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3732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19955554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7692146C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27B71AF8" w14:textId="77777777" w:rsidR="00D314C6" w:rsidRDefault="00D314C6" w:rsidP="00D314C6">
      <w:pPr>
        <w:spacing w:line="240" w:lineRule="auto"/>
        <w:jc w:val="center"/>
        <w:rPr>
          <w:rFonts w:hint="eastAsia"/>
          <w:sz w:val="72"/>
          <w:szCs w:val="72"/>
        </w:rPr>
      </w:pPr>
    </w:p>
    <w:p w14:paraId="1305F09D" w14:textId="302C432F" w:rsidR="0010068A" w:rsidRDefault="00D314C6" w:rsidP="00D314C6">
      <w:pPr>
        <w:spacing w:line="240" w:lineRule="auto"/>
        <w:jc w:val="center"/>
        <w:rPr>
          <w:sz w:val="72"/>
          <w:szCs w:val="72"/>
        </w:rPr>
      </w:pPr>
      <w:r w:rsidRPr="00D314C6">
        <w:rPr>
          <w:rFonts w:hint="eastAsia"/>
          <w:sz w:val="72"/>
          <w:szCs w:val="72"/>
        </w:rPr>
        <w:t>工廠自動化</w:t>
      </w:r>
    </w:p>
    <w:p w14:paraId="2A9B10D1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6774FC62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27DBBBE8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118A07EF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17BD8D69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77131415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54E52686" w14:textId="77777777" w:rsidR="00D314C6" w:rsidRDefault="00D314C6" w:rsidP="00D314C6">
      <w:pPr>
        <w:spacing w:line="240" w:lineRule="auto"/>
        <w:jc w:val="center"/>
        <w:rPr>
          <w:sz w:val="72"/>
          <w:szCs w:val="72"/>
        </w:rPr>
      </w:pPr>
    </w:p>
    <w:p w14:paraId="075E77C3" w14:textId="77777777" w:rsidR="00D314C6" w:rsidRDefault="00D314C6" w:rsidP="00D314C6">
      <w:pPr>
        <w:spacing w:line="240" w:lineRule="auto"/>
        <w:jc w:val="center"/>
        <w:rPr>
          <w:sz w:val="22"/>
        </w:rPr>
      </w:pPr>
    </w:p>
    <w:p w14:paraId="15381312" w14:textId="646AA66E" w:rsidR="00D314C6" w:rsidRDefault="00D314C6" w:rsidP="00D314C6">
      <w:pPr>
        <w:pStyle w:val="ab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D314C6">
        <w:rPr>
          <w:rFonts w:hint="eastAsia"/>
          <w:sz w:val="32"/>
          <w:szCs w:val="32"/>
        </w:rPr>
        <w:lastRenderedPageBreak/>
        <w:t>設定系統環境參數</w:t>
      </w:r>
    </w:p>
    <w:p w14:paraId="43949EFF" w14:textId="30175F8B" w:rsidR="00D314C6" w:rsidRDefault="00D314C6" w:rsidP="00D314C6">
      <w:pPr>
        <w:pStyle w:val="ab"/>
        <w:spacing w:line="240" w:lineRule="auto"/>
        <w:ind w:left="360"/>
        <w:rPr>
          <w:szCs w:val="24"/>
        </w:rPr>
      </w:pPr>
      <w:r w:rsidRPr="00D314C6">
        <w:rPr>
          <w:rFonts w:hint="eastAsia"/>
          <w:szCs w:val="24"/>
        </w:rPr>
        <w:t>將工廠自動化解壓縮</w:t>
      </w:r>
      <w:r>
        <w:rPr>
          <w:rFonts w:hint="eastAsia"/>
          <w:szCs w:val="24"/>
        </w:rPr>
        <w:t>，裡面包含</w:t>
      </w:r>
      <w:proofErr w:type="gramStart"/>
      <w:r>
        <w:rPr>
          <w:szCs w:val="24"/>
        </w:rPr>
        <w:t>”</w:t>
      </w:r>
      <w:proofErr w:type="gramEnd"/>
      <w:r>
        <w:rPr>
          <w:rFonts w:hint="eastAsia"/>
          <w:szCs w:val="24"/>
        </w:rPr>
        <w:t>commander</w:t>
      </w:r>
      <w:proofErr w:type="gramStart"/>
      <w:r>
        <w:rPr>
          <w:szCs w:val="24"/>
        </w:rPr>
        <w:t>”</w:t>
      </w:r>
      <w:proofErr w:type="gramEnd"/>
      <w:r>
        <w:rPr>
          <w:rFonts w:hint="eastAsia"/>
          <w:szCs w:val="24"/>
        </w:rPr>
        <w:t>資料夾，此資料夾為燒錄的應用程式，需要將該資料夾加入到系統環境參數以便之後</w:t>
      </w:r>
      <w:r>
        <w:rPr>
          <w:rFonts w:hint="eastAsia"/>
          <w:szCs w:val="24"/>
        </w:rPr>
        <w:t>BAT</w:t>
      </w:r>
      <w:r>
        <w:rPr>
          <w:rFonts w:hint="eastAsia"/>
          <w:szCs w:val="24"/>
        </w:rPr>
        <w:t>檔的執行。</w:t>
      </w:r>
    </w:p>
    <w:p w14:paraId="59956E33" w14:textId="66B14EC8" w:rsidR="00D314C6" w:rsidRDefault="00D314C6" w:rsidP="00D314C6">
      <w:pPr>
        <w:pStyle w:val="ab"/>
        <w:numPr>
          <w:ilvl w:val="1"/>
          <w:numId w:val="1"/>
        </w:numPr>
        <w:spacing w:line="240" w:lineRule="auto"/>
        <w:rPr>
          <w:szCs w:val="24"/>
        </w:rPr>
      </w:pPr>
      <w:r>
        <w:rPr>
          <w:rFonts w:hint="eastAsia"/>
          <w:szCs w:val="24"/>
        </w:rPr>
        <w:t>開啟</w:t>
      </w:r>
      <w:r w:rsidRPr="00D314C6">
        <w:rPr>
          <w:szCs w:val="24"/>
        </w:rPr>
        <w:drawing>
          <wp:inline distT="0" distB="0" distL="0" distR="0" wp14:anchorId="6F0FD903" wp14:editId="388E5B34">
            <wp:extent cx="2610214" cy="571580"/>
            <wp:effectExtent l="0" t="0" r="0" b="0"/>
            <wp:docPr id="807821760" name="圖片 1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1760" name="圖片 1" descr="一張含有 文字, 螢幕擷取畫面, 字型, 標誌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7D6B" w14:textId="60861BC3" w:rsidR="00D314C6" w:rsidRDefault="00D314C6" w:rsidP="00D314C6">
      <w:pPr>
        <w:pStyle w:val="ab"/>
        <w:numPr>
          <w:ilvl w:val="1"/>
          <w:numId w:val="1"/>
        </w:numPr>
        <w:spacing w:line="240" w:lineRule="auto"/>
        <w:rPr>
          <w:szCs w:val="24"/>
        </w:rPr>
      </w:pPr>
      <w:r>
        <w:rPr>
          <w:rFonts w:hint="eastAsia"/>
          <w:szCs w:val="24"/>
        </w:rPr>
        <w:t>進入環境變數</w:t>
      </w:r>
      <w:r>
        <w:rPr>
          <w:szCs w:val="24"/>
        </w:rPr>
        <w:br/>
      </w:r>
      <w:r w:rsidRPr="00D314C6">
        <w:rPr>
          <w:szCs w:val="24"/>
        </w:rPr>
        <w:drawing>
          <wp:inline distT="0" distB="0" distL="0" distR="0" wp14:anchorId="3FBECBA0" wp14:editId="49F03DAA">
            <wp:extent cx="4563112" cy="5029902"/>
            <wp:effectExtent l="0" t="0" r="8890" b="0"/>
            <wp:docPr id="1316000059" name="圖片 1" descr="一張含有 文字, 螢幕擷取畫面, 陳列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0059" name="圖片 1" descr="一張含有 文字, 螢幕擷取畫面, 陳列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7A01" w14:textId="0583F788" w:rsidR="00D314C6" w:rsidRDefault="00D314C6" w:rsidP="00D314C6">
      <w:pPr>
        <w:pStyle w:val="ab"/>
        <w:numPr>
          <w:ilvl w:val="1"/>
          <w:numId w:val="1"/>
        </w:numPr>
        <w:spacing w:line="240" w:lineRule="auto"/>
        <w:rPr>
          <w:szCs w:val="24"/>
        </w:rPr>
      </w:pPr>
      <w:r>
        <w:rPr>
          <w:rFonts w:hint="eastAsia"/>
          <w:szCs w:val="24"/>
        </w:rPr>
        <w:lastRenderedPageBreak/>
        <w:t>編輯系統變數中的</w:t>
      </w:r>
      <w:proofErr w:type="gramStart"/>
      <w:r>
        <w:rPr>
          <w:szCs w:val="24"/>
        </w:rPr>
        <w:t>”</w:t>
      </w:r>
      <w:proofErr w:type="gramEnd"/>
      <w:r>
        <w:rPr>
          <w:rFonts w:hint="eastAsia"/>
          <w:szCs w:val="24"/>
        </w:rPr>
        <w:t>Path</w:t>
      </w:r>
      <w:proofErr w:type="gramStart"/>
      <w:r>
        <w:rPr>
          <w:szCs w:val="24"/>
        </w:rPr>
        <w:t>”</w:t>
      </w:r>
      <w:proofErr w:type="gramEnd"/>
      <w:r>
        <w:rPr>
          <w:rFonts w:hint="eastAsia"/>
          <w:szCs w:val="24"/>
        </w:rPr>
        <w:t>，將該</w:t>
      </w:r>
      <w:proofErr w:type="spellStart"/>
      <w:r>
        <w:rPr>
          <w:rFonts w:hint="eastAsia"/>
          <w:szCs w:val="24"/>
        </w:rPr>
        <w:t>commader</w:t>
      </w:r>
      <w:proofErr w:type="spellEnd"/>
      <w:r>
        <w:rPr>
          <w:rFonts w:hint="eastAsia"/>
          <w:szCs w:val="24"/>
        </w:rPr>
        <w:t>路徑加入</w:t>
      </w:r>
      <w:r>
        <w:rPr>
          <w:szCs w:val="24"/>
        </w:rPr>
        <w:br/>
      </w:r>
      <w:r w:rsidRPr="00D314C6">
        <w:rPr>
          <w:szCs w:val="24"/>
        </w:rPr>
        <w:drawing>
          <wp:inline distT="0" distB="0" distL="0" distR="0" wp14:anchorId="3B643003" wp14:editId="2FFEBCA0">
            <wp:extent cx="5274310" cy="4266565"/>
            <wp:effectExtent l="0" t="0" r="2540" b="635"/>
            <wp:docPr id="1452516578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16578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4AC6" w14:textId="77777777" w:rsidR="00D314C6" w:rsidRDefault="00D314C6" w:rsidP="00D314C6">
      <w:pPr>
        <w:pStyle w:val="ab"/>
        <w:spacing w:line="240" w:lineRule="auto"/>
        <w:ind w:left="780"/>
        <w:rPr>
          <w:rFonts w:hint="eastAsia"/>
          <w:szCs w:val="24"/>
        </w:rPr>
      </w:pPr>
    </w:p>
    <w:p w14:paraId="6B9E51B3" w14:textId="330B83D6" w:rsidR="00D314C6" w:rsidRDefault="00D314C6" w:rsidP="00D314C6">
      <w:pPr>
        <w:pStyle w:val="ab"/>
        <w:numPr>
          <w:ilvl w:val="0"/>
          <w:numId w:val="1"/>
        </w:numPr>
        <w:spacing w:line="240" w:lineRule="auto"/>
        <w:rPr>
          <w:szCs w:val="24"/>
        </w:rPr>
      </w:pPr>
      <w:r>
        <w:rPr>
          <w:rFonts w:hint="eastAsia"/>
          <w:szCs w:val="24"/>
        </w:rPr>
        <w:t>執行該</w:t>
      </w:r>
      <w:r w:rsidR="00C33B10">
        <w:rPr>
          <w:rFonts w:hint="eastAsia"/>
          <w:szCs w:val="24"/>
        </w:rPr>
        <w:t>設備</w:t>
      </w:r>
      <w:r w:rsidRPr="00C33B10">
        <w:rPr>
          <w:rFonts w:hint="eastAsia"/>
          <w:color w:val="FF0000"/>
          <w:szCs w:val="24"/>
        </w:rPr>
        <w:t>燒錄檔案資料夾</w:t>
      </w:r>
      <w:r>
        <w:rPr>
          <w:rFonts w:hint="eastAsia"/>
          <w:szCs w:val="24"/>
        </w:rPr>
        <w:t>中的</w:t>
      </w:r>
      <w:r w:rsidRPr="00C33B10">
        <w:rPr>
          <w:rFonts w:hint="eastAsia"/>
          <w:color w:val="FF0000"/>
          <w:szCs w:val="24"/>
        </w:rPr>
        <w:t>.BAT</w:t>
      </w:r>
      <w:r w:rsidRPr="00C33B10">
        <w:rPr>
          <w:rFonts w:hint="eastAsia"/>
          <w:color w:val="FF0000"/>
          <w:szCs w:val="24"/>
        </w:rPr>
        <w:t>檔案</w:t>
      </w:r>
      <w:r>
        <w:rPr>
          <w:rFonts w:hint="eastAsia"/>
          <w:szCs w:val="24"/>
        </w:rPr>
        <w:t>，即可執行燒錄</w:t>
      </w:r>
    </w:p>
    <w:p w14:paraId="1F0673DC" w14:textId="2CE832DC" w:rsidR="00C33B10" w:rsidRDefault="00C33B10" w:rsidP="00C33B10">
      <w:pPr>
        <w:pStyle w:val="ab"/>
        <w:spacing w:line="240" w:lineRule="auto"/>
        <w:ind w:left="360"/>
        <w:rPr>
          <w:szCs w:val="24"/>
        </w:rPr>
      </w:pPr>
      <w:r>
        <w:rPr>
          <w:rFonts w:hint="eastAsia"/>
          <w:szCs w:val="24"/>
        </w:rPr>
        <w:t>2.1</w:t>
      </w:r>
      <w:proofErr w:type="gramStart"/>
      <w:r w:rsidR="00D314C6">
        <w:rPr>
          <w:rFonts w:hint="eastAsia"/>
          <w:szCs w:val="24"/>
        </w:rPr>
        <w:t>若該燒錄</w:t>
      </w:r>
      <w:proofErr w:type="gramEnd"/>
      <w:r w:rsidR="00D314C6">
        <w:rPr>
          <w:rFonts w:hint="eastAsia"/>
          <w:szCs w:val="24"/>
        </w:rPr>
        <w:t>時，出現</w:t>
      </w:r>
      <w:proofErr w:type="gramStart"/>
      <w:r>
        <w:rPr>
          <w:szCs w:val="24"/>
        </w:rPr>
        <w:t>”</w:t>
      </w:r>
      <w:proofErr w:type="gramEnd"/>
      <w:r w:rsidR="00D314C6" w:rsidRPr="00C33B10">
        <w:rPr>
          <w:rFonts w:hint="eastAsia"/>
          <w:color w:val="FF0000"/>
          <w:szCs w:val="24"/>
        </w:rPr>
        <w:t>ERROR</w:t>
      </w:r>
      <w:proofErr w:type="gramStart"/>
      <w:r>
        <w:rPr>
          <w:szCs w:val="24"/>
        </w:rPr>
        <w:t>”</w:t>
      </w:r>
      <w:proofErr w:type="gramEnd"/>
      <w:r>
        <w:rPr>
          <w:rFonts w:hint="eastAsia"/>
          <w:szCs w:val="24"/>
        </w:rPr>
        <w:t>字串</w:t>
      </w:r>
      <w:r w:rsidR="00D314C6">
        <w:rPr>
          <w:rFonts w:hint="eastAsia"/>
          <w:szCs w:val="24"/>
        </w:rPr>
        <w:t>代表燒錄失敗</w:t>
      </w:r>
      <w:r>
        <w:rPr>
          <w:rFonts w:hint="eastAsia"/>
          <w:szCs w:val="24"/>
        </w:rPr>
        <w:t>，如下</w:t>
      </w:r>
      <w:r>
        <w:rPr>
          <w:szCs w:val="24"/>
        </w:rPr>
        <w:br/>
      </w:r>
      <w:r w:rsidRPr="00C33B10">
        <w:rPr>
          <w:szCs w:val="24"/>
        </w:rPr>
        <w:drawing>
          <wp:inline distT="0" distB="0" distL="0" distR="0" wp14:anchorId="06CC68B0" wp14:editId="4452DEF4">
            <wp:extent cx="5274310" cy="2204720"/>
            <wp:effectExtent l="0" t="0" r="2540" b="5080"/>
            <wp:docPr id="100464847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8472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F18D" w14:textId="77777777" w:rsidR="00C33B10" w:rsidRDefault="00C33B10" w:rsidP="00C33B10">
      <w:pPr>
        <w:pStyle w:val="ab"/>
        <w:spacing w:line="240" w:lineRule="auto"/>
        <w:ind w:left="360"/>
        <w:rPr>
          <w:szCs w:val="24"/>
        </w:rPr>
      </w:pPr>
    </w:p>
    <w:p w14:paraId="375F3CF9" w14:textId="77777777" w:rsidR="00C33B10" w:rsidRDefault="00C33B10" w:rsidP="00C33B10">
      <w:pPr>
        <w:pStyle w:val="ab"/>
        <w:spacing w:line="240" w:lineRule="auto"/>
        <w:ind w:left="360"/>
        <w:rPr>
          <w:szCs w:val="24"/>
        </w:rPr>
      </w:pPr>
    </w:p>
    <w:p w14:paraId="3B397DE0" w14:textId="509676FA" w:rsidR="00C33B10" w:rsidRPr="00C33B10" w:rsidRDefault="00C33B10" w:rsidP="00C33B10">
      <w:pPr>
        <w:pStyle w:val="ab"/>
        <w:spacing w:line="240" w:lineRule="auto"/>
        <w:ind w:left="360"/>
        <w:rPr>
          <w:szCs w:val="24"/>
        </w:rPr>
      </w:pPr>
      <w:r>
        <w:rPr>
          <w:rFonts w:hint="eastAsia"/>
          <w:szCs w:val="24"/>
        </w:rPr>
        <w:lastRenderedPageBreak/>
        <w:t xml:space="preserve">2.2 </w:t>
      </w:r>
      <w:r>
        <w:rPr>
          <w:rFonts w:hint="eastAsia"/>
          <w:szCs w:val="24"/>
        </w:rPr>
        <w:t>若成功則會出現</w:t>
      </w:r>
      <w:proofErr w:type="gramStart"/>
      <w:r>
        <w:rPr>
          <w:szCs w:val="24"/>
        </w:rPr>
        <w:t>”</w:t>
      </w:r>
      <w:proofErr w:type="gramEnd"/>
      <w:r w:rsidRPr="00C33B10">
        <w:rPr>
          <w:szCs w:val="24"/>
        </w:rPr>
        <w:t>Flashing completed successfully!</w:t>
      </w:r>
      <w:r>
        <w:rPr>
          <w:szCs w:val="24"/>
        </w:rPr>
        <w:t>”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</w:rPr>
        <w:t>DONE</w:t>
      </w:r>
      <w:r>
        <w:rPr>
          <w:szCs w:val="24"/>
        </w:rPr>
        <w:t>”</w:t>
      </w:r>
    </w:p>
    <w:p w14:paraId="478E32C1" w14:textId="4EB1E4FD" w:rsidR="00C33B10" w:rsidRDefault="00C33B10" w:rsidP="00C33B10">
      <w:pPr>
        <w:pStyle w:val="ab"/>
        <w:spacing w:line="240" w:lineRule="auto"/>
        <w:ind w:left="360"/>
        <w:rPr>
          <w:szCs w:val="24"/>
        </w:rPr>
      </w:pPr>
      <w:r w:rsidRPr="00C33B10">
        <w:rPr>
          <w:szCs w:val="24"/>
        </w:rPr>
        <w:drawing>
          <wp:inline distT="0" distB="0" distL="0" distR="0" wp14:anchorId="61EEE63C" wp14:editId="7D44B08E">
            <wp:extent cx="4800600" cy="2620506"/>
            <wp:effectExtent l="0" t="0" r="0" b="8890"/>
            <wp:docPr id="1128252716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2716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376" cy="2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88F2" w14:textId="1B4E9349" w:rsidR="00C33B10" w:rsidRDefault="00C33B10" w:rsidP="00C33B10">
      <w:pPr>
        <w:pStyle w:val="ab"/>
        <w:spacing w:line="240" w:lineRule="auto"/>
        <w:ind w:left="360"/>
        <w:rPr>
          <w:szCs w:val="24"/>
        </w:rPr>
      </w:pPr>
      <w:r w:rsidRPr="00C33B10">
        <w:rPr>
          <w:szCs w:val="24"/>
        </w:rPr>
        <w:drawing>
          <wp:inline distT="0" distB="0" distL="0" distR="0" wp14:anchorId="30750EF8" wp14:editId="59036ADC">
            <wp:extent cx="4781893" cy="2876520"/>
            <wp:effectExtent l="0" t="0" r="0" b="635"/>
            <wp:docPr id="2076707351" name="圖片 1" descr="一張含有 文字, 螢幕擷取畫面, Rectangle, 單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7351" name="圖片 1" descr="一張含有 文字, 螢幕擷取畫面, Rectangle, 單色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675" cy="289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E8FA" w14:textId="38A0091E" w:rsidR="00C33B10" w:rsidRPr="00C33B10" w:rsidRDefault="00C33B10" w:rsidP="00C33B10">
      <w:pPr>
        <w:pStyle w:val="ab"/>
        <w:spacing w:line="240" w:lineRule="auto"/>
        <w:ind w:left="360"/>
        <w:rPr>
          <w:rFonts w:hint="eastAsia"/>
          <w:szCs w:val="24"/>
        </w:rPr>
      </w:pPr>
    </w:p>
    <w:sectPr w:rsidR="00C33B10" w:rsidRPr="00C33B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03519"/>
    <w:multiLevelType w:val="multilevel"/>
    <w:tmpl w:val="A2087C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2929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C6"/>
    <w:rsid w:val="00026B64"/>
    <w:rsid w:val="0010068A"/>
    <w:rsid w:val="004C12FE"/>
    <w:rsid w:val="00577EFD"/>
    <w:rsid w:val="00C33B10"/>
    <w:rsid w:val="00D314C6"/>
    <w:rsid w:val="00EC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47BC"/>
  <w15:chartTrackingRefBased/>
  <w15:docId w15:val="{F4D33F3D-A294-4F6B-916B-4E600C93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16B"/>
    <w:pPr>
      <w:spacing w:after="0" w:line="280" w:lineRule="exact"/>
    </w:pPr>
    <w:rPr>
      <w:rFonts w:eastAsia="微軟正黑體"/>
      <w:sz w:val="24"/>
    </w:rPr>
  </w:style>
  <w:style w:type="paragraph" w:styleId="1">
    <w:name w:val="heading 1"/>
    <w:basedOn w:val="a"/>
    <w:next w:val="a"/>
    <w:link w:val="10"/>
    <w:uiPriority w:val="9"/>
    <w:qFormat/>
    <w:rsid w:val="00EC416B"/>
    <w:pPr>
      <w:keepNext/>
      <w:keepLines/>
      <w:spacing w:before="480"/>
      <w:outlineLvl w:val="0"/>
    </w:pPr>
    <w:rPr>
      <w:rFonts w:ascii="Cambria" w:eastAsia="新細明體" w:hAnsi="Cambria" w:cs="Times New Roman"/>
      <w:b/>
      <w:bCs/>
      <w:color w:val="21798E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16B"/>
    <w:pPr>
      <w:keepNext/>
      <w:keepLines/>
      <w:spacing w:before="200"/>
      <w:outlineLvl w:val="1"/>
    </w:pPr>
    <w:rPr>
      <w:rFonts w:ascii="Cambria" w:eastAsia="新細明體" w:hAnsi="Cambria" w:cs="Times New Roman"/>
      <w:b/>
      <w:bCs/>
      <w:color w:val="2DA2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16B"/>
    <w:pPr>
      <w:keepNext/>
      <w:keepLines/>
      <w:spacing w:before="200"/>
      <w:outlineLvl w:val="2"/>
    </w:pPr>
    <w:rPr>
      <w:rFonts w:ascii="Cambria" w:eastAsia="新細明體" w:hAnsi="Cambria" w:cs="Times New Roman"/>
      <w:b/>
      <w:bCs/>
      <w:color w:val="2DA2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16B"/>
    <w:pPr>
      <w:keepNext/>
      <w:keepLines/>
      <w:spacing w:before="200"/>
      <w:outlineLvl w:val="3"/>
    </w:pPr>
    <w:rPr>
      <w:rFonts w:ascii="Cambria" w:eastAsia="新細明體" w:hAnsi="Cambria" w:cs="Times New Roman"/>
      <w:b/>
      <w:bCs/>
      <w:i/>
      <w:iCs/>
      <w:color w:val="2DA2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16B"/>
    <w:pPr>
      <w:keepNext/>
      <w:keepLines/>
      <w:spacing w:before="200"/>
      <w:outlineLvl w:val="4"/>
    </w:pPr>
    <w:rPr>
      <w:rFonts w:ascii="Cambria" w:eastAsia="新細明體" w:hAnsi="Cambria" w:cs="Times New Roman"/>
      <w:color w:val="16505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16B"/>
    <w:pPr>
      <w:keepNext/>
      <w:keepLines/>
      <w:spacing w:before="200"/>
      <w:outlineLvl w:val="5"/>
    </w:pPr>
    <w:rPr>
      <w:rFonts w:ascii="Cambria" w:eastAsia="新細明體" w:hAnsi="Cambria" w:cs="Times New Roman"/>
      <w:i/>
      <w:iCs/>
      <w:color w:val="16505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16B"/>
    <w:pPr>
      <w:keepNext/>
      <w:keepLines/>
      <w:spacing w:before="200"/>
      <w:outlineLvl w:val="6"/>
    </w:pPr>
    <w:rPr>
      <w:rFonts w:ascii="Cambria" w:eastAsia="新細明體" w:hAnsi="Cambria" w:cs="Times New Roman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16B"/>
    <w:pPr>
      <w:keepNext/>
      <w:keepLines/>
      <w:spacing w:before="200"/>
      <w:outlineLvl w:val="7"/>
    </w:pPr>
    <w:rPr>
      <w:rFonts w:ascii="Cambria" w:eastAsia="新細明體" w:hAnsi="Cambria" w:cs="Times New Roman"/>
      <w:color w:val="2DA2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16B"/>
    <w:pPr>
      <w:keepNext/>
      <w:keepLines/>
      <w:spacing w:before="200"/>
      <w:outlineLvl w:val="8"/>
    </w:pPr>
    <w:rPr>
      <w:rFonts w:ascii="Cambria" w:eastAsia="新細明體" w:hAnsi="Cambria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EC416B"/>
    <w:rPr>
      <w:rFonts w:ascii="Cambria" w:eastAsia="新細明體" w:hAnsi="Cambria" w:cs="Times New Roman"/>
      <w:b/>
      <w:bCs/>
      <w:color w:val="21798E"/>
      <w:sz w:val="28"/>
      <w:szCs w:val="28"/>
    </w:rPr>
  </w:style>
  <w:style w:type="character" w:customStyle="1" w:styleId="20">
    <w:name w:val="標題 2 字元"/>
    <w:link w:val="2"/>
    <w:uiPriority w:val="9"/>
    <w:semiHidden/>
    <w:rsid w:val="00EC416B"/>
    <w:rPr>
      <w:rFonts w:ascii="Cambria" w:eastAsia="新細明體" w:hAnsi="Cambria" w:cs="Times New Roman"/>
      <w:b/>
      <w:bCs/>
      <w:color w:val="2DA2BF"/>
      <w:sz w:val="26"/>
      <w:szCs w:val="26"/>
    </w:rPr>
  </w:style>
  <w:style w:type="character" w:customStyle="1" w:styleId="30">
    <w:name w:val="標題 3 字元"/>
    <w:link w:val="3"/>
    <w:uiPriority w:val="9"/>
    <w:semiHidden/>
    <w:rsid w:val="00EC416B"/>
    <w:rPr>
      <w:rFonts w:ascii="Cambria" w:eastAsia="新細明體" w:hAnsi="Cambria" w:cs="Times New Roman"/>
      <w:b/>
      <w:bCs/>
      <w:color w:val="2DA2BF"/>
    </w:rPr>
  </w:style>
  <w:style w:type="character" w:customStyle="1" w:styleId="40">
    <w:name w:val="標題 4 字元"/>
    <w:link w:val="4"/>
    <w:uiPriority w:val="9"/>
    <w:semiHidden/>
    <w:rsid w:val="00EC416B"/>
    <w:rPr>
      <w:rFonts w:ascii="Cambria" w:eastAsia="新細明體" w:hAnsi="Cambria" w:cs="Times New Roman"/>
      <w:b/>
      <w:bCs/>
      <w:i/>
      <w:iCs/>
      <w:color w:val="2DA2BF"/>
    </w:rPr>
  </w:style>
  <w:style w:type="character" w:customStyle="1" w:styleId="50">
    <w:name w:val="標題 5 字元"/>
    <w:link w:val="5"/>
    <w:uiPriority w:val="9"/>
    <w:semiHidden/>
    <w:rsid w:val="00EC416B"/>
    <w:rPr>
      <w:rFonts w:ascii="Cambria" w:eastAsia="新細明體" w:hAnsi="Cambria" w:cs="Times New Roman"/>
      <w:color w:val="16505E"/>
    </w:rPr>
  </w:style>
  <w:style w:type="character" w:customStyle="1" w:styleId="60">
    <w:name w:val="標題 6 字元"/>
    <w:link w:val="6"/>
    <w:uiPriority w:val="9"/>
    <w:semiHidden/>
    <w:rsid w:val="00EC416B"/>
    <w:rPr>
      <w:rFonts w:ascii="Cambria" w:eastAsia="新細明體" w:hAnsi="Cambria" w:cs="Times New Roman"/>
      <w:i/>
      <w:iCs/>
      <w:color w:val="16505E"/>
    </w:rPr>
  </w:style>
  <w:style w:type="character" w:customStyle="1" w:styleId="70">
    <w:name w:val="標題 7 字元"/>
    <w:link w:val="7"/>
    <w:uiPriority w:val="9"/>
    <w:semiHidden/>
    <w:rsid w:val="00EC416B"/>
    <w:rPr>
      <w:rFonts w:ascii="Cambria" w:eastAsia="新細明體" w:hAnsi="Cambria" w:cs="Times New Roman"/>
      <w:i/>
      <w:iCs/>
      <w:color w:val="404040"/>
    </w:rPr>
  </w:style>
  <w:style w:type="character" w:customStyle="1" w:styleId="80">
    <w:name w:val="標題 8 字元"/>
    <w:link w:val="8"/>
    <w:uiPriority w:val="9"/>
    <w:semiHidden/>
    <w:rsid w:val="00EC416B"/>
    <w:rPr>
      <w:rFonts w:ascii="Cambria" w:eastAsia="新細明體" w:hAnsi="Cambria" w:cs="Times New Roman"/>
      <w:color w:val="2DA2BF"/>
      <w:sz w:val="20"/>
      <w:szCs w:val="20"/>
    </w:rPr>
  </w:style>
  <w:style w:type="character" w:customStyle="1" w:styleId="90">
    <w:name w:val="標題 9 字元"/>
    <w:link w:val="9"/>
    <w:uiPriority w:val="9"/>
    <w:semiHidden/>
    <w:rsid w:val="00EC416B"/>
    <w:rPr>
      <w:rFonts w:ascii="Cambria" w:eastAsia="新細明體" w:hAnsi="Cambria" w:cs="Times New Roman"/>
      <w:i/>
      <w:iCs/>
      <w:color w:val="404040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qFormat/>
    <w:rsid w:val="00EC416B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qFormat/>
    <w:rsid w:val="00EC416B"/>
    <w:pPr>
      <w:spacing w:before="12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qFormat/>
    <w:rsid w:val="00EC416B"/>
    <w:pPr>
      <w:ind w:left="440"/>
    </w:pPr>
    <w:rPr>
      <w:rFonts w:cstheme="minorHAnsi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EC416B"/>
    <w:pPr>
      <w:spacing w:line="240" w:lineRule="auto"/>
    </w:pPr>
    <w:rPr>
      <w:b/>
      <w:bCs/>
      <w:color w:val="2DA2BF"/>
      <w:sz w:val="18"/>
      <w:szCs w:val="18"/>
    </w:rPr>
  </w:style>
  <w:style w:type="paragraph" w:styleId="a4">
    <w:name w:val="Title"/>
    <w:aliases w:val="自製標題二"/>
    <w:basedOn w:val="a"/>
    <w:next w:val="a"/>
    <w:link w:val="a5"/>
    <w:autoRedefine/>
    <w:uiPriority w:val="10"/>
    <w:qFormat/>
    <w:rsid w:val="00EC416B"/>
    <w:pPr>
      <w:spacing w:line="240" w:lineRule="atLeast"/>
      <w:contextualSpacing/>
      <w:outlineLvl w:val="1"/>
    </w:pPr>
    <w:rPr>
      <w:rFonts w:ascii="Cambria" w:hAnsi="Cambria" w:cs="Times New Roman"/>
      <w:color w:val="343434"/>
      <w:spacing w:val="5"/>
      <w:kern w:val="28"/>
      <w:sz w:val="28"/>
      <w:szCs w:val="52"/>
    </w:rPr>
  </w:style>
  <w:style w:type="character" w:customStyle="1" w:styleId="a5">
    <w:name w:val="標題 字元"/>
    <w:aliases w:val="自製標題二 字元"/>
    <w:link w:val="a4"/>
    <w:uiPriority w:val="10"/>
    <w:rsid w:val="00EC416B"/>
    <w:rPr>
      <w:rFonts w:ascii="Cambria" w:eastAsia="微軟正黑體" w:hAnsi="Cambria" w:cs="Times New Roman"/>
      <w:color w:val="343434"/>
      <w:spacing w:val="5"/>
      <w:kern w:val="28"/>
      <w:sz w:val="28"/>
      <w:szCs w:val="52"/>
    </w:rPr>
  </w:style>
  <w:style w:type="paragraph" w:styleId="a6">
    <w:name w:val="Subtitle"/>
    <w:basedOn w:val="a"/>
    <w:next w:val="a"/>
    <w:link w:val="a7"/>
    <w:uiPriority w:val="11"/>
    <w:qFormat/>
    <w:rsid w:val="00EC416B"/>
    <w:pPr>
      <w:numPr>
        <w:ilvl w:val="1"/>
      </w:numPr>
    </w:pPr>
    <w:rPr>
      <w:rFonts w:ascii="Cambria" w:eastAsia="新細明體" w:hAnsi="Cambria" w:cs="Times New Roman"/>
      <w:i/>
      <w:iCs/>
      <w:color w:val="2DA2BF"/>
      <w:spacing w:val="15"/>
      <w:szCs w:val="24"/>
    </w:rPr>
  </w:style>
  <w:style w:type="character" w:customStyle="1" w:styleId="a7">
    <w:name w:val="副標題 字元"/>
    <w:link w:val="a6"/>
    <w:uiPriority w:val="11"/>
    <w:rsid w:val="00EC416B"/>
    <w:rPr>
      <w:rFonts w:ascii="Cambria" w:eastAsia="新細明體" w:hAnsi="Cambria" w:cs="Times New Roman"/>
      <w:i/>
      <w:iCs/>
      <w:color w:val="2DA2BF"/>
      <w:spacing w:val="15"/>
      <w:sz w:val="24"/>
      <w:szCs w:val="24"/>
    </w:rPr>
  </w:style>
  <w:style w:type="character" w:styleId="a8">
    <w:name w:val="Strong"/>
    <w:uiPriority w:val="22"/>
    <w:qFormat/>
    <w:rsid w:val="00EC416B"/>
    <w:rPr>
      <w:b/>
      <w:bCs/>
    </w:rPr>
  </w:style>
  <w:style w:type="character" w:styleId="a9">
    <w:name w:val="Emphasis"/>
    <w:uiPriority w:val="20"/>
    <w:qFormat/>
    <w:rsid w:val="00EC416B"/>
    <w:rPr>
      <w:i/>
      <w:iCs/>
    </w:rPr>
  </w:style>
  <w:style w:type="paragraph" w:styleId="aa">
    <w:name w:val="No Spacing"/>
    <w:uiPriority w:val="1"/>
    <w:qFormat/>
    <w:rsid w:val="00EC416B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EC416B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EC416B"/>
    <w:rPr>
      <w:i/>
      <w:iCs/>
      <w:color w:val="000000"/>
    </w:rPr>
  </w:style>
  <w:style w:type="character" w:customStyle="1" w:styleId="ad">
    <w:name w:val="引文 字元"/>
    <w:link w:val="ac"/>
    <w:uiPriority w:val="29"/>
    <w:rsid w:val="00EC416B"/>
    <w:rPr>
      <w:i/>
      <w:iCs/>
      <w:color w:val="000000"/>
    </w:rPr>
  </w:style>
  <w:style w:type="paragraph" w:styleId="ae">
    <w:name w:val="Intense Quote"/>
    <w:basedOn w:val="a"/>
    <w:next w:val="a"/>
    <w:link w:val="af"/>
    <w:uiPriority w:val="30"/>
    <w:qFormat/>
    <w:rsid w:val="00EC416B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af">
    <w:name w:val="鮮明引文 字元"/>
    <w:link w:val="ae"/>
    <w:uiPriority w:val="30"/>
    <w:rsid w:val="00EC416B"/>
    <w:rPr>
      <w:b/>
      <w:bCs/>
      <w:i/>
      <w:iCs/>
      <w:color w:val="2DA2BF"/>
    </w:rPr>
  </w:style>
  <w:style w:type="character" w:styleId="af0">
    <w:name w:val="Subtle Emphasis"/>
    <w:uiPriority w:val="19"/>
    <w:qFormat/>
    <w:rsid w:val="00EC416B"/>
    <w:rPr>
      <w:i/>
      <w:iCs/>
      <w:color w:val="808080"/>
    </w:rPr>
  </w:style>
  <w:style w:type="character" w:styleId="af1">
    <w:name w:val="Intense Emphasis"/>
    <w:uiPriority w:val="21"/>
    <w:qFormat/>
    <w:rsid w:val="00EC416B"/>
    <w:rPr>
      <w:b/>
      <w:bCs/>
      <w:i/>
      <w:iCs/>
      <w:color w:val="2DA2BF"/>
    </w:rPr>
  </w:style>
  <w:style w:type="character" w:styleId="af2">
    <w:name w:val="Subtle Reference"/>
    <w:uiPriority w:val="31"/>
    <w:qFormat/>
    <w:rsid w:val="00EC416B"/>
    <w:rPr>
      <w:smallCaps/>
      <w:color w:val="DA1F28"/>
      <w:u w:val="single"/>
    </w:rPr>
  </w:style>
  <w:style w:type="character" w:styleId="af3">
    <w:name w:val="Intense Reference"/>
    <w:uiPriority w:val="32"/>
    <w:qFormat/>
    <w:rsid w:val="00EC416B"/>
    <w:rPr>
      <w:b/>
      <w:bCs/>
      <w:smallCaps/>
      <w:color w:val="DA1F28"/>
      <w:spacing w:val="5"/>
      <w:u w:val="single"/>
    </w:rPr>
  </w:style>
  <w:style w:type="character" w:styleId="af4">
    <w:name w:val="Book Title"/>
    <w:uiPriority w:val="33"/>
    <w:qFormat/>
    <w:rsid w:val="00EC416B"/>
    <w:rPr>
      <w:b/>
      <w:bCs/>
      <w:smallCaps/>
      <w:spacing w:val="5"/>
    </w:rPr>
  </w:style>
  <w:style w:type="paragraph" w:styleId="af5">
    <w:name w:val="TOC Heading"/>
    <w:basedOn w:val="1"/>
    <w:next w:val="a"/>
    <w:uiPriority w:val="39"/>
    <w:unhideWhenUsed/>
    <w:qFormat/>
    <w:rsid w:val="00EC41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李宗武</dc:creator>
  <cp:keywords/>
  <dc:description/>
  <cp:lastModifiedBy>李宗武</cp:lastModifiedBy>
  <cp:revision>1</cp:revision>
  <dcterms:created xsi:type="dcterms:W3CDTF">2025-05-06T05:57:00Z</dcterms:created>
  <dcterms:modified xsi:type="dcterms:W3CDTF">2025-05-06T06:15:00Z</dcterms:modified>
</cp:coreProperties>
</file>