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ahoma" w:hAnsi="Tahoma" w:eastAsia="Tahoma" w:cs="Tahoma"/>
          <w:b/>
          <w:color w:val="000000"/>
          <w:sz w:val="40"/>
          <w:szCs w:val="40"/>
        </w:rPr>
        <w:t>ใบงาน Week 06 การปรับตัวและปฏิสัมพันธ์</w:t>
      </w:r>
    </w:p>
    <w:p>
      <w:r>
        <w:rPr>
          <w:rFonts w:ascii="Tahoma" w:hAnsi="Tahoma" w:eastAsia="Tahoma" w:cs="Tahoma"/>
          <w:b w:val="0"/>
          <w:color w:val="000000"/>
          <w:sz w:val="20"/>
          <w:szCs w:val="20"/>
        </w:rPr>
        <w:t>สำหรับนักศึกษา  |  ออกแบบ state machine และตรวจการตอบสนองด้วย movement และ RGB</w:t>
      </w:r>
    </w:p>
    <w:p>
      <w:r>
        <w:rPr>
          <w:rFonts w:ascii="Tahoma" w:hAnsi="Tahoma" w:eastAsia="Tahoma" w:cs="Tahoma"/>
          <w:b w:val="0"/>
          <w:color w:val="000000"/>
          <w:sz w:val="22"/>
          <w:szCs w:val="22"/>
        </w:rPr>
        <w:t>ชื่อและรหัส ______________________________ กลุ่ม ______ วันที่ ______________</w:t>
      </w:r>
    </w:p>
    <w:p>
      <w:pPr>
        <w:pStyle w:val="Heading1"/>
      </w:pPr>
      <w:r>
        <w:rPr>
          <w:rFonts w:ascii="Tahoma" w:hAnsi="Tahoma" w:eastAsia="Tahoma" w:cs="Tahoma"/>
          <w:b/>
          <w:color w:val="000000"/>
          <w:sz w:val="30"/>
          <w:szCs w:val="30"/>
        </w:rPr>
        <w:t>1 เป้าหมายและเตรียมแล็บ</w:t>
      </w:r>
    </w:p>
    <w:p>
      <w:r>
        <w:rPr>
          <w:rFonts w:ascii="Tahoma" w:hAnsi="Tahoma" w:eastAsia="Tahoma" w:cs="Tahoma"/>
          <w:b w:val="0"/>
          <w:color w:val="000000"/>
          <w:sz w:val="22"/>
          <w:szCs w:val="22"/>
        </w:rPr>
        <w:t>ออกแบบตัวควบคุมให้รับ button press, touch และ person approaching จากระยะห่าง แล้วแสดง normal, interested, happy, afraid และ sleepy ด้วยท่าทางและ RGB พร้อมหลักฐานว่าเริ่มตอบสนองภายใน 1 วินาทีจากต้นทาง interaction</w:t>
      </w:r>
    </w:p>
    <w:p>
      <w:r>
        <w:rPr>
          <w:rFonts w:ascii="Tahoma" w:hAnsi="Tahoma" w:eastAsia="Tahoma" w:cs="Tahoma"/>
          <w:b w:val="0"/>
          <w:color w:val="000000"/>
          <w:sz w:val="20"/>
          <w:szCs w:val="20"/>
        </w:rPr>
        <w:t>อธิบายให้ได้ว่า state ที่เปลี่ยนตามกฎคงที่เป็นการปรับพฤติกรรม ส่วน learning ต้องมีพารามิเตอร์หรือ policy เปลี่ยนจากประสบการณ์ แล็บหลักนี้ใช้ finite state machine และยังไม่ได้ฝึกโมเดลอารมณ์</w:t>
      </w:r>
    </w:p>
    <w:p>
      <w:r>
        <w:rPr>
          <w:rFonts w:ascii="Tahoma" w:hAnsi="Tahoma" w:eastAsia="Tahoma" w:cs="Tahoma"/>
          <w:b w:val="0"/>
          <w:color w:val="000000"/>
          <w:sz w:val="20"/>
          <w:szCs w:val="20"/>
        </w:rPr>
        <w:t>ค่าคงที่ เกณฑ์ และ mapping ในแล็บนี้เป็น proposed course model คำว่า emotion หมายถึงชื่อ state เพื่อสื่อพฤติกรรมของหุ่นยนต์ ไม่ใช่การรับรองว่าหุ่นยนต์มีความรู้สึก</w:t>
      </w:r>
    </w:p>
    <w:p>
      <w:pPr>
        <w:pStyle w:val="Heading2"/>
      </w:pPr>
      <w:r>
        <w:rPr>
          <w:rFonts w:ascii="Tahoma" w:hAnsi="Tahoma" w:eastAsia="Tahoma" w:cs="Tahoma"/>
          <w:b/>
          <w:color w:val="000000"/>
          <w:sz w:val="24"/>
          <w:szCs w:val="24"/>
        </w:rPr>
        <w:t>เปิดแพ็กเกจนักศึกษา</w:t>
      </w:r>
    </w:p>
    <w:p>
      <w:r>
        <w:rPr>
          <w:rFonts w:ascii="Tahoma" w:hAnsi="Tahoma" w:eastAsia="Tahoma" w:cs="Tahoma"/>
          <w:b w:val="0"/>
          <w:color w:val="000000"/>
          <w:sz w:val="20"/>
          <w:szCs w:val="20"/>
        </w:rPr>
        <w:t>แตกไฟล์ Week06_Student_Package.zip แล้วเปิด terminal ในโฟลเดอร์ Week06_Student_Package จากนั้นเข้า lab06 คำสั่งต่อไปใช้ path ภายในแพ็กเกจ</w:t>
      </w:r>
    </w:p>
    <w:p>
      <w:pPr>
        <w:spacing w:after="80"/>
      </w:pPr>
      <w:r>
        <w:rPr>
          <w:rFonts w:ascii="Tahoma" w:hAnsi="Tahoma" w:eastAsia="Tahoma" w:cs="Tahoma"/>
          <w:b w:val="0"/>
          <w:color w:val="000000"/>
          <w:sz w:val="19"/>
          <w:szCs w:val="19"/>
        </w:rPr>
        <w:t>cd lab06</w:t>
      </w:r>
    </w:p>
    <w:p>
      <w:pPr>
        <w:spacing w:after="80"/>
      </w:pPr>
      <w:r>
        <w:rPr>
          <w:rFonts w:ascii="Tahoma" w:hAnsi="Tahoma" w:eastAsia="Tahoma" w:cs="Tahoma"/>
          <w:b w:val="0"/>
          <w:color w:val="000000"/>
          <w:sz w:val="19"/>
          <w:szCs w:val="19"/>
        </w:rPr>
        <w:t>python3 --version</w:t>
      </w:r>
    </w:p>
    <w:p>
      <w:pPr>
        <w:spacing w:after="80"/>
      </w:pPr>
      <w:r>
        <w:rPr>
          <w:rFonts w:ascii="Tahoma" w:hAnsi="Tahoma" w:eastAsia="Tahoma" w:cs="Tahoma"/>
          <w:b w:val="0"/>
          <w:color w:val="000000"/>
          <w:sz w:val="19"/>
          <w:szCs w:val="19"/>
        </w:rPr>
        <w:t>python3 lab06.py --help</w:t>
      </w:r>
    </w:p>
    <w:p>
      <w:pPr>
        <w:spacing w:after="80"/>
      </w:pPr>
      <w:r>
        <w:rPr>
          <w:rFonts w:ascii="Tahoma" w:hAnsi="Tahoma" w:eastAsia="Tahoma" w:cs="Tahoma"/>
          <w:b w:val="0"/>
          <w:color w:val="000000"/>
          <w:sz w:val="19"/>
          <w:szCs w:val="19"/>
        </w:rPr>
        <w:t>python3 check_submission.py --contract group</w:t>
      </w:r>
    </w:p>
    <w:p>
      <w:r>
        <w:rPr>
          <w:rFonts w:ascii="Tahoma" w:hAnsi="Tahoma" w:eastAsia="Tahoma" w:cs="Tahoma"/>
          <w:b w:val="0"/>
          <w:color w:val="000000"/>
          <w:sz w:val="20"/>
          <w:szCs w:val="20"/>
        </w:rPr>
        <w:t>ใช้ Python 3.10 ขึ้นไปและ standard library เท่านั้น Windows ใช้ py -3 แทน python3 ได้ Starter มี TODO เพื่อให้เติม policy จึงควรตรวจพบส่วนที่ยังไม่ครบในครั้งแรก</w:t>
      </w:r>
    </w:p>
    <w:p>
      <w:pPr>
        <w:pStyle w:val="Heading2"/>
      </w:pPr>
      <w:r>
        <w:rPr>
          <w:rFonts w:ascii="Tahoma" w:hAnsi="Tahoma" w:eastAsia="Tahoma" w:cs="Tahoma"/>
          <w:b/>
          <w:color w:val="000000"/>
          <w:sz w:val="24"/>
          <w:szCs w:val="24"/>
        </w:rPr>
        <w:t>ก่อนต่อหุ่นยนต์จริง</w:t>
      </w:r>
    </w:p>
    <w:p>
      <w:r>
        <w:rPr>
          <w:rFonts w:ascii="Tahoma" w:hAnsi="Tahoma" w:eastAsia="Tahoma" w:cs="Tahoma"/>
          <w:b w:val="0"/>
          <w:color w:val="000000"/>
          <w:sz w:val="20"/>
          <w:szCs w:val="20"/>
        </w:rPr>
        <w:t>จำลองก่อนเสมอ จากนั้นผู้สอนต้องสอบเทียบศูนย์ หน่วย ทิศทาง ขีดจำกัดของทุกแกน และความเร็วกับอุปกรณ์จริง เริ่มจากท่ากลางและการเคลื่อนไหวขนาดเล็ก เตรียมวิธีหยุดฉุกเฉินที่เข้าถึงได้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08"/>
        <w:gridCol w:w="5616"/>
      </w:tblGrid>
      <w:tr>
        <w:trPr>
          <w:cantSplit/>
          <w:tblHeader/>
        </w:trPr>
        <w:tc>
          <w:tcPr>
            <w:tcW w:type="dxa" w:w="460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F5"/>
          </w:tcPr>
          <w:p>
            <w:pPr>
              <w:spacing w:before="40" w:after="40" w:line="259" w:lineRule="auto"/>
            </w:pPr>
            <w:r>
              <w:rPr>
                <w:rFonts w:ascii="Tahoma" w:hAnsi="Tahoma" w:eastAsia="Tahoma" w:cs="Tahoma"/>
                <w:b/>
                <w:color w:val="000000"/>
                <w:sz w:val="20"/>
                <w:szCs w:val="20"/>
              </w:rPr>
              <w:t>การตรวจเริ่มงาน</w:t>
            </w:r>
          </w:p>
        </w:tc>
        <w:tc>
          <w:tcPr>
            <w:tcW w:type="dxa" w:w="561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F5"/>
          </w:tcPr>
          <w:p>
            <w:pPr>
              <w:spacing w:before="40" w:after="40" w:line="259" w:lineRule="auto"/>
              <w:jc w:val="center"/>
            </w:pPr>
            <w:r>
              <w:rPr>
                <w:rFonts w:ascii="Tahoma" w:hAnsi="Tahoma" w:eastAsia="Tahoma" w:cs="Tahoma"/>
                <w:b/>
                <w:color w:val="000000"/>
                <w:sz w:val="20"/>
                <w:szCs w:val="20"/>
              </w:rPr>
              <w:t>บันทึก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Python version และผู้รับผิดชอบแต่ละหน้าที่</w:t>
            </w:r>
          </w:p>
        </w:tc>
        <w:tc>
          <w:tcPr>
            <w:tcW w:type="dxa" w:w="561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_____________________________________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วิธีหยุดและผู้ดูแลพื้นที่เคลื่อนไหว</w:t>
            </w:r>
          </w:p>
        </w:tc>
        <w:tc>
          <w:tcPr>
            <w:tcW w:type="dxa" w:w="561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_____________________________________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หลักฐานว่าค่าสอบเทียบใช้ได้กับอุปกรณ์นี้</w:t>
            </w:r>
          </w:p>
        </w:tc>
        <w:tc>
          <w:tcPr>
            <w:tcW w:type="dxa" w:w="561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_____________________________________</w:t>
            </w:r>
          </w:p>
        </w:tc>
      </w:tr>
    </w:tbl>
    <w:p>
      <w:pPr>
        <w:spacing w:after="20" w:before="20"/>
      </w:pPr>
      <w:r>
        <w:rPr>
          <w:rFonts w:ascii="Tahoma" w:hAnsi="Tahoma" w:eastAsia="Tahoma" w:cs="Tahoma"/>
          <w:b w:val="0"/>
          <w:color w:val="000000"/>
          <w:sz w:val="4"/>
          <w:szCs w:val="4"/>
        </w:rPr>
      </w:r>
    </w:p>
    <w:p>
      <w:r>
        <w:rPr>
          <w:rFonts w:ascii="Tahoma" w:hAnsi="Tahoma" w:eastAsia="Tahoma" w:cs="Tahoma"/>
          <w:b w:val="0"/>
          <w:color w:val="000000"/>
          <w:sz w:val="22"/>
          <w:szCs w:val="22"/>
        </w:rPr>
        <w:t>Prediction ก่อนรัน เมื่อ near กับ touch มาพร้อมกัน หุ่นยนต์ควรทำอะไร และเพราะเหตุใด</w:t>
      </w:r>
    </w:p>
    <w:p>
      <w:pPr>
        <w:spacing w:after="180"/>
      </w:pPr>
      <w:r>
        <w:rPr>
          <w:rFonts w:ascii="Tahoma" w:hAnsi="Tahoma" w:eastAsia="Tahoma" w:cs="Tahoma"/>
          <w:b w:val="0"/>
          <w:color w:val="000000"/>
          <w:sz w:val="20"/>
          <w:szCs w:val="20"/>
        </w:rPr>
        <w:t>________________________________________________________________________</w:t>
      </w:r>
    </w:p>
    <w:p>
      <w:pPr>
        <w:spacing w:after="180"/>
      </w:pPr>
      <w:r>
        <w:rPr>
          <w:rFonts w:ascii="Tahoma" w:hAnsi="Tahoma" w:eastAsia="Tahoma" w:cs="Tahoma"/>
          <w:b w:val="0"/>
          <w:color w:val="000000"/>
          <w:sz w:val="20"/>
          <w:szCs w:val="20"/>
        </w:rPr>
        <w:t>________________________________________________________________________</w:t>
      </w:r>
    </w:p>
    <w:p>
      <w:r>
        <w:br w:type="page"/>
      </w:r>
    </w:p>
    <w:p>
      <w:pPr>
        <w:pStyle w:val="Heading1"/>
      </w:pPr>
      <w:r>
        <w:rPr>
          <w:rFonts w:ascii="Tahoma" w:hAnsi="Tahoma" w:eastAsia="Tahoma" w:cs="Tahoma"/>
          <w:b/>
          <w:color w:val="000000"/>
          <w:sz w:val="30"/>
          <w:szCs w:val="30"/>
        </w:rPr>
        <w:t>2 ตาราง transition และเงื่อนไข</w:t>
      </w:r>
    </w:p>
    <w:p>
      <w:r>
        <w:rPr>
          <w:rFonts w:ascii="Tahoma" w:hAnsi="Tahoma" w:eastAsia="Tahoma" w:cs="Tahoma"/>
          <w:b w:val="0"/>
          <w:color w:val="000000"/>
          <w:sz w:val="20"/>
          <w:szCs w:val="20"/>
        </w:rPr>
        <w:t>อ่าน README แล้วเติม next state ทุกช่องด้วยชื่อ state หรือ hold กลุ่มออกแบบ positive interaction mapping ได้โดยรักษา safety recovery และต้องเข้าถึงครบ 5 states ตาม group contract พร้อมอธิบาย priority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84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cantSplit/>
          <w:tblHeader/>
        </w:trPr>
        <w:tc>
          <w:tcPr>
            <w:tcW w:type="dxa" w:w="15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F5"/>
          </w:tcPr>
          <w:p>
            <w:pPr>
              <w:spacing w:before="40" w:after="40" w:line="259" w:lineRule="auto"/>
              <w:jc w:val="center"/>
            </w:pPr>
            <w:r>
              <w:rPr>
                <w:rFonts w:ascii="Tahoma" w:hAnsi="Tahoma" w:eastAsia="Tahoma" w:cs="Tahoma"/>
                <w:b/>
                <w:color w:val="000000"/>
                <w:sz w:val="18"/>
                <w:szCs w:val="18"/>
              </w:rPr>
              <w:t>current</w:t>
              <w:br/>
              <w:t>event →</w:t>
            </w:r>
          </w:p>
        </w:tc>
        <w:tc>
          <w:tcPr>
            <w:tcW w:type="dxa" w:w="108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F5"/>
          </w:tcPr>
          <w:p>
            <w:pPr>
              <w:spacing w:before="40" w:after="40" w:line="259" w:lineRule="auto"/>
              <w:jc w:val="center"/>
            </w:pPr>
            <w:r>
              <w:rPr>
                <w:rFonts w:ascii="Tahoma" w:hAnsi="Tahoma" w:eastAsia="Tahoma" w:cs="Tahoma"/>
                <w:b/>
                <w:color w:val="000000"/>
                <w:sz w:val="18"/>
                <w:szCs w:val="18"/>
              </w:rPr>
              <w:t>fault</w:t>
            </w:r>
          </w:p>
        </w:tc>
        <w:tc>
          <w:tcPr>
            <w:tcW w:type="dxa" w:w="108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F5"/>
          </w:tcPr>
          <w:p>
            <w:pPr>
              <w:spacing w:before="40" w:after="40" w:line="259" w:lineRule="auto"/>
              <w:jc w:val="center"/>
            </w:pPr>
            <w:r>
              <w:rPr>
                <w:rFonts w:ascii="Tahoma" w:hAnsi="Tahoma" w:eastAsia="Tahoma" w:cs="Tahoma"/>
                <w:b/>
                <w:color w:val="000000"/>
                <w:sz w:val="18"/>
                <w:szCs w:val="18"/>
              </w:rPr>
              <w:t>near</w:t>
            </w:r>
          </w:p>
        </w:tc>
        <w:tc>
          <w:tcPr>
            <w:tcW w:type="dxa" w:w="108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F5"/>
          </w:tcPr>
          <w:p>
            <w:pPr>
              <w:spacing w:before="40" w:after="40" w:line="259" w:lineRule="auto"/>
              <w:jc w:val="center"/>
            </w:pPr>
            <w:r>
              <w:rPr>
                <w:rFonts w:ascii="Tahoma" w:hAnsi="Tahoma" w:eastAsia="Tahoma" w:cs="Tahoma"/>
                <w:b/>
                <w:color w:val="000000"/>
                <w:sz w:val="18"/>
                <w:szCs w:val="18"/>
              </w:rPr>
              <w:t>clear</w:t>
            </w:r>
          </w:p>
        </w:tc>
        <w:tc>
          <w:tcPr>
            <w:tcW w:type="dxa" w:w="108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F5"/>
          </w:tcPr>
          <w:p>
            <w:pPr>
              <w:spacing w:before="40" w:after="40" w:line="259" w:lineRule="auto"/>
              <w:jc w:val="center"/>
            </w:pPr>
            <w:r>
              <w:rPr>
                <w:rFonts w:ascii="Tahoma" w:hAnsi="Tahoma" w:eastAsia="Tahoma" w:cs="Tahoma"/>
                <w:b/>
                <w:color w:val="000000"/>
                <w:sz w:val="18"/>
                <w:szCs w:val="18"/>
              </w:rPr>
              <w:t>touch</w:t>
            </w:r>
          </w:p>
        </w:tc>
        <w:tc>
          <w:tcPr>
            <w:tcW w:type="dxa" w:w="108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F5"/>
          </w:tcPr>
          <w:p>
            <w:pPr>
              <w:spacing w:before="40" w:after="40" w:line="259" w:lineRule="auto"/>
              <w:jc w:val="center"/>
            </w:pPr>
            <w:r>
              <w:rPr>
                <w:rFonts w:ascii="Tahoma" w:hAnsi="Tahoma" w:eastAsia="Tahoma" w:cs="Tahoma"/>
                <w:b/>
                <w:color w:val="000000"/>
                <w:sz w:val="18"/>
                <w:szCs w:val="18"/>
              </w:rPr>
              <w:t>button</w:t>
            </w:r>
          </w:p>
        </w:tc>
        <w:tc>
          <w:tcPr>
            <w:tcW w:type="dxa" w:w="108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F5"/>
          </w:tcPr>
          <w:p>
            <w:pPr>
              <w:spacing w:before="40" w:after="40" w:line="259" w:lineRule="auto"/>
              <w:jc w:val="center"/>
            </w:pPr>
            <w:r>
              <w:rPr>
                <w:rFonts w:ascii="Tahoma" w:hAnsi="Tahoma" w:eastAsia="Tahoma" w:cs="Tahoma"/>
                <w:b/>
                <w:color w:val="000000"/>
                <w:sz w:val="18"/>
                <w:szCs w:val="18"/>
              </w:rPr>
              <w:t>approach</w:t>
            </w:r>
          </w:p>
        </w:tc>
        <w:tc>
          <w:tcPr>
            <w:tcW w:type="dxa" w:w="108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F5"/>
          </w:tcPr>
          <w:p>
            <w:pPr>
              <w:spacing w:before="40" w:after="40" w:line="259" w:lineRule="auto"/>
              <w:jc w:val="center"/>
            </w:pPr>
            <w:r>
              <w:rPr>
                <w:rFonts w:ascii="Tahoma" w:hAnsi="Tahoma" w:eastAsia="Tahoma" w:cs="Tahoma"/>
                <w:b/>
                <w:color w:val="000000"/>
                <w:sz w:val="18"/>
                <w:szCs w:val="18"/>
              </w:rPr>
              <w:t>timeout</w:t>
            </w:r>
          </w:p>
        </w:tc>
        <w:tc>
          <w:tcPr>
            <w:tcW w:type="dxa" w:w="108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F5"/>
          </w:tcPr>
          <w:p>
            <w:pPr>
              <w:spacing w:before="40" w:after="40" w:line="259" w:lineRule="auto"/>
              <w:jc w:val="center"/>
            </w:pPr>
            <w:r>
              <w:rPr>
                <w:rFonts w:ascii="Tahoma" w:hAnsi="Tahoma" w:eastAsia="Tahoma" w:cs="Tahoma"/>
                <w:b/>
                <w:color w:val="000000"/>
                <w:sz w:val="18"/>
                <w:szCs w:val="18"/>
              </w:rPr>
              <w:t>idle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18"/>
                <w:szCs w:val="18"/>
              </w:rPr>
              <w:t>normal</w:t>
            </w:r>
          </w:p>
        </w:tc>
        <w:tc>
          <w:tcPr>
            <w:tcW w:type="dxa" w:w="108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18"/>
                <w:szCs w:val="18"/>
              </w:rPr>
              <w:t>_______</w:t>
            </w:r>
          </w:p>
        </w:tc>
        <w:tc>
          <w:tcPr>
            <w:tcW w:type="dxa" w:w="108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18"/>
                <w:szCs w:val="18"/>
              </w:rPr>
              <w:t>_______</w:t>
            </w:r>
          </w:p>
        </w:tc>
        <w:tc>
          <w:tcPr>
            <w:tcW w:type="dxa" w:w="108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18"/>
                <w:szCs w:val="18"/>
              </w:rPr>
              <w:t>_______</w:t>
            </w:r>
          </w:p>
        </w:tc>
        <w:tc>
          <w:tcPr>
            <w:tcW w:type="dxa" w:w="108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18"/>
                <w:szCs w:val="18"/>
              </w:rPr>
              <w:t>_______</w:t>
            </w:r>
          </w:p>
        </w:tc>
        <w:tc>
          <w:tcPr>
            <w:tcW w:type="dxa" w:w="108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18"/>
                <w:szCs w:val="18"/>
              </w:rPr>
              <w:t>_______</w:t>
            </w:r>
          </w:p>
        </w:tc>
        <w:tc>
          <w:tcPr>
            <w:tcW w:type="dxa" w:w="108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18"/>
                <w:szCs w:val="18"/>
              </w:rPr>
              <w:t>_______</w:t>
            </w:r>
          </w:p>
        </w:tc>
        <w:tc>
          <w:tcPr>
            <w:tcW w:type="dxa" w:w="108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18"/>
                <w:szCs w:val="18"/>
              </w:rPr>
              <w:t>_______</w:t>
            </w:r>
          </w:p>
        </w:tc>
        <w:tc>
          <w:tcPr>
            <w:tcW w:type="dxa" w:w="108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18"/>
                <w:szCs w:val="18"/>
              </w:rPr>
              <w:t>_______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18"/>
                <w:szCs w:val="18"/>
              </w:rPr>
              <w:t>interested</w:t>
            </w:r>
          </w:p>
        </w:tc>
        <w:tc>
          <w:tcPr>
            <w:tcW w:type="dxa" w:w="108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18"/>
                <w:szCs w:val="18"/>
              </w:rPr>
              <w:t>_______</w:t>
            </w:r>
          </w:p>
        </w:tc>
        <w:tc>
          <w:tcPr>
            <w:tcW w:type="dxa" w:w="108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18"/>
                <w:szCs w:val="18"/>
              </w:rPr>
              <w:t>_______</w:t>
            </w:r>
          </w:p>
        </w:tc>
        <w:tc>
          <w:tcPr>
            <w:tcW w:type="dxa" w:w="108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18"/>
                <w:szCs w:val="18"/>
              </w:rPr>
              <w:t>_______</w:t>
            </w:r>
          </w:p>
        </w:tc>
        <w:tc>
          <w:tcPr>
            <w:tcW w:type="dxa" w:w="108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18"/>
                <w:szCs w:val="18"/>
              </w:rPr>
              <w:t>_______</w:t>
            </w:r>
          </w:p>
        </w:tc>
        <w:tc>
          <w:tcPr>
            <w:tcW w:type="dxa" w:w="108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18"/>
                <w:szCs w:val="18"/>
              </w:rPr>
              <w:t>_______</w:t>
            </w:r>
          </w:p>
        </w:tc>
        <w:tc>
          <w:tcPr>
            <w:tcW w:type="dxa" w:w="108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18"/>
                <w:szCs w:val="18"/>
              </w:rPr>
              <w:t>_______</w:t>
            </w:r>
          </w:p>
        </w:tc>
        <w:tc>
          <w:tcPr>
            <w:tcW w:type="dxa" w:w="108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18"/>
                <w:szCs w:val="18"/>
              </w:rPr>
              <w:t>_______</w:t>
            </w:r>
          </w:p>
        </w:tc>
        <w:tc>
          <w:tcPr>
            <w:tcW w:type="dxa" w:w="108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18"/>
                <w:szCs w:val="18"/>
              </w:rPr>
              <w:t>_______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18"/>
                <w:szCs w:val="18"/>
              </w:rPr>
              <w:t>happy</w:t>
            </w:r>
          </w:p>
        </w:tc>
        <w:tc>
          <w:tcPr>
            <w:tcW w:type="dxa" w:w="108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18"/>
                <w:szCs w:val="18"/>
              </w:rPr>
              <w:t>_______</w:t>
            </w:r>
          </w:p>
        </w:tc>
        <w:tc>
          <w:tcPr>
            <w:tcW w:type="dxa" w:w="108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18"/>
                <w:szCs w:val="18"/>
              </w:rPr>
              <w:t>_______</w:t>
            </w:r>
          </w:p>
        </w:tc>
        <w:tc>
          <w:tcPr>
            <w:tcW w:type="dxa" w:w="108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18"/>
                <w:szCs w:val="18"/>
              </w:rPr>
              <w:t>_______</w:t>
            </w:r>
          </w:p>
        </w:tc>
        <w:tc>
          <w:tcPr>
            <w:tcW w:type="dxa" w:w="108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18"/>
                <w:szCs w:val="18"/>
              </w:rPr>
              <w:t>_______</w:t>
            </w:r>
          </w:p>
        </w:tc>
        <w:tc>
          <w:tcPr>
            <w:tcW w:type="dxa" w:w="108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18"/>
                <w:szCs w:val="18"/>
              </w:rPr>
              <w:t>_______</w:t>
            </w:r>
          </w:p>
        </w:tc>
        <w:tc>
          <w:tcPr>
            <w:tcW w:type="dxa" w:w="108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18"/>
                <w:szCs w:val="18"/>
              </w:rPr>
              <w:t>_______</w:t>
            </w:r>
          </w:p>
        </w:tc>
        <w:tc>
          <w:tcPr>
            <w:tcW w:type="dxa" w:w="108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18"/>
                <w:szCs w:val="18"/>
              </w:rPr>
              <w:t>_______</w:t>
            </w:r>
          </w:p>
        </w:tc>
        <w:tc>
          <w:tcPr>
            <w:tcW w:type="dxa" w:w="108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18"/>
                <w:szCs w:val="18"/>
              </w:rPr>
              <w:t>_______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18"/>
                <w:szCs w:val="18"/>
              </w:rPr>
              <w:t>afraid</w:t>
            </w:r>
          </w:p>
        </w:tc>
        <w:tc>
          <w:tcPr>
            <w:tcW w:type="dxa" w:w="108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18"/>
                <w:szCs w:val="18"/>
              </w:rPr>
              <w:t>_______</w:t>
            </w:r>
          </w:p>
        </w:tc>
        <w:tc>
          <w:tcPr>
            <w:tcW w:type="dxa" w:w="108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18"/>
                <w:szCs w:val="18"/>
              </w:rPr>
              <w:t>_______</w:t>
            </w:r>
          </w:p>
        </w:tc>
        <w:tc>
          <w:tcPr>
            <w:tcW w:type="dxa" w:w="108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18"/>
                <w:szCs w:val="18"/>
              </w:rPr>
              <w:t>_______</w:t>
            </w:r>
          </w:p>
        </w:tc>
        <w:tc>
          <w:tcPr>
            <w:tcW w:type="dxa" w:w="108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18"/>
                <w:szCs w:val="18"/>
              </w:rPr>
              <w:t>_______</w:t>
            </w:r>
          </w:p>
        </w:tc>
        <w:tc>
          <w:tcPr>
            <w:tcW w:type="dxa" w:w="108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18"/>
                <w:szCs w:val="18"/>
              </w:rPr>
              <w:t>_______</w:t>
            </w:r>
          </w:p>
        </w:tc>
        <w:tc>
          <w:tcPr>
            <w:tcW w:type="dxa" w:w="108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18"/>
                <w:szCs w:val="18"/>
              </w:rPr>
              <w:t>_______</w:t>
            </w:r>
          </w:p>
        </w:tc>
        <w:tc>
          <w:tcPr>
            <w:tcW w:type="dxa" w:w="108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18"/>
                <w:szCs w:val="18"/>
              </w:rPr>
              <w:t>_______</w:t>
            </w:r>
          </w:p>
        </w:tc>
        <w:tc>
          <w:tcPr>
            <w:tcW w:type="dxa" w:w="108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18"/>
                <w:szCs w:val="18"/>
              </w:rPr>
              <w:t>_______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18"/>
                <w:szCs w:val="18"/>
              </w:rPr>
              <w:t>sleepy</w:t>
            </w:r>
          </w:p>
        </w:tc>
        <w:tc>
          <w:tcPr>
            <w:tcW w:type="dxa" w:w="108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18"/>
                <w:szCs w:val="18"/>
              </w:rPr>
              <w:t>_______</w:t>
            </w:r>
          </w:p>
        </w:tc>
        <w:tc>
          <w:tcPr>
            <w:tcW w:type="dxa" w:w="108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18"/>
                <w:szCs w:val="18"/>
              </w:rPr>
              <w:t>_______</w:t>
            </w:r>
          </w:p>
        </w:tc>
        <w:tc>
          <w:tcPr>
            <w:tcW w:type="dxa" w:w="108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18"/>
                <w:szCs w:val="18"/>
              </w:rPr>
              <w:t>_______</w:t>
            </w:r>
          </w:p>
        </w:tc>
        <w:tc>
          <w:tcPr>
            <w:tcW w:type="dxa" w:w="108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18"/>
                <w:szCs w:val="18"/>
              </w:rPr>
              <w:t>_______</w:t>
            </w:r>
          </w:p>
        </w:tc>
        <w:tc>
          <w:tcPr>
            <w:tcW w:type="dxa" w:w="108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18"/>
                <w:szCs w:val="18"/>
              </w:rPr>
              <w:t>_______</w:t>
            </w:r>
          </w:p>
        </w:tc>
        <w:tc>
          <w:tcPr>
            <w:tcW w:type="dxa" w:w="108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18"/>
                <w:szCs w:val="18"/>
              </w:rPr>
              <w:t>_______</w:t>
            </w:r>
          </w:p>
        </w:tc>
        <w:tc>
          <w:tcPr>
            <w:tcW w:type="dxa" w:w="108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18"/>
                <w:szCs w:val="18"/>
              </w:rPr>
              <w:t>_______</w:t>
            </w:r>
          </w:p>
        </w:tc>
        <w:tc>
          <w:tcPr>
            <w:tcW w:type="dxa" w:w="108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18"/>
                <w:szCs w:val="18"/>
              </w:rPr>
              <w:t>_______</w:t>
            </w:r>
          </w:p>
        </w:tc>
      </w:tr>
    </w:tbl>
    <w:p>
      <w:pPr>
        <w:spacing w:after="20" w:before="20"/>
      </w:pPr>
      <w:r>
        <w:rPr>
          <w:rFonts w:ascii="Tahoma" w:hAnsi="Tahoma" w:eastAsia="Tahoma" w:cs="Tahoma"/>
          <w:b w:val="0"/>
          <w:color w:val="000000"/>
          <w:sz w:val="4"/>
          <w:szCs w:val="4"/>
        </w:rPr>
      </w:r>
    </w:p>
    <w:p>
      <w:r>
        <w:rPr>
          <w:rFonts w:ascii="Tahoma" w:hAnsi="Tahoma" w:eastAsia="Tahoma" w:cs="Tahoma"/>
          <w:b w:val="0"/>
          <w:color w:val="000000"/>
          <w:sz w:val="20"/>
          <w:szCs w:val="20"/>
        </w:rPr>
        <w:t>fault คือ input ใช้ไม่ได้; near คือระยะอันตรายที่กำหนด; clear คือพ้นเขต near; approach คือคนเข้ามาในเขต interaction; timeout และ idle เกิดจากเวลา เขียนให้ชัดว่า event ที่ไม่ใช้ใน state นั้นให้ hold หรือเปลี่ยน state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888"/>
        <w:gridCol w:w="6336"/>
      </w:tblGrid>
      <w:tr>
        <w:trPr>
          <w:cantSplit/>
          <w:tblHeader/>
        </w:trPr>
        <w:tc>
          <w:tcPr>
            <w:tcW w:type="dxa" w:w="388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F5"/>
          </w:tcPr>
          <w:p>
            <w:pPr>
              <w:spacing w:before="40" w:after="40" w:line="259" w:lineRule="auto"/>
            </w:pPr>
            <w:r>
              <w:rPr>
                <w:rFonts w:ascii="Tahoma" w:hAnsi="Tahoma" w:eastAsia="Tahoma" w:cs="Tahoma"/>
                <w:b/>
                <w:color w:val="000000"/>
                <w:sz w:val="20"/>
                <w:szCs w:val="20"/>
              </w:rPr>
              <w:t>ข้อกำหนดออกแบบ</w:t>
            </w:r>
          </w:p>
        </w:tc>
        <w:tc>
          <w:tcPr>
            <w:tcW w:type="dxa" w:w="633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F5"/>
          </w:tcPr>
          <w:p>
            <w:pPr>
              <w:spacing w:before="40" w:after="40" w:line="259" w:lineRule="auto"/>
              <w:jc w:val="center"/>
            </w:pPr>
            <w:r>
              <w:rPr>
                <w:rFonts w:ascii="Tahoma" w:hAnsi="Tahoma" w:eastAsia="Tahoma" w:cs="Tahoma"/>
                <w:b/>
                <w:color w:val="000000"/>
                <w:sz w:val="20"/>
                <w:szCs w:val="20"/>
              </w:rPr>
              <w:t>คำตอบของกลุ่ม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ลำดับ priority เมื่อหลาย event มาพร้อมกัน</w:t>
            </w:r>
          </w:p>
        </w:tc>
        <w:tc>
          <w:tcPr>
            <w:tcW w:type="dxa" w:w="633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_____________________________________</w:t>
              <w:br/>
              <w:t>_____________________________________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Entry และ exit ของ afraid</w:t>
            </w:r>
          </w:p>
        </w:tc>
        <w:tc>
          <w:tcPr>
            <w:tcW w:type="dxa" w:w="633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_____________________________________</w:t>
              <w:br/>
              <w:t>_____________________________________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Timeout ของ interested และ happy</w:t>
            </w:r>
          </w:p>
        </w:tc>
        <w:tc>
          <w:tcPr>
            <w:tcW w:type="dxa" w:w="633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_____________________________________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Inactivity ที่ทำให้เข้าสู่ sleepy</w:t>
            </w:r>
          </w:p>
        </w:tc>
        <w:tc>
          <w:tcPr>
            <w:tcW w:type="dxa" w:w="633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_____________________________________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Debounce และ hysteresis ป้องกันอะไร</w:t>
            </w:r>
          </w:p>
        </w:tc>
        <w:tc>
          <w:tcPr>
            <w:tcW w:type="dxa" w:w="633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_____________________________________</w:t>
              <w:br/>
              <w:t>_____________________________________</w:t>
            </w:r>
          </w:p>
        </w:tc>
      </w:tr>
    </w:tbl>
    <w:p>
      <w:pPr>
        <w:spacing w:after="20" w:before="20"/>
      </w:pPr>
      <w:r>
        <w:rPr>
          <w:rFonts w:ascii="Tahoma" w:hAnsi="Tahoma" w:eastAsia="Tahoma" w:cs="Tahoma"/>
          <w:b w:val="0"/>
          <w:color w:val="000000"/>
          <w:sz w:val="4"/>
          <w:szCs w:val="4"/>
        </w:rPr>
      </w:r>
    </w:p>
    <w:p>
      <w:r>
        <w:rPr>
          <w:rFonts w:ascii="Tahoma" w:hAnsi="Tahoma" w:eastAsia="Tahoma" w:cs="Tahoma"/>
          <w:b w:val="0"/>
          <w:color w:val="000000"/>
          <w:sz w:val="22"/>
          <w:szCs w:val="22"/>
        </w:rPr>
        <w:t>วาด state diagram ให้ลูกศรมีชื่อ event และ guard ระบุทุกทางกลับสู่ normal</w:t>
      </w:r>
    </w:p>
    <w:p>
      <w:pPr>
        <w:spacing w:after="180"/>
      </w:pPr>
      <w:r>
        <w:rPr>
          <w:rFonts w:ascii="Tahoma" w:hAnsi="Tahoma" w:eastAsia="Tahoma" w:cs="Tahoma"/>
          <w:b w:val="0"/>
          <w:color w:val="000000"/>
          <w:sz w:val="20"/>
          <w:szCs w:val="20"/>
        </w:rPr>
        <w:t>________________________________________________________________________</w:t>
      </w:r>
    </w:p>
    <w:p>
      <w:pPr>
        <w:spacing w:after="180"/>
      </w:pPr>
      <w:r>
        <w:rPr>
          <w:rFonts w:ascii="Tahoma" w:hAnsi="Tahoma" w:eastAsia="Tahoma" w:cs="Tahoma"/>
          <w:b w:val="0"/>
          <w:color w:val="000000"/>
          <w:sz w:val="20"/>
          <w:szCs w:val="20"/>
        </w:rPr>
        <w:t>________________________________________________________________________</w:t>
      </w:r>
    </w:p>
    <w:p>
      <w:pPr>
        <w:spacing w:after="180"/>
      </w:pPr>
      <w:r>
        <w:rPr>
          <w:rFonts w:ascii="Tahoma" w:hAnsi="Tahoma" w:eastAsia="Tahoma" w:cs="Tahoma"/>
          <w:b w:val="0"/>
          <w:color w:val="000000"/>
          <w:sz w:val="20"/>
          <w:szCs w:val="20"/>
        </w:rPr>
        <w:t>________________________________________________________________________</w:t>
      </w:r>
    </w:p>
    <w:p>
      <w:pPr>
        <w:spacing w:after="180"/>
      </w:pPr>
      <w:r>
        <w:rPr>
          <w:rFonts w:ascii="Tahoma" w:hAnsi="Tahoma" w:eastAsia="Tahoma" w:cs="Tahoma"/>
          <w:b w:val="0"/>
          <w:color w:val="000000"/>
          <w:sz w:val="20"/>
          <w:szCs w:val="20"/>
        </w:rPr>
        <w:t>________________________________________________________________________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0"/>
          <w:szCs w:val="20"/>
        </w:rPr>
        <w:t>ตรวจว่าตารางกับ diagram ให้คำตอบเดียวกันทุกช่องก่อนเขียนโค้ด</w:t>
      </w:r>
    </w:p>
    <w:p>
      <w:r>
        <w:br w:type="page"/>
      </w:r>
    </w:p>
    <w:p>
      <w:pPr>
        <w:pStyle w:val="Heading1"/>
      </w:pPr>
      <w:r>
        <w:rPr>
          <w:rFonts w:ascii="Tahoma" w:hAnsi="Tahoma" w:eastAsia="Tahoma" w:cs="Tahoma"/>
          <w:b/>
          <w:color w:val="000000"/>
          <w:sz w:val="30"/>
          <w:szCs w:val="30"/>
        </w:rPr>
        <w:t>3 การแสดง state และงบเวลา</w:t>
      </w:r>
    </w:p>
    <w:p>
      <w:r>
        <w:rPr>
          <w:rFonts w:ascii="Tahoma" w:hAnsi="Tahoma" w:eastAsia="Tahoma" w:cs="Tahoma"/>
          <w:b w:val="0"/>
          <w:color w:val="000000"/>
          <w:sz w:val="20"/>
          <w:szCs w:val="20"/>
        </w:rPr>
        <w:t>ออกแบบการแสดงออกให้ครอบคลุมเอียงตัว ยืดหรือหดท่าทาง กลับสู่ท่ากลาง และก้มหรือเงย ใช้ชื่อการเคลื่อนไหวและ RGB ที่สังเกตได้ หลีกเลี่ยงการใช้สีเป็นหลักฐานเพียงอย่างเดียว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3888"/>
        <w:gridCol w:w="2088"/>
        <w:gridCol w:w="2808"/>
      </w:tblGrid>
      <w:tr>
        <w:trPr>
          <w:cantSplit/>
          <w:tblHeader/>
        </w:trPr>
        <w:tc>
          <w:tcPr>
            <w:tcW w:type="dxa" w:w="144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F5"/>
          </w:tcPr>
          <w:p>
            <w:pPr>
              <w:spacing w:before="40" w:after="40" w:line="259" w:lineRule="auto"/>
            </w:pPr>
            <w:r>
              <w:rPr>
                <w:rFonts w:ascii="Tahoma" w:hAnsi="Tahoma" w:eastAsia="Tahoma" w:cs="Tahoma"/>
                <w:b/>
                <w:color w:val="000000"/>
                <w:sz w:val="20"/>
                <w:szCs w:val="20"/>
              </w:rPr>
              <w:t>State</w:t>
            </w:r>
          </w:p>
        </w:tc>
        <w:tc>
          <w:tcPr>
            <w:tcW w:type="dxa" w:w="388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F5"/>
          </w:tcPr>
          <w:p>
            <w:pPr>
              <w:spacing w:before="40" w:after="40" w:line="259" w:lineRule="auto"/>
              <w:jc w:val="center"/>
            </w:pPr>
            <w:r>
              <w:rPr>
                <w:rFonts w:ascii="Tahoma" w:hAnsi="Tahoma" w:eastAsia="Tahoma" w:cs="Tahoma"/>
                <w:b/>
                <w:color w:val="000000"/>
                <w:sz w:val="20"/>
                <w:szCs w:val="20"/>
              </w:rPr>
              <w:t>Movement และเหตุผล</w:t>
            </w:r>
          </w:p>
        </w:tc>
        <w:tc>
          <w:tcPr>
            <w:tcW w:type="dxa" w:w="208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F5"/>
          </w:tcPr>
          <w:p>
            <w:pPr>
              <w:spacing w:before="40" w:after="40" w:line="259" w:lineRule="auto"/>
              <w:jc w:val="center"/>
            </w:pPr>
            <w:r>
              <w:rPr>
                <w:rFonts w:ascii="Tahoma" w:hAnsi="Tahoma" w:eastAsia="Tahoma" w:cs="Tahoma"/>
                <w:b/>
                <w:color w:val="000000"/>
                <w:sz w:val="20"/>
                <w:szCs w:val="20"/>
              </w:rPr>
              <w:t>RGB 0 ถึง 255</w:t>
            </w:r>
          </w:p>
        </w:tc>
        <w:tc>
          <w:tcPr>
            <w:tcW w:type="dxa" w:w="280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F5"/>
          </w:tcPr>
          <w:p>
            <w:pPr>
              <w:spacing w:before="40" w:after="40" w:line="259" w:lineRule="auto"/>
              <w:jc w:val="center"/>
            </w:pPr>
            <w:r>
              <w:rPr>
                <w:rFonts w:ascii="Tahoma" w:hAnsi="Tahoma" w:eastAsia="Tahoma" w:cs="Tahoma"/>
                <w:b/>
                <w:color w:val="000000"/>
                <w:sz w:val="20"/>
                <w:szCs w:val="20"/>
              </w:rPr>
              <w:t>Entry หรือ recovery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normal</w:t>
            </w:r>
          </w:p>
        </w:tc>
        <w:tc>
          <w:tcPr>
            <w:tcW w:type="dxa" w:w="388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________________</w:t>
              <w:br/>
              <w:t>________________</w:t>
            </w:r>
          </w:p>
        </w:tc>
        <w:tc>
          <w:tcPr>
            <w:tcW w:type="dxa" w:w="208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____________</w:t>
            </w:r>
          </w:p>
        </w:tc>
        <w:tc>
          <w:tcPr>
            <w:tcW w:type="dxa" w:w="280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____________</w:t>
              <w:br/>
              <w:t>____________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interested</w:t>
            </w:r>
          </w:p>
        </w:tc>
        <w:tc>
          <w:tcPr>
            <w:tcW w:type="dxa" w:w="388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________________</w:t>
              <w:br/>
              <w:t>________________</w:t>
            </w:r>
          </w:p>
        </w:tc>
        <w:tc>
          <w:tcPr>
            <w:tcW w:type="dxa" w:w="208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____________</w:t>
            </w:r>
          </w:p>
        </w:tc>
        <w:tc>
          <w:tcPr>
            <w:tcW w:type="dxa" w:w="280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____________</w:t>
              <w:br/>
              <w:t>____________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happy</w:t>
            </w:r>
          </w:p>
        </w:tc>
        <w:tc>
          <w:tcPr>
            <w:tcW w:type="dxa" w:w="388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________________</w:t>
              <w:br/>
              <w:t>________________</w:t>
            </w:r>
          </w:p>
        </w:tc>
        <w:tc>
          <w:tcPr>
            <w:tcW w:type="dxa" w:w="208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____________</w:t>
            </w:r>
          </w:p>
        </w:tc>
        <w:tc>
          <w:tcPr>
            <w:tcW w:type="dxa" w:w="280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____________</w:t>
              <w:br/>
              <w:t>____________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afraid</w:t>
            </w:r>
          </w:p>
        </w:tc>
        <w:tc>
          <w:tcPr>
            <w:tcW w:type="dxa" w:w="388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________________</w:t>
              <w:br/>
              <w:t>________________</w:t>
            </w:r>
          </w:p>
        </w:tc>
        <w:tc>
          <w:tcPr>
            <w:tcW w:type="dxa" w:w="208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____________</w:t>
            </w:r>
          </w:p>
        </w:tc>
        <w:tc>
          <w:tcPr>
            <w:tcW w:type="dxa" w:w="280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____________</w:t>
              <w:br/>
              <w:t>____________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sleepy</w:t>
            </w:r>
          </w:p>
        </w:tc>
        <w:tc>
          <w:tcPr>
            <w:tcW w:type="dxa" w:w="388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________________</w:t>
              <w:br/>
              <w:t>________________</w:t>
            </w:r>
          </w:p>
        </w:tc>
        <w:tc>
          <w:tcPr>
            <w:tcW w:type="dxa" w:w="208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____________</w:t>
            </w:r>
          </w:p>
        </w:tc>
        <w:tc>
          <w:tcPr>
            <w:tcW w:type="dxa" w:w="280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____________</w:t>
              <w:br/>
              <w:t>____________</w:t>
            </w:r>
          </w:p>
        </w:tc>
      </w:tr>
    </w:tbl>
    <w:p>
      <w:pPr>
        <w:spacing w:after="20" w:before="20"/>
      </w:pPr>
      <w:r>
        <w:rPr>
          <w:rFonts w:ascii="Tahoma" w:hAnsi="Tahoma" w:eastAsia="Tahoma" w:cs="Tahoma"/>
          <w:b w:val="0"/>
          <w:color w:val="000000"/>
          <w:sz w:val="4"/>
          <w:szCs w:val="4"/>
        </w:rPr>
      </w:r>
    </w:p>
    <w:p>
      <w:r>
        <w:rPr>
          <w:rFonts w:ascii="Tahoma" w:hAnsi="Tahoma" w:eastAsia="Tahoma" w:cs="Tahoma"/>
          <w:b w:val="0"/>
          <w:color w:val="000000"/>
          <w:sz w:val="20"/>
          <w:szCs w:val="20"/>
        </w:rPr>
        <w:t>Simulator ใช้ q = [tilt, extend, nod] หน่วย rad เป็นแกนแสดงท่าทางเชิงนามธรรม ต้องสอบเทียบก่อนนำไปแปลงเป็นคำสั่ง joint ของหุ่นยนต์จริง Bounds และ slew ใน config เป็น proposed course model</w:t>
      </w:r>
    </w:p>
    <w:p>
      <w:pPr>
        <w:pStyle w:val="Heading2"/>
      </w:pPr>
      <w:r>
        <w:rPr>
          <w:rFonts w:ascii="Tahoma" w:hAnsi="Tahoma" w:eastAsia="Tahoma" w:cs="Tahoma"/>
          <w:b/>
          <w:color w:val="000000"/>
          <w:sz w:val="24"/>
          <w:szCs w:val="24"/>
        </w:rPr>
        <w:t>กำหนดจุดเริ่มและจุดจบของการวัด</w:t>
      </w:r>
    </w:p>
    <w:p>
      <w:r>
        <w:rPr>
          <w:rFonts w:ascii="Tahoma" w:hAnsi="Tahoma" w:eastAsia="Tahoma" w:cs="Tahoma"/>
          <w:b w:val="0"/>
          <w:color w:val="000000"/>
          <w:sz w:val="20"/>
          <w:szCs w:val="20"/>
        </w:rPr>
        <w:t>ต้นทางคือเวลาผู้ใช้กด สัมผัส หรือข้ามเกณฑ์ระยะ ไม่ใช่เวลาที่ controller ได้รับ event แยก first motion, RGB change และ both ก่อนตัดสินว่า ≤ 1 s โดย both ใช้ค่าที่ช้ากว่าเมื่อวัดได้ครบสองช่องทาง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00"/>
        <w:gridCol w:w="1440"/>
        <w:gridCol w:w="5184"/>
      </w:tblGrid>
      <w:tr>
        <w:trPr>
          <w:cantSplit/>
          <w:tblHeader/>
        </w:trPr>
        <w:tc>
          <w:tcPr>
            <w:tcW w:type="dxa" w:w="360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F5"/>
          </w:tcPr>
          <w:p>
            <w:pPr>
              <w:spacing w:before="40" w:after="40" w:line="259" w:lineRule="auto"/>
            </w:pPr>
            <w:r>
              <w:rPr>
                <w:rFonts w:ascii="Tahoma" w:hAnsi="Tahoma" w:eastAsia="Tahoma" w:cs="Tahoma"/>
                <w:b/>
                <w:color w:val="000000"/>
                <w:sz w:val="20"/>
                <w:szCs w:val="20"/>
              </w:rPr>
              <w:t>ส่วนที่ใช้เวลา</w:t>
            </w:r>
          </w:p>
        </w:tc>
        <w:tc>
          <w:tcPr>
            <w:tcW w:type="dxa" w:w="144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F5"/>
          </w:tcPr>
          <w:p>
            <w:pPr>
              <w:spacing w:before="40" w:after="40" w:line="259" w:lineRule="auto"/>
              <w:jc w:val="center"/>
            </w:pPr>
            <w:r>
              <w:rPr>
                <w:rFonts w:ascii="Tahoma" w:hAnsi="Tahoma" w:eastAsia="Tahoma" w:cs="Tahoma"/>
                <w:b/>
                <w:color w:val="000000"/>
                <w:sz w:val="20"/>
                <w:szCs w:val="20"/>
              </w:rPr>
              <w:t>งบ s</w:t>
            </w:r>
          </w:p>
        </w:tc>
        <w:tc>
          <w:tcPr>
            <w:tcW w:type="dxa" w:w="51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F5"/>
          </w:tcPr>
          <w:p>
            <w:pPr>
              <w:spacing w:before="40" w:after="40" w:line="259" w:lineRule="auto"/>
              <w:jc w:val="center"/>
            </w:pPr>
            <w:r>
              <w:rPr>
                <w:rFonts w:ascii="Tahoma" w:hAnsi="Tahoma" w:eastAsia="Tahoma" w:cs="Tahoma"/>
                <w:b/>
                <w:color w:val="000000"/>
                <w:sz w:val="20"/>
                <w:szCs w:val="20"/>
              </w:rPr>
              <w:t>วิธีวัด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Sensor และ transport</w:t>
            </w:r>
          </w:p>
        </w:tc>
        <w:tc>
          <w:tcPr>
            <w:tcW w:type="dxa" w:w="144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______</w:t>
            </w:r>
          </w:p>
        </w:tc>
        <w:tc>
          <w:tcPr>
            <w:tcW w:type="dxa" w:w="51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_______________________________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Filter และ decision</w:t>
            </w:r>
          </w:p>
        </w:tc>
        <w:tc>
          <w:tcPr>
            <w:tcW w:type="dxa" w:w="144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______</w:t>
            </w:r>
          </w:p>
        </w:tc>
        <w:tc>
          <w:tcPr>
            <w:tcW w:type="dxa" w:w="51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_______________________________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Queue และ actuator หรือ RGB</w:t>
            </w:r>
          </w:p>
        </w:tc>
        <w:tc>
          <w:tcPr>
            <w:tcW w:type="dxa" w:w="144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______</w:t>
            </w:r>
          </w:p>
        </w:tc>
        <w:tc>
          <w:tcPr>
            <w:tcW w:type="dxa" w:w="51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_______________________________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รวมและส่วนเผื่อถึง 1 s</w:t>
            </w:r>
          </w:p>
        </w:tc>
        <w:tc>
          <w:tcPr>
            <w:tcW w:type="dxa" w:w="144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______</w:t>
            </w:r>
          </w:p>
        </w:tc>
        <w:tc>
          <w:tcPr>
            <w:tcW w:type="dxa" w:w="51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_______________________________</w:t>
            </w:r>
          </w:p>
        </w:tc>
      </w:tr>
    </w:tbl>
    <w:p>
      <w:pPr>
        <w:spacing w:after="20" w:before="20"/>
      </w:pPr>
      <w:r>
        <w:rPr>
          <w:rFonts w:ascii="Tahoma" w:hAnsi="Tahoma" w:eastAsia="Tahoma" w:cs="Tahoma"/>
          <w:b w:val="0"/>
          <w:color w:val="000000"/>
          <w:sz w:val="4"/>
          <w:szCs w:val="4"/>
        </w:rPr>
      </w:r>
    </w:p>
    <w:p>
      <w:r>
        <w:rPr>
          <w:rFonts w:ascii="Tahoma" w:hAnsi="Tahoma" w:eastAsia="Tahoma" w:cs="Tahoma"/>
          <w:b w:val="0"/>
          <w:color w:val="000000"/>
          <w:sz w:val="22"/>
          <w:szCs w:val="22"/>
        </w:rPr>
        <w:t>ถ้า output ไม่เปลี่ยนหรือยังไม่เกิดก่อนจบ trial จะบันทึกอย่างไร และทำไมไม่ใส่ 0 s</w:t>
      </w:r>
    </w:p>
    <w:p>
      <w:pPr>
        <w:spacing w:after="180"/>
      </w:pPr>
      <w:r>
        <w:rPr>
          <w:rFonts w:ascii="Tahoma" w:hAnsi="Tahoma" w:eastAsia="Tahoma" w:cs="Tahoma"/>
          <w:b w:val="0"/>
          <w:color w:val="000000"/>
          <w:sz w:val="20"/>
          <w:szCs w:val="20"/>
        </w:rPr>
        <w:t>________________________________________________________________________</w:t>
      </w:r>
    </w:p>
    <w:p>
      <w:pPr>
        <w:spacing w:after="180"/>
      </w:pPr>
      <w:r>
        <w:rPr>
          <w:rFonts w:ascii="Tahoma" w:hAnsi="Tahoma" w:eastAsia="Tahoma" w:cs="Tahoma"/>
          <w:b w:val="0"/>
          <w:color w:val="000000"/>
          <w:sz w:val="20"/>
          <w:szCs w:val="20"/>
        </w:rPr>
        <w:t>________________________________________________________________________</w:t>
      </w:r>
    </w:p>
    <w:p>
      <w:r>
        <w:br w:type="page"/>
      </w:r>
    </w:p>
    <w:p>
      <w:pPr>
        <w:pStyle w:val="Heading1"/>
      </w:pPr>
      <w:r>
        <w:rPr>
          <w:rFonts w:ascii="Tahoma" w:hAnsi="Tahoma" w:eastAsia="Tahoma" w:cs="Tahoma"/>
          <w:b/>
          <w:color w:val="000000"/>
          <w:sz w:val="30"/>
          <w:szCs w:val="30"/>
        </w:rPr>
        <w:t>4 Emotion controller lab 50 นาที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04"/>
        <w:gridCol w:w="7920"/>
      </w:tblGrid>
      <w:tr>
        <w:trPr>
          <w:cantSplit/>
          <w:tblHeader/>
        </w:trPr>
        <w:tc>
          <w:tcPr>
            <w:tcW w:type="dxa" w:w="230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F5"/>
          </w:tcPr>
          <w:p>
            <w:pPr>
              <w:spacing w:before="40" w:after="40" w:line="259" w:lineRule="auto"/>
            </w:pPr>
            <w:r>
              <w:rPr>
                <w:rFonts w:ascii="Tahoma" w:hAnsi="Tahoma" w:eastAsia="Tahoma" w:cs="Tahoma"/>
                <w:b/>
                <w:color w:val="000000"/>
                <w:sz w:val="20"/>
                <w:szCs w:val="20"/>
              </w:rPr>
              <w:t>นาทีในกิจกรรม</w:t>
            </w:r>
          </w:p>
        </w:tc>
        <w:tc>
          <w:tcPr>
            <w:tcW w:type="dxa" w:w="792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F5"/>
          </w:tcPr>
          <w:p>
            <w:pPr>
              <w:spacing w:before="40" w:after="40" w:line="259" w:lineRule="auto"/>
              <w:jc w:val="center"/>
            </w:pPr>
            <w:r>
              <w:rPr>
                <w:rFonts w:ascii="Tahoma" w:hAnsi="Tahoma" w:eastAsia="Tahoma" w:cs="Tahoma"/>
                <w:b/>
                <w:color w:val="000000"/>
                <w:sz w:val="20"/>
                <w:szCs w:val="20"/>
              </w:rPr>
              <w:t>ทำและตรวจ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0 ถึง 5</w:t>
            </w:r>
          </w:p>
        </w:tc>
        <w:tc>
          <w:tcPr>
            <w:tcW w:type="dxa" w:w="792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Setup และอ่าน contract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5 ถึง 26</w:t>
            </w:r>
          </w:p>
        </w:tc>
        <w:tc>
          <w:tcPr>
            <w:tcW w:type="dxa" w:w="792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เติม student_policy.py ตาม prediction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26 ถึง 34</w:t>
            </w:r>
          </w:p>
        </w:tc>
        <w:tc>
          <w:tcPr>
            <w:tcW w:type="dxa" w:w="792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Checker และแก้หนึ่งรอบ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34 ถึง 42</w:t>
            </w:r>
          </w:p>
        </w:tc>
        <w:tc>
          <w:tcPr>
            <w:tcW w:type="dxa" w:w="792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C0 C1 อย่างละ 3 paired runs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42 ถึง 50</w:t>
            </w:r>
          </w:p>
        </w:tc>
        <w:tc>
          <w:tcPr>
            <w:tcW w:type="dxa" w:w="792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อ่าน log และบันทึก finding</w:t>
            </w:r>
          </w:p>
        </w:tc>
      </w:tr>
    </w:tbl>
    <w:p>
      <w:pPr>
        <w:spacing w:after="20" w:before="20"/>
      </w:pPr>
      <w:r>
        <w:rPr>
          <w:rFonts w:ascii="Tahoma" w:hAnsi="Tahoma" w:eastAsia="Tahoma" w:cs="Tahoma"/>
          <w:b w:val="0"/>
          <w:color w:val="000000"/>
          <w:sz w:val="4"/>
          <w:szCs w:val="4"/>
        </w:rPr>
      </w:r>
    </w:p>
    <w:p>
      <w:r>
        <w:rPr>
          <w:rFonts w:ascii="Tahoma" w:hAnsi="Tahoma" w:eastAsia="Tahoma" w:cs="Tahoma"/>
          <w:b w:val="0"/>
          <w:color w:val="000000"/>
          <w:sz w:val="20"/>
          <w:szCs w:val="20"/>
        </w:rPr>
        <w:t>แก้เฉพาะ transition(current_state, event) ใน student_policy.py คืนชื่อ state ที่อนุญาตหรือ None เพื่อคง state อย่าใส่ sleep หรือติดต่อ sensor และ actuator ใน policy Engine จัด filter, scheduler, timeout และ bounds</w:t>
      </w:r>
    </w:p>
    <w:p>
      <w:pPr>
        <w:spacing w:after="80"/>
      </w:pPr>
      <w:r>
        <w:rPr>
          <w:rFonts w:ascii="Tahoma" w:hAnsi="Tahoma" w:eastAsia="Tahoma" w:cs="Tahoma"/>
          <w:b w:val="0"/>
          <w:color w:val="000000"/>
          <w:sz w:val="19"/>
          <w:szCs w:val="19"/>
        </w:rPr>
        <w:t>python3 check_submission.py --contract group</w:t>
      </w:r>
    </w:p>
    <w:p>
      <w:pPr>
        <w:spacing w:after="80"/>
      </w:pPr>
      <w:r>
        <w:rPr>
          <w:rFonts w:ascii="Tahoma" w:hAnsi="Tahoma" w:eastAsia="Tahoma" w:cs="Tahoma"/>
          <w:b w:val="0"/>
          <w:color w:val="000000"/>
          <w:sz w:val="19"/>
          <w:szCs w:val="19"/>
        </w:rPr>
        <w:t>python3 lab06.py --policy student --condition all --repeats 3 --output-dir results/my_run</w:t>
      </w:r>
    </w:p>
    <w:p>
      <w:r>
        <w:rPr>
          <w:rFonts w:ascii="Tahoma" w:hAnsi="Tahoma" w:eastAsia="Tahoma" w:cs="Tahoma"/>
          <w:b w:val="0"/>
          <w:color w:val="000000"/>
          <w:sz w:val="20"/>
          <w:szCs w:val="20"/>
        </w:rPr>
        <w:t>ใช้ --contract baseline เมื่อตาม reference mapping เปิด results/my_run/report.html ใน browser ใช้ output directory ใหม่เมื่อแก้ policy C0 raw กับ C1 guarded ต้องใช้ policy mapping safety และ seed คู่เดียวกัน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032"/>
        <w:gridCol w:w="6192"/>
      </w:tblGrid>
      <w:tr>
        <w:trPr>
          <w:cantSplit/>
          <w:tblHeader/>
        </w:trPr>
        <w:tc>
          <w:tcPr>
            <w:tcW w:type="dxa" w:w="403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F5"/>
          </w:tcPr>
          <w:p>
            <w:pPr>
              <w:spacing w:before="40" w:after="40" w:line="259" w:lineRule="auto"/>
            </w:pPr>
            <w:r>
              <w:rPr>
                <w:rFonts w:ascii="Tahoma" w:hAnsi="Tahoma" w:eastAsia="Tahoma" w:cs="Tahoma"/>
                <w:b/>
                <w:color w:val="000000"/>
                <w:sz w:val="20"/>
                <w:szCs w:val="20"/>
              </w:rPr>
              <w:t>จุดตรวจ</w:t>
            </w:r>
          </w:p>
        </w:tc>
        <w:tc>
          <w:tcPr>
            <w:tcW w:type="dxa" w:w="619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F5"/>
          </w:tcPr>
          <w:p>
            <w:pPr>
              <w:spacing w:before="40" w:after="40" w:line="259" w:lineRule="auto"/>
            </w:pPr>
            <w:r>
              <w:rPr>
                <w:rFonts w:ascii="Tahoma" w:hAnsi="Tahoma" w:eastAsia="Tahoma" w:cs="Tahoma"/>
                <w:b/>
                <w:color w:val="000000"/>
                <w:sz w:val="20"/>
                <w:szCs w:val="20"/>
              </w:rPr>
              <w:t>ค่าที่อ่านจาก raw CSV หรือ event CSV</w:t>
            </w:r>
          </w:p>
        </w:tc>
      </w:tr>
      <w:tr>
        <w:trPr>
          <w:cantSplit/>
        </w:trPr>
        <w:tc>
          <w:tcPr>
            <w:tcW w:type="dxa" w:w="403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near และ touch พร้อมกันที่ 7 s</w:t>
            </w:r>
          </w:p>
        </w:tc>
        <w:tc>
          <w:tcPr>
            <w:tcW w:type="dxa" w:w="619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_____________________________________</w:t>
            </w:r>
          </w:p>
        </w:tc>
      </w:tr>
      <w:tr>
        <w:trPr>
          <w:cantSplit/>
        </w:trPr>
        <w:tc>
          <w:tcPr>
            <w:tcW w:type="dxa" w:w="403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clear ที่ 9 s</w:t>
            </w:r>
          </w:p>
        </w:tc>
        <w:tc>
          <w:tcPr>
            <w:tcW w:type="dxa" w:w="619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_____________________________________</w:t>
            </w:r>
          </w:p>
        </w:tc>
      </w:tr>
      <w:tr>
        <w:trPr>
          <w:cantSplit/>
        </w:trPr>
        <w:tc>
          <w:tcPr>
            <w:tcW w:type="dxa" w:w="403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invalid ที่ 11 s และ stale ที่ 12 s</w:t>
            </w:r>
          </w:p>
        </w:tc>
        <w:tc>
          <w:tcPr>
            <w:tcW w:type="dxa" w:w="619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_____________________________________</w:t>
              <w:br/>
              <w:t>_____________________________________</w:t>
            </w:r>
          </w:p>
        </w:tc>
      </w:tr>
      <w:tr>
        <w:trPr>
          <w:cantSplit/>
        </w:trPr>
        <w:tc>
          <w:tcPr>
            <w:tcW w:type="dxa" w:w="403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button ที่ 18 s หลัง inactivity</w:t>
            </w:r>
          </w:p>
        </w:tc>
        <w:tc>
          <w:tcPr>
            <w:tcW w:type="dxa" w:w="619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_____________________________________</w:t>
            </w:r>
          </w:p>
        </w:tc>
      </w:tr>
      <w:tr>
        <w:trPr>
          <w:cantSplit/>
        </w:trPr>
        <w:tc>
          <w:tcPr>
            <w:tcW w:type="dxa" w:w="403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เหตุผลที่ state ไม่เปลี่ยนหนึ่งกรณี</w:t>
            </w:r>
          </w:p>
        </w:tc>
        <w:tc>
          <w:tcPr>
            <w:tcW w:type="dxa" w:w="619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_____________________________________</w:t>
            </w:r>
          </w:p>
        </w:tc>
      </w:tr>
    </w:tbl>
    <w:p>
      <w:pPr>
        <w:spacing w:after="20" w:before="20"/>
      </w:pPr>
      <w:r>
        <w:rPr>
          <w:rFonts w:ascii="Tahoma" w:hAnsi="Tahoma" w:eastAsia="Tahoma" w:cs="Tahoma"/>
          <w:b w:val="0"/>
          <w:color w:val="000000"/>
          <w:sz w:val="4"/>
          <w:szCs w:val="4"/>
        </w:rPr>
      </w:r>
    </w:p>
    <w:p>
      <w:r>
        <w:rPr>
          <w:rFonts w:ascii="Tahoma" w:hAnsi="Tahoma" w:eastAsia="Tahoma" w:cs="Tahoma"/>
          <w:b w:val="0"/>
          <w:color w:val="000000"/>
          <w:sz w:val="22"/>
          <w:szCs w:val="22"/>
        </w:rPr>
        <w:t>เติม timeline จาก run ของตนเอง บันทึก input ต้นทางและเวลา decision แยกกัน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84"/>
        <w:gridCol w:w="2016"/>
        <w:gridCol w:w="2160"/>
        <w:gridCol w:w="2160"/>
        <w:gridCol w:w="2304"/>
      </w:tblGrid>
      <w:tr>
        <w:trPr>
          <w:cantSplit/>
          <w:tblHeader/>
        </w:trPr>
        <w:tc>
          <w:tcPr>
            <w:tcW w:type="dxa" w:w="15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F5"/>
          </w:tcPr>
          <w:p>
            <w:pPr>
              <w:spacing w:before="40" w:after="40" w:line="259" w:lineRule="auto"/>
            </w:pPr>
            <w:r>
              <w:rPr>
                <w:rFonts w:ascii="Tahoma" w:hAnsi="Tahoma" w:eastAsia="Tahoma" w:cs="Tahoma"/>
                <w:b/>
                <w:color w:val="000000"/>
                <w:sz w:val="20"/>
                <w:szCs w:val="20"/>
              </w:rPr>
              <w:t>source s</w:t>
            </w:r>
          </w:p>
        </w:tc>
        <w:tc>
          <w:tcPr>
            <w:tcW w:type="dxa" w:w="201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F5"/>
          </w:tcPr>
          <w:p>
            <w:pPr>
              <w:spacing w:before="40" w:after="40" w:line="259" w:lineRule="auto"/>
              <w:jc w:val="center"/>
            </w:pPr>
            <w:r>
              <w:rPr>
                <w:rFonts w:ascii="Tahoma" w:hAnsi="Tahoma" w:eastAsia="Tahoma" w:cs="Tahoma"/>
                <w:b/>
                <w:color w:val="000000"/>
                <w:sz w:val="20"/>
                <w:szCs w:val="20"/>
              </w:rPr>
              <w:t>event</w:t>
            </w:r>
          </w:p>
        </w:tc>
        <w:tc>
          <w:tcPr>
            <w:tcW w:type="dxa" w:w="216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F5"/>
          </w:tcPr>
          <w:p>
            <w:pPr>
              <w:spacing w:before="40" w:after="40" w:line="259" w:lineRule="auto"/>
              <w:jc w:val="center"/>
            </w:pPr>
            <w:r>
              <w:rPr>
                <w:rFonts w:ascii="Tahoma" w:hAnsi="Tahoma" w:eastAsia="Tahoma" w:cs="Tahoma"/>
                <w:b/>
                <w:color w:val="000000"/>
                <w:sz w:val="20"/>
                <w:szCs w:val="20"/>
              </w:rPr>
              <w:t>state ก่อน</w:t>
            </w:r>
          </w:p>
        </w:tc>
        <w:tc>
          <w:tcPr>
            <w:tcW w:type="dxa" w:w="216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F5"/>
          </w:tcPr>
          <w:p>
            <w:pPr>
              <w:spacing w:before="40" w:after="40" w:line="259" w:lineRule="auto"/>
              <w:jc w:val="center"/>
            </w:pPr>
            <w:r>
              <w:rPr>
                <w:rFonts w:ascii="Tahoma" w:hAnsi="Tahoma" w:eastAsia="Tahoma" w:cs="Tahoma"/>
                <w:b/>
                <w:color w:val="000000"/>
                <w:sz w:val="20"/>
                <w:szCs w:val="20"/>
              </w:rPr>
              <w:t>decision s</w:t>
            </w:r>
          </w:p>
        </w:tc>
        <w:tc>
          <w:tcPr>
            <w:tcW w:type="dxa" w:w="230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F5"/>
          </w:tcPr>
          <w:p>
            <w:pPr>
              <w:spacing w:before="40" w:after="40" w:line="259" w:lineRule="auto"/>
              <w:jc w:val="center"/>
            </w:pPr>
            <w:r>
              <w:rPr>
                <w:rFonts w:ascii="Tahoma" w:hAnsi="Tahoma" w:eastAsia="Tahoma" w:cs="Tahoma"/>
                <w:b/>
                <w:color w:val="000000"/>
                <w:sz w:val="20"/>
                <w:szCs w:val="20"/>
              </w:rPr>
              <w:t>state หลัง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_______</w:t>
            </w:r>
          </w:p>
        </w:tc>
        <w:tc>
          <w:tcPr>
            <w:tcW w:type="dxa" w:w="201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_______</w:t>
            </w:r>
          </w:p>
        </w:tc>
        <w:tc>
          <w:tcPr>
            <w:tcW w:type="dxa" w:w="216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_______</w:t>
            </w:r>
          </w:p>
        </w:tc>
        <w:tc>
          <w:tcPr>
            <w:tcW w:type="dxa" w:w="216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_______</w:t>
            </w:r>
          </w:p>
        </w:tc>
        <w:tc>
          <w:tcPr>
            <w:tcW w:type="dxa" w:w="230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_______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_______</w:t>
            </w:r>
          </w:p>
        </w:tc>
        <w:tc>
          <w:tcPr>
            <w:tcW w:type="dxa" w:w="201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_______</w:t>
            </w:r>
          </w:p>
        </w:tc>
        <w:tc>
          <w:tcPr>
            <w:tcW w:type="dxa" w:w="216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_______</w:t>
            </w:r>
          </w:p>
        </w:tc>
        <w:tc>
          <w:tcPr>
            <w:tcW w:type="dxa" w:w="216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_______</w:t>
            </w:r>
          </w:p>
        </w:tc>
        <w:tc>
          <w:tcPr>
            <w:tcW w:type="dxa" w:w="230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_______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_______</w:t>
            </w:r>
          </w:p>
        </w:tc>
        <w:tc>
          <w:tcPr>
            <w:tcW w:type="dxa" w:w="201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_______</w:t>
            </w:r>
          </w:p>
        </w:tc>
        <w:tc>
          <w:tcPr>
            <w:tcW w:type="dxa" w:w="216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_______</w:t>
            </w:r>
          </w:p>
        </w:tc>
        <w:tc>
          <w:tcPr>
            <w:tcW w:type="dxa" w:w="216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_______</w:t>
            </w:r>
          </w:p>
        </w:tc>
        <w:tc>
          <w:tcPr>
            <w:tcW w:type="dxa" w:w="230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_______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_______</w:t>
            </w:r>
          </w:p>
        </w:tc>
        <w:tc>
          <w:tcPr>
            <w:tcW w:type="dxa" w:w="201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_______</w:t>
            </w:r>
          </w:p>
        </w:tc>
        <w:tc>
          <w:tcPr>
            <w:tcW w:type="dxa" w:w="216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_______</w:t>
            </w:r>
          </w:p>
        </w:tc>
        <w:tc>
          <w:tcPr>
            <w:tcW w:type="dxa" w:w="216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_______</w:t>
            </w:r>
          </w:p>
        </w:tc>
        <w:tc>
          <w:tcPr>
            <w:tcW w:type="dxa" w:w="230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_______</w:t>
            </w:r>
          </w:p>
        </w:tc>
      </w:tr>
    </w:tbl>
    <w:p>
      <w:pPr>
        <w:spacing w:after="20" w:before="20"/>
      </w:pPr>
      <w:r>
        <w:rPr>
          <w:rFonts w:ascii="Tahoma" w:hAnsi="Tahoma" w:eastAsia="Tahoma" w:cs="Tahoma"/>
          <w:b w:val="0"/>
          <w:color w:val="000000"/>
          <w:sz w:val="4"/>
          <w:szCs w:val="4"/>
        </w:rPr>
      </w:r>
    </w:p>
    <w:p>
      <w:r>
        <w:rPr>
          <w:rFonts w:ascii="Tahoma" w:hAnsi="Tahoma" w:eastAsia="Tahoma" w:cs="Tahoma"/>
          <w:b w:val="0"/>
          <w:color w:val="000000"/>
          <w:sz w:val="22"/>
          <w:szCs w:val="22"/>
        </w:rPr>
        <w:t>Finding ที่ข้อมูลรองรับและชื่อไฟล์หรือคอลัมน์ที่ใช้อ้าง</w:t>
      </w:r>
    </w:p>
    <w:p>
      <w:pPr>
        <w:spacing w:after="180"/>
      </w:pPr>
      <w:r>
        <w:rPr>
          <w:rFonts w:ascii="Tahoma" w:hAnsi="Tahoma" w:eastAsia="Tahoma" w:cs="Tahoma"/>
          <w:b w:val="0"/>
          <w:color w:val="000000"/>
          <w:sz w:val="20"/>
          <w:szCs w:val="20"/>
        </w:rPr>
        <w:t>________________________________________________________________________</w:t>
      </w:r>
    </w:p>
    <w:p>
      <w:r>
        <w:br w:type="page"/>
      </w:r>
    </w:p>
    <w:p>
      <w:pPr>
        <w:pStyle w:val="Heading1"/>
      </w:pPr>
      <w:r>
        <w:rPr>
          <w:rFonts w:ascii="Tahoma" w:hAnsi="Tahoma" w:eastAsia="Tahoma" w:cs="Tahoma"/>
          <w:b/>
          <w:color w:val="000000"/>
          <w:sz w:val="30"/>
          <w:szCs w:val="30"/>
        </w:rPr>
        <w:t>5 RGB และ response time 30 นาที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04"/>
        <w:gridCol w:w="7920"/>
      </w:tblGrid>
      <w:tr>
        <w:trPr>
          <w:cantSplit/>
          <w:tblHeader/>
        </w:trPr>
        <w:tc>
          <w:tcPr>
            <w:tcW w:type="dxa" w:w="230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F5"/>
          </w:tcPr>
          <w:p>
            <w:pPr>
              <w:spacing w:before="40" w:after="40" w:line="259" w:lineRule="auto"/>
            </w:pPr>
            <w:r>
              <w:rPr>
                <w:rFonts w:ascii="Tahoma" w:hAnsi="Tahoma" w:eastAsia="Tahoma" w:cs="Tahoma"/>
                <w:b/>
                <w:color w:val="000000"/>
                <w:sz w:val="20"/>
                <w:szCs w:val="20"/>
              </w:rPr>
              <w:t>นาทีในกิจกรรม</w:t>
            </w:r>
          </w:p>
        </w:tc>
        <w:tc>
          <w:tcPr>
            <w:tcW w:type="dxa" w:w="792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F5"/>
          </w:tcPr>
          <w:p>
            <w:pPr>
              <w:spacing w:before="40" w:after="40" w:line="259" w:lineRule="auto"/>
              <w:jc w:val="center"/>
            </w:pPr>
            <w:r>
              <w:rPr>
                <w:rFonts w:ascii="Tahoma" w:hAnsi="Tahoma" w:eastAsia="Tahoma" w:cs="Tahoma"/>
                <w:b/>
                <w:color w:val="000000"/>
                <w:sz w:val="20"/>
                <w:szCs w:val="20"/>
              </w:rPr>
              <w:t>ทำและตรวจ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0 ถึง 10</w:t>
            </w:r>
          </w:p>
        </w:tc>
        <w:tc>
          <w:tcPr>
            <w:tcW w:type="dxa" w:w="792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ตรวจ movement ทั้ง 4 แบบกับสีของทุก state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10 ถึง 20</w:t>
            </w:r>
          </w:p>
        </w:tc>
        <w:tc>
          <w:tcPr>
            <w:tcW w:type="dxa" w:w="792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อ่าน source, decision, applied และ output onset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20 ถึง 30</w:t>
            </w:r>
          </w:p>
        </w:tc>
        <w:tc>
          <w:tcPr>
            <w:tcW w:type="dxa" w:w="792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สรุป latency แยก motion RGB both และกรณีไม่วัดได้</w:t>
            </w:r>
          </w:p>
        </w:tc>
      </w:tr>
    </w:tbl>
    <w:p>
      <w:pPr>
        <w:spacing w:after="20" w:before="20"/>
      </w:pPr>
      <w:r>
        <w:rPr>
          <w:rFonts w:ascii="Tahoma" w:hAnsi="Tahoma" w:eastAsia="Tahoma" w:cs="Tahoma"/>
          <w:b w:val="0"/>
          <w:color w:val="000000"/>
          <w:sz w:val="4"/>
          <w:szCs w:val="4"/>
        </w:rPr>
      </w:r>
    </w:p>
    <w:p>
      <w:r>
        <w:rPr>
          <w:rFonts w:ascii="Tahoma" w:hAnsi="Tahoma" w:eastAsia="Tahoma" w:cs="Tahoma"/>
          <w:b w:val="0"/>
          <w:color w:val="000000"/>
          <w:sz w:val="20"/>
          <w:szCs w:val="20"/>
        </w:rPr>
        <w:t>ประกาศ expected input IDs ก่อนรัน ใช้ source_outcomes ใน metrics.json รวม latency และ misses ตามชุดของกลุ่มเอง ค่า primary_* ของ runner ใช้ baseline 7 IDs เสมอ เก็บทุก source พร้อม status โดยไม่เติม missing เป็น 0 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1440"/>
        <w:gridCol w:w="1440"/>
        <w:gridCol w:w="1440"/>
        <w:gridCol w:w="3024"/>
      </w:tblGrid>
      <w:tr>
        <w:trPr>
          <w:cantSplit/>
          <w:tblHeader/>
        </w:trPr>
        <w:tc>
          <w:tcPr>
            <w:tcW w:type="dxa" w:w="288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F5"/>
          </w:tcPr>
          <w:p>
            <w:pPr>
              <w:spacing w:before="40" w:after="40" w:line="259" w:lineRule="auto"/>
            </w:pPr>
            <w:r>
              <w:rPr>
                <w:rFonts w:ascii="Tahoma" w:hAnsi="Tahoma" w:eastAsia="Tahoma" w:cs="Tahoma"/>
                <w:b/>
                <w:color w:val="000000"/>
                <w:sz w:val="20"/>
                <w:szCs w:val="20"/>
              </w:rPr>
              <w:t>Input และ condition</w:t>
            </w:r>
          </w:p>
        </w:tc>
        <w:tc>
          <w:tcPr>
            <w:tcW w:type="dxa" w:w="144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F5"/>
          </w:tcPr>
          <w:p>
            <w:pPr>
              <w:spacing w:before="40" w:after="40" w:line="259" w:lineRule="auto"/>
              <w:jc w:val="center"/>
            </w:pPr>
            <w:r>
              <w:rPr>
                <w:rFonts w:ascii="Tahoma" w:hAnsi="Tahoma" w:eastAsia="Tahoma" w:cs="Tahoma"/>
                <w:b/>
                <w:color w:val="000000"/>
                <w:sz w:val="20"/>
                <w:szCs w:val="20"/>
              </w:rPr>
              <w:t>motion s</w:t>
            </w:r>
          </w:p>
        </w:tc>
        <w:tc>
          <w:tcPr>
            <w:tcW w:type="dxa" w:w="144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F5"/>
          </w:tcPr>
          <w:p>
            <w:pPr>
              <w:spacing w:before="40" w:after="40" w:line="259" w:lineRule="auto"/>
              <w:jc w:val="center"/>
            </w:pPr>
            <w:r>
              <w:rPr>
                <w:rFonts w:ascii="Tahoma" w:hAnsi="Tahoma" w:eastAsia="Tahoma" w:cs="Tahoma"/>
                <w:b/>
                <w:color w:val="000000"/>
                <w:sz w:val="20"/>
                <w:szCs w:val="20"/>
              </w:rPr>
              <w:t>RGB s</w:t>
            </w:r>
          </w:p>
        </w:tc>
        <w:tc>
          <w:tcPr>
            <w:tcW w:type="dxa" w:w="144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F5"/>
          </w:tcPr>
          <w:p>
            <w:pPr>
              <w:spacing w:before="40" w:after="40" w:line="259" w:lineRule="auto"/>
              <w:jc w:val="center"/>
            </w:pPr>
            <w:r>
              <w:rPr>
                <w:rFonts w:ascii="Tahoma" w:hAnsi="Tahoma" w:eastAsia="Tahoma" w:cs="Tahoma"/>
                <w:b/>
                <w:color w:val="000000"/>
                <w:sz w:val="20"/>
                <w:szCs w:val="20"/>
              </w:rPr>
              <w:t>both s</w:t>
            </w:r>
          </w:p>
        </w:tc>
        <w:tc>
          <w:tcPr>
            <w:tcW w:type="dxa" w:w="302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F5"/>
          </w:tcPr>
          <w:p>
            <w:pPr>
              <w:spacing w:before="40" w:after="40" w:line="259" w:lineRule="auto"/>
              <w:jc w:val="center"/>
            </w:pPr>
            <w:r>
              <w:rPr>
                <w:rFonts w:ascii="Tahoma" w:hAnsi="Tahoma" w:eastAsia="Tahoma" w:cs="Tahoma"/>
                <w:b/>
                <w:color w:val="000000"/>
                <w:sz w:val="20"/>
                <w:szCs w:val="20"/>
              </w:rPr>
              <w:t>status หรือเหตุผล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button / C0</w:t>
            </w:r>
          </w:p>
        </w:tc>
        <w:tc>
          <w:tcPr>
            <w:tcW w:type="dxa" w:w="144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______</w:t>
            </w:r>
          </w:p>
        </w:tc>
        <w:tc>
          <w:tcPr>
            <w:tcW w:type="dxa" w:w="144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______</w:t>
            </w:r>
          </w:p>
        </w:tc>
        <w:tc>
          <w:tcPr>
            <w:tcW w:type="dxa" w:w="144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______</w:t>
            </w:r>
          </w:p>
        </w:tc>
        <w:tc>
          <w:tcPr>
            <w:tcW w:type="dxa" w:w="302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_____________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button / C1</w:t>
            </w:r>
          </w:p>
        </w:tc>
        <w:tc>
          <w:tcPr>
            <w:tcW w:type="dxa" w:w="144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______</w:t>
            </w:r>
          </w:p>
        </w:tc>
        <w:tc>
          <w:tcPr>
            <w:tcW w:type="dxa" w:w="144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______</w:t>
            </w:r>
          </w:p>
        </w:tc>
        <w:tc>
          <w:tcPr>
            <w:tcW w:type="dxa" w:w="144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______</w:t>
            </w:r>
          </w:p>
        </w:tc>
        <w:tc>
          <w:tcPr>
            <w:tcW w:type="dxa" w:w="302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_____________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touch / C0</w:t>
            </w:r>
          </w:p>
        </w:tc>
        <w:tc>
          <w:tcPr>
            <w:tcW w:type="dxa" w:w="144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______</w:t>
            </w:r>
          </w:p>
        </w:tc>
        <w:tc>
          <w:tcPr>
            <w:tcW w:type="dxa" w:w="144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______</w:t>
            </w:r>
          </w:p>
        </w:tc>
        <w:tc>
          <w:tcPr>
            <w:tcW w:type="dxa" w:w="144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______</w:t>
            </w:r>
          </w:p>
        </w:tc>
        <w:tc>
          <w:tcPr>
            <w:tcW w:type="dxa" w:w="302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_____________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touch / C1</w:t>
            </w:r>
          </w:p>
        </w:tc>
        <w:tc>
          <w:tcPr>
            <w:tcW w:type="dxa" w:w="144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______</w:t>
            </w:r>
          </w:p>
        </w:tc>
        <w:tc>
          <w:tcPr>
            <w:tcW w:type="dxa" w:w="144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______</w:t>
            </w:r>
          </w:p>
        </w:tc>
        <w:tc>
          <w:tcPr>
            <w:tcW w:type="dxa" w:w="144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______</w:t>
            </w:r>
          </w:p>
        </w:tc>
        <w:tc>
          <w:tcPr>
            <w:tcW w:type="dxa" w:w="302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_____________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approach / C0</w:t>
            </w:r>
          </w:p>
        </w:tc>
        <w:tc>
          <w:tcPr>
            <w:tcW w:type="dxa" w:w="144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______</w:t>
            </w:r>
          </w:p>
        </w:tc>
        <w:tc>
          <w:tcPr>
            <w:tcW w:type="dxa" w:w="144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______</w:t>
            </w:r>
          </w:p>
        </w:tc>
        <w:tc>
          <w:tcPr>
            <w:tcW w:type="dxa" w:w="144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______</w:t>
            </w:r>
          </w:p>
        </w:tc>
        <w:tc>
          <w:tcPr>
            <w:tcW w:type="dxa" w:w="302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_____________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approach / C1</w:t>
            </w:r>
          </w:p>
        </w:tc>
        <w:tc>
          <w:tcPr>
            <w:tcW w:type="dxa" w:w="144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______</w:t>
            </w:r>
          </w:p>
        </w:tc>
        <w:tc>
          <w:tcPr>
            <w:tcW w:type="dxa" w:w="144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______</w:t>
            </w:r>
          </w:p>
        </w:tc>
        <w:tc>
          <w:tcPr>
            <w:tcW w:type="dxa" w:w="144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______</w:t>
            </w:r>
          </w:p>
        </w:tc>
        <w:tc>
          <w:tcPr>
            <w:tcW w:type="dxa" w:w="302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_____________</w:t>
            </w:r>
          </w:p>
        </w:tc>
      </w:tr>
    </w:tbl>
    <w:p>
      <w:pPr>
        <w:spacing w:after="20" w:before="20"/>
      </w:pPr>
      <w:r>
        <w:rPr>
          <w:rFonts w:ascii="Tahoma" w:hAnsi="Tahoma" w:eastAsia="Tahoma" w:cs="Tahoma"/>
          <w:b w:val="0"/>
          <w:color w:val="000000"/>
          <w:sz w:val="4"/>
          <w:szCs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472"/>
        <w:gridCol w:w="2376"/>
        <w:gridCol w:w="2376"/>
      </w:tblGrid>
      <w:tr>
        <w:trPr>
          <w:cantSplit/>
          <w:tblHeader/>
        </w:trPr>
        <w:tc>
          <w:tcPr>
            <w:tcW w:type="dxa" w:w="54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F5"/>
          </w:tcPr>
          <w:p>
            <w:pPr>
              <w:spacing w:before="40" w:after="40" w:line="259" w:lineRule="auto"/>
            </w:pPr>
            <w:r>
              <w:rPr>
                <w:rFonts w:ascii="Tahoma" w:hAnsi="Tahoma" w:eastAsia="Tahoma" w:cs="Tahoma"/>
                <w:b/>
                <w:color w:val="000000"/>
                <w:sz w:val="20"/>
                <w:szCs w:val="20"/>
              </w:rPr>
              <w:t>สรุปทุก repeat</w:t>
            </w:r>
          </w:p>
        </w:tc>
        <w:tc>
          <w:tcPr>
            <w:tcW w:type="dxa" w:w="237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F5"/>
          </w:tcPr>
          <w:p>
            <w:pPr>
              <w:spacing w:before="40" w:after="40" w:line="259" w:lineRule="auto"/>
              <w:jc w:val="center"/>
            </w:pPr>
            <w:r>
              <w:rPr>
                <w:rFonts w:ascii="Tahoma" w:hAnsi="Tahoma" w:eastAsia="Tahoma" w:cs="Tahoma"/>
                <w:b/>
                <w:color w:val="000000"/>
                <w:sz w:val="20"/>
                <w:szCs w:val="20"/>
              </w:rPr>
              <w:t>C0 raw</w:t>
            </w:r>
          </w:p>
        </w:tc>
        <w:tc>
          <w:tcPr>
            <w:tcW w:type="dxa" w:w="237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F5"/>
          </w:tcPr>
          <w:p>
            <w:pPr>
              <w:spacing w:before="40" w:after="40" w:line="259" w:lineRule="auto"/>
              <w:jc w:val="center"/>
            </w:pPr>
            <w:r>
              <w:rPr>
                <w:rFonts w:ascii="Tahoma" w:hAnsi="Tahoma" w:eastAsia="Tahoma" w:cs="Tahoma"/>
                <w:b/>
                <w:color w:val="000000"/>
                <w:sz w:val="20"/>
                <w:szCs w:val="20"/>
              </w:rPr>
              <w:t>C1 guarded</w:t>
            </w:r>
          </w:p>
        </w:tc>
      </w:tr>
      <w:tr>
        <w:trPr>
          <w:cantSplit/>
        </w:trPr>
        <w:tc>
          <w:tcPr>
            <w:tcW w:type="dxa" w:w="54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ทุก source และจำนวน both ที่วัดได้</w:t>
            </w:r>
          </w:p>
        </w:tc>
        <w:tc>
          <w:tcPr>
            <w:tcW w:type="dxa" w:w="237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____________</w:t>
            </w:r>
          </w:p>
        </w:tc>
        <w:tc>
          <w:tcPr>
            <w:tcW w:type="dxa" w:w="237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____________</w:t>
            </w:r>
          </w:p>
        </w:tc>
      </w:tr>
      <w:tr>
        <w:trPr>
          <w:cantSplit/>
        </w:trPr>
        <w:tc>
          <w:tcPr>
            <w:tcW w:type="dxa" w:w="54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Expected set ของกลุ่ม ผ่าน ≤ 1 s และ misses</w:t>
            </w:r>
          </w:p>
        </w:tc>
        <w:tc>
          <w:tcPr>
            <w:tcW w:type="dxa" w:w="237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____________</w:t>
            </w:r>
          </w:p>
        </w:tc>
        <w:tc>
          <w:tcPr>
            <w:tcW w:type="dxa" w:w="237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____________</w:t>
            </w:r>
          </w:p>
        </w:tc>
      </w:tr>
      <w:tr>
        <w:trPr>
          <w:cantSplit/>
        </w:trPr>
        <w:tc>
          <w:tcPr>
            <w:tcW w:type="dxa" w:w="54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Motion missing และ RGB missing</w:t>
            </w:r>
          </w:p>
        </w:tc>
        <w:tc>
          <w:tcPr>
            <w:tcW w:type="dxa" w:w="237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____________</w:t>
            </w:r>
          </w:p>
        </w:tc>
        <w:tc>
          <w:tcPr>
            <w:tcW w:type="dxa" w:w="237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____________</w:t>
            </w:r>
          </w:p>
        </w:tc>
      </w:tr>
      <w:tr>
        <w:trPr>
          <w:cantSplit/>
        </w:trPr>
        <w:tc>
          <w:tcPr>
            <w:tcW w:type="dxa" w:w="54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No change held filtered หรือ invalid</w:t>
            </w:r>
          </w:p>
        </w:tc>
        <w:tc>
          <w:tcPr>
            <w:tcW w:type="dxa" w:w="237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____________</w:t>
            </w:r>
          </w:p>
        </w:tc>
        <w:tc>
          <w:tcPr>
            <w:tcW w:type="dxa" w:w="237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____________</w:t>
            </w:r>
          </w:p>
        </w:tc>
      </w:tr>
    </w:tbl>
    <w:p>
      <w:pPr>
        <w:spacing w:after="20" w:before="20"/>
      </w:pPr>
      <w:r>
        <w:rPr>
          <w:rFonts w:ascii="Tahoma" w:hAnsi="Tahoma" w:eastAsia="Tahoma" w:cs="Tahoma"/>
          <w:b w:val="0"/>
          <w:color w:val="000000"/>
          <w:sz w:val="4"/>
          <w:szCs w:val="4"/>
        </w:rPr>
      </w:r>
    </w:p>
    <w:p>
      <w:r>
        <w:rPr>
          <w:rFonts w:ascii="Tahoma" w:hAnsi="Tahoma" w:eastAsia="Tahoma" w:cs="Tahoma"/>
          <w:b w:val="0"/>
          <w:color w:val="000000"/>
          <w:sz w:val="22"/>
          <w:szCs w:val="22"/>
        </w:rPr>
        <w:t>1 Command queued เวลาใด แล้ว actual simulated output เปลี่ยนเวลาใด ต่างกันเพราะอะไร</w:t>
      </w:r>
    </w:p>
    <w:p>
      <w:pPr>
        <w:spacing w:after="180"/>
      </w:pPr>
      <w:r>
        <w:rPr>
          <w:rFonts w:ascii="Tahoma" w:hAnsi="Tahoma" w:eastAsia="Tahoma" w:cs="Tahoma"/>
          <w:b w:val="0"/>
          <w:color w:val="000000"/>
          <w:sz w:val="20"/>
          <w:szCs w:val="20"/>
        </w:rPr>
        <w:t>________________________________________________________________________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2"/>
          <w:szCs w:val="22"/>
        </w:rPr>
        <w:t>2 C1 ลดปัญหาใดจาก C0 และเสียเวลาเพิ่มเท่าไร ใช้หลักฐานแทนคำว่าเร็วหรือเสถียร</w:t>
      </w:r>
    </w:p>
    <w:p>
      <w:pPr>
        <w:spacing w:after="180"/>
      </w:pPr>
      <w:r>
        <w:rPr>
          <w:rFonts w:ascii="Tahoma" w:hAnsi="Tahoma" w:eastAsia="Tahoma" w:cs="Tahoma"/>
          <w:b w:val="0"/>
          <w:color w:val="000000"/>
          <w:sz w:val="20"/>
          <w:szCs w:val="20"/>
        </w:rPr>
        <w:t>________________________________________________________________________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2"/>
          <w:szCs w:val="22"/>
        </w:rPr>
        <w:t>3 Simulator ให้หลักฐานเวลาในแบบจำลอง ส่วนการรับรองอุปกรณ์จริงต้องเพิ่ม measurement ใด</w:t>
      </w:r>
    </w:p>
    <w:p>
      <w:pPr>
        <w:spacing w:after="180"/>
      </w:pPr>
      <w:r>
        <w:rPr>
          <w:rFonts w:ascii="Tahoma" w:hAnsi="Tahoma" w:eastAsia="Tahoma" w:cs="Tahoma"/>
          <w:b w:val="0"/>
          <w:color w:val="000000"/>
          <w:sz w:val="20"/>
          <w:szCs w:val="20"/>
        </w:rPr>
        <w:t>________________________________________________________________________</w:t>
      </w:r>
    </w:p>
    <w:p>
      <w:r>
        <w:br w:type="page"/>
      </w:r>
    </w:p>
    <w:p>
      <w:pPr>
        <w:pStyle w:val="Heading1"/>
      </w:pPr>
      <w:r>
        <w:rPr>
          <w:rFonts w:ascii="Tahoma" w:hAnsi="Tahoma" w:eastAsia="Tahoma" w:cs="Tahoma"/>
          <w:b/>
          <w:color w:val="000000"/>
          <w:sz w:val="30"/>
          <w:szCs w:val="30"/>
        </w:rPr>
        <w:t>6 งานส่งและ exit quiz</w:t>
      </w:r>
    </w:p>
    <w:p>
      <w:r>
        <w:rPr>
          <w:rFonts w:ascii="Tahoma" w:hAnsi="Tahoma" w:eastAsia="Tahoma" w:cs="Tahoma"/>
          <w:b w:val="0"/>
          <w:color w:val="000000"/>
          <w:sz w:val="20"/>
          <w:szCs w:val="20"/>
        </w:rPr>
        <w:t>ส่ง policy ของกลุ่มพร้อมรายงาน 1 ถึง 2 หน้า แสดง prediction, transition diagram, expression mapping และผลที่วัดได้ หากข้อมูลไม่พอให้ระบุ N/A พร้อมเหตุผล ไม่แทนด้วยค่า 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00"/>
        <w:gridCol w:w="1224"/>
      </w:tblGrid>
      <w:tr>
        <w:trPr>
          <w:cantSplit/>
          <w:tblHeader/>
        </w:trPr>
        <w:tc>
          <w:tcPr>
            <w:tcW w:type="dxa" w:w="900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F5"/>
          </w:tcPr>
          <w:p>
            <w:pPr>
              <w:spacing w:before="40" w:after="40" w:line="259" w:lineRule="auto"/>
            </w:pPr>
            <w:r>
              <w:rPr>
                <w:rFonts w:ascii="Tahoma" w:hAnsi="Tahoma" w:eastAsia="Tahoma" w:cs="Tahoma"/>
                <w:b/>
                <w:color w:val="000000"/>
                <w:sz w:val="20"/>
                <w:szCs w:val="20"/>
              </w:rPr>
              <w:t>รายการตรวจงานส่ง</w:t>
            </w:r>
          </w:p>
        </w:tc>
        <w:tc>
          <w:tcPr>
            <w:tcW w:type="dxa" w:w="122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F5"/>
          </w:tcPr>
          <w:p>
            <w:pPr>
              <w:spacing w:before="40" w:after="40" w:line="259" w:lineRule="auto"/>
              <w:jc w:val="center"/>
            </w:pPr>
            <w:r>
              <w:rPr>
                <w:rFonts w:ascii="Tahoma" w:hAnsi="Tahoma" w:eastAsia="Tahoma" w:cs="Tahoma"/>
                <w:b/>
                <w:color w:val="000000"/>
                <w:sz w:val="20"/>
                <w:szCs w:val="20"/>
              </w:rPr>
              <w:t>ครบ</w:t>
            </w:r>
          </w:p>
        </w:tc>
      </w:tr>
      <w:tr>
        <w:trPr>
          <w:cantSplit/>
        </w:trPr>
        <w:tc>
          <w:tcPr>
            <w:tcW w:type="dxa" w:w="900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student_policy.py และตาราง 5 states กับ 8 events</w:t>
            </w:r>
          </w:p>
        </w:tc>
        <w:tc>
          <w:tcPr>
            <w:tcW w:type="dxa" w:w="122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____</w:t>
            </w:r>
          </w:p>
        </w:tc>
      </w:tr>
      <w:tr>
        <w:trPr>
          <w:cantSplit/>
        </w:trPr>
        <w:tc>
          <w:tcPr>
            <w:tcW w:type="dxa" w:w="900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Diagram และ mapping ครบ 3 mandatory inputs กับ 4 movements</w:t>
            </w:r>
          </w:p>
        </w:tc>
        <w:tc>
          <w:tcPr>
            <w:tcW w:type="dxa" w:w="122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____</w:t>
            </w:r>
          </w:p>
        </w:tc>
      </w:tr>
      <w:tr>
        <w:trPr>
          <w:cantSplit/>
        </w:trPr>
        <w:tc>
          <w:tcPr>
            <w:tcW w:type="dxa" w:w="900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Raw CSV event CSV config metrics และ manifest ของทุก condition</w:t>
            </w:r>
          </w:p>
        </w:tc>
        <w:tc>
          <w:tcPr>
            <w:tcW w:type="dxa" w:w="122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____</w:t>
            </w:r>
          </w:p>
        </w:tc>
      </w:tr>
      <w:tr>
        <w:trPr>
          <w:cantSplit/>
        </w:trPr>
        <w:tc>
          <w:tcPr>
            <w:tcW w:type="dxa" w:w="900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คำสั่งรัน Python version seed repeats และ output directory</w:t>
            </w:r>
          </w:p>
        </w:tc>
        <w:tc>
          <w:tcPr>
            <w:tcW w:type="dxa" w:w="122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____</w:t>
            </w:r>
          </w:p>
        </w:tc>
      </w:tr>
      <w:tr>
        <w:trPr>
          <w:cantSplit/>
        </w:trPr>
        <w:tc>
          <w:tcPr>
            <w:tcW w:type="dxa" w:w="900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Latency motion RGB both แยก source กับ command พร้อม misses</w:t>
            </w:r>
          </w:p>
        </w:tc>
        <w:tc>
          <w:tcPr>
            <w:tcW w:type="dxa" w:w="122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____</w:t>
            </w:r>
          </w:p>
        </w:tc>
      </w:tr>
      <w:tr>
        <w:trPr>
          <w:cantSplit/>
        </w:trPr>
        <w:tc>
          <w:tcPr>
            <w:tcW w:type="dxa" w:w="900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Finding ข้อจำกัด และแผนสอบเทียบ; hardware ใช้ผลสอบเทียบจริง</w:t>
            </w:r>
          </w:p>
        </w:tc>
        <w:tc>
          <w:tcPr>
            <w:tcW w:type="dxa" w:w="122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____</w:t>
            </w:r>
          </w:p>
        </w:tc>
      </w:tr>
    </w:tbl>
    <w:p>
      <w:pPr>
        <w:spacing w:after="20" w:before="20"/>
      </w:pPr>
      <w:r>
        <w:rPr>
          <w:rFonts w:ascii="Tahoma" w:hAnsi="Tahoma" w:eastAsia="Tahoma" w:cs="Tahoma"/>
          <w:b w:val="0"/>
          <w:color w:val="000000"/>
          <w:sz w:val="4"/>
          <w:szCs w:val="4"/>
        </w:rPr>
      </w:r>
    </w:p>
    <w:p>
      <w:pPr>
        <w:pStyle w:val="Heading2"/>
      </w:pPr>
      <w:r>
        <w:rPr>
          <w:rFonts w:ascii="Tahoma" w:hAnsi="Tahoma" w:eastAsia="Tahoma" w:cs="Tahoma"/>
          <w:b/>
          <w:color w:val="000000"/>
          <w:sz w:val="24"/>
          <w:szCs w:val="24"/>
        </w:rPr>
        <w:t>เกณฑ์ประเมิน 20 คะแนน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00"/>
        <w:gridCol w:w="1224"/>
      </w:tblGrid>
      <w:tr>
        <w:trPr>
          <w:cantSplit/>
          <w:tblHeader/>
        </w:trPr>
        <w:tc>
          <w:tcPr>
            <w:tcW w:type="dxa" w:w="900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F5"/>
          </w:tcPr>
          <w:p>
            <w:pPr>
              <w:spacing w:before="40" w:after="40" w:line="259" w:lineRule="auto"/>
            </w:pPr>
            <w:r>
              <w:rPr>
                <w:rFonts w:ascii="Tahoma" w:hAnsi="Tahoma" w:eastAsia="Tahoma" w:cs="Tahoma"/>
                <w:b/>
                <w:color w:val="000000"/>
                <w:sz w:val="20"/>
                <w:szCs w:val="20"/>
              </w:rPr>
              <w:t>หมวด</w:t>
            </w:r>
          </w:p>
        </w:tc>
        <w:tc>
          <w:tcPr>
            <w:tcW w:type="dxa" w:w="122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F5"/>
          </w:tcPr>
          <w:p>
            <w:pPr>
              <w:spacing w:before="40" w:after="40" w:line="259" w:lineRule="auto"/>
              <w:jc w:val="center"/>
            </w:pPr>
            <w:r>
              <w:rPr>
                <w:rFonts w:ascii="Tahoma" w:hAnsi="Tahoma" w:eastAsia="Tahoma" w:cs="Tahoma"/>
                <w:b/>
                <w:color w:val="000000"/>
                <w:sz w:val="20"/>
                <w:szCs w:val="20"/>
              </w:rPr>
              <w:t>คะแนน</w:t>
            </w:r>
          </w:p>
        </w:tc>
      </w:tr>
      <w:tr>
        <w:trPr>
          <w:cantSplit/>
        </w:trPr>
        <w:tc>
          <w:tcPr>
            <w:tcW w:type="dxa" w:w="900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FSM diagram transition guard และ recovery</w:t>
            </w:r>
          </w:p>
        </w:tc>
        <w:tc>
          <w:tcPr>
            <w:tcW w:type="dxa" w:w="122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4</w:t>
            </w:r>
          </w:p>
        </w:tc>
      </w:tr>
      <w:tr>
        <w:trPr>
          <w:cantSplit/>
        </w:trPr>
        <w:tc>
          <w:tcPr>
            <w:tcW w:type="dxa" w:w="900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Movement RGB contract และแผนสอบเทียบ</w:t>
            </w:r>
          </w:p>
        </w:tc>
        <w:tc>
          <w:tcPr>
            <w:tcW w:type="dxa" w:w="122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4</w:t>
            </w:r>
          </w:p>
        </w:tc>
      </w:tr>
      <w:tr>
        <w:trPr>
          <w:cantSplit/>
        </w:trPr>
        <w:tc>
          <w:tcPr>
            <w:tcW w:type="dxa" w:w="900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Policy checker fault และ priority</w:t>
            </w:r>
          </w:p>
        </w:tc>
        <w:tc>
          <w:tcPr>
            <w:tcW w:type="dxa" w:w="122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4</w:t>
            </w:r>
          </w:p>
        </w:tc>
      </w:tr>
      <w:tr>
        <w:trPr>
          <w:cantSplit/>
        </w:trPr>
        <w:tc>
          <w:tcPr>
            <w:tcW w:type="dxa" w:w="900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C0 C1 อย่างน้อย 3 คู่ CSV config และ metrics</w:t>
            </w:r>
          </w:p>
        </w:tc>
        <w:tc>
          <w:tcPr>
            <w:tcW w:type="dxa" w:w="122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4</w:t>
            </w:r>
          </w:p>
        </w:tc>
      </w:tr>
      <w:tr>
        <w:trPr>
          <w:cantSplit/>
        </w:trPr>
        <w:tc>
          <w:tcPr>
            <w:tcW w:type="dxa" w:w="900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Latency misses และข้อจำกัดของหลักฐาน</w:t>
            </w:r>
          </w:p>
        </w:tc>
        <w:tc>
          <w:tcPr>
            <w:tcW w:type="dxa" w:w="122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4</w:t>
            </w:r>
          </w:p>
        </w:tc>
      </w:tr>
    </w:tbl>
    <w:p>
      <w:pPr>
        <w:spacing w:after="20" w:before="20"/>
      </w:pPr>
      <w:r>
        <w:rPr>
          <w:rFonts w:ascii="Tahoma" w:hAnsi="Tahoma" w:eastAsia="Tahoma" w:cs="Tahoma"/>
          <w:b w:val="0"/>
          <w:color w:val="000000"/>
          <w:sz w:val="4"/>
          <w:szCs w:val="4"/>
        </w:rPr>
      </w:r>
    </w:p>
    <w:p>
      <w:pPr>
        <w:pStyle w:val="Heading2"/>
      </w:pPr>
      <w:r>
        <w:rPr>
          <w:rFonts w:ascii="Tahoma" w:hAnsi="Tahoma" w:eastAsia="Tahoma" w:cs="Tahoma"/>
          <w:b/>
          <w:color w:val="000000"/>
          <w:sz w:val="24"/>
          <w:szCs w:val="24"/>
        </w:rPr>
        <w:t>Exit quiz 10 นาที</w:t>
      </w:r>
    </w:p>
    <w:p>
      <w:r>
        <w:rPr>
          <w:rFonts w:ascii="Tahoma" w:hAnsi="Tahoma" w:eastAsia="Tahoma" w:cs="Tahoma"/>
          <w:b w:val="0"/>
          <w:color w:val="000000"/>
          <w:sz w:val="22"/>
          <w:szCs w:val="22"/>
        </w:rPr>
        <w:t>1 State machine ช่วยตรวจความขัดแย้งของ if–else ได้อย่างไร</w:t>
      </w:r>
    </w:p>
    <w:p>
      <w:pPr>
        <w:spacing w:after="180"/>
      </w:pPr>
      <w:r>
        <w:rPr>
          <w:rFonts w:ascii="Tahoma" w:hAnsi="Tahoma" w:eastAsia="Tahoma" w:cs="Tahoma"/>
          <w:b w:val="0"/>
          <w:color w:val="000000"/>
          <w:sz w:val="20"/>
          <w:szCs w:val="20"/>
        </w:rPr>
        <w:t>________________________________________________________________________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2"/>
          <w:szCs w:val="22"/>
        </w:rPr>
        <w:t>2 ทำไม afraid ต้องมีทั้ง entry, exit และ priority เมื่อ near กับ touch พร้อมกัน</w:t>
      </w:r>
    </w:p>
    <w:p>
      <w:pPr>
        <w:spacing w:after="180"/>
      </w:pPr>
      <w:r>
        <w:rPr>
          <w:rFonts w:ascii="Tahoma" w:hAnsi="Tahoma" w:eastAsia="Tahoma" w:cs="Tahoma"/>
          <w:b w:val="0"/>
          <w:color w:val="000000"/>
          <w:sz w:val="20"/>
          <w:szCs w:val="20"/>
        </w:rPr>
        <w:t>________________________________________________________________________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2"/>
          <w:szCs w:val="22"/>
        </w:rPr>
        <w:t>3 ยกตัวอย่างส่วนที่ต้องเปลี่ยนจากประสบการณ์จึงจะเรียกว่า learning และหนึ่งงานเสริมที่อยู่นอกแล็บหลัก</w:t>
      </w:r>
    </w:p>
    <w:p>
      <w:pPr>
        <w:spacing w:after="180"/>
      </w:pPr>
      <w:r>
        <w:rPr>
          <w:rFonts w:ascii="Tahoma" w:hAnsi="Tahoma" w:eastAsia="Tahoma" w:cs="Tahoma"/>
          <w:b w:val="0"/>
          <w:color w:val="000000"/>
          <w:sz w:val="20"/>
          <w:szCs w:val="20"/>
        </w:rPr>
        <w:t>________________________________________________________________________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0"/>
          <w:szCs w:val="20"/>
        </w:rPr>
        <w:t>เวลาคาบ 180 นาที รวม emotion controller lab 50 นาที และ RGB กับ response test 30 นาที Learning preference, sound และ phone interaction เป็นงานเสริม ไม่ใช่เงื่อนไขผ่านแล็บหลัก</w:t>
      </w:r>
    </w:p>
    <w:sectPr w:rsidR="00FC693F" w:rsidRPr="0006063C" w:rsidSect="00034616">
      <w:footerReference w:type="default" r:id="rId9"/>
      <w:pgSz w:w="12240" w:h="15840"/>
      <w:pgMar w:top="907" w:right="1008" w:bottom="907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ahoma" w:hAnsi="Tahoma" w:eastAsia="Tahoma" w:cs="Tahoma"/>
        <w:b w:val="0"/>
        <w:color w:val="000000"/>
        <w:sz w:val="18"/>
        <w:szCs w:val="18"/>
      </w:rPr>
      <w:t xml:space="preserve">Week 06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Tahoma" w:hAnsi="Tahoma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9" w:lineRule="auto"/>
      <w:outlineLvl w:val="0"/>
    </w:pPr>
    <w:rPr>
      <w:rFonts w:asciiTheme="majorHAnsi" w:eastAsiaTheme="majorEastAsia" w:hAnsiTheme="majorHAnsi" w:cstheme="majorBidi" w:ascii="Tahoma" w:hAnsi="Tahoma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9" w:lineRule="auto"/>
      <w:outlineLvl w:val="1"/>
    </w:pPr>
    <w:rPr>
      <w:rFonts w:asciiTheme="majorHAnsi" w:eastAsiaTheme="majorEastAsia" w:hAnsiTheme="majorHAnsi" w:cstheme="majorBidi" w:ascii="Tahoma" w:hAnsi="Tahoma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59" w:lineRule="auto"/>
      <w:contextualSpacing/>
    </w:pPr>
    <w:rPr>
      <w:rFonts w:asciiTheme="majorHAnsi" w:eastAsiaTheme="majorEastAsia" w:hAnsiTheme="majorHAnsi" w:cstheme="majorBidi" w:ascii="Tahoma" w:hAnsi="Tahoma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ใบงาน Week 06 การปรับตัวและปฏิสัมพันธ์</dc:title>
  <dc:subject>Bio Inspired Robotics Week 06</dc:subject>
  <dc:creator>Bio Inspired Robotics Course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