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57922D1E" w:rsidR="004A722C" w:rsidRPr="00B52FD4" w:rsidRDefault="00244BAD" w:rsidP="0078729C">
      <w:pPr>
        <w:spacing w:line="360" w:lineRule="auto"/>
        <w:jc w:val="center"/>
        <w:rPr>
          <w:rFonts w:ascii="Times New Roman" w:hAnsi="Times New Roman" w:cs="Times New Roman"/>
          <w:b/>
          <w:bCs/>
          <w:color w:val="000000" w:themeColor="text1"/>
          <w:sz w:val="32"/>
          <w:szCs w:val="32"/>
        </w:rPr>
      </w:pPr>
      <w:r w:rsidRPr="00244BAD">
        <w:rPr>
          <w:rFonts w:ascii="Times New Roman" w:hAnsi="Times New Roman" w:cs="Times New Roman"/>
          <w:b/>
          <w:bCs/>
          <w:color w:val="000000" w:themeColor="text1"/>
          <w:sz w:val="32"/>
          <w:szCs w:val="32"/>
        </w:rPr>
        <w:t>ONLINE ORDER DELIVERY TIME PREDICTION SYSTEM USING LOGISTICS AND TRAFFIC DATA ANALYSIS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6D0C128A" w14:textId="77777777" w:rsidR="00244BAD" w:rsidRPr="00244BAD" w:rsidRDefault="00244BAD" w:rsidP="00244BAD">
      <w:pPr>
        <w:spacing w:line="360" w:lineRule="auto"/>
        <w:ind w:firstLine="720"/>
        <w:jc w:val="both"/>
        <w:rPr>
          <w:rFonts w:ascii="Times New Roman" w:hAnsi="Times New Roman" w:cs="Times New Roman"/>
          <w:sz w:val="24"/>
          <w:szCs w:val="24"/>
        </w:rPr>
      </w:pPr>
      <w:r w:rsidRPr="00244BAD">
        <w:rPr>
          <w:rFonts w:ascii="Times New Roman" w:hAnsi="Times New Roman" w:cs="Times New Roman"/>
          <w:sz w:val="24"/>
          <w:szCs w:val="24"/>
        </w:rPr>
        <w:t>Accurately estimating delivery time is essential for e-commerce platforms and logistics companies to improve customer satisfaction and operational efficiency. Traditional delivery time estimation methods often rely on fixed rules or historical averages, which fail to account for real-time factors such as traffic congestion, weather conditions, delivery distance, and order volume. This can result in inaccurate delivery estimates and reduced customer trust.</w:t>
      </w:r>
    </w:p>
    <w:p w14:paraId="03302F1F" w14:textId="77777777" w:rsidR="00244BAD" w:rsidRPr="00244BAD" w:rsidRDefault="00244BAD" w:rsidP="00244BAD">
      <w:pPr>
        <w:spacing w:line="360" w:lineRule="auto"/>
        <w:ind w:firstLine="720"/>
        <w:jc w:val="both"/>
        <w:rPr>
          <w:rFonts w:ascii="Times New Roman" w:hAnsi="Times New Roman" w:cs="Times New Roman"/>
          <w:sz w:val="24"/>
          <w:szCs w:val="24"/>
        </w:rPr>
      </w:pPr>
      <w:r w:rsidRPr="00244BAD">
        <w:rPr>
          <w:rFonts w:ascii="Times New Roman" w:hAnsi="Times New Roman" w:cs="Times New Roman"/>
          <w:sz w:val="24"/>
          <w:szCs w:val="24"/>
        </w:rPr>
        <w:t xml:space="preserve">The proposed solution is an </w:t>
      </w:r>
      <w:r w:rsidRPr="00244BAD">
        <w:rPr>
          <w:rFonts w:ascii="Times New Roman" w:hAnsi="Times New Roman" w:cs="Times New Roman"/>
          <w:b/>
          <w:bCs/>
          <w:sz w:val="24"/>
          <w:szCs w:val="24"/>
        </w:rPr>
        <w:t>Online Order Delivery Time Prediction System</w:t>
      </w:r>
      <w:r w:rsidRPr="00244BAD">
        <w:rPr>
          <w:rFonts w:ascii="Times New Roman" w:hAnsi="Times New Roman" w:cs="Times New Roman"/>
          <w:sz w:val="24"/>
          <w:szCs w:val="24"/>
        </w:rPr>
        <w:t xml:space="preserve"> that predicts estimated delivery time using logistics and traffic data through machine learning techniques. The system provides a centralized platform where order details, traffic information, and delivery routes are </w:t>
      </w:r>
      <w:proofErr w:type="spellStart"/>
      <w:r w:rsidRPr="00244BAD">
        <w:rPr>
          <w:rFonts w:ascii="Times New Roman" w:hAnsi="Times New Roman" w:cs="Times New Roman"/>
          <w:sz w:val="24"/>
          <w:szCs w:val="24"/>
        </w:rPr>
        <w:t>analyzed</w:t>
      </w:r>
      <w:proofErr w:type="spellEnd"/>
      <w:r w:rsidRPr="00244BAD">
        <w:rPr>
          <w:rFonts w:ascii="Times New Roman" w:hAnsi="Times New Roman" w:cs="Times New Roman"/>
          <w:sz w:val="24"/>
          <w:szCs w:val="24"/>
        </w:rPr>
        <w:t xml:space="preserve"> through a secure and user-friendly interface.</w:t>
      </w:r>
    </w:p>
    <w:p w14:paraId="6A8C7CD2" w14:textId="77777777" w:rsidR="00244BAD" w:rsidRPr="00244BAD" w:rsidRDefault="00244BAD" w:rsidP="00244BAD">
      <w:pPr>
        <w:spacing w:line="360" w:lineRule="auto"/>
        <w:ind w:firstLine="720"/>
        <w:jc w:val="both"/>
        <w:rPr>
          <w:rFonts w:ascii="Times New Roman" w:hAnsi="Times New Roman" w:cs="Times New Roman"/>
          <w:sz w:val="24"/>
          <w:szCs w:val="24"/>
        </w:rPr>
      </w:pPr>
      <w:r w:rsidRPr="00244BAD">
        <w:rPr>
          <w:rFonts w:ascii="Times New Roman" w:hAnsi="Times New Roman" w:cs="Times New Roman"/>
          <w:sz w:val="24"/>
          <w:szCs w:val="24"/>
        </w:rPr>
        <w:t>By integrating regression algorithms and predictive analytics, the system evaluates factors such as delivery distance, traffic conditions, weather, order priority, delivery partner availability, and historical delivery records to estimate delivery times accurately. It generates prediction reports, route analytics, and operational dashboards that help logistics providers optimize delivery schedules and improve service efficiency.</w:t>
      </w:r>
    </w:p>
    <w:p w14:paraId="2A9D65DA" w14:textId="77777777" w:rsidR="00244BAD" w:rsidRPr="00244BAD" w:rsidRDefault="00244BAD" w:rsidP="00244BAD">
      <w:pPr>
        <w:spacing w:line="360" w:lineRule="auto"/>
        <w:ind w:firstLine="720"/>
        <w:jc w:val="both"/>
        <w:rPr>
          <w:rFonts w:ascii="Times New Roman" w:hAnsi="Times New Roman" w:cs="Times New Roman"/>
          <w:sz w:val="24"/>
          <w:szCs w:val="24"/>
        </w:rPr>
      </w:pPr>
      <w:r w:rsidRPr="00244BAD">
        <w:rPr>
          <w:rFonts w:ascii="Times New Roman" w:hAnsi="Times New Roman" w:cs="Times New Roman"/>
          <w:sz w:val="24"/>
          <w:szCs w:val="24"/>
        </w:rPr>
        <w:t>The system is secure, scalable, and suitable for e-commerce companies, logistics providers, food delivery services, and courier organizations.</w:t>
      </w:r>
    </w:p>
    <w:p w14:paraId="73591357" w14:textId="77777777" w:rsidR="00244BAD" w:rsidRPr="00244BAD" w:rsidRDefault="00244BAD" w:rsidP="00244BAD">
      <w:pPr>
        <w:spacing w:line="360" w:lineRule="auto"/>
        <w:ind w:firstLine="720"/>
        <w:jc w:val="both"/>
        <w:rPr>
          <w:rFonts w:ascii="Times New Roman" w:hAnsi="Times New Roman" w:cs="Times New Roman"/>
          <w:sz w:val="24"/>
          <w:szCs w:val="24"/>
        </w:rPr>
      </w:pPr>
      <w:r w:rsidRPr="00244BAD">
        <w:rPr>
          <w:rFonts w:ascii="Times New Roman" w:hAnsi="Times New Roman" w:cs="Times New Roman"/>
          <w:sz w:val="24"/>
          <w:szCs w:val="24"/>
        </w:rPr>
        <w:t>Ultimately, this project delivers a modern and intelligent delivery prediction solution that improves estimation accuracy, optimizes logistics operations, enhances customer satisfaction, and supports efficient supply chain management.</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115EDC"/>
    <w:rsid w:val="00131EB4"/>
    <w:rsid w:val="0017402C"/>
    <w:rsid w:val="001C6B9D"/>
    <w:rsid w:val="001C6CAC"/>
    <w:rsid w:val="001C7CD6"/>
    <w:rsid w:val="001E0BF2"/>
    <w:rsid w:val="001E7DA1"/>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2026-07-04T13:46:00Z</dcterms:created>
  <dcterms:modified xsi:type="dcterms:W3CDTF">2026-07-04T13:46:00Z</dcterms:modified>
</cp:coreProperties>
</file>