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Realrichies.com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Godaddy.com Logins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124444995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Amma@1771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4.375"/>
        <w:gridCol w:w="7385.625"/>
        <w:tblGridChange w:id="0">
          <w:tblGrid>
            <w:gridCol w:w="1974.375"/>
            <w:gridCol w:w="7385.625"/>
          </w:tblGrid>
        </w:tblGridChange>
      </w:tblGrid>
      <w:tr>
        <w:tc>
          <w:tcPr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Customer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124444995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Username: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richlabz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Domain: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5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realrichies.com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 Address : </w:t>
        <w:tab/>
        <w:tab/>
        <w:tab/>
        <w:tab/>
        <w:tab/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166.62.10.140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Godaddy :  luk4trainer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4.375"/>
        <w:gridCol w:w="7385.625"/>
        <w:tblGridChange w:id="0">
          <w:tblGrid>
            <w:gridCol w:w="1974.375"/>
            <w:gridCol w:w="7385.625"/>
          </w:tblGrid>
        </w:tblGridChange>
      </w:tblGrid>
      <w:tr>
        <w:tc>
          <w:tcPr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Customer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81552203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Username: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Knsr123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Domain: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00.0" w:type="dxa"/>
              <w:bottom w:w="300.0" w:type="dxa"/>
              <w:right w:w="3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luk4trainer</w:t>
            </w: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 Address : </w:t>
        <w:tab/>
        <w:tab/>
        <w:tab/>
        <w:tab/>
        <w:tab/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23.229.152.226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PIncode </w:t>
        <w:tab/>
        <w:tab/>
        <w:tab/>
        <w:tab/>
        <w:tab/>
        <w:tab/>
        <w:t xml:space="preserve">9491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Cpanel Login </w:t>
        <w:tab/>
        <w:tab/>
        <w:tab/>
        <w:tab/>
        <w:tab/>
        <w:t xml:space="preserve">Rlrich@123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alrichies.com/" TargetMode="External"/><Relationship Id="rId6" Type="http://schemas.openxmlformats.org/officeDocument/2006/relationships/hyperlink" Target="http://realrichies.com/" TargetMode="External"/></Relationships>
</file>