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24163" w14:textId="77777777" w:rsidR="008E73A5" w:rsidRPr="008E73A5" w:rsidRDefault="00B87010" w:rsidP="008E73A5">
      <w:pPr>
        <w:pBdr>
          <w:bottom w:val="single" w:sz="4" w:space="1" w:color="auto"/>
        </w:pBdr>
        <w:spacing w:line="240" w:lineRule="auto"/>
        <w:contextualSpacing/>
        <w:rPr>
          <w:rFonts w:ascii="Times New Roman" w:hAnsi="Times New Roman" w:cs="Times New Roman"/>
          <w:sz w:val="32"/>
          <w:szCs w:val="24"/>
        </w:rPr>
      </w:pPr>
      <w:r>
        <w:rPr>
          <w:rFonts w:ascii="Times New Roman" w:hAnsi="Times New Roman" w:cs="Times New Roman"/>
          <w:sz w:val="32"/>
          <w:szCs w:val="24"/>
        </w:rPr>
        <w:t>Good for me, good for you, bad for us?</w:t>
      </w:r>
    </w:p>
    <w:p w14:paraId="54C34888" w14:textId="77777777" w:rsidR="008E73A5" w:rsidRDefault="008E73A5" w:rsidP="008B2273">
      <w:pPr>
        <w:spacing w:line="240" w:lineRule="auto"/>
        <w:contextualSpacing/>
        <w:jc w:val="center"/>
        <w:rPr>
          <w:rFonts w:ascii="Times New Roman" w:hAnsi="Times New Roman" w:cs="Times New Roman"/>
          <w:b/>
          <w:sz w:val="24"/>
          <w:szCs w:val="24"/>
        </w:rPr>
      </w:pPr>
    </w:p>
    <w:p w14:paraId="62C273E1" w14:textId="77777777" w:rsidR="00C27308" w:rsidRPr="00D002A2" w:rsidRDefault="00C27308" w:rsidP="008E73A5">
      <w:pPr>
        <w:spacing w:line="240" w:lineRule="auto"/>
        <w:contextualSpacing/>
        <w:rPr>
          <w:rFonts w:ascii="Times New Roman" w:hAnsi="Times New Roman" w:cs="Times New Roman"/>
          <w:b/>
          <w:sz w:val="28"/>
          <w:szCs w:val="24"/>
        </w:rPr>
      </w:pPr>
      <w:r w:rsidRPr="00D002A2">
        <w:rPr>
          <w:rFonts w:ascii="Times New Roman" w:hAnsi="Times New Roman" w:cs="Times New Roman"/>
          <w:b/>
          <w:sz w:val="28"/>
          <w:szCs w:val="24"/>
        </w:rPr>
        <w:t xml:space="preserve">Due via </w:t>
      </w:r>
      <w:proofErr w:type="spellStart"/>
      <w:r w:rsidRPr="00D002A2">
        <w:rPr>
          <w:rFonts w:ascii="Times New Roman" w:hAnsi="Times New Roman" w:cs="Times New Roman"/>
          <w:b/>
          <w:sz w:val="28"/>
          <w:szCs w:val="24"/>
        </w:rPr>
        <w:t>NetTutor</w:t>
      </w:r>
      <w:proofErr w:type="spellEnd"/>
      <w:r w:rsidRPr="00D002A2">
        <w:rPr>
          <w:rFonts w:ascii="Times New Roman" w:hAnsi="Times New Roman" w:cs="Times New Roman"/>
          <w:b/>
          <w:sz w:val="28"/>
          <w:szCs w:val="24"/>
        </w:rPr>
        <w:t xml:space="preserve"> </w:t>
      </w:r>
      <w:commentRangeStart w:id="0"/>
      <w:r w:rsidR="00D002A2" w:rsidRPr="008352F7">
        <w:rPr>
          <w:rFonts w:ascii="Times New Roman" w:hAnsi="Times New Roman" w:cs="Times New Roman"/>
          <w:b/>
          <w:sz w:val="28"/>
          <w:szCs w:val="24"/>
          <w:highlight w:val="yellow"/>
        </w:rPr>
        <w:t>(</w:t>
      </w:r>
      <w:hyperlink r:id="rId7" w:history="1">
        <w:r w:rsidR="00D002A2" w:rsidRPr="008352F7">
          <w:rPr>
            <w:rStyle w:val="Hyperlink"/>
            <w:rFonts w:ascii="Times New Roman" w:hAnsi="Times New Roman"/>
            <w:sz w:val="28"/>
            <w:highlight w:val="yellow"/>
          </w:rPr>
          <w:t>http://www.nettutor.com/worth/econ/wsu</w:t>
        </w:r>
      </w:hyperlink>
      <w:r w:rsidR="00D002A2" w:rsidRPr="008352F7">
        <w:rPr>
          <w:rStyle w:val="Hyperlink"/>
          <w:rFonts w:ascii="Times New Roman" w:hAnsi="Times New Roman"/>
          <w:sz w:val="28"/>
          <w:highlight w:val="yellow"/>
        </w:rPr>
        <w:t xml:space="preserve">) </w:t>
      </w:r>
      <w:r w:rsidRPr="008352F7">
        <w:rPr>
          <w:rFonts w:ascii="Times New Roman" w:hAnsi="Times New Roman" w:cs="Times New Roman"/>
          <w:b/>
          <w:sz w:val="28"/>
          <w:szCs w:val="24"/>
          <w:highlight w:val="yellow"/>
        </w:rPr>
        <w:t xml:space="preserve">by </w:t>
      </w:r>
      <w:r w:rsidR="00B87010" w:rsidRPr="008352F7">
        <w:rPr>
          <w:rFonts w:ascii="Times New Roman" w:hAnsi="Times New Roman" w:cs="Times New Roman"/>
          <w:b/>
          <w:sz w:val="28"/>
          <w:szCs w:val="24"/>
          <w:highlight w:val="yellow"/>
        </w:rPr>
        <w:t>Friday</w:t>
      </w:r>
      <w:r w:rsidRPr="008352F7">
        <w:rPr>
          <w:rFonts w:ascii="Times New Roman" w:hAnsi="Times New Roman" w:cs="Times New Roman"/>
          <w:b/>
          <w:sz w:val="28"/>
          <w:szCs w:val="24"/>
          <w:highlight w:val="yellow"/>
        </w:rPr>
        <w:t xml:space="preserve">, </w:t>
      </w:r>
      <w:r w:rsidR="0046282D" w:rsidRPr="008352F7">
        <w:rPr>
          <w:rFonts w:ascii="Times New Roman" w:hAnsi="Times New Roman" w:cs="Times New Roman"/>
          <w:b/>
          <w:sz w:val="28"/>
          <w:szCs w:val="24"/>
          <w:highlight w:val="yellow"/>
        </w:rPr>
        <w:t>April</w:t>
      </w:r>
      <w:r w:rsidRPr="008352F7">
        <w:rPr>
          <w:rFonts w:ascii="Times New Roman" w:hAnsi="Times New Roman" w:cs="Times New Roman"/>
          <w:b/>
          <w:sz w:val="28"/>
          <w:szCs w:val="24"/>
          <w:highlight w:val="yellow"/>
        </w:rPr>
        <w:t xml:space="preserve"> </w:t>
      </w:r>
      <w:r w:rsidR="0046282D" w:rsidRPr="008352F7">
        <w:rPr>
          <w:rFonts w:ascii="Times New Roman" w:hAnsi="Times New Roman" w:cs="Times New Roman"/>
          <w:b/>
          <w:sz w:val="28"/>
          <w:szCs w:val="24"/>
          <w:highlight w:val="yellow"/>
        </w:rPr>
        <w:t>24</w:t>
      </w:r>
      <w:r w:rsidR="008E73A5" w:rsidRPr="008352F7">
        <w:rPr>
          <w:rFonts w:ascii="Times New Roman" w:hAnsi="Times New Roman" w:cs="Times New Roman"/>
          <w:b/>
          <w:sz w:val="28"/>
          <w:szCs w:val="24"/>
          <w:highlight w:val="yellow"/>
        </w:rPr>
        <w:t xml:space="preserve"> by </w:t>
      </w:r>
      <w:r w:rsidRPr="008352F7">
        <w:rPr>
          <w:rFonts w:ascii="Times New Roman" w:hAnsi="Times New Roman" w:cs="Times New Roman"/>
          <w:b/>
          <w:sz w:val="28"/>
          <w:szCs w:val="24"/>
          <w:highlight w:val="yellow"/>
        </w:rPr>
        <w:t>11:</w:t>
      </w:r>
      <w:r w:rsidR="003B05A8" w:rsidRPr="008352F7">
        <w:rPr>
          <w:rFonts w:ascii="Times New Roman" w:hAnsi="Times New Roman" w:cs="Times New Roman"/>
          <w:b/>
          <w:sz w:val="28"/>
          <w:szCs w:val="24"/>
          <w:highlight w:val="yellow"/>
        </w:rPr>
        <w:t>00</w:t>
      </w:r>
      <w:r w:rsidRPr="008352F7">
        <w:rPr>
          <w:rFonts w:ascii="Times New Roman" w:hAnsi="Times New Roman" w:cs="Times New Roman"/>
          <w:b/>
          <w:sz w:val="28"/>
          <w:szCs w:val="24"/>
          <w:highlight w:val="yellow"/>
        </w:rPr>
        <w:t xml:space="preserve"> pm</w:t>
      </w:r>
      <w:r w:rsidR="0046282D" w:rsidRPr="008352F7">
        <w:rPr>
          <w:rFonts w:ascii="Times New Roman" w:hAnsi="Times New Roman" w:cs="Times New Roman"/>
          <w:b/>
          <w:sz w:val="28"/>
          <w:szCs w:val="24"/>
          <w:highlight w:val="yellow"/>
        </w:rPr>
        <w:t xml:space="preserve"> (PST)</w:t>
      </w:r>
      <w:commentRangeEnd w:id="0"/>
      <w:r w:rsidR="008B1BCD" w:rsidRPr="008352F7">
        <w:rPr>
          <w:rStyle w:val="CommentReference"/>
          <w:highlight w:val="yellow"/>
        </w:rPr>
        <w:commentReference w:id="0"/>
      </w:r>
    </w:p>
    <w:p w14:paraId="58E45CD9" w14:textId="77777777" w:rsidR="00B87010" w:rsidRDefault="00B87010" w:rsidP="00B87010">
      <w:pPr>
        <w:spacing w:line="240" w:lineRule="auto"/>
        <w:rPr>
          <w:rFonts w:ascii="Garamond" w:hAnsi="Garamond" w:cs="Times New Roman"/>
        </w:rPr>
      </w:pPr>
    </w:p>
    <w:p w14:paraId="4BCAD011" w14:textId="77777777" w:rsidR="00B87010" w:rsidRPr="00B87010" w:rsidRDefault="00B87010" w:rsidP="00B87010">
      <w:pPr>
        <w:spacing w:line="240" w:lineRule="auto"/>
        <w:rPr>
          <w:rFonts w:ascii="Times New Roman" w:hAnsi="Times New Roman" w:cs="Times New Roman"/>
          <w:sz w:val="24"/>
        </w:rPr>
      </w:pPr>
      <w:r w:rsidRPr="00B87010">
        <w:rPr>
          <w:rFonts w:ascii="Times New Roman" w:hAnsi="Times New Roman" w:cs="Times New Roman"/>
          <w:sz w:val="24"/>
        </w:rPr>
        <w:t>This video is about the tragedy of the commons:</w:t>
      </w:r>
    </w:p>
    <w:p w14:paraId="3E9CF0D8" w14:textId="77777777" w:rsidR="00B87010" w:rsidRPr="00B87010" w:rsidRDefault="0039530E" w:rsidP="00B87010">
      <w:pPr>
        <w:spacing w:line="240" w:lineRule="auto"/>
        <w:rPr>
          <w:rFonts w:ascii="Times New Roman" w:hAnsi="Times New Roman" w:cs="Times New Roman"/>
          <w:sz w:val="24"/>
        </w:rPr>
      </w:pPr>
      <w:hyperlink r:id="rId10" w:history="1">
        <w:r w:rsidR="00B87010" w:rsidRPr="00B87010">
          <w:rPr>
            <w:rStyle w:val="Hyperlink"/>
            <w:rFonts w:ascii="Times New Roman" w:hAnsi="Times New Roman" w:cs="Times New Roman"/>
            <w:sz w:val="24"/>
          </w:rPr>
          <w:t>http://www.youtube.com/watch?v=fNhr2RNhw5w&amp;feature=related</w:t>
        </w:r>
      </w:hyperlink>
    </w:p>
    <w:p w14:paraId="25D0720D" w14:textId="77777777" w:rsidR="00B87010" w:rsidRPr="00B87010" w:rsidRDefault="00B87010" w:rsidP="00B87010">
      <w:pPr>
        <w:spacing w:line="240" w:lineRule="auto"/>
        <w:rPr>
          <w:rFonts w:ascii="Times New Roman" w:hAnsi="Times New Roman" w:cs="Times New Roman"/>
          <w:sz w:val="24"/>
        </w:rPr>
      </w:pPr>
      <w:r w:rsidRPr="00B87010">
        <w:rPr>
          <w:rFonts w:ascii="Times New Roman" w:hAnsi="Times New Roman" w:cs="Times New Roman"/>
          <w:sz w:val="24"/>
        </w:rPr>
        <w:t>After watching the video, answer the following questions:</w:t>
      </w:r>
    </w:p>
    <w:p w14:paraId="48B41F8F" w14:textId="77777777" w:rsidR="00B87010" w:rsidRDefault="00B87010" w:rsidP="00B87010">
      <w:pPr>
        <w:pStyle w:val="ListParagraph"/>
        <w:numPr>
          <w:ilvl w:val="0"/>
          <w:numId w:val="2"/>
        </w:numPr>
        <w:spacing w:line="240" w:lineRule="auto"/>
        <w:ind w:left="360"/>
        <w:rPr>
          <w:rFonts w:ascii="Times New Roman" w:hAnsi="Times New Roman" w:cs="Times New Roman"/>
          <w:sz w:val="24"/>
        </w:rPr>
      </w:pPr>
      <w:r w:rsidRPr="00B87010">
        <w:rPr>
          <w:rFonts w:ascii="Times New Roman" w:hAnsi="Times New Roman" w:cs="Times New Roman"/>
          <w:sz w:val="24"/>
        </w:rPr>
        <w:t xml:space="preserve">What do these economists mean when they sing, “Good for me, good for you, </w:t>
      </w:r>
      <w:proofErr w:type="gramStart"/>
      <w:r w:rsidRPr="00B87010">
        <w:rPr>
          <w:rFonts w:ascii="Times New Roman" w:hAnsi="Times New Roman" w:cs="Times New Roman"/>
          <w:sz w:val="24"/>
        </w:rPr>
        <w:t>bad</w:t>
      </w:r>
      <w:proofErr w:type="gramEnd"/>
      <w:r w:rsidRPr="00B87010">
        <w:rPr>
          <w:rFonts w:ascii="Times New Roman" w:hAnsi="Times New Roman" w:cs="Times New Roman"/>
          <w:sz w:val="24"/>
        </w:rPr>
        <w:t xml:space="preserve"> for us?” </w:t>
      </w:r>
    </w:p>
    <w:p w14:paraId="412B8BB0" w14:textId="77777777" w:rsidR="00B87010" w:rsidRPr="00B87010" w:rsidRDefault="00B87010" w:rsidP="00B87010">
      <w:pPr>
        <w:pStyle w:val="ListParagraph"/>
        <w:spacing w:line="240" w:lineRule="auto"/>
        <w:ind w:left="360"/>
        <w:rPr>
          <w:rFonts w:ascii="Times New Roman" w:hAnsi="Times New Roman" w:cs="Times New Roman"/>
          <w:sz w:val="24"/>
        </w:rPr>
      </w:pPr>
    </w:p>
    <w:p w14:paraId="3E9AB781" w14:textId="77777777" w:rsidR="00B87010" w:rsidRPr="00B87010" w:rsidRDefault="00B87010" w:rsidP="00B87010">
      <w:pPr>
        <w:pStyle w:val="ListParagraph"/>
        <w:numPr>
          <w:ilvl w:val="0"/>
          <w:numId w:val="2"/>
        </w:numPr>
        <w:spacing w:line="240" w:lineRule="auto"/>
        <w:ind w:left="360"/>
        <w:rPr>
          <w:rFonts w:ascii="Times New Roman" w:hAnsi="Times New Roman" w:cs="Times New Roman"/>
          <w:sz w:val="24"/>
        </w:rPr>
      </w:pPr>
      <w:r w:rsidRPr="00B87010">
        <w:rPr>
          <w:rFonts w:ascii="Times New Roman" w:hAnsi="Times New Roman" w:cs="Times New Roman"/>
          <w:sz w:val="24"/>
        </w:rPr>
        <w:t>Common pool resources considered in the video include pasture (forage), fisheries, and atmosphere. Explain what the specific problem is for each resource and identify some ways that society has tried to mitigate the problems of that common resource.</w:t>
      </w:r>
    </w:p>
    <w:p w14:paraId="507E9E2A" w14:textId="77777777" w:rsidR="00B92DDB" w:rsidRDefault="00B92DDB" w:rsidP="008B2273">
      <w:pPr>
        <w:spacing w:line="240" w:lineRule="auto"/>
        <w:contextualSpacing/>
        <w:rPr>
          <w:rFonts w:ascii="Times New Roman" w:hAnsi="Times New Roman" w:cs="Times New Roman"/>
          <w:b/>
          <w:sz w:val="24"/>
          <w:szCs w:val="24"/>
        </w:rPr>
      </w:pPr>
    </w:p>
    <w:p w14:paraId="248683FB" w14:textId="77777777" w:rsidR="003B05A8" w:rsidRPr="008E73A5" w:rsidRDefault="00BA24A4" w:rsidP="008B2273">
      <w:pPr>
        <w:spacing w:line="240" w:lineRule="auto"/>
        <w:contextualSpacing/>
        <w:rPr>
          <w:rFonts w:ascii="Times New Roman" w:hAnsi="Times New Roman" w:cs="Times New Roman"/>
          <w:b/>
          <w:sz w:val="24"/>
          <w:szCs w:val="24"/>
        </w:rPr>
      </w:pPr>
      <w:r w:rsidRPr="008E73A5">
        <w:rPr>
          <w:rFonts w:ascii="Times New Roman" w:hAnsi="Times New Roman" w:cs="Times New Roman"/>
          <w:b/>
          <w:sz w:val="24"/>
          <w:szCs w:val="24"/>
        </w:rPr>
        <w:t>Grading Rubric</w:t>
      </w:r>
    </w:p>
    <w:p w14:paraId="5781FC0A" w14:textId="77777777" w:rsidR="00B92DDB" w:rsidRDefault="00B92DDB" w:rsidP="008B2273">
      <w:pPr>
        <w:spacing w:line="240" w:lineRule="auto"/>
        <w:contextualSpacing/>
        <w:rPr>
          <w:rFonts w:ascii="Times New Roman" w:hAnsi="Times New Roman" w:cs="Times New Roman"/>
          <w:sz w:val="24"/>
          <w:szCs w:val="24"/>
        </w:rPr>
      </w:pPr>
    </w:p>
    <w:p w14:paraId="30AEECE4" w14:textId="77777777" w:rsidR="0046282D" w:rsidRDefault="0046282D" w:rsidP="0046282D">
      <w:pPr>
        <w:spacing w:line="240" w:lineRule="auto"/>
        <w:contextualSpacing/>
        <w:rPr>
          <w:rFonts w:ascii="Times New Roman" w:hAnsi="Times New Roman" w:cs="Times New Roman"/>
          <w:sz w:val="24"/>
          <w:szCs w:val="24"/>
        </w:rPr>
      </w:pPr>
      <w:r w:rsidRPr="008E73A5">
        <w:rPr>
          <w:rFonts w:ascii="Times New Roman" w:hAnsi="Times New Roman" w:cs="Times New Roman"/>
          <w:sz w:val="24"/>
          <w:szCs w:val="24"/>
        </w:rPr>
        <w:t xml:space="preserve">Your </w:t>
      </w:r>
      <w:r>
        <w:rPr>
          <w:rFonts w:ascii="Times New Roman" w:hAnsi="Times New Roman" w:cs="Times New Roman"/>
          <w:sz w:val="24"/>
          <w:szCs w:val="24"/>
        </w:rPr>
        <w:t>essay</w:t>
      </w:r>
      <w:r w:rsidRPr="008E73A5">
        <w:rPr>
          <w:rFonts w:ascii="Times New Roman" w:hAnsi="Times New Roman" w:cs="Times New Roman"/>
          <w:sz w:val="24"/>
          <w:szCs w:val="24"/>
        </w:rPr>
        <w:t xml:space="preserve"> must not exceed </w:t>
      </w:r>
      <w:r>
        <w:rPr>
          <w:rFonts w:ascii="Times New Roman" w:hAnsi="Times New Roman" w:cs="Times New Roman"/>
          <w:sz w:val="24"/>
          <w:szCs w:val="24"/>
        </w:rPr>
        <w:t xml:space="preserve">two double-spaced and </w:t>
      </w:r>
      <w:r w:rsidRPr="008E73A5">
        <w:rPr>
          <w:rFonts w:ascii="Times New Roman" w:hAnsi="Times New Roman" w:cs="Times New Roman"/>
          <w:sz w:val="24"/>
          <w:szCs w:val="24"/>
        </w:rPr>
        <w:t>12-point</w:t>
      </w:r>
      <w:r>
        <w:rPr>
          <w:rFonts w:ascii="Times New Roman" w:hAnsi="Times New Roman" w:cs="Times New Roman"/>
          <w:sz w:val="24"/>
          <w:szCs w:val="24"/>
        </w:rPr>
        <w:t>-</w:t>
      </w:r>
      <w:r w:rsidRPr="008E73A5">
        <w:rPr>
          <w:rFonts w:ascii="Times New Roman" w:hAnsi="Times New Roman" w:cs="Times New Roman"/>
          <w:sz w:val="24"/>
          <w:szCs w:val="24"/>
        </w:rPr>
        <w:t>font</w:t>
      </w:r>
      <w:r>
        <w:rPr>
          <w:rFonts w:ascii="Times New Roman" w:hAnsi="Times New Roman" w:cs="Times New Roman"/>
          <w:sz w:val="24"/>
          <w:szCs w:val="24"/>
        </w:rPr>
        <w:t xml:space="preserve"> pages</w:t>
      </w:r>
      <w:r w:rsidRPr="008E73A5">
        <w:rPr>
          <w:rFonts w:ascii="Times New Roman" w:hAnsi="Times New Roman" w:cs="Times New Roman"/>
          <w:sz w:val="24"/>
          <w:szCs w:val="24"/>
        </w:rPr>
        <w:t xml:space="preserve">.  </w:t>
      </w:r>
      <w:commentRangeStart w:id="1"/>
      <w:r w:rsidRPr="008352F7">
        <w:rPr>
          <w:rFonts w:ascii="Times New Roman" w:hAnsi="Times New Roman" w:cs="Times New Roman"/>
          <w:b/>
          <w:sz w:val="24"/>
          <w:szCs w:val="24"/>
          <w:highlight w:val="yellow"/>
        </w:rPr>
        <w:t xml:space="preserve">Please include your name, instructor’s name (Dr. Prera), course and section number (i.e. </w:t>
      </w:r>
      <w:proofErr w:type="spellStart"/>
      <w:r w:rsidRPr="008352F7">
        <w:rPr>
          <w:rFonts w:ascii="Times New Roman" w:hAnsi="Times New Roman" w:cs="Times New Roman"/>
          <w:b/>
          <w:sz w:val="24"/>
          <w:szCs w:val="24"/>
          <w:highlight w:val="yellow"/>
        </w:rPr>
        <w:t>EconS</w:t>
      </w:r>
      <w:proofErr w:type="spellEnd"/>
      <w:r w:rsidRPr="008352F7">
        <w:rPr>
          <w:rFonts w:ascii="Times New Roman" w:hAnsi="Times New Roman" w:cs="Times New Roman"/>
          <w:b/>
          <w:sz w:val="24"/>
          <w:szCs w:val="24"/>
          <w:highlight w:val="yellow"/>
        </w:rPr>
        <w:t xml:space="preserve"> 101.01 </w:t>
      </w:r>
      <w:r w:rsidRPr="008352F7">
        <w:rPr>
          <w:rFonts w:ascii="Times New Roman" w:hAnsi="Times New Roman" w:cs="Times New Roman"/>
          <w:sz w:val="24"/>
          <w:szCs w:val="24"/>
          <w:highlight w:val="yellow"/>
        </w:rPr>
        <w:t xml:space="preserve">[MWF </w:t>
      </w:r>
      <w:r w:rsidRPr="008352F7">
        <w:rPr>
          <w:rFonts w:ascii="Times New Roman" w:hAnsi="Times New Roman" w:cs="Times New Roman"/>
          <w:i/>
          <w:sz w:val="24"/>
          <w:szCs w:val="24"/>
          <w:highlight w:val="yellow"/>
        </w:rPr>
        <w:t>9:10-10 am</w:t>
      </w:r>
      <w:r w:rsidRPr="008352F7">
        <w:rPr>
          <w:rFonts w:ascii="Times New Roman" w:hAnsi="Times New Roman" w:cs="Times New Roman"/>
          <w:sz w:val="24"/>
          <w:szCs w:val="24"/>
          <w:highlight w:val="yellow"/>
        </w:rPr>
        <w:t>]</w:t>
      </w:r>
      <w:r w:rsidRPr="008352F7">
        <w:rPr>
          <w:rFonts w:ascii="Times New Roman" w:hAnsi="Times New Roman" w:cs="Times New Roman"/>
          <w:b/>
          <w:sz w:val="24"/>
          <w:szCs w:val="24"/>
          <w:highlight w:val="yellow"/>
        </w:rPr>
        <w:t xml:space="preserve"> or 101.03 </w:t>
      </w:r>
      <w:r w:rsidRPr="008352F7">
        <w:rPr>
          <w:rFonts w:ascii="Times New Roman" w:hAnsi="Times New Roman" w:cs="Times New Roman"/>
          <w:sz w:val="24"/>
          <w:szCs w:val="24"/>
          <w:highlight w:val="yellow"/>
        </w:rPr>
        <w:t>[</w:t>
      </w:r>
      <w:proofErr w:type="spellStart"/>
      <w:r w:rsidRPr="008352F7">
        <w:rPr>
          <w:rFonts w:ascii="Times New Roman" w:hAnsi="Times New Roman" w:cs="Times New Roman"/>
          <w:sz w:val="24"/>
          <w:szCs w:val="24"/>
          <w:highlight w:val="yellow"/>
        </w:rPr>
        <w:t>TTh</w:t>
      </w:r>
      <w:proofErr w:type="spellEnd"/>
      <w:r w:rsidRPr="008352F7">
        <w:rPr>
          <w:rFonts w:ascii="Times New Roman" w:hAnsi="Times New Roman" w:cs="Times New Roman"/>
          <w:sz w:val="24"/>
          <w:szCs w:val="24"/>
          <w:highlight w:val="yellow"/>
        </w:rPr>
        <w:t xml:space="preserve"> </w:t>
      </w:r>
      <w:r w:rsidRPr="008352F7">
        <w:rPr>
          <w:rFonts w:ascii="Times New Roman" w:hAnsi="Times New Roman" w:cs="Times New Roman"/>
          <w:i/>
          <w:sz w:val="24"/>
          <w:szCs w:val="24"/>
          <w:highlight w:val="yellow"/>
        </w:rPr>
        <w:t>10:35-11:50 am</w:t>
      </w:r>
      <w:r w:rsidRPr="008352F7">
        <w:rPr>
          <w:rFonts w:ascii="Times New Roman" w:hAnsi="Times New Roman" w:cs="Times New Roman"/>
          <w:sz w:val="24"/>
          <w:szCs w:val="24"/>
          <w:highlight w:val="yellow"/>
        </w:rPr>
        <w:t>]</w:t>
      </w:r>
      <w:r w:rsidRPr="008352F7">
        <w:rPr>
          <w:rFonts w:ascii="Times New Roman" w:hAnsi="Times New Roman" w:cs="Times New Roman"/>
          <w:b/>
          <w:sz w:val="24"/>
          <w:szCs w:val="24"/>
          <w:highlight w:val="yellow"/>
        </w:rPr>
        <w:t xml:space="preserve">), and writing assignment (Assignment </w:t>
      </w:r>
      <w:r w:rsidR="00324A9F" w:rsidRPr="008352F7">
        <w:rPr>
          <w:rFonts w:ascii="Times New Roman" w:hAnsi="Times New Roman" w:cs="Times New Roman"/>
          <w:b/>
          <w:sz w:val="24"/>
          <w:szCs w:val="24"/>
          <w:highlight w:val="yellow"/>
        </w:rPr>
        <w:t>4</w:t>
      </w:r>
      <w:r w:rsidRPr="008352F7">
        <w:rPr>
          <w:rFonts w:ascii="Times New Roman" w:hAnsi="Times New Roman" w:cs="Times New Roman"/>
          <w:b/>
          <w:sz w:val="24"/>
          <w:szCs w:val="24"/>
          <w:highlight w:val="yellow"/>
        </w:rPr>
        <w:t>) on the top of your assignment.</w:t>
      </w:r>
      <w:r w:rsidRPr="008E73A5">
        <w:rPr>
          <w:rFonts w:ascii="Times New Roman" w:hAnsi="Times New Roman" w:cs="Times New Roman"/>
          <w:sz w:val="24"/>
          <w:szCs w:val="24"/>
        </w:rPr>
        <w:t xml:space="preserve"> </w:t>
      </w:r>
      <w:commentRangeEnd w:id="1"/>
      <w:r w:rsidR="008352F7">
        <w:rPr>
          <w:rStyle w:val="CommentReference"/>
        </w:rPr>
        <w:commentReference w:id="1"/>
      </w:r>
    </w:p>
    <w:p w14:paraId="41C2B7D3" w14:textId="77777777" w:rsidR="00B92DDB" w:rsidRDefault="00B92DDB" w:rsidP="008B2273">
      <w:pPr>
        <w:spacing w:line="240" w:lineRule="auto"/>
        <w:contextualSpacing/>
        <w:rPr>
          <w:rFonts w:ascii="Times New Roman" w:hAnsi="Times New Roman" w:cs="Times New Roman"/>
          <w:sz w:val="24"/>
          <w:szCs w:val="24"/>
        </w:rPr>
      </w:pPr>
    </w:p>
    <w:p w14:paraId="6613010D" w14:textId="77777777" w:rsidR="00C476AE" w:rsidRPr="00C476AE" w:rsidRDefault="00C476AE" w:rsidP="00C476AE">
      <w:pPr>
        <w:spacing w:line="240" w:lineRule="auto"/>
        <w:contextualSpacing/>
        <w:rPr>
          <w:rFonts w:ascii="Times New Roman" w:hAnsi="Times New Roman" w:cs="Times New Roman"/>
          <w:sz w:val="24"/>
          <w:szCs w:val="24"/>
        </w:rPr>
      </w:pPr>
      <w:r w:rsidRPr="00C476AE">
        <w:rPr>
          <w:rFonts w:ascii="Times New Roman" w:hAnsi="Times New Roman" w:cs="Times New Roman"/>
          <w:sz w:val="24"/>
          <w:szCs w:val="24"/>
        </w:rPr>
        <w:t xml:space="preserve">Your essay will be assessed as either “Meets Expectations” or “Needs Improvement.”  If your essay meets expectations in both areas, your score will be 100%.  A score of </w:t>
      </w:r>
      <w:r w:rsidRPr="00C476AE">
        <w:rPr>
          <w:rFonts w:ascii="Times New Roman" w:hAnsi="Times New Roman" w:cs="Times New Roman"/>
          <w:i/>
          <w:sz w:val="24"/>
          <w:szCs w:val="24"/>
        </w:rPr>
        <w:t>meets expectations</w:t>
      </w:r>
      <w:r w:rsidRPr="00C476AE">
        <w:rPr>
          <w:rFonts w:ascii="Times New Roman" w:hAnsi="Times New Roman" w:cs="Times New Roman"/>
          <w:sz w:val="24"/>
          <w:szCs w:val="24"/>
        </w:rPr>
        <w:t xml:space="preserve"> in </w:t>
      </w:r>
      <w:r w:rsidR="0046282D">
        <w:rPr>
          <w:rFonts w:ascii="Times New Roman" w:hAnsi="Times New Roman" w:cs="Times New Roman"/>
          <w:b/>
          <w:sz w:val="24"/>
          <w:szCs w:val="24"/>
        </w:rPr>
        <w:t>E</w:t>
      </w:r>
      <w:r w:rsidRPr="00C476AE">
        <w:rPr>
          <w:rFonts w:ascii="Times New Roman" w:hAnsi="Times New Roman" w:cs="Times New Roman"/>
          <w:b/>
          <w:sz w:val="24"/>
          <w:szCs w:val="24"/>
        </w:rPr>
        <w:t xml:space="preserve">conomic </w:t>
      </w:r>
      <w:r w:rsidR="0046282D">
        <w:rPr>
          <w:rFonts w:ascii="Times New Roman" w:hAnsi="Times New Roman" w:cs="Times New Roman"/>
          <w:b/>
          <w:sz w:val="24"/>
          <w:szCs w:val="24"/>
        </w:rPr>
        <w:t>A</w:t>
      </w:r>
      <w:r w:rsidRPr="00C476AE">
        <w:rPr>
          <w:rFonts w:ascii="Times New Roman" w:hAnsi="Times New Roman" w:cs="Times New Roman"/>
          <w:b/>
          <w:sz w:val="24"/>
          <w:szCs w:val="24"/>
        </w:rPr>
        <w:t>nalysis</w:t>
      </w:r>
      <w:r w:rsidRPr="00C476AE">
        <w:rPr>
          <w:rFonts w:ascii="Times New Roman" w:hAnsi="Times New Roman" w:cs="Times New Roman"/>
          <w:sz w:val="24"/>
          <w:szCs w:val="24"/>
        </w:rPr>
        <w:t xml:space="preserve"> alone will result in a score of 50%.  </w:t>
      </w:r>
      <w:r w:rsidRPr="00C476AE">
        <w:rPr>
          <w:rFonts w:ascii="Times New Roman" w:hAnsi="Times New Roman" w:cs="Times New Roman"/>
          <w:i/>
          <w:sz w:val="24"/>
          <w:szCs w:val="24"/>
        </w:rPr>
        <w:t>Needs improvement</w:t>
      </w:r>
      <w:r w:rsidRPr="00C476AE">
        <w:rPr>
          <w:rFonts w:ascii="Times New Roman" w:hAnsi="Times New Roman" w:cs="Times New Roman"/>
          <w:sz w:val="24"/>
          <w:szCs w:val="24"/>
        </w:rPr>
        <w:t xml:space="preserve"> in both areas will result in a score of 0%.   If your essay needs improvement, you will </w:t>
      </w:r>
      <w:bookmarkStart w:id="2" w:name="_GoBack"/>
      <w:bookmarkEnd w:id="2"/>
      <w:r w:rsidRPr="00C476AE">
        <w:rPr>
          <w:rFonts w:ascii="Times New Roman" w:hAnsi="Times New Roman" w:cs="Times New Roman"/>
          <w:sz w:val="24"/>
          <w:szCs w:val="24"/>
        </w:rPr>
        <w:t xml:space="preserve">be given feedback from </w:t>
      </w:r>
      <w:proofErr w:type="spellStart"/>
      <w:r w:rsidRPr="00C476AE">
        <w:rPr>
          <w:rFonts w:ascii="Times New Roman" w:hAnsi="Times New Roman" w:cs="Times New Roman"/>
          <w:sz w:val="24"/>
          <w:szCs w:val="24"/>
        </w:rPr>
        <w:t>NetTutor</w:t>
      </w:r>
      <w:proofErr w:type="spellEnd"/>
      <w:r w:rsidRPr="00C476AE">
        <w:rPr>
          <w:rFonts w:ascii="Times New Roman" w:hAnsi="Times New Roman" w:cs="Times New Roman"/>
          <w:sz w:val="24"/>
          <w:szCs w:val="24"/>
        </w:rPr>
        <w:t xml:space="preserve"> to help you revise it.  You can then re-submit the essay to </w:t>
      </w:r>
      <w:proofErr w:type="spellStart"/>
      <w:r w:rsidRPr="00C476AE">
        <w:rPr>
          <w:rFonts w:ascii="Times New Roman" w:hAnsi="Times New Roman" w:cs="Times New Roman"/>
          <w:sz w:val="24"/>
          <w:szCs w:val="24"/>
        </w:rPr>
        <w:t>NetTutor</w:t>
      </w:r>
      <w:proofErr w:type="spellEnd"/>
      <w:r w:rsidRPr="00C476AE">
        <w:rPr>
          <w:rFonts w:ascii="Times New Roman" w:hAnsi="Times New Roman" w:cs="Times New Roman"/>
          <w:sz w:val="24"/>
          <w:szCs w:val="24"/>
        </w:rPr>
        <w:t xml:space="preserve"> for another try, but you only get one second chance. If you take materials or quotes from sources, you must provide citations/references in a standard citation/reference format. </w:t>
      </w:r>
    </w:p>
    <w:p w14:paraId="021C430B" w14:textId="77777777" w:rsidR="00B92DDB" w:rsidRDefault="00B92DDB" w:rsidP="008B2273">
      <w:pPr>
        <w:spacing w:line="240" w:lineRule="auto"/>
        <w:contextualSpacing/>
        <w:rPr>
          <w:rFonts w:ascii="Times New Roman" w:hAnsi="Times New Roman" w:cs="Times New Roman"/>
          <w:sz w:val="24"/>
          <w:szCs w:val="24"/>
        </w:rPr>
      </w:pPr>
    </w:p>
    <w:p w14:paraId="628BC7DC" w14:textId="77777777" w:rsidR="008352F7" w:rsidRDefault="008352F7" w:rsidP="008B2273">
      <w:pPr>
        <w:spacing w:line="240" w:lineRule="auto"/>
        <w:contextualSpacing/>
        <w:rPr>
          <w:rFonts w:ascii="Times New Roman" w:hAnsi="Times New Roman" w:cs="Times New Roman"/>
          <w:sz w:val="24"/>
          <w:szCs w:val="24"/>
        </w:rPr>
      </w:pPr>
    </w:p>
    <w:p w14:paraId="277F260E" w14:textId="77777777" w:rsidR="008352F7" w:rsidRDefault="008352F7" w:rsidP="008B2273">
      <w:pPr>
        <w:spacing w:line="240" w:lineRule="auto"/>
        <w:contextualSpacing/>
        <w:rPr>
          <w:rFonts w:ascii="Times New Roman" w:hAnsi="Times New Roman" w:cs="Times New Roman"/>
          <w:sz w:val="24"/>
          <w:szCs w:val="24"/>
        </w:rPr>
      </w:pPr>
    </w:p>
    <w:p w14:paraId="53E3A679" w14:textId="77777777" w:rsidR="008352F7" w:rsidRDefault="008352F7" w:rsidP="008B2273">
      <w:pPr>
        <w:spacing w:line="240" w:lineRule="auto"/>
        <w:contextualSpacing/>
        <w:rPr>
          <w:rFonts w:ascii="Times New Roman" w:hAnsi="Times New Roman" w:cs="Times New Roman"/>
          <w:sz w:val="24"/>
          <w:szCs w:val="24"/>
        </w:rPr>
      </w:pPr>
    </w:p>
    <w:p w14:paraId="5F76636C" w14:textId="77777777" w:rsidR="008352F7" w:rsidRDefault="008352F7" w:rsidP="008B2273">
      <w:pPr>
        <w:spacing w:line="240" w:lineRule="auto"/>
        <w:contextualSpacing/>
        <w:rPr>
          <w:rFonts w:ascii="Times New Roman" w:hAnsi="Times New Roman" w:cs="Times New Roman"/>
          <w:sz w:val="24"/>
          <w:szCs w:val="24"/>
        </w:rPr>
      </w:pPr>
    </w:p>
    <w:p w14:paraId="5BD0FC8D" w14:textId="77777777" w:rsidR="008352F7" w:rsidRDefault="008352F7" w:rsidP="008B2273">
      <w:pPr>
        <w:spacing w:line="240" w:lineRule="auto"/>
        <w:contextualSpacing/>
        <w:rPr>
          <w:rFonts w:ascii="Times New Roman" w:hAnsi="Times New Roman" w:cs="Times New Roman"/>
          <w:sz w:val="24"/>
          <w:szCs w:val="24"/>
        </w:rPr>
      </w:pPr>
    </w:p>
    <w:p w14:paraId="7B7590A6" w14:textId="77777777" w:rsidR="008352F7" w:rsidRDefault="008352F7" w:rsidP="008B2273">
      <w:pPr>
        <w:spacing w:line="240" w:lineRule="auto"/>
        <w:contextualSpacing/>
        <w:rPr>
          <w:rFonts w:ascii="Times New Roman" w:hAnsi="Times New Roman" w:cs="Times New Roman"/>
          <w:sz w:val="24"/>
          <w:szCs w:val="24"/>
        </w:rPr>
      </w:pPr>
    </w:p>
    <w:p w14:paraId="683B31EE" w14:textId="77777777" w:rsidR="008352F7" w:rsidRDefault="008352F7" w:rsidP="008B2273">
      <w:pPr>
        <w:spacing w:line="240" w:lineRule="auto"/>
        <w:contextualSpacing/>
        <w:rPr>
          <w:rFonts w:ascii="Times New Roman" w:hAnsi="Times New Roman" w:cs="Times New Roman"/>
          <w:sz w:val="24"/>
          <w:szCs w:val="24"/>
        </w:rPr>
      </w:pPr>
    </w:p>
    <w:p w14:paraId="41F75A97" w14:textId="77777777" w:rsidR="008352F7" w:rsidRDefault="008352F7" w:rsidP="008B2273">
      <w:pPr>
        <w:spacing w:line="240" w:lineRule="auto"/>
        <w:contextualSpacing/>
        <w:rPr>
          <w:rFonts w:ascii="Times New Roman" w:hAnsi="Times New Roman" w:cs="Times New Roman"/>
          <w:sz w:val="24"/>
          <w:szCs w:val="24"/>
        </w:rPr>
      </w:pPr>
    </w:p>
    <w:p w14:paraId="495B389C" w14:textId="77777777" w:rsidR="008352F7" w:rsidRDefault="008352F7" w:rsidP="008B2273">
      <w:pPr>
        <w:spacing w:line="240" w:lineRule="auto"/>
        <w:contextualSpacing/>
        <w:rPr>
          <w:rFonts w:ascii="Times New Roman" w:hAnsi="Times New Roman" w:cs="Times New Roman"/>
          <w:sz w:val="24"/>
          <w:szCs w:val="24"/>
        </w:rPr>
      </w:pPr>
    </w:p>
    <w:p w14:paraId="4B9785C6" w14:textId="77777777" w:rsidR="008352F7" w:rsidRDefault="008352F7" w:rsidP="008B2273">
      <w:pPr>
        <w:spacing w:line="240" w:lineRule="auto"/>
        <w:contextualSpacing/>
        <w:rPr>
          <w:rFonts w:ascii="Times New Roman" w:hAnsi="Times New Roman" w:cs="Times New Roman"/>
          <w:sz w:val="24"/>
          <w:szCs w:val="24"/>
        </w:rPr>
      </w:pPr>
    </w:p>
    <w:p w14:paraId="0EF3D340" w14:textId="77777777" w:rsidR="008352F7" w:rsidRDefault="008352F7" w:rsidP="008B2273">
      <w:pPr>
        <w:spacing w:line="240" w:lineRule="auto"/>
        <w:contextualSpacing/>
        <w:rPr>
          <w:rFonts w:ascii="Times New Roman" w:hAnsi="Times New Roman" w:cs="Times New Roman"/>
          <w:sz w:val="24"/>
          <w:szCs w:val="24"/>
        </w:rPr>
      </w:pPr>
    </w:p>
    <w:p w14:paraId="3AFBFB51" w14:textId="77777777" w:rsidR="008352F7" w:rsidRDefault="008352F7" w:rsidP="008B2273">
      <w:pPr>
        <w:spacing w:line="240" w:lineRule="auto"/>
        <w:contextualSpacing/>
        <w:rPr>
          <w:rFonts w:ascii="Times New Roman" w:hAnsi="Times New Roman" w:cs="Times New Roman"/>
          <w:sz w:val="24"/>
          <w:szCs w:val="24"/>
        </w:rPr>
      </w:pPr>
    </w:p>
    <w:p w14:paraId="6FE52DB0" w14:textId="77777777" w:rsidR="008352F7" w:rsidRDefault="008352F7" w:rsidP="008B2273">
      <w:pPr>
        <w:spacing w:line="240" w:lineRule="auto"/>
        <w:contextualSpacing/>
        <w:rPr>
          <w:rFonts w:ascii="Times New Roman" w:hAnsi="Times New Roman" w:cs="Times New Roman"/>
          <w:sz w:val="24"/>
          <w:szCs w:val="24"/>
        </w:rPr>
      </w:pPr>
    </w:p>
    <w:p w14:paraId="0855678F" w14:textId="5285654B" w:rsidR="003B05A8" w:rsidRDefault="008352F7" w:rsidP="008B227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H</w:t>
      </w:r>
      <w:r w:rsidR="003B05A8" w:rsidRPr="008E73A5">
        <w:rPr>
          <w:rFonts w:ascii="Times New Roman" w:hAnsi="Times New Roman" w:cs="Times New Roman"/>
          <w:sz w:val="24"/>
          <w:szCs w:val="24"/>
        </w:rPr>
        <w:t>ere are the criteria your essay will be judged against:</w:t>
      </w:r>
    </w:p>
    <w:p w14:paraId="4F728335" w14:textId="77777777" w:rsidR="00B87010" w:rsidRDefault="00B87010" w:rsidP="008B2273">
      <w:pPr>
        <w:spacing w:line="240" w:lineRule="auto"/>
        <w:contextualSpacing/>
        <w:rPr>
          <w:rFonts w:ascii="Times New Roman" w:hAnsi="Times New Roman" w:cs="Times New Roman"/>
          <w:sz w:val="24"/>
          <w:szCs w:val="24"/>
        </w:rPr>
      </w:pPr>
    </w:p>
    <w:tbl>
      <w:tblPr>
        <w:tblStyle w:val="TableGrid"/>
        <w:tblW w:w="9391" w:type="dxa"/>
        <w:jc w:val="center"/>
        <w:tblLayout w:type="fixed"/>
        <w:tblLook w:val="04A0" w:firstRow="1" w:lastRow="0" w:firstColumn="1" w:lastColumn="0" w:noHBand="0" w:noVBand="1"/>
      </w:tblPr>
      <w:tblGrid>
        <w:gridCol w:w="2479"/>
        <w:gridCol w:w="3456"/>
        <w:gridCol w:w="3456"/>
      </w:tblGrid>
      <w:tr w:rsidR="00B87010" w:rsidRPr="00F24917" w14:paraId="6037140A" w14:textId="77777777" w:rsidTr="008352F7">
        <w:trPr>
          <w:jc w:val="center"/>
        </w:trPr>
        <w:tc>
          <w:tcPr>
            <w:tcW w:w="2479" w:type="dxa"/>
            <w:tcBorders>
              <w:top w:val="single" w:sz="4" w:space="0" w:color="auto"/>
              <w:left w:val="single" w:sz="4" w:space="0" w:color="auto"/>
              <w:bottom w:val="single" w:sz="4" w:space="0" w:color="auto"/>
              <w:right w:val="single" w:sz="4" w:space="0" w:color="auto"/>
            </w:tcBorders>
            <w:hideMark/>
          </w:tcPr>
          <w:p w14:paraId="7720732C" w14:textId="6C685E42" w:rsidR="00B87010" w:rsidRPr="00C476AE" w:rsidRDefault="00B87010" w:rsidP="008352F7">
            <w:pPr>
              <w:jc w:val="center"/>
              <w:rPr>
                <w:rFonts w:ascii="Times New Roman" w:hAnsi="Times New Roman" w:cs="Times New Roman"/>
                <w:b/>
              </w:rPr>
            </w:pPr>
            <w:r w:rsidRPr="00C476AE">
              <w:rPr>
                <w:rFonts w:ascii="Times New Roman" w:hAnsi="Times New Roman" w:cs="Times New Roman"/>
                <w:b/>
              </w:rPr>
              <w:t>Criteri</w:t>
            </w:r>
            <w:r w:rsidR="008352F7">
              <w:rPr>
                <w:rFonts w:ascii="Times New Roman" w:hAnsi="Times New Roman" w:cs="Times New Roman"/>
                <w:b/>
              </w:rPr>
              <w:t>a</w:t>
            </w:r>
          </w:p>
        </w:tc>
        <w:tc>
          <w:tcPr>
            <w:tcW w:w="3456" w:type="dxa"/>
            <w:tcBorders>
              <w:top w:val="single" w:sz="4" w:space="0" w:color="auto"/>
              <w:left w:val="single" w:sz="4" w:space="0" w:color="auto"/>
              <w:bottom w:val="single" w:sz="4" w:space="0" w:color="auto"/>
              <w:right w:val="single" w:sz="4" w:space="0" w:color="auto"/>
            </w:tcBorders>
            <w:hideMark/>
          </w:tcPr>
          <w:p w14:paraId="32EF66E8" w14:textId="77777777" w:rsidR="00B87010" w:rsidRPr="00C476AE" w:rsidRDefault="00B87010" w:rsidP="005E6372">
            <w:pPr>
              <w:jc w:val="center"/>
              <w:rPr>
                <w:rFonts w:ascii="Times New Roman" w:hAnsi="Times New Roman" w:cs="Times New Roman"/>
                <w:b/>
              </w:rPr>
            </w:pPr>
            <w:r w:rsidRPr="00C476AE">
              <w:rPr>
                <w:rFonts w:ascii="Times New Roman" w:hAnsi="Times New Roman" w:cs="Times New Roman"/>
                <w:b/>
              </w:rPr>
              <w:t>Needs Improvement</w:t>
            </w:r>
          </w:p>
        </w:tc>
        <w:tc>
          <w:tcPr>
            <w:tcW w:w="3456" w:type="dxa"/>
            <w:tcBorders>
              <w:top w:val="single" w:sz="4" w:space="0" w:color="auto"/>
              <w:left w:val="single" w:sz="4" w:space="0" w:color="auto"/>
              <w:bottom w:val="single" w:sz="4" w:space="0" w:color="auto"/>
              <w:right w:val="single" w:sz="4" w:space="0" w:color="auto"/>
            </w:tcBorders>
            <w:hideMark/>
          </w:tcPr>
          <w:p w14:paraId="254B98F1" w14:textId="77777777" w:rsidR="00B87010" w:rsidRPr="00C476AE" w:rsidRDefault="00B87010" w:rsidP="005E6372">
            <w:pPr>
              <w:jc w:val="center"/>
              <w:rPr>
                <w:rFonts w:ascii="Times New Roman" w:hAnsi="Times New Roman" w:cs="Times New Roman"/>
                <w:b/>
              </w:rPr>
            </w:pPr>
            <w:r w:rsidRPr="00C476AE">
              <w:rPr>
                <w:rFonts w:ascii="Times New Roman" w:hAnsi="Times New Roman" w:cs="Times New Roman"/>
                <w:b/>
              </w:rPr>
              <w:t>Meets Expectations</w:t>
            </w:r>
          </w:p>
        </w:tc>
      </w:tr>
      <w:tr w:rsidR="00B87010" w:rsidRPr="00F24917" w14:paraId="6CA029A7" w14:textId="77777777" w:rsidTr="008352F7">
        <w:trPr>
          <w:jc w:val="center"/>
        </w:trPr>
        <w:tc>
          <w:tcPr>
            <w:tcW w:w="2479" w:type="dxa"/>
            <w:tcBorders>
              <w:top w:val="single" w:sz="4" w:space="0" w:color="auto"/>
              <w:left w:val="single" w:sz="4" w:space="0" w:color="auto"/>
              <w:bottom w:val="single" w:sz="4" w:space="0" w:color="auto"/>
              <w:right w:val="single" w:sz="4" w:space="0" w:color="auto"/>
            </w:tcBorders>
            <w:hideMark/>
          </w:tcPr>
          <w:p w14:paraId="3C08B034" w14:textId="77777777" w:rsidR="00B87010" w:rsidRPr="00C476AE" w:rsidRDefault="00B87010" w:rsidP="005E6372">
            <w:pPr>
              <w:jc w:val="center"/>
              <w:rPr>
                <w:rFonts w:ascii="Times New Roman" w:hAnsi="Times New Roman" w:cs="Times New Roman"/>
                <w:b/>
              </w:rPr>
            </w:pPr>
            <w:r w:rsidRPr="00C476AE">
              <w:rPr>
                <w:rFonts w:ascii="Times New Roman" w:hAnsi="Times New Roman" w:cs="Times New Roman"/>
                <w:b/>
              </w:rPr>
              <w:t>Writing</w:t>
            </w:r>
          </w:p>
        </w:tc>
        <w:tc>
          <w:tcPr>
            <w:tcW w:w="3456" w:type="dxa"/>
            <w:tcBorders>
              <w:top w:val="single" w:sz="4" w:space="0" w:color="auto"/>
              <w:left w:val="single" w:sz="4" w:space="0" w:color="auto"/>
              <w:bottom w:val="single" w:sz="4" w:space="0" w:color="auto"/>
              <w:right w:val="single" w:sz="4" w:space="0" w:color="auto"/>
            </w:tcBorders>
            <w:hideMark/>
          </w:tcPr>
          <w:p w14:paraId="345C9C4C" w14:textId="77777777" w:rsidR="00B87010" w:rsidRPr="00C476AE" w:rsidRDefault="00B87010" w:rsidP="005E6372">
            <w:pPr>
              <w:rPr>
                <w:rFonts w:ascii="Times New Roman" w:hAnsi="Times New Roman" w:cs="Times New Roman"/>
              </w:rPr>
            </w:pPr>
            <w:r w:rsidRPr="00C476AE">
              <w:rPr>
                <w:rFonts w:ascii="Times New Roman" w:hAnsi="Times New Roman" w:cs="Times New Roman"/>
              </w:rPr>
              <w:t>The writing is difficult to follow and/or poorly organized.  Transition sentences are absent or ineffective.  Typos and/or grammatical errors distract the reader. Source material citations/references needed, but are missing or incorrect.</w:t>
            </w:r>
          </w:p>
        </w:tc>
        <w:tc>
          <w:tcPr>
            <w:tcW w:w="3456" w:type="dxa"/>
            <w:tcBorders>
              <w:top w:val="single" w:sz="4" w:space="0" w:color="auto"/>
              <w:left w:val="single" w:sz="4" w:space="0" w:color="auto"/>
              <w:bottom w:val="single" w:sz="4" w:space="0" w:color="auto"/>
              <w:right w:val="single" w:sz="4" w:space="0" w:color="auto"/>
            </w:tcBorders>
            <w:hideMark/>
          </w:tcPr>
          <w:p w14:paraId="5FE4EE8B" w14:textId="77777777" w:rsidR="00B87010" w:rsidRPr="00C476AE" w:rsidRDefault="00B87010" w:rsidP="005E6372">
            <w:pPr>
              <w:rPr>
                <w:rFonts w:ascii="Times New Roman" w:hAnsi="Times New Roman" w:cs="Times New Roman"/>
              </w:rPr>
            </w:pPr>
            <w:r w:rsidRPr="00C476AE">
              <w:rPr>
                <w:rFonts w:ascii="Times New Roman" w:hAnsi="Times New Roman" w:cs="Times New Roman"/>
              </w:rPr>
              <w:t>Ideas are well-organized.  Transition sentences effectively connect one idea to the next.  The essay is free of typos and grammatical errors. Sources properly cited and referenced.</w:t>
            </w:r>
          </w:p>
        </w:tc>
      </w:tr>
      <w:tr w:rsidR="00B87010" w:rsidRPr="00F24917" w14:paraId="4852B7FF" w14:textId="77777777" w:rsidTr="008352F7">
        <w:trPr>
          <w:trHeight w:val="1943"/>
          <w:jc w:val="center"/>
        </w:trPr>
        <w:tc>
          <w:tcPr>
            <w:tcW w:w="2479" w:type="dxa"/>
            <w:tcBorders>
              <w:top w:val="single" w:sz="4" w:space="0" w:color="auto"/>
              <w:left w:val="single" w:sz="4" w:space="0" w:color="auto"/>
              <w:bottom w:val="single" w:sz="4" w:space="0" w:color="auto"/>
              <w:right w:val="single" w:sz="4" w:space="0" w:color="auto"/>
            </w:tcBorders>
            <w:hideMark/>
          </w:tcPr>
          <w:p w14:paraId="576ADFBB" w14:textId="77777777" w:rsidR="00B87010" w:rsidRPr="00C476AE" w:rsidRDefault="0046282D" w:rsidP="005E6372">
            <w:pPr>
              <w:jc w:val="center"/>
              <w:rPr>
                <w:rFonts w:ascii="Times New Roman" w:hAnsi="Times New Roman" w:cs="Times New Roman"/>
                <w:b/>
              </w:rPr>
            </w:pPr>
            <w:r>
              <w:rPr>
                <w:rFonts w:ascii="Times New Roman" w:hAnsi="Times New Roman" w:cs="Times New Roman"/>
                <w:b/>
              </w:rPr>
              <w:t>E</w:t>
            </w:r>
            <w:r w:rsidR="00B87010" w:rsidRPr="00C476AE">
              <w:rPr>
                <w:rFonts w:ascii="Times New Roman" w:hAnsi="Times New Roman" w:cs="Times New Roman"/>
                <w:b/>
              </w:rPr>
              <w:t>conomic analysis</w:t>
            </w:r>
          </w:p>
        </w:tc>
        <w:tc>
          <w:tcPr>
            <w:tcW w:w="3456" w:type="dxa"/>
            <w:tcBorders>
              <w:top w:val="single" w:sz="4" w:space="0" w:color="auto"/>
              <w:left w:val="single" w:sz="4" w:space="0" w:color="auto"/>
              <w:bottom w:val="single" w:sz="4" w:space="0" w:color="auto"/>
              <w:right w:val="single" w:sz="4" w:space="0" w:color="auto"/>
            </w:tcBorders>
            <w:hideMark/>
          </w:tcPr>
          <w:p w14:paraId="3A15F0B6" w14:textId="77777777" w:rsidR="00B87010" w:rsidRPr="00C476AE" w:rsidRDefault="00B87010" w:rsidP="005E6372">
            <w:pPr>
              <w:rPr>
                <w:rFonts w:ascii="Times New Roman" w:hAnsi="Times New Roman" w:cs="Times New Roman"/>
              </w:rPr>
            </w:pPr>
            <w:r w:rsidRPr="00C476AE">
              <w:rPr>
                <w:rFonts w:ascii="Times New Roman" w:hAnsi="Times New Roman" w:cs="Times New Roman"/>
              </w:rPr>
              <w:t xml:space="preserve">Explanation of the tragedy of the commons is incorrect or incomplete. Discussion of the three common pool resources is incorrect or incomplete. Potential solutions are not listed for each resource or the explanation is not cogent. </w:t>
            </w:r>
          </w:p>
        </w:tc>
        <w:tc>
          <w:tcPr>
            <w:tcW w:w="3456" w:type="dxa"/>
            <w:tcBorders>
              <w:top w:val="single" w:sz="4" w:space="0" w:color="auto"/>
              <w:left w:val="single" w:sz="4" w:space="0" w:color="auto"/>
              <w:bottom w:val="single" w:sz="4" w:space="0" w:color="auto"/>
              <w:right w:val="single" w:sz="4" w:space="0" w:color="auto"/>
            </w:tcBorders>
            <w:hideMark/>
          </w:tcPr>
          <w:p w14:paraId="76C03F8B" w14:textId="77777777" w:rsidR="00B87010" w:rsidRPr="00C476AE" w:rsidRDefault="00B87010" w:rsidP="005E6372">
            <w:pPr>
              <w:rPr>
                <w:rFonts w:ascii="Times New Roman" w:hAnsi="Times New Roman" w:cs="Times New Roman"/>
              </w:rPr>
            </w:pPr>
            <w:r w:rsidRPr="00C476AE">
              <w:rPr>
                <w:rFonts w:ascii="Times New Roman" w:hAnsi="Times New Roman" w:cs="Times New Roman"/>
              </w:rPr>
              <w:t>Explanation of the tragedy of the commons is correct and complete. Discussion of the three resources and their problems is correct and complete. Some potential solutions are listed and well explained for each resource.</w:t>
            </w:r>
          </w:p>
        </w:tc>
      </w:tr>
    </w:tbl>
    <w:p w14:paraId="28699F42" w14:textId="77777777" w:rsidR="00B87010" w:rsidRDefault="00B87010" w:rsidP="008B2273">
      <w:pPr>
        <w:spacing w:line="240" w:lineRule="auto"/>
        <w:contextualSpacing/>
        <w:rPr>
          <w:rFonts w:ascii="Times New Roman" w:hAnsi="Times New Roman" w:cs="Times New Roman"/>
          <w:sz w:val="24"/>
          <w:szCs w:val="24"/>
        </w:rPr>
      </w:pPr>
    </w:p>
    <w:p w14:paraId="770F76D9" w14:textId="77777777" w:rsidR="00B92DDB" w:rsidRPr="008E73A5" w:rsidRDefault="00B92DDB" w:rsidP="008B2273">
      <w:pPr>
        <w:spacing w:line="240" w:lineRule="auto"/>
        <w:contextualSpacing/>
        <w:rPr>
          <w:rFonts w:ascii="Times New Roman" w:hAnsi="Times New Roman" w:cs="Times New Roman"/>
          <w:b/>
          <w:sz w:val="24"/>
          <w:szCs w:val="24"/>
        </w:rPr>
      </w:pPr>
    </w:p>
    <w:p w14:paraId="274F54CD" w14:textId="77777777" w:rsidR="00D30FC1" w:rsidRPr="008E73A5" w:rsidRDefault="00D30FC1" w:rsidP="00D30FC1">
      <w:pPr>
        <w:rPr>
          <w:rFonts w:ascii="Times New Roman" w:hAnsi="Times New Roman" w:cs="Times New Roman"/>
          <w:sz w:val="24"/>
          <w:szCs w:val="24"/>
        </w:rPr>
      </w:pPr>
    </w:p>
    <w:sectPr w:rsidR="00D30FC1" w:rsidRPr="008E73A5">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era, Alex" w:date="2015-08-05T13:34:00Z" w:initials="PA">
    <w:p w14:paraId="28271625" w14:textId="77777777" w:rsidR="008B1BCD" w:rsidRDefault="008B1BCD">
      <w:pPr>
        <w:pStyle w:val="CommentText"/>
      </w:pPr>
      <w:r>
        <w:rPr>
          <w:rStyle w:val="CommentReference"/>
        </w:rPr>
        <w:annotationRef/>
      </w:r>
      <w:r>
        <w:t>Web address may change.  Date needs to change.</w:t>
      </w:r>
    </w:p>
  </w:comment>
  <w:comment w:id="1" w:author="Prera, Alex" w:date="2015-08-05T13:36:00Z" w:initials="PA">
    <w:p w14:paraId="7F3262F3" w14:textId="6E060506" w:rsidR="008352F7" w:rsidRDefault="008352F7">
      <w:pPr>
        <w:pStyle w:val="CommentText"/>
      </w:pPr>
      <w:r>
        <w:rPr>
          <w:rStyle w:val="CommentReference"/>
        </w:rPr>
        <w:annotationRef/>
      </w:r>
      <w:r>
        <w:t>Change to Fall 2015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71625" w15:done="0"/>
  <w15:commentEx w15:paraId="7F3262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F575E" w14:textId="77777777" w:rsidR="0039530E" w:rsidRDefault="0039530E" w:rsidP="008E73A5">
      <w:pPr>
        <w:spacing w:after="0" w:line="240" w:lineRule="auto"/>
      </w:pPr>
      <w:r>
        <w:separator/>
      </w:r>
    </w:p>
  </w:endnote>
  <w:endnote w:type="continuationSeparator" w:id="0">
    <w:p w14:paraId="1E9BDD96" w14:textId="77777777" w:rsidR="0039530E" w:rsidRDefault="0039530E" w:rsidP="008E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618338"/>
      <w:docPartObj>
        <w:docPartGallery w:val="Page Numbers (Bottom of Page)"/>
        <w:docPartUnique/>
      </w:docPartObj>
    </w:sdtPr>
    <w:sdtEndPr/>
    <w:sdtContent>
      <w:sdt>
        <w:sdtPr>
          <w:id w:val="1728636285"/>
          <w:docPartObj>
            <w:docPartGallery w:val="Page Numbers (Top of Page)"/>
            <w:docPartUnique/>
          </w:docPartObj>
        </w:sdtPr>
        <w:sdtEndPr/>
        <w:sdtContent>
          <w:p w14:paraId="3D4234B9" w14:textId="77777777" w:rsidR="00B92DDB" w:rsidRDefault="00B92D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52F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2F7">
              <w:rPr>
                <w:b/>
                <w:bCs/>
                <w:noProof/>
              </w:rPr>
              <w:t>2</w:t>
            </w:r>
            <w:r>
              <w:rPr>
                <w:b/>
                <w:bCs/>
                <w:sz w:val="24"/>
                <w:szCs w:val="24"/>
              </w:rPr>
              <w:fldChar w:fldCharType="end"/>
            </w:r>
          </w:p>
        </w:sdtContent>
      </w:sdt>
    </w:sdtContent>
  </w:sdt>
  <w:p w14:paraId="2FED7E9D" w14:textId="77777777" w:rsidR="00B92DDB" w:rsidRDefault="00B92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F03F9" w14:textId="77777777" w:rsidR="0039530E" w:rsidRDefault="0039530E" w:rsidP="008E73A5">
      <w:pPr>
        <w:spacing w:after="0" w:line="240" w:lineRule="auto"/>
      </w:pPr>
      <w:r>
        <w:separator/>
      </w:r>
    </w:p>
  </w:footnote>
  <w:footnote w:type="continuationSeparator" w:id="0">
    <w:p w14:paraId="2404F6AF" w14:textId="77777777" w:rsidR="0039530E" w:rsidRDefault="0039530E" w:rsidP="008E7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04518"/>
    <w:multiLevelType w:val="hybridMultilevel"/>
    <w:tmpl w:val="A260DF16"/>
    <w:lvl w:ilvl="0" w:tplc="EA685E88">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61310"/>
    <w:multiLevelType w:val="hybridMultilevel"/>
    <w:tmpl w:val="026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era, Alex">
    <w15:presenceInfo w15:providerId="AD" w15:userId="S-1-5-21-861567501-115176313-682003330-3560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C1"/>
    <w:rsid w:val="00007C1E"/>
    <w:rsid w:val="000209AF"/>
    <w:rsid w:val="000273EB"/>
    <w:rsid w:val="000915C7"/>
    <w:rsid w:val="00097279"/>
    <w:rsid w:val="00204D8A"/>
    <w:rsid w:val="00324A9F"/>
    <w:rsid w:val="0039530E"/>
    <w:rsid w:val="003B05A8"/>
    <w:rsid w:val="004154EC"/>
    <w:rsid w:val="0046282D"/>
    <w:rsid w:val="004B09BA"/>
    <w:rsid w:val="00510F93"/>
    <w:rsid w:val="0059097E"/>
    <w:rsid w:val="00670CBF"/>
    <w:rsid w:val="00780905"/>
    <w:rsid w:val="0078343E"/>
    <w:rsid w:val="008352F7"/>
    <w:rsid w:val="00847617"/>
    <w:rsid w:val="008535F3"/>
    <w:rsid w:val="00881AEA"/>
    <w:rsid w:val="008A5EE4"/>
    <w:rsid w:val="008B1BCD"/>
    <w:rsid w:val="008B2273"/>
    <w:rsid w:val="008D3304"/>
    <w:rsid w:val="008E73A5"/>
    <w:rsid w:val="009203F0"/>
    <w:rsid w:val="009709AC"/>
    <w:rsid w:val="009E4F32"/>
    <w:rsid w:val="00A41201"/>
    <w:rsid w:val="00B2606B"/>
    <w:rsid w:val="00B87010"/>
    <w:rsid w:val="00B92DDB"/>
    <w:rsid w:val="00BA24A4"/>
    <w:rsid w:val="00BE7D9F"/>
    <w:rsid w:val="00C12F7C"/>
    <w:rsid w:val="00C27308"/>
    <w:rsid w:val="00C34550"/>
    <w:rsid w:val="00C35994"/>
    <w:rsid w:val="00C476AE"/>
    <w:rsid w:val="00C71199"/>
    <w:rsid w:val="00D002A2"/>
    <w:rsid w:val="00D30FC1"/>
    <w:rsid w:val="00D35181"/>
    <w:rsid w:val="00DD55F9"/>
    <w:rsid w:val="00E0470B"/>
    <w:rsid w:val="00E4021C"/>
    <w:rsid w:val="00E7071B"/>
    <w:rsid w:val="00E83A48"/>
    <w:rsid w:val="00EC3C25"/>
    <w:rsid w:val="00EF3017"/>
    <w:rsid w:val="00F6634D"/>
    <w:rsid w:val="00F73434"/>
    <w:rsid w:val="00F8308F"/>
    <w:rsid w:val="00F85BEF"/>
    <w:rsid w:val="00FF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4BC3"/>
  <w15:docId w15:val="{CC257FA1-2855-4D13-9F1F-C717FCC4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71B"/>
    <w:rPr>
      <w:color w:val="0000FF" w:themeColor="hyperlink"/>
      <w:u w:val="single"/>
    </w:rPr>
  </w:style>
  <w:style w:type="paragraph" w:styleId="ListParagraph">
    <w:name w:val="List Paragraph"/>
    <w:basedOn w:val="Normal"/>
    <w:uiPriority w:val="34"/>
    <w:qFormat/>
    <w:rsid w:val="00E7071B"/>
    <w:pPr>
      <w:ind w:left="720"/>
      <w:contextualSpacing/>
    </w:pPr>
  </w:style>
  <w:style w:type="character" w:styleId="FollowedHyperlink">
    <w:name w:val="FollowedHyperlink"/>
    <w:basedOn w:val="DefaultParagraphFont"/>
    <w:uiPriority w:val="99"/>
    <w:semiHidden/>
    <w:unhideWhenUsed/>
    <w:rsid w:val="00EC3C25"/>
    <w:rPr>
      <w:color w:val="800080" w:themeColor="followedHyperlink"/>
      <w:u w:val="single"/>
    </w:rPr>
  </w:style>
  <w:style w:type="paragraph" w:styleId="BalloonText">
    <w:name w:val="Balloon Text"/>
    <w:basedOn w:val="Normal"/>
    <w:link w:val="BalloonTextChar"/>
    <w:uiPriority w:val="99"/>
    <w:semiHidden/>
    <w:unhideWhenUsed/>
    <w:rsid w:val="00204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D8A"/>
    <w:rPr>
      <w:rFonts w:ascii="Tahoma" w:hAnsi="Tahoma" w:cs="Tahoma"/>
      <w:sz w:val="16"/>
      <w:szCs w:val="16"/>
    </w:rPr>
  </w:style>
  <w:style w:type="paragraph" w:styleId="Header">
    <w:name w:val="header"/>
    <w:basedOn w:val="Normal"/>
    <w:link w:val="HeaderChar"/>
    <w:uiPriority w:val="99"/>
    <w:unhideWhenUsed/>
    <w:rsid w:val="008E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A5"/>
  </w:style>
  <w:style w:type="paragraph" w:styleId="Footer">
    <w:name w:val="footer"/>
    <w:basedOn w:val="Normal"/>
    <w:link w:val="FooterChar"/>
    <w:uiPriority w:val="99"/>
    <w:unhideWhenUsed/>
    <w:rsid w:val="008E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A5"/>
  </w:style>
  <w:style w:type="paragraph" w:styleId="NoSpacing">
    <w:name w:val="No Spacing"/>
    <w:uiPriority w:val="1"/>
    <w:qFormat/>
    <w:rsid w:val="00B92DDB"/>
    <w:pPr>
      <w:spacing w:after="0" w:line="240" w:lineRule="auto"/>
    </w:pPr>
  </w:style>
  <w:style w:type="character" w:styleId="CommentReference">
    <w:name w:val="annotation reference"/>
    <w:basedOn w:val="DefaultParagraphFont"/>
    <w:uiPriority w:val="99"/>
    <w:semiHidden/>
    <w:unhideWhenUsed/>
    <w:rsid w:val="008B1BCD"/>
    <w:rPr>
      <w:sz w:val="16"/>
      <w:szCs w:val="16"/>
    </w:rPr>
  </w:style>
  <w:style w:type="paragraph" w:styleId="CommentText">
    <w:name w:val="annotation text"/>
    <w:basedOn w:val="Normal"/>
    <w:link w:val="CommentTextChar"/>
    <w:uiPriority w:val="99"/>
    <w:semiHidden/>
    <w:unhideWhenUsed/>
    <w:rsid w:val="008B1BCD"/>
    <w:pPr>
      <w:spacing w:line="240" w:lineRule="auto"/>
    </w:pPr>
    <w:rPr>
      <w:sz w:val="20"/>
      <w:szCs w:val="20"/>
    </w:rPr>
  </w:style>
  <w:style w:type="character" w:customStyle="1" w:styleId="CommentTextChar">
    <w:name w:val="Comment Text Char"/>
    <w:basedOn w:val="DefaultParagraphFont"/>
    <w:link w:val="CommentText"/>
    <w:uiPriority w:val="99"/>
    <w:semiHidden/>
    <w:rsid w:val="008B1BCD"/>
    <w:rPr>
      <w:sz w:val="20"/>
      <w:szCs w:val="20"/>
    </w:rPr>
  </w:style>
  <w:style w:type="paragraph" w:styleId="CommentSubject">
    <w:name w:val="annotation subject"/>
    <w:basedOn w:val="CommentText"/>
    <w:next w:val="CommentText"/>
    <w:link w:val="CommentSubjectChar"/>
    <w:uiPriority w:val="99"/>
    <w:semiHidden/>
    <w:unhideWhenUsed/>
    <w:rsid w:val="008B1BCD"/>
    <w:rPr>
      <w:b/>
      <w:bCs/>
    </w:rPr>
  </w:style>
  <w:style w:type="character" w:customStyle="1" w:styleId="CommentSubjectChar">
    <w:name w:val="Comment Subject Char"/>
    <w:basedOn w:val="CommentTextChar"/>
    <w:link w:val="CommentSubject"/>
    <w:uiPriority w:val="99"/>
    <w:semiHidden/>
    <w:rsid w:val="008B1B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nettutor.com/worth/econ/wsu" TargetMode="Externa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youtube.com/watch?v=fNhr2RNhw5w&amp;feature=related"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ACB2E48A138449BCA2FD051DCBB6B2" ma:contentTypeVersion="6" ma:contentTypeDescription="Create a new document." ma:contentTypeScope="" ma:versionID="6dd0ca42832d6be8b6e08f03752fee55">
  <xsd:schema xmlns:xsd="http://www.w3.org/2001/XMLSchema" xmlns:xs="http://www.w3.org/2001/XMLSchema" xmlns:p="http://schemas.microsoft.com/office/2006/metadata/properties" targetNamespace="http://schemas.microsoft.com/office/2006/metadata/properties" ma:root="true" ma:fieldsID="9e5199851ddf59e4216b5689c11c87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5F99A5-F1A2-4929-9511-AE85F508CA24}"/>
</file>

<file path=customXml/itemProps2.xml><?xml version="1.0" encoding="utf-8"?>
<ds:datastoreItem xmlns:ds="http://schemas.openxmlformats.org/officeDocument/2006/customXml" ds:itemID="{09888B6B-52F4-4A2E-A9FD-19292D86080D}"/>
</file>

<file path=customXml/itemProps3.xml><?xml version="1.0" encoding="utf-8"?>
<ds:datastoreItem xmlns:ds="http://schemas.openxmlformats.org/officeDocument/2006/customXml" ds:itemID="{B4C814AF-BDB1-4C72-A668-88342735981A}"/>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Prera, Alex</cp:lastModifiedBy>
  <cp:revision>3</cp:revision>
  <cp:lastPrinted>2012-08-20T03:12:00Z</cp:lastPrinted>
  <dcterms:created xsi:type="dcterms:W3CDTF">2015-08-05T20:35:00Z</dcterms:created>
  <dcterms:modified xsi:type="dcterms:W3CDTF">2015-08-05T20:36:00Z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0x0101009CACB2E48A138449BCA2FD051DCBB6B2</vt:lpwstr>
  </property>
</Properties>
</file>