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DDEC7" w14:textId="0E3DDBE3" w:rsidR="0058372F" w:rsidRDefault="00791B81" w:rsidP="00791B81">
      <w:pPr>
        <w:jc w:val="center"/>
        <w:rPr>
          <w:rFonts w:cs="Arial"/>
        </w:rPr>
      </w:pPr>
      <w:r w:rsidRPr="00791B81">
        <w:rPr>
          <w:rFonts w:cs="Arial"/>
        </w:rPr>
        <w:t xml:space="preserve">CMP6200 Individual </w:t>
      </w:r>
      <w:r w:rsidRPr="00791B81">
        <w:t>Honours</w:t>
      </w:r>
      <w:r w:rsidRPr="00791B81">
        <w:rPr>
          <w:rFonts w:cs="Arial"/>
        </w:rPr>
        <w:t xml:space="preserve"> Project – Matthew Potts – Development Logbook</w:t>
      </w:r>
    </w:p>
    <w:p w14:paraId="343228E7" w14:textId="77777777" w:rsidR="00791B81" w:rsidRDefault="00791B81" w:rsidP="00791B81"/>
    <w:p w14:paraId="40666D94" w14:textId="39125B40" w:rsidR="00791B81" w:rsidRDefault="00DE2C22" w:rsidP="00791B81">
      <w:pPr>
        <w:pStyle w:val="Heading1"/>
      </w:pPr>
      <w:r>
        <w:t>27/09/23</w:t>
      </w:r>
    </w:p>
    <w:p w14:paraId="5E9D2DF2" w14:textId="37B68BF8" w:rsidR="00791B81" w:rsidRDefault="00D902D2" w:rsidP="00791B81">
      <w:pPr>
        <w:rPr>
          <w:b/>
          <w:bCs/>
        </w:rPr>
      </w:pPr>
      <w:r w:rsidRPr="00D902D2">
        <w:rPr>
          <w:b/>
          <w:bCs/>
        </w:rPr>
        <w:t>Basic market research:</w:t>
      </w:r>
    </w:p>
    <w:p w14:paraId="49AFDA9C" w14:textId="6D0383C9" w:rsidR="00CF1176" w:rsidRPr="00CF1176" w:rsidRDefault="005C6B8F" w:rsidP="00791B81">
      <w:r>
        <w:t xml:space="preserve">Given my project is based on a cryptographic receipt generator, I set about </w:t>
      </w:r>
      <w:r w:rsidR="00C976FE">
        <w:t>finding similar systems online that operate similarly to this. A predominant market leader I found was AWS Blockchai</w:t>
      </w:r>
      <w:r w:rsidR="009E60AB">
        <w:t xml:space="preserve">n </w:t>
      </w:r>
      <w:r w:rsidR="008A5CB9">
        <w:t>(Amazon Web Services, n.d.)</w:t>
      </w:r>
      <w:r w:rsidR="00C976FE">
        <w:t>,</w:t>
      </w:r>
      <w:r w:rsidR="001B6DFC">
        <w:t xml:space="preserve"> Amazon produces several </w:t>
      </w:r>
      <w:r w:rsidR="00947B25">
        <w:t>cloud-based services that can be implemented in various enterprise environments.</w:t>
      </w:r>
    </w:p>
    <w:p w14:paraId="4543330B" w14:textId="219BF737" w:rsidR="00791B81" w:rsidRDefault="00CE65CD" w:rsidP="00791B81">
      <w:r>
        <w:t xml:space="preserve">A leading example of this is </w:t>
      </w:r>
      <w:r w:rsidR="00AF5189">
        <w:t>Amazon Quantum Ledger Database, or QLDB. A ‘fully managed database that provides a centralised, immutable, and cryptographically verifiable transaction log.</w:t>
      </w:r>
    </w:p>
    <w:p w14:paraId="14264DE2" w14:textId="77777777" w:rsidR="0019407C" w:rsidRDefault="0019407C" w:rsidP="00791B81"/>
    <w:p w14:paraId="73310265" w14:textId="5C88E347" w:rsidR="0019407C" w:rsidRDefault="001E444A" w:rsidP="0019407C">
      <w:pPr>
        <w:pStyle w:val="Heading1"/>
      </w:pPr>
      <w:r>
        <w:t>29/09/23</w:t>
      </w:r>
    </w:p>
    <w:p w14:paraId="0538466A" w14:textId="02551642" w:rsidR="001E444A" w:rsidRDefault="001E444A" w:rsidP="001E444A">
      <w:r>
        <w:t>In terms of QLDB, examples of data that often use blockchain architecture like this include “credit &amp; debit transactions, insurance claim history, supply chain asset tracking, vehicle records, and more’ (Amazon Web Services, n.d.)</w:t>
      </w:r>
      <w:r w:rsidR="00DE2E14">
        <w:t>. In another diagram provided, data can be cryptographically choreographed in two interlinked ways, individual files can be stored in a prese</w:t>
      </w:r>
      <w:r w:rsidR="003371AA">
        <w:t xml:space="preserve"> </w:t>
      </w:r>
      <w:proofErr w:type="spellStart"/>
      <w:r w:rsidR="00DE2E14">
        <w:t>nt</w:t>
      </w:r>
      <w:proofErr w:type="spellEnd"/>
      <w:r w:rsidR="00DE2E14">
        <w:t xml:space="preserve"> state and a historical state (e.g. the current state of a bank account, and its history). </w:t>
      </w:r>
      <w:proofErr w:type="gramStart"/>
      <w:r w:rsidR="00DE2E14">
        <w:t>Similarly,  AWS</w:t>
      </w:r>
      <w:proofErr w:type="gramEnd"/>
      <w:r w:rsidR="00DE2E14">
        <w:t xml:space="preserve"> provides a journaling functionality. </w:t>
      </w:r>
      <w:r w:rsidR="00736092">
        <w:t>An immutable sequenced journal storing cryptographically verifiable entries of every change made. Every change is registered as a ‘block’. These changes can be verified with client-side cryptographic software provided by AWS.</w:t>
      </w:r>
    </w:p>
    <w:p w14:paraId="77B88457" w14:textId="77777777" w:rsidR="00736092" w:rsidRDefault="00736092" w:rsidP="001E444A"/>
    <w:p w14:paraId="031A64AE" w14:textId="4DFD5A02" w:rsidR="00736092" w:rsidRDefault="00736092" w:rsidP="001E444A">
      <w:r>
        <w:t>Upon further inspection, a file or a folder’s change history is cryptographically hashed (w/ SHA-256) into a ‘digest’. A client-side QLDB API can verify data transactions to ensure integrity (Amazon Web Services, n.d.).</w:t>
      </w:r>
      <w:r w:rsidR="00D714F1">
        <w:t xml:space="preserve"> AWS claims it’s “serverless”, instead storing QLDB data in a database instead of a traditional blockchain framework, calls can be made with QLDB API in the AWS CLI. It integrates with a tool called CloudWatch</w:t>
      </w:r>
      <w:r w:rsidR="00521C90">
        <w:t>, a tool that produces real-time metric logs for all operating software on numerous clouds (AWS, 2018).</w:t>
      </w:r>
    </w:p>
    <w:p w14:paraId="1C7DE511" w14:textId="77777777" w:rsidR="005C799C" w:rsidRDefault="005C799C" w:rsidP="001E444A"/>
    <w:p w14:paraId="6306F965" w14:textId="3937FE87" w:rsidR="005C799C" w:rsidRDefault="005C799C" w:rsidP="005C799C">
      <w:pPr>
        <w:pStyle w:val="Heading1"/>
      </w:pPr>
      <w:r>
        <w:t>04/10/23</w:t>
      </w:r>
    </w:p>
    <w:p w14:paraId="23658743" w14:textId="738A74FB" w:rsidR="005C799C" w:rsidRPr="005C799C" w:rsidRDefault="005C799C" w:rsidP="002010A6">
      <w:r>
        <w:t xml:space="preserve">A similar, open-source tool that operates like AWS QLDB is </w:t>
      </w:r>
      <w:r w:rsidR="002010A6">
        <w:t>Trillian (</w:t>
      </w:r>
      <w:proofErr w:type="spellStart"/>
      <w:r w:rsidR="002010A6" w:rsidRPr="002010A6">
        <w:t>transparency.dev</w:t>
      </w:r>
      <w:proofErr w:type="spellEnd"/>
      <w:r w:rsidR="002010A6">
        <w:t xml:space="preserve">, </w:t>
      </w:r>
      <w:r w:rsidR="002010A6" w:rsidRPr="002010A6">
        <w:t>n.d.</w:t>
      </w:r>
      <w:r w:rsidR="002010A6">
        <w:t>), a tool that claims one can “cryptographically prove that data hasn’t been unexpectedly changed” – like AWS, Trillian provides a log that is “immutable”, “accurate” and “verifiable”. Trillian is an open-source software – and can be found on GitHub, under Google’s repository (</w:t>
      </w:r>
      <w:r w:rsidR="002010A6" w:rsidRPr="002010A6">
        <w:t>GitHub</w:t>
      </w:r>
      <w:r w:rsidR="002010A6">
        <w:t xml:space="preserve">, </w:t>
      </w:r>
      <w:r w:rsidR="002010A6" w:rsidRPr="002010A6">
        <w:t>2023</w:t>
      </w:r>
      <w:r w:rsidR="002010A6">
        <w:t>)</w:t>
      </w:r>
      <w:r w:rsidR="00151691">
        <w:t xml:space="preserve">. </w:t>
      </w:r>
      <w:r w:rsidR="008D227B">
        <w:t xml:space="preserve">It can be used to “monitor third-party ecosystems”, with an API that can be </w:t>
      </w:r>
      <w:proofErr w:type="spellStart"/>
      <w:r w:rsidR="008D227B">
        <w:t>opera</w:t>
      </w:r>
      <w:r w:rsidR="00D17821">
        <w:t>a</w:t>
      </w:r>
      <w:r w:rsidR="008D227B">
        <w:t>ted</w:t>
      </w:r>
      <w:proofErr w:type="spellEnd"/>
      <w:r w:rsidR="008D227B">
        <w:t xml:space="preserve"> on by a “Financial Ledger” application, which generates a “Trillian” app. This can be utilised to ensure “regulatory compliance</w:t>
      </w:r>
      <w:proofErr w:type="gramStart"/>
      <w:r w:rsidR="008D227B">
        <w:t>”, and</w:t>
      </w:r>
      <w:proofErr w:type="gramEnd"/>
      <w:r w:rsidR="008D227B">
        <w:t xml:space="preserve"> retain a permanent log of data that can be examined for any malicious foul play. </w:t>
      </w:r>
      <w:r w:rsidR="00BD5612">
        <w:t xml:space="preserve">“Certificate Transparency” is a standardised certificate that can be attributed to </w:t>
      </w:r>
      <w:r w:rsidR="00971610">
        <w:t>different ecosystems, that can act as a deterrent to any troublemakers.</w:t>
      </w:r>
    </w:p>
    <w:p w14:paraId="3F645562" w14:textId="77777777" w:rsidR="00736092" w:rsidRDefault="00736092" w:rsidP="001E444A"/>
    <w:p w14:paraId="2528B910" w14:textId="726AA66D" w:rsidR="005B5329" w:rsidRDefault="005B5329" w:rsidP="005B5329">
      <w:pPr>
        <w:pStyle w:val="Heading1"/>
      </w:pPr>
      <w:r>
        <w:t>05/10/23</w:t>
      </w:r>
    </w:p>
    <w:p w14:paraId="3AD00BD3" w14:textId="54E75F9B" w:rsidR="005B5329" w:rsidRDefault="000E301B" w:rsidP="005B5329">
      <w:r>
        <w:t>“</w:t>
      </w:r>
      <w:proofErr w:type="spellStart"/>
      <w:r>
        <w:t>Transparency.dev</w:t>
      </w:r>
      <w:proofErr w:type="spellEnd"/>
      <w:r>
        <w:t>” does have limitations of its own.</w:t>
      </w:r>
      <w:r w:rsidR="001A07F9">
        <w:t xml:space="preserve"> It claims that “it doesn’t protect against malicious code”, </w:t>
      </w:r>
      <w:r w:rsidR="001B2601">
        <w:t>claiming that if a user was to create a new version</w:t>
      </w:r>
      <w:r w:rsidR="009251EC">
        <w:t xml:space="preserve">, and change </w:t>
      </w:r>
      <w:r w:rsidR="00D22198">
        <w:t>its ID – it could still be injected into a workspace</w:t>
      </w:r>
      <w:r w:rsidR="003C6FEA">
        <w:t xml:space="preserve"> (</w:t>
      </w:r>
      <w:proofErr w:type="spellStart"/>
      <w:r w:rsidR="003C6FEA">
        <w:t>transparency.dev</w:t>
      </w:r>
      <w:proofErr w:type="spellEnd"/>
      <w:proofErr w:type="gramStart"/>
      <w:r w:rsidR="003C6FEA">
        <w:t>, .</w:t>
      </w:r>
      <w:proofErr w:type="gramEnd"/>
      <w:r w:rsidR="003C6FEA">
        <w:t>n.d.)</w:t>
      </w:r>
      <w:r w:rsidR="00D22198">
        <w:t>. QLDB also has a few limitations of its own – QLDB enforces quotas,</w:t>
      </w:r>
      <w:r w:rsidR="00904889">
        <w:t xml:space="preserve"> for example – only 5 ledgers can be used in one ‘Region’ (enterprise) at any one time,</w:t>
      </w:r>
      <w:r w:rsidR="00E911B0">
        <w:t xml:space="preserve"> and only 20 tables can be used at any one time. Kinesis Data Streams are also limited to 5</w:t>
      </w:r>
      <w:r w:rsidR="00A761FD">
        <w:t xml:space="preserve"> (</w:t>
      </w:r>
      <w:r w:rsidR="00A761FD" w:rsidRPr="00A761FD">
        <w:t>docs.aws.amazon.com</w:t>
      </w:r>
      <w:r w:rsidR="00431A9C">
        <w:t xml:space="preserve">, </w:t>
      </w:r>
      <w:r w:rsidR="00A761FD" w:rsidRPr="00A761FD">
        <w:t>n.d.)</w:t>
      </w:r>
      <w:r w:rsidR="00E911B0">
        <w:t>.</w:t>
      </w:r>
    </w:p>
    <w:p w14:paraId="1350894B" w14:textId="57B0024F" w:rsidR="00793F94" w:rsidRDefault="00793F94" w:rsidP="005B5329"/>
    <w:p w14:paraId="661E7F37" w14:textId="4FAF4391" w:rsidR="00793F94" w:rsidRDefault="00793F94" w:rsidP="00793F94">
      <w:pPr>
        <w:pStyle w:val="Heading1"/>
      </w:pPr>
      <w:r>
        <w:t>10/10/23</w:t>
      </w:r>
    </w:p>
    <w:p w14:paraId="4CE84F23" w14:textId="0BF3AE2D" w:rsidR="00736092" w:rsidRDefault="0026641C" w:rsidP="001E444A">
      <w:r>
        <w:t xml:space="preserve">During my initial literature search during my proposal, I discovered an open-source </w:t>
      </w:r>
      <w:proofErr w:type="spellStart"/>
      <w:r>
        <w:t>Github</w:t>
      </w:r>
      <w:proofErr w:type="spellEnd"/>
      <w:r>
        <w:t xml:space="preserve"> repository for </w:t>
      </w:r>
      <w:proofErr w:type="spellStart"/>
      <w:r>
        <w:t>transparency.dev</w:t>
      </w:r>
      <w:proofErr w:type="spellEnd"/>
      <w:r w:rsidR="00EB6E36">
        <w:t xml:space="preserve"> (</w:t>
      </w:r>
      <w:r w:rsidR="00EB6E36" w:rsidRPr="00335EA8">
        <w:t>GitHub</w:t>
      </w:r>
      <w:r w:rsidR="00EB6E36">
        <w:t xml:space="preserve">, </w:t>
      </w:r>
      <w:r w:rsidR="00EB6E36" w:rsidRPr="00335EA8">
        <w:t>n.d.).</w:t>
      </w:r>
      <w:r w:rsidR="006D1CB3">
        <w:t xml:space="preserve"> Upon completion of the proposal, I continued my literature search, and found a few more past papers I used as inspiration for my project.</w:t>
      </w:r>
      <w:r w:rsidR="009A4D42">
        <w:t xml:space="preserve"> Starting off </w:t>
      </w:r>
      <w:r w:rsidR="00370F5D">
        <w:t xml:space="preserve">with Mathieu </w:t>
      </w:r>
      <w:proofErr w:type="spellStart"/>
      <w:r w:rsidR="00370F5D">
        <w:t>Quinou’s</w:t>
      </w:r>
      <w:proofErr w:type="spellEnd"/>
      <w:r w:rsidR="00370F5D">
        <w:t xml:space="preserve"> “Blockchain”</w:t>
      </w:r>
      <w:r w:rsidR="00183628">
        <w:t xml:space="preserve"> (</w:t>
      </w:r>
      <w:proofErr w:type="spellStart"/>
      <w:r w:rsidR="00183628">
        <w:t>Quiniou</w:t>
      </w:r>
      <w:proofErr w:type="spellEnd"/>
      <w:r w:rsidR="00183628">
        <w:t xml:space="preserve"> Matthieu</w:t>
      </w:r>
      <w:r w:rsidR="00087315">
        <w:t xml:space="preserve">, Blockchain), and then another </w:t>
      </w:r>
      <w:r w:rsidR="00962F9F">
        <w:t xml:space="preserve">publication called “Blockchain </w:t>
      </w:r>
      <w:r w:rsidR="00962F9F">
        <w:lastRenderedPageBreak/>
        <w:t>in payment card systems” (</w:t>
      </w:r>
      <w:r w:rsidR="009D0C8D" w:rsidRPr="009D0C8D">
        <w:t xml:space="preserve">Godfrey-Welch, Darlene; </w:t>
      </w:r>
      <w:proofErr w:type="spellStart"/>
      <w:r w:rsidR="009D0C8D" w:rsidRPr="009D0C8D">
        <w:t>Lagrois</w:t>
      </w:r>
      <w:proofErr w:type="spellEnd"/>
      <w:r w:rsidR="009D0C8D" w:rsidRPr="009D0C8D">
        <w:t xml:space="preserve">, Remy; Law, Jared; </w:t>
      </w:r>
      <w:proofErr w:type="spellStart"/>
      <w:r w:rsidR="009D0C8D" w:rsidRPr="009D0C8D">
        <w:t>Anderwald</w:t>
      </w:r>
      <w:proofErr w:type="spellEnd"/>
      <w:r w:rsidR="009D0C8D" w:rsidRPr="009D0C8D">
        <w:t>, Russell Scott; and Engels, Daniel W, 2018</w:t>
      </w:r>
      <w:r w:rsidR="00962F9F">
        <w:t>)</w:t>
      </w:r>
      <w:r w:rsidR="009D0C8D">
        <w:t>. Two student publications I used were called “Using Blockchain as Secure and Immutable Storage” by</w:t>
      </w:r>
      <w:r w:rsidR="009E4575">
        <w:t xml:space="preserve"> Amritpal Singh </w:t>
      </w:r>
      <w:proofErr w:type="spellStart"/>
      <w:r w:rsidR="009E4575">
        <w:t>Sandu</w:t>
      </w:r>
      <w:proofErr w:type="spellEnd"/>
      <w:r w:rsidR="009E4575">
        <w:t xml:space="preserve"> (</w:t>
      </w:r>
      <w:r w:rsidR="00A22A96" w:rsidRPr="00A22A96">
        <w:t>Sandhu, A. “Using Blockchain as Secure and Immutable Storage”, 2018</w:t>
      </w:r>
      <w:r w:rsidR="009E4575">
        <w:t>)</w:t>
      </w:r>
      <w:r w:rsidR="00A22A96">
        <w:t xml:space="preserve"> and “Speechless: A Virtual Personal Assistant </w:t>
      </w:r>
      <w:proofErr w:type="gramStart"/>
      <w:r w:rsidR="00A22A96">
        <w:t>“ by</w:t>
      </w:r>
      <w:proofErr w:type="gramEnd"/>
      <w:r w:rsidR="00A22A96">
        <w:t xml:space="preserve"> </w:t>
      </w:r>
      <w:proofErr w:type="spellStart"/>
      <w:r w:rsidR="005C3F01">
        <w:t>Villiam</w:t>
      </w:r>
      <w:proofErr w:type="spellEnd"/>
      <w:r w:rsidR="005C3F01">
        <w:t xml:space="preserve"> </w:t>
      </w:r>
      <w:proofErr w:type="spellStart"/>
      <w:r w:rsidR="005C3F01">
        <w:t>Langsch</w:t>
      </w:r>
      <w:proofErr w:type="spellEnd"/>
      <w:r w:rsidR="005C3F01">
        <w:t xml:space="preserve"> </w:t>
      </w:r>
      <w:bookmarkStart w:id="0" w:name="_Hlk157249816"/>
      <w:r w:rsidR="005C3F01">
        <w:t>(</w:t>
      </w:r>
      <w:proofErr w:type="spellStart"/>
      <w:r w:rsidR="005C3F01" w:rsidRPr="005C3F01">
        <w:t>Langsch</w:t>
      </w:r>
      <w:proofErr w:type="spellEnd"/>
      <w:r w:rsidR="005C3F01" w:rsidRPr="005C3F01">
        <w:t>, V. “Speechless a Virtual Personal Assistant.”, 2018</w:t>
      </w:r>
      <w:r w:rsidR="005C3F01">
        <w:t>)</w:t>
      </w:r>
      <w:bookmarkEnd w:id="0"/>
      <w:r w:rsidR="005C3F01">
        <w:t>.</w:t>
      </w:r>
    </w:p>
    <w:p w14:paraId="227369F1" w14:textId="77777777" w:rsidR="00ED5611" w:rsidRDefault="00ED5611" w:rsidP="001E444A"/>
    <w:p w14:paraId="548789FB" w14:textId="5801DE61" w:rsidR="00ED5611" w:rsidRDefault="00ED5611" w:rsidP="00ED5611">
      <w:pPr>
        <w:pStyle w:val="Heading1"/>
      </w:pPr>
      <w:r>
        <w:t>30/10/23</w:t>
      </w:r>
      <w:r w:rsidR="00C3260F">
        <w:t>:</w:t>
      </w:r>
    </w:p>
    <w:p w14:paraId="21097654" w14:textId="4E4ACDCC" w:rsidR="00C3260F" w:rsidRDefault="00C3260F" w:rsidP="00C3260F">
      <w:r>
        <w:t xml:space="preserve">Having taken a little break from the project, I’m returning to begin a thorough literature search on my project. Having spoken with my </w:t>
      </w:r>
      <w:r w:rsidR="00F610F8">
        <w:t>supervisor, they</w:t>
      </w:r>
      <w:r w:rsidR="00355A10">
        <w:t xml:space="preserve"> suggested</w:t>
      </w:r>
      <w:r w:rsidR="00936774">
        <w:t xml:space="preserve"> trying to narrow down the general scope of my project. </w:t>
      </w:r>
      <w:proofErr w:type="gramStart"/>
      <w:r w:rsidR="00936774">
        <w:t>At the moment</w:t>
      </w:r>
      <w:proofErr w:type="gramEnd"/>
      <w:r w:rsidR="00936774">
        <w:t>, the general premise of it revolves around a “blockchain-like” framework, to which cryptographic receipts, logs, and malicious checks are operated on a range of specific files, directories; whilst being flexible in how it can be used, either as a local-side, or a server-side application. A predominant issue with this is how broad a project like this would be. If I had a greater temporal scale, manpower – it’s reasonable, but it must be scaled down for the sake of maximising quality over quantity.</w:t>
      </w:r>
      <w:r w:rsidR="00BC1036">
        <w:t xml:space="preserve"> At first thought, I’d consider</w:t>
      </w:r>
      <w:r w:rsidR="00427740">
        <w:t xml:space="preserve"> creating a server</w:t>
      </w:r>
      <w:r w:rsidR="000E4692">
        <w:t>-</w:t>
      </w:r>
      <w:r w:rsidR="00427740">
        <w:t xml:space="preserve">side only application, or slimming down some of the anti-virus algorithms. </w:t>
      </w:r>
    </w:p>
    <w:p w14:paraId="714F2D33" w14:textId="6C9AE423" w:rsidR="00507FAE" w:rsidRDefault="007C5E0B" w:rsidP="007C5E0B">
      <w:pPr>
        <w:tabs>
          <w:tab w:val="left" w:pos="2815"/>
        </w:tabs>
      </w:pPr>
      <w:r>
        <w:tab/>
      </w:r>
    </w:p>
    <w:p w14:paraId="459B401E" w14:textId="40B3A307" w:rsidR="00507FAE" w:rsidRDefault="00507FAE" w:rsidP="00C3260F">
      <w:r>
        <w:t xml:space="preserve">Having also done a basic literature search beforehand, I also came to discover that a few particular words, such as ‘blockchain’ are not documented entirely well </w:t>
      </w:r>
      <w:r w:rsidR="002934C6">
        <w:t>regarding</w:t>
      </w:r>
      <w:r>
        <w:t xml:space="preserve"> cryptographic use – on sites such as BCU Search, Scholar, and IEEE Explore.</w:t>
      </w:r>
      <w:r w:rsidR="002934C6">
        <w:t xml:space="preserve"> </w:t>
      </w:r>
      <w:r w:rsidR="00E20E9E">
        <w:t xml:space="preserve">To help my case, </w:t>
      </w:r>
      <w:proofErr w:type="spellStart"/>
      <w:r w:rsidR="00E20E9E">
        <w:t>i’m</w:t>
      </w:r>
      <w:proofErr w:type="spellEnd"/>
      <w:r w:rsidR="00E20E9E">
        <w:t xml:space="preserve"> using similar references from projects mentioned within my Proposal Report to jumpstart my literature search.</w:t>
      </w:r>
    </w:p>
    <w:p w14:paraId="64BA0D1D" w14:textId="77777777" w:rsidR="0063238C" w:rsidRDefault="0063238C" w:rsidP="00C3260F"/>
    <w:p w14:paraId="2581705F" w14:textId="401B8708" w:rsidR="0063238C" w:rsidRDefault="0063238C" w:rsidP="00F82961">
      <w:pPr>
        <w:pStyle w:val="Heading1"/>
      </w:pPr>
      <w:proofErr w:type="gramStart"/>
      <w:r w:rsidRPr="0063238C">
        <w:t>16/11/23</w:t>
      </w:r>
      <w:r>
        <w:t>;</w:t>
      </w:r>
      <w:proofErr w:type="gramEnd"/>
    </w:p>
    <w:p w14:paraId="674DE0CE" w14:textId="7D8825F3" w:rsidR="0063238C" w:rsidRDefault="00F82961" w:rsidP="00622F0B">
      <w:r>
        <w:t>Upon inspection of</w:t>
      </w:r>
      <w:r w:rsidR="00D06277">
        <w:t xml:space="preserve"> ‘Using Blockchain as Secure and Immutable Storage’ (</w:t>
      </w:r>
      <w:proofErr w:type="spellStart"/>
      <w:r w:rsidR="00D06277">
        <w:t>Sandu</w:t>
      </w:r>
      <w:proofErr w:type="spellEnd"/>
      <w:r w:rsidR="00D06277">
        <w:t>, A. “Using Blockchain as Secure and Immutable Storage</w:t>
      </w:r>
      <w:proofErr w:type="gramStart"/>
      <w:r w:rsidR="00D06277">
        <w:t>” ,</w:t>
      </w:r>
      <w:proofErr w:type="gramEnd"/>
      <w:r w:rsidR="00D06277">
        <w:t xml:space="preserve"> 2018) – and its references list, Sandhu’s work has provided me a little bit of inspiration as for the kind of keywords associated with a more intricate search into the subject. A few examples of these keywords include “</w:t>
      </w:r>
      <w:r w:rsidR="008560BD">
        <w:t>P</w:t>
      </w:r>
      <w:r w:rsidR="00D06277">
        <w:t>rivacy”, “</w:t>
      </w:r>
      <w:r w:rsidR="008560BD">
        <w:t>C</w:t>
      </w:r>
      <w:r w:rsidR="00510E70">
        <w:t xml:space="preserve">ryptographic </w:t>
      </w:r>
      <w:r w:rsidR="008560BD">
        <w:t>T</w:t>
      </w:r>
      <w:r w:rsidR="00510E70">
        <w:t>ransactions”, “</w:t>
      </w:r>
      <w:r w:rsidR="008560BD">
        <w:t>I</w:t>
      </w:r>
      <w:r w:rsidR="00510E70">
        <w:t>ntegrity”, “</w:t>
      </w:r>
      <w:r w:rsidR="008560BD">
        <w:t>A</w:t>
      </w:r>
      <w:r w:rsidR="00510E70">
        <w:t xml:space="preserve">ccountability”, </w:t>
      </w:r>
      <w:r w:rsidR="00D96095">
        <w:t>“</w:t>
      </w:r>
      <w:r w:rsidR="00C53996">
        <w:t xml:space="preserve">Validation”, </w:t>
      </w:r>
      <w:r w:rsidR="00F83CD1">
        <w:t xml:space="preserve">and “Protocols”. </w:t>
      </w:r>
    </w:p>
    <w:p w14:paraId="28E912D3" w14:textId="4EBB53A8" w:rsidR="00964471" w:rsidRDefault="00964471" w:rsidP="00622F0B"/>
    <w:p w14:paraId="2ABE6D56" w14:textId="343677F6" w:rsidR="00964471" w:rsidRDefault="00964471" w:rsidP="00622F0B">
      <w:r>
        <w:t>Likewise, I took a dive into similar papers I recorded for further inspiration, using Godfrey-Welch’s “Blockchain in Payment Card Systems”</w:t>
      </w:r>
      <w:bookmarkStart w:id="1" w:name="_Hlk157210623"/>
      <w:r>
        <w:t xml:space="preserve"> </w:t>
      </w:r>
      <w:r w:rsidR="00A3404C">
        <w:t>(</w:t>
      </w:r>
      <w:r w:rsidR="00A3404C" w:rsidRPr="008F6FF0">
        <w:t xml:space="preserve">Godfrey-Welch, Darlene; </w:t>
      </w:r>
      <w:proofErr w:type="spellStart"/>
      <w:r w:rsidR="00A3404C" w:rsidRPr="008F6FF0">
        <w:t>Lagrois</w:t>
      </w:r>
      <w:proofErr w:type="spellEnd"/>
      <w:r w:rsidR="00A3404C" w:rsidRPr="008F6FF0">
        <w:t xml:space="preserve">, Remy; Law, Jared; </w:t>
      </w:r>
      <w:proofErr w:type="spellStart"/>
      <w:r w:rsidR="00A3404C" w:rsidRPr="008F6FF0">
        <w:t>Anderwald</w:t>
      </w:r>
      <w:proofErr w:type="spellEnd"/>
      <w:r w:rsidR="00A3404C" w:rsidRPr="008F6FF0">
        <w:t>, Russell Scott; and Engels, Daniel W</w:t>
      </w:r>
      <w:r w:rsidR="00A3404C">
        <w:t>, “Blockchain in Payment Card Systems, 2018)</w:t>
      </w:r>
      <w:bookmarkEnd w:id="1"/>
      <w:r w:rsidR="00A3404C">
        <w:t xml:space="preserve">; we can also utilise keywords such as </w:t>
      </w:r>
      <w:r w:rsidR="00B91528">
        <w:t>“Digital Time Stamping</w:t>
      </w:r>
      <w:r w:rsidR="00744AB8">
        <w:tab/>
      </w:r>
      <w:r w:rsidR="00C502DB">
        <w:t>“.</w:t>
      </w:r>
    </w:p>
    <w:p w14:paraId="150A2E0C" w14:textId="77777777" w:rsidR="00CC19BB" w:rsidRDefault="00CC19BB" w:rsidP="00622F0B"/>
    <w:p w14:paraId="74839EC7" w14:textId="7C55AA31" w:rsidR="00CC19BB" w:rsidRDefault="00CC19BB" w:rsidP="00CC19BB">
      <w:pPr>
        <w:pStyle w:val="Heading1"/>
      </w:pPr>
      <w:r>
        <w:t>2</w:t>
      </w:r>
      <w:r w:rsidR="002D1DFD">
        <w:t>2</w:t>
      </w:r>
      <w:r>
        <w:t>/11/23:</w:t>
      </w:r>
    </w:p>
    <w:p w14:paraId="276D2357" w14:textId="4B1A42F6" w:rsidR="00CC19BB" w:rsidRDefault="003B62ED" w:rsidP="00CC19BB">
      <w:r>
        <w:t xml:space="preserve">Using </w:t>
      </w:r>
      <w:proofErr w:type="spellStart"/>
      <w:r>
        <w:t>ChatGPT</w:t>
      </w:r>
      <w:proofErr w:type="spellEnd"/>
      <w:r>
        <w:t>, I’ve inputted questions to help generate a few more ideas for my research, by finding new terms I can search pages such as Google Scholar, IEEE Xplore, and BCU Search</w:t>
      </w:r>
      <w:r w:rsidR="002E18A4">
        <w:t xml:space="preserve"> (</w:t>
      </w:r>
      <w:proofErr w:type="spellStart"/>
      <w:r w:rsidR="002E18A4" w:rsidRPr="002B7574">
        <w:t>OpenAI</w:t>
      </w:r>
      <w:proofErr w:type="spellEnd"/>
      <w:r w:rsidR="00AE01D9">
        <w:t xml:space="preserve">, </w:t>
      </w:r>
      <w:r w:rsidR="002E18A4" w:rsidRPr="002B7574">
        <w:t>2023)</w:t>
      </w:r>
      <w:r>
        <w:t>.</w:t>
      </w:r>
      <w:r w:rsidR="009A4A66">
        <w:t xml:space="preserve"> A few terms that it provided included “Decentralised File Receipt Systems”, “</w:t>
      </w:r>
      <w:r w:rsidR="00A52FCA">
        <w:t xml:space="preserve">Tokenised File Receipts”, </w:t>
      </w:r>
      <w:r w:rsidR="00933B90">
        <w:t>“File Integrity Proof with Cryptography”, “</w:t>
      </w:r>
      <w:r w:rsidR="00D75F44">
        <w:t xml:space="preserve">File Transaction Records on Blockchains”, </w:t>
      </w:r>
      <w:r w:rsidR="00B613CE">
        <w:t xml:space="preserve">“Digital File Receipts with Cryptography”, and finally “Cryptographic File Receipts”. </w:t>
      </w:r>
    </w:p>
    <w:p w14:paraId="1A5398F9" w14:textId="77777777" w:rsidR="00B700E9" w:rsidRDefault="00B700E9" w:rsidP="00CC19BB"/>
    <w:p w14:paraId="34C614A1" w14:textId="5C5A8F98" w:rsidR="00B700E9" w:rsidRDefault="00B700E9" w:rsidP="00CC19BB">
      <w:r>
        <w:t>Garg, Rishabh</w:t>
      </w:r>
      <w:r w:rsidR="00832506">
        <w:t xml:space="preserve"> describes </w:t>
      </w:r>
      <w:r w:rsidR="002F6379">
        <w:t xml:space="preserve">how a blockchain fundamentally operates, </w:t>
      </w:r>
      <w:r w:rsidR="00FA51AC">
        <w:t xml:space="preserve">claiming that a “transaction is accepted only if </w:t>
      </w:r>
      <w:proofErr w:type="gramStart"/>
      <w:r w:rsidR="00FA51AC">
        <w:t>the majority of</w:t>
      </w:r>
      <w:proofErr w:type="gramEnd"/>
      <w:r w:rsidR="00FA51AC">
        <w:t xml:space="preserve"> the nodes agree on its validity. When all nodes reach a consensus, transactions are recorded on a new block and added to the existing chain. This work is known as ‘mining’”</w:t>
      </w:r>
      <w:r w:rsidR="003F1D39">
        <w:t xml:space="preserve"> (Garg, Rishabh</w:t>
      </w:r>
      <w:r w:rsidR="00412804">
        <w:t xml:space="preserve">, </w:t>
      </w:r>
      <w:r w:rsidR="003F1D39">
        <w:t>2023)</w:t>
      </w:r>
      <w:r w:rsidR="00FA51AC">
        <w:t xml:space="preserve">. </w:t>
      </w:r>
      <w:r w:rsidR="0016074C">
        <w:t xml:space="preserve">Similarly, following on from this; a few firms have </w:t>
      </w:r>
      <w:r w:rsidR="00D363E0">
        <w:t>implemented bespoke proprietary systems of</w:t>
      </w:r>
      <w:r w:rsidR="005B00EB">
        <w:t xml:space="preserve"> their own accord – that utilise blockchain-like systems to record data modifications, </w:t>
      </w:r>
      <w:r w:rsidR="00B60C8A">
        <w:t>and introduce a new system that “propose a blockchain-based reliable traceability system for telecom big data transactions</w:t>
      </w:r>
      <w:r w:rsidR="00871C9E">
        <w:t xml:space="preserve"> using smart contracts and the </w:t>
      </w:r>
      <w:proofErr w:type="spellStart"/>
      <w:r w:rsidR="00871C9E">
        <w:t>InterPlanet</w:t>
      </w:r>
      <w:r w:rsidR="001A3AD3">
        <w:t>a</w:t>
      </w:r>
      <w:r w:rsidR="00871C9E">
        <w:t>ry</w:t>
      </w:r>
      <w:proofErr w:type="spellEnd"/>
      <w:r w:rsidR="00871C9E">
        <w:t xml:space="preserve"> File System”</w:t>
      </w:r>
      <w:r w:rsidR="00D4175F">
        <w:t xml:space="preserve"> (Pang, Yue et al, 2022)</w:t>
      </w:r>
      <w:r w:rsidR="00871C9E">
        <w:t xml:space="preserve">. </w:t>
      </w:r>
      <w:r w:rsidR="00E52D8B">
        <w:t xml:space="preserve">Although drafted, this doesn’t showcase any practical case studies </w:t>
      </w:r>
      <w:r w:rsidR="00AE068A">
        <w:t>–</w:t>
      </w:r>
      <w:r w:rsidR="00E52D8B">
        <w:t xml:space="preserve"> </w:t>
      </w:r>
      <w:r w:rsidR="00AE068A">
        <w:t>this is entirely theoretical</w:t>
      </w:r>
      <w:r w:rsidR="00B911E2">
        <w:t xml:space="preserve">. </w:t>
      </w:r>
      <w:proofErr w:type="gramStart"/>
      <w:r w:rsidR="00B911E2">
        <w:t>Albeit,</w:t>
      </w:r>
      <w:proofErr w:type="gramEnd"/>
      <w:r w:rsidR="00B911E2">
        <w:t xml:space="preserve"> Pang et al. did utilise Ethereum as an example blockchain to highlight its efficiency, and its superiority to current </w:t>
      </w:r>
      <w:r w:rsidR="0093503B">
        <w:t>implemented solutions.</w:t>
      </w:r>
    </w:p>
    <w:p w14:paraId="27D4DC0D" w14:textId="77777777" w:rsidR="00F526EE" w:rsidRDefault="00F526EE" w:rsidP="00CC19BB"/>
    <w:p w14:paraId="2D8BD535" w14:textId="74E8E026" w:rsidR="00F526EE" w:rsidRDefault="00F526EE" w:rsidP="00CC19BB">
      <w:r>
        <w:t xml:space="preserve">Furthermore, Pang et al. </w:t>
      </w:r>
      <w:r w:rsidR="003F7663">
        <w:t xml:space="preserve">describes how </w:t>
      </w:r>
      <w:r w:rsidR="00AF04B2">
        <w:t>“Hyperledger Fabric v0.6 were discussed to provide insights for further development”</w:t>
      </w:r>
      <w:r w:rsidR="007F61B1">
        <w:t xml:space="preserve"> (Pang, Yue et al, 2022)</w:t>
      </w:r>
      <w:r w:rsidR="00AF04B2">
        <w:t xml:space="preserve">. </w:t>
      </w:r>
      <w:proofErr w:type="gramStart"/>
      <w:r w:rsidR="00067A85">
        <w:t>In regard to</w:t>
      </w:r>
      <w:proofErr w:type="gramEnd"/>
      <w:r w:rsidR="00067A85">
        <w:t xml:space="preserve"> this, I decided to look further into Hyperledger Fabr</w:t>
      </w:r>
      <w:r w:rsidR="00131B22">
        <w:t>ic.</w:t>
      </w:r>
      <w:r w:rsidR="00613959">
        <w:t xml:space="preserve"> </w:t>
      </w:r>
      <w:r w:rsidR="00827A11">
        <w:t xml:space="preserve">Hyperledger Fabric is described as a ‘platform for distributed ledger solutions </w:t>
      </w:r>
      <w:r w:rsidR="0082515E">
        <w:lastRenderedPageBreak/>
        <w:t>underpinned by a modular architecture”, where it provided immense “confidentiality, resiliency, flexibility, and scalability”</w:t>
      </w:r>
      <w:r w:rsidR="00484CB6">
        <w:t xml:space="preserve"> (</w:t>
      </w:r>
      <w:r w:rsidR="00484CB6" w:rsidRPr="00360F8D">
        <w:t>wiki.hyperledger.org</w:t>
      </w:r>
      <w:r w:rsidR="00484CB6">
        <w:t xml:space="preserve">, </w:t>
      </w:r>
      <w:r w:rsidR="00484CB6" w:rsidRPr="00360F8D">
        <w:t>n.d.)</w:t>
      </w:r>
      <w:r w:rsidR="0082515E">
        <w:t xml:space="preserve">. </w:t>
      </w:r>
      <w:r w:rsidR="00AF77B4">
        <w:t>Hyperledger Fabric is also “open-source”</w:t>
      </w:r>
      <w:r w:rsidR="0086450D">
        <w:t>; and operates in tandem with Ethereum, a “peer-to-peer network</w:t>
      </w:r>
      <w:r w:rsidR="002A6B81">
        <w:t>” that “securely executes and verifies application code, hitherto called smart contracts”, and “allows participants on the blockchain to transact with each another without a trusted central authority”</w:t>
      </w:r>
      <w:r w:rsidR="004359FE">
        <w:t xml:space="preserve"> </w:t>
      </w:r>
      <w:r w:rsidR="0000422C">
        <w:t xml:space="preserve">(Garg, Rishabh, </w:t>
      </w:r>
      <w:r w:rsidR="00391925">
        <w:t>2023</w:t>
      </w:r>
      <w:r w:rsidR="0000422C">
        <w:t>)</w:t>
      </w:r>
      <w:r w:rsidR="002A6B81">
        <w:t xml:space="preserve">. </w:t>
      </w:r>
    </w:p>
    <w:p w14:paraId="3BDFF9C2" w14:textId="77777777" w:rsidR="00360F01" w:rsidRDefault="00360F01" w:rsidP="00CC19BB"/>
    <w:p w14:paraId="5841A421" w14:textId="542EB51A" w:rsidR="00360F01" w:rsidRDefault="00360F01" w:rsidP="00CC19BB">
      <w:r>
        <w:t xml:space="preserve">An important part of this though is understanding fundamentally how a Blockchain operates. Personally, there seems to be many similarities between a Blockchain (i.e. interpretation of Distributed Ledger Technology), and </w:t>
      </w:r>
      <w:r w:rsidR="00B23A59">
        <w:t xml:space="preserve">a cryptographic receipt tool. Files may be </w:t>
      </w:r>
      <w:proofErr w:type="gramStart"/>
      <w:r w:rsidR="00B23A59">
        <w:t>tokenised, and</w:t>
      </w:r>
      <w:proofErr w:type="gramEnd"/>
      <w:r w:rsidR="00B23A59">
        <w:t xml:space="preserve"> hashed to construct Blockchain-like links.</w:t>
      </w:r>
      <w:r w:rsidR="00C93776">
        <w:t xml:space="preserve"> Since a blockchain is inherently a Distributed Ledger Technology (DLT), I want to </w:t>
      </w:r>
      <w:proofErr w:type="gramStart"/>
      <w:r w:rsidR="00C93776">
        <w:t>look into</w:t>
      </w:r>
      <w:proofErr w:type="gramEnd"/>
      <w:r w:rsidR="00C93776">
        <w:t xml:space="preserve"> how they operate, and a few </w:t>
      </w:r>
      <w:r w:rsidR="00DA4CDC">
        <w:t>real-world</w:t>
      </w:r>
      <w:r w:rsidR="00C93776">
        <w:t xml:space="preserve"> examples of how they’re used.</w:t>
      </w:r>
      <w:r w:rsidR="00C462AE">
        <w:t xml:space="preserve"> </w:t>
      </w:r>
    </w:p>
    <w:p w14:paraId="56BEBFA6" w14:textId="086F8030" w:rsidR="00A41C31" w:rsidRDefault="00A41C31" w:rsidP="00CC19BB"/>
    <w:p w14:paraId="52C89496" w14:textId="77777777" w:rsidR="00604CC7" w:rsidRDefault="00604CC7" w:rsidP="00CC19BB"/>
    <w:p w14:paraId="3577EE71" w14:textId="188304DA" w:rsidR="00604CC7" w:rsidRDefault="00604CC7" w:rsidP="00CC19BB">
      <w:r>
        <w:t>Although the idea of a distributed ledger technology can be applied to my cryptographic receipt software, given I manipulated it into a server-side based software.</w:t>
      </w:r>
      <w:r w:rsidR="00F0737F">
        <w:t xml:space="preserve"> However,</w:t>
      </w:r>
      <w:r w:rsidR="007A303D">
        <w:t xml:space="preserve"> since for the sake of maintaining a reasonable temporal scale I’m limiting this project to a user-side software/framework; </w:t>
      </w:r>
      <w:r w:rsidR="00F5419D">
        <w:t>I’m more so intrigued into the operational layout of a DLT, and how it provides a cryptographically verifiable ledger a structure to operate upon.</w:t>
      </w:r>
      <w:r w:rsidR="007D4A80">
        <w:t xml:space="preserve"> At the very lowest level of a ledger, there are ‘transactions’</w:t>
      </w:r>
      <w:r w:rsidR="0088307F">
        <w:t xml:space="preserve"> </w:t>
      </w:r>
      <w:r w:rsidR="00840B41">
        <w:t>–</w:t>
      </w:r>
      <w:r w:rsidR="0088307F">
        <w:t xml:space="preserve"> </w:t>
      </w:r>
      <w:r w:rsidR="00840B41">
        <w:t xml:space="preserve">a transaction has a ‘sender’, a ‘signature that authenticates the source, and content (data)’. </w:t>
      </w:r>
      <w:r w:rsidR="008B07A1">
        <w:t xml:space="preserve">Transactions are then ‘gathered into blocks, </w:t>
      </w:r>
      <w:r w:rsidR="00237AF6">
        <w:t>and blocks are chained to each other creating a graph without cycle’</w:t>
      </w:r>
      <w:r w:rsidR="00F1008D">
        <w:t xml:space="preserve"> (</w:t>
      </w:r>
      <w:proofErr w:type="spellStart"/>
      <w:r w:rsidR="00F1008D">
        <w:t>Qingyi</w:t>
      </w:r>
      <w:proofErr w:type="spellEnd"/>
      <w:r w:rsidR="00F1008D">
        <w:t xml:space="preserve"> Zhu et al. 2019)</w:t>
      </w:r>
      <w:r w:rsidR="00237AF6">
        <w:t>.</w:t>
      </w:r>
      <w:r w:rsidR="002F3B79">
        <w:t xml:space="preserve"> </w:t>
      </w:r>
    </w:p>
    <w:p w14:paraId="14DD2045" w14:textId="3E5589DD" w:rsidR="00593162" w:rsidRDefault="00593162" w:rsidP="00CC19BB"/>
    <w:p w14:paraId="19B77F42" w14:textId="3FC0B318" w:rsidR="00593162" w:rsidRPr="00593162" w:rsidRDefault="00593162" w:rsidP="00593162">
      <w:pPr>
        <w:pStyle w:val="Heading1"/>
      </w:pPr>
      <w:r>
        <w:t>23/11/23</w:t>
      </w:r>
    </w:p>
    <w:p w14:paraId="78560DF9" w14:textId="6DDBA50D" w:rsidR="008529B2" w:rsidRDefault="008529B2" w:rsidP="00CC19BB"/>
    <w:p w14:paraId="41B44B52" w14:textId="1156DBBC" w:rsidR="008A5CB9" w:rsidRDefault="0094134D" w:rsidP="00791B81">
      <w:r>
        <w:t xml:space="preserve">Furthermore, upon a little more digging into DLT intricacy, and how they operate, I came across a few more terms – these being a “nonce”, a “hash”, and </w:t>
      </w:r>
      <w:r w:rsidR="00401B0D">
        <w:t xml:space="preserve">“mining”. Although other formats as to how a cryptographic ledger could be created, a blockchain-like structure personally portrays itself as more logical, and secure. As I delved further into the field surrounding cryptographic ledging software, and generic file ledging software at the basic level; it became increasingly apparent that </w:t>
      </w:r>
      <w:proofErr w:type="gramStart"/>
      <w:r w:rsidR="00401B0D">
        <w:t>these kind of software’s</w:t>
      </w:r>
      <w:proofErr w:type="gramEnd"/>
      <w:r w:rsidR="00401B0D">
        <w:t xml:space="preserve"> are solely designed for enterprise, and server-side operation. </w:t>
      </w:r>
    </w:p>
    <w:p w14:paraId="1DC3B641" w14:textId="77777777" w:rsidR="009363EC" w:rsidRDefault="009363EC" w:rsidP="00791B81"/>
    <w:p w14:paraId="7088EE8C" w14:textId="3869364D" w:rsidR="009363EC" w:rsidRDefault="009363EC" w:rsidP="00791B81">
      <w:r>
        <w:t xml:space="preserve">As a result of this, it’s shifted my thinking as to whether a software like this should perhaps be shifted into </w:t>
      </w:r>
      <w:r w:rsidR="00366036">
        <w:t xml:space="preserve">a more LAN-side form of application. More specifically, for environments in which </w:t>
      </w:r>
      <w:proofErr w:type="gramStart"/>
      <w:r w:rsidR="00366036">
        <w:t>closely-controlled</w:t>
      </w:r>
      <w:proofErr w:type="gramEnd"/>
      <w:r w:rsidR="00366036">
        <w:t>, confidential data is operated on. Data, that if mishandled maliciously or without due diligence, can lead to significant ramifications.</w:t>
      </w:r>
      <w:r w:rsidR="00E703B0">
        <w:t xml:space="preserve"> </w:t>
      </w:r>
      <w:r w:rsidR="00A3360E">
        <w:t xml:space="preserve">This puts a spanner in the works as regards to implementation, as </w:t>
      </w:r>
      <w:proofErr w:type="spellStart"/>
      <w:r w:rsidR="00A3360E">
        <w:t>Sarmah</w:t>
      </w:r>
      <w:proofErr w:type="spellEnd"/>
      <w:r w:rsidR="00A3360E">
        <w:t xml:space="preserve"> writes: “No confidential information is transferred in a blockchain network and all the </w:t>
      </w:r>
      <w:r w:rsidR="00322592">
        <w:t>transactions</w:t>
      </w:r>
      <w:r w:rsidR="00A3360E">
        <w:t xml:space="preserve"> are visible to every node in the network” (</w:t>
      </w:r>
      <w:proofErr w:type="spellStart"/>
      <w:r w:rsidR="00A3360E">
        <w:rPr>
          <w:rFonts w:cs="Arial"/>
          <w:color w:val="222222"/>
          <w:szCs w:val="20"/>
          <w:shd w:val="clear" w:color="auto" w:fill="FFFFFF"/>
        </w:rPr>
        <w:t>Sarmah</w:t>
      </w:r>
      <w:proofErr w:type="spellEnd"/>
      <w:r w:rsidR="00A3360E">
        <w:rPr>
          <w:rFonts w:cs="Arial"/>
          <w:color w:val="222222"/>
          <w:szCs w:val="20"/>
          <w:shd w:val="clear" w:color="auto" w:fill="FFFFFF"/>
        </w:rPr>
        <w:t>, S.S., 2018</w:t>
      </w:r>
      <w:r w:rsidR="00A3360E">
        <w:t>).</w:t>
      </w:r>
      <w:r w:rsidR="004A025D">
        <w:t xml:space="preserve">  However, links to a ledger as to whether a transaction has “authenticity” is very important for this.</w:t>
      </w:r>
      <w:r w:rsidR="00FB0FF7">
        <w:t xml:space="preserve"> “Blockchain has a property of a database except the fact it stores the information in the header and data is stored in the form of a token or a cryptocurrency”. </w:t>
      </w:r>
      <w:r w:rsidR="00C10D91">
        <w:t>This just emphasises the kind of structure a receipt must have for it to be within a ledger, data such as a “header”, “hash”, “nonce”, all combine to provide both a unique identifier and a trace of file history. If it’s been modified in secrecy this can easily be revealed.</w:t>
      </w:r>
    </w:p>
    <w:p w14:paraId="0ABB94DB" w14:textId="77777777" w:rsidR="00010A62" w:rsidRDefault="00010A62" w:rsidP="00791B81"/>
    <w:p w14:paraId="114E168A" w14:textId="205BC45A" w:rsidR="00010A62" w:rsidRDefault="00010A62" w:rsidP="00791B81">
      <w:r>
        <w:t xml:space="preserve">If I’m going to tone my software towards confidential usage, encryption is vital.  </w:t>
      </w:r>
      <w:proofErr w:type="spellStart"/>
      <w:r>
        <w:t>Sarmah</w:t>
      </w:r>
      <w:proofErr w:type="spellEnd"/>
      <w:r>
        <w:t xml:space="preserve"> also describes tha</w:t>
      </w:r>
      <w:r w:rsidR="009455BE">
        <w:t xml:space="preserve">t as a blockchain doesn’t have a central point of authority, “it can withstand any security attack”, “provide(s) transparency and immutability”, and “sensitive business data can be protected with </w:t>
      </w:r>
      <w:proofErr w:type="gramStart"/>
      <w:r w:rsidR="009455BE">
        <w:t>end to end</w:t>
      </w:r>
      <w:proofErr w:type="gramEnd"/>
      <w:r w:rsidR="009455BE">
        <w:t xml:space="preserve"> encryption”</w:t>
      </w:r>
      <w:r w:rsidR="000530AC">
        <w:t xml:space="preserve"> (</w:t>
      </w:r>
      <w:proofErr w:type="spellStart"/>
      <w:r w:rsidR="000530AC">
        <w:rPr>
          <w:rFonts w:cs="Arial"/>
          <w:color w:val="222222"/>
          <w:szCs w:val="20"/>
          <w:shd w:val="clear" w:color="auto" w:fill="FFFFFF"/>
        </w:rPr>
        <w:t>Sarmah</w:t>
      </w:r>
      <w:proofErr w:type="spellEnd"/>
      <w:r w:rsidR="000530AC">
        <w:rPr>
          <w:rFonts w:cs="Arial"/>
          <w:color w:val="222222"/>
          <w:szCs w:val="20"/>
          <w:shd w:val="clear" w:color="auto" w:fill="FFFFFF"/>
        </w:rPr>
        <w:t>, S.S., 2018</w:t>
      </w:r>
      <w:r w:rsidR="000530AC">
        <w:t>)</w:t>
      </w:r>
      <w:r w:rsidR="009455BE">
        <w:t>.</w:t>
      </w:r>
      <w:r w:rsidR="00DB7D02">
        <w:t xml:space="preserve"> This, providing food for thought, has led me into theorising whether a LAN-based application, specialising in end-to-end encryption can provide a blockchain-orientated</w:t>
      </w:r>
      <w:r w:rsidR="003E055C">
        <w:t xml:space="preserve"> ledging application specifically designed for small, individual teams operating with sensitive/confidential data.</w:t>
      </w:r>
      <w:r w:rsidR="00543278">
        <w:t xml:space="preserve"> </w:t>
      </w:r>
      <w:proofErr w:type="spellStart"/>
      <w:r w:rsidR="00543278">
        <w:t>Sarmah</w:t>
      </w:r>
      <w:proofErr w:type="spellEnd"/>
      <w:r w:rsidR="00543278">
        <w:t xml:space="preserve"> continues to reinforce my theoretical basis, claiming that “Blockchain are resilient to cyber-attacks due to peer-to-peer nature and network would operate when some of the nodes are offline or under security attack”. </w:t>
      </w:r>
      <w:r w:rsidR="00A01081">
        <w:t> </w:t>
      </w:r>
    </w:p>
    <w:p w14:paraId="3A947C5D" w14:textId="77777777" w:rsidR="009A22E2" w:rsidRDefault="009A22E2" w:rsidP="00791B81"/>
    <w:p w14:paraId="0F58B27E" w14:textId="7C76B3AB" w:rsidR="009A22E2" w:rsidRDefault="009A22E2" w:rsidP="009A22E2">
      <w:pPr>
        <w:pStyle w:val="Heading1"/>
      </w:pPr>
      <w:r>
        <w:t>06/12/23</w:t>
      </w:r>
    </w:p>
    <w:p w14:paraId="02FB54E8" w14:textId="17FFE370" w:rsidR="00785F53" w:rsidRDefault="00785F53" w:rsidP="00785F53">
      <w:r>
        <w:t xml:space="preserve">Furthermore, after looking further into the topic and the progress of my </w:t>
      </w:r>
      <w:proofErr w:type="gramStart"/>
      <w:r>
        <w:t>project as a whole, it</w:t>
      </w:r>
      <w:proofErr w:type="gramEnd"/>
      <w:r>
        <w:t xml:space="preserve"> also dawned on me that an ethics form (as required by BCU) was integral.</w:t>
      </w:r>
      <w:r w:rsidR="00385036">
        <w:t xml:space="preserve"> I deduced that only a single </w:t>
      </w:r>
      <w:r w:rsidR="00385036">
        <w:lastRenderedPageBreak/>
        <w:t>document had to be completed, this being the “Student Project Declaration”.</w:t>
      </w:r>
      <w:r w:rsidR="00DB7D26">
        <w:t xml:space="preserve"> I completed this tonight, and I intend to show this to my supervisor when possible.</w:t>
      </w:r>
    </w:p>
    <w:p w14:paraId="00488D48" w14:textId="77777777" w:rsidR="00920416" w:rsidRDefault="00920416" w:rsidP="00785F53"/>
    <w:p w14:paraId="69206F7C" w14:textId="268C268A" w:rsidR="00920416" w:rsidRDefault="00920416" w:rsidP="00920416">
      <w:pPr>
        <w:pStyle w:val="Heading1"/>
      </w:pPr>
      <w:r>
        <w:t>07/12/23</w:t>
      </w:r>
    </w:p>
    <w:p w14:paraId="6B069E87" w14:textId="31E1E776" w:rsidR="00534DE0" w:rsidRDefault="00534DE0" w:rsidP="00534DE0">
      <w:r>
        <w:t xml:space="preserve">After finishing Ethics, turning it in, and updating my </w:t>
      </w:r>
      <w:proofErr w:type="spellStart"/>
      <w:r>
        <w:t>Mahara</w:t>
      </w:r>
      <w:proofErr w:type="spellEnd"/>
      <w:r>
        <w:t xml:space="preserve"> entry, I started working on my methodology and literature review while continuing to search literature. I </w:t>
      </w:r>
      <w:r w:rsidR="008C04FB">
        <w:t>chose</w:t>
      </w:r>
      <w:r>
        <w:t xml:space="preserve"> to develop an </w:t>
      </w:r>
      <w:proofErr w:type="spellStart"/>
      <w:r>
        <w:t>XMind</w:t>
      </w:r>
      <w:proofErr w:type="spellEnd"/>
      <w:r>
        <w:t xml:space="preserve"> diagram grouping each literature source into corresponding topics </w:t>
      </w:r>
      <w:proofErr w:type="gramStart"/>
      <w:r>
        <w:t>in order to</w:t>
      </w:r>
      <w:proofErr w:type="gramEnd"/>
      <w:r>
        <w:t xml:space="preserve"> better organise my literature search into a logical structure that would be easier to follow when I return to the project after a break.</w:t>
      </w:r>
    </w:p>
    <w:p w14:paraId="77FCA164" w14:textId="77777777" w:rsidR="00534DE0" w:rsidRDefault="00534DE0" w:rsidP="00534DE0"/>
    <w:p w14:paraId="3A55455F" w14:textId="735C2494" w:rsidR="002C4D89" w:rsidRDefault="00534DE0" w:rsidP="00534DE0">
      <w:r>
        <w:t xml:space="preserve">After finishing my </w:t>
      </w:r>
      <w:proofErr w:type="spellStart"/>
      <w:r>
        <w:t>xMind</w:t>
      </w:r>
      <w:proofErr w:type="spellEnd"/>
      <w:r>
        <w:t xml:space="preserve"> diagram, it became more and more clear to me how my study was influenced by a variety of themes and how I could broaden it to offer a more critically acclaimed view of the field. This will be </w:t>
      </w:r>
      <w:proofErr w:type="gramStart"/>
      <w:r>
        <w:t>really helpful</w:t>
      </w:r>
      <w:proofErr w:type="gramEnd"/>
      <w:r>
        <w:t xml:space="preserve"> to me in visualising the goal of my software.</w:t>
      </w:r>
      <w:r w:rsidR="0053746E">
        <w:t xml:space="preserve"> An updated view of the new </w:t>
      </w:r>
      <w:proofErr w:type="spellStart"/>
      <w:r w:rsidR="0053746E">
        <w:t>xMind</w:t>
      </w:r>
      <w:proofErr w:type="spellEnd"/>
      <w:r w:rsidR="0053746E">
        <w:t xml:space="preserve"> diagram can be viewed below:</w:t>
      </w:r>
    </w:p>
    <w:p w14:paraId="2531DD3D" w14:textId="77777777" w:rsidR="0053746E" w:rsidRDefault="0053746E" w:rsidP="00534DE0"/>
    <w:p w14:paraId="1C080871" w14:textId="7D9D5305" w:rsidR="0053746E" w:rsidRPr="00920416" w:rsidRDefault="00564388" w:rsidP="00534DE0">
      <w:r w:rsidRPr="00564388">
        <w:rPr>
          <w:noProof/>
        </w:rPr>
        <w:drawing>
          <wp:inline distT="0" distB="0" distL="0" distR="0" wp14:anchorId="192B7FA5" wp14:editId="17C0A4EE">
            <wp:extent cx="5731510" cy="3049270"/>
            <wp:effectExtent l="0" t="0" r="0" b="0"/>
            <wp:docPr id="1288256415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56415" name="Picture 1" descr="A diagram of a projec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571BBCA" w14:textId="466B4B18" w:rsidR="007D08C6" w:rsidRDefault="008E1177" w:rsidP="00564388">
      <w:r>
        <w:t xml:space="preserve">As a result of this, I’ve determined that more research into general cryptographic methodologies, malware risks, disciplinary action, and how Artificial Intelligence can be </w:t>
      </w:r>
      <w:r w:rsidR="00540A3F">
        <w:t>utilised</w:t>
      </w:r>
      <w:r>
        <w:t xml:space="preserve"> (to a reasonable extent) within my software.</w:t>
      </w:r>
      <w:r w:rsidR="00963239">
        <w:t xml:space="preserve"> I currently have 19 sources in my bibliography, I intend to gather at least 25, or 30, before I begin a draft writeup of my “Literature Review and Methods” assessment report.</w:t>
      </w:r>
    </w:p>
    <w:p w14:paraId="11803282" w14:textId="77777777" w:rsidR="00AA47FF" w:rsidRDefault="00AA47FF" w:rsidP="00564388"/>
    <w:p w14:paraId="6EE72FEB" w14:textId="5D5A9031" w:rsidR="00AA47FF" w:rsidRDefault="00AA47FF" w:rsidP="00564388">
      <w:pPr>
        <w:rPr>
          <w:rFonts w:cs="Arial"/>
          <w:color w:val="222222"/>
          <w:szCs w:val="20"/>
          <w:shd w:val="clear" w:color="auto" w:fill="FFFFFF"/>
        </w:rPr>
      </w:pPr>
      <w:r>
        <w:t xml:space="preserve">Looking into Cryptography more specifically, I wanted to start by researching how a selection of cryptographic techniques are utilised in different </w:t>
      </w:r>
      <w:r w:rsidR="005A276D">
        <w:t>enterprise</w:t>
      </w:r>
      <w:r>
        <w:t xml:space="preserve"> </w:t>
      </w:r>
      <w:r w:rsidR="00541550">
        <w:t>environments.</w:t>
      </w:r>
      <w:r w:rsidR="008762F7">
        <w:t xml:space="preserve"> As a first, I started off with “Use of distributed ledger technology by central banks: a review”, by (</w:t>
      </w:r>
      <w:r w:rsidR="008762F7" w:rsidRPr="00C91136">
        <w:rPr>
          <w:rFonts w:cs="Arial"/>
          <w:color w:val="222222"/>
          <w:szCs w:val="20"/>
          <w:shd w:val="clear" w:color="auto" w:fill="FFFFFF"/>
        </w:rPr>
        <w:t>Del Río, C. 2017)</w:t>
      </w:r>
      <w:r w:rsidR="000639EF">
        <w:rPr>
          <w:rFonts w:cs="Arial"/>
          <w:color w:val="222222"/>
          <w:szCs w:val="20"/>
          <w:shd w:val="clear" w:color="auto" w:fill="FFFFFF"/>
        </w:rPr>
        <w:t xml:space="preserve">; </w:t>
      </w:r>
      <w:r w:rsidR="00D5636A">
        <w:rPr>
          <w:rFonts w:cs="Arial"/>
          <w:color w:val="222222"/>
          <w:szCs w:val="20"/>
          <w:shd w:val="clear" w:color="auto" w:fill="FFFFFF"/>
        </w:rPr>
        <w:t>to which Del Rio writes: “</w:t>
      </w:r>
      <w:r w:rsidR="00764329">
        <w:rPr>
          <w:rFonts w:cs="Arial"/>
          <w:color w:val="222222"/>
          <w:szCs w:val="20"/>
          <w:shd w:val="clear" w:color="auto" w:fill="FFFFFF"/>
        </w:rPr>
        <w:t>DLT arrangements use cryptography for several purposes, such as identity verification and data encryption”</w:t>
      </w:r>
      <w:r w:rsidR="00053128">
        <w:rPr>
          <w:rFonts w:cs="Arial"/>
          <w:color w:val="222222"/>
          <w:szCs w:val="20"/>
          <w:shd w:val="clear" w:color="auto" w:fill="FFFFFF"/>
        </w:rPr>
        <w:t xml:space="preserve">. </w:t>
      </w:r>
      <w:r w:rsidR="00FB7D94">
        <w:rPr>
          <w:rFonts w:cs="Arial"/>
          <w:color w:val="222222"/>
          <w:szCs w:val="20"/>
          <w:shd w:val="clear" w:color="auto" w:fill="FFFFFF"/>
        </w:rPr>
        <w:t xml:space="preserve">Furthermore, a collection of users can either </w:t>
      </w:r>
      <w:r w:rsidR="00910601">
        <w:rPr>
          <w:rFonts w:cs="Arial"/>
          <w:color w:val="222222"/>
          <w:szCs w:val="20"/>
          <w:shd w:val="clear" w:color="auto" w:fill="FFFFFF"/>
        </w:rPr>
        <w:t>utilise</w:t>
      </w:r>
      <w:r w:rsidR="00FB7D94">
        <w:rPr>
          <w:rFonts w:cs="Arial"/>
          <w:color w:val="222222"/>
          <w:szCs w:val="20"/>
          <w:shd w:val="clear" w:color="auto" w:fill="FFFFFF"/>
        </w:rPr>
        <w:t xml:space="preserve"> public-key encryption, or private key, methodology to transfer </w:t>
      </w:r>
      <w:proofErr w:type="gramStart"/>
      <w:r w:rsidR="00FB7D94">
        <w:rPr>
          <w:rFonts w:cs="Arial"/>
          <w:color w:val="222222"/>
          <w:szCs w:val="20"/>
          <w:shd w:val="clear" w:color="auto" w:fill="FFFFFF"/>
        </w:rPr>
        <w:t>data;</w:t>
      </w:r>
      <w:proofErr w:type="gramEnd"/>
      <w:r w:rsidR="00FB7D94">
        <w:rPr>
          <w:rFonts w:cs="Arial"/>
          <w:color w:val="222222"/>
          <w:szCs w:val="20"/>
          <w:shd w:val="clear" w:color="auto" w:fill="FFFFFF"/>
        </w:rPr>
        <w:t xml:space="preserve"> though the latter is more often used.</w:t>
      </w:r>
      <w:r w:rsidR="00BA5640">
        <w:rPr>
          <w:rFonts w:cs="Arial"/>
          <w:color w:val="222222"/>
          <w:szCs w:val="20"/>
          <w:shd w:val="clear" w:color="auto" w:fill="FFFFFF"/>
        </w:rPr>
        <w:t xml:space="preserve"> “A participant may create a </w:t>
      </w:r>
      <w:r w:rsidR="00FF5D41">
        <w:rPr>
          <w:rFonts w:cs="Arial"/>
          <w:color w:val="222222"/>
          <w:szCs w:val="20"/>
          <w:shd w:val="clear" w:color="auto" w:fill="FFFFFF"/>
        </w:rPr>
        <w:t xml:space="preserve">digital signature with its non-shared cryptographic credential called a private key”, </w:t>
      </w:r>
      <w:r w:rsidR="00B022C8">
        <w:rPr>
          <w:rFonts w:cs="Arial"/>
          <w:color w:val="222222"/>
          <w:szCs w:val="20"/>
          <w:shd w:val="clear" w:color="auto" w:fill="FFFFFF"/>
        </w:rPr>
        <w:t>other participants of this arrangement will then “act as validators of transactions” and “verify authenticity of the ledger entry by decrypting it with a mathematical algorithm” (hash) “…and the asset owner’s publicly available public key”</w:t>
      </w:r>
      <w:r w:rsidR="003112E5">
        <w:rPr>
          <w:rFonts w:cs="Arial"/>
          <w:color w:val="222222"/>
          <w:szCs w:val="20"/>
          <w:shd w:val="clear" w:color="auto" w:fill="FFFFFF"/>
        </w:rPr>
        <w:t xml:space="preserve"> </w:t>
      </w:r>
      <w:r w:rsidR="003112E5">
        <w:t>(</w:t>
      </w:r>
      <w:r w:rsidR="003112E5" w:rsidRPr="00C91136">
        <w:rPr>
          <w:rFonts w:cs="Arial"/>
          <w:color w:val="222222"/>
          <w:szCs w:val="20"/>
          <w:shd w:val="clear" w:color="auto" w:fill="FFFFFF"/>
        </w:rPr>
        <w:t>Del Río, C. 2017)</w:t>
      </w:r>
      <w:r w:rsidR="00B022C8">
        <w:rPr>
          <w:rFonts w:cs="Arial"/>
          <w:color w:val="222222"/>
          <w:szCs w:val="20"/>
          <w:shd w:val="clear" w:color="auto" w:fill="FFFFFF"/>
        </w:rPr>
        <w:t>.</w:t>
      </w:r>
    </w:p>
    <w:p w14:paraId="75DF7C12" w14:textId="77777777" w:rsidR="004360DB" w:rsidRDefault="004360DB" w:rsidP="00564388">
      <w:pPr>
        <w:rPr>
          <w:rFonts w:cs="Arial"/>
          <w:color w:val="222222"/>
          <w:szCs w:val="20"/>
          <w:shd w:val="clear" w:color="auto" w:fill="FFFFFF"/>
        </w:rPr>
      </w:pPr>
    </w:p>
    <w:p w14:paraId="51C6625C" w14:textId="1BB50634" w:rsidR="004360DB" w:rsidRDefault="004360DB" w:rsidP="00564388">
      <w:pPr>
        <w:rPr>
          <w:rFonts w:cs="Arial"/>
          <w:color w:val="222222"/>
          <w:szCs w:val="20"/>
          <w:shd w:val="clear" w:color="auto" w:fill="FFFFFF"/>
        </w:rPr>
      </w:pPr>
      <w:r>
        <w:rPr>
          <w:rFonts w:cs="Arial"/>
          <w:color w:val="222222"/>
          <w:szCs w:val="20"/>
          <w:shd w:val="clear" w:color="auto" w:fill="FFFFFF"/>
        </w:rPr>
        <w:t>Although not too specific, this provides an extra bit of content for thought. A software like mine</w:t>
      </w:r>
      <w:r w:rsidR="00CE627F">
        <w:rPr>
          <w:rFonts w:cs="Arial"/>
          <w:color w:val="222222"/>
          <w:szCs w:val="20"/>
          <w:shd w:val="clear" w:color="auto" w:fill="FFFFFF"/>
        </w:rPr>
        <w:t>, with LAN technology, could use a securely maintained list of private keys to periodically assess the authenticity of a file in relation to a hash algorithm in use.</w:t>
      </w:r>
      <w:r w:rsidR="009C7DFB">
        <w:rPr>
          <w:rFonts w:cs="Arial"/>
          <w:color w:val="222222"/>
          <w:szCs w:val="20"/>
          <w:shd w:val="clear" w:color="auto" w:fill="FFFFFF"/>
        </w:rPr>
        <w:t xml:space="preserve"> If this is wrong, a flag can be raised to investigate the discrepancy.</w:t>
      </w:r>
      <w:r w:rsidR="00CA6CA0">
        <w:rPr>
          <w:rFonts w:cs="Arial"/>
          <w:color w:val="222222"/>
          <w:szCs w:val="20"/>
          <w:shd w:val="clear" w:color="auto" w:fill="FFFFFF"/>
        </w:rPr>
        <w:t xml:space="preserve"> A few similar ideas to mine have been published in the past,</w:t>
      </w:r>
      <w:r w:rsidR="008175BE">
        <w:rPr>
          <w:rFonts w:cs="Arial"/>
          <w:color w:val="222222"/>
          <w:szCs w:val="20"/>
          <w:shd w:val="clear" w:color="auto" w:fill="FFFFFF"/>
        </w:rPr>
        <w:t xml:space="preserve"> Anthony Harrington and Christian Jenson write how “keys” can be used to restrict file access, and then a “log-structured file system” can be used to manage false entries, and detect any malicious activity</w:t>
      </w:r>
      <w:r w:rsidR="00F05D5E">
        <w:rPr>
          <w:rFonts w:cs="Arial"/>
          <w:color w:val="222222"/>
          <w:szCs w:val="20"/>
          <w:shd w:val="clear" w:color="auto" w:fill="FFFFFF"/>
        </w:rPr>
        <w:t xml:space="preserve"> </w:t>
      </w:r>
      <w:r w:rsidR="00F05D5E">
        <w:rPr>
          <w:rFonts w:cs="Arial"/>
          <w:color w:val="222222"/>
          <w:szCs w:val="20"/>
          <w:shd w:val="clear" w:color="auto" w:fill="FFFFFF"/>
        </w:rPr>
        <w:lastRenderedPageBreak/>
        <w:t>(Harrington, A. and Jensen, C, 2003)</w:t>
      </w:r>
      <w:r w:rsidR="008175BE">
        <w:rPr>
          <w:rFonts w:cs="Arial"/>
          <w:color w:val="222222"/>
          <w:szCs w:val="20"/>
          <w:shd w:val="clear" w:color="auto" w:fill="FFFFFF"/>
        </w:rPr>
        <w:t>.</w:t>
      </w:r>
      <w:r w:rsidR="00E84081">
        <w:rPr>
          <w:rFonts w:cs="Arial"/>
          <w:color w:val="222222"/>
          <w:szCs w:val="20"/>
          <w:shd w:val="clear" w:color="auto" w:fill="FFFFFF"/>
        </w:rPr>
        <w:t xml:space="preserve"> However, an issue that they come to realise is that “asymmetric cryptography is too slow – several orders of magnitude too slow”</w:t>
      </w:r>
      <w:r w:rsidR="006D1B77">
        <w:rPr>
          <w:rFonts w:cs="Arial"/>
          <w:color w:val="222222"/>
          <w:szCs w:val="20"/>
          <w:shd w:val="clear" w:color="auto" w:fill="FFFFFF"/>
        </w:rPr>
        <w:t>; as such, a new mechanism on which a symmetrically modified version of an algorithm is instead provided.</w:t>
      </w:r>
      <w:r w:rsidR="003768E2">
        <w:rPr>
          <w:rFonts w:cs="Arial"/>
          <w:color w:val="222222"/>
          <w:szCs w:val="20"/>
          <w:shd w:val="clear" w:color="auto" w:fill="FFFFFF"/>
        </w:rPr>
        <w:t xml:space="preserve"> A Log system like this requires that “the client signs log entries”, with digital “signatures”.</w:t>
      </w:r>
      <w:r w:rsidR="00445593">
        <w:rPr>
          <w:rFonts w:cs="Arial"/>
          <w:color w:val="222222"/>
          <w:szCs w:val="20"/>
          <w:shd w:val="clear" w:color="auto" w:fill="FFFFFF"/>
        </w:rPr>
        <w:t xml:space="preserve"> </w:t>
      </w:r>
      <w:r w:rsidR="00710C9F">
        <w:rPr>
          <w:rFonts w:cs="Arial"/>
          <w:color w:val="222222"/>
          <w:szCs w:val="20"/>
          <w:shd w:val="clear" w:color="auto" w:fill="FFFFFF"/>
        </w:rPr>
        <w:t>They claim</w:t>
      </w:r>
      <w:r w:rsidR="00E73FDC">
        <w:rPr>
          <w:rFonts w:cs="Arial"/>
          <w:color w:val="222222"/>
          <w:szCs w:val="20"/>
          <w:shd w:val="clear" w:color="auto" w:fill="FFFFFF"/>
        </w:rPr>
        <w:t xml:space="preserve"> that they’re using a new “extension that uses symmetric cryptography to encrypt and decrypt data, whilst asymmetric cryptography is reserved for generation and verification of digital signatures”</w:t>
      </w:r>
      <w:r w:rsidR="007869EC">
        <w:rPr>
          <w:rFonts w:cs="Arial"/>
          <w:color w:val="222222"/>
          <w:szCs w:val="20"/>
          <w:shd w:val="clear" w:color="auto" w:fill="FFFFFF"/>
        </w:rPr>
        <w:t xml:space="preserve"> (Harrington, A. and Jensen, C, 2003)</w:t>
      </w:r>
      <w:r w:rsidR="00835697">
        <w:rPr>
          <w:rFonts w:cs="Arial"/>
          <w:color w:val="222222"/>
          <w:szCs w:val="20"/>
          <w:shd w:val="clear" w:color="auto" w:fill="FFFFFF"/>
        </w:rPr>
        <w:t>.</w:t>
      </w:r>
    </w:p>
    <w:p w14:paraId="73E52344" w14:textId="77777777" w:rsidR="00034893" w:rsidRDefault="00034893" w:rsidP="00564388">
      <w:pPr>
        <w:rPr>
          <w:rFonts w:cs="Arial"/>
          <w:color w:val="222222"/>
          <w:szCs w:val="20"/>
          <w:shd w:val="clear" w:color="auto" w:fill="FFFFFF"/>
        </w:rPr>
      </w:pPr>
    </w:p>
    <w:p w14:paraId="271D27D4" w14:textId="514E7546" w:rsidR="00034893" w:rsidRDefault="00034893" w:rsidP="00564388">
      <w:pPr>
        <w:rPr>
          <w:rFonts w:cs="Arial"/>
          <w:color w:val="222222"/>
          <w:szCs w:val="20"/>
          <w:shd w:val="clear" w:color="auto" w:fill="FFFFFF"/>
        </w:rPr>
      </w:pPr>
      <w:r>
        <w:rPr>
          <w:rFonts w:cs="Arial"/>
          <w:color w:val="222222"/>
          <w:szCs w:val="20"/>
          <w:shd w:val="clear" w:color="auto" w:fill="FFFFFF"/>
        </w:rPr>
        <w:t xml:space="preserve">The use of a “digital signature” is integral </w:t>
      </w:r>
      <w:r w:rsidR="00072D20">
        <w:rPr>
          <w:rFonts w:cs="Arial"/>
          <w:color w:val="222222"/>
          <w:szCs w:val="20"/>
          <w:shd w:val="clear" w:color="auto" w:fill="FFFFFF"/>
        </w:rPr>
        <w:t>to</w:t>
      </w:r>
      <w:r>
        <w:rPr>
          <w:rFonts w:cs="Arial"/>
          <w:color w:val="222222"/>
          <w:szCs w:val="20"/>
          <w:shd w:val="clear" w:color="auto" w:fill="FFFFFF"/>
        </w:rPr>
        <w:t xml:space="preserve"> the functionality of their proposed system, as </w:t>
      </w:r>
      <w:r w:rsidR="00D2236A">
        <w:rPr>
          <w:rFonts w:cs="Arial"/>
          <w:color w:val="222222"/>
          <w:szCs w:val="20"/>
          <w:shd w:val="clear" w:color="auto" w:fill="FFFFFF"/>
        </w:rPr>
        <w:t xml:space="preserve">a </w:t>
      </w:r>
      <w:r>
        <w:rPr>
          <w:rFonts w:cs="Arial"/>
          <w:color w:val="222222"/>
          <w:szCs w:val="20"/>
          <w:shd w:val="clear" w:color="auto" w:fill="FFFFFF"/>
        </w:rPr>
        <w:t>signature guarantees authenticity, and aids a server in detecting any false or malicious log entries; whilst using the speed of a symmetric encryption medium for decent network performance.</w:t>
      </w:r>
      <w:r w:rsidR="00CA2808">
        <w:rPr>
          <w:rFonts w:cs="Arial"/>
          <w:color w:val="222222"/>
          <w:szCs w:val="20"/>
          <w:shd w:val="clear" w:color="auto" w:fill="FFFFFF"/>
        </w:rPr>
        <w:t xml:space="preserve"> I noticed going back through this that this methodology of encrypting files within a logged-based file system, and the constant, integral usage of digital signatures mimicked significant similarities to modern blockchain implementation. A blockchain instead using a “nonce” to verify individual blocks as signatures.</w:t>
      </w:r>
    </w:p>
    <w:p w14:paraId="6A1B0808" w14:textId="77777777" w:rsidR="0085716D" w:rsidRDefault="0085716D" w:rsidP="00564388">
      <w:pPr>
        <w:rPr>
          <w:rFonts w:cs="Arial"/>
          <w:color w:val="222222"/>
          <w:szCs w:val="20"/>
          <w:shd w:val="clear" w:color="auto" w:fill="FFFFFF"/>
        </w:rPr>
      </w:pPr>
    </w:p>
    <w:p w14:paraId="4515680E" w14:textId="77777777" w:rsidR="0085716D" w:rsidRDefault="0085716D" w:rsidP="00564388">
      <w:pPr>
        <w:rPr>
          <w:rFonts w:cs="Arial"/>
          <w:color w:val="222222"/>
          <w:szCs w:val="20"/>
          <w:shd w:val="clear" w:color="auto" w:fill="FFFFFF"/>
        </w:rPr>
      </w:pPr>
    </w:p>
    <w:p w14:paraId="48DC41E5" w14:textId="4D5F1D1A" w:rsidR="0085716D" w:rsidRDefault="0085716D" w:rsidP="00564388">
      <w:pPr>
        <w:rPr>
          <w:rFonts w:cs="Arial"/>
          <w:color w:val="222222"/>
          <w:szCs w:val="20"/>
          <w:shd w:val="clear" w:color="auto" w:fill="FFFFFF"/>
        </w:rPr>
      </w:pPr>
      <w:r>
        <w:rPr>
          <w:rFonts w:cs="Arial"/>
          <w:color w:val="222222"/>
          <w:szCs w:val="20"/>
          <w:shd w:val="clear" w:color="auto" w:fill="FFFFFF"/>
        </w:rPr>
        <w:t xml:space="preserve">After a brief investigation (as a foundation into how cryptography can be used within a ledging technology), I’ve decided to investigate further into the malware risks of a blockchain, or a </w:t>
      </w:r>
      <w:r w:rsidR="00CE26BB">
        <w:rPr>
          <w:rFonts w:cs="Arial"/>
          <w:color w:val="222222"/>
          <w:szCs w:val="20"/>
          <w:shd w:val="clear" w:color="auto" w:fill="FFFFFF"/>
        </w:rPr>
        <w:t>Distributed</w:t>
      </w:r>
      <w:r>
        <w:rPr>
          <w:rFonts w:cs="Arial"/>
          <w:color w:val="222222"/>
          <w:szCs w:val="20"/>
          <w:shd w:val="clear" w:color="auto" w:fill="FFFFFF"/>
        </w:rPr>
        <w:t xml:space="preserve"> Ledger Technology (DLT).</w:t>
      </w:r>
      <w:r w:rsidR="00CE26BB">
        <w:rPr>
          <w:rFonts w:cs="Arial"/>
          <w:color w:val="222222"/>
          <w:szCs w:val="20"/>
          <w:shd w:val="clear" w:color="auto" w:fill="FFFFFF"/>
        </w:rPr>
        <w:t xml:space="preserve"> This can give me a basis to which I can formulate how</w:t>
      </w:r>
      <w:r w:rsidR="003C7C82">
        <w:rPr>
          <w:rFonts w:cs="Arial"/>
          <w:color w:val="222222"/>
          <w:szCs w:val="20"/>
          <w:shd w:val="clear" w:color="auto" w:fill="FFFFFF"/>
        </w:rPr>
        <w:t xml:space="preserve"> I can design my software to protect itself against similar attack</w:t>
      </w:r>
      <w:r w:rsidR="0053038B">
        <w:rPr>
          <w:rFonts w:cs="Arial"/>
          <w:color w:val="222222"/>
          <w:szCs w:val="20"/>
          <w:shd w:val="clear" w:color="auto" w:fill="FFFFFF"/>
        </w:rPr>
        <w:t>s.</w:t>
      </w:r>
    </w:p>
    <w:p w14:paraId="63026886" w14:textId="775D57CE" w:rsidR="008000C3" w:rsidRDefault="008000C3" w:rsidP="008000C3">
      <w:pPr>
        <w:pStyle w:val="Heading1"/>
      </w:pPr>
      <w:r>
        <w:t>08/12/23</w:t>
      </w:r>
    </w:p>
    <w:p w14:paraId="04132C0C" w14:textId="00C9972E" w:rsidR="008000C3" w:rsidRDefault="008000C3" w:rsidP="008000C3">
      <w:pPr>
        <w:rPr>
          <w:rFonts w:cs="Arial"/>
          <w:color w:val="222222"/>
          <w:szCs w:val="20"/>
          <w:shd w:val="clear" w:color="auto" w:fill="FFFFFF"/>
        </w:rPr>
      </w:pPr>
      <w:r>
        <w:t>In general, blockchains at a fundamental level are designed in such a manner that malicious entry, modification, is quite tough in comparison to standard database storage, and ledgers.</w:t>
      </w:r>
      <w:r w:rsidR="008646D9">
        <w:t xml:space="preserve"> Firstly, I had to get an idea of a few malicious attacks that blockchains are vulnerable to; including the likes of identity theft, and the “51% attack”, I got such information from</w:t>
      </w:r>
      <w:r w:rsidR="002B2CE0">
        <w:t xml:space="preserve"> a web article titled: “Are blockchains immune to all malicious attacks?”</w:t>
      </w:r>
      <w:r w:rsidR="00D5296E">
        <w:t xml:space="preserve"> </w:t>
      </w:r>
      <w:r w:rsidR="0034378E">
        <w:t>(</w:t>
      </w:r>
      <w:r w:rsidR="0034378E" w:rsidRPr="002B2CE0">
        <w:rPr>
          <w:rFonts w:cs="Arial"/>
          <w:color w:val="222222"/>
          <w:szCs w:val="20"/>
          <w:shd w:val="clear" w:color="auto" w:fill="FFFFFF"/>
        </w:rPr>
        <w:t>Xu, J.J</w:t>
      </w:r>
      <w:r w:rsidR="001D534F">
        <w:rPr>
          <w:rFonts w:cs="Arial"/>
          <w:color w:val="222222"/>
          <w:szCs w:val="20"/>
          <w:shd w:val="clear" w:color="auto" w:fill="FFFFFF"/>
        </w:rPr>
        <w:t xml:space="preserve">, </w:t>
      </w:r>
      <w:r w:rsidR="0034378E" w:rsidRPr="002B2CE0">
        <w:rPr>
          <w:rFonts w:cs="Arial"/>
          <w:color w:val="222222"/>
          <w:szCs w:val="20"/>
          <w:shd w:val="clear" w:color="auto" w:fill="FFFFFF"/>
        </w:rPr>
        <w:t>2016</w:t>
      </w:r>
      <w:r w:rsidR="0034378E">
        <w:rPr>
          <w:rFonts w:cs="Arial"/>
          <w:color w:val="222222"/>
          <w:szCs w:val="20"/>
          <w:shd w:val="clear" w:color="auto" w:fill="FFFFFF"/>
        </w:rPr>
        <w:t>)</w:t>
      </w:r>
      <w:r w:rsidR="005D637A">
        <w:rPr>
          <w:rFonts w:cs="Arial"/>
          <w:color w:val="222222"/>
          <w:szCs w:val="20"/>
          <w:shd w:val="clear" w:color="auto" w:fill="FFFFFF"/>
        </w:rPr>
        <w:t>.</w:t>
      </w:r>
      <w:r w:rsidR="00683CCE">
        <w:rPr>
          <w:rFonts w:cs="Arial"/>
          <w:color w:val="222222"/>
          <w:szCs w:val="20"/>
          <w:shd w:val="clear" w:color="auto" w:fill="FFFFFF"/>
        </w:rPr>
        <w:t xml:space="preserve"> Starting a bit of research into what exactly both a “51% attack” and “identify theft” was, in the context of a blockchain, </w:t>
      </w:r>
      <w:r w:rsidR="00B336FC">
        <w:rPr>
          <w:rFonts w:cs="Arial"/>
          <w:color w:val="222222"/>
          <w:szCs w:val="20"/>
          <w:shd w:val="clear" w:color="auto" w:fill="FFFFFF"/>
        </w:rPr>
        <w:t xml:space="preserve">let me to find that this is a situation within a blockchain whereby “a group of miners control more than 50% of the network’s mining </w:t>
      </w:r>
      <w:proofErr w:type="spellStart"/>
      <w:r w:rsidR="00B336FC">
        <w:rPr>
          <w:rFonts w:cs="Arial"/>
          <w:color w:val="222222"/>
          <w:szCs w:val="20"/>
          <w:shd w:val="clear" w:color="auto" w:fill="FFFFFF"/>
        </w:rPr>
        <w:t>hashrate</w:t>
      </w:r>
      <w:proofErr w:type="spellEnd"/>
      <w:r w:rsidR="00B336FC">
        <w:rPr>
          <w:rFonts w:cs="Arial"/>
          <w:color w:val="222222"/>
          <w:szCs w:val="20"/>
          <w:shd w:val="clear" w:color="auto" w:fill="FFFFFF"/>
        </w:rPr>
        <w:t>, or computing power”</w:t>
      </w:r>
      <w:r w:rsidR="00E3759C">
        <w:rPr>
          <w:rFonts w:cs="Arial"/>
          <w:color w:val="222222"/>
          <w:szCs w:val="20"/>
          <w:shd w:val="clear" w:color="auto" w:fill="FFFFFF"/>
        </w:rPr>
        <w:t xml:space="preserve"> (</w:t>
      </w:r>
      <w:r w:rsidR="00E3759C" w:rsidRPr="00E3759C">
        <w:rPr>
          <w:rFonts w:cs="Arial"/>
          <w:color w:val="222222"/>
          <w:szCs w:val="20"/>
          <w:shd w:val="clear" w:color="auto" w:fill="FFFFFF"/>
        </w:rPr>
        <w:t xml:space="preserve">Ye, </w:t>
      </w:r>
      <w:proofErr w:type="spellStart"/>
      <w:r w:rsidR="00E3759C" w:rsidRPr="00E3759C">
        <w:rPr>
          <w:rFonts w:cs="Arial"/>
          <w:color w:val="222222"/>
          <w:szCs w:val="20"/>
          <w:shd w:val="clear" w:color="auto" w:fill="FFFFFF"/>
        </w:rPr>
        <w:t>Congcong</w:t>
      </w:r>
      <w:proofErr w:type="spellEnd"/>
      <w:r w:rsidR="00E3759C" w:rsidRPr="00E3759C">
        <w:rPr>
          <w:rFonts w:cs="Arial"/>
          <w:color w:val="222222"/>
          <w:szCs w:val="20"/>
          <w:shd w:val="clear" w:color="auto" w:fill="FFFFFF"/>
        </w:rPr>
        <w:t xml:space="preserve"> et al. 2018</w:t>
      </w:r>
      <w:r w:rsidR="00E3759C">
        <w:rPr>
          <w:rFonts w:cs="Arial"/>
          <w:color w:val="222222"/>
          <w:szCs w:val="20"/>
          <w:shd w:val="clear" w:color="auto" w:fill="FFFFFF"/>
        </w:rPr>
        <w:t>).</w:t>
      </w:r>
      <w:r w:rsidR="002442CB">
        <w:rPr>
          <w:rFonts w:cs="Arial"/>
          <w:color w:val="222222"/>
          <w:szCs w:val="20"/>
          <w:shd w:val="clear" w:color="auto" w:fill="FFFFFF"/>
        </w:rPr>
        <w:t xml:space="preserve"> As a result, a state like this can pose quite a few risks towards the overall stability of a network.</w:t>
      </w:r>
      <w:r w:rsidR="00BE7D16">
        <w:rPr>
          <w:rFonts w:cs="Arial"/>
          <w:color w:val="222222"/>
          <w:szCs w:val="20"/>
          <w:shd w:val="clear" w:color="auto" w:fill="FFFFFF"/>
        </w:rPr>
        <w:t xml:space="preserve"> “Attackers can complete proof-of-work quicker than honest miners”. To add on to this: “The attackers would be able to prevent new transactions from gaining </w:t>
      </w:r>
      <w:r w:rsidR="005E5004">
        <w:rPr>
          <w:rFonts w:cs="Arial"/>
          <w:color w:val="222222"/>
          <w:szCs w:val="20"/>
          <w:shd w:val="clear" w:color="auto" w:fill="FFFFFF"/>
        </w:rPr>
        <w:t>confirmations</w:t>
      </w:r>
      <w:r w:rsidR="00BE7D16">
        <w:rPr>
          <w:rFonts w:cs="Arial"/>
          <w:color w:val="222222"/>
          <w:szCs w:val="20"/>
          <w:shd w:val="clear" w:color="auto" w:fill="FFFFFF"/>
        </w:rPr>
        <w:t xml:space="preserve">”. </w:t>
      </w:r>
      <w:r w:rsidR="00E7251A">
        <w:rPr>
          <w:rFonts w:cs="Arial"/>
          <w:color w:val="222222"/>
          <w:szCs w:val="20"/>
          <w:shd w:val="clear" w:color="auto" w:fill="FFFFFF"/>
        </w:rPr>
        <w:t>This final point is without a doubt the most significant of all those made here, if a situation like this were to arise in a LAN-based ledger like mine; file editing transactions could be malicious modified to hide changes, or scapegoat others; or even entirely remove any trace of a file being changed at all.</w:t>
      </w:r>
    </w:p>
    <w:p w14:paraId="233F8DD2" w14:textId="77777777" w:rsidR="001B4F85" w:rsidRDefault="001B4F85" w:rsidP="008000C3">
      <w:pPr>
        <w:rPr>
          <w:rFonts w:cs="Arial"/>
          <w:color w:val="222222"/>
          <w:szCs w:val="20"/>
          <w:shd w:val="clear" w:color="auto" w:fill="FFFFFF"/>
        </w:rPr>
      </w:pPr>
    </w:p>
    <w:p w14:paraId="591CC53F" w14:textId="0BFB34F6" w:rsidR="001B4F85" w:rsidRDefault="001B4F85" w:rsidP="008000C3">
      <w:pPr>
        <w:rPr>
          <w:rFonts w:cs="Arial"/>
          <w:color w:val="222222"/>
          <w:szCs w:val="20"/>
          <w:shd w:val="clear" w:color="auto" w:fill="FFFFFF"/>
        </w:rPr>
      </w:pPr>
      <w:r>
        <w:rPr>
          <w:rFonts w:cs="Arial"/>
          <w:color w:val="222222"/>
          <w:szCs w:val="20"/>
          <w:shd w:val="clear" w:color="auto" w:fill="FFFFFF"/>
        </w:rPr>
        <w:t xml:space="preserve">Another issue that I found can also be a bit of a nuisance for blockchain’s, and awful for more widespread decentralized chains is “double spending”. Given that a blockchain is a decentralised system, ledging can’t be stored on a singular device, “so that one party cannot take control of all transactions in the network” </w:t>
      </w:r>
      <w:r w:rsidR="000B2B87">
        <w:rPr>
          <w:rFonts w:cs="Arial"/>
          <w:color w:val="222222"/>
          <w:szCs w:val="20"/>
          <w:shd w:val="clear" w:color="auto" w:fill="FFFFFF"/>
        </w:rPr>
        <w:t>(</w:t>
      </w:r>
      <w:r w:rsidR="000B2B87" w:rsidRPr="0042688C">
        <w:rPr>
          <w:rFonts w:cs="Arial"/>
          <w:color w:val="222222"/>
          <w:szCs w:val="20"/>
          <w:shd w:val="clear" w:color="auto" w:fill="FFFFFF"/>
        </w:rPr>
        <w:t>Aggarwal, S. and Kumar, N</w:t>
      </w:r>
      <w:r w:rsidR="000B2B87">
        <w:rPr>
          <w:rFonts w:cs="Arial"/>
          <w:color w:val="222222"/>
          <w:szCs w:val="20"/>
          <w:shd w:val="clear" w:color="auto" w:fill="FFFFFF"/>
        </w:rPr>
        <w:t>.</w:t>
      </w:r>
      <w:r w:rsidR="001E1823">
        <w:rPr>
          <w:rFonts w:cs="Arial"/>
          <w:color w:val="222222"/>
          <w:szCs w:val="20"/>
          <w:shd w:val="clear" w:color="auto" w:fill="FFFFFF"/>
        </w:rPr>
        <w:t xml:space="preserve"> </w:t>
      </w:r>
      <w:r w:rsidR="000B2B87" w:rsidRPr="0042688C">
        <w:rPr>
          <w:rFonts w:cs="Arial"/>
          <w:color w:val="222222"/>
          <w:szCs w:val="20"/>
          <w:shd w:val="clear" w:color="auto" w:fill="FFFFFF"/>
        </w:rPr>
        <w:t>2021</w:t>
      </w:r>
      <w:r w:rsidR="000B2B87">
        <w:rPr>
          <w:rFonts w:cs="Arial"/>
          <w:color w:val="222222"/>
          <w:szCs w:val="20"/>
          <w:shd w:val="clear" w:color="auto" w:fill="FFFFFF"/>
        </w:rPr>
        <w:t>)</w:t>
      </w:r>
      <w:r w:rsidR="006F774F">
        <w:rPr>
          <w:rFonts w:cs="Arial"/>
          <w:color w:val="222222"/>
          <w:szCs w:val="20"/>
          <w:shd w:val="clear" w:color="auto" w:fill="FFFFFF"/>
        </w:rPr>
        <w:t>. This is a pertinent issue for me now, if a program of mine is going to store a ledger in a graphical interface (which can be moderated by those of a higher authority), the ledger, as a blockchain, must be distributed across all LAN-connected devices.</w:t>
      </w:r>
      <w:r w:rsidR="00C5258C">
        <w:rPr>
          <w:rFonts w:cs="Arial"/>
          <w:color w:val="222222"/>
          <w:szCs w:val="20"/>
          <w:shd w:val="clear" w:color="auto" w:fill="FFFFFF"/>
        </w:rPr>
        <w:t xml:space="preserve"> This means all compliant devices must have my software installed, and running, all the time in the background to operate correctly.</w:t>
      </w:r>
    </w:p>
    <w:p w14:paraId="43181170" w14:textId="77777777" w:rsidR="00CD703E" w:rsidRDefault="00CD703E" w:rsidP="008000C3">
      <w:pPr>
        <w:rPr>
          <w:rFonts w:cs="Arial"/>
          <w:color w:val="222222"/>
          <w:szCs w:val="20"/>
          <w:shd w:val="clear" w:color="auto" w:fill="FFFFFF"/>
        </w:rPr>
      </w:pPr>
    </w:p>
    <w:p w14:paraId="7B636B39" w14:textId="689B1ADC" w:rsidR="00CD703E" w:rsidRDefault="00CD703E" w:rsidP="008000C3">
      <w:pPr>
        <w:rPr>
          <w:rFonts w:cs="Arial"/>
          <w:color w:val="222222"/>
          <w:szCs w:val="20"/>
          <w:shd w:val="clear" w:color="auto" w:fill="FFFFFF"/>
        </w:rPr>
      </w:pPr>
      <w:r>
        <w:rPr>
          <w:rFonts w:cs="Arial"/>
          <w:color w:val="222222"/>
          <w:szCs w:val="20"/>
          <w:shd w:val="clear" w:color="auto" w:fill="FFFFFF"/>
        </w:rPr>
        <w:t xml:space="preserve">Given that a blockchain is also a decentralized </w:t>
      </w:r>
      <w:r w:rsidR="007D2CFF">
        <w:rPr>
          <w:rFonts w:cs="Arial"/>
          <w:color w:val="222222"/>
          <w:szCs w:val="20"/>
          <w:shd w:val="clear" w:color="auto" w:fill="FFFFFF"/>
        </w:rPr>
        <w:t>system, we</w:t>
      </w:r>
      <w:r>
        <w:rPr>
          <w:rFonts w:cs="Arial"/>
          <w:color w:val="222222"/>
          <w:szCs w:val="20"/>
          <w:shd w:val="clear" w:color="auto" w:fill="FFFFFF"/>
        </w:rPr>
        <w:t xml:space="preserve"> must also enforce a level of access control to ensure attackers are blocked, or removed, as quickly as possible.</w:t>
      </w:r>
      <w:r w:rsidR="00B01140">
        <w:rPr>
          <w:rFonts w:cs="Arial"/>
          <w:color w:val="222222"/>
          <w:szCs w:val="20"/>
          <w:shd w:val="clear" w:color="auto" w:fill="FFFFFF"/>
        </w:rPr>
        <w:t xml:space="preserve"> Either this can be accomplished with scripting within the program a user is going to use (</w:t>
      </w:r>
      <w:proofErr w:type="spellStart"/>
      <w:r w:rsidR="00B01140">
        <w:rPr>
          <w:rFonts w:cs="Arial"/>
          <w:color w:val="222222"/>
          <w:szCs w:val="20"/>
          <w:shd w:val="clear" w:color="auto" w:fill="FFFFFF"/>
        </w:rPr>
        <w:t>i.e</w:t>
      </w:r>
      <w:proofErr w:type="spellEnd"/>
      <w:r w:rsidR="00B01140">
        <w:rPr>
          <w:rFonts w:cs="Arial"/>
          <w:color w:val="222222"/>
          <w:szCs w:val="20"/>
          <w:shd w:val="clear" w:color="auto" w:fill="FFFFFF"/>
        </w:rPr>
        <w:t xml:space="preserve"> w/ account, password), or with blockchain-based access control, which has been proposed. Although I’m not entirely sure as to the scale and difficulty of developing a blockchain for my ledger, let alone an access control system. </w:t>
      </w:r>
      <w:r w:rsidR="00D677C1">
        <w:rPr>
          <w:rFonts w:cs="Arial"/>
          <w:color w:val="222222"/>
          <w:szCs w:val="20"/>
          <w:shd w:val="clear" w:color="auto" w:fill="FFFFFF"/>
        </w:rPr>
        <w:t xml:space="preserve">For this </w:t>
      </w:r>
      <w:proofErr w:type="gramStart"/>
      <w:r w:rsidR="00D677C1">
        <w:rPr>
          <w:rFonts w:cs="Arial"/>
          <w:color w:val="222222"/>
          <w:szCs w:val="20"/>
          <w:shd w:val="clear" w:color="auto" w:fill="FFFFFF"/>
        </w:rPr>
        <w:t>reason</w:t>
      </w:r>
      <w:proofErr w:type="gramEnd"/>
      <w:r w:rsidR="00D677C1">
        <w:rPr>
          <w:rFonts w:cs="Arial"/>
          <w:color w:val="222222"/>
          <w:szCs w:val="20"/>
          <w:shd w:val="clear" w:color="auto" w:fill="FFFFFF"/>
        </w:rPr>
        <w:t xml:space="preserve"> I’ll stick with a secure account, password style login.</w:t>
      </w:r>
      <w:r w:rsidR="00EA75FF">
        <w:rPr>
          <w:rFonts w:cs="Arial"/>
          <w:color w:val="222222"/>
          <w:szCs w:val="20"/>
          <w:shd w:val="clear" w:color="auto" w:fill="FFFFFF"/>
        </w:rPr>
        <w:t xml:space="preserve"> These two variables of data can also be securely encrypted with AES-256, a modern encryption standard.</w:t>
      </w:r>
    </w:p>
    <w:p w14:paraId="56E1A70E" w14:textId="77777777" w:rsidR="007D2CFF" w:rsidRDefault="007D2CFF" w:rsidP="008000C3">
      <w:pPr>
        <w:rPr>
          <w:rFonts w:cs="Arial"/>
          <w:color w:val="222222"/>
          <w:szCs w:val="20"/>
          <w:shd w:val="clear" w:color="auto" w:fill="FFFFFF"/>
        </w:rPr>
      </w:pPr>
    </w:p>
    <w:p w14:paraId="127F8210" w14:textId="7AEADD59" w:rsidR="007D2CFF" w:rsidRDefault="007D2CFF" w:rsidP="007D2CFF">
      <w:pPr>
        <w:pStyle w:val="Heading1"/>
      </w:pPr>
      <w:r>
        <w:t>11/12/23</w:t>
      </w:r>
    </w:p>
    <w:p w14:paraId="249AF124" w14:textId="664289E0" w:rsidR="007D2CFF" w:rsidRDefault="00AA7158" w:rsidP="007D2CFF">
      <w:r>
        <w:t xml:space="preserve">At first thought, ledging software could theoretically be compromised by spyware, </w:t>
      </w:r>
      <w:r w:rsidR="00F97AD9">
        <w:t>a ransomware of sorts; or even my program could be disguised as a trojan (and manipulated by a third-party to operate an unintended script of commands).</w:t>
      </w:r>
      <w:r w:rsidR="00E01E9C">
        <w:t xml:space="preserve"> Network transfer data can be encrypted, and decrypted, as it’s </w:t>
      </w:r>
      <w:r w:rsidR="00E01E9C">
        <w:lastRenderedPageBreak/>
        <w:t>received on different nodes in a LAN. A private key stored on one end of a network can decrypt files.</w:t>
      </w:r>
      <w:r w:rsidR="003C540E">
        <w:t xml:space="preserve"> How can my software be protected against trojans though?</w:t>
      </w:r>
      <w:r w:rsidR="00357D9B">
        <w:t xml:space="preserve"> A thought that springs to mind is that an external verification tool can be </w:t>
      </w:r>
      <w:proofErr w:type="gramStart"/>
      <w:r w:rsidR="00357D9B">
        <w:t>downloaded, and</w:t>
      </w:r>
      <w:proofErr w:type="gramEnd"/>
      <w:r w:rsidR="00357D9B">
        <w:t xml:space="preserve"> used to authenticate the installed program. If It’s different in any way – a user can reinstall their software.</w:t>
      </w:r>
    </w:p>
    <w:p w14:paraId="0463266C" w14:textId="77777777" w:rsidR="006823C8" w:rsidRDefault="006823C8" w:rsidP="007D2CFF"/>
    <w:p w14:paraId="3DAE8111" w14:textId="5C81F04F" w:rsidR="006823C8" w:rsidRDefault="006823C8" w:rsidP="007D2CFF">
      <w:r>
        <w:t xml:space="preserve">Furthermore, this is a newly updated version of my </w:t>
      </w:r>
      <w:proofErr w:type="spellStart"/>
      <w:r>
        <w:t>xMind</w:t>
      </w:r>
      <w:proofErr w:type="spellEnd"/>
      <w:r>
        <w:t xml:space="preserve"> diagram: “</w:t>
      </w:r>
      <w:proofErr w:type="spellStart"/>
      <w:r>
        <w:t>indi_projectTHEMES.xmind</w:t>
      </w:r>
      <w:proofErr w:type="spellEnd"/>
      <w:r>
        <w:t>”:</w:t>
      </w:r>
    </w:p>
    <w:p w14:paraId="278AD9C1" w14:textId="6D5B576D" w:rsidR="00EF7763" w:rsidRDefault="00EF7763" w:rsidP="007D2CFF">
      <w:r w:rsidRPr="00EF7763">
        <w:rPr>
          <w:noProof/>
        </w:rPr>
        <w:drawing>
          <wp:inline distT="0" distB="0" distL="0" distR="0" wp14:anchorId="6435DA8B" wp14:editId="2431326C">
            <wp:extent cx="5731510" cy="2801620"/>
            <wp:effectExtent l="0" t="0" r="0" b="5080"/>
            <wp:docPr id="27652819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2819" name="Picture 1" descr="A diagram of a projec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CB77" w14:textId="77777777" w:rsidR="00EF7763" w:rsidRDefault="00EF7763" w:rsidP="007D2CFF"/>
    <w:p w14:paraId="4D331062" w14:textId="7E085625" w:rsidR="00EF7763" w:rsidRDefault="00EF7763" w:rsidP="007D2CFF">
      <w:r>
        <w:t xml:space="preserve">Likewise, I’m also going to update a Gantt chart of mine that I’ve had for a few </w:t>
      </w:r>
      <w:proofErr w:type="gramStart"/>
      <w:r>
        <w:t>months  -</w:t>
      </w:r>
      <w:proofErr w:type="gramEnd"/>
      <w:r>
        <w:t xml:space="preserve"> to provide a visual time line of the progress </w:t>
      </w:r>
      <w:r w:rsidR="00BE7489">
        <w:t>I‘</w:t>
      </w:r>
      <w:r>
        <w:t>ve made</w:t>
      </w:r>
      <w:r w:rsidR="0021445A">
        <w:t>:</w:t>
      </w:r>
    </w:p>
    <w:p w14:paraId="769C1B8C" w14:textId="77777777" w:rsidR="0021445A" w:rsidRDefault="0021445A" w:rsidP="007D2CFF"/>
    <w:p w14:paraId="08462CD6" w14:textId="1D20E359" w:rsidR="0021445A" w:rsidRPr="007D2CFF" w:rsidRDefault="003747DD" w:rsidP="007D2CFF">
      <w:r>
        <w:rPr>
          <w:noProof/>
        </w:rPr>
        <w:drawing>
          <wp:inline distT="0" distB="0" distL="0" distR="0" wp14:anchorId="11BE9498" wp14:editId="01ECDA1D">
            <wp:extent cx="5731510" cy="623570"/>
            <wp:effectExtent l="0" t="0" r="0" b="0"/>
            <wp:docPr id="445561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61574" name="Picture 44556157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4E0D" w14:textId="77777777" w:rsidR="00DA12B1" w:rsidRDefault="00DA12B1" w:rsidP="00DA12B1"/>
    <w:p w14:paraId="1224A1DF" w14:textId="5D915A4D" w:rsidR="00DA12B1" w:rsidRDefault="00DA12B1" w:rsidP="00DA12B1">
      <w:r>
        <w:t xml:space="preserve">With this all complete, I can finally set about getting a start with the Literature Review and Methods draft. </w:t>
      </w:r>
      <w:proofErr w:type="spellStart"/>
      <w:r>
        <w:t>Alhough</w:t>
      </w:r>
      <w:proofErr w:type="spellEnd"/>
      <w:r>
        <w:t xml:space="preserve"> the hand-in isn’t a requirement until </w:t>
      </w:r>
      <w:proofErr w:type="spellStart"/>
      <w:r>
        <w:t>Janaury</w:t>
      </w:r>
      <w:proofErr w:type="spellEnd"/>
      <w:r>
        <w:t xml:space="preserve"> in the new year, I would like to have a presentable document by the end of this week. I would like to show my supervisor a draft of </w:t>
      </w:r>
      <w:proofErr w:type="gramStart"/>
      <w:r>
        <w:t>it, and</w:t>
      </w:r>
      <w:proofErr w:type="gramEnd"/>
      <w:r>
        <w:t xml:space="preserve"> show other work I have done (including my research), to ensure that I am on the right path.</w:t>
      </w:r>
    </w:p>
    <w:p w14:paraId="2A5B65A0" w14:textId="77777777" w:rsidR="00382A2E" w:rsidRDefault="00382A2E" w:rsidP="00DA12B1"/>
    <w:p w14:paraId="02498B29" w14:textId="68D76FE0" w:rsidR="00382A2E" w:rsidRDefault="00382A2E" w:rsidP="00DA12B1">
      <w:proofErr w:type="gramStart"/>
      <w:r>
        <w:t>A fairly immediate</w:t>
      </w:r>
      <w:proofErr w:type="gramEnd"/>
      <w:r>
        <w:t xml:space="preserve"> issue that also dawned on me as I began a draft writeup of my A2 assessment is that I didn’t actually have a name set in stone for my software.</w:t>
      </w:r>
      <w:r w:rsidR="002F68A0">
        <w:t xml:space="preserve"> With a slight hand from </w:t>
      </w:r>
      <w:proofErr w:type="spellStart"/>
      <w:r w:rsidR="002F68A0">
        <w:t>ChatGPT</w:t>
      </w:r>
      <w:proofErr w:type="spellEnd"/>
      <w:r w:rsidR="002F68A0">
        <w:t>, I’ve decided on the name: “</w:t>
      </w:r>
      <w:proofErr w:type="spellStart"/>
      <w:r w:rsidR="002F68A0">
        <w:t>AudiCrypt</w:t>
      </w:r>
      <w:proofErr w:type="spellEnd"/>
      <w:r w:rsidR="002F68A0">
        <w:t>”</w:t>
      </w:r>
      <w:r w:rsidR="00D3605C">
        <w:t xml:space="preserve"> (</w:t>
      </w:r>
      <w:proofErr w:type="spellStart"/>
      <w:r w:rsidR="00D3605C">
        <w:t>OpenAI</w:t>
      </w:r>
      <w:proofErr w:type="spellEnd"/>
      <w:r w:rsidR="00D3605C">
        <w:t>, 2023).</w:t>
      </w:r>
      <w:r w:rsidR="00E54B3A">
        <w:t xml:space="preserve"> In terms of a descriptor to go with it, I have a few ideas in mind:</w:t>
      </w:r>
      <w:r w:rsidR="00E54B3A">
        <w:br/>
      </w:r>
    </w:p>
    <w:p w14:paraId="118AAC03" w14:textId="42FB1AC7" w:rsidR="00E54B3A" w:rsidRDefault="00F26CFB" w:rsidP="00CB4791">
      <w:pPr>
        <w:pStyle w:val="ListParagraph"/>
        <w:numPr>
          <w:ilvl w:val="0"/>
          <w:numId w:val="1"/>
        </w:numPr>
      </w:pPr>
      <w:r>
        <w:t xml:space="preserve">“A cryptographically verifiable ledging software based upon blockchain </w:t>
      </w:r>
      <w:proofErr w:type="gramStart"/>
      <w:r>
        <w:t>technology”</w:t>
      </w:r>
      <w:proofErr w:type="gramEnd"/>
    </w:p>
    <w:p w14:paraId="7F3E9EC5" w14:textId="6F2E0CA7" w:rsidR="00BD2AF9" w:rsidRDefault="00BD2AF9" w:rsidP="00CB4791">
      <w:pPr>
        <w:pStyle w:val="ListParagraph"/>
        <w:numPr>
          <w:ilvl w:val="0"/>
          <w:numId w:val="1"/>
        </w:numPr>
      </w:pPr>
      <w:r>
        <w:t>“A blockchain-based ledging software, with cryptographic verification features, for use in local sensitive environments.</w:t>
      </w:r>
      <w:r w:rsidR="00D82535">
        <w:t>”</w:t>
      </w:r>
    </w:p>
    <w:p w14:paraId="0DD543CF" w14:textId="77777777" w:rsidR="00D62E2B" w:rsidRDefault="00D62E2B" w:rsidP="00D62E2B"/>
    <w:p w14:paraId="61E4C0FC" w14:textId="0BF5ED51" w:rsidR="00D62E2B" w:rsidRDefault="00D62E2B" w:rsidP="00D62E2B">
      <w:pPr>
        <w:pStyle w:val="Heading1"/>
      </w:pPr>
      <w:r>
        <w:t>12/12/23</w:t>
      </w:r>
    </w:p>
    <w:p w14:paraId="3340DFF0" w14:textId="77777777" w:rsidR="00D62E2B" w:rsidRDefault="00D62E2B" w:rsidP="00D62E2B">
      <w:r>
        <w:t xml:space="preserve">I’ve </w:t>
      </w:r>
      <w:proofErr w:type="gramStart"/>
      <w:r>
        <w:t>made a decision</w:t>
      </w:r>
      <w:proofErr w:type="gramEnd"/>
      <w:r>
        <w:t xml:space="preserve"> on a descriptor I am going to use for the project, this being one with a hint of inspiration from my initial idea:</w:t>
      </w:r>
      <w:r>
        <w:br/>
      </w:r>
    </w:p>
    <w:p w14:paraId="6BEF0CBB" w14:textId="265202C4" w:rsidR="00D62E2B" w:rsidRDefault="00D62E2B" w:rsidP="00D62E2B">
      <w:pPr>
        <w:rPr>
          <w:i/>
          <w:iCs/>
          <w:sz w:val="18"/>
          <w:szCs w:val="22"/>
        </w:rPr>
      </w:pPr>
      <w:r w:rsidRPr="00D62E2B">
        <w:rPr>
          <w:i/>
          <w:iCs/>
          <w:sz w:val="18"/>
          <w:szCs w:val="22"/>
        </w:rPr>
        <w:t>“AUDICRYPT: A CRYPTOGRAPHICALLY VERIFIABLE LEDGING SOFTWARE FOR USE IN LOCAL SENSITIVE ENVIRONMENTS, WITH BLOCKCHAIN TECHNOLOGY”</w:t>
      </w:r>
    </w:p>
    <w:p w14:paraId="45E5997D" w14:textId="77777777" w:rsidR="008669DA" w:rsidRDefault="008669DA" w:rsidP="00D62E2B">
      <w:pPr>
        <w:rPr>
          <w:i/>
          <w:iCs/>
          <w:sz w:val="18"/>
          <w:szCs w:val="22"/>
        </w:rPr>
      </w:pPr>
    </w:p>
    <w:p w14:paraId="30212856" w14:textId="1066164E" w:rsidR="008669DA" w:rsidRDefault="008669DA" w:rsidP="008669DA">
      <w:pPr>
        <w:pStyle w:val="Heading1"/>
      </w:pPr>
      <w:r>
        <w:lastRenderedPageBreak/>
        <w:t>13/12/23</w:t>
      </w:r>
    </w:p>
    <w:p w14:paraId="3DB9F0B9" w14:textId="212673E3" w:rsidR="008669DA" w:rsidRPr="008669DA" w:rsidRDefault="00C86B94" w:rsidP="008669DA">
      <w:r>
        <w:t xml:space="preserve">I’ve continued writing up my Literature Review and Methods document over the last day, having reached a point where </w:t>
      </w:r>
      <w:r w:rsidR="008359F6">
        <w:t xml:space="preserve">my </w:t>
      </w:r>
      <w:r w:rsidR="00DC0FCC">
        <w:t>report now has an introduction, a collection of both aims and objectives,</w:t>
      </w:r>
      <w:r w:rsidR="009C5E29">
        <w:t xml:space="preserve"> and a section detailing how I’ve employed a thematic approach into my research.</w:t>
      </w:r>
      <w:r w:rsidR="00CE25CB">
        <w:t xml:space="preserve"> A few examples of themes </w:t>
      </w:r>
      <w:r w:rsidR="0090158C">
        <w:t>I have</w:t>
      </w:r>
      <w:r w:rsidR="00CE25CB">
        <w:t xml:space="preserve"> implemented have been detailed in numerous time-stamped sections above.</w:t>
      </w:r>
      <w:r w:rsidR="00BC67CD">
        <w:t xml:space="preserve"> Given the Literature Review is quite a bulky section, and I haven’t yet completed my UX Design assessment – I’m going to save this work until either this weekend, or next week, where I can also begin a design of the software implementation ahead.</w:t>
      </w:r>
    </w:p>
    <w:p w14:paraId="4078CAED" w14:textId="641BC3C6" w:rsidR="004D4085" w:rsidRDefault="004D4085" w:rsidP="00D62E2B">
      <w:pPr>
        <w:rPr>
          <w:sz w:val="18"/>
          <w:szCs w:val="22"/>
        </w:rPr>
      </w:pPr>
    </w:p>
    <w:p w14:paraId="6759EF8E" w14:textId="40B4EC7F" w:rsidR="00A95241" w:rsidRDefault="00A95241" w:rsidP="00A95241">
      <w:pPr>
        <w:pStyle w:val="Heading1"/>
      </w:pPr>
      <w:r>
        <w:t>19/01/23</w:t>
      </w:r>
    </w:p>
    <w:p w14:paraId="739E020B" w14:textId="21E01811" w:rsidR="00A95241" w:rsidRDefault="00A95241" w:rsidP="00A95241">
      <w:r>
        <w:t>After taking quite a long break away from the project, I’ve decided to make a start again with my Lit Review document.</w:t>
      </w:r>
    </w:p>
    <w:p w14:paraId="58D93C58" w14:textId="77777777" w:rsidR="00EC7AB1" w:rsidRDefault="00EC7AB1" w:rsidP="00A95241"/>
    <w:p w14:paraId="3A4EA6CD" w14:textId="6E767B64" w:rsidR="00EC7AB1" w:rsidRPr="00A95241" w:rsidRDefault="00EC7AB1" w:rsidP="00EC7AB1">
      <w:pPr>
        <w:pStyle w:val="Heading1"/>
      </w:pPr>
      <w:r>
        <w:t>17/03/23</w:t>
      </w:r>
    </w:p>
    <w:p w14:paraId="1CCAC12F" w14:textId="303850E7" w:rsidR="00262731" w:rsidRDefault="00EC7AB1" w:rsidP="00EC7AB1">
      <w:r>
        <w:t xml:space="preserve">I’ve made a return to this Project, deciding to begin simultaneously writing “Design/Implementation” segments (i.e. </w:t>
      </w:r>
      <w:proofErr w:type="spellStart"/>
      <w:r>
        <w:t>bc</w:t>
      </w:r>
      <w:proofErr w:type="spellEnd"/>
      <w:r>
        <w:t xml:space="preserve"> “</w:t>
      </w:r>
      <w:r w:rsidR="00684098">
        <w:t>Artefact</w:t>
      </w:r>
      <w:r>
        <w:t>” hand-in is 8</w:t>
      </w:r>
      <w:r w:rsidRPr="00EC7AB1">
        <w:rPr>
          <w:vertAlign w:val="superscript"/>
        </w:rPr>
        <w:t>th</w:t>
      </w:r>
      <w:r>
        <w:t xml:space="preserve"> APR)</w:t>
      </w:r>
      <w:r w:rsidR="000730EB">
        <w:t>; going to get Figma design out the way, initial Python (or other languages(?)) researched, before basic skeleton coded.</w:t>
      </w:r>
      <w:r w:rsidR="0000378B">
        <w:t xml:space="preserve"> As </w:t>
      </w:r>
      <w:r w:rsidR="00690794">
        <w:t>part of research, I came acros</w:t>
      </w:r>
      <w:r w:rsidR="001800DF">
        <w:t>s “</w:t>
      </w:r>
      <w:proofErr w:type="spellStart"/>
      <w:r w:rsidR="001800DF">
        <w:t>cryptidy</w:t>
      </w:r>
      <w:proofErr w:type="spellEnd"/>
      <w:r w:rsidR="001800DF">
        <w:t>”</w:t>
      </w:r>
      <w:r w:rsidR="00070B4C">
        <w:t xml:space="preserve"> (</w:t>
      </w:r>
      <w:r w:rsidR="00070B4C" w:rsidRPr="00070B4C">
        <w:t>Jong, N.-O. de</w:t>
      </w:r>
      <w:r w:rsidR="00070B4C">
        <w:t xml:space="preserve">, </w:t>
      </w:r>
      <w:r w:rsidR="00070B4C" w:rsidRPr="00070B4C">
        <w:t>n.d.</w:t>
      </w:r>
      <w:r w:rsidR="00070B4C">
        <w:t>)</w:t>
      </w:r>
      <w:r w:rsidR="00791226">
        <w:t xml:space="preserve"> –</w:t>
      </w:r>
      <w:r w:rsidR="00E17390">
        <w:t xml:space="preserve"> claiming it makes “encryption/decryption of any Python object as simple as possible”</w:t>
      </w:r>
      <w:r w:rsidR="0013542D">
        <w:t>, allowing both symmetric and asymmetric encryption techniques.</w:t>
      </w:r>
      <w:r w:rsidR="007433EC">
        <w:t xml:space="preserve"> An added feature I particularly liked was one claiming it could “unload AES key from memory as soon as possible”, to reduce risk of “memory attacks”, this library also enforces my AES-256 requirement.</w:t>
      </w:r>
    </w:p>
    <w:p w14:paraId="31AD8629" w14:textId="331CA56F" w:rsidR="00FD4D7F" w:rsidRDefault="00FD4D7F" w:rsidP="00EC7AB1"/>
    <w:p w14:paraId="3803EFFB" w14:textId="53FD949B" w:rsidR="00FD4D7F" w:rsidRDefault="00FD4D7F" w:rsidP="00EC7AB1">
      <w:r>
        <w:t>Example of code provided to ‘pip’ includes:</w:t>
      </w:r>
    </w:p>
    <w:p w14:paraId="67DECBD3" w14:textId="291BDB5F" w:rsidR="00FD4D7F" w:rsidRDefault="00FD4D7F" w:rsidP="00EC7AB1">
      <w:r>
        <w:rPr>
          <w:noProof/>
        </w:rPr>
        <w:drawing>
          <wp:inline distT="0" distB="0" distL="0" distR="0" wp14:anchorId="2CBB97DD" wp14:editId="7E8B61DB">
            <wp:extent cx="5731510" cy="3738880"/>
            <wp:effectExtent l="0" t="0" r="0" b="0"/>
            <wp:docPr id="147301769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17699" name="Picture 1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25C8" w14:textId="77777777" w:rsidR="0016190F" w:rsidRDefault="0016190F" w:rsidP="00EC7AB1"/>
    <w:p w14:paraId="5A6050FF" w14:textId="3C102100" w:rsidR="00926857" w:rsidRDefault="0016190F" w:rsidP="00EC7AB1">
      <w:r>
        <w:t>Upon testing, I found “</w:t>
      </w:r>
      <w:proofErr w:type="spellStart"/>
      <w:r>
        <w:t>cryptidy</w:t>
      </w:r>
      <w:proofErr w:type="spellEnd"/>
      <w:r>
        <w:t>” to be somewhat</w:t>
      </w:r>
      <w:r w:rsidR="00067A8E">
        <w:t xml:space="preserve"> rudimentary</w:t>
      </w:r>
      <w:r w:rsidR="00CC2E76">
        <w:t>.</w:t>
      </w:r>
      <w:r w:rsidR="0036065D">
        <w:t xml:space="preserve"> Its “</w:t>
      </w:r>
      <w:proofErr w:type="spellStart"/>
      <w:r w:rsidR="0036065D">
        <w:t>PyPi</w:t>
      </w:r>
      <w:proofErr w:type="spellEnd"/>
      <w:r w:rsidR="0036065D">
        <w:t xml:space="preserve">’, and “GitHub” pages are </w:t>
      </w:r>
      <w:proofErr w:type="gramStart"/>
      <w:r w:rsidR="0036065D">
        <w:t>exactly the same</w:t>
      </w:r>
      <w:proofErr w:type="gramEnd"/>
      <w:r w:rsidR="0036065D">
        <w:t xml:space="preserve">, and don’t intricately detail anymore functions apart from those detailed in </w:t>
      </w:r>
      <w:r w:rsidR="00EA7729">
        <w:t>the Figure above, therefore I feel this isn’t a wise choice.</w:t>
      </w:r>
      <w:r w:rsidR="008113FD">
        <w:t xml:space="preserve"> Another library I had found was one called</w:t>
      </w:r>
      <w:r w:rsidR="006305FF">
        <w:t xml:space="preserve"> “Fernet”; described as </w:t>
      </w:r>
      <w:r w:rsidR="00A03D72">
        <w:t>a</w:t>
      </w:r>
      <w:r w:rsidR="009A2E4D">
        <w:t xml:space="preserve"> library that “guarantees…a message encrypted using it cannot be manipulated or read without the key”</w:t>
      </w:r>
      <w:r w:rsidR="00415249">
        <w:t xml:space="preserve"> (</w:t>
      </w:r>
      <w:r w:rsidR="00415249" w:rsidRPr="00415249">
        <w:t>Cryptography.io</w:t>
      </w:r>
      <w:r w:rsidR="00415249">
        <w:t xml:space="preserve">, </w:t>
      </w:r>
      <w:r w:rsidR="00415249" w:rsidRPr="00415249">
        <w:t>2014</w:t>
      </w:r>
      <w:r w:rsidR="00415249">
        <w:t>)</w:t>
      </w:r>
      <w:r w:rsidR="009A2E4D">
        <w:t>.</w:t>
      </w:r>
      <w:r w:rsidR="00415249">
        <w:t xml:space="preserve"> </w:t>
      </w:r>
      <w:r w:rsidR="004C30BD">
        <w:t xml:space="preserve">At first glance, it looks quite a barebones </w:t>
      </w:r>
      <w:r w:rsidR="00675499">
        <w:t>library; though it Implements both symmetric, asymmetric encryption.</w:t>
      </w:r>
      <w:r w:rsidR="00D335D9">
        <w:t xml:space="preserve"> However, some pages do claim, that on </w:t>
      </w:r>
      <w:r w:rsidR="00476F26">
        <w:t>the</w:t>
      </w:r>
      <w:r w:rsidR="00D335D9">
        <w:t xml:space="preserve"> flip side, that “Fernet” is </w:t>
      </w:r>
      <w:proofErr w:type="gramStart"/>
      <w:r w:rsidR="00D335D9">
        <w:t>actually a</w:t>
      </w:r>
      <w:proofErr w:type="gramEnd"/>
      <w:r w:rsidR="00D335D9">
        <w:t xml:space="preserve"> somewhat effective module</w:t>
      </w:r>
      <w:r w:rsidR="00FC5276">
        <w:t xml:space="preserve"> (</w:t>
      </w:r>
      <w:r w:rsidR="00FC5276" w:rsidRPr="00FC5276">
        <w:t>Stack Overflow</w:t>
      </w:r>
      <w:r w:rsidR="00FC5276">
        <w:t xml:space="preserve">, </w:t>
      </w:r>
      <w:r w:rsidR="00FC5276" w:rsidRPr="00FC5276">
        <w:t>n.d.)</w:t>
      </w:r>
      <w:r w:rsidR="00D335D9">
        <w:t>.</w:t>
      </w:r>
      <w:r w:rsidR="00476F26">
        <w:t xml:space="preserve"> That same forum </w:t>
      </w:r>
      <w:r w:rsidR="00476F26">
        <w:lastRenderedPageBreak/>
        <w:t>describes the use of a “hazmat” module, using “GCM” to produce AES-NI keys up to “gigabytes” a second faster than those like “Fernet”.</w:t>
      </w:r>
    </w:p>
    <w:p w14:paraId="076B03E7" w14:textId="77777777" w:rsidR="00926857" w:rsidRDefault="00926857" w:rsidP="00EC7AB1"/>
    <w:p w14:paraId="1135CBE3" w14:textId="48D6BF92" w:rsidR="00926857" w:rsidRDefault="00926857" w:rsidP="00EC7AB1">
      <w:r>
        <w:t>Upon further digging, a clear consensus between a majority of those using Python cryptographically, is that a library called “</w:t>
      </w:r>
      <w:proofErr w:type="spellStart"/>
      <w:r>
        <w:t>pycryptodome</w:t>
      </w:r>
      <w:proofErr w:type="spellEnd"/>
      <w:r>
        <w:t>(x)” is the best solution for most.</w:t>
      </w:r>
      <w:r w:rsidR="002F59D0">
        <w:t xml:space="preserve"> On the page’s “GitHub” site</w:t>
      </w:r>
      <w:r w:rsidR="00B64D80">
        <w:t xml:space="preserve"> (</w:t>
      </w:r>
      <w:proofErr w:type="spellStart"/>
      <w:r w:rsidR="00B64D80" w:rsidRPr="00B64D80">
        <w:t>Eijs</w:t>
      </w:r>
      <w:proofErr w:type="spellEnd"/>
      <w:r w:rsidR="00B64D80" w:rsidRPr="00B64D80">
        <w:t>, H. (2022)</w:t>
      </w:r>
      <w:r w:rsidR="00B64D80">
        <w:t>, “</w:t>
      </w:r>
      <w:proofErr w:type="spellStart"/>
      <w:r w:rsidR="00B64D80">
        <w:t>pycryptodome</w:t>
      </w:r>
      <w:proofErr w:type="spellEnd"/>
      <w:r w:rsidR="00B64D80">
        <w:t>(x)” is described</w:t>
      </w:r>
      <w:r w:rsidR="001B5E5F">
        <w:t xml:space="preserve"> as a </w:t>
      </w:r>
      <w:r w:rsidR="00243E6E">
        <w:t>“self-contained Python package of low-level</w:t>
      </w:r>
      <w:r w:rsidR="00A10063">
        <w:t xml:space="preserve"> cryptographic </w:t>
      </w:r>
      <w:proofErr w:type="spellStart"/>
      <w:r w:rsidR="00A10063">
        <w:t>primatives</w:t>
      </w:r>
      <w:proofErr w:type="spellEnd"/>
      <w:r w:rsidR="00A10063">
        <w:t>”</w:t>
      </w:r>
      <w:r w:rsidR="003D3B3E">
        <w:t>.</w:t>
      </w:r>
      <w:r w:rsidR="00631946">
        <w:t xml:space="preserve"> On It’s “</w:t>
      </w:r>
      <w:proofErr w:type="spellStart"/>
      <w:r w:rsidR="00631946" w:rsidRPr="00631946">
        <w:t>PyPI</w:t>
      </w:r>
      <w:proofErr w:type="spellEnd"/>
      <w:r w:rsidR="00631946">
        <w:t>” page</w:t>
      </w:r>
      <w:r w:rsidR="00A56280">
        <w:t xml:space="preserve"> (</w:t>
      </w:r>
      <w:proofErr w:type="spellStart"/>
      <w:r w:rsidR="00A56280" w:rsidRPr="00A56280">
        <w:t>Eijs</w:t>
      </w:r>
      <w:proofErr w:type="spellEnd"/>
      <w:r w:rsidR="00A56280" w:rsidRPr="00A56280">
        <w:t>, H</w:t>
      </w:r>
      <w:r w:rsidR="00271F49">
        <w:t xml:space="preserve">, </w:t>
      </w:r>
      <w:r w:rsidR="00A56280" w:rsidRPr="00A56280">
        <w:t>n.d.)</w:t>
      </w:r>
      <w:r w:rsidR="00631946">
        <w:t xml:space="preserve">, </w:t>
      </w:r>
      <w:r w:rsidR="007A33E8">
        <w:t xml:space="preserve">it claims it </w:t>
      </w:r>
      <w:r w:rsidR="00544415">
        <w:t>also has support for modules (</w:t>
      </w:r>
      <w:proofErr w:type="spellStart"/>
      <w:r w:rsidR="00544415">
        <w:t>i.e</w:t>
      </w:r>
      <w:proofErr w:type="spellEnd"/>
      <w:r w:rsidR="00544415">
        <w:t xml:space="preserve"> “GSM, CCM, EAX”)</w:t>
      </w:r>
      <w:r w:rsidR="008A04BA">
        <w:t xml:space="preserve">, AES-NI, and support for other various hashing </w:t>
      </w:r>
      <w:r w:rsidR="005708B6">
        <w:t>algorithms</w:t>
      </w:r>
      <w:r w:rsidR="008A04BA">
        <w:t xml:space="preserve"> (e.g. “SHA-3”).</w:t>
      </w:r>
      <w:r w:rsidR="00174640">
        <w:t xml:space="preserve">  A vast majority of those using cryptography within Python claim that this is one of the best libraries for this purpose. A dilemma I have though is combining this with LAN functionality (securely).</w:t>
      </w:r>
    </w:p>
    <w:p w14:paraId="7340F5CE" w14:textId="77777777" w:rsidR="00EC7E07" w:rsidRDefault="00EC7E07" w:rsidP="00EC7AB1"/>
    <w:p w14:paraId="3986E223" w14:textId="1DFF75CF" w:rsidR="00EC7E07" w:rsidRDefault="00EC7E07" w:rsidP="00EC7AB1">
      <w:r>
        <w:t xml:space="preserve">This also made me </w:t>
      </w:r>
      <w:r w:rsidR="003921E9">
        <w:t>contemplate (in more detail) the anatomy of my App.</w:t>
      </w:r>
      <w:r w:rsidR="00232DC2">
        <w:t xml:space="preserve"> To make my mind up on how a LAN in my program should be constructed, I decided to evaluate both advantages, and disadvantages of various LAN-based topologies</w:t>
      </w:r>
      <w:r w:rsidR="006045EF">
        <w:t xml:space="preserve"> (</w:t>
      </w:r>
      <w:r w:rsidR="006045EF" w:rsidRPr="006045EF">
        <w:t>LAN Topologies Figure 2-1 Unicast Network Server Client</w:t>
      </w:r>
      <w:r w:rsidR="000759AF">
        <w:t xml:space="preserve">, </w:t>
      </w:r>
      <w:r w:rsidR="006045EF" w:rsidRPr="006045EF">
        <w:t>n.d.)</w:t>
      </w:r>
      <w:r w:rsidR="00232DC2">
        <w:t>.</w:t>
      </w:r>
      <w:r w:rsidR="007672E1">
        <w:t xml:space="preserve"> It seems that a “Unicast”</w:t>
      </w:r>
      <w:r w:rsidR="00351596">
        <w:t xml:space="preserve"> system, organised into a </w:t>
      </w:r>
      <w:r w:rsidR="009D02F0">
        <w:t>“Star” topology.</w:t>
      </w:r>
      <w:r w:rsidR="00AE248E">
        <w:t xml:space="preserve"> This raised a new question, how would one node take charge of a LAN’s switch, to record new data changes?</w:t>
      </w:r>
      <w:r w:rsidR="00593DBA">
        <w:t xml:space="preserve"> </w:t>
      </w:r>
      <w:r w:rsidR="00613409">
        <w:t xml:space="preserve">This node will act almost as a </w:t>
      </w:r>
      <w:r w:rsidR="00533BC7">
        <w:t>server but</w:t>
      </w:r>
      <w:r w:rsidR="00613409">
        <w:t xml:space="preserve"> is cryptographically locked with a mixture of keys from all different devices.</w:t>
      </w:r>
    </w:p>
    <w:p w14:paraId="1159EBA5" w14:textId="77777777" w:rsidR="00533BC7" w:rsidRDefault="00533BC7" w:rsidP="00EC7AB1"/>
    <w:p w14:paraId="5FF2D466" w14:textId="2C5A37C6" w:rsidR="00533BC7" w:rsidRDefault="00533BC7" w:rsidP="00533BC7">
      <w:pPr>
        <w:pStyle w:val="Heading1"/>
      </w:pPr>
      <w:r>
        <w:t>24/03/24</w:t>
      </w:r>
    </w:p>
    <w:p w14:paraId="6BB5CF87" w14:textId="77777777" w:rsidR="00026164" w:rsidRDefault="00F65452" w:rsidP="00026164">
      <w:r>
        <w:t>Well, before I get into how a server should be organised in a network like this</w:t>
      </w:r>
      <w:r w:rsidR="002C03BD">
        <w:t xml:space="preserve">; I’m aware of my use of FTP, </w:t>
      </w:r>
      <w:r w:rsidR="00C4750E">
        <w:t>IP, and TCP (described as most common in LAN)</w:t>
      </w:r>
      <w:r w:rsidR="00FD0AFC">
        <w:t xml:space="preserve"> (</w:t>
      </w:r>
      <w:proofErr w:type="spellStart"/>
      <w:r w:rsidR="00FD0AFC" w:rsidRPr="00FD0AFC">
        <w:t>StudySmarter</w:t>
      </w:r>
      <w:proofErr w:type="spellEnd"/>
      <w:r w:rsidR="00FD0AFC" w:rsidRPr="00FD0AFC">
        <w:t xml:space="preserve"> UK</w:t>
      </w:r>
      <w:r w:rsidR="00383A1D">
        <w:t xml:space="preserve">, </w:t>
      </w:r>
      <w:r w:rsidR="00FD0AFC" w:rsidRPr="00FD0AFC">
        <w:t>n.d.)</w:t>
      </w:r>
      <w:r w:rsidR="00430E4D">
        <w:t>. FTP has a few Python implementations, i.e.</w:t>
      </w:r>
      <w:r w:rsidR="004E7A3D">
        <w:t xml:space="preserve"> ‘</w:t>
      </w:r>
      <w:proofErr w:type="spellStart"/>
      <w:r w:rsidR="004E7A3D" w:rsidRPr="004E7A3D">
        <w:t>pyftpdlib</w:t>
      </w:r>
      <w:proofErr w:type="spellEnd"/>
      <w:r w:rsidR="004E7A3D">
        <w:t>’;</w:t>
      </w:r>
      <w:r w:rsidR="00026164">
        <w:t xml:space="preserve"> “Extremely fast and scalable Python FTP</w:t>
      </w:r>
    </w:p>
    <w:p w14:paraId="3E147063" w14:textId="071A334F" w:rsidR="00533BC7" w:rsidRDefault="00026164" w:rsidP="00026164">
      <w:r>
        <w:t>server library”</w:t>
      </w:r>
      <w:r w:rsidR="00A4790D">
        <w:t xml:space="preserve"> (</w:t>
      </w:r>
      <w:proofErr w:type="spellStart"/>
      <w:r w:rsidR="00A4790D" w:rsidRPr="00A4790D">
        <w:t>Rodola</w:t>
      </w:r>
      <w:proofErr w:type="spellEnd"/>
      <w:r w:rsidR="00A4790D" w:rsidRPr="00A4790D">
        <w:t>, G</w:t>
      </w:r>
      <w:r w:rsidR="00A4790D">
        <w:t xml:space="preserve">, </w:t>
      </w:r>
      <w:r w:rsidR="00A4790D" w:rsidRPr="00A4790D">
        <w:t>2024)</w:t>
      </w:r>
      <w:r w:rsidR="00676DF9">
        <w:t xml:space="preserve">. </w:t>
      </w:r>
      <w:r w:rsidR="00D22FEE">
        <w:t>I soon had another dilemma I had to resolve, this was whether to transform this into a client/server -&gt; web app; or retain a native app but integrate TCP/IP functionality into it.</w:t>
      </w:r>
      <w:r w:rsidR="00567ACF">
        <w:t xml:space="preserve"> Hassan (and co.) describe in their Paper, that “</w:t>
      </w:r>
      <w:proofErr w:type="spellStart"/>
      <w:r w:rsidR="00567ACF">
        <w:t>asyncio</w:t>
      </w:r>
      <w:proofErr w:type="spellEnd"/>
      <w:r w:rsidR="00567ACF">
        <w:t>”</w:t>
      </w:r>
      <w:r w:rsidR="00EB1A51">
        <w:t xml:space="preserve">, the “standard library module” works with both “UDP and TCP” protocols, albeit not as advanced as other </w:t>
      </w:r>
      <w:r w:rsidR="00C45147">
        <w:t>libraries</w:t>
      </w:r>
      <w:r w:rsidR="00EB1A51">
        <w:t xml:space="preserve"> like “Twisted”, it may still be ideal for my project</w:t>
      </w:r>
      <w:r w:rsidR="00FA0D7E">
        <w:t xml:space="preserve"> (</w:t>
      </w:r>
      <w:r w:rsidR="00FA0D7E" w:rsidRPr="00FA0D7E">
        <w:t xml:space="preserve">Hassan, G. M., </w:t>
      </w:r>
      <w:proofErr w:type="spellStart"/>
      <w:r w:rsidR="00FA0D7E" w:rsidRPr="00FA0D7E">
        <w:t>Hussien</w:t>
      </w:r>
      <w:proofErr w:type="spellEnd"/>
      <w:r w:rsidR="00FA0D7E" w:rsidRPr="00FA0D7E">
        <w:t xml:space="preserve">, N. M., &amp; </w:t>
      </w:r>
      <w:proofErr w:type="spellStart"/>
      <w:r w:rsidR="00FA0D7E" w:rsidRPr="00FA0D7E">
        <w:t>Mohialden</w:t>
      </w:r>
      <w:proofErr w:type="spellEnd"/>
      <w:r w:rsidR="00FA0D7E" w:rsidRPr="00FA0D7E">
        <w:t>, Y. M</w:t>
      </w:r>
      <w:r w:rsidR="00271D37">
        <w:t xml:space="preserve">, </w:t>
      </w:r>
      <w:r w:rsidR="00FA0D7E" w:rsidRPr="00FA0D7E">
        <w:t>2023)</w:t>
      </w:r>
      <w:r w:rsidR="00EB1A51">
        <w:t>.</w:t>
      </w:r>
      <w:r w:rsidR="00FA0D7E">
        <w:t xml:space="preserve"> </w:t>
      </w:r>
    </w:p>
    <w:p w14:paraId="763C4026" w14:textId="77777777" w:rsidR="00F57D8C" w:rsidRDefault="00F57D8C" w:rsidP="00026164"/>
    <w:p w14:paraId="4778EC68" w14:textId="659526C1" w:rsidR="00F57D8C" w:rsidRDefault="00AB04CD" w:rsidP="00026164">
      <w:r>
        <w:t>With a clear plan going on in my head – I needed to deduce how I’d visualise my software.</w:t>
      </w:r>
      <w:r w:rsidR="008F32B1">
        <w:t xml:space="preserve"> Although a majority of my past experience has been with those like “</w:t>
      </w:r>
      <w:proofErr w:type="spellStart"/>
      <w:r w:rsidR="008F32B1">
        <w:t>Tkinter</w:t>
      </w:r>
      <w:proofErr w:type="spellEnd"/>
      <w:r w:rsidR="008F32B1">
        <w:t xml:space="preserve">”, </w:t>
      </w:r>
      <w:r w:rsidR="00B37AA4">
        <w:t xml:space="preserve">I’ve personally found it to be somewhat rudimentary, but as of </w:t>
      </w:r>
      <w:proofErr w:type="spellStart"/>
      <w:r w:rsidR="00B37AA4">
        <w:t>furth</w:t>
      </w:r>
      <w:r w:rsidR="009F3113">
        <w:t>c</w:t>
      </w:r>
      <w:r w:rsidR="00B37AA4">
        <w:t>er</w:t>
      </w:r>
      <w:proofErr w:type="spellEnd"/>
      <w:r w:rsidR="00B37AA4">
        <w:t xml:space="preserve"> research; it turns out it has modern GUI </w:t>
      </w:r>
      <w:proofErr w:type="gramStart"/>
      <w:r w:rsidR="00770043">
        <w:t>capabilities</w:t>
      </w:r>
      <w:r w:rsidR="00B37AA4">
        <w:t>, and</w:t>
      </w:r>
      <w:proofErr w:type="gramEnd"/>
      <w:r w:rsidR="00B37AA4">
        <w:t xml:space="preserve"> can be customised to maximise </w:t>
      </w:r>
      <w:r w:rsidR="00B76845">
        <w:t>aesthetics</w:t>
      </w:r>
      <w:r w:rsidR="00EB5D51">
        <w:t>.</w:t>
      </w:r>
      <w:r w:rsidR="00D77B43">
        <w:t xml:space="preserve"> Other libraries include “PyQt5”</w:t>
      </w:r>
      <w:r w:rsidR="00210617">
        <w:t xml:space="preserve">, described as a library that uses the “Qt” framework, originally </w:t>
      </w:r>
      <w:r w:rsidR="00190628">
        <w:t>“written in C++”. It ensures a user can use Python and still feel the speed of C++</w:t>
      </w:r>
      <w:r w:rsidR="000068F3">
        <w:t xml:space="preserve"> (build-system.fman.io, n.d.)</w:t>
      </w:r>
      <w:r w:rsidR="00622D9B">
        <w:t>; ‘</w:t>
      </w:r>
      <w:proofErr w:type="spellStart"/>
      <w:r w:rsidR="00622D9B">
        <w:t>PyPi</w:t>
      </w:r>
      <w:proofErr w:type="spellEnd"/>
      <w:r w:rsidR="00622D9B">
        <w:t>” describes “PyQt5” as a “comprehensive set of Python bindings for Qt v5”</w:t>
      </w:r>
      <w:r w:rsidR="00985074">
        <w:t xml:space="preserve"> (Limited, R.C</w:t>
      </w:r>
      <w:r w:rsidR="008A38DA">
        <w:t xml:space="preserve">, </w:t>
      </w:r>
      <w:r w:rsidR="00985074">
        <w:t>n.d.).</w:t>
      </w:r>
      <w:r w:rsidR="00133B33">
        <w:t xml:space="preserve"> Similarly, there is also another library called</w:t>
      </w:r>
      <w:r w:rsidR="001A3E9C">
        <w:t xml:space="preserve"> “</w:t>
      </w:r>
      <w:proofErr w:type="spellStart"/>
      <w:r w:rsidR="001A3E9C">
        <w:t>Kivy</w:t>
      </w:r>
      <w:proofErr w:type="spellEnd"/>
      <w:r w:rsidR="001A3E9C">
        <w:t>”</w:t>
      </w:r>
      <w:r w:rsidR="00B87AB2">
        <w:t xml:space="preserve">; based off a similar </w:t>
      </w:r>
      <w:r w:rsidR="00DB58E0">
        <w:t>programming</w:t>
      </w:r>
      <w:r w:rsidR="00B87AB2">
        <w:t xml:space="preserve"> language (i.e. Python-interpreted</w:t>
      </w:r>
      <w:r w:rsidR="001461E3">
        <w:t>)</w:t>
      </w:r>
      <w:r w:rsidR="00582937">
        <w:t>; “</w:t>
      </w:r>
      <w:proofErr w:type="spellStart"/>
      <w:r w:rsidR="00582937">
        <w:t>GeeksForGeeks</w:t>
      </w:r>
      <w:proofErr w:type="spellEnd"/>
      <w:r w:rsidR="00582937">
        <w:t xml:space="preserve">” describes it as </w:t>
      </w:r>
      <w:proofErr w:type="gramStart"/>
      <w:r w:rsidR="00582937">
        <w:t>an ”opensource</w:t>
      </w:r>
      <w:proofErr w:type="gramEnd"/>
      <w:r w:rsidR="00582937">
        <w:t xml:space="preserve"> multi-platform GUI Development library for Python” that also has capabilities to run on “iOS, Android, Windows, OSX, and Linux”</w:t>
      </w:r>
      <w:r w:rsidR="00495045">
        <w:t xml:space="preserve"> (</w:t>
      </w:r>
      <w:proofErr w:type="spellStart"/>
      <w:r w:rsidR="00495045">
        <w:t>GeeksforGeeks</w:t>
      </w:r>
      <w:proofErr w:type="spellEnd"/>
      <w:r w:rsidR="00495045">
        <w:t>, 2020)</w:t>
      </w:r>
      <w:r w:rsidR="00490DE0">
        <w:t>.</w:t>
      </w:r>
      <w:r w:rsidR="00B53B4E">
        <w:t xml:space="preserve"> “</w:t>
      </w:r>
      <w:proofErr w:type="spellStart"/>
      <w:r w:rsidR="00B53B4E">
        <w:t>Kivy</w:t>
      </w:r>
      <w:proofErr w:type="spellEnd"/>
      <w:r w:rsidR="00B53B4E">
        <w:t xml:space="preserve">” does provide a very modernised approach to UI </w:t>
      </w:r>
      <w:proofErr w:type="gramStart"/>
      <w:r w:rsidR="00B53B4E">
        <w:t>Design, and</w:t>
      </w:r>
      <w:proofErr w:type="gramEnd"/>
      <w:r w:rsidR="00B53B4E">
        <w:t xml:space="preserve"> has vast scope for development; much more so than similar alternatives, like “</w:t>
      </w:r>
      <w:proofErr w:type="spellStart"/>
      <w:r w:rsidR="00B53B4E">
        <w:t>Tkinter</w:t>
      </w:r>
      <w:proofErr w:type="spellEnd"/>
      <w:r w:rsidR="00B53B4E">
        <w:t xml:space="preserve">”. I plan on testing my design with a few libraries, </w:t>
      </w:r>
      <w:proofErr w:type="gramStart"/>
      <w:r w:rsidR="00B53B4E">
        <w:t>than</w:t>
      </w:r>
      <w:proofErr w:type="gramEnd"/>
      <w:r w:rsidR="00D37277">
        <w:t xml:space="preserve"> </w:t>
      </w:r>
      <w:r w:rsidR="00C8761C">
        <w:t>making my final choice – though “</w:t>
      </w:r>
      <w:proofErr w:type="spellStart"/>
      <w:r w:rsidR="00C8761C">
        <w:t>Kivy</w:t>
      </w:r>
      <w:proofErr w:type="spellEnd"/>
      <w:r w:rsidR="00C8761C">
        <w:t>” does look like a strong contender”.</w:t>
      </w:r>
    </w:p>
    <w:p w14:paraId="1A3D3B55" w14:textId="77777777" w:rsidR="000B41CD" w:rsidRDefault="000B41CD" w:rsidP="00026164"/>
    <w:p w14:paraId="072CC0CA" w14:textId="0E84801F" w:rsidR="002929D4" w:rsidRDefault="000B41CD" w:rsidP="00026164">
      <w:r>
        <w:t>A similar problem I had thought of whilst writing this was whether a user wanted to share a directory in the Cloud. Although this isn’t a direct requirement of my task, it’s a thought that could be implemented into post-release/maintenance steps.</w:t>
      </w:r>
      <w:r w:rsidR="00D24FB8">
        <w:t xml:space="preserve"> AWS, and Google, use API’s that can be configured with Python for use of Cloud storage</w:t>
      </w:r>
      <w:r w:rsidR="00532EB2">
        <w:t>. I’ll go back to this further in development if time permits.</w:t>
      </w:r>
    </w:p>
    <w:p w14:paraId="3B7EE2CD" w14:textId="77777777" w:rsidR="002929D4" w:rsidRDefault="002929D4" w:rsidP="00026164"/>
    <w:p w14:paraId="6F637527" w14:textId="15A844EC" w:rsidR="002929D4" w:rsidRDefault="002929D4" w:rsidP="00026164">
      <w:r>
        <w:t xml:space="preserve">Once I had an idea for this in place, I started making a </w:t>
      </w:r>
      <w:r w:rsidR="00D84B9C">
        <w:t>Figma</w:t>
      </w:r>
      <w:r w:rsidR="0074781B">
        <w:t xml:space="preserve"> </w:t>
      </w:r>
      <w:r>
        <w:t>design. I intend on producing mid-high fidelity (i.e. basic animation); no executions, just showcase.</w:t>
      </w:r>
      <w:r w:rsidR="0074781B">
        <w:t xml:space="preserve"> I got started on a Low-Medium Fidelity prototype to get myself going (can be found in “/Design</w:t>
      </w:r>
      <w:r w:rsidR="00DB3029">
        <w:t>/Low-Mid Fidelity”</w:t>
      </w:r>
      <w:r w:rsidR="00E62FA2">
        <w:t>.</w:t>
      </w:r>
    </w:p>
    <w:p w14:paraId="0850FBCC" w14:textId="77777777" w:rsidR="00F3616B" w:rsidRDefault="00F3616B" w:rsidP="00026164"/>
    <w:p w14:paraId="7ADDFD18" w14:textId="29AD0EAF" w:rsidR="00F3616B" w:rsidRDefault="00F3616B" w:rsidP="00F3616B">
      <w:pPr>
        <w:pStyle w:val="Heading1"/>
      </w:pPr>
      <w:r>
        <w:t>27/03/24</w:t>
      </w:r>
    </w:p>
    <w:p w14:paraId="74C8F1D6" w14:textId="337F300D" w:rsidR="00F654D7" w:rsidRDefault="00F654D7" w:rsidP="00F654D7">
      <w:r>
        <w:t>Furthermore, it also dawned on me that a primitive Figma design is only useful in terms of how GUI will be portrayed.</w:t>
      </w:r>
      <w:r w:rsidR="005D39BE">
        <w:t xml:space="preserve"> To showcase how basic CLI, source code would operate I’d have to use tools like “d</w:t>
      </w:r>
      <w:r w:rsidR="001D335A">
        <w:t>ra</w:t>
      </w:r>
      <w:r w:rsidR="005D39BE">
        <w:t xml:space="preserve">w.io” to draw out </w:t>
      </w:r>
      <w:r w:rsidR="00C8552D">
        <w:t>HTA, and flowchart, diagrams.</w:t>
      </w:r>
      <w:r w:rsidR="00931487">
        <w:t xml:space="preserve"> </w:t>
      </w:r>
      <w:r w:rsidR="005954C0">
        <w:t>Although HTA and</w:t>
      </w:r>
      <w:r w:rsidR="00662245">
        <w:t xml:space="preserve"> flowcharts are similar, I’ll </w:t>
      </w:r>
      <w:r w:rsidR="00662245">
        <w:lastRenderedPageBreak/>
        <w:t>employ the former more so to design</w:t>
      </w:r>
      <w:r w:rsidR="00DD24FA">
        <w:t xml:space="preserve"> </w:t>
      </w:r>
      <w:proofErr w:type="gramStart"/>
      <w:r w:rsidR="00DD24FA">
        <w:t>tasks</w:t>
      </w:r>
      <w:proofErr w:type="gramEnd"/>
      <w:r w:rsidR="00DD24FA">
        <w:t xml:space="preserve"> function purposes individually, and the likes </w:t>
      </w:r>
      <w:r w:rsidR="00D65450">
        <w:t>of</w:t>
      </w:r>
      <w:r w:rsidR="00DD24FA">
        <w:t xml:space="preserve"> a flowchart f</w:t>
      </w:r>
      <w:r w:rsidR="00647928">
        <w:t>o</w:t>
      </w:r>
      <w:r w:rsidR="00DD24FA">
        <w:t>r how a function can be used to manipulate data.</w:t>
      </w:r>
    </w:p>
    <w:p w14:paraId="596EDBBB" w14:textId="77777777" w:rsidR="00A3701E" w:rsidRDefault="00A3701E" w:rsidP="00F654D7"/>
    <w:p w14:paraId="000CE5A3" w14:textId="7BF2C7D7" w:rsidR="00A3701E" w:rsidRDefault="00A3701E" w:rsidP="00A3701E">
      <w:pPr>
        <w:pStyle w:val="Heading1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30/03/24</w:t>
      </w:r>
    </w:p>
    <w:p w14:paraId="604041BF" w14:textId="4321400A" w:rsidR="00705891" w:rsidRDefault="00705891" w:rsidP="00705891">
      <w:r>
        <w:t xml:space="preserve">My Figma Design has been updated, with greater fidelity and more </w:t>
      </w:r>
      <w:proofErr w:type="gramStart"/>
      <w:r>
        <w:t>features;</w:t>
      </w:r>
      <w:proofErr w:type="gramEnd"/>
      <w:r>
        <w:t xml:space="preserve"> portraying basic home screen layout</w:t>
      </w:r>
      <w:r w:rsidR="00023FEE">
        <w:t>. I also looked in retrospect towards my initial project objectives to get a perspective as to a potential layout I could use for my Artefact</w:t>
      </w:r>
      <w:r w:rsidR="006E53BF">
        <w:t>.</w:t>
      </w:r>
      <w:r w:rsidR="00F725A3">
        <w:t xml:space="preserve"> First and foremost, it became evident that a</w:t>
      </w:r>
      <w:r w:rsidR="00E07118">
        <w:t xml:space="preserve">n administrator/client system must be implemented in terms of software design; two versions of one program. </w:t>
      </w:r>
      <w:r w:rsidR="003B3D32">
        <w:t xml:space="preserve">FTP protocol must also be administered to ensure server connectivity, i.e. server connection where database can be stored, modified, and protected. In future hypothetical iterations Cloud </w:t>
      </w:r>
      <w:r w:rsidR="00965705">
        <w:t>connections</w:t>
      </w:r>
      <w:r w:rsidR="003B3D32">
        <w:t xml:space="preserve"> can be formulated.</w:t>
      </w:r>
      <w:r w:rsidR="00DE6661">
        <w:t xml:space="preserve"> </w:t>
      </w:r>
    </w:p>
    <w:p w14:paraId="2A268ECC" w14:textId="77777777" w:rsidR="001A78FE" w:rsidRDefault="001A78FE" w:rsidP="00705891"/>
    <w:p w14:paraId="3F764C36" w14:textId="6C391625" w:rsidR="00971DE5" w:rsidRDefault="001A78FE" w:rsidP="00705891">
      <w:r>
        <w:t>It also dawned on me that I required a set of libraries capable of finding changes to a filesystem.</w:t>
      </w:r>
      <w:r w:rsidR="00DB4CE4">
        <w:t xml:space="preserve"> After some research, I discovered a few (though differentiated by OS type); i.e. “</w:t>
      </w:r>
      <w:proofErr w:type="spellStart"/>
      <w:r w:rsidR="00DB4CE4">
        <w:t>FSEvents</w:t>
      </w:r>
      <w:proofErr w:type="spellEnd"/>
      <w:r w:rsidR="00DB4CE4">
        <w:t xml:space="preserve">” for macOS (ideal for me with one); though Windows and Linux use their own variants; like </w:t>
      </w:r>
      <w:r w:rsidR="00932FB7">
        <w:t>“</w:t>
      </w:r>
      <w:proofErr w:type="spellStart"/>
      <w:r w:rsidR="00932FB7">
        <w:t>inotify</w:t>
      </w:r>
      <w:proofErr w:type="spellEnd"/>
      <w:r w:rsidR="00932FB7">
        <w:t>” (Linux), and</w:t>
      </w:r>
      <w:r w:rsidR="00113652">
        <w:t xml:space="preserve"> </w:t>
      </w:r>
      <w:r w:rsidR="00D240D9">
        <w:t>“</w:t>
      </w:r>
      <w:proofErr w:type="spellStart"/>
      <w:r w:rsidR="00D240D9">
        <w:t>FileSystemWatcher</w:t>
      </w:r>
      <w:proofErr w:type="spellEnd"/>
      <w:r w:rsidR="00D240D9">
        <w:t>” on Windows.</w:t>
      </w:r>
      <w:r w:rsidR="00971DE5">
        <w:t xml:space="preserve"> A few libraries do exist (e.g. “</w:t>
      </w:r>
      <w:proofErr w:type="spellStart"/>
      <w:r w:rsidR="00971DE5">
        <w:t>entr</w:t>
      </w:r>
      <w:proofErr w:type="spellEnd"/>
      <w:r w:rsidR="00971DE5">
        <w:t>”</w:t>
      </w:r>
      <w:r w:rsidR="00132DC4">
        <w:t xml:space="preserve"> (</w:t>
      </w:r>
      <w:proofErr w:type="spellStart"/>
      <w:r w:rsidR="00132DC4" w:rsidRPr="00132DC4">
        <w:t>Radman</w:t>
      </w:r>
      <w:proofErr w:type="spellEnd"/>
      <w:r w:rsidR="00132DC4" w:rsidRPr="00132DC4">
        <w:t>, E</w:t>
      </w:r>
      <w:r w:rsidR="00D21FD4">
        <w:t>,</w:t>
      </w:r>
      <w:r w:rsidR="00132DC4" w:rsidRPr="00132DC4">
        <w:t xml:space="preserve"> 2024</w:t>
      </w:r>
      <w:proofErr w:type="gramStart"/>
      <w:r w:rsidR="00132DC4" w:rsidRPr="00132DC4">
        <w:t>)</w:t>
      </w:r>
      <w:r w:rsidR="00D21FD4">
        <w:t>)j</w:t>
      </w:r>
      <w:proofErr w:type="gramEnd"/>
      <w:r w:rsidR="00D21FD4">
        <w:t xml:space="preserve"> and “</w:t>
      </w:r>
      <w:proofErr w:type="spellStart"/>
      <w:r w:rsidR="00D21FD4">
        <w:t>fswatch</w:t>
      </w:r>
      <w:proofErr w:type="spellEnd"/>
      <w:r w:rsidR="00D21FD4">
        <w:t xml:space="preserve">” – which seems like a far </w:t>
      </w:r>
      <w:r w:rsidR="00EB7A0A">
        <w:t>more exceptional choice in comparison to the former;</w:t>
      </w:r>
      <w:r w:rsidR="006A2A59">
        <w:t xml:space="preserve"> using all trio of API’s in one library, it can be used cross-platfo</w:t>
      </w:r>
      <w:r w:rsidR="00160DF7">
        <w:t>rm</w:t>
      </w:r>
      <w:r w:rsidR="00DD71F6">
        <w:t>, it also contains native Python support</w:t>
      </w:r>
      <w:r w:rsidR="00824BC3">
        <w:t xml:space="preserve"> (</w:t>
      </w:r>
      <w:r w:rsidR="00824BC3" w:rsidRPr="00824BC3">
        <w:t>Crisostomo, E.M</w:t>
      </w:r>
      <w:r w:rsidR="00B62818">
        <w:t xml:space="preserve">, </w:t>
      </w:r>
      <w:r w:rsidR="00824BC3" w:rsidRPr="00824BC3">
        <w:t>2024)</w:t>
      </w:r>
      <w:r w:rsidR="00DD71F6">
        <w:t>.</w:t>
      </w:r>
      <w:r w:rsidR="00811633">
        <w:t xml:space="preserve"> Examples of its code being implemented can be visualised in </w:t>
      </w:r>
      <w:r w:rsidR="00782875">
        <w:t>its “</w:t>
      </w:r>
      <w:proofErr w:type="spellStart"/>
      <w:r w:rsidR="00782875">
        <w:t>PyPi</w:t>
      </w:r>
      <w:proofErr w:type="spellEnd"/>
      <w:r w:rsidR="00782875">
        <w:t>” page, as seen below:</w:t>
      </w:r>
      <w:r w:rsidR="00782875">
        <w:br/>
      </w:r>
    </w:p>
    <w:p w14:paraId="34AB94CB" w14:textId="0F6E11B8" w:rsidR="009677F8" w:rsidRPr="00705891" w:rsidRDefault="009677F8" w:rsidP="00705891">
      <w:r>
        <w:rPr>
          <w:noProof/>
        </w:rPr>
        <w:drawing>
          <wp:inline distT="0" distB="0" distL="0" distR="0" wp14:anchorId="0CAA73C6" wp14:editId="76E795DB">
            <wp:extent cx="5731510" cy="2793365"/>
            <wp:effectExtent l="0" t="0" r="0" b="635"/>
            <wp:docPr id="444355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55591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156E" w14:textId="77777777" w:rsidR="00E2783E" w:rsidRDefault="00E2783E" w:rsidP="00E2783E"/>
    <w:p w14:paraId="2B5A2010" w14:textId="10491DBE" w:rsidR="00FA7688" w:rsidRDefault="00E2783E" w:rsidP="00E2783E">
      <w:r>
        <w:t xml:space="preserve">Another point I wanted to examine within Python is the use of a </w:t>
      </w:r>
      <w:r w:rsidR="00720DCF">
        <w:t>digital</w:t>
      </w:r>
      <w:r>
        <w:t xml:space="preserve"> </w:t>
      </w:r>
      <w:proofErr w:type="gramStart"/>
      <w:r>
        <w:t>signature</w:t>
      </w:r>
      <w:r w:rsidR="00FA7688">
        <w:t>;</w:t>
      </w:r>
      <w:proofErr w:type="gramEnd"/>
      <w:r w:rsidR="00FA7688">
        <w:t xml:space="preserve"> though this is more so covered in detail in my cryptography section earlier.</w:t>
      </w:r>
      <w:r w:rsidR="00472CE8">
        <w:t xml:space="preserve"> Then I also researched how a “hybrid database” could be implemented;</w:t>
      </w:r>
      <w:r w:rsidR="007A0B33">
        <w:t xml:space="preserve"> such a database can be described as a combination of a blockchain and a database, a “revolutionary type of blockchain that mixes both worlds, both private and public blockchain”</w:t>
      </w:r>
      <w:r w:rsidR="00DB0BC9">
        <w:t xml:space="preserve"> (</w:t>
      </w:r>
      <w:proofErr w:type="spellStart"/>
      <w:r w:rsidR="00DB0BC9" w:rsidRPr="00DB0BC9">
        <w:t>GeeksforGeeks</w:t>
      </w:r>
      <w:proofErr w:type="spellEnd"/>
      <w:r w:rsidR="00C8090D">
        <w:t xml:space="preserve">, </w:t>
      </w:r>
      <w:r w:rsidR="00DB0BC9" w:rsidRPr="00DB0BC9">
        <w:t>2023)</w:t>
      </w:r>
      <w:r w:rsidR="00980007">
        <w:t>.</w:t>
      </w:r>
      <w:r w:rsidR="00266DAE">
        <w:t xml:space="preserve"> “Private” nodes are utilised to implement validation, and other forms of encryption; “Public” nodes </w:t>
      </w:r>
      <w:proofErr w:type="gramStart"/>
      <w:r w:rsidR="00266DAE">
        <w:t>are in charge</w:t>
      </w:r>
      <w:r w:rsidR="00632036">
        <w:t xml:space="preserve"> of</w:t>
      </w:r>
      <w:proofErr w:type="gramEnd"/>
      <w:r w:rsidR="00632036">
        <w:t xml:space="preserve"> managing communication with members of a network and other users who aren’t </w:t>
      </w:r>
      <w:r w:rsidR="007E75C4">
        <w:t>in direct connection with a LAN established by the software.</w:t>
      </w:r>
    </w:p>
    <w:p w14:paraId="465B3BE5" w14:textId="307F822F" w:rsidR="00EF6B49" w:rsidRDefault="00EF6B49" w:rsidP="00E2783E"/>
    <w:p w14:paraId="1A8F663A" w14:textId="1D91C1A5" w:rsidR="00EF6B49" w:rsidRDefault="00EF6B49" w:rsidP="00E2783E">
      <w:r>
        <w:t xml:space="preserve">With a bit of </w:t>
      </w:r>
      <w:r w:rsidR="008E2C5C">
        <w:t>research</w:t>
      </w:r>
      <w:r>
        <w:t>, it seemed apparent that some form of direct Pythonic implementation did not exist; rather it can be</w:t>
      </w:r>
      <w:r w:rsidR="003B5884">
        <w:t xml:space="preserve"> manifested with a mixture of other Python libraries.</w:t>
      </w:r>
    </w:p>
    <w:p w14:paraId="0FF623D9" w14:textId="27C69298" w:rsidR="00B82255" w:rsidRDefault="00B82255" w:rsidP="00E2783E">
      <w:r>
        <w:br/>
        <w:t xml:space="preserve">A site that caught my eye during </w:t>
      </w:r>
      <w:r w:rsidR="006B674C">
        <w:t>research</w:t>
      </w:r>
      <w:r>
        <w:t xml:space="preserve"> into how a hybrid blockchain-like distributed database can be implemented within Python was a site called “</w:t>
      </w:r>
      <w:proofErr w:type="spellStart"/>
      <w:r>
        <w:t>BigChainDB</w:t>
      </w:r>
      <w:proofErr w:type="spellEnd"/>
      <w:proofErr w:type="gramStart"/>
      <w:r>
        <w:t>”;</w:t>
      </w:r>
      <w:proofErr w:type="gramEnd"/>
      <w:r>
        <w:t xml:space="preserve"> </w:t>
      </w:r>
      <w:r w:rsidR="005E6C1F">
        <w:t>coining</w:t>
      </w:r>
      <w:r>
        <w:t xml:space="preserve"> itself </w:t>
      </w:r>
      <w:r w:rsidR="00E65B5A">
        <w:t>as the “blockchain database”</w:t>
      </w:r>
      <w:r w:rsidR="002463A6">
        <w:t xml:space="preserve"> (</w:t>
      </w:r>
      <w:proofErr w:type="spellStart"/>
      <w:r w:rsidR="002463A6" w:rsidRPr="002463A6">
        <w:t>BigchainDB</w:t>
      </w:r>
      <w:proofErr w:type="spellEnd"/>
      <w:r w:rsidR="009F2F16">
        <w:t xml:space="preserve">, </w:t>
      </w:r>
      <w:r w:rsidR="002463A6" w:rsidRPr="002463A6">
        <w:t>n.d.)</w:t>
      </w:r>
      <w:r w:rsidR="00CE19DA">
        <w:t>.</w:t>
      </w:r>
      <w:r w:rsidR="0066421C">
        <w:t xml:space="preserve"> A few of the key features it claims to implement include</w:t>
      </w:r>
      <w:r w:rsidR="00E8581A">
        <w:t>: “decentralisation”, “</w:t>
      </w:r>
      <w:r w:rsidR="00F718A8">
        <w:t>query”, “BFT</w:t>
      </w:r>
      <w:proofErr w:type="gramStart"/>
      <w:r w:rsidR="00F718A8">
        <w:t xml:space="preserve">”, </w:t>
      </w:r>
      <w:r w:rsidR="00201514">
        <w:t xml:space="preserve"> “</w:t>
      </w:r>
      <w:proofErr w:type="gramEnd"/>
      <w:r w:rsidR="00201514">
        <w:t xml:space="preserve">low latency” and “rich </w:t>
      </w:r>
      <w:proofErr w:type="spellStart"/>
      <w:r w:rsidR="00201514">
        <w:t>permissioning</w:t>
      </w:r>
      <w:proofErr w:type="spellEnd"/>
      <w:r w:rsidR="00201514">
        <w:t>”</w:t>
      </w:r>
      <w:r w:rsidR="00E6735D">
        <w:t>.</w:t>
      </w:r>
      <w:r w:rsidR="00A04985">
        <w:t xml:space="preserve"> It seems like a coherent mixture of both a relational database and a </w:t>
      </w:r>
      <w:proofErr w:type="gramStart"/>
      <w:r w:rsidR="00A04985">
        <w:t>fully-functional</w:t>
      </w:r>
      <w:proofErr w:type="gramEnd"/>
      <w:r w:rsidR="00A04985">
        <w:t xml:space="preserve"> blockchain system. It </w:t>
      </w:r>
      <w:r w:rsidR="002B4161">
        <w:t>seems</w:t>
      </w:r>
      <w:r w:rsidR="00A04985">
        <w:t xml:space="preserve"> it can be used in conjunction with</w:t>
      </w:r>
      <w:r w:rsidR="00993B48">
        <w:t xml:space="preserve"> tools like “</w:t>
      </w:r>
      <w:proofErr w:type="spellStart"/>
      <w:r w:rsidR="00993B48">
        <w:t>fswatch</w:t>
      </w:r>
      <w:proofErr w:type="spellEnd"/>
      <w:r w:rsidR="00993B48">
        <w:t xml:space="preserve">” to record and store </w:t>
      </w:r>
      <w:proofErr w:type="gramStart"/>
      <w:r w:rsidR="00993B48">
        <w:t>cryptographically-ver</w:t>
      </w:r>
      <w:r w:rsidR="00684D42">
        <w:t>i</w:t>
      </w:r>
      <w:r w:rsidR="00993B48">
        <w:t>fiable</w:t>
      </w:r>
      <w:proofErr w:type="gramEnd"/>
      <w:r w:rsidR="00993B48">
        <w:t xml:space="preserve"> receipts in </w:t>
      </w:r>
      <w:r w:rsidR="00993B48">
        <w:lastRenderedPageBreak/>
        <w:t xml:space="preserve">chronological order to ensure changes to files can be traced, </w:t>
      </w:r>
      <w:r w:rsidR="00F95A41">
        <w:t>without</w:t>
      </w:r>
      <w:r w:rsidR="00993B48">
        <w:t xml:space="preserve"> </w:t>
      </w:r>
      <w:r w:rsidR="004B0D1F">
        <w:t xml:space="preserve">the </w:t>
      </w:r>
      <w:r w:rsidR="00993B48">
        <w:t>worry of malicious database tampering.</w:t>
      </w:r>
      <w:r w:rsidR="009B6D58">
        <w:t xml:space="preserve"> It also provides </w:t>
      </w:r>
      <w:r w:rsidR="000E43FC">
        <w:t>documentation</w:t>
      </w:r>
      <w:r w:rsidR="009B6D58">
        <w:t xml:space="preserve"> for a “Driver” that can be used for its implem</w:t>
      </w:r>
      <w:r w:rsidR="004B0D1F">
        <w:t>entati</w:t>
      </w:r>
      <w:r w:rsidR="009B6D58">
        <w:t>on into a Python script</w:t>
      </w:r>
      <w:r w:rsidR="00B44DB6">
        <w:t xml:space="preserve"> (</w:t>
      </w:r>
      <w:r w:rsidR="00B44DB6" w:rsidRPr="00B44DB6">
        <w:t>docs.bigchaindb.com</w:t>
      </w:r>
      <w:r w:rsidR="002072FB">
        <w:t xml:space="preserve">, </w:t>
      </w:r>
      <w:r w:rsidR="00B44DB6" w:rsidRPr="00B44DB6">
        <w:t>n.d.)</w:t>
      </w:r>
      <w:r w:rsidR="009B6D58">
        <w:t>.</w:t>
      </w:r>
      <w:r w:rsidR="00734AF5">
        <w:t xml:space="preserve"> it seems mostly straightforward, though since a number </w:t>
      </w:r>
      <w:proofErr w:type="spellStart"/>
      <w:r w:rsidR="00734AF5">
        <w:t>fo</w:t>
      </w:r>
      <w:proofErr w:type="spellEnd"/>
      <w:r w:rsidR="00734AF5">
        <w:t xml:space="preserve"> other nodes in a LAN are going to have to use a “root URL” to connect to one</w:t>
      </w:r>
      <w:r w:rsidR="00AC4C1D">
        <w:t xml:space="preserve"> </w:t>
      </w:r>
      <w:r w:rsidR="00754C61">
        <w:t xml:space="preserve">node holding a database, </w:t>
      </w:r>
      <w:r w:rsidR="00227EC6">
        <w:t xml:space="preserve">I’m hoping such functionality is available through other </w:t>
      </w:r>
      <w:r w:rsidR="00423661">
        <w:t>libraries</w:t>
      </w:r>
      <w:r w:rsidR="00227EC6">
        <w:t xml:space="preserve"> researched already, such as “</w:t>
      </w:r>
      <w:proofErr w:type="spellStart"/>
      <w:r w:rsidR="00227EC6">
        <w:t>asyncio</w:t>
      </w:r>
      <w:proofErr w:type="spellEnd"/>
      <w:r w:rsidR="00227EC6">
        <w:t>” for instance.</w:t>
      </w:r>
    </w:p>
    <w:p w14:paraId="3D2038C3" w14:textId="77777777" w:rsidR="00BD3BC5" w:rsidRDefault="00BD3BC5" w:rsidP="00E2783E"/>
    <w:p w14:paraId="44444EF9" w14:textId="77777777" w:rsidR="00BD3BC5" w:rsidRDefault="00BD3BC5" w:rsidP="00E2783E"/>
    <w:p w14:paraId="296E2225" w14:textId="00D37261" w:rsidR="00BD3BC5" w:rsidRDefault="00BD3BC5" w:rsidP="00BD3BC5">
      <w:r>
        <w:rPr>
          <w:noProof/>
        </w:rPr>
        <w:drawing>
          <wp:inline distT="0" distB="0" distL="0" distR="0" wp14:anchorId="7DECE9FB" wp14:editId="51C301A7">
            <wp:extent cx="5731510" cy="4274185"/>
            <wp:effectExtent l="0" t="0" r="0" b="5715"/>
            <wp:docPr id="1068239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39959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D08D" w14:textId="1E5B06F8" w:rsidR="00BD3BC5" w:rsidRDefault="00892717" w:rsidP="00BD3BC5">
      <w:pPr>
        <w:rPr>
          <w:b/>
          <w:bCs/>
          <w:i/>
          <w:iCs/>
        </w:rPr>
      </w:pPr>
      <w:proofErr w:type="spellStart"/>
      <w:r w:rsidRPr="006715B7">
        <w:rPr>
          <w:b/>
          <w:bCs/>
          <w:i/>
          <w:iCs/>
        </w:rPr>
        <w:t>BigChainDB</w:t>
      </w:r>
      <w:proofErr w:type="spellEnd"/>
      <w:r w:rsidRPr="006715B7">
        <w:rPr>
          <w:b/>
          <w:bCs/>
          <w:i/>
          <w:iCs/>
        </w:rPr>
        <w:t xml:space="preserve"> site features:</w:t>
      </w:r>
    </w:p>
    <w:p w14:paraId="4B6D9FB9" w14:textId="77777777" w:rsidR="000D3FEE" w:rsidRDefault="000D3FEE" w:rsidP="00BD3BC5">
      <w:pPr>
        <w:rPr>
          <w:b/>
          <w:bCs/>
          <w:i/>
          <w:iCs/>
        </w:rPr>
      </w:pPr>
    </w:p>
    <w:p w14:paraId="47E4B297" w14:textId="48FF03C4" w:rsidR="000D3FEE" w:rsidRDefault="000D3FEE" w:rsidP="000D3FEE">
      <w:r>
        <w:t xml:space="preserve">Before getting into the design of a GUI in Figma, I had to ensure I had a comprehensive palette system going before I delved into manifesting different objects, and functions. Not only that, </w:t>
      </w:r>
      <w:proofErr w:type="gramStart"/>
      <w:r>
        <w:t>I</w:t>
      </w:r>
      <w:proofErr w:type="gramEnd"/>
      <w:r>
        <w:t xml:space="preserve"> have to think about animations, accessibility measures, </w:t>
      </w:r>
      <w:r w:rsidR="00881BE5">
        <w:t>simplicity</w:t>
      </w:r>
      <w:r w:rsidR="00E809E7">
        <w:t>, and consistency throughout my entire app.</w:t>
      </w:r>
      <w:r w:rsidR="009F3113">
        <w:t xml:space="preserve"> In reference to earlier, “</w:t>
      </w:r>
      <w:proofErr w:type="spellStart"/>
      <w:r w:rsidR="009F3113">
        <w:t>Kivy</w:t>
      </w:r>
      <w:proofErr w:type="spellEnd"/>
      <w:r w:rsidR="009F3113">
        <w:t xml:space="preserve">” does integrate </w:t>
      </w:r>
      <w:proofErr w:type="gramStart"/>
      <w:r w:rsidR="009F3113">
        <w:t>“.animation</w:t>
      </w:r>
      <w:proofErr w:type="gramEnd"/>
      <w:r w:rsidR="009F3113">
        <w:t>()” methods into “Widgets”</w:t>
      </w:r>
      <w:r w:rsidR="00C208E7">
        <w:t xml:space="preserve"> (</w:t>
      </w:r>
      <w:r w:rsidR="00C208E7" w:rsidRPr="00C208E7">
        <w:t>kivy.org</w:t>
      </w:r>
      <w:r w:rsidR="00C208E7">
        <w:t xml:space="preserve">, </w:t>
      </w:r>
      <w:r w:rsidR="00C208E7" w:rsidRPr="00C208E7">
        <w:t>n.d.</w:t>
      </w:r>
      <w:r w:rsidR="00C208E7">
        <w:t>)</w:t>
      </w:r>
      <w:r w:rsidR="005D013F">
        <w:t>.</w:t>
      </w:r>
    </w:p>
    <w:p w14:paraId="109EE3EC" w14:textId="77777777" w:rsidR="005D013F" w:rsidRDefault="005D013F" w:rsidP="000D3FEE"/>
    <w:p w14:paraId="54B05991" w14:textId="0678CF6C" w:rsidR="005D013F" w:rsidRDefault="005D013F" w:rsidP="000D3FEE">
      <w:r>
        <w:t>Another issue I had to encounter was that of a malware system in my software.</w:t>
      </w:r>
      <w:r w:rsidR="00F44233">
        <w:t xml:space="preserve"> With a bit of research, I found an open-source library called “</w:t>
      </w:r>
      <w:proofErr w:type="spellStart"/>
      <w:r w:rsidR="00FE58D4">
        <w:t>clamd</w:t>
      </w:r>
      <w:proofErr w:type="spellEnd"/>
      <w:r w:rsidR="00FE58D4">
        <w:t>” (</w:t>
      </w:r>
      <w:r w:rsidR="00FE58D4" w:rsidRPr="00FE58D4">
        <w:t>Grainger, T</w:t>
      </w:r>
      <w:r w:rsidR="00FE58D4">
        <w:t xml:space="preserve">, </w:t>
      </w:r>
      <w:r w:rsidR="00FE58D4" w:rsidRPr="00FE58D4">
        <w:t>n.d.</w:t>
      </w:r>
      <w:r w:rsidR="00FE58D4">
        <w:t>)</w:t>
      </w:r>
      <w:r w:rsidR="003A58D8">
        <w:t xml:space="preserve">; </w:t>
      </w:r>
      <w:r w:rsidR="00FD1C6B">
        <w:t>this library is based on another software, and a daemon used in the background, called “</w:t>
      </w:r>
      <w:proofErr w:type="spellStart"/>
      <w:r w:rsidR="00FD1C6B">
        <w:t>ClamAV</w:t>
      </w:r>
      <w:proofErr w:type="spellEnd"/>
      <w:r w:rsidR="00FD1C6B">
        <w:t>” – or more specifically its malware and antivirus engine.</w:t>
      </w:r>
      <w:r w:rsidR="004D338E">
        <w:t xml:space="preserve"> On its website, </w:t>
      </w:r>
      <w:proofErr w:type="spellStart"/>
      <w:r w:rsidR="004D338E">
        <w:t>ClamAV</w:t>
      </w:r>
      <w:proofErr w:type="spellEnd"/>
      <w:r w:rsidR="004D338E">
        <w:t xml:space="preserve"> is described </w:t>
      </w:r>
      <w:r w:rsidR="008D6B37">
        <w:t>as having</w:t>
      </w:r>
      <w:r w:rsidR="004D338E">
        <w:t xml:space="preserve"> a few features that can be used in a range of software, as its engine can be imported into a wide array of lang</w:t>
      </w:r>
      <w:r w:rsidR="005C6522">
        <w:t>ua</w:t>
      </w:r>
      <w:r w:rsidR="004D338E">
        <w:t>ges</w:t>
      </w:r>
      <w:r w:rsidR="00166A99">
        <w:t xml:space="preserve"> (</w:t>
      </w:r>
      <w:r w:rsidR="00166A99" w:rsidRPr="00166A99">
        <w:t>docs.clamav.net</w:t>
      </w:r>
      <w:r w:rsidR="00166A99">
        <w:t xml:space="preserve">, </w:t>
      </w:r>
      <w:r w:rsidR="00166A99" w:rsidRPr="00166A99">
        <w:t>n.d.</w:t>
      </w:r>
      <w:r w:rsidR="00166A99">
        <w:t>)</w:t>
      </w:r>
      <w:r w:rsidR="004D338E">
        <w:t>.</w:t>
      </w:r>
    </w:p>
    <w:p w14:paraId="11A2F219" w14:textId="3004922C" w:rsidR="009005B3" w:rsidRDefault="009005B3" w:rsidP="000D3FEE"/>
    <w:p w14:paraId="1528C58C" w14:textId="77777777" w:rsidR="009005B3" w:rsidRDefault="009005B3" w:rsidP="000D3FEE"/>
    <w:p w14:paraId="27447BED" w14:textId="77777777" w:rsidR="009005B3" w:rsidRDefault="009005B3" w:rsidP="000D3FEE"/>
    <w:p w14:paraId="4E38F1FE" w14:textId="40FB5E04" w:rsidR="009005B3" w:rsidRPr="00E012EF" w:rsidRDefault="0044414D" w:rsidP="00E012EF">
      <w:proofErr w:type="spellStart"/>
      <w:r>
        <w:t>i</w:t>
      </w:r>
      <w:proofErr w:type="spellEnd"/>
    </w:p>
    <w:p w14:paraId="75AF0F67" w14:textId="0952F2CA" w:rsidR="009005B3" w:rsidRPr="006715B7" w:rsidRDefault="009005B3" w:rsidP="000D3FEE">
      <w:r>
        <w:rPr>
          <w:noProof/>
        </w:rPr>
        <w:lastRenderedPageBreak/>
        <w:drawing>
          <wp:inline distT="0" distB="0" distL="0" distR="0" wp14:anchorId="1ED9A6F3" wp14:editId="5C2E3D43">
            <wp:extent cx="5731510" cy="4371340"/>
            <wp:effectExtent l="0" t="0" r="0" b="0"/>
            <wp:docPr id="94225164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51647" name="Picture 2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A585" w14:textId="13C58CD6" w:rsidR="009005B3" w:rsidRDefault="009005B3" w:rsidP="009005B3">
      <w:pPr>
        <w:rPr>
          <w:b/>
          <w:bCs/>
          <w:i/>
          <w:iCs/>
        </w:rPr>
      </w:pPr>
      <w:proofErr w:type="spellStart"/>
      <w:r w:rsidRPr="00222D37">
        <w:rPr>
          <w:b/>
          <w:bCs/>
          <w:i/>
          <w:iCs/>
        </w:rPr>
        <w:t>ClamAV</w:t>
      </w:r>
      <w:proofErr w:type="spellEnd"/>
      <w:r w:rsidRPr="00222D37">
        <w:rPr>
          <w:b/>
          <w:bCs/>
          <w:i/>
          <w:iCs/>
        </w:rPr>
        <w:t xml:space="preserve"> feature site:</w:t>
      </w:r>
    </w:p>
    <w:p w14:paraId="21E97C31" w14:textId="77777777" w:rsidR="0044414D" w:rsidRDefault="0044414D" w:rsidP="009005B3">
      <w:pPr>
        <w:rPr>
          <w:b/>
          <w:bCs/>
          <w:i/>
          <w:iCs/>
        </w:rPr>
      </w:pPr>
    </w:p>
    <w:p w14:paraId="70F6A3EB" w14:textId="11207C14" w:rsidR="0044414D" w:rsidRDefault="00E012EF" w:rsidP="00E012EF">
      <w:pPr>
        <w:pStyle w:val="Heading1"/>
      </w:pPr>
      <w:r>
        <w:t>05/04/24</w:t>
      </w:r>
    </w:p>
    <w:p w14:paraId="38CBD460" w14:textId="296951C4" w:rsidR="00E012EF" w:rsidRDefault="00E012EF" w:rsidP="00E012EF">
      <w:r>
        <w:t xml:space="preserve">Going further into design, I </w:t>
      </w:r>
      <w:proofErr w:type="gramStart"/>
      <w:r>
        <w:t>looked into</w:t>
      </w:r>
      <w:proofErr w:type="gramEnd"/>
      <w:r>
        <w:t xml:space="preserve"> creating a flowchart for how a user could go about </w:t>
      </w:r>
      <w:r w:rsidR="006C050F">
        <w:t>implementing a LAN within the Python client. However, it must also be recognised that this could either be an Admin user or a standard client</w:t>
      </w:r>
      <w:r w:rsidR="009C23C0">
        <w:t>. Another process includes</w:t>
      </w:r>
      <w:r w:rsidR="00321464">
        <w:t xml:space="preserve"> establishing cryptographic contact with all other nodes in a LAN, and then establishing a combination of FTP, SSL, </w:t>
      </w:r>
      <w:proofErr w:type="gramStart"/>
      <w:r w:rsidR="00321464">
        <w:t>etc..</w:t>
      </w:r>
      <w:proofErr w:type="gramEnd"/>
      <w:r w:rsidR="00321464">
        <w:t xml:space="preserve"> contact from all nodes in star topology</w:t>
      </w:r>
      <w:r w:rsidR="00517CDF">
        <w:t>.</w:t>
      </w:r>
    </w:p>
    <w:p w14:paraId="6826FE47" w14:textId="77777777" w:rsidR="00B63547" w:rsidRDefault="00B63547" w:rsidP="00E012EF"/>
    <w:p w14:paraId="0410D07D" w14:textId="78BF3E9C" w:rsidR="00B63547" w:rsidRDefault="00B63547" w:rsidP="00B63547">
      <w:pPr>
        <w:pStyle w:val="Heading1"/>
      </w:pPr>
      <w:r>
        <w:t>09/04/24</w:t>
      </w:r>
    </w:p>
    <w:p w14:paraId="1CC42605" w14:textId="286C7015" w:rsidR="00B63547" w:rsidRDefault="00B63547" w:rsidP="00B63547">
      <w:r>
        <w:t xml:space="preserve">Going back to my project, I had a decent Low-Fidelity graphical </w:t>
      </w:r>
      <w:r w:rsidR="00152D21">
        <w:t>prototype</w:t>
      </w:r>
      <w:r>
        <w:t xml:space="preserve"> for my software; </w:t>
      </w:r>
      <w:proofErr w:type="gramStart"/>
      <w:r>
        <w:t>but,</w:t>
      </w:r>
      <w:proofErr w:type="gramEnd"/>
      <w:r>
        <w:t xml:space="preserve"> in-line with my Spiral regulation of my project, I don’t’ intend on modernising</w:t>
      </w:r>
      <w:r w:rsidR="00A72E5D">
        <w:t xml:space="preserve"> this </w:t>
      </w:r>
      <w:r w:rsidR="00152D21">
        <w:t>prototype</w:t>
      </w:r>
      <w:r w:rsidR="00A72E5D">
        <w:t xml:space="preserve"> too much yet – and only prioritise a matter like this only if I ever get to a stage of creating a GUI at some point during the development cyc</w:t>
      </w:r>
      <w:r w:rsidR="009D5629">
        <w:t>le.</w:t>
      </w:r>
      <w:r w:rsidR="00271864">
        <w:t xml:space="preserve"> At this rate, that doesn’t look too likely.</w:t>
      </w:r>
    </w:p>
    <w:p w14:paraId="06DFA3F5" w14:textId="77777777" w:rsidR="00CE71E0" w:rsidRDefault="00CE71E0" w:rsidP="00B63547"/>
    <w:p w14:paraId="707D54B0" w14:textId="62FAB996" w:rsidR="00CE71E0" w:rsidRDefault="00CE71E0" w:rsidP="00CE71E0">
      <w:pPr>
        <w:pStyle w:val="Heading1"/>
      </w:pPr>
      <w:r>
        <w:t>11/04/24</w:t>
      </w:r>
    </w:p>
    <w:p w14:paraId="61327B9B" w14:textId="1935045B" w:rsidR="00CE71E0" w:rsidRDefault="00CE71E0" w:rsidP="00CE71E0">
      <w:r>
        <w:t xml:space="preserve">With my “draw.io” designs getting better, I’ve decided to make a start on my implementation – I collected all my final libraries into one document, and I set about making a plan of action of how this project will make it from a “draw.io” flowchart into </w:t>
      </w:r>
      <w:proofErr w:type="gramStart"/>
      <w:r>
        <w:t>an</w:t>
      </w:r>
      <w:proofErr w:type="gramEnd"/>
      <w:r>
        <w:t xml:space="preserve"> usable program.</w:t>
      </w:r>
      <w:r w:rsidR="00567247">
        <w:t xml:space="preserve"> My initial points began to look like this:</w:t>
      </w:r>
      <w:r w:rsidR="00567247">
        <w:br/>
      </w:r>
    </w:p>
    <w:p w14:paraId="353AC1B6" w14:textId="02C4C0E2" w:rsidR="0035787C" w:rsidRDefault="0035787C" w:rsidP="00CE71E0">
      <w:r>
        <w:rPr>
          <w:noProof/>
        </w:rPr>
        <w:lastRenderedPageBreak/>
        <w:drawing>
          <wp:inline distT="0" distB="0" distL="0" distR="0" wp14:anchorId="67B705FA" wp14:editId="1C3F6D02">
            <wp:extent cx="5731510" cy="835660"/>
            <wp:effectExtent l="0" t="0" r="0" b="2540"/>
            <wp:docPr id="187087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73935" name="Picture 18708739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4A30" w14:textId="35C69F4E" w:rsidR="00661D59" w:rsidRDefault="00661D59" w:rsidP="00CE71E0">
      <w:r>
        <w:t>I wanted to, first and foremost, I had a perfectly working set of libraries in my collection; to fully comprehend how they work with one another, and whether an alternative might be necessary.</w:t>
      </w:r>
    </w:p>
    <w:p w14:paraId="56F5EE56" w14:textId="10B47615" w:rsidR="00C735E0" w:rsidRDefault="00C735E0" w:rsidP="00CE71E0"/>
    <w:p w14:paraId="30862E10" w14:textId="6688E105" w:rsidR="00C735E0" w:rsidRDefault="00C735E0" w:rsidP="00CE71E0">
      <w:r>
        <w:t>During a few installs of libraries I had listed, I encountered an error creating “</w:t>
      </w:r>
      <w:proofErr w:type="spellStart"/>
      <w:r>
        <w:t>BigChainDB</w:t>
      </w:r>
      <w:proofErr w:type="spellEnd"/>
      <w:r>
        <w:t xml:space="preserve">”; some </w:t>
      </w:r>
      <w:proofErr w:type="gramStart"/>
      <w:r>
        <w:t>“.</w:t>
      </w:r>
      <w:proofErr w:type="spellStart"/>
      <w:r>
        <w:t>json</w:t>
      </w:r>
      <w:proofErr w:type="spellEnd"/>
      <w:proofErr w:type="gramEnd"/>
      <w:r>
        <w:t xml:space="preserve">” download errors </w:t>
      </w:r>
      <w:proofErr w:type="spellStart"/>
      <w:r>
        <w:t>arised</w:t>
      </w:r>
      <w:proofErr w:type="spellEnd"/>
      <w:r>
        <w:t>, preventing “</w:t>
      </w:r>
      <w:proofErr w:type="spellStart"/>
      <w:r>
        <w:t>BigChainDB”s</w:t>
      </w:r>
      <w:proofErr w:type="spellEnd"/>
      <w:r>
        <w:t xml:space="preserve"> wheel being constructed; providing a fatal error to “pip”.</w:t>
      </w:r>
    </w:p>
    <w:p w14:paraId="10AEF8BB" w14:textId="3432CD39" w:rsidR="00946B65" w:rsidRDefault="00946B65" w:rsidP="00CE71E0">
      <w:r>
        <w:rPr>
          <w:noProof/>
        </w:rPr>
        <w:drawing>
          <wp:inline distT="0" distB="0" distL="0" distR="0" wp14:anchorId="6B73FD49" wp14:editId="571DAEEB">
            <wp:extent cx="5731510" cy="6024245"/>
            <wp:effectExtent l="0" t="0" r="0" b="0"/>
            <wp:docPr id="1676632308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32308" name="Picture 3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84FF" w14:textId="77777777" w:rsidR="00946B65" w:rsidRDefault="00946B65" w:rsidP="00CE71E0"/>
    <w:p w14:paraId="29CE0110" w14:textId="08FD69F3" w:rsidR="00946B65" w:rsidRDefault="00946B65" w:rsidP="00CE71E0">
      <w:r>
        <w:t>This is a preview of the error I had.</w:t>
      </w:r>
    </w:p>
    <w:p w14:paraId="42449DDD" w14:textId="77777777" w:rsidR="00946B65" w:rsidRDefault="00946B65" w:rsidP="00CE71E0"/>
    <w:p w14:paraId="209677B6" w14:textId="332BF67B" w:rsidR="00946B65" w:rsidRDefault="00BC704F" w:rsidP="00CE71E0">
      <w:r>
        <w:t xml:space="preserve">After a bit of </w:t>
      </w:r>
      <w:r w:rsidR="00C85475">
        <w:t xml:space="preserve">Googling, </w:t>
      </w:r>
      <w:r w:rsidR="00BF5DA6">
        <w:t xml:space="preserve">I decided that trying to install this on Mac became too much of an issue, I wasn’t entirely sure what the error was – even after following a segment of the documentation I hadn’t noticed before, in </w:t>
      </w:r>
      <w:r w:rsidR="005D1487">
        <w:t>“</w:t>
      </w:r>
      <w:proofErr w:type="spellStart"/>
      <w:r w:rsidR="005D1487">
        <w:t>cryptography.io”’s</w:t>
      </w:r>
      <w:proofErr w:type="spellEnd"/>
      <w:r w:rsidR="005D1487">
        <w:t xml:space="preserve"> guide, </w:t>
      </w:r>
      <w:r w:rsidR="00A65C22">
        <w:t xml:space="preserve">referencing </w:t>
      </w:r>
      <w:r w:rsidR="00784F5A">
        <w:t>in their “</w:t>
      </w:r>
      <w:r w:rsidR="00C4490B" w:rsidRPr="00C4490B">
        <w:t>Building cryptography on macO</w:t>
      </w:r>
      <w:r w:rsidR="00C4490B">
        <w:t xml:space="preserve">S” section, that </w:t>
      </w:r>
      <w:r w:rsidR="00810C65">
        <w:t>a segment of code as shown below:</w:t>
      </w:r>
    </w:p>
    <w:p w14:paraId="0BDAF3AC" w14:textId="73725836" w:rsidR="00AF3BAD" w:rsidRDefault="00AF3BAD" w:rsidP="00CE71E0">
      <w:r>
        <w:rPr>
          <w:noProof/>
        </w:rPr>
        <w:lastRenderedPageBreak/>
        <w:drawing>
          <wp:inline distT="0" distB="0" distL="0" distR="0" wp14:anchorId="04AF0662" wp14:editId="360006DA">
            <wp:extent cx="5731510" cy="870585"/>
            <wp:effectExtent l="0" t="0" r="0" b="5715"/>
            <wp:docPr id="1191211233" name="Picture 4" descr="A green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11233" name="Picture 4" descr="A green rectangle with black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E333" w14:textId="77777777" w:rsidR="00AF3BAD" w:rsidRDefault="00AF3BAD" w:rsidP="00CE71E0"/>
    <w:p w14:paraId="50D579E4" w14:textId="303E8CE0" w:rsidR="00AF3BAD" w:rsidRDefault="00AF3BAD" w:rsidP="00CE71E0">
      <w:proofErr w:type="gramStart"/>
      <w:r>
        <w:t>..</w:t>
      </w:r>
      <w:proofErr w:type="gramEnd"/>
      <w:r>
        <w:t>is a prerequisite to installing “</w:t>
      </w:r>
      <w:proofErr w:type="spellStart"/>
      <w:r>
        <w:t>BigChainDB</w:t>
      </w:r>
      <w:proofErr w:type="spellEnd"/>
      <w:r>
        <w:t>”. After further testing, I still fell into the same problems. I’ve decided to use a Ubuntu VM to continue development, in the hope of more success</w:t>
      </w:r>
      <w:r w:rsidR="00271303">
        <w:t xml:space="preserve"> </w:t>
      </w:r>
      <w:r w:rsidR="00685249">
        <w:t>(</w:t>
      </w:r>
      <w:proofErr w:type="gramStart"/>
      <w:r w:rsidR="00271303" w:rsidRPr="00271303">
        <w:t>cryptography.io</w:t>
      </w:r>
      <w:r w:rsidR="00271303">
        <w:t xml:space="preserve">, </w:t>
      </w:r>
      <w:r w:rsidR="00271303" w:rsidRPr="00271303">
        <w:t xml:space="preserve"> n.d.</w:t>
      </w:r>
      <w:proofErr w:type="gramEnd"/>
      <w:r w:rsidR="00271303" w:rsidRPr="00271303">
        <w:t>)</w:t>
      </w:r>
      <w:r w:rsidR="009450AA">
        <w:t>.</w:t>
      </w:r>
      <w:r w:rsidR="0067649A">
        <w:t xml:space="preserve"> After configuring my new VM with a new Python virtual environment, I tried installing all packages I had listed earlier.</w:t>
      </w:r>
      <w:r w:rsidR="000E76DD">
        <w:t xml:space="preserve"> Again, another attempt at an install didn’t work. At this stage I was worried if there was a problem at all with “</w:t>
      </w:r>
      <w:proofErr w:type="spellStart"/>
      <w:r w:rsidR="000E76DD">
        <w:t>BigChainDB</w:t>
      </w:r>
      <w:proofErr w:type="spellEnd"/>
      <w:r w:rsidR="000E76DD">
        <w:t xml:space="preserve">”; and </w:t>
      </w:r>
      <w:proofErr w:type="spellStart"/>
      <w:r w:rsidR="000E76DD">
        <w:t>moreso</w:t>
      </w:r>
      <w:proofErr w:type="spellEnd"/>
      <w:r w:rsidR="000E76DD">
        <w:t>, its dependencies – and whether they were Python3.12 compatible.</w:t>
      </w:r>
    </w:p>
    <w:p w14:paraId="34E2ECA2" w14:textId="77777777" w:rsidR="000A404C" w:rsidRDefault="000A404C" w:rsidP="00CE71E0"/>
    <w:p w14:paraId="18BD92A9" w14:textId="26591C8B" w:rsidR="000A404C" w:rsidRDefault="000A404C" w:rsidP="000A404C">
      <w:pPr>
        <w:pStyle w:val="Heading1"/>
      </w:pPr>
      <w:r>
        <w:t>13/04/24</w:t>
      </w:r>
    </w:p>
    <w:p w14:paraId="430BB9FC" w14:textId="57441ECF" w:rsidR="00810C65" w:rsidRDefault="00640906" w:rsidP="00CE71E0">
      <w:r>
        <w:t>At this stage, I was struggling to get into a start for my implementation because of a few issues I had with the “</w:t>
      </w:r>
      <w:proofErr w:type="spellStart"/>
      <w:r>
        <w:t>BigChainDB</w:t>
      </w:r>
      <w:proofErr w:type="spellEnd"/>
      <w:r>
        <w:t>” package</w:t>
      </w:r>
      <w:r w:rsidR="009A4E0E">
        <w:t xml:space="preserve">; I gave it another go with the installation, but this time trying with </w:t>
      </w:r>
      <w:hyperlink r:id="rId18" w:history="1">
        <w:r w:rsidR="009A4E0E" w:rsidRPr="006300B5">
          <w:rPr>
            <w:rStyle w:val="Hyperlink"/>
          </w:rPr>
          <w:t>Python@3.10</w:t>
        </w:r>
      </w:hyperlink>
      <w:r w:rsidR="009A4E0E">
        <w:t xml:space="preserve"> (i.e. older Python version) to see if there was any difference.</w:t>
      </w:r>
      <w:r w:rsidR="00B90109">
        <w:t xml:space="preserve"> Unfortunately, this resulted in another error.</w:t>
      </w:r>
      <w:r w:rsidR="00881380">
        <w:t xml:space="preserve"> After a bit of digging for some closure, it soon dawned on me that this may be </w:t>
      </w:r>
      <w:proofErr w:type="gramStart"/>
      <w:r w:rsidR="00881380">
        <w:t>as a result of</w:t>
      </w:r>
      <w:proofErr w:type="gramEnd"/>
      <w:r w:rsidR="00881380">
        <w:t xml:space="preserve"> a lack of contribution to the Python version of the project on GitHub by their developers for the last few years</w:t>
      </w:r>
      <w:r w:rsidR="005035FD">
        <w:t xml:space="preserve"> (</w:t>
      </w:r>
      <w:r w:rsidR="005035FD" w:rsidRPr="005035FD">
        <w:t>GitHub</w:t>
      </w:r>
      <w:r w:rsidR="005035FD">
        <w:t>,</w:t>
      </w:r>
      <w:r w:rsidR="005035FD" w:rsidRPr="005035FD">
        <w:t xml:space="preserve"> n.d.</w:t>
      </w:r>
      <w:r w:rsidR="005035FD">
        <w:t>)</w:t>
      </w:r>
      <w:r w:rsidR="00C2616D">
        <w:t>.</w:t>
      </w:r>
      <w:r w:rsidR="00DE4E4E">
        <w:t xml:space="preserve"> I set about finding an alternative to this. I knew it wouldn’t be an exact replica,</w:t>
      </w:r>
      <w:r w:rsidR="001D5028">
        <w:t xml:space="preserve"> but I felt that even if it had come to a stage where I had to use a pretty common library – I’d still be able to use my cryptographic libraries to manipulate data in such a way that I could still chronologically trace data with cryptographic proofing capabilities.</w:t>
      </w:r>
    </w:p>
    <w:p w14:paraId="2D8EC43F" w14:textId="77777777" w:rsidR="008E2678" w:rsidRDefault="008E2678" w:rsidP="00CE71E0"/>
    <w:p w14:paraId="26BF11A0" w14:textId="1D6A33DF" w:rsidR="008E2678" w:rsidRDefault="008E2678" w:rsidP="00CE71E0">
      <w:r>
        <w:t>I started researching into “</w:t>
      </w:r>
      <w:r w:rsidR="00986615">
        <w:t>PostgreSQL</w:t>
      </w:r>
      <w:r>
        <w:t>”; and compared this with similar alternatives on the market like “MongoDB”.</w:t>
      </w:r>
      <w:r w:rsidR="0023663D">
        <w:t xml:space="preserve"> </w:t>
      </w:r>
      <w:r w:rsidR="005A460A">
        <w:t>PostgreSQL</w:t>
      </w:r>
      <w:r w:rsidR="00B329B0">
        <w:t xml:space="preserve"> seemed quite comprehensive, and therefore a good option for me to take forward into my project.</w:t>
      </w:r>
    </w:p>
    <w:p w14:paraId="719109D2" w14:textId="3CBFF5AB" w:rsidR="002E0081" w:rsidRDefault="0073036B" w:rsidP="0073036B">
      <w:pPr>
        <w:pStyle w:val="Heading1"/>
      </w:pPr>
      <w:r w:rsidRPr="0073036B">
        <w:t>14/04/24</w:t>
      </w:r>
    </w:p>
    <w:p w14:paraId="240DAFFD" w14:textId="0A085BEF" w:rsidR="0073036B" w:rsidRDefault="00442A6C" w:rsidP="00442A6C">
      <w:r>
        <w:t>I started a project on “PyCharm</w:t>
      </w:r>
      <w:proofErr w:type="gramStart"/>
      <w:r>
        <w:t>”, and</w:t>
      </w:r>
      <w:proofErr w:type="gramEnd"/>
      <w:r>
        <w:t xml:space="preserve"> pushed it into a GitHub repository that will serve as a version control mechanism throughout this project.</w:t>
      </w:r>
      <w:r w:rsidR="00A046F6">
        <w:t xml:space="preserve"> I first made a start on a </w:t>
      </w:r>
      <w:r w:rsidR="002F768D">
        <w:t>“Plan of Action” document,</w:t>
      </w:r>
      <w:r w:rsidR="005743F7">
        <w:t xml:space="preserve"> that can be seen below:</w:t>
      </w:r>
    </w:p>
    <w:p w14:paraId="41BE5235" w14:textId="77777777" w:rsidR="00FC4B6D" w:rsidRDefault="00FC4B6D" w:rsidP="00442A6C"/>
    <w:p w14:paraId="1ED290DF" w14:textId="68C83B73" w:rsidR="005743F7" w:rsidRPr="0073036B" w:rsidRDefault="00A83033" w:rsidP="00442A6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D9DA4" wp14:editId="15254712">
                <wp:simplePos x="0" y="0"/>
                <wp:positionH relativeFrom="column">
                  <wp:posOffset>-31115</wp:posOffset>
                </wp:positionH>
                <wp:positionV relativeFrom="paragraph">
                  <wp:posOffset>766300</wp:posOffset>
                </wp:positionV>
                <wp:extent cx="725864" cy="103695"/>
                <wp:effectExtent l="12700" t="12700" r="10795" b="10795"/>
                <wp:wrapNone/>
                <wp:docPr id="124635289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64" cy="1036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98CE8" id="Rectangle 2" o:spid="_x0000_s1026" style="position:absolute;margin-left:-2.45pt;margin-top:60.35pt;width:57.15pt;height: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" filled="f" strokecolor="red" strokeweight="2.25pt"/>
            </w:pict>
          </mc:Fallback>
        </mc:AlternateContent>
      </w:r>
      <w:r w:rsidR="005743F7">
        <w:rPr>
          <w:noProof/>
        </w:rPr>
        <w:drawing>
          <wp:inline distT="0" distB="0" distL="0" distR="0" wp14:anchorId="5AEC49A5" wp14:editId="6C72D0A6">
            <wp:extent cx="5731510" cy="2488565"/>
            <wp:effectExtent l="0" t="0" r="0" b="635"/>
            <wp:docPr id="1921883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83652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7BAC" w14:textId="3E86884B" w:rsidR="007A6F12" w:rsidRDefault="00BA697A" w:rsidP="00BA697A">
      <w:r>
        <w:t>Adding another section in the midd</w:t>
      </w:r>
      <w:r w:rsidR="00FD7E0D">
        <w:t>le</w:t>
      </w:r>
      <w:r w:rsidR="00CE1A79">
        <w:t xml:space="preserve"> will further describe a methodology I will employ during development.</w:t>
      </w:r>
      <w:r w:rsidR="00486089">
        <w:t xml:space="preserve"> </w:t>
      </w:r>
      <w:r w:rsidR="007A6F12">
        <w:t>This section can be found below:</w:t>
      </w:r>
      <w:r w:rsidR="00FF193A">
        <w:t xml:space="preserve"> </w:t>
      </w:r>
    </w:p>
    <w:p w14:paraId="141DF6B2" w14:textId="77777777" w:rsidR="00433212" w:rsidRDefault="00433212" w:rsidP="00BA697A"/>
    <w:p w14:paraId="2774D160" w14:textId="2F98CDDA" w:rsidR="00433212" w:rsidRDefault="00433212" w:rsidP="00BA697A">
      <w:r>
        <w:rPr>
          <w:noProof/>
        </w:rPr>
        <w:lastRenderedPageBreak/>
        <w:drawing>
          <wp:inline distT="0" distB="0" distL="0" distR="0" wp14:anchorId="1CDB19C8" wp14:editId="5C8DBD9D">
            <wp:extent cx="5731510" cy="870585"/>
            <wp:effectExtent l="0" t="0" r="0" b="5715"/>
            <wp:docPr id="16979747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74773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B890" w14:textId="77777777" w:rsidR="00433212" w:rsidRDefault="00433212" w:rsidP="00BA697A"/>
    <w:p w14:paraId="71A71E3C" w14:textId="24588939" w:rsidR="00745337" w:rsidRDefault="00433212" w:rsidP="00BA697A">
      <w:proofErr w:type="gramStart"/>
      <w:r>
        <w:t>At a glance</w:t>
      </w:r>
      <w:proofErr w:type="gramEnd"/>
      <w:r>
        <w:t xml:space="preserve"> of the last line, I soon realised that I had a new dilemma that I had to get a g</w:t>
      </w:r>
      <w:r w:rsidR="00176084">
        <w:t>rip</w:t>
      </w:r>
      <w:r>
        <w:t xml:space="preserve"> of, and that was how I could use both “</w:t>
      </w:r>
      <w:proofErr w:type="spellStart"/>
      <w:r w:rsidR="001E4520">
        <w:t>pgcrypto</w:t>
      </w:r>
      <w:proofErr w:type="spellEnd"/>
      <w:r>
        <w:t xml:space="preserve">” as a tool </w:t>
      </w:r>
      <w:r w:rsidR="00B374CE">
        <w:t>within</w:t>
      </w:r>
      <w:r>
        <w:t xml:space="preserve"> my project.</w:t>
      </w:r>
      <w:r w:rsidR="00B374CE">
        <w:t xml:space="preserve"> </w:t>
      </w:r>
      <w:r w:rsidR="00696FCC">
        <w:t>I will use a combination of both public, private-key cryptography on both server/client; I feel</w:t>
      </w:r>
      <w:r w:rsidR="00926111">
        <w:t xml:space="preserve"> I could use</w:t>
      </w:r>
      <w:r w:rsidR="00940F60">
        <w:t xml:space="preserve"> </w:t>
      </w:r>
      <w:r w:rsidR="00B04357">
        <w:t xml:space="preserve">private hash of admin user with public hash of server to ensure only </w:t>
      </w:r>
      <w:proofErr w:type="gramStart"/>
      <w:r w:rsidR="00B04357">
        <w:t>admin’s</w:t>
      </w:r>
      <w:proofErr w:type="gramEnd"/>
      <w:r w:rsidR="00B04357">
        <w:t xml:space="preserve"> can create receipts; ensuring culprit can’t tamper with produced receipt.</w:t>
      </w:r>
      <w:r w:rsidR="006B387E">
        <w:t xml:space="preserve"> </w:t>
      </w:r>
      <w:r w:rsidR="00E02D66">
        <w:t>Question was how to stop a user from editing</w:t>
      </w:r>
      <w:r w:rsidR="004E0160">
        <w:t xml:space="preserve"> a receipt stored on database; </w:t>
      </w:r>
      <w:r w:rsidR="005B1E34">
        <w:t>to do this – I theorise on storing on public server a combination of both public server hash (i.e. SHA-512 or SHA-256) w/ private hash of admin user.</w:t>
      </w:r>
      <w:r w:rsidR="00745337">
        <w:t xml:space="preserve"> </w:t>
      </w:r>
      <w:r w:rsidR="00C24B68">
        <w:t xml:space="preserve">Admin user doesn’t have access to database </w:t>
      </w:r>
      <w:proofErr w:type="gramStart"/>
      <w:r w:rsidR="00C24B68">
        <w:t>either,  will</w:t>
      </w:r>
      <w:proofErr w:type="gramEnd"/>
      <w:r w:rsidR="00C24B68">
        <w:t xml:space="preserve"> be completely read-only.</w:t>
      </w:r>
    </w:p>
    <w:p w14:paraId="38053960" w14:textId="77777777" w:rsidR="00745337" w:rsidRDefault="00745337" w:rsidP="00BA697A"/>
    <w:p w14:paraId="5EA4F9D2" w14:textId="081150F0" w:rsidR="00745337" w:rsidRDefault="00745337" w:rsidP="00BA697A">
      <w:proofErr w:type="gramStart"/>
      <w:r>
        <w:t>With this in mind, it</w:t>
      </w:r>
      <w:proofErr w:type="gramEnd"/>
      <w:r>
        <w:t xml:space="preserve"> got to a stage where I know two programs have to be made – one whe</w:t>
      </w:r>
      <w:r w:rsidR="00E21162">
        <w:t xml:space="preserve">re a server is established on a device. This will act as a service that can constantly be contacted by other nodes in the LAN. </w:t>
      </w:r>
      <w:r w:rsidR="001B6EDF">
        <w:t>Another client will also be distributed that will act as both an admin and a standard user login.</w:t>
      </w:r>
      <w:r w:rsidR="00C24B68">
        <w:t xml:space="preserve"> </w:t>
      </w:r>
    </w:p>
    <w:p w14:paraId="1448DF64" w14:textId="77777777" w:rsidR="00AA2ACA" w:rsidRDefault="00AA2ACA" w:rsidP="00BA697A"/>
    <w:p w14:paraId="2D1C62D8" w14:textId="45381E9A" w:rsidR="00AA2ACA" w:rsidRDefault="00FC2443" w:rsidP="00BA697A">
      <w:proofErr w:type="gramStart"/>
      <w:r>
        <w:t>So</w:t>
      </w:r>
      <w:proofErr w:type="gramEnd"/>
      <w:r>
        <w:t xml:space="preserve"> I set about on creating a new script, that simultaneously establishes both a </w:t>
      </w:r>
      <w:proofErr w:type="spellStart"/>
      <w:r>
        <w:t>PostGresSQL</w:t>
      </w:r>
      <w:proofErr w:type="spellEnd"/>
      <w:r>
        <w:t xml:space="preserve"> database, and a server with the “twisted” library, that can accept connections, and listen to any requests made. These requests will be hashed, timestamped, data transactions made</w:t>
      </w:r>
      <w:r w:rsidR="00C745EF">
        <w:t xml:space="preserve"> on a given directory in the server.</w:t>
      </w:r>
      <w:r w:rsidR="0066211A">
        <w:t xml:space="preserve"> This can be set as the entire server directory.</w:t>
      </w:r>
    </w:p>
    <w:p w14:paraId="5F1305F7" w14:textId="77777777" w:rsidR="007618E6" w:rsidRDefault="007618E6" w:rsidP="00BA697A"/>
    <w:p w14:paraId="5034D71F" w14:textId="7B20F5A6" w:rsidR="007618E6" w:rsidRDefault="007618E6" w:rsidP="00BA697A">
      <w:r>
        <w:t>For the purpose of testing, I intend on utilising a new Virtual Machine installed with</w:t>
      </w:r>
      <w:r w:rsidR="005F6C19">
        <w:t xml:space="preserve"> “Ubuntu </w:t>
      </w:r>
      <w:proofErr w:type="gramStart"/>
      <w:r w:rsidR="00E67968">
        <w:t>Server</w:t>
      </w:r>
      <w:r w:rsidR="002D3770">
        <w:t>’</w:t>
      </w:r>
      <w:proofErr w:type="gramEnd"/>
    </w:p>
    <w:p w14:paraId="14EBC36E" w14:textId="39B3E3E6" w:rsidR="00946B65" w:rsidRPr="00946B65" w:rsidRDefault="008A5CB9" w:rsidP="00946B65">
      <w:pPr>
        <w:pStyle w:val="Heading1"/>
        <w:tabs>
          <w:tab w:val="left" w:pos="7331"/>
        </w:tabs>
      </w:pPr>
      <w:r>
        <w:t>References:</w:t>
      </w:r>
      <w:r w:rsidR="00655E49">
        <w:t xml:space="preserve"> </w:t>
      </w:r>
    </w:p>
    <w:p w14:paraId="5BBD8146" w14:textId="2FEDE68C" w:rsidR="002614C9" w:rsidRDefault="002614C9" w:rsidP="002614C9">
      <w:r w:rsidRPr="00FE4385">
        <w:rPr>
          <w:b/>
          <w:bCs/>
          <w:u w:val="single"/>
        </w:rPr>
        <w:t>Legend</w:t>
      </w:r>
      <w:r>
        <w:t>:</w:t>
      </w:r>
    </w:p>
    <w:p w14:paraId="59536C47" w14:textId="54094C09" w:rsidR="002614C9" w:rsidRDefault="002614C9" w:rsidP="002614C9">
      <w:r w:rsidRPr="002614C9">
        <w:rPr>
          <w:highlight w:val="green"/>
        </w:rPr>
        <w:t>Green</w:t>
      </w:r>
      <w:r>
        <w:t xml:space="preserve"> = included in “</w:t>
      </w:r>
      <w:proofErr w:type="spellStart"/>
      <w:r>
        <w:t>indi_projectTHEMES.xmind</w:t>
      </w:r>
      <w:proofErr w:type="spellEnd"/>
      <w:r>
        <w:t>”.</w:t>
      </w:r>
      <w:r w:rsidR="00054969">
        <w:t xml:space="preserve"> (</w:t>
      </w:r>
      <w:proofErr w:type="spellStart"/>
      <w:r w:rsidR="00054969">
        <w:t>i.e</w:t>
      </w:r>
      <w:proofErr w:type="spellEnd"/>
      <w:r w:rsidR="00054969">
        <w:t xml:space="preserve"> used in Lit Review, Methods doc.)</w:t>
      </w:r>
    </w:p>
    <w:p w14:paraId="7C8906B9" w14:textId="1EB50471" w:rsidR="0020560D" w:rsidRDefault="0020560D" w:rsidP="002614C9">
      <w:r w:rsidRPr="008E4164">
        <w:rPr>
          <w:highlight w:val="red"/>
        </w:rPr>
        <w:t>Red</w:t>
      </w:r>
      <w:r>
        <w:t xml:space="preserve"> = used in further Dissertation </w:t>
      </w:r>
      <w:r w:rsidR="00E671F9">
        <w:t>(A3 Dissertation.docx document.)</w:t>
      </w:r>
    </w:p>
    <w:p w14:paraId="3E011BCE" w14:textId="77777777" w:rsidR="002614C9" w:rsidRDefault="002614C9" w:rsidP="002614C9"/>
    <w:p w14:paraId="1B8B29D3" w14:textId="77777777" w:rsidR="002614C9" w:rsidRPr="002614C9" w:rsidRDefault="002614C9" w:rsidP="002614C9"/>
    <w:p w14:paraId="2549E371" w14:textId="4CE3DE3C" w:rsidR="008A5CB9" w:rsidRDefault="008A5CB9" w:rsidP="008A5CB9">
      <w:r w:rsidRPr="002614C9">
        <w:rPr>
          <w:highlight w:val="green"/>
        </w:rPr>
        <w:t xml:space="preserve">Amazon Web Services, Inc. (n.d.). Blockchain on AWS - Amazon Web Services. [online] Available at: </w:t>
      </w:r>
      <w:hyperlink r:id="rId21" w:history="1">
        <w:r w:rsidR="001E444A" w:rsidRPr="002614C9">
          <w:rPr>
            <w:rStyle w:val="Hyperlink"/>
            <w:highlight w:val="green"/>
          </w:rPr>
          <w:t>https://aws.amazon.com/</w:t>
        </w:r>
        <w:r w:rsidR="00677C63">
          <w:rPr>
            <w:rStyle w:val="Hyperlink"/>
            <w:highlight w:val="green"/>
          </w:rPr>
          <w:t>s</w:t>
        </w:r>
        <w:r w:rsidR="001E444A" w:rsidRPr="002614C9">
          <w:rPr>
            <w:rStyle w:val="Hyperlink"/>
            <w:highlight w:val="green"/>
          </w:rPr>
          <w:t>blockchain/</w:t>
        </w:r>
      </w:hyperlink>
      <w:r w:rsidRPr="002614C9">
        <w:rPr>
          <w:highlight w:val="green"/>
        </w:rPr>
        <w:t>.</w:t>
      </w:r>
    </w:p>
    <w:p w14:paraId="74D0D8AB" w14:textId="77777777" w:rsidR="001E444A" w:rsidRDefault="001E444A" w:rsidP="008A5CB9"/>
    <w:p w14:paraId="2069A111" w14:textId="4D9E4177" w:rsidR="001E444A" w:rsidRDefault="001E444A" w:rsidP="008A5CB9">
      <w:r w:rsidRPr="00677C63">
        <w:rPr>
          <w:highlight w:val="green"/>
        </w:rPr>
        <w:t xml:space="preserve">Amazon Web Services, Inc. (n.d.). Amazon QLDB. [online] Available at: </w:t>
      </w:r>
      <w:hyperlink r:id="rId22" w:history="1">
        <w:r w:rsidR="00736092" w:rsidRPr="00677C63">
          <w:rPr>
            <w:rStyle w:val="Hyperlink"/>
            <w:highlight w:val="green"/>
          </w:rPr>
          <w:t>https://aws.amazon.com/qldb/?c=bl&amp;sec=srv</w:t>
        </w:r>
      </w:hyperlink>
      <w:r w:rsidRPr="00677C63">
        <w:rPr>
          <w:highlight w:val="green"/>
        </w:rPr>
        <w:t>.</w:t>
      </w:r>
    </w:p>
    <w:p w14:paraId="30897875" w14:textId="77777777" w:rsidR="00736092" w:rsidRDefault="00736092" w:rsidP="008A5CB9"/>
    <w:p w14:paraId="15045CAC" w14:textId="0752BD7D" w:rsidR="00736092" w:rsidRDefault="00736092" w:rsidP="008A5CB9">
      <w:r w:rsidRPr="00677C63">
        <w:rPr>
          <w:highlight w:val="green"/>
        </w:rPr>
        <w:t xml:space="preserve">Amazon Web Services, Inc. (n.d.). Amazon QLDB Features. [online] Available at: </w:t>
      </w:r>
      <w:hyperlink r:id="rId23" w:history="1">
        <w:r w:rsidR="004C7D7C" w:rsidRPr="00A450C0">
          <w:rPr>
            <w:rStyle w:val="Hyperlink"/>
            <w:highlight w:val="green"/>
          </w:rPr>
          <w:t>https://aws.amazon.com/qldsb/features/?pg=ln&amp;sec=hs</w:t>
        </w:r>
      </w:hyperlink>
      <w:r w:rsidRPr="00677C63">
        <w:rPr>
          <w:highlight w:val="green"/>
        </w:rPr>
        <w:t>.</w:t>
      </w:r>
    </w:p>
    <w:p w14:paraId="213F450B" w14:textId="77777777" w:rsidR="00D714F1" w:rsidRDefault="00D714F1" w:rsidP="008A5CB9"/>
    <w:p w14:paraId="0AE296C8" w14:textId="4B2B1A46" w:rsidR="00D714F1" w:rsidRDefault="00D714F1" w:rsidP="008A5CB9">
      <w:r w:rsidRPr="00134E76">
        <w:rPr>
          <w:highlight w:val="green"/>
        </w:rPr>
        <w:t xml:space="preserve">AWS (2018). Amazon CloudWatch - Application and Infrastructure Monitoring. [online] Amazon Web Services, Inc. Available at: </w:t>
      </w:r>
      <w:hyperlink r:id="rId24" w:history="1">
        <w:r w:rsidR="002010A6" w:rsidRPr="00134E76">
          <w:rPr>
            <w:rStyle w:val="Hyperlink"/>
            <w:highlight w:val="green"/>
          </w:rPr>
          <w:t>https://aws.amazon.com/cloudwatch/</w:t>
        </w:r>
      </w:hyperlink>
      <w:r w:rsidRPr="00134E76">
        <w:rPr>
          <w:highlight w:val="green"/>
        </w:rPr>
        <w:t>.</w:t>
      </w:r>
    </w:p>
    <w:p w14:paraId="0DCED1D1" w14:textId="77777777" w:rsidR="002010A6" w:rsidRDefault="002010A6" w:rsidP="008A5CB9"/>
    <w:p w14:paraId="6EFD3963" w14:textId="78D49189" w:rsidR="002010A6" w:rsidRPr="00014352" w:rsidRDefault="002010A6" w:rsidP="008A5CB9">
      <w:pPr>
        <w:rPr>
          <w:highlight w:val="green"/>
        </w:rPr>
      </w:pPr>
      <w:proofErr w:type="spellStart"/>
      <w:r w:rsidRPr="00014352">
        <w:rPr>
          <w:highlight w:val="green"/>
        </w:rPr>
        <w:t>transparency.dev</w:t>
      </w:r>
      <w:proofErr w:type="spellEnd"/>
      <w:r w:rsidRPr="00014352">
        <w:rPr>
          <w:highlight w:val="green"/>
        </w:rPr>
        <w:t xml:space="preserve">. (n.d.). An </w:t>
      </w:r>
      <w:proofErr w:type="gramStart"/>
      <w:r w:rsidRPr="00014352">
        <w:rPr>
          <w:highlight w:val="green"/>
        </w:rPr>
        <w:t>open-source</w:t>
      </w:r>
      <w:proofErr w:type="gramEnd"/>
      <w:r w:rsidRPr="00014352">
        <w:rPr>
          <w:highlight w:val="green"/>
        </w:rPr>
        <w:t xml:space="preserve"> append only ledger | Trillian. [online] Available at: https://transparency.dev [Accessed 4 Oct. 2023].</w:t>
      </w:r>
    </w:p>
    <w:p w14:paraId="0906A35B" w14:textId="77777777" w:rsidR="002010A6" w:rsidRPr="00014352" w:rsidRDefault="002010A6" w:rsidP="008A5CB9">
      <w:pPr>
        <w:rPr>
          <w:highlight w:val="green"/>
        </w:rPr>
      </w:pPr>
    </w:p>
    <w:p w14:paraId="76990BB7" w14:textId="3E05853C" w:rsidR="002010A6" w:rsidRDefault="002010A6" w:rsidP="008A5CB9">
      <w:r w:rsidRPr="00014352">
        <w:rPr>
          <w:highlight w:val="green"/>
        </w:rPr>
        <w:t>GitHub. (2023). Trillian: General Transparency. [online] Available at: https://github.com/google/trillian [Accessed 4 Oct. 2023].</w:t>
      </w:r>
    </w:p>
    <w:p w14:paraId="67FD742F" w14:textId="77777777" w:rsidR="00A761FD" w:rsidRDefault="00A761FD" w:rsidP="008A5CB9"/>
    <w:p w14:paraId="40607F4B" w14:textId="421F0377" w:rsidR="00A761FD" w:rsidRDefault="00A761FD" w:rsidP="008A5CB9">
      <w:r w:rsidRPr="00014352">
        <w:rPr>
          <w:highlight w:val="green"/>
        </w:rPr>
        <w:t>docs.aws.amazon.com. (n.d.). Quotas and limits in Amazon QLDB - Amazon Quantum Ledger Database (Amazon QLDB). [online] Available at: https://docs.aws.amazon.com/qldb/latest/developerguide/limits.html [Accessed 8 Oct. 2023].</w:t>
      </w:r>
    </w:p>
    <w:p w14:paraId="3D339A12" w14:textId="77777777" w:rsidR="0007452D" w:rsidRDefault="0007452D" w:rsidP="008A5CB9"/>
    <w:p w14:paraId="0230CBFA" w14:textId="11E92D37" w:rsidR="003C6FEA" w:rsidRDefault="003C6FEA" w:rsidP="008A5CB9">
      <w:proofErr w:type="spellStart"/>
      <w:r w:rsidRPr="00103AC4">
        <w:rPr>
          <w:highlight w:val="green"/>
        </w:rPr>
        <w:t>transparency.dev</w:t>
      </w:r>
      <w:proofErr w:type="spellEnd"/>
      <w:r w:rsidRPr="00103AC4">
        <w:rPr>
          <w:highlight w:val="green"/>
        </w:rPr>
        <w:t xml:space="preserve">. (n.d.). </w:t>
      </w:r>
      <w:proofErr w:type="spellStart"/>
      <w:r w:rsidRPr="00103AC4">
        <w:rPr>
          <w:highlight w:val="green"/>
        </w:rPr>
        <w:t>Trillan</w:t>
      </w:r>
      <w:proofErr w:type="spellEnd"/>
      <w:r w:rsidRPr="00103AC4">
        <w:rPr>
          <w:highlight w:val="green"/>
        </w:rPr>
        <w:t xml:space="preserve"> helps you reliably log all actions performed on your servers | Trillian. [online] Available at: https://transparency.dev/application/reliably-log-all-actions-performed-on-your-servers/#limitations [Accessed 8 Oct. 2023].</w:t>
      </w:r>
    </w:p>
    <w:p w14:paraId="18453447" w14:textId="77777777" w:rsidR="0026641C" w:rsidRDefault="0026641C" w:rsidP="008A5CB9"/>
    <w:p w14:paraId="4953DAB3" w14:textId="77777777" w:rsidR="00EB6E36" w:rsidRDefault="00EB6E36" w:rsidP="00EB6E36">
      <w:r w:rsidRPr="004C7D7C">
        <w:rPr>
          <w:highlight w:val="green"/>
        </w:rPr>
        <w:lastRenderedPageBreak/>
        <w:t>GitHub. (n.d.). transparency-dev. [online] Available at: https://github.com/transparency-dev [Accessed 10 Oct. 2023].</w:t>
      </w:r>
    </w:p>
    <w:p w14:paraId="62BD9423" w14:textId="77777777" w:rsidR="00183628" w:rsidRDefault="00183628" w:rsidP="00EB6E36"/>
    <w:p w14:paraId="5B6083EE" w14:textId="6A30E445" w:rsidR="00183628" w:rsidRDefault="00183628" w:rsidP="00EB6E36">
      <w:proofErr w:type="spellStart"/>
      <w:r w:rsidRPr="001147E1">
        <w:rPr>
          <w:highlight w:val="green"/>
        </w:rPr>
        <w:t>Quiniou</w:t>
      </w:r>
      <w:proofErr w:type="spellEnd"/>
      <w:r w:rsidRPr="001147E1">
        <w:rPr>
          <w:highlight w:val="green"/>
        </w:rPr>
        <w:t xml:space="preserve">, Matthieu. </w:t>
      </w:r>
      <w:proofErr w:type="gramStart"/>
      <w:r w:rsidRPr="001147E1">
        <w:rPr>
          <w:highlight w:val="green"/>
        </w:rPr>
        <w:t>Blockchain :</w:t>
      </w:r>
      <w:proofErr w:type="gramEnd"/>
      <w:r w:rsidRPr="001147E1">
        <w:rPr>
          <w:highlight w:val="green"/>
        </w:rPr>
        <w:t xml:space="preserve"> The Advent of Disintermediation, John Wiley &amp; Sons, Incorporated, 2019. ProQuest </w:t>
      </w:r>
      <w:proofErr w:type="spellStart"/>
      <w:r w:rsidRPr="001147E1">
        <w:rPr>
          <w:highlight w:val="green"/>
        </w:rPr>
        <w:t>Ebook</w:t>
      </w:r>
      <w:proofErr w:type="spellEnd"/>
      <w:r w:rsidRPr="001147E1">
        <w:rPr>
          <w:highlight w:val="green"/>
        </w:rPr>
        <w:t xml:space="preserve"> Central, </w:t>
      </w:r>
      <w:hyperlink r:id="rId25" w:history="1">
        <w:r w:rsidR="008F6FF0" w:rsidRPr="001147E1">
          <w:rPr>
            <w:rStyle w:val="Hyperlink"/>
            <w:highlight w:val="green"/>
          </w:rPr>
          <w:t>https://ebookcentral.proquest.com/lib/bcu/detail.action?docID=5781105</w:t>
        </w:r>
      </w:hyperlink>
      <w:r w:rsidR="008F6FF0" w:rsidRPr="001147E1">
        <w:rPr>
          <w:highlight w:val="green"/>
        </w:rPr>
        <w:t>.</w:t>
      </w:r>
    </w:p>
    <w:p w14:paraId="500E19D0" w14:textId="77777777" w:rsidR="008F6FF0" w:rsidRDefault="008F6FF0" w:rsidP="00EB6E36">
      <w:bookmarkStart w:id="2" w:name="_Hlk157210668"/>
    </w:p>
    <w:p w14:paraId="515BF0B2" w14:textId="2423834F" w:rsidR="008F6FF0" w:rsidRPr="00E47D06" w:rsidRDefault="008F6FF0" w:rsidP="00EB6E36">
      <w:pPr>
        <w:rPr>
          <w:highlight w:val="green"/>
        </w:rPr>
      </w:pPr>
      <w:r w:rsidRPr="00E47D06">
        <w:rPr>
          <w:highlight w:val="green"/>
        </w:rPr>
        <w:t xml:space="preserve">Godfrey-Welch, Darlene; </w:t>
      </w:r>
      <w:proofErr w:type="spellStart"/>
      <w:r w:rsidRPr="00E47D06">
        <w:rPr>
          <w:highlight w:val="green"/>
        </w:rPr>
        <w:t>Lagrois</w:t>
      </w:r>
      <w:proofErr w:type="spellEnd"/>
      <w:r w:rsidRPr="00E47D06">
        <w:rPr>
          <w:highlight w:val="green"/>
        </w:rPr>
        <w:t xml:space="preserve">, Remy; Law, Jared; </w:t>
      </w:r>
      <w:proofErr w:type="spellStart"/>
      <w:r w:rsidRPr="00E47D06">
        <w:rPr>
          <w:highlight w:val="green"/>
        </w:rPr>
        <w:t>Anderwald</w:t>
      </w:r>
      <w:proofErr w:type="spellEnd"/>
      <w:r w:rsidRPr="00E47D06">
        <w:rPr>
          <w:highlight w:val="green"/>
        </w:rPr>
        <w:t>, Russell Scott; and Engels, Daniel W. (2018) "Blockchain in Payment Card Systems," SMU Data Science Review: Vol. 1: No. 1, Article 3.</w:t>
      </w:r>
    </w:p>
    <w:p w14:paraId="6A819775" w14:textId="77777777" w:rsidR="008F6FF0" w:rsidRPr="00E47D06" w:rsidRDefault="008F6FF0" w:rsidP="00EB6E36">
      <w:pPr>
        <w:rPr>
          <w:highlight w:val="green"/>
        </w:rPr>
      </w:pPr>
    </w:p>
    <w:bookmarkEnd w:id="2"/>
    <w:p w14:paraId="032F8301" w14:textId="77777777" w:rsidR="008F6FF0" w:rsidRPr="00E47D06" w:rsidRDefault="008F6FF0" w:rsidP="008F6FF0">
      <w:pPr>
        <w:rPr>
          <w:highlight w:val="green"/>
        </w:rPr>
      </w:pPr>
      <w:r w:rsidRPr="00E47D06">
        <w:rPr>
          <w:highlight w:val="green"/>
        </w:rPr>
        <w:t>Sandhu, A. “Using Blockchain as Secure and Immutable Storage.” Faculty of Computing,</w:t>
      </w:r>
    </w:p>
    <w:p w14:paraId="71FD702F" w14:textId="50C1751C" w:rsidR="008F6FF0" w:rsidRDefault="008F6FF0" w:rsidP="008F6FF0">
      <w:r w:rsidRPr="00E47D06">
        <w:rPr>
          <w:highlight w:val="green"/>
        </w:rPr>
        <w:t>Engineering and the Built Environment, 2018. Print.</w:t>
      </w:r>
    </w:p>
    <w:p w14:paraId="50CBFC26" w14:textId="77777777" w:rsidR="008F6FF0" w:rsidRDefault="008F6FF0" w:rsidP="008F6FF0"/>
    <w:p w14:paraId="3D2C3876" w14:textId="52697424" w:rsidR="008F6FF0" w:rsidRDefault="008F6FF0" w:rsidP="008F6FF0">
      <w:proofErr w:type="spellStart"/>
      <w:r w:rsidRPr="004C7D7C">
        <w:rPr>
          <w:highlight w:val="green"/>
        </w:rPr>
        <w:t>Langsch</w:t>
      </w:r>
      <w:proofErr w:type="spellEnd"/>
      <w:r w:rsidRPr="004C7D7C">
        <w:rPr>
          <w:highlight w:val="green"/>
        </w:rPr>
        <w:t xml:space="preserve">, V. “Speechless a Virtual </w:t>
      </w:r>
      <w:r w:rsidR="00BD41AE" w:rsidRPr="004C7D7C">
        <w:rPr>
          <w:highlight w:val="green"/>
        </w:rPr>
        <w:t xml:space="preserve">Personal </w:t>
      </w:r>
      <w:r w:rsidRPr="004C7D7C">
        <w:rPr>
          <w:highlight w:val="green"/>
        </w:rPr>
        <w:t xml:space="preserve">Assistant.” Faculty of Computing, </w:t>
      </w:r>
      <w:proofErr w:type="gramStart"/>
      <w:r w:rsidRPr="004C7D7C">
        <w:rPr>
          <w:highlight w:val="green"/>
        </w:rPr>
        <w:t>Engineering</w:t>
      </w:r>
      <w:proofErr w:type="gramEnd"/>
      <w:r w:rsidRPr="004C7D7C">
        <w:rPr>
          <w:highlight w:val="green"/>
        </w:rPr>
        <w:t xml:space="preserve"> and the Built Environment, 2018. Print.</w:t>
      </w:r>
    </w:p>
    <w:p w14:paraId="6D452855" w14:textId="77777777" w:rsidR="002B7574" w:rsidRDefault="002B7574" w:rsidP="008F6FF0"/>
    <w:p w14:paraId="16A86BFA" w14:textId="36EF7261" w:rsidR="002B7574" w:rsidRDefault="002B7574" w:rsidP="008F6FF0">
      <w:proofErr w:type="spellStart"/>
      <w:r w:rsidRPr="003F767E">
        <w:rPr>
          <w:highlight w:val="green"/>
        </w:rPr>
        <w:t>OpenAI</w:t>
      </w:r>
      <w:proofErr w:type="spellEnd"/>
      <w:r w:rsidRPr="003F767E">
        <w:rPr>
          <w:highlight w:val="green"/>
        </w:rPr>
        <w:t xml:space="preserve"> (2023). </w:t>
      </w:r>
      <w:proofErr w:type="spellStart"/>
      <w:r w:rsidRPr="003F767E">
        <w:rPr>
          <w:highlight w:val="green"/>
        </w:rPr>
        <w:t>ChatGPT</w:t>
      </w:r>
      <w:proofErr w:type="spellEnd"/>
      <w:r w:rsidRPr="003F767E">
        <w:rPr>
          <w:highlight w:val="green"/>
        </w:rPr>
        <w:t xml:space="preserve">. [online] chat.openai.com. Available at: </w:t>
      </w:r>
      <w:hyperlink r:id="rId26" w:history="1">
        <w:r w:rsidR="00581813" w:rsidRPr="003F767E">
          <w:rPr>
            <w:rStyle w:val="Hyperlink"/>
            <w:highlight w:val="green"/>
          </w:rPr>
          <w:t>https://chat.openai.com</w:t>
        </w:r>
      </w:hyperlink>
      <w:r w:rsidRPr="003F767E">
        <w:rPr>
          <w:highlight w:val="green"/>
        </w:rPr>
        <w:t>.</w:t>
      </w:r>
      <w:r w:rsidR="003F767E">
        <w:t>s</w:t>
      </w:r>
    </w:p>
    <w:p w14:paraId="7F607260" w14:textId="77777777" w:rsidR="00581813" w:rsidRDefault="00581813" w:rsidP="00581813"/>
    <w:p w14:paraId="7729AE2C" w14:textId="33F4258A" w:rsidR="00581813" w:rsidRPr="008A5CB9" w:rsidRDefault="00581813" w:rsidP="00581813">
      <w:r w:rsidRPr="00E47D06">
        <w:rPr>
          <w:highlight w:val="green"/>
        </w:rPr>
        <w:t>Garg, Rishabh. Blockchain for Real World Applications. Hoboken, New Jersey: John Wiley &amp; Sons, 2023. Print.</w:t>
      </w:r>
    </w:p>
    <w:p w14:paraId="1E3E12DD" w14:textId="77777777" w:rsidR="00423F10" w:rsidRDefault="00423F10" w:rsidP="00423F10"/>
    <w:p w14:paraId="5BCA0702" w14:textId="4BF9C53F" w:rsidR="00423F10" w:rsidRDefault="00423F10" w:rsidP="00423F10">
      <w:r w:rsidRPr="001F2FDB">
        <w:rPr>
          <w:highlight w:val="green"/>
        </w:rPr>
        <w:t>Pang, Yue et al. “Blockchain-Based Reliable Traceability System for Telecom Big Data Transactions.” IEEE internet of things journal 9.14 (2022): 1–1. Web.</w:t>
      </w:r>
    </w:p>
    <w:p w14:paraId="226C5D3E" w14:textId="77777777" w:rsidR="00360F8D" w:rsidRDefault="00360F8D" w:rsidP="00423F10"/>
    <w:p w14:paraId="7C62FEE9" w14:textId="52959587" w:rsidR="00360F8D" w:rsidRDefault="00360F8D" w:rsidP="00423F10">
      <w:r w:rsidRPr="003F767E">
        <w:rPr>
          <w:highlight w:val="green"/>
        </w:rPr>
        <w:t xml:space="preserve">wiki.hyperledger.org. (n.d.). Hyperledger Fabric - Hyperledger Fabric - Hyperledger Foundation. </w:t>
      </w:r>
    </w:p>
    <w:p w14:paraId="26CF775F" w14:textId="77777777" w:rsidR="00943A27" w:rsidRDefault="00943A27" w:rsidP="00423F10"/>
    <w:p w14:paraId="5405AECF" w14:textId="2F03847A" w:rsidR="00943A27" w:rsidRDefault="00943A27" w:rsidP="00423F10">
      <w:proofErr w:type="spellStart"/>
      <w:r w:rsidRPr="00496E07">
        <w:rPr>
          <w:highlight w:val="green"/>
        </w:rPr>
        <w:t>Qingyi</w:t>
      </w:r>
      <w:proofErr w:type="spellEnd"/>
      <w:r w:rsidRPr="00496E07">
        <w:rPr>
          <w:highlight w:val="green"/>
        </w:rPr>
        <w:t xml:space="preserve"> Zhu, Seng W. Loke, Rolando Trujillo-</w:t>
      </w:r>
      <w:proofErr w:type="spellStart"/>
      <w:r w:rsidRPr="00496E07">
        <w:rPr>
          <w:highlight w:val="green"/>
        </w:rPr>
        <w:t>Rasua</w:t>
      </w:r>
      <w:proofErr w:type="spellEnd"/>
      <w:r w:rsidRPr="00496E07">
        <w:rPr>
          <w:highlight w:val="green"/>
        </w:rPr>
        <w:t xml:space="preserve">, Frank Jiang, and Yong Xiang. 2019. Applications of Distributed Ledger Technologies to the Internet of Things: A Survey. ACM </w:t>
      </w:r>
      <w:proofErr w:type="spellStart"/>
      <w:r w:rsidRPr="00496E07">
        <w:rPr>
          <w:highlight w:val="green"/>
        </w:rPr>
        <w:t>Comput</w:t>
      </w:r>
      <w:proofErr w:type="spellEnd"/>
      <w:r w:rsidRPr="00496E07">
        <w:rPr>
          <w:highlight w:val="green"/>
        </w:rPr>
        <w:t xml:space="preserve">. </w:t>
      </w:r>
      <w:proofErr w:type="spellStart"/>
      <w:r w:rsidRPr="00496E07">
        <w:rPr>
          <w:highlight w:val="green"/>
        </w:rPr>
        <w:t>Surv</w:t>
      </w:r>
      <w:proofErr w:type="spellEnd"/>
      <w:r w:rsidRPr="00496E07">
        <w:rPr>
          <w:highlight w:val="green"/>
        </w:rPr>
        <w:t xml:space="preserve">. 52, 6, Article 120 (November 2020), 34 pages. </w:t>
      </w:r>
      <w:hyperlink r:id="rId27" w:history="1">
        <w:r w:rsidR="00A3360E" w:rsidRPr="00496E07">
          <w:rPr>
            <w:rStyle w:val="Hyperlink"/>
            <w:highlight w:val="green"/>
          </w:rPr>
          <w:t>https://doi-org.bcu.idm.oclc.org/10.1145/3359982</w:t>
        </w:r>
      </w:hyperlink>
    </w:p>
    <w:p w14:paraId="02614C24" w14:textId="4717BF9A" w:rsidR="00A3360E" w:rsidRDefault="00A3360E" w:rsidP="00423F10"/>
    <w:p w14:paraId="0E6C2532" w14:textId="2BD0A957" w:rsidR="00A3360E" w:rsidRDefault="00A3360E" w:rsidP="00423F10">
      <w:pPr>
        <w:rPr>
          <w:rFonts w:cs="Arial"/>
          <w:color w:val="222222"/>
          <w:szCs w:val="20"/>
          <w:shd w:val="clear" w:color="auto" w:fill="FFFFFF"/>
        </w:rPr>
      </w:pPr>
      <w:proofErr w:type="spellStart"/>
      <w:r w:rsidRPr="00AA2D50">
        <w:rPr>
          <w:rFonts w:cs="Arial"/>
          <w:color w:val="222222"/>
          <w:szCs w:val="20"/>
          <w:highlight w:val="green"/>
          <w:shd w:val="clear" w:color="auto" w:fill="FFFFFF"/>
        </w:rPr>
        <w:t>Sarmah</w:t>
      </w:r>
      <w:proofErr w:type="spellEnd"/>
      <w:r w:rsidRPr="00AA2D50">
        <w:rPr>
          <w:rFonts w:cs="Arial"/>
          <w:color w:val="222222"/>
          <w:szCs w:val="20"/>
          <w:highlight w:val="green"/>
          <w:shd w:val="clear" w:color="auto" w:fill="FFFFFF"/>
        </w:rPr>
        <w:t>, S.S., 2018. Understanding blockchain technology. </w:t>
      </w:r>
      <w:r w:rsidRPr="00AA2D50">
        <w:rPr>
          <w:rFonts w:cs="Arial"/>
          <w:i/>
          <w:iCs/>
          <w:color w:val="222222"/>
          <w:szCs w:val="20"/>
          <w:highlight w:val="green"/>
          <w:shd w:val="clear" w:color="auto" w:fill="FFFFFF"/>
        </w:rPr>
        <w:t>Computer Science and Engineering</w:t>
      </w:r>
      <w:r w:rsidRPr="00AA2D50">
        <w:rPr>
          <w:rFonts w:cs="Arial"/>
          <w:color w:val="222222"/>
          <w:szCs w:val="20"/>
          <w:highlight w:val="green"/>
          <w:shd w:val="clear" w:color="auto" w:fill="FFFFFF"/>
        </w:rPr>
        <w:t>, </w:t>
      </w:r>
      <w:r w:rsidRPr="00AA2D50">
        <w:rPr>
          <w:rFonts w:cs="Arial"/>
          <w:i/>
          <w:iCs/>
          <w:color w:val="222222"/>
          <w:szCs w:val="20"/>
          <w:highlight w:val="green"/>
          <w:shd w:val="clear" w:color="auto" w:fill="FFFFFF"/>
        </w:rPr>
        <w:t>8</w:t>
      </w:r>
      <w:r w:rsidRPr="00AA2D50">
        <w:rPr>
          <w:rFonts w:cs="Arial"/>
          <w:color w:val="222222"/>
          <w:szCs w:val="20"/>
          <w:highlight w:val="green"/>
          <w:shd w:val="clear" w:color="auto" w:fill="FFFFFF"/>
        </w:rPr>
        <w:t>(2), pp.23-29.</w:t>
      </w:r>
    </w:p>
    <w:p w14:paraId="384768C5" w14:textId="77777777" w:rsidR="00C91136" w:rsidRDefault="00C91136" w:rsidP="00423F10">
      <w:pPr>
        <w:rPr>
          <w:rFonts w:cs="Arial"/>
          <w:color w:val="222222"/>
          <w:szCs w:val="20"/>
          <w:shd w:val="clear" w:color="auto" w:fill="FFFFFF"/>
        </w:rPr>
      </w:pPr>
    </w:p>
    <w:p w14:paraId="447EE66D" w14:textId="5E38063F" w:rsidR="00C91136" w:rsidRDefault="00C91136" w:rsidP="00B927C1">
      <w:pPr>
        <w:rPr>
          <w:rFonts w:cs="Arial"/>
          <w:color w:val="222222"/>
          <w:szCs w:val="20"/>
          <w:shd w:val="clear" w:color="auto" w:fill="FFFFFF"/>
        </w:rPr>
      </w:pPr>
      <w:r w:rsidRPr="00817889">
        <w:rPr>
          <w:rFonts w:cs="Arial"/>
          <w:color w:val="222222"/>
          <w:szCs w:val="20"/>
          <w:shd w:val="clear" w:color="auto" w:fill="00B050"/>
        </w:rPr>
        <w:t xml:space="preserve">Del Río, C. (2017). Use of distributed ledger technology by central banks: A review. </w:t>
      </w:r>
      <w:proofErr w:type="spellStart"/>
      <w:r w:rsidRPr="00817889">
        <w:rPr>
          <w:rFonts w:cs="Arial"/>
          <w:color w:val="222222"/>
          <w:szCs w:val="20"/>
          <w:shd w:val="clear" w:color="auto" w:fill="00B050"/>
        </w:rPr>
        <w:t>Enfoque</w:t>
      </w:r>
      <w:proofErr w:type="spellEnd"/>
      <w:r w:rsidRPr="00817889">
        <w:rPr>
          <w:rFonts w:cs="Arial"/>
          <w:color w:val="222222"/>
          <w:szCs w:val="20"/>
          <w:shd w:val="clear" w:color="auto" w:fill="00B050"/>
        </w:rPr>
        <w:t xml:space="preserve"> UTE</w:t>
      </w:r>
      <w:r w:rsidRPr="00C91136">
        <w:rPr>
          <w:rFonts w:cs="Arial"/>
          <w:color w:val="222222"/>
          <w:szCs w:val="20"/>
          <w:shd w:val="clear" w:color="auto" w:fill="FFFFFF"/>
        </w:rPr>
        <w:t xml:space="preserve">, </w:t>
      </w:r>
      <w:r w:rsidRPr="00817889">
        <w:rPr>
          <w:rFonts w:cs="Arial"/>
          <w:color w:val="222222"/>
          <w:szCs w:val="20"/>
          <w:shd w:val="clear" w:color="auto" w:fill="92D050"/>
        </w:rPr>
        <w:t xml:space="preserve">8(5), p.1. </w:t>
      </w:r>
      <w:proofErr w:type="spellStart"/>
      <w:proofErr w:type="gramStart"/>
      <w:r w:rsidRPr="00817889">
        <w:rPr>
          <w:rFonts w:cs="Arial"/>
          <w:color w:val="222222"/>
          <w:szCs w:val="20"/>
          <w:shd w:val="clear" w:color="auto" w:fill="92D050"/>
        </w:rPr>
        <w:t>doi:https</w:t>
      </w:r>
      <w:proofErr w:type="spellEnd"/>
      <w:r w:rsidRPr="00817889">
        <w:rPr>
          <w:rFonts w:cs="Arial"/>
          <w:color w:val="222222"/>
          <w:szCs w:val="20"/>
          <w:shd w:val="clear" w:color="auto" w:fill="92D050"/>
        </w:rPr>
        <w:t>://doi.org/10.29019/enfoqueute.v8n5.175</w:t>
      </w:r>
      <w:proofErr w:type="gramEnd"/>
      <w:r w:rsidRPr="00817889">
        <w:rPr>
          <w:rFonts w:cs="Arial"/>
          <w:color w:val="222222"/>
          <w:szCs w:val="20"/>
          <w:shd w:val="clear" w:color="auto" w:fill="92D050"/>
        </w:rPr>
        <w:t>.</w:t>
      </w:r>
    </w:p>
    <w:p w14:paraId="5900899C" w14:textId="77777777" w:rsidR="00F05D5E" w:rsidRDefault="00F05D5E" w:rsidP="00B927C1">
      <w:pPr>
        <w:rPr>
          <w:rFonts w:cs="Arial"/>
          <w:color w:val="222222"/>
          <w:szCs w:val="20"/>
          <w:shd w:val="clear" w:color="auto" w:fill="FFFFFF"/>
        </w:rPr>
      </w:pPr>
    </w:p>
    <w:p w14:paraId="2640E4A8" w14:textId="17D3B055" w:rsidR="00F05D5E" w:rsidRPr="00B927C1" w:rsidRDefault="00F05D5E" w:rsidP="00B927C1">
      <w:pPr>
        <w:rPr>
          <w:rFonts w:cs="Arial"/>
          <w:color w:val="222222"/>
          <w:szCs w:val="20"/>
          <w:highlight w:val="green"/>
          <w:shd w:val="clear" w:color="auto" w:fill="FFFFFF"/>
        </w:rPr>
      </w:pPr>
      <w:r w:rsidRPr="00B927C1">
        <w:rPr>
          <w:rFonts w:cs="Arial"/>
          <w:color w:val="222222"/>
          <w:szCs w:val="20"/>
          <w:highlight w:val="green"/>
          <w:shd w:val="clear" w:color="auto" w:fill="FFFFFF"/>
        </w:rPr>
        <w:t>Harrington, A. and Jensen, C., 2003, June. Cryptographic access control in a distributed file system. In</w:t>
      </w:r>
      <w:r w:rsidRPr="00B927C1">
        <w:rPr>
          <w:rStyle w:val="apple-converted-space"/>
          <w:rFonts w:cs="Arial"/>
          <w:color w:val="222222"/>
          <w:szCs w:val="20"/>
          <w:highlight w:val="green"/>
          <w:shd w:val="clear" w:color="auto" w:fill="FFFFFF"/>
        </w:rPr>
        <w:t> </w:t>
      </w:r>
      <w:r w:rsidRPr="00B927C1">
        <w:rPr>
          <w:rFonts w:cs="Arial"/>
          <w:i/>
          <w:iCs/>
          <w:color w:val="222222"/>
          <w:szCs w:val="20"/>
          <w:highlight w:val="green"/>
        </w:rPr>
        <w:t>Proceedings of the eighth ACM symposium on Access control models and technologies</w:t>
      </w:r>
      <w:r w:rsidRPr="00B927C1">
        <w:rPr>
          <w:rStyle w:val="apple-converted-space"/>
          <w:rFonts w:cs="Arial"/>
          <w:color w:val="222222"/>
          <w:szCs w:val="20"/>
          <w:highlight w:val="green"/>
          <w:shd w:val="clear" w:color="auto" w:fill="FFFFFF"/>
        </w:rPr>
        <w:t> </w:t>
      </w:r>
      <w:r w:rsidRPr="00B927C1">
        <w:rPr>
          <w:rFonts w:cs="Arial"/>
          <w:color w:val="222222"/>
          <w:szCs w:val="20"/>
          <w:highlight w:val="green"/>
          <w:shd w:val="clear" w:color="auto" w:fill="FFFFFF"/>
        </w:rPr>
        <w:t>(pp. 158-165).</w:t>
      </w:r>
    </w:p>
    <w:p w14:paraId="7FBDC741" w14:textId="77777777" w:rsidR="002B2CE0" w:rsidRPr="00B927C1" w:rsidRDefault="002B2CE0" w:rsidP="00B927C1">
      <w:pPr>
        <w:rPr>
          <w:rFonts w:cs="Arial"/>
          <w:color w:val="222222"/>
          <w:szCs w:val="20"/>
          <w:highlight w:val="green"/>
          <w:shd w:val="clear" w:color="auto" w:fill="FFFFFF"/>
        </w:rPr>
      </w:pPr>
    </w:p>
    <w:p w14:paraId="30BFCA66" w14:textId="117C6EC0" w:rsidR="002B2CE0" w:rsidRDefault="002B2CE0" w:rsidP="00B927C1">
      <w:pPr>
        <w:rPr>
          <w:rFonts w:cs="Arial"/>
          <w:color w:val="222222"/>
          <w:szCs w:val="20"/>
          <w:shd w:val="clear" w:color="auto" w:fill="FFFFFF"/>
        </w:rPr>
      </w:pPr>
      <w:r w:rsidRPr="00B927C1">
        <w:rPr>
          <w:rFonts w:cs="Arial"/>
          <w:color w:val="222222"/>
          <w:szCs w:val="20"/>
          <w:highlight w:val="green"/>
          <w:shd w:val="clear" w:color="auto" w:fill="FFFFFF"/>
        </w:rPr>
        <w:t xml:space="preserve">Xu, J.J. (2016). Are blockchains immune to all malicious attacks? Financial Innovation, 2(1). </w:t>
      </w:r>
      <w:proofErr w:type="spellStart"/>
      <w:proofErr w:type="gramStart"/>
      <w:r w:rsidRPr="00B927C1">
        <w:rPr>
          <w:rFonts w:cs="Arial"/>
          <w:color w:val="222222"/>
          <w:szCs w:val="20"/>
          <w:highlight w:val="green"/>
          <w:shd w:val="clear" w:color="auto" w:fill="FFFFFF"/>
        </w:rPr>
        <w:t>doi:https</w:t>
      </w:r>
      <w:proofErr w:type="spellEnd"/>
      <w:r w:rsidRPr="00B927C1">
        <w:rPr>
          <w:rFonts w:cs="Arial"/>
          <w:color w:val="222222"/>
          <w:szCs w:val="20"/>
          <w:highlight w:val="green"/>
          <w:shd w:val="clear" w:color="auto" w:fill="FFFFFF"/>
        </w:rPr>
        <w:t>://doi.org/10.1186/s40854-016-0046-5</w:t>
      </w:r>
      <w:proofErr w:type="gramEnd"/>
      <w:r w:rsidRPr="00B927C1">
        <w:rPr>
          <w:rFonts w:cs="Arial"/>
          <w:color w:val="222222"/>
          <w:szCs w:val="20"/>
          <w:highlight w:val="green"/>
          <w:shd w:val="clear" w:color="auto" w:fill="FFFFFF"/>
        </w:rPr>
        <w:t>.</w:t>
      </w:r>
    </w:p>
    <w:p w14:paraId="172FAAB1" w14:textId="77777777" w:rsidR="00E3759C" w:rsidRDefault="00E3759C" w:rsidP="00B927C1">
      <w:pPr>
        <w:rPr>
          <w:rFonts w:cs="Arial"/>
          <w:color w:val="222222"/>
          <w:szCs w:val="20"/>
          <w:shd w:val="clear" w:color="auto" w:fill="FFFFFF"/>
        </w:rPr>
      </w:pPr>
    </w:p>
    <w:p w14:paraId="7F903157" w14:textId="64AB8862" w:rsidR="00E3759C" w:rsidRDefault="00E3759C" w:rsidP="00B927C1">
      <w:pPr>
        <w:rPr>
          <w:rFonts w:cs="Arial"/>
          <w:color w:val="222222"/>
          <w:szCs w:val="20"/>
          <w:shd w:val="clear" w:color="auto" w:fill="FFFFFF"/>
        </w:rPr>
      </w:pPr>
      <w:r w:rsidRPr="00B927C1">
        <w:rPr>
          <w:rFonts w:cs="Arial"/>
          <w:color w:val="222222"/>
          <w:szCs w:val="20"/>
          <w:highlight w:val="green"/>
          <w:shd w:val="clear" w:color="auto" w:fill="FFFFFF"/>
        </w:rPr>
        <w:t xml:space="preserve">Ye, </w:t>
      </w:r>
      <w:proofErr w:type="spellStart"/>
      <w:r w:rsidRPr="00B927C1">
        <w:rPr>
          <w:rFonts w:cs="Arial"/>
          <w:color w:val="222222"/>
          <w:szCs w:val="20"/>
          <w:highlight w:val="green"/>
          <w:shd w:val="clear" w:color="auto" w:fill="FFFFFF"/>
        </w:rPr>
        <w:t>Congcong</w:t>
      </w:r>
      <w:proofErr w:type="spellEnd"/>
      <w:r w:rsidRPr="00B927C1">
        <w:rPr>
          <w:rFonts w:cs="Arial"/>
          <w:color w:val="222222"/>
          <w:szCs w:val="20"/>
          <w:highlight w:val="green"/>
          <w:shd w:val="clear" w:color="auto" w:fill="FFFFFF"/>
        </w:rPr>
        <w:t xml:space="preserve"> et al. “Analysis of Security in Blockchain: Case Study in 51%-Attack Detecting.” 2018 5th International Conference on Dependable Systems and Their Applications (DSA). IEEE, 2018. 15–24. Web</w:t>
      </w:r>
      <w:r w:rsidRPr="00E3759C">
        <w:rPr>
          <w:rFonts w:cs="Arial"/>
          <w:color w:val="222222"/>
          <w:szCs w:val="20"/>
          <w:shd w:val="clear" w:color="auto" w:fill="FFFFFF"/>
        </w:rPr>
        <w:t>.</w:t>
      </w:r>
    </w:p>
    <w:p w14:paraId="5A1D42E6" w14:textId="77777777" w:rsidR="0042688C" w:rsidRDefault="0042688C" w:rsidP="00423F10">
      <w:pPr>
        <w:rPr>
          <w:rFonts w:cs="Arial"/>
          <w:color w:val="222222"/>
          <w:szCs w:val="20"/>
          <w:shd w:val="clear" w:color="auto" w:fill="FFFFFF"/>
        </w:rPr>
      </w:pPr>
    </w:p>
    <w:p w14:paraId="3568CEA9" w14:textId="18760ADD" w:rsidR="0042688C" w:rsidRDefault="0042688C" w:rsidP="00423F10">
      <w:pPr>
        <w:rPr>
          <w:rFonts w:cs="Arial"/>
          <w:color w:val="222222"/>
          <w:szCs w:val="20"/>
          <w:shd w:val="clear" w:color="auto" w:fill="FFFFFF"/>
        </w:rPr>
      </w:pPr>
      <w:r w:rsidRPr="00E77E58">
        <w:rPr>
          <w:rFonts w:cs="Arial"/>
          <w:color w:val="222222"/>
          <w:szCs w:val="20"/>
          <w:highlight w:val="green"/>
          <w:shd w:val="clear" w:color="auto" w:fill="FFFFFF"/>
        </w:rPr>
        <w:t>Aggarwal, S. and Kumar, N. (2021). Chapter Twenty - Attacks on blockchain</w:t>
      </w:r>
      <w:r w:rsidRPr="00E77E58">
        <w:rPr>
          <w:rFonts w:ascii="Segoe UI Symbol" w:hAnsi="Segoe UI Symbol" w:cs="Segoe UI Symbol"/>
          <w:color w:val="222222"/>
          <w:szCs w:val="20"/>
          <w:highlight w:val="green"/>
          <w:shd w:val="clear" w:color="auto" w:fill="FFFFFF"/>
        </w:rPr>
        <w:t>☆☆</w:t>
      </w:r>
      <w:r w:rsidRPr="00E77E58">
        <w:rPr>
          <w:rFonts w:cs="Arial"/>
          <w:color w:val="222222"/>
          <w:szCs w:val="20"/>
          <w:highlight w:val="green"/>
          <w:shd w:val="clear" w:color="auto" w:fill="FFFFFF"/>
        </w:rPr>
        <w:t>Working model. [online] ScienceDirect. Available at: https://www.sciencedirect.com/science/article/abs/pii/S0065245820300759</w:t>
      </w:r>
      <w:r w:rsidRPr="0042688C">
        <w:rPr>
          <w:rFonts w:cs="Arial"/>
          <w:color w:val="222222"/>
          <w:szCs w:val="20"/>
          <w:shd w:val="clear" w:color="auto" w:fill="FFFFFF"/>
        </w:rPr>
        <w:t xml:space="preserve"> </w:t>
      </w:r>
    </w:p>
    <w:p w14:paraId="55628D4C" w14:textId="77777777" w:rsidR="0027620E" w:rsidRDefault="0027620E" w:rsidP="00423F10">
      <w:pPr>
        <w:rPr>
          <w:rFonts w:cs="Arial"/>
          <w:color w:val="222222"/>
          <w:szCs w:val="20"/>
          <w:shd w:val="clear" w:color="auto" w:fill="FFFFFF"/>
        </w:rPr>
      </w:pPr>
    </w:p>
    <w:p w14:paraId="66C74C85" w14:textId="10C06B8B" w:rsidR="0027620E" w:rsidRDefault="0027620E" w:rsidP="0027620E">
      <w:pPr>
        <w:rPr>
          <w:szCs w:val="20"/>
        </w:rPr>
      </w:pPr>
      <w:r w:rsidRPr="0030757C">
        <w:rPr>
          <w:szCs w:val="20"/>
          <w:highlight w:val="green"/>
        </w:rPr>
        <w:t xml:space="preserve">Troy, S. (2021). distributed ledger technology (DLT). [online] </w:t>
      </w:r>
      <w:proofErr w:type="spellStart"/>
      <w:r w:rsidRPr="0030757C">
        <w:rPr>
          <w:szCs w:val="20"/>
          <w:highlight w:val="green"/>
        </w:rPr>
        <w:t>SearchCIO</w:t>
      </w:r>
      <w:proofErr w:type="spellEnd"/>
      <w:r w:rsidRPr="0030757C">
        <w:rPr>
          <w:szCs w:val="20"/>
          <w:highlight w:val="green"/>
        </w:rPr>
        <w:t xml:space="preserve">. Available at: </w:t>
      </w:r>
      <w:hyperlink r:id="rId28" w:history="1">
        <w:r w:rsidR="0030757C" w:rsidRPr="00CD63ED">
          <w:rPr>
            <w:rStyle w:val="Hyperlink"/>
            <w:szCs w:val="20"/>
            <w:highlight w:val="green"/>
          </w:rPr>
          <w:t>https://www.techtarget.com/searchcio/definition/distributed-ledger</w:t>
        </w:r>
      </w:hyperlink>
      <w:r w:rsidRPr="0030757C">
        <w:rPr>
          <w:szCs w:val="20"/>
          <w:highlight w:val="green"/>
        </w:rPr>
        <w:t>.</w:t>
      </w:r>
    </w:p>
    <w:p w14:paraId="07A48D54" w14:textId="77777777" w:rsidR="0030757C" w:rsidRPr="00B854C5" w:rsidRDefault="0030757C" w:rsidP="0027620E">
      <w:pPr>
        <w:rPr>
          <w:szCs w:val="20"/>
        </w:rPr>
      </w:pPr>
    </w:p>
    <w:p w14:paraId="0F1D014B" w14:textId="140575C2" w:rsidR="00415249" w:rsidRDefault="0030757C" w:rsidP="00423F10">
      <w:pPr>
        <w:rPr>
          <w:rFonts w:cs="Arial"/>
          <w:color w:val="222222"/>
          <w:szCs w:val="20"/>
          <w:shd w:val="clear" w:color="auto" w:fill="FFFFFF"/>
        </w:rPr>
      </w:pPr>
      <w:r w:rsidRPr="0030757C">
        <w:rPr>
          <w:rFonts w:cs="Arial"/>
          <w:color w:val="222222"/>
          <w:szCs w:val="20"/>
          <w:shd w:val="clear" w:color="auto" w:fill="FFFFFF"/>
        </w:rPr>
        <w:t xml:space="preserve">Jong, N.-O. de (n.d.). </w:t>
      </w:r>
      <w:proofErr w:type="spellStart"/>
      <w:r w:rsidRPr="0030757C">
        <w:rPr>
          <w:rFonts w:cs="Arial"/>
          <w:color w:val="222222"/>
          <w:szCs w:val="20"/>
          <w:shd w:val="clear" w:color="auto" w:fill="FFFFFF"/>
        </w:rPr>
        <w:t>cryptidy</w:t>
      </w:r>
      <w:proofErr w:type="spellEnd"/>
      <w:r w:rsidRPr="0030757C">
        <w:rPr>
          <w:rFonts w:cs="Arial"/>
          <w:color w:val="222222"/>
          <w:szCs w:val="20"/>
          <w:shd w:val="clear" w:color="auto" w:fill="FFFFFF"/>
        </w:rPr>
        <w:t xml:space="preserve">: Python high level library for symmetric &amp; asymmetric encryption. [online] </w:t>
      </w:r>
      <w:proofErr w:type="spellStart"/>
      <w:r w:rsidRPr="0030757C">
        <w:rPr>
          <w:rFonts w:cs="Arial"/>
          <w:color w:val="222222"/>
          <w:szCs w:val="20"/>
          <w:shd w:val="clear" w:color="auto" w:fill="FFFFFF"/>
        </w:rPr>
        <w:t>PyPI</w:t>
      </w:r>
      <w:proofErr w:type="spellEnd"/>
      <w:r w:rsidRPr="0030757C">
        <w:rPr>
          <w:rFonts w:cs="Arial"/>
          <w:color w:val="222222"/>
          <w:szCs w:val="20"/>
          <w:shd w:val="clear" w:color="auto" w:fill="FFFFFF"/>
        </w:rPr>
        <w:t xml:space="preserve">. Available at: </w:t>
      </w:r>
      <w:hyperlink r:id="rId29" w:history="1">
        <w:r w:rsidR="00F90BB6" w:rsidRPr="007F690E">
          <w:rPr>
            <w:rStyle w:val="Hyperlink"/>
            <w:rFonts w:cs="Arial"/>
            <w:szCs w:val="20"/>
            <w:shd w:val="clear" w:color="auto" w:fill="FFFFFF"/>
          </w:rPr>
          <w:t>https://pypi.org/project/cryptidy/</w:t>
        </w:r>
      </w:hyperlink>
      <w:r w:rsidRPr="0030757C">
        <w:rPr>
          <w:rFonts w:cs="Arial"/>
          <w:color w:val="222222"/>
          <w:szCs w:val="20"/>
          <w:shd w:val="clear" w:color="auto" w:fill="FFFFFF"/>
        </w:rPr>
        <w:t>.</w:t>
      </w:r>
    </w:p>
    <w:p w14:paraId="34C92174" w14:textId="77777777" w:rsidR="00F90BB6" w:rsidRDefault="00F90BB6" w:rsidP="00423F10">
      <w:pPr>
        <w:rPr>
          <w:rFonts w:cs="Arial"/>
          <w:color w:val="222222"/>
          <w:szCs w:val="20"/>
          <w:shd w:val="clear" w:color="auto" w:fill="FFFFFF"/>
        </w:rPr>
      </w:pPr>
    </w:p>
    <w:p w14:paraId="0E9A4BDB" w14:textId="77777777" w:rsidR="00F90BB6" w:rsidRDefault="00F90BB6" w:rsidP="00F90BB6">
      <w:r>
        <w:t xml:space="preserve">build-system.fman.io. (n.d.). </w:t>
      </w:r>
      <w:r>
        <w:rPr>
          <w:i/>
          <w:iCs/>
        </w:rPr>
        <w:t>PyQt5 tutorial 2020: Create a GUI with Python and Qt</w:t>
      </w:r>
      <w:r>
        <w:t>. [online] Available at: https://build-system.fman.io/pyqt5-tutorial.</w:t>
      </w:r>
    </w:p>
    <w:p w14:paraId="505CC336" w14:textId="77777777" w:rsidR="00F90BB6" w:rsidRDefault="00F90BB6" w:rsidP="00F90BB6">
      <w:pPr>
        <w:pStyle w:val="NormalWeb"/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‌</w:t>
      </w:r>
    </w:p>
    <w:p w14:paraId="60330CA7" w14:textId="77777777" w:rsidR="00F90BB6" w:rsidRDefault="00F90BB6" w:rsidP="00423F10">
      <w:pPr>
        <w:rPr>
          <w:rFonts w:cs="Arial"/>
          <w:color w:val="222222"/>
          <w:szCs w:val="20"/>
          <w:shd w:val="clear" w:color="auto" w:fill="FFFFFF"/>
        </w:rPr>
      </w:pPr>
    </w:p>
    <w:p w14:paraId="55FC731C" w14:textId="77777777" w:rsidR="00415249" w:rsidRDefault="00415249">
      <w:pPr>
        <w:rPr>
          <w:rFonts w:cs="Arial"/>
          <w:color w:val="222222"/>
          <w:szCs w:val="20"/>
          <w:shd w:val="clear" w:color="auto" w:fill="FFFFFF"/>
        </w:rPr>
      </w:pPr>
      <w:r>
        <w:rPr>
          <w:rFonts w:cs="Arial"/>
          <w:color w:val="222222"/>
          <w:szCs w:val="20"/>
          <w:shd w:val="clear" w:color="auto" w:fill="FFFFFF"/>
        </w:rPr>
        <w:br w:type="page"/>
      </w:r>
    </w:p>
    <w:p w14:paraId="29AD0AE3" w14:textId="77777777" w:rsidR="00415249" w:rsidRPr="00415249" w:rsidRDefault="00415249" w:rsidP="00415249">
      <w:pPr>
        <w:rPr>
          <w:rFonts w:cs="Arial"/>
          <w:color w:val="222222"/>
          <w:szCs w:val="20"/>
          <w:shd w:val="clear" w:color="auto" w:fill="FFFFFF"/>
        </w:rPr>
      </w:pPr>
      <w:r w:rsidRPr="00415249">
        <w:rPr>
          <w:rFonts w:cs="Arial"/>
          <w:color w:val="222222"/>
          <w:szCs w:val="20"/>
          <w:shd w:val="clear" w:color="auto" w:fill="FFFFFF"/>
        </w:rPr>
        <w:lastRenderedPageBreak/>
        <w:t>Cryptography.io. (2014). Fernet (symmetric encryption) — Cryptography 2.</w:t>
      </w:r>
      <w:proofErr w:type="gramStart"/>
      <w:r w:rsidRPr="00415249">
        <w:rPr>
          <w:rFonts w:cs="Arial"/>
          <w:color w:val="222222"/>
          <w:szCs w:val="20"/>
          <w:shd w:val="clear" w:color="auto" w:fill="FFFFFF"/>
        </w:rPr>
        <w:t>9.dev</w:t>
      </w:r>
      <w:proofErr w:type="gramEnd"/>
      <w:r w:rsidRPr="00415249">
        <w:rPr>
          <w:rFonts w:cs="Arial"/>
          <w:color w:val="222222"/>
          <w:szCs w:val="20"/>
          <w:shd w:val="clear" w:color="auto" w:fill="FFFFFF"/>
        </w:rPr>
        <w:t>1 documentation. [online] Available at: https://cryptography.io/en/latest/fernet/.</w:t>
      </w:r>
    </w:p>
    <w:p w14:paraId="6E8762EE" w14:textId="77777777" w:rsidR="00415249" w:rsidRDefault="00415249" w:rsidP="00415249">
      <w:pPr>
        <w:rPr>
          <w:rFonts w:cs="Arial"/>
          <w:color w:val="222222"/>
          <w:szCs w:val="20"/>
          <w:shd w:val="clear" w:color="auto" w:fill="FFFFFF"/>
        </w:rPr>
      </w:pPr>
    </w:p>
    <w:p w14:paraId="3C38A92A" w14:textId="23D7B639" w:rsidR="00FC5276" w:rsidRDefault="00FC5276" w:rsidP="00415249">
      <w:pPr>
        <w:rPr>
          <w:rFonts w:cs="Arial"/>
          <w:color w:val="222222"/>
          <w:szCs w:val="20"/>
          <w:shd w:val="clear" w:color="auto" w:fill="FFFFFF"/>
        </w:rPr>
      </w:pPr>
      <w:r w:rsidRPr="00FC5276">
        <w:rPr>
          <w:rFonts w:cs="Arial"/>
          <w:color w:val="222222"/>
          <w:szCs w:val="20"/>
          <w:shd w:val="clear" w:color="auto" w:fill="FFFFFF"/>
        </w:rPr>
        <w:t>Stack Overflow. (n.d.). Is the Fernet cryptography module safe, and can I do AES encryption with that module? [online] Available at: https://stackoverflow.com/questions/36117046/is-the-fernet-cryptography-module-safe-and-can-i-do-aes-encryption-with-that-mo [Accessed 20 Mar. 2024].</w:t>
      </w:r>
    </w:p>
    <w:p w14:paraId="39307A29" w14:textId="77777777" w:rsidR="00E6348D" w:rsidRDefault="00E6348D" w:rsidP="00415249">
      <w:pPr>
        <w:rPr>
          <w:rFonts w:cs="Arial"/>
          <w:color w:val="222222"/>
          <w:szCs w:val="20"/>
          <w:shd w:val="clear" w:color="auto" w:fill="FFFFFF"/>
        </w:rPr>
      </w:pPr>
    </w:p>
    <w:p w14:paraId="5317D4CC" w14:textId="77777777" w:rsidR="00E6348D" w:rsidRPr="00E6348D" w:rsidRDefault="00E6348D" w:rsidP="00E6348D">
      <w:pPr>
        <w:rPr>
          <w:rFonts w:cs="Arial"/>
          <w:color w:val="222222"/>
          <w:szCs w:val="20"/>
          <w:shd w:val="clear" w:color="auto" w:fill="FFFFFF"/>
        </w:rPr>
      </w:pPr>
      <w:proofErr w:type="spellStart"/>
      <w:r w:rsidRPr="00E6348D">
        <w:rPr>
          <w:rFonts w:cs="Arial"/>
          <w:color w:val="222222"/>
          <w:szCs w:val="20"/>
          <w:shd w:val="clear" w:color="auto" w:fill="FFFFFF"/>
        </w:rPr>
        <w:t>Eijs</w:t>
      </w:r>
      <w:proofErr w:type="spellEnd"/>
      <w:r w:rsidRPr="00E6348D">
        <w:rPr>
          <w:rFonts w:cs="Arial"/>
          <w:color w:val="222222"/>
          <w:szCs w:val="20"/>
          <w:shd w:val="clear" w:color="auto" w:fill="FFFFFF"/>
        </w:rPr>
        <w:t xml:space="preserve">, H. (2022). </w:t>
      </w:r>
      <w:proofErr w:type="spellStart"/>
      <w:r w:rsidRPr="00E6348D">
        <w:rPr>
          <w:rFonts w:cs="Arial"/>
          <w:color w:val="222222"/>
          <w:szCs w:val="20"/>
          <w:shd w:val="clear" w:color="auto" w:fill="FFFFFF"/>
        </w:rPr>
        <w:t>Legrandin</w:t>
      </w:r>
      <w:proofErr w:type="spellEnd"/>
      <w:r w:rsidRPr="00E6348D">
        <w:rPr>
          <w:rFonts w:cs="Arial"/>
          <w:color w:val="222222"/>
          <w:szCs w:val="20"/>
          <w:shd w:val="clear" w:color="auto" w:fill="FFFFFF"/>
        </w:rPr>
        <w:t>/</w:t>
      </w:r>
      <w:proofErr w:type="spellStart"/>
      <w:r w:rsidRPr="00E6348D">
        <w:rPr>
          <w:rFonts w:cs="Arial"/>
          <w:color w:val="222222"/>
          <w:szCs w:val="20"/>
          <w:shd w:val="clear" w:color="auto" w:fill="FFFFFF"/>
        </w:rPr>
        <w:t>pycryptodome</w:t>
      </w:r>
      <w:proofErr w:type="spellEnd"/>
      <w:r w:rsidRPr="00E6348D">
        <w:rPr>
          <w:rFonts w:cs="Arial"/>
          <w:color w:val="222222"/>
          <w:szCs w:val="20"/>
          <w:shd w:val="clear" w:color="auto" w:fill="FFFFFF"/>
        </w:rPr>
        <w:t>. [online] GitHub. Available at: https://github.com/Legrandin/pycryptodome.</w:t>
      </w:r>
    </w:p>
    <w:p w14:paraId="544B678E" w14:textId="77777777" w:rsidR="00E6348D" w:rsidRDefault="00E6348D" w:rsidP="00E6348D">
      <w:pPr>
        <w:rPr>
          <w:rFonts w:cs="Arial"/>
          <w:color w:val="222222"/>
          <w:szCs w:val="20"/>
          <w:shd w:val="clear" w:color="auto" w:fill="FFFFFF"/>
        </w:rPr>
      </w:pPr>
    </w:p>
    <w:p w14:paraId="28FC337D" w14:textId="11103583" w:rsidR="00A56280" w:rsidRDefault="00A56280" w:rsidP="00A56280">
      <w:pPr>
        <w:rPr>
          <w:rFonts w:cs="Arial"/>
          <w:color w:val="222222"/>
          <w:szCs w:val="20"/>
          <w:shd w:val="clear" w:color="auto" w:fill="FFFFFF"/>
        </w:rPr>
      </w:pPr>
      <w:proofErr w:type="spellStart"/>
      <w:r w:rsidRPr="00A56280">
        <w:rPr>
          <w:rFonts w:cs="Arial"/>
          <w:color w:val="222222"/>
          <w:szCs w:val="20"/>
          <w:shd w:val="clear" w:color="auto" w:fill="FFFFFF"/>
        </w:rPr>
        <w:t>Eijs</w:t>
      </w:r>
      <w:proofErr w:type="spellEnd"/>
      <w:r w:rsidRPr="00A56280">
        <w:rPr>
          <w:rFonts w:cs="Arial"/>
          <w:color w:val="222222"/>
          <w:szCs w:val="20"/>
          <w:shd w:val="clear" w:color="auto" w:fill="FFFFFF"/>
        </w:rPr>
        <w:t xml:space="preserve">, H. (n.d.). </w:t>
      </w:r>
      <w:proofErr w:type="spellStart"/>
      <w:r w:rsidRPr="00A56280">
        <w:rPr>
          <w:rFonts w:cs="Arial"/>
          <w:color w:val="222222"/>
          <w:szCs w:val="20"/>
          <w:shd w:val="clear" w:color="auto" w:fill="FFFFFF"/>
        </w:rPr>
        <w:t>pycryptodome</w:t>
      </w:r>
      <w:proofErr w:type="spellEnd"/>
      <w:r w:rsidRPr="00A56280">
        <w:rPr>
          <w:rFonts w:cs="Arial"/>
          <w:color w:val="222222"/>
          <w:szCs w:val="20"/>
          <w:shd w:val="clear" w:color="auto" w:fill="FFFFFF"/>
        </w:rPr>
        <w:t xml:space="preserve">: Cryptographic library for Python. [online] </w:t>
      </w:r>
      <w:proofErr w:type="spellStart"/>
      <w:r w:rsidRPr="00A56280">
        <w:rPr>
          <w:rFonts w:cs="Arial"/>
          <w:color w:val="222222"/>
          <w:szCs w:val="20"/>
          <w:shd w:val="clear" w:color="auto" w:fill="FFFFFF"/>
        </w:rPr>
        <w:t>PyPI</w:t>
      </w:r>
      <w:proofErr w:type="spellEnd"/>
      <w:r w:rsidRPr="00A56280">
        <w:rPr>
          <w:rFonts w:cs="Arial"/>
          <w:color w:val="222222"/>
          <w:szCs w:val="20"/>
          <w:shd w:val="clear" w:color="auto" w:fill="FFFFFF"/>
        </w:rPr>
        <w:t xml:space="preserve">. Available at: </w:t>
      </w:r>
      <w:hyperlink r:id="rId30" w:history="1">
        <w:r w:rsidR="006045EF" w:rsidRPr="006A7E9D">
          <w:rPr>
            <w:rStyle w:val="Hyperlink"/>
            <w:rFonts w:cs="Arial"/>
            <w:szCs w:val="20"/>
            <w:shd w:val="clear" w:color="auto" w:fill="FFFFFF"/>
          </w:rPr>
          <w:t>https://pypi.org/project/pycryptodome/</w:t>
        </w:r>
      </w:hyperlink>
      <w:r w:rsidRPr="00A56280">
        <w:rPr>
          <w:rFonts w:cs="Arial"/>
          <w:color w:val="222222"/>
          <w:szCs w:val="20"/>
          <w:shd w:val="clear" w:color="auto" w:fill="FFFFFF"/>
        </w:rPr>
        <w:t>.</w:t>
      </w:r>
    </w:p>
    <w:p w14:paraId="61DB196B" w14:textId="77777777" w:rsidR="006045EF" w:rsidRDefault="006045EF" w:rsidP="00A56280">
      <w:pPr>
        <w:rPr>
          <w:rFonts w:cs="Arial"/>
          <w:color w:val="222222"/>
          <w:szCs w:val="20"/>
          <w:shd w:val="clear" w:color="auto" w:fill="FFFFFF"/>
        </w:rPr>
      </w:pPr>
    </w:p>
    <w:p w14:paraId="2B916CFA" w14:textId="3DC16903" w:rsidR="006045EF" w:rsidRPr="00A56280" w:rsidRDefault="006045EF" w:rsidP="00A56280">
      <w:pPr>
        <w:rPr>
          <w:rFonts w:cs="Arial"/>
          <w:color w:val="222222"/>
          <w:szCs w:val="20"/>
          <w:shd w:val="clear" w:color="auto" w:fill="FFFFFF"/>
        </w:rPr>
      </w:pPr>
      <w:r w:rsidRPr="006045EF">
        <w:rPr>
          <w:rFonts w:cs="Arial"/>
          <w:color w:val="222222"/>
          <w:szCs w:val="20"/>
          <w:shd w:val="clear" w:color="auto" w:fill="FFFFFF"/>
        </w:rPr>
        <w:t xml:space="preserve">LAN Topologies Figure 2-1 Unicast Network Server Client </w:t>
      </w:r>
      <w:proofErr w:type="spellStart"/>
      <w:r w:rsidRPr="006045EF">
        <w:rPr>
          <w:rFonts w:cs="Arial"/>
          <w:color w:val="222222"/>
          <w:szCs w:val="20"/>
          <w:shd w:val="clear" w:color="auto" w:fill="FFFFFF"/>
        </w:rPr>
        <w:t>Client</w:t>
      </w:r>
      <w:proofErr w:type="spellEnd"/>
      <w:r w:rsidRPr="006045EF">
        <w:rPr>
          <w:rFonts w:cs="Arial"/>
          <w:color w:val="222222"/>
          <w:szCs w:val="20"/>
          <w:shd w:val="clear" w:color="auto" w:fill="FFFFFF"/>
        </w:rPr>
        <w:t xml:space="preserve"> </w:t>
      </w:r>
      <w:proofErr w:type="spellStart"/>
      <w:r w:rsidRPr="006045EF">
        <w:rPr>
          <w:rFonts w:cs="Arial"/>
          <w:color w:val="222222"/>
          <w:szCs w:val="20"/>
          <w:shd w:val="clear" w:color="auto" w:fill="FFFFFF"/>
        </w:rPr>
        <w:t>Client</w:t>
      </w:r>
      <w:proofErr w:type="spellEnd"/>
      <w:r w:rsidRPr="006045EF">
        <w:rPr>
          <w:rFonts w:cs="Arial"/>
          <w:color w:val="222222"/>
          <w:szCs w:val="20"/>
          <w:shd w:val="clear" w:color="auto" w:fill="FFFFFF"/>
        </w:rPr>
        <w:t>. (n.d.). Available at: https://cdn.ttgtmedia.com/searchNetworking/Downloads/NetConsultantsch2.pdf [Accessed 20 Mar. 2024].</w:t>
      </w:r>
    </w:p>
    <w:p w14:paraId="6E4FFAFB" w14:textId="77777777" w:rsidR="00A56280" w:rsidRDefault="00A56280" w:rsidP="00A56280">
      <w:pPr>
        <w:rPr>
          <w:rFonts w:cs="Arial"/>
          <w:color w:val="222222"/>
          <w:szCs w:val="20"/>
          <w:shd w:val="clear" w:color="auto" w:fill="FFFFFF"/>
        </w:rPr>
      </w:pPr>
    </w:p>
    <w:p w14:paraId="073E5E96" w14:textId="77777777" w:rsidR="00FD0AFC" w:rsidRDefault="00FD0AFC" w:rsidP="00FD0AFC">
      <w:pPr>
        <w:rPr>
          <w:rFonts w:cs="Arial"/>
          <w:color w:val="222222"/>
          <w:szCs w:val="20"/>
          <w:shd w:val="clear" w:color="auto" w:fill="FFFFFF"/>
        </w:rPr>
      </w:pPr>
      <w:proofErr w:type="spellStart"/>
      <w:r w:rsidRPr="00FD0AFC">
        <w:rPr>
          <w:rFonts w:cs="Arial"/>
          <w:color w:val="222222"/>
          <w:szCs w:val="20"/>
          <w:shd w:val="clear" w:color="auto" w:fill="FFFFFF"/>
        </w:rPr>
        <w:t>StudySmarter</w:t>
      </w:r>
      <w:proofErr w:type="spellEnd"/>
      <w:r w:rsidRPr="00FD0AFC">
        <w:rPr>
          <w:rFonts w:cs="Arial"/>
          <w:color w:val="222222"/>
          <w:szCs w:val="20"/>
          <w:shd w:val="clear" w:color="auto" w:fill="FFFFFF"/>
        </w:rPr>
        <w:t xml:space="preserve"> UK. (n.d.). Local Area Network: Meaning, Topology, Protocols &amp; Security. [online] Available at: https://www.studysmarter.co.uk/explanations/computer-science/computer-network/local-area-network/.</w:t>
      </w:r>
    </w:p>
    <w:p w14:paraId="48B28122" w14:textId="77777777" w:rsidR="004845BB" w:rsidRPr="00FD0AFC" w:rsidRDefault="004845BB" w:rsidP="00FD0AFC">
      <w:pPr>
        <w:rPr>
          <w:rFonts w:cs="Arial"/>
          <w:color w:val="222222"/>
          <w:szCs w:val="20"/>
          <w:shd w:val="clear" w:color="auto" w:fill="FFFFFF"/>
        </w:rPr>
      </w:pPr>
    </w:p>
    <w:p w14:paraId="7EBF4461" w14:textId="77777777" w:rsidR="00FD0AFC" w:rsidRDefault="00FD0AFC" w:rsidP="00FD0AFC">
      <w:pPr>
        <w:rPr>
          <w:rFonts w:cs="Arial"/>
          <w:color w:val="222222"/>
          <w:szCs w:val="20"/>
          <w:shd w:val="clear" w:color="auto" w:fill="FFFFFF"/>
        </w:rPr>
      </w:pPr>
    </w:p>
    <w:p w14:paraId="17431058" w14:textId="77777777" w:rsidR="00A4790D" w:rsidRDefault="00A4790D" w:rsidP="00A4790D">
      <w:pPr>
        <w:rPr>
          <w:rFonts w:cs="Arial"/>
          <w:color w:val="222222"/>
          <w:szCs w:val="20"/>
          <w:shd w:val="clear" w:color="auto" w:fill="FFFFFF"/>
        </w:rPr>
      </w:pPr>
      <w:proofErr w:type="spellStart"/>
      <w:r w:rsidRPr="00A4790D">
        <w:rPr>
          <w:rFonts w:cs="Arial"/>
          <w:color w:val="222222"/>
          <w:szCs w:val="20"/>
          <w:shd w:val="clear" w:color="auto" w:fill="FFFFFF"/>
        </w:rPr>
        <w:t>Rodola</w:t>
      </w:r>
      <w:proofErr w:type="spellEnd"/>
      <w:r w:rsidRPr="00A4790D">
        <w:rPr>
          <w:rFonts w:cs="Arial"/>
          <w:color w:val="222222"/>
          <w:szCs w:val="20"/>
          <w:shd w:val="clear" w:color="auto" w:fill="FFFFFF"/>
        </w:rPr>
        <w:t xml:space="preserve">, G. (2024). </w:t>
      </w:r>
      <w:proofErr w:type="spellStart"/>
      <w:r w:rsidRPr="00A4790D">
        <w:rPr>
          <w:rFonts w:cs="Arial"/>
          <w:color w:val="222222"/>
          <w:szCs w:val="20"/>
          <w:shd w:val="clear" w:color="auto" w:fill="FFFFFF"/>
        </w:rPr>
        <w:t>giampaolo</w:t>
      </w:r>
      <w:proofErr w:type="spellEnd"/>
      <w:r w:rsidRPr="00A4790D">
        <w:rPr>
          <w:rFonts w:cs="Arial"/>
          <w:color w:val="222222"/>
          <w:szCs w:val="20"/>
          <w:shd w:val="clear" w:color="auto" w:fill="FFFFFF"/>
        </w:rPr>
        <w:t>/</w:t>
      </w:r>
      <w:proofErr w:type="spellStart"/>
      <w:r w:rsidRPr="00A4790D">
        <w:rPr>
          <w:rFonts w:cs="Arial"/>
          <w:color w:val="222222"/>
          <w:szCs w:val="20"/>
          <w:shd w:val="clear" w:color="auto" w:fill="FFFFFF"/>
        </w:rPr>
        <w:t>pyftpdlib</w:t>
      </w:r>
      <w:proofErr w:type="spellEnd"/>
      <w:r w:rsidRPr="00A4790D">
        <w:rPr>
          <w:rFonts w:cs="Arial"/>
          <w:color w:val="222222"/>
          <w:szCs w:val="20"/>
          <w:shd w:val="clear" w:color="auto" w:fill="FFFFFF"/>
        </w:rPr>
        <w:t>. [online] GitHub. Available at: https://github.com/giampaolo/pyftpdlib [Accessed 24 Mar. 2024].</w:t>
      </w:r>
    </w:p>
    <w:p w14:paraId="3E4CFFC5" w14:textId="77777777" w:rsidR="00FA0D7E" w:rsidRDefault="00FA0D7E" w:rsidP="00A4790D">
      <w:pPr>
        <w:rPr>
          <w:rFonts w:cs="Arial"/>
          <w:color w:val="222222"/>
          <w:szCs w:val="20"/>
          <w:shd w:val="clear" w:color="auto" w:fill="FFFFFF"/>
        </w:rPr>
      </w:pPr>
    </w:p>
    <w:p w14:paraId="11976C69" w14:textId="2963AD13" w:rsidR="00FA0D7E" w:rsidRDefault="00FA0D7E" w:rsidP="00A4790D">
      <w:pPr>
        <w:rPr>
          <w:rFonts w:cs="Arial"/>
          <w:color w:val="222222"/>
          <w:szCs w:val="20"/>
          <w:shd w:val="clear" w:color="auto" w:fill="FFFFFF"/>
        </w:rPr>
      </w:pPr>
      <w:r w:rsidRPr="00FA0D7E">
        <w:rPr>
          <w:rFonts w:cs="Arial"/>
          <w:color w:val="222222"/>
          <w:szCs w:val="20"/>
          <w:shd w:val="clear" w:color="auto" w:fill="FFFFFF"/>
        </w:rPr>
        <w:t xml:space="preserve">Hassan, G. M., </w:t>
      </w:r>
      <w:proofErr w:type="spellStart"/>
      <w:r w:rsidRPr="00FA0D7E">
        <w:rPr>
          <w:rFonts w:cs="Arial"/>
          <w:color w:val="222222"/>
          <w:szCs w:val="20"/>
          <w:shd w:val="clear" w:color="auto" w:fill="FFFFFF"/>
        </w:rPr>
        <w:t>Hussien</w:t>
      </w:r>
      <w:proofErr w:type="spellEnd"/>
      <w:r w:rsidRPr="00FA0D7E">
        <w:rPr>
          <w:rFonts w:cs="Arial"/>
          <w:color w:val="222222"/>
          <w:szCs w:val="20"/>
          <w:shd w:val="clear" w:color="auto" w:fill="FFFFFF"/>
        </w:rPr>
        <w:t xml:space="preserve">, N. M., &amp; </w:t>
      </w:r>
      <w:proofErr w:type="spellStart"/>
      <w:r w:rsidRPr="00FA0D7E">
        <w:rPr>
          <w:rFonts w:cs="Arial"/>
          <w:color w:val="222222"/>
          <w:szCs w:val="20"/>
          <w:shd w:val="clear" w:color="auto" w:fill="FFFFFF"/>
        </w:rPr>
        <w:t>Mohialden</w:t>
      </w:r>
      <w:proofErr w:type="spellEnd"/>
      <w:r w:rsidRPr="00FA0D7E">
        <w:rPr>
          <w:rFonts w:cs="Arial"/>
          <w:color w:val="222222"/>
          <w:szCs w:val="20"/>
          <w:shd w:val="clear" w:color="auto" w:fill="FFFFFF"/>
        </w:rPr>
        <w:t xml:space="preserve">, Y. M. (2023). Python TCP/IP libraries: A Review. International Journal Papier Advance and Scientific Review, 4(2), 10-15. </w:t>
      </w:r>
      <w:hyperlink r:id="rId31" w:history="1">
        <w:r w:rsidR="00985074" w:rsidRPr="007F690E">
          <w:rPr>
            <w:rStyle w:val="Hyperlink"/>
            <w:rFonts w:cs="Arial"/>
            <w:szCs w:val="20"/>
            <w:shd w:val="clear" w:color="auto" w:fill="FFFFFF"/>
          </w:rPr>
          <w:t>https://doi.org/10.47667/ijpasr.v4i2.202</w:t>
        </w:r>
      </w:hyperlink>
    </w:p>
    <w:p w14:paraId="11FD3F7D" w14:textId="77777777" w:rsidR="00985074" w:rsidRDefault="00985074" w:rsidP="00A4790D">
      <w:pPr>
        <w:rPr>
          <w:rFonts w:cs="Arial"/>
          <w:color w:val="222222"/>
          <w:szCs w:val="20"/>
          <w:shd w:val="clear" w:color="auto" w:fill="FFFFFF"/>
        </w:rPr>
      </w:pPr>
    </w:p>
    <w:p w14:paraId="754DBAC7" w14:textId="37B55F1C" w:rsidR="00985074" w:rsidRDefault="00985074" w:rsidP="00985074">
      <w:bookmarkStart w:id="3" w:name="_Hlk162266698"/>
      <w:r>
        <w:t>Limited, R.C. (n.d.)</w:t>
      </w:r>
      <w:bookmarkEnd w:id="3"/>
      <w:r>
        <w:t xml:space="preserve">. </w:t>
      </w:r>
      <w:r>
        <w:rPr>
          <w:i/>
          <w:iCs/>
        </w:rPr>
        <w:t>PyQt5: Python bindings for the Qt cross platform application toolkit</w:t>
      </w:r>
      <w:r>
        <w:t xml:space="preserve">. [online] </w:t>
      </w:r>
      <w:proofErr w:type="spellStart"/>
      <w:r>
        <w:t>PyPI</w:t>
      </w:r>
      <w:proofErr w:type="spellEnd"/>
      <w:r>
        <w:t xml:space="preserve">. Available at: </w:t>
      </w:r>
      <w:hyperlink r:id="rId32" w:anchor=":~:text=PyQt5%205.15.10&amp;text=PyQt5%20is%20a%20comprehensive%20set" w:history="1">
        <w:r w:rsidR="00CB3808" w:rsidRPr="004A32B0">
          <w:rPr>
            <w:rStyle w:val="Hyperlink"/>
          </w:rPr>
          <w:t>https://pypi.org/project/PyQt5/#:~:text=PyQt5%205.15.10&amp;text=PyQt5%20is%20a%20comprehensive%20set</w:t>
        </w:r>
      </w:hyperlink>
      <w:r>
        <w:t>.</w:t>
      </w:r>
    </w:p>
    <w:p w14:paraId="256F70E5" w14:textId="294F0E73" w:rsidR="00CB3808" w:rsidRDefault="00CB3808" w:rsidP="00985074"/>
    <w:p w14:paraId="5475DFDE" w14:textId="0AA2870C" w:rsidR="00CF3F70" w:rsidRDefault="00985074" w:rsidP="00CF3F70">
      <w:r>
        <w:t>‌</w:t>
      </w:r>
      <w:proofErr w:type="spellStart"/>
      <w:r w:rsidR="00CF3F70">
        <w:t>GeeksforGeeks</w:t>
      </w:r>
      <w:proofErr w:type="spellEnd"/>
      <w:r w:rsidR="00CF3F70">
        <w:t xml:space="preserve">. (2020). </w:t>
      </w:r>
      <w:r w:rsidR="00CF3F70">
        <w:rPr>
          <w:i/>
          <w:iCs/>
        </w:rPr>
        <w:t xml:space="preserve">What is </w:t>
      </w:r>
      <w:proofErr w:type="spellStart"/>
      <w:r w:rsidR="00CF3F70">
        <w:rPr>
          <w:i/>
          <w:iCs/>
        </w:rPr>
        <w:t>Kivy</w:t>
      </w:r>
      <w:proofErr w:type="spellEnd"/>
      <w:r w:rsidR="00CF3F70">
        <w:rPr>
          <w:i/>
          <w:iCs/>
        </w:rPr>
        <w:t>?</w:t>
      </w:r>
      <w:r w:rsidR="00CF3F70">
        <w:t xml:space="preserve"> [online] Available at: </w:t>
      </w:r>
      <w:hyperlink r:id="rId33" w:history="1">
        <w:r w:rsidR="00A6535E" w:rsidRPr="00EE1567">
          <w:rPr>
            <w:rStyle w:val="Hyperlink"/>
          </w:rPr>
          <w:t>https://www.geeksforgeeks.org/what-is-kivy/</w:t>
        </w:r>
      </w:hyperlink>
      <w:r w:rsidR="00CF3F70">
        <w:t>.</w:t>
      </w:r>
    </w:p>
    <w:p w14:paraId="56CA24B2" w14:textId="77777777" w:rsidR="00A6535E" w:rsidRDefault="00A6535E" w:rsidP="00CF3F70"/>
    <w:p w14:paraId="17DFE37C" w14:textId="77777777" w:rsidR="00132DC4" w:rsidRDefault="00CF3F70" w:rsidP="00A6535E">
      <w:r>
        <w:t>‌</w:t>
      </w:r>
      <w:proofErr w:type="spellStart"/>
      <w:r w:rsidR="00A6535E" w:rsidRPr="00A6535E">
        <w:t>Radman</w:t>
      </w:r>
      <w:proofErr w:type="spellEnd"/>
      <w:r w:rsidR="00A6535E" w:rsidRPr="00A6535E">
        <w:t xml:space="preserve">, E. (2024). </w:t>
      </w:r>
      <w:proofErr w:type="spellStart"/>
      <w:r w:rsidR="00A6535E" w:rsidRPr="00A6535E">
        <w:t>eradman</w:t>
      </w:r>
      <w:proofErr w:type="spellEnd"/>
      <w:r w:rsidR="00A6535E" w:rsidRPr="00A6535E">
        <w:t>/</w:t>
      </w:r>
      <w:proofErr w:type="spellStart"/>
      <w:r w:rsidR="00A6535E" w:rsidRPr="00A6535E">
        <w:t>entr</w:t>
      </w:r>
      <w:proofErr w:type="spellEnd"/>
      <w:r w:rsidR="00A6535E" w:rsidRPr="00A6535E">
        <w:t>. [online] GitHub. Available at: https://github.com/eradman/entr [Accessed 30 Mar. 2024]</w:t>
      </w:r>
    </w:p>
    <w:p w14:paraId="0306ACE7" w14:textId="77777777" w:rsidR="00132DC4" w:rsidRDefault="00132DC4" w:rsidP="00A6535E"/>
    <w:p w14:paraId="7C4DF3B1" w14:textId="77777777" w:rsidR="00132DC4" w:rsidRDefault="00132DC4" w:rsidP="00132DC4">
      <w:r>
        <w:t xml:space="preserve">Crisostomo, E.M. (2024). </w:t>
      </w:r>
      <w:proofErr w:type="spellStart"/>
      <w:r>
        <w:t>emcrisostomolfswatch</w:t>
      </w:r>
      <w:proofErr w:type="spellEnd"/>
      <w:r>
        <w:t>. [online] GitHub.</w:t>
      </w:r>
    </w:p>
    <w:p w14:paraId="558AC243" w14:textId="77777777" w:rsidR="00132DC4" w:rsidRDefault="00132DC4" w:rsidP="00132DC4">
      <w:r>
        <w:t>Available at: https://github.com/emcrisostomo/fswatch [Accessed 30 Mar.</w:t>
      </w:r>
    </w:p>
    <w:p w14:paraId="491A315F" w14:textId="474B7302" w:rsidR="00CF3F70" w:rsidRDefault="00132DC4" w:rsidP="00132DC4">
      <w:r>
        <w:t>2024]</w:t>
      </w:r>
      <w:r w:rsidR="00A6535E" w:rsidRPr="00A6535E">
        <w:t>.</w:t>
      </w:r>
    </w:p>
    <w:p w14:paraId="47A8424B" w14:textId="77777777" w:rsidR="00DB0BC9" w:rsidRDefault="00DB0BC9" w:rsidP="00132DC4"/>
    <w:p w14:paraId="3DE8637F" w14:textId="54B5D8C6" w:rsidR="00DB0BC9" w:rsidRDefault="00DB0BC9" w:rsidP="00132DC4">
      <w:proofErr w:type="spellStart"/>
      <w:r w:rsidRPr="00DB0BC9">
        <w:t>GeeksforGeeks</w:t>
      </w:r>
      <w:proofErr w:type="spellEnd"/>
      <w:r w:rsidRPr="00DB0BC9">
        <w:t xml:space="preserve">. (2023). Hybrid Blockchain. [online] Available at: </w:t>
      </w:r>
      <w:hyperlink r:id="rId34" w:history="1">
        <w:r w:rsidR="004845BB" w:rsidRPr="001039DA">
          <w:rPr>
            <w:rStyle w:val="Hyperlink"/>
          </w:rPr>
          <w:t>https://www.geeksforgeeks.org/hybrid-blockchain/</w:t>
        </w:r>
      </w:hyperlink>
      <w:r w:rsidRPr="00DB0BC9">
        <w:t>.</w:t>
      </w:r>
    </w:p>
    <w:p w14:paraId="0ABD33A9" w14:textId="77777777" w:rsidR="004845BB" w:rsidRDefault="004845BB" w:rsidP="00132DC4"/>
    <w:p w14:paraId="33DCE3DB" w14:textId="695C49B2" w:rsidR="004845BB" w:rsidRDefault="004845BB" w:rsidP="004845BB">
      <w:proofErr w:type="spellStart"/>
      <w:r w:rsidRPr="004845BB">
        <w:t>BigchainDB</w:t>
      </w:r>
      <w:proofErr w:type="spellEnd"/>
      <w:r w:rsidRPr="004845BB">
        <w:t xml:space="preserve">. (n.d.). Features &amp; Use Cases • • </w:t>
      </w:r>
      <w:proofErr w:type="spellStart"/>
      <w:r w:rsidRPr="004845BB">
        <w:t>BigchainDB</w:t>
      </w:r>
      <w:proofErr w:type="spellEnd"/>
      <w:r w:rsidRPr="004845BB">
        <w:t xml:space="preserve">. [online] Available at: </w:t>
      </w:r>
      <w:hyperlink r:id="rId35" w:history="1">
        <w:r w:rsidR="009B6D58" w:rsidRPr="001039DA">
          <w:rPr>
            <w:rStyle w:val="Hyperlink"/>
          </w:rPr>
          <w:t>https://www.bigchaindb.com/features/</w:t>
        </w:r>
      </w:hyperlink>
      <w:r w:rsidRPr="004845BB">
        <w:t>.</w:t>
      </w:r>
    </w:p>
    <w:p w14:paraId="4DFA0356" w14:textId="77777777" w:rsidR="009B6D58" w:rsidRDefault="009B6D58" w:rsidP="004845BB"/>
    <w:p w14:paraId="4B7FA419" w14:textId="77777777" w:rsidR="009B6D58" w:rsidRDefault="009B6D58" w:rsidP="009B6D58">
      <w:r>
        <w:t xml:space="preserve">docs.bigchaindb.com. (n.d.). </w:t>
      </w:r>
      <w:proofErr w:type="spellStart"/>
      <w:r>
        <w:t>BigchainDB</w:t>
      </w:r>
      <w:proofErr w:type="spellEnd"/>
      <w:r>
        <w:t xml:space="preserve"> Python Driver — </w:t>
      </w:r>
      <w:proofErr w:type="spellStart"/>
      <w:r>
        <w:t>BigchainDB</w:t>
      </w:r>
      <w:proofErr w:type="spellEnd"/>
      <w:r>
        <w:t xml:space="preserve"> Python Driver 0.6.2 documentation. [online] Available at: https://docs.bigchaindb.com/projects/py-driver/en/latest/ [Accessed 2 Apr. 2024].</w:t>
      </w:r>
    </w:p>
    <w:p w14:paraId="399A60A5" w14:textId="77777777" w:rsidR="00C208E7" w:rsidRDefault="00C208E7" w:rsidP="009B6D58"/>
    <w:p w14:paraId="3B5DE20C" w14:textId="77513F68" w:rsidR="00C208E7" w:rsidRDefault="00C208E7" w:rsidP="00C208E7">
      <w:r>
        <w:t xml:space="preserve">kivy.org. (n.d.). Animation — </w:t>
      </w:r>
      <w:proofErr w:type="spellStart"/>
      <w:r>
        <w:t>Kivy</w:t>
      </w:r>
      <w:proofErr w:type="spellEnd"/>
      <w:r>
        <w:t xml:space="preserve"> 1.11.1 documentation. [online] Available at: </w:t>
      </w:r>
      <w:hyperlink r:id="rId36" w:history="1">
        <w:r w:rsidR="00FE58D4" w:rsidRPr="001039DA">
          <w:rPr>
            <w:rStyle w:val="Hyperlink"/>
          </w:rPr>
          <w:t>https://kivy.org/doc/stable/api-kivy.animation.html</w:t>
        </w:r>
      </w:hyperlink>
      <w:r>
        <w:t>.</w:t>
      </w:r>
    </w:p>
    <w:p w14:paraId="700C147A" w14:textId="77777777" w:rsidR="00FE58D4" w:rsidRDefault="00FE58D4" w:rsidP="00C208E7"/>
    <w:p w14:paraId="05195DD0" w14:textId="77777777" w:rsidR="00FE58D4" w:rsidRDefault="00FE58D4" w:rsidP="00FE58D4">
      <w:r>
        <w:t xml:space="preserve">Grainger, T. (n.d.). </w:t>
      </w:r>
      <w:proofErr w:type="spellStart"/>
      <w:r>
        <w:t>clamd</w:t>
      </w:r>
      <w:proofErr w:type="spellEnd"/>
      <w:r>
        <w:t xml:space="preserve">: </w:t>
      </w:r>
      <w:proofErr w:type="spellStart"/>
      <w:r>
        <w:t>Clamd</w:t>
      </w:r>
      <w:proofErr w:type="spellEnd"/>
      <w:r>
        <w:t xml:space="preserve"> is a python interface to </w:t>
      </w:r>
      <w:proofErr w:type="spellStart"/>
      <w:r>
        <w:t>Clamd</w:t>
      </w:r>
      <w:proofErr w:type="spellEnd"/>
      <w:r>
        <w:t xml:space="preserve"> (</w:t>
      </w:r>
      <w:proofErr w:type="spellStart"/>
      <w:r>
        <w:t>Clamav</w:t>
      </w:r>
      <w:proofErr w:type="spellEnd"/>
      <w:r>
        <w:t xml:space="preserve"> daemon). [online] </w:t>
      </w:r>
      <w:proofErr w:type="spellStart"/>
      <w:r>
        <w:t>PyPI</w:t>
      </w:r>
      <w:proofErr w:type="spellEnd"/>
      <w:r>
        <w:t>. Available at: https://pypi.org/project/clamd/ [Accessed 3 Apr. 2024].</w:t>
      </w:r>
    </w:p>
    <w:p w14:paraId="39309F1F" w14:textId="77777777" w:rsidR="00FE58D4" w:rsidRDefault="00FE58D4" w:rsidP="00FE58D4"/>
    <w:p w14:paraId="61E8C2F7" w14:textId="45106D90" w:rsidR="00166A99" w:rsidRDefault="00166A99" w:rsidP="00166A99">
      <w:r>
        <w:lastRenderedPageBreak/>
        <w:t xml:space="preserve">docs.clamav.net. (n.d.). Introduction - </w:t>
      </w:r>
      <w:proofErr w:type="spellStart"/>
      <w:r>
        <w:t>ClamAV</w:t>
      </w:r>
      <w:proofErr w:type="spellEnd"/>
      <w:r>
        <w:t xml:space="preserve"> Documentation. [online] Available at: </w:t>
      </w:r>
      <w:hyperlink r:id="rId37" w:history="1">
        <w:r w:rsidR="005D1487" w:rsidRPr="004400BB">
          <w:rPr>
            <w:rStyle w:val="Hyperlink"/>
          </w:rPr>
          <w:t>https://docs.clamav.net/</w:t>
        </w:r>
      </w:hyperlink>
      <w:r>
        <w:t>.</w:t>
      </w:r>
    </w:p>
    <w:p w14:paraId="52A1FE7E" w14:textId="77777777" w:rsidR="005D1487" w:rsidRDefault="005D1487" w:rsidP="00166A99"/>
    <w:p w14:paraId="31AA7E98" w14:textId="77777777" w:rsidR="005D1487" w:rsidRDefault="005D1487" w:rsidP="005D1487">
      <w:r>
        <w:t>cryptography.io. (n.d.). Installation — Cryptography 43.0.</w:t>
      </w:r>
      <w:proofErr w:type="gramStart"/>
      <w:r>
        <w:t>0.dev</w:t>
      </w:r>
      <w:proofErr w:type="gramEnd"/>
      <w:r>
        <w:t>1 documentation. [online] Available at: https://cryptography.io/en/latest/installation/#installation [Accessed 11 Apr. 2024].</w:t>
      </w:r>
    </w:p>
    <w:p w14:paraId="2A59D0B9" w14:textId="74C76CC0" w:rsidR="005D1487" w:rsidRDefault="005D1487" w:rsidP="005D1487">
      <w:r>
        <w:t>‌</w:t>
      </w:r>
    </w:p>
    <w:p w14:paraId="05DC8F4E" w14:textId="77777777" w:rsidR="005035FD" w:rsidRDefault="005035FD" w:rsidP="005035FD">
      <w:r>
        <w:t xml:space="preserve">GitHub. (n.d.). Unable to install </w:t>
      </w:r>
      <w:proofErr w:type="spellStart"/>
      <w:r>
        <w:t>bigchaindb</w:t>
      </w:r>
      <w:proofErr w:type="spellEnd"/>
      <w:r>
        <w:t xml:space="preserve">-driver package from pip · Issue #511 · </w:t>
      </w:r>
      <w:proofErr w:type="spellStart"/>
      <w:r>
        <w:t>bigchaindb</w:t>
      </w:r>
      <w:proofErr w:type="spellEnd"/>
      <w:r>
        <w:t>/</w:t>
      </w:r>
      <w:proofErr w:type="spellStart"/>
      <w:r>
        <w:t>bigchaindb</w:t>
      </w:r>
      <w:proofErr w:type="spellEnd"/>
      <w:r>
        <w:t>-driver. [online] Available at: https://github.com/bigchaindb/bigchaindb-driver/issues/511 [Accessed 13 Apr. 2024].</w:t>
      </w:r>
    </w:p>
    <w:p w14:paraId="0324FE57" w14:textId="797263FF" w:rsidR="005035FD" w:rsidRDefault="005035FD" w:rsidP="005035FD">
      <w:r>
        <w:t>‌</w:t>
      </w:r>
    </w:p>
    <w:p w14:paraId="692AE7F4" w14:textId="77777777" w:rsidR="005D1487" w:rsidRDefault="005D1487" w:rsidP="00166A99"/>
    <w:p w14:paraId="398C6163" w14:textId="77777777" w:rsidR="00166A99" w:rsidRDefault="00166A99" w:rsidP="00166A99"/>
    <w:p w14:paraId="159FD121" w14:textId="5980DCC5" w:rsidR="00166A99" w:rsidRDefault="00166A99" w:rsidP="00166A99">
      <w:r>
        <w:t>‌</w:t>
      </w:r>
    </w:p>
    <w:p w14:paraId="5A9374D0" w14:textId="195548B2" w:rsidR="00FE58D4" w:rsidRDefault="00FE58D4" w:rsidP="00FE58D4">
      <w:r>
        <w:t>‌</w:t>
      </w:r>
    </w:p>
    <w:p w14:paraId="1BB5C66C" w14:textId="77777777" w:rsidR="00C208E7" w:rsidRDefault="00C208E7" w:rsidP="00C208E7"/>
    <w:p w14:paraId="2DEFB5AA" w14:textId="2789CB78" w:rsidR="00C208E7" w:rsidRDefault="00C208E7" w:rsidP="00C208E7">
      <w:r>
        <w:t>‌</w:t>
      </w:r>
    </w:p>
    <w:p w14:paraId="7AC73A41" w14:textId="77777777" w:rsidR="009B6D58" w:rsidRDefault="009B6D58" w:rsidP="009B6D58"/>
    <w:p w14:paraId="77335FE9" w14:textId="4812D463" w:rsidR="009B6D58" w:rsidRPr="004845BB" w:rsidRDefault="009B6D58" w:rsidP="009B6D58">
      <w:r>
        <w:t>‌</w:t>
      </w:r>
    </w:p>
    <w:p w14:paraId="3C1E1CEE" w14:textId="77777777" w:rsidR="004845BB" w:rsidRPr="004845BB" w:rsidRDefault="004845BB" w:rsidP="004845BB">
      <w:pPr>
        <w:pStyle w:val="NormalWeb"/>
        <w:shd w:val="clear" w:color="auto" w:fill="FFFFFF"/>
        <w:rPr>
          <w:rFonts w:ascii="Calibri" w:hAnsi="Calibri" w:cs="Calibri"/>
          <w:color w:val="000000"/>
        </w:rPr>
      </w:pPr>
    </w:p>
    <w:p w14:paraId="49E0AA68" w14:textId="6A489E2A" w:rsidR="00CF3F70" w:rsidRDefault="004845BB" w:rsidP="004845BB">
      <w:pPr>
        <w:pStyle w:val="NormalWeb"/>
        <w:shd w:val="clear" w:color="auto" w:fill="FFFFFF"/>
        <w:rPr>
          <w:rFonts w:ascii="Calibri" w:hAnsi="Calibri" w:cs="Calibri"/>
          <w:color w:val="000000"/>
        </w:rPr>
      </w:pPr>
      <w:r w:rsidRPr="004845BB">
        <w:rPr>
          <w:rFonts w:ascii="Calibri" w:hAnsi="Calibri" w:cs="Calibri"/>
          <w:color w:val="000000"/>
        </w:rPr>
        <w:t>‌</w:t>
      </w:r>
    </w:p>
    <w:p w14:paraId="420364B8" w14:textId="0CE4EEAB" w:rsidR="00985074" w:rsidRDefault="00985074" w:rsidP="00985074">
      <w:pPr>
        <w:pStyle w:val="NormalWeb"/>
        <w:shd w:val="clear" w:color="auto" w:fill="FFFFFF"/>
        <w:rPr>
          <w:rFonts w:ascii="Calibri" w:hAnsi="Calibri" w:cs="Calibri"/>
          <w:color w:val="000000"/>
        </w:rPr>
      </w:pPr>
    </w:p>
    <w:p w14:paraId="6D394A36" w14:textId="77777777" w:rsidR="00985074" w:rsidRPr="00A4790D" w:rsidRDefault="00985074" w:rsidP="00A4790D">
      <w:pPr>
        <w:rPr>
          <w:rFonts w:cs="Arial"/>
          <w:color w:val="222222"/>
          <w:szCs w:val="20"/>
          <w:shd w:val="clear" w:color="auto" w:fill="FFFFFF"/>
        </w:rPr>
      </w:pPr>
    </w:p>
    <w:p w14:paraId="02D6AECE" w14:textId="77777777" w:rsidR="00A4790D" w:rsidRPr="00A4790D" w:rsidRDefault="00A4790D" w:rsidP="00A4790D">
      <w:pPr>
        <w:rPr>
          <w:rFonts w:cs="Arial"/>
          <w:color w:val="222222"/>
          <w:szCs w:val="20"/>
          <w:shd w:val="clear" w:color="auto" w:fill="FFFFFF"/>
        </w:rPr>
      </w:pPr>
    </w:p>
    <w:p w14:paraId="75F41B5C" w14:textId="73EEFCEE" w:rsidR="00E6348D" w:rsidRDefault="00E6348D" w:rsidP="00766E28">
      <w:pPr>
        <w:rPr>
          <w:rFonts w:cs="Arial"/>
          <w:color w:val="222222"/>
          <w:szCs w:val="20"/>
          <w:shd w:val="clear" w:color="auto" w:fill="FFFFFF"/>
        </w:rPr>
      </w:pPr>
      <w:r w:rsidRPr="00E6348D">
        <w:rPr>
          <w:rFonts w:cs="Arial"/>
          <w:color w:val="222222"/>
          <w:szCs w:val="20"/>
          <w:shd w:val="clear" w:color="auto" w:fill="FFFFFF"/>
        </w:rPr>
        <w:t>‌</w:t>
      </w:r>
    </w:p>
    <w:p w14:paraId="5F78F6F9" w14:textId="77777777" w:rsidR="00E6348D" w:rsidRPr="00415249" w:rsidRDefault="00E6348D" w:rsidP="00415249">
      <w:pPr>
        <w:rPr>
          <w:rFonts w:cs="Arial"/>
          <w:color w:val="222222"/>
          <w:szCs w:val="20"/>
          <w:shd w:val="clear" w:color="auto" w:fill="FFFFFF"/>
        </w:rPr>
      </w:pPr>
    </w:p>
    <w:p w14:paraId="6995D4D6" w14:textId="5AEB34B4" w:rsidR="0027620E" w:rsidRDefault="00415249" w:rsidP="00415249">
      <w:pPr>
        <w:rPr>
          <w:rFonts w:cs="Arial"/>
          <w:color w:val="222222"/>
          <w:szCs w:val="20"/>
          <w:shd w:val="clear" w:color="auto" w:fill="FFFFFF"/>
        </w:rPr>
      </w:pPr>
      <w:r w:rsidRPr="00415249">
        <w:rPr>
          <w:rFonts w:cs="Arial"/>
          <w:color w:val="222222"/>
          <w:szCs w:val="20"/>
          <w:shd w:val="clear" w:color="auto" w:fill="FFFFFF"/>
        </w:rPr>
        <w:t>‌</w:t>
      </w:r>
    </w:p>
    <w:p w14:paraId="0C04E343" w14:textId="77777777" w:rsidR="002B2CE0" w:rsidRDefault="002B2CE0" w:rsidP="00423F10">
      <w:pPr>
        <w:rPr>
          <w:rFonts w:cs="Arial"/>
          <w:color w:val="222222"/>
          <w:szCs w:val="20"/>
          <w:shd w:val="clear" w:color="auto" w:fill="FFFFFF"/>
        </w:rPr>
      </w:pPr>
    </w:p>
    <w:p w14:paraId="11FD9A02" w14:textId="77777777" w:rsidR="00C91136" w:rsidRPr="008A5CB9" w:rsidRDefault="00C91136" w:rsidP="00423F10"/>
    <w:p w14:paraId="05E278FB" w14:textId="77777777" w:rsidR="00791B81" w:rsidRDefault="00791B81" w:rsidP="00791B81">
      <w:pPr>
        <w:jc w:val="center"/>
        <w:rPr>
          <w:rFonts w:cs="Arial"/>
        </w:rPr>
      </w:pPr>
    </w:p>
    <w:p w14:paraId="058179F0" w14:textId="2FC51259" w:rsidR="00791B81" w:rsidRDefault="00791B81" w:rsidP="00791B81">
      <w:pPr>
        <w:jc w:val="center"/>
        <w:rPr>
          <w:rFonts w:cs="Arial"/>
        </w:rPr>
      </w:pPr>
    </w:p>
    <w:p w14:paraId="27738E5C" w14:textId="77777777" w:rsidR="00D4410F" w:rsidRPr="00D4410F" w:rsidRDefault="00D4410F" w:rsidP="00D4410F">
      <w:pPr>
        <w:rPr>
          <w:rFonts w:cs="Arial"/>
        </w:rPr>
      </w:pPr>
    </w:p>
    <w:p w14:paraId="22DA18C6" w14:textId="77777777" w:rsidR="00D4410F" w:rsidRPr="00D4410F" w:rsidRDefault="00D4410F" w:rsidP="00D4410F">
      <w:pPr>
        <w:rPr>
          <w:rFonts w:cs="Arial"/>
        </w:rPr>
      </w:pPr>
    </w:p>
    <w:p w14:paraId="0F0DE5BF" w14:textId="77777777" w:rsidR="00D4410F" w:rsidRPr="00D4410F" w:rsidRDefault="00D4410F" w:rsidP="00D4410F">
      <w:pPr>
        <w:rPr>
          <w:rFonts w:cs="Arial"/>
        </w:rPr>
      </w:pPr>
    </w:p>
    <w:p w14:paraId="0B257DA6" w14:textId="77777777" w:rsidR="00D4410F" w:rsidRPr="00D4410F" w:rsidRDefault="00D4410F" w:rsidP="00D4410F">
      <w:pPr>
        <w:rPr>
          <w:rFonts w:cs="Arial"/>
        </w:rPr>
      </w:pPr>
    </w:p>
    <w:p w14:paraId="3DD10584" w14:textId="77777777" w:rsidR="00D4410F" w:rsidRPr="00D4410F" w:rsidRDefault="00D4410F" w:rsidP="00D4410F">
      <w:pPr>
        <w:rPr>
          <w:rFonts w:cs="Arial"/>
        </w:rPr>
      </w:pPr>
    </w:p>
    <w:p w14:paraId="62DC25DD" w14:textId="77777777" w:rsidR="00D4410F" w:rsidRPr="00D4410F" w:rsidRDefault="00D4410F" w:rsidP="00D4410F">
      <w:pPr>
        <w:rPr>
          <w:rFonts w:cs="Arial"/>
        </w:rPr>
      </w:pPr>
    </w:p>
    <w:p w14:paraId="12C3D400" w14:textId="77777777" w:rsidR="00D4410F" w:rsidRPr="00D4410F" w:rsidRDefault="00D4410F" w:rsidP="00D4410F">
      <w:pPr>
        <w:rPr>
          <w:rFonts w:cs="Arial"/>
        </w:rPr>
      </w:pPr>
    </w:p>
    <w:p w14:paraId="4FA171D1" w14:textId="77777777" w:rsidR="00D4410F" w:rsidRPr="00D4410F" w:rsidRDefault="00D4410F" w:rsidP="00D4410F">
      <w:pPr>
        <w:rPr>
          <w:rFonts w:cs="Arial"/>
        </w:rPr>
      </w:pPr>
    </w:p>
    <w:p w14:paraId="0C7917E1" w14:textId="77777777" w:rsidR="00D4410F" w:rsidRDefault="00D4410F" w:rsidP="00D4410F">
      <w:pPr>
        <w:rPr>
          <w:rFonts w:cs="Arial"/>
        </w:rPr>
      </w:pPr>
    </w:p>
    <w:p w14:paraId="3B7CDFA6" w14:textId="77777777" w:rsidR="00D4410F" w:rsidRPr="00D4410F" w:rsidRDefault="00D4410F" w:rsidP="00D4410F">
      <w:pPr>
        <w:jc w:val="center"/>
        <w:rPr>
          <w:rFonts w:cs="Arial"/>
        </w:rPr>
      </w:pPr>
    </w:p>
    <w:sectPr w:rsidR="00D4410F" w:rsidRPr="00D44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43384" w14:textId="77777777" w:rsidR="00CB141F" w:rsidRDefault="00CB141F" w:rsidP="008646D9">
      <w:r>
        <w:separator/>
      </w:r>
    </w:p>
  </w:endnote>
  <w:endnote w:type="continuationSeparator" w:id="0">
    <w:p w14:paraId="0A8E1F6F" w14:textId="77777777" w:rsidR="00CB141F" w:rsidRDefault="00CB141F" w:rsidP="00864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11D79" w14:textId="77777777" w:rsidR="00CB141F" w:rsidRDefault="00CB141F" w:rsidP="008646D9">
      <w:r>
        <w:separator/>
      </w:r>
    </w:p>
  </w:footnote>
  <w:footnote w:type="continuationSeparator" w:id="0">
    <w:p w14:paraId="4EEB00A6" w14:textId="77777777" w:rsidR="00CB141F" w:rsidRDefault="00CB141F" w:rsidP="00864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0C35"/>
    <w:multiLevelType w:val="hybridMultilevel"/>
    <w:tmpl w:val="CA4C4248"/>
    <w:lvl w:ilvl="0" w:tplc="DA72E9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805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81"/>
    <w:rsid w:val="0000378B"/>
    <w:rsid w:val="0000422C"/>
    <w:rsid w:val="00005E43"/>
    <w:rsid w:val="000068F3"/>
    <w:rsid w:val="00010865"/>
    <w:rsid w:val="00010A62"/>
    <w:rsid w:val="00014352"/>
    <w:rsid w:val="00023FEE"/>
    <w:rsid w:val="00026164"/>
    <w:rsid w:val="00034893"/>
    <w:rsid w:val="00034F5F"/>
    <w:rsid w:val="0004057D"/>
    <w:rsid w:val="000530AC"/>
    <w:rsid w:val="00053128"/>
    <w:rsid w:val="00054969"/>
    <w:rsid w:val="000639EF"/>
    <w:rsid w:val="00067A85"/>
    <w:rsid w:val="00067A8E"/>
    <w:rsid w:val="00070B4C"/>
    <w:rsid w:val="00072D20"/>
    <w:rsid w:val="000730EB"/>
    <w:rsid w:val="0007452D"/>
    <w:rsid w:val="000759AF"/>
    <w:rsid w:val="00085A69"/>
    <w:rsid w:val="00085C7C"/>
    <w:rsid w:val="00087315"/>
    <w:rsid w:val="000A404C"/>
    <w:rsid w:val="000B2B87"/>
    <w:rsid w:val="000B41CD"/>
    <w:rsid w:val="000B58B7"/>
    <w:rsid w:val="000D3FEE"/>
    <w:rsid w:val="000E301B"/>
    <w:rsid w:val="000E43FC"/>
    <w:rsid w:val="000E4692"/>
    <w:rsid w:val="000E76DD"/>
    <w:rsid w:val="00103AC4"/>
    <w:rsid w:val="0010502D"/>
    <w:rsid w:val="00113652"/>
    <w:rsid w:val="001147E1"/>
    <w:rsid w:val="00120212"/>
    <w:rsid w:val="001234E0"/>
    <w:rsid w:val="00125FB6"/>
    <w:rsid w:val="00131B22"/>
    <w:rsid w:val="00132DC4"/>
    <w:rsid w:val="00133B33"/>
    <w:rsid w:val="00134E76"/>
    <w:rsid w:val="0013542D"/>
    <w:rsid w:val="00144CA2"/>
    <w:rsid w:val="001461E3"/>
    <w:rsid w:val="00147BB6"/>
    <w:rsid w:val="00151691"/>
    <w:rsid w:val="001528D2"/>
    <w:rsid w:val="00152D21"/>
    <w:rsid w:val="0016074C"/>
    <w:rsid w:val="00160DF7"/>
    <w:rsid w:val="0016190F"/>
    <w:rsid w:val="00166A99"/>
    <w:rsid w:val="00171172"/>
    <w:rsid w:val="00174640"/>
    <w:rsid w:val="00176084"/>
    <w:rsid w:val="001800DF"/>
    <w:rsid w:val="00183628"/>
    <w:rsid w:val="00190628"/>
    <w:rsid w:val="0019407C"/>
    <w:rsid w:val="001A07F9"/>
    <w:rsid w:val="001A3AD3"/>
    <w:rsid w:val="001A3E9C"/>
    <w:rsid w:val="001A52F9"/>
    <w:rsid w:val="001A78FE"/>
    <w:rsid w:val="001A7CAA"/>
    <w:rsid w:val="001B2601"/>
    <w:rsid w:val="001B4F85"/>
    <w:rsid w:val="001B5E5F"/>
    <w:rsid w:val="001B5E8B"/>
    <w:rsid w:val="001B6DFC"/>
    <w:rsid w:val="001B6EDF"/>
    <w:rsid w:val="001B79B5"/>
    <w:rsid w:val="001D271F"/>
    <w:rsid w:val="001D335A"/>
    <w:rsid w:val="001D5028"/>
    <w:rsid w:val="001D534F"/>
    <w:rsid w:val="001E1823"/>
    <w:rsid w:val="001E444A"/>
    <w:rsid w:val="001E4520"/>
    <w:rsid w:val="001F1643"/>
    <w:rsid w:val="001F2FDB"/>
    <w:rsid w:val="002010A6"/>
    <w:rsid w:val="00201514"/>
    <w:rsid w:val="00204161"/>
    <w:rsid w:val="0020560D"/>
    <w:rsid w:val="002072FB"/>
    <w:rsid w:val="00210617"/>
    <w:rsid w:val="0021445A"/>
    <w:rsid w:val="00220BC8"/>
    <w:rsid w:val="00222D37"/>
    <w:rsid w:val="00223840"/>
    <w:rsid w:val="00227EC6"/>
    <w:rsid w:val="002311E4"/>
    <w:rsid w:val="00232DC2"/>
    <w:rsid w:val="0023663D"/>
    <w:rsid w:val="00236765"/>
    <w:rsid w:val="00237AF6"/>
    <w:rsid w:val="00243E6E"/>
    <w:rsid w:val="002442CB"/>
    <w:rsid w:val="002463A6"/>
    <w:rsid w:val="0024707B"/>
    <w:rsid w:val="002614C9"/>
    <w:rsid w:val="00262731"/>
    <w:rsid w:val="0026641C"/>
    <w:rsid w:val="00266DAE"/>
    <w:rsid w:val="00271303"/>
    <w:rsid w:val="00271864"/>
    <w:rsid w:val="00271D37"/>
    <w:rsid w:val="00271F49"/>
    <w:rsid w:val="0027620E"/>
    <w:rsid w:val="002802AB"/>
    <w:rsid w:val="00284822"/>
    <w:rsid w:val="002929D4"/>
    <w:rsid w:val="002934C6"/>
    <w:rsid w:val="002A1021"/>
    <w:rsid w:val="002A1C53"/>
    <w:rsid w:val="002A6B81"/>
    <w:rsid w:val="002B0651"/>
    <w:rsid w:val="002B2CE0"/>
    <w:rsid w:val="002B4161"/>
    <w:rsid w:val="002B7574"/>
    <w:rsid w:val="002C03BD"/>
    <w:rsid w:val="002C4D89"/>
    <w:rsid w:val="002D1DFD"/>
    <w:rsid w:val="002D3770"/>
    <w:rsid w:val="002E0081"/>
    <w:rsid w:val="002E18A4"/>
    <w:rsid w:val="002E18C0"/>
    <w:rsid w:val="002F3B79"/>
    <w:rsid w:val="002F54AD"/>
    <w:rsid w:val="002F59D0"/>
    <w:rsid w:val="002F6379"/>
    <w:rsid w:val="002F68A0"/>
    <w:rsid w:val="002F768D"/>
    <w:rsid w:val="0030757C"/>
    <w:rsid w:val="003112E5"/>
    <w:rsid w:val="00320746"/>
    <w:rsid w:val="00321464"/>
    <w:rsid w:val="00322592"/>
    <w:rsid w:val="00335CEA"/>
    <w:rsid w:val="003371AA"/>
    <w:rsid w:val="0034378E"/>
    <w:rsid w:val="00351596"/>
    <w:rsid w:val="00355A10"/>
    <w:rsid w:val="0035787C"/>
    <w:rsid w:val="00357D9B"/>
    <w:rsid w:val="0036065D"/>
    <w:rsid w:val="00360F01"/>
    <w:rsid w:val="00360F8D"/>
    <w:rsid w:val="00366036"/>
    <w:rsid w:val="00370F5D"/>
    <w:rsid w:val="003747DD"/>
    <w:rsid w:val="003768E2"/>
    <w:rsid w:val="00382A2E"/>
    <w:rsid w:val="00383A1D"/>
    <w:rsid w:val="00385036"/>
    <w:rsid w:val="00391925"/>
    <w:rsid w:val="003921E9"/>
    <w:rsid w:val="003A18DF"/>
    <w:rsid w:val="003A58D8"/>
    <w:rsid w:val="003B3D32"/>
    <w:rsid w:val="003B5884"/>
    <w:rsid w:val="003B62ED"/>
    <w:rsid w:val="003B6542"/>
    <w:rsid w:val="003C104D"/>
    <w:rsid w:val="003C540E"/>
    <w:rsid w:val="003C6FEA"/>
    <w:rsid w:val="003C7C82"/>
    <w:rsid w:val="003D159A"/>
    <w:rsid w:val="003D395D"/>
    <w:rsid w:val="003D3B3E"/>
    <w:rsid w:val="003E055C"/>
    <w:rsid w:val="003F1D39"/>
    <w:rsid w:val="003F7663"/>
    <w:rsid w:val="003F767E"/>
    <w:rsid w:val="00401B0D"/>
    <w:rsid w:val="00412804"/>
    <w:rsid w:val="00415249"/>
    <w:rsid w:val="004155BD"/>
    <w:rsid w:val="00423661"/>
    <w:rsid w:val="00423F10"/>
    <w:rsid w:val="0042688C"/>
    <w:rsid w:val="00427740"/>
    <w:rsid w:val="00430E4D"/>
    <w:rsid w:val="00431A9C"/>
    <w:rsid w:val="00433212"/>
    <w:rsid w:val="004359FE"/>
    <w:rsid w:val="004360DB"/>
    <w:rsid w:val="00441666"/>
    <w:rsid w:val="004417C9"/>
    <w:rsid w:val="00442A6C"/>
    <w:rsid w:val="0044414D"/>
    <w:rsid w:val="00445593"/>
    <w:rsid w:val="0046097F"/>
    <w:rsid w:val="004715EC"/>
    <w:rsid w:val="00472CE8"/>
    <w:rsid w:val="00474BE3"/>
    <w:rsid w:val="00476F26"/>
    <w:rsid w:val="004845BB"/>
    <w:rsid w:val="00484CB6"/>
    <w:rsid w:val="00486089"/>
    <w:rsid w:val="00490DE0"/>
    <w:rsid w:val="00491C97"/>
    <w:rsid w:val="00492CE1"/>
    <w:rsid w:val="00495045"/>
    <w:rsid w:val="00495827"/>
    <w:rsid w:val="00496E07"/>
    <w:rsid w:val="004A025D"/>
    <w:rsid w:val="004B0D1F"/>
    <w:rsid w:val="004C0081"/>
    <w:rsid w:val="004C30BD"/>
    <w:rsid w:val="004C736C"/>
    <w:rsid w:val="004C7D7C"/>
    <w:rsid w:val="004D338E"/>
    <w:rsid w:val="004D4085"/>
    <w:rsid w:val="004D4344"/>
    <w:rsid w:val="004E0160"/>
    <w:rsid w:val="004E2296"/>
    <w:rsid w:val="004E6A45"/>
    <w:rsid w:val="004E7A3D"/>
    <w:rsid w:val="005035FD"/>
    <w:rsid w:val="00507FAE"/>
    <w:rsid w:val="00510E70"/>
    <w:rsid w:val="00514037"/>
    <w:rsid w:val="0051618B"/>
    <w:rsid w:val="00517CDF"/>
    <w:rsid w:val="00521C90"/>
    <w:rsid w:val="0053038B"/>
    <w:rsid w:val="00532EB2"/>
    <w:rsid w:val="00533BC7"/>
    <w:rsid w:val="00534DE0"/>
    <w:rsid w:val="005357F2"/>
    <w:rsid w:val="0053746E"/>
    <w:rsid w:val="00540A3F"/>
    <w:rsid w:val="00541550"/>
    <w:rsid w:val="00543278"/>
    <w:rsid w:val="00544415"/>
    <w:rsid w:val="00564388"/>
    <w:rsid w:val="00567247"/>
    <w:rsid w:val="00567ACF"/>
    <w:rsid w:val="005708B6"/>
    <w:rsid w:val="005743F7"/>
    <w:rsid w:val="00577CD0"/>
    <w:rsid w:val="00581017"/>
    <w:rsid w:val="005813CD"/>
    <w:rsid w:val="00581813"/>
    <w:rsid w:val="00582937"/>
    <w:rsid w:val="0058372F"/>
    <w:rsid w:val="00593162"/>
    <w:rsid w:val="00593DBA"/>
    <w:rsid w:val="005954C0"/>
    <w:rsid w:val="005A276D"/>
    <w:rsid w:val="005A460A"/>
    <w:rsid w:val="005B00EB"/>
    <w:rsid w:val="005B1E34"/>
    <w:rsid w:val="005B349A"/>
    <w:rsid w:val="005B5329"/>
    <w:rsid w:val="005B727B"/>
    <w:rsid w:val="005B7F4E"/>
    <w:rsid w:val="005C3F01"/>
    <w:rsid w:val="005C6522"/>
    <w:rsid w:val="005C6B8F"/>
    <w:rsid w:val="005C799C"/>
    <w:rsid w:val="005D013F"/>
    <w:rsid w:val="005D1487"/>
    <w:rsid w:val="005D39BE"/>
    <w:rsid w:val="005D637A"/>
    <w:rsid w:val="005E4A12"/>
    <w:rsid w:val="005E5004"/>
    <w:rsid w:val="005E6C1F"/>
    <w:rsid w:val="005E748E"/>
    <w:rsid w:val="005F1941"/>
    <w:rsid w:val="005F6C19"/>
    <w:rsid w:val="006045EF"/>
    <w:rsid w:val="00604CC7"/>
    <w:rsid w:val="006106ED"/>
    <w:rsid w:val="00613409"/>
    <w:rsid w:val="00613959"/>
    <w:rsid w:val="00622D9B"/>
    <w:rsid w:val="00622F0B"/>
    <w:rsid w:val="006305FF"/>
    <w:rsid w:val="00631946"/>
    <w:rsid w:val="00632036"/>
    <w:rsid w:val="0063238C"/>
    <w:rsid w:val="00640906"/>
    <w:rsid w:val="00646084"/>
    <w:rsid w:val="00647928"/>
    <w:rsid w:val="00650610"/>
    <w:rsid w:val="006540A5"/>
    <w:rsid w:val="00654D9D"/>
    <w:rsid w:val="00655E49"/>
    <w:rsid w:val="00661D59"/>
    <w:rsid w:val="0066211A"/>
    <w:rsid w:val="00662245"/>
    <w:rsid w:val="0066421C"/>
    <w:rsid w:val="006715B7"/>
    <w:rsid w:val="00675499"/>
    <w:rsid w:val="0067649A"/>
    <w:rsid w:val="00676DF9"/>
    <w:rsid w:val="00677C63"/>
    <w:rsid w:val="006823C8"/>
    <w:rsid w:val="00683CCE"/>
    <w:rsid w:val="00684098"/>
    <w:rsid w:val="00684D42"/>
    <w:rsid w:val="00685249"/>
    <w:rsid w:val="00685F29"/>
    <w:rsid w:val="00690794"/>
    <w:rsid w:val="0069194C"/>
    <w:rsid w:val="00695164"/>
    <w:rsid w:val="00696FCC"/>
    <w:rsid w:val="006A2A59"/>
    <w:rsid w:val="006B387E"/>
    <w:rsid w:val="006B42FA"/>
    <w:rsid w:val="006B674C"/>
    <w:rsid w:val="006C050F"/>
    <w:rsid w:val="006C10F7"/>
    <w:rsid w:val="006D1B77"/>
    <w:rsid w:val="006D1CB3"/>
    <w:rsid w:val="006E53BF"/>
    <w:rsid w:val="006F774F"/>
    <w:rsid w:val="00705891"/>
    <w:rsid w:val="00710C9F"/>
    <w:rsid w:val="00720DCF"/>
    <w:rsid w:val="0073036B"/>
    <w:rsid w:val="0073194F"/>
    <w:rsid w:val="00734AF5"/>
    <w:rsid w:val="00736092"/>
    <w:rsid w:val="007433EC"/>
    <w:rsid w:val="00744AB8"/>
    <w:rsid w:val="00745337"/>
    <w:rsid w:val="0074781B"/>
    <w:rsid w:val="007478F2"/>
    <w:rsid w:val="007506DD"/>
    <w:rsid w:val="00754C61"/>
    <w:rsid w:val="00757821"/>
    <w:rsid w:val="007618E6"/>
    <w:rsid w:val="00764329"/>
    <w:rsid w:val="00766E28"/>
    <w:rsid w:val="007672E1"/>
    <w:rsid w:val="00770043"/>
    <w:rsid w:val="00782875"/>
    <w:rsid w:val="00784816"/>
    <w:rsid w:val="00784F5A"/>
    <w:rsid w:val="00785F53"/>
    <w:rsid w:val="007869EC"/>
    <w:rsid w:val="00791226"/>
    <w:rsid w:val="00791B81"/>
    <w:rsid w:val="00793F94"/>
    <w:rsid w:val="00794F7A"/>
    <w:rsid w:val="007A0B33"/>
    <w:rsid w:val="007A303D"/>
    <w:rsid w:val="007A33E8"/>
    <w:rsid w:val="007A6F12"/>
    <w:rsid w:val="007A7764"/>
    <w:rsid w:val="007C156E"/>
    <w:rsid w:val="007C5E0B"/>
    <w:rsid w:val="007D08C6"/>
    <w:rsid w:val="007D287D"/>
    <w:rsid w:val="007D2CFF"/>
    <w:rsid w:val="007D4A80"/>
    <w:rsid w:val="007E75C4"/>
    <w:rsid w:val="007E7A46"/>
    <w:rsid w:val="007F61B1"/>
    <w:rsid w:val="008000C3"/>
    <w:rsid w:val="00810C65"/>
    <w:rsid w:val="008113FD"/>
    <w:rsid w:val="00811633"/>
    <w:rsid w:val="00816973"/>
    <w:rsid w:val="008175BE"/>
    <w:rsid w:val="00817889"/>
    <w:rsid w:val="00824BC3"/>
    <w:rsid w:val="0082515E"/>
    <w:rsid w:val="00826A6D"/>
    <w:rsid w:val="00827A11"/>
    <w:rsid w:val="00832506"/>
    <w:rsid w:val="00835697"/>
    <w:rsid w:val="008359F6"/>
    <w:rsid w:val="00840B41"/>
    <w:rsid w:val="00843642"/>
    <w:rsid w:val="00843FEA"/>
    <w:rsid w:val="008529B2"/>
    <w:rsid w:val="008560BD"/>
    <w:rsid w:val="0085716D"/>
    <w:rsid w:val="0086450D"/>
    <w:rsid w:val="008646D9"/>
    <w:rsid w:val="008669DA"/>
    <w:rsid w:val="00871C9E"/>
    <w:rsid w:val="008762F7"/>
    <w:rsid w:val="008766DC"/>
    <w:rsid w:val="00881380"/>
    <w:rsid w:val="00881BE5"/>
    <w:rsid w:val="0088307F"/>
    <w:rsid w:val="00892717"/>
    <w:rsid w:val="008928CB"/>
    <w:rsid w:val="008A04BA"/>
    <w:rsid w:val="008A38DA"/>
    <w:rsid w:val="008A5CB9"/>
    <w:rsid w:val="008A7125"/>
    <w:rsid w:val="008B07A1"/>
    <w:rsid w:val="008C04FB"/>
    <w:rsid w:val="008D227B"/>
    <w:rsid w:val="008D6B37"/>
    <w:rsid w:val="008E1177"/>
    <w:rsid w:val="008E2678"/>
    <w:rsid w:val="008E2C5C"/>
    <w:rsid w:val="008E4164"/>
    <w:rsid w:val="008F32B1"/>
    <w:rsid w:val="008F5A07"/>
    <w:rsid w:val="008F5F3C"/>
    <w:rsid w:val="008F6FF0"/>
    <w:rsid w:val="009005B3"/>
    <w:rsid w:val="0090158C"/>
    <w:rsid w:val="00904889"/>
    <w:rsid w:val="00910601"/>
    <w:rsid w:val="00920416"/>
    <w:rsid w:val="009251EC"/>
    <w:rsid w:val="00926111"/>
    <w:rsid w:val="00926857"/>
    <w:rsid w:val="00931487"/>
    <w:rsid w:val="00932FB7"/>
    <w:rsid w:val="00933B90"/>
    <w:rsid w:val="0093503B"/>
    <w:rsid w:val="009363EC"/>
    <w:rsid w:val="00936774"/>
    <w:rsid w:val="00940F60"/>
    <w:rsid w:val="0094134D"/>
    <w:rsid w:val="00943A27"/>
    <w:rsid w:val="009450AA"/>
    <w:rsid w:val="009455BE"/>
    <w:rsid w:val="0094610C"/>
    <w:rsid w:val="00946B65"/>
    <w:rsid w:val="00947B25"/>
    <w:rsid w:val="00962F9F"/>
    <w:rsid w:val="00963239"/>
    <w:rsid w:val="00964471"/>
    <w:rsid w:val="00965705"/>
    <w:rsid w:val="009677F8"/>
    <w:rsid w:val="009703D2"/>
    <w:rsid w:val="00971610"/>
    <w:rsid w:val="00971DE5"/>
    <w:rsid w:val="00974D1C"/>
    <w:rsid w:val="0097741E"/>
    <w:rsid w:val="00977B4F"/>
    <w:rsid w:val="00980007"/>
    <w:rsid w:val="00985074"/>
    <w:rsid w:val="00985D79"/>
    <w:rsid w:val="00986615"/>
    <w:rsid w:val="00993B48"/>
    <w:rsid w:val="009A22E2"/>
    <w:rsid w:val="009A2E4D"/>
    <w:rsid w:val="009A4A66"/>
    <w:rsid w:val="009A4D42"/>
    <w:rsid w:val="009A4E0E"/>
    <w:rsid w:val="009B6D58"/>
    <w:rsid w:val="009C23C0"/>
    <w:rsid w:val="009C5E29"/>
    <w:rsid w:val="009C7DFB"/>
    <w:rsid w:val="009D02F0"/>
    <w:rsid w:val="009D0C8D"/>
    <w:rsid w:val="009D5629"/>
    <w:rsid w:val="009E4575"/>
    <w:rsid w:val="009E60AB"/>
    <w:rsid w:val="009F2F16"/>
    <w:rsid w:val="009F2F66"/>
    <w:rsid w:val="009F3113"/>
    <w:rsid w:val="00A01081"/>
    <w:rsid w:val="00A03D72"/>
    <w:rsid w:val="00A046F6"/>
    <w:rsid w:val="00A04985"/>
    <w:rsid w:val="00A05551"/>
    <w:rsid w:val="00A10063"/>
    <w:rsid w:val="00A22A96"/>
    <w:rsid w:val="00A2791C"/>
    <w:rsid w:val="00A3360E"/>
    <w:rsid w:val="00A3404C"/>
    <w:rsid w:val="00A34729"/>
    <w:rsid w:val="00A3701E"/>
    <w:rsid w:val="00A41C31"/>
    <w:rsid w:val="00A4790D"/>
    <w:rsid w:val="00A52FCA"/>
    <w:rsid w:val="00A5555B"/>
    <w:rsid w:val="00A56280"/>
    <w:rsid w:val="00A6535E"/>
    <w:rsid w:val="00A65C22"/>
    <w:rsid w:val="00A70903"/>
    <w:rsid w:val="00A72E5D"/>
    <w:rsid w:val="00A761FD"/>
    <w:rsid w:val="00A81221"/>
    <w:rsid w:val="00A83033"/>
    <w:rsid w:val="00A95241"/>
    <w:rsid w:val="00A95ADE"/>
    <w:rsid w:val="00AA0570"/>
    <w:rsid w:val="00AA2ACA"/>
    <w:rsid w:val="00AA2D50"/>
    <w:rsid w:val="00AA47FF"/>
    <w:rsid w:val="00AA7158"/>
    <w:rsid w:val="00AB04CD"/>
    <w:rsid w:val="00AC4C1D"/>
    <w:rsid w:val="00AC5AFD"/>
    <w:rsid w:val="00AD0811"/>
    <w:rsid w:val="00AD0ED7"/>
    <w:rsid w:val="00AE01D9"/>
    <w:rsid w:val="00AE068A"/>
    <w:rsid w:val="00AE248E"/>
    <w:rsid w:val="00AE5867"/>
    <w:rsid w:val="00AF04B2"/>
    <w:rsid w:val="00AF3BAD"/>
    <w:rsid w:val="00AF5189"/>
    <w:rsid w:val="00AF77B4"/>
    <w:rsid w:val="00B01140"/>
    <w:rsid w:val="00B022C8"/>
    <w:rsid w:val="00B04357"/>
    <w:rsid w:val="00B23A59"/>
    <w:rsid w:val="00B329B0"/>
    <w:rsid w:val="00B336FC"/>
    <w:rsid w:val="00B374CE"/>
    <w:rsid w:val="00B37AA4"/>
    <w:rsid w:val="00B44DB6"/>
    <w:rsid w:val="00B45B3C"/>
    <w:rsid w:val="00B53B4E"/>
    <w:rsid w:val="00B60B03"/>
    <w:rsid w:val="00B60C8A"/>
    <w:rsid w:val="00B613CE"/>
    <w:rsid w:val="00B62818"/>
    <w:rsid w:val="00B63547"/>
    <w:rsid w:val="00B635FA"/>
    <w:rsid w:val="00B64D80"/>
    <w:rsid w:val="00B700E9"/>
    <w:rsid w:val="00B755CE"/>
    <w:rsid w:val="00B76845"/>
    <w:rsid w:val="00B82255"/>
    <w:rsid w:val="00B87AB2"/>
    <w:rsid w:val="00B90109"/>
    <w:rsid w:val="00B911E2"/>
    <w:rsid w:val="00B91528"/>
    <w:rsid w:val="00B927C1"/>
    <w:rsid w:val="00BA2FB0"/>
    <w:rsid w:val="00BA5640"/>
    <w:rsid w:val="00BA697A"/>
    <w:rsid w:val="00BB6AAF"/>
    <w:rsid w:val="00BC0752"/>
    <w:rsid w:val="00BC1036"/>
    <w:rsid w:val="00BC56C3"/>
    <w:rsid w:val="00BC67CD"/>
    <w:rsid w:val="00BC704F"/>
    <w:rsid w:val="00BD2AF9"/>
    <w:rsid w:val="00BD3BC5"/>
    <w:rsid w:val="00BD41AE"/>
    <w:rsid w:val="00BD5612"/>
    <w:rsid w:val="00BE7489"/>
    <w:rsid w:val="00BE7D16"/>
    <w:rsid w:val="00BF5DA6"/>
    <w:rsid w:val="00BF67F0"/>
    <w:rsid w:val="00C10D91"/>
    <w:rsid w:val="00C208E7"/>
    <w:rsid w:val="00C24B68"/>
    <w:rsid w:val="00C2616D"/>
    <w:rsid w:val="00C3260F"/>
    <w:rsid w:val="00C346DF"/>
    <w:rsid w:val="00C4490B"/>
    <w:rsid w:val="00C45147"/>
    <w:rsid w:val="00C462AE"/>
    <w:rsid w:val="00C4750E"/>
    <w:rsid w:val="00C502DB"/>
    <w:rsid w:val="00C5258C"/>
    <w:rsid w:val="00C53996"/>
    <w:rsid w:val="00C54F08"/>
    <w:rsid w:val="00C735E0"/>
    <w:rsid w:val="00C745EF"/>
    <w:rsid w:val="00C76109"/>
    <w:rsid w:val="00C8090D"/>
    <w:rsid w:val="00C845CB"/>
    <w:rsid w:val="00C85475"/>
    <w:rsid w:val="00C8552D"/>
    <w:rsid w:val="00C85FDD"/>
    <w:rsid w:val="00C86B94"/>
    <w:rsid w:val="00C8761C"/>
    <w:rsid w:val="00C91136"/>
    <w:rsid w:val="00C93776"/>
    <w:rsid w:val="00C94747"/>
    <w:rsid w:val="00C97674"/>
    <w:rsid w:val="00C976FE"/>
    <w:rsid w:val="00CA2808"/>
    <w:rsid w:val="00CA6CA0"/>
    <w:rsid w:val="00CB084E"/>
    <w:rsid w:val="00CB141F"/>
    <w:rsid w:val="00CB3808"/>
    <w:rsid w:val="00CB4791"/>
    <w:rsid w:val="00CB4CCD"/>
    <w:rsid w:val="00CB7971"/>
    <w:rsid w:val="00CC0C95"/>
    <w:rsid w:val="00CC18B9"/>
    <w:rsid w:val="00CC19BB"/>
    <w:rsid w:val="00CC2E76"/>
    <w:rsid w:val="00CC5EE4"/>
    <w:rsid w:val="00CD6A91"/>
    <w:rsid w:val="00CD703E"/>
    <w:rsid w:val="00CE19DA"/>
    <w:rsid w:val="00CE1A79"/>
    <w:rsid w:val="00CE25CB"/>
    <w:rsid w:val="00CE26BB"/>
    <w:rsid w:val="00CE627F"/>
    <w:rsid w:val="00CE65CD"/>
    <w:rsid w:val="00CE71E0"/>
    <w:rsid w:val="00CF1176"/>
    <w:rsid w:val="00CF3F70"/>
    <w:rsid w:val="00D03081"/>
    <w:rsid w:val="00D06277"/>
    <w:rsid w:val="00D17821"/>
    <w:rsid w:val="00D21FD4"/>
    <w:rsid w:val="00D22198"/>
    <w:rsid w:val="00D2236A"/>
    <w:rsid w:val="00D22FEE"/>
    <w:rsid w:val="00D240D9"/>
    <w:rsid w:val="00D24FB8"/>
    <w:rsid w:val="00D32FF2"/>
    <w:rsid w:val="00D335D9"/>
    <w:rsid w:val="00D34FE6"/>
    <w:rsid w:val="00D3605C"/>
    <w:rsid w:val="00D363E0"/>
    <w:rsid w:val="00D37277"/>
    <w:rsid w:val="00D4175F"/>
    <w:rsid w:val="00D43CF5"/>
    <w:rsid w:val="00D4410F"/>
    <w:rsid w:val="00D527C5"/>
    <w:rsid w:val="00D5296E"/>
    <w:rsid w:val="00D55876"/>
    <w:rsid w:val="00D5636A"/>
    <w:rsid w:val="00D62E2B"/>
    <w:rsid w:val="00D65450"/>
    <w:rsid w:val="00D677C1"/>
    <w:rsid w:val="00D67F40"/>
    <w:rsid w:val="00D714F1"/>
    <w:rsid w:val="00D758C3"/>
    <w:rsid w:val="00D75F44"/>
    <w:rsid w:val="00D77B43"/>
    <w:rsid w:val="00D82535"/>
    <w:rsid w:val="00D84B9C"/>
    <w:rsid w:val="00D902D2"/>
    <w:rsid w:val="00D96095"/>
    <w:rsid w:val="00DA12B1"/>
    <w:rsid w:val="00DA4CDC"/>
    <w:rsid w:val="00DB015B"/>
    <w:rsid w:val="00DB0BC9"/>
    <w:rsid w:val="00DB3029"/>
    <w:rsid w:val="00DB4CE4"/>
    <w:rsid w:val="00DB58E0"/>
    <w:rsid w:val="00DB7AA5"/>
    <w:rsid w:val="00DB7D02"/>
    <w:rsid w:val="00DB7D26"/>
    <w:rsid w:val="00DC0FCC"/>
    <w:rsid w:val="00DD098E"/>
    <w:rsid w:val="00DD24FA"/>
    <w:rsid w:val="00DD365B"/>
    <w:rsid w:val="00DD71F6"/>
    <w:rsid w:val="00DE2C22"/>
    <w:rsid w:val="00DE2E14"/>
    <w:rsid w:val="00DE4E4E"/>
    <w:rsid w:val="00DE6661"/>
    <w:rsid w:val="00DF044D"/>
    <w:rsid w:val="00DF2934"/>
    <w:rsid w:val="00E012EF"/>
    <w:rsid w:val="00E01562"/>
    <w:rsid w:val="00E01E9C"/>
    <w:rsid w:val="00E02D66"/>
    <w:rsid w:val="00E06498"/>
    <w:rsid w:val="00E07118"/>
    <w:rsid w:val="00E11264"/>
    <w:rsid w:val="00E17390"/>
    <w:rsid w:val="00E20E9E"/>
    <w:rsid w:val="00E21162"/>
    <w:rsid w:val="00E2783E"/>
    <w:rsid w:val="00E3759C"/>
    <w:rsid w:val="00E47D06"/>
    <w:rsid w:val="00E52D8B"/>
    <w:rsid w:val="00E54B3A"/>
    <w:rsid w:val="00E62FA2"/>
    <w:rsid w:val="00E6348D"/>
    <w:rsid w:val="00E65B5A"/>
    <w:rsid w:val="00E671F9"/>
    <w:rsid w:val="00E6735D"/>
    <w:rsid w:val="00E67968"/>
    <w:rsid w:val="00E703B0"/>
    <w:rsid w:val="00E7251A"/>
    <w:rsid w:val="00E73FDC"/>
    <w:rsid w:val="00E77146"/>
    <w:rsid w:val="00E77E58"/>
    <w:rsid w:val="00E809E7"/>
    <w:rsid w:val="00E84081"/>
    <w:rsid w:val="00E8581A"/>
    <w:rsid w:val="00E87F4F"/>
    <w:rsid w:val="00E90247"/>
    <w:rsid w:val="00E911B0"/>
    <w:rsid w:val="00E93722"/>
    <w:rsid w:val="00EA75FF"/>
    <w:rsid w:val="00EA7729"/>
    <w:rsid w:val="00EB1A51"/>
    <w:rsid w:val="00EB5A3A"/>
    <w:rsid w:val="00EB5D51"/>
    <w:rsid w:val="00EB6E36"/>
    <w:rsid w:val="00EB7A0A"/>
    <w:rsid w:val="00EC7AB1"/>
    <w:rsid w:val="00EC7AD8"/>
    <w:rsid w:val="00EC7E07"/>
    <w:rsid w:val="00ED0FD2"/>
    <w:rsid w:val="00ED5611"/>
    <w:rsid w:val="00EF003C"/>
    <w:rsid w:val="00EF6B49"/>
    <w:rsid w:val="00EF7763"/>
    <w:rsid w:val="00F05D5E"/>
    <w:rsid w:val="00F0737F"/>
    <w:rsid w:val="00F1008D"/>
    <w:rsid w:val="00F10C8B"/>
    <w:rsid w:val="00F11763"/>
    <w:rsid w:val="00F130FC"/>
    <w:rsid w:val="00F26CFB"/>
    <w:rsid w:val="00F35DCE"/>
    <w:rsid w:val="00F3616B"/>
    <w:rsid w:val="00F4284A"/>
    <w:rsid w:val="00F44233"/>
    <w:rsid w:val="00F50814"/>
    <w:rsid w:val="00F526EE"/>
    <w:rsid w:val="00F5419D"/>
    <w:rsid w:val="00F57D8C"/>
    <w:rsid w:val="00F60BBB"/>
    <w:rsid w:val="00F610F8"/>
    <w:rsid w:val="00F65452"/>
    <w:rsid w:val="00F654D7"/>
    <w:rsid w:val="00F6666B"/>
    <w:rsid w:val="00F718A8"/>
    <w:rsid w:val="00F725A3"/>
    <w:rsid w:val="00F7405B"/>
    <w:rsid w:val="00F82961"/>
    <w:rsid w:val="00F83CD1"/>
    <w:rsid w:val="00F90BB6"/>
    <w:rsid w:val="00F94346"/>
    <w:rsid w:val="00F95A41"/>
    <w:rsid w:val="00F97AD9"/>
    <w:rsid w:val="00FA0578"/>
    <w:rsid w:val="00FA0D7E"/>
    <w:rsid w:val="00FA19F8"/>
    <w:rsid w:val="00FA51AC"/>
    <w:rsid w:val="00FA7688"/>
    <w:rsid w:val="00FB0FF7"/>
    <w:rsid w:val="00FB7D94"/>
    <w:rsid w:val="00FC2443"/>
    <w:rsid w:val="00FC4B6D"/>
    <w:rsid w:val="00FC5276"/>
    <w:rsid w:val="00FD0AFC"/>
    <w:rsid w:val="00FD1C6B"/>
    <w:rsid w:val="00FD4D7F"/>
    <w:rsid w:val="00FD7E0D"/>
    <w:rsid w:val="00FE0194"/>
    <w:rsid w:val="00FE0AD9"/>
    <w:rsid w:val="00FE24D3"/>
    <w:rsid w:val="00FE4385"/>
    <w:rsid w:val="00FE58D4"/>
    <w:rsid w:val="00FF193A"/>
    <w:rsid w:val="00FF49B7"/>
    <w:rsid w:val="00FF5D41"/>
    <w:rsid w:val="00FF60E5"/>
    <w:rsid w:val="00FF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9A1B"/>
  <w15:chartTrackingRefBased/>
  <w15:docId w15:val="{49BC6600-975F-814D-806A-AB9134EB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B81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B81"/>
    <w:pPr>
      <w:keepNext/>
      <w:keepLines/>
      <w:spacing w:before="240"/>
      <w:outlineLvl w:val="0"/>
    </w:pPr>
    <w:rPr>
      <w:rFonts w:eastAsiaTheme="majorEastAsia" w:cstheme="majorBidi"/>
      <w:b/>
      <w:color w:val="C2C6D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0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B81"/>
    <w:rPr>
      <w:rFonts w:ascii="Arial" w:eastAsiaTheme="majorEastAsia" w:hAnsi="Arial" w:cstheme="majorBidi"/>
      <w:b/>
      <w:color w:val="C2C6D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40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44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4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14C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F05D5E"/>
  </w:style>
  <w:style w:type="paragraph" w:styleId="Header">
    <w:name w:val="header"/>
    <w:basedOn w:val="Normal"/>
    <w:link w:val="HeaderChar"/>
    <w:uiPriority w:val="99"/>
    <w:unhideWhenUsed/>
    <w:rsid w:val="008646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6D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646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6D9"/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CB47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0BB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en-GB"/>
      <w14:ligatures w14:val="none"/>
    </w:rPr>
  </w:style>
  <w:style w:type="character" w:styleId="SubtleEmphasis">
    <w:name w:val="Subtle Emphasis"/>
    <w:basedOn w:val="DefaultParagraphFont"/>
    <w:uiPriority w:val="19"/>
    <w:qFormat/>
    <w:rsid w:val="00A3701E"/>
    <w:rPr>
      <w:i/>
      <w:iCs/>
      <w:color w:val="D1D4DB" w:themeColor="text1" w:themeTint="BF"/>
    </w:rPr>
  </w:style>
  <w:style w:type="paragraph" w:styleId="NoSpacing">
    <w:name w:val="No Spacing"/>
    <w:uiPriority w:val="1"/>
    <w:qFormat/>
    <w:rsid w:val="000A404C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8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6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3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0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1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Python@3.10" TargetMode="External"/><Relationship Id="rId26" Type="http://schemas.openxmlformats.org/officeDocument/2006/relationships/hyperlink" Target="https://chat.openai.com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aws.amazon.com/blockchain/" TargetMode="External"/><Relationship Id="rId34" Type="http://schemas.openxmlformats.org/officeDocument/2006/relationships/hyperlink" Target="https://www.geeksforgeeks.org/hybrid-blockchain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ebookcentral.proquest.com/lib/bcu/detail.action?docID=5781105" TargetMode="External"/><Relationship Id="rId33" Type="http://schemas.openxmlformats.org/officeDocument/2006/relationships/hyperlink" Target="https://www.geeksforgeeks.org/what-is-kivy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hyperlink" Target="https://pypi.org/project/cryptid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aws.amazon.com/cloudwatch/" TargetMode="External"/><Relationship Id="rId32" Type="http://schemas.openxmlformats.org/officeDocument/2006/relationships/hyperlink" Target="https://pypi.org/project/PyQt5/" TargetMode="External"/><Relationship Id="rId37" Type="http://schemas.openxmlformats.org/officeDocument/2006/relationships/hyperlink" Target="https://docs.clamav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aws.amazon.com/qldsb/features/?pg=ln&amp;sec=hs" TargetMode="External"/><Relationship Id="rId28" Type="http://schemas.openxmlformats.org/officeDocument/2006/relationships/hyperlink" Target="https://www.techtarget.com/searchcio/definition/distributed-ledger" TargetMode="External"/><Relationship Id="rId36" Type="http://schemas.openxmlformats.org/officeDocument/2006/relationships/hyperlink" Target="https://kivy.org/doc/stable/api-kivy.animation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s://doi.org/10.47667/ijpasr.v4i2.20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aws.amazon.com/qldb/?c=bl&amp;sec=srv" TargetMode="External"/><Relationship Id="rId27" Type="http://schemas.openxmlformats.org/officeDocument/2006/relationships/hyperlink" Target="https://doi-org.bcu.idm.oclc.org/10.1145/3359982" TargetMode="External"/><Relationship Id="rId30" Type="http://schemas.openxmlformats.org/officeDocument/2006/relationships/hyperlink" Target="https://pypi.org/project/pycryptodome/" TargetMode="External"/><Relationship Id="rId35" Type="http://schemas.openxmlformats.org/officeDocument/2006/relationships/hyperlink" Target="https://www.bigchaindb.com/features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2C6D0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141332-FBC9-4843-95DB-A1DA5E362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18</Pages>
  <Words>7078</Words>
  <Characters>40345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Potts</dc:creator>
  <cp:keywords/>
  <dc:description/>
  <cp:lastModifiedBy>Matthew Potts</cp:lastModifiedBy>
  <cp:revision>710</cp:revision>
  <dcterms:created xsi:type="dcterms:W3CDTF">2023-09-26T19:55:00Z</dcterms:created>
  <dcterms:modified xsi:type="dcterms:W3CDTF">2024-04-30T02:46:00Z</dcterms:modified>
</cp:coreProperties>
</file>