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20C3F1" w14:textId="4AC272BE" w:rsidR="00555C64" w:rsidRDefault="00555C64">
      <w:r>
        <w:t xml:space="preserve">These are the Blogs generated by </w:t>
      </w:r>
      <w:proofErr w:type="spellStart"/>
      <w:r>
        <w:t>CrewAI</w:t>
      </w:r>
      <w:proofErr w:type="spellEnd"/>
      <w:r>
        <w:t xml:space="preserve"> agents, using </w:t>
      </w:r>
      <w:proofErr w:type="spellStart"/>
      <w:r>
        <w:t>SerperDevTool</w:t>
      </w:r>
      <w:proofErr w:type="spellEnd"/>
      <w:r>
        <w:t xml:space="preserve">, </w:t>
      </w:r>
      <w:proofErr w:type="spellStart"/>
      <w:r>
        <w:t>ScrapeWebsiteTool</w:t>
      </w:r>
      <w:proofErr w:type="spellEnd"/>
      <w:r>
        <w:t xml:space="preserve">, and Google Gemini1.5. </w:t>
      </w:r>
    </w:p>
    <w:p w14:paraId="693B0714" w14:textId="73CEC95E" w:rsidR="00555C64" w:rsidRDefault="00555C64">
      <w:r>
        <w:t xml:space="preserve">Topic: “Role of AI in Healthcare” </w:t>
      </w:r>
    </w:p>
    <w:p w14:paraId="07F8FD3E" w14:textId="040F2EFE" w:rsidR="00555C64" w:rsidRDefault="00555C64">
      <w:r>
        <w:t xml:space="preserve">Blog: </w:t>
      </w:r>
    </w:p>
    <w:p w14:paraId="2C8C7585" w14:textId="77777777" w:rsidR="00555C64" w:rsidRPr="00555C64" w:rsidRDefault="00555C64" w:rsidP="00555C64">
      <w:pPr>
        <w:rPr>
          <w:b/>
          <w:bCs/>
        </w:rPr>
      </w:pPr>
      <w:r w:rsidRPr="00555C64">
        <w:rPr>
          <w:b/>
          <w:bCs/>
        </w:rPr>
        <w:t>The Future of Healthcare: How AI is Revolutionizing Medicine</w:t>
      </w:r>
    </w:p>
    <w:p w14:paraId="2385371A" w14:textId="77777777" w:rsidR="00555C64" w:rsidRPr="00555C64" w:rsidRDefault="00555C64" w:rsidP="00555C64">
      <w:r w:rsidRPr="00555C64">
        <w:t>Artificial intelligence (AI) is rapidly transforming various industries, and healthcare is no exception. The potential of AI in healthcare is vast, promising to improve patient outcomes, reduce costs, and enhance the overall healthcare experience.</w:t>
      </w:r>
    </w:p>
    <w:p w14:paraId="489F945F" w14:textId="77777777" w:rsidR="00555C64" w:rsidRPr="00555C64" w:rsidRDefault="00555C64" w:rsidP="00555C64">
      <w:r w:rsidRPr="00555C64">
        <w:t>From early disease detection to personalized treatment plans, AI is already making a significant impact. One of the most promising applications is in </w:t>
      </w:r>
      <w:r w:rsidRPr="00555C64">
        <w:rPr>
          <w:b/>
          <w:bCs/>
        </w:rPr>
        <w:t>disease diagnosis</w:t>
      </w:r>
      <w:r w:rsidRPr="00555C64">
        <w:t>. AI algorithms can analyze medical images, such as mammograms, with remarkable accuracy, potentially leading to earlier detection and more effective treatment. AI is also being used to </w:t>
      </w:r>
      <w:r w:rsidRPr="00555C64">
        <w:rPr>
          <w:b/>
          <w:bCs/>
        </w:rPr>
        <w:t>predict patient risk</w:t>
      </w:r>
      <w:r w:rsidRPr="00555C64">
        <w:t> by analyzing data from electronic health records, wearable devices, and other sources. This allows healthcare providers to identify patients who may be at risk of developing certain conditions and intervene early.</w:t>
      </w:r>
    </w:p>
    <w:p w14:paraId="2D0BD5A2" w14:textId="77777777" w:rsidR="00555C64" w:rsidRPr="00555C64" w:rsidRDefault="00555C64" w:rsidP="00555C64">
      <w:r w:rsidRPr="00555C64">
        <w:t>Beyond diagnosis and risk assessment, AI is also revolutionizing </w:t>
      </w:r>
      <w:r w:rsidRPr="00555C64">
        <w:rPr>
          <w:b/>
          <w:bCs/>
        </w:rPr>
        <w:t>drug discovery and development</w:t>
      </w:r>
      <w:r w:rsidRPr="00555C64">
        <w:t>. By analyzing vast amounts of data, AI can help researchers identify potential drug candidates and optimize clinical trials, ultimately leading to faster and more efficient drug development. AI is also being used to </w:t>
      </w:r>
      <w:r w:rsidRPr="00555C64">
        <w:rPr>
          <w:b/>
          <w:bCs/>
        </w:rPr>
        <w:t>personalize treatment plans</w:t>
      </w:r>
      <w:r w:rsidRPr="00555C64">
        <w:t xml:space="preserve"> by </w:t>
      </w:r>
      <w:proofErr w:type="gramStart"/>
      <w:r w:rsidRPr="00555C64">
        <w:t>taking into account</w:t>
      </w:r>
      <w:proofErr w:type="gramEnd"/>
      <w:r w:rsidRPr="00555C64">
        <w:t xml:space="preserve"> individual patient factors such as genetics, lifestyle, and medical history. This personalized approach can lead to more effective treatments and better patient outcomes.</w:t>
      </w:r>
    </w:p>
    <w:p w14:paraId="3A0F6884" w14:textId="77777777" w:rsidR="00555C64" w:rsidRPr="00555C64" w:rsidRDefault="00555C64" w:rsidP="00555C64">
      <w:r w:rsidRPr="00555C64">
        <w:t>The use of AI in healthcare is not without its challenges. Concerns about data privacy, ethical considerations, and the potential for bias in AI algorithms need to be addressed. However, the potential benefits of AI in healthcare are undeniable. As AI technology continues to evolve, we can expect to see even more innovative applications that will improve the quality and affordability of healthcare for all.</w:t>
      </w:r>
    </w:p>
    <w:p w14:paraId="46449640" w14:textId="77777777" w:rsidR="009B1570" w:rsidRDefault="009B1570"/>
    <w:p w14:paraId="400DA1B8" w14:textId="6007A6EB" w:rsidR="00F74334" w:rsidRDefault="00F74334">
      <w:r>
        <w:t>Topic: “Rise in Popularity of Formula 1 in US”</w:t>
      </w:r>
    </w:p>
    <w:p w14:paraId="65AAA9D8" w14:textId="77777777" w:rsidR="00F74334" w:rsidRPr="00F74334" w:rsidRDefault="00F74334" w:rsidP="00F74334">
      <w:pPr>
        <w:rPr>
          <w:b/>
          <w:bCs/>
        </w:rPr>
      </w:pPr>
      <w:r>
        <w:t xml:space="preserve">Blog: </w:t>
      </w:r>
      <w:r>
        <w:br/>
      </w:r>
      <w:r w:rsidRPr="00F74334">
        <w:rPr>
          <w:b/>
          <w:bCs/>
        </w:rPr>
        <w:t>From Niche to Mainstream: How Formula 1 Conquered America</w:t>
      </w:r>
    </w:p>
    <w:p w14:paraId="5F42A03A" w14:textId="77777777" w:rsidR="00F74334" w:rsidRPr="00F74334" w:rsidRDefault="00F74334" w:rsidP="00F74334">
      <w:r w:rsidRPr="00F74334">
        <w:t xml:space="preserve">For years, Formula 1 was a distant whisper in the American sporting landscape, a European spectacle that seemed to exist in a different world. But in recent years, the roar of F1 engines has become a familiar sound across the United States, captivating a new </w:t>
      </w:r>
      <w:r w:rsidRPr="00F74334">
        <w:lastRenderedPageBreak/>
        <w:t>generation of fans and transforming the sport's trajectory. This surge in popularity is a fascinating story, one fueled by a perfect storm of strategic marketing, captivating storytelling, and the rise of American drivers.</w:t>
      </w:r>
    </w:p>
    <w:p w14:paraId="1A09CC54" w14:textId="77777777" w:rsidR="00F74334" w:rsidRPr="00F74334" w:rsidRDefault="00F74334" w:rsidP="00F74334">
      <w:r w:rsidRPr="00F74334">
        <w:t>The seeds of this transformation were sown in 2017 when Liberty Media, an American company, acquired Formula 1. Recognizing the untapped potential of the American market, Liberty embarked on a bold strategy to bring F1 closer to American audiences. This involved strategically adding races in Miami and Las Vegas, alongside the existing race in Austin, Texas. These races were carefully chosen to appeal to a diverse audience, from the glitz and glamour of Miami to the electrifying energy of Las Vegas. The economic impact of this expansion has been significant, with the 2023 races generating a combined economic impact of over $3 billion.</w:t>
      </w:r>
    </w:p>
    <w:p w14:paraId="04F084A4" w14:textId="77777777" w:rsidR="00F74334" w:rsidRPr="00F74334" w:rsidRDefault="00F74334" w:rsidP="00F74334">
      <w:r w:rsidRPr="00F74334">
        <w:t>But the true game-changer was the arrival of "Drive to Survive," a Netflix docuseries that offered a behind-the-scenes look at the world of Formula 1. This series, with its focus on driver personalities and rivalries, humanized the sport and made it more accessible to a wider audience, particularly younger viewers and those unfamiliar with the technical aspects of racing. The series' success is undeniable, with a 2022 survey from Statista revealing that 30% of F1 fans cited "Drive to Survive" as a major reason for becoming fans.</w:t>
      </w:r>
    </w:p>
    <w:p w14:paraId="1A1D3E0E" w14:textId="77777777" w:rsidR="00F74334" w:rsidRPr="00F74334" w:rsidRDefault="00F74334" w:rsidP="00F74334">
      <w:r w:rsidRPr="00F74334">
        <w:t>The presence of American drivers like Logan Sargeant and the American-owned Haas F1 Team has further fueled interest in the sport. While Sargeant's performance has been modest so far, the hope is that a successful American driver could further boost the sport's popularity in the USA.</w:t>
      </w:r>
    </w:p>
    <w:p w14:paraId="6EE25495" w14:textId="77777777" w:rsidR="00F74334" w:rsidRPr="00F74334" w:rsidRDefault="00F74334" w:rsidP="00F74334">
      <w:r w:rsidRPr="00F74334">
        <w:t>Formula 1 has also embraced social media and digital platforms, engaging with fans, particularly the younger demographic, on platforms like TikTok and Instagram. This has created a more accessible and interactive experience for fans, further solidifying the sport's place in American pop culture.</w:t>
      </w:r>
    </w:p>
    <w:p w14:paraId="502AFCC4" w14:textId="2543DD60" w:rsidR="007328FA" w:rsidRDefault="00F74334">
      <w:r w:rsidRPr="00F74334">
        <w:t>The rise of Formula 1 in the USA is a testament to the power of strategic marketing, compelling storytelling, and the allure of speed and excitement. As the sport continues to grow in America, it will be fascinating to see how it evolves and what new chapters are written in this thrilling story.</w:t>
      </w:r>
    </w:p>
    <w:p w14:paraId="6FB847E4" w14:textId="77777777" w:rsidR="007328FA" w:rsidRDefault="007328FA"/>
    <w:p w14:paraId="42E761BE" w14:textId="6C5F410C" w:rsidR="00035705" w:rsidRDefault="007328FA" w:rsidP="00035705">
      <w:r>
        <w:t>Topic: “</w:t>
      </w:r>
      <w:proofErr w:type="gramStart"/>
      <w:r w:rsidR="00035705">
        <w:t>Good Bye</w:t>
      </w:r>
      <w:proofErr w:type="gramEnd"/>
      <w:r w:rsidR="00035705">
        <w:t>, Jurgen Kloop”</w:t>
      </w:r>
    </w:p>
    <w:p w14:paraId="51D6434A" w14:textId="7181F107" w:rsidR="00035705" w:rsidRDefault="00035705" w:rsidP="00035705">
      <w:r>
        <w:t xml:space="preserve">Blog: </w:t>
      </w:r>
    </w:p>
    <w:p w14:paraId="23687FE8" w14:textId="419D7D21" w:rsidR="00035705" w:rsidRPr="00035705" w:rsidRDefault="00035705" w:rsidP="00035705">
      <w:pPr>
        <w:rPr>
          <w:b/>
          <w:bCs/>
        </w:rPr>
      </w:pPr>
      <w:r w:rsidRPr="00035705">
        <w:rPr>
          <w:b/>
          <w:bCs/>
        </w:rPr>
        <w:t>Goodbye, Jurgen Klopp: A Legend Leaves Anfield</w:t>
      </w:r>
    </w:p>
    <w:p w14:paraId="7AFFA552" w14:textId="77777777" w:rsidR="00035705" w:rsidRPr="00035705" w:rsidRDefault="00035705" w:rsidP="00035705">
      <w:r w:rsidRPr="00035705">
        <w:lastRenderedPageBreak/>
        <w:t>The news sent shockwaves through the football world: Jurgen Klopp, the charismatic manager who transformed Liverpool into a global powerhouse, announced his departure from Anfield at the end of the current season. After nearly a decade at the helm, the German tactician, known for his infectious enthusiasm and relentless pursuit of victory, will be stepping down, leaving behind a legacy etched in the club's history.</w:t>
      </w:r>
    </w:p>
    <w:p w14:paraId="3C7623EA" w14:textId="77777777" w:rsidR="00035705" w:rsidRPr="00035705" w:rsidRDefault="00035705" w:rsidP="00035705">
      <w:r w:rsidRPr="00035705">
        <w:t xml:space="preserve">Klopp's tenure at Liverpool was nothing short of extraordinary. He arrived in 2015, inheriting a team struggling to find its footing, and within a few short years, he had reshaped them into a force to be reckoned with. His "heavy metal football" style, characterized by </w:t>
      </w:r>
      <w:proofErr w:type="gramStart"/>
      <w:r w:rsidRPr="00035705">
        <w:t>high-intensity</w:t>
      </w:r>
      <w:proofErr w:type="gramEnd"/>
      <w:r w:rsidRPr="00035705">
        <w:t xml:space="preserve"> pressing and relentless attacking, captivated fans and opponents alike.</w:t>
      </w:r>
    </w:p>
    <w:p w14:paraId="1B4C9BDB" w14:textId="77777777" w:rsidR="00035705" w:rsidRPr="00035705" w:rsidRDefault="00035705" w:rsidP="00035705">
      <w:r w:rsidRPr="00035705">
        <w:t>Under Klopp's leadership, Liverpool achieved unprecedented success. They lifted the Premier League trophy in 2020, ending a 30-year wait for the title, and claimed the Champions League crown in 2019. Klopp also led the Reds to victory in the FA Cup and Carabao Cup, solidifying their dominance on both domestic and European stages.</w:t>
      </w:r>
    </w:p>
    <w:p w14:paraId="6503DDD9" w14:textId="77777777" w:rsidR="00035705" w:rsidRPr="00035705" w:rsidRDefault="00035705" w:rsidP="00035705">
      <w:r w:rsidRPr="00035705">
        <w:t>However, Klopp's decision to leave was not a sudden one. He revealed that he had been feeling "running out of energy" and that the demanding nature of the job had taken its toll. He expressed his love for the club, the city, and the supporters, but felt it was time for a change.</w:t>
      </w:r>
    </w:p>
    <w:p w14:paraId="6062BDFF" w14:textId="77777777" w:rsidR="00035705" w:rsidRPr="00035705" w:rsidRDefault="00035705" w:rsidP="00035705">
      <w:r w:rsidRPr="00035705">
        <w:t>While Klopp's departure marks the end of an era at Anfield, his impact on Liverpool FC will be felt for generations to come. He has not only left behind a trophy cabinet overflowing with silverware but also a team brimming with talent and a fanbase united in their admiration for the manager who brought them back to the pinnacle of the game. As Klopp embarks on a new chapter in his life, the football world will be watching with anticipation to see what the future holds for this legendary figure.</w:t>
      </w:r>
    </w:p>
    <w:p w14:paraId="0162ABDC" w14:textId="77777777" w:rsidR="00575A89" w:rsidRDefault="00575A89"/>
    <w:p w14:paraId="461FD8FA" w14:textId="6E648B22" w:rsidR="00575A89" w:rsidRDefault="00575A89">
      <w:r>
        <w:t>Topic: “</w:t>
      </w:r>
      <w:r w:rsidR="00462FF5">
        <w:t>Is Hosting Olympics Profitable?”</w:t>
      </w:r>
    </w:p>
    <w:p w14:paraId="397F3AD1" w14:textId="237D5034" w:rsidR="00462FF5" w:rsidRDefault="00462FF5">
      <w:r>
        <w:t xml:space="preserve">Blog: </w:t>
      </w:r>
    </w:p>
    <w:p w14:paraId="11B6E591" w14:textId="77777777" w:rsidR="00462FF5" w:rsidRPr="00462FF5" w:rsidRDefault="00462FF5" w:rsidP="00462FF5">
      <w:pPr>
        <w:rPr>
          <w:b/>
          <w:bCs/>
        </w:rPr>
      </w:pPr>
      <w:r w:rsidRPr="00462FF5">
        <w:rPr>
          <w:b/>
          <w:bCs/>
        </w:rPr>
        <w:t>The Olympic Dream: A Golden Ticket or a Financial Burden?</w:t>
      </w:r>
    </w:p>
    <w:p w14:paraId="30919783" w14:textId="77777777" w:rsidR="00462FF5" w:rsidRPr="00462FF5" w:rsidRDefault="00462FF5" w:rsidP="00462FF5">
      <w:r w:rsidRPr="00462FF5">
        <w:t>The Olympic Games, a spectacle of athletic prowess and global unity, are often seen as a beacon of national pride. But behind the dazzling ceremonies and record-breaking performances lies a complex reality: the financial implications of hosting these grand events. While the Olympics promise economic benefits, a closer look reveals a more nuanced story.</w:t>
      </w:r>
    </w:p>
    <w:p w14:paraId="5C6E3A08" w14:textId="77777777" w:rsidR="00462FF5" w:rsidRPr="00462FF5" w:rsidRDefault="00462FF5" w:rsidP="00462FF5">
      <w:r w:rsidRPr="00462FF5">
        <w:lastRenderedPageBreak/>
        <w:t>The allure of hosting the Olympics is undeniable. The influx of tourists, the boost to infrastructure, and the global spotlight can create a sense of economic prosperity. The 2012 London Olympics, for instance, contributed significantly to the city's revitalization, transforming derelict areas into vibrant hubs. However, the reality is that the costs of hosting these games are astronomical. The construction of new stadiums, the security measures, and the logistical complexities all demand immense financial investment.</w:t>
      </w:r>
    </w:p>
    <w:p w14:paraId="0BB51CA7" w14:textId="77777777" w:rsidR="00462FF5" w:rsidRPr="00462FF5" w:rsidRDefault="00462FF5" w:rsidP="00462FF5">
      <w:r w:rsidRPr="00462FF5">
        <w:t>The 2016 Rio Olympics, despite their success in showcasing Brazil's vibrant culture, left the country with a hefty debt. The 2020 Tokyo Games, postponed due to the pandemic, further highlighted the financial strain. While the Olympics can bring short-term economic gains, the long-term impact is often debated. The economic benefits are often overestimated, while the true costs are often underestimated.</w:t>
      </w:r>
    </w:p>
    <w:p w14:paraId="792B77E1" w14:textId="5ADF76D8" w:rsidR="00ED6695" w:rsidRDefault="00462FF5">
      <w:r w:rsidRPr="00462FF5">
        <w:t>The question of profitability, then, becomes a matter of perspective. While the Olympics can generate revenue through ticket sales, sponsorships, and broadcasting rights, these gains may not always offset the substantial investments required. The success of the Games, both financially and in terms of legacy, depends on careful planning, effective management, and a realistic assessment of the potential costs and benefits. The Olympic dream, while alluring, requires a clear-eyed approach to ensure a sustainable and profitable outcome.</w:t>
      </w:r>
    </w:p>
    <w:p w14:paraId="1DD973F0" w14:textId="77777777" w:rsidR="006C7C58" w:rsidRDefault="006C7C58"/>
    <w:p w14:paraId="6AAE378F" w14:textId="100F2B56" w:rsidR="00ED6695" w:rsidRDefault="00ED6695">
      <w:r>
        <w:t>Topic: “</w:t>
      </w:r>
      <w:r w:rsidRPr="00ED6695">
        <w:t>Is Leo Messi done with football</w:t>
      </w:r>
      <w:r>
        <w:t>?”</w:t>
      </w:r>
    </w:p>
    <w:p w14:paraId="39FD7CAC" w14:textId="77777777" w:rsidR="006C7C58" w:rsidRDefault="00ED6695" w:rsidP="001A3B70">
      <w:r>
        <w:t xml:space="preserve">Blog: </w:t>
      </w:r>
      <w:r w:rsidR="006C7C58">
        <w:t xml:space="preserve"> </w:t>
      </w:r>
    </w:p>
    <w:p w14:paraId="0E5DE3D3" w14:textId="608DC64E" w:rsidR="001A3B70" w:rsidRPr="006C7C58" w:rsidRDefault="001A3B70" w:rsidP="006C7C58">
      <w:pPr>
        <w:jc w:val="center"/>
      </w:pPr>
      <w:r w:rsidRPr="001A3B70">
        <w:rPr>
          <w:b/>
          <w:bCs/>
        </w:rPr>
        <w:t>Is Leo Messi Done with Football?</w:t>
      </w:r>
    </w:p>
    <w:p w14:paraId="2A3AC765" w14:textId="0280AD34" w:rsidR="00013DA5" w:rsidRPr="00013DA5" w:rsidRDefault="00013DA5" w:rsidP="00013DA5">
      <w:pPr>
        <w:jc w:val="center"/>
        <w:rPr>
          <w:b/>
          <w:bCs/>
        </w:rPr>
      </w:pPr>
      <w:r w:rsidRPr="00013DA5">
        <w:rPr>
          <w:b/>
          <w:bCs/>
        </w:rPr>
        <w:drawing>
          <wp:inline distT="0" distB="0" distL="0" distR="0" wp14:anchorId="0687FE7D" wp14:editId="4F8FC262">
            <wp:extent cx="2305050" cy="2305050"/>
            <wp:effectExtent l="0" t="0" r="0" b="0"/>
            <wp:docPr id="1578919859" name="Picture 4" descr="A person in a football jers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19859" name="Picture 4" descr="A person in a football jersey&#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305050" cy="2305050"/>
                    </a:xfrm>
                    <a:prstGeom prst="rect">
                      <a:avLst/>
                    </a:prstGeom>
                    <a:noFill/>
                    <a:ln>
                      <a:noFill/>
                    </a:ln>
                  </pic:spPr>
                </pic:pic>
              </a:graphicData>
            </a:graphic>
          </wp:inline>
        </w:drawing>
      </w:r>
    </w:p>
    <w:p w14:paraId="58E1D6F5" w14:textId="77777777" w:rsidR="00013DA5" w:rsidRPr="001A3B70" w:rsidRDefault="00013DA5" w:rsidP="001A3B70">
      <w:pPr>
        <w:rPr>
          <w:b/>
          <w:bCs/>
        </w:rPr>
      </w:pPr>
    </w:p>
    <w:p w14:paraId="42F9C2C2" w14:textId="77777777" w:rsidR="001A3B70" w:rsidRPr="001A3B70" w:rsidRDefault="001A3B70" w:rsidP="001A3B70">
      <w:r w:rsidRPr="001A3B70">
        <w:lastRenderedPageBreak/>
        <w:t>The world of football has been abuzz with speculation about Lionel Messi's retirement plans. The 36-year-old Argentine superstar has been hinting at hanging up his boots, but the question on everyone's mind is: is Leo Messi done with football? In this article, we'll delve into the latest developments and explore what the future holds for one of the greatest players of all time.</w:t>
      </w:r>
    </w:p>
    <w:p w14:paraId="02B173A8" w14:textId="77777777" w:rsidR="001A3B70" w:rsidRPr="001A3B70" w:rsidRDefault="001A3B70" w:rsidP="001A3B70">
      <w:pPr>
        <w:rPr>
          <w:b/>
          <w:bCs/>
        </w:rPr>
      </w:pPr>
      <w:r w:rsidRPr="001A3B70">
        <w:rPr>
          <w:b/>
          <w:bCs/>
        </w:rPr>
        <w:t>A Career Spanning Two Decades</w:t>
      </w:r>
    </w:p>
    <w:p w14:paraId="6CAEAC13" w14:textId="77777777" w:rsidR="001A3B70" w:rsidRPr="001A3B70" w:rsidRDefault="001A3B70" w:rsidP="001A3B70">
      <w:r w:rsidRPr="001A3B70">
        <w:t>Messi's illustrious career has spanned over two decades, with numerous accolades and records to his name. The eight-time Ballon d'Or winner has consistently dominated the sport, leaving fans and pundits alike in awe of his incredible skills. However, with age catching up, the inevitable question of retirement has begun to loom large.</w:t>
      </w:r>
    </w:p>
    <w:p w14:paraId="040C5004" w14:textId="77777777" w:rsidR="001A3B70" w:rsidRPr="001A3B70" w:rsidRDefault="001A3B70" w:rsidP="001A3B70">
      <w:pPr>
        <w:rPr>
          <w:b/>
          <w:bCs/>
        </w:rPr>
      </w:pPr>
      <w:r w:rsidRPr="001A3B70">
        <w:rPr>
          <w:b/>
          <w:bCs/>
        </w:rPr>
        <w:t>Retirement Plans: What We Know So Far</w:t>
      </w:r>
    </w:p>
    <w:p w14:paraId="67665E47" w14:textId="77777777" w:rsidR="001A3B70" w:rsidRPr="001A3B70" w:rsidRDefault="001A3B70" w:rsidP="001A3B70">
      <w:r w:rsidRPr="001A3B70">
        <w:t xml:space="preserve">In a recent interview with ESPN, Messi confirmed that Inter Miami will be his last club before he retires. While he hasn't set a specific date for his retirement, he has stated that he will continue to play </w:t>
      </w:r>
      <w:proofErr w:type="gramStart"/>
      <w:r w:rsidRPr="001A3B70">
        <w:t>as long as</w:t>
      </w:r>
      <w:proofErr w:type="gramEnd"/>
      <w:r w:rsidRPr="001A3B70">
        <w:t xml:space="preserve"> he feels physically and mentally capable. This news has sparked excitement among fans, who are eager to see him in action for Inter Miami.</w:t>
      </w:r>
    </w:p>
    <w:p w14:paraId="5D3BA5CE" w14:textId="77777777" w:rsidR="001A3B70" w:rsidRPr="001A3B70" w:rsidRDefault="001A3B70" w:rsidP="001A3B70">
      <w:pPr>
        <w:rPr>
          <w:b/>
          <w:bCs/>
        </w:rPr>
      </w:pPr>
      <w:r w:rsidRPr="001A3B70">
        <w:rPr>
          <w:b/>
          <w:bCs/>
        </w:rPr>
        <w:t>A New Chapter in the US</w:t>
      </w:r>
    </w:p>
    <w:p w14:paraId="5454ABC6" w14:textId="77777777" w:rsidR="001A3B70" w:rsidRPr="001A3B70" w:rsidRDefault="001A3B70" w:rsidP="001A3B70">
      <w:r w:rsidRPr="001A3B70">
        <w:t xml:space="preserve">Messi's decision to see out the rest of his career in the US has been met with enthusiasm from fans and experts alike. His commitment to Inter Miami is expected to have a significant impact on the sport, raising the profile of the team and the </w:t>
      </w:r>
      <w:proofErr w:type="gramStart"/>
      <w:r w:rsidRPr="001A3B70">
        <w:t>league as a whole</w:t>
      </w:r>
      <w:proofErr w:type="gramEnd"/>
      <w:r w:rsidRPr="001A3B70">
        <w:t>. As the US continues to grow in popularity as a football destination, Messi's involvement is seen as a major coup for the sport.</w:t>
      </w:r>
    </w:p>
    <w:p w14:paraId="4F4E9FE6" w14:textId="77777777" w:rsidR="001A3B70" w:rsidRPr="001A3B70" w:rsidRDefault="001A3B70" w:rsidP="001A3B70">
      <w:pPr>
        <w:rPr>
          <w:b/>
          <w:bCs/>
        </w:rPr>
      </w:pPr>
      <w:r w:rsidRPr="001A3B70">
        <w:rPr>
          <w:b/>
          <w:bCs/>
        </w:rPr>
        <w:t>Legacy and Impact</w:t>
      </w:r>
    </w:p>
    <w:p w14:paraId="165913A6" w14:textId="77777777" w:rsidR="001A3B70" w:rsidRPr="001A3B70" w:rsidRDefault="001A3B70" w:rsidP="001A3B70">
      <w:r w:rsidRPr="001A3B70">
        <w:t>Messi's legacy extends far beyond his on-field accomplishments. His commitment to Inter Miami and the US is seen as a significant move, allowing him to leave a lasting impact on the sport in the country. As the sport continues to grow in popularity, Messi's involvement is expected to provide a boost, inspiring a new generation of players and fans.</w:t>
      </w:r>
    </w:p>
    <w:p w14:paraId="725379A7" w14:textId="77777777" w:rsidR="001A3B70" w:rsidRPr="001A3B70" w:rsidRDefault="001A3B70" w:rsidP="001A3B70">
      <w:pPr>
        <w:rPr>
          <w:b/>
          <w:bCs/>
        </w:rPr>
      </w:pPr>
      <w:r w:rsidRPr="001A3B70">
        <w:rPr>
          <w:b/>
          <w:bCs/>
        </w:rPr>
        <w:t>Conclusion</w:t>
      </w:r>
    </w:p>
    <w:p w14:paraId="55C86D28" w14:textId="5CB37577" w:rsidR="00ED6695" w:rsidRDefault="001A3B70">
      <w:r w:rsidRPr="001A3B70">
        <w:t>While Messi's retirement plans are still uncertain, one thing is clear: he will continue to be a major force in the world of football for as long as he remains on the pitch. His commitment to Inter Miami and the US is a testament to his dedication to the sport, and his legacy will undoubtedly be felt for years to come.</w:t>
      </w:r>
    </w:p>
    <w:p w14:paraId="2B1DEB20" w14:textId="77777777" w:rsidR="00462FF5" w:rsidRDefault="00462FF5"/>
    <w:p w14:paraId="1AF5450B" w14:textId="77777777" w:rsidR="001E4F5A" w:rsidRPr="001E4F5A" w:rsidRDefault="001E4F5A" w:rsidP="001E4F5A">
      <w:pPr>
        <w:rPr>
          <w:b/>
          <w:bCs/>
        </w:rPr>
      </w:pPr>
      <w:r w:rsidRPr="001E4F5A">
        <w:rPr>
          <w:b/>
          <w:bCs/>
        </w:rPr>
        <w:lastRenderedPageBreak/>
        <w:t>The Economics of Modern Olympics</w:t>
      </w:r>
    </w:p>
    <w:p w14:paraId="4E666CCB" w14:textId="31C598A8" w:rsidR="001E4F5A" w:rsidRPr="001E4F5A" w:rsidRDefault="001E4F5A" w:rsidP="001E4F5A">
      <w:r w:rsidRPr="001E4F5A">
        <w:drawing>
          <wp:inline distT="0" distB="0" distL="0" distR="0" wp14:anchorId="09BC6181" wp14:editId="7BE8EC7E">
            <wp:extent cx="5943600" cy="5943600"/>
            <wp:effectExtent l="0" t="0" r="0" b="0"/>
            <wp:docPr id="938698796" name="Picture 6" descr="Olympic Stadium with Citysc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lympic Stadium with Cityscap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A68919F" w14:textId="77777777" w:rsidR="001E4F5A" w:rsidRPr="001E4F5A" w:rsidRDefault="001E4F5A" w:rsidP="001E4F5A">
      <w:r w:rsidRPr="001E4F5A">
        <w:t>The modern Olympic Games have become a spectacle of grand proportions, with billions of dollars spent on infrastructure, logistics, and marketing. However, beneath the surface of this grandeur lies a complex web of economic challenges and controversies. In this article, we will delve into the economics of modern Olympics, exploring the costs, benefits, and sustainability of hosting the games.</w:t>
      </w:r>
    </w:p>
    <w:p w14:paraId="28A74D7D" w14:textId="77777777" w:rsidR="001E4F5A" w:rsidRPr="001E4F5A" w:rsidRDefault="001E4F5A" w:rsidP="001E4F5A">
      <w:r w:rsidRPr="001E4F5A">
        <w:t xml:space="preserve">The cost of hosting the Olympics has skyrocketed in recent decades, with the 2014 Sochi Winter Olympics and the 2016 Rio Summer Olympics being two of the most expensive games in history. The estimated cost of the 2020 Tokyo Summer Olympics was </w:t>
      </w:r>
      <w:r w:rsidRPr="001E4F5A">
        <w:lastRenderedPageBreak/>
        <w:t>over 15</w:t>
      </w:r>
      <w:proofErr w:type="gramStart"/>
      <w:r w:rsidRPr="001E4F5A">
        <w:t>billion,withsomeestimatessuggestingthatthefinalbillcouldbeashighas</w:t>
      </w:r>
      <w:proofErr w:type="gramEnd"/>
      <w:r w:rsidRPr="001E4F5A">
        <w:t>15</w:t>
      </w:r>
      <w:r w:rsidRPr="001E4F5A">
        <w:rPr>
          <w:i/>
          <w:iCs/>
        </w:rPr>
        <w:t>billion</w:t>
      </w:r>
      <w:r w:rsidRPr="001E4F5A">
        <w:t>,</w:t>
      </w:r>
      <w:r w:rsidRPr="001E4F5A">
        <w:rPr>
          <w:i/>
          <w:iCs/>
        </w:rPr>
        <w:t>withsomeestimatessuggestingthatthefinalbillcouldbeashighas</w:t>
      </w:r>
      <w:r w:rsidRPr="001E4F5A">
        <w:t>25 billion. These costs are largely driven by the construction of new infrastructure, including stadiums, arenas, and transportation systems. While these investments can provide long-term benefits for the host city, they also pose significant financial risks, particularly if the infrastructure is not fully utilized after the games.</w:t>
      </w:r>
    </w:p>
    <w:p w14:paraId="35548E40" w14:textId="77777777" w:rsidR="001E4F5A" w:rsidRPr="001E4F5A" w:rsidRDefault="001E4F5A" w:rsidP="001E4F5A">
      <w:r w:rsidRPr="001E4F5A">
        <w:t>Despite the high costs, hosting the Olympics can also bring significant economic benefits to the host city and country. The games can attract millions of tourists, creating a surge in demand for accommodations, food, and other services. The Olympics can also stimulate investment in local businesses and infrastructure, creating jobs and driving economic growth. However, these benefits are not always evenly distributed, and some critics argue that the games can also lead to gentrification and displacement of low-income communities.</w:t>
      </w:r>
    </w:p>
    <w:p w14:paraId="07E1FEED" w14:textId="77777777" w:rsidR="001E4F5A" w:rsidRPr="001E4F5A" w:rsidRDefault="001E4F5A" w:rsidP="001E4F5A">
      <w:r w:rsidRPr="001E4F5A">
        <w:t>One of the most significant challenges facing the modern Olympics is sustainability. The games have a significant environmental impact, with large amounts of energy, water, and waste generated during the events. The International Olympic Committee (IOC) has made efforts to reduce the environmental impact of the games, including the use of renewable energy sources and sustainable building materials. However, more needs to be done to ensure that the games are environmentally sustainable and socially responsible.</w:t>
      </w:r>
    </w:p>
    <w:p w14:paraId="03FD7D21" w14:textId="77777777" w:rsidR="001E4F5A" w:rsidRPr="001E4F5A" w:rsidRDefault="001E4F5A" w:rsidP="001E4F5A">
      <w:r w:rsidRPr="001E4F5A">
        <w:t>In conclusion, the economics of modern Olympics are complex and multifaceted. While the games can bring significant economic benefits to the host city and country, they also pose significant financial risks and environmental challenges. To ensure that the games are sustainable and socially responsible, it is essential that host cities and countries prioritize careful planning, transparency, and accountability. By doing so, we can ensure that the Olympics continue to inspire and unite people around the world, while also promoting economic growth and environmental sustainability</w:t>
      </w:r>
    </w:p>
    <w:p w14:paraId="52BD7506" w14:textId="77777777" w:rsidR="00462FF5" w:rsidRDefault="00462FF5"/>
    <w:p w14:paraId="3F46F753" w14:textId="77777777" w:rsidR="009566C7" w:rsidRDefault="009566C7"/>
    <w:p w14:paraId="0DA7D457" w14:textId="77777777" w:rsidR="009566C7" w:rsidRDefault="009566C7"/>
    <w:p w14:paraId="21324638" w14:textId="77777777" w:rsidR="00326399" w:rsidRDefault="00326399"/>
    <w:p w14:paraId="7C7A8E8B" w14:textId="77777777" w:rsidR="00326399" w:rsidRDefault="00326399"/>
    <w:p w14:paraId="231BFC3F" w14:textId="77777777" w:rsidR="00326399" w:rsidRDefault="00326399"/>
    <w:p w14:paraId="79859153" w14:textId="77777777" w:rsidR="00326399" w:rsidRDefault="00326399"/>
    <w:p w14:paraId="0886AEDC" w14:textId="77777777" w:rsidR="009566C7" w:rsidRPr="009566C7" w:rsidRDefault="009566C7" w:rsidP="009566C7">
      <w:r w:rsidRPr="009566C7">
        <w:lastRenderedPageBreak/>
        <w:t>A Peek into the Future of AI</w:t>
      </w:r>
    </w:p>
    <w:p w14:paraId="320DD177" w14:textId="74C84CBB" w:rsidR="009566C7" w:rsidRPr="009566C7" w:rsidRDefault="009566C7" w:rsidP="009566C7">
      <w:r w:rsidRPr="009566C7">
        <w:t>Image capturing the future of AI</w:t>
      </w:r>
    </w:p>
    <w:p w14:paraId="6EAEFA3D" w14:textId="7D946758" w:rsidR="009566C7" w:rsidRPr="009566C7" w:rsidRDefault="009566C7" w:rsidP="009566C7">
      <w:r w:rsidRPr="009566C7">
        <w:t>As we step into the future, Artificial Intelligence (AI) is poised to revolutionize various aspects of our lives. From transforming industries to redefining human interactions, AI's impact will be profound. In this article, we'll delve into the exciting advancements and challenges that await us in the realm of AI.</w:t>
      </w:r>
    </w:p>
    <w:p w14:paraId="49C2F28A" w14:textId="77777777" w:rsidR="009566C7" w:rsidRPr="009566C7" w:rsidRDefault="009566C7" w:rsidP="009566C7">
      <w:r w:rsidRPr="009566C7">
        <w:t>Multimodal Models: The Future of Human-Machine Interaction</w:t>
      </w:r>
    </w:p>
    <w:p w14:paraId="58268C78" w14:textId="0336D7E4" w:rsidR="009566C7" w:rsidRPr="009566C7" w:rsidRDefault="009566C7" w:rsidP="009566C7">
      <w:r w:rsidRPr="009566C7">
        <w:t>The next generation of AI models will be multimodal, seamlessly integrating text, images, and audio to create more natural and intuitive interfaces. These models will enable humans to interact with machines in a more human-like way, using voice, gestures, and facial expressions. This shift will revolutionize industries such as customer service, healthcare, and education, making interactions more personalized and effective.</w:t>
      </w:r>
    </w:p>
    <w:p w14:paraId="59E7B913" w14:textId="77777777" w:rsidR="009566C7" w:rsidRPr="009566C7" w:rsidRDefault="009566C7" w:rsidP="009566C7">
      <w:r w:rsidRPr="009566C7">
        <w:t>Efficient Language Models: The Key to Unlocking AI's Potential</w:t>
      </w:r>
    </w:p>
    <w:p w14:paraId="779D00DF" w14:textId="337B9B0E" w:rsidR="009566C7" w:rsidRPr="009566C7" w:rsidRDefault="009566C7" w:rsidP="009566C7">
      <w:r w:rsidRPr="009566C7">
        <w:t>Recent breakthroughs in language models have paved the way for more efficient and accurate AI systems. These models can process vast amounts of data, learn from it, and generate human-like text. This has far-reaching implications for applications such as language translation, sentiment analysis, and content generation. As language models continue to evolve, we can expect to see significant advancements in areas like chatbots, virtual assistants, and content creation.</w:t>
      </w:r>
    </w:p>
    <w:p w14:paraId="5D375F73" w14:textId="77777777" w:rsidR="009566C7" w:rsidRPr="009566C7" w:rsidRDefault="009566C7" w:rsidP="009566C7">
      <w:r w:rsidRPr="009566C7">
        <w:t>Ethical Challenges: Navigating the Gray Areas of AI Development</w:t>
      </w:r>
    </w:p>
    <w:p w14:paraId="3055A31C" w14:textId="77777777" w:rsidR="009566C7" w:rsidRPr="009566C7" w:rsidRDefault="009566C7" w:rsidP="009566C7">
      <w:r w:rsidRPr="009566C7">
        <w:t>As AI becomes increasingly pervasive, we must confront the ethical challenges that come with its development. Issues like bias, transparency, and accountability will require careful consideration to ensure that AI systems are fair, trustworthy, and beneficial to society. This will necessitate a multidisciplinary approach, involving experts from fields like philosophy, sociology, and law to develop guidelines and regulations that govern AI development.</w:t>
      </w:r>
    </w:p>
    <w:p w14:paraId="605F24F7" w14:textId="77777777" w:rsidR="009566C7" w:rsidRPr="009566C7" w:rsidRDefault="009566C7" w:rsidP="009566C7"/>
    <w:p w14:paraId="3D19EF9F" w14:textId="77777777" w:rsidR="009566C7" w:rsidRPr="009566C7" w:rsidRDefault="009566C7" w:rsidP="009566C7">
      <w:r w:rsidRPr="009566C7">
        <w:t>Conclusion: Embracing the Future of AI</w:t>
      </w:r>
    </w:p>
    <w:p w14:paraId="131724EA" w14:textId="270A8313" w:rsidR="009566C7" w:rsidRDefault="009566C7" w:rsidP="009566C7">
      <w:r w:rsidRPr="009566C7">
        <w:t>The future of AI holds tremendous promise, but it also requires us to be mindful of the challenges that lie ahead. As we continue to push the boundaries of what is possible with AI, we must prioritize transparency, accountability, and ethics. By doing so, we can harness the transformative potential of AI to create a better world for all.</w:t>
      </w:r>
    </w:p>
    <w:p w14:paraId="770F14E9" w14:textId="77777777" w:rsidR="00326399" w:rsidRDefault="00326399" w:rsidP="009566C7"/>
    <w:p w14:paraId="5FAC47BA" w14:textId="77777777" w:rsidR="00631E50" w:rsidRPr="00631E50" w:rsidRDefault="00631E50" w:rsidP="00631E50">
      <w:pPr>
        <w:jc w:val="center"/>
        <w:rPr>
          <w:b/>
          <w:bCs/>
        </w:rPr>
      </w:pPr>
      <w:r w:rsidRPr="00631E50">
        <w:rPr>
          <w:b/>
          <w:bCs/>
        </w:rPr>
        <w:lastRenderedPageBreak/>
        <w:t>The Impact of AI in Modern Human Society</w:t>
      </w:r>
    </w:p>
    <w:p w14:paraId="6F489F3B" w14:textId="47F328C5" w:rsidR="00631E50" w:rsidRPr="00631E50" w:rsidRDefault="00631E50" w:rsidP="00631E50">
      <w:pPr>
        <w:jc w:val="center"/>
      </w:pPr>
      <w:r w:rsidRPr="00631E50">
        <w:drawing>
          <wp:inline distT="0" distB="0" distL="0" distR="0" wp14:anchorId="2176A533" wp14:editId="335E691C">
            <wp:extent cx="4762500" cy="2857500"/>
            <wp:effectExtent l="0" t="0" r="0" b="0"/>
            <wp:docPr id="1133803371" name="Picture 9" descr="The Impact of AI in Modern Human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e Impact of AI in Modern Human Societ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50119384" w14:textId="77777777" w:rsidR="00631E50" w:rsidRPr="00631E50" w:rsidRDefault="00631E50" w:rsidP="00631E50">
      <w:r w:rsidRPr="00631E50">
        <w:t>The integration of Artificial Intelligence (AI) in modern human society has been a topic of discussion for several years. While some people believe that AI will revolutionize the way we live and work, others are concerned about its potential negative impacts. In this article, we will explore the impact of AI in modern human society, highlighting both the benefits and drawbacks of this technology.</w:t>
      </w:r>
    </w:p>
    <w:p w14:paraId="4D551D2C" w14:textId="77777777" w:rsidR="00631E50" w:rsidRPr="00631E50" w:rsidRDefault="00631E50" w:rsidP="00631E50">
      <w:pPr>
        <w:rPr>
          <w:b/>
          <w:bCs/>
        </w:rPr>
      </w:pPr>
      <w:r w:rsidRPr="00631E50">
        <w:rPr>
          <w:b/>
          <w:bCs/>
        </w:rPr>
        <w:t>Improving Healthcare and Education</w:t>
      </w:r>
    </w:p>
    <w:p w14:paraId="554D023E" w14:textId="77777777" w:rsidR="00631E50" w:rsidRPr="00631E50" w:rsidRDefault="00631E50" w:rsidP="00631E50">
      <w:r w:rsidRPr="00631E50">
        <w:t>One of the most significant benefits of AI is its potential to improve healthcare and education. AI-powered algorithms can analyze vast amounts of data to identify patterns and make predictions, which can help doctors diagnose diseases more accurately and develop personalized treatment plans. Additionally, AI-powered chatbots can help students learn more effectively by providing personalized feedback and guidance. For instance, AI-powered virtual teaching assistants can help students with their homework and provide real-time feedback on their performance.</w:t>
      </w:r>
    </w:p>
    <w:p w14:paraId="065BD586" w14:textId="77777777" w:rsidR="00631E50" w:rsidRPr="00631E50" w:rsidRDefault="00631E50" w:rsidP="00631E50">
      <w:pPr>
        <w:rPr>
          <w:b/>
          <w:bCs/>
        </w:rPr>
      </w:pPr>
      <w:r w:rsidRPr="00631E50">
        <w:rPr>
          <w:b/>
          <w:bCs/>
        </w:rPr>
        <w:t>Job Displacement and Social Inequality</w:t>
      </w:r>
    </w:p>
    <w:p w14:paraId="0C1B36B9" w14:textId="77777777" w:rsidR="00631E50" w:rsidRPr="00631E50" w:rsidRDefault="00631E50" w:rsidP="00631E50">
      <w:r w:rsidRPr="00631E50">
        <w:t>However, the increasing use of AI in various industries has also raised concerns about job displacement and social inequality. As AI-powered machines and algorithms take over routine and repetitive tasks, many workers may lose their jobs. This could exacerbate social inequality, as those who have the skills and resources to adapt to the changing job market may thrive, while those who do not may struggle to make ends meet. Furthermore, the increasing use of AI in decision-making processes may also perpetuate existing biases and discrimination, leading to further social inequality.</w:t>
      </w:r>
    </w:p>
    <w:p w14:paraId="0B0EFDCC" w14:textId="77777777" w:rsidR="00631E50" w:rsidRPr="00631E50" w:rsidRDefault="00631E50" w:rsidP="00631E50">
      <w:pPr>
        <w:rPr>
          <w:b/>
          <w:bCs/>
        </w:rPr>
      </w:pPr>
      <w:r w:rsidRPr="00631E50">
        <w:rPr>
          <w:b/>
          <w:bCs/>
        </w:rPr>
        <w:lastRenderedPageBreak/>
        <w:t>Conclusion</w:t>
      </w:r>
    </w:p>
    <w:p w14:paraId="592B437D" w14:textId="77777777" w:rsidR="00631E50" w:rsidRPr="00631E50" w:rsidRDefault="00631E50" w:rsidP="00631E50">
      <w:r w:rsidRPr="00631E50">
        <w:t>In conclusion, the impact of AI in modern human society is complex and multifaceted. While AI has the potential to improve healthcare and education, it also raises concerns about job displacement and social inequality. As we move forward, it is essential to develop policies and regulations that ensure the benefits of AI are shared by all, while minimizing its negative impacts. This requires a collaborative effort from governments, industries, and civil society to ensure that AI is developed and used in ways that promote human well-being and dignity.</w:t>
      </w:r>
    </w:p>
    <w:p w14:paraId="51019AD6" w14:textId="77777777" w:rsidR="00631E50" w:rsidRDefault="00631E50" w:rsidP="009566C7"/>
    <w:sectPr w:rsidR="00631E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C64"/>
    <w:rsid w:val="00013DA5"/>
    <w:rsid w:val="00035705"/>
    <w:rsid w:val="001A3B70"/>
    <w:rsid w:val="001E4F5A"/>
    <w:rsid w:val="00326399"/>
    <w:rsid w:val="00462FF5"/>
    <w:rsid w:val="00555C64"/>
    <w:rsid w:val="00575A89"/>
    <w:rsid w:val="00631E50"/>
    <w:rsid w:val="006C7C58"/>
    <w:rsid w:val="007328FA"/>
    <w:rsid w:val="00815B64"/>
    <w:rsid w:val="009566C7"/>
    <w:rsid w:val="009B1570"/>
    <w:rsid w:val="00CF4D93"/>
    <w:rsid w:val="00D73EB2"/>
    <w:rsid w:val="00ED6695"/>
    <w:rsid w:val="00F36A5C"/>
    <w:rsid w:val="00F74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3E7A3"/>
  <w15:chartTrackingRefBased/>
  <w15:docId w15:val="{92584F3F-598E-40A9-BE83-131F867EF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5C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5C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5C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5C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5C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5C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5C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5C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5C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C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5C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5C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5C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5C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5C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5C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5C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5C64"/>
    <w:rPr>
      <w:rFonts w:eastAsiaTheme="majorEastAsia" w:cstheme="majorBidi"/>
      <w:color w:val="272727" w:themeColor="text1" w:themeTint="D8"/>
    </w:rPr>
  </w:style>
  <w:style w:type="paragraph" w:styleId="Title">
    <w:name w:val="Title"/>
    <w:basedOn w:val="Normal"/>
    <w:next w:val="Normal"/>
    <w:link w:val="TitleChar"/>
    <w:uiPriority w:val="10"/>
    <w:qFormat/>
    <w:rsid w:val="00555C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5C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5C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5C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5C64"/>
    <w:pPr>
      <w:spacing w:before="160"/>
      <w:jc w:val="center"/>
    </w:pPr>
    <w:rPr>
      <w:i/>
      <w:iCs/>
      <w:color w:val="404040" w:themeColor="text1" w:themeTint="BF"/>
    </w:rPr>
  </w:style>
  <w:style w:type="character" w:customStyle="1" w:styleId="QuoteChar">
    <w:name w:val="Quote Char"/>
    <w:basedOn w:val="DefaultParagraphFont"/>
    <w:link w:val="Quote"/>
    <w:uiPriority w:val="29"/>
    <w:rsid w:val="00555C64"/>
    <w:rPr>
      <w:i/>
      <w:iCs/>
      <w:color w:val="404040" w:themeColor="text1" w:themeTint="BF"/>
    </w:rPr>
  </w:style>
  <w:style w:type="paragraph" w:styleId="ListParagraph">
    <w:name w:val="List Paragraph"/>
    <w:basedOn w:val="Normal"/>
    <w:uiPriority w:val="34"/>
    <w:qFormat/>
    <w:rsid w:val="00555C64"/>
    <w:pPr>
      <w:ind w:left="720"/>
      <w:contextualSpacing/>
    </w:pPr>
  </w:style>
  <w:style w:type="character" w:styleId="IntenseEmphasis">
    <w:name w:val="Intense Emphasis"/>
    <w:basedOn w:val="DefaultParagraphFont"/>
    <w:uiPriority w:val="21"/>
    <w:qFormat/>
    <w:rsid w:val="00555C64"/>
    <w:rPr>
      <w:i/>
      <w:iCs/>
      <w:color w:val="0F4761" w:themeColor="accent1" w:themeShade="BF"/>
    </w:rPr>
  </w:style>
  <w:style w:type="paragraph" w:styleId="IntenseQuote">
    <w:name w:val="Intense Quote"/>
    <w:basedOn w:val="Normal"/>
    <w:next w:val="Normal"/>
    <w:link w:val="IntenseQuoteChar"/>
    <w:uiPriority w:val="30"/>
    <w:qFormat/>
    <w:rsid w:val="00555C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5C64"/>
    <w:rPr>
      <w:i/>
      <w:iCs/>
      <w:color w:val="0F4761" w:themeColor="accent1" w:themeShade="BF"/>
    </w:rPr>
  </w:style>
  <w:style w:type="character" w:styleId="IntenseReference">
    <w:name w:val="Intense Reference"/>
    <w:basedOn w:val="DefaultParagraphFont"/>
    <w:uiPriority w:val="32"/>
    <w:qFormat/>
    <w:rsid w:val="00555C6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42853">
      <w:bodyDiv w:val="1"/>
      <w:marLeft w:val="0"/>
      <w:marRight w:val="0"/>
      <w:marTop w:val="0"/>
      <w:marBottom w:val="0"/>
      <w:divBdr>
        <w:top w:val="none" w:sz="0" w:space="0" w:color="auto"/>
        <w:left w:val="none" w:sz="0" w:space="0" w:color="auto"/>
        <w:bottom w:val="none" w:sz="0" w:space="0" w:color="auto"/>
        <w:right w:val="none" w:sz="0" w:space="0" w:color="auto"/>
      </w:divBdr>
    </w:div>
    <w:div w:id="324287374">
      <w:bodyDiv w:val="1"/>
      <w:marLeft w:val="0"/>
      <w:marRight w:val="0"/>
      <w:marTop w:val="0"/>
      <w:marBottom w:val="0"/>
      <w:divBdr>
        <w:top w:val="none" w:sz="0" w:space="0" w:color="auto"/>
        <w:left w:val="none" w:sz="0" w:space="0" w:color="auto"/>
        <w:bottom w:val="none" w:sz="0" w:space="0" w:color="auto"/>
        <w:right w:val="none" w:sz="0" w:space="0" w:color="auto"/>
      </w:divBdr>
    </w:div>
    <w:div w:id="357123625">
      <w:bodyDiv w:val="1"/>
      <w:marLeft w:val="0"/>
      <w:marRight w:val="0"/>
      <w:marTop w:val="0"/>
      <w:marBottom w:val="0"/>
      <w:divBdr>
        <w:top w:val="none" w:sz="0" w:space="0" w:color="auto"/>
        <w:left w:val="none" w:sz="0" w:space="0" w:color="auto"/>
        <w:bottom w:val="none" w:sz="0" w:space="0" w:color="auto"/>
        <w:right w:val="none" w:sz="0" w:space="0" w:color="auto"/>
      </w:divBdr>
    </w:div>
    <w:div w:id="401607109">
      <w:bodyDiv w:val="1"/>
      <w:marLeft w:val="0"/>
      <w:marRight w:val="0"/>
      <w:marTop w:val="0"/>
      <w:marBottom w:val="0"/>
      <w:divBdr>
        <w:top w:val="none" w:sz="0" w:space="0" w:color="auto"/>
        <w:left w:val="none" w:sz="0" w:space="0" w:color="auto"/>
        <w:bottom w:val="none" w:sz="0" w:space="0" w:color="auto"/>
        <w:right w:val="none" w:sz="0" w:space="0" w:color="auto"/>
      </w:divBdr>
    </w:div>
    <w:div w:id="601646616">
      <w:bodyDiv w:val="1"/>
      <w:marLeft w:val="0"/>
      <w:marRight w:val="0"/>
      <w:marTop w:val="0"/>
      <w:marBottom w:val="0"/>
      <w:divBdr>
        <w:top w:val="none" w:sz="0" w:space="0" w:color="auto"/>
        <w:left w:val="none" w:sz="0" w:space="0" w:color="auto"/>
        <w:bottom w:val="none" w:sz="0" w:space="0" w:color="auto"/>
        <w:right w:val="none" w:sz="0" w:space="0" w:color="auto"/>
      </w:divBdr>
    </w:div>
    <w:div w:id="753237559">
      <w:bodyDiv w:val="1"/>
      <w:marLeft w:val="0"/>
      <w:marRight w:val="0"/>
      <w:marTop w:val="0"/>
      <w:marBottom w:val="0"/>
      <w:divBdr>
        <w:top w:val="none" w:sz="0" w:space="0" w:color="auto"/>
        <w:left w:val="none" w:sz="0" w:space="0" w:color="auto"/>
        <w:bottom w:val="none" w:sz="0" w:space="0" w:color="auto"/>
        <w:right w:val="none" w:sz="0" w:space="0" w:color="auto"/>
      </w:divBdr>
    </w:div>
    <w:div w:id="977103614">
      <w:bodyDiv w:val="1"/>
      <w:marLeft w:val="0"/>
      <w:marRight w:val="0"/>
      <w:marTop w:val="0"/>
      <w:marBottom w:val="0"/>
      <w:divBdr>
        <w:top w:val="none" w:sz="0" w:space="0" w:color="auto"/>
        <w:left w:val="none" w:sz="0" w:space="0" w:color="auto"/>
        <w:bottom w:val="none" w:sz="0" w:space="0" w:color="auto"/>
        <w:right w:val="none" w:sz="0" w:space="0" w:color="auto"/>
      </w:divBdr>
      <w:divsChild>
        <w:div w:id="1382821986">
          <w:marLeft w:val="0"/>
          <w:marRight w:val="0"/>
          <w:marTop w:val="0"/>
          <w:marBottom w:val="0"/>
          <w:divBdr>
            <w:top w:val="none" w:sz="0" w:space="0" w:color="auto"/>
            <w:left w:val="none" w:sz="0" w:space="0" w:color="auto"/>
            <w:bottom w:val="none" w:sz="0" w:space="0" w:color="auto"/>
            <w:right w:val="none" w:sz="0" w:space="0" w:color="auto"/>
          </w:divBdr>
          <w:divsChild>
            <w:div w:id="192926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55237">
      <w:bodyDiv w:val="1"/>
      <w:marLeft w:val="0"/>
      <w:marRight w:val="0"/>
      <w:marTop w:val="0"/>
      <w:marBottom w:val="0"/>
      <w:divBdr>
        <w:top w:val="none" w:sz="0" w:space="0" w:color="auto"/>
        <w:left w:val="none" w:sz="0" w:space="0" w:color="auto"/>
        <w:bottom w:val="none" w:sz="0" w:space="0" w:color="auto"/>
        <w:right w:val="none" w:sz="0" w:space="0" w:color="auto"/>
      </w:divBdr>
    </w:div>
    <w:div w:id="1067726027">
      <w:bodyDiv w:val="1"/>
      <w:marLeft w:val="0"/>
      <w:marRight w:val="0"/>
      <w:marTop w:val="0"/>
      <w:marBottom w:val="0"/>
      <w:divBdr>
        <w:top w:val="none" w:sz="0" w:space="0" w:color="auto"/>
        <w:left w:val="none" w:sz="0" w:space="0" w:color="auto"/>
        <w:bottom w:val="none" w:sz="0" w:space="0" w:color="auto"/>
        <w:right w:val="none" w:sz="0" w:space="0" w:color="auto"/>
      </w:divBdr>
    </w:div>
    <w:div w:id="1087581300">
      <w:bodyDiv w:val="1"/>
      <w:marLeft w:val="0"/>
      <w:marRight w:val="0"/>
      <w:marTop w:val="0"/>
      <w:marBottom w:val="0"/>
      <w:divBdr>
        <w:top w:val="none" w:sz="0" w:space="0" w:color="auto"/>
        <w:left w:val="none" w:sz="0" w:space="0" w:color="auto"/>
        <w:bottom w:val="none" w:sz="0" w:space="0" w:color="auto"/>
        <w:right w:val="none" w:sz="0" w:space="0" w:color="auto"/>
      </w:divBdr>
      <w:divsChild>
        <w:div w:id="515772152">
          <w:marLeft w:val="0"/>
          <w:marRight w:val="0"/>
          <w:marTop w:val="0"/>
          <w:marBottom w:val="0"/>
          <w:divBdr>
            <w:top w:val="none" w:sz="0" w:space="0" w:color="auto"/>
            <w:left w:val="none" w:sz="0" w:space="0" w:color="auto"/>
            <w:bottom w:val="none" w:sz="0" w:space="0" w:color="auto"/>
            <w:right w:val="none" w:sz="0" w:space="0" w:color="auto"/>
          </w:divBdr>
          <w:divsChild>
            <w:div w:id="67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60128">
      <w:bodyDiv w:val="1"/>
      <w:marLeft w:val="0"/>
      <w:marRight w:val="0"/>
      <w:marTop w:val="0"/>
      <w:marBottom w:val="0"/>
      <w:divBdr>
        <w:top w:val="none" w:sz="0" w:space="0" w:color="auto"/>
        <w:left w:val="none" w:sz="0" w:space="0" w:color="auto"/>
        <w:bottom w:val="none" w:sz="0" w:space="0" w:color="auto"/>
        <w:right w:val="none" w:sz="0" w:space="0" w:color="auto"/>
      </w:divBdr>
    </w:div>
    <w:div w:id="1192960423">
      <w:bodyDiv w:val="1"/>
      <w:marLeft w:val="0"/>
      <w:marRight w:val="0"/>
      <w:marTop w:val="0"/>
      <w:marBottom w:val="0"/>
      <w:divBdr>
        <w:top w:val="none" w:sz="0" w:space="0" w:color="auto"/>
        <w:left w:val="none" w:sz="0" w:space="0" w:color="auto"/>
        <w:bottom w:val="none" w:sz="0" w:space="0" w:color="auto"/>
        <w:right w:val="none" w:sz="0" w:space="0" w:color="auto"/>
      </w:divBdr>
    </w:div>
    <w:div w:id="1332761243">
      <w:bodyDiv w:val="1"/>
      <w:marLeft w:val="0"/>
      <w:marRight w:val="0"/>
      <w:marTop w:val="0"/>
      <w:marBottom w:val="0"/>
      <w:divBdr>
        <w:top w:val="none" w:sz="0" w:space="0" w:color="auto"/>
        <w:left w:val="none" w:sz="0" w:space="0" w:color="auto"/>
        <w:bottom w:val="none" w:sz="0" w:space="0" w:color="auto"/>
        <w:right w:val="none" w:sz="0" w:space="0" w:color="auto"/>
      </w:divBdr>
    </w:div>
    <w:div w:id="1538811111">
      <w:bodyDiv w:val="1"/>
      <w:marLeft w:val="0"/>
      <w:marRight w:val="0"/>
      <w:marTop w:val="0"/>
      <w:marBottom w:val="0"/>
      <w:divBdr>
        <w:top w:val="none" w:sz="0" w:space="0" w:color="auto"/>
        <w:left w:val="none" w:sz="0" w:space="0" w:color="auto"/>
        <w:bottom w:val="none" w:sz="0" w:space="0" w:color="auto"/>
        <w:right w:val="none" w:sz="0" w:space="0" w:color="auto"/>
      </w:divBdr>
    </w:div>
    <w:div w:id="1665621162">
      <w:bodyDiv w:val="1"/>
      <w:marLeft w:val="0"/>
      <w:marRight w:val="0"/>
      <w:marTop w:val="0"/>
      <w:marBottom w:val="0"/>
      <w:divBdr>
        <w:top w:val="none" w:sz="0" w:space="0" w:color="auto"/>
        <w:left w:val="none" w:sz="0" w:space="0" w:color="auto"/>
        <w:bottom w:val="none" w:sz="0" w:space="0" w:color="auto"/>
        <w:right w:val="none" w:sz="0" w:space="0" w:color="auto"/>
      </w:divBdr>
    </w:div>
    <w:div w:id="1671521087">
      <w:bodyDiv w:val="1"/>
      <w:marLeft w:val="0"/>
      <w:marRight w:val="0"/>
      <w:marTop w:val="0"/>
      <w:marBottom w:val="0"/>
      <w:divBdr>
        <w:top w:val="none" w:sz="0" w:space="0" w:color="auto"/>
        <w:left w:val="none" w:sz="0" w:space="0" w:color="auto"/>
        <w:bottom w:val="none" w:sz="0" w:space="0" w:color="auto"/>
        <w:right w:val="none" w:sz="0" w:space="0" w:color="auto"/>
      </w:divBdr>
    </w:div>
    <w:div w:id="1717507357">
      <w:bodyDiv w:val="1"/>
      <w:marLeft w:val="0"/>
      <w:marRight w:val="0"/>
      <w:marTop w:val="0"/>
      <w:marBottom w:val="0"/>
      <w:divBdr>
        <w:top w:val="none" w:sz="0" w:space="0" w:color="auto"/>
        <w:left w:val="none" w:sz="0" w:space="0" w:color="auto"/>
        <w:bottom w:val="none" w:sz="0" w:space="0" w:color="auto"/>
        <w:right w:val="none" w:sz="0" w:space="0" w:color="auto"/>
      </w:divBdr>
    </w:div>
    <w:div w:id="1965230887">
      <w:bodyDiv w:val="1"/>
      <w:marLeft w:val="0"/>
      <w:marRight w:val="0"/>
      <w:marTop w:val="0"/>
      <w:marBottom w:val="0"/>
      <w:divBdr>
        <w:top w:val="none" w:sz="0" w:space="0" w:color="auto"/>
        <w:left w:val="none" w:sz="0" w:space="0" w:color="auto"/>
        <w:bottom w:val="none" w:sz="0" w:space="0" w:color="auto"/>
        <w:right w:val="none" w:sz="0" w:space="0" w:color="auto"/>
      </w:divBdr>
    </w:div>
    <w:div w:id="2090729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8830</TotalTime>
  <Pages>10</Pages>
  <Words>2719</Words>
  <Characters>15503</Characters>
  <Application>Microsoft Office Word</Application>
  <DocSecurity>0</DocSecurity>
  <Lines>129</Lines>
  <Paragraphs>36</Paragraphs>
  <ScaleCrop>false</ScaleCrop>
  <Company/>
  <LinksUpToDate>false</LinksUpToDate>
  <CharactersWithSpaces>18186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Biswas Poudel</dc:creator>
  <cp:keywords/>
  <dc:description/>
  <cp:lastModifiedBy>Biswas Poudel</cp:lastModifiedBy>
  <cp:revision>16</cp:revision>
  <dcterms:created xsi:type="dcterms:W3CDTF">2024-07-30T16:58:00Z</dcterms:created>
  <dcterms:modified xsi:type="dcterms:W3CDTF">2024-08-09T18:04:00Z</dcterms:modified>
</cp:coreProperties>
</file>