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EBDA7" w14:textId="5F4EA35E" w:rsidR="00142098" w:rsidRPr="00B50DFD" w:rsidRDefault="00142098" w:rsidP="00142098">
      <w:pPr>
        <w:rPr>
          <w:lang w:val="en-GB"/>
        </w:rPr>
      </w:pPr>
      <w:r w:rsidRPr="00B50DFD">
        <w:rPr>
          <w:lang w:val="en-GB"/>
        </w:rPr>
        <w:t xml:space="preserve">The district codes and district names in the COVID-19 data </w:t>
      </w:r>
      <w:r w:rsidR="003551FD">
        <w:rPr>
          <w:lang w:val="en-GB"/>
        </w:rPr>
        <w:t>have</w:t>
      </w:r>
      <w:r w:rsidRPr="00B50DFD">
        <w:rPr>
          <w:lang w:val="en-GB"/>
        </w:rPr>
        <w:t xml:space="preserve"> the 2018 version, while the Census 2021 data have the 2023 version.  This is due to the changes </w:t>
      </w:r>
      <w:r w:rsidR="003551FD">
        <w:rPr>
          <w:lang w:val="en-GB"/>
        </w:rPr>
        <w:t>of</w:t>
      </w:r>
      <w:r w:rsidRPr="00B50DFD">
        <w:rPr>
          <w:lang w:val="en-GB"/>
        </w:rPr>
        <w:t xml:space="preserve"> </w:t>
      </w:r>
      <w:r w:rsidR="003551FD">
        <w:rPr>
          <w:lang w:val="en-GB"/>
        </w:rPr>
        <w:t>English</w:t>
      </w:r>
      <w:r w:rsidRPr="00B50DFD">
        <w:rPr>
          <w:lang w:val="en-GB"/>
        </w:rPr>
        <w:t xml:space="preserve"> local authority districts </w:t>
      </w:r>
      <w:r w:rsidR="003551FD">
        <w:rPr>
          <w:lang w:val="en-GB"/>
        </w:rPr>
        <w:t>over</w:t>
      </w:r>
      <w:r w:rsidRPr="00B50DFD">
        <w:rPr>
          <w:lang w:val="en-GB"/>
        </w:rPr>
        <w:t xml:space="preserve"> the years.  To make the data</w:t>
      </w:r>
      <w:r w:rsidR="003551FD">
        <w:rPr>
          <w:lang w:val="en-GB"/>
        </w:rPr>
        <w:t xml:space="preserve"> from different sources</w:t>
      </w:r>
      <w:r w:rsidRPr="00B50DFD">
        <w:rPr>
          <w:lang w:val="en-GB"/>
        </w:rPr>
        <w:t xml:space="preserve"> compatible, some rows in the COVID-19 data </w:t>
      </w:r>
      <w:r w:rsidR="003551FD">
        <w:rPr>
          <w:lang w:val="en-GB"/>
        </w:rPr>
        <w:t>need to be</w:t>
      </w:r>
      <w:r w:rsidRPr="00B50DFD">
        <w:rPr>
          <w:lang w:val="en-GB"/>
        </w:rPr>
        <w:t xml:space="preserve"> merged and changed </w:t>
      </w:r>
      <w:r>
        <w:rPr>
          <w:lang w:val="en-GB"/>
        </w:rPr>
        <w:t>according</w:t>
      </w:r>
      <w:r w:rsidR="003551FD">
        <w:rPr>
          <w:lang w:val="en-GB"/>
        </w:rPr>
        <w:t>ly</w:t>
      </w:r>
      <w:r w:rsidRPr="00B50DFD">
        <w:rPr>
          <w:lang w:val="en-GB"/>
        </w:rPr>
        <w:t>.</w:t>
      </w:r>
      <w:r w:rsidR="003551FD">
        <w:rPr>
          <w:lang w:val="en-GB"/>
        </w:rPr>
        <w:t xml:space="preserve"> </w:t>
      </w:r>
      <w:r w:rsidR="003551FD" w:rsidRPr="003551FD">
        <w:rPr>
          <w:lang w:val="en-GB"/>
        </w:rPr>
        <w:t xml:space="preserve">The </w:t>
      </w:r>
      <w:r w:rsidR="003551FD">
        <w:rPr>
          <w:lang w:val="en-GB"/>
        </w:rPr>
        <w:t xml:space="preserve">following </w:t>
      </w:r>
      <w:r w:rsidR="003551FD" w:rsidRPr="003551FD">
        <w:rPr>
          <w:lang w:val="en-GB"/>
        </w:rPr>
        <w:t xml:space="preserve">table shows the changes in </w:t>
      </w:r>
      <w:r w:rsidR="003551FD">
        <w:rPr>
          <w:lang w:val="en-GB"/>
        </w:rPr>
        <w:t>English</w:t>
      </w:r>
      <w:r w:rsidR="003551FD" w:rsidRPr="003551FD">
        <w:rPr>
          <w:lang w:val="en-GB"/>
        </w:rPr>
        <w:t xml:space="preserve"> </w:t>
      </w:r>
      <w:r w:rsidR="003551FD">
        <w:rPr>
          <w:lang w:val="en-GB"/>
        </w:rPr>
        <w:t>l</w:t>
      </w:r>
      <w:r w:rsidR="003551FD" w:rsidRPr="003551FD">
        <w:rPr>
          <w:lang w:val="en-GB"/>
        </w:rPr>
        <w:t xml:space="preserve">ocal </w:t>
      </w:r>
      <w:r w:rsidR="003551FD">
        <w:rPr>
          <w:lang w:val="en-GB"/>
        </w:rPr>
        <w:t>a</w:t>
      </w:r>
      <w:r w:rsidR="003551FD" w:rsidRPr="003551FD">
        <w:rPr>
          <w:lang w:val="en-GB"/>
        </w:rPr>
        <w:t xml:space="preserve">uthority </w:t>
      </w:r>
      <w:r w:rsidR="003551FD">
        <w:rPr>
          <w:lang w:val="en-GB"/>
        </w:rPr>
        <w:t>d</w:t>
      </w:r>
      <w:r w:rsidR="003551FD" w:rsidRPr="003551FD">
        <w:rPr>
          <w:lang w:val="en-GB"/>
        </w:rPr>
        <w:t>istricts from 2018 to 2023</w:t>
      </w:r>
      <w:r w:rsidR="003551FD">
        <w:rPr>
          <w:lang w:val="en-GB"/>
        </w:rPr>
        <w:t>, associated with their</w:t>
      </w:r>
      <w:r w:rsidR="003551FD" w:rsidRPr="003551FD">
        <w:rPr>
          <w:lang w:val="en-GB"/>
        </w:rPr>
        <w:t xml:space="preserve"> descriptions.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671"/>
        <w:gridCol w:w="2337"/>
        <w:gridCol w:w="2338"/>
        <w:gridCol w:w="4010"/>
      </w:tblGrid>
      <w:tr w:rsidR="00142098" w:rsidRPr="00B50DFD" w14:paraId="63FCC8AA" w14:textId="77777777" w:rsidTr="00282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6CE998A" w14:textId="77777777" w:rsidR="00142098" w:rsidRPr="00B50DFD" w:rsidRDefault="00142098" w:rsidP="0028221D">
            <w:pPr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Year</w:t>
            </w:r>
          </w:p>
        </w:tc>
        <w:tc>
          <w:tcPr>
            <w:tcW w:w="2337" w:type="dxa"/>
          </w:tcPr>
          <w:p w14:paraId="6EE53638" w14:textId="77777777" w:rsidR="00142098" w:rsidRPr="00B50DFD" w:rsidRDefault="00142098" w:rsidP="00282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Changes From</w:t>
            </w:r>
          </w:p>
        </w:tc>
        <w:tc>
          <w:tcPr>
            <w:tcW w:w="2338" w:type="dxa"/>
          </w:tcPr>
          <w:p w14:paraId="6A5E028B" w14:textId="77777777" w:rsidR="00142098" w:rsidRPr="00B50DFD" w:rsidRDefault="00142098" w:rsidP="00282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Changes To</w:t>
            </w:r>
          </w:p>
        </w:tc>
        <w:tc>
          <w:tcPr>
            <w:tcW w:w="4010" w:type="dxa"/>
          </w:tcPr>
          <w:p w14:paraId="3394869B" w14:textId="77777777" w:rsidR="00142098" w:rsidRPr="00B50DFD" w:rsidRDefault="00142098" w:rsidP="00282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Descriptions</w:t>
            </w:r>
          </w:p>
        </w:tc>
      </w:tr>
      <w:tr w:rsidR="00142098" w:rsidRPr="00B50DFD" w14:paraId="38E998D5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3AB1239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2023</w:t>
            </w:r>
          </w:p>
        </w:tc>
        <w:tc>
          <w:tcPr>
            <w:tcW w:w="2337" w:type="dxa"/>
          </w:tcPr>
          <w:p w14:paraId="04E70734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E07000026 – Allerdale</w:t>
            </w:r>
          </w:p>
          <w:p w14:paraId="2E0BF7FC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E07000028 – Carlisle</w:t>
            </w:r>
          </w:p>
          <w:p w14:paraId="1C354AD4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E07000029 – Copeland</w:t>
            </w:r>
          </w:p>
        </w:tc>
        <w:tc>
          <w:tcPr>
            <w:tcW w:w="2338" w:type="dxa"/>
          </w:tcPr>
          <w:p w14:paraId="4384570B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E06000063 – Cumbria</w:t>
            </w:r>
          </w:p>
        </w:tc>
        <w:tc>
          <w:tcPr>
            <w:tcW w:w="4010" w:type="dxa"/>
          </w:tcPr>
          <w:p w14:paraId="470C2B65" w14:textId="66DE39A4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three districts are abolished.</w:t>
            </w:r>
          </w:p>
        </w:tc>
      </w:tr>
      <w:tr w:rsidR="00142098" w:rsidRPr="00B50DFD" w14:paraId="20856DB4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49906BB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2023</w:t>
            </w:r>
          </w:p>
        </w:tc>
        <w:tc>
          <w:tcPr>
            <w:tcW w:w="2337" w:type="dxa"/>
          </w:tcPr>
          <w:p w14:paraId="2DA42E98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E07000027 – Barrow-in-Furness</w:t>
            </w:r>
          </w:p>
          <w:p w14:paraId="0E9C3E09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E07000030 – Eden</w:t>
            </w:r>
          </w:p>
          <w:p w14:paraId="1B049752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E07000031 – South Lakeland</w:t>
            </w:r>
          </w:p>
        </w:tc>
        <w:tc>
          <w:tcPr>
            <w:tcW w:w="2338" w:type="dxa"/>
          </w:tcPr>
          <w:p w14:paraId="1A2DD32C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E06000064 – Westmorland and Furness</w:t>
            </w:r>
          </w:p>
        </w:tc>
        <w:tc>
          <w:tcPr>
            <w:tcW w:w="4010" w:type="dxa"/>
          </w:tcPr>
          <w:p w14:paraId="6B0B032B" w14:textId="76564960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three districts are abolished.</w:t>
            </w:r>
          </w:p>
        </w:tc>
      </w:tr>
      <w:tr w:rsidR="00142098" w:rsidRPr="00B50DFD" w14:paraId="4DFBEF00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39CE4737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2023</w:t>
            </w:r>
          </w:p>
        </w:tc>
        <w:tc>
          <w:tcPr>
            <w:tcW w:w="2337" w:type="dxa"/>
          </w:tcPr>
          <w:p w14:paraId="398EE4FE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E07000163 – Craven</w:t>
            </w:r>
          </w:p>
          <w:p w14:paraId="39F3C036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E07000164 – Hambleton</w:t>
            </w:r>
          </w:p>
          <w:p w14:paraId="5721AC96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E07000165 – Harrogate</w:t>
            </w:r>
          </w:p>
          <w:p w14:paraId="41E6CF95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E07000166 – Richmondshire</w:t>
            </w:r>
          </w:p>
          <w:p w14:paraId="4EB65FD8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E07000167 – Ryedale</w:t>
            </w:r>
          </w:p>
          <w:p w14:paraId="4587BDB5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E07000168 – Scarborough</w:t>
            </w:r>
          </w:p>
          <w:p w14:paraId="0385933D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E07000169 – Selby</w:t>
            </w:r>
          </w:p>
        </w:tc>
        <w:tc>
          <w:tcPr>
            <w:tcW w:w="2338" w:type="dxa"/>
          </w:tcPr>
          <w:p w14:paraId="366E2D67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E06000065 – North Yorkshire</w:t>
            </w:r>
          </w:p>
        </w:tc>
        <w:tc>
          <w:tcPr>
            <w:tcW w:w="4010" w:type="dxa"/>
          </w:tcPr>
          <w:p w14:paraId="3BD0A2A2" w14:textId="6749F14B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seven districts are abolished.</w:t>
            </w:r>
          </w:p>
        </w:tc>
      </w:tr>
      <w:tr w:rsidR="00142098" w:rsidRPr="00B50DFD" w14:paraId="52F5BD47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550CBE26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2023</w:t>
            </w:r>
          </w:p>
        </w:tc>
        <w:tc>
          <w:tcPr>
            <w:tcW w:w="2337" w:type="dxa"/>
          </w:tcPr>
          <w:p w14:paraId="64E787E7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E07000187 – Mendip</w:t>
            </w:r>
          </w:p>
          <w:p w14:paraId="2155896E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E07000188 – Sedgemoor</w:t>
            </w:r>
          </w:p>
          <w:p w14:paraId="6985F2A3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E07000189 – South Somerset</w:t>
            </w:r>
          </w:p>
          <w:p w14:paraId="52BA4176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E07000246 – Somerset West and Taunton</w:t>
            </w:r>
          </w:p>
        </w:tc>
        <w:tc>
          <w:tcPr>
            <w:tcW w:w="2338" w:type="dxa"/>
          </w:tcPr>
          <w:p w14:paraId="4E6E3B6F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E06000066 – Somerset</w:t>
            </w:r>
          </w:p>
        </w:tc>
        <w:tc>
          <w:tcPr>
            <w:tcW w:w="4010" w:type="dxa"/>
          </w:tcPr>
          <w:p w14:paraId="75EAFCEB" w14:textId="1ABAA92F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four districts are abolished.</w:t>
            </w:r>
          </w:p>
        </w:tc>
      </w:tr>
      <w:tr w:rsidR="00142098" w:rsidRPr="00B50DFD" w14:paraId="0F4E11C8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386B3B03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2021</w:t>
            </w:r>
          </w:p>
        </w:tc>
        <w:tc>
          <w:tcPr>
            <w:tcW w:w="2337" w:type="dxa"/>
          </w:tcPr>
          <w:p w14:paraId="04C3C35A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E07000150 – Corby</w:t>
            </w:r>
          </w:p>
          <w:p w14:paraId="6529FE54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E07000152 – East Northamptonshire</w:t>
            </w:r>
          </w:p>
          <w:p w14:paraId="170EC3EB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E07000153 – Kettering</w:t>
            </w:r>
          </w:p>
          <w:p w14:paraId="2C7EDB53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E07000156 – Wellingborough</w:t>
            </w:r>
          </w:p>
        </w:tc>
        <w:tc>
          <w:tcPr>
            <w:tcW w:w="2338" w:type="dxa"/>
          </w:tcPr>
          <w:p w14:paraId="19B0C789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E06000061 – North Northamptonshire</w:t>
            </w:r>
          </w:p>
        </w:tc>
        <w:tc>
          <w:tcPr>
            <w:tcW w:w="4010" w:type="dxa"/>
          </w:tcPr>
          <w:p w14:paraId="2DE39814" w14:textId="05F928E0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four districts are abolished.</w:t>
            </w:r>
          </w:p>
        </w:tc>
      </w:tr>
      <w:tr w:rsidR="00142098" w:rsidRPr="00B50DFD" w14:paraId="6D7FCC79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410CE951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2021</w:t>
            </w:r>
          </w:p>
        </w:tc>
        <w:tc>
          <w:tcPr>
            <w:tcW w:w="2337" w:type="dxa"/>
          </w:tcPr>
          <w:p w14:paraId="275FA317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E07000151 – Daventry</w:t>
            </w:r>
          </w:p>
          <w:p w14:paraId="1B007AF4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E07000154 – Northampton</w:t>
            </w:r>
          </w:p>
          <w:p w14:paraId="7C79B50F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E07000155 – South</w:t>
            </w:r>
          </w:p>
          <w:p w14:paraId="6423F928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Northamptonshire</w:t>
            </w:r>
          </w:p>
        </w:tc>
        <w:tc>
          <w:tcPr>
            <w:tcW w:w="2338" w:type="dxa"/>
          </w:tcPr>
          <w:p w14:paraId="531A6559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E06000062 – West Northamptonshire</w:t>
            </w:r>
          </w:p>
        </w:tc>
        <w:tc>
          <w:tcPr>
            <w:tcW w:w="4010" w:type="dxa"/>
          </w:tcPr>
          <w:p w14:paraId="36AEDDCD" w14:textId="42A1C0B6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three districts are abolished.</w:t>
            </w:r>
          </w:p>
        </w:tc>
      </w:tr>
      <w:tr w:rsidR="00142098" w:rsidRPr="00B50DFD" w14:paraId="43758CC5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5AD43757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2020</w:t>
            </w:r>
          </w:p>
        </w:tc>
        <w:tc>
          <w:tcPr>
            <w:tcW w:w="2337" w:type="dxa"/>
          </w:tcPr>
          <w:p w14:paraId="1A5BE856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E07000004 – Aylesbury Vale</w:t>
            </w:r>
          </w:p>
          <w:p w14:paraId="52ECFC04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E07000005 – Chiltern</w:t>
            </w:r>
          </w:p>
          <w:p w14:paraId="688CF7F2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E07000006 – South Bucks</w:t>
            </w:r>
          </w:p>
          <w:p w14:paraId="0310FE99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E07000007 – Wycombe</w:t>
            </w:r>
          </w:p>
        </w:tc>
        <w:tc>
          <w:tcPr>
            <w:tcW w:w="2338" w:type="dxa"/>
          </w:tcPr>
          <w:p w14:paraId="3E03D47A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E06000060 – Buckinghamshire</w:t>
            </w:r>
          </w:p>
        </w:tc>
        <w:tc>
          <w:tcPr>
            <w:tcW w:w="4010" w:type="dxa"/>
          </w:tcPr>
          <w:p w14:paraId="33FB1C33" w14:textId="526AEDD1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four districts are abolished.</w:t>
            </w:r>
          </w:p>
        </w:tc>
      </w:tr>
      <w:tr w:rsidR="00142098" w:rsidRPr="00B50DFD" w14:paraId="2146A8B2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0FA63CE8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2019</w:t>
            </w:r>
          </w:p>
        </w:tc>
        <w:tc>
          <w:tcPr>
            <w:tcW w:w="2337" w:type="dxa"/>
          </w:tcPr>
          <w:p w14:paraId="777B53DD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E06000028 – Bournemouth</w:t>
            </w:r>
          </w:p>
          <w:p w14:paraId="514D3F58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E07000048 – Christchurch</w:t>
            </w:r>
          </w:p>
          <w:p w14:paraId="1B83E8C4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E06000029 – Poole</w:t>
            </w:r>
          </w:p>
        </w:tc>
        <w:tc>
          <w:tcPr>
            <w:tcW w:w="2338" w:type="dxa"/>
          </w:tcPr>
          <w:p w14:paraId="2E8559DB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E06000058 – Bournemouth, Christchurch and Poole</w:t>
            </w:r>
          </w:p>
        </w:tc>
        <w:tc>
          <w:tcPr>
            <w:tcW w:w="4010" w:type="dxa"/>
          </w:tcPr>
          <w:p w14:paraId="4CD4F84E" w14:textId="6B3253C0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new unitary authority is formed</w:t>
            </w:r>
            <w:r w:rsidR="003551FD">
              <w:rPr>
                <w:sz w:val="18"/>
                <w:szCs w:val="18"/>
                <w:lang w:val="en-GB"/>
              </w:rPr>
              <w:t>,</w:t>
            </w:r>
            <w:r w:rsidRPr="00B50DFD">
              <w:rPr>
                <w:sz w:val="18"/>
                <w:szCs w:val="18"/>
                <w:lang w:val="en-GB"/>
              </w:rPr>
              <w:t xml:space="preserve"> and the three districts are abolished.</w:t>
            </w:r>
          </w:p>
        </w:tc>
      </w:tr>
      <w:tr w:rsidR="00142098" w:rsidRPr="00B50DFD" w14:paraId="1724AA82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2EC27EC5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2019</w:t>
            </w:r>
          </w:p>
        </w:tc>
        <w:tc>
          <w:tcPr>
            <w:tcW w:w="2337" w:type="dxa"/>
          </w:tcPr>
          <w:p w14:paraId="768617B1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E07000049 – East Dorset E07000050 – North Dorset</w:t>
            </w:r>
          </w:p>
          <w:p w14:paraId="1147D01F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E07000053 – Weymouth and Portland</w:t>
            </w:r>
          </w:p>
          <w:p w14:paraId="0B08019E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E07000051 – Purbeck</w:t>
            </w:r>
          </w:p>
          <w:p w14:paraId="4D32C165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E07000052 – West Dorset</w:t>
            </w:r>
          </w:p>
        </w:tc>
        <w:tc>
          <w:tcPr>
            <w:tcW w:w="2338" w:type="dxa"/>
          </w:tcPr>
          <w:p w14:paraId="2F3225F8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E06000059 – Dorset</w:t>
            </w:r>
          </w:p>
        </w:tc>
        <w:tc>
          <w:tcPr>
            <w:tcW w:w="4010" w:type="dxa"/>
          </w:tcPr>
          <w:p w14:paraId="31E7729C" w14:textId="25121BBA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 xml:space="preserve">A new unitary authority is </w:t>
            </w:r>
            <w:r w:rsidR="003551FD" w:rsidRPr="00B50DFD">
              <w:rPr>
                <w:sz w:val="18"/>
                <w:szCs w:val="18"/>
                <w:lang w:val="en-GB"/>
              </w:rPr>
              <w:t>formed,</w:t>
            </w:r>
            <w:r w:rsidRPr="00B50DFD">
              <w:rPr>
                <w:sz w:val="18"/>
                <w:szCs w:val="18"/>
                <w:lang w:val="en-GB"/>
              </w:rPr>
              <w:t xml:space="preserve"> and the five districts are abolished.</w:t>
            </w:r>
          </w:p>
        </w:tc>
      </w:tr>
      <w:tr w:rsidR="00142098" w:rsidRPr="00B50DFD" w14:paraId="09E8E5AD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4ADFCEA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2019</w:t>
            </w:r>
          </w:p>
        </w:tc>
        <w:tc>
          <w:tcPr>
            <w:tcW w:w="2337" w:type="dxa"/>
          </w:tcPr>
          <w:p w14:paraId="51CC85FB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E07000205 – Suffolk Coastal</w:t>
            </w:r>
          </w:p>
          <w:p w14:paraId="2E3CDA75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E07000206 – Waveney</w:t>
            </w:r>
          </w:p>
        </w:tc>
        <w:tc>
          <w:tcPr>
            <w:tcW w:w="2338" w:type="dxa"/>
          </w:tcPr>
          <w:p w14:paraId="6F958009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E07000244 – East Suffolk</w:t>
            </w:r>
          </w:p>
        </w:tc>
        <w:tc>
          <w:tcPr>
            <w:tcW w:w="4010" w:type="dxa"/>
          </w:tcPr>
          <w:p w14:paraId="555DC8B0" w14:textId="1AE6CD05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 xml:space="preserve">A new local authority district is </w:t>
            </w:r>
            <w:r w:rsidR="003551FD" w:rsidRPr="00B50DFD">
              <w:rPr>
                <w:sz w:val="18"/>
                <w:szCs w:val="18"/>
                <w:lang w:val="en-GB"/>
              </w:rPr>
              <w:t>formed,</w:t>
            </w:r>
            <w:r w:rsidRPr="00B50DFD">
              <w:rPr>
                <w:sz w:val="18"/>
                <w:szCs w:val="18"/>
                <w:lang w:val="en-GB"/>
              </w:rPr>
              <w:t xml:space="preserve"> and the two districts are abolished.</w:t>
            </w:r>
          </w:p>
        </w:tc>
      </w:tr>
      <w:tr w:rsidR="00142098" w:rsidRPr="00B50DFD" w14:paraId="3B9CCCB6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46BFDA3D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2019</w:t>
            </w:r>
          </w:p>
        </w:tc>
        <w:tc>
          <w:tcPr>
            <w:tcW w:w="2337" w:type="dxa"/>
          </w:tcPr>
          <w:p w14:paraId="49243F6F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E07000201 – Forest Heath</w:t>
            </w:r>
          </w:p>
          <w:p w14:paraId="0EA26709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E07000204 – St Edmundsbury</w:t>
            </w:r>
          </w:p>
        </w:tc>
        <w:tc>
          <w:tcPr>
            <w:tcW w:w="2338" w:type="dxa"/>
          </w:tcPr>
          <w:p w14:paraId="0757725B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E07000245 – West Suffolk</w:t>
            </w:r>
          </w:p>
        </w:tc>
        <w:tc>
          <w:tcPr>
            <w:tcW w:w="4010" w:type="dxa"/>
          </w:tcPr>
          <w:p w14:paraId="40CAB55F" w14:textId="6E914ACC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 xml:space="preserve">A new local authority district is </w:t>
            </w:r>
            <w:r w:rsidR="00C14CBE" w:rsidRPr="00B50DFD">
              <w:rPr>
                <w:sz w:val="18"/>
                <w:szCs w:val="18"/>
                <w:lang w:val="en-GB"/>
              </w:rPr>
              <w:t>formed,</w:t>
            </w:r>
            <w:r w:rsidRPr="00B50DFD">
              <w:rPr>
                <w:sz w:val="18"/>
                <w:szCs w:val="18"/>
                <w:lang w:val="en-GB"/>
              </w:rPr>
              <w:t xml:space="preserve"> and the two districts are abolished.</w:t>
            </w:r>
          </w:p>
        </w:tc>
      </w:tr>
      <w:tr w:rsidR="00142098" w:rsidRPr="00B50DFD" w14:paraId="415F79F9" w14:textId="77777777" w:rsidTr="00282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09663BBC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t>2019</w:t>
            </w:r>
          </w:p>
        </w:tc>
        <w:tc>
          <w:tcPr>
            <w:tcW w:w="2337" w:type="dxa"/>
          </w:tcPr>
          <w:p w14:paraId="320E5811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E07000190 – Taunton Deane</w:t>
            </w:r>
          </w:p>
          <w:p w14:paraId="6B554390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E07000191 – West Somerset</w:t>
            </w:r>
          </w:p>
        </w:tc>
        <w:tc>
          <w:tcPr>
            <w:tcW w:w="2338" w:type="dxa"/>
          </w:tcPr>
          <w:p w14:paraId="410DDEC7" w14:textId="77777777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E07000246 – Somerset West and Taunton</w:t>
            </w:r>
          </w:p>
        </w:tc>
        <w:tc>
          <w:tcPr>
            <w:tcW w:w="4010" w:type="dxa"/>
          </w:tcPr>
          <w:p w14:paraId="4C284EAF" w14:textId="21961ECB" w:rsidR="00142098" w:rsidRPr="00B50DFD" w:rsidRDefault="00142098" w:rsidP="00282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 xml:space="preserve">A new local authority district is </w:t>
            </w:r>
            <w:r w:rsidR="00C14CBE" w:rsidRPr="00B50DFD">
              <w:rPr>
                <w:sz w:val="18"/>
                <w:szCs w:val="18"/>
                <w:lang w:val="en-GB"/>
              </w:rPr>
              <w:t>formed,</w:t>
            </w:r>
            <w:r w:rsidRPr="00B50DFD">
              <w:rPr>
                <w:sz w:val="18"/>
                <w:szCs w:val="18"/>
                <w:lang w:val="en-GB"/>
              </w:rPr>
              <w:t xml:space="preserve"> and the two districts are abolished.</w:t>
            </w:r>
          </w:p>
        </w:tc>
      </w:tr>
      <w:tr w:rsidR="00142098" w:rsidRPr="00B50DFD" w14:paraId="046E2677" w14:textId="77777777" w:rsidTr="00282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06D71C9A" w14:textId="77777777" w:rsidR="00142098" w:rsidRPr="00B50DFD" w:rsidRDefault="00142098" w:rsidP="0028221D">
            <w:pPr>
              <w:rPr>
                <w:b w:val="0"/>
                <w:bCs w:val="0"/>
                <w:sz w:val="18"/>
                <w:szCs w:val="18"/>
                <w:lang w:val="en-GB"/>
              </w:rPr>
            </w:pPr>
            <w:r w:rsidRPr="00B50DFD">
              <w:rPr>
                <w:b w:val="0"/>
                <w:bCs w:val="0"/>
                <w:sz w:val="18"/>
                <w:szCs w:val="18"/>
                <w:lang w:val="en-GB"/>
              </w:rPr>
              <w:lastRenderedPageBreak/>
              <w:t>2018</w:t>
            </w:r>
          </w:p>
        </w:tc>
        <w:tc>
          <w:tcPr>
            <w:tcW w:w="2337" w:type="dxa"/>
          </w:tcPr>
          <w:p w14:paraId="0570FCF1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E07000112 – Shepway</w:t>
            </w:r>
          </w:p>
        </w:tc>
        <w:tc>
          <w:tcPr>
            <w:tcW w:w="2338" w:type="dxa"/>
          </w:tcPr>
          <w:p w14:paraId="5AA4577B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E07000112 – Folkestone and Hythe</w:t>
            </w:r>
          </w:p>
        </w:tc>
        <w:tc>
          <w:tcPr>
            <w:tcW w:w="4010" w:type="dxa"/>
          </w:tcPr>
          <w:p w14:paraId="6DBCF0C8" w14:textId="77777777" w:rsidR="00142098" w:rsidRPr="00B50DFD" w:rsidRDefault="00142098" w:rsidP="00282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B50DFD">
              <w:rPr>
                <w:sz w:val="18"/>
                <w:szCs w:val="18"/>
                <w:lang w:val="en-GB"/>
              </w:rPr>
              <w:t>A local authority district is renamed.</w:t>
            </w:r>
          </w:p>
        </w:tc>
      </w:tr>
    </w:tbl>
    <w:p w14:paraId="768B3A5F" w14:textId="77777777" w:rsidR="00603062" w:rsidRDefault="00603062" w:rsidP="00142098">
      <w:pPr>
        <w:rPr>
          <w:lang w:val="en-GB"/>
        </w:rPr>
      </w:pPr>
    </w:p>
    <w:p w14:paraId="420087D1" w14:textId="45DBC573" w:rsidR="00B856C9" w:rsidRDefault="00B856C9" w:rsidP="00142098">
      <w:pPr>
        <w:rPr>
          <w:lang w:val="en-GB"/>
        </w:rPr>
      </w:pPr>
      <w:r>
        <w:rPr>
          <w:lang w:val="en-GB"/>
        </w:rPr>
        <w:t xml:space="preserve">FYI: Covid-19 data has 326 </w:t>
      </w:r>
      <w:r w:rsidR="00313F8D">
        <w:rPr>
          <w:lang w:val="en-GB"/>
        </w:rPr>
        <w:t xml:space="preserve">English </w:t>
      </w:r>
      <w:r>
        <w:rPr>
          <w:lang w:val="en-GB"/>
        </w:rPr>
        <w:t xml:space="preserve">districts, Census 2021 (22 version) has </w:t>
      </w:r>
      <w:r w:rsidR="00216A87">
        <w:rPr>
          <w:lang w:val="en-GB"/>
        </w:rPr>
        <w:t>3</w:t>
      </w:r>
      <w:r>
        <w:rPr>
          <w:lang w:val="en-GB"/>
        </w:rPr>
        <w:t xml:space="preserve">09 </w:t>
      </w:r>
      <w:r w:rsidR="00313F8D">
        <w:rPr>
          <w:lang w:val="en-GB"/>
        </w:rPr>
        <w:t xml:space="preserve">English </w:t>
      </w:r>
      <w:r>
        <w:rPr>
          <w:lang w:val="en-GB"/>
        </w:rPr>
        <w:t xml:space="preserve">districts, Census 2021 (23 version) </w:t>
      </w:r>
      <w:r w:rsidR="00313F8D">
        <w:rPr>
          <w:lang w:val="en-GB"/>
        </w:rPr>
        <w:t xml:space="preserve">has </w:t>
      </w:r>
      <w:r>
        <w:rPr>
          <w:lang w:val="en-GB"/>
        </w:rPr>
        <w:t xml:space="preserve">296 </w:t>
      </w:r>
      <w:r w:rsidR="00313F8D">
        <w:rPr>
          <w:lang w:val="en-GB"/>
        </w:rPr>
        <w:t xml:space="preserve">English </w:t>
      </w:r>
      <w:r>
        <w:rPr>
          <w:lang w:val="en-GB"/>
        </w:rPr>
        <w:t>districts.</w:t>
      </w:r>
    </w:p>
    <w:p w14:paraId="26726CAB" w14:textId="77777777" w:rsidR="00887E1A" w:rsidRPr="00B50DFD" w:rsidRDefault="00887E1A" w:rsidP="00142098">
      <w:pPr>
        <w:rPr>
          <w:lang w:val="en-GB"/>
        </w:rPr>
      </w:pPr>
    </w:p>
    <w:sectPr w:rsidR="00887E1A" w:rsidRPr="00B50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21"/>
    <w:rsid w:val="00014E4E"/>
    <w:rsid w:val="00032A0B"/>
    <w:rsid w:val="00060B8C"/>
    <w:rsid w:val="00077204"/>
    <w:rsid w:val="00084AA5"/>
    <w:rsid w:val="000910C7"/>
    <w:rsid w:val="000D4CE7"/>
    <w:rsid w:val="000E2CB5"/>
    <w:rsid w:val="00126E48"/>
    <w:rsid w:val="00142098"/>
    <w:rsid w:val="001878C9"/>
    <w:rsid w:val="00196625"/>
    <w:rsid w:val="001D7525"/>
    <w:rsid w:val="0021004A"/>
    <w:rsid w:val="00216A87"/>
    <w:rsid w:val="00217FC8"/>
    <w:rsid w:val="00225C7E"/>
    <w:rsid w:val="00227494"/>
    <w:rsid w:val="002546B5"/>
    <w:rsid w:val="00272BD8"/>
    <w:rsid w:val="00291162"/>
    <w:rsid w:val="002B1348"/>
    <w:rsid w:val="002C647D"/>
    <w:rsid w:val="00313F8D"/>
    <w:rsid w:val="0034754C"/>
    <w:rsid w:val="003551FD"/>
    <w:rsid w:val="0037201A"/>
    <w:rsid w:val="0038080E"/>
    <w:rsid w:val="00386DC1"/>
    <w:rsid w:val="00404191"/>
    <w:rsid w:val="004264AD"/>
    <w:rsid w:val="004446E3"/>
    <w:rsid w:val="00474322"/>
    <w:rsid w:val="004E5251"/>
    <w:rsid w:val="00501AC4"/>
    <w:rsid w:val="00502DD1"/>
    <w:rsid w:val="00515D79"/>
    <w:rsid w:val="00517EEF"/>
    <w:rsid w:val="00521F40"/>
    <w:rsid w:val="0054422B"/>
    <w:rsid w:val="00567B73"/>
    <w:rsid w:val="005957BF"/>
    <w:rsid w:val="005F25C9"/>
    <w:rsid w:val="005F47E6"/>
    <w:rsid w:val="00603062"/>
    <w:rsid w:val="00613495"/>
    <w:rsid w:val="00615070"/>
    <w:rsid w:val="0062185C"/>
    <w:rsid w:val="006644ED"/>
    <w:rsid w:val="0068555B"/>
    <w:rsid w:val="0069247D"/>
    <w:rsid w:val="006948E0"/>
    <w:rsid w:val="00697658"/>
    <w:rsid w:val="006B0EF3"/>
    <w:rsid w:val="006C2B21"/>
    <w:rsid w:val="006D375D"/>
    <w:rsid w:val="006E6050"/>
    <w:rsid w:val="00733B8A"/>
    <w:rsid w:val="0073680D"/>
    <w:rsid w:val="00745287"/>
    <w:rsid w:val="007A16AC"/>
    <w:rsid w:val="007A39B0"/>
    <w:rsid w:val="007D07EB"/>
    <w:rsid w:val="00823693"/>
    <w:rsid w:val="00854EAE"/>
    <w:rsid w:val="00881653"/>
    <w:rsid w:val="00887E1A"/>
    <w:rsid w:val="008C71D9"/>
    <w:rsid w:val="0090332E"/>
    <w:rsid w:val="00955A0C"/>
    <w:rsid w:val="00972105"/>
    <w:rsid w:val="00A02C7F"/>
    <w:rsid w:val="00A60C44"/>
    <w:rsid w:val="00A83491"/>
    <w:rsid w:val="00A9334D"/>
    <w:rsid w:val="00AA12FE"/>
    <w:rsid w:val="00AA769E"/>
    <w:rsid w:val="00AC04ED"/>
    <w:rsid w:val="00AE5D6C"/>
    <w:rsid w:val="00AF648E"/>
    <w:rsid w:val="00B0705F"/>
    <w:rsid w:val="00B2762E"/>
    <w:rsid w:val="00B62E3B"/>
    <w:rsid w:val="00B82846"/>
    <w:rsid w:val="00B856C9"/>
    <w:rsid w:val="00B961C1"/>
    <w:rsid w:val="00BA6BD3"/>
    <w:rsid w:val="00BB2B2D"/>
    <w:rsid w:val="00BC463F"/>
    <w:rsid w:val="00BD1853"/>
    <w:rsid w:val="00C14CBE"/>
    <w:rsid w:val="00C1537B"/>
    <w:rsid w:val="00C228B6"/>
    <w:rsid w:val="00C358FF"/>
    <w:rsid w:val="00C47376"/>
    <w:rsid w:val="00C71A5D"/>
    <w:rsid w:val="00CA1FE4"/>
    <w:rsid w:val="00CA1FEA"/>
    <w:rsid w:val="00CA69B8"/>
    <w:rsid w:val="00CB54D2"/>
    <w:rsid w:val="00CE0423"/>
    <w:rsid w:val="00CE3871"/>
    <w:rsid w:val="00D529D2"/>
    <w:rsid w:val="00D55934"/>
    <w:rsid w:val="00DB225E"/>
    <w:rsid w:val="00E00441"/>
    <w:rsid w:val="00E36F2F"/>
    <w:rsid w:val="00E818E7"/>
    <w:rsid w:val="00E867C6"/>
    <w:rsid w:val="00F3598F"/>
    <w:rsid w:val="00F753CF"/>
    <w:rsid w:val="00FA3668"/>
    <w:rsid w:val="00FB0011"/>
    <w:rsid w:val="00FB3CBA"/>
    <w:rsid w:val="00FC7CEA"/>
    <w:rsid w:val="00FD14FC"/>
    <w:rsid w:val="00F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BDF4"/>
  <w15:chartTrackingRefBased/>
  <w15:docId w15:val="{6B1FBF52-350F-4621-A880-EFB192B2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F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9B8"/>
    <w:pPr>
      <w:ind w:left="720"/>
      <w:contextualSpacing/>
    </w:pPr>
  </w:style>
  <w:style w:type="paragraph" w:customStyle="1" w:styleId="SourceCode">
    <w:name w:val="Source Code"/>
    <w:basedOn w:val="Normal"/>
    <w:next w:val="Normal"/>
    <w:link w:val="SourceCodeChar"/>
    <w:qFormat/>
    <w:rsid w:val="00FD14FC"/>
    <w:rPr>
      <w:rFonts w:ascii="Consolas" w:eastAsia="Courier New" w:hAnsi="Consolas" w:cs="Courier New"/>
    </w:rPr>
  </w:style>
  <w:style w:type="character" w:customStyle="1" w:styleId="SourceCodeChar">
    <w:name w:val="Source Code Char"/>
    <w:basedOn w:val="DefaultParagraphFont"/>
    <w:link w:val="SourceCode"/>
    <w:rsid w:val="00FD14FC"/>
    <w:rPr>
      <w:rFonts w:ascii="Consolas" w:eastAsia="Courier New" w:hAnsi="Consolas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0D4C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D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1F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PlainTable4">
    <w:name w:val="Plain Table 4"/>
    <w:basedOn w:val="TableNormal"/>
    <w:uiPriority w:val="44"/>
    <w:rsid w:val="001420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35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35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35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98F"/>
  </w:style>
  <w:style w:type="paragraph" w:styleId="Footer">
    <w:name w:val="footer"/>
    <w:basedOn w:val="Normal"/>
    <w:link w:val="FooterChar"/>
    <w:uiPriority w:val="99"/>
    <w:unhideWhenUsed/>
    <w:rsid w:val="00F35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 Wah Edward Liu</dc:creator>
  <cp:keywords/>
  <dc:description/>
  <cp:lastModifiedBy>Yang Li</cp:lastModifiedBy>
  <cp:revision>115</cp:revision>
  <dcterms:created xsi:type="dcterms:W3CDTF">2022-04-17T07:48:00Z</dcterms:created>
  <dcterms:modified xsi:type="dcterms:W3CDTF">2024-09-28T15:40:00Z</dcterms:modified>
</cp:coreProperties>
</file>