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mbixat9n0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Pandas Programming Questions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DataFrame Creation and Inspection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pandas DataFrame using the following data:</w:t>
        <w:br w:type="textWrapping"/>
        <w:t xml:space="preserve">python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data = {'Name': ['Alice', 'Bob', 'Charlie', 'David'],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'Age': [25, 30, 35, 40],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'City': ['New York', 'Los Angeles', 'Chicago', 'Houston']}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Display the first two rows of the DataFrame.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data types of each column.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Filtering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Given the following DataFrame: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df = pd.DataFrame({ 'Student': ['John', 'Anna', 'Peter', 'Linda', 'James'], 'Score': [85, 92, 78, 90, 88], 'Passed': [True, True, False, True, True] })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and display only the rows where students passed with a score greater than 85.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Handling Missing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DataFrame from the following data: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= {'Name': ['Tom', 'Jerry', 'Mickey', None], 'Score': [88, None, 79, 85]}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missing values in the 'Score' column with the mean score.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any rows where the 'Name' column has missing data.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GroupBy and Aggregation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Given the DataFrame below, group the data by 'Department' and calculate the average 'Salary':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df = pd.DataFrame({ 'Name': ['Alice', 'Bob', 'Charlie', 'David', 'Eve'], 'Department': ['HR', 'IT', 'HR', 'IT', 'Finance'], 'Salary': [70000, 80000, 65000, 90000, 75000] })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Datetime Conversion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DataFrame with a 'Date' column containing the following dates as strings: ['2023-01-01', '2023-02-01', '2023-03-01'].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the 'Date' column to datetime format.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and display the month and year from the 'Date' column.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Series Resampling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time series DataFrame with daily data for January 2023 using a range of integers as values.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Resample the data to show weekly averages.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EDA on a 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a dataset of your choice (e.g., Titanic, Iris) using pandas.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the following analyses: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statistics of numerical columns.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Distribution of a specific column using a histogram.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Box plot to detect outliers in one of the numerical columns.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Correlation matrix to understand relationships between numerical variables.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Array 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1D NumPy array containing the integers from 1 to 10.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it into a 2x5 matrix.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Array Indexing and Slicing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Given the following array: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 = np.array([[10, 20, 30], [40, 50, 60], [70, 80, 90]])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element at the second row, third column.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first two rows and the last two columns.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Array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two arrays,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each containing five random integers.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the following operations: addition, subtraction, element-wise multiplication, and division.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NumPy array containing 10 random integers.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mean, median, standard deviation, and variance of the array.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Given an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 = np.array([5, 10, 15, 20, 25, 30])</w:t>
      </w:r>
      <w:r w:rsidDel="00000000" w:rsidR="00000000" w:rsidRPr="00000000">
        <w:rPr>
          <w:rtl w:val="0"/>
        </w:rPr>
        <w:t xml:space="preserve">, create a boolean array that checks if each element is greater than 15.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this boolean array to extract elements from the original array.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Sampling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an array of 10 random integers between 1 and 100.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Reshape this array into a 2x5 matrix.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