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05E949" w14:textId="77777777" w:rsidR="00A22600" w:rsidRDefault="00A22600" w:rsidP="00A22600">
      <w:pPr>
        <w:autoSpaceDE w:val="0"/>
        <w:autoSpaceDN w:val="0"/>
        <w:adjustRightInd w:val="0"/>
        <w:spacing w:after="0" w:line="240" w:lineRule="auto"/>
        <w:rPr>
          <w:rFonts w:ascii="Cambria,Bold" w:hAnsi="Cambria,Bold" w:cs="Cambria,Bold"/>
          <w:b/>
          <w:bCs/>
          <w:color w:val="345A8B"/>
          <w:kern w:val="0"/>
          <w:sz w:val="36"/>
          <w:szCs w:val="36"/>
        </w:rPr>
      </w:pPr>
      <w:r>
        <w:rPr>
          <w:rFonts w:ascii="Cambria,Bold" w:hAnsi="Cambria,Bold" w:cs="Cambria,Bold"/>
          <w:b/>
          <w:bCs/>
          <w:color w:val="345A8B"/>
          <w:kern w:val="0"/>
          <w:sz w:val="36"/>
          <w:szCs w:val="36"/>
        </w:rPr>
        <w:t>Module-3: Docker – I Assignment - 1</w:t>
      </w:r>
    </w:p>
    <w:p w14:paraId="37D333DE" w14:textId="77777777" w:rsidR="00A22600" w:rsidRDefault="00A22600" w:rsidP="00A2260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366092"/>
          <w:kern w:val="0"/>
          <w:sz w:val="26"/>
          <w:szCs w:val="26"/>
        </w:rPr>
      </w:pPr>
      <w:r>
        <w:rPr>
          <w:rFonts w:ascii="Cambria" w:hAnsi="Cambria" w:cs="Cambria"/>
          <w:color w:val="366092"/>
          <w:kern w:val="0"/>
          <w:sz w:val="26"/>
          <w:szCs w:val="26"/>
        </w:rPr>
        <w:t>You have been asked to:</w:t>
      </w:r>
    </w:p>
    <w:p w14:paraId="3C79A047" w14:textId="77777777" w:rsidR="00A22600" w:rsidRDefault="00A22600" w:rsidP="00A2260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Pull ubuntu container</w:t>
      </w:r>
    </w:p>
    <w:p w14:paraId="2106A01B" w14:textId="77777777" w:rsidR="00A22600" w:rsidRDefault="00A22600" w:rsidP="00A2260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Run this container, and map port 80 on the local</w:t>
      </w:r>
    </w:p>
    <w:p w14:paraId="1638FD42" w14:textId="77777777" w:rsidR="00A22600" w:rsidRDefault="00A22600" w:rsidP="00A2260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>● Install apache2 on this container</w:t>
      </w:r>
    </w:p>
    <w:p w14:paraId="55D159B7" w14:textId="23589177" w:rsidR="007817E8" w:rsidRDefault="00A22600" w:rsidP="00A22600">
      <w:pPr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● Check if you are able to access the </w:t>
      </w:r>
      <w:proofErr w:type="spellStart"/>
      <w:r>
        <w:rPr>
          <w:rFonts w:ascii="Arial" w:hAnsi="Arial" w:cs="Arial"/>
          <w:color w:val="000000"/>
          <w:kern w:val="0"/>
        </w:rPr>
        <w:t>apache</w:t>
      </w:r>
      <w:proofErr w:type="spellEnd"/>
      <w:r>
        <w:rPr>
          <w:rFonts w:ascii="Arial" w:hAnsi="Arial" w:cs="Arial"/>
          <w:color w:val="000000"/>
          <w:kern w:val="0"/>
        </w:rPr>
        <w:t xml:space="preserve"> page on your browser</w:t>
      </w:r>
    </w:p>
    <w:p w14:paraId="6CBCD877" w14:textId="77777777" w:rsidR="00A22600" w:rsidRPr="003C3095" w:rsidRDefault="00A22600" w:rsidP="00A22600">
      <w:pPr>
        <w:rPr>
          <w:rFonts w:ascii="Arial" w:hAnsi="Arial" w:cs="Arial"/>
          <w:b/>
          <w:bCs/>
          <w:color w:val="000000"/>
          <w:kern w:val="0"/>
          <w:sz w:val="36"/>
          <w:szCs w:val="36"/>
          <w:u w:val="single"/>
        </w:rPr>
      </w:pPr>
    </w:p>
    <w:p w14:paraId="787C3D62" w14:textId="6BE4C508" w:rsidR="00A22600" w:rsidRPr="003C3095" w:rsidRDefault="00A22600" w:rsidP="00A22600">
      <w:pPr>
        <w:rPr>
          <w:rFonts w:ascii="Arial" w:hAnsi="Arial" w:cs="Arial"/>
          <w:b/>
          <w:bCs/>
          <w:color w:val="000000"/>
          <w:kern w:val="0"/>
          <w:sz w:val="36"/>
          <w:szCs w:val="36"/>
          <w:u w:val="single"/>
        </w:rPr>
      </w:pPr>
      <w:r w:rsidRPr="003C3095">
        <w:rPr>
          <w:rFonts w:ascii="Arial" w:hAnsi="Arial" w:cs="Arial"/>
          <w:b/>
          <w:bCs/>
          <w:color w:val="000000"/>
          <w:kern w:val="0"/>
          <w:sz w:val="36"/>
          <w:szCs w:val="36"/>
          <w:u w:val="single"/>
        </w:rPr>
        <w:t>Solution:</w:t>
      </w:r>
    </w:p>
    <w:p w14:paraId="0EDABDCA" w14:textId="0FE4D81E" w:rsidR="00837A77" w:rsidRPr="00837A77" w:rsidRDefault="00837A77" w:rsidP="00837A77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 xml:space="preserve">Pull ubuntu </w:t>
      </w:r>
      <w:proofErr w:type="gramStart"/>
      <w:r w:rsidRPr="003C3095">
        <w:rPr>
          <w:rFonts w:ascii="Arial" w:hAnsi="Arial" w:cs="Arial"/>
          <w:b/>
          <w:bCs/>
          <w:color w:val="000000"/>
          <w:kern w:val="0"/>
        </w:rPr>
        <w:t>container</w:t>
      </w:r>
      <w:r>
        <w:rPr>
          <w:rFonts w:ascii="Arial" w:hAnsi="Arial" w:cs="Arial"/>
          <w:color w:val="000000"/>
          <w:kern w:val="0"/>
        </w:rPr>
        <w:t xml:space="preserve"> :</w:t>
      </w:r>
      <w:proofErr w:type="gramEnd"/>
      <w:r>
        <w:rPr>
          <w:rFonts w:ascii="Arial" w:hAnsi="Arial" w:cs="Arial"/>
          <w:color w:val="000000"/>
          <w:kern w:val="0"/>
        </w:rPr>
        <w:t xml:space="preserve"> </w:t>
      </w:r>
      <w:r w:rsidRPr="00837A77">
        <w:rPr>
          <w:rFonts w:ascii="Arial" w:hAnsi="Arial" w:cs="Arial"/>
          <w:color w:val="000000"/>
          <w:kern w:val="0"/>
        </w:rPr>
        <w:t>docker pull ubuntu</w:t>
      </w:r>
    </w:p>
    <w:p w14:paraId="5C40AD00" w14:textId="69311E1D" w:rsidR="00837A77" w:rsidRDefault="003D0EAC" w:rsidP="00A22600">
      <w:pPr>
        <w:rPr>
          <w:rFonts w:ascii="Arial" w:hAnsi="Arial" w:cs="Arial"/>
          <w:color w:val="000000"/>
          <w:kern w:val="0"/>
        </w:rPr>
      </w:pPr>
      <w:r w:rsidRPr="003D0EAC"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1C5D2677" wp14:editId="19CB284B">
            <wp:extent cx="5731510" cy="1170940"/>
            <wp:effectExtent l="0" t="0" r="2540" b="0"/>
            <wp:docPr id="209703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367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48B2" w14:textId="7C666A6D" w:rsidR="003745BF" w:rsidRDefault="003745BF" w:rsidP="003745BF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 xml:space="preserve">To verify the image is </w:t>
      </w:r>
      <w:proofErr w:type="gramStart"/>
      <w:r w:rsidRPr="003C3095">
        <w:rPr>
          <w:rFonts w:ascii="Arial" w:hAnsi="Arial" w:cs="Arial"/>
          <w:b/>
          <w:bCs/>
          <w:color w:val="000000"/>
          <w:kern w:val="0"/>
        </w:rPr>
        <w:t>there</w:t>
      </w:r>
      <w:r>
        <w:rPr>
          <w:rFonts w:ascii="Arial" w:hAnsi="Arial" w:cs="Arial"/>
          <w:color w:val="000000"/>
          <w:kern w:val="0"/>
        </w:rPr>
        <w:t xml:space="preserve"> </w:t>
      </w:r>
      <w:r w:rsidR="003C3095">
        <w:rPr>
          <w:rFonts w:ascii="Arial" w:hAnsi="Arial" w:cs="Arial"/>
          <w:color w:val="000000"/>
          <w:kern w:val="0"/>
        </w:rPr>
        <w:t>:</w:t>
      </w:r>
      <w:proofErr w:type="gramEnd"/>
      <w:r w:rsidR="003C3095">
        <w:rPr>
          <w:rFonts w:ascii="Arial" w:hAnsi="Arial" w:cs="Arial"/>
          <w:color w:val="000000"/>
          <w:kern w:val="0"/>
        </w:rPr>
        <w:t xml:space="preserve"> </w:t>
      </w:r>
      <w:r>
        <w:rPr>
          <w:rFonts w:ascii="Arial" w:hAnsi="Arial" w:cs="Arial"/>
          <w:color w:val="000000"/>
          <w:kern w:val="0"/>
        </w:rPr>
        <w:t>docker images</w:t>
      </w:r>
    </w:p>
    <w:p w14:paraId="64C9F5AD" w14:textId="77777777" w:rsidR="003745BF" w:rsidRDefault="003745BF" w:rsidP="003745BF">
      <w:pPr>
        <w:pStyle w:val="ListParagraph"/>
        <w:rPr>
          <w:rFonts w:ascii="Arial" w:hAnsi="Arial" w:cs="Arial"/>
          <w:color w:val="000000"/>
          <w:kern w:val="0"/>
        </w:rPr>
      </w:pPr>
    </w:p>
    <w:p w14:paraId="795023D5" w14:textId="01B1BDAB" w:rsidR="003745BF" w:rsidRDefault="00AF7CF1" w:rsidP="003745BF">
      <w:pPr>
        <w:pStyle w:val="ListParagraph"/>
        <w:rPr>
          <w:rFonts w:ascii="Arial" w:hAnsi="Arial" w:cs="Arial"/>
          <w:color w:val="000000"/>
          <w:kern w:val="0"/>
        </w:rPr>
      </w:pPr>
      <w:r w:rsidRPr="00AF7CF1"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1AC5F0FC" wp14:editId="33BED67A">
            <wp:extent cx="5731510" cy="952500"/>
            <wp:effectExtent l="0" t="0" r="2540" b="0"/>
            <wp:docPr id="559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2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6452" w14:textId="77777777" w:rsidR="00717BD8" w:rsidRDefault="00717BD8" w:rsidP="003745BF">
      <w:pPr>
        <w:pStyle w:val="ListParagraph"/>
        <w:rPr>
          <w:rFonts w:ascii="Arial" w:hAnsi="Arial" w:cs="Arial"/>
          <w:color w:val="000000"/>
          <w:kern w:val="0"/>
        </w:rPr>
      </w:pPr>
    </w:p>
    <w:p w14:paraId="543965C8" w14:textId="6236DFFD" w:rsidR="00717BD8" w:rsidRDefault="00717BD8" w:rsidP="00717BD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 xml:space="preserve">Run this container, and map port 80 on the </w:t>
      </w:r>
      <w:proofErr w:type="gramStart"/>
      <w:r w:rsidRPr="003C3095">
        <w:rPr>
          <w:rFonts w:ascii="Arial" w:hAnsi="Arial" w:cs="Arial"/>
          <w:b/>
          <w:bCs/>
          <w:color w:val="000000"/>
          <w:kern w:val="0"/>
        </w:rPr>
        <w:t>local</w:t>
      </w:r>
      <w:r>
        <w:rPr>
          <w:rFonts w:ascii="Arial" w:hAnsi="Arial" w:cs="Arial"/>
          <w:color w:val="000000"/>
          <w:kern w:val="0"/>
        </w:rPr>
        <w:t xml:space="preserve"> :</w:t>
      </w:r>
      <w:proofErr w:type="gramEnd"/>
      <w:r>
        <w:rPr>
          <w:rFonts w:ascii="Arial" w:hAnsi="Arial" w:cs="Arial"/>
          <w:color w:val="000000"/>
          <w:kern w:val="0"/>
        </w:rPr>
        <w:t xml:space="preserve"> </w:t>
      </w:r>
      <w:r w:rsidR="00AE0E7A">
        <w:rPr>
          <w:rFonts w:ascii="Arial" w:hAnsi="Arial" w:cs="Arial"/>
          <w:color w:val="000000"/>
          <w:kern w:val="0"/>
        </w:rPr>
        <w:t>docker run -</w:t>
      </w:r>
      <w:proofErr w:type="spellStart"/>
      <w:r w:rsidR="00AE0E7A">
        <w:rPr>
          <w:rFonts w:ascii="Arial" w:hAnsi="Arial" w:cs="Arial"/>
          <w:color w:val="000000"/>
          <w:kern w:val="0"/>
        </w:rPr>
        <w:t>dit</w:t>
      </w:r>
      <w:proofErr w:type="spellEnd"/>
      <w:r w:rsidR="00AE0E7A">
        <w:rPr>
          <w:rFonts w:ascii="Arial" w:hAnsi="Arial" w:cs="Arial"/>
          <w:color w:val="000000"/>
          <w:kern w:val="0"/>
        </w:rPr>
        <w:t xml:space="preserve"> -p 80:80 ubuntu</w:t>
      </w:r>
    </w:p>
    <w:p w14:paraId="6EEE38B6" w14:textId="77777777" w:rsidR="004A10C5" w:rsidRDefault="004A10C5" w:rsidP="004A10C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87CC57E" w14:textId="77777777" w:rsidR="004A10C5" w:rsidRPr="004A10C5" w:rsidRDefault="004A10C5" w:rsidP="004A10C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  <w:u w:val="single"/>
        </w:rPr>
      </w:pPr>
      <w:r w:rsidRPr="004A10C5">
        <w:rPr>
          <w:rFonts w:ascii="Arial" w:hAnsi="Arial" w:cs="Arial"/>
          <w:color w:val="000000"/>
          <w:kern w:val="0"/>
          <w:u w:val="single"/>
        </w:rPr>
        <w:t>Explanation:</w:t>
      </w:r>
    </w:p>
    <w:p w14:paraId="00E1605B" w14:textId="77777777" w:rsidR="004A10C5" w:rsidRDefault="004A10C5" w:rsidP="004A10C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43C154A4" w14:textId="77777777" w:rsidR="00AE0E7A" w:rsidRPr="00AE0E7A" w:rsidRDefault="00AE0E7A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>docker run:</w:t>
      </w:r>
      <w:r w:rsidRPr="00AE0E7A">
        <w:rPr>
          <w:rFonts w:ascii="Arial" w:hAnsi="Arial" w:cs="Arial"/>
          <w:color w:val="000000"/>
          <w:kern w:val="0"/>
        </w:rPr>
        <w:t xml:space="preserve"> This is the command used to create and start a new container.</w:t>
      </w:r>
    </w:p>
    <w:p w14:paraId="6AD8EC52" w14:textId="77777777" w:rsidR="00AE0E7A" w:rsidRPr="00AE0E7A" w:rsidRDefault="00AE0E7A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EEEF057" w14:textId="77777777" w:rsidR="00AE0E7A" w:rsidRPr="00AE0E7A" w:rsidRDefault="00AE0E7A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>-d:</w:t>
      </w:r>
      <w:r w:rsidRPr="00AE0E7A">
        <w:rPr>
          <w:rFonts w:ascii="Arial" w:hAnsi="Arial" w:cs="Arial"/>
          <w:color w:val="000000"/>
          <w:kern w:val="0"/>
        </w:rPr>
        <w:t xml:space="preserve"> Stands for detached mode. This option runs the container in the background, allowing you to continue using your terminal.</w:t>
      </w:r>
    </w:p>
    <w:p w14:paraId="4F86F878" w14:textId="77777777" w:rsidR="00AE0E7A" w:rsidRPr="00AE0E7A" w:rsidRDefault="00AE0E7A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07F6FCA6" w14:textId="77777777" w:rsidR="00AE0E7A" w:rsidRPr="00AE0E7A" w:rsidRDefault="00AE0E7A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>-</w:t>
      </w:r>
      <w:proofErr w:type="spellStart"/>
      <w:r w:rsidRPr="003C3095">
        <w:rPr>
          <w:rFonts w:ascii="Arial" w:hAnsi="Arial" w:cs="Arial"/>
          <w:b/>
          <w:bCs/>
          <w:color w:val="000000"/>
          <w:kern w:val="0"/>
        </w:rPr>
        <w:t>i</w:t>
      </w:r>
      <w:proofErr w:type="spellEnd"/>
      <w:r w:rsidRPr="003C3095">
        <w:rPr>
          <w:rFonts w:ascii="Arial" w:hAnsi="Arial" w:cs="Arial"/>
          <w:b/>
          <w:bCs/>
          <w:color w:val="000000"/>
          <w:kern w:val="0"/>
        </w:rPr>
        <w:t>:</w:t>
      </w:r>
      <w:r w:rsidRPr="00AE0E7A">
        <w:rPr>
          <w:rFonts w:ascii="Arial" w:hAnsi="Arial" w:cs="Arial"/>
          <w:color w:val="000000"/>
          <w:kern w:val="0"/>
        </w:rPr>
        <w:t xml:space="preserve"> Stands for interactive mode. This option keeps the standard input (stdin) open, even if not attached, which is useful for interactive applications.</w:t>
      </w:r>
    </w:p>
    <w:p w14:paraId="294712BF" w14:textId="77777777" w:rsidR="00AE0E7A" w:rsidRPr="00AE0E7A" w:rsidRDefault="00AE0E7A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26A6E3D5" w14:textId="77777777" w:rsidR="00AE0E7A" w:rsidRPr="00AE0E7A" w:rsidRDefault="00AE0E7A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>-t:</w:t>
      </w:r>
      <w:r w:rsidRPr="00AE0E7A">
        <w:rPr>
          <w:rFonts w:ascii="Arial" w:hAnsi="Arial" w:cs="Arial"/>
          <w:color w:val="000000"/>
          <w:kern w:val="0"/>
        </w:rPr>
        <w:t xml:space="preserve"> Stands for pseudo-TTY. This option allocates a pseudo-TTY, which gives you an interactive terminal session.</w:t>
      </w:r>
    </w:p>
    <w:p w14:paraId="6B7F2FED" w14:textId="77777777" w:rsidR="00AE0E7A" w:rsidRPr="00AE0E7A" w:rsidRDefault="00AE0E7A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5E048B1C" w14:textId="6BFD8E50" w:rsidR="004A10C5" w:rsidRPr="004A10C5" w:rsidRDefault="004A10C5" w:rsidP="00AE0E7A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6F598A09" w14:textId="77777777" w:rsidR="004A10C5" w:rsidRPr="004A10C5" w:rsidRDefault="004A10C5" w:rsidP="004A10C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>-p 80:80:</w:t>
      </w:r>
      <w:r w:rsidRPr="004A10C5">
        <w:rPr>
          <w:rFonts w:ascii="Arial" w:hAnsi="Arial" w:cs="Arial"/>
          <w:color w:val="000000"/>
          <w:kern w:val="0"/>
        </w:rPr>
        <w:t xml:space="preserve"> This option maps port 80 on your local machine to port 80 in the container.</w:t>
      </w:r>
    </w:p>
    <w:p w14:paraId="59116571" w14:textId="77777777" w:rsidR="004A10C5" w:rsidRPr="004A10C5" w:rsidRDefault="004A10C5" w:rsidP="004A10C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3294CC24" w14:textId="0B6D88BB" w:rsidR="004A10C5" w:rsidRPr="00717BD8" w:rsidRDefault="004A10C5" w:rsidP="004A10C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4A10C5">
        <w:rPr>
          <w:rFonts w:ascii="Arial" w:hAnsi="Arial" w:cs="Arial"/>
          <w:color w:val="000000"/>
          <w:kern w:val="0"/>
        </w:rPr>
        <w:t>ubuntu: This specifies the image to use for the container.</w:t>
      </w:r>
    </w:p>
    <w:p w14:paraId="016FCC05" w14:textId="77777777" w:rsidR="00717BD8" w:rsidRDefault="00717BD8" w:rsidP="00717BD8">
      <w:pPr>
        <w:pStyle w:val="ListParagraph"/>
        <w:rPr>
          <w:rFonts w:ascii="Arial" w:hAnsi="Arial" w:cs="Arial"/>
          <w:color w:val="000000"/>
          <w:kern w:val="0"/>
        </w:rPr>
      </w:pPr>
    </w:p>
    <w:p w14:paraId="41C89476" w14:textId="76909CE4" w:rsidR="003745BF" w:rsidRDefault="00AE0E7A" w:rsidP="00717BD8">
      <w:pPr>
        <w:pStyle w:val="ListParagraph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352CF1A2" wp14:editId="79497D4F">
            <wp:extent cx="5728970" cy="518795"/>
            <wp:effectExtent l="0" t="0" r="5080" b="0"/>
            <wp:docPr id="5701605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C915E" w14:textId="77777777" w:rsidR="00C778D5" w:rsidRDefault="00C778D5" w:rsidP="00717BD8">
      <w:pPr>
        <w:pStyle w:val="ListParagraph"/>
        <w:rPr>
          <w:rFonts w:ascii="Arial" w:hAnsi="Arial" w:cs="Arial"/>
          <w:color w:val="000000"/>
          <w:kern w:val="0"/>
        </w:rPr>
      </w:pPr>
    </w:p>
    <w:p w14:paraId="1FFA2A3D" w14:textId="5B86679B" w:rsidR="00C778D5" w:rsidRPr="003C3095" w:rsidRDefault="00C778D5" w:rsidP="00C778D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 xml:space="preserve">Install apache2 on this container: </w:t>
      </w:r>
    </w:p>
    <w:p w14:paraId="45387E20" w14:textId="16635A98" w:rsidR="00C778D5" w:rsidRDefault="00C778D5" w:rsidP="00AA5D0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list the running </w:t>
      </w:r>
      <w:proofErr w:type="gramStart"/>
      <w:r>
        <w:t>containers :</w:t>
      </w:r>
      <w:proofErr w:type="gramEnd"/>
      <w:r>
        <w:t xml:space="preserve"> </w:t>
      </w:r>
      <w:r w:rsidRPr="00C778D5">
        <w:t xml:space="preserve">docker </w:t>
      </w:r>
      <w:proofErr w:type="spellStart"/>
      <w:r w:rsidRPr="00C778D5">
        <w:t>ps</w:t>
      </w:r>
      <w:proofErr w:type="spellEnd"/>
      <w:r w:rsidR="00AA5D09">
        <w:t xml:space="preserve"> </w:t>
      </w:r>
    </w:p>
    <w:p w14:paraId="5EB60DE2" w14:textId="34D7AC7C" w:rsidR="00AA5D09" w:rsidRDefault="00AA5D09" w:rsidP="00C778D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AA5D09"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5100E3B1" wp14:editId="2AA50624">
            <wp:extent cx="5731510" cy="474980"/>
            <wp:effectExtent l="0" t="0" r="2540" b="1270"/>
            <wp:docPr id="482296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969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FEE8" w14:textId="2FC80046" w:rsidR="00AA5D09" w:rsidRDefault="00AA5D09" w:rsidP="00C778D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76B06A1D" w14:textId="337F35D4" w:rsidR="00AA5D09" w:rsidRDefault="00EC67C9" w:rsidP="00AA5D0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 xml:space="preserve">Attach to the </w:t>
      </w:r>
      <w:proofErr w:type="gramStart"/>
      <w:r w:rsidRPr="003C3095">
        <w:rPr>
          <w:rFonts w:ascii="Arial" w:hAnsi="Arial" w:cs="Arial"/>
          <w:b/>
          <w:bCs/>
          <w:color w:val="000000"/>
          <w:kern w:val="0"/>
        </w:rPr>
        <w:t>container</w:t>
      </w:r>
      <w:r>
        <w:rPr>
          <w:rFonts w:ascii="Arial" w:hAnsi="Arial" w:cs="Arial"/>
          <w:color w:val="000000"/>
          <w:kern w:val="0"/>
        </w:rPr>
        <w:t xml:space="preserve"> :</w:t>
      </w:r>
      <w:proofErr w:type="gramEnd"/>
      <w:r>
        <w:rPr>
          <w:rFonts w:ascii="Arial" w:hAnsi="Arial" w:cs="Arial"/>
          <w:color w:val="000000"/>
          <w:kern w:val="0"/>
        </w:rPr>
        <w:t xml:space="preserve"> </w:t>
      </w:r>
      <w:r w:rsidRPr="00EC67C9">
        <w:rPr>
          <w:rFonts w:ascii="Arial" w:hAnsi="Arial" w:cs="Arial"/>
          <w:color w:val="000000"/>
          <w:kern w:val="0"/>
        </w:rPr>
        <w:t>docker exec -it [</w:t>
      </w:r>
      <w:proofErr w:type="spellStart"/>
      <w:r w:rsidRPr="00EC67C9">
        <w:rPr>
          <w:rFonts w:ascii="Arial" w:hAnsi="Arial" w:cs="Arial"/>
          <w:color w:val="000000"/>
          <w:kern w:val="0"/>
        </w:rPr>
        <w:t>container_id_or_name</w:t>
      </w:r>
      <w:proofErr w:type="spellEnd"/>
      <w:r w:rsidRPr="00EC67C9">
        <w:rPr>
          <w:rFonts w:ascii="Arial" w:hAnsi="Arial" w:cs="Arial"/>
          <w:color w:val="000000"/>
          <w:kern w:val="0"/>
        </w:rPr>
        <w:t>] bash</w:t>
      </w:r>
    </w:p>
    <w:p w14:paraId="13E0169F" w14:textId="35116084" w:rsidR="00AA5D09" w:rsidRDefault="00AA5D09" w:rsidP="00EC67C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  <w:r w:rsidRPr="00AA5D09"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666CB484" wp14:editId="54BB6B54">
            <wp:extent cx="5731510" cy="385445"/>
            <wp:effectExtent l="0" t="0" r="2540" b="0"/>
            <wp:docPr id="127327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787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5A5B" w14:textId="77777777" w:rsidR="003C3095" w:rsidRDefault="003C3095" w:rsidP="00EC67C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</w:p>
    <w:p w14:paraId="79B9B5B1" w14:textId="289E6435" w:rsidR="00EC67C9" w:rsidRPr="003C3095" w:rsidRDefault="00EC67C9" w:rsidP="00AA5D0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b/>
          <w:bCs/>
        </w:rPr>
        <w:t>Inside the container, update the package lists</w:t>
      </w:r>
      <w:r>
        <w:t xml:space="preserve">: </w:t>
      </w:r>
      <w:r w:rsidRPr="00EC67C9">
        <w:t>apt update</w:t>
      </w:r>
    </w:p>
    <w:p w14:paraId="4FE4086D" w14:textId="77777777" w:rsidR="003C3095" w:rsidRPr="00EC67C9" w:rsidRDefault="003C3095" w:rsidP="003C309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</w:p>
    <w:p w14:paraId="46AA27B8" w14:textId="669D266F" w:rsidR="00EC67C9" w:rsidRDefault="00EC67C9" w:rsidP="00EC67C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  <w:r w:rsidRPr="00EC67C9"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35D85B53" wp14:editId="63154F76">
            <wp:extent cx="5731510" cy="2969895"/>
            <wp:effectExtent l="0" t="0" r="2540" b="1905"/>
            <wp:docPr id="92355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4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8353" w14:textId="77777777" w:rsidR="003C3095" w:rsidRDefault="003C3095" w:rsidP="00EC67C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</w:p>
    <w:p w14:paraId="7796E83D" w14:textId="22C57D3E" w:rsidR="00EC67C9" w:rsidRDefault="00EC67C9" w:rsidP="00AA5D0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>Install Apache2</w:t>
      </w:r>
      <w:r w:rsidRPr="00EC67C9">
        <w:rPr>
          <w:rFonts w:ascii="Arial" w:hAnsi="Arial" w:cs="Arial"/>
          <w:color w:val="000000"/>
          <w:kern w:val="0"/>
        </w:rPr>
        <w:t>:</w:t>
      </w:r>
      <w:r>
        <w:rPr>
          <w:rFonts w:ascii="Arial" w:hAnsi="Arial" w:cs="Arial"/>
          <w:color w:val="000000"/>
          <w:kern w:val="0"/>
        </w:rPr>
        <w:t xml:space="preserve"> </w:t>
      </w:r>
      <w:r w:rsidRPr="00EC67C9">
        <w:rPr>
          <w:rFonts w:ascii="Arial" w:hAnsi="Arial" w:cs="Arial"/>
          <w:color w:val="000000"/>
          <w:kern w:val="0"/>
        </w:rPr>
        <w:t>apt install apache2 -y</w:t>
      </w:r>
    </w:p>
    <w:p w14:paraId="18551AA2" w14:textId="77777777" w:rsidR="003C3095" w:rsidRDefault="003C3095" w:rsidP="003C309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</w:p>
    <w:p w14:paraId="63D562CA" w14:textId="6AED079D" w:rsidR="00EC67C9" w:rsidRDefault="00EC67C9" w:rsidP="00EC67C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  <w:r w:rsidRPr="00EC67C9"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224A0401" wp14:editId="2E84D2A0">
            <wp:extent cx="5731510" cy="1976120"/>
            <wp:effectExtent l="0" t="0" r="2540" b="5080"/>
            <wp:docPr id="70444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42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4E34" w14:textId="77777777" w:rsidR="003C3095" w:rsidRDefault="003C3095" w:rsidP="00EC67C9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</w:p>
    <w:p w14:paraId="2E96E82D" w14:textId="31AD326D" w:rsidR="00EC67C9" w:rsidRDefault="008F7508" w:rsidP="00AA5D0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  <w:r w:rsidRPr="003C3095">
        <w:rPr>
          <w:rFonts w:ascii="Arial" w:hAnsi="Arial" w:cs="Arial"/>
          <w:b/>
          <w:bCs/>
          <w:color w:val="000000"/>
          <w:kern w:val="0"/>
        </w:rPr>
        <w:t>Start the Apache2 Service</w:t>
      </w:r>
      <w:r w:rsidRPr="008F7508">
        <w:rPr>
          <w:rFonts w:ascii="Arial" w:hAnsi="Arial" w:cs="Arial"/>
          <w:color w:val="000000"/>
          <w:kern w:val="0"/>
        </w:rPr>
        <w:t>:</w:t>
      </w:r>
      <w:r>
        <w:rPr>
          <w:rFonts w:ascii="Arial" w:hAnsi="Arial" w:cs="Arial"/>
          <w:color w:val="000000"/>
          <w:kern w:val="0"/>
        </w:rPr>
        <w:t xml:space="preserve"> </w:t>
      </w:r>
      <w:r w:rsidRPr="008F7508">
        <w:rPr>
          <w:rFonts w:ascii="Arial" w:hAnsi="Arial" w:cs="Arial"/>
          <w:color w:val="000000"/>
          <w:kern w:val="0"/>
        </w:rPr>
        <w:t>service apache2 start</w:t>
      </w:r>
    </w:p>
    <w:p w14:paraId="10513BB7" w14:textId="77777777" w:rsidR="003C3095" w:rsidRDefault="003C3095" w:rsidP="003C3095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</w:p>
    <w:p w14:paraId="3D7608A1" w14:textId="669EC7FA" w:rsidR="008F7508" w:rsidRPr="00EC67C9" w:rsidRDefault="008F7508" w:rsidP="008F7508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color w:val="000000"/>
          <w:kern w:val="0"/>
        </w:rPr>
      </w:pPr>
      <w:r w:rsidRPr="008F7508"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746AB761" wp14:editId="4808DFD8">
            <wp:extent cx="5731510" cy="447675"/>
            <wp:effectExtent l="0" t="0" r="2540" b="9525"/>
            <wp:docPr id="1182529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290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3F70" w14:textId="77777777" w:rsidR="00EC67C9" w:rsidRDefault="00EC67C9" w:rsidP="00EC67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75F416BA" w14:textId="77777777" w:rsidR="008F7508" w:rsidRPr="00EC67C9" w:rsidRDefault="008F7508" w:rsidP="00EC67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6E1EA668" w14:textId="77777777" w:rsidR="00AA5D09" w:rsidRPr="00C778D5" w:rsidRDefault="00AA5D09" w:rsidP="00C778D5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kern w:val="0"/>
        </w:rPr>
      </w:pPr>
    </w:p>
    <w:p w14:paraId="1EDF4F9E" w14:textId="28A1C101" w:rsidR="00C778D5" w:rsidRDefault="005959F8" w:rsidP="00C778D5">
      <w:pPr>
        <w:pStyle w:val="ListParagraph"/>
        <w:numPr>
          <w:ilvl w:val="0"/>
          <w:numId w:val="1"/>
        </w:numPr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Check if you are able to access the </w:t>
      </w:r>
      <w:proofErr w:type="spellStart"/>
      <w:r>
        <w:rPr>
          <w:rFonts w:ascii="Arial" w:hAnsi="Arial" w:cs="Arial"/>
          <w:color w:val="000000"/>
          <w:kern w:val="0"/>
        </w:rPr>
        <w:t>apache</w:t>
      </w:r>
      <w:proofErr w:type="spellEnd"/>
      <w:r>
        <w:rPr>
          <w:rFonts w:ascii="Arial" w:hAnsi="Arial" w:cs="Arial"/>
          <w:color w:val="000000"/>
          <w:kern w:val="0"/>
        </w:rPr>
        <w:t xml:space="preserve"> page on your browser</w:t>
      </w:r>
    </w:p>
    <w:p w14:paraId="0D13B1C0" w14:textId="77777777" w:rsidR="00717BD8" w:rsidRDefault="00717BD8" w:rsidP="00717BD8">
      <w:pPr>
        <w:pStyle w:val="ListParagraph"/>
        <w:rPr>
          <w:rFonts w:ascii="Arial" w:hAnsi="Arial" w:cs="Arial"/>
          <w:color w:val="000000"/>
          <w:kern w:val="0"/>
        </w:rPr>
      </w:pPr>
    </w:p>
    <w:p w14:paraId="5EAE4EF0" w14:textId="7CF89B12" w:rsidR="005959F8" w:rsidRDefault="005959F8" w:rsidP="00717BD8">
      <w:pPr>
        <w:pStyle w:val="ListParagraph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color w:val="000000"/>
          <w:kern w:val="0"/>
        </w:rPr>
        <w:t xml:space="preserve">Copy the public IP </w:t>
      </w:r>
      <w:proofErr w:type="gramStart"/>
      <w:r>
        <w:rPr>
          <w:rFonts w:ascii="Arial" w:hAnsi="Arial" w:cs="Arial"/>
          <w:color w:val="000000"/>
          <w:kern w:val="0"/>
        </w:rPr>
        <w:t>address .</w:t>
      </w:r>
      <w:proofErr w:type="gramEnd"/>
      <w:r>
        <w:rPr>
          <w:rFonts w:ascii="Arial" w:hAnsi="Arial" w:cs="Arial"/>
          <w:color w:val="000000"/>
          <w:kern w:val="0"/>
        </w:rPr>
        <w:t xml:space="preserve"> </w:t>
      </w:r>
      <w:r w:rsidRPr="005959F8">
        <w:rPr>
          <w:rFonts w:ascii="Arial" w:hAnsi="Arial" w:cs="Arial"/>
          <w:color w:val="000000"/>
          <w:kern w:val="0"/>
        </w:rPr>
        <w:t>navigate to http://&lt;your-server-ip&gt;</w:t>
      </w:r>
      <w:r>
        <w:rPr>
          <w:rFonts w:ascii="Arial" w:hAnsi="Arial" w:cs="Arial"/>
          <w:color w:val="000000"/>
          <w:kern w:val="0"/>
        </w:rPr>
        <w:t xml:space="preserve"> and we can see the </w:t>
      </w:r>
      <w:proofErr w:type="spellStart"/>
      <w:r>
        <w:rPr>
          <w:rFonts w:ascii="Arial" w:hAnsi="Arial" w:cs="Arial"/>
          <w:color w:val="000000"/>
          <w:kern w:val="0"/>
        </w:rPr>
        <w:t>apache</w:t>
      </w:r>
      <w:proofErr w:type="spellEnd"/>
      <w:r>
        <w:rPr>
          <w:rFonts w:ascii="Arial" w:hAnsi="Arial" w:cs="Arial"/>
          <w:color w:val="000000"/>
          <w:kern w:val="0"/>
        </w:rPr>
        <w:t xml:space="preserve"> default web page.</w:t>
      </w:r>
    </w:p>
    <w:p w14:paraId="74CDB75D" w14:textId="09D873F9" w:rsidR="005959F8" w:rsidRDefault="005959F8" w:rsidP="00717BD8">
      <w:pPr>
        <w:pStyle w:val="ListParagraph"/>
        <w:rPr>
          <w:rFonts w:ascii="Arial" w:hAnsi="Arial" w:cs="Arial"/>
          <w:color w:val="000000"/>
          <w:kern w:val="0"/>
        </w:rPr>
      </w:pPr>
      <w:r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4E97D331" wp14:editId="6861E9C3">
            <wp:extent cx="5725160" cy="2743200"/>
            <wp:effectExtent l="0" t="0" r="8890" b="0"/>
            <wp:docPr id="10079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B008" w14:textId="5427D107" w:rsidR="002928D5" w:rsidRPr="003745BF" w:rsidRDefault="002928D5" w:rsidP="00717BD8">
      <w:pPr>
        <w:pStyle w:val="ListParagraph"/>
        <w:rPr>
          <w:rFonts w:ascii="Arial" w:hAnsi="Arial" w:cs="Arial"/>
          <w:color w:val="000000"/>
          <w:kern w:val="0"/>
        </w:rPr>
      </w:pPr>
      <w:r w:rsidRPr="002928D5">
        <w:rPr>
          <w:rFonts w:ascii="Arial" w:hAnsi="Arial" w:cs="Arial"/>
          <w:noProof/>
          <w:color w:val="000000"/>
          <w:kern w:val="0"/>
        </w:rPr>
        <w:drawing>
          <wp:inline distT="0" distB="0" distL="0" distR="0" wp14:anchorId="168AE418" wp14:editId="4ECDE704">
            <wp:extent cx="5731510" cy="4130040"/>
            <wp:effectExtent l="0" t="0" r="2540" b="3810"/>
            <wp:docPr id="155155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573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6A9E" w14:textId="77777777" w:rsidR="00A22600" w:rsidRDefault="00A22600" w:rsidP="00A22600"/>
    <w:sectPr w:rsidR="00A2260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,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7D7FF9"/>
    <w:multiLevelType w:val="hybridMultilevel"/>
    <w:tmpl w:val="C30E8514"/>
    <w:lvl w:ilvl="0" w:tplc="221879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8525630"/>
    <w:multiLevelType w:val="hybridMultilevel"/>
    <w:tmpl w:val="043244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0756902">
    <w:abstractNumId w:val="1"/>
  </w:num>
  <w:num w:numId="2" w16cid:durableId="15131103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C3"/>
    <w:rsid w:val="001308A0"/>
    <w:rsid w:val="002928D5"/>
    <w:rsid w:val="002B1F91"/>
    <w:rsid w:val="002E0C86"/>
    <w:rsid w:val="003745BF"/>
    <w:rsid w:val="003C3095"/>
    <w:rsid w:val="003D0EAC"/>
    <w:rsid w:val="004A10C5"/>
    <w:rsid w:val="004B5398"/>
    <w:rsid w:val="004C64D0"/>
    <w:rsid w:val="005959F8"/>
    <w:rsid w:val="006A4DC3"/>
    <w:rsid w:val="00717BD8"/>
    <w:rsid w:val="007817E8"/>
    <w:rsid w:val="00837A77"/>
    <w:rsid w:val="008F7508"/>
    <w:rsid w:val="00A22600"/>
    <w:rsid w:val="00AA5D09"/>
    <w:rsid w:val="00AE0E7A"/>
    <w:rsid w:val="00AF7CF1"/>
    <w:rsid w:val="00C57695"/>
    <w:rsid w:val="00C778D5"/>
    <w:rsid w:val="00DC427E"/>
    <w:rsid w:val="00EC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56429"/>
  <w15:chartTrackingRefBased/>
  <w15:docId w15:val="{DE7E0541-494D-46B3-837A-E9130C4DF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8D5"/>
  </w:style>
  <w:style w:type="paragraph" w:styleId="Heading1">
    <w:name w:val="heading 1"/>
    <w:basedOn w:val="Normal"/>
    <w:next w:val="Normal"/>
    <w:link w:val="Heading1Char"/>
    <w:uiPriority w:val="9"/>
    <w:qFormat/>
    <w:rsid w:val="006A4D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4D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D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D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D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D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D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D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D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D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4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D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D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D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D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D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D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D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D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D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D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D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D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D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D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D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D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D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DC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59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59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46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Bhattacharjee</dc:creator>
  <cp:keywords/>
  <dc:description/>
  <cp:lastModifiedBy>Mithun Bhattacharjee</cp:lastModifiedBy>
  <cp:revision>32</cp:revision>
  <dcterms:created xsi:type="dcterms:W3CDTF">2025-02-06T17:00:00Z</dcterms:created>
  <dcterms:modified xsi:type="dcterms:W3CDTF">2025-02-09T18:24:00Z</dcterms:modified>
</cp:coreProperties>
</file>