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402D" w14:textId="3A9082C8" w:rsidR="00947256" w:rsidRDefault="00606A74">
      <w:bookmarkStart w:id="0" w:name="_GoBack"/>
      <w:bookmarkEnd w:id="0"/>
      <w:r w:rsidRPr="00EA6433">
        <w:t>PHAC-McMaster model</w:t>
      </w:r>
      <w:r>
        <w:t xml:space="preserve"> 20210903</w:t>
      </w:r>
    </w:p>
    <w:p w14:paraId="4177559C" w14:textId="1A1C18E5" w:rsidR="00606A74" w:rsidRDefault="00606A74"/>
    <w:p w14:paraId="42F3BDCB" w14:textId="6A692AEF" w:rsidR="00606A74" w:rsidRDefault="00606A74">
      <w:r>
        <w:t>Document</w:t>
      </w:r>
    </w:p>
    <w:p w14:paraId="6FED0A05" w14:textId="73A6428C" w:rsidR="00606A74" w:rsidRDefault="00606A74"/>
    <w:p w14:paraId="490D59AB" w14:textId="5E6B084F" w:rsidR="00606A74" w:rsidRDefault="00606A74" w:rsidP="00606A74">
      <w:r>
        <w:t xml:space="preserve">Public Health Agency of Canada. </w:t>
      </w:r>
      <w:r w:rsidRPr="00EA6433">
        <w:t>Update on COVID-19 in Canada: Epidemiology and Modelling</w:t>
      </w:r>
      <w:r>
        <w:t xml:space="preserve">, </w:t>
      </w:r>
      <w:r w:rsidRPr="00EA6433">
        <w:t>September 3, 2021</w:t>
      </w:r>
      <w:r>
        <w:t xml:space="preserve">. </w:t>
      </w:r>
      <w:hyperlink r:id="rId4" w:history="1">
        <w:r w:rsidRPr="00BF5127">
          <w:rPr>
            <w:rStyle w:val="Hyperlink"/>
          </w:rPr>
          <w:t>https://www.canada.ca/content/dam/phac-aspc/documents/services/diseases-maladies/coronavirus-disease-covid-19/epidemiological-economic-research-data/update-covid-19-canada-epidemiology-modelling-20210903-en.pdf</w:t>
        </w:r>
      </w:hyperlink>
    </w:p>
    <w:p w14:paraId="4B2AA952" w14:textId="3C1402E9" w:rsidR="00606A74" w:rsidRDefault="00606A74" w:rsidP="00606A74"/>
    <w:p w14:paraId="66C08048" w14:textId="77777777" w:rsidR="00606A74" w:rsidRDefault="00606A74" w:rsidP="00606A74"/>
    <w:p w14:paraId="4B76DABC" w14:textId="3C3DAA8D" w:rsidR="00606A74" w:rsidRDefault="00606A74" w:rsidP="00606A74">
      <w:r>
        <w:t>Page 6</w:t>
      </w:r>
    </w:p>
    <w:p w14:paraId="24C4BAD1" w14:textId="2A3FA45E" w:rsidR="00606A74" w:rsidRDefault="00606A74" w:rsidP="00606A74"/>
    <w:p w14:paraId="669165B7" w14:textId="446521BE" w:rsidR="00606A74" w:rsidRDefault="00606A74" w:rsidP="00606A74">
      <w:r>
        <w:t>Longer</w:t>
      </w:r>
      <w:r>
        <w:t xml:space="preserve"> </w:t>
      </w:r>
      <w:r>
        <w:t>range forecast still showing strong resurgence trajectory, but</w:t>
      </w:r>
      <w:r w:rsidR="00E34356">
        <w:t xml:space="preserve"> </w:t>
      </w:r>
      <w:r>
        <w:t>strengthening measures to reduce spread could slow acceleration</w:t>
      </w:r>
    </w:p>
    <w:p w14:paraId="76CC4EE3" w14:textId="16FB44A4" w:rsidR="00E34356" w:rsidRDefault="00E34356" w:rsidP="00606A74"/>
    <w:p w14:paraId="408509E4" w14:textId="549F0A09" w:rsidR="00E34356" w:rsidRDefault="007D74CE" w:rsidP="00606A74">
      <w:r w:rsidRPr="007D74CE">
        <w:drawing>
          <wp:inline distT="0" distB="0" distL="0" distR="0" wp14:anchorId="0D592F67" wp14:editId="58ABDF36">
            <wp:extent cx="5943600" cy="327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D8ED" w14:textId="5C9EFE3F" w:rsidR="007D74CE" w:rsidRDefault="007D74CE" w:rsidP="00606A74"/>
    <w:p w14:paraId="60BEC747" w14:textId="6606C017" w:rsidR="007D74CE" w:rsidRDefault="007D74CE" w:rsidP="007D74CE">
      <w:r>
        <w:t>Data as of</w:t>
      </w:r>
      <w:r>
        <w:t xml:space="preserve"> </w:t>
      </w:r>
      <w:r>
        <w:t>August 30, 2021</w:t>
      </w:r>
    </w:p>
    <w:p w14:paraId="5A8CA45B" w14:textId="059B9CC9" w:rsidR="007D74CE" w:rsidRDefault="007D74CE" w:rsidP="007D74CE">
      <w:r>
        <w:t>Note:</w:t>
      </w:r>
      <w:r>
        <w:t xml:space="preserve"> </w:t>
      </w:r>
      <w:r>
        <w:t>Output from PHAC McMaster model. Model considers impact of vaccination and</w:t>
      </w:r>
      <w:r>
        <w:t xml:space="preserve"> </w:t>
      </w:r>
      <w:r>
        <w:t>increased transmissibility of VOCs (including Delta),</w:t>
      </w:r>
      <w:r>
        <w:t xml:space="preserve"> </w:t>
      </w:r>
      <w:r>
        <w:t>refer to annex for detailed assumptions on modelling.</w:t>
      </w:r>
    </w:p>
    <w:p w14:paraId="3DDA77E7" w14:textId="0136AB32" w:rsidR="007D74CE" w:rsidRDefault="007D74CE" w:rsidP="007D74CE"/>
    <w:p w14:paraId="29523B36" w14:textId="77777777" w:rsidR="007D74CE" w:rsidRPr="00EA6433" w:rsidRDefault="007D74CE" w:rsidP="007D74CE"/>
    <w:p w14:paraId="4C53E1E1" w14:textId="77777777" w:rsidR="00606A74" w:rsidRDefault="00606A74"/>
    <w:sectPr w:rsidR="00606A74" w:rsidSect="00736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74"/>
    <w:rsid w:val="00015D50"/>
    <w:rsid w:val="00034764"/>
    <w:rsid w:val="0004198E"/>
    <w:rsid w:val="00042577"/>
    <w:rsid w:val="000600B6"/>
    <w:rsid w:val="00070847"/>
    <w:rsid w:val="0007697B"/>
    <w:rsid w:val="00084483"/>
    <w:rsid w:val="00087629"/>
    <w:rsid w:val="000926AC"/>
    <w:rsid w:val="00094928"/>
    <w:rsid w:val="000B219C"/>
    <w:rsid w:val="000C1CEE"/>
    <w:rsid w:val="000C22DE"/>
    <w:rsid w:val="000C72E5"/>
    <w:rsid w:val="000D44CE"/>
    <w:rsid w:val="000E3381"/>
    <w:rsid w:val="000E4744"/>
    <w:rsid w:val="0010700A"/>
    <w:rsid w:val="00113F1B"/>
    <w:rsid w:val="001158A3"/>
    <w:rsid w:val="00116345"/>
    <w:rsid w:val="00125C86"/>
    <w:rsid w:val="00133F6A"/>
    <w:rsid w:val="001413DA"/>
    <w:rsid w:val="001579BE"/>
    <w:rsid w:val="00165368"/>
    <w:rsid w:val="001809B3"/>
    <w:rsid w:val="00183B46"/>
    <w:rsid w:val="001962EF"/>
    <w:rsid w:val="001A0BC9"/>
    <w:rsid w:val="001B1462"/>
    <w:rsid w:val="001C0911"/>
    <w:rsid w:val="001C1074"/>
    <w:rsid w:val="001C2D72"/>
    <w:rsid w:val="001C7504"/>
    <w:rsid w:val="001D1EA7"/>
    <w:rsid w:val="001D48D9"/>
    <w:rsid w:val="001D5275"/>
    <w:rsid w:val="001E018E"/>
    <w:rsid w:val="001E1CFE"/>
    <w:rsid w:val="0020374E"/>
    <w:rsid w:val="002068A7"/>
    <w:rsid w:val="002304CB"/>
    <w:rsid w:val="0024394E"/>
    <w:rsid w:val="00290DD1"/>
    <w:rsid w:val="002A3435"/>
    <w:rsid w:val="002B07C7"/>
    <w:rsid w:val="002D5268"/>
    <w:rsid w:val="002E1BD7"/>
    <w:rsid w:val="002F78D6"/>
    <w:rsid w:val="003157D6"/>
    <w:rsid w:val="00322308"/>
    <w:rsid w:val="00373DC3"/>
    <w:rsid w:val="00373EB2"/>
    <w:rsid w:val="003824BB"/>
    <w:rsid w:val="0038462F"/>
    <w:rsid w:val="00385EC4"/>
    <w:rsid w:val="00387E85"/>
    <w:rsid w:val="003961DD"/>
    <w:rsid w:val="003C2D62"/>
    <w:rsid w:val="003F1DBA"/>
    <w:rsid w:val="003F284D"/>
    <w:rsid w:val="00423E62"/>
    <w:rsid w:val="0042629F"/>
    <w:rsid w:val="0043095C"/>
    <w:rsid w:val="00435A89"/>
    <w:rsid w:val="0043603E"/>
    <w:rsid w:val="004370C9"/>
    <w:rsid w:val="00445B3B"/>
    <w:rsid w:val="004553D2"/>
    <w:rsid w:val="004609E1"/>
    <w:rsid w:val="00461975"/>
    <w:rsid w:val="004670C1"/>
    <w:rsid w:val="00477012"/>
    <w:rsid w:val="00480F56"/>
    <w:rsid w:val="00486BA2"/>
    <w:rsid w:val="004930F0"/>
    <w:rsid w:val="00497F9F"/>
    <w:rsid w:val="004A2387"/>
    <w:rsid w:val="004B7535"/>
    <w:rsid w:val="004C0FBC"/>
    <w:rsid w:val="004D2640"/>
    <w:rsid w:val="004E13F2"/>
    <w:rsid w:val="004E323C"/>
    <w:rsid w:val="004E4D1E"/>
    <w:rsid w:val="004F1C6B"/>
    <w:rsid w:val="00511D1C"/>
    <w:rsid w:val="00511ED6"/>
    <w:rsid w:val="00516A22"/>
    <w:rsid w:val="00516E88"/>
    <w:rsid w:val="005275E7"/>
    <w:rsid w:val="00531970"/>
    <w:rsid w:val="005323E8"/>
    <w:rsid w:val="00533DFE"/>
    <w:rsid w:val="00534DA0"/>
    <w:rsid w:val="0054182D"/>
    <w:rsid w:val="00543673"/>
    <w:rsid w:val="00561A4D"/>
    <w:rsid w:val="00567DBF"/>
    <w:rsid w:val="00582563"/>
    <w:rsid w:val="00590562"/>
    <w:rsid w:val="00596C5A"/>
    <w:rsid w:val="005A1E3D"/>
    <w:rsid w:val="005A2615"/>
    <w:rsid w:val="005A49D3"/>
    <w:rsid w:val="005A722A"/>
    <w:rsid w:val="005B7A44"/>
    <w:rsid w:val="005C50E0"/>
    <w:rsid w:val="005D61B1"/>
    <w:rsid w:val="005F7C21"/>
    <w:rsid w:val="0060417E"/>
    <w:rsid w:val="00605E57"/>
    <w:rsid w:val="00606A74"/>
    <w:rsid w:val="00625732"/>
    <w:rsid w:val="00627C80"/>
    <w:rsid w:val="00634320"/>
    <w:rsid w:val="006416E1"/>
    <w:rsid w:val="0064628E"/>
    <w:rsid w:val="0065489E"/>
    <w:rsid w:val="00655589"/>
    <w:rsid w:val="00657B6D"/>
    <w:rsid w:val="0066527A"/>
    <w:rsid w:val="00675DAD"/>
    <w:rsid w:val="00684CCE"/>
    <w:rsid w:val="006871B2"/>
    <w:rsid w:val="006A59FE"/>
    <w:rsid w:val="006B3690"/>
    <w:rsid w:val="006C012A"/>
    <w:rsid w:val="006C2A08"/>
    <w:rsid w:val="006D6FE1"/>
    <w:rsid w:val="006E030A"/>
    <w:rsid w:val="0070524E"/>
    <w:rsid w:val="00706489"/>
    <w:rsid w:val="00707EFF"/>
    <w:rsid w:val="00715471"/>
    <w:rsid w:val="007166D2"/>
    <w:rsid w:val="00736224"/>
    <w:rsid w:val="00737FC5"/>
    <w:rsid w:val="00756FEC"/>
    <w:rsid w:val="00757D01"/>
    <w:rsid w:val="00765F87"/>
    <w:rsid w:val="00770BE0"/>
    <w:rsid w:val="0077647F"/>
    <w:rsid w:val="00776701"/>
    <w:rsid w:val="0078442D"/>
    <w:rsid w:val="00795CA2"/>
    <w:rsid w:val="007B49C0"/>
    <w:rsid w:val="007B50CF"/>
    <w:rsid w:val="007B6C76"/>
    <w:rsid w:val="007C1D9A"/>
    <w:rsid w:val="007C4B6B"/>
    <w:rsid w:val="007D5153"/>
    <w:rsid w:val="007D7064"/>
    <w:rsid w:val="007D74CE"/>
    <w:rsid w:val="007E3CB3"/>
    <w:rsid w:val="00801037"/>
    <w:rsid w:val="00806D5E"/>
    <w:rsid w:val="00814EC0"/>
    <w:rsid w:val="00831319"/>
    <w:rsid w:val="00843C76"/>
    <w:rsid w:val="00845E22"/>
    <w:rsid w:val="00861C4E"/>
    <w:rsid w:val="008649B4"/>
    <w:rsid w:val="00866631"/>
    <w:rsid w:val="00874047"/>
    <w:rsid w:val="008858A7"/>
    <w:rsid w:val="00886729"/>
    <w:rsid w:val="00895B4D"/>
    <w:rsid w:val="008A5830"/>
    <w:rsid w:val="008C7E81"/>
    <w:rsid w:val="008D6D60"/>
    <w:rsid w:val="008D7635"/>
    <w:rsid w:val="008F4816"/>
    <w:rsid w:val="00915876"/>
    <w:rsid w:val="00931768"/>
    <w:rsid w:val="00937638"/>
    <w:rsid w:val="00944195"/>
    <w:rsid w:val="00945831"/>
    <w:rsid w:val="00947256"/>
    <w:rsid w:val="0095160E"/>
    <w:rsid w:val="00951E63"/>
    <w:rsid w:val="0095464F"/>
    <w:rsid w:val="009571E9"/>
    <w:rsid w:val="00970005"/>
    <w:rsid w:val="00990E44"/>
    <w:rsid w:val="009B46B6"/>
    <w:rsid w:val="009B4E40"/>
    <w:rsid w:val="009B5F72"/>
    <w:rsid w:val="009C5320"/>
    <w:rsid w:val="009C7C3B"/>
    <w:rsid w:val="009D2C7B"/>
    <w:rsid w:val="009D38E6"/>
    <w:rsid w:val="009E10DF"/>
    <w:rsid w:val="00A041A1"/>
    <w:rsid w:val="00A04ACC"/>
    <w:rsid w:val="00A1183A"/>
    <w:rsid w:val="00A15709"/>
    <w:rsid w:val="00A17B59"/>
    <w:rsid w:val="00A27792"/>
    <w:rsid w:val="00A32487"/>
    <w:rsid w:val="00A34D59"/>
    <w:rsid w:val="00A370D7"/>
    <w:rsid w:val="00A43AA0"/>
    <w:rsid w:val="00A448AF"/>
    <w:rsid w:val="00A504E0"/>
    <w:rsid w:val="00A74C70"/>
    <w:rsid w:val="00A85A54"/>
    <w:rsid w:val="00A90806"/>
    <w:rsid w:val="00AB1930"/>
    <w:rsid w:val="00AB2757"/>
    <w:rsid w:val="00AC4190"/>
    <w:rsid w:val="00AC7DA9"/>
    <w:rsid w:val="00AD11B6"/>
    <w:rsid w:val="00AD427A"/>
    <w:rsid w:val="00AE4CE8"/>
    <w:rsid w:val="00AE7302"/>
    <w:rsid w:val="00AF20EF"/>
    <w:rsid w:val="00B144EB"/>
    <w:rsid w:val="00B22481"/>
    <w:rsid w:val="00B35406"/>
    <w:rsid w:val="00B4523F"/>
    <w:rsid w:val="00B54E42"/>
    <w:rsid w:val="00B60B10"/>
    <w:rsid w:val="00B62C1D"/>
    <w:rsid w:val="00B7520E"/>
    <w:rsid w:val="00B77F8E"/>
    <w:rsid w:val="00B83F18"/>
    <w:rsid w:val="00B94779"/>
    <w:rsid w:val="00B978F5"/>
    <w:rsid w:val="00BB2C27"/>
    <w:rsid w:val="00BB6874"/>
    <w:rsid w:val="00BE70AC"/>
    <w:rsid w:val="00BE7281"/>
    <w:rsid w:val="00BF3461"/>
    <w:rsid w:val="00BF732D"/>
    <w:rsid w:val="00C03F72"/>
    <w:rsid w:val="00C25610"/>
    <w:rsid w:val="00C30B5F"/>
    <w:rsid w:val="00C31421"/>
    <w:rsid w:val="00C34374"/>
    <w:rsid w:val="00C35461"/>
    <w:rsid w:val="00C35C7F"/>
    <w:rsid w:val="00C700CE"/>
    <w:rsid w:val="00C811B5"/>
    <w:rsid w:val="00C87E0F"/>
    <w:rsid w:val="00C90CBD"/>
    <w:rsid w:val="00C9528D"/>
    <w:rsid w:val="00C963EE"/>
    <w:rsid w:val="00CA7A32"/>
    <w:rsid w:val="00CB135F"/>
    <w:rsid w:val="00CB2552"/>
    <w:rsid w:val="00CB64D0"/>
    <w:rsid w:val="00CC135B"/>
    <w:rsid w:val="00CC6103"/>
    <w:rsid w:val="00CC7F89"/>
    <w:rsid w:val="00CE0B62"/>
    <w:rsid w:val="00CE35B8"/>
    <w:rsid w:val="00CE4C83"/>
    <w:rsid w:val="00D050C9"/>
    <w:rsid w:val="00D149B9"/>
    <w:rsid w:val="00D23818"/>
    <w:rsid w:val="00D23EAF"/>
    <w:rsid w:val="00D278F9"/>
    <w:rsid w:val="00D30B91"/>
    <w:rsid w:val="00D32794"/>
    <w:rsid w:val="00D352DD"/>
    <w:rsid w:val="00D4273D"/>
    <w:rsid w:val="00D44354"/>
    <w:rsid w:val="00D503C4"/>
    <w:rsid w:val="00D65C05"/>
    <w:rsid w:val="00D7650F"/>
    <w:rsid w:val="00D773B5"/>
    <w:rsid w:val="00D8056B"/>
    <w:rsid w:val="00D87D89"/>
    <w:rsid w:val="00DA2BD8"/>
    <w:rsid w:val="00DB082B"/>
    <w:rsid w:val="00DC0218"/>
    <w:rsid w:val="00DC16EC"/>
    <w:rsid w:val="00DC65BD"/>
    <w:rsid w:val="00DC6967"/>
    <w:rsid w:val="00DD2AFF"/>
    <w:rsid w:val="00DD75E1"/>
    <w:rsid w:val="00DE0F24"/>
    <w:rsid w:val="00DE6B56"/>
    <w:rsid w:val="00DF1663"/>
    <w:rsid w:val="00E02AB9"/>
    <w:rsid w:val="00E22CD4"/>
    <w:rsid w:val="00E27C92"/>
    <w:rsid w:val="00E34356"/>
    <w:rsid w:val="00E36ED3"/>
    <w:rsid w:val="00E562ED"/>
    <w:rsid w:val="00E729D9"/>
    <w:rsid w:val="00E72B85"/>
    <w:rsid w:val="00E7428B"/>
    <w:rsid w:val="00E77A85"/>
    <w:rsid w:val="00E83D88"/>
    <w:rsid w:val="00E86710"/>
    <w:rsid w:val="00E90C83"/>
    <w:rsid w:val="00E97294"/>
    <w:rsid w:val="00E97FB5"/>
    <w:rsid w:val="00EA066B"/>
    <w:rsid w:val="00EC04A4"/>
    <w:rsid w:val="00EC4E3B"/>
    <w:rsid w:val="00ED1E0A"/>
    <w:rsid w:val="00ED1F09"/>
    <w:rsid w:val="00ED2AAF"/>
    <w:rsid w:val="00EE6814"/>
    <w:rsid w:val="00EE6A34"/>
    <w:rsid w:val="00EF44A9"/>
    <w:rsid w:val="00F02171"/>
    <w:rsid w:val="00F04B43"/>
    <w:rsid w:val="00F104DE"/>
    <w:rsid w:val="00F10D6A"/>
    <w:rsid w:val="00F13CBA"/>
    <w:rsid w:val="00F22217"/>
    <w:rsid w:val="00F3062B"/>
    <w:rsid w:val="00F33871"/>
    <w:rsid w:val="00F3757E"/>
    <w:rsid w:val="00F52DC1"/>
    <w:rsid w:val="00F54F98"/>
    <w:rsid w:val="00F604DD"/>
    <w:rsid w:val="00F74B1E"/>
    <w:rsid w:val="00F84D24"/>
    <w:rsid w:val="00F97C07"/>
    <w:rsid w:val="00FB0B61"/>
    <w:rsid w:val="00FC46AA"/>
    <w:rsid w:val="00FD1FFC"/>
    <w:rsid w:val="00FD68FD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8A587"/>
  <w15:chartTrackingRefBased/>
  <w15:docId w15:val="{542F48B7-D8E4-CD43-9B07-33698AA7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anada.ca/content/dam/phac-aspc/documents/services/diseases-maladies/coronavirus-disease-covid-19/epidemiological-economic-research-data/update-covid-19-canada-epidemiology-modelling-20210903-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Pourmalek</dc:creator>
  <cp:keywords/>
  <dc:description/>
  <cp:lastModifiedBy>Farshad Pourmalek</cp:lastModifiedBy>
  <cp:revision>3</cp:revision>
  <dcterms:created xsi:type="dcterms:W3CDTF">2021-09-07T02:21:00Z</dcterms:created>
  <dcterms:modified xsi:type="dcterms:W3CDTF">2021-09-07T02:25:00Z</dcterms:modified>
</cp:coreProperties>
</file>