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93D83" w14:textId="77777777" w:rsidR="00CF0C2B" w:rsidRPr="00F109C8" w:rsidRDefault="00352FB4" w:rsidP="00CF0C2B">
      <w:pPr>
        <w:keepNext/>
        <w:numPr>
          <w:ilvl w:val="0"/>
          <w:numId w:val="5"/>
        </w:numPr>
        <w:spacing w:after="120"/>
        <w:ind w:right="124"/>
        <w:jc w:val="center"/>
        <w:outlineLvl w:val="0"/>
        <w:rPr>
          <w:b/>
          <w:iCs/>
          <w:szCs w:val="24"/>
        </w:rPr>
      </w:pPr>
      <w:bookmarkStart w:id="0" w:name="_GoBack"/>
      <w:bookmarkEnd w:id="0"/>
      <w:r w:rsidRPr="00F109C8">
        <w:rPr>
          <w:b/>
          <w:iCs/>
          <w:szCs w:val="24"/>
        </w:rPr>
        <w:t>Технические требования к трансформатору тока элегазовому 110 кВ присоединения С1Т (С2Т)</w:t>
      </w:r>
    </w:p>
    <w:p w14:paraId="7EA98E52" w14:textId="77777777" w:rsidR="00CF0C2B" w:rsidRPr="005F237C" w:rsidRDefault="00352FB4" w:rsidP="00CF0C2B">
      <w:pPr>
        <w:ind w:right="124"/>
        <w:jc w:val="right"/>
        <w:rPr>
          <w:rFonts w:eastAsia="TimesNewRoman"/>
          <w:iCs/>
          <w:szCs w:val="24"/>
        </w:rPr>
      </w:pPr>
      <w:r w:rsidRPr="00EB0A17">
        <w:t xml:space="preserve">Таблица </w:t>
      </w:r>
      <w:r w:rsidR="00AB0925">
        <w:fldChar w:fldCharType="begin"/>
      </w:r>
      <w:r w:rsidR="00AB0925">
        <w:instrText xml:space="preserve"> SEQ Таблица \* ARABIC </w:instrText>
      </w:r>
      <w:r w:rsidR="00AB0925">
        <w:fldChar w:fldCharType="separate"/>
      </w:r>
      <w:r>
        <w:rPr>
          <w:noProof/>
        </w:rPr>
        <w:t>5</w:t>
      </w:r>
      <w:r w:rsidR="00AB0925">
        <w:rPr>
          <w:noProof/>
        </w:rPr>
        <w:fldChar w:fldCharType="end"/>
      </w:r>
    </w:p>
    <w:tbl>
      <w:tblPr>
        <w:tblW w:w="10065" w:type="dxa"/>
        <w:tblInd w:w="108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8"/>
        <w:gridCol w:w="3023"/>
        <w:gridCol w:w="2882"/>
        <w:gridCol w:w="850"/>
        <w:gridCol w:w="851"/>
        <w:gridCol w:w="1701"/>
      </w:tblGrid>
      <w:tr w:rsidR="00096364" w14:paraId="7B632DA4" w14:textId="51892BFC" w:rsidTr="00096364">
        <w:tc>
          <w:tcPr>
            <w:tcW w:w="758" w:type="dxa"/>
            <w:tcBorders>
              <w:bottom w:val="double" w:sz="4" w:space="0" w:color="auto"/>
            </w:tcBorders>
            <w:vAlign w:val="center"/>
          </w:tcPr>
          <w:p w14:paraId="49C5E7C9" w14:textId="77777777" w:rsidR="00096364" w:rsidRPr="009E4E74" w:rsidRDefault="00096364" w:rsidP="00096364">
            <w:pPr>
              <w:jc w:val="center"/>
              <w:rPr>
                <w:b/>
                <w:szCs w:val="24"/>
              </w:rPr>
            </w:pPr>
            <w:r w:rsidRPr="009E4E74">
              <w:rPr>
                <w:b/>
                <w:szCs w:val="24"/>
              </w:rPr>
              <w:t>№ п/п</w:t>
            </w:r>
          </w:p>
        </w:tc>
        <w:tc>
          <w:tcPr>
            <w:tcW w:w="5905" w:type="dxa"/>
            <w:gridSpan w:val="2"/>
            <w:tcBorders>
              <w:bottom w:val="double" w:sz="4" w:space="0" w:color="auto"/>
            </w:tcBorders>
            <w:vAlign w:val="center"/>
          </w:tcPr>
          <w:p w14:paraId="4859D792" w14:textId="77777777" w:rsidR="00096364" w:rsidRPr="009E4E74" w:rsidRDefault="00096364" w:rsidP="00096364">
            <w:pPr>
              <w:jc w:val="center"/>
              <w:rPr>
                <w:b/>
                <w:szCs w:val="24"/>
              </w:rPr>
            </w:pPr>
            <w:r w:rsidRPr="009E4E74">
              <w:rPr>
                <w:b/>
                <w:szCs w:val="24"/>
              </w:rPr>
              <w:t>Наименование параметра</w:t>
            </w:r>
          </w:p>
        </w:tc>
        <w:tc>
          <w:tcPr>
            <w:tcW w:w="1701" w:type="dxa"/>
            <w:gridSpan w:val="2"/>
            <w:tcBorders>
              <w:bottom w:val="double" w:sz="4" w:space="0" w:color="auto"/>
            </w:tcBorders>
            <w:vAlign w:val="center"/>
          </w:tcPr>
          <w:p w14:paraId="39AFD5CE" w14:textId="77777777" w:rsidR="00096364" w:rsidRPr="009E4E74" w:rsidRDefault="00096364" w:rsidP="00096364">
            <w:pPr>
              <w:numPr>
                <w:ilvl w:val="12"/>
                <w:numId w:val="0"/>
              </w:numPr>
              <w:ind w:left="-108" w:right="-108"/>
              <w:jc w:val="center"/>
              <w:rPr>
                <w:b/>
                <w:szCs w:val="24"/>
              </w:rPr>
            </w:pPr>
            <w:r w:rsidRPr="009E4E74">
              <w:rPr>
                <w:b/>
                <w:szCs w:val="24"/>
              </w:rPr>
              <w:t xml:space="preserve">Требуемое значение </w:t>
            </w:r>
          </w:p>
        </w:tc>
        <w:tc>
          <w:tcPr>
            <w:tcW w:w="1701" w:type="dxa"/>
            <w:tcBorders>
              <w:bottom w:val="double" w:sz="4" w:space="0" w:color="auto"/>
            </w:tcBorders>
          </w:tcPr>
          <w:p w14:paraId="16693BF0" w14:textId="74D35DD8" w:rsidR="00096364" w:rsidRPr="009E4E74" w:rsidRDefault="00096364" w:rsidP="00096364">
            <w:pPr>
              <w:numPr>
                <w:ilvl w:val="12"/>
                <w:numId w:val="0"/>
              </w:numPr>
              <w:ind w:left="-108" w:right="-108"/>
              <w:jc w:val="center"/>
              <w:rPr>
                <w:b/>
                <w:szCs w:val="24"/>
              </w:rPr>
            </w:pPr>
            <w:r w:rsidRPr="00993F6C">
              <w:rPr>
                <w:b/>
                <w:sz w:val="22"/>
                <w:szCs w:val="24"/>
              </w:rPr>
              <w:t>Предлагаемое участником конкурса</w:t>
            </w:r>
          </w:p>
        </w:tc>
      </w:tr>
      <w:tr w:rsidR="00096364" w14:paraId="0A19CB25" w14:textId="5E2D3469" w:rsidTr="00096364">
        <w:trPr>
          <w:trHeight w:val="439"/>
        </w:trPr>
        <w:tc>
          <w:tcPr>
            <w:tcW w:w="758" w:type="dxa"/>
          </w:tcPr>
          <w:p w14:paraId="26DAE0CB" w14:textId="77777777" w:rsidR="00096364" w:rsidRPr="009E4E74" w:rsidRDefault="00096364" w:rsidP="00096364">
            <w:pPr>
              <w:ind w:left="36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  <w:vAlign w:val="center"/>
          </w:tcPr>
          <w:p w14:paraId="35EE9B19" w14:textId="77777777" w:rsidR="00096364" w:rsidRPr="009E4E74" w:rsidRDefault="00096364" w:rsidP="00096364">
            <w:pPr>
              <w:rPr>
                <w:b/>
                <w:szCs w:val="24"/>
              </w:rPr>
            </w:pPr>
            <w:r w:rsidRPr="009E4E74">
              <w:rPr>
                <w:b/>
                <w:szCs w:val="24"/>
              </w:rPr>
              <w:t>Основные параметры</w:t>
            </w:r>
          </w:p>
        </w:tc>
        <w:tc>
          <w:tcPr>
            <w:tcW w:w="1701" w:type="dxa"/>
            <w:gridSpan w:val="2"/>
            <w:vAlign w:val="center"/>
          </w:tcPr>
          <w:p w14:paraId="1DC0CF46" w14:textId="77777777" w:rsidR="00096364" w:rsidRPr="009E4E7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07409244" w14:textId="77777777" w:rsidR="00096364" w:rsidRPr="009E4E7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1D2FCC11" w14:textId="5337E051" w:rsidTr="00096364">
        <w:tc>
          <w:tcPr>
            <w:tcW w:w="758" w:type="dxa"/>
          </w:tcPr>
          <w:p w14:paraId="1A931081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6ECD1F9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szCs w:val="24"/>
              </w:rPr>
              <w:t>Изготовитель</w:t>
            </w:r>
          </w:p>
        </w:tc>
        <w:tc>
          <w:tcPr>
            <w:tcW w:w="1701" w:type="dxa"/>
            <w:gridSpan w:val="2"/>
            <w:vAlign w:val="center"/>
          </w:tcPr>
          <w:p w14:paraId="163FFE46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C0149">
              <w:rPr>
                <w:szCs w:val="24"/>
              </w:rPr>
              <w:t>*</w:t>
            </w:r>
          </w:p>
        </w:tc>
        <w:tc>
          <w:tcPr>
            <w:tcW w:w="1701" w:type="dxa"/>
          </w:tcPr>
          <w:p w14:paraId="21A5644F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57EEEE53" w14:textId="6105FF37" w:rsidTr="00096364">
        <w:tc>
          <w:tcPr>
            <w:tcW w:w="758" w:type="dxa"/>
          </w:tcPr>
          <w:p w14:paraId="4DB46C5C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DADEA81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szCs w:val="24"/>
              </w:rPr>
              <w:t>Заводской тип (марка)</w:t>
            </w:r>
          </w:p>
        </w:tc>
        <w:tc>
          <w:tcPr>
            <w:tcW w:w="1701" w:type="dxa"/>
            <w:gridSpan w:val="2"/>
            <w:vAlign w:val="center"/>
          </w:tcPr>
          <w:p w14:paraId="340A0B9D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C0149">
              <w:rPr>
                <w:szCs w:val="24"/>
              </w:rPr>
              <w:t>*</w:t>
            </w:r>
          </w:p>
        </w:tc>
        <w:tc>
          <w:tcPr>
            <w:tcW w:w="1701" w:type="dxa"/>
          </w:tcPr>
          <w:p w14:paraId="3E1CDCFD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471A4A42" w14:textId="7456A0FC" w:rsidTr="00096364">
        <w:trPr>
          <w:trHeight w:val="65"/>
        </w:trPr>
        <w:tc>
          <w:tcPr>
            <w:tcW w:w="758" w:type="dxa"/>
          </w:tcPr>
          <w:p w14:paraId="0439BAC0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35BE1977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szCs w:val="24"/>
              </w:rPr>
              <w:t>Номинальное напряжение сети, кВ</w:t>
            </w:r>
          </w:p>
        </w:tc>
        <w:tc>
          <w:tcPr>
            <w:tcW w:w="1701" w:type="dxa"/>
            <w:gridSpan w:val="2"/>
            <w:vAlign w:val="center"/>
          </w:tcPr>
          <w:p w14:paraId="58E3A92B" w14:textId="0E80D50E" w:rsidR="00096364" w:rsidRPr="00CC0149" w:rsidRDefault="0044238B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220</w:t>
            </w:r>
          </w:p>
        </w:tc>
        <w:tc>
          <w:tcPr>
            <w:tcW w:w="1701" w:type="dxa"/>
          </w:tcPr>
          <w:p w14:paraId="3A6AE3E6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1625517E" w14:textId="31B5CE3D" w:rsidTr="00096364">
        <w:tc>
          <w:tcPr>
            <w:tcW w:w="758" w:type="dxa"/>
          </w:tcPr>
          <w:p w14:paraId="569FA728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5DC99EC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szCs w:val="24"/>
              </w:rPr>
              <w:t>Наибольшее напряжение сети, кВ</w:t>
            </w:r>
          </w:p>
        </w:tc>
        <w:tc>
          <w:tcPr>
            <w:tcW w:w="1701" w:type="dxa"/>
            <w:gridSpan w:val="2"/>
            <w:vAlign w:val="center"/>
          </w:tcPr>
          <w:p w14:paraId="3B09DE42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126</w:t>
            </w:r>
          </w:p>
        </w:tc>
        <w:tc>
          <w:tcPr>
            <w:tcW w:w="1701" w:type="dxa"/>
          </w:tcPr>
          <w:p w14:paraId="26B5D247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3ED2BC51" w14:textId="2850B8A6" w:rsidTr="00096364">
        <w:tc>
          <w:tcPr>
            <w:tcW w:w="758" w:type="dxa"/>
          </w:tcPr>
          <w:p w14:paraId="30B40253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04CA02CC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b/>
                <w:bCs/>
                <w:szCs w:val="24"/>
              </w:rPr>
              <w:t>Номинальные значения климатических факторов внешней среды по ГОСТ 15150</w:t>
            </w:r>
          </w:p>
        </w:tc>
        <w:tc>
          <w:tcPr>
            <w:tcW w:w="1701" w:type="dxa"/>
            <w:gridSpan w:val="2"/>
            <w:vAlign w:val="center"/>
          </w:tcPr>
          <w:p w14:paraId="54D9FB03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3BC87D64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03F53A68" w14:textId="157F2AF0" w:rsidTr="00096364">
        <w:tc>
          <w:tcPr>
            <w:tcW w:w="758" w:type="dxa"/>
          </w:tcPr>
          <w:p w14:paraId="358F4D29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559000A6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szCs w:val="24"/>
              </w:rPr>
              <w:t>Климатическое исполнение (У, ХЛ) и категория размещения</w:t>
            </w:r>
          </w:p>
        </w:tc>
        <w:tc>
          <w:tcPr>
            <w:tcW w:w="1701" w:type="dxa"/>
            <w:gridSpan w:val="2"/>
            <w:vAlign w:val="center"/>
          </w:tcPr>
          <w:p w14:paraId="1075C995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У</w:t>
            </w:r>
            <w:r w:rsidRPr="00CC0149">
              <w:rPr>
                <w:szCs w:val="24"/>
              </w:rPr>
              <w:t>1</w:t>
            </w:r>
          </w:p>
        </w:tc>
        <w:tc>
          <w:tcPr>
            <w:tcW w:w="1701" w:type="dxa"/>
          </w:tcPr>
          <w:p w14:paraId="4A9F0936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5C6D6D7D" w14:textId="52313628" w:rsidTr="00096364">
        <w:tc>
          <w:tcPr>
            <w:tcW w:w="758" w:type="dxa"/>
          </w:tcPr>
          <w:p w14:paraId="71CE5017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2E377EC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szCs w:val="24"/>
              </w:rPr>
              <w:t xml:space="preserve">Верхнее рабочее значение температуры окружающего воздуха, </w:t>
            </w:r>
            <w:r w:rsidRPr="00CC0149">
              <w:rPr>
                <w:rFonts w:ascii="Symbol" w:hAnsi="Symbol"/>
                <w:szCs w:val="24"/>
              </w:rPr>
              <w:sym w:font="Symbol" w:char="F0B0"/>
            </w:r>
            <w:r w:rsidRPr="00CC0149">
              <w:rPr>
                <w:szCs w:val="24"/>
              </w:rPr>
              <w:t>С</w:t>
            </w:r>
          </w:p>
        </w:tc>
        <w:tc>
          <w:tcPr>
            <w:tcW w:w="1701" w:type="dxa"/>
            <w:gridSpan w:val="2"/>
            <w:vAlign w:val="center"/>
          </w:tcPr>
          <w:p w14:paraId="3B7C4C10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C0149">
              <w:rPr>
                <w:szCs w:val="24"/>
              </w:rPr>
              <w:t>+40</w:t>
            </w:r>
          </w:p>
        </w:tc>
        <w:tc>
          <w:tcPr>
            <w:tcW w:w="1701" w:type="dxa"/>
          </w:tcPr>
          <w:p w14:paraId="44F778B1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2FCE27E2" w14:textId="64DE082C" w:rsidTr="00096364">
        <w:tc>
          <w:tcPr>
            <w:tcW w:w="758" w:type="dxa"/>
          </w:tcPr>
          <w:p w14:paraId="6D0E483F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57F6920B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szCs w:val="24"/>
              </w:rPr>
              <w:t xml:space="preserve">Нижнее рабочее значение температуры окружающего воздуха, </w:t>
            </w:r>
            <w:r w:rsidRPr="00CC0149">
              <w:rPr>
                <w:rFonts w:ascii="Symbol" w:hAnsi="Symbol"/>
                <w:szCs w:val="24"/>
              </w:rPr>
              <w:sym w:font="Symbol" w:char="F0B0"/>
            </w:r>
            <w:r w:rsidRPr="00CC0149">
              <w:rPr>
                <w:szCs w:val="24"/>
              </w:rPr>
              <w:t>С</w:t>
            </w:r>
          </w:p>
        </w:tc>
        <w:tc>
          <w:tcPr>
            <w:tcW w:w="1701" w:type="dxa"/>
            <w:gridSpan w:val="2"/>
            <w:vAlign w:val="center"/>
          </w:tcPr>
          <w:p w14:paraId="294DA543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C0149">
              <w:rPr>
                <w:szCs w:val="24"/>
              </w:rPr>
              <w:t>-</w:t>
            </w:r>
            <w:r>
              <w:rPr>
                <w:szCs w:val="24"/>
              </w:rPr>
              <w:t>45</w:t>
            </w:r>
          </w:p>
        </w:tc>
        <w:tc>
          <w:tcPr>
            <w:tcW w:w="1701" w:type="dxa"/>
          </w:tcPr>
          <w:p w14:paraId="34EC7313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2C3EBFD1" w14:textId="6E0779BD" w:rsidTr="00096364">
        <w:tc>
          <w:tcPr>
            <w:tcW w:w="758" w:type="dxa"/>
          </w:tcPr>
          <w:p w14:paraId="12DCC6FF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3ACAD976" w14:textId="77777777" w:rsidR="00096364" w:rsidRPr="00CC0149" w:rsidRDefault="00096364" w:rsidP="00096364">
            <w:pPr>
              <w:rPr>
                <w:szCs w:val="24"/>
              </w:rPr>
            </w:pPr>
            <w:r w:rsidRPr="00C40BE3">
              <w:rPr>
                <w:szCs w:val="24"/>
              </w:rPr>
              <w:t>Рабочие значения влажности воздуха (сочетания относительной влажности и температуры)</w:t>
            </w:r>
          </w:p>
        </w:tc>
        <w:tc>
          <w:tcPr>
            <w:tcW w:w="1701" w:type="dxa"/>
            <w:gridSpan w:val="2"/>
            <w:vAlign w:val="center"/>
          </w:tcPr>
          <w:p w14:paraId="13055FE2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40BE3">
              <w:rPr>
                <w:szCs w:val="24"/>
              </w:rPr>
              <w:t>100% при 25°С</w:t>
            </w:r>
          </w:p>
        </w:tc>
        <w:tc>
          <w:tcPr>
            <w:tcW w:w="1701" w:type="dxa"/>
          </w:tcPr>
          <w:p w14:paraId="2FD63FB2" w14:textId="77777777" w:rsidR="00096364" w:rsidRPr="00C40BE3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69924F05" w14:textId="49566934" w:rsidTr="00096364">
        <w:tc>
          <w:tcPr>
            <w:tcW w:w="758" w:type="dxa"/>
          </w:tcPr>
          <w:p w14:paraId="7E518E03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9C2082C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szCs w:val="24"/>
              </w:rPr>
              <w:t>Толщина стенки гололеда, мм, не менее</w:t>
            </w:r>
          </w:p>
        </w:tc>
        <w:tc>
          <w:tcPr>
            <w:tcW w:w="1701" w:type="dxa"/>
            <w:gridSpan w:val="2"/>
            <w:vAlign w:val="center"/>
          </w:tcPr>
          <w:p w14:paraId="43C035DC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C0149">
              <w:rPr>
                <w:szCs w:val="24"/>
              </w:rPr>
              <w:t>20</w:t>
            </w:r>
          </w:p>
        </w:tc>
        <w:tc>
          <w:tcPr>
            <w:tcW w:w="1701" w:type="dxa"/>
          </w:tcPr>
          <w:p w14:paraId="130ECC0E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3B8B6DA0" w14:textId="39B6F899" w:rsidTr="00096364">
        <w:tc>
          <w:tcPr>
            <w:tcW w:w="758" w:type="dxa"/>
          </w:tcPr>
          <w:p w14:paraId="2CEE7365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52CDB7D7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szCs w:val="24"/>
              </w:rPr>
              <w:t>Допустимая скорость ветра при наличии гололеда, м/с, не менее</w:t>
            </w:r>
          </w:p>
        </w:tc>
        <w:tc>
          <w:tcPr>
            <w:tcW w:w="1701" w:type="dxa"/>
            <w:gridSpan w:val="2"/>
            <w:vAlign w:val="center"/>
          </w:tcPr>
          <w:p w14:paraId="39129E41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C0149">
              <w:rPr>
                <w:szCs w:val="24"/>
              </w:rPr>
              <w:t>1</w:t>
            </w:r>
            <w:r w:rsidRPr="00CC0149">
              <w:rPr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3B6BD24F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14A92826" w14:textId="326FFA8A" w:rsidTr="00096364">
        <w:tc>
          <w:tcPr>
            <w:tcW w:w="758" w:type="dxa"/>
          </w:tcPr>
          <w:p w14:paraId="6EF96B2A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71911481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szCs w:val="24"/>
              </w:rPr>
              <w:t>Допустимая скорость ветра при отсутствии гололеда, м/с, не менее</w:t>
            </w:r>
          </w:p>
        </w:tc>
        <w:tc>
          <w:tcPr>
            <w:tcW w:w="1701" w:type="dxa"/>
            <w:gridSpan w:val="2"/>
            <w:vAlign w:val="center"/>
          </w:tcPr>
          <w:p w14:paraId="65CC8894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C0149">
              <w:rPr>
                <w:szCs w:val="24"/>
                <w:lang w:val="en-US"/>
              </w:rPr>
              <w:t>40</w:t>
            </w:r>
          </w:p>
        </w:tc>
        <w:tc>
          <w:tcPr>
            <w:tcW w:w="1701" w:type="dxa"/>
          </w:tcPr>
          <w:p w14:paraId="0CEB51CF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  <w:lang w:val="en-US"/>
              </w:rPr>
            </w:pPr>
          </w:p>
        </w:tc>
      </w:tr>
      <w:tr w:rsidR="00096364" w14:paraId="1F52CE9D" w14:textId="3AAE253A" w:rsidTr="00096364">
        <w:tc>
          <w:tcPr>
            <w:tcW w:w="758" w:type="dxa"/>
          </w:tcPr>
          <w:p w14:paraId="3875FE5D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21AC1758" w14:textId="77777777" w:rsidR="00096364" w:rsidRPr="00CC0149" w:rsidRDefault="00096364" w:rsidP="00096364">
            <w:pPr>
              <w:rPr>
                <w:szCs w:val="24"/>
              </w:rPr>
            </w:pPr>
            <w:r w:rsidRPr="00C40BE3">
              <w:rPr>
                <w:szCs w:val="24"/>
              </w:rPr>
              <w:t>Значение суммарной механической нагрузки от ветра, гололеда и тяжения проводов, Н, не менее</w:t>
            </w:r>
          </w:p>
        </w:tc>
        <w:tc>
          <w:tcPr>
            <w:tcW w:w="1701" w:type="dxa"/>
            <w:gridSpan w:val="2"/>
            <w:vAlign w:val="center"/>
          </w:tcPr>
          <w:p w14:paraId="62085179" w14:textId="77777777" w:rsidR="00096364" w:rsidRPr="00C40BE3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701" w:type="dxa"/>
          </w:tcPr>
          <w:p w14:paraId="45D6F04C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6B10E498" w14:textId="61CD5F5C" w:rsidTr="00096364">
        <w:tc>
          <w:tcPr>
            <w:tcW w:w="758" w:type="dxa"/>
          </w:tcPr>
          <w:p w14:paraId="46CD1767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507B75D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szCs w:val="24"/>
              </w:rPr>
              <w:t>Высота установки над уровнем моря, м, не более</w:t>
            </w:r>
          </w:p>
        </w:tc>
        <w:tc>
          <w:tcPr>
            <w:tcW w:w="1701" w:type="dxa"/>
            <w:gridSpan w:val="2"/>
            <w:vAlign w:val="center"/>
          </w:tcPr>
          <w:p w14:paraId="541248AB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C0149">
              <w:rPr>
                <w:szCs w:val="24"/>
              </w:rPr>
              <w:t>1000</w:t>
            </w:r>
          </w:p>
        </w:tc>
        <w:tc>
          <w:tcPr>
            <w:tcW w:w="1701" w:type="dxa"/>
          </w:tcPr>
          <w:p w14:paraId="1ED03EC4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31F6C115" w14:textId="36049FB9" w:rsidTr="00096364">
        <w:tc>
          <w:tcPr>
            <w:tcW w:w="758" w:type="dxa"/>
          </w:tcPr>
          <w:p w14:paraId="021E7DAE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66C82365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szCs w:val="24"/>
              </w:rPr>
              <w:t xml:space="preserve">Сейсмичность района, баллов по шкале </w:t>
            </w:r>
            <w:r w:rsidRPr="00CC0149">
              <w:rPr>
                <w:szCs w:val="24"/>
                <w:lang w:val="en-US"/>
              </w:rPr>
              <w:t>MSK</w:t>
            </w:r>
            <w:r w:rsidRPr="00CC0149">
              <w:rPr>
                <w:szCs w:val="24"/>
              </w:rPr>
              <w:t>-64, не менее</w:t>
            </w:r>
          </w:p>
        </w:tc>
        <w:tc>
          <w:tcPr>
            <w:tcW w:w="1701" w:type="dxa"/>
            <w:gridSpan w:val="2"/>
            <w:vAlign w:val="center"/>
          </w:tcPr>
          <w:p w14:paraId="2702D9D3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C0149">
              <w:rPr>
                <w:szCs w:val="24"/>
              </w:rPr>
              <w:t>6</w:t>
            </w:r>
          </w:p>
        </w:tc>
        <w:tc>
          <w:tcPr>
            <w:tcW w:w="1701" w:type="dxa"/>
          </w:tcPr>
          <w:p w14:paraId="6A7050B9" w14:textId="77777777" w:rsidR="00096364" w:rsidRPr="00CC0149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5CBC7AC2" w14:textId="71D5C536" w:rsidTr="00096364">
        <w:tc>
          <w:tcPr>
            <w:tcW w:w="758" w:type="dxa"/>
          </w:tcPr>
          <w:p w14:paraId="625A114D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3456AC89" w14:textId="77777777" w:rsidR="00096364" w:rsidRPr="00C40BE3" w:rsidRDefault="00096364" w:rsidP="00096364">
            <w:pPr>
              <w:rPr>
                <w:szCs w:val="24"/>
              </w:rPr>
            </w:pPr>
            <w:r w:rsidRPr="00C40BE3">
              <w:t>Степень загрязнения</w:t>
            </w:r>
          </w:p>
        </w:tc>
        <w:tc>
          <w:tcPr>
            <w:tcW w:w="1701" w:type="dxa"/>
            <w:gridSpan w:val="2"/>
            <w:vAlign w:val="center"/>
          </w:tcPr>
          <w:p w14:paraId="7C25DD61" w14:textId="77777777" w:rsidR="00096364" w:rsidRPr="00C40BE3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40BE3">
              <w:t>II*</w:t>
            </w:r>
          </w:p>
        </w:tc>
        <w:tc>
          <w:tcPr>
            <w:tcW w:w="1701" w:type="dxa"/>
          </w:tcPr>
          <w:p w14:paraId="30FB9A0F" w14:textId="77777777" w:rsidR="00096364" w:rsidRPr="00C40BE3" w:rsidRDefault="00096364" w:rsidP="00096364">
            <w:pPr>
              <w:ind w:left="-108" w:right="-108"/>
              <w:jc w:val="center"/>
            </w:pPr>
          </w:p>
        </w:tc>
      </w:tr>
      <w:tr w:rsidR="00096364" w14:paraId="69A5BB57" w14:textId="3F520B97" w:rsidTr="00096364">
        <w:trPr>
          <w:trHeight w:val="91"/>
        </w:trPr>
        <w:tc>
          <w:tcPr>
            <w:tcW w:w="758" w:type="dxa"/>
          </w:tcPr>
          <w:p w14:paraId="45BE5EE9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334BE2D8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szCs w:val="24"/>
              </w:rPr>
              <w:t>Номинальная частота, Гц</w:t>
            </w:r>
          </w:p>
        </w:tc>
        <w:tc>
          <w:tcPr>
            <w:tcW w:w="1701" w:type="dxa"/>
            <w:gridSpan w:val="2"/>
          </w:tcPr>
          <w:p w14:paraId="014A35EA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E3765">
              <w:rPr>
                <w:szCs w:val="24"/>
              </w:rPr>
              <w:t>50</w:t>
            </w:r>
          </w:p>
        </w:tc>
        <w:tc>
          <w:tcPr>
            <w:tcW w:w="1701" w:type="dxa"/>
          </w:tcPr>
          <w:p w14:paraId="49936709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4DD19846" w14:textId="36E4B38A" w:rsidTr="00096364">
        <w:trPr>
          <w:trHeight w:val="325"/>
        </w:trPr>
        <w:tc>
          <w:tcPr>
            <w:tcW w:w="758" w:type="dxa"/>
          </w:tcPr>
          <w:p w14:paraId="1610DDCD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2019AD88" w14:textId="77777777" w:rsidR="00096364" w:rsidRPr="00CC0149" w:rsidRDefault="00096364" w:rsidP="00096364">
            <w:pPr>
              <w:rPr>
                <w:szCs w:val="24"/>
              </w:rPr>
            </w:pPr>
            <w:r w:rsidRPr="00CC0149">
              <w:rPr>
                <w:szCs w:val="24"/>
              </w:rPr>
              <w:t>Номинальный ток первичной обмотки, А, не менее</w:t>
            </w:r>
          </w:p>
        </w:tc>
        <w:tc>
          <w:tcPr>
            <w:tcW w:w="1701" w:type="dxa"/>
            <w:gridSpan w:val="2"/>
          </w:tcPr>
          <w:p w14:paraId="14230CC1" w14:textId="77777777" w:rsidR="00096364" w:rsidRPr="00ED6226" w:rsidRDefault="00096364" w:rsidP="00096364">
            <w:pPr>
              <w:ind w:left="-108" w:right="-108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300</w:t>
            </w:r>
          </w:p>
        </w:tc>
        <w:tc>
          <w:tcPr>
            <w:tcW w:w="1701" w:type="dxa"/>
          </w:tcPr>
          <w:p w14:paraId="7EC884DA" w14:textId="77777777" w:rsidR="00096364" w:rsidRDefault="00096364" w:rsidP="00096364">
            <w:pPr>
              <w:ind w:left="-108" w:right="-108"/>
              <w:jc w:val="center"/>
              <w:rPr>
                <w:szCs w:val="24"/>
                <w:lang w:val="en-US"/>
              </w:rPr>
            </w:pPr>
          </w:p>
        </w:tc>
      </w:tr>
      <w:tr w:rsidR="00096364" w14:paraId="26B72528" w14:textId="6D9DA996" w:rsidTr="00096364">
        <w:tc>
          <w:tcPr>
            <w:tcW w:w="758" w:type="dxa"/>
          </w:tcPr>
          <w:p w14:paraId="7CCB848D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  <w:vAlign w:val="center"/>
          </w:tcPr>
          <w:p w14:paraId="26A90E3C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szCs w:val="24"/>
              </w:rPr>
              <w:t>Номинальный вторичный ток, А</w:t>
            </w:r>
          </w:p>
        </w:tc>
        <w:tc>
          <w:tcPr>
            <w:tcW w:w="1701" w:type="dxa"/>
            <w:gridSpan w:val="2"/>
            <w:vAlign w:val="center"/>
          </w:tcPr>
          <w:p w14:paraId="3E93D4C3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E3765">
              <w:rPr>
                <w:szCs w:val="24"/>
              </w:rPr>
              <w:t>5</w:t>
            </w:r>
          </w:p>
        </w:tc>
        <w:tc>
          <w:tcPr>
            <w:tcW w:w="1701" w:type="dxa"/>
          </w:tcPr>
          <w:p w14:paraId="547FCC36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36997620" w14:textId="45CA2309" w:rsidTr="00096364">
        <w:tc>
          <w:tcPr>
            <w:tcW w:w="758" w:type="dxa"/>
          </w:tcPr>
          <w:p w14:paraId="5B193477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  <w:vAlign w:val="center"/>
          </w:tcPr>
          <w:p w14:paraId="70FE9743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szCs w:val="24"/>
              </w:rPr>
              <w:t>Количество вторичных обмоток</w:t>
            </w:r>
          </w:p>
        </w:tc>
        <w:tc>
          <w:tcPr>
            <w:tcW w:w="1701" w:type="dxa"/>
            <w:gridSpan w:val="2"/>
            <w:vAlign w:val="center"/>
          </w:tcPr>
          <w:p w14:paraId="71FDE3F7" w14:textId="77777777" w:rsidR="00096364" w:rsidRPr="00976316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701" w:type="dxa"/>
          </w:tcPr>
          <w:p w14:paraId="76AEEDED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2C607AA4" w14:textId="2FEA9F40" w:rsidTr="00096364">
        <w:trPr>
          <w:trHeight w:val="198"/>
        </w:trPr>
        <w:tc>
          <w:tcPr>
            <w:tcW w:w="758" w:type="dxa"/>
          </w:tcPr>
          <w:p w14:paraId="38556EB6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  <w:vAlign w:val="center"/>
          </w:tcPr>
          <w:p w14:paraId="408501BA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szCs w:val="24"/>
              </w:rPr>
              <w:t>Параметры вторичных обмоток</w:t>
            </w:r>
          </w:p>
        </w:tc>
        <w:tc>
          <w:tcPr>
            <w:tcW w:w="1701" w:type="dxa"/>
            <w:gridSpan w:val="2"/>
            <w:vAlign w:val="center"/>
          </w:tcPr>
          <w:p w14:paraId="49A00C98" w14:textId="77777777" w:rsidR="00096364" w:rsidRPr="00976316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56EC215B" w14:textId="77777777" w:rsidR="00096364" w:rsidRPr="00976316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589E9CAF" w14:textId="3BC8885C" w:rsidTr="00096364">
        <w:tc>
          <w:tcPr>
            <w:tcW w:w="758" w:type="dxa"/>
            <w:vMerge w:val="restart"/>
          </w:tcPr>
          <w:p w14:paraId="0C4DA918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3023" w:type="dxa"/>
            <w:vMerge w:val="restart"/>
            <w:vAlign w:val="center"/>
          </w:tcPr>
          <w:p w14:paraId="1A5CA416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szCs w:val="24"/>
              </w:rPr>
              <w:t>Обмотка – учет</w:t>
            </w:r>
          </w:p>
        </w:tc>
        <w:tc>
          <w:tcPr>
            <w:tcW w:w="2882" w:type="dxa"/>
          </w:tcPr>
          <w:p w14:paraId="6F0F9377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szCs w:val="24"/>
              </w:rPr>
              <w:t>Класс точности, %</w:t>
            </w:r>
          </w:p>
        </w:tc>
        <w:tc>
          <w:tcPr>
            <w:tcW w:w="1701" w:type="dxa"/>
            <w:gridSpan w:val="2"/>
            <w:vAlign w:val="center"/>
          </w:tcPr>
          <w:p w14:paraId="43993444" w14:textId="77777777" w:rsidR="00096364" w:rsidRPr="00654397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0,2</w:t>
            </w:r>
            <w:r>
              <w:rPr>
                <w:szCs w:val="24"/>
                <w:lang w:val="en-US"/>
              </w:rPr>
              <w:t>S</w:t>
            </w:r>
            <w:r>
              <w:rPr>
                <w:szCs w:val="24"/>
              </w:rPr>
              <w:t>**</w:t>
            </w:r>
          </w:p>
        </w:tc>
        <w:tc>
          <w:tcPr>
            <w:tcW w:w="1701" w:type="dxa"/>
          </w:tcPr>
          <w:p w14:paraId="17240545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6695AFDB" w14:textId="5BEAE55B" w:rsidTr="00096364">
        <w:tc>
          <w:tcPr>
            <w:tcW w:w="758" w:type="dxa"/>
            <w:vMerge/>
          </w:tcPr>
          <w:p w14:paraId="57EDCF72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3023" w:type="dxa"/>
            <w:vMerge/>
            <w:vAlign w:val="center"/>
          </w:tcPr>
          <w:p w14:paraId="593C3B81" w14:textId="77777777" w:rsidR="00096364" w:rsidRPr="00976316" w:rsidRDefault="00096364" w:rsidP="00096364">
            <w:pPr>
              <w:rPr>
                <w:szCs w:val="24"/>
              </w:rPr>
            </w:pPr>
          </w:p>
        </w:tc>
        <w:tc>
          <w:tcPr>
            <w:tcW w:w="2882" w:type="dxa"/>
          </w:tcPr>
          <w:p w14:paraId="76C39DB3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szCs w:val="24"/>
              </w:rPr>
              <w:t>Номинальная нагрузка, ВА</w:t>
            </w:r>
          </w:p>
        </w:tc>
        <w:tc>
          <w:tcPr>
            <w:tcW w:w="1701" w:type="dxa"/>
            <w:gridSpan w:val="2"/>
            <w:vAlign w:val="center"/>
          </w:tcPr>
          <w:p w14:paraId="4985D410" w14:textId="77777777" w:rsidR="00096364" w:rsidRPr="00976316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1701" w:type="dxa"/>
          </w:tcPr>
          <w:p w14:paraId="5D6DC43A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09208F6B" w14:textId="570DBBB0" w:rsidTr="00096364">
        <w:tc>
          <w:tcPr>
            <w:tcW w:w="758" w:type="dxa"/>
            <w:vMerge/>
          </w:tcPr>
          <w:p w14:paraId="17884E6F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3023" w:type="dxa"/>
            <w:vMerge w:val="restart"/>
            <w:vAlign w:val="center"/>
          </w:tcPr>
          <w:p w14:paraId="6335C50D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szCs w:val="24"/>
              </w:rPr>
              <w:t>Обмотка – измерение</w:t>
            </w:r>
          </w:p>
        </w:tc>
        <w:tc>
          <w:tcPr>
            <w:tcW w:w="2882" w:type="dxa"/>
          </w:tcPr>
          <w:p w14:paraId="20D55D90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szCs w:val="24"/>
              </w:rPr>
              <w:t>Класс точности, %</w:t>
            </w:r>
          </w:p>
        </w:tc>
        <w:tc>
          <w:tcPr>
            <w:tcW w:w="1701" w:type="dxa"/>
            <w:gridSpan w:val="2"/>
            <w:vAlign w:val="center"/>
          </w:tcPr>
          <w:p w14:paraId="34732EFC" w14:textId="77777777" w:rsidR="00096364" w:rsidRPr="002639FC" w:rsidRDefault="00096364" w:rsidP="00096364">
            <w:pPr>
              <w:ind w:left="-108" w:right="-108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</w:t>
            </w:r>
            <w:r>
              <w:rPr>
                <w:szCs w:val="24"/>
              </w:rPr>
              <w:t>,2**</w:t>
            </w:r>
          </w:p>
        </w:tc>
        <w:tc>
          <w:tcPr>
            <w:tcW w:w="1701" w:type="dxa"/>
          </w:tcPr>
          <w:p w14:paraId="44E627E1" w14:textId="77777777" w:rsidR="00096364" w:rsidRDefault="00096364" w:rsidP="00096364">
            <w:pPr>
              <w:ind w:left="-108" w:right="-108"/>
              <w:jc w:val="center"/>
              <w:rPr>
                <w:szCs w:val="24"/>
                <w:lang w:val="en-US"/>
              </w:rPr>
            </w:pPr>
          </w:p>
        </w:tc>
      </w:tr>
      <w:tr w:rsidR="00096364" w14:paraId="270A83FD" w14:textId="4C94AD84" w:rsidTr="00096364">
        <w:trPr>
          <w:trHeight w:val="58"/>
        </w:trPr>
        <w:tc>
          <w:tcPr>
            <w:tcW w:w="758" w:type="dxa"/>
            <w:vMerge/>
          </w:tcPr>
          <w:p w14:paraId="412AA143" w14:textId="77777777" w:rsidR="00096364" w:rsidRPr="009E4E74" w:rsidRDefault="00096364" w:rsidP="00096364">
            <w:pPr>
              <w:ind w:left="360"/>
              <w:jc w:val="center"/>
              <w:rPr>
                <w:szCs w:val="24"/>
              </w:rPr>
            </w:pPr>
          </w:p>
        </w:tc>
        <w:tc>
          <w:tcPr>
            <w:tcW w:w="3023" w:type="dxa"/>
            <w:vMerge/>
            <w:vAlign w:val="center"/>
          </w:tcPr>
          <w:p w14:paraId="1B795352" w14:textId="77777777" w:rsidR="00096364" w:rsidRPr="00976316" w:rsidRDefault="00096364" w:rsidP="00096364">
            <w:pPr>
              <w:rPr>
                <w:b/>
                <w:szCs w:val="24"/>
              </w:rPr>
            </w:pPr>
          </w:p>
        </w:tc>
        <w:tc>
          <w:tcPr>
            <w:tcW w:w="2882" w:type="dxa"/>
          </w:tcPr>
          <w:p w14:paraId="187E2B50" w14:textId="77777777" w:rsidR="00096364" w:rsidRPr="00976316" w:rsidRDefault="00096364" w:rsidP="00096364">
            <w:pPr>
              <w:rPr>
                <w:b/>
                <w:szCs w:val="24"/>
              </w:rPr>
            </w:pPr>
            <w:r w:rsidRPr="00976316">
              <w:rPr>
                <w:szCs w:val="24"/>
              </w:rPr>
              <w:t>Номинальная нагрузка, ВА</w:t>
            </w:r>
          </w:p>
        </w:tc>
        <w:tc>
          <w:tcPr>
            <w:tcW w:w="1701" w:type="dxa"/>
            <w:gridSpan w:val="2"/>
            <w:vAlign w:val="center"/>
          </w:tcPr>
          <w:p w14:paraId="3B504A38" w14:textId="77777777" w:rsidR="00096364" w:rsidRPr="00976316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701" w:type="dxa"/>
          </w:tcPr>
          <w:p w14:paraId="7ED1856E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19DF7E92" w14:textId="46F8BD0E" w:rsidTr="00096364">
        <w:tc>
          <w:tcPr>
            <w:tcW w:w="758" w:type="dxa"/>
            <w:vMerge/>
          </w:tcPr>
          <w:p w14:paraId="59765AE6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3023" w:type="dxa"/>
            <w:vMerge w:val="restart"/>
            <w:vAlign w:val="center"/>
          </w:tcPr>
          <w:p w14:paraId="2C8A092A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szCs w:val="24"/>
              </w:rPr>
              <w:t>Обмотка – защита</w:t>
            </w:r>
          </w:p>
        </w:tc>
        <w:tc>
          <w:tcPr>
            <w:tcW w:w="2882" w:type="dxa"/>
          </w:tcPr>
          <w:p w14:paraId="468E6168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szCs w:val="24"/>
              </w:rPr>
              <w:t>Класс точности, %</w:t>
            </w:r>
          </w:p>
        </w:tc>
        <w:tc>
          <w:tcPr>
            <w:tcW w:w="1701" w:type="dxa"/>
            <w:gridSpan w:val="2"/>
            <w:vAlign w:val="center"/>
          </w:tcPr>
          <w:p w14:paraId="5F3BA1C1" w14:textId="77777777" w:rsidR="00096364" w:rsidRPr="00976316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976316">
              <w:rPr>
                <w:szCs w:val="24"/>
              </w:rPr>
              <w:t>10</w:t>
            </w:r>
            <w:r w:rsidRPr="00976316">
              <w:rPr>
                <w:szCs w:val="24"/>
                <w:lang w:val="en-US"/>
              </w:rPr>
              <w:t>P</w:t>
            </w:r>
            <w:r>
              <w:rPr>
                <w:szCs w:val="24"/>
                <w:lang w:val="en-US"/>
              </w:rPr>
              <w:t>R</w:t>
            </w:r>
          </w:p>
        </w:tc>
        <w:tc>
          <w:tcPr>
            <w:tcW w:w="1701" w:type="dxa"/>
          </w:tcPr>
          <w:p w14:paraId="4F7991BC" w14:textId="77777777" w:rsidR="00096364" w:rsidRPr="00976316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1227BDA1" w14:textId="05D8B65D" w:rsidTr="00096364">
        <w:tc>
          <w:tcPr>
            <w:tcW w:w="758" w:type="dxa"/>
            <w:vMerge/>
          </w:tcPr>
          <w:p w14:paraId="2E07654E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3023" w:type="dxa"/>
            <w:vMerge/>
            <w:vAlign w:val="center"/>
          </w:tcPr>
          <w:p w14:paraId="6CC63900" w14:textId="77777777" w:rsidR="00096364" w:rsidRPr="00976316" w:rsidRDefault="00096364" w:rsidP="00096364">
            <w:pPr>
              <w:rPr>
                <w:szCs w:val="24"/>
              </w:rPr>
            </w:pPr>
          </w:p>
        </w:tc>
        <w:tc>
          <w:tcPr>
            <w:tcW w:w="2882" w:type="dxa"/>
          </w:tcPr>
          <w:p w14:paraId="0B85A2C6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szCs w:val="24"/>
              </w:rPr>
              <w:t xml:space="preserve"> Номинальная нагрузка, ВА</w:t>
            </w:r>
          </w:p>
        </w:tc>
        <w:tc>
          <w:tcPr>
            <w:tcW w:w="1701" w:type="dxa"/>
            <w:gridSpan w:val="2"/>
            <w:vAlign w:val="center"/>
          </w:tcPr>
          <w:p w14:paraId="20C23D74" w14:textId="77777777" w:rsidR="00096364" w:rsidRPr="008A2BB7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8A2BB7">
              <w:rPr>
                <w:szCs w:val="24"/>
              </w:rPr>
              <w:t>30</w:t>
            </w:r>
          </w:p>
        </w:tc>
        <w:tc>
          <w:tcPr>
            <w:tcW w:w="1701" w:type="dxa"/>
          </w:tcPr>
          <w:p w14:paraId="65D8B1D3" w14:textId="77777777" w:rsidR="00096364" w:rsidRPr="008A2BB7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196117EA" w14:textId="452AD3A7" w:rsidTr="00096364">
        <w:tc>
          <w:tcPr>
            <w:tcW w:w="758" w:type="dxa"/>
            <w:vMerge/>
          </w:tcPr>
          <w:p w14:paraId="19A28595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3023" w:type="dxa"/>
            <w:vMerge w:val="restart"/>
            <w:vAlign w:val="center"/>
          </w:tcPr>
          <w:p w14:paraId="0AEB7289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szCs w:val="24"/>
              </w:rPr>
              <w:t>Обмотка – защита</w:t>
            </w:r>
          </w:p>
        </w:tc>
        <w:tc>
          <w:tcPr>
            <w:tcW w:w="2882" w:type="dxa"/>
          </w:tcPr>
          <w:p w14:paraId="0595973D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szCs w:val="24"/>
              </w:rPr>
              <w:t>Класс точности, %</w:t>
            </w:r>
          </w:p>
        </w:tc>
        <w:tc>
          <w:tcPr>
            <w:tcW w:w="1701" w:type="dxa"/>
            <w:gridSpan w:val="2"/>
            <w:vAlign w:val="center"/>
          </w:tcPr>
          <w:p w14:paraId="56D7ABBE" w14:textId="77777777" w:rsidR="00096364" w:rsidRPr="008A2BB7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8A2BB7">
              <w:rPr>
                <w:szCs w:val="24"/>
              </w:rPr>
              <w:t>10</w:t>
            </w:r>
            <w:r w:rsidRPr="008A2BB7">
              <w:rPr>
                <w:szCs w:val="24"/>
                <w:lang w:val="en-US"/>
              </w:rPr>
              <w:t>PR</w:t>
            </w:r>
          </w:p>
        </w:tc>
        <w:tc>
          <w:tcPr>
            <w:tcW w:w="1701" w:type="dxa"/>
          </w:tcPr>
          <w:p w14:paraId="17068C01" w14:textId="77777777" w:rsidR="00096364" w:rsidRPr="008A2BB7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20B6EF69" w14:textId="7135D023" w:rsidTr="00096364">
        <w:tc>
          <w:tcPr>
            <w:tcW w:w="758" w:type="dxa"/>
            <w:vMerge/>
          </w:tcPr>
          <w:p w14:paraId="3CDF3E21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3023" w:type="dxa"/>
            <w:vMerge/>
            <w:vAlign w:val="center"/>
          </w:tcPr>
          <w:p w14:paraId="5B5F54D3" w14:textId="77777777" w:rsidR="00096364" w:rsidRPr="00976316" w:rsidRDefault="00096364" w:rsidP="00096364">
            <w:pPr>
              <w:rPr>
                <w:szCs w:val="24"/>
              </w:rPr>
            </w:pPr>
          </w:p>
        </w:tc>
        <w:tc>
          <w:tcPr>
            <w:tcW w:w="2882" w:type="dxa"/>
          </w:tcPr>
          <w:p w14:paraId="7345FE83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szCs w:val="24"/>
              </w:rPr>
              <w:t xml:space="preserve"> Номинальная нагрузка, ВА</w:t>
            </w:r>
          </w:p>
        </w:tc>
        <w:tc>
          <w:tcPr>
            <w:tcW w:w="1701" w:type="dxa"/>
            <w:gridSpan w:val="2"/>
            <w:vAlign w:val="center"/>
          </w:tcPr>
          <w:p w14:paraId="5F41DBF4" w14:textId="77777777" w:rsidR="00096364" w:rsidRPr="008A2BB7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8A2BB7">
              <w:rPr>
                <w:szCs w:val="24"/>
              </w:rPr>
              <w:t>30</w:t>
            </w:r>
          </w:p>
        </w:tc>
        <w:tc>
          <w:tcPr>
            <w:tcW w:w="1701" w:type="dxa"/>
          </w:tcPr>
          <w:p w14:paraId="387EBD62" w14:textId="77777777" w:rsidR="00096364" w:rsidRPr="008A2BB7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10C7DC5E" w14:textId="71343D61" w:rsidTr="00096364">
        <w:trPr>
          <w:trHeight w:val="397"/>
        </w:trPr>
        <w:tc>
          <w:tcPr>
            <w:tcW w:w="758" w:type="dxa"/>
          </w:tcPr>
          <w:p w14:paraId="250B446C" w14:textId="77777777" w:rsidR="00096364" w:rsidRPr="009E4E74" w:rsidRDefault="00096364" w:rsidP="00096364">
            <w:pPr>
              <w:pStyle w:val="a3"/>
              <w:numPr>
                <w:ilvl w:val="0"/>
                <w:numId w:val="6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905" w:type="dxa"/>
            <w:gridSpan w:val="2"/>
          </w:tcPr>
          <w:p w14:paraId="3C4C9C55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szCs w:val="24"/>
              </w:rPr>
              <w:t>Коэффициент безопасности приборов обмотки для измерений</w:t>
            </w:r>
          </w:p>
        </w:tc>
        <w:tc>
          <w:tcPr>
            <w:tcW w:w="1701" w:type="dxa"/>
            <w:gridSpan w:val="2"/>
            <w:vAlign w:val="center"/>
          </w:tcPr>
          <w:p w14:paraId="62162C16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701" w:type="dxa"/>
          </w:tcPr>
          <w:p w14:paraId="7C2397D6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0BDC6FBA" w14:textId="7C84F8A1" w:rsidTr="00096364">
        <w:tc>
          <w:tcPr>
            <w:tcW w:w="758" w:type="dxa"/>
          </w:tcPr>
          <w:p w14:paraId="5E5DABF5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A9ABD7B" w14:textId="77777777" w:rsidR="00096364" w:rsidRPr="00CE3765" w:rsidRDefault="00096364" w:rsidP="00096364">
            <w:pPr>
              <w:rPr>
                <w:b/>
                <w:bCs/>
                <w:szCs w:val="24"/>
              </w:rPr>
            </w:pPr>
            <w:r w:rsidRPr="00CE3765">
              <w:rPr>
                <w:szCs w:val="24"/>
              </w:rPr>
              <w:t>Номинальная предельная кратность вторичных обмоток для защиты, не менее</w:t>
            </w:r>
          </w:p>
        </w:tc>
        <w:tc>
          <w:tcPr>
            <w:tcW w:w="1701" w:type="dxa"/>
            <w:gridSpan w:val="2"/>
            <w:vAlign w:val="center"/>
          </w:tcPr>
          <w:p w14:paraId="2D63EB9B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E3765">
              <w:rPr>
                <w:szCs w:val="24"/>
              </w:rPr>
              <w:t>30</w:t>
            </w:r>
          </w:p>
        </w:tc>
        <w:tc>
          <w:tcPr>
            <w:tcW w:w="1701" w:type="dxa"/>
          </w:tcPr>
          <w:p w14:paraId="14433D7D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1CA1D28A" w14:textId="729AA7C5" w:rsidTr="00096364">
        <w:trPr>
          <w:trHeight w:val="485"/>
        </w:trPr>
        <w:tc>
          <w:tcPr>
            <w:tcW w:w="758" w:type="dxa"/>
          </w:tcPr>
          <w:p w14:paraId="22B6E35A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7606" w:type="dxa"/>
            <w:gridSpan w:val="4"/>
          </w:tcPr>
          <w:p w14:paraId="5D3CB0AF" w14:textId="77777777" w:rsidR="00096364" w:rsidRPr="000F7304" w:rsidRDefault="00096364" w:rsidP="00096364">
            <w:pPr>
              <w:ind w:left="-108" w:right="-108"/>
              <w:jc w:val="left"/>
              <w:rPr>
                <w:szCs w:val="24"/>
                <w:highlight w:val="cyan"/>
              </w:rPr>
            </w:pPr>
            <w:r w:rsidRPr="00E145B4">
              <w:rPr>
                <w:b/>
                <w:bCs/>
                <w:szCs w:val="24"/>
              </w:rPr>
              <w:t>Технические требования к конструкции, изготовлению и материалам</w:t>
            </w:r>
          </w:p>
        </w:tc>
        <w:tc>
          <w:tcPr>
            <w:tcW w:w="1701" w:type="dxa"/>
          </w:tcPr>
          <w:p w14:paraId="322315B9" w14:textId="77777777" w:rsidR="00096364" w:rsidRPr="00E145B4" w:rsidRDefault="00096364" w:rsidP="00096364">
            <w:pPr>
              <w:ind w:left="-108" w:right="-108"/>
              <w:jc w:val="left"/>
              <w:rPr>
                <w:b/>
                <w:bCs/>
                <w:szCs w:val="24"/>
              </w:rPr>
            </w:pPr>
          </w:p>
        </w:tc>
      </w:tr>
      <w:tr w:rsidR="00096364" w14:paraId="16474141" w14:textId="07051614" w:rsidTr="00096364">
        <w:trPr>
          <w:trHeight w:val="485"/>
        </w:trPr>
        <w:tc>
          <w:tcPr>
            <w:tcW w:w="758" w:type="dxa"/>
          </w:tcPr>
          <w:p w14:paraId="0716A937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0B66557C" w14:textId="77777777" w:rsidR="00096364" w:rsidRPr="00E145B4" w:rsidRDefault="00096364" w:rsidP="00096364">
            <w:pPr>
              <w:rPr>
                <w:b/>
                <w:bCs/>
                <w:szCs w:val="24"/>
              </w:rPr>
            </w:pPr>
            <w:r w:rsidRPr="00CC0149">
              <w:rPr>
                <w:szCs w:val="24"/>
              </w:rPr>
              <w:t xml:space="preserve">Вид внутренней изоляции </w:t>
            </w:r>
          </w:p>
        </w:tc>
        <w:tc>
          <w:tcPr>
            <w:tcW w:w="1701" w:type="dxa"/>
            <w:gridSpan w:val="2"/>
          </w:tcPr>
          <w:p w14:paraId="6FEA39DB" w14:textId="77777777" w:rsidR="00096364" w:rsidRPr="00ED6226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>
              <w:rPr>
                <w:szCs w:val="24"/>
              </w:rPr>
              <w:t>газовая</w:t>
            </w:r>
          </w:p>
        </w:tc>
        <w:tc>
          <w:tcPr>
            <w:tcW w:w="1701" w:type="dxa"/>
          </w:tcPr>
          <w:p w14:paraId="692CB5C2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6F4F30A2" w14:textId="7345D207" w:rsidTr="00096364">
        <w:trPr>
          <w:trHeight w:val="485"/>
        </w:trPr>
        <w:tc>
          <w:tcPr>
            <w:tcW w:w="758" w:type="dxa"/>
          </w:tcPr>
          <w:p w14:paraId="469F076C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5DEC8589" w14:textId="77777777" w:rsidR="00096364" w:rsidRPr="00E534CC" w:rsidRDefault="00096364" w:rsidP="00096364">
            <w:pPr>
              <w:rPr>
                <w:b/>
                <w:bCs/>
                <w:szCs w:val="24"/>
              </w:rPr>
            </w:pPr>
            <w:r w:rsidRPr="00E534CC">
              <w:rPr>
                <w:szCs w:val="24"/>
              </w:rPr>
              <w:t>Тип внешней изоляции (фарфор, полимер)</w:t>
            </w:r>
          </w:p>
        </w:tc>
        <w:tc>
          <w:tcPr>
            <w:tcW w:w="1701" w:type="dxa"/>
            <w:gridSpan w:val="2"/>
          </w:tcPr>
          <w:p w14:paraId="55CBC7AA" w14:textId="77777777" w:rsidR="00096364" w:rsidRPr="00E534CC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*</w:t>
            </w:r>
          </w:p>
        </w:tc>
        <w:tc>
          <w:tcPr>
            <w:tcW w:w="1701" w:type="dxa"/>
          </w:tcPr>
          <w:p w14:paraId="58974EBA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02AECD19" w14:textId="3FB41CE6" w:rsidTr="00096364">
        <w:trPr>
          <w:trHeight w:val="485"/>
        </w:trPr>
        <w:tc>
          <w:tcPr>
            <w:tcW w:w="758" w:type="dxa"/>
          </w:tcPr>
          <w:p w14:paraId="4C09A1A0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288A4AD2" w14:textId="77777777" w:rsidR="00096364" w:rsidRPr="00E534CC" w:rsidRDefault="00096364" w:rsidP="00096364">
            <w:pPr>
              <w:ind w:left="-108" w:right="-108"/>
              <w:jc w:val="left"/>
              <w:rPr>
                <w:szCs w:val="24"/>
              </w:rPr>
            </w:pPr>
            <w:r w:rsidRPr="00E534CC">
              <w:rPr>
                <w:szCs w:val="24"/>
              </w:rPr>
              <w:t xml:space="preserve">  Цвет внешней изоляции (белый/коричневый)</w:t>
            </w:r>
          </w:p>
        </w:tc>
        <w:tc>
          <w:tcPr>
            <w:tcW w:w="1701" w:type="dxa"/>
            <w:gridSpan w:val="2"/>
          </w:tcPr>
          <w:p w14:paraId="5C653001" w14:textId="77777777" w:rsidR="00096364" w:rsidRPr="00E534CC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E534CC">
              <w:rPr>
                <w:szCs w:val="24"/>
              </w:rPr>
              <w:t>*</w:t>
            </w:r>
          </w:p>
          <w:p w14:paraId="30EF8EC6" w14:textId="77777777" w:rsidR="00096364" w:rsidRPr="00E534CC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7BC56989" w14:textId="77777777" w:rsidR="00096364" w:rsidRPr="00E534CC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077DB8A8" w14:textId="5F6E9FA2" w:rsidTr="00096364">
        <w:trPr>
          <w:trHeight w:val="308"/>
        </w:trPr>
        <w:tc>
          <w:tcPr>
            <w:tcW w:w="758" w:type="dxa"/>
          </w:tcPr>
          <w:p w14:paraId="06FEDF6C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7ACDF392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 xml:space="preserve">Масса цветных металлов, кг (для контроля при утилизации) </w:t>
            </w:r>
          </w:p>
        </w:tc>
        <w:tc>
          <w:tcPr>
            <w:tcW w:w="1701" w:type="dxa"/>
            <w:gridSpan w:val="2"/>
            <w:vAlign w:val="center"/>
          </w:tcPr>
          <w:p w14:paraId="4A0627DB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>Указать в паспорте трансформатора</w:t>
            </w:r>
          </w:p>
        </w:tc>
        <w:tc>
          <w:tcPr>
            <w:tcW w:w="1701" w:type="dxa"/>
          </w:tcPr>
          <w:p w14:paraId="31EEF53A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772DFE82" w14:textId="374270B6" w:rsidTr="00096364">
        <w:trPr>
          <w:trHeight w:val="308"/>
        </w:trPr>
        <w:tc>
          <w:tcPr>
            <w:tcW w:w="758" w:type="dxa"/>
          </w:tcPr>
          <w:p w14:paraId="7D21C5D7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3AFCDE2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 xml:space="preserve">Контактные выводы вторичных обмоток трансформатора должны соответствовать требованиям ГОСТ 10434 </w:t>
            </w:r>
          </w:p>
        </w:tc>
        <w:tc>
          <w:tcPr>
            <w:tcW w:w="1701" w:type="dxa"/>
            <w:gridSpan w:val="2"/>
            <w:vAlign w:val="center"/>
          </w:tcPr>
          <w:p w14:paraId="5A7A057B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>Обязательно</w:t>
            </w:r>
          </w:p>
        </w:tc>
        <w:tc>
          <w:tcPr>
            <w:tcW w:w="1701" w:type="dxa"/>
          </w:tcPr>
          <w:p w14:paraId="0AEACA44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6E7F413F" w14:textId="6C5E4581" w:rsidTr="00096364">
        <w:trPr>
          <w:trHeight w:val="308"/>
        </w:trPr>
        <w:tc>
          <w:tcPr>
            <w:tcW w:w="758" w:type="dxa"/>
          </w:tcPr>
          <w:p w14:paraId="3A89C2B4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51FF486F" w14:textId="77777777" w:rsidR="00096364" w:rsidRPr="004D05EF" w:rsidRDefault="00096364" w:rsidP="00096364">
            <w:pPr>
              <w:pStyle w:val="Default"/>
              <w:rPr>
                <w:color w:val="auto"/>
              </w:rPr>
            </w:pPr>
            <w:r w:rsidRPr="004D05EF">
              <w:rPr>
                <w:color w:val="auto"/>
              </w:rPr>
              <w:t xml:space="preserve">Наличие клемм заземления. </w:t>
            </w:r>
          </w:p>
          <w:p w14:paraId="498AAA62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 xml:space="preserve">Трансформаторы должны иметь контактную площадку для присоединения заземляющего проводника и заземляющий зажим в соответствии с требованиями ГОСТ 21130 и ГОСТ 12.2.007.3. Возле заземляющего зажима должен быть знак заземления по ГОСТ 21130. </w:t>
            </w:r>
          </w:p>
        </w:tc>
        <w:tc>
          <w:tcPr>
            <w:tcW w:w="1701" w:type="dxa"/>
            <w:gridSpan w:val="2"/>
            <w:vAlign w:val="center"/>
          </w:tcPr>
          <w:p w14:paraId="67B74632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>Если предусмотрено конструкцией трансформатора</w:t>
            </w:r>
          </w:p>
        </w:tc>
        <w:tc>
          <w:tcPr>
            <w:tcW w:w="1701" w:type="dxa"/>
          </w:tcPr>
          <w:p w14:paraId="779D458B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416ADB5F" w14:textId="6781E40C" w:rsidTr="00096364">
        <w:trPr>
          <w:trHeight w:val="308"/>
        </w:trPr>
        <w:tc>
          <w:tcPr>
            <w:tcW w:w="758" w:type="dxa"/>
          </w:tcPr>
          <w:p w14:paraId="22F70EB1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7AFB5910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 xml:space="preserve">Наличие приспособлений для подъема, спуска и удержания на весу для трансформаторов массой более 20 кг. При невозможности конструктивного выполнения таких устройств, в руководстве по эксплуатации должны быть указаны места захвата трансформатора при такелажных работах. </w:t>
            </w:r>
          </w:p>
        </w:tc>
        <w:tc>
          <w:tcPr>
            <w:tcW w:w="1701" w:type="dxa"/>
            <w:gridSpan w:val="2"/>
            <w:vAlign w:val="center"/>
          </w:tcPr>
          <w:p w14:paraId="1794C6EE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7D16989E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69BFA7D0" w14:textId="66E9D3B1" w:rsidTr="00096364">
        <w:trPr>
          <w:trHeight w:val="308"/>
        </w:trPr>
        <w:tc>
          <w:tcPr>
            <w:tcW w:w="758" w:type="dxa"/>
          </w:tcPr>
          <w:p w14:paraId="3B6EA6B3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EFDFD0B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 xml:space="preserve">Наличие защиты от коррозии. </w:t>
            </w:r>
          </w:p>
        </w:tc>
        <w:tc>
          <w:tcPr>
            <w:tcW w:w="1701" w:type="dxa"/>
            <w:gridSpan w:val="2"/>
            <w:vAlign w:val="center"/>
          </w:tcPr>
          <w:p w14:paraId="10E14493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336B1587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016B4C13" w14:textId="2E25A8EC" w:rsidTr="00096364">
        <w:trPr>
          <w:trHeight w:val="308"/>
        </w:trPr>
        <w:tc>
          <w:tcPr>
            <w:tcW w:w="758" w:type="dxa"/>
          </w:tcPr>
          <w:p w14:paraId="7895D5A3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2731D0D1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 xml:space="preserve">Наличие защиты выводов вторичных обмоток от атмосферных воздействий </w:t>
            </w:r>
          </w:p>
        </w:tc>
        <w:tc>
          <w:tcPr>
            <w:tcW w:w="1701" w:type="dxa"/>
            <w:gridSpan w:val="2"/>
            <w:vAlign w:val="center"/>
          </w:tcPr>
          <w:p w14:paraId="3D24AC7B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75CE2725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489E5274" w14:textId="00C0A63D" w:rsidTr="00096364">
        <w:trPr>
          <w:trHeight w:val="308"/>
        </w:trPr>
        <w:tc>
          <w:tcPr>
            <w:tcW w:w="758" w:type="dxa"/>
          </w:tcPr>
          <w:p w14:paraId="0C521D11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531D671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 xml:space="preserve">Выводы вторичных обмоток, предназначенные для учета электроэнергии, должны располагаться в отдельной коробке с возможностью ее опломбирования. </w:t>
            </w:r>
          </w:p>
        </w:tc>
        <w:tc>
          <w:tcPr>
            <w:tcW w:w="1701" w:type="dxa"/>
            <w:gridSpan w:val="2"/>
            <w:vAlign w:val="center"/>
          </w:tcPr>
          <w:p w14:paraId="23FC740C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79B625EF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641D41C3" w14:textId="5BDA2F5F" w:rsidTr="00096364">
        <w:trPr>
          <w:trHeight w:val="308"/>
        </w:trPr>
        <w:tc>
          <w:tcPr>
            <w:tcW w:w="758" w:type="dxa"/>
          </w:tcPr>
          <w:p w14:paraId="7CCDFE1C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059A6D70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 xml:space="preserve">Обозначение выводов обмоток в соответствии с ГОСТ 7746-2001 (пункт 6.9). </w:t>
            </w:r>
          </w:p>
        </w:tc>
        <w:tc>
          <w:tcPr>
            <w:tcW w:w="1701" w:type="dxa"/>
            <w:gridSpan w:val="2"/>
            <w:vAlign w:val="center"/>
          </w:tcPr>
          <w:p w14:paraId="10651F82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5C5823F4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2936173E" w14:textId="3C683CAE" w:rsidTr="00096364">
        <w:trPr>
          <w:trHeight w:val="308"/>
        </w:trPr>
        <w:tc>
          <w:tcPr>
            <w:tcW w:w="758" w:type="dxa"/>
          </w:tcPr>
          <w:p w14:paraId="5170B167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6B5294E8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 xml:space="preserve">Обеспечение возможности (конструктивное исполнение) проведения поверки/калибровки в процессе эксплуатации. </w:t>
            </w:r>
          </w:p>
        </w:tc>
        <w:tc>
          <w:tcPr>
            <w:tcW w:w="1701" w:type="dxa"/>
            <w:gridSpan w:val="2"/>
            <w:vAlign w:val="center"/>
          </w:tcPr>
          <w:p w14:paraId="5A2775FA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05ECAE6A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202CCB93" w14:textId="63EBCBC2" w:rsidTr="00096364">
        <w:trPr>
          <w:trHeight w:val="308"/>
        </w:trPr>
        <w:tc>
          <w:tcPr>
            <w:tcW w:w="758" w:type="dxa"/>
          </w:tcPr>
          <w:p w14:paraId="1B2663F1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2AD4D3CB" w14:textId="77777777" w:rsidR="00096364" w:rsidRPr="00C40BE3" w:rsidRDefault="00096364" w:rsidP="00096364">
            <w:pPr>
              <w:rPr>
                <w:szCs w:val="24"/>
              </w:rPr>
            </w:pPr>
            <w:r w:rsidRPr="00C40BE3">
              <w:rPr>
                <w:szCs w:val="24"/>
              </w:rPr>
              <w:t>Значение испытательных статических нагрузок, Н, не менее</w:t>
            </w:r>
          </w:p>
        </w:tc>
        <w:tc>
          <w:tcPr>
            <w:tcW w:w="1701" w:type="dxa"/>
            <w:gridSpan w:val="2"/>
            <w:vAlign w:val="center"/>
          </w:tcPr>
          <w:p w14:paraId="41CDD1E9" w14:textId="77777777" w:rsidR="00096364" w:rsidRPr="00C40BE3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2000</w:t>
            </w:r>
          </w:p>
        </w:tc>
        <w:tc>
          <w:tcPr>
            <w:tcW w:w="1701" w:type="dxa"/>
          </w:tcPr>
          <w:p w14:paraId="67F4B49B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2950D0FA" w14:textId="31C18410" w:rsidTr="00096364">
        <w:tc>
          <w:tcPr>
            <w:tcW w:w="758" w:type="dxa"/>
          </w:tcPr>
          <w:p w14:paraId="718A8258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69B74FCB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b/>
                <w:szCs w:val="24"/>
              </w:rPr>
              <w:t>Массогабаритные показатели</w:t>
            </w:r>
          </w:p>
        </w:tc>
        <w:tc>
          <w:tcPr>
            <w:tcW w:w="1701" w:type="dxa"/>
            <w:gridSpan w:val="2"/>
            <w:vAlign w:val="center"/>
          </w:tcPr>
          <w:p w14:paraId="387D1941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67F426E9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34995E2F" w14:textId="1C85B554" w:rsidTr="00096364">
        <w:tc>
          <w:tcPr>
            <w:tcW w:w="758" w:type="dxa"/>
          </w:tcPr>
          <w:p w14:paraId="1C6DDEF0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3E0E680B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szCs w:val="24"/>
              </w:rPr>
              <w:t>Габаритные размеры, высота/диаметр, мм</w:t>
            </w:r>
          </w:p>
        </w:tc>
        <w:tc>
          <w:tcPr>
            <w:tcW w:w="1701" w:type="dxa"/>
            <w:gridSpan w:val="2"/>
            <w:vAlign w:val="center"/>
          </w:tcPr>
          <w:p w14:paraId="49BA3314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E3765">
              <w:rPr>
                <w:szCs w:val="24"/>
              </w:rPr>
              <w:t>*</w:t>
            </w:r>
          </w:p>
        </w:tc>
        <w:tc>
          <w:tcPr>
            <w:tcW w:w="1701" w:type="dxa"/>
          </w:tcPr>
          <w:p w14:paraId="508A1495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37F9D40B" w14:textId="5C447364" w:rsidTr="00096364">
        <w:tc>
          <w:tcPr>
            <w:tcW w:w="758" w:type="dxa"/>
          </w:tcPr>
          <w:p w14:paraId="7ABF0A9C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0E070533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szCs w:val="24"/>
              </w:rPr>
              <w:t>Масса трансформатора тока, кг</w:t>
            </w:r>
          </w:p>
        </w:tc>
        <w:tc>
          <w:tcPr>
            <w:tcW w:w="1701" w:type="dxa"/>
            <w:gridSpan w:val="2"/>
            <w:vAlign w:val="center"/>
          </w:tcPr>
          <w:p w14:paraId="3E5F3930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E3765">
              <w:rPr>
                <w:szCs w:val="24"/>
              </w:rPr>
              <w:t>*</w:t>
            </w:r>
          </w:p>
        </w:tc>
        <w:tc>
          <w:tcPr>
            <w:tcW w:w="1701" w:type="dxa"/>
          </w:tcPr>
          <w:p w14:paraId="490BA64F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541FC0E1" w14:textId="5EF7FC83" w:rsidTr="00096364">
        <w:tc>
          <w:tcPr>
            <w:tcW w:w="758" w:type="dxa"/>
          </w:tcPr>
          <w:p w14:paraId="06487C6C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25D9E738" w14:textId="77777777" w:rsidR="00096364" w:rsidRPr="00F57F51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b/>
                <w:bCs/>
                <w:szCs w:val="24"/>
              </w:rPr>
              <w:t>Требования к электрической прочности изоляции</w:t>
            </w:r>
            <w:r>
              <w:rPr>
                <w:b/>
                <w:bCs/>
                <w:szCs w:val="24"/>
              </w:rPr>
              <w:t xml:space="preserve"> </w:t>
            </w:r>
          </w:p>
        </w:tc>
        <w:tc>
          <w:tcPr>
            <w:tcW w:w="1701" w:type="dxa"/>
            <w:gridSpan w:val="2"/>
            <w:vAlign w:val="center"/>
          </w:tcPr>
          <w:p w14:paraId="33881AB9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</w:p>
        </w:tc>
        <w:tc>
          <w:tcPr>
            <w:tcW w:w="1701" w:type="dxa"/>
          </w:tcPr>
          <w:p w14:paraId="6A9F294B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</w:p>
        </w:tc>
      </w:tr>
      <w:tr w:rsidR="00096364" w14:paraId="207FB11B" w14:textId="77001E2D" w:rsidTr="00096364">
        <w:tc>
          <w:tcPr>
            <w:tcW w:w="758" w:type="dxa"/>
          </w:tcPr>
          <w:p w14:paraId="61374A62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212D78DB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 xml:space="preserve">Номинальное напряжение сети, кВ </w:t>
            </w:r>
          </w:p>
        </w:tc>
        <w:tc>
          <w:tcPr>
            <w:tcW w:w="1701" w:type="dxa"/>
            <w:gridSpan w:val="2"/>
            <w:vAlign w:val="center"/>
          </w:tcPr>
          <w:p w14:paraId="68822892" w14:textId="5995FFA4" w:rsidR="00096364" w:rsidRPr="002639FC" w:rsidRDefault="0028138E" w:rsidP="00096364">
            <w:pPr>
              <w:ind w:left="-108" w:right="-108"/>
              <w:jc w:val="center"/>
              <w:rPr>
                <w:szCs w:val="24"/>
                <w:highlight w:val="cyan"/>
                <w:lang w:val="en-US"/>
              </w:rPr>
            </w:pPr>
            <w:r>
              <w:rPr>
                <w:szCs w:val="24"/>
                <w:lang w:val="en-US"/>
              </w:rPr>
              <w:t>220</w:t>
            </w:r>
          </w:p>
        </w:tc>
        <w:tc>
          <w:tcPr>
            <w:tcW w:w="1701" w:type="dxa"/>
          </w:tcPr>
          <w:p w14:paraId="5A928ED2" w14:textId="77777777" w:rsidR="00096364" w:rsidRDefault="00096364" w:rsidP="00096364">
            <w:pPr>
              <w:ind w:left="-108" w:right="-108"/>
              <w:jc w:val="center"/>
              <w:rPr>
                <w:szCs w:val="24"/>
                <w:lang w:val="en-US"/>
              </w:rPr>
            </w:pPr>
          </w:p>
        </w:tc>
      </w:tr>
      <w:tr w:rsidR="00096364" w14:paraId="442B8B83" w14:textId="437DEC79" w:rsidTr="00096364">
        <w:tc>
          <w:tcPr>
            <w:tcW w:w="758" w:type="dxa"/>
          </w:tcPr>
          <w:p w14:paraId="5DBA1400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69E30DF" w14:textId="77777777" w:rsidR="00096364" w:rsidRPr="004D05EF" w:rsidRDefault="00096364" w:rsidP="00096364">
            <w:pPr>
              <w:pStyle w:val="Default"/>
              <w:rPr>
                <w:color w:val="auto"/>
              </w:rPr>
            </w:pPr>
            <w:r w:rsidRPr="004D05EF">
              <w:rPr>
                <w:color w:val="auto"/>
              </w:rPr>
              <w:t xml:space="preserve">Сопротивление изоляции обмоток, МОм, не менее: </w:t>
            </w:r>
          </w:p>
          <w:p w14:paraId="3DC5B1EE" w14:textId="77777777" w:rsidR="00096364" w:rsidRPr="004D05EF" w:rsidRDefault="00096364" w:rsidP="00096364">
            <w:pPr>
              <w:pStyle w:val="Default"/>
              <w:rPr>
                <w:color w:val="auto"/>
              </w:rPr>
            </w:pPr>
            <w:r w:rsidRPr="004D05EF">
              <w:rPr>
                <w:color w:val="auto"/>
              </w:rPr>
              <w:t xml:space="preserve">- первичной обмотки </w:t>
            </w:r>
          </w:p>
          <w:p w14:paraId="6447C5E9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 xml:space="preserve">- вторичных обмоток </w:t>
            </w:r>
          </w:p>
        </w:tc>
        <w:tc>
          <w:tcPr>
            <w:tcW w:w="1701" w:type="dxa"/>
            <w:gridSpan w:val="2"/>
            <w:vAlign w:val="center"/>
          </w:tcPr>
          <w:p w14:paraId="30805C4E" w14:textId="77777777" w:rsidR="00096364" w:rsidRPr="004D05EF" w:rsidRDefault="00096364" w:rsidP="00096364">
            <w:pPr>
              <w:pStyle w:val="Default"/>
              <w:jc w:val="center"/>
              <w:rPr>
                <w:color w:val="auto"/>
              </w:rPr>
            </w:pPr>
          </w:p>
          <w:p w14:paraId="4761DBF3" w14:textId="77777777" w:rsidR="00096364" w:rsidRPr="004D05EF" w:rsidRDefault="00096364" w:rsidP="00096364">
            <w:pPr>
              <w:pStyle w:val="Default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  <w:r w:rsidRPr="004D05EF">
              <w:rPr>
                <w:color w:val="auto"/>
              </w:rPr>
              <w:t>000</w:t>
            </w:r>
          </w:p>
          <w:p w14:paraId="103FDB49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>50</w:t>
            </w:r>
          </w:p>
        </w:tc>
        <w:tc>
          <w:tcPr>
            <w:tcW w:w="1701" w:type="dxa"/>
          </w:tcPr>
          <w:p w14:paraId="50E5C429" w14:textId="77777777" w:rsidR="00096364" w:rsidRPr="004D05EF" w:rsidRDefault="00096364" w:rsidP="00096364">
            <w:pPr>
              <w:pStyle w:val="Default"/>
              <w:jc w:val="center"/>
              <w:rPr>
                <w:color w:val="auto"/>
              </w:rPr>
            </w:pPr>
          </w:p>
        </w:tc>
      </w:tr>
      <w:tr w:rsidR="00096364" w14:paraId="78183811" w14:textId="19A32972" w:rsidTr="00096364">
        <w:tc>
          <w:tcPr>
            <w:tcW w:w="758" w:type="dxa"/>
          </w:tcPr>
          <w:p w14:paraId="5593F170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27A22F27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CC6C32">
              <w:t>Испытательное переменное одноминутное напряжение первичной обмотки в сухом состоянии и под дождем, кВ</w:t>
            </w:r>
          </w:p>
        </w:tc>
        <w:tc>
          <w:tcPr>
            <w:tcW w:w="1701" w:type="dxa"/>
            <w:gridSpan w:val="2"/>
            <w:vAlign w:val="center"/>
          </w:tcPr>
          <w:p w14:paraId="13F7C05D" w14:textId="77777777" w:rsidR="00096364" w:rsidRPr="004D05EF" w:rsidRDefault="00096364" w:rsidP="00096364">
            <w:pPr>
              <w:pStyle w:val="Default"/>
              <w:jc w:val="center"/>
              <w:rPr>
                <w:color w:val="auto"/>
              </w:rPr>
            </w:pPr>
            <w:r>
              <w:rPr>
                <w:color w:val="auto"/>
              </w:rPr>
              <w:t>200</w:t>
            </w:r>
          </w:p>
          <w:p w14:paraId="229B776B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</w:p>
        </w:tc>
        <w:tc>
          <w:tcPr>
            <w:tcW w:w="1701" w:type="dxa"/>
          </w:tcPr>
          <w:p w14:paraId="2379B802" w14:textId="77777777" w:rsidR="00096364" w:rsidRDefault="00096364" w:rsidP="00096364">
            <w:pPr>
              <w:pStyle w:val="Default"/>
              <w:jc w:val="center"/>
              <w:rPr>
                <w:color w:val="auto"/>
              </w:rPr>
            </w:pPr>
          </w:p>
        </w:tc>
      </w:tr>
      <w:tr w:rsidR="00096364" w14:paraId="6396036B" w14:textId="0F94E40B" w:rsidTr="00096364">
        <w:tc>
          <w:tcPr>
            <w:tcW w:w="758" w:type="dxa"/>
          </w:tcPr>
          <w:p w14:paraId="542BCA74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2F029BBC" w14:textId="77777777" w:rsidR="00096364" w:rsidRPr="00CC6C32" w:rsidRDefault="00096364" w:rsidP="00096364">
            <w:r w:rsidRPr="00CC6C32">
              <w:t>Испытательное напряжение полного грозового импульса, кВ</w:t>
            </w:r>
          </w:p>
        </w:tc>
        <w:tc>
          <w:tcPr>
            <w:tcW w:w="1701" w:type="dxa"/>
            <w:gridSpan w:val="2"/>
            <w:vAlign w:val="center"/>
          </w:tcPr>
          <w:p w14:paraId="121D3BBD" w14:textId="77777777" w:rsidR="00096364" w:rsidRDefault="00096364" w:rsidP="00096364">
            <w:pPr>
              <w:pStyle w:val="Default"/>
              <w:jc w:val="center"/>
              <w:rPr>
                <w:color w:val="auto"/>
              </w:rPr>
            </w:pPr>
            <w:r>
              <w:rPr>
                <w:color w:val="auto"/>
              </w:rPr>
              <w:t>450</w:t>
            </w:r>
          </w:p>
        </w:tc>
        <w:tc>
          <w:tcPr>
            <w:tcW w:w="1701" w:type="dxa"/>
          </w:tcPr>
          <w:p w14:paraId="5DFD4021" w14:textId="77777777" w:rsidR="00096364" w:rsidRDefault="00096364" w:rsidP="00096364">
            <w:pPr>
              <w:pStyle w:val="Default"/>
              <w:jc w:val="center"/>
              <w:rPr>
                <w:color w:val="auto"/>
              </w:rPr>
            </w:pPr>
          </w:p>
        </w:tc>
      </w:tr>
      <w:tr w:rsidR="00096364" w14:paraId="2A5ED938" w14:textId="57920C6D" w:rsidTr="00096364">
        <w:tc>
          <w:tcPr>
            <w:tcW w:w="758" w:type="dxa"/>
          </w:tcPr>
          <w:p w14:paraId="0D0E088D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6E6AB32E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063D3E">
              <w:rPr>
                <w:szCs w:val="24"/>
              </w:rPr>
              <w:t>Испытательное переменное одноминутное напряжение вторичных обмоток, кВ</w:t>
            </w:r>
          </w:p>
        </w:tc>
        <w:tc>
          <w:tcPr>
            <w:tcW w:w="1701" w:type="dxa"/>
            <w:gridSpan w:val="2"/>
            <w:vAlign w:val="center"/>
          </w:tcPr>
          <w:p w14:paraId="0E68E120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>
              <w:rPr>
                <w:bCs/>
                <w:szCs w:val="24"/>
              </w:rPr>
              <w:t>3</w:t>
            </w:r>
          </w:p>
        </w:tc>
        <w:tc>
          <w:tcPr>
            <w:tcW w:w="1701" w:type="dxa"/>
          </w:tcPr>
          <w:p w14:paraId="18F394A8" w14:textId="77777777" w:rsidR="00096364" w:rsidRDefault="00096364" w:rsidP="00096364">
            <w:pPr>
              <w:ind w:left="-108" w:right="-108"/>
              <w:jc w:val="center"/>
              <w:rPr>
                <w:bCs/>
                <w:szCs w:val="24"/>
              </w:rPr>
            </w:pPr>
          </w:p>
        </w:tc>
      </w:tr>
      <w:tr w:rsidR="00096364" w14:paraId="1A9C38D5" w14:textId="539AA974" w:rsidTr="00096364">
        <w:tc>
          <w:tcPr>
            <w:tcW w:w="758" w:type="dxa"/>
          </w:tcPr>
          <w:p w14:paraId="13BFF3DE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5FB39CE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063D3E">
              <w:rPr>
                <w:szCs w:val="24"/>
              </w:rPr>
              <w:t>Испытательное переменное одноминутное напряжение междусекционной изоляции обмоток, кВ</w:t>
            </w:r>
          </w:p>
        </w:tc>
        <w:tc>
          <w:tcPr>
            <w:tcW w:w="1701" w:type="dxa"/>
            <w:gridSpan w:val="2"/>
            <w:vAlign w:val="center"/>
          </w:tcPr>
          <w:p w14:paraId="51E5697A" w14:textId="77777777" w:rsidR="00096364" w:rsidRPr="00063D3E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>
              <w:rPr>
                <w:bCs/>
                <w:szCs w:val="24"/>
              </w:rPr>
              <w:t>3</w:t>
            </w:r>
          </w:p>
        </w:tc>
        <w:tc>
          <w:tcPr>
            <w:tcW w:w="1701" w:type="dxa"/>
          </w:tcPr>
          <w:p w14:paraId="6F63985C" w14:textId="77777777" w:rsidR="00096364" w:rsidRDefault="00096364" w:rsidP="00096364">
            <w:pPr>
              <w:ind w:left="-108" w:right="-108"/>
              <w:jc w:val="center"/>
              <w:rPr>
                <w:bCs/>
                <w:szCs w:val="24"/>
              </w:rPr>
            </w:pPr>
          </w:p>
        </w:tc>
      </w:tr>
      <w:tr w:rsidR="00096364" w14:paraId="6CF325CB" w14:textId="5AD8FDBA" w:rsidTr="00096364">
        <w:tc>
          <w:tcPr>
            <w:tcW w:w="758" w:type="dxa"/>
          </w:tcPr>
          <w:p w14:paraId="763CFC9F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CB45746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t>Уровень частичных разрядов при U=1,1Uн.р./√3, пКл, не более</w:t>
            </w:r>
          </w:p>
        </w:tc>
        <w:tc>
          <w:tcPr>
            <w:tcW w:w="1701" w:type="dxa"/>
            <w:gridSpan w:val="2"/>
            <w:vAlign w:val="center"/>
          </w:tcPr>
          <w:p w14:paraId="4D84E77B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>
              <w:rPr>
                <w:bCs/>
                <w:szCs w:val="24"/>
              </w:rPr>
              <w:t>10</w:t>
            </w:r>
          </w:p>
        </w:tc>
        <w:tc>
          <w:tcPr>
            <w:tcW w:w="1701" w:type="dxa"/>
          </w:tcPr>
          <w:p w14:paraId="518AAF99" w14:textId="77777777" w:rsidR="00096364" w:rsidRDefault="00096364" w:rsidP="00096364">
            <w:pPr>
              <w:ind w:left="-108" w:right="-108"/>
              <w:jc w:val="center"/>
              <w:rPr>
                <w:bCs/>
                <w:szCs w:val="24"/>
              </w:rPr>
            </w:pPr>
          </w:p>
        </w:tc>
      </w:tr>
      <w:tr w:rsidR="00096364" w14:paraId="097096F9" w14:textId="507F510E" w:rsidTr="00096364">
        <w:tc>
          <w:tcPr>
            <w:tcW w:w="758" w:type="dxa"/>
          </w:tcPr>
          <w:p w14:paraId="46FDC1D3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00196D8" w14:textId="77777777" w:rsidR="00096364" w:rsidRPr="004D05EF" w:rsidRDefault="00096364" w:rsidP="00096364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Удельная д</w:t>
            </w:r>
            <w:r w:rsidRPr="004D05EF">
              <w:rPr>
                <w:color w:val="auto"/>
              </w:rPr>
              <w:t>лина пути утечки внешней изоляции, см</w:t>
            </w:r>
            <w:r>
              <w:rPr>
                <w:color w:val="auto"/>
              </w:rPr>
              <w:t>/кВ</w:t>
            </w:r>
            <w:r w:rsidRPr="004D05EF">
              <w:rPr>
                <w:color w:val="auto"/>
              </w:rPr>
              <w:t xml:space="preserve">, не менее, для степени загрязнения: </w:t>
            </w:r>
          </w:p>
          <w:p w14:paraId="2804921F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t xml:space="preserve">II* – средней </w:t>
            </w:r>
          </w:p>
        </w:tc>
        <w:tc>
          <w:tcPr>
            <w:tcW w:w="1701" w:type="dxa"/>
            <w:gridSpan w:val="2"/>
            <w:vAlign w:val="center"/>
          </w:tcPr>
          <w:p w14:paraId="526664D6" w14:textId="77777777" w:rsidR="00096364" w:rsidRDefault="00096364" w:rsidP="00096364">
            <w:pPr>
              <w:ind w:left="-108" w:right="-108"/>
              <w:jc w:val="center"/>
              <w:rPr>
                <w:bCs/>
                <w:szCs w:val="24"/>
              </w:rPr>
            </w:pPr>
          </w:p>
          <w:p w14:paraId="3D373AB6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>
              <w:rPr>
                <w:bCs/>
                <w:szCs w:val="24"/>
              </w:rPr>
              <w:t>2,25</w:t>
            </w:r>
          </w:p>
        </w:tc>
        <w:tc>
          <w:tcPr>
            <w:tcW w:w="1701" w:type="dxa"/>
          </w:tcPr>
          <w:p w14:paraId="3F556313" w14:textId="77777777" w:rsidR="00096364" w:rsidRDefault="00096364" w:rsidP="00096364">
            <w:pPr>
              <w:ind w:left="-108" w:right="-108"/>
              <w:jc w:val="center"/>
              <w:rPr>
                <w:bCs/>
                <w:szCs w:val="24"/>
              </w:rPr>
            </w:pPr>
          </w:p>
        </w:tc>
      </w:tr>
      <w:tr w:rsidR="00096364" w14:paraId="049C77A1" w14:textId="49C69356" w:rsidTr="00096364">
        <w:tc>
          <w:tcPr>
            <w:tcW w:w="758" w:type="dxa"/>
          </w:tcPr>
          <w:p w14:paraId="3F5C8455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5B4D7B5B" w14:textId="77777777" w:rsidR="00096364" w:rsidRPr="00777677" w:rsidRDefault="00096364" w:rsidP="00096364">
            <w:pPr>
              <w:pStyle w:val="3"/>
              <w:jc w:val="left"/>
              <w:rPr>
                <w:b/>
                <w:bCs/>
                <w:sz w:val="24"/>
                <w:szCs w:val="24"/>
              </w:rPr>
            </w:pPr>
            <w:r w:rsidRPr="00777677">
              <w:rPr>
                <w:b/>
                <w:bCs/>
                <w:sz w:val="24"/>
                <w:szCs w:val="24"/>
              </w:rPr>
              <w:t>Требования по нагреву</w:t>
            </w:r>
          </w:p>
        </w:tc>
        <w:tc>
          <w:tcPr>
            <w:tcW w:w="1701" w:type="dxa"/>
            <w:gridSpan w:val="2"/>
            <w:vAlign w:val="center"/>
          </w:tcPr>
          <w:p w14:paraId="46824107" w14:textId="77777777" w:rsidR="00096364" w:rsidRPr="00777677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620F365D" w14:textId="77777777" w:rsidR="00096364" w:rsidRPr="00777677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3FDD4FE2" w14:textId="7CA56BBE" w:rsidTr="00096364">
        <w:tc>
          <w:tcPr>
            <w:tcW w:w="758" w:type="dxa"/>
          </w:tcPr>
          <w:p w14:paraId="01A62047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5D30ED87" w14:textId="77777777" w:rsidR="00096364" w:rsidRPr="00777677" w:rsidRDefault="00096364" w:rsidP="00096364">
            <w:pPr>
              <w:pStyle w:val="Default"/>
              <w:rPr>
                <w:color w:val="auto"/>
              </w:rPr>
            </w:pPr>
            <w:r w:rsidRPr="00777677">
              <w:rPr>
                <w:color w:val="auto"/>
              </w:rPr>
              <w:t xml:space="preserve">Превышение элементами трансформатора температуры окружающей среды, не более °С: </w:t>
            </w:r>
          </w:p>
          <w:p w14:paraId="3915348D" w14:textId="77777777" w:rsidR="00096364" w:rsidRPr="00FB7400" w:rsidRDefault="00096364" w:rsidP="00096364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-</w:t>
            </w:r>
            <w:r w:rsidRPr="00C84CEC">
              <w:rPr>
                <w:color w:val="auto"/>
              </w:rPr>
              <w:t xml:space="preserve"> обмоток</w:t>
            </w:r>
            <w:r w:rsidRPr="00FB7400">
              <w:rPr>
                <w:color w:val="auto"/>
              </w:rPr>
              <w:t xml:space="preserve"> </w:t>
            </w:r>
          </w:p>
          <w:p w14:paraId="7D8DE8B9" w14:textId="77777777" w:rsidR="00096364" w:rsidRPr="00777677" w:rsidRDefault="00096364" w:rsidP="00096364">
            <w:pPr>
              <w:pStyle w:val="3"/>
              <w:jc w:val="left"/>
              <w:rPr>
                <w:sz w:val="24"/>
                <w:szCs w:val="24"/>
              </w:rPr>
            </w:pPr>
            <w:r>
              <w:t>-</w:t>
            </w:r>
            <w:r w:rsidRPr="00FB7400">
              <w:t xml:space="preserve"> </w:t>
            </w:r>
            <w:r w:rsidRPr="00C84CEC">
              <w:rPr>
                <w:sz w:val="24"/>
                <w:szCs w:val="24"/>
              </w:rPr>
              <w:t>выводных шин, контактных соединений</w:t>
            </w:r>
          </w:p>
        </w:tc>
        <w:tc>
          <w:tcPr>
            <w:tcW w:w="1701" w:type="dxa"/>
            <w:gridSpan w:val="2"/>
            <w:vAlign w:val="center"/>
          </w:tcPr>
          <w:p w14:paraId="482609CD" w14:textId="77777777" w:rsidR="00096364" w:rsidRDefault="00096364" w:rsidP="00096364">
            <w:pPr>
              <w:pStyle w:val="Default"/>
              <w:ind w:left="-108" w:right="-108"/>
              <w:jc w:val="center"/>
              <w:rPr>
                <w:color w:val="auto"/>
              </w:rPr>
            </w:pPr>
          </w:p>
          <w:p w14:paraId="7652DC67" w14:textId="77777777" w:rsidR="00096364" w:rsidRPr="00777677" w:rsidRDefault="00096364" w:rsidP="00096364">
            <w:pPr>
              <w:pStyle w:val="Default"/>
              <w:ind w:left="-108" w:right="-108"/>
              <w:jc w:val="center"/>
              <w:rPr>
                <w:color w:val="auto"/>
              </w:rPr>
            </w:pPr>
          </w:p>
          <w:p w14:paraId="63DE60F0" w14:textId="77777777" w:rsidR="00096364" w:rsidRPr="00777677" w:rsidRDefault="00096364" w:rsidP="00096364">
            <w:pPr>
              <w:pStyle w:val="Default"/>
              <w:ind w:left="-108" w:right="-108"/>
              <w:jc w:val="center"/>
              <w:rPr>
                <w:color w:val="auto"/>
              </w:rPr>
            </w:pPr>
            <w:r w:rsidRPr="00777677">
              <w:rPr>
                <w:color w:val="auto"/>
              </w:rPr>
              <w:t>65</w:t>
            </w:r>
          </w:p>
          <w:p w14:paraId="6539CB66" w14:textId="77777777" w:rsidR="00096364" w:rsidRPr="00777677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  <w:r w:rsidRPr="00FB7400">
              <w:rPr>
                <w:szCs w:val="24"/>
              </w:rPr>
              <w:t>5</w:t>
            </w:r>
          </w:p>
        </w:tc>
        <w:tc>
          <w:tcPr>
            <w:tcW w:w="1701" w:type="dxa"/>
          </w:tcPr>
          <w:p w14:paraId="71234FAE" w14:textId="77777777" w:rsidR="00096364" w:rsidRDefault="00096364" w:rsidP="00096364">
            <w:pPr>
              <w:pStyle w:val="Default"/>
              <w:ind w:left="-108" w:right="-108"/>
              <w:jc w:val="center"/>
              <w:rPr>
                <w:color w:val="auto"/>
              </w:rPr>
            </w:pPr>
          </w:p>
        </w:tc>
      </w:tr>
      <w:tr w:rsidR="00096364" w14:paraId="53FB7848" w14:textId="72B4C98F" w:rsidTr="00096364">
        <w:tc>
          <w:tcPr>
            <w:tcW w:w="758" w:type="dxa"/>
          </w:tcPr>
          <w:p w14:paraId="284E7030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6432A82B" w14:textId="77777777" w:rsidR="00096364" w:rsidRPr="000F7304" w:rsidRDefault="00096364" w:rsidP="00096364">
            <w:pPr>
              <w:pStyle w:val="3"/>
              <w:jc w:val="left"/>
              <w:rPr>
                <w:b/>
                <w:sz w:val="24"/>
                <w:szCs w:val="24"/>
                <w:highlight w:val="cyan"/>
              </w:rPr>
            </w:pPr>
            <w:r w:rsidRPr="00F57F51">
              <w:rPr>
                <w:b/>
                <w:sz w:val="24"/>
                <w:szCs w:val="24"/>
              </w:rPr>
              <w:t>Требования к стойкости при коротких замыканиях</w:t>
            </w:r>
          </w:p>
        </w:tc>
        <w:tc>
          <w:tcPr>
            <w:tcW w:w="1701" w:type="dxa"/>
            <w:gridSpan w:val="2"/>
            <w:vAlign w:val="bottom"/>
          </w:tcPr>
          <w:p w14:paraId="066A6572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</w:p>
        </w:tc>
        <w:tc>
          <w:tcPr>
            <w:tcW w:w="1701" w:type="dxa"/>
          </w:tcPr>
          <w:p w14:paraId="1CA55CD3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</w:p>
        </w:tc>
      </w:tr>
      <w:tr w:rsidR="00096364" w14:paraId="1E62F7AC" w14:textId="0EE6D775" w:rsidTr="00096364">
        <w:tc>
          <w:tcPr>
            <w:tcW w:w="758" w:type="dxa"/>
          </w:tcPr>
          <w:p w14:paraId="71423D91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540D498" w14:textId="77777777" w:rsidR="00096364" w:rsidRPr="00F57F51" w:rsidRDefault="00096364" w:rsidP="00096364">
            <w:pPr>
              <w:pStyle w:val="3"/>
              <w:jc w:val="left"/>
              <w:rPr>
                <w:sz w:val="24"/>
                <w:szCs w:val="24"/>
              </w:rPr>
            </w:pPr>
            <w:r w:rsidRPr="00F57F51">
              <w:rPr>
                <w:sz w:val="24"/>
                <w:szCs w:val="24"/>
              </w:rPr>
              <w:t>Ток электродинамической стойкости (i</w:t>
            </w:r>
            <w:r>
              <w:rPr>
                <w:sz w:val="24"/>
                <w:szCs w:val="24"/>
                <w:vertAlign w:val="subscript"/>
              </w:rPr>
              <w:t>д</w:t>
            </w:r>
            <w:r w:rsidRPr="00F57F51">
              <w:rPr>
                <w:sz w:val="24"/>
                <w:szCs w:val="24"/>
              </w:rPr>
              <w:t>), кА</w:t>
            </w:r>
          </w:p>
        </w:tc>
        <w:tc>
          <w:tcPr>
            <w:tcW w:w="1701" w:type="dxa"/>
            <w:gridSpan w:val="2"/>
            <w:vAlign w:val="bottom"/>
          </w:tcPr>
          <w:p w14:paraId="73289ADD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F57F51">
              <w:rPr>
                <w:szCs w:val="24"/>
              </w:rPr>
              <w:t>В соответствии с ТУ или технической спецификацией, но не менее 2,55 тока термической стойкости</w:t>
            </w:r>
          </w:p>
        </w:tc>
        <w:tc>
          <w:tcPr>
            <w:tcW w:w="1701" w:type="dxa"/>
          </w:tcPr>
          <w:p w14:paraId="48E45DF3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7CCED846" w14:textId="7BF500D3" w:rsidTr="00096364">
        <w:tc>
          <w:tcPr>
            <w:tcW w:w="758" w:type="dxa"/>
          </w:tcPr>
          <w:p w14:paraId="55C45122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67696269" w14:textId="77777777" w:rsidR="00096364" w:rsidRPr="00F57F51" w:rsidRDefault="00096364" w:rsidP="00096364">
            <w:pPr>
              <w:pStyle w:val="3"/>
              <w:jc w:val="left"/>
              <w:rPr>
                <w:sz w:val="24"/>
                <w:szCs w:val="24"/>
              </w:rPr>
            </w:pPr>
            <w:r w:rsidRPr="00F57F51">
              <w:rPr>
                <w:sz w:val="24"/>
                <w:szCs w:val="24"/>
              </w:rPr>
              <w:t>Ток термической стойкости (It),</w:t>
            </w:r>
            <w:r>
              <w:rPr>
                <w:sz w:val="24"/>
                <w:szCs w:val="24"/>
              </w:rPr>
              <w:t xml:space="preserve"> при времени протекания 3с,</w:t>
            </w:r>
            <w:r w:rsidRPr="00F57F51">
              <w:rPr>
                <w:sz w:val="24"/>
                <w:szCs w:val="24"/>
              </w:rPr>
              <w:t xml:space="preserve"> кА</w:t>
            </w:r>
          </w:p>
        </w:tc>
        <w:tc>
          <w:tcPr>
            <w:tcW w:w="1701" w:type="dxa"/>
            <w:gridSpan w:val="2"/>
            <w:vAlign w:val="bottom"/>
          </w:tcPr>
          <w:p w14:paraId="50F146E9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F57F51">
              <w:rPr>
                <w:szCs w:val="24"/>
              </w:rPr>
              <w:t>В соответствии с ТУ или технической спецификацией</w:t>
            </w:r>
          </w:p>
        </w:tc>
        <w:tc>
          <w:tcPr>
            <w:tcW w:w="1701" w:type="dxa"/>
          </w:tcPr>
          <w:p w14:paraId="012D9EC9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04DD33F5" w14:textId="4E312982" w:rsidTr="00096364">
        <w:tc>
          <w:tcPr>
            <w:tcW w:w="758" w:type="dxa"/>
          </w:tcPr>
          <w:p w14:paraId="264BE992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94C4E7F" w14:textId="77777777" w:rsidR="00096364" w:rsidRPr="00F57F51" w:rsidRDefault="00096364" w:rsidP="00096364">
            <w:pPr>
              <w:pStyle w:val="3"/>
              <w:jc w:val="left"/>
              <w:rPr>
                <w:sz w:val="24"/>
                <w:szCs w:val="24"/>
              </w:rPr>
            </w:pPr>
            <w:r w:rsidRPr="00F57F51">
              <w:rPr>
                <w:sz w:val="24"/>
                <w:szCs w:val="24"/>
              </w:rPr>
              <w:t>Время протекания тока термической стойкости, с</w:t>
            </w:r>
          </w:p>
        </w:tc>
        <w:tc>
          <w:tcPr>
            <w:tcW w:w="1701" w:type="dxa"/>
            <w:gridSpan w:val="2"/>
            <w:vAlign w:val="bottom"/>
          </w:tcPr>
          <w:p w14:paraId="0F6C2A6B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F57F51">
              <w:rPr>
                <w:szCs w:val="24"/>
              </w:rPr>
              <w:t>3</w:t>
            </w:r>
          </w:p>
        </w:tc>
        <w:tc>
          <w:tcPr>
            <w:tcW w:w="1701" w:type="dxa"/>
          </w:tcPr>
          <w:p w14:paraId="4F124BAD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780487C6" w14:textId="0BEDFCEC" w:rsidTr="00096364">
        <w:tc>
          <w:tcPr>
            <w:tcW w:w="758" w:type="dxa"/>
          </w:tcPr>
          <w:p w14:paraId="351EEEC9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7EBB5202" w14:textId="77777777" w:rsidR="00096364" w:rsidRPr="007F279E" w:rsidRDefault="00096364" w:rsidP="00096364">
            <w:pPr>
              <w:pStyle w:val="3"/>
              <w:jc w:val="left"/>
              <w:rPr>
                <w:b/>
                <w:sz w:val="24"/>
                <w:szCs w:val="24"/>
              </w:rPr>
            </w:pPr>
            <w:r w:rsidRPr="007F279E">
              <w:rPr>
                <w:b/>
                <w:sz w:val="24"/>
                <w:szCs w:val="24"/>
              </w:rPr>
              <w:t>Требования к материалам</w:t>
            </w:r>
          </w:p>
        </w:tc>
        <w:tc>
          <w:tcPr>
            <w:tcW w:w="1701" w:type="dxa"/>
            <w:gridSpan w:val="2"/>
            <w:vAlign w:val="bottom"/>
          </w:tcPr>
          <w:p w14:paraId="73461162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440CB1BE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15B687AF" w14:textId="360B8EDB" w:rsidTr="00096364">
        <w:tc>
          <w:tcPr>
            <w:tcW w:w="758" w:type="dxa"/>
          </w:tcPr>
          <w:p w14:paraId="60D9B901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B9B41CB" w14:textId="77777777" w:rsidR="00096364" w:rsidRPr="00F57F51" w:rsidRDefault="00096364" w:rsidP="00096364">
            <w:pPr>
              <w:pStyle w:val="3"/>
              <w:jc w:val="left"/>
              <w:rPr>
                <w:sz w:val="24"/>
                <w:szCs w:val="24"/>
              </w:rPr>
            </w:pPr>
            <w:r w:rsidRPr="007F279E">
              <w:rPr>
                <w:sz w:val="24"/>
                <w:szCs w:val="24"/>
              </w:rPr>
              <w:t>Показатели качества газа (смеси газов)</w:t>
            </w:r>
          </w:p>
        </w:tc>
        <w:tc>
          <w:tcPr>
            <w:tcW w:w="1701" w:type="dxa"/>
            <w:gridSpan w:val="2"/>
            <w:vAlign w:val="bottom"/>
          </w:tcPr>
          <w:p w14:paraId="2E37C7D6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7F279E">
              <w:rPr>
                <w:szCs w:val="24"/>
              </w:rPr>
              <w:t>Соответствие требованиям ТУ (технической спецификации)</w:t>
            </w:r>
          </w:p>
        </w:tc>
        <w:tc>
          <w:tcPr>
            <w:tcW w:w="1701" w:type="dxa"/>
          </w:tcPr>
          <w:p w14:paraId="74743050" w14:textId="77777777" w:rsidR="00096364" w:rsidRPr="007F279E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0795E82B" w14:textId="286E5537" w:rsidTr="00096364">
        <w:tc>
          <w:tcPr>
            <w:tcW w:w="758" w:type="dxa"/>
          </w:tcPr>
          <w:p w14:paraId="16800025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7924E6D" w14:textId="77777777" w:rsidR="00096364" w:rsidRPr="007F279E" w:rsidRDefault="00096364" w:rsidP="00096364">
            <w:pPr>
              <w:pStyle w:val="3"/>
              <w:jc w:val="left"/>
              <w:rPr>
                <w:sz w:val="24"/>
                <w:szCs w:val="24"/>
              </w:rPr>
            </w:pPr>
            <w:r w:rsidRPr="006F0BF6">
              <w:rPr>
                <w:b/>
                <w:sz w:val="24"/>
                <w:szCs w:val="24"/>
              </w:rPr>
              <w:t>Требования к конструкции и составным частям</w:t>
            </w:r>
          </w:p>
        </w:tc>
        <w:tc>
          <w:tcPr>
            <w:tcW w:w="1701" w:type="dxa"/>
            <w:gridSpan w:val="2"/>
            <w:vAlign w:val="bottom"/>
          </w:tcPr>
          <w:p w14:paraId="52D79446" w14:textId="77777777" w:rsidR="00096364" w:rsidRPr="007F279E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2BC7E50A" w14:textId="77777777" w:rsidR="00096364" w:rsidRPr="007F279E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5DEB6E71" w14:textId="2EAA841B" w:rsidTr="00096364">
        <w:tc>
          <w:tcPr>
            <w:tcW w:w="758" w:type="dxa"/>
          </w:tcPr>
          <w:p w14:paraId="1CF85EF0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7F5EE231" w14:textId="77777777" w:rsidR="00096364" w:rsidRPr="007F279E" w:rsidRDefault="00096364" w:rsidP="00096364">
            <w:pPr>
              <w:pStyle w:val="3"/>
              <w:jc w:val="left"/>
              <w:rPr>
                <w:sz w:val="24"/>
                <w:szCs w:val="24"/>
              </w:rPr>
            </w:pPr>
            <w:r w:rsidRPr="006F0BF6">
              <w:rPr>
                <w:sz w:val="24"/>
                <w:szCs w:val="24"/>
              </w:rPr>
              <w:t>Номинальное давление, МПа</w:t>
            </w:r>
          </w:p>
        </w:tc>
        <w:tc>
          <w:tcPr>
            <w:tcW w:w="1701" w:type="dxa"/>
            <w:gridSpan w:val="2"/>
            <w:vAlign w:val="bottom"/>
          </w:tcPr>
          <w:p w14:paraId="76187D2A" w14:textId="77777777" w:rsidR="00096364" w:rsidRPr="007F279E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6F0BF6">
              <w:rPr>
                <w:szCs w:val="24"/>
              </w:rPr>
              <w:t>В соответствии с ТУ или технической спецификацией</w:t>
            </w:r>
          </w:p>
        </w:tc>
        <w:tc>
          <w:tcPr>
            <w:tcW w:w="1701" w:type="dxa"/>
          </w:tcPr>
          <w:p w14:paraId="5E9AC09F" w14:textId="77777777" w:rsidR="00096364" w:rsidRPr="006F0BF6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3725D5EE" w14:textId="71DC722B" w:rsidTr="00096364">
        <w:tc>
          <w:tcPr>
            <w:tcW w:w="758" w:type="dxa"/>
          </w:tcPr>
          <w:p w14:paraId="2BF8CBB4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02AB8C64" w14:textId="77777777" w:rsidR="00096364" w:rsidRPr="007F279E" w:rsidRDefault="00096364" w:rsidP="00096364">
            <w:pPr>
              <w:pStyle w:val="3"/>
              <w:jc w:val="left"/>
              <w:rPr>
                <w:sz w:val="24"/>
                <w:szCs w:val="24"/>
              </w:rPr>
            </w:pPr>
            <w:r w:rsidRPr="006F0BF6">
              <w:rPr>
                <w:sz w:val="24"/>
                <w:szCs w:val="24"/>
              </w:rPr>
              <w:t>Утечка газа, %, в год, не более</w:t>
            </w:r>
          </w:p>
        </w:tc>
        <w:tc>
          <w:tcPr>
            <w:tcW w:w="1701" w:type="dxa"/>
            <w:gridSpan w:val="2"/>
            <w:vAlign w:val="bottom"/>
          </w:tcPr>
          <w:p w14:paraId="0A357D32" w14:textId="77777777" w:rsidR="00096364" w:rsidRPr="007F279E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0,5</w:t>
            </w:r>
          </w:p>
        </w:tc>
        <w:tc>
          <w:tcPr>
            <w:tcW w:w="1701" w:type="dxa"/>
          </w:tcPr>
          <w:p w14:paraId="3114D6BB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75A1A272" w14:textId="077E8832" w:rsidTr="00096364">
        <w:tc>
          <w:tcPr>
            <w:tcW w:w="758" w:type="dxa"/>
          </w:tcPr>
          <w:p w14:paraId="418CEB5F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562E622B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F57F51">
              <w:rPr>
                <w:b/>
                <w:szCs w:val="24"/>
              </w:rPr>
              <w:t>Требования по надежности:</w:t>
            </w:r>
          </w:p>
        </w:tc>
        <w:tc>
          <w:tcPr>
            <w:tcW w:w="1701" w:type="dxa"/>
            <w:gridSpan w:val="2"/>
            <w:vAlign w:val="center"/>
          </w:tcPr>
          <w:p w14:paraId="4C78F079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</w:p>
        </w:tc>
        <w:tc>
          <w:tcPr>
            <w:tcW w:w="1701" w:type="dxa"/>
          </w:tcPr>
          <w:p w14:paraId="1C3BABDA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</w:p>
        </w:tc>
      </w:tr>
      <w:tr w:rsidR="00096364" w14:paraId="2CFCC5CD" w14:textId="383C7AD3" w:rsidTr="00096364">
        <w:tc>
          <w:tcPr>
            <w:tcW w:w="758" w:type="dxa"/>
          </w:tcPr>
          <w:p w14:paraId="54E1F4B6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7B75C959" w14:textId="77777777" w:rsidR="00096364" w:rsidRPr="00F57F51" w:rsidRDefault="00096364" w:rsidP="00096364">
            <w:pPr>
              <w:rPr>
                <w:szCs w:val="24"/>
                <w:highlight w:val="yellow"/>
              </w:rPr>
            </w:pPr>
            <w:r w:rsidRPr="004D05EF">
              <w:rPr>
                <w:szCs w:val="24"/>
              </w:rPr>
              <w:t xml:space="preserve">Наработка на отказ, ч, не менее. </w:t>
            </w:r>
          </w:p>
        </w:tc>
        <w:tc>
          <w:tcPr>
            <w:tcW w:w="1701" w:type="dxa"/>
            <w:gridSpan w:val="2"/>
            <w:vAlign w:val="center"/>
          </w:tcPr>
          <w:p w14:paraId="70BA565D" w14:textId="77777777" w:rsidR="00096364" w:rsidRPr="006F0BF6" w:rsidRDefault="00096364" w:rsidP="00096364">
            <w:pPr>
              <w:ind w:left="-108" w:right="-108"/>
              <w:jc w:val="center"/>
              <w:rPr>
                <w:szCs w:val="24"/>
                <w:highlight w:val="yellow"/>
              </w:rPr>
            </w:pPr>
            <w:r w:rsidRPr="00436EE6">
              <w:rPr>
                <w:szCs w:val="24"/>
              </w:rPr>
              <w:t>2·10</w:t>
            </w:r>
            <w:r w:rsidRPr="00436EE6">
              <w:rPr>
                <w:szCs w:val="24"/>
                <w:vertAlign w:val="superscript"/>
              </w:rPr>
              <w:t>6</w:t>
            </w:r>
          </w:p>
        </w:tc>
        <w:tc>
          <w:tcPr>
            <w:tcW w:w="1701" w:type="dxa"/>
          </w:tcPr>
          <w:p w14:paraId="0340C613" w14:textId="77777777" w:rsidR="00096364" w:rsidRPr="00436EE6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4295880E" w14:textId="66FB7D13" w:rsidTr="00096364">
        <w:tc>
          <w:tcPr>
            <w:tcW w:w="758" w:type="dxa"/>
          </w:tcPr>
          <w:p w14:paraId="783D22EF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5C722661" w14:textId="77777777" w:rsidR="00096364" w:rsidRPr="00F57F51" w:rsidRDefault="00096364" w:rsidP="00096364">
            <w:pPr>
              <w:rPr>
                <w:szCs w:val="24"/>
                <w:highlight w:val="yellow"/>
              </w:rPr>
            </w:pPr>
            <w:r w:rsidRPr="004D05EF">
              <w:rPr>
                <w:szCs w:val="24"/>
              </w:rPr>
              <w:t xml:space="preserve">Срок службы, лет, не менее. </w:t>
            </w:r>
          </w:p>
        </w:tc>
        <w:tc>
          <w:tcPr>
            <w:tcW w:w="1701" w:type="dxa"/>
            <w:gridSpan w:val="2"/>
            <w:vAlign w:val="center"/>
          </w:tcPr>
          <w:p w14:paraId="2237454F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  <w:highlight w:val="yellow"/>
              </w:rPr>
            </w:pPr>
            <w:r w:rsidRPr="004D05EF">
              <w:rPr>
                <w:szCs w:val="24"/>
              </w:rPr>
              <w:t>30</w:t>
            </w:r>
          </w:p>
        </w:tc>
        <w:tc>
          <w:tcPr>
            <w:tcW w:w="1701" w:type="dxa"/>
          </w:tcPr>
          <w:p w14:paraId="58FA2841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35642F9F" w14:textId="0FE73B1B" w:rsidTr="00096364">
        <w:tc>
          <w:tcPr>
            <w:tcW w:w="758" w:type="dxa"/>
          </w:tcPr>
          <w:p w14:paraId="7D9167BC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E4591A7" w14:textId="77777777" w:rsidR="00096364" w:rsidRPr="00F57F51" w:rsidRDefault="00096364" w:rsidP="00096364">
            <w:pPr>
              <w:rPr>
                <w:szCs w:val="24"/>
                <w:highlight w:val="yellow"/>
              </w:rPr>
            </w:pPr>
            <w:r w:rsidRPr="004D05EF">
              <w:rPr>
                <w:szCs w:val="24"/>
              </w:rPr>
              <w:t xml:space="preserve">Периодичность и объем технического обслуживания </w:t>
            </w:r>
          </w:p>
        </w:tc>
        <w:tc>
          <w:tcPr>
            <w:tcW w:w="1701" w:type="dxa"/>
            <w:gridSpan w:val="2"/>
            <w:vAlign w:val="center"/>
          </w:tcPr>
          <w:p w14:paraId="5DF1A555" w14:textId="77777777" w:rsidR="00096364" w:rsidRPr="004D05EF" w:rsidRDefault="00096364" w:rsidP="00096364">
            <w:pPr>
              <w:pStyle w:val="Default"/>
              <w:jc w:val="center"/>
              <w:rPr>
                <w:color w:val="auto"/>
              </w:rPr>
            </w:pPr>
            <w:r w:rsidRPr="004D05EF">
              <w:rPr>
                <w:color w:val="auto"/>
              </w:rPr>
              <w:t>В соответствии с руководством</w:t>
            </w:r>
          </w:p>
          <w:p w14:paraId="1A609CC7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  <w:highlight w:val="yellow"/>
              </w:rPr>
            </w:pPr>
            <w:r w:rsidRPr="004D05EF">
              <w:rPr>
                <w:szCs w:val="24"/>
              </w:rPr>
              <w:t>по эксплуатации</w:t>
            </w:r>
          </w:p>
        </w:tc>
        <w:tc>
          <w:tcPr>
            <w:tcW w:w="1701" w:type="dxa"/>
          </w:tcPr>
          <w:p w14:paraId="34D32718" w14:textId="77777777" w:rsidR="00096364" w:rsidRPr="004D05EF" w:rsidRDefault="00096364" w:rsidP="00096364">
            <w:pPr>
              <w:pStyle w:val="Default"/>
              <w:jc w:val="center"/>
              <w:rPr>
                <w:color w:val="auto"/>
              </w:rPr>
            </w:pPr>
          </w:p>
        </w:tc>
      </w:tr>
      <w:tr w:rsidR="00096364" w14:paraId="05F1E6E5" w14:textId="238F849C" w:rsidTr="00096364">
        <w:tc>
          <w:tcPr>
            <w:tcW w:w="758" w:type="dxa"/>
          </w:tcPr>
          <w:p w14:paraId="5F83AB2B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594A8A9A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b/>
                <w:bCs/>
                <w:szCs w:val="24"/>
              </w:rPr>
              <w:t>Требования к гарантийному сроку эксплуатации</w:t>
            </w:r>
          </w:p>
        </w:tc>
        <w:tc>
          <w:tcPr>
            <w:tcW w:w="1701" w:type="dxa"/>
            <w:gridSpan w:val="2"/>
            <w:vAlign w:val="center"/>
          </w:tcPr>
          <w:p w14:paraId="1BB42B10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</w:p>
        </w:tc>
        <w:tc>
          <w:tcPr>
            <w:tcW w:w="1701" w:type="dxa"/>
          </w:tcPr>
          <w:p w14:paraId="53DF13B0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</w:p>
        </w:tc>
      </w:tr>
      <w:tr w:rsidR="00096364" w14:paraId="005E5FFC" w14:textId="30031790" w:rsidTr="00096364">
        <w:tc>
          <w:tcPr>
            <w:tcW w:w="758" w:type="dxa"/>
          </w:tcPr>
          <w:p w14:paraId="2C339C56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53014B1C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 xml:space="preserve">Гарантийный срок эксплуатации с момента ввода в эксплуатацию, лет, не менее. </w:t>
            </w:r>
          </w:p>
        </w:tc>
        <w:tc>
          <w:tcPr>
            <w:tcW w:w="1701" w:type="dxa"/>
            <w:gridSpan w:val="2"/>
            <w:vAlign w:val="center"/>
          </w:tcPr>
          <w:p w14:paraId="73AB5007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701" w:type="dxa"/>
          </w:tcPr>
          <w:p w14:paraId="01ABB3E0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51F3317D" w14:textId="33205392" w:rsidTr="00096364">
        <w:trPr>
          <w:trHeight w:val="76"/>
        </w:trPr>
        <w:tc>
          <w:tcPr>
            <w:tcW w:w="758" w:type="dxa"/>
          </w:tcPr>
          <w:p w14:paraId="3F94E81D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E9988C3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F57F51">
              <w:rPr>
                <w:b/>
                <w:szCs w:val="24"/>
              </w:rPr>
              <w:t>Требования по безопасности</w:t>
            </w:r>
          </w:p>
        </w:tc>
        <w:tc>
          <w:tcPr>
            <w:tcW w:w="1701" w:type="dxa"/>
            <w:gridSpan w:val="2"/>
            <w:vAlign w:val="center"/>
          </w:tcPr>
          <w:p w14:paraId="73207C1A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</w:p>
        </w:tc>
        <w:tc>
          <w:tcPr>
            <w:tcW w:w="1701" w:type="dxa"/>
          </w:tcPr>
          <w:p w14:paraId="7A32CE8C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</w:p>
        </w:tc>
      </w:tr>
      <w:tr w:rsidR="00096364" w14:paraId="6C4B8A06" w14:textId="0A2ABEC8" w:rsidTr="00096364">
        <w:trPr>
          <w:trHeight w:val="76"/>
        </w:trPr>
        <w:tc>
          <w:tcPr>
            <w:tcW w:w="758" w:type="dxa"/>
          </w:tcPr>
          <w:p w14:paraId="79BE64B8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82ADEA8" w14:textId="77777777" w:rsidR="00096364" w:rsidRPr="004D05EF" w:rsidRDefault="00096364" w:rsidP="00096364">
            <w:pPr>
              <w:jc w:val="left"/>
              <w:rPr>
                <w:szCs w:val="24"/>
              </w:rPr>
            </w:pPr>
            <w:r w:rsidRPr="004D05EF">
              <w:rPr>
                <w:szCs w:val="24"/>
              </w:rPr>
              <w:t xml:space="preserve">Пожаробезопасность в соответствии с </w:t>
            </w:r>
          </w:p>
          <w:p w14:paraId="3FAC9797" w14:textId="77777777" w:rsidR="00096364" w:rsidRDefault="00096364" w:rsidP="00096364">
            <w:pPr>
              <w:pStyle w:val="Default"/>
              <w:rPr>
                <w:color w:val="auto"/>
              </w:rPr>
            </w:pPr>
            <w:r w:rsidRPr="004D05EF">
              <w:rPr>
                <w:color w:val="auto"/>
              </w:rPr>
              <w:t xml:space="preserve">ГОСТ 7746-2011 (пункт 6.10.13), ГОСТ 12.1.004, ГОСТ 12.1.044, ГОСТ 28779. </w:t>
            </w:r>
          </w:p>
          <w:p w14:paraId="5B405D69" w14:textId="77777777" w:rsidR="00096364" w:rsidRDefault="00096364" w:rsidP="00096364">
            <w:pPr>
              <w:pStyle w:val="Default"/>
              <w:rPr>
                <w:color w:val="auto"/>
              </w:rPr>
            </w:pPr>
            <w:r w:rsidRPr="00C40BE3">
              <w:rPr>
                <w:color w:val="auto"/>
              </w:rPr>
              <w:t>1.Применяемые в конструкции трансформаторов материалы должны</w:t>
            </w:r>
            <w:r>
              <w:rPr>
                <w:color w:val="auto"/>
              </w:rPr>
              <w:t xml:space="preserve"> </w:t>
            </w:r>
            <w:r w:rsidRPr="00C40BE3">
              <w:rPr>
                <w:color w:val="auto"/>
              </w:rPr>
              <w:t xml:space="preserve">обеспечивать выполнение требований по взрыво- и пожаробезопасности </w:t>
            </w:r>
          </w:p>
          <w:p w14:paraId="4F4C7204" w14:textId="77777777" w:rsidR="00096364" w:rsidRPr="00C40BE3" w:rsidRDefault="00096364" w:rsidP="00096364">
            <w:pPr>
              <w:pStyle w:val="Default"/>
              <w:rPr>
                <w:color w:val="auto"/>
              </w:rPr>
            </w:pPr>
            <w:r w:rsidRPr="00C40BE3">
              <w:rPr>
                <w:color w:val="auto"/>
              </w:rPr>
              <w:t>2.Наличие сертификатов соответствия применяемых материалов требованиям пожарной безопасности.</w:t>
            </w:r>
          </w:p>
        </w:tc>
        <w:tc>
          <w:tcPr>
            <w:tcW w:w="1701" w:type="dxa"/>
            <w:gridSpan w:val="2"/>
            <w:vAlign w:val="center"/>
          </w:tcPr>
          <w:p w14:paraId="42BEDA5F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t>Да</w:t>
            </w:r>
          </w:p>
        </w:tc>
        <w:tc>
          <w:tcPr>
            <w:tcW w:w="1701" w:type="dxa"/>
          </w:tcPr>
          <w:p w14:paraId="24E5C41E" w14:textId="77777777" w:rsidR="00096364" w:rsidRPr="004D05EF" w:rsidRDefault="00096364" w:rsidP="00096364">
            <w:pPr>
              <w:ind w:left="-108" w:right="-108"/>
              <w:jc w:val="center"/>
            </w:pPr>
          </w:p>
        </w:tc>
      </w:tr>
      <w:tr w:rsidR="00096364" w14:paraId="764B71C2" w14:textId="1DA174FD" w:rsidTr="00096364">
        <w:trPr>
          <w:trHeight w:val="76"/>
        </w:trPr>
        <w:tc>
          <w:tcPr>
            <w:tcW w:w="758" w:type="dxa"/>
          </w:tcPr>
          <w:p w14:paraId="28FAEE29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3D8F569D" w14:textId="77777777" w:rsidR="00096364" w:rsidRPr="000F7304" w:rsidRDefault="00096364" w:rsidP="00096364">
            <w:pPr>
              <w:rPr>
                <w:b/>
                <w:szCs w:val="24"/>
                <w:highlight w:val="cyan"/>
              </w:rPr>
            </w:pPr>
            <w:r w:rsidRPr="004D05EF">
              <w:rPr>
                <w:szCs w:val="24"/>
              </w:rPr>
              <w:t xml:space="preserve">Наличие сертификата (декларации) о соответствии требованиям по безопасности в системе ГОСТ Р </w:t>
            </w:r>
          </w:p>
        </w:tc>
        <w:tc>
          <w:tcPr>
            <w:tcW w:w="1701" w:type="dxa"/>
            <w:gridSpan w:val="2"/>
            <w:vAlign w:val="center"/>
          </w:tcPr>
          <w:p w14:paraId="3EFA95F5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5611C954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4A894435" w14:textId="036576EF" w:rsidTr="00096364">
        <w:tc>
          <w:tcPr>
            <w:tcW w:w="758" w:type="dxa"/>
          </w:tcPr>
          <w:p w14:paraId="47580DD9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81806BD" w14:textId="77777777" w:rsidR="00096364" w:rsidRPr="00F57F51" w:rsidRDefault="00096364" w:rsidP="00096364">
            <w:pPr>
              <w:rPr>
                <w:szCs w:val="24"/>
              </w:rPr>
            </w:pPr>
            <w:r w:rsidRPr="00F57F51">
              <w:rPr>
                <w:b/>
                <w:szCs w:val="24"/>
              </w:rPr>
              <w:t>Комплектность трансформатора тока</w:t>
            </w:r>
          </w:p>
        </w:tc>
        <w:tc>
          <w:tcPr>
            <w:tcW w:w="1701" w:type="dxa"/>
            <w:gridSpan w:val="2"/>
            <w:vAlign w:val="center"/>
          </w:tcPr>
          <w:p w14:paraId="6CC75062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66905303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3E5A2C32" w14:textId="49CD9007" w:rsidTr="00096364">
        <w:trPr>
          <w:trHeight w:val="441"/>
        </w:trPr>
        <w:tc>
          <w:tcPr>
            <w:tcW w:w="758" w:type="dxa"/>
          </w:tcPr>
          <w:p w14:paraId="0F0A949A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23F38847" w14:textId="77777777" w:rsidR="00096364" w:rsidRPr="00F57F51" w:rsidRDefault="00096364" w:rsidP="00096364">
            <w:pPr>
              <w:rPr>
                <w:szCs w:val="24"/>
              </w:rPr>
            </w:pPr>
            <w:r w:rsidRPr="00F57F51">
              <w:rPr>
                <w:szCs w:val="24"/>
              </w:rPr>
              <w:t>Трансформатор тока в сборе</w:t>
            </w:r>
          </w:p>
        </w:tc>
        <w:tc>
          <w:tcPr>
            <w:tcW w:w="1701" w:type="dxa"/>
            <w:gridSpan w:val="2"/>
            <w:vAlign w:val="center"/>
          </w:tcPr>
          <w:p w14:paraId="50BFC556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F57F51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6E1B32A2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77C0B166" w14:textId="247265BE" w:rsidTr="00096364">
        <w:trPr>
          <w:trHeight w:val="441"/>
        </w:trPr>
        <w:tc>
          <w:tcPr>
            <w:tcW w:w="758" w:type="dxa"/>
          </w:tcPr>
          <w:p w14:paraId="245E4060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ED85DEB" w14:textId="77777777" w:rsidR="00096364" w:rsidRDefault="00096364" w:rsidP="00096364">
            <w:pPr>
              <w:ind w:right="124"/>
              <w:jc w:val="left"/>
            </w:pPr>
            <w:r w:rsidRPr="004D05EF">
              <w:rPr>
                <w:szCs w:val="24"/>
              </w:rPr>
              <w:t>Техническая документация в соответствии с ГОСТ</w:t>
            </w:r>
            <w:r>
              <w:t xml:space="preserve"> </w:t>
            </w:r>
            <w:r w:rsidRPr="004D05EF">
              <w:t xml:space="preserve">7746-2001 (пункт 6.12).  Требование ПАО «Россети»  </w:t>
            </w:r>
          </w:p>
          <w:p w14:paraId="5D97DF4E" w14:textId="77777777" w:rsidR="00096364" w:rsidRDefault="00096364" w:rsidP="00096364">
            <w:pPr>
              <w:ind w:right="124"/>
              <w:jc w:val="left"/>
            </w:pPr>
            <w:r w:rsidRPr="00AB6F01">
              <w:t xml:space="preserve">Техническая документация на русском языке: </w:t>
            </w:r>
          </w:p>
          <w:p w14:paraId="265E927F" w14:textId="77777777" w:rsidR="00096364" w:rsidRDefault="00096364" w:rsidP="00096364">
            <w:pPr>
              <w:ind w:right="124"/>
              <w:jc w:val="left"/>
            </w:pPr>
            <w:r w:rsidRPr="00AB6F01">
              <w:t xml:space="preserve">- паспорт; </w:t>
            </w:r>
          </w:p>
          <w:p w14:paraId="1526DFD7" w14:textId="77777777" w:rsidR="00096364" w:rsidRDefault="00096364" w:rsidP="00096364">
            <w:pPr>
              <w:ind w:right="124"/>
              <w:jc w:val="left"/>
            </w:pPr>
            <w:r w:rsidRPr="00AB6F01">
              <w:t xml:space="preserve">- руководство по эксплуатации, включающее указания по транспортированию, хранению, монтажу и вводу в эксплуатацию; </w:t>
            </w:r>
          </w:p>
          <w:p w14:paraId="0F65FC72" w14:textId="77777777" w:rsidR="00096364" w:rsidRDefault="00096364" w:rsidP="00096364">
            <w:pPr>
              <w:ind w:right="124"/>
              <w:jc w:val="left"/>
            </w:pPr>
            <w:r w:rsidRPr="00AB6F01">
              <w:t xml:space="preserve">- копии протоколов приемо-сдаточных испытаний; </w:t>
            </w:r>
          </w:p>
          <w:p w14:paraId="569263E0" w14:textId="77777777" w:rsidR="00096364" w:rsidRDefault="00096364" w:rsidP="00096364">
            <w:pPr>
              <w:ind w:right="124"/>
              <w:jc w:val="left"/>
            </w:pPr>
            <w:r w:rsidRPr="00AB6F01">
              <w:t xml:space="preserve">- копия сертификата (декларации) о соответствии требованиям по безопасности в системе ГОСТ Р; </w:t>
            </w:r>
          </w:p>
          <w:p w14:paraId="490E66A2" w14:textId="77777777" w:rsidR="00096364" w:rsidRDefault="00096364" w:rsidP="00096364">
            <w:pPr>
              <w:ind w:right="124"/>
              <w:jc w:val="left"/>
            </w:pPr>
            <w:r w:rsidRPr="00AB6F01">
              <w:t xml:space="preserve">- копия свидетельства об утверждении типа средств измерений, допущенных к применению в РФ. </w:t>
            </w:r>
          </w:p>
          <w:p w14:paraId="48844206" w14:textId="77777777" w:rsidR="00096364" w:rsidRDefault="00096364" w:rsidP="00096364">
            <w:pPr>
              <w:ind w:right="124"/>
              <w:jc w:val="left"/>
            </w:pPr>
            <w:r w:rsidRPr="00AB6F01">
              <w:t xml:space="preserve">- копия описания типа. </w:t>
            </w:r>
          </w:p>
          <w:p w14:paraId="14E5AC9C" w14:textId="77777777" w:rsidR="00096364" w:rsidRPr="00E85A99" w:rsidRDefault="00096364" w:rsidP="00096364">
            <w:pPr>
              <w:ind w:right="124"/>
              <w:jc w:val="left"/>
            </w:pPr>
            <w:r w:rsidRPr="00AB6F01">
              <w:t>-свидетельство о поверке или знак поверки в паспорте.</w:t>
            </w:r>
          </w:p>
        </w:tc>
        <w:tc>
          <w:tcPr>
            <w:tcW w:w="1701" w:type="dxa"/>
            <w:gridSpan w:val="2"/>
            <w:vAlign w:val="center"/>
          </w:tcPr>
          <w:p w14:paraId="4A1B9AA3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4D05EF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53B5EB49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25470B93" w14:textId="05103161" w:rsidTr="00096364">
        <w:trPr>
          <w:trHeight w:val="441"/>
        </w:trPr>
        <w:tc>
          <w:tcPr>
            <w:tcW w:w="758" w:type="dxa"/>
          </w:tcPr>
          <w:p w14:paraId="366298BB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7F8A0F61" w14:textId="77777777" w:rsidR="00096364" w:rsidRPr="00F57F51" w:rsidRDefault="00096364" w:rsidP="00096364">
            <w:pPr>
              <w:rPr>
                <w:szCs w:val="24"/>
              </w:rPr>
            </w:pPr>
            <w:r w:rsidRPr="004D05EF">
              <w:rPr>
                <w:color w:val="000000" w:themeColor="text1"/>
                <w:szCs w:val="24"/>
              </w:rPr>
              <w:t>Предоставление документа, подтверждающего прохождение Проверки качества (аттестации) оборудования, на основании комплекта технической документации в соответствии с СТО 56947007-29.240.01.251-2017</w:t>
            </w:r>
          </w:p>
        </w:tc>
        <w:tc>
          <w:tcPr>
            <w:tcW w:w="1701" w:type="dxa"/>
            <w:gridSpan w:val="2"/>
            <w:vAlign w:val="center"/>
          </w:tcPr>
          <w:p w14:paraId="6E7CE715" w14:textId="77777777" w:rsidR="00096364" w:rsidRPr="00F57F51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4D05EF">
              <w:rPr>
                <w:rFonts w:eastAsia="Calibri"/>
                <w:color w:val="000000" w:themeColor="text1"/>
                <w:szCs w:val="24"/>
                <w:lang w:eastAsia="en-US"/>
              </w:rPr>
              <w:t>Да</w:t>
            </w:r>
          </w:p>
        </w:tc>
        <w:tc>
          <w:tcPr>
            <w:tcW w:w="1701" w:type="dxa"/>
          </w:tcPr>
          <w:p w14:paraId="59431241" w14:textId="77777777" w:rsidR="00096364" w:rsidRPr="004D05EF" w:rsidRDefault="00096364" w:rsidP="00096364">
            <w:pPr>
              <w:ind w:left="-108" w:right="-108"/>
              <w:jc w:val="center"/>
              <w:rPr>
                <w:rFonts w:eastAsia="Calibri"/>
                <w:color w:val="000000" w:themeColor="text1"/>
                <w:szCs w:val="24"/>
                <w:lang w:eastAsia="en-US"/>
              </w:rPr>
            </w:pPr>
          </w:p>
        </w:tc>
      </w:tr>
      <w:tr w:rsidR="00096364" w14:paraId="472BF071" w14:textId="7D203468" w:rsidTr="00096364">
        <w:tc>
          <w:tcPr>
            <w:tcW w:w="758" w:type="dxa"/>
          </w:tcPr>
          <w:p w14:paraId="3193DBAC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7606" w:type="dxa"/>
            <w:gridSpan w:val="4"/>
          </w:tcPr>
          <w:p w14:paraId="105F2416" w14:textId="77777777" w:rsidR="00096364" w:rsidRPr="00E85A99" w:rsidRDefault="00096364" w:rsidP="00096364">
            <w:pPr>
              <w:ind w:left="-108" w:right="-108"/>
              <w:jc w:val="left"/>
              <w:rPr>
                <w:szCs w:val="24"/>
                <w:highlight w:val="yellow"/>
              </w:rPr>
            </w:pPr>
            <w:r w:rsidRPr="00E85A99">
              <w:rPr>
                <w:b/>
                <w:szCs w:val="24"/>
              </w:rPr>
              <w:t>Маркировка, упаковка, транспортировка, условия хранения</w:t>
            </w:r>
          </w:p>
        </w:tc>
        <w:tc>
          <w:tcPr>
            <w:tcW w:w="1701" w:type="dxa"/>
          </w:tcPr>
          <w:p w14:paraId="57877018" w14:textId="77777777" w:rsidR="00096364" w:rsidRPr="00E85A99" w:rsidRDefault="00096364" w:rsidP="00096364">
            <w:pPr>
              <w:ind w:left="-108" w:right="-108"/>
              <w:jc w:val="left"/>
              <w:rPr>
                <w:b/>
                <w:szCs w:val="24"/>
              </w:rPr>
            </w:pPr>
          </w:p>
        </w:tc>
      </w:tr>
      <w:tr w:rsidR="00096364" w14:paraId="34400FD3" w14:textId="01E41B5E" w:rsidTr="00096364">
        <w:tc>
          <w:tcPr>
            <w:tcW w:w="758" w:type="dxa"/>
          </w:tcPr>
          <w:p w14:paraId="7BB401CE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3B6251C" w14:textId="77777777" w:rsidR="00096364" w:rsidRDefault="00096364" w:rsidP="00096364">
            <w:r w:rsidRPr="004D05EF">
              <w:t>Маркировка в соответствии с ГОСТ 7746-2001 (пункт 6.13.1). Требование ПАО «Россети»</w:t>
            </w:r>
          </w:p>
          <w:p w14:paraId="3DBA84F4" w14:textId="77777777" w:rsidR="00096364" w:rsidRPr="00AB6F01" w:rsidRDefault="00096364" w:rsidP="00096364">
            <w:r w:rsidRPr="00AB6F01">
              <w:t xml:space="preserve">Трансформатор должен иметь табличку (таблички), на которой должны быть указаны: </w:t>
            </w:r>
          </w:p>
          <w:p w14:paraId="378B600E" w14:textId="77777777" w:rsidR="00096364" w:rsidRPr="00AB6F01" w:rsidRDefault="00096364" w:rsidP="00096364">
            <w:r w:rsidRPr="00AB6F01">
              <w:t xml:space="preserve">- товарный знак предприятия-изготовителя; </w:t>
            </w:r>
          </w:p>
          <w:p w14:paraId="78F0C3A3" w14:textId="77777777" w:rsidR="00096364" w:rsidRPr="00AB6F01" w:rsidRDefault="00096364" w:rsidP="00096364">
            <w:r w:rsidRPr="00AB6F01">
              <w:t xml:space="preserve">- наименование изделия «трансформатор тока»; </w:t>
            </w:r>
          </w:p>
          <w:p w14:paraId="478E3A27" w14:textId="77777777" w:rsidR="00096364" w:rsidRPr="00AB6F01" w:rsidRDefault="00096364" w:rsidP="00096364">
            <w:r w:rsidRPr="00AB6F01">
              <w:t xml:space="preserve">- тип трансформатора и климатическое исполнение; </w:t>
            </w:r>
          </w:p>
          <w:p w14:paraId="3659C069" w14:textId="77777777" w:rsidR="00096364" w:rsidRPr="00AB6F01" w:rsidRDefault="00096364" w:rsidP="00096364">
            <w:r w:rsidRPr="00AB6F01">
              <w:t xml:space="preserve">- порядковый номер по системе нумерации изготовителя; </w:t>
            </w:r>
          </w:p>
          <w:p w14:paraId="2C37589C" w14:textId="77777777" w:rsidR="00096364" w:rsidRPr="00AB6F01" w:rsidRDefault="00096364" w:rsidP="00096364">
            <w:r w:rsidRPr="00AB6F01">
              <w:t xml:space="preserve">- номинальное напряжение сети, кВ; </w:t>
            </w:r>
          </w:p>
          <w:p w14:paraId="624F11B1" w14:textId="77777777" w:rsidR="00096364" w:rsidRPr="00AB6F01" w:rsidRDefault="00096364" w:rsidP="00096364">
            <w:r w:rsidRPr="00AB6F01">
              <w:t xml:space="preserve">- номинальная частота, Гц; </w:t>
            </w:r>
          </w:p>
          <w:p w14:paraId="0E6695E9" w14:textId="77777777" w:rsidR="00096364" w:rsidRPr="00AB6F01" w:rsidRDefault="00096364" w:rsidP="00096364">
            <w:r w:rsidRPr="00AB6F01">
              <w:t xml:space="preserve">- номера вторичных обмоток; </w:t>
            </w:r>
          </w:p>
          <w:p w14:paraId="1091C09F" w14:textId="77777777" w:rsidR="00096364" w:rsidRPr="00AB6F01" w:rsidRDefault="00096364" w:rsidP="00096364">
            <w:r w:rsidRPr="00AB6F01">
              <w:t>- номинальный коэффициент трансформации;</w:t>
            </w:r>
          </w:p>
          <w:p w14:paraId="42975759" w14:textId="77777777" w:rsidR="00096364" w:rsidRPr="00AB6F01" w:rsidRDefault="00096364" w:rsidP="00096364">
            <w:pPr>
              <w:pStyle w:val="Default"/>
              <w:jc w:val="both"/>
              <w:rPr>
                <w:color w:val="auto"/>
                <w:szCs w:val="20"/>
              </w:rPr>
            </w:pPr>
            <w:r w:rsidRPr="00AB6F01">
              <w:rPr>
                <w:color w:val="auto"/>
                <w:szCs w:val="20"/>
              </w:rPr>
              <w:t xml:space="preserve">- класс точности для вторичных обмоток; </w:t>
            </w:r>
          </w:p>
          <w:p w14:paraId="42FEC507" w14:textId="77777777" w:rsidR="00096364" w:rsidRPr="00AB6F01" w:rsidRDefault="00096364" w:rsidP="00096364">
            <w:pPr>
              <w:pStyle w:val="Default"/>
              <w:jc w:val="both"/>
              <w:rPr>
                <w:color w:val="auto"/>
                <w:szCs w:val="20"/>
              </w:rPr>
            </w:pPr>
            <w:r w:rsidRPr="00AB6F01">
              <w:rPr>
                <w:color w:val="auto"/>
                <w:szCs w:val="20"/>
              </w:rPr>
              <w:t xml:space="preserve">- номинальный коэффициент безопасности приборов; </w:t>
            </w:r>
          </w:p>
          <w:p w14:paraId="42D97343" w14:textId="77777777" w:rsidR="00096364" w:rsidRPr="00AB6F01" w:rsidRDefault="00096364" w:rsidP="00096364">
            <w:pPr>
              <w:pStyle w:val="Default"/>
              <w:jc w:val="both"/>
              <w:rPr>
                <w:color w:val="auto"/>
                <w:szCs w:val="20"/>
              </w:rPr>
            </w:pPr>
            <w:r w:rsidRPr="00AB6F01">
              <w:rPr>
                <w:color w:val="auto"/>
                <w:szCs w:val="20"/>
              </w:rPr>
              <w:t xml:space="preserve">- значение номинальной предельной кратности; </w:t>
            </w:r>
          </w:p>
          <w:p w14:paraId="2B27A363" w14:textId="77777777" w:rsidR="00096364" w:rsidRPr="00AB6F01" w:rsidRDefault="00096364" w:rsidP="00096364">
            <w:pPr>
              <w:pStyle w:val="Default"/>
              <w:jc w:val="both"/>
              <w:rPr>
                <w:color w:val="auto"/>
                <w:szCs w:val="20"/>
              </w:rPr>
            </w:pPr>
            <w:r w:rsidRPr="00AB6F01">
              <w:rPr>
                <w:color w:val="auto"/>
                <w:szCs w:val="20"/>
              </w:rPr>
              <w:t xml:space="preserve">- номинальная вторичная нагрузка, ВА; </w:t>
            </w:r>
          </w:p>
          <w:p w14:paraId="2AB3E2D6" w14:textId="77777777" w:rsidR="00096364" w:rsidRPr="00AB6F01" w:rsidRDefault="00096364" w:rsidP="00096364">
            <w:pPr>
              <w:pStyle w:val="Default"/>
              <w:jc w:val="both"/>
              <w:rPr>
                <w:color w:val="auto"/>
                <w:szCs w:val="20"/>
              </w:rPr>
            </w:pPr>
            <w:r w:rsidRPr="00AB6F01">
              <w:rPr>
                <w:color w:val="auto"/>
                <w:szCs w:val="20"/>
              </w:rPr>
              <w:t xml:space="preserve">- масса трансформатора, кг; </w:t>
            </w:r>
          </w:p>
          <w:p w14:paraId="5211E55C" w14:textId="77777777" w:rsidR="00096364" w:rsidRPr="00AB6F01" w:rsidRDefault="00096364" w:rsidP="00096364">
            <w:pPr>
              <w:pStyle w:val="Default"/>
              <w:jc w:val="both"/>
              <w:rPr>
                <w:color w:val="auto"/>
                <w:szCs w:val="20"/>
              </w:rPr>
            </w:pPr>
            <w:r w:rsidRPr="00AB6F01">
              <w:rPr>
                <w:color w:val="auto"/>
                <w:szCs w:val="20"/>
              </w:rPr>
              <w:lastRenderedPageBreak/>
              <w:t xml:space="preserve">- обозначение стандарта на трансформаторы конкретных типов или обозначение ГОСТ 7746; </w:t>
            </w:r>
          </w:p>
          <w:p w14:paraId="1398EE6A" w14:textId="77777777" w:rsidR="00096364" w:rsidRPr="000F7304" w:rsidRDefault="00096364" w:rsidP="00096364">
            <w:pPr>
              <w:rPr>
                <w:szCs w:val="24"/>
                <w:highlight w:val="cyan"/>
              </w:rPr>
            </w:pPr>
            <w:r w:rsidRPr="00AB6F01">
              <w:t>- год выпуска.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1701" w:type="dxa"/>
            <w:gridSpan w:val="2"/>
            <w:vAlign w:val="center"/>
          </w:tcPr>
          <w:p w14:paraId="6CFF12E0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lastRenderedPageBreak/>
              <w:t>Да</w:t>
            </w:r>
          </w:p>
        </w:tc>
        <w:tc>
          <w:tcPr>
            <w:tcW w:w="1701" w:type="dxa"/>
          </w:tcPr>
          <w:p w14:paraId="26FAA60A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63FD97D0" w14:textId="78C08CA6" w:rsidTr="00096364">
        <w:tc>
          <w:tcPr>
            <w:tcW w:w="758" w:type="dxa"/>
          </w:tcPr>
          <w:p w14:paraId="18ABE9EC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639B52A" w14:textId="77777777" w:rsidR="00096364" w:rsidRPr="00976316" w:rsidRDefault="00096364" w:rsidP="00096364">
            <w:r w:rsidRPr="004D05EF">
              <w:t>Упаковка в соответствии с ГОСТ 7746-2001 (пункт 6.14).</w:t>
            </w:r>
            <w:r>
              <w:t xml:space="preserve"> </w:t>
            </w:r>
            <w:r w:rsidRPr="00AB6F01">
              <w:rPr>
                <w:szCs w:val="24"/>
              </w:rPr>
              <w:t>Все неокрашенные металлические части трансформатора (включая запасные части, при их наличии), подверженные воздействию внешней среды в процессе транспортирования и хранения, должны быть законсервированы с помощью смазок или другим надежным способом на срок хранения 3 г. Упаковка должна обеспечивать сохранность трансформаторов при их транспортировании. Вид упаковки должен быть предусмотрен в стандартах на трансформаторы конкретных типов.</w:t>
            </w:r>
          </w:p>
        </w:tc>
        <w:tc>
          <w:tcPr>
            <w:tcW w:w="1701" w:type="dxa"/>
            <w:gridSpan w:val="2"/>
            <w:vAlign w:val="center"/>
          </w:tcPr>
          <w:p w14:paraId="3EE7C91A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0DE0A3EF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478F9847" w14:textId="7DFDC364" w:rsidTr="00096364">
        <w:tc>
          <w:tcPr>
            <w:tcW w:w="758" w:type="dxa"/>
          </w:tcPr>
          <w:p w14:paraId="12B6039F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6BB5A44E" w14:textId="77777777" w:rsidR="00096364" w:rsidRPr="004D05EF" w:rsidRDefault="00096364" w:rsidP="00096364">
            <w:pPr>
              <w:pStyle w:val="Default"/>
              <w:rPr>
                <w:color w:val="auto"/>
              </w:rPr>
            </w:pPr>
            <w:r w:rsidRPr="004D05EF">
              <w:rPr>
                <w:color w:val="auto"/>
              </w:rPr>
              <w:t xml:space="preserve">Условия транспортирования в соответствии с </w:t>
            </w:r>
          </w:p>
          <w:p w14:paraId="326D315C" w14:textId="77777777" w:rsidR="00096364" w:rsidRPr="00976316" w:rsidRDefault="00096364" w:rsidP="00096364">
            <w:r w:rsidRPr="004D05EF">
              <w:t>ГОСТ 7746-2001 (пункты 10.1.1, 9.14), ГОСТ 15150, ГОСТ 23216.</w:t>
            </w:r>
            <w:r>
              <w:t xml:space="preserve"> </w:t>
            </w:r>
            <w:r w:rsidRPr="00AB6F01">
              <w:rPr>
                <w:szCs w:val="24"/>
              </w:rPr>
              <w:t>Требования к транспортированию в части воздействия механических факторов по ГОСТ 23216 и климатических факторов внешней среды по ГОСТ 15150, а также методы испытания на прочность при транспортировании по ГОСТ 23216 должны быть указаны в стандартах на трансформаторы конкретных типов.</w:t>
            </w:r>
          </w:p>
        </w:tc>
        <w:tc>
          <w:tcPr>
            <w:tcW w:w="1701" w:type="dxa"/>
            <w:gridSpan w:val="2"/>
            <w:vAlign w:val="center"/>
          </w:tcPr>
          <w:p w14:paraId="220B54FD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rPr>
                <w:szCs w:val="24"/>
              </w:rPr>
              <w:t>Группа условий транспортирования «С» или «Ж» по ГОСТ 23216</w:t>
            </w:r>
          </w:p>
        </w:tc>
        <w:tc>
          <w:tcPr>
            <w:tcW w:w="1701" w:type="dxa"/>
          </w:tcPr>
          <w:p w14:paraId="0B3DBCAE" w14:textId="77777777" w:rsidR="00096364" w:rsidRPr="004D05EF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1299E796" w14:textId="5A7C21AC" w:rsidTr="00096364">
        <w:tc>
          <w:tcPr>
            <w:tcW w:w="758" w:type="dxa"/>
          </w:tcPr>
          <w:p w14:paraId="6AD1BB19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0B03B016" w14:textId="77777777" w:rsidR="00096364" w:rsidRPr="004D05EF" w:rsidRDefault="00096364" w:rsidP="00096364">
            <w:pPr>
              <w:pStyle w:val="Default"/>
              <w:rPr>
                <w:color w:val="auto"/>
              </w:rPr>
            </w:pPr>
            <w:r w:rsidRPr="004D05EF">
              <w:rPr>
                <w:color w:val="auto"/>
              </w:rPr>
              <w:t xml:space="preserve">Условия хранения в соответствии с </w:t>
            </w:r>
          </w:p>
          <w:p w14:paraId="2786F52A" w14:textId="77777777" w:rsidR="00096364" w:rsidRPr="00AB6F01" w:rsidRDefault="00096364" w:rsidP="00096364">
            <w:pPr>
              <w:pStyle w:val="Default"/>
              <w:rPr>
                <w:color w:val="auto"/>
              </w:rPr>
            </w:pPr>
            <w:r w:rsidRPr="004D05EF">
              <w:rPr>
                <w:color w:val="auto"/>
              </w:rPr>
              <w:t>ГОСТ 7746-2001 (пункт 10.2.1), ГОСТ 15150, ГОСТ 23216.</w:t>
            </w:r>
            <w:r>
              <w:rPr>
                <w:color w:val="auto"/>
              </w:rPr>
              <w:t xml:space="preserve"> </w:t>
            </w:r>
            <w:r w:rsidRPr="00AB6F01">
              <w:rPr>
                <w:color w:val="auto"/>
              </w:rPr>
              <w:t>Требования к хранению трансформаторов в части воздействия климатических факторов внешней среды по ГОСТ 15150 должны быть указаны в стандартах на трансформаторы конкретных типов.</w:t>
            </w:r>
          </w:p>
        </w:tc>
        <w:tc>
          <w:tcPr>
            <w:tcW w:w="1701" w:type="dxa"/>
            <w:gridSpan w:val="2"/>
            <w:vAlign w:val="center"/>
          </w:tcPr>
          <w:p w14:paraId="7F78166F" w14:textId="77777777" w:rsidR="00096364" w:rsidRPr="004D05EF" w:rsidRDefault="00096364" w:rsidP="00096364">
            <w:pPr>
              <w:pStyle w:val="Default"/>
              <w:jc w:val="center"/>
              <w:rPr>
                <w:color w:val="auto"/>
              </w:rPr>
            </w:pPr>
            <w:r w:rsidRPr="004D05EF">
              <w:rPr>
                <w:color w:val="auto"/>
              </w:rPr>
              <w:t>Группа условий хранения</w:t>
            </w:r>
          </w:p>
          <w:p w14:paraId="3D0199C9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  <w:r w:rsidRPr="004D05EF">
              <w:t xml:space="preserve">по ГОСТ 15150: «8ОЖ3» для </w:t>
            </w:r>
            <w:r>
              <w:t>У</w:t>
            </w:r>
            <w:r w:rsidRPr="004D05EF">
              <w:t>1</w:t>
            </w:r>
          </w:p>
        </w:tc>
        <w:tc>
          <w:tcPr>
            <w:tcW w:w="1701" w:type="dxa"/>
          </w:tcPr>
          <w:p w14:paraId="6724A1BE" w14:textId="77777777" w:rsidR="00096364" w:rsidRPr="004D05EF" w:rsidRDefault="00096364" w:rsidP="00096364">
            <w:pPr>
              <w:pStyle w:val="Default"/>
              <w:jc w:val="center"/>
              <w:rPr>
                <w:color w:val="auto"/>
              </w:rPr>
            </w:pPr>
          </w:p>
        </w:tc>
      </w:tr>
      <w:tr w:rsidR="00096364" w14:paraId="0FF17D9F" w14:textId="035DE333" w:rsidTr="00096364">
        <w:tc>
          <w:tcPr>
            <w:tcW w:w="758" w:type="dxa"/>
          </w:tcPr>
          <w:p w14:paraId="35560DE1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15F5268" w14:textId="77777777" w:rsidR="00096364" w:rsidRPr="004E1B44" w:rsidRDefault="00096364" w:rsidP="00096364">
            <w:pPr>
              <w:rPr>
                <w:rFonts w:eastAsia="Calibri"/>
                <w:szCs w:val="24"/>
                <w:lang w:eastAsia="en-US"/>
              </w:rPr>
            </w:pPr>
            <w:r w:rsidRPr="004E1B44">
              <w:rPr>
                <w:bCs/>
                <w:szCs w:val="24"/>
              </w:rPr>
              <w:t>Маркировка, упаковка и консервация в соответствии с ГОСТ или по требованиям МЭК (да, нет)</w:t>
            </w:r>
          </w:p>
        </w:tc>
        <w:tc>
          <w:tcPr>
            <w:tcW w:w="1701" w:type="dxa"/>
            <w:gridSpan w:val="2"/>
            <w:vAlign w:val="center"/>
          </w:tcPr>
          <w:p w14:paraId="00E943ED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4E1B44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43E1C197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2B64118A" w14:textId="46CCA22F" w:rsidTr="00096364">
        <w:tc>
          <w:tcPr>
            <w:tcW w:w="758" w:type="dxa"/>
          </w:tcPr>
          <w:p w14:paraId="3E6CE809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730E63FE" w14:textId="77777777" w:rsidR="00096364" w:rsidRPr="004E1B44" w:rsidRDefault="00096364" w:rsidP="00096364">
            <w:pPr>
              <w:rPr>
                <w:rFonts w:eastAsia="Calibri"/>
                <w:szCs w:val="24"/>
                <w:lang w:eastAsia="en-US"/>
              </w:rPr>
            </w:pPr>
            <w:r w:rsidRPr="004E1B44">
              <w:rPr>
                <w:bCs/>
                <w:szCs w:val="24"/>
              </w:rPr>
              <w:t>Условия транспортирования</w:t>
            </w:r>
          </w:p>
        </w:tc>
        <w:tc>
          <w:tcPr>
            <w:tcW w:w="1701" w:type="dxa"/>
            <w:gridSpan w:val="2"/>
            <w:vAlign w:val="center"/>
          </w:tcPr>
          <w:p w14:paraId="0A1EEAC8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4E1B44">
              <w:rPr>
                <w:szCs w:val="24"/>
              </w:rPr>
              <w:t>Автотранспорт на пневмоподвеске</w:t>
            </w:r>
          </w:p>
        </w:tc>
        <w:tc>
          <w:tcPr>
            <w:tcW w:w="1701" w:type="dxa"/>
          </w:tcPr>
          <w:p w14:paraId="3376C73B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3C56BADE" w14:textId="6EC5FA52" w:rsidTr="00096364">
        <w:trPr>
          <w:trHeight w:val="416"/>
        </w:trPr>
        <w:tc>
          <w:tcPr>
            <w:tcW w:w="758" w:type="dxa"/>
          </w:tcPr>
          <w:p w14:paraId="3901B353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14948FA" w14:textId="77777777" w:rsidR="00096364" w:rsidRPr="004E1B44" w:rsidRDefault="00096364" w:rsidP="00096364">
            <w:pPr>
              <w:rPr>
                <w:szCs w:val="24"/>
              </w:rPr>
            </w:pPr>
            <w:r w:rsidRPr="004E1B44">
              <w:rPr>
                <w:bCs/>
                <w:szCs w:val="24"/>
              </w:rPr>
              <w:t>Наличие "шок-индикатора" на транспортной упаковке для контроля условий транспортировки</w:t>
            </w:r>
          </w:p>
        </w:tc>
        <w:tc>
          <w:tcPr>
            <w:tcW w:w="1701" w:type="dxa"/>
            <w:gridSpan w:val="2"/>
            <w:vAlign w:val="center"/>
          </w:tcPr>
          <w:p w14:paraId="43815FC9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4E1B44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3C211E77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64FCB79D" w14:textId="5D9A8CAD" w:rsidTr="00096364">
        <w:tc>
          <w:tcPr>
            <w:tcW w:w="758" w:type="dxa"/>
          </w:tcPr>
          <w:p w14:paraId="664B9B95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7D9C8129" w14:textId="77777777" w:rsidR="00096364" w:rsidRPr="004E1B44" w:rsidRDefault="00096364" w:rsidP="00096364">
            <w:pPr>
              <w:rPr>
                <w:szCs w:val="24"/>
              </w:rPr>
            </w:pPr>
            <w:r w:rsidRPr="004E1B44">
              <w:rPr>
                <w:bCs/>
                <w:szCs w:val="24"/>
              </w:rPr>
              <w:t>Растаможивание и доставка оборудования до места назначения Поставщиком</w:t>
            </w:r>
          </w:p>
        </w:tc>
        <w:tc>
          <w:tcPr>
            <w:tcW w:w="1701" w:type="dxa"/>
            <w:gridSpan w:val="2"/>
            <w:vAlign w:val="center"/>
          </w:tcPr>
          <w:p w14:paraId="78140085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4E1B44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0D13B3B3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0400A44A" w14:textId="47E18E41" w:rsidTr="00096364">
        <w:tc>
          <w:tcPr>
            <w:tcW w:w="758" w:type="dxa"/>
          </w:tcPr>
          <w:p w14:paraId="4E1CED7B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  <w:vAlign w:val="center"/>
          </w:tcPr>
          <w:p w14:paraId="46CF73A8" w14:textId="77777777" w:rsidR="00096364" w:rsidRPr="004E1B44" w:rsidRDefault="00096364" w:rsidP="00096364">
            <w:pPr>
              <w:rPr>
                <w:szCs w:val="24"/>
              </w:rPr>
            </w:pPr>
            <w:r w:rsidRPr="004E1B44">
              <w:rPr>
                <w:bCs/>
                <w:szCs w:val="24"/>
              </w:rPr>
              <w:t>Условия хранения, срок хранения отдельно хранящихся деталей, сборочных единиц</w:t>
            </w:r>
          </w:p>
        </w:tc>
        <w:tc>
          <w:tcPr>
            <w:tcW w:w="1701" w:type="dxa"/>
            <w:gridSpan w:val="2"/>
            <w:vAlign w:val="center"/>
          </w:tcPr>
          <w:p w14:paraId="1F94C40F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4E1B44">
              <w:rPr>
                <w:szCs w:val="24"/>
              </w:rPr>
              <w:t>В упаковке производителя горизонтально не более 3 месяцев, вертикально неограниченно</w:t>
            </w:r>
          </w:p>
        </w:tc>
        <w:tc>
          <w:tcPr>
            <w:tcW w:w="1701" w:type="dxa"/>
          </w:tcPr>
          <w:p w14:paraId="331B1E3E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1A2A44A5" w14:textId="32640711" w:rsidTr="00096364">
        <w:trPr>
          <w:trHeight w:val="260"/>
        </w:trPr>
        <w:tc>
          <w:tcPr>
            <w:tcW w:w="758" w:type="dxa"/>
          </w:tcPr>
          <w:p w14:paraId="27AB6E65" w14:textId="77777777" w:rsidR="00096364" w:rsidRPr="009E4E74" w:rsidRDefault="00096364" w:rsidP="00096364">
            <w:pPr>
              <w:pStyle w:val="a3"/>
              <w:numPr>
                <w:ilvl w:val="0"/>
                <w:numId w:val="6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905" w:type="dxa"/>
            <w:gridSpan w:val="2"/>
          </w:tcPr>
          <w:p w14:paraId="76B6E56A" w14:textId="77777777" w:rsidR="00096364" w:rsidRPr="004E1B44" w:rsidRDefault="00096364" w:rsidP="00096364">
            <w:pPr>
              <w:rPr>
                <w:szCs w:val="24"/>
              </w:rPr>
            </w:pPr>
            <w:r w:rsidRPr="004E1B44">
              <w:rPr>
                <w:bCs/>
                <w:szCs w:val="24"/>
              </w:rPr>
              <w:t>Срок хранения в упаковке производителя, (лет) не более</w:t>
            </w:r>
          </w:p>
        </w:tc>
        <w:tc>
          <w:tcPr>
            <w:tcW w:w="1701" w:type="dxa"/>
            <w:gridSpan w:val="2"/>
            <w:vAlign w:val="center"/>
          </w:tcPr>
          <w:p w14:paraId="618C13B5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4E1B44">
              <w:rPr>
                <w:szCs w:val="24"/>
              </w:rPr>
              <w:t>3 года</w:t>
            </w:r>
          </w:p>
        </w:tc>
        <w:tc>
          <w:tcPr>
            <w:tcW w:w="1701" w:type="dxa"/>
          </w:tcPr>
          <w:p w14:paraId="426FE926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1097B57E" w14:textId="5A5025B4" w:rsidTr="00096364">
        <w:trPr>
          <w:trHeight w:val="153"/>
        </w:trPr>
        <w:tc>
          <w:tcPr>
            <w:tcW w:w="758" w:type="dxa"/>
          </w:tcPr>
          <w:p w14:paraId="6298380B" w14:textId="77777777" w:rsidR="00096364" w:rsidRPr="009E4E74" w:rsidRDefault="00096364" w:rsidP="00096364">
            <w:pPr>
              <w:ind w:left="36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04AAF07E" w14:textId="77777777" w:rsidR="00096364" w:rsidRPr="004E1B44" w:rsidRDefault="00096364" w:rsidP="00096364">
            <w:pPr>
              <w:rPr>
                <w:szCs w:val="24"/>
              </w:rPr>
            </w:pPr>
            <w:r w:rsidRPr="004E1B44">
              <w:rPr>
                <w:b/>
                <w:bCs/>
                <w:szCs w:val="24"/>
              </w:rPr>
              <w:t>Требования по сертификации:</w:t>
            </w:r>
          </w:p>
        </w:tc>
        <w:tc>
          <w:tcPr>
            <w:tcW w:w="1701" w:type="dxa"/>
            <w:gridSpan w:val="2"/>
            <w:vAlign w:val="center"/>
          </w:tcPr>
          <w:p w14:paraId="2CD8B3DE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4FC34E7F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4662657F" w14:textId="12A72B64" w:rsidTr="00096364">
        <w:trPr>
          <w:trHeight w:val="284"/>
        </w:trPr>
        <w:tc>
          <w:tcPr>
            <w:tcW w:w="758" w:type="dxa"/>
          </w:tcPr>
          <w:p w14:paraId="271A66CF" w14:textId="77777777" w:rsidR="00096364" w:rsidRPr="009E4E74" w:rsidRDefault="00096364" w:rsidP="00096364">
            <w:pPr>
              <w:pStyle w:val="a3"/>
              <w:numPr>
                <w:ilvl w:val="0"/>
                <w:numId w:val="6"/>
              </w:numPr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905" w:type="dxa"/>
            <w:gridSpan w:val="2"/>
          </w:tcPr>
          <w:p w14:paraId="3AE6EA57" w14:textId="77777777" w:rsidR="00096364" w:rsidRPr="004E1B44" w:rsidRDefault="00096364" w:rsidP="00096364">
            <w:pPr>
              <w:rPr>
                <w:szCs w:val="24"/>
              </w:rPr>
            </w:pPr>
            <w:r w:rsidRPr="004E1B44">
              <w:rPr>
                <w:szCs w:val="24"/>
              </w:rPr>
              <w:t>Измерительные трансформаторы должны иметь сертификаты об утверждении типа измерения (с информацией о занесении СИ в Госреестр РФ) и иметь действующие свидетельства о поверке в РФ.</w:t>
            </w:r>
          </w:p>
        </w:tc>
        <w:tc>
          <w:tcPr>
            <w:tcW w:w="1701" w:type="dxa"/>
            <w:gridSpan w:val="2"/>
            <w:vAlign w:val="center"/>
          </w:tcPr>
          <w:p w14:paraId="47B8EEF6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4E1B44"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32385938" w14:textId="77777777" w:rsidR="00096364" w:rsidRPr="004E1B4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02B2D6DE" w14:textId="36C39488" w:rsidTr="00096364">
        <w:tc>
          <w:tcPr>
            <w:tcW w:w="758" w:type="dxa"/>
          </w:tcPr>
          <w:p w14:paraId="47DC9094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73A356A1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b/>
                <w:bCs/>
                <w:szCs w:val="24"/>
              </w:rPr>
              <w:t>Требования к метрологическим характеристикам</w:t>
            </w:r>
          </w:p>
        </w:tc>
        <w:tc>
          <w:tcPr>
            <w:tcW w:w="1701" w:type="dxa"/>
            <w:gridSpan w:val="2"/>
            <w:vAlign w:val="center"/>
          </w:tcPr>
          <w:p w14:paraId="5C3F48A9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</w:p>
        </w:tc>
        <w:tc>
          <w:tcPr>
            <w:tcW w:w="1701" w:type="dxa"/>
          </w:tcPr>
          <w:p w14:paraId="0826016C" w14:textId="77777777" w:rsidR="00096364" w:rsidRPr="000F7304" w:rsidRDefault="00096364" w:rsidP="00096364">
            <w:pPr>
              <w:ind w:left="-108" w:right="-108"/>
              <w:jc w:val="center"/>
              <w:rPr>
                <w:szCs w:val="24"/>
                <w:highlight w:val="cyan"/>
              </w:rPr>
            </w:pPr>
          </w:p>
        </w:tc>
      </w:tr>
      <w:tr w:rsidR="00096364" w14:paraId="1E9037C2" w14:textId="351141CF" w:rsidTr="00096364">
        <w:tc>
          <w:tcPr>
            <w:tcW w:w="758" w:type="dxa"/>
            <w:vMerge w:val="restart"/>
            <w:vAlign w:val="center"/>
          </w:tcPr>
          <w:p w14:paraId="21E9AB57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C5EE4EC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szCs w:val="24"/>
              </w:rPr>
              <w:t>Предел допускаемой погрешности обмоток</w:t>
            </w:r>
          </w:p>
        </w:tc>
        <w:tc>
          <w:tcPr>
            <w:tcW w:w="850" w:type="dxa"/>
            <w:vAlign w:val="center"/>
          </w:tcPr>
          <w:p w14:paraId="7F80E608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E3765">
              <w:rPr>
                <w:szCs w:val="24"/>
              </w:rPr>
              <w:t>Токовой, %</w:t>
            </w:r>
          </w:p>
        </w:tc>
        <w:tc>
          <w:tcPr>
            <w:tcW w:w="851" w:type="dxa"/>
            <w:vAlign w:val="center"/>
          </w:tcPr>
          <w:p w14:paraId="0F05B8DF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E3765">
              <w:rPr>
                <w:szCs w:val="24"/>
              </w:rPr>
              <w:t>Токовой, %</w:t>
            </w:r>
          </w:p>
        </w:tc>
        <w:tc>
          <w:tcPr>
            <w:tcW w:w="1701" w:type="dxa"/>
          </w:tcPr>
          <w:p w14:paraId="7216772A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7BB548D9" w14:textId="62E685B6" w:rsidTr="00096364">
        <w:tc>
          <w:tcPr>
            <w:tcW w:w="758" w:type="dxa"/>
            <w:vMerge/>
          </w:tcPr>
          <w:p w14:paraId="1DB7D4BC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3069002C" w14:textId="77777777" w:rsidR="00096364" w:rsidRPr="00FB7400" w:rsidRDefault="00096364" w:rsidP="00096364">
            <w:pPr>
              <w:pStyle w:val="Default"/>
            </w:pPr>
            <w:r w:rsidRPr="00FB7400">
              <w:t>Для защит в соответствии с классом точности</w:t>
            </w:r>
          </w:p>
          <w:p w14:paraId="47386396" w14:textId="77777777" w:rsidR="00096364" w:rsidRPr="00FB7400" w:rsidRDefault="00096364" w:rsidP="00096364">
            <w:pPr>
              <w:pStyle w:val="Default"/>
            </w:pPr>
            <w:r w:rsidRPr="00FB7400">
              <w:t>-10</w:t>
            </w:r>
            <w:r w:rsidRPr="00FB7400">
              <w:rPr>
                <w:lang w:val="en-US"/>
              </w:rPr>
              <w:t>P</w:t>
            </w:r>
          </w:p>
        </w:tc>
        <w:tc>
          <w:tcPr>
            <w:tcW w:w="850" w:type="dxa"/>
          </w:tcPr>
          <w:p w14:paraId="595155E5" w14:textId="77777777" w:rsidR="00096364" w:rsidRPr="00FB7400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FB7400">
              <w:rPr>
                <w:szCs w:val="24"/>
              </w:rPr>
              <w:t>±</w:t>
            </w:r>
            <w:r w:rsidRPr="00FB7400">
              <w:rPr>
                <w:szCs w:val="24"/>
                <w:lang w:val="en-US"/>
              </w:rPr>
              <w:t>3</w:t>
            </w:r>
            <w:r w:rsidRPr="00FB7400">
              <w:rPr>
                <w:szCs w:val="24"/>
              </w:rPr>
              <w:t>,0</w:t>
            </w:r>
          </w:p>
        </w:tc>
        <w:tc>
          <w:tcPr>
            <w:tcW w:w="851" w:type="dxa"/>
          </w:tcPr>
          <w:p w14:paraId="20591B51" w14:textId="77777777" w:rsidR="00096364" w:rsidRPr="00FB7400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FB7400">
              <w:rPr>
                <w:szCs w:val="24"/>
              </w:rPr>
              <w:t>±</w:t>
            </w:r>
            <w:r w:rsidRPr="00FB7400">
              <w:rPr>
                <w:szCs w:val="24"/>
                <w:lang w:val="en-US"/>
              </w:rPr>
              <w:t>3</w:t>
            </w:r>
            <w:r w:rsidRPr="00FB7400">
              <w:rPr>
                <w:szCs w:val="24"/>
              </w:rPr>
              <w:t>,0</w:t>
            </w:r>
          </w:p>
        </w:tc>
        <w:tc>
          <w:tcPr>
            <w:tcW w:w="1701" w:type="dxa"/>
          </w:tcPr>
          <w:p w14:paraId="40A46FE8" w14:textId="77777777" w:rsidR="00096364" w:rsidRPr="00FB7400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1A6E08C9" w14:textId="7F65FA7C" w:rsidTr="00096364">
        <w:tc>
          <w:tcPr>
            <w:tcW w:w="758" w:type="dxa"/>
            <w:vMerge/>
          </w:tcPr>
          <w:p w14:paraId="74B8A11E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6A09F880" w14:textId="77777777" w:rsidR="00096364" w:rsidRDefault="00096364" w:rsidP="00096364">
            <w:pPr>
              <w:pStyle w:val="Default"/>
            </w:pPr>
            <w:r>
              <w:t>Для класса точности 0,2</w:t>
            </w:r>
            <w:r>
              <w:rPr>
                <w:lang w:val="en-US"/>
              </w:rPr>
              <w:t>S</w:t>
            </w:r>
            <w:r>
              <w:t>, при первичном токе в % от номинального значения:</w:t>
            </w:r>
          </w:p>
          <w:p w14:paraId="1B8F4967" w14:textId="77777777" w:rsidR="00096364" w:rsidRDefault="00096364" w:rsidP="00096364">
            <w:pPr>
              <w:pStyle w:val="Default"/>
            </w:pPr>
            <w:r>
              <w:t>1</w:t>
            </w:r>
          </w:p>
          <w:p w14:paraId="62FFB468" w14:textId="77777777" w:rsidR="00096364" w:rsidRDefault="00096364" w:rsidP="00096364">
            <w:pPr>
              <w:pStyle w:val="Default"/>
            </w:pPr>
            <w:r>
              <w:t>5</w:t>
            </w:r>
          </w:p>
          <w:p w14:paraId="06B8D845" w14:textId="77777777" w:rsidR="00096364" w:rsidRDefault="00096364" w:rsidP="00096364">
            <w:pPr>
              <w:pStyle w:val="Default"/>
            </w:pPr>
            <w:r>
              <w:t>20</w:t>
            </w:r>
          </w:p>
          <w:p w14:paraId="7C4D8469" w14:textId="77777777" w:rsidR="00096364" w:rsidRDefault="00096364" w:rsidP="00096364">
            <w:pPr>
              <w:pStyle w:val="Default"/>
            </w:pPr>
            <w:r>
              <w:t>100</w:t>
            </w:r>
          </w:p>
          <w:p w14:paraId="44DDBCEF" w14:textId="77777777" w:rsidR="00096364" w:rsidRDefault="00096364" w:rsidP="00096364">
            <w:pPr>
              <w:pStyle w:val="Default"/>
            </w:pPr>
            <w:r>
              <w:t>120</w:t>
            </w:r>
          </w:p>
          <w:p w14:paraId="09A6025B" w14:textId="77777777" w:rsidR="00096364" w:rsidRPr="009748C3" w:rsidRDefault="00096364" w:rsidP="00096364">
            <w:pPr>
              <w:pStyle w:val="Default"/>
            </w:pPr>
            <w:r>
              <w:t>150-200 (по требованию заказчика)</w:t>
            </w:r>
          </w:p>
        </w:tc>
        <w:tc>
          <w:tcPr>
            <w:tcW w:w="850" w:type="dxa"/>
          </w:tcPr>
          <w:p w14:paraId="40B51541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  <w:p w14:paraId="7DFD414A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  <w:p w14:paraId="77BEBC8D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± 0,75</w:t>
            </w:r>
          </w:p>
          <w:p w14:paraId="6B54530C" w14:textId="77777777" w:rsidR="00096364" w:rsidRDefault="00096364" w:rsidP="00096364">
            <w:pPr>
              <w:ind w:left="-108" w:right="-108"/>
              <w:jc w:val="center"/>
            </w:pPr>
            <w:r>
              <w:t>± 0,35</w:t>
            </w:r>
          </w:p>
          <w:p w14:paraId="1D02EDDF" w14:textId="77777777" w:rsidR="00096364" w:rsidRDefault="00096364" w:rsidP="00096364">
            <w:pPr>
              <w:ind w:left="-108" w:right="-108"/>
              <w:jc w:val="center"/>
            </w:pPr>
            <w:r>
              <w:t xml:space="preserve"> ± 0,2  </w:t>
            </w:r>
          </w:p>
          <w:p w14:paraId="146C36E4" w14:textId="77777777" w:rsidR="00096364" w:rsidRDefault="00096364" w:rsidP="00096364">
            <w:pPr>
              <w:ind w:left="-108" w:right="-108"/>
              <w:jc w:val="center"/>
            </w:pPr>
            <w:r>
              <w:t xml:space="preserve">± 0,2  </w:t>
            </w:r>
          </w:p>
          <w:p w14:paraId="1682891F" w14:textId="77777777" w:rsidR="00096364" w:rsidRDefault="00096364" w:rsidP="00096364">
            <w:pPr>
              <w:ind w:left="-108" w:right="-108"/>
              <w:jc w:val="center"/>
            </w:pPr>
            <w:r>
              <w:t xml:space="preserve">± 0,2 </w:t>
            </w:r>
          </w:p>
          <w:p w14:paraId="28D317E5" w14:textId="77777777" w:rsidR="00096364" w:rsidRPr="00FB7400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t>± 0,2</w:t>
            </w:r>
          </w:p>
        </w:tc>
        <w:tc>
          <w:tcPr>
            <w:tcW w:w="851" w:type="dxa"/>
          </w:tcPr>
          <w:p w14:paraId="4548776B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  <w:p w14:paraId="081A2BCD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  <w:p w14:paraId="6F0F0879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± 0,75</w:t>
            </w:r>
          </w:p>
          <w:p w14:paraId="2EC50238" w14:textId="77777777" w:rsidR="00096364" w:rsidRDefault="00096364" w:rsidP="00096364">
            <w:pPr>
              <w:ind w:left="-108" w:right="-108"/>
              <w:jc w:val="center"/>
            </w:pPr>
            <w:r>
              <w:t>± 0,35</w:t>
            </w:r>
          </w:p>
          <w:p w14:paraId="56F2E659" w14:textId="77777777" w:rsidR="00096364" w:rsidRDefault="00096364" w:rsidP="00096364">
            <w:pPr>
              <w:ind w:left="-108" w:right="-108"/>
              <w:jc w:val="center"/>
            </w:pPr>
            <w:r>
              <w:t xml:space="preserve"> ± 0,2  </w:t>
            </w:r>
          </w:p>
          <w:p w14:paraId="3F7BD387" w14:textId="77777777" w:rsidR="00096364" w:rsidRDefault="00096364" w:rsidP="00096364">
            <w:pPr>
              <w:ind w:left="-108" w:right="-108"/>
              <w:jc w:val="center"/>
            </w:pPr>
            <w:r>
              <w:t xml:space="preserve">± 0,2  </w:t>
            </w:r>
          </w:p>
          <w:p w14:paraId="0C6EAACD" w14:textId="77777777" w:rsidR="00096364" w:rsidRDefault="00096364" w:rsidP="00096364">
            <w:pPr>
              <w:ind w:left="-108" w:right="-108"/>
              <w:jc w:val="center"/>
            </w:pPr>
            <w:r>
              <w:t xml:space="preserve">± 0,2 </w:t>
            </w:r>
          </w:p>
          <w:p w14:paraId="0C9B3C43" w14:textId="77777777" w:rsidR="00096364" w:rsidRPr="00FB7400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t>± 0,2</w:t>
            </w:r>
          </w:p>
        </w:tc>
        <w:tc>
          <w:tcPr>
            <w:tcW w:w="1701" w:type="dxa"/>
          </w:tcPr>
          <w:p w14:paraId="064753C6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658F2631" w14:textId="7965759E" w:rsidTr="00096364">
        <w:tc>
          <w:tcPr>
            <w:tcW w:w="758" w:type="dxa"/>
            <w:vMerge/>
          </w:tcPr>
          <w:p w14:paraId="0A53D014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C624690" w14:textId="77777777" w:rsidR="00096364" w:rsidRDefault="00096364" w:rsidP="00096364">
            <w:pPr>
              <w:pStyle w:val="Default"/>
            </w:pPr>
            <w:r>
              <w:t xml:space="preserve">Для класса точности 0,2, при первичном токе в % от номинального значения: </w:t>
            </w:r>
          </w:p>
          <w:p w14:paraId="7139DE19" w14:textId="77777777" w:rsidR="00096364" w:rsidRDefault="00096364" w:rsidP="00096364">
            <w:pPr>
              <w:pStyle w:val="Default"/>
            </w:pPr>
            <w:r>
              <w:t xml:space="preserve">5 </w:t>
            </w:r>
          </w:p>
          <w:p w14:paraId="540A527A" w14:textId="77777777" w:rsidR="00096364" w:rsidRDefault="00096364" w:rsidP="00096364">
            <w:pPr>
              <w:pStyle w:val="Default"/>
            </w:pPr>
            <w:r>
              <w:t xml:space="preserve">20 </w:t>
            </w:r>
          </w:p>
          <w:p w14:paraId="2B0AF3A7" w14:textId="77777777" w:rsidR="00096364" w:rsidRDefault="00096364" w:rsidP="00096364">
            <w:pPr>
              <w:pStyle w:val="Default"/>
            </w:pPr>
            <w:r>
              <w:t xml:space="preserve">100-120 </w:t>
            </w:r>
          </w:p>
          <w:p w14:paraId="5E3225A2" w14:textId="77777777" w:rsidR="00096364" w:rsidRPr="00FB7400" w:rsidRDefault="00096364" w:rsidP="00096364">
            <w:pPr>
              <w:pStyle w:val="Default"/>
            </w:pPr>
            <w:r>
              <w:t>150-200 (по требованию заказчика)</w:t>
            </w:r>
          </w:p>
        </w:tc>
        <w:tc>
          <w:tcPr>
            <w:tcW w:w="850" w:type="dxa"/>
          </w:tcPr>
          <w:p w14:paraId="44DA9B22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  <w:p w14:paraId="117E34AE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  <w:p w14:paraId="31B7BC12" w14:textId="77777777" w:rsidR="00096364" w:rsidRDefault="00096364" w:rsidP="00096364">
            <w:pPr>
              <w:ind w:left="-108" w:right="-108"/>
              <w:jc w:val="center"/>
            </w:pPr>
            <w:r>
              <w:t>± 0,75</w:t>
            </w:r>
          </w:p>
          <w:p w14:paraId="70B6D59A" w14:textId="77777777" w:rsidR="00096364" w:rsidRDefault="00096364" w:rsidP="00096364">
            <w:pPr>
              <w:ind w:left="-108" w:right="-108"/>
              <w:jc w:val="center"/>
            </w:pPr>
            <w:r>
              <w:t>± 0,35</w:t>
            </w:r>
          </w:p>
          <w:p w14:paraId="312D77B2" w14:textId="77777777" w:rsidR="00096364" w:rsidRDefault="00096364" w:rsidP="00096364">
            <w:pPr>
              <w:ind w:left="-108" w:right="-108"/>
              <w:jc w:val="center"/>
            </w:pPr>
            <w:r>
              <w:t>± 0,2</w:t>
            </w:r>
          </w:p>
          <w:p w14:paraId="3855C028" w14:textId="77777777" w:rsidR="00096364" w:rsidRPr="00FB7400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t>± 0,2</w:t>
            </w:r>
          </w:p>
        </w:tc>
        <w:tc>
          <w:tcPr>
            <w:tcW w:w="851" w:type="dxa"/>
          </w:tcPr>
          <w:p w14:paraId="4CB985DD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  <w:p w14:paraId="04514622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  <w:p w14:paraId="3CFC2778" w14:textId="77777777" w:rsidR="00096364" w:rsidRDefault="00096364" w:rsidP="00096364">
            <w:pPr>
              <w:ind w:left="-108" w:right="-108"/>
              <w:jc w:val="center"/>
            </w:pPr>
            <w:r>
              <w:t>± 0,75</w:t>
            </w:r>
          </w:p>
          <w:p w14:paraId="30830B60" w14:textId="77777777" w:rsidR="00096364" w:rsidRDefault="00096364" w:rsidP="00096364">
            <w:pPr>
              <w:ind w:left="-108" w:right="-108"/>
              <w:jc w:val="center"/>
            </w:pPr>
            <w:r>
              <w:t>± 0,35</w:t>
            </w:r>
          </w:p>
          <w:p w14:paraId="2E58211E" w14:textId="77777777" w:rsidR="00096364" w:rsidRDefault="00096364" w:rsidP="00096364">
            <w:pPr>
              <w:ind w:left="-108" w:right="-108"/>
              <w:jc w:val="center"/>
            </w:pPr>
            <w:r>
              <w:t>± 0,2</w:t>
            </w:r>
          </w:p>
          <w:p w14:paraId="05FB3B11" w14:textId="77777777" w:rsidR="00096364" w:rsidRPr="00FB7400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t>± 0,2</w:t>
            </w:r>
          </w:p>
        </w:tc>
        <w:tc>
          <w:tcPr>
            <w:tcW w:w="1701" w:type="dxa"/>
          </w:tcPr>
          <w:p w14:paraId="445E326C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08F610B8" w14:textId="6CC1352B" w:rsidTr="00096364">
        <w:tc>
          <w:tcPr>
            <w:tcW w:w="758" w:type="dxa"/>
          </w:tcPr>
          <w:p w14:paraId="3FB9081B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3878D9A3" w14:textId="77777777" w:rsidR="00096364" w:rsidRPr="00FB7400" w:rsidRDefault="00096364" w:rsidP="00096364">
            <w:pPr>
              <w:rPr>
                <w:szCs w:val="24"/>
              </w:rPr>
            </w:pPr>
            <w:r w:rsidRPr="00FB7400">
              <w:rPr>
                <w:szCs w:val="24"/>
              </w:rPr>
              <w:t>Предел допускаемой погрешности обмоток для защит в соответствии с классом точности</w:t>
            </w:r>
          </w:p>
          <w:p w14:paraId="0F42164A" w14:textId="77777777" w:rsidR="00096364" w:rsidRPr="00777677" w:rsidRDefault="00096364" w:rsidP="00096364">
            <w:pPr>
              <w:rPr>
                <w:lang w:val="en-US"/>
              </w:rPr>
            </w:pPr>
            <w:r w:rsidRPr="00FB7400">
              <w:t>-10</w:t>
            </w:r>
            <w:r w:rsidRPr="00FB7400">
              <w:rPr>
                <w:lang w:val="en-US"/>
              </w:rPr>
              <w:t>P</w:t>
            </w:r>
          </w:p>
        </w:tc>
        <w:tc>
          <w:tcPr>
            <w:tcW w:w="850" w:type="dxa"/>
          </w:tcPr>
          <w:p w14:paraId="755DC0B7" w14:textId="77777777" w:rsidR="00096364" w:rsidRPr="00FB7400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FB7400">
              <w:rPr>
                <w:szCs w:val="24"/>
              </w:rPr>
              <w:t>не более 10</w:t>
            </w:r>
          </w:p>
        </w:tc>
        <w:tc>
          <w:tcPr>
            <w:tcW w:w="851" w:type="dxa"/>
          </w:tcPr>
          <w:p w14:paraId="28B71049" w14:textId="77777777" w:rsidR="00096364" w:rsidRPr="00FB7400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FB7400">
              <w:rPr>
                <w:szCs w:val="24"/>
              </w:rPr>
              <w:t>не более 10</w:t>
            </w:r>
          </w:p>
        </w:tc>
        <w:tc>
          <w:tcPr>
            <w:tcW w:w="1701" w:type="dxa"/>
          </w:tcPr>
          <w:p w14:paraId="4B21ADF4" w14:textId="77777777" w:rsidR="00096364" w:rsidRPr="00FB7400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760BD6E7" w14:textId="661B42E1" w:rsidTr="00096364">
        <w:tc>
          <w:tcPr>
            <w:tcW w:w="758" w:type="dxa"/>
          </w:tcPr>
          <w:p w14:paraId="62EC162B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161B59B9" w14:textId="77777777" w:rsidR="00096364" w:rsidRPr="00FB7400" w:rsidRDefault="00096364" w:rsidP="00096364">
            <w:pPr>
              <w:rPr>
                <w:szCs w:val="24"/>
              </w:rPr>
            </w:pPr>
            <w:r w:rsidRPr="00FB7400">
              <w:rPr>
                <w:szCs w:val="24"/>
              </w:rPr>
              <w:t>Периодичность поверок классов точности в эксплуатации, не менее лет</w:t>
            </w:r>
          </w:p>
        </w:tc>
        <w:tc>
          <w:tcPr>
            <w:tcW w:w="1701" w:type="dxa"/>
            <w:gridSpan w:val="2"/>
            <w:vAlign w:val="center"/>
          </w:tcPr>
          <w:p w14:paraId="324DC97A" w14:textId="77777777" w:rsidR="00096364" w:rsidRPr="00FB7400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1701" w:type="dxa"/>
          </w:tcPr>
          <w:p w14:paraId="3EE19864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5FE17969" w14:textId="6FA00852" w:rsidTr="00096364">
        <w:tc>
          <w:tcPr>
            <w:tcW w:w="758" w:type="dxa"/>
          </w:tcPr>
          <w:p w14:paraId="3F40512E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217735E4" w14:textId="77777777" w:rsidR="00096364" w:rsidRPr="00777677" w:rsidRDefault="00096364" w:rsidP="00096364">
            <w:pPr>
              <w:rPr>
                <w:szCs w:val="24"/>
              </w:rPr>
            </w:pPr>
            <w:r>
              <w:rPr>
                <w:szCs w:val="24"/>
              </w:rPr>
              <w:t>Полярность выводов с</w:t>
            </w:r>
            <w:r w:rsidRPr="00777677">
              <w:rPr>
                <w:szCs w:val="24"/>
              </w:rPr>
              <w:t>огласно ГОСТ 7746-2001(таблица11)</w:t>
            </w:r>
          </w:p>
        </w:tc>
        <w:tc>
          <w:tcPr>
            <w:tcW w:w="1701" w:type="dxa"/>
            <w:gridSpan w:val="2"/>
            <w:vAlign w:val="center"/>
          </w:tcPr>
          <w:p w14:paraId="755B400B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696C2361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283B431C" w14:textId="74962829" w:rsidTr="00096364">
        <w:tc>
          <w:tcPr>
            <w:tcW w:w="758" w:type="dxa"/>
          </w:tcPr>
          <w:p w14:paraId="67FB909A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38E74D85" w14:textId="77777777" w:rsidR="00096364" w:rsidRPr="00FB7400" w:rsidRDefault="00096364" w:rsidP="00096364">
            <w:pPr>
              <w:rPr>
                <w:szCs w:val="24"/>
              </w:rPr>
            </w:pPr>
            <w:r w:rsidRPr="00777677">
              <w:rPr>
                <w:szCs w:val="24"/>
              </w:rPr>
              <w:t>Наличие свидетельства об утверждении типа средств измерений, допущенных к применению в РФ</w:t>
            </w:r>
          </w:p>
        </w:tc>
        <w:tc>
          <w:tcPr>
            <w:tcW w:w="1701" w:type="dxa"/>
            <w:gridSpan w:val="2"/>
            <w:vAlign w:val="center"/>
          </w:tcPr>
          <w:p w14:paraId="1C95BE89" w14:textId="77777777" w:rsidR="00096364" w:rsidRPr="00FB7400" w:rsidRDefault="00096364" w:rsidP="00096364">
            <w:pPr>
              <w:ind w:left="-108" w:right="-108"/>
              <w:jc w:val="center"/>
              <w:rPr>
                <w:szCs w:val="24"/>
              </w:rPr>
            </w:pPr>
            <w:r>
              <w:rPr>
                <w:szCs w:val="24"/>
              </w:rPr>
              <w:t>Да</w:t>
            </w:r>
          </w:p>
        </w:tc>
        <w:tc>
          <w:tcPr>
            <w:tcW w:w="1701" w:type="dxa"/>
          </w:tcPr>
          <w:p w14:paraId="3F8FAAA0" w14:textId="77777777" w:rsidR="00096364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21AFB961" w14:textId="05918E2D" w:rsidTr="00096364">
        <w:tc>
          <w:tcPr>
            <w:tcW w:w="758" w:type="dxa"/>
          </w:tcPr>
          <w:p w14:paraId="048A4A4A" w14:textId="77777777" w:rsidR="00096364" w:rsidRPr="009E4E74" w:rsidRDefault="00096364" w:rsidP="00096364">
            <w:pPr>
              <w:rPr>
                <w:szCs w:val="24"/>
              </w:rPr>
            </w:pPr>
          </w:p>
        </w:tc>
        <w:tc>
          <w:tcPr>
            <w:tcW w:w="5905" w:type="dxa"/>
            <w:gridSpan w:val="2"/>
          </w:tcPr>
          <w:p w14:paraId="4850A670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b/>
                <w:bCs/>
                <w:szCs w:val="24"/>
              </w:rPr>
              <w:t>Требования к сервисным центрам</w:t>
            </w:r>
          </w:p>
        </w:tc>
        <w:tc>
          <w:tcPr>
            <w:tcW w:w="1701" w:type="dxa"/>
            <w:gridSpan w:val="2"/>
            <w:vAlign w:val="center"/>
          </w:tcPr>
          <w:p w14:paraId="590E014F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  <w:tc>
          <w:tcPr>
            <w:tcW w:w="1701" w:type="dxa"/>
          </w:tcPr>
          <w:p w14:paraId="3C0803DA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</w:p>
        </w:tc>
      </w:tr>
      <w:tr w:rsidR="00096364" w14:paraId="73CC4A25" w14:textId="1A88A22E" w:rsidTr="00096364">
        <w:tc>
          <w:tcPr>
            <w:tcW w:w="758" w:type="dxa"/>
          </w:tcPr>
          <w:p w14:paraId="6D6793A7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  <w:vAlign w:val="center"/>
          </w:tcPr>
          <w:p w14:paraId="39987092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szCs w:val="24"/>
              </w:rPr>
              <w:t>Наличие помещения, склада запасных частей, ремонтной базы и разрешительной документации для осуществления гарантийного и постгарантийного ремонта</w:t>
            </w:r>
          </w:p>
        </w:tc>
        <w:tc>
          <w:tcPr>
            <w:tcW w:w="1701" w:type="dxa"/>
            <w:gridSpan w:val="2"/>
            <w:vAlign w:val="center"/>
          </w:tcPr>
          <w:p w14:paraId="2823511B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E3765">
              <w:rPr>
                <w:rFonts w:eastAsia="Calibri"/>
                <w:szCs w:val="24"/>
                <w:lang w:eastAsia="en-US"/>
              </w:rPr>
              <w:t>Да</w:t>
            </w:r>
          </w:p>
        </w:tc>
        <w:tc>
          <w:tcPr>
            <w:tcW w:w="1701" w:type="dxa"/>
          </w:tcPr>
          <w:p w14:paraId="06C28C57" w14:textId="77777777" w:rsidR="00096364" w:rsidRPr="00CE3765" w:rsidRDefault="00096364" w:rsidP="00096364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096364" w14:paraId="277694C8" w14:textId="708E9FF9" w:rsidTr="00096364">
        <w:tc>
          <w:tcPr>
            <w:tcW w:w="758" w:type="dxa"/>
          </w:tcPr>
          <w:p w14:paraId="7F455450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  <w:vAlign w:val="center"/>
          </w:tcPr>
          <w:p w14:paraId="21C09067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szCs w:val="24"/>
              </w:rPr>
              <w:t xml:space="preserve">Организация обучения и периодическая аттестация персонала эксплуатирующей организации, с выдачей сертификатов </w:t>
            </w:r>
          </w:p>
        </w:tc>
        <w:tc>
          <w:tcPr>
            <w:tcW w:w="1701" w:type="dxa"/>
            <w:gridSpan w:val="2"/>
            <w:vAlign w:val="center"/>
          </w:tcPr>
          <w:p w14:paraId="73708553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E3765">
              <w:rPr>
                <w:rFonts w:eastAsia="Calibri"/>
                <w:szCs w:val="24"/>
                <w:lang w:eastAsia="en-US"/>
              </w:rPr>
              <w:t>Да</w:t>
            </w:r>
          </w:p>
        </w:tc>
        <w:tc>
          <w:tcPr>
            <w:tcW w:w="1701" w:type="dxa"/>
          </w:tcPr>
          <w:p w14:paraId="2A9C0068" w14:textId="77777777" w:rsidR="00096364" w:rsidRPr="00CE3765" w:rsidRDefault="00096364" w:rsidP="00096364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096364" w14:paraId="462E7046" w14:textId="3DC84D74" w:rsidTr="00096364">
        <w:tc>
          <w:tcPr>
            <w:tcW w:w="758" w:type="dxa"/>
          </w:tcPr>
          <w:p w14:paraId="0B3673F5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  <w:vAlign w:val="center"/>
          </w:tcPr>
          <w:p w14:paraId="430B336E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szCs w:val="24"/>
              </w:rPr>
              <w:t>Наличие аккредитации сервисного центра и достаточного количества аттестованных производителем специалистов для осуществления ремонтов</w:t>
            </w:r>
          </w:p>
        </w:tc>
        <w:tc>
          <w:tcPr>
            <w:tcW w:w="1701" w:type="dxa"/>
            <w:gridSpan w:val="2"/>
            <w:vAlign w:val="center"/>
          </w:tcPr>
          <w:p w14:paraId="1FC0C9FF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E3765">
              <w:rPr>
                <w:rFonts w:eastAsia="Calibri"/>
                <w:szCs w:val="24"/>
                <w:lang w:eastAsia="en-US"/>
              </w:rPr>
              <w:t>Да</w:t>
            </w:r>
          </w:p>
        </w:tc>
        <w:tc>
          <w:tcPr>
            <w:tcW w:w="1701" w:type="dxa"/>
          </w:tcPr>
          <w:p w14:paraId="48503368" w14:textId="77777777" w:rsidR="00096364" w:rsidRPr="00CE3765" w:rsidRDefault="00096364" w:rsidP="00096364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096364" w14:paraId="1C070187" w14:textId="47D0F592" w:rsidTr="00096364">
        <w:tc>
          <w:tcPr>
            <w:tcW w:w="758" w:type="dxa"/>
          </w:tcPr>
          <w:p w14:paraId="7E9610B5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  <w:vAlign w:val="center"/>
          </w:tcPr>
          <w:p w14:paraId="5E0BE371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szCs w:val="24"/>
              </w:rPr>
              <w:t>Наличие согласованного с эксплуатирующей организацией аварийного резерва запчастей</w:t>
            </w:r>
          </w:p>
        </w:tc>
        <w:tc>
          <w:tcPr>
            <w:tcW w:w="1701" w:type="dxa"/>
            <w:gridSpan w:val="2"/>
            <w:vAlign w:val="center"/>
          </w:tcPr>
          <w:p w14:paraId="09215147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E3765">
              <w:rPr>
                <w:rFonts w:eastAsia="Calibri"/>
                <w:szCs w:val="24"/>
                <w:lang w:eastAsia="en-US"/>
              </w:rPr>
              <w:t>Да</w:t>
            </w:r>
          </w:p>
        </w:tc>
        <w:tc>
          <w:tcPr>
            <w:tcW w:w="1701" w:type="dxa"/>
          </w:tcPr>
          <w:p w14:paraId="3669C53F" w14:textId="77777777" w:rsidR="00096364" w:rsidRPr="00CE3765" w:rsidRDefault="00096364" w:rsidP="00096364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096364" w14:paraId="58967D45" w14:textId="12C0C83F" w:rsidTr="00096364">
        <w:tc>
          <w:tcPr>
            <w:tcW w:w="758" w:type="dxa"/>
          </w:tcPr>
          <w:p w14:paraId="53D24A18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  <w:vAlign w:val="center"/>
          </w:tcPr>
          <w:p w14:paraId="45716172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color w:val="000000" w:themeColor="text1"/>
                <w:szCs w:val="24"/>
              </w:rPr>
              <w:t>Обязательные консультации и рекомендации по эксплуатации и ремонту оборудования специалистами сервисного центра для потребителей закреплённого региона</w:t>
            </w:r>
          </w:p>
        </w:tc>
        <w:tc>
          <w:tcPr>
            <w:tcW w:w="1701" w:type="dxa"/>
            <w:gridSpan w:val="2"/>
            <w:vAlign w:val="center"/>
          </w:tcPr>
          <w:p w14:paraId="29B42D61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E3765">
              <w:rPr>
                <w:rFonts w:eastAsia="Calibri"/>
                <w:color w:val="000000" w:themeColor="text1"/>
                <w:szCs w:val="24"/>
                <w:lang w:eastAsia="en-US"/>
              </w:rPr>
              <w:t>Да</w:t>
            </w:r>
          </w:p>
        </w:tc>
        <w:tc>
          <w:tcPr>
            <w:tcW w:w="1701" w:type="dxa"/>
          </w:tcPr>
          <w:p w14:paraId="08CEE1DF" w14:textId="77777777" w:rsidR="00096364" w:rsidRPr="00CE3765" w:rsidRDefault="00096364" w:rsidP="00096364">
            <w:pPr>
              <w:ind w:left="-108" w:right="-108"/>
              <w:jc w:val="center"/>
              <w:rPr>
                <w:rFonts w:eastAsia="Calibri"/>
                <w:color w:val="000000" w:themeColor="text1"/>
                <w:szCs w:val="24"/>
                <w:lang w:eastAsia="en-US"/>
              </w:rPr>
            </w:pPr>
          </w:p>
        </w:tc>
      </w:tr>
      <w:tr w:rsidR="00096364" w14:paraId="48072684" w14:textId="03BBD858" w:rsidTr="00096364">
        <w:tc>
          <w:tcPr>
            <w:tcW w:w="758" w:type="dxa"/>
          </w:tcPr>
          <w:p w14:paraId="205093EA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  <w:vAlign w:val="center"/>
          </w:tcPr>
          <w:p w14:paraId="4E4743AF" w14:textId="77777777" w:rsidR="00096364" w:rsidRPr="00CE3765" w:rsidRDefault="00096364" w:rsidP="00096364">
            <w:pPr>
              <w:rPr>
                <w:szCs w:val="24"/>
              </w:rPr>
            </w:pPr>
            <w:r w:rsidRPr="00CE3765">
              <w:rPr>
                <w:szCs w:val="24"/>
              </w:rPr>
              <w:t>Обеспечение срочного прибытия специалистов сервисного центра на объекты, где возникают проблемы с установленным оборудованием, в течение 72 часов</w:t>
            </w:r>
          </w:p>
        </w:tc>
        <w:tc>
          <w:tcPr>
            <w:tcW w:w="1701" w:type="dxa"/>
            <w:gridSpan w:val="2"/>
            <w:vAlign w:val="center"/>
          </w:tcPr>
          <w:p w14:paraId="1EFC7BF3" w14:textId="77777777" w:rsidR="00096364" w:rsidRPr="00CE3765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CE3765">
              <w:rPr>
                <w:rFonts w:eastAsia="Calibri"/>
                <w:szCs w:val="24"/>
                <w:lang w:eastAsia="en-US"/>
              </w:rPr>
              <w:t>Да</w:t>
            </w:r>
          </w:p>
        </w:tc>
        <w:tc>
          <w:tcPr>
            <w:tcW w:w="1701" w:type="dxa"/>
          </w:tcPr>
          <w:p w14:paraId="58676183" w14:textId="77777777" w:rsidR="00096364" w:rsidRPr="00CE3765" w:rsidRDefault="00096364" w:rsidP="00096364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096364" w14:paraId="14CFAE1C" w14:textId="1114CB9D" w:rsidTr="00096364">
        <w:tc>
          <w:tcPr>
            <w:tcW w:w="758" w:type="dxa"/>
          </w:tcPr>
          <w:p w14:paraId="555D6F1E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  <w:vAlign w:val="center"/>
          </w:tcPr>
          <w:p w14:paraId="7C7CB194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rFonts w:eastAsia="Calibri"/>
                <w:szCs w:val="24"/>
                <w:lang w:eastAsia="en-US"/>
              </w:rPr>
              <w:t>Поставка любых запасных частей, ремонт и/или замена любого блока оборудования в течение 25 лет со дня окончания гарантийного срока</w:t>
            </w:r>
          </w:p>
        </w:tc>
        <w:tc>
          <w:tcPr>
            <w:tcW w:w="1701" w:type="dxa"/>
            <w:gridSpan w:val="2"/>
            <w:vAlign w:val="center"/>
          </w:tcPr>
          <w:p w14:paraId="56B5793E" w14:textId="77777777" w:rsidR="00096364" w:rsidRPr="00976316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976316">
              <w:rPr>
                <w:rFonts w:eastAsia="Calibri"/>
                <w:szCs w:val="24"/>
                <w:lang w:eastAsia="en-US"/>
              </w:rPr>
              <w:t>Да</w:t>
            </w:r>
          </w:p>
        </w:tc>
        <w:tc>
          <w:tcPr>
            <w:tcW w:w="1701" w:type="dxa"/>
          </w:tcPr>
          <w:p w14:paraId="65D40486" w14:textId="77777777" w:rsidR="00096364" w:rsidRPr="00976316" w:rsidRDefault="00096364" w:rsidP="00096364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096364" w14:paraId="6D602276" w14:textId="11BE7541" w:rsidTr="00096364">
        <w:tc>
          <w:tcPr>
            <w:tcW w:w="758" w:type="dxa"/>
          </w:tcPr>
          <w:p w14:paraId="7E572DC7" w14:textId="77777777" w:rsidR="00096364" w:rsidRPr="009E4E74" w:rsidRDefault="00096364" w:rsidP="00096364">
            <w:pPr>
              <w:numPr>
                <w:ilvl w:val="0"/>
                <w:numId w:val="6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5905" w:type="dxa"/>
            <w:gridSpan w:val="2"/>
            <w:vAlign w:val="center"/>
          </w:tcPr>
          <w:p w14:paraId="718421AD" w14:textId="77777777" w:rsidR="00096364" w:rsidRPr="00976316" w:rsidRDefault="00096364" w:rsidP="00096364">
            <w:pPr>
              <w:rPr>
                <w:szCs w:val="24"/>
              </w:rPr>
            </w:pPr>
            <w:r w:rsidRPr="00976316">
              <w:rPr>
                <w:rFonts w:eastAsia="Calibri"/>
                <w:szCs w:val="24"/>
                <w:lang w:eastAsia="en-US"/>
              </w:rPr>
              <w:t>Срок поставки запасных частей для оборудования не более 3 месяцев с момента подписания договора на их покупку</w:t>
            </w:r>
          </w:p>
        </w:tc>
        <w:tc>
          <w:tcPr>
            <w:tcW w:w="1701" w:type="dxa"/>
            <w:gridSpan w:val="2"/>
            <w:vAlign w:val="center"/>
          </w:tcPr>
          <w:p w14:paraId="750CE9BF" w14:textId="77777777" w:rsidR="00096364" w:rsidRPr="00976316" w:rsidRDefault="00096364" w:rsidP="00096364">
            <w:pPr>
              <w:ind w:left="-108" w:right="-108"/>
              <w:jc w:val="center"/>
              <w:rPr>
                <w:szCs w:val="24"/>
              </w:rPr>
            </w:pPr>
            <w:r w:rsidRPr="00976316">
              <w:rPr>
                <w:rFonts w:eastAsia="Calibri"/>
                <w:szCs w:val="24"/>
                <w:lang w:eastAsia="en-US"/>
              </w:rPr>
              <w:t>Да</w:t>
            </w:r>
          </w:p>
        </w:tc>
        <w:tc>
          <w:tcPr>
            <w:tcW w:w="1701" w:type="dxa"/>
          </w:tcPr>
          <w:p w14:paraId="52A4F9A8" w14:textId="77777777" w:rsidR="00096364" w:rsidRPr="00976316" w:rsidRDefault="00096364" w:rsidP="00096364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</w:tbl>
    <w:p w14:paraId="1C16FECF" w14:textId="77777777" w:rsidR="00CF0C2B" w:rsidRDefault="00CF0C2B">
      <w:pPr>
        <w:rPr>
          <w:szCs w:val="24"/>
        </w:rPr>
      </w:pPr>
    </w:p>
    <w:p w14:paraId="3939FB14" w14:textId="77777777" w:rsidR="00CF0C2B" w:rsidRDefault="00F22B83">
      <w:pPr>
        <w:rPr>
          <w:szCs w:val="24"/>
        </w:rPr>
      </w:pPr>
      <w:r>
        <w:rPr>
          <w:szCs w:val="24"/>
        </w:rPr>
        <w:t>***См. Техническую справку.</w:t>
      </w:r>
    </w:p>
    <w:sectPr w:rsidR="00CF0C2B" w:rsidSect="00E36ACD">
      <w:pgSz w:w="11906" w:h="16838"/>
      <w:pgMar w:top="851" w:right="851" w:bottom="851" w:left="1418" w:header="709" w:footer="709" w:gutter="0"/>
      <w:pgNumType w:start="1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30B75"/>
    <w:multiLevelType w:val="hybridMultilevel"/>
    <w:tmpl w:val="77465634"/>
    <w:lvl w:ilvl="0" w:tplc="BC1ACD20">
      <w:start w:val="1"/>
      <w:numFmt w:val="decimal"/>
      <w:suff w:val="nothing"/>
      <w:lvlText w:val="%1."/>
      <w:lvlJc w:val="left"/>
      <w:pPr>
        <w:ind w:left="1070" w:hanging="360"/>
      </w:pPr>
      <w:rPr>
        <w:rFonts w:hint="default"/>
      </w:rPr>
    </w:lvl>
    <w:lvl w:ilvl="1" w:tplc="F02A20F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58DE5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8242C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EA04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21CCE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95028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2282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23AB44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F6238F2"/>
    <w:multiLevelType w:val="hybridMultilevel"/>
    <w:tmpl w:val="8FEE261A"/>
    <w:lvl w:ilvl="0" w:tplc="303E3F48">
      <w:start w:val="1"/>
      <w:numFmt w:val="decimal"/>
      <w:suff w:val="space"/>
      <w:lvlText w:val="%1"/>
      <w:lvlJc w:val="left"/>
      <w:pPr>
        <w:ind w:left="1070" w:hanging="360"/>
      </w:pPr>
      <w:rPr>
        <w:rFonts w:hint="default"/>
        <w:b/>
        <w:sz w:val="24"/>
      </w:rPr>
    </w:lvl>
    <w:lvl w:ilvl="1" w:tplc="23721D38" w:tentative="1">
      <w:start w:val="1"/>
      <w:numFmt w:val="lowerLetter"/>
      <w:lvlText w:val="%2."/>
      <w:lvlJc w:val="left"/>
      <w:pPr>
        <w:ind w:left="1440" w:hanging="360"/>
      </w:pPr>
    </w:lvl>
    <w:lvl w:ilvl="2" w:tplc="3F0888A2" w:tentative="1">
      <w:start w:val="1"/>
      <w:numFmt w:val="lowerRoman"/>
      <w:lvlText w:val="%3."/>
      <w:lvlJc w:val="right"/>
      <w:pPr>
        <w:ind w:left="2160" w:hanging="180"/>
      </w:pPr>
    </w:lvl>
    <w:lvl w:ilvl="3" w:tplc="15A25ADE" w:tentative="1">
      <w:start w:val="1"/>
      <w:numFmt w:val="decimal"/>
      <w:lvlText w:val="%4."/>
      <w:lvlJc w:val="left"/>
      <w:pPr>
        <w:ind w:left="2880" w:hanging="360"/>
      </w:pPr>
    </w:lvl>
    <w:lvl w:ilvl="4" w:tplc="88186E3E" w:tentative="1">
      <w:start w:val="1"/>
      <w:numFmt w:val="lowerLetter"/>
      <w:lvlText w:val="%5."/>
      <w:lvlJc w:val="left"/>
      <w:pPr>
        <w:ind w:left="3600" w:hanging="360"/>
      </w:pPr>
    </w:lvl>
    <w:lvl w:ilvl="5" w:tplc="E250BEAA" w:tentative="1">
      <w:start w:val="1"/>
      <w:numFmt w:val="lowerRoman"/>
      <w:lvlText w:val="%6."/>
      <w:lvlJc w:val="right"/>
      <w:pPr>
        <w:ind w:left="4320" w:hanging="180"/>
      </w:pPr>
    </w:lvl>
    <w:lvl w:ilvl="6" w:tplc="0792DCD2" w:tentative="1">
      <w:start w:val="1"/>
      <w:numFmt w:val="decimal"/>
      <w:lvlText w:val="%7."/>
      <w:lvlJc w:val="left"/>
      <w:pPr>
        <w:ind w:left="5040" w:hanging="360"/>
      </w:pPr>
    </w:lvl>
    <w:lvl w:ilvl="7" w:tplc="28E8C222" w:tentative="1">
      <w:start w:val="1"/>
      <w:numFmt w:val="lowerLetter"/>
      <w:lvlText w:val="%8."/>
      <w:lvlJc w:val="left"/>
      <w:pPr>
        <w:ind w:left="5760" w:hanging="360"/>
      </w:pPr>
    </w:lvl>
    <w:lvl w:ilvl="8" w:tplc="1ABAB8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B3993"/>
    <w:multiLevelType w:val="hybridMultilevel"/>
    <w:tmpl w:val="32E86540"/>
    <w:lvl w:ilvl="0" w:tplc="DC0EA028">
      <w:start w:val="1"/>
      <w:numFmt w:val="decimal"/>
      <w:suff w:val="nothing"/>
      <w:lvlText w:val="%1."/>
      <w:lvlJc w:val="left"/>
      <w:pPr>
        <w:ind w:left="1070" w:hanging="360"/>
      </w:pPr>
      <w:rPr>
        <w:rFonts w:hint="default"/>
      </w:rPr>
    </w:lvl>
    <w:lvl w:ilvl="1" w:tplc="C9CC3D84" w:tentative="1">
      <w:start w:val="1"/>
      <w:numFmt w:val="lowerLetter"/>
      <w:lvlText w:val="%2."/>
      <w:lvlJc w:val="left"/>
      <w:pPr>
        <w:ind w:left="1080" w:hanging="360"/>
      </w:pPr>
    </w:lvl>
    <w:lvl w:ilvl="2" w:tplc="7A440066" w:tentative="1">
      <w:start w:val="1"/>
      <w:numFmt w:val="lowerRoman"/>
      <w:lvlText w:val="%3."/>
      <w:lvlJc w:val="right"/>
      <w:pPr>
        <w:ind w:left="1800" w:hanging="180"/>
      </w:pPr>
    </w:lvl>
    <w:lvl w:ilvl="3" w:tplc="C63444CC" w:tentative="1">
      <w:start w:val="1"/>
      <w:numFmt w:val="decimal"/>
      <w:lvlText w:val="%4."/>
      <w:lvlJc w:val="left"/>
      <w:pPr>
        <w:ind w:left="2520" w:hanging="360"/>
      </w:pPr>
    </w:lvl>
    <w:lvl w:ilvl="4" w:tplc="B44C7E44" w:tentative="1">
      <w:start w:val="1"/>
      <w:numFmt w:val="lowerLetter"/>
      <w:lvlText w:val="%5."/>
      <w:lvlJc w:val="left"/>
      <w:pPr>
        <w:ind w:left="3240" w:hanging="360"/>
      </w:pPr>
    </w:lvl>
    <w:lvl w:ilvl="5" w:tplc="6A384ABA" w:tentative="1">
      <w:start w:val="1"/>
      <w:numFmt w:val="lowerRoman"/>
      <w:lvlText w:val="%6."/>
      <w:lvlJc w:val="right"/>
      <w:pPr>
        <w:ind w:left="3960" w:hanging="180"/>
      </w:pPr>
    </w:lvl>
    <w:lvl w:ilvl="6" w:tplc="594AEE5C" w:tentative="1">
      <w:start w:val="1"/>
      <w:numFmt w:val="decimal"/>
      <w:lvlText w:val="%7."/>
      <w:lvlJc w:val="left"/>
      <w:pPr>
        <w:ind w:left="4680" w:hanging="360"/>
      </w:pPr>
    </w:lvl>
    <w:lvl w:ilvl="7" w:tplc="C89E0184" w:tentative="1">
      <w:start w:val="1"/>
      <w:numFmt w:val="lowerLetter"/>
      <w:lvlText w:val="%8."/>
      <w:lvlJc w:val="left"/>
      <w:pPr>
        <w:ind w:left="5400" w:hanging="360"/>
      </w:pPr>
    </w:lvl>
    <w:lvl w:ilvl="8" w:tplc="831C2B8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220826"/>
    <w:multiLevelType w:val="hybridMultilevel"/>
    <w:tmpl w:val="8FEE261A"/>
    <w:lvl w:ilvl="0" w:tplc="922E9C6C">
      <w:start w:val="1"/>
      <w:numFmt w:val="decimal"/>
      <w:suff w:val="space"/>
      <w:lvlText w:val="%1"/>
      <w:lvlJc w:val="left"/>
      <w:pPr>
        <w:ind w:left="1070" w:hanging="360"/>
      </w:pPr>
      <w:rPr>
        <w:rFonts w:hint="default"/>
        <w:b/>
        <w:sz w:val="24"/>
      </w:rPr>
    </w:lvl>
    <w:lvl w:ilvl="1" w:tplc="756E62D8" w:tentative="1">
      <w:start w:val="1"/>
      <w:numFmt w:val="lowerLetter"/>
      <w:lvlText w:val="%2."/>
      <w:lvlJc w:val="left"/>
      <w:pPr>
        <w:ind w:left="1440" w:hanging="360"/>
      </w:pPr>
    </w:lvl>
    <w:lvl w:ilvl="2" w:tplc="784A1FD6" w:tentative="1">
      <w:start w:val="1"/>
      <w:numFmt w:val="lowerRoman"/>
      <w:lvlText w:val="%3."/>
      <w:lvlJc w:val="right"/>
      <w:pPr>
        <w:ind w:left="2160" w:hanging="180"/>
      </w:pPr>
    </w:lvl>
    <w:lvl w:ilvl="3" w:tplc="AB3A3CC4" w:tentative="1">
      <w:start w:val="1"/>
      <w:numFmt w:val="decimal"/>
      <w:lvlText w:val="%4."/>
      <w:lvlJc w:val="left"/>
      <w:pPr>
        <w:ind w:left="2880" w:hanging="360"/>
      </w:pPr>
    </w:lvl>
    <w:lvl w:ilvl="4" w:tplc="885CB2A0" w:tentative="1">
      <w:start w:val="1"/>
      <w:numFmt w:val="lowerLetter"/>
      <w:lvlText w:val="%5."/>
      <w:lvlJc w:val="left"/>
      <w:pPr>
        <w:ind w:left="3600" w:hanging="360"/>
      </w:pPr>
    </w:lvl>
    <w:lvl w:ilvl="5" w:tplc="176E32E2" w:tentative="1">
      <w:start w:val="1"/>
      <w:numFmt w:val="lowerRoman"/>
      <w:lvlText w:val="%6."/>
      <w:lvlJc w:val="right"/>
      <w:pPr>
        <w:ind w:left="4320" w:hanging="180"/>
      </w:pPr>
    </w:lvl>
    <w:lvl w:ilvl="6" w:tplc="997814AC" w:tentative="1">
      <w:start w:val="1"/>
      <w:numFmt w:val="decimal"/>
      <w:lvlText w:val="%7."/>
      <w:lvlJc w:val="left"/>
      <w:pPr>
        <w:ind w:left="5040" w:hanging="360"/>
      </w:pPr>
    </w:lvl>
    <w:lvl w:ilvl="7" w:tplc="5FC43ED4" w:tentative="1">
      <w:start w:val="1"/>
      <w:numFmt w:val="lowerLetter"/>
      <w:lvlText w:val="%8."/>
      <w:lvlJc w:val="left"/>
      <w:pPr>
        <w:ind w:left="5760" w:hanging="360"/>
      </w:pPr>
    </w:lvl>
    <w:lvl w:ilvl="8" w:tplc="B4D0178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46EA5"/>
    <w:multiLevelType w:val="hybridMultilevel"/>
    <w:tmpl w:val="8FEE261A"/>
    <w:lvl w:ilvl="0" w:tplc="03A88408">
      <w:start w:val="1"/>
      <w:numFmt w:val="decimal"/>
      <w:suff w:val="space"/>
      <w:lvlText w:val="%1"/>
      <w:lvlJc w:val="left"/>
      <w:pPr>
        <w:ind w:left="1070" w:hanging="360"/>
      </w:pPr>
      <w:rPr>
        <w:rFonts w:hint="default"/>
        <w:b/>
        <w:sz w:val="24"/>
      </w:rPr>
    </w:lvl>
    <w:lvl w:ilvl="1" w:tplc="CC1E1FD0" w:tentative="1">
      <w:start w:val="1"/>
      <w:numFmt w:val="lowerLetter"/>
      <w:lvlText w:val="%2."/>
      <w:lvlJc w:val="left"/>
      <w:pPr>
        <w:ind w:left="1440" w:hanging="360"/>
      </w:pPr>
    </w:lvl>
    <w:lvl w:ilvl="2" w:tplc="B3F444E4" w:tentative="1">
      <w:start w:val="1"/>
      <w:numFmt w:val="lowerRoman"/>
      <w:lvlText w:val="%3."/>
      <w:lvlJc w:val="right"/>
      <w:pPr>
        <w:ind w:left="2160" w:hanging="180"/>
      </w:pPr>
    </w:lvl>
    <w:lvl w:ilvl="3" w:tplc="345C1390" w:tentative="1">
      <w:start w:val="1"/>
      <w:numFmt w:val="decimal"/>
      <w:lvlText w:val="%4."/>
      <w:lvlJc w:val="left"/>
      <w:pPr>
        <w:ind w:left="2880" w:hanging="360"/>
      </w:pPr>
    </w:lvl>
    <w:lvl w:ilvl="4" w:tplc="F2D8FAE6" w:tentative="1">
      <w:start w:val="1"/>
      <w:numFmt w:val="lowerLetter"/>
      <w:lvlText w:val="%5."/>
      <w:lvlJc w:val="left"/>
      <w:pPr>
        <w:ind w:left="3600" w:hanging="360"/>
      </w:pPr>
    </w:lvl>
    <w:lvl w:ilvl="5" w:tplc="E79E2778" w:tentative="1">
      <w:start w:val="1"/>
      <w:numFmt w:val="lowerRoman"/>
      <w:lvlText w:val="%6."/>
      <w:lvlJc w:val="right"/>
      <w:pPr>
        <w:ind w:left="4320" w:hanging="180"/>
      </w:pPr>
    </w:lvl>
    <w:lvl w:ilvl="6" w:tplc="731A06F2" w:tentative="1">
      <w:start w:val="1"/>
      <w:numFmt w:val="decimal"/>
      <w:lvlText w:val="%7."/>
      <w:lvlJc w:val="left"/>
      <w:pPr>
        <w:ind w:left="5040" w:hanging="360"/>
      </w:pPr>
    </w:lvl>
    <w:lvl w:ilvl="7" w:tplc="B2B67974" w:tentative="1">
      <w:start w:val="1"/>
      <w:numFmt w:val="lowerLetter"/>
      <w:lvlText w:val="%8."/>
      <w:lvlJc w:val="left"/>
      <w:pPr>
        <w:ind w:left="5760" w:hanging="360"/>
      </w:pPr>
    </w:lvl>
    <w:lvl w:ilvl="8" w:tplc="E1D691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95DA4"/>
    <w:multiLevelType w:val="hybridMultilevel"/>
    <w:tmpl w:val="8FEE261A"/>
    <w:lvl w:ilvl="0" w:tplc="6068F26C">
      <w:start w:val="1"/>
      <w:numFmt w:val="decimal"/>
      <w:suff w:val="space"/>
      <w:lvlText w:val="%1"/>
      <w:lvlJc w:val="left"/>
      <w:pPr>
        <w:ind w:left="1070" w:hanging="360"/>
      </w:pPr>
      <w:rPr>
        <w:rFonts w:hint="default"/>
        <w:b/>
        <w:sz w:val="24"/>
      </w:rPr>
    </w:lvl>
    <w:lvl w:ilvl="1" w:tplc="A3629654" w:tentative="1">
      <w:start w:val="1"/>
      <w:numFmt w:val="lowerLetter"/>
      <w:lvlText w:val="%2."/>
      <w:lvlJc w:val="left"/>
      <w:pPr>
        <w:ind w:left="1440" w:hanging="360"/>
      </w:pPr>
    </w:lvl>
    <w:lvl w:ilvl="2" w:tplc="7A24269E" w:tentative="1">
      <w:start w:val="1"/>
      <w:numFmt w:val="lowerRoman"/>
      <w:lvlText w:val="%3."/>
      <w:lvlJc w:val="right"/>
      <w:pPr>
        <w:ind w:left="2160" w:hanging="180"/>
      </w:pPr>
    </w:lvl>
    <w:lvl w:ilvl="3" w:tplc="C21646AC" w:tentative="1">
      <w:start w:val="1"/>
      <w:numFmt w:val="decimal"/>
      <w:lvlText w:val="%4."/>
      <w:lvlJc w:val="left"/>
      <w:pPr>
        <w:ind w:left="2880" w:hanging="360"/>
      </w:pPr>
    </w:lvl>
    <w:lvl w:ilvl="4" w:tplc="92A2EF54" w:tentative="1">
      <w:start w:val="1"/>
      <w:numFmt w:val="lowerLetter"/>
      <w:lvlText w:val="%5."/>
      <w:lvlJc w:val="left"/>
      <w:pPr>
        <w:ind w:left="3600" w:hanging="360"/>
      </w:pPr>
    </w:lvl>
    <w:lvl w:ilvl="5" w:tplc="0DEC79A4" w:tentative="1">
      <w:start w:val="1"/>
      <w:numFmt w:val="lowerRoman"/>
      <w:lvlText w:val="%6."/>
      <w:lvlJc w:val="right"/>
      <w:pPr>
        <w:ind w:left="4320" w:hanging="180"/>
      </w:pPr>
    </w:lvl>
    <w:lvl w:ilvl="6" w:tplc="F0B27E82" w:tentative="1">
      <w:start w:val="1"/>
      <w:numFmt w:val="decimal"/>
      <w:lvlText w:val="%7."/>
      <w:lvlJc w:val="left"/>
      <w:pPr>
        <w:ind w:left="5040" w:hanging="360"/>
      </w:pPr>
    </w:lvl>
    <w:lvl w:ilvl="7" w:tplc="E9CA73DC" w:tentative="1">
      <w:start w:val="1"/>
      <w:numFmt w:val="lowerLetter"/>
      <w:lvlText w:val="%8."/>
      <w:lvlJc w:val="left"/>
      <w:pPr>
        <w:ind w:left="5760" w:hanging="360"/>
      </w:pPr>
    </w:lvl>
    <w:lvl w:ilvl="8" w:tplc="3C5CF6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051E5"/>
    <w:multiLevelType w:val="hybridMultilevel"/>
    <w:tmpl w:val="8FEE261A"/>
    <w:lvl w:ilvl="0" w:tplc="1CB6CC76">
      <w:start w:val="1"/>
      <w:numFmt w:val="decimal"/>
      <w:suff w:val="space"/>
      <w:lvlText w:val="%1"/>
      <w:lvlJc w:val="left"/>
      <w:pPr>
        <w:ind w:left="1070" w:hanging="360"/>
      </w:pPr>
      <w:rPr>
        <w:rFonts w:hint="default"/>
        <w:b/>
        <w:sz w:val="24"/>
      </w:rPr>
    </w:lvl>
    <w:lvl w:ilvl="1" w:tplc="7E203384" w:tentative="1">
      <w:start w:val="1"/>
      <w:numFmt w:val="lowerLetter"/>
      <w:lvlText w:val="%2."/>
      <w:lvlJc w:val="left"/>
      <w:pPr>
        <w:ind w:left="1440" w:hanging="360"/>
      </w:pPr>
    </w:lvl>
    <w:lvl w:ilvl="2" w:tplc="C7A69F58" w:tentative="1">
      <w:start w:val="1"/>
      <w:numFmt w:val="lowerRoman"/>
      <w:lvlText w:val="%3."/>
      <w:lvlJc w:val="right"/>
      <w:pPr>
        <w:ind w:left="2160" w:hanging="180"/>
      </w:pPr>
    </w:lvl>
    <w:lvl w:ilvl="3" w:tplc="5F92CF86" w:tentative="1">
      <w:start w:val="1"/>
      <w:numFmt w:val="decimal"/>
      <w:lvlText w:val="%4."/>
      <w:lvlJc w:val="left"/>
      <w:pPr>
        <w:ind w:left="2880" w:hanging="360"/>
      </w:pPr>
    </w:lvl>
    <w:lvl w:ilvl="4" w:tplc="F05C80CA" w:tentative="1">
      <w:start w:val="1"/>
      <w:numFmt w:val="lowerLetter"/>
      <w:lvlText w:val="%5."/>
      <w:lvlJc w:val="left"/>
      <w:pPr>
        <w:ind w:left="3600" w:hanging="360"/>
      </w:pPr>
    </w:lvl>
    <w:lvl w:ilvl="5" w:tplc="3222CB56" w:tentative="1">
      <w:start w:val="1"/>
      <w:numFmt w:val="lowerRoman"/>
      <w:lvlText w:val="%6."/>
      <w:lvlJc w:val="right"/>
      <w:pPr>
        <w:ind w:left="4320" w:hanging="180"/>
      </w:pPr>
    </w:lvl>
    <w:lvl w:ilvl="6" w:tplc="4498E86C" w:tentative="1">
      <w:start w:val="1"/>
      <w:numFmt w:val="decimal"/>
      <w:lvlText w:val="%7."/>
      <w:lvlJc w:val="left"/>
      <w:pPr>
        <w:ind w:left="5040" w:hanging="360"/>
      </w:pPr>
    </w:lvl>
    <w:lvl w:ilvl="7" w:tplc="3238EEE8" w:tentative="1">
      <w:start w:val="1"/>
      <w:numFmt w:val="lowerLetter"/>
      <w:lvlText w:val="%8."/>
      <w:lvlJc w:val="left"/>
      <w:pPr>
        <w:ind w:left="5760" w:hanging="360"/>
      </w:pPr>
    </w:lvl>
    <w:lvl w:ilvl="8" w:tplc="F31073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877B3B"/>
    <w:multiLevelType w:val="hybridMultilevel"/>
    <w:tmpl w:val="11AA27D0"/>
    <w:lvl w:ilvl="0" w:tplc="50EAA9EC">
      <w:start w:val="1"/>
      <w:numFmt w:val="decimal"/>
      <w:suff w:val="nothing"/>
      <w:lvlText w:val="%1."/>
      <w:lvlJc w:val="left"/>
      <w:pPr>
        <w:ind w:left="502" w:hanging="360"/>
      </w:pPr>
      <w:rPr>
        <w:rFonts w:hint="default"/>
      </w:rPr>
    </w:lvl>
    <w:lvl w:ilvl="1" w:tplc="6CCC43CC">
      <w:start w:val="1"/>
      <w:numFmt w:val="lowerLetter"/>
      <w:lvlText w:val="%2."/>
      <w:lvlJc w:val="left"/>
      <w:pPr>
        <w:ind w:left="1440" w:hanging="360"/>
      </w:pPr>
    </w:lvl>
    <w:lvl w:ilvl="2" w:tplc="5784C6B8" w:tentative="1">
      <w:start w:val="1"/>
      <w:numFmt w:val="lowerRoman"/>
      <w:lvlText w:val="%3."/>
      <w:lvlJc w:val="right"/>
      <w:pPr>
        <w:ind w:left="2160" w:hanging="180"/>
      </w:pPr>
    </w:lvl>
    <w:lvl w:ilvl="3" w:tplc="30B85068" w:tentative="1">
      <w:start w:val="1"/>
      <w:numFmt w:val="decimal"/>
      <w:lvlText w:val="%4."/>
      <w:lvlJc w:val="left"/>
      <w:pPr>
        <w:ind w:left="2880" w:hanging="360"/>
      </w:pPr>
    </w:lvl>
    <w:lvl w:ilvl="4" w:tplc="284C3CF0" w:tentative="1">
      <w:start w:val="1"/>
      <w:numFmt w:val="lowerLetter"/>
      <w:lvlText w:val="%5."/>
      <w:lvlJc w:val="left"/>
      <w:pPr>
        <w:ind w:left="3600" w:hanging="360"/>
      </w:pPr>
    </w:lvl>
    <w:lvl w:ilvl="5" w:tplc="35E86414" w:tentative="1">
      <w:start w:val="1"/>
      <w:numFmt w:val="lowerRoman"/>
      <w:lvlText w:val="%6."/>
      <w:lvlJc w:val="right"/>
      <w:pPr>
        <w:ind w:left="4320" w:hanging="180"/>
      </w:pPr>
    </w:lvl>
    <w:lvl w:ilvl="6" w:tplc="E566F9A4" w:tentative="1">
      <w:start w:val="1"/>
      <w:numFmt w:val="decimal"/>
      <w:lvlText w:val="%7."/>
      <w:lvlJc w:val="left"/>
      <w:pPr>
        <w:ind w:left="5040" w:hanging="360"/>
      </w:pPr>
    </w:lvl>
    <w:lvl w:ilvl="7" w:tplc="8A3CA874" w:tentative="1">
      <w:start w:val="1"/>
      <w:numFmt w:val="lowerLetter"/>
      <w:lvlText w:val="%8."/>
      <w:lvlJc w:val="left"/>
      <w:pPr>
        <w:ind w:left="5760" w:hanging="360"/>
      </w:pPr>
    </w:lvl>
    <w:lvl w:ilvl="8" w:tplc="1F3A5D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CF3F77"/>
    <w:multiLevelType w:val="hybridMultilevel"/>
    <w:tmpl w:val="32E86540"/>
    <w:lvl w:ilvl="0" w:tplc="85B845B2">
      <w:start w:val="1"/>
      <w:numFmt w:val="decimal"/>
      <w:suff w:val="nothing"/>
      <w:lvlText w:val="%1."/>
      <w:lvlJc w:val="left"/>
      <w:pPr>
        <w:ind w:left="928" w:hanging="360"/>
      </w:pPr>
      <w:rPr>
        <w:rFonts w:hint="default"/>
      </w:rPr>
    </w:lvl>
    <w:lvl w:ilvl="1" w:tplc="1B587E52" w:tentative="1">
      <w:start w:val="1"/>
      <w:numFmt w:val="lowerLetter"/>
      <w:lvlText w:val="%2."/>
      <w:lvlJc w:val="left"/>
      <w:pPr>
        <w:ind w:left="1080" w:hanging="360"/>
      </w:pPr>
    </w:lvl>
    <w:lvl w:ilvl="2" w:tplc="B4F25F16" w:tentative="1">
      <w:start w:val="1"/>
      <w:numFmt w:val="lowerRoman"/>
      <w:lvlText w:val="%3."/>
      <w:lvlJc w:val="right"/>
      <w:pPr>
        <w:ind w:left="1800" w:hanging="180"/>
      </w:pPr>
    </w:lvl>
    <w:lvl w:ilvl="3" w:tplc="434E540C" w:tentative="1">
      <w:start w:val="1"/>
      <w:numFmt w:val="decimal"/>
      <w:lvlText w:val="%4."/>
      <w:lvlJc w:val="left"/>
      <w:pPr>
        <w:ind w:left="2520" w:hanging="360"/>
      </w:pPr>
    </w:lvl>
    <w:lvl w:ilvl="4" w:tplc="C9DA381A" w:tentative="1">
      <w:start w:val="1"/>
      <w:numFmt w:val="lowerLetter"/>
      <w:lvlText w:val="%5."/>
      <w:lvlJc w:val="left"/>
      <w:pPr>
        <w:ind w:left="3240" w:hanging="360"/>
      </w:pPr>
    </w:lvl>
    <w:lvl w:ilvl="5" w:tplc="BD584CE2" w:tentative="1">
      <w:start w:val="1"/>
      <w:numFmt w:val="lowerRoman"/>
      <w:lvlText w:val="%6."/>
      <w:lvlJc w:val="right"/>
      <w:pPr>
        <w:ind w:left="3960" w:hanging="180"/>
      </w:pPr>
    </w:lvl>
    <w:lvl w:ilvl="6" w:tplc="F110A208" w:tentative="1">
      <w:start w:val="1"/>
      <w:numFmt w:val="decimal"/>
      <w:lvlText w:val="%7."/>
      <w:lvlJc w:val="left"/>
      <w:pPr>
        <w:ind w:left="4680" w:hanging="360"/>
      </w:pPr>
    </w:lvl>
    <w:lvl w:ilvl="7" w:tplc="8062CF56" w:tentative="1">
      <w:start w:val="1"/>
      <w:numFmt w:val="lowerLetter"/>
      <w:lvlText w:val="%8."/>
      <w:lvlJc w:val="left"/>
      <w:pPr>
        <w:ind w:left="5400" w:hanging="360"/>
      </w:pPr>
    </w:lvl>
    <w:lvl w:ilvl="8" w:tplc="C494EC4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92D1F3E"/>
    <w:multiLevelType w:val="hybridMultilevel"/>
    <w:tmpl w:val="8FEE261A"/>
    <w:lvl w:ilvl="0" w:tplc="D9423160">
      <w:start w:val="1"/>
      <w:numFmt w:val="decimal"/>
      <w:suff w:val="space"/>
      <w:lvlText w:val="%1"/>
      <w:lvlJc w:val="left"/>
      <w:pPr>
        <w:ind w:left="1070" w:hanging="360"/>
      </w:pPr>
      <w:rPr>
        <w:rFonts w:hint="default"/>
        <w:b/>
        <w:sz w:val="24"/>
      </w:rPr>
    </w:lvl>
    <w:lvl w:ilvl="1" w:tplc="A8CE5B58" w:tentative="1">
      <w:start w:val="1"/>
      <w:numFmt w:val="lowerLetter"/>
      <w:lvlText w:val="%2."/>
      <w:lvlJc w:val="left"/>
      <w:pPr>
        <w:ind w:left="1440" w:hanging="360"/>
      </w:pPr>
    </w:lvl>
    <w:lvl w:ilvl="2" w:tplc="C53C1FB8" w:tentative="1">
      <w:start w:val="1"/>
      <w:numFmt w:val="lowerRoman"/>
      <w:lvlText w:val="%3."/>
      <w:lvlJc w:val="right"/>
      <w:pPr>
        <w:ind w:left="2160" w:hanging="180"/>
      </w:pPr>
    </w:lvl>
    <w:lvl w:ilvl="3" w:tplc="4F98EB6C" w:tentative="1">
      <w:start w:val="1"/>
      <w:numFmt w:val="decimal"/>
      <w:lvlText w:val="%4."/>
      <w:lvlJc w:val="left"/>
      <w:pPr>
        <w:ind w:left="2880" w:hanging="360"/>
      </w:pPr>
    </w:lvl>
    <w:lvl w:ilvl="4" w:tplc="2EF6D7A2" w:tentative="1">
      <w:start w:val="1"/>
      <w:numFmt w:val="lowerLetter"/>
      <w:lvlText w:val="%5."/>
      <w:lvlJc w:val="left"/>
      <w:pPr>
        <w:ind w:left="3600" w:hanging="360"/>
      </w:pPr>
    </w:lvl>
    <w:lvl w:ilvl="5" w:tplc="F0F8E6F2" w:tentative="1">
      <w:start w:val="1"/>
      <w:numFmt w:val="lowerRoman"/>
      <w:lvlText w:val="%6."/>
      <w:lvlJc w:val="right"/>
      <w:pPr>
        <w:ind w:left="4320" w:hanging="180"/>
      </w:pPr>
    </w:lvl>
    <w:lvl w:ilvl="6" w:tplc="583C6D9C" w:tentative="1">
      <w:start w:val="1"/>
      <w:numFmt w:val="decimal"/>
      <w:lvlText w:val="%7."/>
      <w:lvlJc w:val="left"/>
      <w:pPr>
        <w:ind w:left="5040" w:hanging="360"/>
      </w:pPr>
    </w:lvl>
    <w:lvl w:ilvl="7" w:tplc="5EF422D2" w:tentative="1">
      <w:start w:val="1"/>
      <w:numFmt w:val="lowerLetter"/>
      <w:lvlText w:val="%8."/>
      <w:lvlJc w:val="left"/>
      <w:pPr>
        <w:ind w:left="5760" w:hanging="360"/>
      </w:pPr>
    </w:lvl>
    <w:lvl w:ilvl="8" w:tplc="1A78ACA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7C141B"/>
    <w:multiLevelType w:val="hybridMultilevel"/>
    <w:tmpl w:val="2D56B9A0"/>
    <w:lvl w:ilvl="0" w:tplc="C3E6C16E">
      <w:start w:val="1"/>
      <w:numFmt w:val="decimal"/>
      <w:suff w:val="nothing"/>
      <w:lvlText w:val="%1."/>
      <w:lvlJc w:val="left"/>
      <w:pPr>
        <w:ind w:left="752" w:hanging="360"/>
      </w:pPr>
      <w:rPr>
        <w:rFonts w:hint="default"/>
      </w:rPr>
    </w:lvl>
    <w:lvl w:ilvl="1" w:tplc="3210E228">
      <w:start w:val="1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B1940A2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E65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6EB0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4305D8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64AD3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109A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3C4334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F776717"/>
    <w:multiLevelType w:val="hybridMultilevel"/>
    <w:tmpl w:val="2D56B9A0"/>
    <w:lvl w:ilvl="0" w:tplc="0A9077E4">
      <w:start w:val="1"/>
      <w:numFmt w:val="decimal"/>
      <w:suff w:val="nothing"/>
      <w:lvlText w:val="%1."/>
      <w:lvlJc w:val="left"/>
      <w:pPr>
        <w:ind w:left="752" w:hanging="360"/>
      </w:pPr>
      <w:rPr>
        <w:rFonts w:hint="default"/>
      </w:rPr>
    </w:lvl>
    <w:lvl w:ilvl="1" w:tplc="D6423342">
      <w:start w:val="1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CF663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A76A4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AE132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7048FF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7AEE6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3CF77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6CC15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2"/>
  </w:num>
  <w:num w:numId="5">
    <w:abstractNumId w:val="9"/>
  </w:num>
  <w:num w:numId="6">
    <w:abstractNumId w:val="8"/>
  </w:num>
  <w:num w:numId="7">
    <w:abstractNumId w:val="6"/>
  </w:num>
  <w:num w:numId="8">
    <w:abstractNumId w:val="10"/>
  </w:num>
  <w:num w:numId="9">
    <w:abstractNumId w:val="5"/>
  </w:num>
  <w:num w:numId="10">
    <w:abstractNumId w:val="7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8CF"/>
    <w:rsid w:val="0005499C"/>
    <w:rsid w:val="00063D3E"/>
    <w:rsid w:val="00096364"/>
    <w:rsid w:val="000C40E9"/>
    <w:rsid w:val="000D31B4"/>
    <w:rsid w:val="000F7304"/>
    <w:rsid w:val="001F4B9A"/>
    <w:rsid w:val="002150EF"/>
    <w:rsid w:val="002639FC"/>
    <w:rsid w:val="0028138E"/>
    <w:rsid w:val="002A0F3A"/>
    <w:rsid w:val="002B2908"/>
    <w:rsid w:val="002C2C1F"/>
    <w:rsid w:val="002C7B95"/>
    <w:rsid w:val="003222CD"/>
    <w:rsid w:val="00352FB4"/>
    <w:rsid w:val="003F2CE4"/>
    <w:rsid w:val="00432458"/>
    <w:rsid w:val="00436EE6"/>
    <w:rsid w:val="0044238B"/>
    <w:rsid w:val="004D05EF"/>
    <w:rsid w:val="004E1B44"/>
    <w:rsid w:val="004E5696"/>
    <w:rsid w:val="004E5B84"/>
    <w:rsid w:val="00564045"/>
    <w:rsid w:val="005F237C"/>
    <w:rsid w:val="00616307"/>
    <w:rsid w:val="00654397"/>
    <w:rsid w:val="00686214"/>
    <w:rsid w:val="006A61D0"/>
    <w:rsid w:val="006B0B11"/>
    <w:rsid w:val="006F0BF6"/>
    <w:rsid w:val="00777677"/>
    <w:rsid w:val="007B39FB"/>
    <w:rsid w:val="007F279E"/>
    <w:rsid w:val="00833831"/>
    <w:rsid w:val="008A2BB7"/>
    <w:rsid w:val="008B1EB9"/>
    <w:rsid w:val="008C370E"/>
    <w:rsid w:val="0091314A"/>
    <w:rsid w:val="0096452B"/>
    <w:rsid w:val="009748C3"/>
    <w:rsid w:val="00976316"/>
    <w:rsid w:val="0098333C"/>
    <w:rsid w:val="00993F6C"/>
    <w:rsid w:val="009D541E"/>
    <w:rsid w:val="009E4E74"/>
    <w:rsid w:val="00A100A5"/>
    <w:rsid w:val="00A1208D"/>
    <w:rsid w:val="00A21FF9"/>
    <w:rsid w:val="00A5448D"/>
    <w:rsid w:val="00A710BB"/>
    <w:rsid w:val="00AB0925"/>
    <w:rsid w:val="00AB6F01"/>
    <w:rsid w:val="00AD0C89"/>
    <w:rsid w:val="00B258CF"/>
    <w:rsid w:val="00B40C79"/>
    <w:rsid w:val="00BC6BB6"/>
    <w:rsid w:val="00C40BE3"/>
    <w:rsid w:val="00C84CEC"/>
    <w:rsid w:val="00CC0149"/>
    <w:rsid w:val="00CC6C32"/>
    <w:rsid w:val="00CE3765"/>
    <w:rsid w:val="00CF0C2B"/>
    <w:rsid w:val="00DB2868"/>
    <w:rsid w:val="00E145B4"/>
    <w:rsid w:val="00E33F68"/>
    <w:rsid w:val="00E36ACD"/>
    <w:rsid w:val="00E534CC"/>
    <w:rsid w:val="00E85A99"/>
    <w:rsid w:val="00E86F44"/>
    <w:rsid w:val="00EB0A17"/>
    <w:rsid w:val="00ED6226"/>
    <w:rsid w:val="00EF5DF9"/>
    <w:rsid w:val="00F109C8"/>
    <w:rsid w:val="00F22B83"/>
    <w:rsid w:val="00F46314"/>
    <w:rsid w:val="00F57F51"/>
    <w:rsid w:val="00FA72E2"/>
    <w:rsid w:val="00FB7400"/>
    <w:rsid w:val="00FC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260F4"/>
  <w15:docId w15:val="{C7276658-891D-4703-900F-4EAF71FE2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C2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F0C2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rsid w:val="00CF0C2B"/>
    <w:pPr>
      <w:jc w:val="center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CF0C2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3">
    <w:name w:val="List Paragraph"/>
    <w:basedOn w:val="a"/>
    <w:link w:val="a4"/>
    <w:uiPriority w:val="34"/>
    <w:qFormat/>
    <w:rsid w:val="00CF0C2B"/>
    <w:pPr>
      <w:spacing w:after="200" w:line="276" w:lineRule="auto"/>
      <w:ind w:left="720"/>
      <w:contextualSpacing/>
    </w:pPr>
    <w:rPr>
      <w:rFonts w:eastAsia="Calibri"/>
      <w:sz w:val="32"/>
      <w:szCs w:val="22"/>
      <w:lang w:eastAsia="en-US"/>
    </w:rPr>
  </w:style>
  <w:style w:type="character" w:customStyle="1" w:styleId="a4">
    <w:name w:val="Абзац списка Знак"/>
    <w:basedOn w:val="a0"/>
    <w:link w:val="a3"/>
    <w:uiPriority w:val="34"/>
    <w:locked/>
    <w:rsid w:val="00CF0C2B"/>
    <w:rPr>
      <w:rFonts w:ascii="Times New Roman" w:eastAsia="Calibri" w:hAnsi="Times New Roman" w:cs="Times New Roman"/>
      <w:sz w:val="32"/>
    </w:rPr>
  </w:style>
  <w:style w:type="paragraph" w:styleId="a5">
    <w:name w:val="Balloon Text"/>
    <w:basedOn w:val="a"/>
    <w:link w:val="a6"/>
    <w:uiPriority w:val="99"/>
    <w:semiHidden/>
    <w:unhideWhenUsed/>
    <w:rsid w:val="00CF0C2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F0C2B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1727</Words>
  <Characters>9846</Characters>
  <Application>Microsoft Office Word</Application>
  <DocSecurity>4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uetm</Company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Магомедов Назир Магомедович</cp:lastModifiedBy>
  <cp:revision>2</cp:revision>
  <dcterms:created xsi:type="dcterms:W3CDTF">2026-09-15T06:22:00Z</dcterms:created>
  <dcterms:modified xsi:type="dcterms:W3CDTF">2026-09-15T06:22:00Z</dcterms:modified>
</cp:coreProperties>
</file>