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A8AD1" w14:textId="77777777" w:rsidR="004C35A7" w:rsidRDefault="004C35A7" w:rsidP="004C35A7">
      <w:pPr>
        <w:ind w:left="-142" w:right="-1" w:firstLine="567"/>
        <w:contextualSpacing/>
        <w:jc w:val="center"/>
      </w:pPr>
      <w:r>
        <w:t>Общество с ограниченной ответственностью «Эльмаш (УЭТМ)»</w:t>
      </w:r>
    </w:p>
    <w:p w14:paraId="00CC51F7" w14:textId="77777777" w:rsidR="004C35A7" w:rsidRDefault="004C35A7" w:rsidP="004C35A7">
      <w:pPr>
        <w:ind w:left="-142" w:right="-1" w:firstLine="567"/>
        <w:contextualSpacing/>
        <w:jc w:val="center"/>
      </w:pPr>
      <w:r>
        <w:t>(ООО «Эльмаш (УЭТМ)»)</w:t>
      </w:r>
    </w:p>
    <w:tbl>
      <w:tblPr>
        <w:tblpPr w:leftFromText="181" w:rightFromText="181" w:vertAnchor="text" w:horzAnchor="margin" w:tblpXSpec="center" w:tblpY="1"/>
        <w:tblW w:w="5000" w:type="pct"/>
        <w:jc w:val="center"/>
        <w:tblLook w:val="0000" w:firstRow="0" w:lastRow="0" w:firstColumn="0" w:lastColumn="0" w:noHBand="0" w:noVBand="0"/>
      </w:tblPr>
      <w:tblGrid>
        <w:gridCol w:w="4654"/>
        <w:gridCol w:w="4814"/>
      </w:tblGrid>
      <w:tr w:rsidR="00447CC7" w:rsidRPr="008D16D3" w14:paraId="7829773E" w14:textId="77777777" w:rsidTr="00C56603">
        <w:trPr>
          <w:trHeight w:val="288"/>
          <w:jc w:val="center"/>
        </w:trPr>
        <w:tc>
          <w:tcPr>
            <w:tcW w:w="2458" w:type="pct"/>
          </w:tcPr>
          <w:p w14:paraId="397122A2" w14:textId="77777777" w:rsidR="00C61E4D" w:rsidRPr="008D16D3" w:rsidRDefault="00CD1623" w:rsidP="00C56603">
            <w:pPr>
              <w:ind w:left="142"/>
              <w:rPr>
                <w:szCs w:val="28"/>
              </w:rPr>
            </w:pPr>
            <w:r w:rsidRPr="008D16D3">
              <w:rPr>
                <w:szCs w:val="28"/>
              </w:rPr>
              <w:t>ОКПД2 27.11.42.000</w:t>
            </w:r>
          </w:p>
        </w:tc>
        <w:tc>
          <w:tcPr>
            <w:tcW w:w="2542" w:type="pct"/>
          </w:tcPr>
          <w:p w14:paraId="444A79A5" w14:textId="77777777" w:rsidR="00A4012F" w:rsidRPr="008D16D3" w:rsidRDefault="004C35A7" w:rsidP="006662F5">
            <w:pPr>
              <w:jc w:val="right"/>
              <w:rPr>
                <w:szCs w:val="28"/>
              </w:rPr>
            </w:pPr>
            <w:r>
              <w:rPr>
                <w:szCs w:val="28"/>
              </w:rPr>
              <w:t>ОКС 17.220.20</w:t>
            </w:r>
            <w:r w:rsidR="002F7BF1">
              <w:rPr>
                <w:szCs w:val="28"/>
              </w:rPr>
              <w:t xml:space="preserve"> </w:t>
            </w:r>
          </w:p>
        </w:tc>
      </w:tr>
    </w:tbl>
    <w:p w14:paraId="69D09097" w14:textId="77777777" w:rsidR="00904B6D" w:rsidRDefault="00904B6D" w:rsidP="00C61E4D">
      <w:pPr>
        <w:ind w:left="5415"/>
        <w:rPr>
          <w:szCs w:val="28"/>
        </w:rPr>
      </w:pPr>
    </w:p>
    <w:p w14:paraId="0147CF7E" w14:textId="77777777" w:rsidR="00C61E4D" w:rsidRPr="008D16D3" w:rsidRDefault="00C61E4D" w:rsidP="00C61E4D">
      <w:pPr>
        <w:ind w:left="5415"/>
        <w:rPr>
          <w:szCs w:val="28"/>
        </w:rPr>
      </w:pPr>
      <w:r w:rsidRPr="008D16D3">
        <w:rPr>
          <w:szCs w:val="28"/>
        </w:rPr>
        <w:t>УТВЕРЖДАЮ</w:t>
      </w:r>
      <w:r w:rsidR="00904B6D">
        <w:rPr>
          <w:szCs w:val="28"/>
        </w:rPr>
        <w:t>:</w:t>
      </w:r>
    </w:p>
    <w:p w14:paraId="0567A1CE" w14:textId="7DD4D64B" w:rsidR="00112EBB" w:rsidRDefault="00112EBB" w:rsidP="00656450">
      <w:pPr>
        <w:ind w:left="5415"/>
        <w:rPr>
          <w:szCs w:val="28"/>
        </w:rPr>
      </w:pPr>
      <w:r w:rsidRPr="008D16D3">
        <w:rPr>
          <w:szCs w:val="28"/>
        </w:rPr>
        <w:t>Г</w:t>
      </w:r>
      <w:r>
        <w:rPr>
          <w:szCs w:val="28"/>
        </w:rPr>
        <w:t>енеральный</w:t>
      </w:r>
      <w:r w:rsidRPr="008D16D3">
        <w:rPr>
          <w:szCs w:val="28"/>
        </w:rPr>
        <w:t xml:space="preserve"> </w:t>
      </w:r>
      <w:r w:rsidR="00656450" w:rsidRPr="008D16D3">
        <w:rPr>
          <w:szCs w:val="28"/>
        </w:rPr>
        <w:t xml:space="preserve">конструктор </w:t>
      </w:r>
    </w:p>
    <w:p w14:paraId="3AEFD80F" w14:textId="2430F65A" w:rsidR="00656450" w:rsidRPr="008D16D3" w:rsidRDefault="00656450" w:rsidP="00656450">
      <w:pPr>
        <w:ind w:left="5415"/>
        <w:rPr>
          <w:szCs w:val="28"/>
        </w:rPr>
      </w:pPr>
      <w:r w:rsidRPr="008D16D3">
        <w:rPr>
          <w:szCs w:val="28"/>
        </w:rPr>
        <w:t>ОГК ВВА</w:t>
      </w:r>
    </w:p>
    <w:p w14:paraId="1E4095A3" w14:textId="16F116B8" w:rsidR="00656450" w:rsidRPr="008D16D3" w:rsidRDefault="00656450" w:rsidP="00656450">
      <w:pPr>
        <w:ind w:left="5415"/>
        <w:rPr>
          <w:szCs w:val="28"/>
        </w:rPr>
      </w:pPr>
      <w:r w:rsidRPr="008D16D3">
        <w:rPr>
          <w:szCs w:val="28"/>
        </w:rPr>
        <w:t>ООО «ЭЛЬМАШ</w:t>
      </w:r>
      <w:r w:rsidR="00445ABA">
        <w:rPr>
          <w:szCs w:val="28"/>
        </w:rPr>
        <w:t xml:space="preserve"> </w:t>
      </w:r>
      <w:r w:rsidRPr="008D16D3">
        <w:rPr>
          <w:szCs w:val="28"/>
        </w:rPr>
        <w:t xml:space="preserve">(УЭТМ)» </w:t>
      </w:r>
    </w:p>
    <w:p w14:paraId="2EB95985" w14:textId="77777777" w:rsidR="00656450" w:rsidRPr="008D16D3" w:rsidRDefault="00656450" w:rsidP="00656450">
      <w:pPr>
        <w:ind w:left="5415"/>
        <w:rPr>
          <w:szCs w:val="28"/>
        </w:rPr>
      </w:pPr>
    </w:p>
    <w:p w14:paraId="17AC0BDA" w14:textId="77777777" w:rsidR="00656450" w:rsidRPr="008D16D3" w:rsidRDefault="00656450" w:rsidP="00656450">
      <w:pPr>
        <w:ind w:left="5415"/>
        <w:rPr>
          <w:szCs w:val="28"/>
        </w:rPr>
      </w:pPr>
      <w:r w:rsidRPr="008D16D3">
        <w:rPr>
          <w:szCs w:val="28"/>
        </w:rPr>
        <w:t>_______________ А. Р. Ротблют</w:t>
      </w:r>
    </w:p>
    <w:p w14:paraId="3E4F5714" w14:textId="617190BC" w:rsidR="00656450" w:rsidRPr="008D16D3" w:rsidRDefault="008458CA" w:rsidP="00656450">
      <w:pPr>
        <w:spacing w:before="120"/>
        <w:ind w:left="5415"/>
        <w:rPr>
          <w:szCs w:val="28"/>
        </w:rPr>
      </w:pPr>
      <w:r>
        <w:rPr>
          <w:szCs w:val="28"/>
        </w:rPr>
        <w:t>«____» ______________</w:t>
      </w:r>
      <w:r w:rsidRPr="00445ABA">
        <w:rPr>
          <w:szCs w:val="28"/>
        </w:rPr>
        <w:t xml:space="preserve"> 20</w:t>
      </w:r>
      <w:r>
        <w:rPr>
          <w:szCs w:val="28"/>
        </w:rPr>
        <w:t>___</w:t>
      </w:r>
      <w:r w:rsidRPr="008D16D3">
        <w:rPr>
          <w:szCs w:val="28"/>
        </w:rPr>
        <w:t xml:space="preserve"> </w:t>
      </w:r>
      <w:r w:rsidR="00656450" w:rsidRPr="008D16D3">
        <w:rPr>
          <w:szCs w:val="28"/>
        </w:rPr>
        <w:t>г.</w:t>
      </w:r>
    </w:p>
    <w:p w14:paraId="04CC6C8A" w14:textId="77777777" w:rsidR="00C61E4D" w:rsidRPr="008D16D3" w:rsidRDefault="00C61E4D" w:rsidP="00C61E4D">
      <w:pPr>
        <w:rPr>
          <w:szCs w:val="28"/>
        </w:rPr>
      </w:pPr>
    </w:p>
    <w:p w14:paraId="316CAE8B" w14:textId="77777777" w:rsidR="00A9558F" w:rsidRPr="008D16D3" w:rsidRDefault="00A9558F" w:rsidP="00A9558F">
      <w:pPr>
        <w:rPr>
          <w:szCs w:val="28"/>
        </w:rPr>
      </w:pPr>
    </w:p>
    <w:p w14:paraId="3170DE1E" w14:textId="77777777" w:rsidR="000F1DBB" w:rsidRPr="008D16D3" w:rsidRDefault="000F1DBB" w:rsidP="00A9558F">
      <w:pPr>
        <w:rPr>
          <w:szCs w:val="28"/>
        </w:rPr>
      </w:pPr>
    </w:p>
    <w:p w14:paraId="5205F3A6" w14:textId="77777777" w:rsidR="000F1DBB" w:rsidRPr="008D16D3" w:rsidRDefault="000F1DBB" w:rsidP="00A9558F">
      <w:pPr>
        <w:rPr>
          <w:szCs w:val="28"/>
        </w:rPr>
      </w:pPr>
    </w:p>
    <w:p w14:paraId="4960FD79" w14:textId="77777777" w:rsidR="00A9558F" w:rsidRDefault="00A9558F" w:rsidP="00A9558F">
      <w:pPr>
        <w:rPr>
          <w:szCs w:val="28"/>
        </w:rPr>
      </w:pPr>
    </w:p>
    <w:p w14:paraId="28E8E074" w14:textId="77777777" w:rsidR="00656450" w:rsidRPr="008D16D3" w:rsidRDefault="00656450" w:rsidP="00A9558F">
      <w:pPr>
        <w:rPr>
          <w:szCs w:val="28"/>
        </w:rPr>
      </w:pPr>
    </w:p>
    <w:p w14:paraId="08F77F49" w14:textId="77777777" w:rsidR="005772DD" w:rsidRPr="008D16D3" w:rsidRDefault="005772DD" w:rsidP="00A9558F">
      <w:pPr>
        <w:jc w:val="center"/>
        <w:rPr>
          <w:szCs w:val="28"/>
        </w:rPr>
      </w:pPr>
    </w:p>
    <w:p w14:paraId="19DACF64" w14:textId="77777777" w:rsidR="005772DD" w:rsidRPr="008D16D3" w:rsidRDefault="005772DD" w:rsidP="00A9558F">
      <w:pPr>
        <w:jc w:val="center"/>
        <w:rPr>
          <w:szCs w:val="28"/>
        </w:rPr>
      </w:pPr>
    </w:p>
    <w:p w14:paraId="7A52E7D2" w14:textId="77777777" w:rsidR="00656450" w:rsidRPr="008D16D3" w:rsidRDefault="00656450" w:rsidP="00656450">
      <w:pPr>
        <w:jc w:val="center"/>
        <w:rPr>
          <w:b/>
          <w:bCs/>
          <w:szCs w:val="28"/>
        </w:rPr>
      </w:pPr>
      <w:r w:rsidRPr="008D16D3">
        <w:rPr>
          <w:b/>
          <w:szCs w:val="28"/>
        </w:rPr>
        <w:t xml:space="preserve">ТРАНСФОРМАТОРЫ ТОКА ЭЛЕГАЗОВЫЕ </w:t>
      </w:r>
      <w:r w:rsidRPr="008D16D3">
        <w:rPr>
          <w:b/>
          <w:bCs/>
          <w:szCs w:val="28"/>
        </w:rPr>
        <w:t>ТРГ-УЭТМ</w:t>
      </w:r>
      <w:r w:rsidRPr="008D16D3">
        <w:rPr>
          <w:b/>
          <w:bCs/>
          <w:szCs w:val="28"/>
          <w:vertAlign w:val="superscript"/>
        </w:rPr>
        <w:t>®</w:t>
      </w:r>
      <w:r w:rsidRPr="008D16D3">
        <w:rPr>
          <w:b/>
          <w:bCs/>
          <w:szCs w:val="28"/>
        </w:rPr>
        <w:t xml:space="preserve"> </w:t>
      </w:r>
    </w:p>
    <w:p w14:paraId="599461D7" w14:textId="77777777" w:rsidR="00656450" w:rsidRPr="008D16D3" w:rsidRDefault="00656450" w:rsidP="00656450">
      <w:pPr>
        <w:jc w:val="center"/>
        <w:rPr>
          <w:bCs/>
          <w:szCs w:val="28"/>
        </w:rPr>
      </w:pPr>
      <w:r w:rsidRPr="008D16D3">
        <w:rPr>
          <w:b/>
          <w:bCs/>
          <w:szCs w:val="28"/>
        </w:rPr>
        <w:t>НА НАПРЯЖЕНИ</w:t>
      </w:r>
      <w:r>
        <w:rPr>
          <w:b/>
          <w:bCs/>
          <w:szCs w:val="28"/>
        </w:rPr>
        <w:t>Я</w:t>
      </w:r>
      <w:r w:rsidRPr="008D16D3">
        <w:rPr>
          <w:b/>
          <w:bCs/>
          <w:szCs w:val="28"/>
        </w:rPr>
        <w:t xml:space="preserve"> 35, 110, 220, 330, 500 и 750 кВ</w:t>
      </w:r>
    </w:p>
    <w:p w14:paraId="2C7A6D5E" w14:textId="77777777" w:rsidR="00656450" w:rsidRPr="008D16D3" w:rsidRDefault="00656450" w:rsidP="00656450">
      <w:pPr>
        <w:jc w:val="center"/>
        <w:rPr>
          <w:b/>
          <w:bCs/>
          <w:szCs w:val="28"/>
        </w:rPr>
      </w:pPr>
    </w:p>
    <w:p w14:paraId="6FC27714" w14:textId="77777777" w:rsidR="00656450" w:rsidRDefault="00656450" w:rsidP="00656450">
      <w:pPr>
        <w:jc w:val="center"/>
        <w:rPr>
          <w:b/>
          <w:bCs/>
          <w:szCs w:val="28"/>
        </w:rPr>
      </w:pPr>
    </w:p>
    <w:p w14:paraId="125F227E" w14:textId="77777777" w:rsidR="00656450" w:rsidRPr="008D16D3" w:rsidRDefault="00656450" w:rsidP="00656450">
      <w:pPr>
        <w:jc w:val="center"/>
        <w:rPr>
          <w:b/>
          <w:bCs/>
          <w:szCs w:val="28"/>
        </w:rPr>
      </w:pPr>
    </w:p>
    <w:p w14:paraId="66BB08B9" w14:textId="77777777" w:rsidR="00656450" w:rsidRPr="008D16D3" w:rsidRDefault="00656450" w:rsidP="00656450">
      <w:pPr>
        <w:jc w:val="center"/>
        <w:rPr>
          <w:szCs w:val="28"/>
        </w:rPr>
      </w:pPr>
      <w:r w:rsidRPr="008D16D3">
        <w:rPr>
          <w:szCs w:val="28"/>
        </w:rPr>
        <w:t>Технические условия</w:t>
      </w:r>
    </w:p>
    <w:p w14:paraId="304A8FF4" w14:textId="77777777" w:rsidR="00656450" w:rsidRPr="008D16D3" w:rsidRDefault="00656450" w:rsidP="00656450">
      <w:pPr>
        <w:jc w:val="center"/>
        <w:rPr>
          <w:szCs w:val="28"/>
        </w:rPr>
      </w:pPr>
      <w:r w:rsidRPr="008D16D3">
        <w:rPr>
          <w:szCs w:val="28"/>
        </w:rPr>
        <w:t xml:space="preserve">1БП.769.001 ТУ </w:t>
      </w:r>
    </w:p>
    <w:p w14:paraId="378148F3" w14:textId="4240D3EE" w:rsidR="00656450" w:rsidRPr="008D16D3" w:rsidRDefault="00656450" w:rsidP="00656450">
      <w:pPr>
        <w:jc w:val="center"/>
        <w:rPr>
          <w:szCs w:val="28"/>
        </w:rPr>
      </w:pPr>
      <w:r w:rsidRPr="008D16D3">
        <w:rPr>
          <w:szCs w:val="28"/>
        </w:rPr>
        <w:t>(в редакции изменения №</w:t>
      </w:r>
      <w:r w:rsidR="00445ABA">
        <w:rPr>
          <w:szCs w:val="28"/>
        </w:rPr>
        <w:t xml:space="preserve"> 4</w:t>
      </w:r>
      <w:r w:rsidRPr="008D16D3">
        <w:rPr>
          <w:szCs w:val="28"/>
        </w:rPr>
        <w:t>)</w:t>
      </w:r>
    </w:p>
    <w:p w14:paraId="75D86CCA" w14:textId="77777777" w:rsidR="000B058F" w:rsidRPr="008D16D3" w:rsidRDefault="000B058F" w:rsidP="00A9558F">
      <w:pPr>
        <w:jc w:val="center"/>
        <w:rPr>
          <w:szCs w:val="28"/>
        </w:rPr>
      </w:pPr>
    </w:p>
    <w:p w14:paraId="0AD26B69" w14:textId="77777777" w:rsidR="000B058F" w:rsidRDefault="000B058F" w:rsidP="00A9558F">
      <w:pPr>
        <w:jc w:val="center"/>
        <w:rPr>
          <w:szCs w:val="28"/>
        </w:rPr>
      </w:pPr>
    </w:p>
    <w:p w14:paraId="456F4F85" w14:textId="77777777" w:rsidR="00656450" w:rsidRPr="008D16D3" w:rsidRDefault="00656450" w:rsidP="00A9558F">
      <w:pPr>
        <w:jc w:val="center"/>
        <w:rPr>
          <w:szCs w:val="28"/>
        </w:rPr>
      </w:pPr>
    </w:p>
    <w:p w14:paraId="5A4A79E1" w14:textId="77777777" w:rsidR="00BB0AC0" w:rsidRPr="008D16D3" w:rsidRDefault="00BB0AC0" w:rsidP="00A9558F">
      <w:pPr>
        <w:jc w:val="center"/>
        <w:rPr>
          <w:szCs w:val="28"/>
        </w:rPr>
      </w:pPr>
    </w:p>
    <w:p w14:paraId="7632A166" w14:textId="77777777" w:rsidR="00BB0AC0" w:rsidRPr="008D16D3" w:rsidRDefault="00BB0AC0" w:rsidP="00A9558F">
      <w:pPr>
        <w:jc w:val="center"/>
        <w:rPr>
          <w:szCs w:val="28"/>
        </w:rPr>
      </w:pPr>
    </w:p>
    <w:p w14:paraId="0F66BF24" w14:textId="77777777" w:rsidR="00BB0AC0" w:rsidRPr="008D16D3" w:rsidRDefault="00BB0AC0" w:rsidP="00A9558F">
      <w:pPr>
        <w:jc w:val="center"/>
        <w:rPr>
          <w:szCs w:val="28"/>
        </w:rPr>
      </w:pPr>
    </w:p>
    <w:p w14:paraId="73BF8FEE" w14:textId="77777777" w:rsidR="00BB0AC0" w:rsidRPr="008D16D3" w:rsidRDefault="00BB0AC0" w:rsidP="00A9558F">
      <w:pPr>
        <w:jc w:val="center"/>
        <w:rPr>
          <w:szCs w:val="28"/>
        </w:rPr>
      </w:pPr>
    </w:p>
    <w:p w14:paraId="1701A515" w14:textId="77777777" w:rsidR="00BB0AC0" w:rsidRPr="008D16D3" w:rsidRDefault="00BB0AC0" w:rsidP="00A9558F">
      <w:pPr>
        <w:jc w:val="center"/>
        <w:rPr>
          <w:szCs w:val="28"/>
        </w:rPr>
      </w:pPr>
    </w:p>
    <w:p w14:paraId="3526E7C7" w14:textId="77777777" w:rsidR="00BB0AC0" w:rsidRPr="008D16D3" w:rsidRDefault="00BB0AC0" w:rsidP="00A9558F">
      <w:pPr>
        <w:jc w:val="center"/>
        <w:rPr>
          <w:szCs w:val="28"/>
        </w:rPr>
      </w:pPr>
    </w:p>
    <w:p w14:paraId="30968C45" w14:textId="77777777" w:rsidR="00BB0AC0" w:rsidRPr="008D16D3" w:rsidRDefault="00BB0AC0" w:rsidP="00A9558F">
      <w:pPr>
        <w:jc w:val="center"/>
        <w:rPr>
          <w:szCs w:val="28"/>
        </w:rPr>
      </w:pPr>
    </w:p>
    <w:p w14:paraId="1A8FF7C7" w14:textId="77777777" w:rsidR="00BB0AC0" w:rsidRPr="008D16D3" w:rsidRDefault="00BB0AC0" w:rsidP="00A9558F">
      <w:pPr>
        <w:jc w:val="center"/>
        <w:rPr>
          <w:szCs w:val="28"/>
        </w:rPr>
      </w:pPr>
    </w:p>
    <w:p w14:paraId="2021566D" w14:textId="77777777" w:rsidR="00C61E4D" w:rsidRPr="008D16D3" w:rsidRDefault="00C61E4D" w:rsidP="008A6838">
      <w:pPr>
        <w:tabs>
          <w:tab w:val="left" w:pos="7371"/>
        </w:tabs>
        <w:jc w:val="center"/>
        <w:rPr>
          <w:szCs w:val="28"/>
        </w:rPr>
      </w:pPr>
    </w:p>
    <w:p w14:paraId="39FD51DD" w14:textId="77777777" w:rsidR="006E68AA" w:rsidRPr="008D16D3" w:rsidRDefault="006E68AA" w:rsidP="008A6838">
      <w:pPr>
        <w:tabs>
          <w:tab w:val="left" w:pos="4962"/>
        </w:tabs>
        <w:jc w:val="center"/>
        <w:rPr>
          <w:szCs w:val="28"/>
        </w:rPr>
      </w:pPr>
    </w:p>
    <w:p w14:paraId="463A62F4" w14:textId="77777777" w:rsidR="009316E7" w:rsidRPr="008D16D3" w:rsidRDefault="009316E7" w:rsidP="008A6838">
      <w:pPr>
        <w:tabs>
          <w:tab w:val="left" w:pos="4962"/>
        </w:tabs>
        <w:jc w:val="center"/>
        <w:rPr>
          <w:szCs w:val="28"/>
        </w:rPr>
      </w:pPr>
    </w:p>
    <w:p w14:paraId="48F2F20C" w14:textId="77777777" w:rsidR="00C61E4D" w:rsidRPr="008D16D3" w:rsidRDefault="00C61E4D" w:rsidP="00C61E4D">
      <w:pPr>
        <w:jc w:val="center"/>
        <w:rPr>
          <w:szCs w:val="28"/>
        </w:rPr>
      </w:pPr>
    </w:p>
    <w:p w14:paraId="4E0D1F58" w14:textId="77777777" w:rsidR="001B5850" w:rsidRDefault="001B5850" w:rsidP="00C61E4D">
      <w:pPr>
        <w:jc w:val="center"/>
        <w:rPr>
          <w:szCs w:val="28"/>
        </w:rPr>
      </w:pPr>
    </w:p>
    <w:p w14:paraId="6878581F" w14:textId="77777777" w:rsidR="001B5850" w:rsidRPr="008D16D3" w:rsidRDefault="001B5850" w:rsidP="00C61E4D">
      <w:pPr>
        <w:jc w:val="center"/>
        <w:rPr>
          <w:szCs w:val="28"/>
        </w:rPr>
      </w:pPr>
    </w:p>
    <w:p w14:paraId="6BD97F57" w14:textId="77777777" w:rsidR="00C61E4D" w:rsidRPr="008D16D3" w:rsidRDefault="00A4012F" w:rsidP="00C61E4D">
      <w:pPr>
        <w:jc w:val="center"/>
        <w:rPr>
          <w:szCs w:val="28"/>
        </w:rPr>
      </w:pPr>
      <w:r w:rsidRPr="008D16D3">
        <w:rPr>
          <w:szCs w:val="28"/>
        </w:rPr>
        <w:t>г. Екатеринбург</w:t>
      </w:r>
    </w:p>
    <w:p w14:paraId="11F723E5" w14:textId="7A9E75EE" w:rsidR="00BB0AC0" w:rsidRPr="008D16D3" w:rsidRDefault="00445ABA" w:rsidP="00C61E4D">
      <w:pPr>
        <w:jc w:val="center"/>
        <w:rPr>
          <w:szCs w:val="28"/>
        </w:rPr>
        <w:sectPr w:rsidR="00BB0AC0" w:rsidRPr="008D16D3" w:rsidSect="001B5850">
          <w:headerReference w:type="even" r:id="rId8"/>
          <w:headerReference w:type="default" r:id="rId9"/>
          <w:footerReference w:type="even" r:id="rId10"/>
          <w:footerReference w:type="default" r:id="rId11"/>
          <w:headerReference w:type="first" r:id="rId12"/>
          <w:pgSz w:w="11906" w:h="16838" w:code="9"/>
          <w:pgMar w:top="397" w:right="794" w:bottom="964" w:left="1644" w:header="340" w:footer="340" w:gutter="0"/>
          <w:pgNumType w:start="1"/>
          <w:cols w:space="720"/>
          <w:titlePg/>
          <w:docGrid w:linePitch="381"/>
        </w:sectPr>
      </w:pPr>
      <w:r w:rsidRPr="008D16D3">
        <w:rPr>
          <w:szCs w:val="28"/>
        </w:rPr>
        <w:t>202</w:t>
      </w:r>
      <w:r>
        <w:rPr>
          <w:szCs w:val="28"/>
        </w:rPr>
        <w:t>6</w:t>
      </w:r>
    </w:p>
    <w:p w14:paraId="5128C243" w14:textId="77777777" w:rsidR="00656450" w:rsidRPr="008D16D3" w:rsidRDefault="00656450" w:rsidP="00416083">
      <w:pPr>
        <w:pStyle w:val="af"/>
      </w:pPr>
      <w:r w:rsidRPr="008D16D3">
        <w:lastRenderedPageBreak/>
        <w:t>Настоящие технические условия (далее по тексту ТУ) распространяются на трансфор</w:t>
      </w:r>
      <w:r w:rsidR="00E42A14">
        <w:softHyphen/>
      </w:r>
      <w:r w:rsidRPr="008D16D3">
        <w:t>маторы тока элегазовые ТРГ-УЭТМ</w:t>
      </w:r>
      <w:r w:rsidRPr="008D16D3">
        <w:rPr>
          <w:bCs/>
          <w:vertAlign w:val="superscript"/>
        </w:rPr>
        <w:t>®</w:t>
      </w:r>
      <w:r w:rsidRPr="008D16D3">
        <w:t xml:space="preserve"> на номинальное напряжение 35, 110, 220, 330, 500 и 750 кВ (далее по тексту трансформаторы), предназначенные для передачи сигнала измери</w:t>
      </w:r>
      <w:r w:rsidR="00E42A14">
        <w:softHyphen/>
      </w:r>
      <w:r w:rsidRPr="008D16D3">
        <w:t>тельной информации измерительным приборам и устройствам защиты и управления в от</w:t>
      </w:r>
      <w:r w:rsidR="00E42A14">
        <w:softHyphen/>
      </w:r>
      <w:r w:rsidRPr="008D16D3">
        <w:t>крытых и закрытых распределительных устройствах переменного тока частоты 50 Гц или 60 Гц.</w:t>
      </w:r>
    </w:p>
    <w:p w14:paraId="23B1556A" w14:textId="77777777" w:rsidR="00656450" w:rsidRPr="008D16D3" w:rsidRDefault="00656450" w:rsidP="00416083">
      <w:pPr>
        <w:pStyle w:val="af"/>
      </w:pPr>
      <w:r w:rsidRPr="008D16D3">
        <w:t>Условное обозначение трансформатора:</w:t>
      </w:r>
    </w:p>
    <w:p w14:paraId="5AB8B2F2" w14:textId="7A86BCD5" w:rsidR="00837156" w:rsidRDefault="00EF09C4" w:rsidP="00837156">
      <w:pPr>
        <w:ind w:right="57"/>
        <w:rPr>
          <w:sz w:val="24"/>
          <w:szCs w:val="24"/>
        </w:rPr>
      </w:pPr>
      <w:r>
        <w:rPr>
          <w:noProof/>
          <w:sz w:val="24"/>
          <w:szCs w:val="24"/>
        </w:rPr>
        <mc:AlternateContent>
          <mc:Choice Requires="wps">
            <w:drawing>
              <wp:anchor distT="0" distB="0" distL="114300" distR="114300" simplePos="0" relativeHeight="251694592" behindDoc="0" locked="0" layoutInCell="1" allowOverlap="1" wp14:anchorId="24C67EE7" wp14:editId="15CF4E42">
                <wp:simplePos x="0" y="0"/>
                <wp:positionH relativeFrom="column">
                  <wp:posOffset>5932472</wp:posOffset>
                </wp:positionH>
                <wp:positionV relativeFrom="paragraph">
                  <wp:posOffset>175964</wp:posOffset>
                </wp:positionV>
                <wp:extent cx="0" cy="4650941"/>
                <wp:effectExtent l="0" t="0" r="38100" b="35560"/>
                <wp:wrapNone/>
                <wp:docPr id="385902509" name="Прямая соединительная линия 24"/>
                <wp:cNvGraphicFramePr/>
                <a:graphic xmlns:a="http://schemas.openxmlformats.org/drawingml/2006/main">
                  <a:graphicData uri="http://schemas.microsoft.com/office/word/2010/wordprocessingShape">
                    <wps:wsp>
                      <wps:cNvCnPr/>
                      <wps:spPr>
                        <a:xfrm>
                          <a:off x="0" y="0"/>
                          <a:ext cx="0" cy="465094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46469E3" id="Прямая соединительная линия 24" o:spid="_x0000_s1026" style="position:absolute;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7.1pt,13.85pt" to="467.1pt,3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" strokecolor="black [3200]" strokeweight=".5pt">
                <v:stroke joinstyle="miter"/>
              </v:line>
            </w:pict>
          </mc:Fallback>
        </mc:AlternateContent>
      </w:r>
      <w:r>
        <w:rPr>
          <w:noProof/>
          <w:sz w:val="24"/>
          <w:szCs w:val="24"/>
        </w:rPr>
        <mc:AlternateContent>
          <mc:Choice Requires="wps">
            <w:drawing>
              <wp:anchor distT="0" distB="0" distL="114300" distR="114300" simplePos="0" relativeHeight="251692544" behindDoc="0" locked="0" layoutInCell="1" allowOverlap="1" wp14:anchorId="7A4C6D1F" wp14:editId="07ADDAD4">
                <wp:simplePos x="0" y="0"/>
                <wp:positionH relativeFrom="column">
                  <wp:posOffset>5619997</wp:posOffset>
                </wp:positionH>
                <wp:positionV relativeFrom="paragraph">
                  <wp:posOffset>175964</wp:posOffset>
                </wp:positionV>
                <wp:extent cx="16446" cy="4144402"/>
                <wp:effectExtent l="0" t="0" r="22225" b="27940"/>
                <wp:wrapNone/>
                <wp:docPr id="1893854156" name="Прямая соединительная линия 22"/>
                <wp:cNvGraphicFramePr/>
                <a:graphic xmlns:a="http://schemas.openxmlformats.org/drawingml/2006/main">
                  <a:graphicData uri="http://schemas.microsoft.com/office/word/2010/wordprocessingShape">
                    <wps:wsp>
                      <wps:cNvCnPr/>
                      <wps:spPr>
                        <a:xfrm>
                          <a:off x="0" y="0"/>
                          <a:ext cx="16446" cy="41444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771D37" id="Прямая соединительная линия 22" o:spid="_x0000_s1026"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13.85pt" to="443.8pt,3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" strokecolor="black [3200]" strokeweight=".5pt">
                <v:stroke joinstyle="miter"/>
              </v:line>
            </w:pict>
          </mc:Fallback>
        </mc:AlternateContent>
      </w:r>
      <w:r>
        <w:rPr>
          <w:noProof/>
          <w:sz w:val="24"/>
          <w:szCs w:val="24"/>
        </w:rPr>
        <mc:AlternateContent>
          <mc:Choice Requires="wps">
            <w:drawing>
              <wp:anchor distT="0" distB="0" distL="114300" distR="114300" simplePos="0" relativeHeight="251693568" behindDoc="0" locked="0" layoutInCell="1" allowOverlap="1" wp14:anchorId="529D0E7F" wp14:editId="63DF90E2">
                <wp:simplePos x="0" y="0"/>
                <wp:positionH relativeFrom="column">
                  <wp:posOffset>5152930</wp:posOffset>
                </wp:positionH>
                <wp:positionV relativeFrom="paragraph">
                  <wp:posOffset>172674</wp:posOffset>
                </wp:positionV>
                <wp:extent cx="0" cy="3706938"/>
                <wp:effectExtent l="0" t="0" r="38100" b="27305"/>
                <wp:wrapNone/>
                <wp:docPr id="1240159797" name="Прямая соединительная линия 23"/>
                <wp:cNvGraphicFramePr/>
                <a:graphic xmlns:a="http://schemas.openxmlformats.org/drawingml/2006/main">
                  <a:graphicData uri="http://schemas.microsoft.com/office/word/2010/wordprocessingShape">
                    <wps:wsp>
                      <wps:cNvCnPr/>
                      <wps:spPr>
                        <a:xfrm>
                          <a:off x="0" y="0"/>
                          <a:ext cx="0" cy="37069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881A023" id="Прямая соединительная линия 23" o:spid="_x0000_s1026" style="position:absolute;z-index:251693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5.75pt,13.6pt" to="405.7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" strokecolor="black [3200]" strokeweight=".5pt">
                <v:stroke joinstyle="miter"/>
              </v:line>
            </w:pict>
          </mc:Fallback>
        </mc:AlternateContent>
      </w:r>
      <w:r>
        <w:rPr>
          <w:noProof/>
          <w:sz w:val="24"/>
          <w:szCs w:val="24"/>
        </w:rPr>
        <mc:AlternateContent>
          <mc:Choice Requires="wps">
            <w:drawing>
              <wp:anchor distT="0" distB="0" distL="114300" distR="114300" simplePos="0" relativeHeight="251691520" behindDoc="0" locked="0" layoutInCell="1" allowOverlap="1" wp14:anchorId="16CB8F42" wp14:editId="573A2C78">
                <wp:simplePos x="0" y="0"/>
                <wp:positionH relativeFrom="column">
                  <wp:posOffset>4386543</wp:posOffset>
                </wp:positionH>
                <wp:positionV relativeFrom="paragraph">
                  <wp:posOffset>175964</wp:posOffset>
                </wp:positionV>
                <wp:extent cx="0" cy="3190532"/>
                <wp:effectExtent l="0" t="0" r="38100" b="29210"/>
                <wp:wrapNone/>
                <wp:docPr id="339572770" name="Прямая соединительная линия 21"/>
                <wp:cNvGraphicFramePr/>
                <a:graphic xmlns:a="http://schemas.openxmlformats.org/drawingml/2006/main">
                  <a:graphicData uri="http://schemas.microsoft.com/office/word/2010/wordprocessingShape">
                    <wps:wsp>
                      <wps:cNvCnPr/>
                      <wps:spPr>
                        <a:xfrm>
                          <a:off x="0" y="0"/>
                          <a:ext cx="0" cy="31905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F0B76A3" id="Прямая соединительная линия 21" o:spid="_x0000_s1026" style="position:absolute;z-index:25169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5.4pt,13.85pt" to="345.4pt,26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" strokecolor="black [3200]" strokeweight=".5pt">
                <v:stroke joinstyle="miter"/>
              </v:line>
            </w:pict>
          </mc:Fallback>
        </mc:AlternateContent>
      </w:r>
      <w:r>
        <w:rPr>
          <w:noProof/>
          <w:sz w:val="24"/>
          <w:szCs w:val="24"/>
        </w:rPr>
        <mc:AlternateContent>
          <mc:Choice Requires="wps">
            <w:drawing>
              <wp:anchor distT="0" distB="0" distL="114300" distR="114300" simplePos="0" relativeHeight="251688448" behindDoc="0" locked="0" layoutInCell="1" allowOverlap="1" wp14:anchorId="33ADD950" wp14:editId="076AF515">
                <wp:simplePos x="0" y="0"/>
                <wp:positionH relativeFrom="column">
                  <wp:posOffset>3813630</wp:posOffset>
                </wp:positionH>
                <wp:positionV relativeFrom="paragraph">
                  <wp:posOffset>175144</wp:posOffset>
                </wp:positionV>
                <wp:extent cx="17307" cy="2561474"/>
                <wp:effectExtent l="0" t="0" r="20955" b="29845"/>
                <wp:wrapNone/>
                <wp:docPr id="1438866267" name="Прямая соединительная линия 18"/>
                <wp:cNvGraphicFramePr/>
                <a:graphic xmlns:a="http://schemas.openxmlformats.org/drawingml/2006/main">
                  <a:graphicData uri="http://schemas.microsoft.com/office/word/2010/wordprocessingShape">
                    <wps:wsp>
                      <wps:cNvCnPr/>
                      <wps:spPr>
                        <a:xfrm>
                          <a:off x="0" y="0"/>
                          <a:ext cx="17307" cy="25614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BFB517" id="Прямая соединительная линия 18" o:spid="_x0000_s1026" style="position:absolute;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3pt,13.8pt" to="301.6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" strokecolor="black [3200]" strokeweight=".5pt">
                <v:stroke joinstyle="miter"/>
              </v:line>
            </w:pict>
          </mc:Fallback>
        </mc:AlternateContent>
      </w:r>
      <w:r w:rsidR="00FA54B4">
        <w:rPr>
          <w:noProof/>
          <w:sz w:val="24"/>
          <w:szCs w:val="24"/>
        </w:rPr>
        <mc:AlternateContent>
          <mc:Choice Requires="wps">
            <w:drawing>
              <wp:anchor distT="0" distB="0" distL="114300" distR="114300" simplePos="0" relativeHeight="251686400" behindDoc="0" locked="0" layoutInCell="1" allowOverlap="1" wp14:anchorId="76BF15AB" wp14:editId="76A1AFB0">
                <wp:simplePos x="0" y="0"/>
                <wp:positionH relativeFrom="column">
                  <wp:posOffset>3678056</wp:posOffset>
                </wp:positionH>
                <wp:positionV relativeFrom="paragraph">
                  <wp:posOffset>175143</wp:posOffset>
                </wp:positionV>
                <wp:extent cx="0" cy="2036487"/>
                <wp:effectExtent l="0" t="0" r="38100" b="20955"/>
                <wp:wrapNone/>
                <wp:docPr id="431597733" name="Прямая соединительная линия 16"/>
                <wp:cNvGraphicFramePr/>
                <a:graphic xmlns:a="http://schemas.openxmlformats.org/drawingml/2006/main">
                  <a:graphicData uri="http://schemas.microsoft.com/office/word/2010/wordprocessingShape">
                    <wps:wsp>
                      <wps:cNvCnPr/>
                      <wps:spPr>
                        <a:xfrm>
                          <a:off x="0" y="0"/>
                          <a:ext cx="0" cy="20364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8031AD" id="Прямая соединительная линия 16" o:spid="_x0000_s1026" style="position:absolute;z-index:251686400;visibility:visible;mso-wrap-style:square;mso-wrap-distance-left:9pt;mso-wrap-distance-top:0;mso-wrap-distance-right:9pt;mso-wrap-distance-bottom:0;mso-position-horizontal:absolute;mso-position-horizontal-relative:text;mso-position-vertical:absolute;mso-position-vertical-relative:text" from="289.6pt,13.8pt" to="289.6pt,1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" strokecolor="black [3200]" strokeweight=".5pt">
                <v:stroke joinstyle="miter"/>
              </v:line>
            </w:pict>
          </mc:Fallback>
        </mc:AlternateContent>
      </w:r>
      <w:r w:rsidR="00FA54B4">
        <w:rPr>
          <w:noProof/>
          <w:sz w:val="24"/>
          <w:szCs w:val="24"/>
        </w:rPr>
        <mc:AlternateContent>
          <mc:Choice Requires="wps">
            <w:drawing>
              <wp:anchor distT="0" distB="0" distL="114300" distR="114300" simplePos="0" relativeHeight="251684352" behindDoc="0" locked="0" layoutInCell="1" allowOverlap="1" wp14:anchorId="7650AB77" wp14:editId="0D0FD073">
                <wp:simplePos x="0" y="0"/>
                <wp:positionH relativeFrom="column">
                  <wp:posOffset>3429625</wp:posOffset>
                </wp:positionH>
                <wp:positionV relativeFrom="paragraph">
                  <wp:posOffset>175145</wp:posOffset>
                </wp:positionV>
                <wp:extent cx="361" cy="1704764"/>
                <wp:effectExtent l="0" t="0" r="38100" b="29210"/>
                <wp:wrapNone/>
                <wp:docPr id="882779711" name="Прямая соединительная линия 14"/>
                <wp:cNvGraphicFramePr/>
                <a:graphic xmlns:a="http://schemas.openxmlformats.org/drawingml/2006/main">
                  <a:graphicData uri="http://schemas.microsoft.com/office/word/2010/wordprocessingShape">
                    <wps:wsp>
                      <wps:cNvCnPr/>
                      <wps:spPr>
                        <a:xfrm flipH="1">
                          <a:off x="0" y="0"/>
                          <a:ext cx="361" cy="17047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7227FB8" id="Прямая соединительная линия 14" o:spid="_x0000_s1026" style="position:absolute;flip:x;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0.05pt,13.8pt" to="270.1pt,1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" strokecolor="black [3200]" strokeweight=".5pt">
                <v:stroke joinstyle="miter"/>
              </v:line>
            </w:pict>
          </mc:Fallback>
        </mc:AlternateContent>
      </w:r>
      <w:r w:rsidR="00FA54B4">
        <w:rPr>
          <w:noProof/>
          <w:sz w:val="24"/>
          <w:szCs w:val="24"/>
        </w:rPr>
        <mc:AlternateContent>
          <mc:Choice Requires="wps">
            <w:drawing>
              <wp:anchor distT="0" distB="0" distL="114300" distR="114300" simplePos="0" relativeHeight="251682304" behindDoc="0" locked="0" layoutInCell="1" allowOverlap="1" wp14:anchorId="0CEAC5C2" wp14:editId="0E264738">
                <wp:simplePos x="0" y="0"/>
                <wp:positionH relativeFrom="column">
                  <wp:posOffset>3155305</wp:posOffset>
                </wp:positionH>
                <wp:positionV relativeFrom="paragraph">
                  <wp:posOffset>175144</wp:posOffset>
                </wp:positionV>
                <wp:extent cx="649" cy="1326889"/>
                <wp:effectExtent l="0" t="0" r="37465" b="26035"/>
                <wp:wrapNone/>
                <wp:docPr id="984457340" name="Прямая соединительная линия 12"/>
                <wp:cNvGraphicFramePr/>
                <a:graphic xmlns:a="http://schemas.openxmlformats.org/drawingml/2006/main">
                  <a:graphicData uri="http://schemas.microsoft.com/office/word/2010/wordprocessingShape">
                    <wps:wsp>
                      <wps:cNvCnPr/>
                      <wps:spPr>
                        <a:xfrm flipH="1">
                          <a:off x="0" y="0"/>
                          <a:ext cx="649" cy="132688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A95DF" id="Прямая соединительная линия 12" o:spid="_x0000_s1026" style="position:absolute;flip:x;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45pt,13.8pt" to="248.5pt,1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" strokecolor="black [3200]" strokeweight=".5pt">
                <v:stroke joinstyle="miter"/>
              </v:line>
            </w:pict>
          </mc:Fallback>
        </mc:AlternateContent>
      </w:r>
      <w:r w:rsidR="00FA54B4">
        <w:rPr>
          <w:noProof/>
          <w:sz w:val="24"/>
          <w:szCs w:val="24"/>
        </w:rPr>
        <mc:AlternateContent>
          <mc:Choice Requires="wps">
            <w:drawing>
              <wp:anchor distT="0" distB="0" distL="114300" distR="114300" simplePos="0" relativeHeight="251680256" behindDoc="0" locked="0" layoutInCell="1" allowOverlap="1" wp14:anchorId="3B3479E3" wp14:editId="4370AD75">
                <wp:simplePos x="0" y="0"/>
                <wp:positionH relativeFrom="column">
                  <wp:posOffset>2835718</wp:posOffset>
                </wp:positionH>
                <wp:positionV relativeFrom="paragraph">
                  <wp:posOffset>175144</wp:posOffset>
                </wp:positionV>
                <wp:extent cx="52" cy="980744"/>
                <wp:effectExtent l="0" t="0" r="38100" b="29210"/>
                <wp:wrapNone/>
                <wp:docPr id="1612756542" name="Прямая соединительная линия 10"/>
                <wp:cNvGraphicFramePr/>
                <a:graphic xmlns:a="http://schemas.openxmlformats.org/drawingml/2006/main">
                  <a:graphicData uri="http://schemas.microsoft.com/office/word/2010/wordprocessingShape">
                    <wps:wsp>
                      <wps:cNvCnPr/>
                      <wps:spPr>
                        <a:xfrm flipH="1">
                          <a:off x="0" y="0"/>
                          <a:ext cx="52" cy="9807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01FCD10" id="Прямая соединительная линия 10" o:spid="_x0000_s1026" style="position:absolute;flip:x;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3.3pt,13.8pt" to="223.3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" strokecolor="black [3200]" strokeweight=".5pt">
                <v:stroke joinstyle="miter"/>
              </v:line>
            </w:pict>
          </mc:Fallback>
        </mc:AlternateContent>
      </w:r>
      <w:r w:rsidR="00FA54B4">
        <w:rPr>
          <w:noProof/>
          <w:sz w:val="24"/>
          <w:szCs w:val="24"/>
        </w:rPr>
        <mc:AlternateContent>
          <mc:Choice Requires="wps">
            <w:drawing>
              <wp:anchor distT="0" distB="0" distL="114300" distR="114300" simplePos="0" relativeHeight="251678208" behindDoc="0" locked="0" layoutInCell="1" allowOverlap="1" wp14:anchorId="3F379EC7" wp14:editId="3452B6D1">
                <wp:simplePos x="0" y="0"/>
                <wp:positionH relativeFrom="column">
                  <wp:posOffset>2700549</wp:posOffset>
                </wp:positionH>
                <wp:positionV relativeFrom="paragraph">
                  <wp:posOffset>174818</wp:posOffset>
                </wp:positionV>
                <wp:extent cx="0" cy="488231"/>
                <wp:effectExtent l="0" t="0" r="38100" b="26670"/>
                <wp:wrapNone/>
                <wp:docPr id="96972899" name="Прямая соединительная линия 8"/>
                <wp:cNvGraphicFramePr/>
                <a:graphic xmlns:a="http://schemas.openxmlformats.org/drawingml/2006/main">
                  <a:graphicData uri="http://schemas.microsoft.com/office/word/2010/wordprocessingShape">
                    <wps:wsp>
                      <wps:cNvCnPr/>
                      <wps:spPr>
                        <a:xfrm>
                          <a:off x="0" y="0"/>
                          <a:ext cx="0" cy="4882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E141A6" id="Прямая соединительная линия 8"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212.65pt,13.75pt" to="212.6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" strokecolor="black [3200]" strokeweight=".5pt">
                <v:stroke joinstyle="miter"/>
              </v:line>
            </w:pict>
          </mc:Fallback>
        </mc:AlternateContent>
      </w:r>
      <w:r w:rsidR="00FA54B4">
        <w:rPr>
          <w:noProof/>
          <w:sz w:val="24"/>
          <w:szCs w:val="24"/>
        </w:rPr>
        <mc:AlternateContent>
          <mc:Choice Requires="wps">
            <w:drawing>
              <wp:anchor distT="0" distB="0" distL="114300" distR="114300" simplePos="0" relativeHeight="251677184" behindDoc="0" locked="0" layoutInCell="1" allowOverlap="1" wp14:anchorId="24DE4803" wp14:editId="19E17A5E">
                <wp:simplePos x="0" y="0"/>
                <wp:positionH relativeFrom="column">
                  <wp:posOffset>2607862</wp:posOffset>
                </wp:positionH>
                <wp:positionV relativeFrom="paragraph">
                  <wp:posOffset>174818</wp:posOffset>
                </wp:positionV>
                <wp:extent cx="0" cy="128264"/>
                <wp:effectExtent l="0" t="0" r="38100" b="24765"/>
                <wp:wrapNone/>
                <wp:docPr id="1232985251" name="Прямая соединительная линия 7"/>
                <wp:cNvGraphicFramePr/>
                <a:graphic xmlns:a="http://schemas.openxmlformats.org/drawingml/2006/main">
                  <a:graphicData uri="http://schemas.microsoft.com/office/word/2010/wordprocessingShape">
                    <wps:wsp>
                      <wps:cNvCnPr/>
                      <wps:spPr>
                        <a:xfrm>
                          <a:off x="0" y="0"/>
                          <a:ext cx="0" cy="1282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C901D7" id="Прямая соединительная линия 7"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205.35pt,13.75pt" to="205.3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" strokecolor="black [3200]" strokeweight=".5pt">
                <v:stroke joinstyle="miter"/>
              </v:line>
            </w:pict>
          </mc:Fallback>
        </mc:AlternateContent>
      </w:r>
      <w:r w:rsidR="00FA54B4">
        <w:rPr>
          <w:noProof/>
          <w:sz w:val="24"/>
          <w:szCs w:val="24"/>
        </w:rPr>
        <mc:AlternateContent>
          <mc:Choice Requires="wps">
            <w:drawing>
              <wp:anchor distT="0" distB="0" distL="114300" distR="114300" simplePos="0" relativeHeight="251676160" behindDoc="0" locked="0" layoutInCell="1" allowOverlap="1" wp14:anchorId="562E8F75" wp14:editId="1EFAE2F4">
                <wp:simplePos x="0" y="0"/>
                <wp:positionH relativeFrom="column">
                  <wp:posOffset>2188621</wp:posOffset>
                </wp:positionH>
                <wp:positionV relativeFrom="paragraph">
                  <wp:posOffset>303082</wp:posOffset>
                </wp:positionV>
                <wp:extent cx="420901" cy="0"/>
                <wp:effectExtent l="0" t="0" r="0" b="0"/>
                <wp:wrapNone/>
                <wp:docPr id="1372694882" name="Прямая соединительная линия 6"/>
                <wp:cNvGraphicFramePr/>
                <a:graphic xmlns:a="http://schemas.openxmlformats.org/drawingml/2006/main">
                  <a:graphicData uri="http://schemas.microsoft.com/office/word/2010/wordprocessingShape">
                    <wps:wsp>
                      <wps:cNvCnPr/>
                      <wps:spPr>
                        <a:xfrm>
                          <a:off x="0" y="0"/>
                          <a:ext cx="4209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4B4E53" id="Прямая соединительная линия 6"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172.35pt,23.85pt" to="205.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" strokecolor="black [3200]" strokeweight=".5pt">
                <v:stroke joinstyle="miter"/>
              </v:line>
            </w:pict>
          </mc:Fallback>
        </mc:AlternateContent>
      </w:r>
      <w:r w:rsidR="00837156">
        <w:rPr>
          <w:noProof/>
          <w:sz w:val="24"/>
          <w:szCs w:val="24"/>
        </w:rPr>
        <mc:AlternateContent>
          <mc:Choice Requires="wps">
            <w:drawing>
              <wp:anchor distT="4294967295" distB="4294967295" distL="114300" distR="114300" simplePos="0" relativeHeight="251648512" behindDoc="0" locked="0" layoutInCell="1" allowOverlap="1" wp14:anchorId="5076B45F" wp14:editId="1E07242D">
                <wp:simplePos x="0" y="0"/>
                <wp:positionH relativeFrom="column">
                  <wp:posOffset>5749927</wp:posOffset>
                </wp:positionH>
                <wp:positionV relativeFrom="paragraph">
                  <wp:posOffset>174818</wp:posOffset>
                </wp:positionV>
                <wp:extent cx="343417" cy="0"/>
                <wp:effectExtent l="0" t="0" r="0" b="0"/>
                <wp:wrapNone/>
                <wp:docPr id="1373202558"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3417"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7F68D2B" id="Line 101" o:spid="_x0000_s1026" style="position:absolute;z-index:251648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2.75pt,13.75pt" to="479.8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"/>
            </w:pict>
          </mc:Fallback>
        </mc:AlternateContent>
      </w:r>
      <w:r w:rsidR="002D7B9C">
        <w:rPr>
          <w:noProof/>
          <w:sz w:val="24"/>
          <w:szCs w:val="24"/>
        </w:rPr>
        <mc:AlternateContent>
          <mc:Choice Requires="wps">
            <w:drawing>
              <wp:anchor distT="4294967295" distB="4294967295" distL="114300" distR="114300" simplePos="0" relativeHeight="251649536" behindDoc="0" locked="0" layoutInCell="1" allowOverlap="1" wp14:anchorId="5C2EB99E" wp14:editId="5B1E39AB">
                <wp:simplePos x="0" y="0"/>
                <wp:positionH relativeFrom="column">
                  <wp:posOffset>4025016</wp:posOffset>
                </wp:positionH>
                <wp:positionV relativeFrom="paragraph">
                  <wp:posOffset>173990</wp:posOffset>
                </wp:positionV>
                <wp:extent cx="740465" cy="0"/>
                <wp:effectExtent l="0" t="0" r="0" b="0"/>
                <wp:wrapNone/>
                <wp:docPr id="1769090900"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04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908F1A" id="Line 102" o:spid="_x0000_s1026" style="position:absolute;z-index:251649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6.95pt,13.7pt" to="375.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"/>
            </w:pict>
          </mc:Fallback>
        </mc:AlternateContent>
      </w:r>
      <w:r w:rsidR="00A25CBA">
        <w:rPr>
          <w:noProof/>
          <w:sz w:val="24"/>
          <w:szCs w:val="24"/>
        </w:rPr>
        <mc:AlternateContent>
          <mc:Choice Requires="wps">
            <w:drawing>
              <wp:anchor distT="4294967295" distB="4294967295" distL="114300" distR="114300" simplePos="0" relativeHeight="251650560" behindDoc="0" locked="0" layoutInCell="1" allowOverlap="1" wp14:anchorId="1743A9BD" wp14:editId="54F7C8D9">
                <wp:simplePos x="0" y="0"/>
                <wp:positionH relativeFrom="column">
                  <wp:posOffset>4848307</wp:posOffset>
                </wp:positionH>
                <wp:positionV relativeFrom="paragraph">
                  <wp:posOffset>173962</wp:posOffset>
                </wp:positionV>
                <wp:extent cx="588645" cy="0"/>
                <wp:effectExtent l="0" t="0" r="0" b="0"/>
                <wp:wrapNone/>
                <wp:docPr id="89501623"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86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B6453E" id="Line 103" o:spid="_x0000_s1026" style="position:absolute;flip:y;z-index:25165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1.75pt,13.7pt" to="428.1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"/>
            </w:pict>
          </mc:Fallback>
        </mc:AlternateContent>
      </w:r>
      <w:r w:rsidR="005E259B">
        <w:rPr>
          <w:sz w:val="24"/>
          <w:szCs w:val="24"/>
        </w:rPr>
        <w:t xml:space="preserve">                                                                </w:t>
      </w:r>
      <w:r w:rsidR="00A25CBA">
        <w:rPr>
          <w:sz w:val="24"/>
          <w:szCs w:val="24"/>
        </w:rPr>
        <w:t xml:space="preserve">   </w:t>
      </w:r>
      <w:r w:rsidR="00656450" w:rsidRPr="008D16D3">
        <w:rPr>
          <w:sz w:val="24"/>
          <w:szCs w:val="24"/>
        </w:rPr>
        <w:t>Т Р Г-УЭТМ</w:t>
      </w:r>
      <w:r w:rsidR="00656450" w:rsidRPr="008D16D3">
        <w:rPr>
          <w:sz w:val="24"/>
          <w:szCs w:val="24"/>
          <w:vertAlign w:val="superscript"/>
        </w:rPr>
        <w:t>®</w:t>
      </w:r>
      <w:r w:rsidR="00656450" w:rsidRPr="008D16D3">
        <w:rPr>
          <w:sz w:val="24"/>
          <w:szCs w:val="24"/>
        </w:rPr>
        <w:t xml:space="preserve"> – Х </w:t>
      </w:r>
      <w:proofErr w:type="spellStart"/>
      <w:r w:rsidR="00656450" w:rsidRPr="008D16D3">
        <w:rPr>
          <w:sz w:val="24"/>
          <w:szCs w:val="24"/>
        </w:rPr>
        <w:t>Х</w:t>
      </w:r>
      <w:proofErr w:type="spellEnd"/>
      <w:r w:rsidR="00656450" w:rsidRPr="008D16D3">
        <w:rPr>
          <w:sz w:val="24"/>
          <w:szCs w:val="24"/>
        </w:rPr>
        <w:t xml:space="preserve"> – Х/Х/Х/Х/Х - Х - Х - Х / </w:t>
      </w:r>
      <w:proofErr w:type="gramStart"/>
      <w:r w:rsidR="00656450" w:rsidRPr="008D16D3">
        <w:rPr>
          <w:sz w:val="24"/>
          <w:szCs w:val="24"/>
        </w:rPr>
        <w:t>Х  ХХХ</w:t>
      </w:r>
      <w:bookmarkStart w:id="0" w:name="_Toc273518169"/>
      <w:proofErr w:type="gramEnd"/>
      <w:r w:rsidR="007053DB">
        <w:rPr>
          <w:sz w:val="24"/>
          <w:szCs w:val="24"/>
        </w:rPr>
        <w:t xml:space="preserve">                                                                             </w:t>
      </w:r>
      <w:r w:rsidR="00D913AB">
        <w:rPr>
          <w:sz w:val="24"/>
          <w:szCs w:val="24"/>
        </w:rPr>
        <w:t xml:space="preserve"> </w:t>
      </w:r>
      <w:bookmarkStart w:id="1" w:name="_Toc273518177"/>
      <w:r w:rsidR="00837156" w:rsidRPr="008D16D3">
        <w:rPr>
          <w:sz w:val="24"/>
          <w:szCs w:val="24"/>
        </w:rPr>
        <w:t>Трансформатор тока</w:t>
      </w:r>
      <w:bookmarkEnd w:id="1"/>
    </w:p>
    <w:p w14:paraId="2FA38A1B" w14:textId="7817EFAC" w:rsidR="00837156" w:rsidRDefault="00837156" w:rsidP="00837156">
      <w:pPr>
        <w:ind w:right="57"/>
        <w:rPr>
          <w:sz w:val="24"/>
          <w:szCs w:val="24"/>
        </w:rPr>
      </w:pPr>
    </w:p>
    <w:p w14:paraId="720F7512" w14:textId="35AEB904" w:rsidR="00837156" w:rsidRPr="008D16D3" w:rsidRDefault="00FA54B4" w:rsidP="001E40DD">
      <w:pPr>
        <w:ind w:right="57"/>
        <w:rPr>
          <w:sz w:val="24"/>
          <w:szCs w:val="24"/>
        </w:rPr>
      </w:pPr>
      <w:r>
        <w:rPr>
          <w:noProof/>
          <w:sz w:val="24"/>
          <w:szCs w:val="24"/>
        </w:rPr>
        <mc:AlternateContent>
          <mc:Choice Requires="wps">
            <w:drawing>
              <wp:anchor distT="0" distB="0" distL="114300" distR="114300" simplePos="0" relativeHeight="251679232" behindDoc="0" locked="0" layoutInCell="1" allowOverlap="1" wp14:anchorId="0AFC8C0C" wp14:editId="643C4EB5">
                <wp:simplePos x="0" y="0"/>
                <wp:positionH relativeFrom="column">
                  <wp:posOffset>2188621</wp:posOffset>
                </wp:positionH>
                <wp:positionV relativeFrom="paragraph">
                  <wp:posOffset>136718</wp:posOffset>
                </wp:positionV>
                <wp:extent cx="511928" cy="0"/>
                <wp:effectExtent l="0" t="0" r="0" b="0"/>
                <wp:wrapNone/>
                <wp:docPr id="410345065" name="Прямая соединительная линия 9"/>
                <wp:cNvGraphicFramePr/>
                <a:graphic xmlns:a="http://schemas.openxmlformats.org/drawingml/2006/main">
                  <a:graphicData uri="http://schemas.microsoft.com/office/word/2010/wordprocessingShape">
                    <wps:wsp>
                      <wps:cNvCnPr/>
                      <wps:spPr>
                        <a:xfrm flipH="1">
                          <a:off x="0" y="0"/>
                          <a:ext cx="5119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95DFB8" id="Прямая соединительная линия 9" o:spid="_x0000_s1026" style="position:absolute;flip:x;z-index:251679232;visibility:visible;mso-wrap-style:square;mso-wrap-distance-left:9pt;mso-wrap-distance-top:0;mso-wrap-distance-right:9pt;mso-wrap-distance-bottom:0;mso-position-horizontal:absolute;mso-position-horizontal-relative:text;mso-position-vertical:absolute;mso-position-vertical-relative:text" from="172.35pt,10.75pt" to="212.6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" strokecolor="black [3200]" strokeweight=".5pt">
                <v:stroke joinstyle="miter"/>
              </v:line>
            </w:pict>
          </mc:Fallback>
        </mc:AlternateContent>
      </w:r>
      <w:r w:rsidR="00837156" w:rsidRPr="008D16D3">
        <w:rPr>
          <w:sz w:val="24"/>
          <w:szCs w:val="24"/>
        </w:rPr>
        <w:t>Рымовидная конструкция</w:t>
      </w:r>
    </w:p>
    <w:p w14:paraId="560B1E03" w14:textId="729ABBD8" w:rsidR="00837156" w:rsidRPr="008D16D3" w:rsidRDefault="00837156" w:rsidP="00837156">
      <w:pPr>
        <w:ind w:right="57"/>
        <w:rPr>
          <w:sz w:val="24"/>
          <w:szCs w:val="24"/>
        </w:rPr>
      </w:pPr>
      <w:r w:rsidRPr="008D16D3">
        <w:rPr>
          <w:sz w:val="24"/>
          <w:szCs w:val="24"/>
        </w:rPr>
        <w:t>блока вторичных обмоток</w:t>
      </w:r>
    </w:p>
    <w:p w14:paraId="09881FE6" w14:textId="77777777" w:rsidR="00837156" w:rsidRDefault="00837156" w:rsidP="00837156">
      <w:pPr>
        <w:ind w:right="57"/>
        <w:rPr>
          <w:sz w:val="24"/>
          <w:szCs w:val="24"/>
        </w:rPr>
      </w:pPr>
    </w:p>
    <w:bookmarkStart w:id="2" w:name="_Toc273518175"/>
    <w:p w14:paraId="7593DC03" w14:textId="020F378F" w:rsidR="00837156" w:rsidRPr="008D16D3" w:rsidRDefault="00FA54B4" w:rsidP="001E40DD">
      <w:pPr>
        <w:ind w:right="57"/>
        <w:rPr>
          <w:sz w:val="24"/>
          <w:szCs w:val="24"/>
        </w:rPr>
      </w:pPr>
      <w:r>
        <w:rPr>
          <w:noProof/>
          <w:sz w:val="24"/>
          <w:szCs w:val="24"/>
        </w:rPr>
        <mc:AlternateContent>
          <mc:Choice Requires="wps">
            <w:drawing>
              <wp:anchor distT="0" distB="0" distL="114300" distR="114300" simplePos="0" relativeHeight="251681280" behindDoc="0" locked="0" layoutInCell="1" allowOverlap="1" wp14:anchorId="1CD3256B" wp14:editId="2ABDF6D5">
                <wp:simplePos x="0" y="0"/>
                <wp:positionH relativeFrom="column">
                  <wp:posOffset>2186940</wp:posOffset>
                </wp:positionH>
                <wp:positionV relativeFrom="paragraph">
                  <wp:posOffset>105099</wp:posOffset>
                </wp:positionV>
                <wp:extent cx="649596" cy="0"/>
                <wp:effectExtent l="0" t="0" r="0" b="0"/>
                <wp:wrapNone/>
                <wp:docPr id="1414578708" name="Прямая соединительная линия 11"/>
                <wp:cNvGraphicFramePr/>
                <a:graphic xmlns:a="http://schemas.openxmlformats.org/drawingml/2006/main">
                  <a:graphicData uri="http://schemas.microsoft.com/office/word/2010/wordprocessingShape">
                    <wps:wsp>
                      <wps:cNvCnPr/>
                      <wps:spPr>
                        <a:xfrm flipH="1">
                          <a:off x="0" y="0"/>
                          <a:ext cx="6495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2EF47A" id="Прямая соединительная линия 11" o:spid="_x0000_s1026" style="position:absolute;flip:x;z-index:251681280;visibility:visible;mso-wrap-style:square;mso-wrap-distance-left:9pt;mso-wrap-distance-top:0;mso-wrap-distance-right:9pt;mso-wrap-distance-bottom:0;mso-position-horizontal:absolute;mso-position-horizontal-relative:text;mso-position-vertical:absolute;mso-position-vertical-relative:text" from="172.2pt,8.3pt" to="223.3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" strokecolor="black [3200]" strokeweight=".5pt">
                <v:stroke joinstyle="miter"/>
              </v:line>
            </w:pict>
          </mc:Fallback>
        </mc:AlternateContent>
      </w:r>
      <w:r w:rsidR="00837156" w:rsidRPr="008D16D3">
        <w:rPr>
          <w:sz w:val="24"/>
          <w:szCs w:val="24"/>
        </w:rPr>
        <w:t>Газонаполненный</w:t>
      </w:r>
      <w:bookmarkEnd w:id="2"/>
    </w:p>
    <w:p w14:paraId="51900BEA" w14:textId="3B7066EE" w:rsidR="00837156" w:rsidRDefault="00837156" w:rsidP="00837156">
      <w:pPr>
        <w:ind w:right="57"/>
        <w:rPr>
          <w:sz w:val="24"/>
          <w:szCs w:val="24"/>
        </w:rPr>
      </w:pPr>
    </w:p>
    <w:p w14:paraId="74C075C7" w14:textId="0E33DE2D" w:rsidR="00837156" w:rsidRPr="008D16D3" w:rsidRDefault="00FA54B4" w:rsidP="001E40DD">
      <w:pPr>
        <w:ind w:right="57"/>
        <w:rPr>
          <w:sz w:val="24"/>
          <w:szCs w:val="24"/>
        </w:rPr>
      </w:pPr>
      <w:r>
        <w:rPr>
          <w:noProof/>
          <w:sz w:val="24"/>
          <w:szCs w:val="24"/>
        </w:rPr>
        <mc:AlternateContent>
          <mc:Choice Requires="wps">
            <w:drawing>
              <wp:anchor distT="0" distB="0" distL="114300" distR="114300" simplePos="0" relativeHeight="251683328" behindDoc="0" locked="0" layoutInCell="1" allowOverlap="1" wp14:anchorId="76DF126D" wp14:editId="4FA02985">
                <wp:simplePos x="0" y="0"/>
                <wp:positionH relativeFrom="column">
                  <wp:posOffset>2171700</wp:posOffset>
                </wp:positionH>
                <wp:positionV relativeFrom="paragraph">
                  <wp:posOffset>99134</wp:posOffset>
                </wp:positionV>
                <wp:extent cx="983433" cy="300"/>
                <wp:effectExtent l="0" t="0" r="0" b="0"/>
                <wp:wrapNone/>
                <wp:docPr id="456645000" name="Прямая соединительная линия 13"/>
                <wp:cNvGraphicFramePr/>
                <a:graphic xmlns:a="http://schemas.openxmlformats.org/drawingml/2006/main">
                  <a:graphicData uri="http://schemas.microsoft.com/office/word/2010/wordprocessingShape">
                    <wps:wsp>
                      <wps:cNvCnPr/>
                      <wps:spPr>
                        <a:xfrm flipH="1" flipV="1">
                          <a:off x="0" y="0"/>
                          <a:ext cx="983433" cy="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9911D4F" id="Прямая соединительная линия 13" o:spid="_x0000_s1026" style="position:absolute;flip:x y;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pt,7.8pt" to="248.4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" strokecolor="black [3200]" strokeweight=".5pt">
                <v:stroke joinstyle="miter"/>
              </v:line>
            </w:pict>
          </mc:Fallback>
        </mc:AlternateContent>
      </w:r>
      <w:r w:rsidR="00837156" w:rsidRPr="008D16D3">
        <w:rPr>
          <w:sz w:val="24"/>
          <w:szCs w:val="24"/>
        </w:rPr>
        <w:t>Товарный знак предприятия</w:t>
      </w:r>
    </w:p>
    <w:p w14:paraId="0ED45EA3" w14:textId="4A628442" w:rsidR="00837156" w:rsidRDefault="00837156" w:rsidP="00837156">
      <w:pPr>
        <w:ind w:right="57"/>
        <w:rPr>
          <w:sz w:val="24"/>
          <w:szCs w:val="24"/>
        </w:rPr>
      </w:pPr>
    </w:p>
    <w:p w14:paraId="2DC96CED" w14:textId="2C294FE7" w:rsidR="00837156" w:rsidRPr="008D16D3" w:rsidRDefault="00FA54B4" w:rsidP="001E40DD">
      <w:pPr>
        <w:ind w:right="57"/>
        <w:rPr>
          <w:sz w:val="24"/>
          <w:szCs w:val="24"/>
        </w:rPr>
      </w:pPr>
      <w:r>
        <w:rPr>
          <w:noProof/>
          <w:sz w:val="24"/>
          <w:szCs w:val="24"/>
        </w:rPr>
        <mc:AlternateContent>
          <mc:Choice Requires="wps">
            <w:drawing>
              <wp:anchor distT="0" distB="0" distL="114300" distR="114300" simplePos="0" relativeHeight="251685376" behindDoc="0" locked="0" layoutInCell="1" allowOverlap="1" wp14:anchorId="47EB267C" wp14:editId="727C82F4">
                <wp:simplePos x="0" y="0"/>
                <wp:positionH relativeFrom="column">
                  <wp:posOffset>2172325</wp:posOffset>
                </wp:positionH>
                <wp:positionV relativeFrom="paragraph">
                  <wp:posOffset>127308</wp:posOffset>
                </wp:positionV>
                <wp:extent cx="1257661" cy="0"/>
                <wp:effectExtent l="0" t="0" r="0" b="0"/>
                <wp:wrapNone/>
                <wp:docPr id="1626755261" name="Прямая соединительная линия 15"/>
                <wp:cNvGraphicFramePr/>
                <a:graphic xmlns:a="http://schemas.openxmlformats.org/drawingml/2006/main">
                  <a:graphicData uri="http://schemas.microsoft.com/office/word/2010/wordprocessingShape">
                    <wps:wsp>
                      <wps:cNvCnPr/>
                      <wps:spPr>
                        <a:xfrm>
                          <a:off x="0" y="0"/>
                          <a:ext cx="12576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23E4B3" id="Прямая соединительная линия 15" o:spid="_x0000_s1026" style="position:absolute;z-index:25168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1.05pt,10pt" to="270.1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" strokecolor="black [3200]" strokeweight=".5pt">
                <v:stroke joinstyle="miter"/>
              </v:line>
            </w:pict>
          </mc:Fallback>
        </mc:AlternateContent>
      </w:r>
      <w:r w:rsidR="00837156" w:rsidRPr="008D16D3">
        <w:rPr>
          <w:sz w:val="24"/>
          <w:szCs w:val="24"/>
        </w:rPr>
        <w:t>Знак охраны</w:t>
      </w:r>
    </w:p>
    <w:p w14:paraId="09235603" w14:textId="77777777" w:rsidR="00837156" w:rsidRDefault="00837156" w:rsidP="00837156">
      <w:pPr>
        <w:ind w:right="57"/>
        <w:rPr>
          <w:sz w:val="24"/>
          <w:szCs w:val="24"/>
        </w:rPr>
      </w:pPr>
    </w:p>
    <w:bookmarkStart w:id="3" w:name="_Toc273518174"/>
    <w:p w14:paraId="2A963B83" w14:textId="17B85C4F" w:rsidR="00837156" w:rsidRPr="008D16D3" w:rsidRDefault="00FA54B4" w:rsidP="001E40DD">
      <w:pPr>
        <w:ind w:right="57"/>
        <w:rPr>
          <w:sz w:val="24"/>
          <w:szCs w:val="24"/>
        </w:rPr>
      </w:pPr>
      <w:r>
        <w:rPr>
          <w:noProof/>
          <w:sz w:val="24"/>
          <w:szCs w:val="24"/>
        </w:rPr>
        <mc:AlternateContent>
          <mc:Choice Requires="wps">
            <w:drawing>
              <wp:anchor distT="0" distB="0" distL="114300" distR="114300" simplePos="0" relativeHeight="251687424" behindDoc="0" locked="0" layoutInCell="1" allowOverlap="1" wp14:anchorId="16BA1400" wp14:editId="6A1846B0">
                <wp:simplePos x="0" y="0"/>
                <wp:positionH relativeFrom="column">
                  <wp:posOffset>2157903</wp:posOffset>
                </wp:positionH>
                <wp:positionV relativeFrom="paragraph">
                  <wp:posOffset>108511</wp:posOffset>
                </wp:positionV>
                <wp:extent cx="1520154" cy="0"/>
                <wp:effectExtent l="0" t="0" r="0" b="0"/>
                <wp:wrapNone/>
                <wp:docPr id="1194894272" name="Прямая соединительная линия 17"/>
                <wp:cNvGraphicFramePr/>
                <a:graphic xmlns:a="http://schemas.openxmlformats.org/drawingml/2006/main">
                  <a:graphicData uri="http://schemas.microsoft.com/office/word/2010/wordprocessingShape">
                    <wps:wsp>
                      <wps:cNvCnPr/>
                      <wps:spPr>
                        <a:xfrm>
                          <a:off x="0" y="0"/>
                          <a:ext cx="15201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CBC87C" id="Прямая соединительная линия 17" o:spid="_x0000_s1026" style="position:absolute;z-index:25168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9.9pt,8.55pt" to="289.6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" strokecolor="black [3200]" strokeweight=".5pt">
                <v:stroke joinstyle="miter"/>
              </v:line>
            </w:pict>
          </mc:Fallback>
        </mc:AlternateContent>
      </w:r>
      <w:r w:rsidR="00837156" w:rsidRPr="008D16D3">
        <w:rPr>
          <w:sz w:val="24"/>
          <w:szCs w:val="24"/>
        </w:rPr>
        <w:t>Номинальное напряжение, кВ</w:t>
      </w:r>
      <w:bookmarkEnd w:id="3"/>
    </w:p>
    <w:p w14:paraId="62AFF15D" w14:textId="622C232D" w:rsidR="00837156" w:rsidRDefault="00837156" w:rsidP="00837156">
      <w:pPr>
        <w:ind w:right="57"/>
        <w:rPr>
          <w:sz w:val="24"/>
          <w:szCs w:val="24"/>
        </w:rPr>
      </w:pPr>
    </w:p>
    <w:p w14:paraId="2B640115" w14:textId="77A17DA7" w:rsidR="00837156" w:rsidRPr="008D16D3" w:rsidRDefault="00837156" w:rsidP="001E40DD">
      <w:pPr>
        <w:ind w:right="57"/>
        <w:rPr>
          <w:sz w:val="24"/>
          <w:szCs w:val="24"/>
        </w:rPr>
      </w:pPr>
      <w:r w:rsidRPr="008D16D3">
        <w:rPr>
          <w:sz w:val="24"/>
          <w:szCs w:val="24"/>
        </w:rPr>
        <w:t>Категория исполнения по длине</w:t>
      </w:r>
      <w:r w:rsidRPr="008D16D3">
        <w:rPr>
          <w:noProof/>
          <w:sz w:val="24"/>
          <w:szCs w:val="24"/>
        </w:rPr>
        <w:t xml:space="preserve"> </w:t>
      </w:r>
    </w:p>
    <w:p w14:paraId="368A5C18" w14:textId="2CD838EE" w:rsidR="00837156" w:rsidRDefault="00EF09C4" w:rsidP="00837156">
      <w:pPr>
        <w:ind w:right="57"/>
        <w:rPr>
          <w:sz w:val="24"/>
          <w:szCs w:val="24"/>
        </w:rPr>
      </w:pPr>
      <w:r>
        <w:rPr>
          <w:noProof/>
          <w:sz w:val="24"/>
          <w:szCs w:val="24"/>
        </w:rPr>
        <mc:AlternateContent>
          <mc:Choice Requires="wps">
            <w:drawing>
              <wp:anchor distT="0" distB="0" distL="114300" distR="114300" simplePos="0" relativeHeight="251689472" behindDoc="0" locked="0" layoutInCell="1" allowOverlap="1" wp14:anchorId="7E0CC4EB" wp14:editId="66E4B84D">
                <wp:simplePos x="0" y="0"/>
                <wp:positionH relativeFrom="column">
                  <wp:posOffset>2157902</wp:posOffset>
                </wp:positionH>
                <wp:positionV relativeFrom="paragraph">
                  <wp:posOffset>107834</wp:posOffset>
                </wp:positionV>
                <wp:extent cx="1672873" cy="519"/>
                <wp:effectExtent l="0" t="0" r="0" b="0"/>
                <wp:wrapNone/>
                <wp:docPr id="1907660793" name="Прямая соединительная линия 19"/>
                <wp:cNvGraphicFramePr/>
                <a:graphic xmlns:a="http://schemas.openxmlformats.org/drawingml/2006/main">
                  <a:graphicData uri="http://schemas.microsoft.com/office/word/2010/wordprocessingShape">
                    <wps:wsp>
                      <wps:cNvCnPr/>
                      <wps:spPr>
                        <a:xfrm flipV="1">
                          <a:off x="0" y="0"/>
                          <a:ext cx="1672873" cy="5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7D9E71C" id="Прямая соединительная линия 19" o:spid="_x0000_s1026" style="position:absolute;flip:y;z-index:25168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9.9pt,8.5pt" to="301.6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" strokecolor="black [3200]" strokeweight=".5pt">
                <v:stroke joinstyle="miter"/>
              </v:line>
            </w:pict>
          </mc:Fallback>
        </mc:AlternateContent>
      </w:r>
      <w:r w:rsidR="00837156" w:rsidRPr="008D16D3">
        <w:rPr>
          <w:sz w:val="24"/>
          <w:szCs w:val="24"/>
        </w:rPr>
        <w:t xml:space="preserve">пути утечки внешней изоляции </w:t>
      </w:r>
    </w:p>
    <w:p w14:paraId="74FBD9E9" w14:textId="77777777" w:rsidR="00837156" w:rsidRPr="008D16D3" w:rsidRDefault="00837156" w:rsidP="00837156">
      <w:pPr>
        <w:ind w:right="57"/>
        <w:rPr>
          <w:sz w:val="24"/>
          <w:szCs w:val="24"/>
        </w:rPr>
      </w:pPr>
      <w:r w:rsidRPr="008D16D3">
        <w:rPr>
          <w:sz w:val="24"/>
          <w:szCs w:val="24"/>
        </w:rPr>
        <w:t>по ГОСТ 9920</w:t>
      </w:r>
    </w:p>
    <w:p w14:paraId="617E8B61" w14:textId="77777777" w:rsidR="00837156" w:rsidRDefault="00837156" w:rsidP="00837156">
      <w:pPr>
        <w:ind w:right="57"/>
        <w:rPr>
          <w:sz w:val="24"/>
          <w:szCs w:val="24"/>
        </w:rPr>
      </w:pPr>
    </w:p>
    <w:p w14:paraId="64601922" w14:textId="5E32718C" w:rsidR="00837156" w:rsidRPr="008D16D3" w:rsidRDefault="00837156" w:rsidP="001E40DD">
      <w:pPr>
        <w:ind w:right="57"/>
        <w:rPr>
          <w:sz w:val="24"/>
          <w:szCs w:val="24"/>
        </w:rPr>
      </w:pPr>
      <w:r w:rsidRPr="008D16D3">
        <w:rPr>
          <w:sz w:val="24"/>
          <w:szCs w:val="24"/>
        </w:rPr>
        <w:t>Номинальные классы точности</w:t>
      </w:r>
    </w:p>
    <w:p w14:paraId="55B11521" w14:textId="024B4807" w:rsidR="00837156" w:rsidRPr="008D16D3" w:rsidRDefault="00EF09C4" w:rsidP="00837156">
      <w:pPr>
        <w:ind w:right="57"/>
        <w:rPr>
          <w:sz w:val="24"/>
          <w:szCs w:val="24"/>
        </w:rPr>
      </w:pPr>
      <w:r>
        <w:rPr>
          <w:noProof/>
          <w:sz w:val="24"/>
          <w:szCs w:val="24"/>
        </w:rPr>
        <mc:AlternateContent>
          <mc:Choice Requires="wps">
            <w:drawing>
              <wp:anchor distT="0" distB="0" distL="114300" distR="114300" simplePos="0" relativeHeight="251690496" behindDoc="0" locked="0" layoutInCell="1" allowOverlap="1" wp14:anchorId="1D16E4B9" wp14:editId="05C39747">
                <wp:simplePos x="0" y="0"/>
                <wp:positionH relativeFrom="column">
                  <wp:posOffset>2156460</wp:posOffset>
                </wp:positionH>
                <wp:positionV relativeFrom="paragraph">
                  <wp:posOffset>37191</wp:posOffset>
                </wp:positionV>
                <wp:extent cx="2230083" cy="0"/>
                <wp:effectExtent l="0" t="0" r="0" b="0"/>
                <wp:wrapNone/>
                <wp:docPr id="782158570" name="Прямая соединительная линия 20"/>
                <wp:cNvGraphicFramePr/>
                <a:graphic xmlns:a="http://schemas.openxmlformats.org/drawingml/2006/main">
                  <a:graphicData uri="http://schemas.microsoft.com/office/word/2010/wordprocessingShape">
                    <wps:wsp>
                      <wps:cNvCnPr/>
                      <wps:spPr>
                        <a:xfrm>
                          <a:off x="0" y="0"/>
                          <a:ext cx="22300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ADED0A" id="Прямая соединительная линия 20" o:spid="_x0000_s1026" style="position:absolute;z-index:251690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9.8pt,2.95pt" to="345.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" strokecolor="black [3200]" strokeweight=".5pt">
                <v:stroke joinstyle="miter"/>
              </v:line>
            </w:pict>
          </mc:Fallback>
        </mc:AlternateContent>
      </w:r>
      <w:r w:rsidR="00837156" w:rsidRPr="008D16D3">
        <w:rPr>
          <w:sz w:val="24"/>
          <w:szCs w:val="24"/>
        </w:rPr>
        <w:t>вторичных обмоток</w:t>
      </w:r>
    </w:p>
    <w:p w14:paraId="458938EE" w14:textId="7C921A26" w:rsidR="00837156" w:rsidRDefault="00837156" w:rsidP="00837156">
      <w:pPr>
        <w:ind w:right="57"/>
        <w:rPr>
          <w:sz w:val="24"/>
          <w:szCs w:val="24"/>
        </w:rPr>
      </w:pPr>
    </w:p>
    <w:p w14:paraId="6A4B2AF5" w14:textId="77777777" w:rsidR="002970FB" w:rsidRDefault="00837156" w:rsidP="00837156">
      <w:pPr>
        <w:ind w:right="57"/>
        <w:rPr>
          <w:sz w:val="24"/>
          <w:szCs w:val="24"/>
        </w:rPr>
      </w:pPr>
      <w:r w:rsidRPr="008D16D3">
        <w:rPr>
          <w:sz w:val="24"/>
          <w:szCs w:val="24"/>
        </w:rPr>
        <w:t xml:space="preserve">Ряд номинальных первичных </w:t>
      </w:r>
    </w:p>
    <w:p w14:paraId="1A9592A7" w14:textId="4D707B6D" w:rsidR="00837156" w:rsidRPr="008D16D3" w:rsidRDefault="00EF09C4" w:rsidP="002970FB">
      <w:pPr>
        <w:ind w:right="57"/>
        <w:rPr>
          <w:sz w:val="24"/>
          <w:szCs w:val="24"/>
        </w:rPr>
      </w:pPr>
      <w:r>
        <w:rPr>
          <w:noProof/>
          <w:sz w:val="24"/>
          <w:szCs w:val="24"/>
        </w:rPr>
        <mc:AlternateContent>
          <mc:Choice Requires="wps">
            <w:drawing>
              <wp:anchor distT="0" distB="0" distL="114300" distR="114300" simplePos="0" relativeHeight="251695616" behindDoc="0" locked="0" layoutInCell="1" allowOverlap="1" wp14:anchorId="6F3BD930" wp14:editId="37B7CA0C">
                <wp:simplePos x="0" y="0"/>
                <wp:positionH relativeFrom="column">
                  <wp:posOffset>2143303</wp:posOffset>
                </wp:positionH>
                <wp:positionV relativeFrom="paragraph">
                  <wp:posOffset>24527</wp:posOffset>
                </wp:positionV>
                <wp:extent cx="3010325" cy="443"/>
                <wp:effectExtent l="0" t="0" r="0" b="0"/>
                <wp:wrapNone/>
                <wp:docPr id="1014322050" name="Прямая соединительная линия 25"/>
                <wp:cNvGraphicFramePr/>
                <a:graphic xmlns:a="http://schemas.openxmlformats.org/drawingml/2006/main">
                  <a:graphicData uri="http://schemas.microsoft.com/office/word/2010/wordprocessingShape">
                    <wps:wsp>
                      <wps:cNvCnPr/>
                      <wps:spPr>
                        <a:xfrm>
                          <a:off x="0" y="0"/>
                          <a:ext cx="3010325" cy="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78ECA3E" id="Прямая соединительная линия 25" o:spid="_x0000_s1026" style="position:absolute;z-index:25169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75pt,1.95pt" to="405.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" strokecolor="black [3200]" strokeweight=".5pt">
                <v:stroke joinstyle="miter"/>
              </v:line>
            </w:pict>
          </mc:Fallback>
        </mc:AlternateContent>
      </w:r>
      <w:r w:rsidR="00837156" w:rsidRPr="008D16D3">
        <w:rPr>
          <w:sz w:val="24"/>
          <w:szCs w:val="24"/>
        </w:rPr>
        <w:t xml:space="preserve">токов, </w:t>
      </w:r>
      <w:proofErr w:type="gramStart"/>
      <w:r w:rsidR="00837156" w:rsidRPr="008D16D3">
        <w:rPr>
          <w:sz w:val="24"/>
          <w:szCs w:val="24"/>
        </w:rPr>
        <w:t>А</w:t>
      </w:r>
      <w:proofErr w:type="gramEnd"/>
    </w:p>
    <w:p w14:paraId="264D9408" w14:textId="77777777" w:rsidR="00837156" w:rsidRDefault="00837156" w:rsidP="00837156">
      <w:pPr>
        <w:ind w:right="57"/>
        <w:rPr>
          <w:sz w:val="24"/>
          <w:szCs w:val="24"/>
        </w:rPr>
      </w:pPr>
    </w:p>
    <w:p w14:paraId="09EA831B" w14:textId="41E1D98B" w:rsidR="00837156" w:rsidRPr="008D16D3" w:rsidRDefault="00EF09C4" w:rsidP="00837156">
      <w:pPr>
        <w:ind w:right="57"/>
        <w:rPr>
          <w:sz w:val="24"/>
          <w:szCs w:val="24"/>
        </w:rPr>
      </w:pPr>
      <w:r>
        <w:rPr>
          <w:noProof/>
          <w:sz w:val="24"/>
          <w:szCs w:val="24"/>
        </w:rPr>
        <mc:AlternateContent>
          <mc:Choice Requires="wps">
            <w:drawing>
              <wp:anchor distT="0" distB="0" distL="114300" distR="114300" simplePos="0" relativeHeight="251696640" behindDoc="0" locked="0" layoutInCell="1" allowOverlap="1" wp14:anchorId="106387FC" wp14:editId="7140E084">
                <wp:simplePos x="0" y="0"/>
                <wp:positionH relativeFrom="column">
                  <wp:posOffset>2143303</wp:posOffset>
                </wp:positionH>
                <wp:positionV relativeFrom="paragraph">
                  <wp:posOffset>114761</wp:posOffset>
                </wp:positionV>
                <wp:extent cx="3492569" cy="392"/>
                <wp:effectExtent l="0" t="0" r="0" b="0"/>
                <wp:wrapNone/>
                <wp:docPr id="628822058" name="Прямая соединительная линия 26"/>
                <wp:cNvGraphicFramePr/>
                <a:graphic xmlns:a="http://schemas.openxmlformats.org/drawingml/2006/main">
                  <a:graphicData uri="http://schemas.microsoft.com/office/word/2010/wordprocessingShape">
                    <wps:wsp>
                      <wps:cNvCnPr/>
                      <wps:spPr>
                        <a:xfrm>
                          <a:off x="0" y="0"/>
                          <a:ext cx="3492569" cy="3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C830268" id="Прямая соединительная линия 26" o:spid="_x0000_s1026" style="position:absolute;z-index:251696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75pt,9.05pt" to="443.7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" strokecolor="black [3200]" strokeweight=".5pt">
                <v:stroke joinstyle="miter"/>
              </v:line>
            </w:pict>
          </mc:Fallback>
        </mc:AlternateContent>
      </w:r>
      <w:r w:rsidR="00837156" w:rsidRPr="008D16D3">
        <w:rPr>
          <w:sz w:val="24"/>
          <w:szCs w:val="24"/>
        </w:rPr>
        <w:t xml:space="preserve">Номинальный вторичный ток, </w:t>
      </w:r>
      <w:proofErr w:type="gramStart"/>
      <w:r w:rsidR="00837156" w:rsidRPr="008D16D3">
        <w:rPr>
          <w:sz w:val="24"/>
          <w:szCs w:val="24"/>
        </w:rPr>
        <w:t>А</w:t>
      </w:r>
      <w:proofErr w:type="gramEnd"/>
    </w:p>
    <w:p w14:paraId="43921B39" w14:textId="77777777" w:rsidR="00837156" w:rsidRDefault="00837156" w:rsidP="00837156">
      <w:pPr>
        <w:ind w:right="57"/>
        <w:rPr>
          <w:sz w:val="24"/>
          <w:szCs w:val="24"/>
        </w:rPr>
      </w:pPr>
    </w:p>
    <w:p w14:paraId="12C30FC9" w14:textId="7AB5DFBA" w:rsidR="00656450" w:rsidRPr="008D16D3" w:rsidRDefault="00656450" w:rsidP="001E40DD">
      <w:pPr>
        <w:pStyle w:val="a4"/>
        <w:tabs>
          <w:tab w:val="left" w:pos="708"/>
        </w:tabs>
        <w:ind w:right="57"/>
        <w:rPr>
          <w:sz w:val="24"/>
          <w:szCs w:val="24"/>
        </w:rPr>
      </w:pPr>
      <w:r w:rsidRPr="008D16D3">
        <w:rPr>
          <w:sz w:val="24"/>
          <w:szCs w:val="24"/>
        </w:rPr>
        <w:t>Климатическое исполнение и</w:t>
      </w:r>
      <w:bookmarkEnd w:id="0"/>
    </w:p>
    <w:p w14:paraId="67492C6A" w14:textId="32F82518" w:rsidR="002970FB" w:rsidRDefault="00EF09C4" w:rsidP="002D7B9C">
      <w:pPr>
        <w:ind w:right="57"/>
        <w:rPr>
          <w:sz w:val="24"/>
          <w:szCs w:val="24"/>
        </w:rPr>
      </w:pPr>
      <w:r>
        <w:rPr>
          <w:noProof/>
          <w:sz w:val="24"/>
          <w:szCs w:val="24"/>
        </w:rPr>
        <mc:AlternateContent>
          <mc:Choice Requires="wps">
            <w:drawing>
              <wp:anchor distT="0" distB="0" distL="114300" distR="114300" simplePos="0" relativeHeight="251697664" behindDoc="0" locked="0" layoutInCell="1" allowOverlap="1" wp14:anchorId="74B3C895" wp14:editId="46E90CD0">
                <wp:simplePos x="0" y="0"/>
                <wp:positionH relativeFrom="column">
                  <wp:posOffset>2130146</wp:posOffset>
                </wp:positionH>
                <wp:positionV relativeFrom="paragraph">
                  <wp:posOffset>95520</wp:posOffset>
                </wp:positionV>
                <wp:extent cx="3802326" cy="0"/>
                <wp:effectExtent l="0" t="0" r="0" b="0"/>
                <wp:wrapNone/>
                <wp:docPr id="1085760736" name="Прямая соединительная линия 27"/>
                <wp:cNvGraphicFramePr/>
                <a:graphic xmlns:a="http://schemas.openxmlformats.org/drawingml/2006/main">
                  <a:graphicData uri="http://schemas.microsoft.com/office/word/2010/wordprocessingShape">
                    <wps:wsp>
                      <wps:cNvCnPr/>
                      <wps:spPr>
                        <a:xfrm>
                          <a:off x="0" y="0"/>
                          <a:ext cx="38023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3969E8" id="Прямая соединительная линия 27" o:spid="_x0000_s1026" style="position:absolute;z-index:251697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7.75pt,7.5pt" to="467.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" strokecolor="black [3200]" strokeweight=".5pt">
                <v:stroke joinstyle="miter"/>
              </v:line>
            </w:pict>
          </mc:Fallback>
        </mc:AlternateContent>
      </w:r>
      <w:r w:rsidR="00656450" w:rsidRPr="008D16D3">
        <w:rPr>
          <w:sz w:val="24"/>
          <w:szCs w:val="24"/>
        </w:rPr>
        <w:t>категория размещения</w:t>
      </w:r>
      <w:r w:rsidR="007053DB">
        <w:rPr>
          <w:sz w:val="24"/>
          <w:szCs w:val="24"/>
        </w:rPr>
        <w:t xml:space="preserve"> </w:t>
      </w:r>
    </w:p>
    <w:p w14:paraId="60415AC6" w14:textId="098C5297" w:rsidR="00656450" w:rsidRPr="008D16D3" w:rsidRDefault="00656450" w:rsidP="002D7B9C">
      <w:pPr>
        <w:ind w:right="57"/>
        <w:rPr>
          <w:sz w:val="24"/>
          <w:szCs w:val="24"/>
        </w:rPr>
      </w:pPr>
      <w:r w:rsidRPr="008D16D3">
        <w:rPr>
          <w:sz w:val="24"/>
          <w:szCs w:val="24"/>
        </w:rPr>
        <w:t>по ГОСТ 15150</w:t>
      </w:r>
    </w:p>
    <w:p w14:paraId="0FAAD95D" w14:textId="5A68B430" w:rsidR="00656450" w:rsidRPr="008D16D3" w:rsidRDefault="00656450" w:rsidP="00FA54B4">
      <w:pPr>
        <w:ind w:right="57" w:firstLine="567"/>
        <w:jc w:val="both"/>
        <w:rPr>
          <w:sz w:val="24"/>
          <w:szCs w:val="24"/>
        </w:rPr>
      </w:pPr>
      <w:r w:rsidRPr="008D16D3">
        <w:rPr>
          <w:sz w:val="24"/>
          <w:szCs w:val="24"/>
        </w:rPr>
        <w:t xml:space="preserve">Пример условного обозначения при заказе или записи в других документах:  </w:t>
      </w:r>
    </w:p>
    <w:p w14:paraId="418B4EC4" w14:textId="6ABDC03C" w:rsidR="00656450" w:rsidRPr="008458CA" w:rsidRDefault="004445D7">
      <w:pPr>
        <w:pStyle w:val="afff"/>
        <w:numPr>
          <w:ilvl w:val="0"/>
          <w:numId w:val="114"/>
        </w:numPr>
        <w:spacing w:line="280" w:lineRule="exact"/>
        <w:ind w:left="0" w:right="57" w:firstLine="567"/>
        <w:jc w:val="both"/>
        <w:rPr>
          <w:sz w:val="24"/>
          <w:szCs w:val="24"/>
        </w:rPr>
      </w:pPr>
      <w:r>
        <w:rPr>
          <w:sz w:val="24"/>
          <w:szCs w:val="24"/>
        </w:rPr>
        <w:t xml:space="preserve">   </w:t>
      </w:r>
      <w:r w:rsidR="00656450" w:rsidRPr="008458CA">
        <w:rPr>
          <w:sz w:val="24"/>
          <w:szCs w:val="24"/>
        </w:rPr>
        <w:t>трансформатора тока ТРГ-УЭТМ</w:t>
      </w:r>
      <w:r w:rsidR="00656450" w:rsidRPr="008458CA">
        <w:rPr>
          <w:sz w:val="24"/>
          <w:szCs w:val="24"/>
          <w:vertAlign w:val="superscript"/>
        </w:rPr>
        <w:t>®</w:t>
      </w:r>
      <w:r w:rsidR="00656450" w:rsidRPr="008458CA">
        <w:rPr>
          <w:sz w:val="24"/>
          <w:szCs w:val="24"/>
        </w:rPr>
        <w:t xml:space="preserve"> на номинальное напряжение 110 кВ, категории </w:t>
      </w:r>
      <w:r w:rsidR="00656450" w:rsidRPr="008458CA">
        <w:rPr>
          <w:sz w:val="24"/>
          <w:szCs w:val="24"/>
          <w:lang w:val="en-US"/>
        </w:rPr>
        <w:t>II</w:t>
      </w:r>
      <w:r w:rsidR="00656450" w:rsidRPr="008458CA">
        <w:rPr>
          <w:sz w:val="24"/>
          <w:szCs w:val="24"/>
        </w:rPr>
        <w:t>* по длине пути утечки внешней изоляции, с одной вторичной обмоткой для измерений класса точности 0,2 и тремя вторичными обмотками для релейной защиты класса точности 5Р, кон</w:t>
      </w:r>
      <w:r w:rsidR="00E42A14" w:rsidRPr="008458CA">
        <w:rPr>
          <w:sz w:val="24"/>
          <w:szCs w:val="24"/>
        </w:rPr>
        <w:softHyphen/>
      </w:r>
      <w:r w:rsidR="00656450" w:rsidRPr="008458CA">
        <w:rPr>
          <w:sz w:val="24"/>
          <w:szCs w:val="24"/>
        </w:rPr>
        <w:t>структивного исполнения 1 (см. табл. 1) с номинальными первичными токами 500-1000-2000</w:t>
      </w:r>
      <w:r w:rsidR="00656450" w:rsidRPr="008458CA">
        <w:rPr>
          <w:sz w:val="24"/>
          <w:szCs w:val="24"/>
          <w:lang w:val="en-US"/>
        </w:rPr>
        <w:t> </w:t>
      </w:r>
      <w:r w:rsidR="00656450" w:rsidRPr="008458CA">
        <w:rPr>
          <w:sz w:val="24"/>
          <w:szCs w:val="24"/>
        </w:rPr>
        <w:t>А, номинальным вторичным током 5</w:t>
      </w:r>
      <w:r w:rsidR="00656450" w:rsidRPr="008458CA">
        <w:rPr>
          <w:sz w:val="24"/>
          <w:szCs w:val="24"/>
          <w:lang w:val="en-US"/>
        </w:rPr>
        <w:t> </w:t>
      </w:r>
      <w:r w:rsidR="00656450" w:rsidRPr="008458CA">
        <w:rPr>
          <w:sz w:val="24"/>
          <w:szCs w:val="24"/>
        </w:rPr>
        <w:t>А, климатического исполнения УХЛ</w:t>
      </w:r>
      <w:r w:rsidR="00656450" w:rsidRPr="008458CA">
        <w:rPr>
          <w:position w:val="-4"/>
          <w:sz w:val="24"/>
          <w:szCs w:val="24"/>
          <w:vertAlign w:val="superscript"/>
        </w:rPr>
        <w:t>*</w:t>
      </w:r>
      <w:r w:rsidR="00656450" w:rsidRPr="008458CA">
        <w:rPr>
          <w:sz w:val="24"/>
          <w:szCs w:val="24"/>
        </w:rPr>
        <w:t xml:space="preserve"> и категории размещения 1 по ГОСТ 15150</w:t>
      </w:r>
      <w:r w:rsidR="00D913AB" w:rsidRPr="008458CA">
        <w:rPr>
          <w:sz w:val="24"/>
          <w:szCs w:val="24"/>
        </w:rPr>
        <w:t xml:space="preserve">: </w:t>
      </w:r>
      <w:r w:rsidR="00656450" w:rsidRPr="008458CA">
        <w:rPr>
          <w:sz w:val="24"/>
          <w:szCs w:val="24"/>
        </w:rPr>
        <w:t>ТРГ-УЭТМ</w:t>
      </w:r>
      <w:r w:rsidR="00656450" w:rsidRPr="008458CA">
        <w:rPr>
          <w:sz w:val="24"/>
          <w:szCs w:val="24"/>
          <w:vertAlign w:val="superscript"/>
        </w:rPr>
        <w:t>®</w:t>
      </w:r>
      <w:r w:rsidR="00656450" w:rsidRPr="008458CA">
        <w:rPr>
          <w:sz w:val="24"/>
          <w:szCs w:val="24"/>
        </w:rPr>
        <w:t xml:space="preserve">-110 </w:t>
      </w:r>
      <w:r w:rsidR="00656450" w:rsidRPr="008458CA">
        <w:rPr>
          <w:sz w:val="24"/>
          <w:szCs w:val="24"/>
          <w:lang w:val="en-US"/>
        </w:rPr>
        <w:t>II</w:t>
      </w:r>
      <w:r w:rsidR="00656450" w:rsidRPr="008458CA">
        <w:rPr>
          <w:sz w:val="24"/>
          <w:szCs w:val="24"/>
        </w:rPr>
        <w:t>*-0,2/5Р/5Р/5Р-500-1000-2000/5 УХЛ1</w:t>
      </w:r>
      <w:r w:rsidR="00656450" w:rsidRPr="008458CA">
        <w:rPr>
          <w:position w:val="-4"/>
          <w:sz w:val="24"/>
          <w:szCs w:val="24"/>
          <w:vertAlign w:val="superscript"/>
        </w:rPr>
        <w:t>*</w:t>
      </w:r>
      <w:r w:rsidR="00656450" w:rsidRPr="008458CA">
        <w:rPr>
          <w:sz w:val="24"/>
          <w:szCs w:val="24"/>
        </w:rPr>
        <w:t>;</w:t>
      </w:r>
    </w:p>
    <w:p w14:paraId="358D288D" w14:textId="4EF61123" w:rsidR="002970FB" w:rsidRDefault="004445D7">
      <w:pPr>
        <w:pStyle w:val="a4"/>
        <w:numPr>
          <w:ilvl w:val="0"/>
          <w:numId w:val="114"/>
        </w:numPr>
        <w:tabs>
          <w:tab w:val="clear" w:pos="4153"/>
          <w:tab w:val="clear" w:pos="8306"/>
        </w:tabs>
        <w:spacing w:line="280" w:lineRule="exact"/>
        <w:ind w:left="0" w:right="57" w:firstLine="567"/>
        <w:jc w:val="both"/>
        <w:rPr>
          <w:sz w:val="24"/>
          <w:szCs w:val="24"/>
        </w:rPr>
      </w:pPr>
      <w:r>
        <w:rPr>
          <w:sz w:val="24"/>
          <w:szCs w:val="24"/>
        </w:rPr>
        <w:t xml:space="preserve">   </w:t>
      </w:r>
      <w:r w:rsidR="00656450" w:rsidRPr="008D16D3">
        <w:rPr>
          <w:sz w:val="24"/>
          <w:szCs w:val="24"/>
        </w:rPr>
        <w:t>трансформатора тока ТРГ-УЭТМ</w:t>
      </w:r>
      <w:r w:rsidR="00656450" w:rsidRPr="008D16D3">
        <w:rPr>
          <w:sz w:val="24"/>
          <w:szCs w:val="24"/>
          <w:vertAlign w:val="superscript"/>
        </w:rPr>
        <w:t>®</w:t>
      </w:r>
      <w:r w:rsidR="00656450" w:rsidRPr="008D16D3">
        <w:rPr>
          <w:sz w:val="24"/>
          <w:szCs w:val="24"/>
        </w:rPr>
        <w:t xml:space="preserve"> на номинальное напряжение 110 кВ, категории </w:t>
      </w:r>
      <w:r w:rsidR="00656450" w:rsidRPr="008D16D3">
        <w:rPr>
          <w:sz w:val="24"/>
          <w:szCs w:val="24"/>
          <w:lang w:val="en-US"/>
        </w:rPr>
        <w:t>III</w:t>
      </w:r>
      <w:r w:rsidR="00656450" w:rsidRPr="008D16D3">
        <w:rPr>
          <w:sz w:val="24"/>
          <w:szCs w:val="24"/>
        </w:rPr>
        <w:t xml:space="preserve"> по длине пути утечки внешней изоляции, с одной вторичной обмоткой для измерений класса точности 0,2</w:t>
      </w:r>
      <w:r w:rsidR="00656450" w:rsidRPr="008D16D3">
        <w:rPr>
          <w:sz w:val="24"/>
          <w:szCs w:val="24"/>
          <w:lang w:val="en-US"/>
        </w:rPr>
        <w:t>S</w:t>
      </w:r>
      <w:r w:rsidR="00656450" w:rsidRPr="008D16D3">
        <w:rPr>
          <w:sz w:val="24"/>
          <w:szCs w:val="24"/>
        </w:rPr>
        <w:t xml:space="preserve"> и четырьмя вторичными обмотками для релейной защиты класса точности 5Р, конструктивного исполнения 2 (см. табл. 1) с номинальным первичным током 3000</w:t>
      </w:r>
      <w:r w:rsidR="00656450" w:rsidRPr="008D16D3">
        <w:rPr>
          <w:sz w:val="24"/>
          <w:szCs w:val="24"/>
          <w:lang w:val="en-US"/>
        </w:rPr>
        <w:t> </w:t>
      </w:r>
      <w:r w:rsidR="00656450" w:rsidRPr="008D16D3">
        <w:rPr>
          <w:sz w:val="24"/>
          <w:szCs w:val="24"/>
        </w:rPr>
        <w:t>А, но</w:t>
      </w:r>
      <w:r w:rsidR="00E42A14">
        <w:rPr>
          <w:sz w:val="24"/>
          <w:szCs w:val="24"/>
        </w:rPr>
        <w:softHyphen/>
      </w:r>
      <w:r w:rsidR="00656450" w:rsidRPr="008D16D3">
        <w:rPr>
          <w:sz w:val="24"/>
          <w:szCs w:val="24"/>
        </w:rPr>
        <w:t>минальным вторичным током 5 А, климатического исполнения УХЛ</w:t>
      </w:r>
      <w:r w:rsidR="00656450" w:rsidRPr="00160321">
        <w:rPr>
          <w:position w:val="-4"/>
          <w:sz w:val="24"/>
          <w:szCs w:val="24"/>
          <w:vertAlign w:val="superscript"/>
        </w:rPr>
        <w:t>*</w:t>
      </w:r>
      <w:r w:rsidR="00656450" w:rsidRPr="008D16D3">
        <w:rPr>
          <w:sz w:val="24"/>
          <w:szCs w:val="24"/>
        </w:rPr>
        <w:t xml:space="preserve"> и категории размеще</w:t>
      </w:r>
      <w:r w:rsidR="00E42A14">
        <w:rPr>
          <w:sz w:val="24"/>
          <w:szCs w:val="24"/>
        </w:rPr>
        <w:softHyphen/>
      </w:r>
      <w:r w:rsidR="00656450" w:rsidRPr="008D16D3">
        <w:rPr>
          <w:sz w:val="24"/>
          <w:szCs w:val="24"/>
        </w:rPr>
        <w:t xml:space="preserve">ния 1 </w:t>
      </w:r>
    </w:p>
    <w:p w14:paraId="3F1C274E" w14:textId="2AEBDD15" w:rsidR="00656450" w:rsidRPr="00D913AB" w:rsidRDefault="00656450" w:rsidP="002970FB">
      <w:pPr>
        <w:pStyle w:val="a4"/>
        <w:tabs>
          <w:tab w:val="clear" w:pos="4153"/>
          <w:tab w:val="clear" w:pos="8306"/>
        </w:tabs>
        <w:spacing w:line="280" w:lineRule="exact"/>
        <w:ind w:right="57"/>
        <w:jc w:val="both"/>
        <w:rPr>
          <w:sz w:val="24"/>
          <w:szCs w:val="24"/>
        </w:rPr>
      </w:pPr>
      <w:r w:rsidRPr="008D16D3">
        <w:rPr>
          <w:sz w:val="24"/>
          <w:szCs w:val="24"/>
        </w:rPr>
        <w:t>по ГОСТ 15150</w:t>
      </w:r>
      <w:r w:rsidR="00D913AB">
        <w:rPr>
          <w:sz w:val="24"/>
          <w:szCs w:val="24"/>
        </w:rPr>
        <w:t xml:space="preserve">: </w:t>
      </w:r>
      <w:r w:rsidRPr="008D16D3">
        <w:rPr>
          <w:sz w:val="24"/>
          <w:szCs w:val="24"/>
        </w:rPr>
        <w:t>ТРГ-УЭТМ</w:t>
      </w:r>
      <w:r w:rsidRPr="008D16D3">
        <w:rPr>
          <w:sz w:val="24"/>
          <w:szCs w:val="24"/>
          <w:vertAlign w:val="superscript"/>
        </w:rPr>
        <w:t>®</w:t>
      </w:r>
      <w:r w:rsidRPr="008D16D3">
        <w:rPr>
          <w:sz w:val="24"/>
          <w:szCs w:val="24"/>
        </w:rPr>
        <w:t xml:space="preserve">-110 </w:t>
      </w:r>
      <w:r w:rsidRPr="008D16D3">
        <w:rPr>
          <w:sz w:val="24"/>
          <w:szCs w:val="24"/>
          <w:lang w:val="en-US"/>
        </w:rPr>
        <w:t>III</w:t>
      </w:r>
      <w:r w:rsidRPr="008D16D3">
        <w:rPr>
          <w:sz w:val="24"/>
          <w:szCs w:val="24"/>
        </w:rPr>
        <w:t>-0,2</w:t>
      </w:r>
      <w:r w:rsidRPr="008D16D3">
        <w:rPr>
          <w:sz w:val="24"/>
          <w:szCs w:val="24"/>
          <w:lang w:val="en-US"/>
        </w:rPr>
        <w:t>S</w:t>
      </w:r>
      <w:r w:rsidRPr="008D16D3">
        <w:rPr>
          <w:sz w:val="24"/>
          <w:szCs w:val="24"/>
        </w:rPr>
        <w:t>/5Р/5Р/5Р/5</w:t>
      </w:r>
      <w:r w:rsidRPr="008D16D3">
        <w:rPr>
          <w:sz w:val="24"/>
          <w:szCs w:val="24"/>
          <w:lang w:val="en-US"/>
        </w:rPr>
        <w:t>P</w:t>
      </w:r>
      <w:r w:rsidRPr="008D16D3">
        <w:rPr>
          <w:sz w:val="24"/>
          <w:szCs w:val="24"/>
        </w:rPr>
        <w:t>-3000/5 УХЛ1</w:t>
      </w:r>
      <w:r w:rsidRPr="00160321">
        <w:rPr>
          <w:position w:val="-4"/>
          <w:sz w:val="24"/>
          <w:szCs w:val="24"/>
          <w:vertAlign w:val="superscript"/>
        </w:rPr>
        <w:t>*</w:t>
      </w:r>
      <w:r w:rsidRPr="008D16D3">
        <w:rPr>
          <w:sz w:val="24"/>
          <w:szCs w:val="24"/>
        </w:rPr>
        <w:t>.</w:t>
      </w:r>
    </w:p>
    <w:p w14:paraId="077EC417" w14:textId="325EE30C" w:rsidR="002970FB" w:rsidRPr="002970FB" w:rsidRDefault="002970FB" w:rsidP="002970FB">
      <w:pPr>
        <w:tabs>
          <w:tab w:val="left" w:pos="3408"/>
        </w:tabs>
        <w:rPr>
          <w:sz w:val="24"/>
          <w:szCs w:val="24"/>
        </w:rPr>
        <w:sectPr w:rsidR="002970FB" w:rsidRPr="002970FB" w:rsidSect="009F3CB0">
          <w:headerReference w:type="default" r:id="rId13"/>
          <w:headerReference w:type="first" r:id="rId14"/>
          <w:pgSz w:w="11906" w:h="16838" w:code="9"/>
          <w:pgMar w:top="397" w:right="566" w:bottom="2495" w:left="1644" w:header="340" w:footer="510" w:gutter="0"/>
          <w:cols w:space="720"/>
          <w:titlePg/>
          <w:docGrid w:linePitch="381"/>
        </w:sectPr>
      </w:pPr>
    </w:p>
    <w:p w14:paraId="25356346" w14:textId="77777777" w:rsidR="00E14048" w:rsidRPr="0007043D" w:rsidRDefault="00E14048" w:rsidP="00E14048">
      <w:pPr>
        <w:pStyle w:val="14"/>
        <w:spacing w:before="120"/>
        <w:ind w:firstLine="624"/>
        <w:rPr>
          <w:b/>
          <w:sz w:val="28"/>
          <w:szCs w:val="28"/>
        </w:rPr>
      </w:pPr>
      <w:r w:rsidRPr="0007043D">
        <w:rPr>
          <w:b/>
          <w:sz w:val="28"/>
          <w:szCs w:val="28"/>
        </w:rPr>
        <w:lastRenderedPageBreak/>
        <w:t>1 Технические требования</w:t>
      </w:r>
    </w:p>
    <w:p w14:paraId="0C2E41C2" w14:textId="77777777" w:rsidR="00E14048" w:rsidRPr="008D16D3" w:rsidRDefault="00E14048" w:rsidP="00E14048">
      <w:pPr>
        <w:pStyle w:val="23"/>
        <w:keepNext/>
        <w:spacing w:before="120" w:after="120"/>
        <w:ind w:left="624"/>
        <w:contextualSpacing/>
      </w:pPr>
      <w:r w:rsidRPr="0007043D">
        <w:rPr>
          <w:b/>
          <w:lang w:val="ru-RU"/>
        </w:rPr>
        <w:t xml:space="preserve">1.1 </w:t>
      </w:r>
      <w:r w:rsidRPr="008732AF">
        <w:rPr>
          <w:b/>
        </w:rPr>
        <w:t>Основные параметры и характеристики</w:t>
      </w:r>
    </w:p>
    <w:p w14:paraId="659D7455" w14:textId="4C149857" w:rsidR="00E14048" w:rsidRDefault="00E14048" w:rsidP="00E42A14">
      <w:pPr>
        <w:pStyle w:val="32"/>
        <w:ind w:firstLine="567"/>
        <w:outlineLvl w:val="2"/>
        <w:rPr>
          <w:spacing w:val="-4"/>
        </w:rPr>
      </w:pPr>
      <w:r w:rsidRPr="008732AF">
        <w:rPr>
          <w:spacing w:val="-2"/>
        </w:rPr>
        <w:t>1.1.1</w:t>
      </w:r>
      <w:r>
        <w:rPr>
          <w:spacing w:val="-2"/>
        </w:rPr>
        <w:t> </w:t>
      </w:r>
      <w:r w:rsidRPr="008D16D3">
        <w:rPr>
          <w:spacing w:val="-2"/>
        </w:rPr>
        <w:t xml:space="preserve">Трансформатор должен соответствовать требованиям ТУ, </w:t>
      </w:r>
      <w:r>
        <w:rPr>
          <w:spacing w:val="-2"/>
        </w:rPr>
        <w:t>ГОСТ</w:t>
      </w:r>
      <w:r w:rsidR="00D7145D">
        <w:rPr>
          <w:spacing w:val="-2"/>
          <w:lang w:val="en-US"/>
        </w:rPr>
        <w:t> </w:t>
      </w:r>
      <w:r>
        <w:rPr>
          <w:spacing w:val="-2"/>
        </w:rPr>
        <w:t>7746, ГОСТ</w:t>
      </w:r>
      <w:r w:rsidR="00D7145D">
        <w:rPr>
          <w:spacing w:val="-2"/>
          <w:lang w:val="en-US"/>
        </w:rPr>
        <w:t> </w:t>
      </w:r>
      <w:r>
        <w:rPr>
          <w:spacing w:val="-2"/>
        </w:rPr>
        <w:t>Р</w:t>
      </w:r>
      <w:r w:rsidR="00D7145D">
        <w:rPr>
          <w:spacing w:val="-2"/>
          <w:lang w:val="en-US"/>
        </w:rPr>
        <w:t> </w:t>
      </w:r>
      <w:r>
        <w:rPr>
          <w:spacing w:val="-2"/>
        </w:rPr>
        <w:t>70507.1, ГОСТ</w:t>
      </w:r>
      <w:r w:rsidR="00D7145D">
        <w:rPr>
          <w:spacing w:val="-2"/>
          <w:lang w:val="en-US"/>
        </w:rPr>
        <w:t> </w:t>
      </w:r>
      <w:r>
        <w:rPr>
          <w:spacing w:val="-2"/>
        </w:rPr>
        <w:t>Р</w:t>
      </w:r>
      <w:r w:rsidR="00D7145D">
        <w:rPr>
          <w:spacing w:val="-2"/>
          <w:lang w:val="en-US"/>
        </w:rPr>
        <w:t> </w:t>
      </w:r>
      <w:r>
        <w:rPr>
          <w:spacing w:val="-2"/>
        </w:rPr>
        <w:t xml:space="preserve">70507.2, </w:t>
      </w:r>
      <w:r w:rsidRPr="00931BCE">
        <w:rPr>
          <w:spacing w:val="-2"/>
        </w:rPr>
        <w:t>ГОСТ</w:t>
      </w:r>
      <w:r w:rsidR="00D7145D">
        <w:rPr>
          <w:spacing w:val="-2"/>
          <w:lang w:val="en-US"/>
        </w:rPr>
        <w:t> </w:t>
      </w:r>
      <w:r w:rsidRPr="008D16D3">
        <w:rPr>
          <w:spacing w:val="-2"/>
          <w:lang w:val="en-US"/>
        </w:rPr>
        <w:t>IEC</w:t>
      </w:r>
      <w:r w:rsidRPr="008D16D3">
        <w:rPr>
          <w:spacing w:val="-2"/>
        </w:rPr>
        <w:t xml:space="preserve"> 61869-1, </w:t>
      </w:r>
      <w:r>
        <w:rPr>
          <w:spacing w:val="-2"/>
        </w:rPr>
        <w:t>ГОСТ Р МЭК </w:t>
      </w:r>
      <w:r w:rsidR="00D7145D">
        <w:rPr>
          <w:spacing w:val="-2"/>
        </w:rPr>
        <w:t>61869-2</w:t>
      </w:r>
      <w:r w:rsidR="0073386B" w:rsidRPr="00C9134C">
        <w:rPr>
          <w:spacing w:val="-2"/>
          <w:lang w:val="ru-RU"/>
        </w:rPr>
        <w:t xml:space="preserve">, </w:t>
      </w:r>
      <w:r w:rsidR="0073386B">
        <w:rPr>
          <w:spacing w:val="-2"/>
          <w:lang w:val="ru-RU"/>
        </w:rPr>
        <w:br/>
      </w:r>
      <w:r w:rsidR="0073386B">
        <w:rPr>
          <w:lang w:val="ru-RU"/>
        </w:rPr>
        <w:t xml:space="preserve">СТО </w:t>
      </w:r>
      <w:r w:rsidR="0073386B" w:rsidRPr="0002466D">
        <w:rPr>
          <w:lang w:val="ru-RU"/>
        </w:rPr>
        <w:t>34.01-3.2-019 [27]</w:t>
      </w:r>
      <w:r w:rsidR="0073386B" w:rsidRPr="008D16D3">
        <w:t xml:space="preserve"> </w:t>
      </w:r>
      <w:r w:rsidR="00D7145D">
        <w:rPr>
          <w:spacing w:val="-2"/>
        </w:rPr>
        <w:t xml:space="preserve"> и комплекта</w:t>
      </w:r>
      <w:r w:rsidR="00D7145D" w:rsidRPr="00D7145D">
        <w:rPr>
          <w:spacing w:val="-2"/>
          <w:lang w:val="ru-RU"/>
        </w:rPr>
        <w:t xml:space="preserve"> </w:t>
      </w:r>
      <w:r w:rsidRPr="008D16D3">
        <w:rPr>
          <w:spacing w:val="-2"/>
        </w:rPr>
        <w:t>конструкторской документации</w:t>
      </w:r>
      <w:r w:rsidRPr="008D16D3">
        <w:rPr>
          <w:spacing w:val="-4"/>
        </w:rPr>
        <w:t>.</w:t>
      </w:r>
      <w:r w:rsidRPr="004A01E2">
        <w:rPr>
          <w:spacing w:val="-4"/>
        </w:rPr>
        <w:t xml:space="preserve"> </w:t>
      </w:r>
      <w:r>
        <w:rPr>
          <w:spacing w:val="-4"/>
        </w:rPr>
        <w:t>Трансформатор следует изготавливать в климатических исполнениях по ГОСТ</w:t>
      </w:r>
      <w:r w:rsidR="00D7145D">
        <w:rPr>
          <w:spacing w:val="-4"/>
          <w:lang w:val="en-US"/>
        </w:rPr>
        <w:t> </w:t>
      </w:r>
      <w:r>
        <w:rPr>
          <w:spacing w:val="-4"/>
        </w:rPr>
        <w:t>15150, категория размещения по ГОСТ</w:t>
      </w:r>
      <w:r w:rsidR="00D7145D">
        <w:rPr>
          <w:spacing w:val="-4"/>
          <w:lang w:val="en-US"/>
        </w:rPr>
        <w:t> </w:t>
      </w:r>
      <w:r>
        <w:rPr>
          <w:spacing w:val="-4"/>
        </w:rPr>
        <w:t>15150.</w:t>
      </w:r>
    </w:p>
    <w:p w14:paraId="6484DE4F" w14:textId="7D042B62" w:rsidR="00E14048" w:rsidRPr="00226493" w:rsidRDefault="00E14048" w:rsidP="001E40DD">
      <w:pPr>
        <w:pStyle w:val="32"/>
        <w:ind w:firstLine="567"/>
        <w:outlineLvl w:val="2"/>
        <w:rPr>
          <w:spacing w:val="-2"/>
        </w:rPr>
      </w:pPr>
      <w:r>
        <w:rPr>
          <w:spacing w:val="-4"/>
        </w:rPr>
        <w:t xml:space="preserve">Стандарт </w:t>
      </w:r>
      <w:r>
        <w:rPr>
          <w:spacing w:val="-2"/>
        </w:rPr>
        <w:t>ГОСТ </w:t>
      </w:r>
      <w:r w:rsidRPr="008D16D3">
        <w:rPr>
          <w:spacing w:val="-2"/>
          <w:lang w:val="en-US"/>
        </w:rPr>
        <w:t>IEC</w:t>
      </w:r>
      <w:r w:rsidRPr="008D16D3">
        <w:rPr>
          <w:spacing w:val="-2"/>
        </w:rPr>
        <w:t> 61869-</w:t>
      </w:r>
      <w:r>
        <w:rPr>
          <w:spacing w:val="-2"/>
        </w:rPr>
        <w:t>1</w:t>
      </w:r>
      <w:r w:rsidRPr="004A01E2">
        <w:rPr>
          <w:spacing w:val="-2"/>
        </w:rPr>
        <w:t xml:space="preserve"> </w:t>
      </w:r>
      <w:r>
        <w:rPr>
          <w:spacing w:val="-2"/>
        </w:rPr>
        <w:t xml:space="preserve">идентичен международному стандарту </w:t>
      </w:r>
      <w:r>
        <w:rPr>
          <w:spacing w:val="-2"/>
          <w:lang w:val="en-US"/>
        </w:rPr>
        <w:t>IEC </w:t>
      </w:r>
      <w:r w:rsidRPr="008D16D3">
        <w:rPr>
          <w:spacing w:val="-2"/>
        </w:rPr>
        <w:t>61869-</w:t>
      </w:r>
      <w:r>
        <w:rPr>
          <w:spacing w:val="-2"/>
        </w:rPr>
        <w:t>1</w:t>
      </w:r>
      <w:r w:rsidR="00FF0A30">
        <w:rPr>
          <w:spacing w:val="-2"/>
          <w:lang w:val="ru-RU"/>
        </w:rPr>
        <w:t xml:space="preserve"> </w:t>
      </w:r>
      <w:r>
        <w:rPr>
          <w:rFonts w:ascii="Arial" w:hAnsi="Arial" w:cs="Arial"/>
          <w:spacing w:val="-2"/>
        </w:rPr>
        <w:t>[</w:t>
      </w:r>
      <w:r>
        <w:rPr>
          <w:spacing w:val="-2"/>
        </w:rPr>
        <w:t>22</w:t>
      </w:r>
      <w:r>
        <w:rPr>
          <w:rFonts w:ascii="Arial" w:hAnsi="Arial" w:cs="Arial"/>
          <w:spacing w:val="-2"/>
        </w:rPr>
        <w:t>]</w:t>
      </w:r>
      <w:r w:rsidRPr="00E24671">
        <w:rPr>
          <w:spacing w:val="-2"/>
        </w:rPr>
        <w:t>.</w:t>
      </w:r>
    </w:p>
    <w:p w14:paraId="58515916" w14:textId="24013807" w:rsidR="00E14048" w:rsidRDefault="00E14048" w:rsidP="00E14048">
      <w:pPr>
        <w:pStyle w:val="32"/>
        <w:ind w:firstLine="567"/>
        <w:outlineLvl w:val="2"/>
        <w:rPr>
          <w:spacing w:val="-2"/>
        </w:rPr>
      </w:pPr>
      <w:r>
        <w:rPr>
          <w:spacing w:val="-4"/>
        </w:rPr>
        <w:t xml:space="preserve">Стандарт </w:t>
      </w:r>
      <w:r>
        <w:rPr>
          <w:spacing w:val="-2"/>
        </w:rPr>
        <w:t>ГОСТ Р МЭК </w:t>
      </w:r>
      <w:r w:rsidRPr="008D16D3">
        <w:rPr>
          <w:spacing w:val="-2"/>
        </w:rPr>
        <w:t>61869-2</w:t>
      </w:r>
      <w:r w:rsidRPr="004A01E2">
        <w:rPr>
          <w:spacing w:val="-2"/>
        </w:rPr>
        <w:t xml:space="preserve"> </w:t>
      </w:r>
      <w:r>
        <w:rPr>
          <w:spacing w:val="-2"/>
        </w:rPr>
        <w:t xml:space="preserve">идентичен международному стандарту </w:t>
      </w:r>
      <w:r>
        <w:rPr>
          <w:spacing w:val="-2"/>
          <w:lang w:val="en-US"/>
        </w:rPr>
        <w:t>IEC </w:t>
      </w:r>
      <w:r w:rsidRPr="008D16D3">
        <w:rPr>
          <w:spacing w:val="-2"/>
        </w:rPr>
        <w:t>61869-2</w:t>
      </w:r>
      <w:r w:rsidR="00FF0A30">
        <w:rPr>
          <w:spacing w:val="-2"/>
          <w:lang w:val="ru-RU"/>
        </w:rPr>
        <w:t xml:space="preserve"> </w:t>
      </w:r>
      <w:r>
        <w:rPr>
          <w:rFonts w:ascii="Arial" w:hAnsi="Arial" w:cs="Arial"/>
          <w:spacing w:val="-2"/>
        </w:rPr>
        <w:t>[</w:t>
      </w:r>
      <w:r w:rsidRPr="00E24671">
        <w:rPr>
          <w:spacing w:val="-2"/>
        </w:rPr>
        <w:t>15</w:t>
      </w:r>
      <w:r>
        <w:rPr>
          <w:rFonts w:ascii="Arial" w:hAnsi="Arial" w:cs="Arial"/>
          <w:spacing w:val="-2"/>
        </w:rPr>
        <w:t>]</w:t>
      </w:r>
      <w:r w:rsidRPr="00E24671">
        <w:rPr>
          <w:spacing w:val="-2"/>
        </w:rPr>
        <w:t>.</w:t>
      </w:r>
    </w:p>
    <w:p w14:paraId="43D37968" w14:textId="20E4AAE0" w:rsidR="00E14048" w:rsidRPr="00357EE1" w:rsidRDefault="00E14048" w:rsidP="00E14048">
      <w:pPr>
        <w:pStyle w:val="32"/>
        <w:spacing w:before="120"/>
        <w:ind w:firstLine="567"/>
        <w:outlineLvl w:val="2"/>
      </w:pPr>
      <w:r w:rsidRPr="008732AF">
        <w:t>1.1.2</w:t>
      </w:r>
      <w:r>
        <w:t> </w:t>
      </w:r>
      <w:r w:rsidRPr="008D16D3">
        <w:t>Перечень документов, на которые даны ссылки в ТУ, приведен в приложении </w:t>
      </w:r>
      <w:r w:rsidR="006A2B85">
        <w:rPr>
          <w:lang w:val="ru-RU"/>
        </w:rPr>
        <w:t>Г</w:t>
      </w:r>
      <w:r w:rsidRPr="008D16D3">
        <w:t>.</w:t>
      </w:r>
    </w:p>
    <w:p w14:paraId="22E57183" w14:textId="77777777" w:rsidR="00E14048" w:rsidRPr="008D16D3" w:rsidRDefault="00E14048" w:rsidP="00E14048">
      <w:pPr>
        <w:pStyle w:val="32"/>
        <w:spacing w:before="120"/>
        <w:ind w:firstLine="567"/>
        <w:outlineLvl w:val="2"/>
      </w:pPr>
      <w:r w:rsidRPr="008732AF">
        <w:t>1.1.3</w:t>
      </w:r>
      <w:r>
        <w:t> </w:t>
      </w:r>
      <w:r w:rsidRPr="008D16D3">
        <w:t>Значения основных параметров</w:t>
      </w:r>
      <w:r>
        <w:t xml:space="preserve"> и технические характеристики</w:t>
      </w:r>
      <w:r w:rsidRPr="008D16D3">
        <w:t xml:space="preserve"> трансформаторов приведены в таблице 1.</w:t>
      </w:r>
    </w:p>
    <w:p w14:paraId="57406330" w14:textId="543A5556" w:rsidR="00E14048" w:rsidRPr="00052AC8" w:rsidRDefault="00E14048" w:rsidP="00E14048">
      <w:pPr>
        <w:pStyle w:val="a4"/>
        <w:tabs>
          <w:tab w:val="clear" w:pos="4153"/>
          <w:tab w:val="clear" w:pos="8306"/>
        </w:tabs>
        <w:spacing w:before="120" w:after="120"/>
        <w:rPr>
          <w:spacing w:val="40"/>
          <w:sz w:val="24"/>
          <w:szCs w:val="24"/>
        </w:rPr>
      </w:pPr>
      <w:r w:rsidRPr="00052AC8">
        <w:rPr>
          <w:spacing w:val="40"/>
          <w:sz w:val="24"/>
          <w:szCs w:val="24"/>
        </w:rPr>
        <w:t xml:space="preserve">Таблица </w:t>
      </w:r>
      <w:r w:rsidRPr="00052AC8">
        <w:rPr>
          <w:spacing w:val="40"/>
          <w:sz w:val="24"/>
          <w:szCs w:val="24"/>
        </w:rPr>
        <w:fldChar w:fldCharType="begin"/>
      </w:r>
      <w:r w:rsidRPr="00052AC8">
        <w:rPr>
          <w:spacing w:val="40"/>
          <w:sz w:val="24"/>
          <w:szCs w:val="24"/>
        </w:rPr>
        <w:instrText xml:space="preserve"> SEQ Таблица \* ARABIC </w:instrText>
      </w:r>
      <w:r w:rsidRPr="00052AC8">
        <w:rPr>
          <w:spacing w:val="40"/>
          <w:sz w:val="24"/>
          <w:szCs w:val="24"/>
        </w:rPr>
        <w:fldChar w:fldCharType="separate"/>
      </w:r>
      <w:r w:rsidR="00E40970">
        <w:rPr>
          <w:noProof/>
          <w:spacing w:val="40"/>
          <w:sz w:val="24"/>
          <w:szCs w:val="24"/>
        </w:rPr>
        <w:t>1</w:t>
      </w:r>
      <w:r w:rsidRPr="00052AC8">
        <w:rPr>
          <w:spacing w:val="40"/>
          <w:sz w:val="24"/>
          <w:szCs w:val="24"/>
        </w:rPr>
        <w:fldChar w:fldCharType="end"/>
      </w:r>
    </w:p>
    <w:tbl>
      <w:tblPr>
        <w:tblW w:w="9878"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49"/>
        <w:gridCol w:w="993"/>
        <w:gridCol w:w="1104"/>
        <w:gridCol w:w="993"/>
        <w:gridCol w:w="913"/>
        <w:gridCol w:w="913"/>
        <w:gridCol w:w="913"/>
      </w:tblGrid>
      <w:tr w:rsidR="00ED2F10" w:rsidRPr="00D94A6D" w14:paraId="288820FA" w14:textId="77777777" w:rsidTr="00C9134C">
        <w:trPr>
          <w:cantSplit/>
          <w:trHeight w:val="47"/>
          <w:tblHeader/>
        </w:trPr>
        <w:tc>
          <w:tcPr>
            <w:tcW w:w="4049" w:type="dxa"/>
            <w:vMerge w:val="restart"/>
            <w:vAlign w:val="center"/>
          </w:tcPr>
          <w:p w14:paraId="5C2A15E8" w14:textId="77777777" w:rsidR="00E14048" w:rsidRPr="00D94A6D" w:rsidRDefault="00E14048" w:rsidP="00E14048">
            <w:pPr>
              <w:suppressAutoHyphens/>
              <w:spacing w:line="260" w:lineRule="exact"/>
              <w:ind w:right="-57"/>
              <w:jc w:val="center"/>
              <w:rPr>
                <w:sz w:val="24"/>
                <w:szCs w:val="24"/>
              </w:rPr>
            </w:pPr>
            <w:r w:rsidRPr="00D94A6D">
              <w:rPr>
                <w:sz w:val="24"/>
                <w:szCs w:val="24"/>
              </w:rPr>
              <w:t>Наименование параметра</w:t>
            </w:r>
          </w:p>
        </w:tc>
        <w:tc>
          <w:tcPr>
            <w:tcW w:w="5829" w:type="dxa"/>
            <w:gridSpan w:val="6"/>
          </w:tcPr>
          <w:p w14:paraId="55974D95" w14:textId="77777777" w:rsidR="00E14048" w:rsidRPr="00D94A6D" w:rsidRDefault="00E14048" w:rsidP="00E14048">
            <w:pPr>
              <w:jc w:val="center"/>
              <w:rPr>
                <w:sz w:val="24"/>
                <w:szCs w:val="24"/>
              </w:rPr>
            </w:pPr>
            <w:r w:rsidRPr="00D94A6D">
              <w:rPr>
                <w:sz w:val="24"/>
                <w:szCs w:val="24"/>
              </w:rPr>
              <w:t>Значение</w:t>
            </w:r>
          </w:p>
        </w:tc>
      </w:tr>
      <w:tr w:rsidR="00ED2F10" w:rsidRPr="00D94A6D" w14:paraId="45165DB4" w14:textId="77777777" w:rsidTr="00C9134C">
        <w:trPr>
          <w:cantSplit/>
          <w:trHeight w:val="305"/>
          <w:tblHeader/>
        </w:trPr>
        <w:tc>
          <w:tcPr>
            <w:tcW w:w="4049" w:type="dxa"/>
            <w:vMerge/>
            <w:tcBorders>
              <w:bottom w:val="double" w:sz="4" w:space="0" w:color="auto"/>
            </w:tcBorders>
          </w:tcPr>
          <w:p w14:paraId="0965D41E" w14:textId="77777777" w:rsidR="00E14048" w:rsidRPr="00D94A6D" w:rsidRDefault="00E14048" w:rsidP="00E14048">
            <w:pPr>
              <w:suppressAutoHyphens/>
              <w:spacing w:line="260" w:lineRule="exact"/>
              <w:ind w:right="-57"/>
              <w:jc w:val="center"/>
              <w:rPr>
                <w:sz w:val="24"/>
                <w:szCs w:val="24"/>
              </w:rPr>
            </w:pPr>
          </w:p>
        </w:tc>
        <w:tc>
          <w:tcPr>
            <w:tcW w:w="993" w:type="dxa"/>
            <w:tcBorders>
              <w:bottom w:val="double" w:sz="4" w:space="0" w:color="auto"/>
            </w:tcBorders>
          </w:tcPr>
          <w:p w14:paraId="22872657" w14:textId="77777777" w:rsidR="00E14048" w:rsidRPr="00D94A6D" w:rsidRDefault="00E14048" w:rsidP="00E14048">
            <w:pPr>
              <w:ind w:left="-113" w:right="-113"/>
              <w:jc w:val="center"/>
              <w:rPr>
                <w:bCs/>
                <w:sz w:val="24"/>
                <w:szCs w:val="24"/>
              </w:rPr>
            </w:pPr>
            <w:r w:rsidRPr="00D94A6D">
              <w:rPr>
                <w:bCs/>
                <w:sz w:val="24"/>
                <w:szCs w:val="24"/>
              </w:rPr>
              <w:t>ТРГ-УЭТМ</w:t>
            </w:r>
            <w:r w:rsidRPr="00D94A6D">
              <w:rPr>
                <w:bCs/>
                <w:sz w:val="24"/>
                <w:szCs w:val="24"/>
                <w:vertAlign w:val="superscript"/>
              </w:rPr>
              <w:t>®</w:t>
            </w:r>
            <w:r w:rsidRPr="00D94A6D">
              <w:rPr>
                <w:bCs/>
                <w:sz w:val="24"/>
                <w:szCs w:val="24"/>
              </w:rPr>
              <w:t>-35</w:t>
            </w:r>
          </w:p>
        </w:tc>
        <w:tc>
          <w:tcPr>
            <w:tcW w:w="1104" w:type="dxa"/>
            <w:tcBorders>
              <w:bottom w:val="double" w:sz="4" w:space="0" w:color="auto"/>
            </w:tcBorders>
          </w:tcPr>
          <w:p w14:paraId="35D6AE39" w14:textId="77777777" w:rsidR="00E14048" w:rsidRPr="00D94A6D" w:rsidRDefault="00E14048" w:rsidP="00E14048">
            <w:pPr>
              <w:ind w:left="-113" w:right="-113"/>
              <w:jc w:val="center"/>
              <w:rPr>
                <w:bCs/>
                <w:sz w:val="24"/>
                <w:szCs w:val="24"/>
              </w:rPr>
            </w:pPr>
            <w:r w:rsidRPr="00D94A6D">
              <w:rPr>
                <w:bCs/>
                <w:sz w:val="24"/>
                <w:szCs w:val="24"/>
              </w:rPr>
              <w:t>ТРГ-УЭТМ</w:t>
            </w:r>
            <w:r w:rsidRPr="00D94A6D">
              <w:rPr>
                <w:bCs/>
                <w:sz w:val="24"/>
                <w:szCs w:val="24"/>
                <w:vertAlign w:val="superscript"/>
              </w:rPr>
              <w:t>®</w:t>
            </w:r>
            <w:r w:rsidRPr="00D94A6D">
              <w:rPr>
                <w:bCs/>
                <w:sz w:val="24"/>
                <w:szCs w:val="24"/>
              </w:rPr>
              <w:t>-110</w:t>
            </w:r>
          </w:p>
        </w:tc>
        <w:tc>
          <w:tcPr>
            <w:tcW w:w="993" w:type="dxa"/>
            <w:tcBorders>
              <w:bottom w:val="double" w:sz="4" w:space="0" w:color="auto"/>
            </w:tcBorders>
          </w:tcPr>
          <w:p w14:paraId="07E699A7" w14:textId="77777777" w:rsidR="00E14048" w:rsidRPr="00D94A6D" w:rsidRDefault="00E14048" w:rsidP="00E14048">
            <w:pPr>
              <w:ind w:left="-113" w:right="-113"/>
              <w:jc w:val="center"/>
              <w:rPr>
                <w:bCs/>
                <w:sz w:val="24"/>
                <w:szCs w:val="24"/>
                <w:vertAlign w:val="superscript"/>
              </w:rPr>
            </w:pPr>
            <w:r w:rsidRPr="00D94A6D">
              <w:rPr>
                <w:bCs/>
                <w:sz w:val="24"/>
                <w:szCs w:val="24"/>
              </w:rPr>
              <w:t>ТРГ-УЭТМ</w:t>
            </w:r>
            <w:r w:rsidRPr="00D94A6D">
              <w:rPr>
                <w:bCs/>
                <w:sz w:val="24"/>
                <w:szCs w:val="24"/>
                <w:vertAlign w:val="superscript"/>
              </w:rPr>
              <w:t>®</w:t>
            </w:r>
            <w:r w:rsidRPr="00D94A6D">
              <w:rPr>
                <w:bCs/>
                <w:sz w:val="24"/>
                <w:szCs w:val="24"/>
              </w:rPr>
              <w:t>-220</w:t>
            </w:r>
          </w:p>
        </w:tc>
        <w:tc>
          <w:tcPr>
            <w:tcW w:w="0" w:type="auto"/>
            <w:tcBorders>
              <w:bottom w:val="double" w:sz="4" w:space="0" w:color="auto"/>
            </w:tcBorders>
            <w:vAlign w:val="center"/>
          </w:tcPr>
          <w:p w14:paraId="34A14016" w14:textId="77777777" w:rsidR="00E14048" w:rsidRDefault="00E14048" w:rsidP="00E14048">
            <w:pPr>
              <w:ind w:left="-113" w:right="-113"/>
              <w:jc w:val="center"/>
              <w:rPr>
                <w:bCs/>
                <w:sz w:val="24"/>
                <w:szCs w:val="24"/>
                <w:vertAlign w:val="superscript"/>
              </w:rPr>
            </w:pPr>
            <w:r w:rsidRPr="00D94A6D">
              <w:rPr>
                <w:bCs/>
                <w:sz w:val="24"/>
                <w:szCs w:val="24"/>
              </w:rPr>
              <w:t>ТРГ-УЭТМ</w:t>
            </w:r>
            <w:r w:rsidRPr="00D94A6D">
              <w:rPr>
                <w:bCs/>
                <w:sz w:val="24"/>
                <w:szCs w:val="24"/>
                <w:vertAlign w:val="superscript"/>
              </w:rPr>
              <w:t>®</w:t>
            </w:r>
          </w:p>
          <w:p w14:paraId="29244A1C" w14:textId="77777777" w:rsidR="00E14048" w:rsidRPr="00D94A6D" w:rsidRDefault="00E14048" w:rsidP="00E14048">
            <w:pPr>
              <w:ind w:left="-113" w:right="-113"/>
              <w:jc w:val="center"/>
              <w:rPr>
                <w:bCs/>
                <w:sz w:val="24"/>
                <w:szCs w:val="24"/>
                <w:lang w:val="en-GB"/>
              </w:rPr>
            </w:pPr>
            <w:r w:rsidRPr="00D94A6D">
              <w:rPr>
                <w:bCs/>
                <w:sz w:val="24"/>
                <w:szCs w:val="24"/>
              </w:rPr>
              <w:t>-330</w:t>
            </w:r>
          </w:p>
        </w:tc>
        <w:tc>
          <w:tcPr>
            <w:tcW w:w="0" w:type="auto"/>
            <w:tcBorders>
              <w:bottom w:val="double" w:sz="4" w:space="0" w:color="auto"/>
            </w:tcBorders>
          </w:tcPr>
          <w:p w14:paraId="703BDDE6" w14:textId="77777777" w:rsidR="00E14048" w:rsidRDefault="00E14048" w:rsidP="00E14048">
            <w:pPr>
              <w:ind w:left="-113" w:right="-113"/>
              <w:jc w:val="center"/>
              <w:rPr>
                <w:bCs/>
                <w:sz w:val="24"/>
                <w:szCs w:val="24"/>
                <w:vertAlign w:val="superscript"/>
              </w:rPr>
            </w:pPr>
            <w:r w:rsidRPr="00D94A6D">
              <w:rPr>
                <w:bCs/>
                <w:sz w:val="24"/>
                <w:szCs w:val="24"/>
              </w:rPr>
              <w:t>ТРГ-УЭТМ</w:t>
            </w:r>
            <w:r w:rsidRPr="00D94A6D">
              <w:rPr>
                <w:bCs/>
                <w:sz w:val="24"/>
                <w:szCs w:val="24"/>
                <w:vertAlign w:val="superscript"/>
              </w:rPr>
              <w:t>®</w:t>
            </w:r>
          </w:p>
          <w:p w14:paraId="43BCB691" w14:textId="77777777" w:rsidR="00E14048" w:rsidRPr="00D94A6D" w:rsidRDefault="00E14048" w:rsidP="00E14048">
            <w:pPr>
              <w:ind w:left="-113" w:right="-113"/>
              <w:jc w:val="center"/>
              <w:rPr>
                <w:bCs/>
                <w:sz w:val="24"/>
                <w:szCs w:val="24"/>
              </w:rPr>
            </w:pPr>
            <w:r w:rsidRPr="00D94A6D">
              <w:rPr>
                <w:bCs/>
                <w:sz w:val="24"/>
                <w:szCs w:val="24"/>
              </w:rPr>
              <w:t>-500</w:t>
            </w:r>
          </w:p>
        </w:tc>
        <w:tc>
          <w:tcPr>
            <w:tcW w:w="0" w:type="auto"/>
            <w:tcBorders>
              <w:bottom w:val="double" w:sz="4" w:space="0" w:color="auto"/>
            </w:tcBorders>
          </w:tcPr>
          <w:p w14:paraId="39B4B5D0" w14:textId="77777777" w:rsidR="00E14048" w:rsidRDefault="00E14048" w:rsidP="00E14048">
            <w:pPr>
              <w:ind w:left="-113" w:right="-113"/>
              <w:jc w:val="center"/>
              <w:rPr>
                <w:bCs/>
                <w:sz w:val="24"/>
                <w:szCs w:val="24"/>
                <w:vertAlign w:val="superscript"/>
              </w:rPr>
            </w:pPr>
            <w:r w:rsidRPr="00D94A6D">
              <w:rPr>
                <w:bCs/>
                <w:sz w:val="24"/>
                <w:szCs w:val="24"/>
              </w:rPr>
              <w:t>ТРГ-УЭТМ</w:t>
            </w:r>
            <w:r w:rsidRPr="00D94A6D">
              <w:rPr>
                <w:bCs/>
                <w:sz w:val="24"/>
                <w:szCs w:val="24"/>
                <w:vertAlign w:val="superscript"/>
              </w:rPr>
              <w:t>®</w:t>
            </w:r>
          </w:p>
          <w:p w14:paraId="64AFBDEF" w14:textId="77777777" w:rsidR="00E14048" w:rsidRPr="00D94A6D" w:rsidRDefault="00E14048" w:rsidP="00E14048">
            <w:pPr>
              <w:ind w:left="-113" w:right="-113"/>
              <w:jc w:val="center"/>
              <w:rPr>
                <w:bCs/>
                <w:sz w:val="24"/>
                <w:szCs w:val="24"/>
              </w:rPr>
            </w:pPr>
            <w:r w:rsidRPr="00D94A6D">
              <w:rPr>
                <w:bCs/>
                <w:sz w:val="24"/>
                <w:szCs w:val="24"/>
              </w:rPr>
              <w:t>-750</w:t>
            </w:r>
          </w:p>
        </w:tc>
      </w:tr>
      <w:tr w:rsidR="00ED2F10" w:rsidRPr="00D94A6D" w14:paraId="24671B66" w14:textId="77777777" w:rsidTr="00C9134C">
        <w:trPr>
          <w:trHeight w:val="454"/>
        </w:trPr>
        <w:tc>
          <w:tcPr>
            <w:tcW w:w="4049" w:type="dxa"/>
            <w:tcBorders>
              <w:top w:val="double" w:sz="4" w:space="0" w:color="auto"/>
            </w:tcBorders>
            <w:shd w:val="clear" w:color="auto" w:fill="auto"/>
            <w:vAlign w:val="center"/>
          </w:tcPr>
          <w:p w14:paraId="0615A11B" w14:textId="77777777" w:rsidR="00E14048" w:rsidRPr="00D94A6D" w:rsidRDefault="00E14048" w:rsidP="00E14048">
            <w:pPr>
              <w:suppressAutoHyphens/>
              <w:spacing w:line="260" w:lineRule="exact"/>
              <w:ind w:right="-57"/>
              <w:rPr>
                <w:sz w:val="24"/>
                <w:szCs w:val="24"/>
              </w:rPr>
            </w:pPr>
            <w:r w:rsidRPr="00D94A6D">
              <w:rPr>
                <w:sz w:val="24"/>
                <w:szCs w:val="24"/>
              </w:rPr>
              <w:t>Номинальное напряжение, кВ</w:t>
            </w:r>
          </w:p>
        </w:tc>
        <w:tc>
          <w:tcPr>
            <w:tcW w:w="993" w:type="dxa"/>
            <w:tcBorders>
              <w:top w:val="double" w:sz="4" w:space="0" w:color="auto"/>
            </w:tcBorders>
            <w:shd w:val="clear" w:color="auto" w:fill="auto"/>
            <w:vAlign w:val="center"/>
          </w:tcPr>
          <w:p w14:paraId="06D22CB4" w14:textId="77777777" w:rsidR="00E14048" w:rsidRPr="00D94A6D" w:rsidRDefault="00E14048" w:rsidP="00E14048">
            <w:pPr>
              <w:spacing w:line="260" w:lineRule="exact"/>
              <w:jc w:val="center"/>
              <w:rPr>
                <w:sz w:val="24"/>
                <w:szCs w:val="24"/>
              </w:rPr>
            </w:pPr>
            <w:r w:rsidRPr="00D94A6D">
              <w:rPr>
                <w:sz w:val="24"/>
                <w:szCs w:val="24"/>
              </w:rPr>
              <w:t>35</w:t>
            </w:r>
          </w:p>
        </w:tc>
        <w:tc>
          <w:tcPr>
            <w:tcW w:w="1104" w:type="dxa"/>
            <w:tcBorders>
              <w:top w:val="double" w:sz="4" w:space="0" w:color="auto"/>
            </w:tcBorders>
            <w:shd w:val="clear" w:color="auto" w:fill="auto"/>
            <w:vAlign w:val="center"/>
          </w:tcPr>
          <w:p w14:paraId="4809A917" w14:textId="77777777" w:rsidR="00E14048" w:rsidRPr="00D94A6D" w:rsidRDefault="00E14048" w:rsidP="00E14048">
            <w:pPr>
              <w:spacing w:line="260" w:lineRule="exact"/>
              <w:jc w:val="center"/>
              <w:rPr>
                <w:sz w:val="24"/>
                <w:szCs w:val="24"/>
              </w:rPr>
            </w:pPr>
            <w:r w:rsidRPr="00D94A6D">
              <w:rPr>
                <w:sz w:val="24"/>
                <w:szCs w:val="24"/>
              </w:rPr>
              <w:t>110</w:t>
            </w:r>
          </w:p>
        </w:tc>
        <w:tc>
          <w:tcPr>
            <w:tcW w:w="993" w:type="dxa"/>
            <w:tcBorders>
              <w:top w:val="double" w:sz="4" w:space="0" w:color="auto"/>
            </w:tcBorders>
            <w:shd w:val="clear" w:color="auto" w:fill="auto"/>
            <w:vAlign w:val="center"/>
          </w:tcPr>
          <w:p w14:paraId="35A8BDEF" w14:textId="77777777" w:rsidR="00E14048" w:rsidRPr="00D94A6D" w:rsidRDefault="00E14048" w:rsidP="00E14048">
            <w:pPr>
              <w:spacing w:line="260" w:lineRule="exact"/>
              <w:jc w:val="center"/>
              <w:rPr>
                <w:sz w:val="24"/>
                <w:szCs w:val="24"/>
              </w:rPr>
            </w:pPr>
            <w:r w:rsidRPr="00D94A6D">
              <w:rPr>
                <w:sz w:val="24"/>
                <w:szCs w:val="24"/>
              </w:rPr>
              <w:t>220</w:t>
            </w:r>
          </w:p>
        </w:tc>
        <w:tc>
          <w:tcPr>
            <w:tcW w:w="0" w:type="auto"/>
            <w:tcBorders>
              <w:top w:val="double" w:sz="4" w:space="0" w:color="auto"/>
            </w:tcBorders>
            <w:shd w:val="clear" w:color="auto" w:fill="auto"/>
            <w:vAlign w:val="center"/>
          </w:tcPr>
          <w:p w14:paraId="258B46DA" w14:textId="77777777" w:rsidR="00E14048" w:rsidRPr="00D94A6D" w:rsidRDefault="00E14048" w:rsidP="00E14048">
            <w:pPr>
              <w:spacing w:line="260" w:lineRule="exact"/>
              <w:jc w:val="center"/>
              <w:rPr>
                <w:sz w:val="24"/>
                <w:szCs w:val="24"/>
              </w:rPr>
            </w:pPr>
            <w:r w:rsidRPr="00D94A6D">
              <w:rPr>
                <w:sz w:val="24"/>
                <w:szCs w:val="24"/>
              </w:rPr>
              <w:t>330</w:t>
            </w:r>
          </w:p>
        </w:tc>
        <w:tc>
          <w:tcPr>
            <w:tcW w:w="0" w:type="auto"/>
            <w:tcBorders>
              <w:top w:val="double" w:sz="4" w:space="0" w:color="auto"/>
            </w:tcBorders>
            <w:shd w:val="clear" w:color="auto" w:fill="auto"/>
            <w:vAlign w:val="center"/>
          </w:tcPr>
          <w:p w14:paraId="6B29E88B" w14:textId="77777777" w:rsidR="00E14048" w:rsidRPr="00D94A6D" w:rsidRDefault="00E14048" w:rsidP="00E14048">
            <w:pPr>
              <w:spacing w:line="260" w:lineRule="exact"/>
              <w:jc w:val="center"/>
              <w:rPr>
                <w:sz w:val="24"/>
                <w:szCs w:val="24"/>
              </w:rPr>
            </w:pPr>
            <w:r w:rsidRPr="00D94A6D">
              <w:rPr>
                <w:sz w:val="24"/>
                <w:szCs w:val="24"/>
              </w:rPr>
              <w:t>500</w:t>
            </w:r>
          </w:p>
        </w:tc>
        <w:tc>
          <w:tcPr>
            <w:tcW w:w="0" w:type="auto"/>
            <w:tcBorders>
              <w:top w:val="double" w:sz="4" w:space="0" w:color="auto"/>
            </w:tcBorders>
            <w:vAlign w:val="center"/>
          </w:tcPr>
          <w:p w14:paraId="41CB040C" w14:textId="77777777" w:rsidR="00E14048" w:rsidRPr="00D94A6D" w:rsidRDefault="00E14048" w:rsidP="00E14048">
            <w:pPr>
              <w:spacing w:line="260" w:lineRule="exact"/>
              <w:jc w:val="center"/>
              <w:rPr>
                <w:sz w:val="24"/>
                <w:szCs w:val="24"/>
              </w:rPr>
            </w:pPr>
            <w:r w:rsidRPr="00D94A6D">
              <w:rPr>
                <w:sz w:val="24"/>
                <w:szCs w:val="24"/>
              </w:rPr>
              <w:t>750</w:t>
            </w:r>
          </w:p>
        </w:tc>
      </w:tr>
      <w:tr w:rsidR="00ED2F10" w:rsidRPr="00D94A6D" w14:paraId="1F86A344" w14:textId="77777777" w:rsidTr="00C9134C">
        <w:trPr>
          <w:trHeight w:val="454"/>
        </w:trPr>
        <w:tc>
          <w:tcPr>
            <w:tcW w:w="4049" w:type="dxa"/>
            <w:shd w:val="clear" w:color="auto" w:fill="auto"/>
            <w:vAlign w:val="center"/>
          </w:tcPr>
          <w:p w14:paraId="2292E622" w14:textId="77777777" w:rsidR="00E14048" w:rsidRPr="00D94A6D" w:rsidRDefault="00E14048" w:rsidP="00E14048">
            <w:pPr>
              <w:suppressAutoHyphens/>
              <w:spacing w:line="260" w:lineRule="exact"/>
              <w:ind w:right="-113"/>
              <w:rPr>
                <w:sz w:val="24"/>
                <w:szCs w:val="24"/>
              </w:rPr>
            </w:pPr>
            <w:r w:rsidRPr="00D94A6D">
              <w:rPr>
                <w:sz w:val="24"/>
                <w:szCs w:val="24"/>
              </w:rPr>
              <w:t>Наибольшее рабочее напряжение</w:t>
            </w:r>
            <w:r w:rsidR="00D7145D">
              <w:rPr>
                <w:sz w:val="24"/>
                <w:szCs w:val="24"/>
              </w:rPr>
              <w:t xml:space="preserve"> по ГОСТ</w:t>
            </w:r>
            <w:r w:rsidR="00D7145D">
              <w:rPr>
                <w:sz w:val="24"/>
                <w:szCs w:val="24"/>
                <w:lang w:val="en-US"/>
              </w:rPr>
              <w:t> P </w:t>
            </w:r>
            <w:r>
              <w:rPr>
                <w:sz w:val="24"/>
                <w:szCs w:val="24"/>
              </w:rPr>
              <w:t>55195</w:t>
            </w:r>
            <w:r w:rsidRPr="00D94A6D">
              <w:rPr>
                <w:sz w:val="24"/>
                <w:szCs w:val="24"/>
              </w:rPr>
              <w:t>, кВ</w:t>
            </w:r>
          </w:p>
        </w:tc>
        <w:tc>
          <w:tcPr>
            <w:tcW w:w="993" w:type="dxa"/>
            <w:shd w:val="clear" w:color="auto" w:fill="auto"/>
            <w:vAlign w:val="center"/>
          </w:tcPr>
          <w:p w14:paraId="7893642A" w14:textId="77777777" w:rsidR="00E14048" w:rsidRPr="00D94A6D" w:rsidRDefault="00E14048" w:rsidP="00E14048">
            <w:pPr>
              <w:spacing w:line="260" w:lineRule="exact"/>
              <w:jc w:val="center"/>
              <w:rPr>
                <w:sz w:val="24"/>
                <w:szCs w:val="24"/>
              </w:rPr>
            </w:pPr>
            <w:r w:rsidRPr="00D94A6D">
              <w:rPr>
                <w:sz w:val="24"/>
                <w:szCs w:val="24"/>
              </w:rPr>
              <w:t>40,5</w:t>
            </w:r>
          </w:p>
        </w:tc>
        <w:tc>
          <w:tcPr>
            <w:tcW w:w="1104" w:type="dxa"/>
            <w:shd w:val="clear" w:color="auto" w:fill="auto"/>
            <w:vAlign w:val="center"/>
          </w:tcPr>
          <w:p w14:paraId="497699D7" w14:textId="77777777" w:rsidR="00E14048" w:rsidRPr="00D94A6D" w:rsidRDefault="00E14048" w:rsidP="00E14048">
            <w:pPr>
              <w:spacing w:line="260" w:lineRule="exact"/>
              <w:jc w:val="center"/>
              <w:rPr>
                <w:sz w:val="24"/>
                <w:szCs w:val="24"/>
              </w:rPr>
            </w:pPr>
            <w:r w:rsidRPr="00D94A6D">
              <w:rPr>
                <w:sz w:val="24"/>
                <w:szCs w:val="24"/>
              </w:rPr>
              <w:t>126</w:t>
            </w:r>
          </w:p>
        </w:tc>
        <w:tc>
          <w:tcPr>
            <w:tcW w:w="993" w:type="dxa"/>
            <w:shd w:val="clear" w:color="auto" w:fill="auto"/>
            <w:vAlign w:val="center"/>
          </w:tcPr>
          <w:p w14:paraId="65F8AD3D" w14:textId="77777777" w:rsidR="00E14048" w:rsidRPr="00D94A6D" w:rsidRDefault="00E14048" w:rsidP="00E14048">
            <w:pPr>
              <w:spacing w:line="260" w:lineRule="exact"/>
              <w:jc w:val="center"/>
              <w:rPr>
                <w:sz w:val="24"/>
                <w:szCs w:val="24"/>
              </w:rPr>
            </w:pPr>
            <w:r w:rsidRPr="00D94A6D">
              <w:rPr>
                <w:sz w:val="24"/>
                <w:szCs w:val="24"/>
              </w:rPr>
              <w:t>252</w:t>
            </w:r>
          </w:p>
        </w:tc>
        <w:tc>
          <w:tcPr>
            <w:tcW w:w="0" w:type="auto"/>
            <w:shd w:val="clear" w:color="auto" w:fill="auto"/>
            <w:vAlign w:val="center"/>
          </w:tcPr>
          <w:p w14:paraId="101AD8BA" w14:textId="77777777" w:rsidR="00E14048" w:rsidRPr="00D94A6D" w:rsidRDefault="00E14048" w:rsidP="00E14048">
            <w:pPr>
              <w:spacing w:line="260" w:lineRule="exact"/>
              <w:jc w:val="center"/>
              <w:rPr>
                <w:sz w:val="24"/>
                <w:szCs w:val="24"/>
                <w:lang w:val="en-US"/>
              </w:rPr>
            </w:pPr>
            <w:r w:rsidRPr="00D94A6D">
              <w:rPr>
                <w:sz w:val="24"/>
                <w:szCs w:val="24"/>
                <w:lang w:val="en-US"/>
              </w:rPr>
              <w:t>363</w:t>
            </w:r>
          </w:p>
        </w:tc>
        <w:tc>
          <w:tcPr>
            <w:tcW w:w="0" w:type="auto"/>
            <w:shd w:val="clear" w:color="auto" w:fill="auto"/>
            <w:vAlign w:val="center"/>
          </w:tcPr>
          <w:p w14:paraId="70F909B2" w14:textId="77777777" w:rsidR="00E14048" w:rsidRPr="00D94A6D" w:rsidRDefault="00E14048" w:rsidP="00E14048">
            <w:pPr>
              <w:spacing w:line="260" w:lineRule="exact"/>
              <w:jc w:val="center"/>
              <w:rPr>
                <w:sz w:val="24"/>
                <w:szCs w:val="24"/>
                <w:lang w:val="en-US"/>
              </w:rPr>
            </w:pPr>
            <w:r w:rsidRPr="00D94A6D">
              <w:rPr>
                <w:sz w:val="24"/>
                <w:szCs w:val="24"/>
                <w:lang w:val="en-US"/>
              </w:rPr>
              <w:t>525</w:t>
            </w:r>
          </w:p>
        </w:tc>
        <w:tc>
          <w:tcPr>
            <w:tcW w:w="0" w:type="auto"/>
            <w:vAlign w:val="center"/>
          </w:tcPr>
          <w:p w14:paraId="1CF5DF5D" w14:textId="77777777" w:rsidR="00E14048" w:rsidRPr="00D94A6D" w:rsidRDefault="00E14048" w:rsidP="00E14048">
            <w:pPr>
              <w:spacing w:line="260" w:lineRule="exact"/>
              <w:jc w:val="center"/>
              <w:rPr>
                <w:sz w:val="24"/>
                <w:szCs w:val="24"/>
              </w:rPr>
            </w:pPr>
            <w:r w:rsidRPr="00D94A6D">
              <w:rPr>
                <w:sz w:val="24"/>
                <w:szCs w:val="24"/>
              </w:rPr>
              <w:t>787</w:t>
            </w:r>
          </w:p>
        </w:tc>
      </w:tr>
      <w:tr w:rsidR="00ED2F10" w:rsidRPr="00D94A6D" w14:paraId="79C8F4A5" w14:textId="77777777" w:rsidTr="00C9134C">
        <w:trPr>
          <w:trHeight w:val="454"/>
        </w:trPr>
        <w:tc>
          <w:tcPr>
            <w:tcW w:w="4049" w:type="dxa"/>
            <w:shd w:val="clear" w:color="auto" w:fill="auto"/>
            <w:vAlign w:val="center"/>
          </w:tcPr>
          <w:p w14:paraId="0B322F30" w14:textId="77777777" w:rsidR="00E14048" w:rsidRPr="00D94A6D" w:rsidRDefault="00E14048" w:rsidP="00470A4B">
            <w:pPr>
              <w:suppressAutoHyphens/>
              <w:spacing w:line="260" w:lineRule="exact"/>
              <w:ind w:right="-113"/>
              <w:rPr>
                <w:sz w:val="24"/>
                <w:szCs w:val="24"/>
              </w:rPr>
            </w:pPr>
            <w:r>
              <w:rPr>
                <w:sz w:val="24"/>
                <w:szCs w:val="24"/>
              </w:rPr>
              <w:t>Наибол</w:t>
            </w:r>
            <w:r w:rsidR="00D7145D">
              <w:rPr>
                <w:sz w:val="24"/>
                <w:szCs w:val="24"/>
              </w:rPr>
              <w:t>ьшее рабочее напряжение по ГОСТ</w:t>
            </w:r>
            <w:r w:rsidR="00D7145D">
              <w:rPr>
                <w:sz w:val="24"/>
                <w:szCs w:val="24"/>
                <w:lang w:val="en-US"/>
              </w:rPr>
              <w:t> </w:t>
            </w:r>
            <w:r w:rsidR="00D7145D">
              <w:rPr>
                <w:sz w:val="24"/>
                <w:szCs w:val="24"/>
              </w:rPr>
              <w:t>IEC</w:t>
            </w:r>
            <w:r w:rsidR="00D7145D">
              <w:rPr>
                <w:sz w:val="24"/>
                <w:szCs w:val="24"/>
                <w:lang w:val="en-US"/>
              </w:rPr>
              <w:t> </w:t>
            </w:r>
            <w:r>
              <w:rPr>
                <w:sz w:val="24"/>
                <w:szCs w:val="24"/>
              </w:rPr>
              <w:t>61869-1, кВ</w:t>
            </w:r>
          </w:p>
        </w:tc>
        <w:tc>
          <w:tcPr>
            <w:tcW w:w="993" w:type="dxa"/>
            <w:shd w:val="clear" w:color="auto" w:fill="auto"/>
            <w:vAlign w:val="center"/>
          </w:tcPr>
          <w:p w14:paraId="1F4902DB" w14:textId="77777777" w:rsidR="00E14048" w:rsidRPr="00D94A6D" w:rsidRDefault="00E14048" w:rsidP="00E14048">
            <w:pPr>
              <w:spacing w:line="260" w:lineRule="exact"/>
              <w:jc w:val="center"/>
              <w:rPr>
                <w:sz w:val="24"/>
                <w:szCs w:val="24"/>
              </w:rPr>
            </w:pPr>
            <w:r>
              <w:rPr>
                <w:sz w:val="24"/>
                <w:szCs w:val="24"/>
              </w:rPr>
              <w:t>36</w:t>
            </w:r>
          </w:p>
        </w:tc>
        <w:tc>
          <w:tcPr>
            <w:tcW w:w="1104" w:type="dxa"/>
            <w:shd w:val="clear" w:color="auto" w:fill="auto"/>
            <w:vAlign w:val="center"/>
          </w:tcPr>
          <w:p w14:paraId="4EFF4ACC" w14:textId="77777777" w:rsidR="00E14048" w:rsidRPr="00D94A6D" w:rsidRDefault="00E14048" w:rsidP="00E14048">
            <w:pPr>
              <w:spacing w:line="260" w:lineRule="exact"/>
              <w:jc w:val="center"/>
              <w:rPr>
                <w:sz w:val="24"/>
                <w:szCs w:val="24"/>
              </w:rPr>
            </w:pPr>
            <w:r>
              <w:rPr>
                <w:sz w:val="24"/>
                <w:szCs w:val="24"/>
              </w:rPr>
              <w:t>123</w:t>
            </w:r>
          </w:p>
        </w:tc>
        <w:tc>
          <w:tcPr>
            <w:tcW w:w="993" w:type="dxa"/>
            <w:shd w:val="clear" w:color="auto" w:fill="auto"/>
            <w:vAlign w:val="center"/>
          </w:tcPr>
          <w:p w14:paraId="32E559A3" w14:textId="77777777" w:rsidR="00E14048" w:rsidRPr="00D94A6D" w:rsidRDefault="00E14048" w:rsidP="00E14048">
            <w:pPr>
              <w:spacing w:line="260" w:lineRule="exact"/>
              <w:jc w:val="center"/>
              <w:rPr>
                <w:sz w:val="24"/>
                <w:szCs w:val="24"/>
              </w:rPr>
            </w:pPr>
            <w:r>
              <w:rPr>
                <w:sz w:val="24"/>
                <w:szCs w:val="24"/>
              </w:rPr>
              <w:t>245</w:t>
            </w:r>
          </w:p>
        </w:tc>
        <w:tc>
          <w:tcPr>
            <w:tcW w:w="0" w:type="auto"/>
            <w:shd w:val="clear" w:color="auto" w:fill="auto"/>
            <w:vAlign w:val="center"/>
          </w:tcPr>
          <w:p w14:paraId="23ACA0C7" w14:textId="77777777" w:rsidR="00E14048" w:rsidRPr="00352546" w:rsidRDefault="00E14048" w:rsidP="00E14048">
            <w:pPr>
              <w:spacing w:line="260" w:lineRule="exact"/>
              <w:jc w:val="center"/>
              <w:rPr>
                <w:sz w:val="24"/>
                <w:szCs w:val="24"/>
              </w:rPr>
            </w:pPr>
            <w:r>
              <w:rPr>
                <w:sz w:val="24"/>
                <w:szCs w:val="24"/>
              </w:rPr>
              <w:t>362</w:t>
            </w:r>
          </w:p>
        </w:tc>
        <w:tc>
          <w:tcPr>
            <w:tcW w:w="0" w:type="auto"/>
            <w:shd w:val="clear" w:color="auto" w:fill="auto"/>
            <w:vAlign w:val="center"/>
          </w:tcPr>
          <w:p w14:paraId="30A0AE9D" w14:textId="77777777" w:rsidR="00E14048" w:rsidRPr="00352546" w:rsidRDefault="00E14048" w:rsidP="00E14048">
            <w:pPr>
              <w:spacing w:line="260" w:lineRule="exact"/>
              <w:jc w:val="center"/>
              <w:rPr>
                <w:sz w:val="24"/>
                <w:szCs w:val="24"/>
              </w:rPr>
            </w:pPr>
            <w:r>
              <w:rPr>
                <w:sz w:val="24"/>
                <w:szCs w:val="24"/>
              </w:rPr>
              <w:t>550</w:t>
            </w:r>
          </w:p>
        </w:tc>
        <w:tc>
          <w:tcPr>
            <w:tcW w:w="0" w:type="auto"/>
            <w:vAlign w:val="center"/>
          </w:tcPr>
          <w:p w14:paraId="1F5778FB" w14:textId="77777777" w:rsidR="00E14048" w:rsidRPr="00D94A6D" w:rsidRDefault="00E14048" w:rsidP="00E14048">
            <w:pPr>
              <w:spacing w:line="260" w:lineRule="exact"/>
              <w:jc w:val="center"/>
              <w:rPr>
                <w:sz w:val="24"/>
                <w:szCs w:val="24"/>
              </w:rPr>
            </w:pPr>
            <w:r>
              <w:rPr>
                <w:sz w:val="24"/>
                <w:szCs w:val="24"/>
              </w:rPr>
              <w:t>800</w:t>
            </w:r>
          </w:p>
        </w:tc>
      </w:tr>
      <w:tr w:rsidR="00ED2F10" w:rsidRPr="00D94A6D" w14:paraId="6BE0AF15" w14:textId="77777777" w:rsidTr="00C9134C">
        <w:trPr>
          <w:trHeight w:val="45"/>
        </w:trPr>
        <w:tc>
          <w:tcPr>
            <w:tcW w:w="4049" w:type="dxa"/>
            <w:shd w:val="clear" w:color="auto" w:fill="auto"/>
          </w:tcPr>
          <w:p w14:paraId="2D5E5860" w14:textId="77777777" w:rsidR="00E14048" w:rsidRPr="00D94A6D" w:rsidRDefault="00E14048" w:rsidP="00E14048">
            <w:pPr>
              <w:suppressAutoHyphens/>
              <w:spacing w:line="260" w:lineRule="exact"/>
              <w:ind w:right="-113"/>
              <w:rPr>
                <w:sz w:val="24"/>
                <w:szCs w:val="24"/>
              </w:rPr>
            </w:pPr>
            <w:r w:rsidRPr="00D94A6D">
              <w:rPr>
                <w:sz w:val="24"/>
                <w:szCs w:val="24"/>
              </w:rPr>
              <w:t xml:space="preserve">Уровень изоляции по ГОСТ Р 55195 </w:t>
            </w:r>
          </w:p>
        </w:tc>
        <w:tc>
          <w:tcPr>
            <w:tcW w:w="5829" w:type="dxa"/>
            <w:gridSpan w:val="6"/>
            <w:shd w:val="clear" w:color="auto" w:fill="auto"/>
            <w:vAlign w:val="center"/>
          </w:tcPr>
          <w:p w14:paraId="17712D39" w14:textId="77777777" w:rsidR="00E14048" w:rsidRPr="00D94A6D" w:rsidRDefault="00E14048" w:rsidP="00E14048">
            <w:pPr>
              <w:spacing w:line="260" w:lineRule="exact"/>
              <w:jc w:val="center"/>
              <w:rPr>
                <w:sz w:val="24"/>
                <w:szCs w:val="24"/>
              </w:rPr>
            </w:pPr>
            <w:r w:rsidRPr="00D94A6D">
              <w:rPr>
                <w:sz w:val="24"/>
                <w:szCs w:val="24"/>
              </w:rPr>
              <w:t>см. табл</w:t>
            </w:r>
            <w:r>
              <w:rPr>
                <w:sz w:val="24"/>
                <w:szCs w:val="24"/>
              </w:rPr>
              <w:t>ицу</w:t>
            </w:r>
            <w:r>
              <w:rPr>
                <w:sz w:val="24"/>
                <w:szCs w:val="24"/>
                <w:lang w:val="en-US"/>
              </w:rPr>
              <w:t xml:space="preserve"> </w:t>
            </w:r>
            <w:r w:rsidRPr="00D94A6D">
              <w:rPr>
                <w:sz w:val="24"/>
                <w:szCs w:val="24"/>
              </w:rPr>
              <w:t>3</w:t>
            </w:r>
          </w:p>
        </w:tc>
      </w:tr>
      <w:tr w:rsidR="00ED2F10" w:rsidRPr="00D94A6D" w14:paraId="16FA1EE0" w14:textId="77777777" w:rsidTr="00C9134C">
        <w:trPr>
          <w:trHeight w:val="454"/>
        </w:trPr>
        <w:tc>
          <w:tcPr>
            <w:tcW w:w="4049" w:type="dxa"/>
            <w:tcBorders>
              <w:bottom w:val="single" w:sz="4" w:space="0" w:color="auto"/>
            </w:tcBorders>
            <w:shd w:val="clear" w:color="auto" w:fill="auto"/>
            <w:vAlign w:val="center"/>
          </w:tcPr>
          <w:p w14:paraId="25A9AE7E" w14:textId="77777777" w:rsidR="00E14048" w:rsidRPr="00D94A6D" w:rsidRDefault="00E14048" w:rsidP="00E14048">
            <w:pPr>
              <w:suppressAutoHyphens/>
              <w:spacing w:line="260" w:lineRule="exact"/>
              <w:ind w:right="-57"/>
              <w:rPr>
                <w:sz w:val="24"/>
                <w:szCs w:val="24"/>
              </w:rPr>
            </w:pPr>
            <w:r w:rsidRPr="00D94A6D">
              <w:rPr>
                <w:sz w:val="24"/>
                <w:szCs w:val="24"/>
              </w:rPr>
              <w:t>Количество вторичных обмоток, шт.</w:t>
            </w:r>
          </w:p>
        </w:tc>
        <w:tc>
          <w:tcPr>
            <w:tcW w:w="993" w:type="dxa"/>
            <w:tcBorders>
              <w:bottom w:val="single" w:sz="4" w:space="0" w:color="auto"/>
            </w:tcBorders>
            <w:shd w:val="clear" w:color="auto" w:fill="auto"/>
            <w:vAlign w:val="center"/>
          </w:tcPr>
          <w:p w14:paraId="7997E6F8" w14:textId="77777777" w:rsidR="00E14048" w:rsidRDefault="00E14048" w:rsidP="00E14048">
            <w:pPr>
              <w:spacing w:line="260" w:lineRule="exact"/>
              <w:ind w:left="-113" w:right="-113"/>
              <w:jc w:val="center"/>
              <w:rPr>
                <w:sz w:val="24"/>
                <w:szCs w:val="24"/>
              </w:rPr>
            </w:pPr>
            <w:r w:rsidRPr="00D94A6D">
              <w:rPr>
                <w:sz w:val="24"/>
                <w:szCs w:val="24"/>
              </w:rPr>
              <w:t xml:space="preserve">от 1 </w:t>
            </w:r>
          </w:p>
          <w:p w14:paraId="5384B812" w14:textId="77777777" w:rsidR="00E14048" w:rsidRPr="00D94A6D" w:rsidRDefault="00E14048" w:rsidP="00E14048">
            <w:pPr>
              <w:spacing w:line="260" w:lineRule="exact"/>
              <w:ind w:left="-113" w:right="-113"/>
              <w:jc w:val="center"/>
              <w:rPr>
                <w:sz w:val="24"/>
                <w:szCs w:val="24"/>
              </w:rPr>
            </w:pPr>
            <w:r w:rsidRPr="00D94A6D">
              <w:rPr>
                <w:sz w:val="24"/>
                <w:szCs w:val="24"/>
              </w:rPr>
              <w:t xml:space="preserve">до </w:t>
            </w:r>
            <w:r>
              <w:rPr>
                <w:sz w:val="24"/>
                <w:szCs w:val="24"/>
              </w:rPr>
              <w:t>6</w:t>
            </w:r>
          </w:p>
        </w:tc>
        <w:tc>
          <w:tcPr>
            <w:tcW w:w="0" w:type="auto"/>
            <w:gridSpan w:val="5"/>
            <w:tcBorders>
              <w:bottom w:val="single" w:sz="4" w:space="0" w:color="auto"/>
            </w:tcBorders>
            <w:shd w:val="clear" w:color="auto" w:fill="auto"/>
            <w:vAlign w:val="center"/>
          </w:tcPr>
          <w:p w14:paraId="25966DAC" w14:textId="77777777" w:rsidR="00E14048" w:rsidRPr="00D94A6D" w:rsidRDefault="00E14048" w:rsidP="00E14048">
            <w:pPr>
              <w:spacing w:line="260" w:lineRule="exact"/>
              <w:ind w:left="-113" w:right="-113"/>
              <w:jc w:val="center"/>
              <w:rPr>
                <w:sz w:val="24"/>
                <w:szCs w:val="24"/>
              </w:rPr>
            </w:pPr>
            <w:r w:rsidRPr="00D94A6D">
              <w:rPr>
                <w:sz w:val="24"/>
                <w:szCs w:val="24"/>
              </w:rPr>
              <w:t>от 1 до 8</w:t>
            </w:r>
          </w:p>
        </w:tc>
      </w:tr>
      <w:tr w:rsidR="00ED2F10" w:rsidRPr="00D94A6D" w14:paraId="5D079AA5" w14:textId="77777777" w:rsidTr="00C9134C">
        <w:tc>
          <w:tcPr>
            <w:tcW w:w="4049" w:type="dxa"/>
            <w:tcBorders>
              <w:bottom w:val="single" w:sz="4" w:space="0" w:color="auto"/>
            </w:tcBorders>
            <w:shd w:val="clear" w:color="auto" w:fill="auto"/>
          </w:tcPr>
          <w:p w14:paraId="147F447B" w14:textId="77777777" w:rsidR="00E14048" w:rsidRPr="00D94A6D" w:rsidRDefault="00E14048" w:rsidP="00E14048">
            <w:pPr>
              <w:suppressAutoHyphens/>
              <w:spacing w:line="260" w:lineRule="exact"/>
              <w:ind w:right="-57"/>
              <w:rPr>
                <w:sz w:val="24"/>
                <w:szCs w:val="24"/>
              </w:rPr>
            </w:pPr>
            <w:r w:rsidRPr="00D94A6D">
              <w:rPr>
                <w:sz w:val="24"/>
                <w:szCs w:val="24"/>
              </w:rPr>
              <w:t>Количество ответвлений от вторичных обмоток, шт.</w:t>
            </w:r>
          </w:p>
        </w:tc>
        <w:tc>
          <w:tcPr>
            <w:tcW w:w="5829" w:type="dxa"/>
            <w:gridSpan w:val="6"/>
            <w:tcBorders>
              <w:bottom w:val="single" w:sz="4" w:space="0" w:color="auto"/>
            </w:tcBorders>
            <w:shd w:val="clear" w:color="auto" w:fill="auto"/>
            <w:vAlign w:val="center"/>
          </w:tcPr>
          <w:p w14:paraId="7172D2A3" w14:textId="77777777" w:rsidR="00E14048" w:rsidRPr="00D94A6D" w:rsidRDefault="00E14048" w:rsidP="00E14048">
            <w:pPr>
              <w:spacing w:line="260" w:lineRule="exact"/>
              <w:jc w:val="center"/>
              <w:rPr>
                <w:sz w:val="24"/>
                <w:szCs w:val="24"/>
              </w:rPr>
            </w:pPr>
            <w:r w:rsidRPr="00D94A6D">
              <w:rPr>
                <w:sz w:val="24"/>
                <w:szCs w:val="24"/>
              </w:rPr>
              <w:t>до 3</w:t>
            </w:r>
          </w:p>
        </w:tc>
      </w:tr>
      <w:tr w:rsidR="00ED2F10" w:rsidRPr="00D94A6D" w14:paraId="59DAAB09" w14:textId="77777777" w:rsidTr="00C9134C">
        <w:tc>
          <w:tcPr>
            <w:tcW w:w="4049" w:type="dxa"/>
            <w:tcBorders>
              <w:bottom w:val="single" w:sz="4" w:space="0" w:color="auto"/>
            </w:tcBorders>
            <w:shd w:val="clear" w:color="auto" w:fill="auto"/>
          </w:tcPr>
          <w:p w14:paraId="07C48748" w14:textId="77777777" w:rsidR="00E14048" w:rsidRPr="00D94A6D" w:rsidRDefault="00E14048" w:rsidP="00E14048">
            <w:pPr>
              <w:suppressAutoHyphens/>
              <w:spacing w:line="260" w:lineRule="exact"/>
              <w:ind w:right="-57"/>
              <w:rPr>
                <w:sz w:val="24"/>
                <w:szCs w:val="24"/>
              </w:rPr>
            </w:pPr>
            <w:r w:rsidRPr="00D94A6D">
              <w:rPr>
                <w:sz w:val="24"/>
                <w:szCs w:val="24"/>
              </w:rPr>
              <w:t>Напряжение промышленной частоты, выдерживаемое трансформатором при избыточном давлении изолирующего газа, равном нулю в течение 45 мин, кВ</w:t>
            </w:r>
          </w:p>
        </w:tc>
        <w:tc>
          <w:tcPr>
            <w:tcW w:w="993" w:type="dxa"/>
            <w:tcBorders>
              <w:bottom w:val="single" w:sz="4" w:space="0" w:color="auto"/>
            </w:tcBorders>
            <w:shd w:val="clear" w:color="auto" w:fill="auto"/>
            <w:vAlign w:val="center"/>
          </w:tcPr>
          <w:p w14:paraId="198698BF" w14:textId="77777777" w:rsidR="00E14048" w:rsidRPr="00D94A6D" w:rsidRDefault="00E14048" w:rsidP="00E14048">
            <w:pPr>
              <w:spacing w:line="260" w:lineRule="exact"/>
              <w:jc w:val="center"/>
              <w:rPr>
                <w:sz w:val="24"/>
                <w:szCs w:val="24"/>
              </w:rPr>
            </w:pPr>
            <w:r w:rsidRPr="00D94A6D">
              <w:rPr>
                <w:sz w:val="24"/>
                <w:szCs w:val="24"/>
              </w:rPr>
              <w:t>26</w:t>
            </w:r>
          </w:p>
        </w:tc>
        <w:tc>
          <w:tcPr>
            <w:tcW w:w="1104" w:type="dxa"/>
            <w:tcBorders>
              <w:bottom w:val="single" w:sz="4" w:space="0" w:color="auto"/>
            </w:tcBorders>
            <w:shd w:val="clear" w:color="auto" w:fill="auto"/>
            <w:vAlign w:val="center"/>
          </w:tcPr>
          <w:p w14:paraId="5B9E84B8" w14:textId="77777777" w:rsidR="00E14048" w:rsidRPr="00D94A6D" w:rsidRDefault="00E14048" w:rsidP="00E14048">
            <w:pPr>
              <w:spacing w:line="260" w:lineRule="exact"/>
              <w:jc w:val="center"/>
              <w:rPr>
                <w:sz w:val="24"/>
                <w:szCs w:val="24"/>
              </w:rPr>
            </w:pPr>
            <w:r w:rsidRPr="00D94A6D">
              <w:rPr>
                <w:sz w:val="24"/>
                <w:szCs w:val="24"/>
              </w:rPr>
              <w:t>80</w:t>
            </w:r>
          </w:p>
        </w:tc>
        <w:tc>
          <w:tcPr>
            <w:tcW w:w="993" w:type="dxa"/>
            <w:tcBorders>
              <w:bottom w:val="single" w:sz="4" w:space="0" w:color="auto"/>
            </w:tcBorders>
            <w:shd w:val="clear" w:color="auto" w:fill="auto"/>
            <w:vAlign w:val="center"/>
          </w:tcPr>
          <w:p w14:paraId="6B565C8F" w14:textId="77777777" w:rsidR="00E14048" w:rsidRPr="00D94A6D" w:rsidRDefault="00E14048" w:rsidP="00E14048">
            <w:pPr>
              <w:spacing w:line="260" w:lineRule="exact"/>
              <w:jc w:val="center"/>
              <w:rPr>
                <w:sz w:val="24"/>
                <w:szCs w:val="24"/>
              </w:rPr>
            </w:pPr>
            <w:r w:rsidRPr="00D94A6D">
              <w:rPr>
                <w:sz w:val="24"/>
                <w:szCs w:val="24"/>
              </w:rPr>
              <w:t>160</w:t>
            </w:r>
          </w:p>
        </w:tc>
        <w:tc>
          <w:tcPr>
            <w:tcW w:w="0" w:type="auto"/>
            <w:tcBorders>
              <w:bottom w:val="single" w:sz="4" w:space="0" w:color="auto"/>
            </w:tcBorders>
            <w:shd w:val="clear" w:color="auto" w:fill="auto"/>
            <w:vAlign w:val="center"/>
          </w:tcPr>
          <w:p w14:paraId="6B29D25B" w14:textId="77777777" w:rsidR="00E14048" w:rsidRPr="00D94A6D" w:rsidRDefault="00E14048" w:rsidP="00E14048">
            <w:pPr>
              <w:spacing w:line="260" w:lineRule="exact"/>
              <w:jc w:val="center"/>
              <w:rPr>
                <w:sz w:val="24"/>
                <w:szCs w:val="24"/>
              </w:rPr>
            </w:pPr>
            <w:r w:rsidRPr="00D94A6D">
              <w:rPr>
                <w:sz w:val="24"/>
                <w:szCs w:val="24"/>
              </w:rPr>
              <w:t>231</w:t>
            </w:r>
          </w:p>
        </w:tc>
        <w:tc>
          <w:tcPr>
            <w:tcW w:w="0" w:type="auto"/>
            <w:tcBorders>
              <w:bottom w:val="single" w:sz="4" w:space="0" w:color="auto"/>
            </w:tcBorders>
            <w:shd w:val="clear" w:color="auto" w:fill="auto"/>
            <w:vAlign w:val="center"/>
          </w:tcPr>
          <w:p w14:paraId="3E77E95D" w14:textId="77777777" w:rsidR="00E14048" w:rsidRPr="00D94A6D" w:rsidRDefault="00E14048" w:rsidP="00E14048">
            <w:pPr>
              <w:spacing w:line="260" w:lineRule="exact"/>
              <w:jc w:val="center"/>
              <w:rPr>
                <w:sz w:val="24"/>
                <w:szCs w:val="24"/>
              </w:rPr>
            </w:pPr>
            <w:r w:rsidRPr="00D94A6D">
              <w:rPr>
                <w:sz w:val="24"/>
                <w:szCs w:val="24"/>
              </w:rPr>
              <w:t>334</w:t>
            </w:r>
          </w:p>
        </w:tc>
        <w:tc>
          <w:tcPr>
            <w:tcW w:w="0" w:type="auto"/>
            <w:tcBorders>
              <w:bottom w:val="single" w:sz="4" w:space="0" w:color="auto"/>
            </w:tcBorders>
            <w:shd w:val="clear" w:color="auto" w:fill="auto"/>
            <w:vAlign w:val="center"/>
          </w:tcPr>
          <w:p w14:paraId="19407BD0" w14:textId="77777777" w:rsidR="00E14048" w:rsidRPr="00D94A6D" w:rsidRDefault="00E14048" w:rsidP="00E14048">
            <w:pPr>
              <w:spacing w:line="260" w:lineRule="exact"/>
              <w:jc w:val="center"/>
              <w:rPr>
                <w:sz w:val="24"/>
                <w:szCs w:val="24"/>
              </w:rPr>
            </w:pPr>
            <w:r w:rsidRPr="00D94A6D">
              <w:rPr>
                <w:sz w:val="24"/>
                <w:szCs w:val="24"/>
              </w:rPr>
              <w:t>500</w:t>
            </w:r>
          </w:p>
        </w:tc>
      </w:tr>
      <w:tr w:rsidR="00ED2F10" w:rsidRPr="00D94A6D" w14:paraId="233F70E5" w14:textId="77777777" w:rsidTr="00C9134C">
        <w:tc>
          <w:tcPr>
            <w:tcW w:w="4049" w:type="dxa"/>
            <w:tcBorders>
              <w:bottom w:val="single" w:sz="4" w:space="0" w:color="auto"/>
            </w:tcBorders>
            <w:shd w:val="clear" w:color="auto" w:fill="auto"/>
            <w:vAlign w:val="center"/>
          </w:tcPr>
          <w:p w14:paraId="34E05542" w14:textId="77777777" w:rsidR="00E14048" w:rsidRPr="00D94A6D" w:rsidRDefault="00E14048" w:rsidP="00E14048">
            <w:pPr>
              <w:rPr>
                <w:sz w:val="24"/>
                <w:szCs w:val="24"/>
              </w:rPr>
            </w:pPr>
            <w:r w:rsidRPr="00D94A6D">
              <w:rPr>
                <w:sz w:val="24"/>
                <w:szCs w:val="24"/>
              </w:rPr>
              <w:t>Длина пути утечки внешней изоля</w:t>
            </w:r>
            <w:r w:rsidR="00E42A14">
              <w:rPr>
                <w:sz w:val="24"/>
                <w:szCs w:val="24"/>
              </w:rPr>
              <w:softHyphen/>
            </w:r>
            <w:r w:rsidRPr="00D94A6D">
              <w:rPr>
                <w:sz w:val="24"/>
                <w:szCs w:val="24"/>
              </w:rPr>
              <w:t>ции, мм, не менее</w:t>
            </w:r>
          </w:p>
          <w:p w14:paraId="1D33886A" w14:textId="089B613D" w:rsidR="00E14048" w:rsidRPr="00160321" w:rsidRDefault="00E14048">
            <w:pPr>
              <w:pStyle w:val="afff"/>
              <w:numPr>
                <w:ilvl w:val="0"/>
                <w:numId w:val="76"/>
              </w:numPr>
              <w:rPr>
                <w:sz w:val="24"/>
                <w:szCs w:val="24"/>
              </w:rPr>
            </w:pPr>
            <w:r w:rsidRPr="00160321">
              <w:rPr>
                <w:sz w:val="24"/>
                <w:szCs w:val="24"/>
                <w:lang w:val="en-US"/>
              </w:rPr>
              <w:t>II</w:t>
            </w:r>
            <w:r w:rsidRPr="00160321">
              <w:rPr>
                <w:sz w:val="24"/>
                <w:szCs w:val="24"/>
              </w:rPr>
              <w:t>* (2,25 см/кВ)</w:t>
            </w:r>
          </w:p>
          <w:p w14:paraId="5D051044" w14:textId="4BEE11A3" w:rsidR="00E14048" w:rsidRPr="00160321" w:rsidRDefault="00E14048">
            <w:pPr>
              <w:pStyle w:val="afff"/>
              <w:numPr>
                <w:ilvl w:val="0"/>
                <w:numId w:val="77"/>
              </w:numPr>
              <w:rPr>
                <w:sz w:val="24"/>
                <w:szCs w:val="24"/>
              </w:rPr>
            </w:pPr>
            <w:r w:rsidRPr="00160321">
              <w:rPr>
                <w:sz w:val="24"/>
                <w:szCs w:val="24"/>
                <w:lang w:val="en-US"/>
              </w:rPr>
              <w:t>III</w:t>
            </w:r>
            <w:r w:rsidRPr="00160321">
              <w:rPr>
                <w:sz w:val="24"/>
                <w:szCs w:val="24"/>
              </w:rPr>
              <w:t xml:space="preserve"> (2,5 см/кВ)</w:t>
            </w:r>
          </w:p>
          <w:p w14:paraId="264DDEAA" w14:textId="07278810" w:rsidR="00E14048" w:rsidRPr="00160321" w:rsidRDefault="00E14048">
            <w:pPr>
              <w:pStyle w:val="afff"/>
              <w:numPr>
                <w:ilvl w:val="0"/>
                <w:numId w:val="78"/>
              </w:numPr>
              <w:suppressAutoHyphens/>
              <w:spacing w:line="260" w:lineRule="exact"/>
              <w:ind w:right="-57"/>
              <w:rPr>
                <w:sz w:val="24"/>
                <w:szCs w:val="24"/>
              </w:rPr>
            </w:pPr>
            <w:r w:rsidRPr="00160321">
              <w:rPr>
                <w:sz w:val="24"/>
                <w:szCs w:val="24"/>
                <w:lang w:val="en-US"/>
              </w:rPr>
              <w:t>IV</w:t>
            </w:r>
            <w:r w:rsidRPr="00160321">
              <w:rPr>
                <w:sz w:val="24"/>
                <w:szCs w:val="24"/>
              </w:rPr>
              <w:t xml:space="preserve"> (3,1 см/кВ)</w:t>
            </w:r>
          </w:p>
        </w:tc>
        <w:tc>
          <w:tcPr>
            <w:tcW w:w="993" w:type="dxa"/>
            <w:tcBorders>
              <w:bottom w:val="single" w:sz="4" w:space="0" w:color="auto"/>
            </w:tcBorders>
            <w:shd w:val="clear" w:color="auto" w:fill="auto"/>
            <w:vAlign w:val="bottom"/>
          </w:tcPr>
          <w:p w14:paraId="1463F10F" w14:textId="77777777" w:rsidR="00E14048" w:rsidRPr="00D94A6D" w:rsidRDefault="00E14048" w:rsidP="00E14048">
            <w:pPr>
              <w:jc w:val="center"/>
              <w:rPr>
                <w:sz w:val="24"/>
                <w:szCs w:val="24"/>
              </w:rPr>
            </w:pPr>
            <w:r w:rsidRPr="00D94A6D">
              <w:rPr>
                <w:sz w:val="24"/>
                <w:szCs w:val="24"/>
              </w:rPr>
              <w:t>1050</w:t>
            </w:r>
          </w:p>
          <w:p w14:paraId="592382FF" w14:textId="77777777" w:rsidR="00E14048" w:rsidRPr="00D94A6D" w:rsidRDefault="00E14048" w:rsidP="00E14048">
            <w:pPr>
              <w:jc w:val="center"/>
              <w:rPr>
                <w:sz w:val="24"/>
                <w:szCs w:val="24"/>
              </w:rPr>
            </w:pPr>
            <w:r w:rsidRPr="00D94A6D">
              <w:rPr>
                <w:sz w:val="24"/>
                <w:szCs w:val="24"/>
              </w:rPr>
              <w:t>1160</w:t>
            </w:r>
          </w:p>
          <w:p w14:paraId="42655378" w14:textId="129B8C3B" w:rsidR="00E14048" w:rsidRPr="00D94A6D" w:rsidRDefault="00E946A8" w:rsidP="00160321">
            <w:pPr>
              <w:spacing w:line="260" w:lineRule="exact"/>
              <w:ind w:left="-113" w:right="-113"/>
              <w:jc w:val="center"/>
              <w:rPr>
                <w:sz w:val="24"/>
                <w:szCs w:val="24"/>
              </w:rPr>
            </w:pPr>
            <w:r>
              <w:rPr>
                <w:sz w:val="24"/>
                <w:szCs w:val="24"/>
              </w:rPr>
              <w:t>–</w:t>
            </w:r>
          </w:p>
        </w:tc>
        <w:tc>
          <w:tcPr>
            <w:tcW w:w="1104" w:type="dxa"/>
            <w:tcBorders>
              <w:bottom w:val="single" w:sz="4" w:space="0" w:color="auto"/>
            </w:tcBorders>
            <w:shd w:val="clear" w:color="auto" w:fill="auto"/>
            <w:vAlign w:val="bottom"/>
          </w:tcPr>
          <w:p w14:paraId="443FEC79" w14:textId="77777777" w:rsidR="00E14048" w:rsidRPr="00D94A6D" w:rsidRDefault="00E14048" w:rsidP="00E14048">
            <w:pPr>
              <w:jc w:val="center"/>
              <w:rPr>
                <w:sz w:val="24"/>
                <w:szCs w:val="24"/>
              </w:rPr>
            </w:pPr>
            <w:r w:rsidRPr="00D94A6D">
              <w:rPr>
                <w:sz w:val="24"/>
                <w:szCs w:val="24"/>
              </w:rPr>
              <w:t>2800</w:t>
            </w:r>
          </w:p>
          <w:p w14:paraId="635FBB8A" w14:textId="77777777" w:rsidR="00E14048" w:rsidRPr="00D94A6D" w:rsidRDefault="00E14048" w:rsidP="00E14048">
            <w:pPr>
              <w:jc w:val="center"/>
              <w:rPr>
                <w:sz w:val="24"/>
                <w:szCs w:val="24"/>
              </w:rPr>
            </w:pPr>
            <w:r w:rsidRPr="00D94A6D">
              <w:rPr>
                <w:sz w:val="24"/>
                <w:szCs w:val="24"/>
              </w:rPr>
              <w:t>3150</w:t>
            </w:r>
          </w:p>
          <w:p w14:paraId="6AAA9850" w14:textId="77777777" w:rsidR="00E14048" w:rsidRPr="00D94A6D" w:rsidRDefault="00E14048" w:rsidP="00E14048">
            <w:pPr>
              <w:spacing w:line="260" w:lineRule="exact"/>
              <w:jc w:val="center"/>
              <w:rPr>
                <w:sz w:val="24"/>
                <w:szCs w:val="24"/>
              </w:rPr>
            </w:pPr>
            <w:r w:rsidRPr="00D94A6D">
              <w:rPr>
                <w:sz w:val="24"/>
                <w:szCs w:val="24"/>
              </w:rPr>
              <w:t>3900</w:t>
            </w:r>
          </w:p>
        </w:tc>
        <w:tc>
          <w:tcPr>
            <w:tcW w:w="993" w:type="dxa"/>
            <w:tcBorders>
              <w:bottom w:val="single" w:sz="4" w:space="0" w:color="auto"/>
            </w:tcBorders>
            <w:shd w:val="clear" w:color="auto" w:fill="auto"/>
            <w:vAlign w:val="bottom"/>
          </w:tcPr>
          <w:p w14:paraId="2DA22695" w14:textId="77777777" w:rsidR="00E14048" w:rsidRPr="00D94A6D" w:rsidRDefault="00E14048" w:rsidP="00E14048">
            <w:pPr>
              <w:jc w:val="center"/>
              <w:rPr>
                <w:sz w:val="24"/>
                <w:szCs w:val="24"/>
              </w:rPr>
            </w:pPr>
            <w:r w:rsidRPr="00D94A6D">
              <w:rPr>
                <w:sz w:val="24"/>
                <w:szCs w:val="24"/>
              </w:rPr>
              <w:t>5700</w:t>
            </w:r>
          </w:p>
          <w:p w14:paraId="40AEDCB9" w14:textId="77777777" w:rsidR="00E14048" w:rsidRPr="00D94A6D" w:rsidRDefault="00E14048" w:rsidP="00E14048">
            <w:pPr>
              <w:jc w:val="center"/>
              <w:rPr>
                <w:sz w:val="24"/>
                <w:szCs w:val="24"/>
              </w:rPr>
            </w:pPr>
            <w:r w:rsidRPr="00D94A6D">
              <w:rPr>
                <w:sz w:val="24"/>
                <w:szCs w:val="24"/>
              </w:rPr>
              <w:t>6300</w:t>
            </w:r>
          </w:p>
          <w:p w14:paraId="0F5680B3" w14:textId="77777777" w:rsidR="00E14048" w:rsidRPr="00D94A6D" w:rsidRDefault="00E14048" w:rsidP="00E14048">
            <w:pPr>
              <w:spacing w:line="260" w:lineRule="exact"/>
              <w:jc w:val="center"/>
              <w:rPr>
                <w:sz w:val="24"/>
                <w:szCs w:val="24"/>
              </w:rPr>
            </w:pPr>
            <w:r w:rsidRPr="00D94A6D">
              <w:rPr>
                <w:sz w:val="24"/>
                <w:szCs w:val="24"/>
              </w:rPr>
              <w:t>7900</w:t>
            </w:r>
          </w:p>
        </w:tc>
        <w:tc>
          <w:tcPr>
            <w:tcW w:w="0" w:type="auto"/>
            <w:tcBorders>
              <w:bottom w:val="single" w:sz="4" w:space="0" w:color="auto"/>
            </w:tcBorders>
            <w:shd w:val="clear" w:color="auto" w:fill="auto"/>
            <w:vAlign w:val="bottom"/>
          </w:tcPr>
          <w:p w14:paraId="0493FE31" w14:textId="77777777" w:rsidR="00E14048" w:rsidRPr="00D94A6D" w:rsidRDefault="00E14048" w:rsidP="00E14048">
            <w:pPr>
              <w:jc w:val="center"/>
              <w:rPr>
                <w:sz w:val="24"/>
                <w:szCs w:val="24"/>
              </w:rPr>
            </w:pPr>
            <w:r w:rsidRPr="00D94A6D">
              <w:rPr>
                <w:sz w:val="24"/>
                <w:szCs w:val="24"/>
              </w:rPr>
              <w:t>8000</w:t>
            </w:r>
          </w:p>
          <w:p w14:paraId="3C8B42E4" w14:textId="77777777" w:rsidR="00E14048" w:rsidRPr="00D94A6D" w:rsidRDefault="00E14048" w:rsidP="00E14048">
            <w:pPr>
              <w:jc w:val="center"/>
              <w:rPr>
                <w:sz w:val="24"/>
                <w:szCs w:val="24"/>
              </w:rPr>
            </w:pPr>
            <w:r w:rsidRPr="00D94A6D">
              <w:rPr>
                <w:sz w:val="24"/>
                <w:szCs w:val="24"/>
              </w:rPr>
              <w:t>9050</w:t>
            </w:r>
          </w:p>
          <w:p w14:paraId="4591FB4C" w14:textId="77777777" w:rsidR="00E14048" w:rsidRPr="00D94A6D" w:rsidRDefault="00E14048" w:rsidP="00E14048">
            <w:pPr>
              <w:spacing w:line="260" w:lineRule="exact"/>
              <w:jc w:val="center"/>
              <w:rPr>
                <w:sz w:val="24"/>
                <w:szCs w:val="24"/>
              </w:rPr>
            </w:pPr>
            <w:r w:rsidRPr="00D94A6D">
              <w:rPr>
                <w:sz w:val="24"/>
                <w:szCs w:val="24"/>
              </w:rPr>
              <w:t>11200</w:t>
            </w:r>
          </w:p>
        </w:tc>
        <w:tc>
          <w:tcPr>
            <w:tcW w:w="0" w:type="auto"/>
            <w:tcBorders>
              <w:bottom w:val="single" w:sz="4" w:space="0" w:color="auto"/>
            </w:tcBorders>
            <w:shd w:val="clear" w:color="auto" w:fill="auto"/>
            <w:vAlign w:val="bottom"/>
          </w:tcPr>
          <w:p w14:paraId="0C625D9E" w14:textId="77777777" w:rsidR="00E14048" w:rsidRPr="00D94A6D" w:rsidRDefault="00E14048" w:rsidP="00E14048">
            <w:pPr>
              <w:jc w:val="center"/>
              <w:rPr>
                <w:sz w:val="24"/>
                <w:szCs w:val="24"/>
              </w:rPr>
            </w:pPr>
            <w:r w:rsidRPr="00D94A6D">
              <w:rPr>
                <w:sz w:val="24"/>
                <w:szCs w:val="24"/>
              </w:rPr>
              <w:t>11800</w:t>
            </w:r>
          </w:p>
          <w:p w14:paraId="34AE230F" w14:textId="77777777" w:rsidR="00E14048" w:rsidRPr="00D94A6D" w:rsidRDefault="00E14048" w:rsidP="00E14048">
            <w:pPr>
              <w:jc w:val="center"/>
              <w:rPr>
                <w:sz w:val="24"/>
                <w:szCs w:val="24"/>
              </w:rPr>
            </w:pPr>
            <w:r w:rsidRPr="00D94A6D">
              <w:rPr>
                <w:sz w:val="24"/>
                <w:szCs w:val="24"/>
              </w:rPr>
              <w:t>13150</w:t>
            </w:r>
          </w:p>
          <w:p w14:paraId="1783B3D1" w14:textId="77777777" w:rsidR="00E14048" w:rsidRPr="00D94A6D" w:rsidRDefault="00E14048" w:rsidP="00E14048">
            <w:pPr>
              <w:spacing w:line="260" w:lineRule="exact"/>
              <w:jc w:val="center"/>
              <w:rPr>
                <w:sz w:val="24"/>
                <w:szCs w:val="24"/>
              </w:rPr>
            </w:pPr>
            <w:r w:rsidRPr="00D94A6D">
              <w:rPr>
                <w:sz w:val="24"/>
                <w:szCs w:val="24"/>
              </w:rPr>
              <w:t>16300</w:t>
            </w:r>
          </w:p>
        </w:tc>
        <w:tc>
          <w:tcPr>
            <w:tcW w:w="0" w:type="auto"/>
            <w:tcBorders>
              <w:bottom w:val="single" w:sz="4" w:space="0" w:color="auto"/>
            </w:tcBorders>
            <w:shd w:val="clear" w:color="auto" w:fill="auto"/>
            <w:vAlign w:val="bottom"/>
          </w:tcPr>
          <w:p w14:paraId="329629B3" w14:textId="77777777" w:rsidR="00E14048" w:rsidRPr="00D94A6D" w:rsidRDefault="00E14048" w:rsidP="00E14048">
            <w:pPr>
              <w:jc w:val="center"/>
              <w:rPr>
                <w:sz w:val="24"/>
                <w:szCs w:val="24"/>
              </w:rPr>
            </w:pPr>
            <w:r w:rsidRPr="00D94A6D">
              <w:rPr>
                <w:sz w:val="24"/>
                <w:szCs w:val="24"/>
              </w:rPr>
              <w:t>17700</w:t>
            </w:r>
          </w:p>
          <w:p w14:paraId="45CA8A86" w14:textId="77777777" w:rsidR="00E14048" w:rsidRPr="00D94A6D" w:rsidRDefault="00E14048" w:rsidP="00E14048">
            <w:pPr>
              <w:jc w:val="center"/>
              <w:rPr>
                <w:sz w:val="24"/>
                <w:szCs w:val="24"/>
              </w:rPr>
            </w:pPr>
            <w:r w:rsidRPr="00D94A6D">
              <w:rPr>
                <w:sz w:val="24"/>
                <w:szCs w:val="24"/>
              </w:rPr>
              <w:t>19700</w:t>
            </w:r>
          </w:p>
          <w:p w14:paraId="06311000" w14:textId="77777777" w:rsidR="00E14048" w:rsidRPr="00D94A6D" w:rsidRDefault="00E14048" w:rsidP="00E14048">
            <w:pPr>
              <w:spacing w:line="260" w:lineRule="exact"/>
              <w:jc w:val="center"/>
              <w:rPr>
                <w:sz w:val="24"/>
                <w:szCs w:val="24"/>
              </w:rPr>
            </w:pPr>
            <w:r w:rsidRPr="00D94A6D">
              <w:rPr>
                <w:sz w:val="24"/>
                <w:szCs w:val="24"/>
              </w:rPr>
              <w:t>24400</w:t>
            </w:r>
          </w:p>
        </w:tc>
      </w:tr>
      <w:tr w:rsidR="00ED2F10" w:rsidRPr="00D94A6D" w14:paraId="2357AFE0" w14:textId="77777777" w:rsidTr="00C9134C">
        <w:tc>
          <w:tcPr>
            <w:tcW w:w="4049" w:type="dxa"/>
            <w:tcBorders>
              <w:bottom w:val="single" w:sz="4" w:space="0" w:color="auto"/>
            </w:tcBorders>
            <w:shd w:val="clear" w:color="auto" w:fill="auto"/>
          </w:tcPr>
          <w:p w14:paraId="53DAD110" w14:textId="77777777" w:rsidR="00E14048" w:rsidRPr="00D94A6D" w:rsidRDefault="00E14048" w:rsidP="00E14048">
            <w:pPr>
              <w:rPr>
                <w:sz w:val="24"/>
                <w:szCs w:val="24"/>
              </w:rPr>
            </w:pPr>
            <w:r>
              <w:rPr>
                <w:sz w:val="24"/>
                <w:szCs w:val="24"/>
              </w:rPr>
              <w:t>М</w:t>
            </w:r>
            <w:r w:rsidRPr="00D94A6D">
              <w:rPr>
                <w:sz w:val="24"/>
                <w:szCs w:val="24"/>
              </w:rPr>
              <w:t>асса, кг</w:t>
            </w:r>
            <w:r>
              <w:rPr>
                <w:sz w:val="24"/>
                <w:szCs w:val="24"/>
              </w:rPr>
              <w:t>, не более</w:t>
            </w:r>
          </w:p>
          <w:p w14:paraId="0C9344C8" w14:textId="745F72AC" w:rsidR="00E14048" w:rsidRPr="00160321" w:rsidRDefault="00E14048">
            <w:pPr>
              <w:pStyle w:val="afff"/>
              <w:numPr>
                <w:ilvl w:val="0"/>
                <w:numId w:val="79"/>
              </w:numPr>
              <w:rPr>
                <w:sz w:val="24"/>
                <w:szCs w:val="24"/>
              </w:rPr>
            </w:pPr>
            <w:r w:rsidRPr="00160321">
              <w:rPr>
                <w:sz w:val="24"/>
                <w:szCs w:val="24"/>
              </w:rPr>
              <w:t xml:space="preserve">с фарфоровым изолятором </w:t>
            </w:r>
            <w:r w:rsidRPr="00160321">
              <w:rPr>
                <w:sz w:val="24"/>
                <w:szCs w:val="24"/>
                <w:lang w:val="en-US"/>
              </w:rPr>
              <w:t>II</w:t>
            </w:r>
            <w:r w:rsidRPr="00160321">
              <w:rPr>
                <w:sz w:val="24"/>
                <w:szCs w:val="24"/>
              </w:rPr>
              <w:t>*</w:t>
            </w:r>
          </w:p>
          <w:p w14:paraId="08C26AB3" w14:textId="0CBF1604" w:rsidR="00E14048" w:rsidRPr="00160321" w:rsidRDefault="00E14048">
            <w:pPr>
              <w:pStyle w:val="afff"/>
              <w:numPr>
                <w:ilvl w:val="0"/>
                <w:numId w:val="80"/>
              </w:numPr>
              <w:tabs>
                <w:tab w:val="left" w:pos="2940"/>
              </w:tabs>
              <w:rPr>
                <w:sz w:val="24"/>
                <w:szCs w:val="24"/>
              </w:rPr>
            </w:pPr>
            <w:r w:rsidRPr="00160321">
              <w:rPr>
                <w:sz w:val="24"/>
                <w:szCs w:val="24"/>
              </w:rPr>
              <w:t xml:space="preserve">с фарфоровым изолятором </w:t>
            </w:r>
            <w:r w:rsidRPr="00160321">
              <w:rPr>
                <w:sz w:val="24"/>
                <w:szCs w:val="24"/>
                <w:lang w:val="en-US"/>
              </w:rPr>
              <w:t>III</w:t>
            </w:r>
          </w:p>
          <w:p w14:paraId="258417CA" w14:textId="19BC4FBA" w:rsidR="00E14048" w:rsidRPr="00160321" w:rsidRDefault="00E14048">
            <w:pPr>
              <w:pStyle w:val="afff"/>
              <w:numPr>
                <w:ilvl w:val="0"/>
                <w:numId w:val="81"/>
              </w:numPr>
              <w:tabs>
                <w:tab w:val="left" w:pos="2940"/>
              </w:tabs>
              <w:rPr>
                <w:sz w:val="24"/>
                <w:szCs w:val="24"/>
              </w:rPr>
            </w:pPr>
            <w:r w:rsidRPr="00160321">
              <w:rPr>
                <w:sz w:val="24"/>
                <w:szCs w:val="24"/>
              </w:rPr>
              <w:t xml:space="preserve">с фарфоровым изолятором </w:t>
            </w:r>
            <w:r w:rsidRPr="00160321">
              <w:rPr>
                <w:sz w:val="24"/>
                <w:szCs w:val="24"/>
                <w:lang w:val="en-US"/>
              </w:rPr>
              <w:t>IV</w:t>
            </w:r>
          </w:p>
          <w:p w14:paraId="57917427" w14:textId="54E306DA" w:rsidR="00E14048" w:rsidRPr="00160321" w:rsidRDefault="00E14048">
            <w:pPr>
              <w:pStyle w:val="afff"/>
              <w:numPr>
                <w:ilvl w:val="0"/>
                <w:numId w:val="82"/>
              </w:numPr>
              <w:suppressAutoHyphens/>
              <w:spacing w:line="260" w:lineRule="exact"/>
              <w:ind w:left="59" w:right="-57" w:firstLine="301"/>
              <w:rPr>
                <w:sz w:val="24"/>
                <w:szCs w:val="24"/>
              </w:rPr>
            </w:pPr>
            <w:r w:rsidRPr="00160321">
              <w:rPr>
                <w:sz w:val="24"/>
                <w:szCs w:val="24"/>
              </w:rPr>
              <w:t>с полимерным изолятором</w:t>
            </w:r>
            <w:r w:rsidR="00D10D35">
              <w:rPr>
                <w:sz w:val="24"/>
                <w:szCs w:val="24"/>
              </w:rPr>
              <w:t xml:space="preserve"> </w:t>
            </w:r>
            <w:r w:rsidRPr="00160321">
              <w:rPr>
                <w:sz w:val="24"/>
                <w:szCs w:val="24"/>
                <w:lang w:val="en-US"/>
              </w:rPr>
              <w:t>IV</w:t>
            </w:r>
            <w:r w:rsidRPr="00160321">
              <w:rPr>
                <w:sz w:val="24"/>
                <w:szCs w:val="24"/>
              </w:rPr>
              <w:t>(</w:t>
            </w:r>
            <w:r w:rsidRPr="00160321">
              <w:rPr>
                <w:sz w:val="24"/>
                <w:szCs w:val="24"/>
                <w:lang w:val="en-US"/>
              </w:rPr>
              <w:t>III</w:t>
            </w:r>
            <w:r w:rsidRPr="00160321">
              <w:rPr>
                <w:sz w:val="24"/>
                <w:szCs w:val="24"/>
              </w:rPr>
              <w:t>)</w:t>
            </w:r>
            <w:r w:rsidR="007C7C74">
              <w:rPr>
                <w:sz w:val="24"/>
                <w:szCs w:val="24"/>
                <w:vertAlign w:val="superscript"/>
              </w:rPr>
              <w:t>1</w:t>
            </w:r>
            <w:r w:rsidRPr="00160321">
              <w:rPr>
                <w:sz w:val="24"/>
                <w:szCs w:val="24"/>
                <w:vertAlign w:val="superscript"/>
              </w:rPr>
              <w:t>)</w:t>
            </w:r>
          </w:p>
        </w:tc>
        <w:tc>
          <w:tcPr>
            <w:tcW w:w="993" w:type="dxa"/>
            <w:tcBorders>
              <w:bottom w:val="single" w:sz="4" w:space="0" w:color="auto"/>
            </w:tcBorders>
            <w:shd w:val="clear" w:color="auto" w:fill="auto"/>
            <w:vAlign w:val="bottom"/>
          </w:tcPr>
          <w:p w14:paraId="48C687B8" w14:textId="77777777" w:rsidR="00E946A8" w:rsidRDefault="00E946A8" w:rsidP="00E946A8">
            <w:pPr>
              <w:spacing w:line="260" w:lineRule="exact"/>
              <w:ind w:left="-113" w:right="-113"/>
              <w:jc w:val="center"/>
              <w:rPr>
                <w:sz w:val="24"/>
                <w:szCs w:val="24"/>
              </w:rPr>
            </w:pPr>
            <w:r>
              <w:rPr>
                <w:sz w:val="24"/>
                <w:szCs w:val="24"/>
              </w:rPr>
              <w:t>–</w:t>
            </w:r>
          </w:p>
          <w:p w14:paraId="18AAE9FA" w14:textId="77777777" w:rsidR="00E946A8" w:rsidRDefault="00E946A8" w:rsidP="00E946A8">
            <w:pPr>
              <w:spacing w:line="260" w:lineRule="exact"/>
              <w:ind w:left="-113" w:right="-113"/>
              <w:jc w:val="center"/>
              <w:rPr>
                <w:sz w:val="24"/>
                <w:szCs w:val="24"/>
              </w:rPr>
            </w:pPr>
            <w:r>
              <w:rPr>
                <w:sz w:val="24"/>
                <w:szCs w:val="24"/>
              </w:rPr>
              <w:t>–</w:t>
            </w:r>
          </w:p>
          <w:p w14:paraId="67F02331" w14:textId="77777777" w:rsidR="00E946A8" w:rsidRDefault="00E946A8" w:rsidP="00E946A8">
            <w:pPr>
              <w:spacing w:line="260" w:lineRule="exact"/>
              <w:ind w:left="-113" w:right="-113"/>
              <w:jc w:val="center"/>
              <w:rPr>
                <w:sz w:val="24"/>
                <w:szCs w:val="24"/>
              </w:rPr>
            </w:pPr>
            <w:r>
              <w:rPr>
                <w:sz w:val="24"/>
                <w:szCs w:val="24"/>
              </w:rPr>
              <w:t>–</w:t>
            </w:r>
          </w:p>
          <w:p w14:paraId="4901F859" w14:textId="77777777" w:rsidR="00E14048" w:rsidRPr="00D94A6D" w:rsidRDefault="00E14048" w:rsidP="00E14048">
            <w:pPr>
              <w:spacing w:line="260" w:lineRule="exact"/>
              <w:jc w:val="center"/>
              <w:rPr>
                <w:sz w:val="24"/>
                <w:szCs w:val="24"/>
              </w:rPr>
            </w:pPr>
            <w:r w:rsidRPr="00D94A6D">
              <w:rPr>
                <w:sz w:val="24"/>
                <w:szCs w:val="24"/>
              </w:rPr>
              <w:t>150</w:t>
            </w:r>
          </w:p>
        </w:tc>
        <w:tc>
          <w:tcPr>
            <w:tcW w:w="1104" w:type="dxa"/>
            <w:tcBorders>
              <w:bottom w:val="single" w:sz="4" w:space="0" w:color="auto"/>
            </w:tcBorders>
            <w:shd w:val="clear" w:color="auto" w:fill="auto"/>
          </w:tcPr>
          <w:p w14:paraId="6BA144A6" w14:textId="77777777" w:rsidR="00E14048" w:rsidRDefault="00E14048" w:rsidP="00E14048">
            <w:pPr>
              <w:jc w:val="center"/>
              <w:rPr>
                <w:sz w:val="24"/>
                <w:szCs w:val="24"/>
              </w:rPr>
            </w:pPr>
          </w:p>
          <w:p w14:paraId="009B01C9" w14:textId="77777777" w:rsidR="00791AB6" w:rsidRPr="00D94A6D" w:rsidRDefault="00791AB6" w:rsidP="00E14048">
            <w:pPr>
              <w:jc w:val="center"/>
              <w:rPr>
                <w:sz w:val="24"/>
                <w:szCs w:val="24"/>
              </w:rPr>
            </w:pPr>
          </w:p>
          <w:p w14:paraId="24D377BD" w14:textId="77777777" w:rsidR="00E14048" w:rsidRPr="003A3571" w:rsidRDefault="00E14048" w:rsidP="00E14048">
            <w:pPr>
              <w:jc w:val="center"/>
              <w:rPr>
                <w:sz w:val="24"/>
                <w:szCs w:val="24"/>
                <w:lang w:val="en-US"/>
              </w:rPr>
            </w:pPr>
            <w:r>
              <w:rPr>
                <w:sz w:val="24"/>
                <w:szCs w:val="24"/>
                <w:lang w:val="en-US"/>
              </w:rPr>
              <w:t>297</w:t>
            </w:r>
          </w:p>
          <w:p w14:paraId="5FA542A2" w14:textId="77777777" w:rsidR="00E14048" w:rsidRPr="003A3571" w:rsidRDefault="00E14048" w:rsidP="00E14048">
            <w:pPr>
              <w:jc w:val="center"/>
              <w:rPr>
                <w:sz w:val="24"/>
                <w:szCs w:val="24"/>
                <w:lang w:val="en-US"/>
              </w:rPr>
            </w:pPr>
            <w:r w:rsidRPr="00D94A6D">
              <w:rPr>
                <w:sz w:val="24"/>
                <w:szCs w:val="24"/>
              </w:rPr>
              <w:t>3</w:t>
            </w:r>
            <w:r>
              <w:rPr>
                <w:sz w:val="24"/>
                <w:szCs w:val="24"/>
                <w:lang w:val="en-US"/>
              </w:rPr>
              <w:t>02</w:t>
            </w:r>
          </w:p>
          <w:p w14:paraId="61FA2ACC" w14:textId="77777777" w:rsidR="00E14048" w:rsidRPr="003A3571" w:rsidRDefault="00E14048" w:rsidP="00E14048">
            <w:pPr>
              <w:jc w:val="center"/>
              <w:rPr>
                <w:sz w:val="24"/>
                <w:szCs w:val="24"/>
                <w:lang w:val="en-US"/>
              </w:rPr>
            </w:pPr>
            <w:r w:rsidRPr="00D94A6D">
              <w:rPr>
                <w:sz w:val="24"/>
                <w:szCs w:val="24"/>
              </w:rPr>
              <w:t>3</w:t>
            </w:r>
            <w:r>
              <w:rPr>
                <w:sz w:val="24"/>
                <w:szCs w:val="24"/>
                <w:lang w:val="en-US"/>
              </w:rPr>
              <w:t>17</w:t>
            </w:r>
          </w:p>
          <w:p w14:paraId="5548CE2B" w14:textId="77777777" w:rsidR="00E14048" w:rsidRPr="003A3571" w:rsidRDefault="00E14048" w:rsidP="00E14048">
            <w:pPr>
              <w:spacing w:line="260" w:lineRule="exact"/>
              <w:jc w:val="center"/>
              <w:rPr>
                <w:sz w:val="24"/>
                <w:szCs w:val="24"/>
                <w:lang w:val="en-US"/>
              </w:rPr>
            </w:pPr>
            <w:r w:rsidRPr="00D94A6D">
              <w:rPr>
                <w:sz w:val="24"/>
                <w:szCs w:val="24"/>
              </w:rPr>
              <w:t>2</w:t>
            </w:r>
            <w:r>
              <w:rPr>
                <w:sz w:val="24"/>
                <w:szCs w:val="24"/>
                <w:lang w:val="en-US"/>
              </w:rPr>
              <w:t>52</w:t>
            </w:r>
          </w:p>
        </w:tc>
        <w:tc>
          <w:tcPr>
            <w:tcW w:w="993" w:type="dxa"/>
            <w:tcBorders>
              <w:bottom w:val="single" w:sz="4" w:space="0" w:color="auto"/>
            </w:tcBorders>
            <w:shd w:val="clear" w:color="auto" w:fill="auto"/>
          </w:tcPr>
          <w:p w14:paraId="651A1D56" w14:textId="77777777" w:rsidR="00E14048" w:rsidRDefault="00E14048" w:rsidP="00E14048">
            <w:pPr>
              <w:jc w:val="center"/>
              <w:rPr>
                <w:sz w:val="24"/>
                <w:szCs w:val="24"/>
              </w:rPr>
            </w:pPr>
          </w:p>
          <w:p w14:paraId="1E18C270" w14:textId="77777777" w:rsidR="00791AB6" w:rsidRPr="00D94A6D" w:rsidRDefault="00791AB6" w:rsidP="00E14048">
            <w:pPr>
              <w:jc w:val="center"/>
              <w:rPr>
                <w:sz w:val="24"/>
                <w:szCs w:val="24"/>
              </w:rPr>
            </w:pPr>
          </w:p>
          <w:p w14:paraId="35E464A7" w14:textId="77777777" w:rsidR="00E14048" w:rsidRPr="00D94A6D" w:rsidRDefault="00E14048" w:rsidP="00E14048">
            <w:pPr>
              <w:jc w:val="center"/>
              <w:rPr>
                <w:sz w:val="24"/>
                <w:szCs w:val="24"/>
              </w:rPr>
            </w:pPr>
            <w:r w:rsidRPr="00D94A6D">
              <w:rPr>
                <w:sz w:val="24"/>
                <w:szCs w:val="24"/>
              </w:rPr>
              <w:t>805</w:t>
            </w:r>
          </w:p>
          <w:p w14:paraId="15F6308A" w14:textId="77777777" w:rsidR="00E14048" w:rsidRPr="00D94A6D" w:rsidRDefault="00E14048" w:rsidP="00E14048">
            <w:pPr>
              <w:jc w:val="center"/>
              <w:rPr>
                <w:sz w:val="24"/>
                <w:szCs w:val="24"/>
              </w:rPr>
            </w:pPr>
            <w:r w:rsidRPr="00D94A6D">
              <w:rPr>
                <w:sz w:val="24"/>
                <w:szCs w:val="24"/>
              </w:rPr>
              <w:t>840</w:t>
            </w:r>
          </w:p>
          <w:p w14:paraId="20B0D7C1" w14:textId="77777777" w:rsidR="00E14048" w:rsidRPr="00D94A6D" w:rsidRDefault="00E14048" w:rsidP="00E14048">
            <w:pPr>
              <w:jc w:val="center"/>
              <w:rPr>
                <w:sz w:val="24"/>
                <w:szCs w:val="24"/>
              </w:rPr>
            </w:pPr>
            <w:r w:rsidRPr="00D94A6D">
              <w:rPr>
                <w:sz w:val="24"/>
                <w:szCs w:val="24"/>
              </w:rPr>
              <w:t>890</w:t>
            </w:r>
          </w:p>
          <w:p w14:paraId="3B51D4BD" w14:textId="77777777" w:rsidR="00E14048" w:rsidRPr="00D94A6D" w:rsidRDefault="00E14048" w:rsidP="00E14048">
            <w:pPr>
              <w:spacing w:line="260" w:lineRule="exact"/>
              <w:jc w:val="center"/>
              <w:rPr>
                <w:sz w:val="24"/>
                <w:szCs w:val="24"/>
              </w:rPr>
            </w:pPr>
            <w:r w:rsidRPr="00D94A6D">
              <w:rPr>
                <w:sz w:val="24"/>
                <w:szCs w:val="24"/>
              </w:rPr>
              <w:t>580</w:t>
            </w:r>
          </w:p>
        </w:tc>
        <w:tc>
          <w:tcPr>
            <w:tcW w:w="0" w:type="auto"/>
            <w:tcBorders>
              <w:bottom w:val="single" w:sz="4" w:space="0" w:color="auto"/>
            </w:tcBorders>
            <w:shd w:val="clear" w:color="auto" w:fill="auto"/>
          </w:tcPr>
          <w:p w14:paraId="4D5B3764" w14:textId="77777777" w:rsidR="00E14048" w:rsidRDefault="00E14048" w:rsidP="00E14048">
            <w:pPr>
              <w:jc w:val="center"/>
              <w:rPr>
                <w:sz w:val="24"/>
                <w:szCs w:val="24"/>
              </w:rPr>
            </w:pPr>
          </w:p>
          <w:p w14:paraId="2CFA7D86" w14:textId="77777777" w:rsidR="00791AB6" w:rsidRPr="00D94A6D" w:rsidRDefault="00791AB6" w:rsidP="00E14048">
            <w:pPr>
              <w:jc w:val="center"/>
              <w:rPr>
                <w:sz w:val="24"/>
                <w:szCs w:val="24"/>
              </w:rPr>
            </w:pPr>
          </w:p>
          <w:p w14:paraId="3F68E446" w14:textId="77777777" w:rsidR="00E14048" w:rsidRPr="00D94A6D" w:rsidRDefault="00E14048" w:rsidP="00E14048">
            <w:pPr>
              <w:jc w:val="center"/>
              <w:rPr>
                <w:sz w:val="24"/>
                <w:szCs w:val="24"/>
              </w:rPr>
            </w:pPr>
            <w:r w:rsidRPr="00D94A6D">
              <w:rPr>
                <w:sz w:val="24"/>
                <w:szCs w:val="24"/>
              </w:rPr>
              <w:t>970</w:t>
            </w:r>
          </w:p>
          <w:p w14:paraId="360A2F51" w14:textId="77777777" w:rsidR="00E14048" w:rsidRPr="00D94A6D" w:rsidRDefault="00E14048" w:rsidP="00E14048">
            <w:pPr>
              <w:jc w:val="center"/>
              <w:rPr>
                <w:sz w:val="24"/>
                <w:szCs w:val="24"/>
              </w:rPr>
            </w:pPr>
            <w:r w:rsidRPr="00D94A6D">
              <w:rPr>
                <w:sz w:val="24"/>
                <w:szCs w:val="24"/>
              </w:rPr>
              <w:t>980</w:t>
            </w:r>
          </w:p>
          <w:p w14:paraId="3FC600C1" w14:textId="77777777" w:rsidR="00E14048" w:rsidRPr="00D94A6D" w:rsidRDefault="00E14048" w:rsidP="00E14048">
            <w:pPr>
              <w:jc w:val="center"/>
              <w:rPr>
                <w:sz w:val="24"/>
                <w:szCs w:val="24"/>
              </w:rPr>
            </w:pPr>
            <w:r w:rsidRPr="00D94A6D">
              <w:rPr>
                <w:sz w:val="24"/>
                <w:szCs w:val="24"/>
              </w:rPr>
              <w:t>1070</w:t>
            </w:r>
          </w:p>
          <w:p w14:paraId="2A17CD26" w14:textId="77777777" w:rsidR="00E14048" w:rsidRPr="00D94A6D" w:rsidRDefault="00E14048" w:rsidP="00E14048">
            <w:pPr>
              <w:spacing w:line="260" w:lineRule="exact"/>
              <w:jc w:val="center"/>
              <w:rPr>
                <w:sz w:val="24"/>
                <w:szCs w:val="24"/>
              </w:rPr>
            </w:pPr>
            <w:r w:rsidRPr="00D94A6D">
              <w:rPr>
                <w:sz w:val="24"/>
                <w:szCs w:val="24"/>
              </w:rPr>
              <w:t>680</w:t>
            </w:r>
          </w:p>
        </w:tc>
        <w:tc>
          <w:tcPr>
            <w:tcW w:w="0" w:type="auto"/>
            <w:tcBorders>
              <w:bottom w:val="single" w:sz="4" w:space="0" w:color="auto"/>
            </w:tcBorders>
            <w:shd w:val="clear" w:color="auto" w:fill="auto"/>
          </w:tcPr>
          <w:p w14:paraId="6E25E6E5" w14:textId="77777777" w:rsidR="00E14048" w:rsidRDefault="00E14048" w:rsidP="00E14048">
            <w:pPr>
              <w:jc w:val="center"/>
              <w:rPr>
                <w:sz w:val="24"/>
                <w:szCs w:val="24"/>
              </w:rPr>
            </w:pPr>
          </w:p>
          <w:p w14:paraId="4151F187" w14:textId="77777777" w:rsidR="00791AB6" w:rsidRPr="00D94A6D" w:rsidRDefault="00791AB6" w:rsidP="00E14048">
            <w:pPr>
              <w:jc w:val="center"/>
              <w:rPr>
                <w:sz w:val="24"/>
                <w:szCs w:val="24"/>
              </w:rPr>
            </w:pPr>
          </w:p>
          <w:p w14:paraId="3F17D2F5" w14:textId="77777777" w:rsidR="00E14048" w:rsidRPr="00D94A6D" w:rsidRDefault="00E14048" w:rsidP="00E14048">
            <w:pPr>
              <w:jc w:val="center"/>
              <w:rPr>
                <w:sz w:val="24"/>
                <w:szCs w:val="24"/>
              </w:rPr>
            </w:pPr>
            <w:r w:rsidRPr="00D94A6D">
              <w:rPr>
                <w:sz w:val="24"/>
                <w:szCs w:val="24"/>
              </w:rPr>
              <w:t>2100</w:t>
            </w:r>
          </w:p>
          <w:p w14:paraId="1004CCE9" w14:textId="77777777" w:rsidR="00E14048" w:rsidRPr="00D94A6D" w:rsidRDefault="00E14048" w:rsidP="00E14048">
            <w:pPr>
              <w:jc w:val="center"/>
              <w:rPr>
                <w:sz w:val="24"/>
                <w:szCs w:val="24"/>
              </w:rPr>
            </w:pPr>
            <w:r w:rsidRPr="00D94A6D">
              <w:rPr>
                <w:sz w:val="24"/>
                <w:szCs w:val="24"/>
              </w:rPr>
              <w:t>2150</w:t>
            </w:r>
          </w:p>
          <w:p w14:paraId="2335BA33" w14:textId="77777777" w:rsidR="00E14048" w:rsidRPr="00D94A6D" w:rsidRDefault="00E14048" w:rsidP="00E14048">
            <w:pPr>
              <w:jc w:val="center"/>
              <w:rPr>
                <w:sz w:val="24"/>
                <w:szCs w:val="24"/>
              </w:rPr>
            </w:pPr>
            <w:r w:rsidRPr="00D94A6D">
              <w:rPr>
                <w:sz w:val="24"/>
                <w:szCs w:val="24"/>
              </w:rPr>
              <w:t>2340</w:t>
            </w:r>
          </w:p>
          <w:p w14:paraId="5F34E8CD" w14:textId="77777777" w:rsidR="00E14048" w:rsidRPr="00D94A6D" w:rsidRDefault="00E14048" w:rsidP="00E14048">
            <w:pPr>
              <w:spacing w:line="260" w:lineRule="exact"/>
              <w:jc w:val="center"/>
              <w:rPr>
                <w:sz w:val="24"/>
                <w:szCs w:val="24"/>
              </w:rPr>
            </w:pPr>
            <w:r w:rsidRPr="00D94A6D">
              <w:rPr>
                <w:sz w:val="24"/>
                <w:szCs w:val="24"/>
              </w:rPr>
              <w:t>15</w:t>
            </w:r>
            <w:r>
              <w:rPr>
                <w:sz w:val="24"/>
                <w:szCs w:val="24"/>
              </w:rPr>
              <w:t>5</w:t>
            </w:r>
            <w:r w:rsidRPr="00D94A6D">
              <w:rPr>
                <w:sz w:val="24"/>
                <w:szCs w:val="24"/>
              </w:rPr>
              <w:t>0</w:t>
            </w:r>
          </w:p>
        </w:tc>
        <w:tc>
          <w:tcPr>
            <w:tcW w:w="0" w:type="auto"/>
            <w:tcBorders>
              <w:bottom w:val="single" w:sz="4" w:space="0" w:color="auto"/>
            </w:tcBorders>
            <w:shd w:val="clear" w:color="auto" w:fill="auto"/>
          </w:tcPr>
          <w:p w14:paraId="0BD3FC1C" w14:textId="77777777" w:rsidR="00E14048" w:rsidRDefault="00E14048" w:rsidP="00E14048">
            <w:pPr>
              <w:jc w:val="center"/>
              <w:rPr>
                <w:sz w:val="24"/>
                <w:szCs w:val="24"/>
              </w:rPr>
            </w:pPr>
          </w:p>
          <w:p w14:paraId="7D51FC4C" w14:textId="77777777" w:rsidR="00791AB6" w:rsidRPr="00D94A6D" w:rsidRDefault="00791AB6" w:rsidP="00E14048">
            <w:pPr>
              <w:jc w:val="center"/>
              <w:rPr>
                <w:sz w:val="24"/>
                <w:szCs w:val="24"/>
              </w:rPr>
            </w:pPr>
          </w:p>
          <w:p w14:paraId="5E7B6668" w14:textId="77777777" w:rsidR="00E14048" w:rsidRPr="00D94A6D" w:rsidRDefault="00E14048" w:rsidP="00E14048">
            <w:pPr>
              <w:jc w:val="center"/>
              <w:rPr>
                <w:sz w:val="24"/>
                <w:szCs w:val="24"/>
              </w:rPr>
            </w:pPr>
            <w:r w:rsidRPr="00D94A6D">
              <w:rPr>
                <w:sz w:val="24"/>
                <w:szCs w:val="24"/>
              </w:rPr>
              <w:t>4100</w:t>
            </w:r>
          </w:p>
          <w:p w14:paraId="3F149260" w14:textId="77777777" w:rsidR="00E14048" w:rsidRPr="00D94A6D" w:rsidRDefault="00E14048" w:rsidP="00E14048">
            <w:pPr>
              <w:jc w:val="center"/>
              <w:rPr>
                <w:sz w:val="24"/>
                <w:szCs w:val="24"/>
              </w:rPr>
            </w:pPr>
            <w:r w:rsidRPr="00D94A6D">
              <w:rPr>
                <w:sz w:val="24"/>
                <w:szCs w:val="24"/>
              </w:rPr>
              <w:t>4200</w:t>
            </w:r>
          </w:p>
          <w:p w14:paraId="13404A9D" w14:textId="77777777" w:rsidR="00E14048" w:rsidRPr="00D94A6D" w:rsidRDefault="00E14048" w:rsidP="00E14048">
            <w:pPr>
              <w:jc w:val="center"/>
              <w:rPr>
                <w:sz w:val="24"/>
                <w:szCs w:val="24"/>
              </w:rPr>
            </w:pPr>
            <w:r w:rsidRPr="00D94A6D">
              <w:rPr>
                <w:sz w:val="24"/>
                <w:szCs w:val="24"/>
              </w:rPr>
              <w:t>4500</w:t>
            </w:r>
          </w:p>
          <w:p w14:paraId="247B256E" w14:textId="77777777" w:rsidR="00E14048" w:rsidRPr="00D94A6D" w:rsidRDefault="00E14048" w:rsidP="00E14048">
            <w:pPr>
              <w:spacing w:line="260" w:lineRule="exact"/>
              <w:jc w:val="center"/>
              <w:rPr>
                <w:sz w:val="24"/>
                <w:szCs w:val="24"/>
              </w:rPr>
            </w:pPr>
            <w:r>
              <w:rPr>
                <w:sz w:val="24"/>
                <w:szCs w:val="24"/>
              </w:rPr>
              <w:t>33</w:t>
            </w:r>
            <w:r w:rsidRPr="00D94A6D">
              <w:rPr>
                <w:sz w:val="24"/>
                <w:szCs w:val="24"/>
              </w:rPr>
              <w:t>00</w:t>
            </w:r>
          </w:p>
        </w:tc>
      </w:tr>
      <w:tr w:rsidR="00ED2F10" w:rsidRPr="006B0C39" w14:paraId="0675748F" w14:textId="77777777" w:rsidTr="00C9134C">
        <w:tc>
          <w:tcPr>
            <w:tcW w:w="4049" w:type="dxa"/>
            <w:tcBorders>
              <w:bottom w:val="single" w:sz="4" w:space="0" w:color="auto"/>
            </w:tcBorders>
            <w:shd w:val="clear" w:color="auto" w:fill="auto"/>
          </w:tcPr>
          <w:p w14:paraId="7602DFB7" w14:textId="77777777" w:rsidR="00E14048" w:rsidRPr="00D94A6D" w:rsidRDefault="00E14048" w:rsidP="00E14048">
            <w:pPr>
              <w:rPr>
                <w:sz w:val="24"/>
                <w:szCs w:val="24"/>
              </w:rPr>
            </w:pPr>
            <w:r w:rsidRPr="00D94A6D">
              <w:rPr>
                <w:sz w:val="24"/>
                <w:szCs w:val="24"/>
              </w:rPr>
              <w:t>Габаритные размеры, мм, не более</w:t>
            </w:r>
          </w:p>
          <w:p w14:paraId="674D6A49" w14:textId="06EDC360" w:rsidR="00E14048" w:rsidRPr="00160321" w:rsidRDefault="00E14048">
            <w:pPr>
              <w:pStyle w:val="afff"/>
              <w:numPr>
                <w:ilvl w:val="0"/>
                <w:numId w:val="83"/>
              </w:numPr>
              <w:rPr>
                <w:sz w:val="24"/>
                <w:szCs w:val="24"/>
              </w:rPr>
            </w:pPr>
            <w:r w:rsidRPr="00160321">
              <w:rPr>
                <w:sz w:val="24"/>
                <w:szCs w:val="24"/>
              </w:rPr>
              <w:t>высота</w:t>
            </w:r>
          </w:p>
          <w:p w14:paraId="1FF367A2" w14:textId="6A6D0015" w:rsidR="00E14048" w:rsidRPr="00160321" w:rsidRDefault="00E14048">
            <w:pPr>
              <w:pStyle w:val="afff"/>
              <w:numPr>
                <w:ilvl w:val="0"/>
                <w:numId w:val="84"/>
              </w:numPr>
              <w:rPr>
                <w:sz w:val="24"/>
                <w:szCs w:val="24"/>
              </w:rPr>
            </w:pPr>
            <w:r w:rsidRPr="00160321">
              <w:rPr>
                <w:sz w:val="24"/>
                <w:szCs w:val="24"/>
              </w:rPr>
              <w:t>ширина</w:t>
            </w:r>
          </w:p>
          <w:p w14:paraId="57DB8805" w14:textId="72A90708" w:rsidR="00E14048" w:rsidRPr="00160321" w:rsidRDefault="00E14048">
            <w:pPr>
              <w:pStyle w:val="afff"/>
              <w:numPr>
                <w:ilvl w:val="0"/>
                <w:numId w:val="85"/>
              </w:numPr>
              <w:suppressAutoHyphens/>
              <w:spacing w:line="260" w:lineRule="exact"/>
              <w:ind w:right="-57"/>
              <w:rPr>
                <w:sz w:val="24"/>
                <w:szCs w:val="24"/>
              </w:rPr>
            </w:pPr>
            <w:r w:rsidRPr="00160321">
              <w:rPr>
                <w:sz w:val="24"/>
                <w:szCs w:val="24"/>
              </w:rPr>
              <w:t>длина</w:t>
            </w:r>
            <w:r w:rsidR="00C76F9E" w:rsidRPr="00160321">
              <w:rPr>
                <w:sz w:val="24"/>
                <w:szCs w:val="24"/>
              </w:rPr>
              <w:t xml:space="preserve"> </w:t>
            </w:r>
          </w:p>
        </w:tc>
        <w:tc>
          <w:tcPr>
            <w:tcW w:w="993" w:type="dxa"/>
            <w:tcBorders>
              <w:bottom w:val="single" w:sz="4" w:space="0" w:color="auto"/>
            </w:tcBorders>
            <w:shd w:val="clear" w:color="auto" w:fill="auto"/>
            <w:vAlign w:val="bottom"/>
          </w:tcPr>
          <w:p w14:paraId="1BFDFD50" w14:textId="77777777" w:rsidR="00E14048" w:rsidRPr="00F937FE" w:rsidRDefault="00E14048" w:rsidP="00E14048">
            <w:pPr>
              <w:jc w:val="center"/>
              <w:rPr>
                <w:sz w:val="24"/>
                <w:szCs w:val="24"/>
              </w:rPr>
            </w:pPr>
            <w:r w:rsidRPr="00D94A6D">
              <w:rPr>
                <w:sz w:val="24"/>
                <w:szCs w:val="24"/>
              </w:rPr>
              <w:t>1</w:t>
            </w:r>
            <w:r>
              <w:rPr>
                <w:sz w:val="24"/>
                <w:szCs w:val="24"/>
              </w:rPr>
              <w:t>152</w:t>
            </w:r>
          </w:p>
          <w:p w14:paraId="79EBA333" w14:textId="77777777" w:rsidR="00E14048" w:rsidRPr="001461F9" w:rsidRDefault="00E14048" w:rsidP="00E14048">
            <w:pPr>
              <w:jc w:val="center"/>
              <w:rPr>
                <w:sz w:val="24"/>
                <w:szCs w:val="24"/>
                <w:lang w:val="en-US"/>
              </w:rPr>
            </w:pPr>
            <w:r>
              <w:rPr>
                <w:sz w:val="24"/>
                <w:szCs w:val="24"/>
                <w:lang w:val="en-US"/>
              </w:rPr>
              <w:t>702</w:t>
            </w:r>
          </w:p>
          <w:p w14:paraId="5FE0E41F" w14:textId="77777777" w:rsidR="00E14048" w:rsidRPr="006B0C39" w:rsidRDefault="00E14048" w:rsidP="00E14048">
            <w:pPr>
              <w:spacing w:line="260" w:lineRule="exact"/>
              <w:jc w:val="center"/>
              <w:rPr>
                <w:sz w:val="24"/>
                <w:szCs w:val="24"/>
                <w:lang w:val="en-US"/>
              </w:rPr>
            </w:pPr>
            <w:r>
              <w:rPr>
                <w:sz w:val="24"/>
                <w:szCs w:val="24"/>
                <w:lang w:val="en-US"/>
              </w:rPr>
              <w:t>507</w:t>
            </w:r>
          </w:p>
        </w:tc>
        <w:tc>
          <w:tcPr>
            <w:tcW w:w="1104" w:type="dxa"/>
            <w:tcBorders>
              <w:bottom w:val="single" w:sz="4" w:space="0" w:color="auto"/>
            </w:tcBorders>
            <w:shd w:val="clear" w:color="auto" w:fill="auto"/>
            <w:vAlign w:val="bottom"/>
          </w:tcPr>
          <w:p w14:paraId="519C5832" w14:textId="77777777" w:rsidR="00E14048" w:rsidRPr="001461F9" w:rsidRDefault="00E14048" w:rsidP="00E14048">
            <w:pPr>
              <w:jc w:val="center"/>
              <w:rPr>
                <w:sz w:val="24"/>
                <w:szCs w:val="24"/>
                <w:lang w:val="en-US"/>
              </w:rPr>
            </w:pPr>
            <w:r>
              <w:rPr>
                <w:sz w:val="24"/>
                <w:szCs w:val="24"/>
                <w:lang w:val="en-US"/>
              </w:rPr>
              <w:t>2123</w:t>
            </w:r>
          </w:p>
          <w:p w14:paraId="75F05552" w14:textId="77777777" w:rsidR="00E14048" w:rsidRPr="006E3315" w:rsidRDefault="00E14048" w:rsidP="00E14048">
            <w:pPr>
              <w:jc w:val="center"/>
              <w:rPr>
                <w:sz w:val="24"/>
                <w:szCs w:val="24"/>
              </w:rPr>
            </w:pPr>
            <w:r>
              <w:rPr>
                <w:sz w:val="24"/>
                <w:szCs w:val="24"/>
              </w:rPr>
              <w:t>819</w:t>
            </w:r>
          </w:p>
          <w:p w14:paraId="20061EDB" w14:textId="77777777" w:rsidR="00E14048" w:rsidRPr="006E3315" w:rsidRDefault="00E14048" w:rsidP="00E14048">
            <w:pPr>
              <w:spacing w:line="260" w:lineRule="exact"/>
              <w:jc w:val="center"/>
              <w:rPr>
                <w:sz w:val="24"/>
                <w:szCs w:val="24"/>
              </w:rPr>
            </w:pPr>
            <w:r>
              <w:rPr>
                <w:sz w:val="24"/>
                <w:szCs w:val="24"/>
                <w:lang w:val="en-US"/>
              </w:rPr>
              <w:t>6</w:t>
            </w:r>
            <w:r>
              <w:rPr>
                <w:sz w:val="24"/>
                <w:szCs w:val="24"/>
              </w:rPr>
              <w:t>30</w:t>
            </w:r>
          </w:p>
        </w:tc>
        <w:tc>
          <w:tcPr>
            <w:tcW w:w="993" w:type="dxa"/>
            <w:tcBorders>
              <w:bottom w:val="single" w:sz="4" w:space="0" w:color="auto"/>
            </w:tcBorders>
            <w:shd w:val="clear" w:color="auto" w:fill="auto"/>
            <w:vAlign w:val="bottom"/>
          </w:tcPr>
          <w:p w14:paraId="25DA78F9" w14:textId="77777777" w:rsidR="00E14048" w:rsidRPr="00D94A6D" w:rsidRDefault="00E14048" w:rsidP="00E14048">
            <w:pPr>
              <w:jc w:val="center"/>
              <w:rPr>
                <w:sz w:val="24"/>
                <w:szCs w:val="24"/>
              </w:rPr>
            </w:pPr>
            <w:r w:rsidRPr="00D94A6D">
              <w:rPr>
                <w:sz w:val="24"/>
                <w:szCs w:val="24"/>
              </w:rPr>
              <w:t>3470</w:t>
            </w:r>
          </w:p>
          <w:p w14:paraId="495FB1E3" w14:textId="77777777" w:rsidR="00E14048" w:rsidRPr="001461F9" w:rsidRDefault="00E14048" w:rsidP="00E14048">
            <w:pPr>
              <w:jc w:val="center"/>
              <w:rPr>
                <w:sz w:val="24"/>
                <w:szCs w:val="24"/>
                <w:lang w:val="en-US"/>
              </w:rPr>
            </w:pPr>
            <w:r>
              <w:rPr>
                <w:sz w:val="24"/>
                <w:szCs w:val="24"/>
                <w:lang w:val="en-US"/>
              </w:rPr>
              <w:t>1142</w:t>
            </w:r>
          </w:p>
          <w:p w14:paraId="77382B9A" w14:textId="77777777" w:rsidR="00E14048" w:rsidRPr="006B0C39" w:rsidRDefault="00E14048" w:rsidP="00E14048">
            <w:pPr>
              <w:spacing w:line="260" w:lineRule="exact"/>
              <w:jc w:val="center"/>
              <w:rPr>
                <w:sz w:val="24"/>
                <w:szCs w:val="24"/>
                <w:lang w:val="en-US"/>
              </w:rPr>
            </w:pPr>
            <w:r>
              <w:rPr>
                <w:sz w:val="24"/>
                <w:szCs w:val="24"/>
                <w:lang w:val="en-US"/>
              </w:rPr>
              <w:t>908</w:t>
            </w:r>
          </w:p>
        </w:tc>
        <w:tc>
          <w:tcPr>
            <w:tcW w:w="0" w:type="auto"/>
            <w:tcBorders>
              <w:bottom w:val="single" w:sz="4" w:space="0" w:color="auto"/>
            </w:tcBorders>
            <w:shd w:val="clear" w:color="auto" w:fill="auto"/>
            <w:vAlign w:val="bottom"/>
          </w:tcPr>
          <w:p w14:paraId="40EDA07E" w14:textId="77777777" w:rsidR="00E14048" w:rsidRPr="00D94A6D" w:rsidRDefault="00E14048" w:rsidP="00E14048">
            <w:pPr>
              <w:jc w:val="center"/>
              <w:rPr>
                <w:sz w:val="24"/>
                <w:szCs w:val="24"/>
              </w:rPr>
            </w:pPr>
            <w:r w:rsidRPr="00D94A6D">
              <w:rPr>
                <w:sz w:val="24"/>
                <w:szCs w:val="24"/>
              </w:rPr>
              <w:t>4260</w:t>
            </w:r>
          </w:p>
          <w:p w14:paraId="7732CAD3" w14:textId="77777777" w:rsidR="00E14048" w:rsidRPr="001461F9" w:rsidRDefault="00E14048" w:rsidP="00E14048">
            <w:pPr>
              <w:jc w:val="center"/>
              <w:rPr>
                <w:sz w:val="24"/>
                <w:szCs w:val="24"/>
                <w:lang w:val="en-US"/>
              </w:rPr>
            </w:pPr>
            <w:r>
              <w:rPr>
                <w:sz w:val="24"/>
                <w:szCs w:val="24"/>
                <w:lang w:val="en-US"/>
              </w:rPr>
              <w:t>1142</w:t>
            </w:r>
          </w:p>
          <w:p w14:paraId="729C04AC" w14:textId="77777777" w:rsidR="00E14048" w:rsidRPr="006B0C39" w:rsidRDefault="00E14048" w:rsidP="00E14048">
            <w:pPr>
              <w:spacing w:line="260" w:lineRule="exact"/>
              <w:jc w:val="center"/>
              <w:rPr>
                <w:sz w:val="24"/>
                <w:szCs w:val="24"/>
                <w:lang w:val="en-US"/>
              </w:rPr>
            </w:pPr>
            <w:r>
              <w:rPr>
                <w:sz w:val="24"/>
                <w:szCs w:val="24"/>
                <w:lang w:val="en-US"/>
              </w:rPr>
              <w:t>908</w:t>
            </w:r>
          </w:p>
        </w:tc>
        <w:tc>
          <w:tcPr>
            <w:tcW w:w="0" w:type="auto"/>
            <w:tcBorders>
              <w:bottom w:val="single" w:sz="4" w:space="0" w:color="auto"/>
            </w:tcBorders>
            <w:shd w:val="clear" w:color="auto" w:fill="auto"/>
            <w:vAlign w:val="bottom"/>
          </w:tcPr>
          <w:p w14:paraId="666C3CC8" w14:textId="77777777" w:rsidR="00E14048" w:rsidRPr="00D94A6D" w:rsidRDefault="00E14048" w:rsidP="00E14048">
            <w:pPr>
              <w:jc w:val="center"/>
              <w:rPr>
                <w:sz w:val="24"/>
                <w:szCs w:val="24"/>
              </w:rPr>
            </w:pPr>
            <w:r w:rsidRPr="00D94A6D">
              <w:rPr>
                <w:sz w:val="24"/>
                <w:szCs w:val="24"/>
              </w:rPr>
              <w:t>5880</w:t>
            </w:r>
          </w:p>
          <w:p w14:paraId="6164C010" w14:textId="77777777" w:rsidR="00E14048" w:rsidRPr="006B0C39" w:rsidRDefault="00E14048" w:rsidP="00E14048">
            <w:pPr>
              <w:jc w:val="center"/>
              <w:rPr>
                <w:sz w:val="24"/>
                <w:szCs w:val="24"/>
                <w:lang w:val="en-US"/>
              </w:rPr>
            </w:pPr>
            <w:r>
              <w:rPr>
                <w:sz w:val="24"/>
                <w:szCs w:val="24"/>
                <w:lang w:val="en-US"/>
              </w:rPr>
              <w:t>1282</w:t>
            </w:r>
          </w:p>
          <w:p w14:paraId="712905DE" w14:textId="77777777" w:rsidR="00E14048" w:rsidRPr="006B0C39" w:rsidRDefault="00E14048" w:rsidP="00E14048">
            <w:pPr>
              <w:spacing w:line="260" w:lineRule="exact"/>
              <w:jc w:val="center"/>
              <w:rPr>
                <w:sz w:val="24"/>
                <w:szCs w:val="24"/>
                <w:lang w:val="en-US"/>
              </w:rPr>
            </w:pPr>
            <w:r>
              <w:rPr>
                <w:sz w:val="24"/>
                <w:szCs w:val="24"/>
                <w:lang w:val="en-US"/>
              </w:rPr>
              <w:t>1057</w:t>
            </w:r>
          </w:p>
        </w:tc>
        <w:tc>
          <w:tcPr>
            <w:tcW w:w="0" w:type="auto"/>
            <w:tcBorders>
              <w:bottom w:val="single" w:sz="4" w:space="0" w:color="auto"/>
            </w:tcBorders>
            <w:shd w:val="clear" w:color="auto" w:fill="auto"/>
            <w:vAlign w:val="bottom"/>
          </w:tcPr>
          <w:p w14:paraId="4DD3109B" w14:textId="77777777" w:rsidR="00E14048" w:rsidRPr="006B0C39" w:rsidRDefault="00E14048" w:rsidP="00E14048">
            <w:pPr>
              <w:jc w:val="center"/>
              <w:rPr>
                <w:sz w:val="24"/>
                <w:szCs w:val="24"/>
                <w:lang w:val="en-US"/>
              </w:rPr>
            </w:pPr>
            <w:r>
              <w:rPr>
                <w:sz w:val="24"/>
                <w:szCs w:val="24"/>
                <w:lang w:val="en-US"/>
              </w:rPr>
              <w:t>9517</w:t>
            </w:r>
          </w:p>
          <w:p w14:paraId="3530E6FF" w14:textId="77777777" w:rsidR="00E14048" w:rsidRDefault="00E14048" w:rsidP="00E14048">
            <w:pPr>
              <w:spacing w:line="260" w:lineRule="exact"/>
              <w:jc w:val="center"/>
              <w:rPr>
                <w:sz w:val="24"/>
                <w:szCs w:val="24"/>
                <w:lang w:val="en-US"/>
              </w:rPr>
            </w:pPr>
            <w:r>
              <w:rPr>
                <w:sz w:val="24"/>
                <w:szCs w:val="24"/>
                <w:lang w:val="en-US"/>
              </w:rPr>
              <w:t>3000</w:t>
            </w:r>
          </w:p>
          <w:p w14:paraId="301A9290" w14:textId="77777777" w:rsidR="00E14048" w:rsidRPr="006B0C39" w:rsidRDefault="00E14048" w:rsidP="00E14048">
            <w:pPr>
              <w:spacing w:line="260" w:lineRule="exact"/>
              <w:jc w:val="center"/>
              <w:rPr>
                <w:sz w:val="24"/>
                <w:szCs w:val="24"/>
                <w:lang w:val="en-US"/>
              </w:rPr>
            </w:pPr>
            <w:r>
              <w:rPr>
                <w:sz w:val="24"/>
                <w:szCs w:val="24"/>
                <w:lang w:val="en-US"/>
              </w:rPr>
              <w:t>3000</w:t>
            </w:r>
          </w:p>
        </w:tc>
      </w:tr>
    </w:tbl>
    <w:p w14:paraId="6305480C" w14:textId="77777777" w:rsidR="00E07852" w:rsidRDefault="00E07852" w:rsidP="00E07852">
      <w:pPr>
        <w:pStyle w:val="32"/>
        <w:spacing w:before="120" w:after="120"/>
        <w:jc w:val="left"/>
      </w:pPr>
    </w:p>
    <w:p w14:paraId="5CA9D3BE" w14:textId="56C60C58" w:rsidR="00E07852" w:rsidRPr="001E40DD" w:rsidRDefault="00E07852" w:rsidP="00E07852">
      <w:pPr>
        <w:pStyle w:val="32"/>
        <w:spacing w:before="120" w:after="120"/>
        <w:jc w:val="left"/>
        <w:rPr>
          <w:i/>
          <w:iCs/>
        </w:rPr>
      </w:pPr>
      <w:r>
        <w:br w:type="page"/>
      </w:r>
      <w:r w:rsidR="00C76F9E" w:rsidRPr="001E40DD">
        <w:rPr>
          <w:i/>
          <w:iCs/>
        </w:rPr>
        <w:lastRenderedPageBreak/>
        <w:t>Продолжение</w:t>
      </w:r>
      <w:r w:rsidR="00C76F9E" w:rsidRPr="001E40DD" w:rsidDel="00C76F9E">
        <w:rPr>
          <w:i/>
          <w:iCs/>
          <w:spacing w:val="20"/>
        </w:rPr>
        <w:t xml:space="preserve"> </w:t>
      </w:r>
      <w:r w:rsidRPr="001E40DD">
        <w:rPr>
          <w:i/>
          <w:iCs/>
        </w:rPr>
        <w:t>таблицы 1</w:t>
      </w:r>
    </w:p>
    <w:tbl>
      <w:tblPr>
        <w:tblW w:w="4978" w:type="pct"/>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4"/>
        <w:gridCol w:w="870"/>
        <w:gridCol w:w="13"/>
        <w:gridCol w:w="834"/>
        <w:gridCol w:w="869"/>
        <w:gridCol w:w="974"/>
        <w:gridCol w:w="934"/>
        <w:gridCol w:w="1039"/>
      </w:tblGrid>
      <w:tr w:rsidR="00E07852" w:rsidRPr="008D16D3" w14:paraId="1AAE49AE" w14:textId="77777777" w:rsidTr="00574D19">
        <w:trPr>
          <w:cantSplit/>
          <w:trHeight w:val="47"/>
          <w:tblHeader/>
        </w:trPr>
        <w:tc>
          <w:tcPr>
            <w:tcW w:w="2114" w:type="pct"/>
            <w:vMerge w:val="restart"/>
            <w:vAlign w:val="center"/>
          </w:tcPr>
          <w:p w14:paraId="7A2D02A0" w14:textId="77777777" w:rsidR="00E07852" w:rsidRPr="008D16D3" w:rsidRDefault="00E07852" w:rsidP="00E07852">
            <w:pPr>
              <w:suppressAutoHyphens/>
              <w:spacing w:line="260" w:lineRule="exact"/>
              <w:ind w:right="-57"/>
              <w:jc w:val="center"/>
              <w:rPr>
                <w:sz w:val="24"/>
                <w:szCs w:val="24"/>
              </w:rPr>
            </w:pPr>
            <w:r w:rsidRPr="008D16D3">
              <w:rPr>
                <w:sz w:val="24"/>
                <w:szCs w:val="24"/>
              </w:rPr>
              <w:t>Наименование параметра</w:t>
            </w:r>
          </w:p>
        </w:tc>
        <w:tc>
          <w:tcPr>
            <w:tcW w:w="2886" w:type="pct"/>
            <w:gridSpan w:val="7"/>
          </w:tcPr>
          <w:p w14:paraId="2BCAB5D4" w14:textId="77777777" w:rsidR="00E07852" w:rsidRPr="008D16D3" w:rsidRDefault="00E07852" w:rsidP="00E07852">
            <w:pPr>
              <w:jc w:val="center"/>
              <w:rPr>
                <w:sz w:val="24"/>
                <w:szCs w:val="24"/>
              </w:rPr>
            </w:pPr>
            <w:r w:rsidRPr="008D16D3">
              <w:rPr>
                <w:sz w:val="24"/>
                <w:szCs w:val="24"/>
              </w:rPr>
              <w:t>Значение</w:t>
            </w:r>
          </w:p>
        </w:tc>
      </w:tr>
      <w:tr w:rsidR="00E07852" w:rsidRPr="008D16D3" w14:paraId="6DE45018" w14:textId="77777777" w:rsidTr="00574D19">
        <w:trPr>
          <w:cantSplit/>
          <w:trHeight w:val="305"/>
          <w:tblHeader/>
        </w:trPr>
        <w:tc>
          <w:tcPr>
            <w:tcW w:w="2114" w:type="pct"/>
            <w:vMerge/>
            <w:tcBorders>
              <w:bottom w:val="double" w:sz="4" w:space="0" w:color="auto"/>
            </w:tcBorders>
          </w:tcPr>
          <w:p w14:paraId="2B4D4C83" w14:textId="77777777" w:rsidR="00E07852" w:rsidRPr="008D16D3" w:rsidRDefault="00E07852" w:rsidP="00E07852">
            <w:pPr>
              <w:suppressAutoHyphens/>
              <w:spacing w:line="260" w:lineRule="exact"/>
              <w:ind w:right="-57"/>
              <w:jc w:val="center"/>
              <w:rPr>
                <w:sz w:val="24"/>
                <w:szCs w:val="24"/>
              </w:rPr>
            </w:pPr>
          </w:p>
        </w:tc>
        <w:tc>
          <w:tcPr>
            <w:tcW w:w="454" w:type="pct"/>
            <w:tcBorders>
              <w:bottom w:val="double" w:sz="4" w:space="0" w:color="auto"/>
            </w:tcBorders>
          </w:tcPr>
          <w:p w14:paraId="4F7D0F30" w14:textId="77777777" w:rsidR="00E07852" w:rsidRPr="008D16D3" w:rsidRDefault="00E07852" w:rsidP="00E07852">
            <w:pPr>
              <w:ind w:left="-113" w:right="-113"/>
              <w:jc w:val="center"/>
              <w:rPr>
                <w:bCs/>
                <w:sz w:val="24"/>
                <w:szCs w:val="24"/>
              </w:rPr>
            </w:pPr>
            <w:r w:rsidRPr="008D16D3">
              <w:rPr>
                <w:bCs/>
                <w:sz w:val="24"/>
                <w:szCs w:val="24"/>
              </w:rPr>
              <w:t>ТРГ-УЭТМ</w:t>
            </w:r>
            <w:r w:rsidRPr="008D16D3">
              <w:rPr>
                <w:bCs/>
                <w:sz w:val="24"/>
                <w:szCs w:val="24"/>
                <w:vertAlign w:val="superscript"/>
              </w:rPr>
              <w:t>®</w:t>
            </w:r>
            <w:r w:rsidRPr="008D16D3">
              <w:rPr>
                <w:bCs/>
                <w:sz w:val="24"/>
                <w:szCs w:val="24"/>
              </w:rPr>
              <w:t>-35</w:t>
            </w:r>
          </w:p>
        </w:tc>
        <w:tc>
          <w:tcPr>
            <w:tcW w:w="442" w:type="pct"/>
            <w:gridSpan w:val="2"/>
            <w:tcBorders>
              <w:bottom w:val="double" w:sz="4" w:space="0" w:color="auto"/>
            </w:tcBorders>
          </w:tcPr>
          <w:p w14:paraId="0BBC76DD" w14:textId="77777777" w:rsidR="00E07852" w:rsidRPr="008D16D3" w:rsidRDefault="00E07852" w:rsidP="00E07852">
            <w:pPr>
              <w:ind w:left="-113" w:right="-113"/>
              <w:jc w:val="center"/>
              <w:rPr>
                <w:bCs/>
                <w:sz w:val="24"/>
                <w:szCs w:val="24"/>
              </w:rPr>
            </w:pPr>
            <w:r w:rsidRPr="008D16D3">
              <w:rPr>
                <w:bCs/>
                <w:sz w:val="24"/>
                <w:szCs w:val="24"/>
              </w:rPr>
              <w:t>ТРГ-УЭТМ</w:t>
            </w:r>
            <w:r w:rsidRPr="008D16D3">
              <w:rPr>
                <w:bCs/>
                <w:sz w:val="24"/>
                <w:szCs w:val="24"/>
                <w:vertAlign w:val="superscript"/>
              </w:rPr>
              <w:t>®</w:t>
            </w:r>
            <w:r w:rsidRPr="008D16D3">
              <w:rPr>
                <w:bCs/>
                <w:sz w:val="24"/>
                <w:szCs w:val="24"/>
              </w:rPr>
              <w:t>-110</w:t>
            </w:r>
          </w:p>
        </w:tc>
        <w:tc>
          <w:tcPr>
            <w:tcW w:w="453" w:type="pct"/>
            <w:tcBorders>
              <w:bottom w:val="double" w:sz="4" w:space="0" w:color="auto"/>
            </w:tcBorders>
          </w:tcPr>
          <w:p w14:paraId="5828A844" w14:textId="77777777" w:rsidR="00E07852" w:rsidRPr="008D16D3" w:rsidRDefault="00E07852" w:rsidP="00E07852">
            <w:pPr>
              <w:ind w:left="-113" w:right="-113"/>
              <w:jc w:val="center"/>
              <w:rPr>
                <w:bCs/>
                <w:sz w:val="24"/>
                <w:szCs w:val="24"/>
                <w:vertAlign w:val="superscript"/>
              </w:rPr>
            </w:pPr>
            <w:r w:rsidRPr="008D16D3">
              <w:rPr>
                <w:bCs/>
                <w:sz w:val="24"/>
                <w:szCs w:val="24"/>
              </w:rPr>
              <w:t>ТРГ-УЭТМ</w:t>
            </w:r>
            <w:r w:rsidRPr="008D16D3">
              <w:rPr>
                <w:bCs/>
                <w:sz w:val="24"/>
                <w:szCs w:val="24"/>
                <w:vertAlign w:val="superscript"/>
              </w:rPr>
              <w:t>®</w:t>
            </w:r>
            <w:r w:rsidRPr="008D16D3">
              <w:rPr>
                <w:bCs/>
                <w:sz w:val="24"/>
                <w:szCs w:val="24"/>
              </w:rPr>
              <w:t>-220</w:t>
            </w:r>
          </w:p>
        </w:tc>
        <w:tc>
          <w:tcPr>
            <w:tcW w:w="508" w:type="pct"/>
            <w:tcBorders>
              <w:bottom w:val="double" w:sz="4" w:space="0" w:color="auto"/>
            </w:tcBorders>
            <w:vAlign w:val="center"/>
          </w:tcPr>
          <w:p w14:paraId="2ACC2A72" w14:textId="77777777" w:rsidR="00E07852" w:rsidRPr="008D16D3" w:rsidRDefault="00E07852" w:rsidP="00E07852">
            <w:pPr>
              <w:ind w:left="-113" w:right="-113"/>
              <w:jc w:val="center"/>
              <w:rPr>
                <w:bCs/>
                <w:sz w:val="24"/>
                <w:szCs w:val="24"/>
              </w:rPr>
            </w:pPr>
            <w:r w:rsidRPr="008D16D3">
              <w:rPr>
                <w:bCs/>
                <w:sz w:val="24"/>
                <w:szCs w:val="24"/>
              </w:rPr>
              <w:t>ТРГ-УЭТМ</w:t>
            </w:r>
            <w:r w:rsidRPr="008D16D3">
              <w:rPr>
                <w:bCs/>
                <w:sz w:val="24"/>
                <w:szCs w:val="24"/>
                <w:vertAlign w:val="superscript"/>
              </w:rPr>
              <w:t>®</w:t>
            </w:r>
          </w:p>
          <w:p w14:paraId="758526E9" w14:textId="77777777" w:rsidR="00E07852" w:rsidRPr="008D16D3" w:rsidRDefault="00E07852" w:rsidP="00E07852">
            <w:pPr>
              <w:ind w:left="-113" w:right="-113"/>
              <w:jc w:val="center"/>
              <w:rPr>
                <w:bCs/>
                <w:sz w:val="24"/>
                <w:szCs w:val="24"/>
                <w:lang w:val="en-GB"/>
              </w:rPr>
            </w:pPr>
            <w:r>
              <w:rPr>
                <w:bCs/>
                <w:sz w:val="24"/>
                <w:szCs w:val="24"/>
              </w:rPr>
              <w:t>-</w:t>
            </w:r>
            <w:r w:rsidRPr="008D16D3">
              <w:rPr>
                <w:bCs/>
                <w:sz w:val="24"/>
                <w:szCs w:val="24"/>
              </w:rPr>
              <w:t>330</w:t>
            </w:r>
          </w:p>
        </w:tc>
        <w:tc>
          <w:tcPr>
            <w:tcW w:w="487" w:type="pct"/>
            <w:tcBorders>
              <w:bottom w:val="double" w:sz="4" w:space="0" w:color="auto"/>
            </w:tcBorders>
          </w:tcPr>
          <w:p w14:paraId="1032AE23" w14:textId="77777777" w:rsidR="00E07852" w:rsidRPr="008D16D3" w:rsidRDefault="00E07852" w:rsidP="00E07852">
            <w:pPr>
              <w:ind w:left="-113" w:right="-113"/>
              <w:jc w:val="center"/>
              <w:rPr>
                <w:bCs/>
                <w:sz w:val="24"/>
                <w:szCs w:val="24"/>
              </w:rPr>
            </w:pPr>
            <w:r w:rsidRPr="008D16D3">
              <w:rPr>
                <w:bCs/>
                <w:sz w:val="24"/>
                <w:szCs w:val="24"/>
              </w:rPr>
              <w:t>ТРГ-УЭТМ</w:t>
            </w:r>
            <w:r w:rsidRPr="008D16D3">
              <w:rPr>
                <w:bCs/>
                <w:sz w:val="24"/>
                <w:szCs w:val="24"/>
                <w:vertAlign w:val="superscript"/>
              </w:rPr>
              <w:t>®</w:t>
            </w:r>
          </w:p>
          <w:p w14:paraId="034F2100" w14:textId="77777777" w:rsidR="00E07852" w:rsidRPr="008D16D3" w:rsidRDefault="00E07852" w:rsidP="00E07852">
            <w:pPr>
              <w:ind w:left="-113" w:right="-113"/>
              <w:jc w:val="center"/>
              <w:rPr>
                <w:bCs/>
                <w:sz w:val="24"/>
                <w:szCs w:val="24"/>
              </w:rPr>
            </w:pPr>
            <w:r>
              <w:rPr>
                <w:bCs/>
                <w:sz w:val="24"/>
                <w:szCs w:val="24"/>
              </w:rPr>
              <w:t>-</w:t>
            </w:r>
            <w:r w:rsidRPr="008D16D3">
              <w:rPr>
                <w:bCs/>
                <w:sz w:val="24"/>
                <w:szCs w:val="24"/>
              </w:rPr>
              <w:t>500</w:t>
            </w:r>
          </w:p>
        </w:tc>
        <w:tc>
          <w:tcPr>
            <w:tcW w:w="542" w:type="pct"/>
            <w:tcBorders>
              <w:bottom w:val="double" w:sz="4" w:space="0" w:color="auto"/>
            </w:tcBorders>
          </w:tcPr>
          <w:p w14:paraId="0DB1BDE4" w14:textId="77777777" w:rsidR="00E07852" w:rsidRPr="008D16D3" w:rsidRDefault="00E07852" w:rsidP="00E07852">
            <w:pPr>
              <w:ind w:left="-113" w:right="-113"/>
              <w:jc w:val="center"/>
              <w:rPr>
                <w:bCs/>
                <w:sz w:val="24"/>
                <w:szCs w:val="24"/>
              </w:rPr>
            </w:pPr>
            <w:r w:rsidRPr="008D16D3">
              <w:rPr>
                <w:bCs/>
                <w:sz w:val="24"/>
                <w:szCs w:val="24"/>
              </w:rPr>
              <w:t>ТРГ-УЭТМ</w:t>
            </w:r>
            <w:r w:rsidRPr="008D16D3">
              <w:rPr>
                <w:bCs/>
                <w:sz w:val="24"/>
                <w:szCs w:val="24"/>
                <w:vertAlign w:val="superscript"/>
              </w:rPr>
              <w:t>®</w:t>
            </w:r>
          </w:p>
          <w:p w14:paraId="76CE92D8" w14:textId="77777777" w:rsidR="00E07852" w:rsidRPr="008D16D3" w:rsidRDefault="00E07852" w:rsidP="00E07852">
            <w:pPr>
              <w:ind w:left="-113" w:right="-113"/>
              <w:jc w:val="center"/>
              <w:rPr>
                <w:bCs/>
                <w:sz w:val="24"/>
                <w:szCs w:val="24"/>
              </w:rPr>
            </w:pPr>
            <w:r>
              <w:rPr>
                <w:bCs/>
                <w:sz w:val="24"/>
                <w:szCs w:val="24"/>
              </w:rPr>
              <w:t>-</w:t>
            </w:r>
            <w:r w:rsidRPr="008D16D3">
              <w:rPr>
                <w:bCs/>
                <w:sz w:val="24"/>
                <w:szCs w:val="24"/>
              </w:rPr>
              <w:t>750</w:t>
            </w:r>
          </w:p>
        </w:tc>
      </w:tr>
      <w:tr w:rsidR="00E07852" w:rsidRPr="008D16D3" w14:paraId="368CF6F3" w14:textId="77777777" w:rsidTr="00574D19">
        <w:trPr>
          <w:cantSplit/>
          <w:trHeight w:val="1445"/>
        </w:trPr>
        <w:tc>
          <w:tcPr>
            <w:tcW w:w="2114" w:type="pct"/>
            <w:tcBorders>
              <w:top w:val="double" w:sz="4" w:space="0" w:color="auto"/>
              <w:bottom w:val="nil"/>
            </w:tcBorders>
            <w:shd w:val="clear" w:color="auto" w:fill="auto"/>
          </w:tcPr>
          <w:p w14:paraId="6AE18AA6" w14:textId="77777777" w:rsidR="00E07852" w:rsidRPr="00F82CA0" w:rsidRDefault="00E07852" w:rsidP="00E07852">
            <w:pPr>
              <w:suppressAutoHyphens/>
              <w:spacing w:line="260" w:lineRule="exact"/>
              <w:ind w:right="-113" w:firstLine="142"/>
              <w:rPr>
                <w:sz w:val="24"/>
                <w:szCs w:val="24"/>
              </w:rPr>
            </w:pPr>
            <w:r w:rsidRPr="00F82CA0">
              <w:rPr>
                <w:sz w:val="24"/>
                <w:szCs w:val="24"/>
              </w:rPr>
              <w:t>Параметры тока короткого замыкания для трансформатора, кА:</w:t>
            </w:r>
          </w:p>
          <w:p w14:paraId="6990EBBA" w14:textId="76C7002A" w:rsidR="00E07852" w:rsidRPr="00F82CA0" w:rsidRDefault="00E07852" w:rsidP="00E07852">
            <w:pPr>
              <w:suppressAutoHyphens/>
              <w:spacing w:line="260" w:lineRule="exact"/>
              <w:ind w:right="-170" w:firstLine="142"/>
              <w:rPr>
                <w:sz w:val="24"/>
                <w:szCs w:val="24"/>
              </w:rPr>
            </w:pPr>
            <w:r w:rsidRPr="00F82CA0">
              <w:rPr>
                <w:sz w:val="24"/>
                <w:szCs w:val="24"/>
              </w:rPr>
              <w:t xml:space="preserve">а) конструктивного исполнения </w:t>
            </w:r>
            <w:r w:rsidR="007C7C74" w:rsidRPr="00F82CA0">
              <w:rPr>
                <w:sz w:val="24"/>
                <w:szCs w:val="24"/>
              </w:rPr>
              <w:t>1</w:t>
            </w:r>
            <w:r w:rsidR="007C7C74">
              <w:rPr>
                <w:sz w:val="24"/>
                <w:szCs w:val="24"/>
                <w:vertAlign w:val="superscript"/>
              </w:rPr>
              <w:t>2</w:t>
            </w:r>
            <w:r w:rsidRPr="00F82CA0">
              <w:rPr>
                <w:sz w:val="24"/>
                <w:szCs w:val="24"/>
                <w:vertAlign w:val="superscript"/>
              </w:rPr>
              <w:t>)</w:t>
            </w:r>
            <w:r w:rsidRPr="00F82CA0">
              <w:rPr>
                <w:sz w:val="24"/>
                <w:szCs w:val="24"/>
              </w:rPr>
              <w:t xml:space="preserve"> в зависимости от коэффициента трансформации:</w:t>
            </w:r>
          </w:p>
        </w:tc>
        <w:tc>
          <w:tcPr>
            <w:tcW w:w="461" w:type="pct"/>
            <w:gridSpan w:val="2"/>
            <w:tcBorders>
              <w:top w:val="double" w:sz="4" w:space="0" w:color="auto"/>
              <w:bottom w:val="nil"/>
              <w:right w:val="single" w:sz="4" w:space="0" w:color="auto"/>
            </w:tcBorders>
            <w:shd w:val="clear" w:color="auto" w:fill="auto"/>
          </w:tcPr>
          <w:p w14:paraId="77B02E49" w14:textId="77777777" w:rsidR="00E07852" w:rsidRPr="008D16D3" w:rsidRDefault="00E07852" w:rsidP="00E07852">
            <w:pPr>
              <w:spacing w:line="260" w:lineRule="exact"/>
              <w:ind w:left="-57" w:right="-57"/>
              <w:jc w:val="center"/>
              <w:rPr>
                <w:sz w:val="24"/>
                <w:szCs w:val="24"/>
              </w:rPr>
            </w:pPr>
          </w:p>
        </w:tc>
        <w:tc>
          <w:tcPr>
            <w:tcW w:w="435" w:type="pct"/>
            <w:tcBorders>
              <w:top w:val="double" w:sz="4" w:space="0" w:color="auto"/>
              <w:left w:val="single" w:sz="4" w:space="0" w:color="auto"/>
              <w:bottom w:val="nil"/>
              <w:right w:val="single" w:sz="4" w:space="0" w:color="auto"/>
            </w:tcBorders>
            <w:shd w:val="clear" w:color="auto" w:fill="auto"/>
          </w:tcPr>
          <w:p w14:paraId="3CECA00E" w14:textId="77777777" w:rsidR="00E07852" w:rsidRPr="008D16D3" w:rsidRDefault="00E07852" w:rsidP="00E07852">
            <w:pPr>
              <w:spacing w:line="260" w:lineRule="exact"/>
              <w:jc w:val="center"/>
              <w:rPr>
                <w:sz w:val="24"/>
                <w:szCs w:val="24"/>
              </w:rPr>
            </w:pPr>
          </w:p>
        </w:tc>
        <w:tc>
          <w:tcPr>
            <w:tcW w:w="961" w:type="pct"/>
            <w:gridSpan w:val="2"/>
            <w:tcBorders>
              <w:top w:val="double" w:sz="4" w:space="0" w:color="auto"/>
              <w:left w:val="single" w:sz="4" w:space="0" w:color="auto"/>
              <w:bottom w:val="nil"/>
              <w:right w:val="single" w:sz="4" w:space="0" w:color="auto"/>
            </w:tcBorders>
            <w:shd w:val="clear" w:color="auto" w:fill="auto"/>
          </w:tcPr>
          <w:p w14:paraId="5CC5048A" w14:textId="77777777" w:rsidR="00E07852" w:rsidRPr="008D16D3" w:rsidRDefault="00E07852" w:rsidP="00E07852">
            <w:pPr>
              <w:spacing w:line="260" w:lineRule="exact"/>
              <w:jc w:val="center"/>
              <w:rPr>
                <w:sz w:val="24"/>
                <w:szCs w:val="24"/>
              </w:rPr>
            </w:pPr>
          </w:p>
        </w:tc>
        <w:tc>
          <w:tcPr>
            <w:tcW w:w="1029" w:type="pct"/>
            <w:gridSpan w:val="2"/>
            <w:tcBorders>
              <w:top w:val="double" w:sz="4" w:space="0" w:color="auto"/>
              <w:left w:val="single" w:sz="4" w:space="0" w:color="auto"/>
              <w:bottom w:val="nil"/>
              <w:right w:val="single" w:sz="4" w:space="0" w:color="auto"/>
            </w:tcBorders>
            <w:shd w:val="clear" w:color="auto" w:fill="auto"/>
          </w:tcPr>
          <w:p w14:paraId="0D4BF89A" w14:textId="77777777" w:rsidR="00E07852" w:rsidRPr="008D16D3" w:rsidRDefault="00E07852" w:rsidP="00E07852">
            <w:pPr>
              <w:spacing w:line="260" w:lineRule="exact"/>
              <w:jc w:val="center"/>
              <w:rPr>
                <w:sz w:val="24"/>
                <w:szCs w:val="24"/>
              </w:rPr>
            </w:pPr>
          </w:p>
        </w:tc>
      </w:tr>
      <w:tr w:rsidR="00E07852" w:rsidRPr="008D16D3" w14:paraId="44AEEB47" w14:textId="77777777" w:rsidTr="00574D19">
        <w:trPr>
          <w:cantSplit/>
          <w:trHeight w:val="166"/>
        </w:trPr>
        <w:tc>
          <w:tcPr>
            <w:tcW w:w="2114" w:type="pct"/>
            <w:tcBorders>
              <w:top w:val="nil"/>
              <w:bottom w:val="single" w:sz="4" w:space="0" w:color="auto"/>
            </w:tcBorders>
            <w:shd w:val="clear" w:color="auto" w:fill="auto"/>
          </w:tcPr>
          <w:p w14:paraId="58EA9B4C" w14:textId="77777777" w:rsidR="00E07852" w:rsidRPr="004A01E2" w:rsidRDefault="00E07852" w:rsidP="00E07852">
            <w:pPr>
              <w:suppressAutoHyphens/>
              <w:spacing w:line="260" w:lineRule="exact"/>
              <w:ind w:right="-57" w:firstLine="113"/>
              <w:rPr>
                <w:sz w:val="24"/>
                <w:szCs w:val="24"/>
              </w:rPr>
            </w:pPr>
            <w:r w:rsidRPr="00F82CA0">
              <w:rPr>
                <w:sz w:val="24"/>
                <w:szCs w:val="24"/>
              </w:rPr>
              <w:t>1) при минимальном</w:t>
            </w:r>
          </w:p>
          <w:p w14:paraId="3B549657" w14:textId="597FC334" w:rsidR="00E07852" w:rsidRPr="00160321" w:rsidRDefault="00E07852">
            <w:pPr>
              <w:pStyle w:val="afff"/>
              <w:numPr>
                <w:ilvl w:val="0"/>
                <w:numId w:val="86"/>
              </w:numPr>
              <w:suppressAutoHyphens/>
              <w:spacing w:line="260" w:lineRule="exact"/>
              <w:ind w:right="-57"/>
              <w:rPr>
                <w:sz w:val="24"/>
                <w:szCs w:val="24"/>
              </w:rPr>
            </w:pPr>
            <w:r w:rsidRPr="00160321">
              <w:rPr>
                <w:sz w:val="24"/>
                <w:szCs w:val="24"/>
              </w:rPr>
              <w:t>наибольший пик тока;</w:t>
            </w:r>
          </w:p>
          <w:p w14:paraId="37185861" w14:textId="15708121" w:rsidR="00E07852" w:rsidRPr="00160321" w:rsidRDefault="00E07852">
            <w:pPr>
              <w:pStyle w:val="afff"/>
              <w:numPr>
                <w:ilvl w:val="0"/>
                <w:numId w:val="87"/>
              </w:numPr>
              <w:suppressAutoHyphens/>
              <w:spacing w:line="260" w:lineRule="exact"/>
              <w:ind w:right="-57"/>
              <w:rPr>
                <w:sz w:val="24"/>
                <w:szCs w:val="24"/>
              </w:rPr>
            </w:pPr>
            <w:r w:rsidRPr="00160321">
              <w:rPr>
                <w:sz w:val="24"/>
                <w:szCs w:val="24"/>
              </w:rPr>
              <w:t>односекундный ток термической стойкости;</w:t>
            </w:r>
          </w:p>
          <w:p w14:paraId="3C0353BC" w14:textId="18167D4C" w:rsidR="00E07852" w:rsidRPr="00160321" w:rsidRDefault="00E07852">
            <w:pPr>
              <w:pStyle w:val="afff"/>
              <w:numPr>
                <w:ilvl w:val="0"/>
                <w:numId w:val="88"/>
              </w:numPr>
              <w:suppressAutoHyphens/>
              <w:spacing w:line="260" w:lineRule="exact"/>
              <w:ind w:right="-57"/>
              <w:rPr>
                <w:sz w:val="24"/>
                <w:szCs w:val="24"/>
              </w:rPr>
            </w:pPr>
            <w:r w:rsidRPr="00160321">
              <w:rPr>
                <w:sz w:val="24"/>
                <w:szCs w:val="24"/>
              </w:rPr>
              <w:t>двухсекундный ток термической стойкости;</w:t>
            </w:r>
          </w:p>
          <w:p w14:paraId="66B02C9C" w14:textId="31D189D4" w:rsidR="00E07852" w:rsidRPr="00160321" w:rsidRDefault="00E07852">
            <w:pPr>
              <w:pStyle w:val="afff"/>
              <w:numPr>
                <w:ilvl w:val="0"/>
                <w:numId w:val="89"/>
              </w:numPr>
              <w:suppressAutoHyphens/>
              <w:spacing w:line="260" w:lineRule="exact"/>
              <w:ind w:right="-57"/>
              <w:rPr>
                <w:sz w:val="24"/>
                <w:szCs w:val="24"/>
              </w:rPr>
            </w:pPr>
            <w:r w:rsidRPr="00160321">
              <w:rPr>
                <w:sz w:val="24"/>
                <w:szCs w:val="24"/>
              </w:rPr>
              <w:t>трёхсекундный ток термической стойкости.</w:t>
            </w:r>
          </w:p>
        </w:tc>
        <w:tc>
          <w:tcPr>
            <w:tcW w:w="461" w:type="pct"/>
            <w:gridSpan w:val="2"/>
            <w:tcBorders>
              <w:top w:val="nil"/>
              <w:bottom w:val="single" w:sz="4" w:space="0" w:color="auto"/>
              <w:right w:val="single" w:sz="4" w:space="0" w:color="auto"/>
            </w:tcBorders>
            <w:shd w:val="clear" w:color="auto" w:fill="auto"/>
          </w:tcPr>
          <w:p w14:paraId="0FAC4A4C" w14:textId="77777777" w:rsidR="00E07852" w:rsidRDefault="00E07852" w:rsidP="00E07852">
            <w:pPr>
              <w:spacing w:line="260" w:lineRule="exact"/>
              <w:ind w:left="-113" w:right="-113"/>
              <w:jc w:val="center"/>
              <w:rPr>
                <w:sz w:val="24"/>
                <w:szCs w:val="24"/>
              </w:rPr>
            </w:pPr>
          </w:p>
          <w:p w14:paraId="5FAAEF1E" w14:textId="77777777" w:rsidR="00E07852" w:rsidRDefault="00E07852" w:rsidP="00E07852">
            <w:pPr>
              <w:spacing w:line="260" w:lineRule="exact"/>
              <w:ind w:left="-113" w:right="-113"/>
              <w:jc w:val="center"/>
              <w:rPr>
                <w:sz w:val="24"/>
                <w:szCs w:val="24"/>
              </w:rPr>
            </w:pPr>
            <w:r>
              <w:rPr>
                <w:sz w:val="24"/>
                <w:szCs w:val="24"/>
              </w:rPr>
              <w:t>27</w:t>
            </w:r>
          </w:p>
          <w:p w14:paraId="3BA443DD" w14:textId="77777777" w:rsidR="00E07852" w:rsidRDefault="00E07852" w:rsidP="00E07852">
            <w:pPr>
              <w:spacing w:line="260" w:lineRule="exact"/>
              <w:ind w:left="-113" w:right="-113"/>
              <w:jc w:val="center"/>
              <w:rPr>
                <w:sz w:val="24"/>
                <w:szCs w:val="24"/>
              </w:rPr>
            </w:pPr>
          </w:p>
          <w:p w14:paraId="27CC59B1" w14:textId="77777777" w:rsidR="00E07852" w:rsidRDefault="00E07852" w:rsidP="00E07852">
            <w:pPr>
              <w:spacing w:line="260" w:lineRule="exact"/>
              <w:ind w:left="-113" w:right="-113"/>
              <w:jc w:val="center"/>
              <w:rPr>
                <w:sz w:val="24"/>
                <w:szCs w:val="24"/>
              </w:rPr>
            </w:pPr>
            <w:r>
              <w:rPr>
                <w:sz w:val="24"/>
                <w:szCs w:val="24"/>
              </w:rPr>
              <w:t>17</w:t>
            </w:r>
          </w:p>
          <w:p w14:paraId="65999E0F" w14:textId="77777777" w:rsidR="00E07852" w:rsidRDefault="00E07852" w:rsidP="00E07852">
            <w:pPr>
              <w:spacing w:line="260" w:lineRule="exact"/>
              <w:ind w:left="-113" w:right="-113"/>
              <w:jc w:val="center"/>
              <w:rPr>
                <w:sz w:val="24"/>
                <w:szCs w:val="24"/>
              </w:rPr>
            </w:pPr>
          </w:p>
          <w:p w14:paraId="51519F95" w14:textId="77777777" w:rsidR="00E07852" w:rsidRDefault="00E07852" w:rsidP="00E07852">
            <w:pPr>
              <w:spacing w:line="260" w:lineRule="exact"/>
              <w:ind w:left="-113" w:right="-113"/>
              <w:jc w:val="center"/>
              <w:rPr>
                <w:sz w:val="24"/>
                <w:szCs w:val="24"/>
              </w:rPr>
            </w:pPr>
            <w:r>
              <w:rPr>
                <w:sz w:val="24"/>
                <w:szCs w:val="24"/>
              </w:rPr>
              <w:t>–</w:t>
            </w:r>
          </w:p>
          <w:p w14:paraId="4363F3D1" w14:textId="77777777" w:rsidR="00E07852" w:rsidRDefault="00E07852" w:rsidP="00E07852">
            <w:pPr>
              <w:spacing w:line="260" w:lineRule="exact"/>
              <w:ind w:left="-113" w:right="-113"/>
              <w:jc w:val="center"/>
              <w:rPr>
                <w:sz w:val="24"/>
                <w:szCs w:val="24"/>
              </w:rPr>
            </w:pPr>
          </w:p>
          <w:p w14:paraId="6C8D66D9" w14:textId="77777777" w:rsidR="00E07852" w:rsidRPr="008D16D3" w:rsidRDefault="00E07852" w:rsidP="00E07852">
            <w:pPr>
              <w:spacing w:line="260" w:lineRule="exact"/>
              <w:ind w:left="-113" w:right="-113"/>
              <w:jc w:val="center"/>
              <w:rPr>
                <w:sz w:val="24"/>
                <w:szCs w:val="24"/>
              </w:rPr>
            </w:pPr>
            <w:r>
              <w:rPr>
                <w:sz w:val="24"/>
                <w:szCs w:val="24"/>
              </w:rPr>
              <w:t>10</w:t>
            </w:r>
          </w:p>
        </w:tc>
        <w:tc>
          <w:tcPr>
            <w:tcW w:w="435" w:type="pct"/>
            <w:tcBorders>
              <w:top w:val="nil"/>
              <w:left w:val="single" w:sz="4" w:space="0" w:color="auto"/>
              <w:bottom w:val="single" w:sz="4" w:space="0" w:color="auto"/>
              <w:right w:val="single" w:sz="4" w:space="0" w:color="auto"/>
            </w:tcBorders>
            <w:shd w:val="clear" w:color="auto" w:fill="auto"/>
          </w:tcPr>
          <w:p w14:paraId="07AF8F71" w14:textId="77777777" w:rsidR="00E07852" w:rsidRDefault="00E07852" w:rsidP="00E07852">
            <w:pPr>
              <w:spacing w:line="260" w:lineRule="exact"/>
              <w:jc w:val="center"/>
              <w:rPr>
                <w:sz w:val="24"/>
              </w:rPr>
            </w:pPr>
          </w:p>
          <w:p w14:paraId="751E9839" w14:textId="77777777" w:rsidR="00E07852" w:rsidRDefault="00E07852" w:rsidP="00E07852">
            <w:pPr>
              <w:tabs>
                <w:tab w:val="left" w:pos="357"/>
              </w:tabs>
              <w:spacing w:line="260" w:lineRule="exact"/>
              <w:jc w:val="center"/>
              <w:rPr>
                <w:sz w:val="24"/>
              </w:rPr>
            </w:pPr>
            <w:r>
              <w:rPr>
                <w:sz w:val="24"/>
              </w:rPr>
              <w:t>63</w:t>
            </w:r>
          </w:p>
          <w:p w14:paraId="31C2A90F" w14:textId="77777777" w:rsidR="00E07852" w:rsidRDefault="00E07852" w:rsidP="00E07852">
            <w:pPr>
              <w:tabs>
                <w:tab w:val="left" w:pos="357"/>
              </w:tabs>
              <w:spacing w:line="260" w:lineRule="exact"/>
              <w:jc w:val="center"/>
              <w:rPr>
                <w:sz w:val="24"/>
              </w:rPr>
            </w:pPr>
          </w:p>
          <w:p w14:paraId="13DC8316" w14:textId="77777777" w:rsidR="00E07852" w:rsidRDefault="00E07852" w:rsidP="00E07852">
            <w:pPr>
              <w:tabs>
                <w:tab w:val="left" w:pos="357"/>
              </w:tabs>
              <w:spacing w:line="260" w:lineRule="exact"/>
              <w:jc w:val="center"/>
              <w:rPr>
                <w:sz w:val="24"/>
              </w:rPr>
            </w:pPr>
            <w:r>
              <w:rPr>
                <w:sz w:val="24"/>
              </w:rPr>
              <w:t>40</w:t>
            </w:r>
          </w:p>
          <w:p w14:paraId="0D9DA648" w14:textId="77777777" w:rsidR="00E07852" w:rsidRDefault="00E07852" w:rsidP="00E07852">
            <w:pPr>
              <w:tabs>
                <w:tab w:val="left" w:pos="357"/>
              </w:tabs>
              <w:spacing w:line="260" w:lineRule="exact"/>
              <w:jc w:val="center"/>
              <w:rPr>
                <w:sz w:val="24"/>
              </w:rPr>
            </w:pPr>
          </w:p>
          <w:p w14:paraId="7400CFFA" w14:textId="2FD4F9A0" w:rsidR="00E07852" w:rsidRDefault="008E3A93" w:rsidP="00E07852">
            <w:pPr>
              <w:tabs>
                <w:tab w:val="left" w:pos="357"/>
              </w:tabs>
              <w:spacing w:line="260" w:lineRule="exact"/>
              <w:jc w:val="center"/>
              <w:rPr>
                <w:sz w:val="24"/>
              </w:rPr>
            </w:pPr>
            <w:r>
              <w:rPr>
                <w:sz w:val="24"/>
              </w:rPr>
              <w:t>28</w:t>
            </w:r>
          </w:p>
          <w:p w14:paraId="5E379005" w14:textId="77777777" w:rsidR="00E07852" w:rsidRDefault="00E07852" w:rsidP="00E07852">
            <w:pPr>
              <w:tabs>
                <w:tab w:val="left" w:pos="357"/>
              </w:tabs>
              <w:spacing w:line="260" w:lineRule="exact"/>
              <w:jc w:val="center"/>
              <w:rPr>
                <w:sz w:val="24"/>
              </w:rPr>
            </w:pPr>
          </w:p>
          <w:p w14:paraId="149D06BB" w14:textId="77777777" w:rsidR="00E07852" w:rsidRDefault="00E07852" w:rsidP="00E07852">
            <w:pPr>
              <w:spacing w:line="260" w:lineRule="exact"/>
              <w:jc w:val="center"/>
              <w:rPr>
                <w:sz w:val="24"/>
              </w:rPr>
            </w:pPr>
            <w:r>
              <w:rPr>
                <w:sz w:val="24"/>
              </w:rPr>
              <w:t>25</w:t>
            </w:r>
          </w:p>
        </w:tc>
        <w:tc>
          <w:tcPr>
            <w:tcW w:w="961" w:type="pct"/>
            <w:gridSpan w:val="2"/>
            <w:tcBorders>
              <w:top w:val="nil"/>
              <w:left w:val="single" w:sz="4" w:space="0" w:color="auto"/>
              <w:bottom w:val="single" w:sz="4" w:space="0" w:color="auto"/>
              <w:right w:val="single" w:sz="4" w:space="0" w:color="auto"/>
            </w:tcBorders>
            <w:shd w:val="clear" w:color="auto" w:fill="auto"/>
          </w:tcPr>
          <w:p w14:paraId="6717F186" w14:textId="77777777" w:rsidR="00E07852" w:rsidRDefault="00E07852" w:rsidP="00E07852">
            <w:pPr>
              <w:spacing w:line="260" w:lineRule="exact"/>
              <w:jc w:val="center"/>
              <w:rPr>
                <w:sz w:val="24"/>
              </w:rPr>
            </w:pPr>
          </w:p>
          <w:p w14:paraId="1C99875C" w14:textId="77777777" w:rsidR="00E07852" w:rsidRDefault="00E07852" w:rsidP="00E07852">
            <w:pPr>
              <w:tabs>
                <w:tab w:val="left" w:pos="357"/>
              </w:tabs>
              <w:spacing w:line="260" w:lineRule="exact"/>
              <w:jc w:val="center"/>
              <w:rPr>
                <w:sz w:val="24"/>
              </w:rPr>
            </w:pPr>
            <w:r>
              <w:rPr>
                <w:sz w:val="24"/>
              </w:rPr>
              <w:t>80</w:t>
            </w:r>
          </w:p>
          <w:p w14:paraId="48EA9A8E" w14:textId="77777777" w:rsidR="00E07852" w:rsidRDefault="00E07852" w:rsidP="00E07852">
            <w:pPr>
              <w:spacing w:line="260" w:lineRule="exact"/>
              <w:jc w:val="center"/>
              <w:rPr>
                <w:sz w:val="24"/>
              </w:rPr>
            </w:pPr>
          </w:p>
          <w:p w14:paraId="6B381406" w14:textId="77777777" w:rsidR="00E07852" w:rsidRDefault="00E07852" w:rsidP="00E07852">
            <w:pPr>
              <w:spacing w:line="260" w:lineRule="exact"/>
              <w:jc w:val="center"/>
              <w:rPr>
                <w:sz w:val="24"/>
              </w:rPr>
            </w:pPr>
            <w:r>
              <w:rPr>
                <w:sz w:val="24"/>
              </w:rPr>
              <w:t>31,5</w:t>
            </w:r>
          </w:p>
          <w:p w14:paraId="61650D3C" w14:textId="77777777" w:rsidR="00E07852" w:rsidRDefault="00E07852" w:rsidP="00E07852">
            <w:pPr>
              <w:spacing w:line="260" w:lineRule="exact"/>
              <w:jc w:val="center"/>
              <w:rPr>
                <w:sz w:val="24"/>
              </w:rPr>
            </w:pPr>
          </w:p>
          <w:p w14:paraId="7CB995BA" w14:textId="77777777" w:rsidR="00E07852" w:rsidRDefault="00E07852" w:rsidP="00E07852">
            <w:pPr>
              <w:spacing w:line="260" w:lineRule="exact"/>
              <w:jc w:val="center"/>
              <w:rPr>
                <w:sz w:val="24"/>
              </w:rPr>
            </w:pPr>
            <w:r>
              <w:rPr>
                <w:sz w:val="24"/>
              </w:rPr>
              <w:t>22</w:t>
            </w:r>
          </w:p>
          <w:p w14:paraId="76B20617" w14:textId="77777777" w:rsidR="00E07852" w:rsidRDefault="00E07852" w:rsidP="00E07852">
            <w:pPr>
              <w:spacing w:line="260" w:lineRule="exact"/>
              <w:jc w:val="center"/>
              <w:rPr>
                <w:sz w:val="24"/>
              </w:rPr>
            </w:pPr>
          </w:p>
          <w:p w14:paraId="26A09492" w14:textId="77777777" w:rsidR="00E07852" w:rsidRPr="008D16D3" w:rsidRDefault="00E07852" w:rsidP="00E07852">
            <w:pPr>
              <w:spacing w:line="260" w:lineRule="exact"/>
              <w:jc w:val="center"/>
              <w:rPr>
                <w:sz w:val="24"/>
                <w:szCs w:val="24"/>
              </w:rPr>
            </w:pPr>
            <w:r>
              <w:rPr>
                <w:sz w:val="24"/>
              </w:rPr>
              <w:t>18,2</w:t>
            </w:r>
          </w:p>
        </w:tc>
        <w:tc>
          <w:tcPr>
            <w:tcW w:w="1029" w:type="pct"/>
            <w:gridSpan w:val="2"/>
            <w:tcBorders>
              <w:top w:val="nil"/>
              <w:left w:val="single" w:sz="4" w:space="0" w:color="auto"/>
              <w:bottom w:val="single" w:sz="4" w:space="0" w:color="auto"/>
              <w:right w:val="single" w:sz="4" w:space="0" w:color="auto"/>
            </w:tcBorders>
            <w:shd w:val="clear" w:color="auto" w:fill="auto"/>
          </w:tcPr>
          <w:p w14:paraId="79707463" w14:textId="77777777" w:rsidR="00E07852" w:rsidRDefault="00E07852" w:rsidP="00E07852">
            <w:pPr>
              <w:spacing w:line="260" w:lineRule="exact"/>
              <w:jc w:val="center"/>
              <w:rPr>
                <w:sz w:val="24"/>
              </w:rPr>
            </w:pPr>
          </w:p>
          <w:p w14:paraId="6A2DE183" w14:textId="77777777" w:rsidR="00E07852" w:rsidRDefault="00E07852" w:rsidP="00E07852">
            <w:pPr>
              <w:spacing w:line="260" w:lineRule="exact"/>
              <w:jc w:val="center"/>
              <w:rPr>
                <w:sz w:val="24"/>
              </w:rPr>
            </w:pPr>
            <w:r>
              <w:rPr>
                <w:sz w:val="24"/>
              </w:rPr>
              <w:t>51</w:t>
            </w:r>
          </w:p>
          <w:p w14:paraId="7D315FFD" w14:textId="77777777" w:rsidR="00E07852" w:rsidRDefault="00E07852" w:rsidP="00E07852">
            <w:pPr>
              <w:spacing w:line="260" w:lineRule="exact"/>
              <w:jc w:val="center"/>
              <w:rPr>
                <w:sz w:val="24"/>
              </w:rPr>
            </w:pPr>
          </w:p>
          <w:p w14:paraId="6A3C6159" w14:textId="77777777" w:rsidR="00E07852" w:rsidRDefault="00E07852" w:rsidP="00E07852">
            <w:pPr>
              <w:spacing w:line="260" w:lineRule="exact"/>
              <w:jc w:val="center"/>
              <w:rPr>
                <w:sz w:val="24"/>
              </w:rPr>
            </w:pPr>
            <w:r>
              <w:rPr>
                <w:sz w:val="24"/>
              </w:rPr>
              <w:t>34</w:t>
            </w:r>
          </w:p>
          <w:p w14:paraId="296F77AA" w14:textId="77777777" w:rsidR="00E07852" w:rsidRDefault="00E07852" w:rsidP="00E07852">
            <w:pPr>
              <w:spacing w:line="260" w:lineRule="exact"/>
              <w:jc w:val="center"/>
              <w:rPr>
                <w:sz w:val="24"/>
              </w:rPr>
            </w:pPr>
          </w:p>
          <w:p w14:paraId="344E708D" w14:textId="77777777" w:rsidR="00E07852" w:rsidRDefault="00E07852" w:rsidP="00E07852">
            <w:pPr>
              <w:spacing w:line="260" w:lineRule="exact"/>
              <w:jc w:val="center"/>
              <w:rPr>
                <w:sz w:val="24"/>
              </w:rPr>
            </w:pPr>
            <w:r>
              <w:rPr>
                <w:sz w:val="24"/>
              </w:rPr>
              <w:t>25</w:t>
            </w:r>
          </w:p>
          <w:p w14:paraId="4040A91D" w14:textId="77777777" w:rsidR="00E07852" w:rsidRDefault="00E07852" w:rsidP="00E07852">
            <w:pPr>
              <w:spacing w:line="260" w:lineRule="exact"/>
              <w:jc w:val="center"/>
              <w:rPr>
                <w:sz w:val="24"/>
              </w:rPr>
            </w:pPr>
          </w:p>
          <w:p w14:paraId="0BA499DA" w14:textId="77777777" w:rsidR="00E07852" w:rsidRPr="008D16D3" w:rsidRDefault="00E07852" w:rsidP="00E07852">
            <w:pPr>
              <w:spacing w:line="260" w:lineRule="exact"/>
              <w:jc w:val="center"/>
              <w:rPr>
                <w:sz w:val="24"/>
                <w:szCs w:val="24"/>
                <w:vertAlign w:val="superscript"/>
              </w:rPr>
            </w:pPr>
            <w:r>
              <w:rPr>
                <w:sz w:val="24"/>
              </w:rPr>
              <w:t>20</w:t>
            </w:r>
          </w:p>
        </w:tc>
      </w:tr>
      <w:tr w:rsidR="00E07852" w:rsidRPr="008D16D3" w14:paraId="45C1E4E0" w14:textId="77777777" w:rsidTr="00574D19">
        <w:trPr>
          <w:cantSplit/>
          <w:trHeight w:val="166"/>
        </w:trPr>
        <w:tc>
          <w:tcPr>
            <w:tcW w:w="2114" w:type="pct"/>
            <w:tcBorders>
              <w:top w:val="single" w:sz="4" w:space="0" w:color="auto"/>
              <w:bottom w:val="single" w:sz="4" w:space="0" w:color="auto"/>
            </w:tcBorders>
            <w:shd w:val="clear" w:color="auto" w:fill="auto"/>
          </w:tcPr>
          <w:p w14:paraId="0584EDA5" w14:textId="77777777" w:rsidR="00E07852" w:rsidRDefault="00E07852" w:rsidP="00E07852">
            <w:pPr>
              <w:suppressAutoHyphens/>
              <w:spacing w:line="260" w:lineRule="exact"/>
              <w:ind w:right="-57" w:firstLine="113"/>
              <w:rPr>
                <w:sz w:val="24"/>
                <w:szCs w:val="24"/>
              </w:rPr>
            </w:pPr>
            <w:r w:rsidRPr="00F82CA0">
              <w:rPr>
                <w:sz w:val="24"/>
                <w:szCs w:val="24"/>
              </w:rPr>
              <w:t>2) при среднем:</w:t>
            </w:r>
          </w:p>
          <w:p w14:paraId="579D872A" w14:textId="4EA14CDA" w:rsidR="00E07852" w:rsidRPr="006B0C39" w:rsidRDefault="00E07852">
            <w:pPr>
              <w:pStyle w:val="afff"/>
              <w:numPr>
                <w:ilvl w:val="0"/>
                <w:numId w:val="90"/>
              </w:numPr>
              <w:tabs>
                <w:tab w:val="left" w:pos="455"/>
              </w:tabs>
              <w:rPr>
                <w:sz w:val="24"/>
                <w:szCs w:val="24"/>
              </w:rPr>
            </w:pPr>
            <w:r w:rsidRPr="006B0C39">
              <w:rPr>
                <w:sz w:val="24"/>
                <w:szCs w:val="24"/>
              </w:rPr>
              <w:t xml:space="preserve">наибольший пик тока; </w:t>
            </w:r>
          </w:p>
          <w:p w14:paraId="51574740" w14:textId="1D0E21F0" w:rsidR="00E07852" w:rsidRPr="006B0C39" w:rsidRDefault="00E07852">
            <w:pPr>
              <w:pStyle w:val="afff"/>
              <w:numPr>
                <w:ilvl w:val="0"/>
                <w:numId w:val="91"/>
              </w:numPr>
              <w:tabs>
                <w:tab w:val="left" w:pos="455"/>
              </w:tabs>
              <w:rPr>
                <w:sz w:val="24"/>
                <w:szCs w:val="24"/>
              </w:rPr>
            </w:pPr>
            <w:r w:rsidRPr="006B0C39">
              <w:rPr>
                <w:sz w:val="24"/>
                <w:szCs w:val="24"/>
              </w:rPr>
              <w:t>односекундный ток термической стойкости;</w:t>
            </w:r>
          </w:p>
          <w:p w14:paraId="1C5538CB" w14:textId="4238A664" w:rsidR="00E07852" w:rsidRPr="006B0C39" w:rsidRDefault="00E07852">
            <w:pPr>
              <w:pStyle w:val="afff"/>
              <w:numPr>
                <w:ilvl w:val="0"/>
                <w:numId w:val="92"/>
              </w:numPr>
              <w:tabs>
                <w:tab w:val="left" w:pos="455"/>
              </w:tabs>
              <w:suppressAutoHyphens/>
              <w:spacing w:line="260" w:lineRule="exact"/>
              <w:ind w:right="-57"/>
              <w:rPr>
                <w:sz w:val="24"/>
                <w:szCs w:val="24"/>
              </w:rPr>
            </w:pPr>
            <w:r w:rsidRPr="006B0C39">
              <w:rPr>
                <w:sz w:val="24"/>
                <w:szCs w:val="24"/>
              </w:rPr>
              <w:t>двухсекундный ток термической стойкости;</w:t>
            </w:r>
          </w:p>
          <w:p w14:paraId="0C7095B9" w14:textId="125418A2" w:rsidR="00E07852" w:rsidRPr="00160321" w:rsidRDefault="00E07852">
            <w:pPr>
              <w:pStyle w:val="afff"/>
              <w:numPr>
                <w:ilvl w:val="0"/>
                <w:numId w:val="93"/>
              </w:numPr>
              <w:tabs>
                <w:tab w:val="left" w:pos="455"/>
              </w:tabs>
              <w:suppressAutoHyphens/>
              <w:spacing w:line="260" w:lineRule="exact"/>
              <w:ind w:right="-57"/>
              <w:rPr>
                <w:sz w:val="24"/>
                <w:szCs w:val="24"/>
              </w:rPr>
            </w:pPr>
            <w:r w:rsidRPr="00160321">
              <w:rPr>
                <w:iCs/>
                <w:sz w:val="24"/>
                <w:szCs w:val="24"/>
              </w:rPr>
              <w:t>трехсекундный ток термической стойкости.</w:t>
            </w:r>
          </w:p>
        </w:tc>
        <w:tc>
          <w:tcPr>
            <w:tcW w:w="461" w:type="pct"/>
            <w:gridSpan w:val="2"/>
            <w:tcBorders>
              <w:top w:val="single" w:sz="4" w:space="0" w:color="auto"/>
              <w:bottom w:val="single" w:sz="4" w:space="0" w:color="auto"/>
              <w:right w:val="single" w:sz="4" w:space="0" w:color="auto"/>
            </w:tcBorders>
            <w:shd w:val="clear" w:color="auto" w:fill="auto"/>
            <w:vAlign w:val="bottom"/>
          </w:tcPr>
          <w:p w14:paraId="562C82BE" w14:textId="77777777" w:rsidR="00E07852" w:rsidRDefault="00E07852" w:rsidP="00E07852">
            <w:pPr>
              <w:spacing w:line="260" w:lineRule="exact"/>
              <w:ind w:left="-113" w:right="-113"/>
              <w:jc w:val="center"/>
              <w:rPr>
                <w:sz w:val="24"/>
                <w:szCs w:val="24"/>
              </w:rPr>
            </w:pPr>
            <w:r>
              <w:rPr>
                <w:sz w:val="24"/>
                <w:szCs w:val="24"/>
              </w:rPr>
              <w:t>41</w:t>
            </w:r>
          </w:p>
          <w:p w14:paraId="04A09722" w14:textId="77777777" w:rsidR="00E07852" w:rsidRDefault="00E07852" w:rsidP="00E07852">
            <w:pPr>
              <w:spacing w:line="260" w:lineRule="exact"/>
              <w:ind w:left="-113" w:right="-113"/>
              <w:jc w:val="center"/>
              <w:rPr>
                <w:sz w:val="24"/>
                <w:szCs w:val="24"/>
              </w:rPr>
            </w:pPr>
          </w:p>
          <w:p w14:paraId="1FD29A3E" w14:textId="77777777" w:rsidR="00E07852" w:rsidRDefault="00E07852" w:rsidP="00E07852">
            <w:pPr>
              <w:spacing w:line="260" w:lineRule="exact"/>
              <w:ind w:left="-113" w:right="-113"/>
              <w:jc w:val="center"/>
              <w:rPr>
                <w:sz w:val="24"/>
                <w:szCs w:val="24"/>
              </w:rPr>
            </w:pPr>
            <w:r>
              <w:rPr>
                <w:sz w:val="24"/>
                <w:szCs w:val="24"/>
              </w:rPr>
              <w:t>28</w:t>
            </w:r>
          </w:p>
          <w:p w14:paraId="6D73FA69" w14:textId="77777777" w:rsidR="00E07852" w:rsidRDefault="00E07852" w:rsidP="00E07852">
            <w:pPr>
              <w:spacing w:line="260" w:lineRule="exact"/>
              <w:ind w:left="-113" w:right="-113"/>
              <w:jc w:val="center"/>
              <w:rPr>
                <w:sz w:val="24"/>
                <w:szCs w:val="24"/>
              </w:rPr>
            </w:pPr>
          </w:p>
          <w:p w14:paraId="155A8FB3" w14:textId="77777777" w:rsidR="00E07852" w:rsidRDefault="00E07852" w:rsidP="00E07852">
            <w:pPr>
              <w:spacing w:line="260" w:lineRule="exact"/>
              <w:ind w:left="-113" w:right="-113"/>
              <w:jc w:val="center"/>
              <w:rPr>
                <w:sz w:val="24"/>
                <w:szCs w:val="24"/>
              </w:rPr>
            </w:pPr>
            <w:r>
              <w:rPr>
                <w:sz w:val="24"/>
                <w:szCs w:val="24"/>
              </w:rPr>
              <w:t>–</w:t>
            </w:r>
          </w:p>
          <w:p w14:paraId="4E477BC0" w14:textId="77777777" w:rsidR="00E07852" w:rsidRDefault="00E07852" w:rsidP="00E07852">
            <w:pPr>
              <w:spacing w:line="260" w:lineRule="exact"/>
              <w:ind w:left="-113" w:right="-113"/>
              <w:jc w:val="center"/>
              <w:rPr>
                <w:sz w:val="24"/>
                <w:szCs w:val="24"/>
              </w:rPr>
            </w:pPr>
          </w:p>
          <w:p w14:paraId="276357A8" w14:textId="77777777" w:rsidR="00E07852" w:rsidRPr="008D16D3" w:rsidRDefault="00E07852" w:rsidP="00E07852">
            <w:pPr>
              <w:spacing w:line="260" w:lineRule="exact"/>
              <w:ind w:left="-113" w:right="-113"/>
              <w:jc w:val="center"/>
              <w:rPr>
                <w:sz w:val="24"/>
                <w:szCs w:val="24"/>
              </w:rPr>
            </w:pPr>
            <w:r>
              <w:rPr>
                <w:sz w:val="24"/>
                <w:szCs w:val="24"/>
              </w:rPr>
              <w:t>16</w:t>
            </w:r>
          </w:p>
        </w:tc>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292698E1" w14:textId="77777777" w:rsidR="00E07852" w:rsidRDefault="00E07852" w:rsidP="00E07852">
            <w:pPr>
              <w:spacing w:line="260" w:lineRule="exact"/>
              <w:jc w:val="center"/>
              <w:rPr>
                <w:sz w:val="24"/>
              </w:rPr>
            </w:pPr>
          </w:p>
          <w:p w14:paraId="48C3C934" w14:textId="77777777" w:rsidR="00E07852" w:rsidRDefault="00E07852" w:rsidP="00E07852">
            <w:pPr>
              <w:spacing w:line="260" w:lineRule="exact"/>
              <w:jc w:val="center"/>
              <w:rPr>
                <w:sz w:val="24"/>
                <w:lang w:val="en-US"/>
              </w:rPr>
            </w:pPr>
            <w:r>
              <w:rPr>
                <w:sz w:val="24"/>
              </w:rPr>
              <w:t>102</w:t>
            </w:r>
          </w:p>
          <w:p w14:paraId="1A0AA516" w14:textId="77777777" w:rsidR="00E07852" w:rsidRDefault="00E07852" w:rsidP="00E07852">
            <w:pPr>
              <w:spacing w:line="260" w:lineRule="exact"/>
              <w:jc w:val="center"/>
              <w:rPr>
                <w:sz w:val="24"/>
                <w:lang w:val="en-US"/>
              </w:rPr>
            </w:pPr>
          </w:p>
          <w:p w14:paraId="256C04A0" w14:textId="77777777" w:rsidR="00E07852" w:rsidRPr="00C87380" w:rsidRDefault="00E07852" w:rsidP="00E07852">
            <w:pPr>
              <w:spacing w:line="260" w:lineRule="exact"/>
              <w:jc w:val="center"/>
              <w:rPr>
                <w:sz w:val="24"/>
              </w:rPr>
            </w:pPr>
            <w:r>
              <w:rPr>
                <w:sz w:val="24"/>
              </w:rPr>
              <w:t>70</w:t>
            </w:r>
          </w:p>
          <w:p w14:paraId="3BFA3A7A" w14:textId="77777777" w:rsidR="00E07852" w:rsidRDefault="00E07852" w:rsidP="00E07852">
            <w:pPr>
              <w:spacing w:line="260" w:lineRule="exact"/>
              <w:jc w:val="center"/>
              <w:rPr>
                <w:sz w:val="24"/>
                <w:lang w:val="en-US"/>
              </w:rPr>
            </w:pPr>
          </w:p>
          <w:p w14:paraId="09A237AF" w14:textId="77777777" w:rsidR="00E07852" w:rsidRDefault="00E07852" w:rsidP="00E07852">
            <w:pPr>
              <w:spacing w:line="260" w:lineRule="exact"/>
              <w:jc w:val="center"/>
              <w:rPr>
                <w:sz w:val="24"/>
              </w:rPr>
            </w:pPr>
            <w:r>
              <w:rPr>
                <w:sz w:val="24"/>
              </w:rPr>
              <w:t>49</w:t>
            </w:r>
          </w:p>
          <w:p w14:paraId="2F3EF47D" w14:textId="77777777" w:rsidR="00E07852" w:rsidRPr="00C87380" w:rsidRDefault="00E07852" w:rsidP="00E07852">
            <w:pPr>
              <w:spacing w:line="260" w:lineRule="exact"/>
              <w:jc w:val="center"/>
              <w:rPr>
                <w:sz w:val="24"/>
              </w:rPr>
            </w:pPr>
          </w:p>
          <w:p w14:paraId="1D3636EE" w14:textId="77777777" w:rsidR="00E07852" w:rsidRDefault="00E07852" w:rsidP="00E07852">
            <w:pPr>
              <w:spacing w:line="260" w:lineRule="exact"/>
              <w:jc w:val="center"/>
              <w:rPr>
                <w:sz w:val="24"/>
                <w:lang w:val="en-US"/>
              </w:rPr>
            </w:pPr>
            <w:r>
              <w:rPr>
                <w:sz w:val="24"/>
                <w:lang w:val="en-US"/>
              </w:rPr>
              <w:t>40</w:t>
            </w:r>
          </w:p>
        </w:tc>
        <w:tc>
          <w:tcPr>
            <w:tcW w:w="96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E601EE" w14:textId="77777777" w:rsidR="00E07852" w:rsidRDefault="00E07852" w:rsidP="00E07852">
            <w:pPr>
              <w:spacing w:line="260" w:lineRule="exact"/>
              <w:jc w:val="center"/>
              <w:rPr>
                <w:sz w:val="24"/>
                <w:lang w:val="en-US"/>
              </w:rPr>
            </w:pPr>
          </w:p>
          <w:p w14:paraId="69E4ED83" w14:textId="77777777" w:rsidR="00E07852" w:rsidRDefault="00E07852" w:rsidP="00E07852">
            <w:pPr>
              <w:spacing w:line="260" w:lineRule="exact"/>
              <w:jc w:val="center"/>
              <w:rPr>
                <w:sz w:val="24"/>
                <w:lang w:val="en-US"/>
              </w:rPr>
            </w:pPr>
            <w:r>
              <w:rPr>
                <w:sz w:val="24"/>
                <w:lang w:val="en-US"/>
              </w:rPr>
              <w:t>102</w:t>
            </w:r>
          </w:p>
          <w:p w14:paraId="0E78A391" w14:textId="77777777" w:rsidR="00E07852" w:rsidRDefault="00E07852" w:rsidP="00E07852">
            <w:pPr>
              <w:spacing w:line="260" w:lineRule="exact"/>
              <w:jc w:val="center"/>
              <w:rPr>
                <w:sz w:val="24"/>
                <w:lang w:val="en-US"/>
              </w:rPr>
            </w:pPr>
          </w:p>
          <w:p w14:paraId="4527B782" w14:textId="77777777" w:rsidR="00E07852" w:rsidRDefault="00E07852" w:rsidP="00E07852">
            <w:pPr>
              <w:spacing w:line="260" w:lineRule="exact"/>
              <w:jc w:val="center"/>
              <w:rPr>
                <w:sz w:val="24"/>
                <w:vertAlign w:val="superscript"/>
                <w:lang w:val="en-US"/>
              </w:rPr>
            </w:pPr>
            <w:r w:rsidRPr="008D16D3">
              <w:rPr>
                <w:sz w:val="24"/>
              </w:rPr>
              <w:t>40</w:t>
            </w:r>
          </w:p>
          <w:p w14:paraId="1FB7DB28" w14:textId="77777777" w:rsidR="00E07852" w:rsidRDefault="00E07852" w:rsidP="00E07852">
            <w:pPr>
              <w:spacing w:line="260" w:lineRule="exact"/>
              <w:jc w:val="center"/>
              <w:rPr>
                <w:sz w:val="24"/>
                <w:lang w:val="en-US"/>
              </w:rPr>
            </w:pPr>
          </w:p>
          <w:p w14:paraId="6B5F5AB4" w14:textId="77777777" w:rsidR="00E07852" w:rsidRDefault="00E07852" w:rsidP="00E07852">
            <w:pPr>
              <w:spacing w:line="260" w:lineRule="exact"/>
              <w:jc w:val="center"/>
              <w:rPr>
                <w:sz w:val="24"/>
                <w:lang w:val="en-US"/>
              </w:rPr>
            </w:pPr>
            <w:r>
              <w:rPr>
                <w:sz w:val="24"/>
                <w:lang w:val="en-US"/>
              </w:rPr>
              <w:t>28</w:t>
            </w:r>
          </w:p>
          <w:p w14:paraId="4427AF0A" w14:textId="77777777" w:rsidR="00E07852" w:rsidRDefault="00E07852" w:rsidP="00E07852">
            <w:pPr>
              <w:spacing w:line="260" w:lineRule="exact"/>
              <w:jc w:val="center"/>
              <w:rPr>
                <w:sz w:val="24"/>
                <w:lang w:val="en-US"/>
              </w:rPr>
            </w:pPr>
          </w:p>
          <w:p w14:paraId="4172F204" w14:textId="77777777" w:rsidR="00E07852" w:rsidRPr="00331359" w:rsidRDefault="00E07852" w:rsidP="00E07852">
            <w:pPr>
              <w:spacing w:line="260" w:lineRule="exact"/>
              <w:jc w:val="center"/>
              <w:rPr>
                <w:sz w:val="24"/>
                <w:szCs w:val="24"/>
                <w:lang w:val="en-US"/>
              </w:rPr>
            </w:pPr>
            <w:r>
              <w:rPr>
                <w:sz w:val="24"/>
                <w:szCs w:val="24"/>
              </w:rPr>
              <w:t>23</w:t>
            </w:r>
          </w:p>
        </w:tc>
        <w:tc>
          <w:tcPr>
            <w:tcW w:w="1029" w:type="pct"/>
            <w:gridSpan w:val="2"/>
            <w:tcBorders>
              <w:top w:val="single" w:sz="4" w:space="0" w:color="auto"/>
              <w:left w:val="single" w:sz="4" w:space="0" w:color="auto"/>
              <w:bottom w:val="single" w:sz="4" w:space="0" w:color="auto"/>
              <w:right w:val="single" w:sz="4" w:space="0" w:color="auto"/>
            </w:tcBorders>
            <w:shd w:val="clear" w:color="auto" w:fill="auto"/>
            <w:vAlign w:val="bottom"/>
          </w:tcPr>
          <w:p w14:paraId="71BB660E" w14:textId="77777777" w:rsidR="00E07852" w:rsidRDefault="00E07852" w:rsidP="00E07852">
            <w:pPr>
              <w:spacing w:line="260" w:lineRule="exact"/>
              <w:jc w:val="center"/>
              <w:rPr>
                <w:sz w:val="24"/>
                <w:lang w:val="en-US"/>
              </w:rPr>
            </w:pPr>
            <w:r>
              <w:rPr>
                <w:sz w:val="24"/>
                <w:lang w:val="en-US"/>
              </w:rPr>
              <w:t>102</w:t>
            </w:r>
          </w:p>
          <w:p w14:paraId="3D4728CA" w14:textId="77777777" w:rsidR="00E07852" w:rsidRDefault="00E07852" w:rsidP="00E07852">
            <w:pPr>
              <w:spacing w:line="260" w:lineRule="exact"/>
              <w:jc w:val="center"/>
              <w:rPr>
                <w:sz w:val="24"/>
                <w:lang w:val="en-US"/>
              </w:rPr>
            </w:pPr>
          </w:p>
          <w:p w14:paraId="6DF4910A" w14:textId="77777777" w:rsidR="00E07852" w:rsidRDefault="00E07852" w:rsidP="00E07852">
            <w:pPr>
              <w:spacing w:line="260" w:lineRule="exact"/>
              <w:jc w:val="center"/>
              <w:rPr>
                <w:sz w:val="24"/>
                <w:lang w:val="en-US"/>
              </w:rPr>
            </w:pPr>
            <w:r w:rsidRPr="008D16D3">
              <w:rPr>
                <w:sz w:val="24"/>
              </w:rPr>
              <w:t>69</w:t>
            </w:r>
          </w:p>
          <w:p w14:paraId="5A6D2DA8" w14:textId="77777777" w:rsidR="00E07852" w:rsidRDefault="00E07852" w:rsidP="00E07852">
            <w:pPr>
              <w:spacing w:line="260" w:lineRule="exact"/>
              <w:jc w:val="center"/>
              <w:rPr>
                <w:sz w:val="24"/>
                <w:lang w:val="en-US"/>
              </w:rPr>
            </w:pPr>
          </w:p>
          <w:p w14:paraId="297D7E25" w14:textId="77777777" w:rsidR="00E07852" w:rsidRDefault="00E07852" w:rsidP="00E07852">
            <w:pPr>
              <w:spacing w:line="260" w:lineRule="exact"/>
              <w:jc w:val="center"/>
              <w:rPr>
                <w:sz w:val="24"/>
                <w:lang w:val="en-US"/>
              </w:rPr>
            </w:pPr>
            <w:r>
              <w:rPr>
                <w:sz w:val="24"/>
                <w:lang w:val="en-US"/>
              </w:rPr>
              <w:t>50</w:t>
            </w:r>
          </w:p>
          <w:p w14:paraId="4E5D0B6F" w14:textId="77777777" w:rsidR="00E07852" w:rsidRDefault="00E07852" w:rsidP="00E07852">
            <w:pPr>
              <w:spacing w:line="260" w:lineRule="exact"/>
              <w:jc w:val="center"/>
              <w:rPr>
                <w:sz w:val="24"/>
                <w:lang w:val="en-US"/>
              </w:rPr>
            </w:pPr>
          </w:p>
          <w:p w14:paraId="628C91CA" w14:textId="77777777" w:rsidR="00E07852" w:rsidRPr="00331359" w:rsidRDefault="00E07852" w:rsidP="00E07852">
            <w:pPr>
              <w:spacing w:line="260" w:lineRule="exact"/>
              <w:jc w:val="center"/>
              <w:rPr>
                <w:sz w:val="24"/>
                <w:szCs w:val="24"/>
                <w:vertAlign w:val="superscript"/>
                <w:lang w:val="en-US"/>
              </w:rPr>
            </w:pPr>
            <w:r>
              <w:rPr>
                <w:sz w:val="24"/>
                <w:lang w:val="en-US"/>
              </w:rPr>
              <w:t>40</w:t>
            </w:r>
          </w:p>
        </w:tc>
      </w:tr>
      <w:tr w:rsidR="00E07852" w:rsidRPr="008D16D3" w14:paraId="52A77082" w14:textId="77777777" w:rsidTr="00574D19">
        <w:trPr>
          <w:cantSplit/>
          <w:trHeight w:val="166"/>
        </w:trPr>
        <w:tc>
          <w:tcPr>
            <w:tcW w:w="2114" w:type="pct"/>
            <w:tcBorders>
              <w:top w:val="single" w:sz="4" w:space="0" w:color="auto"/>
              <w:bottom w:val="single" w:sz="4" w:space="0" w:color="auto"/>
            </w:tcBorders>
            <w:shd w:val="clear" w:color="auto" w:fill="auto"/>
          </w:tcPr>
          <w:p w14:paraId="3A762DD5" w14:textId="77777777" w:rsidR="00E07852" w:rsidRDefault="00E07852" w:rsidP="00E07852">
            <w:pPr>
              <w:suppressAutoHyphens/>
              <w:spacing w:line="260" w:lineRule="exact"/>
              <w:ind w:right="-57" w:firstLine="113"/>
              <w:rPr>
                <w:sz w:val="24"/>
                <w:szCs w:val="24"/>
              </w:rPr>
            </w:pPr>
            <w:r w:rsidRPr="00F82CA0">
              <w:rPr>
                <w:sz w:val="24"/>
                <w:szCs w:val="24"/>
              </w:rPr>
              <w:t>3) при максимальном</w:t>
            </w:r>
            <w:r>
              <w:rPr>
                <w:sz w:val="24"/>
                <w:szCs w:val="24"/>
              </w:rPr>
              <w:t>:</w:t>
            </w:r>
          </w:p>
          <w:p w14:paraId="62C910A7" w14:textId="3F41AB36" w:rsidR="00E07852" w:rsidRPr="006B0C39" w:rsidRDefault="00E07852">
            <w:pPr>
              <w:pStyle w:val="afff"/>
              <w:numPr>
                <w:ilvl w:val="0"/>
                <w:numId w:val="94"/>
              </w:numPr>
              <w:tabs>
                <w:tab w:val="left" w:pos="455"/>
              </w:tabs>
              <w:suppressAutoHyphens/>
              <w:spacing w:line="260" w:lineRule="exact"/>
              <w:ind w:right="-57"/>
              <w:rPr>
                <w:sz w:val="24"/>
                <w:szCs w:val="24"/>
              </w:rPr>
            </w:pPr>
            <w:r w:rsidRPr="006B0C39">
              <w:rPr>
                <w:sz w:val="24"/>
                <w:szCs w:val="24"/>
              </w:rPr>
              <w:t>наибольший пик тока;</w:t>
            </w:r>
          </w:p>
          <w:p w14:paraId="5690D36C" w14:textId="5551FE79" w:rsidR="00E07852" w:rsidRPr="00160321" w:rsidRDefault="00E07852">
            <w:pPr>
              <w:pStyle w:val="afff"/>
              <w:numPr>
                <w:ilvl w:val="0"/>
                <w:numId w:val="95"/>
              </w:numPr>
              <w:tabs>
                <w:tab w:val="left" w:pos="455"/>
              </w:tabs>
              <w:suppressAutoHyphens/>
              <w:spacing w:line="260" w:lineRule="exact"/>
              <w:ind w:right="-57"/>
              <w:rPr>
                <w:sz w:val="24"/>
                <w:szCs w:val="24"/>
              </w:rPr>
            </w:pPr>
            <w:r w:rsidRPr="00160321">
              <w:rPr>
                <w:sz w:val="24"/>
                <w:szCs w:val="24"/>
              </w:rPr>
              <w:t>одн</w:t>
            </w:r>
            <w:r w:rsidRPr="00160321">
              <w:rPr>
                <w:sz w:val="24"/>
                <w:szCs w:val="24"/>
                <w:lang w:val="x-none" w:eastAsia="x-none"/>
              </w:rPr>
              <w:t>осе</w:t>
            </w:r>
            <w:r w:rsidRPr="00160321">
              <w:rPr>
                <w:sz w:val="24"/>
                <w:szCs w:val="24"/>
              </w:rPr>
              <w:t>кундный ток термической стойкости;</w:t>
            </w:r>
          </w:p>
          <w:p w14:paraId="0D0BC0A3" w14:textId="17B193FB" w:rsidR="00E07852" w:rsidRPr="006B0C39" w:rsidRDefault="00E07852">
            <w:pPr>
              <w:pStyle w:val="afff"/>
              <w:numPr>
                <w:ilvl w:val="0"/>
                <w:numId w:val="96"/>
              </w:numPr>
              <w:tabs>
                <w:tab w:val="left" w:pos="455"/>
              </w:tabs>
              <w:suppressAutoHyphens/>
              <w:spacing w:line="260" w:lineRule="exact"/>
              <w:ind w:right="-57"/>
              <w:rPr>
                <w:sz w:val="24"/>
                <w:szCs w:val="24"/>
              </w:rPr>
            </w:pPr>
            <w:r w:rsidRPr="006B0C39">
              <w:rPr>
                <w:sz w:val="24"/>
                <w:szCs w:val="24"/>
              </w:rPr>
              <w:t>двухсекундный ток термической стойкости;</w:t>
            </w:r>
          </w:p>
          <w:p w14:paraId="16E9DDFF" w14:textId="1286C539" w:rsidR="00E07852" w:rsidRPr="006B0C39" w:rsidRDefault="00E07852">
            <w:pPr>
              <w:pStyle w:val="afff"/>
              <w:numPr>
                <w:ilvl w:val="0"/>
                <w:numId w:val="97"/>
              </w:numPr>
              <w:tabs>
                <w:tab w:val="left" w:pos="455"/>
              </w:tabs>
              <w:suppressAutoHyphens/>
              <w:spacing w:line="260" w:lineRule="exact"/>
              <w:ind w:right="-57"/>
              <w:rPr>
                <w:sz w:val="24"/>
                <w:szCs w:val="24"/>
              </w:rPr>
            </w:pPr>
            <w:r w:rsidRPr="006B0C39">
              <w:rPr>
                <w:sz w:val="24"/>
                <w:szCs w:val="24"/>
              </w:rPr>
              <w:t>трехсекундный ток термической стойкости</w:t>
            </w:r>
            <w:r>
              <w:rPr>
                <w:sz w:val="24"/>
                <w:szCs w:val="24"/>
              </w:rPr>
              <w:t>.</w:t>
            </w:r>
          </w:p>
        </w:tc>
        <w:tc>
          <w:tcPr>
            <w:tcW w:w="461" w:type="pct"/>
            <w:gridSpan w:val="2"/>
            <w:tcBorders>
              <w:top w:val="single" w:sz="4" w:space="0" w:color="auto"/>
              <w:bottom w:val="single" w:sz="4" w:space="0" w:color="auto"/>
              <w:right w:val="single" w:sz="4" w:space="0" w:color="auto"/>
            </w:tcBorders>
            <w:shd w:val="clear" w:color="auto" w:fill="auto"/>
          </w:tcPr>
          <w:p w14:paraId="24F63CA1" w14:textId="77777777" w:rsidR="00E07852" w:rsidRDefault="00E07852" w:rsidP="00E07852">
            <w:pPr>
              <w:spacing w:line="260" w:lineRule="exact"/>
              <w:ind w:left="-113" w:right="-113"/>
              <w:jc w:val="center"/>
              <w:rPr>
                <w:sz w:val="24"/>
                <w:szCs w:val="24"/>
                <w:lang w:val="en-US"/>
              </w:rPr>
            </w:pPr>
          </w:p>
          <w:p w14:paraId="1580C0C9" w14:textId="77777777" w:rsidR="00E07852" w:rsidRDefault="00E07852" w:rsidP="00E07852">
            <w:pPr>
              <w:spacing w:line="260" w:lineRule="exact"/>
              <w:ind w:left="-113" w:right="-113"/>
              <w:jc w:val="center"/>
              <w:rPr>
                <w:sz w:val="24"/>
                <w:szCs w:val="24"/>
                <w:lang w:val="en-US"/>
              </w:rPr>
            </w:pPr>
            <w:r w:rsidRPr="008D16D3">
              <w:rPr>
                <w:sz w:val="24"/>
                <w:szCs w:val="24"/>
              </w:rPr>
              <w:t>81</w:t>
            </w:r>
          </w:p>
          <w:p w14:paraId="07709FC3" w14:textId="77777777" w:rsidR="00E07852" w:rsidRDefault="00E07852" w:rsidP="00E07852">
            <w:pPr>
              <w:spacing w:line="260" w:lineRule="exact"/>
              <w:ind w:left="-113" w:right="-113"/>
              <w:jc w:val="center"/>
              <w:rPr>
                <w:sz w:val="24"/>
                <w:szCs w:val="24"/>
                <w:lang w:val="en-US"/>
              </w:rPr>
            </w:pPr>
          </w:p>
          <w:p w14:paraId="06ADACEC" w14:textId="77777777" w:rsidR="00E07852" w:rsidRDefault="00E07852" w:rsidP="00E07852">
            <w:pPr>
              <w:spacing w:line="260" w:lineRule="exact"/>
              <w:ind w:left="-113" w:right="-113"/>
              <w:jc w:val="center"/>
              <w:rPr>
                <w:sz w:val="24"/>
                <w:szCs w:val="24"/>
                <w:lang w:val="en-US"/>
              </w:rPr>
            </w:pPr>
            <w:r>
              <w:rPr>
                <w:sz w:val="24"/>
                <w:szCs w:val="24"/>
                <w:lang w:val="en-US"/>
              </w:rPr>
              <w:t>55</w:t>
            </w:r>
          </w:p>
          <w:p w14:paraId="4FCF8C3C" w14:textId="77777777" w:rsidR="00E07852" w:rsidRDefault="00E07852" w:rsidP="00E07852">
            <w:pPr>
              <w:spacing w:line="260" w:lineRule="exact"/>
              <w:ind w:left="-113" w:right="-113"/>
              <w:jc w:val="center"/>
              <w:rPr>
                <w:sz w:val="24"/>
                <w:szCs w:val="24"/>
                <w:lang w:val="en-US"/>
              </w:rPr>
            </w:pPr>
          </w:p>
          <w:p w14:paraId="6843C3F8" w14:textId="77777777" w:rsidR="00E07852" w:rsidRPr="00C67DE7" w:rsidRDefault="00E07852" w:rsidP="00E07852">
            <w:pPr>
              <w:spacing w:line="260" w:lineRule="exact"/>
              <w:ind w:left="-113" w:right="-113"/>
              <w:jc w:val="center"/>
              <w:rPr>
                <w:sz w:val="24"/>
                <w:szCs w:val="24"/>
              </w:rPr>
            </w:pPr>
            <w:r>
              <w:rPr>
                <w:sz w:val="24"/>
                <w:szCs w:val="24"/>
              </w:rPr>
              <w:t>–</w:t>
            </w:r>
          </w:p>
          <w:p w14:paraId="0AC1E9B2" w14:textId="77777777" w:rsidR="00E07852" w:rsidRDefault="00E07852" w:rsidP="00E07852">
            <w:pPr>
              <w:spacing w:line="260" w:lineRule="exact"/>
              <w:ind w:left="-113" w:right="-113"/>
              <w:jc w:val="center"/>
              <w:rPr>
                <w:sz w:val="24"/>
                <w:szCs w:val="24"/>
                <w:lang w:val="en-US"/>
              </w:rPr>
            </w:pPr>
          </w:p>
          <w:p w14:paraId="4C2F1B05" w14:textId="77777777" w:rsidR="00E07852" w:rsidRPr="00331359" w:rsidRDefault="00E07852" w:rsidP="00E07852">
            <w:pPr>
              <w:spacing w:line="260" w:lineRule="exact"/>
              <w:ind w:left="-113" w:right="-113"/>
              <w:jc w:val="center"/>
              <w:rPr>
                <w:sz w:val="24"/>
                <w:szCs w:val="24"/>
                <w:lang w:val="en-US"/>
              </w:rPr>
            </w:pPr>
            <w:r>
              <w:rPr>
                <w:sz w:val="24"/>
                <w:szCs w:val="24"/>
                <w:lang w:val="en-US"/>
              </w:rPr>
              <w:t>31,5</w:t>
            </w:r>
          </w:p>
        </w:tc>
        <w:tc>
          <w:tcPr>
            <w:tcW w:w="435" w:type="pct"/>
            <w:tcBorders>
              <w:top w:val="single" w:sz="4" w:space="0" w:color="auto"/>
              <w:left w:val="single" w:sz="4" w:space="0" w:color="auto"/>
              <w:bottom w:val="single" w:sz="4" w:space="0" w:color="auto"/>
              <w:right w:val="single" w:sz="4" w:space="0" w:color="auto"/>
            </w:tcBorders>
            <w:shd w:val="clear" w:color="auto" w:fill="auto"/>
          </w:tcPr>
          <w:p w14:paraId="462C61FD" w14:textId="77777777" w:rsidR="00E07852" w:rsidRDefault="00E07852" w:rsidP="00E07852">
            <w:pPr>
              <w:spacing w:line="260" w:lineRule="exact"/>
              <w:jc w:val="center"/>
              <w:rPr>
                <w:sz w:val="24"/>
                <w:lang w:val="en-US"/>
              </w:rPr>
            </w:pPr>
          </w:p>
          <w:p w14:paraId="2FB7F237" w14:textId="77777777" w:rsidR="00E07852" w:rsidRDefault="00E07852" w:rsidP="00E07852">
            <w:pPr>
              <w:spacing w:line="260" w:lineRule="exact"/>
              <w:jc w:val="center"/>
              <w:rPr>
                <w:sz w:val="24"/>
                <w:lang w:val="en-US"/>
              </w:rPr>
            </w:pPr>
            <w:r>
              <w:rPr>
                <w:sz w:val="24"/>
              </w:rPr>
              <w:t>130</w:t>
            </w:r>
          </w:p>
          <w:p w14:paraId="3ED3F083" w14:textId="77777777" w:rsidR="00E07852" w:rsidRDefault="00E07852" w:rsidP="00E07852">
            <w:pPr>
              <w:spacing w:line="260" w:lineRule="exact"/>
              <w:jc w:val="center"/>
              <w:rPr>
                <w:sz w:val="24"/>
                <w:lang w:val="en-US"/>
              </w:rPr>
            </w:pPr>
          </w:p>
          <w:p w14:paraId="63BEA4D5" w14:textId="77777777" w:rsidR="00E07852" w:rsidRPr="00C87380" w:rsidRDefault="00E07852" w:rsidP="00E07852">
            <w:pPr>
              <w:spacing w:line="260" w:lineRule="exact"/>
              <w:jc w:val="center"/>
              <w:rPr>
                <w:sz w:val="24"/>
              </w:rPr>
            </w:pPr>
            <w:r>
              <w:rPr>
                <w:sz w:val="24"/>
              </w:rPr>
              <w:t>83</w:t>
            </w:r>
          </w:p>
          <w:p w14:paraId="23C67804" w14:textId="77777777" w:rsidR="00E07852" w:rsidRDefault="00E07852" w:rsidP="00E07852">
            <w:pPr>
              <w:spacing w:line="260" w:lineRule="exact"/>
              <w:jc w:val="center"/>
              <w:rPr>
                <w:sz w:val="24"/>
                <w:lang w:val="en-US"/>
              </w:rPr>
            </w:pPr>
          </w:p>
          <w:p w14:paraId="0FF6F5DE" w14:textId="18793AE1" w:rsidR="00E07852" w:rsidRDefault="008E3A93" w:rsidP="00E07852">
            <w:pPr>
              <w:spacing w:line="260" w:lineRule="exact"/>
              <w:jc w:val="center"/>
              <w:rPr>
                <w:sz w:val="24"/>
              </w:rPr>
            </w:pPr>
            <w:r>
              <w:rPr>
                <w:sz w:val="24"/>
              </w:rPr>
              <w:t>58</w:t>
            </w:r>
          </w:p>
          <w:p w14:paraId="1042F2E9" w14:textId="77777777" w:rsidR="00E07852" w:rsidRPr="00C87380" w:rsidRDefault="00E07852" w:rsidP="00E07852">
            <w:pPr>
              <w:spacing w:line="260" w:lineRule="exact"/>
              <w:jc w:val="center"/>
              <w:rPr>
                <w:sz w:val="24"/>
              </w:rPr>
            </w:pPr>
          </w:p>
          <w:p w14:paraId="736D7D07" w14:textId="77777777" w:rsidR="00E07852" w:rsidRDefault="00E07852" w:rsidP="00E07852">
            <w:pPr>
              <w:spacing w:line="260" w:lineRule="exact"/>
              <w:jc w:val="center"/>
              <w:rPr>
                <w:sz w:val="24"/>
                <w:lang w:val="en-US"/>
              </w:rPr>
            </w:pPr>
            <w:r>
              <w:rPr>
                <w:sz w:val="24"/>
              </w:rPr>
              <w:t>50</w:t>
            </w:r>
          </w:p>
        </w:tc>
        <w:tc>
          <w:tcPr>
            <w:tcW w:w="961" w:type="pct"/>
            <w:gridSpan w:val="2"/>
            <w:tcBorders>
              <w:top w:val="single" w:sz="4" w:space="0" w:color="auto"/>
              <w:left w:val="single" w:sz="4" w:space="0" w:color="auto"/>
              <w:bottom w:val="single" w:sz="4" w:space="0" w:color="auto"/>
              <w:right w:val="single" w:sz="4" w:space="0" w:color="auto"/>
            </w:tcBorders>
            <w:shd w:val="clear" w:color="auto" w:fill="auto"/>
          </w:tcPr>
          <w:p w14:paraId="4A627213" w14:textId="77777777" w:rsidR="00E07852" w:rsidRDefault="00E07852" w:rsidP="00E07852">
            <w:pPr>
              <w:spacing w:line="260" w:lineRule="exact"/>
              <w:jc w:val="center"/>
              <w:rPr>
                <w:sz w:val="24"/>
                <w:lang w:val="en-US"/>
              </w:rPr>
            </w:pPr>
          </w:p>
          <w:p w14:paraId="3DBF188C" w14:textId="77777777" w:rsidR="00E07852" w:rsidRDefault="00E07852" w:rsidP="00E07852">
            <w:pPr>
              <w:spacing w:line="260" w:lineRule="exact"/>
              <w:jc w:val="center"/>
              <w:rPr>
                <w:sz w:val="24"/>
                <w:lang w:val="en-US"/>
              </w:rPr>
            </w:pPr>
            <w:r w:rsidRPr="008D16D3">
              <w:rPr>
                <w:sz w:val="24"/>
              </w:rPr>
              <w:t>102</w:t>
            </w:r>
          </w:p>
          <w:p w14:paraId="671D7DEF" w14:textId="77777777" w:rsidR="00E07852" w:rsidRDefault="00E07852" w:rsidP="00E07852">
            <w:pPr>
              <w:spacing w:line="260" w:lineRule="exact"/>
              <w:jc w:val="center"/>
              <w:rPr>
                <w:sz w:val="24"/>
                <w:lang w:val="en-US"/>
              </w:rPr>
            </w:pPr>
          </w:p>
          <w:p w14:paraId="71753A2C" w14:textId="77777777" w:rsidR="00E07852" w:rsidRDefault="00E07852" w:rsidP="00E07852">
            <w:pPr>
              <w:spacing w:line="260" w:lineRule="exact"/>
              <w:jc w:val="center"/>
              <w:rPr>
                <w:sz w:val="24"/>
              </w:rPr>
            </w:pPr>
            <w:r w:rsidRPr="008D16D3">
              <w:rPr>
                <w:sz w:val="24"/>
              </w:rPr>
              <w:t>40</w:t>
            </w:r>
          </w:p>
          <w:p w14:paraId="3945AFF5" w14:textId="77777777" w:rsidR="00E07852" w:rsidRDefault="00E07852" w:rsidP="00E07852">
            <w:pPr>
              <w:spacing w:line="260" w:lineRule="exact"/>
              <w:jc w:val="center"/>
              <w:rPr>
                <w:sz w:val="24"/>
                <w:szCs w:val="24"/>
                <w:lang w:val="en-US"/>
              </w:rPr>
            </w:pPr>
          </w:p>
          <w:p w14:paraId="417C1B27" w14:textId="77777777" w:rsidR="00E07852" w:rsidRDefault="00E07852" w:rsidP="00E07852">
            <w:pPr>
              <w:spacing w:line="260" w:lineRule="exact"/>
              <w:jc w:val="center"/>
              <w:rPr>
                <w:sz w:val="24"/>
                <w:szCs w:val="24"/>
                <w:lang w:val="en-US"/>
              </w:rPr>
            </w:pPr>
            <w:r>
              <w:rPr>
                <w:sz w:val="24"/>
                <w:szCs w:val="24"/>
                <w:lang w:val="en-US"/>
              </w:rPr>
              <w:t>28</w:t>
            </w:r>
          </w:p>
          <w:p w14:paraId="512A7624" w14:textId="77777777" w:rsidR="00E07852" w:rsidRDefault="00E07852" w:rsidP="00E07852">
            <w:pPr>
              <w:spacing w:line="260" w:lineRule="exact"/>
              <w:jc w:val="center"/>
              <w:rPr>
                <w:sz w:val="24"/>
                <w:szCs w:val="24"/>
                <w:lang w:val="en-US"/>
              </w:rPr>
            </w:pPr>
          </w:p>
          <w:p w14:paraId="65032E26" w14:textId="77777777" w:rsidR="00E07852" w:rsidRPr="008719E0" w:rsidRDefault="00E07852" w:rsidP="00E07852">
            <w:pPr>
              <w:spacing w:line="260" w:lineRule="exact"/>
              <w:jc w:val="center"/>
              <w:rPr>
                <w:sz w:val="24"/>
                <w:szCs w:val="24"/>
                <w:lang w:val="en-US"/>
              </w:rPr>
            </w:pPr>
            <w:r w:rsidRPr="008D16D3">
              <w:rPr>
                <w:sz w:val="24"/>
              </w:rPr>
              <w:t>23</w:t>
            </w:r>
          </w:p>
        </w:tc>
        <w:tc>
          <w:tcPr>
            <w:tcW w:w="1029" w:type="pct"/>
            <w:gridSpan w:val="2"/>
            <w:tcBorders>
              <w:top w:val="single" w:sz="4" w:space="0" w:color="auto"/>
              <w:left w:val="single" w:sz="4" w:space="0" w:color="auto"/>
              <w:bottom w:val="single" w:sz="4" w:space="0" w:color="auto"/>
              <w:right w:val="single" w:sz="4" w:space="0" w:color="auto"/>
            </w:tcBorders>
            <w:shd w:val="clear" w:color="auto" w:fill="auto"/>
          </w:tcPr>
          <w:p w14:paraId="460E574C" w14:textId="77777777" w:rsidR="00E07852" w:rsidRDefault="00E07852" w:rsidP="00E07852">
            <w:pPr>
              <w:spacing w:line="260" w:lineRule="exact"/>
              <w:jc w:val="center"/>
              <w:rPr>
                <w:sz w:val="24"/>
                <w:lang w:val="en-US"/>
              </w:rPr>
            </w:pPr>
          </w:p>
          <w:p w14:paraId="2F37E33D" w14:textId="77777777" w:rsidR="00E07852" w:rsidRDefault="00E07852" w:rsidP="00E07852">
            <w:pPr>
              <w:spacing w:line="260" w:lineRule="exact"/>
              <w:jc w:val="center"/>
              <w:rPr>
                <w:sz w:val="24"/>
                <w:lang w:val="en-US"/>
              </w:rPr>
            </w:pPr>
            <w:r w:rsidRPr="008D16D3">
              <w:rPr>
                <w:sz w:val="24"/>
              </w:rPr>
              <w:t>128</w:t>
            </w:r>
          </w:p>
          <w:p w14:paraId="0E1572D4" w14:textId="77777777" w:rsidR="00E07852" w:rsidRDefault="00E07852" w:rsidP="00E07852">
            <w:pPr>
              <w:spacing w:line="260" w:lineRule="exact"/>
              <w:jc w:val="center"/>
              <w:rPr>
                <w:sz w:val="24"/>
                <w:lang w:val="en-US"/>
              </w:rPr>
            </w:pPr>
          </w:p>
          <w:p w14:paraId="67E2F66C" w14:textId="77777777" w:rsidR="00E07852" w:rsidRDefault="00E07852" w:rsidP="00E07852">
            <w:pPr>
              <w:spacing w:line="260" w:lineRule="exact"/>
              <w:jc w:val="center"/>
              <w:rPr>
                <w:sz w:val="24"/>
                <w:lang w:val="en-US"/>
              </w:rPr>
            </w:pPr>
            <w:r>
              <w:rPr>
                <w:sz w:val="24"/>
                <w:lang w:val="en-US"/>
              </w:rPr>
              <w:t>86</w:t>
            </w:r>
          </w:p>
          <w:p w14:paraId="09146B0C" w14:textId="77777777" w:rsidR="00E07852" w:rsidRDefault="00E07852" w:rsidP="00E07852">
            <w:pPr>
              <w:spacing w:line="260" w:lineRule="exact"/>
              <w:jc w:val="center"/>
              <w:rPr>
                <w:sz w:val="24"/>
                <w:lang w:val="en-US"/>
              </w:rPr>
            </w:pPr>
          </w:p>
          <w:p w14:paraId="6F5B6EB8" w14:textId="77777777" w:rsidR="00E07852" w:rsidRDefault="00E07852" w:rsidP="00E07852">
            <w:pPr>
              <w:spacing w:line="260" w:lineRule="exact"/>
              <w:jc w:val="center"/>
              <w:rPr>
                <w:sz w:val="24"/>
                <w:lang w:val="en-US"/>
              </w:rPr>
            </w:pPr>
            <w:r>
              <w:rPr>
                <w:sz w:val="24"/>
                <w:lang w:val="en-US"/>
              </w:rPr>
              <w:t>60</w:t>
            </w:r>
          </w:p>
          <w:p w14:paraId="21B36E00" w14:textId="77777777" w:rsidR="00E07852" w:rsidRDefault="00E07852" w:rsidP="00E07852">
            <w:pPr>
              <w:spacing w:line="260" w:lineRule="exact"/>
              <w:jc w:val="center"/>
              <w:rPr>
                <w:sz w:val="24"/>
                <w:lang w:val="en-US"/>
              </w:rPr>
            </w:pPr>
          </w:p>
          <w:p w14:paraId="7B8FB1DD" w14:textId="77777777" w:rsidR="00E07852" w:rsidRPr="008719E0" w:rsidRDefault="00E07852" w:rsidP="00E07852">
            <w:pPr>
              <w:spacing w:line="260" w:lineRule="exact"/>
              <w:jc w:val="center"/>
              <w:rPr>
                <w:sz w:val="24"/>
                <w:szCs w:val="24"/>
                <w:vertAlign w:val="superscript"/>
                <w:lang w:val="en-US"/>
              </w:rPr>
            </w:pPr>
            <w:r>
              <w:rPr>
                <w:sz w:val="24"/>
                <w:lang w:val="en-US"/>
              </w:rPr>
              <w:t>50</w:t>
            </w:r>
          </w:p>
        </w:tc>
      </w:tr>
      <w:tr w:rsidR="00E07852" w:rsidRPr="008D16D3" w14:paraId="752F3AE8" w14:textId="77777777" w:rsidTr="00574D19">
        <w:trPr>
          <w:cantSplit/>
          <w:trHeight w:val="166"/>
        </w:trPr>
        <w:tc>
          <w:tcPr>
            <w:tcW w:w="2114" w:type="pct"/>
            <w:tcBorders>
              <w:top w:val="single" w:sz="4" w:space="0" w:color="auto"/>
              <w:bottom w:val="single" w:sz="4" w:space="0" w:color="auto"/>
            </w:tcBorders>
            <w:shd w:val="clear" w:color="auto" w:fill="auto"/>
          </w:tcPr>
          <w:p w14:paraId="7C940390" w14:textId="7A624C8B" w:rsidR="00E07852" w:rsidRPr="00C67DE7" w:rsidRDefault="00E07852" w:rsidP="00E07852">
            <w:pPr>
              <w:suppressAutoHyphens/>
              <w:spacing w:line="260" w:lineRule="exact"/>
              <w:ind w:right="-57" w:firstLine="142"/>
              <w:rPr>
                <w:sz w:val="24"/>
                <w:szCs w:val="24"/>
              </w:rPr>
            </w:pPr>
            <w:r w:rsidRPr="00F82CA0">
              <w:rPr>
                <w:sz w:val="24"/>
                <w:szCs w:val="24"/>
              </w:rPr>
              <w:t xml:space="preserve">б) конструктивного исполнения </w:t>
            </w:r>
            <w:r w:rsidR="007C7C74" w:rsidRPr="00F82CA0">
              <w:rPr>
                <w:sz w:val="24"/>
                <w:szCs w:val="24"/>
              </w:rPr>
              <w:t>2</w:t>
            </w:r>
            <w:r w:rsidR="007C7C74">
              <w:rPr>
                <w:sz w:val="24"/>
                <w:szCs w:val="24"/>
                <w:vertAlign w:val="superscript"/>
              </w:rPr>
              <w:t>2</w:t>
            </w:r>
            <w:r w:rsidRPr="00F82CA0">
              <w:rPr>
                <w:sz w:val="24"/>
                <w:szCs w:val="24"/>
                <w:vertAlign w:val="superscript"/>
              </w:rPr>
              <w:t>)</w:t>
            </w:r>
            <w:r w:rsidRPr="00F82CA0">
              <w:rPr>
                <w:sz w:val="24"/>
                <w:szCs w:val="24"/>
              </w:rPr>
              <w:t>:</w:t>
            </w:r>
          </w:p>
          <w:p w14:paraId="5559B16F" w14:textId="5748E8A8" w:rsidR="00E07852" w:rsidRPr="00C67DE7" w:rsidRDefault="00E07852">
            <w:pPr>
              <w:pStyle w:val="afff"/>
              <w:numPr>
                <w:ilvl w:val="0"/>
                <w:numId w:val="98"/>
              </w:numPr>
              <w:tabs>
                <w:tab w:val="left" w:pos="455"/>
              </w:tabs>
              <w:suppressAutoHyphens/>
              <w:spacing w:line="260" w:lineRule="exact"/>
              <w:ind w:right="-57"/>
              <w:rPr>
                <w:sz w:val="24"/>
                <w:szCs w:val="24"/>
              </w:rPr>
            </w:pPr>
            <w:r w:rsidRPr="00A604A7">
              <w:rPr>
                <w:sz w:val="24"/>
                <w:szCs w:val="24"/>
              </w:rPr>
              <w:t>наибольший</w:t>
            </w:r>
            <w:r w:rsidRPr="006B0C39">
              <w:rPr>
                <w:sz w:val="24"/>
                <w:szCs w:val="24"/>
              </w:rPr>
              <w:t xml:space="preserve"> пик тока</w:t>
            </w:r>
          </w:p>
          <w:p w14:paraId="6CF8CE8E" w14:textId="231263C7" w:rsidR="00E07852" w:rsidRPr="00160321" w:rsidRDefault="00E07852">
            <w:pPr>
              <w:pStyle w:val="afff"/>
              <w:numPr>
                <w:ilvl w:val="0"/>
                <w:numId w:val="99"/>
              </w:numPr>
              <w:tabs>
                <w:tab w:val="left" w:pos="455"/>
              </w:tabs>
              <w:suppressAutoHyphens/>
              <w:spacing w:line="260" w:lineRule="exact"/>
              <w:ind w:right="-57"/>
              <w:rPr>
                <w:sz w:val="24"/>
                <w:szCs w:val="24"/>
              </w:rPr>
            </w:pPr>
            <w:r w:rsidRPr="00160321">
              <w:rPr>
                <w:sz w:val="24"/>
                <w:szCs w:val="24"/>
              </w:rPr>
              <w:t>односекундный ток термической стойкости;</w:t>
            </w:r>
          </w:p>
          <w:p w14:paraId="2019189F" w14:textId="458D8475" w:rsidR="00E07852" w:rsidRPr="006B0C39" w:rsidRDefault="00E07852">
            <w:pPr>
              <w:pStyle w:val="afff"/>
              <w:numPr>
                <w:ilvl w:val="0"/>
                <w:numId w:val="100"/>
              </w:numPr>
              <w:tabs>
                <w:tab w:val="left" w:pos="455"/>
              </w:tabs>
              <w:suppressAutoHyphens/>
              <w:spacing w:line="260" w:lineRule="exact"/>
              <w:ind w:right="-57"/>
              <w:rPr>
                <w:sz w:val="24"/>
                <w:szCs w:val="24"/>
              </w:rPr>
            </w:pPr>
            <w:r w:rsidRPr="006B0C39">
              <w:rPr>
                <w:sz w:val="24"/>
                <w:szCs w:val="24"/>
              </w:rPr>
              <w:t>двухсекундный ток термической стойкости;</w:t>
            </w:r>
          </w:p>
          <w:p w14:paraId="7DD24920" w14:textId="611F6687" w:rsidR="00E07852" w:rsidRPr="00C67DE7" w:rsidRDefault="00E07852">
            <w:pPr>
              <w:pStyle w:val="afff"/>
              <w:numPr>
                <w:ilvl w:val="0"/>
                <w:numId w:val="101"/>
              </w:numPr>
              <w:tabs>
                <w:tab w:val="left" w:pos="455"/>
              </w:tabs>
              <w:suppressAutoHyphens/>
              <w:spacing w:line="260" w:lineRule="exact"/>
              <w:ind w:right="-57"/>
              <w:rPr>
                <w:sz w:val="24"/>
                <w:szCs w:val="24"/>
              </w:rPr>
            </w:pPr>
            <w:r w:rsidRPr="006B0C39">
              <w:rPr>
                <w:sz w:val="24"/>
                <w:szCs w:val="24"/>
              </w:rPr>
              <w:t>трехсекундный ток термической стойкости;</w:t>
            </w:r>
          </w:p>
        </w:tc>
        <w:tc>
          <w:tcPr>
            <w:tcW w:w="461" w:type="pct"/>
            <w:gridSpan w:val="2"/>
            <w:tcBorders>
              <w:top w:val="single" w:sz="4" w:space="0" w:color="auto"/>
              <w:bottom w:val="single" w:sz="4" w:space="0" w:color="auto"/>
              <w:right w:val="single" w:sz="4" w:space="0" w:color="auto"/>
            </w:tcBorders>
            <w:shd w:val="clear" w:color="auto" w:fill="auto"/>
          </w:tcPr>
          <w:p w14:paraId="074C47C4" w14:textId="77777777" w:rsidR="00E07852" w:rsidRDefault="00E07852" w:rsidP="00E07852">
            <w:pPr>
              <w:spacing w:line="260" w:lineRule="exact"/>
              <w:jc w:val="center"/>
              <w:rPr>
                <w:sz w:val="24"/>
                <w:szCs w:val="24"/>
              </w:rPr>
            </w:pPr>
          </w:p>
          <w:p w14:paraId="1469D67D" w14:textId="77777777" w:rsidR="00E07852" w:rsidRDefault="00E07852" w:rsidP="00E07852">
            <w:pPr>
              <w:spacing w:line="260" w:lineRule="exact"/>
              <w:jc w:val="center"/>
              <w:rPr>
                <w:sz w:val="24"/>
                <w:szCs w:val="24"/>
              </w:rPr>
            </w:pPr>
            <w:r>
              <w:rPr>
                <w:sz w:val="24"/>
                <w:szCs w:val="24"/>
              </w:rPr>
              <w:t>102</w:t>
            </w:r>
          </w:p>
          <w:p w14:paraId="3B563A4C" w14:textId="77777777" w:rsidR="00E07852" w:rsidRDefault="00E07852" w:rsidP="00E07852">
            <w:pPr>
              <w:spacing w:line="260" w:lineRule="exact"/>
              <w:jc w:val="center"/>
              <w:rPr>
                <w:sz w:val="24"/>
                <w:szCs w:val="24"/>
              </w:rPr>
            </w:pPr>
          </w:p>
          <w:p w14:paraId="76075AFC" w14:textId="77777777" w:rsidR="00E07852" w:rsidRDefault="00E07852" w:rsidP="00E07852">
            <w:pPr>
              <w:spacing w:line="260" w:lineRule="exact"/>
              <w:jc w:val="center"/>
              <w:rPr>
                <w:sz w:val="24"/>
                <w:szCs w:val="24"/>
              </w:rPr>
            </w:pPr>
            <w:r>
              <w:rPr>
                <w:sz w:val="24"/>
                <w:szCs w:val="24"/>
              </w:rPr>
              <w:t>40</w:t>
            </w:r>
          </w:p>
          <w:p w14:paraId="133A6C89" w14:textId="77777777" w:rsidR="00E07852" w:rsidRDefault="00E07852" w:rsidP="00E07852">
            <w:pPr>
              <w:spacing w:line="260" w:lineRule="exact"/>
              <w:jc w:val="center"/>
              <w:rPr>
                <w:sz w:val="24"/>
                <w:szCs w:val="24"/>
              </w:rPr>
            </w:pPr>
          </w:p>
          <w:p w14:paraId="43628854" w14:textId="77777777" w:rsidR="00E07852" w:rsidRDefault="00E07852" w:rsidP="00E07852">
            <w:pPr>
              <w:spacing w:line="260" w:lineRule="exact"/>
              <w:jc w:val="center"/>
              <w:rPr>
                <w:sz w:val="24"/>
                <w:szCs w:val="24"/>
              </w:rPr>
            </w:pPr>
            <w:r>
              <w:rPr>
                <w:sz w:val="24"/>
                <w:szCs w:val="24"/>
              </w:rPr>
              <w:t>–</w:t>
            </w:r>
          </w:p>
          <w:p w14:paraId="3614E013" w14:textId="77777777" w:rsidR="00E07852" w:rsidRDefault="00E07852" w:rsidP="00E07852">
            <w:pPr>
              <w:spacing w:line="260" w:lineRule="exact"/>
              <w:jc w:val="center"/>
              <w:rPr>
                <w:sz w:val="24"/>
                <w:szCs w:val="24"/>
              </w:rPr>
            </w:pPr>
          </w:p>
          <w:p w14:paraId="59E4FF69" w14:textId="77777777" w:rsidR="00E07852" w:rsidRPr="008D16D3" w:rsidRDefault="00E07852" w:rsidP="00E07852">
            <w:pPr>
              <w:spacing w:line="260" w:lineRule="exact"/>
              <w:jc w:val="center"/>
              <w:rPr>
                <w:sz w:val="24"/>
                <w:szCs w:val="24"/>
              </w:rPr>
            </w:pPr>
            <w:r>
              <w:rPr>
                <w:sz w:val="24"/>
                <w:szCs w:val="24"/>
              </w:rPr>
              <w:t>23</w:t>
            </w:r>
          </w:p>
        </w:tc>
        <w:tc>
          <w:tcPr>
            <w:tcW w:w="1396" w:type="pct"/>
            <w:gridSpan w:val="3"/>
            <w:tcBorders>
              <w:top w:val="single" w:sz="4" w:space="0" w:color="auto"/>
              <w:left w:val="single" w:sz="4" w:space="0" w:color="auto"/>
              <w:bottom w:val="single" w:sz="4" w:space="0" w:color="auto"/>
              <w:right w:val="single" w:sz="4" w:space="0" w:color="auto"/>
            </w:tcBorders>
            <w:shd w:val="clear" w:color="auto" w:fill="auto"/>
          </w:tcPr>
          <w:p w14:paraId="41273610" w14:textId="77777777" w:rsidR="00E07852" w:rsidRDefault="00E07852" w:rsidP="00E07852">
            <w:pPr>
              <w:spacing w:line="260" w:lineRule="exact"/>
              <w:jc w:val="center"/>
              <w:rPr>
                <w:sz w:val="24"/>
                <w:szCs w:val="24"/>
              </w:rPr>
            </w:pPr>
          </w:p>
          <w:p w14:paraId="1851D244" w14:textId="77777777" w:rsidR="00E07852" w:rsidRDefault="00E07852" w:rsidP="00E07852">
            <w:pPr>
              <w:spacing w:line="260" w:lineRule="exact"/>
              <w:jc w:val="center"/>
              <w:rPr>
                <w:sz w:val="24"/>
                <w:szCs w:val="24"/>
              </w:rPr>
            </w:pPr>
            <w:r>
              <w:rPr>
                <w:sz w:val="24"/>
                <w:szCs w:val="24"/>
              </w:rPr>
              <w:t>160</w:t>
            </w:r>
          </w:p>
          <w:p w14:paraId="15FC3500" w14:textId="77777777" w:rsidR="00E07852" w:rsidRDefault="00E07852" w:rsidP="00E07852">
            <w:pPr>
              <w:spacing w:line="260" w:lineRule="exact"/>
              <w:jc w:val="center"/>
              <w:rPr>
                <w:sz w:val="24"/>
                <w:szCs w:val="24"/>
              </w:rPr>
            </w:pPr>
          </w:p>
          <w:p w14:paraId="078A009E" w14:textId="77777777" w:rsidR="00E07852" w:rsidRDefault="00E07852" w:rsidP="00E07852">
            <w:pPr>
              <w:spacing w:line="260" w:lineRule="exact"/>
              <w:jc w:val="center"/>
              <w:rPr>
                <w:sz w:val="24"/>
              </w:rPr>
            </w:pPr>
            <w:r w:rsidRPr="00F86BD0">
              <w:rPr>
                <w:sz w:val="24"/>
              </w:rPr>
              <w:t>63</w:t>
            </w:r>
          </w:p>
          <w:p w14:paraId="5446690A" w14:textId="77777777" w:rsidR="00E07852" w:rsidRDefault="00E07852" w:rsidP="00E07852">
            <w:pPr>
              <w:spacing w:line="260" w:lineRule="exact"/>
              <w:jc w:val="center"/>
              <w:rPr>
                <w:sz w:val="24"/>
              </w:rPr>
            </w:pPr>
          </w:p>
          <w:p w14:paraId="2C3894F4" w14:textId="77777777" w:rsidR="00E07852" w:rsidRDefault="00E07852" w:rsidP="00E07852">
            <w:pPr>
              <w:spacing w:line="260" w:lineRule="exact"/>
              <w:jc w:val="center"/>
              <w:rPr>
                <w:sz w:val="24"/>
              </w:rPr>
            </w:pPr>
            <w:r>
              <w:rPr>
                <w:sz w:val="24"/>
              </w:rPr>
              <w:t>50</w:t>
            </w:r>
          </w:p>
          <w:p w14:paraId="11B712D6" w14:textId="77777777" w:rsidR="00E07852" w:rsidRDefault="00E07852" w:rsidP="00E07852">
            <w:pPr>
              <w:spacing w:line="260" w:lineRule="exact"/>
              <w:jc w:val="center"/>
              <w:rPr>
                <w:sz w:val="24"/>
              </w:rPr>
            </w:pPr>
          </w:p>
          <w:p w14:paraId="375A4614" w14:textId="77777777" w:rsidR="00E07852" w:rsidRPr="008719E0" w:rsidRDefault="00E07852" w:rsidP="00E07852">
            <w:pPr>
              <w:spacing w:line="260" w:lineRule="exact"/>
              <w:jc w:val="center"/>
              <w:rPr>
                <w:sz w:val="24"/>
                <w:szCs w:val="24"/>
              </w:rPr>
            </w:pPr>
            <w:r w:rsidRPr="00F86BD0">
              <w:rPr>
                <w:sz w:val="24"/>
              </w:rPr>
              <w:t>40</w:t>
            </w:r>
          </w:p>
        </w:tc>
        <w:tc>
          <w:tcPr>
            <w:tcW w:w="1029" w:type="pct"/>
            <w:gridSpan w:val="2"/>
            <w:tcBorders>
              <w:top w:val="single" w:sz="4" w:space="0" w:color="auto"/>
              <w:left w:val="single" w:sz="4" w:space="0" w:color="auto"/>
              <w:bottom w:val="single" w:sz="4" w:space="0" w:color="auto"/>
              <w:right w:val="single" w:sz="4" w:space="0" w:color="auto"/>
            </w:tcBorders>
            <w:shd w:val="clear" w:color="auto" w:fill="auto"/>
          </w:tcPr>
          <w:p w14:paraId="1D3F38CC" w14:textId="77777777" w:rsidR="00E07852" w:rsidRDefault="00E07852" w:rsidP="00E07852">
            <w:pPr>
              <w:spacing w:line="260" w:lineRule="exact"/>
              <w:jc w:val="center"/>
              <w:rPr>
                <w:sz w:val="24"/>
                <w:szCs w:val="24"/>
              </w:rPr>
            </w:pPr>
          </w:p>
          <w:p w14:paraId="1D72A12F" w14:textId="77777777" w:rsidR="00E07852" w:rsidRDefault="00E07852" w:rsidP="00E07852">
            <w:pPr>
              <w:spacing w:line="260" w:lineRule="exact"/>
              <w:jc w:val="center"/>
              <w:rPr>
                <w:sz w:val="24"/>
                <w:szCs w:val="24"/>
              </w:rPr>
            </w:pPr>
            <w:r>
              <w:rPr>
                <w:sz w:val="24"/>
                <w:szCs w:val="24"/>
              </w:rPr>
              <w:t>128</w:t>
            </w:r>
          </w:p>
          <w:p w14:paraId="519E4EF5" w14:textId="77777777" w:rsidR="00E07852" w:rsidRDefault="00E07852" w:rsidP="00E07852">
            <w:pPr>
              <w:spacing w:line="260" w:lineRule="exact"/>
              <w:jc w:val="center"/>
              <w:rPr>
                <w:sz w:val="24"/>
                <w:szCs w:val="24"/>
              </w:rPr>
            </w:pPr>
          </w:p>
          <w:p w14:paraId="4147E066" w14:textId="77777777" w:rsidR="00E07852" w:rsidRDefault="00E07852" w:rsidP="00E07852">
            <w:pPr>
              <w:spacing w:line="260" w:lineRule="exact"/>
              <w:jc w:val="center"/>
              <w:rPr>
                <w:sz w:val="24"/>
                <w:szCs w:val="24"/>
              </w:rPr>
            </w:pPr>
            <w:r>
              <w:rPr>
                <w:sz w:val="24"/>
                <w:szCs w:val="24"/>
              </w:rPr>
              <w:t>86</w:t>
            </w:r>
          </w:p>
          <w:p w14:paraId="7D788942" w14:textId="77777777" w:rsidR="00E07852" w:rsidRDefault="00E07852" w:rsidP="00E07852">
            <w:pPr>
              <w:spacing w:line="260" w:lineRule="exact"/>
              <w:jc w:val="center"/>
              <w:rPr>
                <w:sz w:val="24"/>
                <w:szCs w:val="24"/>
              </w:rPr>
            </w:pPr>
          </w:p>
          <w:p w14:paraId="1436B1E0" w14:textId="77777777" w:rsidR="00E07852" w:rsidRDefault="00E07852" w:rsidP="00E07852">
            <w:pPr>
              <w:spacing w:line="260" w:lineRule="exact"/>
              <w:jc w:val="center"/>
              <w:rPr>
                <w:sz w:val="24"/>
                <w:szCs w:val="24"/>
              </w:rPr>
            </w:pPr>
            <w:r>
              <w:rPr>
                <w:sz w:val="24"/>
                <w:szCs w:val="24"/>
              </w:rPr>
              <w:t>60</w:t>
            </w:r>
          </w:p>
          <w:p w14:paraId="11528C76" w14:textId="77777777" w:rsidR="00E07852" w:rsidRDefault="00E07852" w:rsidP="00E07852">
            <w:pPr>
              <w:spacing w:line="260" w:lineRule="exact"/>
              <w:jc w:val="center"/>
              <w:rPr>
                <w:sz w:val="24"/>
                <w:szCs w:val="24"/>
              </w:rPr>
            </w:pPr>
          </w:p>
          <w:p w14:paraId="26E3332E" w14:textId="77777777" w:rsidR="00E07852" w:rsidRPr="008D16D3" w:rsidRDefault="00E07852" w:rsidP="00E07852">
            <w:pPr>
              <w:spacing w:line="260" w:lineRule="exact"/>
              <w:jc w:val="center"/>
              <w:rPr>
                <w:sz w:val="24"/>
                <w:szCs w:val="24"/>
              </w:rPr>
            </w:pPr>
            <w:r>
              <w:rPr>
                <w:sz w:val="24"/>
                <w:szCs w:val="24"/>
              </w:rPr>
              <w:t>50</w:t>
            </w:r>
          </w:p>
        </w:tc>
      </w:tr>
      <w:tr w:rsidR="00B84170" w:rsidRPr="008D16D3" w14:paraId="53D05B6A" w14:textId="77777777" w:rsidTr="00B84170">
        <w:trPr>
          <w:trHeight w:val="454"/>
        </w:trPr>
        <w:tc>
          <w:tcPr>
            <w:tcW w:w="2114" w:type="pct"/>
            <w:tcBorders>
              <w:top w:val="single" w:sz="4" w:space="0" w:color="auto"/>
              <w:bottom w:val="single" w:sz="4" w:space="0" w:color="auto"/>
            </w:tcBorders>
            <w:shd w:val="clear" w:color="auto" w:fill="auto"/>
          </w:tcPr>
          <w:p w14:paraId="2FF3D643" w14:textId="58B1FAAB" w:rsidR="00B84170" w:rsidRPr="008D16D3" w:rsidRDefault="00B84170" w:rsidP="00E07852">
            <w:pPr>
              <w:suppressAutoHyphens/>
              <w:spacing w:line="260" w:lineRule="exact"/>
              <w:ind w:right="-57"/>
              <w:rPr>
                <w:sz w:val="24"/>
                <w:szCs w:val="24"/>
              </w:rPr>
            </w:pPr>
            <w:r w:rsidRPr="008D16D3">
              <w:rPr>
                <w:sz w:val="24"/>
                <w:szCs w:val="24"/>
              </w:rPr>
              <w:t>Климатическое исполнение и категория размещения по ГОСТ </w:t>
            </w:r>
            <w:r w:rsidR="007C7C74" w:rsidRPr="008D16D3">
              <w:rPr>
                <w:sz w:val="24"/>
                <w:szCs w:val="24"/>
              </w:rPr>
              <w:t>15150</w:t>
            </w:r>
            <w:r w:rsidR="007C7C74">
              <w:rPr>
                <w:sz w:val="24"/>
                <w:szCs w:val="24"/>
                <w:vertAlign w:val="superscript"/>
              </w:rPr>
              <w:t>3</w:t>
            </w:r>
            <w:r w:rsidRPr="008D16D3">
              <w:rPr>
                <w:sz w:val="24"/>
                <w:szCs w:val="24"/>
                <w:vertAlign w:val="superscript"/>
              </w:rPr>
              <w:t>)</w:t>
            </w:r>
          </w:p>
        </w:tc>
        <w:tc>
          <w:tcPr>
            <w:tcW w:w="2886" w:type="pct"/>
            <w:gridSpan w:val="7"/>
            <w:tcBorders>
              <w:top w:val="single" w:sz="4" w:space="0" w:color="auto"/>
              <w:bottom w:val="single" w:sz="4" w:space="0" w:color="auto"/>
            </w:tcBorders>
            <w:shd w:val="clear" w:color="auto" w:fill="auto"/>
            <w:vAlign w:val="center"/>
          </w:tcPr>
          <w:p w14:paraId="29524290" w14:textId="2F5CF72A" w:rsidR="00B84170" w:rsidRPr="008D16D3" w:rsidRDefault="00B84170" w:rsidP="00E07852">
            <w:pPr>
              <w:spacing w:line="260" w:lineRule="exact"/>
              <w:jc w:val="center"/>
              <w:rPr>
                <w:sz w:val="24"/>
                <w:szCs w:val="24"/>
              </w:rPr>
            </w:pPr>
            <w:r w:rsidRPr="008D16D3">
              <w:rPr>
                <w:sz w:val="24"/>
                <w:szCs w:val="24"/>
              </w:rPr>
              <w:t>Т1, У1, УХЛ</w:t>
            </w:r>
            <w:r>
              <w:rPr>
                <w:sz w:val="24"/>
                <w:szCs w:val="24"/>
              </w:rPr>
              <w:t xml:space="preserve"> (</w:t>
            </w:r>
            <w:r w:rsidRPr="008D16D3">
              <w:rPr>
                <w:sz w:val="24"/>
                <w:szCs w:val="24"/>
              </w:rPr>
              <w:t>УХЛ1</w:t>
            </w:r>
            <w:r w:rsidRPr="001E40DD">
              <w:rPr>
                <w:position w:val="-4"/>
                <w:sz w:val="24"/>
                <w:szCs w:val="24"/>
                <w:vertAlign w:val="superscript"/>
              </w:rPr>
              <w:t>*</w:t>
            </w:r>
            <w:r w:rsidRPr="001E40DD">
              <w:rPr>
                <w:sz w:val="24"/>
                <w:szCs w:val="24"/>
              </w:rPr>
              <w:t>)</w:t>
            </w:r>
            <w:r w:rsidRPr="008D16D3">
              <w:rPr>
                <w:sz w:val="24"/>
                <w:szCs w:val="24"/>
              </w:rPr>
              <w:t xml:space="preserve">, ХЛ1 </w:t>
            </w:r>
            <w:r>
              <w:rPr>
                <w:sz w:val="24"/>
                <w:szCs w:val="24"/>
              </w:rPr>
              <w:t>(</w:t>
            </w:r>
            <w:r w:rsidRPr="008D16D3">
              <w:rPr>
                <w:sz w:val="24"/>
                <w:szCs w:val="24"/>
              </w:rPr>
              <w:t>ХЛ1</w:t>
            </w:r>
            <w:r w:rsidRPr="001E40DD">
              <w:rPr>
                <w:position w:val="-4"/>
                <w:sz w:val="24"/>
                <w:szCs w:val="24"/>
                <w:vertAlign w:val="superscript"/>
              </w:rPr>
              <w:t>*</w:t>
            </w:r>
            <w:r w:rsidRPr="001E40DD">
              <w:rPr>
                <w:sz w:val="24"/>
                <w:szCs w:val="24"/>
              </w:rPr>
              <w:t>)</w:t>
            </w:r>
          </w:p>
        </w:tc>
      </w:tr>
      <w:tr w:rsidR="00E07852" w:rsidRPr="008D16D3" w14:paraId="461579F7" w14:textId="77777777" w:rsidTr="00574D19">
        <w:trPr>
          <w:trHeight w:val="454"/>
        </w:trPr>
        <w:tc>
          <w:tcPr>
            <w:tcW w:w="2114" w:type="pct"/>
            <w:tcBorders>
              <w:top w:val="single" w:sz="4" w:space="0" w:color="auto"/>
              <w:bottom w:val="single" w:sz="4" w:space="0" w:color="auto"/>
            </w:tcBorders>
            <w:shd w:val="clear" w:color="auto" w:fill="auto"/>
            <w:vAlign w:val="center"/>
          </w:tcPr>
          <w:p w14:paraId="7B4FC7D2" w14:textId="77777777" w:rsidR="00E07852" w:rsidRPr="008D16D3" w:rsidRDefault="00E07852" w:rsidP="00E07852">
            <w:pPr>
              <w:suppressAutoHyphens/>
              <w:spacing w:line="260" w:lineRule="exact"/>
              <w:ind w:right="-57"/>
              <w:rPr>
                <w:sz w:val="24"/>
                <w:szCs w:val="24"/>
              </w:rPr>
            </w:pPr>
            <w:r w:rsidRPr="008D16D3">
              <w:rPr>
                <w:sz w:val="24"/>
                <w:szCs w:val="24"/>
              </w:rPr>
              <w:t>Срок службы, лет, не менее</w:t>
            </w:r>
          </w:p>
        </w:tc>
        <w:tc>
          <w:tcPr>
            <w:tcW w:w="2886" w:type="pct"/>
            <w:gridSpan w:val="7"/>
            <w:tcBorders>
              <w:top w:val="single" w:sz="4" w:space="0" w:color="auto"/>
              <w:bottom w:val="single" w:sz="4" w:space="0" w:color="auto"/>
            </w:tcBorders>
            <w:shd w:val="clear" w:color="auto" w:fill="auto"/>
            <w:vAlign w:val="center"/>
          </w:tcPr>
          <w:p w14:paraId="3EB1CD15" w14:textId="77777777" w:rsidR="00E07852" w:rsidRPr="008D16D3" w:rsidRDefault="00E07852" w:rsidP="00E07852">
            <w:pPr>
              <w:spacing w:line="260" w:lineRule="exact"/>
              <w:jc w:val="center"/>
              <w:rPr>
                <w:sz w:val="24"/>
                <w:szCs w:val="24"/>
              </w:rPr>
            </w:pPr>
            <w:r w:rsidRPr="008D16D3">
              <w:rPr>
                <w:sz w:val="24"/>
                <w:szCs w:val="24"/>
              </w:rPr>
              <w:t>40</w:t>
            </w:r>
          </w:p>
        </w:tc>
      </w:tr>
      <w:tr w:rsidR="00E07852" w:rsidRPr="008D16D3" w14:paraId="27949A00" w14:textId="77777777" w:rsidTr="00574D19">
        <w:trPr>
          <w:trHeight w:val="454"/>
        </w:trPr>
        <w:tc>
          <w:tcPr>
            <w:tcW w:w="2114" w:type="pct"/>
            <w:tcBorders>
              <w:top w:val="single" w:sz="4" w:space="0" w:color="auto"/>
              <w:bottom w:val="single" w:sz="4" w:space="0" w:color="auto"/>
            </w:tcBorders>
            <w:shd w:val="clear" w:color="auto" w:fill="auto"/>
            <w:vAlign w:val="center"/>
          </w:tcPr>
          <w:p w14:paraId="40F4E2AE" w14:textId="77777777" w:rsidR="00E07852" w:rsidRPr="008D16D3" w:rsidRDefault="00E07852" w:rsidP="00E07852">
            <w:pPr>
              <w:suppressAutoHyphens/>
              <w:spacing w:line="260" w:lineRule="exact"/>
              <w:ind w:right="-57"/>
              <w:rPr>
                <w:sz w:val="24"/>
                <w:szCs w:val="24"/>
              </w:rPr>
            </w:pPr>
            <w:r w:rsidRPr="008D16D3">
              <w:rPr>
                <w:sz w:val="24"/>
                <w:szCs w:val="24"/>
              </w:rPr>
              <w:t>Срок периодической поверки, лет</w:t>
            </w:r>
          </w:p>
        </w:tc>
        <w:tc>
          <w:tcPr>
            <w:tcW w:w="2886" w:type="pct"/>
            <w:gridSpan w:val="7"/>
            <w:tcBorders>
              <w:top w:val="single" w:sz="4" w:space="0" w:color="auto"/>
              <w:bottom w:val="single" w:sz="4" w:space="0" w:color="auto"/>
            </w:tcBorders>
            <w:shd w:val="clear" w:color="auto" w:fill="auto"/>
            <w:vAlign w:val="center"/>
          </w:tcPr>
          <w:p w14:paraId="0DA900E9" w14:textId="77777777" w:rsidR="00E07852" w:rsidRPr="008D16D3" w:rsidRDefault="00E07852" w:rsidP="00E07852">
            <w:pPr>
              <w:spacing w:line="260" w:lineRule="exact"/>
              <w:jc w:val="center"/>
              <w:rPr>
                <w:sz w:val="24"/>
                <w:szCs w:val="24"/>
              </w:rPr>
            </w:pPr>
            <w:r w:rsidRPr="008D16D3">
              <w:rPr>
                <w:sz w:val="24"/>
                <w:szCs w:val="24"/>
                <w:lang w:val="en-US"/>
              </w:rPr>
              <w:t>16</w:t>
            </w:r>
          </w:p>
        </w:tc>
      </w:tr>
      <w:tr w:rsidR="00E07852" w:rsidRPr="008D16D3" w14:paraId="49C44F0E" w14:textId="77777777" w:rsidTr="008F4E1B">
        <w:trPr>
          <w:trHeight w:val="454"/>
        </w:trPr>
        <w:tc>
          <w:tcPr>
            <w:tcW w:w="2114" w:type="pct"/>
            <w:tcBorders>
              <w:top w:val="single" w:sz="4" w:space="0" w:color="auto"/>
              <w:bottom w:val="single" w:sz="4" w:space="0" w:color="auto"/>
            </w:tcBorders>
            <w:shd w:val="clear" w:color="auto" w:fill="auto"/>
            <w:vAlign w:val="center"/>
          </w:tcPr>
          <w:p w14:paraId="0AE4C40D" w14:textId="77777777" w:rsidR="00E07852" w:rsidRPr="008D16D3" w:rsidRDefault="00E07852" w:rsidP="00E07852">
            <w:pPr>
              <w:suppressAutoHyphens/>
              <w:spacing w:line="260" w:lineRule="exact"/>
              <w:ind w:right="-57"/>
              <w:rPr>
                <w:sz w:val="24"/>
                <w:szCs w:val="24"/>
              </w:rPr>
            </w:pPr>
            <w:r w:rsidRPr="000F0CB9">
              <w:rPr>
                <w:color w:val="000000"/>
                <w:sz w:val="24"/>
                <w:szCs w:val="24"/>
              </w:rPr>
              <w:t>Расширенный диапазон рабочих частот, с возможным снижением класса точности</w:t>
            </w:r>
          </w:p>
        </w:tc>
        <w:tc>
          <w:tcPr>
            <w:tcW w:w="2886" w:type="pct"/>
            <w:gridSpan w:val="7"/>
            <w:tcBorders>
              <w:top w:val="single" w:sz="4" w:space="0" w:color="auto"/>
              <w:bottom w:val="single" w:sz="4" w:space="0" w:color="auto"/>
            </w:tcBorders>
            <w:shd w:val="clear" w:color="auto" w:fill="auto"/>
            <w:vAlign w:val="center"/>
          </w:tcPr>
          <w:p w14:paraId="0541D63B" w14:textId="77777777" w:rsidR="00E07852" w:rsidRPr="008D16D3" w:rsidRDefault="00E07852" w:rsidP="00E07852">
            <w:pPr>
              <w:spacing w:line="260" w:lineRule="exact"/>
              <w:jc w:val="center"/>
              <w:rPr>
                <w:sz w:val="24"/>
                <w:szCs w:val="24"/>
              </w:rPr>
            </w:pPr>
            <w:r w:rsidRPr="000F0CB9">
              <w:rPr>
                <w:color w:val="000000"/>
                <w:sz w:val="24"/>
                <w:szCs w:val="24"/>
              </w:rPr>
              <w:t>от 2 до 50-ой гармоники</w:t>
            </w:r>
          </w:p>
        </w:tc>
      </w:tr>
      <w:tr w:rsidR="00A80E30" w:rsidRPr="008D16D3" w14:paraId="702ABBD9" w14:textId="77777777" w:rsidTr="00160321">
        <w:trPr>
          <w:trHeight w:val="454"/>
        </w:trPr>
        <w:tc>
          <w:tcPr>
            <w:tcW w:w="5000" w:type="pct"/>
            <w:gridSpan w:val="8"/>
            <w:tcBorders>
              <w:top w:val="single" w:sz="4" w:space="0" w:color="auto"/>
              <w:left w:val="single" w:sz="4" w:space="0" w:color="auto"/>
              <w:bottom w:val="single" w:sz="4" w:space="0" w:color="auto"/>
              <w:right w:val="single" w:sz="4" w:space="0" w:color="auto"/>
            </w:tcBorders>
            <w:shd w:val="clear" w:color="auto" w:fill="auto"/>
            <w:vAlign w:val="center"/>
          </w:tcPr>
          <w:p w14:paraId="6E4CB5E4" w14:textId="77777777" w:rsidR="007C7C74" w:rsidRPr="009152B8" w:rsidRDefault="007C7C74" w:rsidP="007C7C74">
            <w:pPr>
              <w:suppressAutoHyphens/>
              <w:ind w:firstLine="567"/>
              <w:jc w:val="both"/>
              <w:rPr>
                <w:sz w:val="20"/>
              </w:rPr>
            </w:pPr>
            <w:r>
              <w:rPr>
                <w:sz w:val="20"/>
                <w:vertAlign w:val="superscript"/>
              </w:rPr>
              <w:t>1</w:t>
            </w:r>
            <w:r w:rsidRPr="009152B8">
              <w:rPr>
                <w:sz w:val="20"/>
                <w:vertAlign w:val="superscript"/>
              </w:rPr>
              <w:t>)</w:t>
            </w:r>
            <w:r w:rsidRPr="009152B8">
              <w:rPr>
                <w:sz w:val="20"/>
              </w:rPr>
              <w:t xml:space="preserve"> В скобках значение длины пути утечки указано для ТРГ-УЭТМ</w:t>
            </w:r>
            <w:r w:rsidRPr="009152B8">
              <w:rPr>
                <w:sz w:val="20"/>
                <w:vertAlign w:val="superscript"/>
              </w:rPr>
              <w:t>®</w:t>
            </w:r>
            <w:r w:rsidRPr="009152B8">
              <w:rPr>
                <w:sz w:val="20"/>
              </w:rPr>
              <w:t>-35.</w:t>
            </w:r>
          </w:p>
          <w:p w14:paraId="0B1999B7" w14:textId="73140155" w:rsidR="00A80E30" w:rsidRPr="000F0CB9" w:rsidRDefault="00A80E30" w:rsidP="00160321">
            <w:pPr>
              <w:spacing w:line="260" w:lineRule="exact"/>
              <w:ind w:firstLine="559"/>
              <w:jc w:val="both"/>
              <w:rPr>
                <w:color w:val="000000"/>
                <w:sz w:val="24"/>
                <w:szCs w:val="24"/>
              </w:rPr>
            </w:pPr>
          </w:p>
        </w:tc>
      </w:tr>
    </w:tbl>
    <w:p w14:paraId="327560C7" w14:textId="77777777" w:rsidR="008F4E1B" w:rsidRPr="00D7145D" w:rsidRDefault="008F4E1B" w:rsidP="00F45D2E">
      <w:pPr>
        <w:pStyle w:val="32"/>
        <w:spacing w:before="120" w:after="120"/>
        <w:ind w:firstLine="567"/>
        <w:rPr>
          <w:sz w:val="2"/>
          <w:szCs w:val="2"/>
          <w:lang w:val="ru-RU"/>
        </w:rPr>
      </w:pPr>
    </w:p>
    <w:p w14:paraId="6BD4E665" w14:textId="4635EE9C" w:rsidR="00445ABA" w:rsidRPr="001E40DD" w:rsidRDefault="00445ABA" w:rsidP="001E40DD">
      <w:pPr>
        <w:spacing w:after="240"/>
        <w:rPr>
          <w:i/>
          <w:iCs/>
          <w:sz w:val="24"/>
          <w:szCs w:val="18"/>
        </w:rPr>
      </w:pPr>
      <w:r w:rsidRPr="001E40DD">
        <w:rPr>
          <w:i/>
          <w:iCs/>
          <w:sz w:val="24"/>
          <w:szCs w:val="18"/>
        </w:rPr>
        <w:lastRenderedPageBreak/>
        <w:t>Продолжение таблицы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rsidR="008F4E1B" w:rsidRPr="00D7145D" w14:paraId="7D374B3D" w14:textId="77777777" w:rsidTr="001E40DD">
        <w:tc>
          <w:tcPr>
            <w:tcW w:w="9629" w:type="dxa"/>
          </w:tcPr>
          <w:p w14:paraId="1656E702" w14:textId="77777777" w:rsidR="007C7C74" w:rsidRDefault="007C7C74" w:rsidP="007C7C74">
            <w:pPr>
              <w:suppressAutoHyphens/>
              <w:ind w:firstLine="567"/>
              <w:jc w:val="both"/>
              <w:rPr>
                <w:sz w:val="20"/>
                <w:vertAlign w:val="superscript"/>
              </w:rPr>
            </w:pPr>
            <w:r>
              <w:rPr>
                <w:sz w:val="20"/>
                <w:vertAlign w:val="superscript"/>
              </w:rPr>
              <w:t>2</w:t>
            </w:r>
            <w:r w:rsidRPr="00A80E30">
              <w:rPr>
                <w:sz w:val="20"/>
                <w:vertAlign w:val="superscript"/>
              </w:rPr>
              <w:t>)</w:t>
            </w:r>
            <w:r w:rsidRPr="00A80E30">
              <w:rPr>
                <w:sz w:val="20"/>
                <w:lang w:val="en-US"/>
              </w:rPr>
              <w:t> </w:t>
            </w:r>
            <w:r w:rsidRPr="00A80E30">
              <w:rPr>
                <w:sz w:val="20"/>
              </w:rPr>
              <w:t>Конструктивное исполнение 1 – трансформатор с возможностью переключения коэффициента транс</w:t>
            </w:r>
            <w:r>
              <w:rPr>
                <w:sz w:val="20"/>
              </w:rPr>
              <w:softHyphen/>
            </w:r>
            <w:r w:rsidRPr="00A80E30">
              <w:rPr>
                <w:sz w:val="20"/>
              </w:rPr>
              <w:t>формации по первичной стороне; конструктивное исполнение 2 – трансформатор без возможности переключе</w:t>
            </w:r>
            <w:r>
              <w:rPr>
                <w:sz w:val="20"/>
              </w:rPr>
              <w:softHyphen/>
            </w:r>
            <w:r w:rsidRPr="00A80E30">
              <w:rPr>
                <w:sz w:val="20"/>
              </w:rPr>
              <w:t>ния коэффициента трансформации по первичной стороне</w:t>
            </w:r>
            <w:r>
              <w:rPr>
                <w:sz w:val="20"/>
              </w:rPr>
              <w:t>.</w:t>
            </w:r>
            <w:r>
              <w:rPr>
                <w:sz w:val="20"/>
                <w:vertAlign w:val="superscript"/>
              </w:rPr>
              <w:t xml:space="preserve"> </w:t>
            </w:r>
          </w:p>
          <w:p w14:paraId="47AD82B1" w14:textId="250044AA" w:rsidR="007C7C74" w:rsidRPr="009152B8" w:rsidRDefault="007C7C74" w:rsidP="007C7C74">
            <w:pPr>
              <w:suppressAutoHyphens/>
              <w:ind w:firstLine="567"/>
              <w:jc w:val="both"/>
              <w:rPr>
                <w:sz w:val="20"/>
                <w:vertAlign w:val="superscript"/>
              </w:rPr>
            </w:pPr>
            <w:r>
              <w:rPr>
                <w:sz w:val="20"/>
                <w:vertAlign w:val="superscript"/>
              </w:rPr>
              <w:t>3</w:t>
            </w:r>
            <w:r w:rsidRPr="009152B8">
              <w:rPr>
                <w:sz w:val="20"/>
                <w:vertAlign w:val="superscript"/>
              </w:rPr>
              <w:t>)</w:t>
            </w:r>
            <w:r w:rsidRPr="009152B8">
              <w:rPr>
                <w:sz w:val="20"/>
              </w:rPr>
              <w:t xml:space="preserve"> Для климатических исполнений УХЛ</w:t>
            </w:r>
            <w:r w:rsidRPr="00160321">
              <w:rPr>
                <w:position w:val="-4"/>
                <w:sz w:val="20"/>
                <w:vertAlign w:val="superscript"/>
              </w:rPr>
              <w:t>*</w:t>
            </w:r>
            <w:r w:rsidRPr="009152B8">
              <w:rPr>
                <w:sz w:val="20"/>
              </w:rPr>
              <w:t>, ХЛ</w:t>
            </w:r>
            <w:r w:rsidRPr="00160321">
              <w:rPr>
                <w:position w:val="-4"/>
                <w:sz w:val="20"/>
                <w:vertAlign w:val="superscript"/>
              </w:rPr>
              <w:t>*</w:t>
            </w:r>
            <w:r w:rsidRPr="009152B8">
              <w:rPr>
                <w:sz w:val="20"/>
              </w:rPr>
              <w:t xml:space="preserve"> нижние рабочее значение температуры окружающей среды равно минус 55 °С. </w:t>
            </w:r>
          </w:p>
          <w:p w14:paraId="317AD773" w14:textId="0D855B32" w:rsidR="008F4E1B" w:rsidRPr="009152B8" w:rsidRDefault="008F4E1B" w:rsidP="00FF0A30">
            <w:pPr>
              <w:pStyle w:val="a4"/>
              <w:spacing w:before="240"/>
              <w:ind w:firstLine="567"/>
              <w:jc w:val="both"/>
              <w:rPr>
                <w:spacing w:val="40"/>
                <w:sz w:val="20"/>
              </w:rPr>
            </w:pPr>
            <w:r w:rsidRPr="009152B8">
              <w:rPr>
                <w:spacing w:val="40"/>
                <w:sz w:val="20"/>
              </w:rPr>
              <w:t>Примечания</w:t>
            </w:r>
          </w:p>
          <w:p w14:paraId="50A8139E" w14:textId="77777777" w:rsidR="008F4E1B" w:rsidRPr="009152B8" w:rsidRDefault="008F4E1B" w:rsidP="009152B8">
            <w:pPr>
              <w:pStyle w:val="a4"/>
              <w:ind w:firstLine="567"/>
              <w:jc w:val="both"/>
              <w:rPr>
                <w:spacing w:val="1"/>
                <w:sz w:val="20"/>
              </w:rPr>
            </w:pPr>
            <w:r w:rsidRPr="009152B8">
              <w:rPr>
                <w:spacing w:val="1"/>
                <w:sz w:val="20"/>
              </w:rPr>
              <w:t>1 Фактические технические характеристики трансформаторов устанавливаются в соответствии с зака</w:t>
            </w:r>
            <w:r w:rsidR="00E42A14">
              <w:rPr>
                <w:spacing w:val="1"/>
                <w:sz w:val="20"/>
              </w:rPr>
              <w:softHyphen/>
            </w:r>
            <w:r w:rsidRPr="009152B8">
              <w:rPr>
                <w:spacing w:val="1"/>
                <w:sz w:val="20"/>
              </w:rPr>
              <w:t>зом и указываются в паспорте на трансформатор.</w:t>
            </w:r>
          </w:p>
          <w:p w14:paraId="5B05811E" w14:textId="77777777" w:rsidR="008F4E1B" w:rsidRPr="009152B8" w:rsidRDefault="008F4E1B" w:rsidP="00FF0A30">
            <w:pPr>
              <w:pStyle w:val="32"/>
              <w:spacing w:after="120"/>
              <w:ind w:firstLine="567"/>
              <w:rPr>
                <w:lang w:val="ru-RU"/>
              </w:rPr>
            </w:pPr>
            <w:r w:rsidRPr="009152B8">
              <w:rPr>
                <w:spacing w:val="1"/>
                <w:sz w:val="20"/>
                <w:szCs w:val="20"/>
              </w:rPr>
              <w:t>2 По требованию трансформаторы изготавливаются с другими номинальными первичными и вторичными токами</w:t>
            </w:r>
            <w:r w:rsidRPr="009152B8">
              <w:rPr>
                <w:sz w:val="20"/>
                <w:szCs w:val="20"/>
              </w:rPr>
              <w:t>.</w:t>
            </w:r>
          </w:p>
        </w:tc>
      </w:tr>
    </w:tbl>
    <w:p w14:paraId="4D4E6037" w14:textId="77777777" w:rsidR="00E07852" w:rsidRPr="008D16D3" w:rsidRDefault="00E07852" w:rsidP="00F45D2E">
      <w:pPr>
        <w:pStyle w:val="32"/>
        <w:spacing w:before="120" w:after="120"/>
        <w:ind w:firstLine="567"/>
      </w:pPr>
      <w:r>
        <w:t>1</w:t>
      </w:r>
      <w:r w:rsidRPr="00E804F3">
        <w:t>.1.4</w:t>
      </w:r>
      <w:r>
        <w:t> </w:t>
      </w:r>
      <w:r w:rsidRPr="008D16D3">
        <w:t>Метрологические характеристики</w:t>
      </w:r>
    </w:p>
    <w:p w14:paraId="52CDFDF6" w14:textId="77777777" w:rsidR="00E07852" w:rsidRPr="008D16D3" w:rsidRDefault="00E07852" w:rsidP="00E07852">
      <w:pPr>
        <w:pStyle w:val="4"/>
        <w:ind w:firstLine="567"/>
        <w:outlineLvl w:val="3"/>
      </w:pPr>
      <w:r w:rsidRPr="00E804F3">
        <w:t>1.1.4.1</w:t>
      </w:r>
      <w:r>
        <w:t> </w:t>
      </w:r>
      <w:r w:rsidRPr="008D16D3">
        <w:t>Основные метрологические характеристики вторичных обмоток и ответвлений вторичных обмоток трансформаторов приведены в таблице 2.</w:t>
      </w:r>
    </w:p>
    <w:p w14:paraId="4394BA5B" w14:textId="77439665" w:rsidR="00E07852" w:rsidRPr="001E40DD" w:rsidRDefault="00E07852" w:rsidP="00E07852">
      <w:pPr>
        <w:pStyle w:val="ad"/>
        <w:keepNext/>
        <w:keepLines/>
        <w:spacing w:before="120" w:after="120"/>
        <w:jc w:val="both"/>
        <w:rPr>
          <w:b w:val="0"/>
          <w:spacing w:val="40"/>
          <w:sz w:val="24"/>
          <w:szCs w:val="24"/>
        </w:rPr>
      </w:pPr>
      <w:r w:rsidRPr="001E40DD">
        <w:rPr>
          <w:b w:val="0"/>
          <w:spacing w:val="40"/>
          <w:sz w:val="24"/>
          <w:szCs w:val="24"/>
        </w:rPr>
        <w:t xml:space="preserve">Таблица </w:t>
      </w:r>
      <w:r w:rsidRPr="001E40DD">
        <w:rPr>
          <w:b w:val="0"/>
          <w:spacing w:val="40"/>
          <w:sz w:val="24"/>
          <w:szCs w:val="24"/>
        </w:rPr>
        <w:fldChar w:fldCharType="begin"/>
      </w:r>
      <w:r w:rsidRPr="001E40DD">
        <w:rPr>
          <w:b w:val="0"/>
          <w:spacing w:val="40"/>
          <w:sz w:val="24"/>
          <w:szCs w:val="24"/>
        </w:rPr>
        <w:instrText xml:space="preserve"> SEQ Таблица \* ARABIC </w:instrText>
      </w:r>
      <w:r w:rsidRPr="001E40DD">
        <w:rPr>
          <w:b w:val="0"/>
          <w:spacing w:val="40"/>
          <w:sz w:val="24"/>
          <w:szCs w:val="24"/>
        </w:rPr>
        <w:fldChar w:fldCharType="separate"/>
      </w:r>
      <w:r w:rsidR="00E40970">
        <w:rPr>
          <w:b w:val="0"/>
          <w:noProof/>
          <w:spacing w:val="40"/>
          <w:sz w:val="24"/>
          <w:szCs w:val="24"/>
        </w:rPr>
        <w:t>2</w:t>
      </w:r>
      <w:r w:rsidRPr="001E40DD">
        <w:rPr>
          <w:b w:val="0"/>
          <w:spacing w:val="40"/>
          <w:sz w:val="24"/>
          <w:szCs w:val="24"/>
        </w:rPr>
        <w:fldChar w:fldCharType="end"/>
      </w:r>
    </w:p>
    <w:tbl>
      <w:tblPr>
        <w:tblW w:w="9781"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70"/>
        <w:gridCol w:w="3511"/>
      </w:tblGrid>
      <w:tr w:rsidR="00E07852" w14:paraId="4BF61B66" w14:textId="77777777" w:rsidTr="00AA52FF">
        <w:trPr>
          <w:cantSplit/>
          <w:trHeight w:val="659"/>
          <w:tblHeader/>
        </w:trPr>
        <w:tc>
          <w:tcPr>
            <w:tcW w:w="6270" w:type="dxa"/>
            <w:tcBorders>
              <w:top w:val="single" w:sz="6" w:space="0" w:color="auto"/>
              <w:left w:val="single" w:sz="6" w:space="0" w:color="auto"/>
              <w:bottom w:val="double" w:sz="4" w:space="0" w:color="auto"/>
              <w:right w:val="single" w:sz="6" w:space="0" w:color="auto"/>
            </w:tcBorders>
            <w:vAlign w:val="center"/>
            <w:hideMark/>
          </w:tcPr>
          <w:p w14:paraId="3BBE15CB" w14:textId="77777777" w:rsidR="00E07852" w:rsidRPr="00465B7B" w:rsidRDefault="00E07852" w:rsidP="00E07852">
            <w:pPr>
              <w:shd w:val="clear" w:color="auto" w:fill="FFFFFF"/>
              <w:tabs>
                <w:tab w:val="num" w:pos="284"/>
              </w:tabs>
              <w:suppressAutoHyphens/>
              <w:spacing w:line="240" w:lineRule="atLeast"/>
              <w:ind w:left="-142"/>
              <w:jc w:val="center"/>
              <w:rPr>
                <w:color w:val="000000"/>
                <w:spacing w:val="1"/>
                <w:sz w:val="24"/>
                <w:szCs w:val="24"/>
                <w:lang w:eastAsia="zh-CN"/>
              </w:rPr>
            </w:pPr>
            <w:r w:rsidRPr="00465B7B">
              <w:rPr>
                <w:color w:val="000000"/>
                <w:spacing w:val="1"/>
                <w:sz w:val="24"/>
                <w:szCs w:val="24"/>
              </w:rPr>
              <w:t xml:space="preserve">Наименование </w:t>
            </w:r>
            <w:r w:rsidRPr="00465B7B">
              <w:rPr>
                <w:bCs/>
                <w:sz w:val="24"/>
                <w:szCs w:val="24"/>
              </w:rPr>
              <w:t>характеристики</w:t>
            </w:r>
          </w:p>
        </w:tc>
        <w:tc>
          <w:tcPr>
            <w:tcW w:w="3511" w:type="dxa"/>
            <w:tcBorders>
              <w:top w:val="single" w:sz="6" w:space="0" w:color="auto"/>
              <w:left w:val="single" w:sz="6" w:space="0" w:color="auto"/>
              <w:bottom w:val="double" w:sz="4" w:space="0" w:color="auto"/>
              <w:right w:val="single" w:sz="6" w:space="0" w:color="auto"/>
            </w:tcBorders>
            <w:vAlign w:val="center"/>
            <w:hideMark/>
          </w:tcPr>
          <w:p w14:paraId="0656D355" w14:textId="77777777" w:rsidR="00E07852" w:rsidRPr="00465B7B" w:rsidRDefault="00E07852" w:rsidP="00E07852">
            <w:pPr>
              <w:shd w:val="clear" w:color="auto" w:fill="FFFFFF"/>
              <w:tabs>
                <w:tab w:val="num" w:pos="0"/>
              </w:tabs>
              <w:suppressAutoHyphens/>
              <w:ind w:left="-57" w:right="-108" w:firstLine="57"/>
              <w:jc w:val="center"/>
              <w:rPr>
                <w:color w:val="000000"/>
                <w:spacing w:val="1"/>
                <w:sz w:val="24"/>
                <w:szCs w:val="24"/>
                <w:lang w:eastAsia="zh-CN"/>
              </w:rPr>
            </w:pPr>
            <w:r w:rsidRPr="00465B7B">
              <w:rPr>
                <w:color w:val="000000"/>
                <w:spacing w:val="1"/>
                <w:sz w:val="24"/>
                <w:szCs w:val="24"/>
              </w:rPr>
              <w:t>Значение</w:t>
            </w:r>
          </w:p>
        </w:tc>
      </w:tr>
      <w:tr w:rsidR="00E07852" w14:paraId="4A54B354" w14:textId="77777777" w:rsidTr="00AA52FF">
        <w:trPr>
          <w:trHeight w:val="391"/>
        </w:trPr>
        <w:tc>
          <w:tcPr>
            <w:tcW w:w="6270" w:type="dxa"/>
            <w:tcBorders>
              <w:top w:val="double" w:sz="4" w:space="0" w:color="auto"/>
              <w:left w:val="single" w:sz="4" w:space="0" w:color="auto"/>
              <w:bottom w:val="single" w:sz="4" w:space="0" w:color="auto"/>
              <w:right w:val="single" w:sz="4" w:space="0" w:color="auto"/>
            </w:tcBorders>
            <w:vAlign w:val="center"/>
            <w:hideMark/>
          </w:tcPr>
          <w:p w14:paraId="3B8608BF" w14:textId="77777777" w:rsidR="00E07852" w:rsidRPr="00465B7B" w:rsidRDefault="00E07852" w:rsidP="00E07852">
            <w:pPr>
              <w:shd w:val="clear" w:color="auto" w:fill="FFFFFF"/>
              <w:tabs>
                <w:tab w:val="num" w:pos="0"/>
              </w:tabs>
              <w:suppressAutoHyphens/>
              <w:spacing w:line="240" w:lineRule="atLeast"/>
              <w:jc w:val="both"/>
              <w:rPr>
                <w:color w:val="000000"/>
                <w:spacing w:val="1"/>
                <w:sz w:val="24"/>
                <w:szCs w:val="24"/>
                <w:vertAlign w:val="superscript"/>
                <w:lang w:eastAsia="zh-CN"/>
              </w:rPr>
            </w:pPr>
            <w:r w:rsidRPr="00465B7B">
              <w:rPr>
                <w:color w:val="000000"/>
                <w:spacing w:val="1"/>
                <w:sz w:val="24"/>
                <w:szCs w:val="24"/>
              </w:rPr>
              <w:t xml:space="preserve">Номинальный первичный ток, </w:t>
            </w:r>
            <w:proofErr w:type="gramStart"/>
            <w:r w:rsidRPr="00465B7B">
              <w:rPr>
                <w:color w:val="000000"/>
                <w:spacing w:val="1"/>
                <w:sz w:val="24"/>
                <w:szCs w:val="24"/>
              </w:rPr>
              <w:t>А</w:t>
            </w:r>
            <w:proofErr w:type="gramEnd"/>
          </w:p>
        </w:tc>
        <w:tc>
          <w:tcPr>
            <w:tcW w:w="3511" w:type="dxa"/>
            <w:tcBorders>
              <w:top w:val="double" w:sz="4" w:space="0" w:color="auto"/>
              <w:left w:val="single" w:sz="4" w:space="0" w:color="auto"/>
              <w:bottom w:val="single" w:sz="4" w:space="0" w:color="auto"/>
              <w:right w:val="single" w:sz="4" w:space="0" w:color="auto"/>
            </w:tcBorders>
            <w:vAlign w:val="center"/>
            <w:hideMark/>
          </w:tcPr>
          <w:p w14:paraId="200A686C" w14:textId="77777777" w:rsidR="00E07852" w:rsidRPr="00465B7B" w:rsidRDefault="00E07852" w:rsidP="00E07852">
            <w:pPr>
              <w:shd w:val="clear" w:color="auto" w:fill="FFFFFF"/>
              <w:tabs>
                <w:tab w:val="num" w:pos="0"/>
              </w:tabs>
              <w:suppressAutoHyphens/>
              <w:jc w:val="center"/>
              <w:rPr>
                <w:color w:val="000000"/>
                <w:spacing w:val="1"/>
                <w:sz w:val="24"/>
                <w:szCs w:val="24"/>
                <w:lang w:eastAsia="zh-CN"/>
              </w:rPr>
            </w:pPr>
            <w:r w:rsidRPr="00465B7B">
              <w:rPr>
                <w:color w:val="000000"/>
                <w:spacing w:val="1"/>
                <w:sz w:val="24"/>
                <w:szCs w:val="24"/>
              </w:rPr>
              <w:t>от 5 до 6000</w:t>
            </w:r>
          </w:p>
        </w:tc>
      </w:tr>
      <w:tr w:rsidR="00E07852" w14:paraId="267CC87A" w14:textId="77777777" w:rsidTr="00AA52FF">
        <w:trPr>
          <w:trHeight w:val="346"/>
        </w:trPr>
        <w:tc>
          <w:tcPr>
            <w:tcW w:w="6270" w:type="dxa"/>
            <w:tcBorders>
              <w:top w:val="single" w:sz="4" w:space="0" w:color="auto"/>
              <w:left w:val="single" w:sz="4" w:space="0" w:color="auto"/>
              <w:bottom w:val="single" w:sz="4" w:space="0" w:color="auto"/>
              <w:right w:val="single" w:sz="4" w:space="0" w:color="auto"/>
            </w:tcBorders>
            <w:vAlign w:val="center"/>
            <w:hideMark/>
          </w:tcPr>
          <w:p w14:paraId="2E706AEB" w14:textId="77777777" w:rsidR="00E07852" w:rsidRPr="00465B7B" w:rsidRDefault="00E07852" w:rsidP="00E07852">
            <w:pPr>
              <w:shd w:val="clear" w:color="auto" w:fill="FFFFFF"/>
              <w:tabs>
                <w:tab w:val="num" w:pos="0"/>
              </w:tabs>
              <w:suppressAutoHyphens/>
              <w:spacing w:line="240" w:lineRule="atLeast"/>
              <w:jc w:val="both"/>
              <w:rPr>
                <w:color w:val="000000"/>
                <w:spacing w:val="1"/>
                <w:sz w:val="24"/>
                <w:szCs w:val="24"/>
                <w:lang w:eastAsia="zh-CN"/>
              </w:rPr>
            </w:pPr>
            <w:r w:rsidRPr="00465B7B">
              <w:rPr>
                <w:color w:val="000000"/>
                <w:spacing w:val="1"/>
                <w:sz w:val="24"/>
                <w:szCs w:val="24"/>
              </w:rPr>
              <w:t>Номинальная частота, Гц</w:t>
            </w:r>
          </w:p>
        </w:tc>
        <w:tc>
          <w:tcPr>
            <w:tcW w:w="3511" w:type="dxa"/>
            <w:tcBorders>
              <w:top w:val="single" w:sz="4" w:space="0" w:color="auto"/>
              <w:left w:val="single" w:sz="4" w:space="0" w:color="auto"/>
              <w:bottom w:val="single" w:sz="4" w:space="0" w:color="auto"/>
              <w:right w:val="single" w:sz="4" w:space="0" w:color="auto"/>
            </w:tcBorders>
            <w:vAlign w:val="center"/>
            <w:hideMark/>
          </w:tcPr>
          <w:p w14:paraId="29C28533" w14:textId="77777777" w:rsidR="00E07852" w:rsidRPr="00465B7B" w:rsidRDefault="00E07852" w:rsidP="00E07852">
            <w:pPr>
              <w:shd w:val="clear" w:color="auto" w:fill="FFFFFF"/>
              <w:tabs>
                <w:tab w:val="num" w:pos="0"/>
              </w:tabs>
              <w:suppressAutoHyphens/>
              <w:jc w:val="center"/>
              <w:rPr>
                <w:color w:val="000000"/>
                <w:spacing w:val="1"/>
                <w:sz w:val="24"/>
                <w:szCs w:val="24"/>
                <w:lang w:eastAsia="zh-CN"/>
              </w:rPr>
            </w:pPr>
            <w:r w:rsidRPr="00465B7B">
              <w:rPr>
                <w:color w:val="000000"/>
                <w:spacing w:val="1"/>
                <w:sz w:val="24"/>
                <w:szCs w:val="24"/>
              </w:rPr>
              <w:t>50 или 60</w:t>
            </w:r>
          </w:p>
        </w:tc>
      </w:tr>
      <w:tr w:rsidR="00E07852" w14:paraId="3BABE5C8" w14:textId="77777777" w:rsidTr="00AA52FF">
        <w:trPr>
          <w:trHeight w:val="341"/>
        </w:trPr>
        <w:tc>
          <w:tcPr>
            <w:tcW w:w="6270" w:type="dxa"/>
            <w:tcBorders>
              <w:top w:val="single" w:sz="4" w:space="0" w:color="auto"/>
              <w:left w:val="single" w:sz="4" w:space="0" w:color="auto"/>
              <w:bottom w:val="single" w:sz="4" w:space="0" w:color="auto"/>
              <w:right w:val="single" w:sz="4" w:space="0" w:color="auto"/>
            </w:tcBorders>
            <w:vAlign w:val="center"/>
            <w:hideMark/>
          </w:tcPr>
          <w:p w14:paraId="1C23A6B9" w14:textId="77777777" w:rsidR="00E07852" w:rsidRPr="00465B7B" w:rsidRDefault="00E07852" w:rsidP="00E07852">
            <w:pPr>
              <w:shd w:val="clear" w:color="auto" w:fill="FFFFFF"/>
              <w:tabs>
                <w:tab w:val="num" w:pos="0"/>
              </w:tabs>
              <w:suppressAutoHyphens/>
              <w:spacing w:line="240" w:lineRule="atLeast"/>
              <w:jc w:val="both"/>
              <w:rPr>
                <w:color w:val="000000"/>
                <w:spacing w:val="1"/>
                <w:sz w:val="24"/>
                <w:szCs w:val="24"/>
                <w:lang w:eastAsia="zh-CN"/>
              </w:rPr>
            </w:pPr>
            <w:r w:rsidRPr="00465B7B">
              <w:rPr>
                <w:color w:val="000000"/>
                <w:spacing w:val="1"/>
                <w:sz w:val="24"/>
                <w:szCs w:val="24"/>
              </w:rPr>
              <w:t xml:space="preserve">Номинальный вторичный ток, </w:t>
            </w:r>
            <w:proofErr w:type="gramStart"/>
            <w:r w:rsidRPr="00465B7B">
              <w:rPr>
                <w:color w:val="000000"/>
                <w:spacing w:val="1"/>
                <w:sz w:val="24"/>
                <w:szCs w:val="24"/>
              </w:rPr>
              <w:t>А</w:t>
            </w:r>
            <w:proofErr w:type="gramEnd"/>
          </w:p>
        </w:tc>
        <w:tc>
          <w:tcPr>
            <w:tcW w:w="3511" w:type="dxa"/>
            <w:tcBorders>
              <w:top w:val="single" w:sz="4" w:space="0" w:color="auto"/>
              <w:left w:val="single" w:sz="4" w:space="0" w:color="auto"/>
              <w:bottom w:val="single" w:sz="4" w:space="0" w:color="auto"/>
              <w:right w:val="single" w:sz="4" w:space="0" w:color="auto"/>
            </w:tcBorders>
            <w:vAlign w:val="center"/>
            <w:hideMark/>
          </w:tcPr>
          <w:p w14:paraId="1EBFB5BD" w14:textId="77777777" w:rsidR="00E07852" w:rsidRPr="00465B7B" w:rsidRDefault="00E07852" w:rsidP="00E07852">
            <w:pPr>
              <w:shd w:val="clear" w:color="auto" w:fill="FFFFFF"/>
              <w:tabs>
                <w:tab w:val="num" w:pos="0"/>
              </w:tabs>
              <w:suppressAutoHyphens/>
              <w:jc w:val="center"/>
              <w:rPr>
                <w:color w:val="000000"/>
                <w:spacing w:val="1"/>
                <w:sz w:val="24"/>
                <w:szCs w:val="24"/>
                <w:lang w:eastAsia="zh-CN"/>
              </w:rPr>
            </w:pPr>
            <w:r w:rsidRPr="00465B7B">
              <w:rPr>
                <w:color w:val="000000"/>
                <w:spacing w:val="1"/>
                <w:sz w:val="24"/>
                <w:szCs w:val="24"/>
              </w:rPr>
              <w:t>1 или 5</w:t>
            </w:r>
          </w:p>
        </w:tc>
      </w:tr>
      <w:tr w:rsidR="00E07852" w:rsidRPr="00710CB1" w14:paraId="504F8444" w14:textId="77777777" w:rsidTr="00AA52FF">
        <w:trPr>
          <w:trHeight w:val="893"/>
        </w:trPr>
        <w:tc>
          <w:tcPr>
            <w:tcW w:w="6270" w:type="dxa"/>
            <w:tcBorders>
              <w:top w:val="single" w:sz="4" w:space="0" w:color="auto"/>
              <w:left w:val="single" w:sz="4" w:space="0" w:color="auto"/>
              <w:bottom w:val="single" w:sz="4" w:space="0" w:color="auto"/>
              <w:right w:val="single" w:sz="4" w:space="0" w:color="auto"/>
            </w:tcBorders>
            <w:vAlign w:val="center"/>
            <w:hideMark/>
          </w:tcPr>
          <w:p w14:paraId="4C9B067E" w14:textId="0DFFD059" w:rsidR="00E07852" w:rsidRPr="00465B7B" w:rsidRDefault="00E07852" w:rsidP="00E07852">
            <w:pPr>
              <w:shd w:val="clear" w:color="auto" w:fill="FFFFFF"/>
              <w:tabs>
                <w:tab w:val="num" w:pos="0"/>
              </w:tabs>
              <w:spacing w:line="240" w:lineRule="atLeast"/>
              <w:rPr>
                <w:color w:val="000000"/>
                <w:spacing w:val="1"/>
                <w:sz w:val="24"/>
                <w:szCs w:val="24"/>
                <w:lang w:eastAsia="zh-CN"/>
              </w:rPr>
            </w:pPr>
            <w:r w:rsidRPr="00465B7B">
              <w:rPr>
                <w:color w:val="000000"/>
                <w:spacing w:val="1"/>
                <w:sz w:val="24"/>
                <w:szCs w:val="24"/>
              </w:rPr>
              <w:t>Классы точности по ГОСТ 7746-2015</w:t>
            </w:r>
            <w:r w:rsidR="00993F62">
              <w:rPr>
                <w:color w:val="000000"/>
                <w:spacing w:val="1"/>
                <w:sz w:val="24"/>
                <w:szCs w:val="24"/>
              </w:rPr>
              <w:t xml:space="preserve"> </w:t>
            </w:r>
            <w:r w:rsidR="00874510">
              <w:rPr>
                <w:sz w:val="24"/>
                <w:szCs w:val="24"/>
              </w:rPr>
              <w:t xml:space="preserve">и </w:t>
            </w:r>
            <w:r w:rsidR="005A653A">
              <w:rPr>
                <w:sz w:val="24"/>
                <w:szCs w:val="24"/>
              </w:rPr>
              <w:t>ГОСТ Р 70507.2</w:t>
            </w:r>
            <w:r w:rsidR="00160321">
              <w:rPr>
                <w:sz w:val="24"/>
                <w:szCs w:val="24"/>
              </w:rPr>
              <w:t>:</w:t>
            </w:r>
          </w:p>
          <w:p w14:paraId="7254EBA2" w14:textId="0CAD23B6" w:rsidR="00E07852" w:rsidRPr="00160321" w:rsidRDefault="00E07852">
            <w:pPr>
              <w:pStyle w:val="afff"/>
              <w:numPr>
                <w:ilvl w:val="0"/>
                <w:numId w:val="102"/>
              </w:numPr>
              <w:shd w:val="clear" w:color="auto" w:fill="FFFFFF"/>
              <w:spacing w:line="240" w:lineRule="atLeast"/>
              <w:rPr>
                <w:color w:val="000000"/>
                <w:spacing w:val="1"/>
                <w:sz w:val="24"/>
                <w:szCs w:val="24"/>
              </w:rPr>
            </w:pPr>
            <w:r w:rsidRPr="00160321">
              <w:rPr>
                <w:color w:val="000000"/>
                <w:spacing w:val="1"/>
                <w:sz w:val="24"/>
                <w:szCs w:val="24"/>
              </w:rPr>
              <w:t>для измерений или коммерческого учета</w:t>
            </w:r>
          </w:p>
          <w:p w14:paraId="3EE09A37" w14:textId="693FA859" w:rsidR="00E07852" w:rsidRPr="00160321" w:rsidRDefault="00E07852">
            <w:pPr>
              <w:pStyle w:val="afff"/>
              <w:numPr>
                <w:ilvl w:val="0"/>
                <w:numId w:val="103"/>
              </w:numPr>
              <w:shd w:val="clear" w:color="auto" w:fill="FFFFFF"/>
              <w:suppressAutoHyphens/>
              <w:spacing w:line="240" w:lineRule="atLeast"/>
              <w:jc w:val="both"/>
              <w:rPr>
                <w:color w:val="000000"/>
                <w:spacing w:val="1"/>
                <w:sz w:val="24"/>
                <w:szCs w:val="24"/>
                <w:lang w:eastAsia="zh-CN"/>
              </w:rPr>
            </w:pPr>
            <w:r w:rsidRPr="00160321">
              <w:rPr>
                <w:color w:val="000000"/>
                <w:spacing w:val="1"/>
                <w:sz w:val="24"/>
                <w:szCs w:val="24"/>
              </w:rPr>
              <w:t>для защиты</w:t>
            </w:r>
          </w:p>
        </w:tc>
        <w:tc>
          <w:tcPr>
            <w:tcW w:w="3511" w:type="dxa"/>
            <w:tcBorders>
              <w:top w:val="single" w:sz="4" w:space="0" w:color="auto"/>
              <w:left w:val="single" w:sz="4" w:space="0" w:color="auto"/>
              <w:bottom w:val="single" w:sz="4" w:space="0" w:color="auto"/>
              <w:right w:val="single" w:sz="4" w:space="0" w:color="auto"/>
            </w:tcBorders>
          </w:tcPr>
          <w:p w14:paraId="49890D44" w14:textId="77777777" w:rsidR="00E07852" w:rsidRPr="00465B7B" w:rsidRDefault="00E07852" w:rsidP="00E07852">
            <w:pPr>
              <w:shd w:val="clear" w:color="auto" w:fill="FFFFFF"/>
              <w:tabs>
                <w:tab w:val="num" w:pos="0"/>
              </w:tabs>
              <w:spacing w:line="240" w:lineRule="atLeast"/>
              <w:rPr>
                <w:color w:val="000000"/>
                <w:spacing w:val="1"/>
                <w:sz w:val="24"/>
                <w:szCs w:val="24"/>
                <w:lang w:eastAsia="zh-CN"/>
              </w:rPr>
            </w:pPr>
          </w:p>
          <w:p w14:paraId="29CEC903" w14:textId="77777777" w:rsidR="00E07852" w:rsidRPr="00465B7B" w:rsidRDefault="00E07852" w:rsidP="00E07852">
            <w:pPr>
              <w:shd w:val="clear" w:color="auto" w:fill="FFFFFF"/>
              <w:tabs>
                <w:tab w:val="num" w:pos="0"/>
              </w:tabs>
              <w:spacing w:line="240" w:lineRule="atLeast"/>
              <w:jc w:val="center"/>
              <w:rPr>
                <w:color w:val="00000A"/>
                <w:sz w:val="24"/>
                <w:szCs w:val="24"/>
              </w:rPr>
            </w:pPr>
          </w:p>
          <w:p w14:paraId="7D0253B9" w14:textId="77777777" w:rsidR="00E07852" w:rsidRPr="00465B7B" w:rsidRDefault="00E07852" w:rsidP="00E07852">
            <w:pPr>
              <w:shd w:val="clear" w:color="auto" w:fill="FFFFFF"/>
              <w:tabs>
                <w:tab w:val="num" w:pos="0"/>
              </w:tabs>
              <w:spacing w:line="240" w:lineRule="atLeast"/>
              <w:jc w:val="center"/>
              <w:rPr>
                <w:sz w:val="24"/>
                <w:szCs w:val="24"/>
                <w:lang w:val="en-US"/>
              </w:rPr>
            </w:pPr>
            <w:r w:rsidRPr="00465B7B">
              <w:rPr>
                <w:sz w:val="24"/>
                <w:szCs w:val="24"/>
                <w:lang w:val="en-US"/>
              </w:rPr>
              <w:t>0,2S; 0,5S; 0,2; 0,5; 1; 3; 5; 10</w:t>
            </w:r>
          </w:p>
          <w:p w14:paraId="5D52E607" w14:textId="77777777" w:rsidR="00E07852" w:rsidRPr="00465B7B" w:rsidRDefault="00E07852" w:rsidP="00E07852">
            <w:pPr>
              <w:shd w:val="clear" w:color="auto" w:fill="FFFFFF"/>
              <w:tabs>
                <w:tab w:val="num" w:pos="0"/>
              </w:tabs>
              <w:suppressAutoHyphens/>
              <w:spacing w:line="240" w:lineRule="atLeast"/>
              <w:jc w:val="center"/>
              <w:rPr>
                <w:color w:val="000000"/>
                <w:spacing w:val="1"/>
                <w:sz w:val="24"/>
                <w:szCs w:val="24"/>
                <w:lang w:val="en-US" w:eastAsia="zh-CN"/>
              </w:rPr>
            </w:pPr>
            <w:r w:rsidRPr="00465B7B">
              <w:rPr>
                <w:color w:val="000000"/>
                <w:spacing w:val="1"/>
                <w:sz w:val="24"/>
                <w:szCs w:val="24"/>
                <w:lang w:val="en-US"/>
              </w:rPr>
              <w:t>5</w:t>
            </w:r>
            <w:r w:rsidRPr="00465B7B">
              <w:rPr>
                <w:color w:val="000000"/>
                <w:spacing w:val="1"/>
                <w:sz w:val="24"/>
                <w:szCs w:val="24"/>
              </w:rPr>
              <w:t>Р</w:t>
            </w:r>
            <w:r w:rsidRPr="00465B7B">
              <w:rPr>
                <w:color w:val="000000"/>
                <w:spacing w:val="1"/>
                <w:sz w:val="24"/>
                <w:szCs w:val="24"/>
                <w:lang w:val="en-US"/>
              </w:rPr>
              <w:t>; 10</w:t>
            </w:r>
            <w:r w:rsidRPr="00465B7B">
              <w:rPr>
                <w:color w:val="000000"/>
                <w:spacing w:val="1"/>
                <w:sz w:val="24"/>
                <w:szCs w:val="24"/>
              </w:rPr>
              <w:t>Р</w:t>
            </w:r>
            <w:r w:rsidRPr="00465B7B">
              <w:rPr>
                <w:color w:val="000000"/>
                <w:spacing w:val="1"/>
                <w:sz w:val="24"/>
                <w:szCs w:val="24"/>
                <w:lang w:val="en-US"/>
              </w:rPr>
              <w:t>; 5PR; 10PR; TPY; TPZ</w:t>
            </w:r>
          </w:p>
        </w:tc>
      </w:tr>
      <w:tr w:rsidR="00E07852" w14:paraId="3A9F7C80" w14:textId="77777777" w:rsidTr="00AA52FF">
        <w:trPr>
          <w:trHeight w:val="405"/>
        </w:trPr>
        <w:tc>
          <w:tcPr>
            <w:tcW w:w="6270" w:type="dxa"/>
            <w:tcBorders>
              <w:top w:val="single" w:sz="4" w:space="0" w:color="auto"/>
              <w:left w:val="single" w:sz="4" w:space="0" w:color="auto"/>
              <w:bottom w:val="single" w:sz="4" w:space="0" w:color="auto"/>
              <w:right w:val="single" w:sz="4" w:space="0" w:color="auto"/>
            </w:tcBorders>
            <w:vAlign w:val="center"/>
            <w:hideMark/>
          </w:tcPr>
          <w:p w14:paraId="159209DC" w14:textId="77777777" w:rsidR="00E07852" w:rsidRPr="00465B7B" w:rsidRDefault="00E07852" w:rsidP="00E07852">
            <w:pPr>
              <w:shd w:val="clear" w:color="auto" w:fill="FFFFFF"/>
              <w:tabs>
                <w:tab w:val="num" w:pos="0"/>
              </w:tabs>
              <w:suppressAutoHyphens/>
              <w:spacing w:line="240" w:lineRule="atLeast"/>
              <w:jc w:val="both"/>
              <w:rPr>
                <w:color w:val="000000"/>
                <w:spacing w:val="1"/>
                <w:sz w:val="24"/>
                <w:szCs w:val="24"/>
                <w:lang w:eastAsia="zh-CN"/>
              </w:rPr>
            </w:pPr>
            <w:r w:rsidRPr="00465B7B">
              <w:rPr>
                <w:color w:val="000000"/>
                <w:spacing w:val="1"/>
                <w:sz w:val="24"/>
                <w:szCs w:val="24"/>
              </w:rPr>
              <w:t>Номинальная вторичная нагрузка, В·А</w:t>
            </w:r>
          </w:p>
        </w:tc>
        <w:tc>
          <w:tcPr>
            <w:tcW w:w="3511" w:type="dxa"/>
            <w:tcBorders>
              <w:top w:val="single" w:sz="4" w:space="0" w:color="auto"/>
              <w:left w:val="single" w:sz="4" w:space="0" w:color="auto"/>
              <w:bottom w:val="single" w:sz="4" w:space="0" w:color="auto"/>
              <w:right w:val="single" w:sz="4" w:space="0" w:color="auto"/>
            </w:tcBorders>
            <w:vAlign w:val="center"/>
            <w:hideMark/>
          </w:tcPr>
          <w:p w14:paraId="1E90F8A4" w14:textId="77777777" w:rsidR="00E07852" w:rsidRPr="00465B7B" w:rsidRDefault="00E07852" w:rsidP="00E07852">
            <w:pPr>
              <w:shd w:val="clear" w:color="auto" w:fill="FFFFFF"/>
              <w:tabs>
                <w:tab w:val="num" w:pos="0"/>
              </w:tabs>
              <w:suppressAutoHyphens/>
              <w:spacing w:line="240" w:lineRule="atLeast"/>
              <w:jc w:val="center"/>
              <w:rPr>
                <w:color w:val="000000"/>
                <w:spacing w:val="1"/>
                <w:sz w:val="24"/>
                <w:szCs w:val="24"/>
                <w:lang w:eastAsia="zh-CN"/>
              </w:rPr>
            </w:pPr>
            <w:r w:rsidRPr="00465B7B">
              <w:rPr>
                <w:color w:val="000000"/>
                <w:spacing w:val="1"/>
                <w:sz w:val="24"/>
                <w:szCs w:val="24"/>
              </w:rPr>
              <w:t>от 1 до 100</w:t>
            </w:r>
          </w:p>
        </w:tc>
      </w:tr>
      <w:tr w:rsidR="00E07852" w14:paraId="0E3E2690" w14:textId="77777777" w:rsidTr="00AA52FF">
        <w:trPr>
          <w:trHeight w:val="405"/>
        </w:trPr>
        <w:tc>
          <w:tcPr>
            <w:tcW w:w="6270" w:type="dxa"/>
            <w:tcBorders>
              <w:top w:val="single" w:sz="4" w:space="0" w:color="auto"/>
              <w:left w:val="single" w:sz="4" w:space="0" w:color="auto"/>
              <w:bottom w:val="single" w:sz="4" w:space="0" w:color="auto"/>
              <w:right w:val="single" w:sz="4" w:space="0" w:color="auto"/>
            </w:tcBorders>
            <w:vAlign w:val="center"/>
            <w:hideMark/>
          </w:tcPr>
          <w:p w14:paraId="13781AF0" w14:textId="77777777" w:rsidR="00E07852" w:rsidRPr="00B4204F" w:rsidRDefault="00E07852" w:rsidP="00E07852">
            <w:pPr>
              <w:shd w:val="clear" w:color="auto" w:fill="FFFFFF"/>
              <w:tabs>
                <w:tab w:val="num" w:pos="0"/>
              </w:tabs>
              <w:suppressAutoHyphens/>
              <w:spacing w:line="240" w:lineRule="atLeast"/>
              <w:jc w:val="both"/>
              <w:rPr>
                <w:color w:val="000000"/>
                <w:spacing w:val="1"/>
                <w:sz w:val="24"/>
                <w:szCs w:val="24"/>
                <w:lang w:eastAsia="zh-CN"/>
              </w:rPr>
            </w:pPr>
            <w:r>
              <w:rPr>
                <w:color w:val="000000"/>
                <w:spacing w:val="1"/>
                <w:sz w:val="24"/>
                <w:szCs w:val="24"/>
              </w:rPr>
              <w:t xml:space="preserve">Коэффициент мощности </w:t>
            </w:r>
            <w:proofErr w:type="spellStart"/>
            <w:r>
              <w:rPr>
                <w:color w:val="000000"/>
                <w:spacing w:val="1"/>
                <w:sz w:val="24"/>
                <w:szCs w:val="24"/>
                <w:lang w:val="en-US"/>
              </w:rPr>
              <w:t>cos</w:t>
            </w:r>
            <w:r w:rsidRPr="00CE2B26">
              <w:rPr>
                <w:i/>
                <w:iCs/>
                <w:color w:val="000000"/>
                <w:spacing w:val="1"/>
                <w:sz w:val="24"/>
                <w:szCs w:val="24"/>
                <w:lang w:val="en-US"/>
              </w:rPr>
              <w:t>φ</w:t>
            </w:r>
            <w:proofErr w:type="spellEnd"/>
            <w:r w:rsidRPr="00CE2B26">
              <w:rPr>
                <w:color w:val="000000"/>
                <w:spacing w:val="1"/>
                <w:sz w:val="24"/>
                <w:szCs w:val="24"/>
                <w:vertAlign w:val="subscript"/>
              </w:rPr>
              <w:t>2</w:t>
            </w:r>
            <w:r w:rsidRPr="006B0C39">
              <w:rPr>
                <w:color w:val="000000"/>
                <w:spacing w:val="1"/>
                <w:sz w:val="24"/>
                <w:szCs w:val="24"/>
                <w:vertAlign w:val="subscript"/>
              </w:rPr>
              <w:t xml:space="preserve"> </w:t>
            </w:r>
            <w:r w:rsidRPr="00465B7B">
              <w:rPr>
                <w:color w:val="000000"/>
                <w:spacing w:val="1"/>
                <w:sz w:val="24"/>
                <w:szCs w:val="24"/>
              </w:rPr>
              <w:t>номинальной вторичной нагрузки</w:t>
            </w:r>
            <w:r>
              <w:rPr>
                <w:color w:val="000000"/>
                <w:spacing w:val="1"/>
                <w:sz w:val="24"/>
                <w:szCs w:val="24"/>
              </w:rPr>
              <w:t xml:space="preserve"> </w:t>
            </w:r>
          </w:p>
        </w:tc>
        <w:tc>
          <w:tcPr>
            <w:tcW w:w="3511" w:type="dxa"/>
            <w:tcBorders>
              <w:top w:val="single" w:sz="4" w:space="0" w:color="auto"/>
              <w:left w:val="single" w:sz="4" w:space="0" w:color="auto"/>
              <w:bottom w:val="single" w:sz="4" w:space="0" w:color="auto"/>
              <w:right w:val="single" w:sz="4" w:space="0" w:color="auto"/>
            </w:tcBorders>
            <w:vAlign w:val="center"/>
            <w:hideMark/>
          </w:tcPr>
          <w:p w14:paraId="01AE13E7" w14:textId="77777777" w:rsidR="00E07852" w:rsidRPr="00465B7B" w:rsidRDefault="00E07852" w:rsidP="00E07852">
            <w:pPr>
              <w:shd w:val="clear" w:color="auto" w:fill="FFFFFF"/>
              <w:tabs>
                <w:tab w:val="num" w:pos="0"/>
              </w:tabs>
              <w:suppressAutoHyphens/>
              <w:spacing w:line="240" w:lineRule="atLeast"/>
              <w:jc w:val="center"/>
              <w:rPr>
                <w:color w:val="000000"/>
                <w:spacing w:val="1"/>
                <w:sz w:val="24"/>
                <w:szCs w:val="24"/>
                <w:lang w:eastAsia="zh-CN"/>
              </w:rPr>
            </w:pPr>
            <w:r w:rsidRPr="00465B7B">
              <w:rPr>
                <w:color w:val="000000"/>
                <w:spacing w:val="1"/>
                <w:sz w:val="24"/>
                <w:szCs w:val="24"/>
              </w:rPr>
              <w:t>0,8 или 1</w:t>
            </w:r>
          </w:p>
        </w:tc>
      </w:tr>
      <w:tr w:rsidR="00E07852" w14:paraId="6332259C" w14:textId="77777777" w:rsidTr="00AA52FF">
        <w:trPr>
          <w:trHeight w:val="405"/>
        </w:trPr>
        <w:tc>
          <w:tcPr>
            <w:tcW w:w="6270" w:type="dxa"/>
            <w:tcBorders>
              <w:top w:val="single" w:sz="4" w:space="0" w:color="auto"/>
              <w:left w:val="single" w:sz="4" w:space="0" w:color="auto"/>
              <w:bottom w:val="single" w:sz="4" w:space="0" w:color="auto"/>
              <w:right w:val="single" w:sz="4" w:space="0" w:color="auto"/>
            </w:tcBorders>
            <w:vAlign w:val="center"/>
            <w:hideMark/>
          </w:tcPr>
          <w:p w14:paraId="015A2B26" w14:textId="77777777" w:rsidR="00E07852" w:rsidRPr="00465B7B" w:rsidRDefault="00E07852" w:rsidP="00E07852">
            <w:pPr>
              <w:shd w:val="clear" w:color="auto" w:fill="FFFFFF"/>
              <w:tabs>
                <w:tab w:val="num" w:pos="0"/>
              </w:tabs>
              <w:suppressAutoHyphens/>
              <w:spacing w:line="240" w:lineRule="atLeast"/>
              <w:jc w:val="both"/>
              <w:rPr>
                <w:color w:val="000000"/>
                <w:spacing w:val="1"/>
                <w:sz w:val="24"/>
                <w:szCs w:val="24"/>
                <w:lang w:eastAsia="zh-CN"/>
              </w:rPr>
            </w:pPr>
            <w:r w:rsidRPr="00465B7B">
              <w:rPr>
                <w:color w:val="000000"/>
                <w:spacing w:val="1"/>
                <w:sz w:val="24"/>
                <w:szCs w:val="24"/>
              </w:rPr>
              <w:t>Номинальная предельная кратность вторичной обмотки для защиты</w:t>
            </w:r>
          </w:p>
        </w:tc>
        <w:tc>
          <w:tcPr>
            <w:tcW w:w="3511" w:type="dxa"/>
            <w:tcBorders>
              <w:top w:val="single" w:sz="4" w:space="0" w:color="auto"/>
              <w:left w:val="single" w:sz="4" w:space="0" w:color="auto"/>
              <w:bottom w:val="single" w:sz="4" w:space="0" w:color="auto"/>
              <w:right w:val="single" w:sz="4" w:space="0" w:color="auto"/>
            </w:tcBorders>
            <w:vAlign w:val="center"/>
            <w:hideMark/>
          </w:tcPr>
          <w:p w14:paraId="7B360A32" w14:textId="77777777" w:rsidR="00E07852" w:rsidRPr="00465B7B" w:rsidRDefault="00E07852" w:rsidP="00E07852">
            <w:pPr>
              <w:shd w:val="clear" w:color="auto" w:fill="FFFFFF"/>
              <w:tabs>
                <w:tab w:val="num" w:pos="0"/>
              </w:tabs>
              <w:suppressAutoHyphens/>
              <w:spacing w:line="240" w:lineRule="atLeast"/>
              <w:jc w:val="center"/>
              <w:rPr>
                <w:color w:val="000000"/>
                <w:spacing w:val="1"/>
                <w:sz w:val="24"/>
                <w:szCs w:val="24"/>
                <w:lang w:eastAsia="zh-CN"/>
              </w:rPr>
            </w:pPr>
            <w:r w:rsidRPr="00465B7B">
              <w:rPr>
                <w:color w:val="000000"/>
                <w:spacing w:val="1"/>
                <w:sz w:val="24"/>
                <w:szCs w:val="24"/>
              </w:rPr>
              <w:t>от 2 до 250</w:t>
            </w:r>
          </w:p>
        </w:tc>
      </w:tr>
      <w:tr w:rsidR="00E07852" w14:paraId="306B58AF" w14:textId="77777777" w:rsidTr="00AA52FF">
        <w:trPr>
          <w:trHeight w:val="405"/>
        </w:trPr>
        <w:tc>
          <w:tcPr>
            <w:tcW w:w="6270" w:type="dxa"/>
            <w:tcBorders>
              <w:top w:val="single" w:sz="4" w:space="0" w:color="auto"/>
              <w:left w:val="single" w:sz="4" w:space="0" w:color="auto"/>
              <w:bottom w:val="single" w:sz="4" w:space="0" w:color="auto"/>
              <w:right w:val="single" w:sz="4" w:space="0" w:color="auto"/>
            </w:tcBorders>
            <w:vAlign w:val="center"/>
            <w:hideMark/>
          </w:tcPr>
          <w:p w14:paraId="15D9CA62" w14:textId="77777777" w:rsidR="00E07852" w:rsidRPr="00465B7B" w:rsidRDefault="00E07852" w:rsidP="00E07852">
            <w:pPr>
              <w:shd w:val="clear" w:color="auto" w:fill="FFFFFF"/>
              <w:tabs>
                <w:tab w:val="num" w:pos="0"/>
              </w:tabs>
              <w:suppressAutoHyphens/>
              <w:spacing w:line="240" w:lineRule="atLeast"/>
              <w:jc w:val="both"/>
              <w:rPr>
                <w:color w:val="000000"/>
                <w:spacing w:val="1"/>
                <w:sz w:val="24"/>
                <w:szCs w:val="24"/>
                <w:lang w:eastAsia="zh-CN"/>
              </w:rPr>
            </w:pPr>
            <w:r w:rsidRPr="00465B7B">
              <w:rPr>
                <w:color w:val="000000"/>
                <w:spacing w:val="1"/>
                <w:sz w:val="24"/>
                <w:szCs w:val="24"/>
              </w:rPr>
              <w:t>Коэффициент безопасности приборов вторичной обмотки для коммерческого учета или измерений</w:t>
            </w:r>
          </w:p>
        </w:tc>
        <w:tc>
          <w:tcPr>
            <w:tcW w:w="3511" w:type="dxa"/>
            <w:tcBorders>
              <w:top w:val="single" w:sz="4" w:space="0" w:color="auto"/>
              <w:left w:val="single" w:sz="4" w:space="0" w:color="auto"/>
              <w:bottom w:val="single" w:sz="4" w:space="0" w:color="auto"/>
              <w:right w:val="single" w:sz="4" w:space="0" w:color="auto"/>
            </w:tcBorders>
            <w:vAlign w:val="center"/>
            <w:hideMark/>
          </w:tcPr>
          <w:p w14:paraId="5F35DCFA" w14:textId="77777777" w:rsidR="00E07852" w:rsidRPr="00465B7B" w:rsidRDefault="00E07852" w:rsidP="00E07852">
            <w:pPr>
              <w:shd w:val="clear" w:color="auto" w:fill="FFFFFF"/>
              <w:tabs>
                <w:tab w:val="num" w:pos="0"/>
              </w:tabs>
              <w:suppressAutoHyphens/>
              <w:spacing w:line="240" w:lineRule="atLeast"/>
              <w:jc w:val="center"/>
              <w:rPr>
                <w:color w:val="000000"/>
                <w:spacing w:val="1"/>
                <w:sz w:val="24"/>
                <w:szCs w:val="24"/>
                <w:lang w:eastAsia="zh-CN"/>
              </w:rPr>
            </w:pPr>
            <w:r w:rsidRPr="00465B7B">
              <w:rPr>
                <w:color w:val="000000"/>
                <w:spacing w:val="1"/>
                <w:sz w:val="24"/>
                <w:szCs w:val="24"/>
              </w:rPr>
              <w:t>от 2 до 30</w:t>
            </w:r>
          </w:p>
        </w:tc>
      </w:tr>
      <w:tr w:rsidR="00E07852" w14:paraId="4C719EBC" w14:textId="77777777" w:rsidTr="00AA52FF">
        <w:trPr>
          <w:trHeight w:val="405"/>
        </w:trPr>
        <w:tc>
          <w:tcPr>
            <w:tcW w:w="6270" w:type="dxa"/>
            <w:tcBorders>
              <w:top w:val="single" w:sz="4" w:space="0" w:color="auto"/>
              <w:left w:val="single" w:sz="4" w:space="0" w:color="auto"/>
              <w:bottom w:val="single" w:sz="4" w:space="0" w:color="auto"/>
              <w:right w:val="single" w:sz="4" w:space="0" w:color="auto"/>
            </w:tcBorders>
            <w:vAlign w:val="center"/>
            <w:hideMark/>
          </w:tcPr>
          <w:p w14:paraId="213600B3" w14:textId="77777777" w:rsidR="00E07852" w:rsidRPr="00465B7B" w:rsidRDefault="00E07852" w:rsidP="00E07852">
            <w:pPr>
              <w:shd w:val="clear" w:color="auto" w:fill="FFFFFF"/>
              <w:tabs>
                <w:tab w:val="num" w:pos="0"/>
              </w:tabs>
              <w:suppressAutoHyphens/>
              <w:spacing w:line="240" w:lineRule="atLeast"/>
              <w:jc w:val="both"/>
              <w:rPr>
                <w:color w:val="000000"/>
                <w:spacing w:val="1"/>
                <w:sz w:val="24"/>
                <w:szCs w:val="24"/>
                <w:lang w:eastAsia="zh-CN"/>
              </w:rPr>
            </w:pPr>
            <w:r w:rsidRPr="00465B7B">
              <w:rPr>
                <w:color w:val="000000"/>
                <w:spacing w:val="1"/>
                <w:sz w:val="24"/>
                <w:szCs w:val="24"/>
              </w:rPr>
              <w:t xml:space="preserve">Диапазон первичных токов, % от номинального </w:t>
            </w:r>
          </w:p>
        </w:tc>
        <w:tc>
          <w:tcPr>
            <w:tcW w:w="3511" w:type="dxa"/>
            <w:tcBorders>
              <w:top w:val="single" w:sz="4" w:space="0" w:color="auto"/>
              <w:left w:val="single" w:sz="4" w:space="0" w:color="auto"/>
              <w:bottom w:val="single" w:sz="4" w:space="0" w:color="auto"/>
              <w:right w:val="single" w:sz="4" w:space="0" w:color="auto"/>
            </w:tcBorders>
            <w:vAlign w:val="center"/>
            <w:hideMark/>
          </w:tcPr>
          <w:p w14:paraId="2FC5A5AD" w14:textId="77777777" w:rsidR="00E07852" w:rsidRPr="00465B7B" w:rsidRDefault="00E07852" w:rsidP="00E07852">
            <w:pPr>
              <w:shd w:val="clear" w:color="auto" w:fill="FFFFFF"/>
              <w:tabs>
                <w:tab w:val="num" w:pos="0"/>
              </w:tabs>
              <w:suppressAutoHyphens/>
              <w:spacing w:line="240" w:lineRule="atLeast"/>
              <w:jc w:val="center"/>
              <w:rPr>
                <w:color w:val="000000"/>
                <w:spacing w:val="1"/>
                <w:sz w:val="24"/>
                <w:szCs w:val="24"/>
                <w:lang w:eastAsia="zh-CN"/>
              </w:rPr>
            </w:pPr>
            <w:r w:rsidRPr="00465B7B">
              <w:rPr>
                <w:color w:val="000000"/>
                <w:spacing w:val="1"/>
                <w:sz w:val="24"/>
                <w:szCs w:val="24"/>
              </w:rPr>
              <w:t>от 0,1 до 200</w:t>
            </w:r>
          </w:p>
        </w:tc>
      </w:tr>
      <w:tr w:rsidR="00E07852" w14:paraId="02233B1A" w14:textId="77777777" w:rsidTr="00AA52FF">
        <w:trPr>
          <w:trHeight w:val="405"/>
        </w:trPr>
        <w:tc>
          <w:tcPr>
            <w:tcW w:w="9781" w:type="dxa"/>
            <w:gridSpan w:val="2"/>
            <w:tcBorders>
              <w:top w:val="single" w:sz="4" w:space="0" w:color="auto"/>
              <w:left w:val="single" w:sz="4" w:space="0" w:color="auto"/>
              <w:bottom w:val="single" w:sz="4" w:space="0" w:color="auto"/>
              <w:right w:val="single" w:sz="4" w:space="0" w:color="auto"/>
            </w:tcBorders>
            <w:vAlign w:val="center"/>
            <w:hideMark/>
          </w:tcPr>
          <w:p w14:paraId="3DE377AD" w14:textId="77777777" w:rsidR="00E07852" w:rsidRPr="00686DFC" w:rsidRDefault="00E07852" w:rsidP="00E07852">
            <w:pPr>
              <w:pStyle w:val="a4"/>
              <w:ind w:firstLine="567"/>
              <w:jc w:val="both"/>
              <w:rPr>
                <w:spacing w:val="40"/>
                <w:sz w:val="20"/>
              </w:rPr>
            </w:pPr>
            <w:r w:rsidRPr="00686DFC">
              <w:rPr>
                <w:spacing w:val="40"/>
                <w:sz w:val="20"/>
              </w:rPr>
              <w:t>Примечания</w:t>
            </w:r>
          </w:p>
          <w:p w14:paraId="5A72F878" w14:textId="77777777" w:rsidR="00E07852" w:rsidRPr="00686DFC" w:rsidRDefault="00E07852" w:rsidP="00E07852">
            <w:pPr>
              <w:pStyle w:val="a4"/>
              <w:ind w:firstLine="567"/>
              <w:jc w:val="both"/>
              <w:rPr>
                <w:spacing w:val="1"/>
                <w:sz w:val="20"/>
              </w:rPr>
            </w:pPr>
            <w:r w:rsidRPr="00686DFC">
              <w:rPr>
                <w:spacing w:val="1"/>
                <w:sz w:val="20"/>
              </w:rPr>
              <w:t>1 Фактические характеристики трансформаторов устанавливаются в соответствии с заказом и указы</w:t>
            </w:r>
            <w:r w:rsidR="00E42A14">
              <w:rPr>
                <w:spacing w:val="1"/>
                <w:sz w:val="20"/>
              </w:rPr>
              <w:softHyphen/>
            </w:r>
            <w:r w:rsidRPr="00686DFC">
              <w:rPr>
                <w:spacing w:val="1"/>
                <w:sz w:val="20"/>
              </w:rPr>
              <w:t>ваются в паспорте на трансформатор.</w:t>
            </w:r>
          </w:p>
          <w:p w14:paraId="07B2FE85" w14:textId="77777777" w:rsidR="00E07852" w:rsidRPr="00686DFC" w:rsidRDefault="00E07852" w:rsidP="00E07852">
            <w:pPr>
              <w:pStyle w:val="a4"/>
              <w:ind w:firstLine="567"/>
              <w:jc w:val="both"/>
              <w:rPr>
                <w:sz w:val="20"/>
              </w:rPr>
            </w:pPr>
            <w:r w:rsidRPr="00686DFC">
              <w:rPr>
                <w:sz w:val="20"/>
              </w:rPr>
              <w:t xml:space="preserve">2 По </w:t>
            </w:r>
            <w:r w:rsidRPr="00686DFC">
              <w:rPr>
                <w:spacing w:val="1"/>
                <w:sz w:val="20"/>
              </w:rPr>
              <w:t>требованию</w:t>
            </w:r>
            <w:r w:rsidRPr="00686DFC">
              <w:rPr>
                <w:sz w:val="20"/>
              </w:rPr>
              <w:t xml:space="preserve"> трансформаторы изготавливаются с другими номинальными вторичными нагрузками, коэффициентами безопасности и номинальными предельными кратностями. </w:t>
            </w:r>
          </w:p>
          <w:p w14:paraId="75BE1A2C" w14:textId="7B109B38" w:rsidR="00E07852" w:rsidRDefault="00E07852" w:rsidP="00E07852">
            <w:pPr>
              <w:shd w:val="clear" w:color="auto" w:fill="FFFFFF"/>
              <w:tabs>
                <w:tab w:val="num" w:pos="0"/>
              </w:tabs>
              <w:suppressAutoHyphens/>
              <w:spacing w:line="240" w:lineRule="atLeast"/>
              <w:ind w:firstLine="567"/>
              <w:jc w:val="both"/>
              <w:rPr>
                <w:spacing w:val="1"/>
                <w:sz w:val="20"/>
              </w:rPr>
            </w:pPr>
            <w:r w:rsidRPr="00686DFC">
              <w:rPr>
                <w:sz w:val="20"/>
              </w:rPr>
              <w:t>3 </w:t>
            </w:r>
            <w:r w:rsidRPr="00686DFC">
              <w:rPr>
                <w:spacing w:val="1"/>
                <w:sz w:val="20"/>
              </w:rPr>
              <w:t xml:space="preserve">Пределы допускаемых погрешностей трансформаторов </w:t>
            </w:r>
            <w:r w:rsidR="009B22FF">
              <w:rPr>
                <w:spacing w:val="1"/>
                <w:sz w:val="20"/>
              </w:rPr>
              <w:t xml:space="preserve">тока </w:t>
            </w:r>
            <w:r w:rsidRPr="00686DFC">
              <w:rPr>
                <w:spacing w:val="1"/>
                <w:sz w:val="20"/>
              </w:rPr>
              <w:t>приведены в приложении Б.</w:t>
            </w:r>
          </w:p>
          <w:p w14:paraId="49634EE0" w14:textId="77777777" w:rsidR="00160321" w:rsidRDefault="00160321" w:rsidP="00E07852">
            <w:pPr>
              <w:shd w:val="clear" w:color="auto" w:fill="FFFFFF"/>
              <w:tabs>
                <w:tab w:val="num" w:pos="0"/>
              </w:tabs>
              <w:suppressAutoHyphens/>
              <w:spacing w:line="240" w:lineRule="atLeast"/>
              <w:ind w:firstLine="567"/>
              <w:jc w:val="both"/>
              <w:rPr>
                <w:sz w:val="20"/>
              </w:rPr>
            </w:pPr>
            <w:r w:rsidRPr="008458CA">
              <w:rPr>
                <w:color w:val="000000"/>
                <w:spacing w:val="1"/>
                <w:sz w:val="20"/>
              </w:rPr>
              <w:t xml:space="preserve">4 </w:t>
            </w:r>
            <w:r w:rsidR="00234FF4" w:rsidRPr="00344E22">
              <w:rPr>
                <w:sz w:val="20"/>
              </w:rPr>
              <w:t>Для ТТ с расширенным диапазоном номинальных первичных токов к обозначению класса точности добавляется символ «*», например, 0,5*.</w:t>
            </w:r>
          </w:p>
          <w:p w14:paraId="78DAEF82" w14:textId="04C3C8CA" w:rsidR="009B22FF" w:rsidRPr="00465B7B" w:rsidRDefault="009B22FF" w:rsidP="00E07852">
            <w:pPr>
              <w:shd w:val="clear" w:color="auto" w:fill="FFFFFF"/>
              <w:tabs>
                <w:tab w:val="num" w:pos="0"/>
              </w:tabs>
              <w:suppressAutoHyphens/>
              <w:spacing w:line="240" w:lineRule="atLeast"/>
              <w:ind w:firstLine="567"/>
              <w:jc w:val="both"/>
              <w:rPr>
                <w:color w:val="000000"/>
                <w:spacing w:val="1"/>
                <w:sz w:val="24"/>
                <w:szCs w:val="24"/>
              </w:rPr>
            </w:pPr>
            <w:r w:rsidRPr="00046CD4">
              <w:rPr>
                <w:spacing w:val="1"/>
                <w:sz w:val="20"/>
              </w:rPr>
              <w:t>5 При изменении (расширении) диапазона номинальных первичных токов в паспорте указывают его значени</w:t>
            </w:r>
            <w:r>
              <w:rPr>
                <w:spacing w:val="1"/>
                <w:sz w:val="20"/>
              </w:rPr>
              <w:t>е</w:t>
            </w:r>
            <w:r w:rsidRPr="00046CD4">
              <w:rPr>
                <w:spacing w:val="1"/>
                <w:sz w:val="20"/>
              </w:rPr>
              <w:t>.</w:t>
            </w:r>
          </w:p>
        </w:tc>
      </w:tr>
    </w:tbl>
    <w:p w14:paraId="1C9F0514" w14:textId="77777777" w:rsidR="00E07852" w:rsidRDefault="00E07852" w:rsidP="00E07852">
      <w:pPr>
        <w:pStyle w:val="4"/>
        <w:spacing w:before="120"/>
        <w:ind w:firstLine="567"/>
        <w:outlineLvl w:val="3"/>
      </w:pPr>
      <w:bookmarkStart w:id="4" w:name="_Hlk502151729"/>
      <w:r w:rsidRPr="00E804F3">
        <w:t>1.1.4.2</w:t>
      </w:r>
      <w:r>
        <w:t> </w:t>
      </w:r>
      <w:r w:rsidRPr="008D16D3">
        <w:t xml:space="preserve">Трансформатор может иметь ответвления от части витков вторичной обмотки. При использовании этих ответвлений коэффициент трансформации уменьшается, основные метрологические характеристики ответвлений соответствуют параметрам, указанным в таблице 2. </w:t>
      </w:r>
    </w:p>
    <w:p w14:paraId="1B927F53" w14:textId="77777777" w:rsidR="00E07852" w:rsidRPr="008D16D3" w:rsidRDefault="00E07852" w:rsidP="00E07852">
      <w:pPr>
        <w:pStyle w:val="4"/>
        <w:ind w:firstLine="567"/>
        <w:outlineLvl w:val="3"/>
      </w:pPr>
      <w:r>
        <w:t>1.1.4.3 </w:t>
      </w:r>
      <w:r w:rsidRPr="008D16D3">
        <w:t>Для трансформаторов с ответвлениями в паспорте должны быть указаны для каждого ответвления</w:t>
      </w:r>
      <w:r w:rsidRPr="00DD5523">
        <w:t>:</w:t>
      </w:r>
      <w:r w:rsidRPr="008D16D3">
        <w:t xml:space="preserve"> класс точности, номинальная нагрузка и номинальный коэффициент безопасности или номинальная предельная кратность, а для трансформаторов, </w:t>
      </w:r>
      <w:r w:rsidRPr="008D16D3">
        <w:lastRenderedPageBreak/>
        <w:t>предназначенных для работы в переходных режимах, коэффициент переходного режима (</w:t>
      </w:r>
      <w:proofErr w:type="spellStart"/>
      <w:r w:rsidRPr="00DD5523">
        <w:rPr>
          <w:i/>
        </w:rPr>
        <w:t>К</w:t>
      </w:r>
      <w:r w:rsidRPr="00DD5523">
        <w:rPr>
          <w:vertAlign w:val="subscript"/>
        </w:rPr>
        <w:t>п.р.ном</w:t>
      </w:r>
      <w:proofErr w:type="spellEnd"/>
      <w:r w:rsidRPr="008D16D3">
        <w:t>)</w:t>
      </w:r>
      <w:r w:rsidRPr="00DD5523">
        <w:t>, если отличен от 1.</w:t>
      </w:r>
    </w:p>
    <w:p w14:paraId="5E2B6054" w14:textId="471FA310" w:rsidR="00E07852" w:rsidRPr="00AD18DE" w:rsidRDefault="00E07852" w:rsidP="00E07852">
      <w:pPr>
        <w:pStyle w:val="4"/>
        <w:ind w:firstLine="567"/>
        <w:outlineLvl w:val="3"/>
        <w:rPr>
          <w:lang w:val="ru-RU"/>
        </w:rPr>
      </w:pPr>
      <w:r>
        <w:t>1.1.4.4 </w:t>
      </w:r>
      <w:r w:rsidRPr="008D16D3">
        <w:t>По требованию</w:t>
      </w:r>
      <w:r>
        <w:t xml:space="preserve"> потребителя</w:t>
      </w:r>
      <w:r w:rsidRPr="008D16D3">
        <w:t xml:space="preserve"> для трансформаторов с классом точности от 0,1 до 1,0 может быть расширен диапазон номинальных первичных токов в сторону уменьшения до 0,1 % или в сторону увеличения до 200 %, либо быть совмещен, например, от 0,1 % до 200 %. (погрешности </w:t>
      </w:r>
      <w:bookmarkStart w:id="5" w:name="_Hlk489523626"/>
      <w:r w:rsidRPr="008D16D3">
        <w:t>в соответствии с приложением</w:t>
      </w:r>
      <w:bookmarkEnd w:id="5"/>
      <w:r w:rsidRPr="008D16D3">
        <w:t xml:space="preserve"> Б; методы испытаний в соответствии с п.</w:t>
      </w:r>
      <w:r>
        <w:t xml:space="preserve"> </w:t>
      </w:r>
      <w:r w:rsidRPr="008D16D3">
        <w:t>4.</w:t>
      </w:r>
      <w:r w:rsidR="00916BB1" w:rsidRPr="00160321">
        <w:rPr>
          <w:lang w:val="ru-RU"/>
        </w:rPr>
        <w:t>8</w:t>
      </w:r>
      <w:r w:rsidRPr="00F82CA0">
        <w:t>)</w:t>
      </w:r>
      <w:r w:rsidR="00AD18DE">
        <w:rPr>
          <w:lang w:val="ru-RU"/>
        </w:rPr>
        <w:t>.</w:t>
      </w:r>
    </w:p>
    <w:p w14:paraId="411B53CD" w14:textId="77777777" w:rsidR="00E07852" w:rsidRDefault="00E07852" w:rsidP="00F45D2E">
      <w:pPr>
        <w:pStyle w:val="32"/>
        <w:ind w:firstLine="567"/>
        <w:rPr>
          <w:lang w:val="ru-RU"/>
        </w:rPr>
      </w:pPr>
      <w:r w:rsidRPr="008D16D3">
        <w:t>При изменении (расширении) диапазона номинальных первичных токов в паспорте указывают его значения</w:t>
      </w:r>
      <w:bookmarkEnd w:id="4"/>
      <w:r w:rsidRPr="008D16D3">
        <w:t>.</w:t>
      </w:r>
    </w:p>
    <w:p w14:paraId="506ABEC8" w14:textId="77777777" w:rsidR="00FE2BC4" w:rsidRPr="00281C85" w:rsidRDefault="00FE2BC4" w:rsidP="00FE2BC4">
      <w:pPr>
        <w:pStyle w:val="23"/>
        <w:keepNext/>
        <w:spacing w:before="120"/>
        <w:ind w:firstLine="567"/>
        <w:contextualSpacing/>
        <w:rPr>
          <w:b/>
        </w:rPr>
      </w:pPr>
      <w:r w:rsidRPr="00281C85">
        <w:rPr>
          <w:b/>
        </w:rPr>
        <w:t>1.2 Требования к конструкции</w:t>
      </w:r>
    </w:p>
    <w:p w14:paraId="2A25DA4C" w14:textId="77777777" w:rsidR="00FE2BC4" w:rsidRPr="00281C85" w:rsidRDefault="00FE2BC4" w:rsidP="00FE2BC4">
      <w:pPr>
        <w:pStyle w:val="32"/>
        <w:keepNext/>
        <w:spacing w:before="120"/>
        <w:ind w:firstLine="567"/>
        <w:contextualSpacing/>
        <w:outlineLvl w:val="2"/>
      </w:pPr>
      <w:r w:rsidRPr="00281C85">
        <w:t>1.2.1 Требования к изоляции</w:t>
      </w:r>
    </w:p>
    <w:p w14:paraId="09344EB5" w14:textId="77777777" w:rsidR="00FE2BC4" w:rsidRPr="008D16D3" w:rsidRDefault="00FE2BC4" w:rsidP="00FE2BC4">
      <w:pPr>
        <w:pStyle w:val="4"/>
        <w:spacing w:before="120"/>
        <w:ind w:firstLine="567"/>
        <w:contextualSpacing/>
        <w:outlineLvl w:val="3"/>
      </w:pPr>
      <w:r w:rsidRPr="00281C85">
        <w:t>1.2.1.1</w:t>
      </w:r>
      <w:r>
        <w:t> </w:t>
      </w:r>
      <w:r w:rsidRPr="00281C85">
        <w:t>Изоляция первичной</w:t>
      </w:r>
      <w:r w:rsidRPr="008D16D3">
        <w:t xml:space="preserve"> обмотки трансформатора должна удовлетворять требованиям ГОСТ 7746, ГОСТ Р 55195.</w:t>
      </w:r>
    </w:p>
    <w:p w14:paraId="36BC38F7" w14:textId="77777777" w:rsidR="00FE2BC4" w:rsidRPr="008D16D3" w:rsidRDefault="00FE2BC4" w:rsidP="00FE2BC4">
      <w:pPr>
        <w:pStyle w:val="32"/>
        <w:ind w:firstLine="567"/>
      </w:pPr>
      <w:r w:rsidRPr="008D16D3">
        <w:t>Выдерживаемое испытательное напряжение изоляции первичной обмотки приведено в таблице 3.</w:t>
      </w:r>
    </w:p>
    <w:p w14:paraId="6DE232F2" w14:textId="77777777" w:rsidR="00FE2BC4" w:rsidRPr="008D16D3" w:rsidRDefault="00FE2BC4" w:rsidP="00FE2BC4">
      <w:pPr>
        <w:pStyle w:val="a9"/>
        <w:keepNext/>
        <w:spacing w:before="120" w:after="120"/>
        <w:ind w:left="-57" w:firstLine="0"/>
        <w:rPr>
          <w:szCs w:val="24"/>
        </w:rPr>
      </w:pPr>
      <w:r w:rsidRPr="008D16D3">
        <w:rPr>
          <w:szCs w:val="24"/>
        </w:rPr>
        <w:t xml:space="preserve"> </w:t>
      </w:r>
      <w:r w:rsidRPr="001605CA">
        <w:rPr>
          <w:spacing w:val="20"/>
          <w:szCs w:val="24"/>
        </w:rPr>
        <w:t>Таблица</w:t>
      </w:r>
      <w:r w:rsidRPr="008D16D3">
        <w:rPr>
          <w:szCs w:val="24"/>
        </w:rPr>
        <w:t xml:space="preserve">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0"/>
        <w:gridCol w:w="702"/>
        <w:gridCol w:w="2808"/>
        <w:gridCol w:w="1540"/>
        <w:gridCol w:w="2079"/>
      </w:tblGrid>
      <w:tr w:rsidR="00FE2BC4" w:rsidRPr="008D16D3" w14:paraId="0B18C0DF" w14:textId="77777777" w:rsidTr="00FE2BC4">
        <w:tc>
          <w:tcPr>
            <w:tcW w:w="1300" w:type="pct"/>
            <w:vMerge w:val="restart"/>
            <w:vAlign w:val="center"/>
          </w:tcPr>
          <w:p w14:paraId="19C9583D" w14:textId="77777777" w:rsidR="00FE2BC4" w:rsidRPr="001D6CE0" w:rsidRDefault="00FE2BC4" w:rsidP="00FE2BC4">
            <w:pPr>
              <w:pStyle w:val="a9"/>
              <w:keepNext/>
              <w:keepLines/>
              <w:suppressAutoHyphens/>
              <w:ind w:left="-113" w:right="-113" w:firstLine="0"/>
              <w:jc w:val="center"/>
              <w:rPr>
                <w:szCs w:val="24"/>
                <w:lang w:val="ru-RU" w:eastAsia="ru-RU"/>
              </w:rPr>
            </w:pPr>
            <w:r w:rsidRPr="001D6CE0">
              <w:rPr>
                <w:szCs w:val="24"/>
                <w:lang w:val="ru-RU" w:eastAsia="ru-RU"/>
              </w:rPr>
              <w:t>Обозначение трансформатора</w:t>
            </w:r>
          </w:p>
        </w:tc>
        <w:tc>
          <w:tcPr>
            <w:tcW w:w="358" w:type="pct"/>
            <w:vMerge w:val="restart"/>
            <w:textDirection w:val="btLr"/>
            <w:vAlign w:val="center"/>
          </w:tcPr>
          <w:p w14:paraId="7A0D2C2F" w14:textId="77777777" w:rsidR="00AC29E7" w:rsidRDefault="00FE2BC4" w:rsidP="00FE2BC4">
            <w:pPr>
              <w:pStyle w:val="a9"/>
              <w:keepNext/>
              <w:keepLines/>
              <w:spacing w:line="240" w:lineRule="exact"/>
              <w:ind w:right="-57" w:firstLine="0"/>
              <w:jc w:val="center"/>
              <w:rPr>
                <w:szCs w:val="24"/>
                <w:lang w:val="ru-RU" w:eastAsia="ru-RU"/>
              </w:rPr>
            </w:pPr>
            <w:r w:rsidRPr="001D6CE0">
              <w:rPr>
                <w:szCs w:val="24"/>
                <w:lang w:val="ru-RU" w:eastAsia="ru-RU"/>
              </w:rPr>
              <w:t>Уро</w:t>
            </w:r>
            <w:r w:rsidR="00E42A14">
              <w:rPr>
                <w:szCs w:val="24"/>
                <w:lang w:val="ru-RU" w:eastAsia="ru-RU"/>
              </w:rPr>
              <w:softHyphen/>
            </w:r>
            <w:r w:rsidRPr="001D6CE0">
              <w:rPr>
                <w:szCs w:val="24"/>
                <w:lang w:val="ru-RU" w:eastAsia="ru-RU"/>
              </w:rPr>
              <w:t xml:space="preserve">вень </w:t>
            </w:r>
          </w:p>
          <w:p w14:paraId="5C4AEC68" w14:textId="1C82E14C" w:rsidR="00FE2BC4" w:rsidRPr="001D6CE0" w:rsidRDefault="00FE2BC4" w:rsidP="00FE2BC4">
            <w:pPr>
              <w:pStyle w:val="a9"/>
              <w:keepNext/>
              <w:keepLines/>
              <w:spacing w:line="240" w:lineRule="exact"/>
              <w:ind w:right="-57" w:firstLine="0"/>
              <w:jc w:val="center"/>
              <w:rPr>
                <w:szCs w:val="24"/>
                <w:vertAlign w:val="superscript"/>
                <w:lang w:val="ru-RU" w:eastAsia="ru-RU"/>
              </w:rPr>
            </w:pPr>
            <w:r w:rsidRPr="001D6CE0">
              <w:rPr>
                <w:szCs w:val="24"/>
                <w:lang w:val="ru-RU" w:eastAsia="ru-RU"/>
              </w:rPr>
              <w:t>изо</w:t>
            </w:r>
            <w:r w:rsidR="00E42A14">
              <w:rPr>
                <w:szCs w:val="24"/>
                <w:lang w:val="ru-RU" w:eastAsia="ru-RU"/>
              </w:rPr>
              <w:softHyphen/>
            </w:r>
            <w:r w:rsidRPr="001D6CE0">
              <w:rPr>
                <w:szCs w:val="24"/>
                <w:lang w:val="ru-RU" w:eastAsia="ru-RU"/>
              </w:rPr>
              <w:t>ляции</w:t>
            </w:r>
            <w:r w:rsidRPr="001D6CE0">
              <w:rPr>
                <w:szCs w:val="24"/>
                <w:vertAlign w:val="superscript"/>
                <w:lang w:val="ru-RU" w:eastAsia="ru-RU"/>
              </w:rPr>
              <w:t>1)</w:t>
            </w:r>
          </w:p>
        </w:tc>
        <w:tc>
          <w:tcPr>
            <w:tcW w:w="3342" w:type="pct"/>
            <w:gridSpan w:val="3"/>
            <w:vAlign w:val="center"/>
          </w:tcPr>
          <w:p w14:paraId="25ED63C2" w14:textId="77777777" w:rsidR="00977636" w:rsidRDefault="00FE2BC4" w:rsidP="00FE2BC4">
            <w:pPr>
              <w:pStyle w:val="a9"/>
              <w:keepNext/>
              <w:keepLines/>
              <w:spacing w:line="240" w:lineRule="exact"/>
              <w:ind w:left="-57" w:right="-57" w:firstLine="0"/>
              <w:jc w:val="center"/>
              <w:rPr>
                <w:szCs w:val="24"/>
                <w:lang w:val="ru-RU" w:eastAsia="ru-RU"/>
              </w:rPr>
            </w:pPr>
            <w:r w:rsidRPr="001D6CE0">
              <w:rPr>
                <w:szCs w:val="24"/>
                <w:lang w:val="ru-RU" w:eastAsia="ru-RU"/>
              </w:rPr>
              <w:t xml:space="preserve">Выдерживаемое испытательное напряжение изоляции </w:t>
            </w:r>
          </w:p>
          <w:p w14:paraId="415C403A" w14:textId="71A01909" w:rsidR="00FE2BC4" w:rsidRPr="001D6CE0" w:rsidRDefault="00FE2BC4" w:rsidP="00FE2BC4">
            <w:pPr>
              <w:pStyle w:val="a9"/>
              <w:keepNext/>
              <w:keepLines/>
              <w:spacing w:line="240" w:lineRule="exact"/>
              <w:ind w:left="-57" w:right="-57" w:firstLine="0"/>
              <w:jc w:val="center"/>
              <w:rPr>
                <w:spacing w:val="4"/>
                <w:szCs w:val="24"/>
                <w:lang w:val="ru-RU" w:eastAsia="ru-RU"/>
              </w:rPr>
            </w:pPr>
            <w:r w:rsidRPr="001D6CE0">
              <w:rPr>
                <w:szCs w:val="24"/>
                <w:lang w:val="ru-RU" w:eastAsia="ru-RU"/>
              </w:rPr>
              <w:t>первич</w:t>
            </w:r>
            <w:r w:rsidR="00E42A14">
              <w:rPr>
                <w:szCs w:val="24"/>
                <w:lang w:val="ru-RU" w:eastAsia="ru-RU"/>
              </w:rPr>
              <w:softHyphen/>
            </w:r>
            <w:r w:rsidRPr="001D6CE0">
              <w:rPr>
                <w:szCs w:val="24"/>
                <w:lang w:val="ru-RU" w:eastAsia="ru-RU"/>
              </w:rPr>
              <w:t>ной обмотки</w:t>
            </w:r>
            <w:r w:rsidRPr="001D6CE0">
              <w:rPr>
                <w:spacing w:val="4"/>
                <w:szCs w:val="24"/>
                <w:lang w:val="ru-RU" w:eastAsia="ru-RU"/>
              </w:rPr>
              <w:t>, кВ</w:t>
            </w:r>
          </w:p>
        </w:tc>
      </w:tr>
      <w:tr w:rsidR="00FE2BC4" w:rsidRPr="008D16D3" w14:paraId="104C944E" w14:textId="77777777" w:rsidTr="00FE2BC4">
        <w:trPr>
          <w:trHeight w:val="830"/>
        </w:trPr>
        <w:tc>
          <w:tcPr>
            <w:tcW w:w="1300" w:type="pct"/>
            <w:vMerge/>
            <w:tcBorders>
              <w:bottom w:val="double" w:sz="4" w:space="0" w:color="auto"/>
            </w:tcBorders>
            <w:vAlign w:val="center"/>
          </w:tcPr>
          <w:p w14:paraId="4FABEFA5" w14:textId="77777777" w:rsidR="00FE2BC4" w:rsidRPr="001D6CE0" w:rsidRDefault="00FE2BC4" w:rsidP="00FE2BC4">
            <w:pPr>
              <w:pStyle w:val="a9"/>
              <w:keepNext/>
              <w:keepLines/>
              <w:ind w:left="-57" w:right="-57" w:firstLine="0"/>
              <w:jc w:val="center"/>
              <w:rPr>
                <w:spacing w:val="4"/>
                <w:szCs w:val="24"/>
                <w:lang w:val="ru-RU" w:eastAsia="ru-RU"/>
              </w:rPr>
            </w:pPr>
          </w:p>
        </w:tc>
        <w:tc>
          <w:tcPr>
            <w:tcW w:w="358" w:type="pct"/>
            <w:vMerge/>
            <w:tcBorders>
              <w:bottom w:val="double" w:sz="4" w:space="0" w:color="auto"/>
            </w:tcBorders>
            <w:vAlign w:val="center"/>
          </w:tcPr>
          <w:p w14:paraId="12157578" w14:textId="77777777" w:rsidR="00FE2BC4" w:rsidRPr="001D6CE0" w:rsidRDefault="00FE2BC4" w:rsidP="00FE2BC4">
            <w:pPr>
              <w:pStyle w:val="a9"/>
              <w:keepNext/>
              <w:keepLines/>
              <w:spacing w:line="240" w:lineRule="exact"/>
              <w:ind w:left="-57" w:right="-57" w:firstLine="0"/>
              <w:jc w:val="center"/>
              <w:rPr>
                <w:spacing w:val="4"/>
                <w:szCs w:val="24"/>
                <w:lang w:val="ru-RU" w:eastAsia="ru-RU"/>
              </w:rPr>
            </w:pPr>
          </w:p>
        </w:tc>
        <w:tc>
          <w:tcPr>
            <w:tcW w:w="1460" w:type="pct"/>
            <w:tcBorders>
              <w:bottom w:val="double" w:sz="4" w:space="0" w:color="auto"/>
            </w:tcBorders>
            <w:shd w:val="clear" w:color="auto" w:fill="auto"/>
            <w:vAlign w:val="center"/>
          </w:tcPr>
          <w:p w14:paraId="5C483EFB" w14:textId="77777777" w:rsidR="00FE2BC4" w:rsidRPr="001D6CE0" w:rsidRDefault="00FE2BC4" w:rsidP="00FE2BC4">
            <w:pPr>
              <w:pStyle w:val="a9"/>
              <w:keepNext/>
              <w:keepLines/>
              <w:suppressAutoHyphens/>
              <w:ind w:left="-57" w:right="-113" w:firstLine="0"/>
              <w:jc w:val="center"/>
              <w:rPr>
                <w:spacing w:val="4"/>
                <w:szCs w:val="24"/>
                <w:lang w:val="ru-RU" w:eastAsia="ru-RU"/>
              </w:rPr>
            </w:pPr>
            <w:r w:rsidRPr="001D6CE0">
              <w:rPr>
                <w:spacing w:val="4"/>
                <w:szCs w:val="24"/>
                <w:lang w:val="ru-RU" w:eastAsia="ru-RU"/>
              </w:rPr>
              <w:t>одноминутное промышленной частоты</w:t>
            </w:r>
          </w:p>
        </w:tc>
        <w:tc>
          <w:tcPr>
            <w:tcW w:w="801" w:type="pct"/>
            <w:tcBorders>
              <w:bottom w:val="double" w:sz="4" w:space="0" w:color="auto"/>
            </w:tcBorders>
            <w:shd w:val="clear" w:color="auto" w:fill="auto"/>
            <w:vAlign w:val="center"/>
          </w:tcPr>
          <w:p w14:paraId="5AA4FA79" w14:textId="77777777" w:rsidR="00FE2BC4" w:rsidRPr="001D6CE0" w:rsidRDefault="00FE2BC4" w:rsidP="00FE2BC4">
            <w:pPr>
              <w:pStyle w:val="a9"/>
              <w:keepNext/>
              <w:keepLines/>
              <w:suppressAutoHyphens/>
              <w:spacing w:line="240" w:lineRule="exact"/>
              <w:ind w:left="-57" w:right="-57" w:firstLine="0"/>
              <w:jc w:val="center"/>
              <w:rPr>
                <w:spacing w:val="4"/>
                <w:szCs w:val="24"/>
                <w:lang w:val="ru-RU" w:eastAsia="ru-RU"/>
              </w:rPr>
            </w:pPr>
            <w:r w:rsidRPr="001D6CE0">
              <w:rPr>
                <w:spacing w:val="4"/>
                <w:szCs w:val="24"/>
                <w:lang w:val="ru-RU" w:eastAsia="ru-RU"/>
              </w:rPr>
              <w:t>грозового импульса</w:t>
            </w:r>
          </w:p>
        </w:tc>
        <w:tc>
          <w:tcPr>
            <w:tcW w:w="1081" w:type="pct"/>
            <w:tcBorders>
              <w:bottom w:val="double" w:sz="4" w:space="0" w:color="auto"/>
            </w:tcBorders>
            <w:shd w:val="clear" w:color="auto" w:fill="auto"/>
            <w:vAlign w:val="center"/>
          </w:tcPr>
          <w:p w14:paraId="0629E541" w14:textId="77777777" w:rsidR="00FE2BC4" w:rsidRPr="001D6CE0" w:rsidRDefault="00FE2BC4" w:rsidP="00FE2BC4">
            <w:pPr>
              <w:pStyle w:val="a9"/>
              <w:keepNext/>
              <w:keepLines/>
              <w:spacing w:line="240" w:lineRule="exact"/>
              <w:ind w:left="-57" w:right="-57" w:firstLine="0"/>
              <w:jc w:val="center"/>
              <w:rPr>
                <w:spacing w:val="4"/>
                <w:szCs w:val="24"/>
                <w:lang w:val="ru-RU" w:eastAsia="ru-RU"/>
              </w:rPr>
            </w:pPr>
            <w:r w:rsidRPr="001D6CE0">
              <w:rPr>
                <w:spacing w:val="4"/>
                <w:szCs w:val="24"/>
                <w:lang w:val="ru-RU" w:eastAsia="ru-RU"/>
              </w:rPr>
              <w:t>коммутационного импульса</w:t>
            </w:r>
          </w:p>
        </w:tc>
      </w:tr>
      <w:tr w:rsidR="00FE2BC4" w:rsidRPr="008D16D3" w14:paraId="1A0A7039" w14:textId="77777777" w:rsidTr="00FE2BC4">
        <w:trPr>
          <w:trHeight w:val="454"/>
        </w:trPr>
        <w:tc>
          <w:tcPr>
            <w:tcW w:w="1300" w:type="pct"/>
            <w:tcBorders>
              <w:top w:val="double" w:sz="4" w:space="0" w:color="auto"/>
            </w:tcBorders>
            <w:vAlign w:val="center"/>
          </w:tcPr>
          <w:p w14:paraId="64E235D2" w14:textId="77777777" w:rsidR="00FE2BC4" w:rsidRPr="008D16D3" w:rsidRDefault="00FE2BC4" w:rsidP="00FE2BC4">
            <w:pPr>
              <w:keepNext/>
              <w:keepLines/>
              <w:ind w:left="-57" w:right="-57"/>
              <w:rPr>
                <w:sz w:val="24"/>
                <w:szCs w:val="24"/>
              </w:rPr>
            </w:pPr>
            <w:r w:rsidRPr="008D16D3">
              <w:rPr>
                <w:sz w:val="24"/>
                <w:szCs w:val="24"/>
              </w:rPr>
              <w:t>ТРГ-УЭТМ</w:t>
            </w:r>
            <w:r w:rsidRPr="008D16D3">
              <w:rPr>
                <w:sz w:val="24"/>
                <w:szCs w:val="24"/>
                <w:vertAlign w:val="superscript"/>
              </w:rPr>
              <w:t>®</w:t>
            </w:r>
            <w:r w:rsidRPr="008D16D3">
              <w:rPr>
                <w:sz w:val="24"/>
                <w:szCs w:val="24"/>
              </w:rPr>
              <w:t xml:space="preserve">-35 </w:t>
            </w:r>
          </w:p>
        </w:tc>
        <w:tc>
          <w:tcPr>
            <w:tcW w:w="358" w:type="pct"/>
            <w:tcBorders>
              <w:top w:val="double" w:sz="4" w:space="0" w:color="auto"/>
            </w:tcBorders>
            <w:vAlign w:val="center"/>
          </w:tcPr>
          <w:p w14:paraId="5537B00D" w14:textId="77777777" w:rsidR="00FE2BC4" w:rsidRPr="008D16D3" w:rsidRDefault="00FE2BC4" w:rsidP="00FE2BC4">
            <w:pPr>
              <w:keepNext/>
              <w:keepLines/>
              <w:jc w:val="center"/>
              <w:rPr>
                <w:sz w:val="24"/>
                <w:szCs w:val="24"/>
              </w:rPr>
            </w:pPr>
            <w:r>
              <w:rPr>
                <w:sz w:val="24"/>
                <w:szCs w:val="24"/>
              </w:rPr>
              <w:t>б</w:t>
            </w:r>
          </w:p>
        </w:tc>
        <w:tc>
          <w:tcPr>
            <w:tcW w:w="1460" w:type="pct"/>
            <w:tcBorders>
              <w:top w:val="double" w:sz="4" w:space="0" w:color="auto"/>
            </w:tcBorders>
            <w:shd w:val="clear" w:color="auto" w:fill="auto"/>
            <w:vAlign w:val="center"/>
          </w:tcPr>
          <w:p w14:paraId="5469B8BD" w14:textId="61FF3D65" w:rsidR="00FE2BC4" w:rsidRPr="001D6CE0" w:rsidRDefault="00FE2BC4" w:rsidP="00FE2BC4">
            <w:pPr>
              <w:pStyle w:val="a9"/>
              <w:keepNext/>
              <w:keepLines/>
              <w:ind w:firstLine="0"/>
              <w:jc w:val="center"/>
              <w:rPr>
                <w:spacing w:val="4"/>
                <w:szCs w:val="24"/>
                <w:lang w:val="ru-RU" w:eastAsia="ru-RU"/>
              </w:rPr>
            </w:pPr>
            <w:r w:rsidRPr="001D6CE0">
              <w:rPr>
                <w:spacing w:val="4"/>
                <w:szCs w:val="24"/>
                <w:lang w:val="ru-RU" w:eastAsia="ru-RU"/>
              </w:rPr>
              <w:t xml:space="preserve">95 </w:t>
            </w:r>
          </w:p>
        </w:tc>
        <w:tc>
          <w:tcPr>
            <w:tcW w:w="801" w:type="pct"/>
            <w:tcBorders>
              <w:top w:val="double" w:sz="4" w:space="0" w:color="auto"/>
            </w:tcBorders>
            <w:shd w:val="clear" w:color="auto" w:fill="auto"/>
            <w:vAlign w:val="center"/>
          </w:tcPr>
          <w:p w14:paraId="76E11894" w14:textId="17E32F20" w:rsidR="00FE2BC4" w:rsidRPr="001D6CE0" w:rsidRDefault="00FE2BC4" w:rsidP="00FE2BC4">
            <w:pPr>
              <w:pStyle w:val="a9"/>
              <w:keepNext/>
              <w:keepLines/>
              <w:ind w:firstLine="0"/>
              <w:jc w:val="center"/>
              <w:rPr>
                <w:spacing w:val="4"/>
                <w:szCs w:val="24"/>
                <w:lang w:val="ru-RU" w:eastAsia="ru-RU"/>
              </w:rPr>
            </w:pPr>
            <w:r w:rsidRPr="001D6CE0">
              <w:rPr>
                <w:spacing w:val="4"/>
                <w:szCs w:val="24"/>
                <w:lang w:val="ru-RU" w:eastAsia="ru-RU"/>
              </w:rPr>
              <w:t xml:space="preserve">190 </w:t>
            </w:r>
          </w:p>
        </w:tc>
        <w:tc>
          <w:tcPr>
            <w:tcW w:w="1081" w:type="pct"/>
            <w:tcBorders>
              <w:top w:val="double" w:sz="4" w:space="0" w:color="auto"/>
            </w:tcBorders>
            <w:shd w:val="clear" w:color="auto" w:fill="auto"/>
            <w:vAlign w:val="center"/>
          </w:tcPr>
          <w:p w14:paraId="3478D183" w14:textId="77777777" w:rsidR="00FE2BC4" w:rsidRPr="001D6CE0" w:rsidRDefault="00FE2BC4" w:rsidP="00FE2BC4">
            <w:pPr>
              <w:pStyle w:val="a9"/>
              <w:keepNext/>
              <w:keepLines/>
              <w:ind w:firstLine="0"/>
              <w:jc w:val="center"/>
              <w:rPr>
                <w:spacing w:val="4"/>
                <w:szCs w:val="24"/>
                <w:lang w:val="ru-RU" w:eastAsia="ru-RU"/>
              </w:rPr>
            </w:pPr>
            <w:r w:rsidRPr="001D6CE0">
              <w:rPr>
                <w:szCs w:val="24"/>
                <w:lang w:val="ru-RU" w:eastAsia="ru-RU"/>
              </w:rPr>
              <w:t>–</w:t>
            </w:r>
          </w:p>
        </w:tc>
      </w:tr>
      <w:tr w:rsidR="00FE2BC4" w:rsidRPr="008D16D3" w14:paraId="1544AB0E" w14:textId="77777777" w:rsidTr="00FE2BC4">
        <w:trPr>
          <w:trHeight w:val="454"/>
        </w:trPr>
        <w:tc>
          <w:tcPr>
            <w:tcW w:w="1300" w:type="pct"/>
            <w:vAlign w:val="center"/>
          </w:tcPr>
          <w:p w14:paraId="1D80082F" w14:textId="77777777" w:rsidR="00FE2BC4" w:rsidRPr="008D16D3" w:rsidRDefault="00FE2BC4" w:rsidP="00FE2BC4">
            <w:pPr>
              <w:keepNext/>
              <w:keepLines/>
              <w:spacing w:line="280" w:lineRule="exact"/>
              <w:ind w:left="-57" w:right="-57"/>
              <w:rPr>
                <w:sz w:val="24"/>
                <w:szCs w:val="24"/>
              </w:rPr>
            </w:pPr>
            <w:r w:rsidRPr="008D16D3">
              <w:rPr>
                <w:sz w:val="24"/>
                <w:szCs w:val="24"/>
              </w:rPr>
              <w:t>ТРГ-УЭТМ</w:t>
            </w:r>
            <w:r w:rsidRPr="008D16D3">
              <w:rPr>
                <w:sz w:val="24"/>
                <w:szCs w:val="24"/>
                <w:vertAlign w:val="superscript"/>
              </w:rPr>
              <w:t>®</w:t>
            </w:r>
            <w:r w:rsidRPr="008D16D3">
              <w:rPr>
                <w:sz w:val="24"/>
                <w:szCs w:val="24"/>
              </w:rPr>
              <w:t>-110</w:t>
            </w:r>
          </w:p>
        </w:tc>
        <w:tc>
          <w:tcPr>
            <w:tcW w:w="358" w:type="pct"/>
            <w:vAlign w:val="center"/>
          </w:tcPr>
          <w:p w14:paraId="53C6C5DE" w14:textId="77777777" w:rsidR="00FE2BC4" w:rsidRPr="008D16D3" w:rsidRDefault="00FE2BC4" w:rsidP="00FE2BC4">
            <w:pPr>
              <w:keepNext/>
              <w:keepLines/>
              <w:spacing w:line="280" w:lineRule="exact"/>
              <w:jc w:val="center"/>
              <w:rPr>
                <w:sz w:val="24"/>
                <w:szCs w:val="24"/>
              </w:rPr>
            </w:pPr>
            <w:r>
              <w:rPr>
                <w:sz w:val="24"/>
                <w:szCs w:val="24"/>
              </w:rPr>
              <w:t>а</w:t>
            </w:r>
          </w:p>
        </w:tc>
        <w:tc>
          <w:tcPr>
            <w:tcW w:w="1460" w:type="pct"/>
            <w:vAlign w:val="center"/>
          </w:tcPr>
          <w:p w14:paraId="0BA1CAD7" w14:textId="77777777" w:rsidR="00FE2BC4" w:rsidRPr="008D16D3" w:rsidRDefault="00FE2BC4" w:rsidP="00FE2BC4">
            <w:pPr>
              <w:keepNext/>
              <w:keepLines/>
              <w:spacing w:line="280" w:lineRule="exact"/>
              <w:jc w:val="center"/>
              <w:rPr>
                <w:sz w:val="24"/>
                <w:szCs w:val="24"/>
              </w:rPr>
            </w:pPr>
            <w:r>
              <w:rPr>
                <w:sz w:val="24"/>
                <w:szCs w:val="24"/>
              </w:rPr>
              <w:t>200 (230)</w:t>
            </w:r>
          </w:p>
        </w:tc>
        <w:tc>
          <w:tcPr>
            <w:tcW w:w="801" w:type="pct"/>
            <w:vAlign w:val="center"/>
          </w:tcPr>
          <w:p w14:paraId="58EF50E0" w14:textId="77777777" w:rsidR="00FE2BC4" w:rsidRPr="008D16D3" w:rsidRDefault="00FE2BC4" w:rsidP="00FE2BC4">
            <w:pPr>
              <w:keepNext/>
              <w:keepLines/>
              <w:spacing w:line="280" w:lineRule="exact"/>
              <w:jc w:val="center"/>
              <w:rPr>
                <w:sz w:val="24"/>
                <w:szCs w:val="24"/>
              </w:rPr>
            </w:pPr>
            <w:r>
              <w:rPr>
                <w:sz w:val="24"/>
                <w:szCs w:val="24"/>
              </w:rPr>
              <w:t>450 (550)</w:t>
            </w:r>
          </w:p>
        </w:tc>
        <w:tc>
          <w:tcPr>
            <w:tcW w:w="1081" w:type="pct"/>
            <w:vAlign w:val="center"/>
          </w:tcPr>
          <w:p w14:paraId="6FFE991C" w14:textId="77777777" w:rsidR="00FE2BC4" w:rsidRPr="008D16D3" w:rsidRDefault="00FE2BC4" w:rsidP="00FE2BC4">
            <w:pPr>
              <w:keepNext/>
              <w:keepLines/>
              <w:spacing w:line="280" w:lineRule="exact"/>
              <w:jc w:val="center"/>
              <w:rPr>
                <w:sz w:val="24"/>
                <w:szCs w:val="24"/>
              </w:rPr>
            </w:pPr>
            <w:r>
              <w:rPr>
                <w:sz w:val="24"/>
                <w:szCs w:val="24"/>
              </w:rPr>
              <w:t>–</w:t>
            </w:r>
          </w:p>
        </w:tc>
      </w:tr>
      <w:tr w:rsidR="00FE2BC4" w:rsidRPr="008D16D3" w14:paraId="422B0938" w14:textId="77777777" w:rsidTr="00FE2BC4">
        <w:trPr>
          <w:trHeight w:val="454"/>
        </w:trPr>
        <w:tc>
          <w:tcPr>
            <w:tcW w:w="1300" w:type="pct"/>
            <w:vAlign w:val="center"/>
          </w:tcPr>
          <w:p w14:paraId="0662F083" w14:textId="77777777" w:rsidR="00FE2BC4" w:rsidRPr="001D6CE0" w:rsidRDefault="00FE2BC4" w:rsidP="00FE2BC4">
            <w:pPr>
              <w:pStyle w:val="a9"/>
              <w:keepNext/>
              <w:keepLines/>
              <w:spacing w:line="280" w:lineRule="exact"/>
              <w:ind w:left="-57" w:right="-57" w:firstLine="0"/>
              <w:jc w:val="left"/>
              <w:rPr>
                <w:spacing w:val="4"/>
                <w:szCs w:val="24"/>
                <w:lang w:val="ru-RU" w:eastAsia="ru-RU"/>
              </w:rPr>
            </w:pPr>
            <w:r w:rsidRPr="001D6CE0">
              <w:rPr>
                <w:szCs w:val="24"/>
                <w:lang w:val="ru-RU" w:eastAsia="ru-RU"/>
              </w:rPr>
              <w:t>ТРГ-УЭТМ</w:t>
            </w:r>
            <w:r w:rsidRPr="001D6CE0">
              <w:rPr>
                <w:szCs w:val="24"/>
                <w:vertAlign w:val="superscript"/>
                <w:lang w:val="ru-RU" w:eastAsia="ru-RU"/>
              </w:rPr>
              <w:t>®</w:t>
            </w:r>
            <w:r w:rsidRPr="001D6CE0">
              <w:rPr>
                <w:szCs w:val="24"/>
                <w:lang w:val="ru-RU" w:eastAsia="ru-RU"/>
              </w:rPr>
              <w:t>-220</w:t>
            </w:r>
          </w:p>
        </w:tc>
        <w:tc>
          <w:tcPr>
            <w:tcW w:w="358" w:type="pct"/>
            <w:vAlign w:val="center"/>
          </w:tcPr>
          <w:p w14:paraId="1CB17C74" w14:textId="77777777" w:rsidR="00FE2BC4" w:rsidRPr="001D6CE0" w:rsidRDefault="00FE2BC4" w:rsidP="00FE2BC4">
            <w:pPr>
              <w:pStyle w:val="a9"/>
              <w:keepNext/>
              <w:keepLines/>
              <w:spacing w:line="280" w:lineRule="exact"/>
              <w:ind w:firstLine="0"/>
              <w:jc w:val="center"/>
              <w:rPr>
                <w:spacing w:val="4"/>
                <w:szCs w:val="24"/>
                <w:lang w:val="ru-RU" w:eastAsia="ru-RU"/>
              </w:rPr>
            </w:pPr>
            <w:r w:rsidRPr="001D6CE0">
              <w:rPr>
                <w:szCs w:val="24"/>
                <w:lang w:val="ru-RU" w:eastAsia="ru-RU"/>
              </w:rPr>
              <w:t>а</w:t>
            </w:r>
          </w:p>
        </w:tc>
        <w:tc>
          <w:tcPr>
            <w:tcW w:w="1460" w:type="pct"/>
            <w:vAlign w:val="center"/>
          </w:tcPr>
          <w:p w14:paraId="60001DB8" w14:textId="77777777" w:rsidR="00FE2BC4" w:rsidRPr="001D6CE0" w:rsidRDefault="00FE2BC4" w:rsidP="00FE2BC4">
            <w:pPr>
              <w:pStyle w:val="a9"/>
              <w:keepNext/>
              <w:keepLines/>
              <w:spacing w:line="280" w:lineRule="exact"/>
              <w:ind w:firstLine="0"/>
              <w:jc w:val="center"/>
              <w:rPr>
                <w:szCs w:val="24"/>
                <w:lang w:val="ru-RU" w:eastAsia="ru-RU"/>
              </w:rPr>
            </w:pPr>
            <w:r w:rsidRPr="001D6CE0">
              <w:rPr>
                <w:szCs w:val="24"/>
                <w:lang w:val="ru-RU" w:eastAsia="ru-RU"/>
              </w:rPr>
              <w:t>440 (460)</w:t>
            </w:r>
          </w:p>
        </w:tc>
        <w:tc>
          <w:tcPr>
            <w:tcW w:w="801" w:type="pct"/>
            <w:vAlign w:val="center"/>
          </w:tcPr>
          <w:p w14:paraId="7F8102CB" w14:textId="77777777" w:rsidR="00FE2BC4" w:rsidRPr="001D6CE0" w:rsidRDefault="00FE2BC4" w:rsidP="00FE2BC4">
            <w:pPr>
              <w:pStyle w:val="a9"/>
              <w:keepNext/>
              <w:keepLines/>
              <w:spacing w:line="280" w:lineRule="exact"/>
              <w:ind w:left="-57" w:right="-57" w:firstLine="0"/>
              <w:jc w:val="center"/>
              <w:rPr>
                <w:szCs w:val="24"/>
                <w:lang w:val="ru-RU" w:eastAsia="ru-RU"/>
              </w:rPr>
            </w:pPr>
            <w:r w:rsidRPr="001D6CE0">
              <w:rPr>
                <w:szCs w:val="24"/>
                <w:lang w:val="ru-RU" w:eastAsia="ru-RU"/>
              </w:rPr>
              <w:t>900 (1050)</w:t>
            </w:r>
          </w:p>
        </w:tc>
        <w:tc>
          <w:tcPr>
            <w:tcW w:w="1081" w:type="pct"/>
            <w:vAlign w:val="center"/>
          </w:tcPr>
          <w:p w14:paraId="1355159E" w14:textId="77777777" w:rsidR="00FE2BC4" w:rsidRPr="001D6CE0" w:rsidRDefault="00FE2BC4" w:rsidP="00FE2BC4">
            <w:pPr>
              <w:pStyle w:val="a9"/>
              <w:keepNext/>
              <w:keepLines/>
              <w:spacing w:line="280" w:lineRule="exact"/>
              <w:ind w:firstLine="0"/>
              <w:jc w:val="center"/>
              <w:rPr>
                <w:szCs w:val="24"/>
                <w:lang w:val="ru-RU" w:eastAsia="ru-RU"/>
              </w:rPr>
            </w:pPr>
            <w:r w:rsidRPr="001D6CE0">
              <w:rPr>
                <w:szCs w:val="24"/>
                <w:lang w:val="ru-RU" w:eastAsia="ru-RU"/>
              </w:rPr>
              <w:t>–</w:t>
            </w:r>
          </w:p>
        </w:tc>
      </w:tr>
      <w:tr w:rsidR="00FE2BC4" w:rsidRPr="008D16D3" w14:paraId="2ADDC642" w14:textId="77777777" w:rsidTr="00FE2BC4">
        <w:trPr>
          <w:trHeight w:val="454"/>
        </w:trPr>
        <w:tc>
          <w:tcPr>
            <w:tcW w:w="1300" w:type="pct"/>
            <w:vAlign w:val="center"/>
          </w:tcPr>
          <w:p w14:paraId="080D7360" w14:textId="77777777" w:rsidR="00FE2BC4" w:rsidRPr="001D6CE0" w:rsidRDefault="00FE2BC4" w:rsidP="00FE2BC4">
            <w:pPr>
              <w:pStyle w:val="a9"/>
              <w:keepNext/>
              <w:keepLines/>
              <w:spacing w:line="280" w:lineRule="exact"/>
              <w:ind w:left="-57" w:right="-113" w:firstLine="0"/>
              <w:jc w:val="left"/>
              <w:rPr>
                <w:szCs w:val="24"/>
                <w:vertAlign w:val="superscript"/>
                <w:lang w:val="ru-RU" w:eastAsia="ru-RU"/>
              </w:rPr>
            </w:pPr>
            <w:r w:rsidRPr="001D6CE0">
              <w:rPr>
                <w:szCs w:val="24"/>
                <w:lang w:val="ru-RU" w:eastAsia="ru-RU"/>
              </w:rPr>
              <w:t>ТРГ-УЭТМ</w:t>
            </w:r>
            <w:r w:rsidRPr="001D6CE0">
              <w:rPr>
                <w:szCs w:val="24"/>
                <w:vertAlign w:val="superscript"/>
                <w:lang w:val="ru-RU" w:eastAsia="ru-RU"/>
              </w:rPr>
              <w:t>®</w:t>
            </w:r>
            <w:r w:rsidRPr="001D6CE0">
              <w:rPr>
                <w:szCs w:val="24"/>
                <w:lang w:val="ru-RU" w:eastAsia="ru-RU"/>
              </w:rPr>
              <w:t>-330</w:t>
            </w:r>
          </w:p>
        </w:tc>
        <w:tc>
          <w:tcPr>
            <w:tcW w:w="358" w:type="pct"/>
            <w:vAlign w:val="center"/>
          </w:tcPr>
          <w:p w14:paraId="070FEF0A" w14:textId="77777777" w:rsidR="00FE2BC4" w:rsidRPr="001D6CE0" w:rsidRDefault="00FE2BC4" w:rsidP="00FE2BC4">
            <w:pPr>
              <w:pStyle w:val="a9"/>
              <w:keepNext/>
              <w:keepLines/>
              <w:spacing w:line="280" w:lineRule="exact"/>
              <w:ind w:firstLine="0"/>
              <w:jc w:val="center"/>
              <w:rPr>
                <w:szCs w:val="24"/>
                <w:lang w:val="ru-RU" w:eastAsia="ru-RU"/>
              </w:rPr>
            </w:pPr>
            <w:r w:rsidRPr="001D6CE0">
              <w:rPr>
                <w:szCs w:val="24"/>
                <w:lang w:val="ru-RU" w:eastAsia="ru-RU"/>
              </w:rPr>
              <w:t>а</w:t>
            </w:r>
          </w:p>
        </w:tc>
        <w:tc>
          <w:tcPr>
            <w:tcW w:w="1460" w:type="pct"/>
            <w:vAlign w:val="center"/>
          </w:tcPr>
          <w:p w14:paraId="0951F8DA" w14:textId="01939387" w:rsidR="00FE2BC4" w:rsidRPr="008D16D3" w:rsidRDefault="00FE2BC4" w:rsidP="00FE2BC4">
            <w:pPr>
              <w:keepNext/>
              <w:keepLines/>
              <w:spacing w:line="280" w:lineRule="exact"/>
              <w:jc w:val="center"/>
              <w:rPr>
                <w:sz w:val="24"/>
                <w:szCs w:val="24"/>
              </w:rPr>
            </w:pPr>
            <w:r>
              <w:rPr>
                <w:sz w:val="24"/>
                <w:szCs w:val="24"/>
              </w:rPr>
              <w:t>460</w:t>
            </w:r>
          </w:p>
        </w:tc>
        <w:tc>
          <w:tcPr>
            <w:tcW w:w="801" w:type="pct"/>
            <w:vAlign w:val="center"/>
          </w:tcPr>
          <w:p w14:paraId="28C468BC" w14:textId="158F5EAA" w:rsidR="00FE2BC4" w:rsidRPr="008D16D3" w:rsidRDefault="00FE2BC4" w:rsidP="00FE2BC4">
            <w:pPr>
              <w:keepNext/>
              <w:keepLines/>
              <w:spacing w:line="280" w:lineRule="exact"/>
              <w:jc w:val="center"/>
              <w:rPr>
                <w:sz w:val="24"/>
                <w:szCs w:val="24"/>
              </w:rPr>
            </w:pPr>
            <w:r>
              <w:rPr>
                <w:sz w:val="24"/>
                <w:szCs w:val="24"/>
              </w:rPr>
              <w:t>1050</w:t>
            </w:r>
          </w:p>
        </w:tc>
        <w:tc>
          <w:tcPr>
            <w:tcW w:w="1081" w:type="pct"/>
            <w:vAlign w:val="center"/>
          </w:tcPr>
          <w:p w14:paraId="11F2CE37" w14:textId="382F5136" w:rsidR="00FE2BC4" w:rsidRPr="008D16D3" w:rsidRDefault="00FE2BC4" w:rsidP="00FE2BC4">
            <w:pPr>
              <w:keepNext/>
              <w:keepLines/>
              <w:spacing w:line="280" w:lineRule="exact"/>
              <w:jc w:val="center"/>
              <w:rPr>
                <w:sz w:val="24"/>
                <w:szCs w:val="24"/>
              </w:rPr>
            </w:pPr>
            <w:r>
              <w:rPr>
                <w:sz w:val="24"/>
                <w:szCs w:val="24"/>
              </w:rPr>
              <w:t>850</w:t>
            </w:r>
          </w:p>
        </w:tc>
      </w:tr>
      <w:tr w:rsidR="00FE2BC4" w:rsidRPr="008D16D3" w14:paraId="38079033" w14:textId="77777777" w:rsidTr="00FE2BC4">
        <w:trPr>
          <w:trHeight w:val="454"/>
        </w:trPr>
        <w:tc>
          <w:tcPr>
            <w:tcW w:w="1300" w:type="pct"/>
            <w:vAlign w:val="center"/>
          </w:tcPr>
          <w:p w14:paraId="190BA73F" w14:textId="77777777" w:rsidR="00FE2BC4" w:rsidRPr="001D6CE0" w:rsidRDefault="00FE2BC4" w:rsidP="00FE2BC4">
            <w:pPr>
              <w:pStyle w:val="a9"/>
              <w:keepNext/>
              <w:keepLines/>
              <w:spacing w:line="280" w:lineRule="exact"/>
              <w:ind w:left="-57" w:right="-170" w:firstLine="0"/>
              <w:jc w:val="left"/>
              <w:rPr>
                <w:szCs w:val="24"/>
                <w:lang w:val="ru-RU" w:eastAsia="ru-RU"/>
              </w:rPr>
            </w:pPr>
            <w:r w:rsidRPr="001D6CE0">
              <w:rPr>
                <w:szCs w:val="24"/>
                <w:lang w:val="ru-RU" w:eastAsia="ru-RU"/>
              </w:rPr>
              <w:t>ТРГ-УЭТМ</w:t>
            </w:r>
            <w:r w:rsidRPr="001D6CE0">
              <w:rPr>
                <w:szCs w:val="24"/>
                <w:vertAlign w:val="superscript"/>
                <w:lang w:val="ru-RU" w:eastAsia="ru-RU"/>
              </w:rPr>
              <w:t>®</w:t>
            </w:r>
            <w:r w:rsidRPr="001D6CE0">
              <w:rPr>
                <w:szCs w:val="24"/>
                <w:lang w:val="ru-RU" w:eastAsia="ru-RU"/>
              </w:rPr>
              <w:t>-500</w:t>
            </w:r>
          </w:p>
        </w:tc>
        <w:tc>
          <w:tcPr>
            <w:tcW w:w="358" w:type="pct"/>
            <w:vAlign w:val="center"/>
          </w:tcPr>
          <w:p w14:paraId="6F1BEA7C" w14:textId="77777777" w:rsidR="00FE2BC4" w:rsidRPr="001D6CE0" w:rsidRDefault="00FE2BC4" w:rsidP="00FE2BC4">
            <w:pPr>
              <w:pStyle w:val="a9"/>
              <w:keepNext/>
              <w:keepLines/>
              <w:spacing w:line="280" w:lineRule="exact"/>
              <w:ind w:firstLine="0"/>
              <w:jc w:val="center"/>
              <w:rPr>
                <w:szCs w:val="24"/>
                <w:lang w:val="ru-RU" w:eastAsia="ru-RU"/>
              </w:rPr>
            </w:pPr>
            <w:r w:rsidRPr="001D6CE0">
              <w:rPr>
                <w:szCs w:val="24"/>
                <w:lang w:val="ru-RU" w:eastAsia="ru-RU"/>
              </w:rPr>
              <w:t>а</w:t>
            </w:r>
          </w:p>
        </w:tc>
        <w:tc>
          <w:tcPr>
            <w:tcW w:w="1460" w:type="pct"/>
            <w:vAlign w:val="center"/>
          </w:tcPr>
          <w:p w14:paraId="1CFF85A5" w14:textId="0A4B6577" w:rsidR="00FE2BC4" w:rsidRPr="001D6CE0" w:rsidRDefault="00FE2BC4" w:rsidP="00FE2BC4">
            <w:pPr>
              <w:pStyle w:val="a9"/>
              <w:keepNext/>
              <w:keepLines/>
              <w:spacing w:line="280" w:lineRule="exact"/>
              <w:ind w:firstLine="0"/>
              <w:jc w:val="center"/>
              <w:rPr>
                <w:szCs w:val="24"/>
                <w:lang w:val="ru-RU" w:eastAsia="ru-RU"/>
              </w:rPr>
            </w:pPr>
            <w:r w:rsidRPr="001D6CE0">
              <w:rPr>
                <w:szCs w:val="24"/>
                <w:lang w:val="ru-RU" w:eastAsia="ru-RU"/>
              </w:rPr>
              <w:t>630</w:t>
            </w:r>
          </w:p>
        </w:tc>
        <w:tc>
          <w:tcPr>
            <w:tcW w:w="801" w:type="pct"/>
            <w:vAlign w:val="center"/>
          </w:tcPr>
          <w:p w14:paraId="11B6C251" w14:textId="09804420" w:rsidR="00FE2BC4" w:rsidRPr="001D6CE0" w:rsidRDefault="00FE2BC4" w:rsidP="00FE2BC4">
            <w:pPr>
              <w:pStyle w:val="a9"/>
              <w:keepNext/>
              <w:keepLines/>
              <w:spacing w:line="280" w:lineRule="exact"/>
              <w:ind w:firstLine="0"/>
              <w:jc w:val="center"/>
              <w:rPr>
                <w:szCs w:val="24"/>
                <w:lang w:val="ru-RU" w:eastAsia="ru-RU"/>
              </w:rPr>
            </w:pPr>
            <w:r w:rsidRPr="001D6CE0">
              <w:rPr>
                <w:szCs w:val="24"/>
                <w:lang w:val="ru-RU" w:eastAsia="ru-RU"/>
              </w:rPr>
              <w:t>1425</w:t>
            </w:r>
          </w:p>
        </w:tc>
        <w:tc>
          <w:tcPr>
            <w:tcW w:w="1081" w:type="pct"/>
            <w:vAlign w:val="center"/>
          </w:tcPr>
          <w:p w14:paraId="2B4959D2" w14:textId="18C23474" w:rsidR="00FE2BC4" w:rsidRPr="001D6CE0" w:rsidRDefault="00FE2BC4" w:rsidP="00FE2BC4">
            <w:pPr>
              <w:pStyle w:val="a9"/>
              <w:keepNext/>
              <w:keepLines/>
              <w:spacing w:line="280" w:lineRule="exact"/>
              <w:ind w:firstLine="0"/>
              <w:jc w:val="center"/>
              <w:rPr>
                <w:szCs w:val="24"/>
                <w:lang w:val="ru-RU" w:eastAsia="ru-RU"/>
              </w:rPr>
            </w:pPr>
            <w:r w:rsidRPr="001D6CE0">
              <w:rPr>
                <w:szCs w:val="24"/>
                <w:lang w:val="ru-RU" w:eastAsia="ru-RU"/>
              </w:rPr>
              <w:t>1050</w:t>
            </w:r>
          </w:p>
        </w:tc>
      </w:tr>
      <w:tr w:rsidR="00FE2BC4" w:rsidRPr="008D16D3" w14:paraId="5F6C476A" w14:textId="77777777" w:rsidTr="00FE2BC4">
        <w:trPr>
          <w:trHeight w:val="454"/>
        </w:trPr>
        <w:tc>
          <w:tcPr>
            <w:tcW w:w="1300" w:type="pct"/>
            <w:vAlign w:val="center"/>
          </w:tcPr>
          <w:p w14:paraId="1533D63D" w14:textId="77777777" w:rsidR="00FE2BC4" w:rsidRPr="001D6CE0" w:rsidRDefault="00FE2BC4" w:rsidP="00FE2BC4">
            <w:pPr>
              <w:pStyle w:val="a9"/>
              <w:keepNext/>
              <w:keepLines/>
              <w:spacing w:line="280" w:lineRule="exact"/>
              <w:ind w:left="-57" w:right="-57" w:firstLine="0"/>
              <w:jc w:val="left"/>
              <w:rPr>
                <w:szCs w:val="24"/>
                <w:lang w:val="ru-RU" w:eastAsia="ru-RU"/>
              </w:rPr>
            </w:pPr>
            <w:r w:rsidRPr="001D6CE0">
              <w:rPr>
                <w:szCs w:val="24"/>
                <w:lang w:val="ru-RU" w:eastAsia="ru-RU"/>
              </w:rPr>
              <w:t>ТРГ-УЭТМ</w:t>
            </w:r>
            <w:r w:rsidRPr="001D6CE0">
              <w:rPr>
                <w:szCs w:val="24"/>
                <w:vertAlign w:val="superscript"/>
                <w:lang w:val="ru-RU" w:eastAsia="ru-RU"/>
              </w:rPr>
              <w:t>®</w:t>
            </w:r>
            <w:r w:rsidRPr="001D6CE0">
              <w:rPr>
                <w:szCs w:val="24"/>
                <w:lang w:val="ru-RU" w:eastAsia="ru-RU"/>
              </w:rPr>
              <w:t>-750</w:t>
            </w:r>
          </w:p>
        </w:tc>
        <w:tc>
          <w:tcPr>
            <w:tcW w:w="358" w:type="pct"/>
            <w:vAlign w:val="center"/>
          </w:tcPr>
          <w:p w14:paraId="00AE903F" w14:textId="77777777" w:rsidR="00FE2BC4" w:rsidRPr="001D6CE0" w:rsidRDefault="00FE2BC4" w:rsidP="00FE2BC4">
            <w:pPr>
              <w:pStyle w:val="a9"/>
              <w:keepNext/>
              <w:keepLines/>
              <w:spacing w:line="280" w:lineRule="exact"/>
              <w:ind w:firstLine="0"/>
              <w:jc w:val="center"/>
              <w:rPr>
                <w:szCs w:val="24"/>
                <w:lang w:val="ru-RU" w:eastAsia="ru-RU"/>
              </w:rPr>
            </w:pPr>
            <w:r w:rsidRPr="001D6CE0">
              <w:rPr>
                <w:szCs w:val="24"/>
                <w:lang w:val="ru-RU" w:eastAsia="ru-RU"/>
              </w:rPr>
              <w:t>а</w:t>
            </w:r>
          </w:p>
        </w:tc>
        <w:tc>
          <w:tcPr>
            <w:tcW w:w="1460" w:type="pct"/>
            <w:vAlign w:val="center"/>
          </w:tcPr>
          <w:p w14:paraId="43E06933" w14:textId="77777777" w:rsidR="00FE2BC4" w:rsidRPr="001D6CE0" w:rsidRDefault="00FE2BC4" w:rsidP="00FE2BC4">
            <w:pPr>
              <w:pStyle w:val="a9"/>
              <w:keepNext/>
              <w:keepLines/>
              <w:spacing w:line="280" w:lineRule="exact"/>
              <w:ind w:firstLine="0"/>
              <w:jc w:val="center"/>
              <w:rPr>
                <w:szCs w:val="24"/>
                <w:lang w:val="ru-RU" w:eastAsia="ru-RU"/>
              </w:rPr>
            </w:pPr>
            <w:r w:rsidRPr="001D6CE0">
              <w:rPr>
                <w:szCs w:val="24"/>
                <w:lang w:val="ru-RU" w:eastAsia="ru-RU"/>
              </w:rPr>
              <w:t>830 (880)</w:t>
            </w:r>
          </w:p>
        </w:tc>
        <w:tc>
          <w:tcPr>
            <w:tcW w:w="801" w:type="pct"/>
            <w:vAlign w:val="center"/>
          </w:tcPr>
          <w:p w14:paraId="133098BB" w14:textId="6D62FBC9" w:rsidR="00FE2BC4" w:rsidRPr="001D6CE0" w:rsidRDefault="00FE2BC4" w:rsidP="00FE2BC4">
            <w:pPr>
              <w:pStyle w:val="a9"/>
              <w:keepNext/>
              <w:keepLines/>
              <w:spacing w:line="280" w:lineRule="exact"/>
              <w:ind w:firstLine="0"/>
              <w:jc w:val="center"/>
              <w:rPr>
                <w:szCs w:val="24"/>
                <w:lang w:val="ru-RU" w:eastAsia="ru-RU"/>
              </w:rPr>
            </w:pPr>
            <w:r w:rsidRPr="001D6CE0">
              <w:rPr>
                <w:szCs w:val="24"/>
                <w:lang w:val="ru-RU" w:eastAsia="ru-RU"/>
              </w:rPr>
              <w:t>1950</w:t>
            </w:r>
          </w:p>
        </w:tc>
        <w:tc>
          <w:tcPr>
            <w:tcW w:w="1081" w:type="pct"/>
            <w:vAlign w:val="center"/>
          </w:tcPr>
          <w:p w14:paraId="4A5FFCA6" w14:textId="09625053" w:rsidR="00FE2BC4" w:rsidRPr="001D6CE0" w:rsidRDefault="00FE2BC4" w:rsidP="00FE2BC4">
            <w:pPr>
              <w:pStyle w:val="a9"/>
              <w:keepNext/>
              <w:keepLines/>
              <w:spacing w:line="280" w:lineRule="exact"/>
              <w:ind w:firstLine="0"/>
              <w:jc w:val="center"/>
              <w:rPr>
                <w:szCs w:val="24"/>
                <w:lang w:val="ru-RU" w:eastAsia="ru-RU"/>
              </w:rPr>
            </w:pPr>
            <w:r w:rsidRPr="001D6CE0">
              <w:rPr>
                <w:szCs w:val="24"/>
                <w:lang w:val="ru-RU" w:eastAsia="ru-RU"/>
              </w:rPr>
              <w:t>1425</w:t>
            </w:r>
          </w:p>
        </w:tc>
      </w:tr>
      <w:tr w:rsidR="00FE2BC4" w:rsidRPr="008D16D3" w14:paraId="0EA7D5C6" w14:textId="77777777" w:rsidTr="00FE2BC4">
        <w:tc>
          <w:tcPr>
            <w:tcW w:w="5000" w:type="pct"/>
            <w:gridSpan w:val="5"/>
          </w:tcPr>
          <w:p w14:paraId="57FCA8EA" w14:textId="77777777" w:rsidR="00FE2BC4" w:rsidRPr="001D6CE0" w:rsidRDefault="00FE2BC4" w:rsidP="00FE2BC4">
            <w:pPr>
              <w:pStyle w:val="a9"/>
              <w:keepNext/>
              <w:keepLines/>
              <w:spacing w:line="280" w:lineRule="exact"/>
              <w:ind w:right="-113" w:firstLine="624"/>
              <w:rPr>
                <w:sz w:val="20"/>
                <w:lang w:val="ru-RU" w:eastAsia="ru-RU"/>
              </w:rPr>
            </w:pPr>
            <w:r w:rsidRPr="001D6CE0">
              <w:rPr>
                <w:sz w:val="20"/>
                <w:vertAlign w:val="superscript"/>
                <w:lang w:val="ru-RU" w:eastAsia="ru-RU"/>
              </w:rPr>
              <w:t>1)</w:t>
            </w:r>
            <w:r w:rsidRPr="001D6CE0">
              <w:rPr>
                <w:sz w:val="20"/>
                <w:lang w:val="ru-RU" w:eastAsia="ru-RU"/>
              </w:rPr>
              <w:t xml:space="preserve"> В соответствии с ГОСТ Р 55195.</w:t>
            </w:r>
          </w:p>
          <w:p w14:paraId="12E8F912" w14:textId="06EC4456" w:rsidR="00FE2BC4" w:rsidRPr="001D6CE0" w:rsidRDefault="00FE2BC4" w:rsidP="00FE2BC4">
            <w:pPr>
              <w:pStyle w:val="a9"/>
              <w:keepNext/>
              <w:keepLines/>
              <w:spacing w:line="280" w:lineRule="exact"/>
              <w:ind w:firstLine="624"/>
              <w:rPr>
                <w:sz w:val="20"/>
                <w:lang w:val="ru-RU" w:eastAsia="ru-RU"/>
              </w:rPr>
            </w:pPr>
            <w:r w:rsidRPr="001E40DD">
              <w:rPr>
                <w:spacing w:val="40"/>
                <w:sz w:val="20"/>
                <w:lang w:val="ru-RU" w:eastAsia="ru-RU"/>
              </w:rPr>
              <w:t>Примечание</w:t>
            </w:r>
            <w:r w:rsidRPr="001D6CE0">
              <w:rPr>
                <w:spacing w:val="20"/>
                <w:sz w:val="20"/>
                <w:lang w:val="ru-RU" w:eastAsia="ru-RU"/>
              </w:rPr>
              <w:t xml:space="preserve"> – </w:t>
            </w:r>
            <w:r w:rsidRPr="001D6CE0">
              <w:rPr>
                <w:sz w:val="20"/>
                <w:lang w:val="ru-RU" w:eastAsia="ru-RU"/>
              </w:rPr>
              <w:t xml:space="preserve">По требованию заказчика возможно изготовление трансформатора тока со значениями испытательных напряжений согласно ГОСТ IEC 61869-1, приведенными в </w:t>
            </w:r>
            <w:proofErr w:type="gramStart"/>
            <w:r w:rsidR="006613C4">
              <w:rPr>
                <w:sz w:val="20"/>
                <w:lang w:val="ru-RU" w:eastAsia="ru-RU"/>
              </w:rPr>
              <w:t>«(</w:t>
            </w:r>
            <w:r w:rsidR="0092408E">
              <w:rPr>
                <w:sz w:val="20"/>
                <w:lang w:val="ru-RU" w:eastAsia="ru-RU"/>
              </w:rPr>
              <w:t xml:space="preserve"> </w:t>
            </w:r>
            <w:r w:rsidR="006613C4">
              <w:rPr>
                <w:sz w:val="20"/>
                <w:lang w:val="ru-RU" w:eastAsia="ru-RU"/>
              </w:rPr>
              <w:t>)</w:t>
            </w:r>
            <w:proofErr w:type="gramEnd"/>
            <w:r w:rsidR="006613C4">
              <w:rPr>
                <w:sz w:val="20"/>
                <w:lang w:val="ru-RU" w:eastAsia="ru-RU"/>
              </w:rPr>
              <w:t>»</w:t>
            </w:r>
            <w:r w:rsidRPr="001D6CE0">
              <w:rPr>
                <w:sz w:val="20"/>
                <w:lang w:val="ru-RU" w:eastAsia="ru-RU"/>
              </w:rPr>
              <w:t>.</w:t>
            </w:r>
            <w:r w:rsidRPr="001D6CE0">
              <w:rPr>
                <w:vanish/>
                <w:sz w:val="20"/>
                <w:lang w:val="ru-RU" w:eastAsia="ru-RU"/>
              </w:rPr>
              <w:t>Р</w:t>
            </w:r>
          </w:p>
        </w:tc>
      </w:tr>
    </w:tbl>
    <w:p w14:paraId="57C0C32D" w14:textId="77777777" w:rsidR="00FE2BC4" w:rsidRPr="008D16D3" w:rsidRDefault="00FE2BC4" w:rsidP="00FE2BC4">
      <w:pPr>
        <w:pStyle w:val="4"/>
        <w:tabs>
          <w:tab w:val="clear" w:pos="1653"/>
        </w:tabs>
        <w:spacing w:before="120"/>
        <w:ind w:firstLine="567"/>
        <w:outlineLvl w:val="3"/>
      </w:pPr>
      <w:r>
        <w:t>1.2.1.2 </w:t>
      </w:r>
      <w:proofErr w:type="spellStart"/>
      <w:r w:rsidRPr="008D16D3">
        <w:t>Межсекционная</w:t>
      </w:r>
      <w:proofErr w:type="spellEnd"/>
      <w:r w:rsidRPr="008D16D3">
        <w:t xml:space="preserve"> изоляция секций первичной обмотки должна выдерживать в течение 1</w:t>
      </w:r>
      <w:r w:rsidRPr="008D16D3">
        <w:rPr>
          <w:lang w:val="en-US"/>
        </w:rPr>
        <w:t> </w:t>
      </w:r>
      <w:r w:rsidRPr="008D16D3">
        <w:t>мин воздействие испытательного напряжения 3</w:t>
      </w:r>
      <w:r w:rsidRPr="008D16D3">
        <w:rPr>
          <w:lang w:val="en-US"/>
        </w:rPr>
        <w:t> </w:t>
      </w:r>
      <w:r w:rsidRPr="008D16D3">
        <w:t>кВ (для трансформаторов конструктивного исполнения 1).</w:t>
      </w:r>
    </w:p>
    <w:p w14:paraId="190C82AC" w14:textId="7FC1B2E1" w:rsidR="00FE2BC4" w:rsidRPr="008D16D3" w:rsidRDefault="00FE2BC4" w:rsidP="00B34257">
      <w:pPr>
        <w:pStyle w:val="4"/>
        <w:spacing w:before="120"/>
        <w:ind w:firstLine="567"/>
        <w:outlineLvl w:val="3"/>
      </w:pPr>
      <w:r>
        <w:t>1.2.1.3 </w:t>
      </w:r>
      <w:r w:rsidRPr="008D16D3">
        <w:t>При абсолютном давлении газа 0,1 МПа, приведенном к 20 °С, изоляция первичной обмотки трансформатора должна выдерживать без перекрытия наибольшее рабочее фазное напряжение (</w:t>
      </w:r>
      <w:r w:rsidRPr="008D16D3">
        <w:rPr>
          <w:spacing w:val="4"/>
        </w:rPr>
        <w:t>1,1</w:t>
      </w:r>
      <w:r>
        <w:rPr>
          <w:spacing w:val="4"/>
        </w:rPr>
        <w:t>∙</w:t>
      </w:r>
      <w:r w:rsidRPr="00F82CA0">
        <w:rPr>
          <w:i/>
          <w:lang w:val="en-US"/>
        </w:rPr>
        <w:t>U</w:t>
      </w:r>
      <w:proofErr w:type="spellStart"/>
      <w:r w:rsidRPr="008D16D3">
        <w:rPr>
          <w:vertAlign w:val="subscript"/>
        </w:rPr>
        <w:t>н.р</w:t>
      </w:r>
      <w:proofErr w:type="spellEnd"/>
      <w:r w:rsidRPr="008D16D3">
        <w:t>/</w:t>
      </w:r>
      <w:r w:rsidRPr="008D16D3">
        <w:sym w:font="Symbol" w:char="F0D6"/>
      </w:r>
      <w:r w:rsidRPr="008D16D3">
        <w:t>3, кВ – см. п.</w:t>
      </w:r>
      <w:r>
        <w:t xml:space="preserve"> </w:t>
      </w:r>
      <w:r w:rsidRPr="008D16D3">
        <w:t>1.2.3) в течение 45 мин</w:t>
      </w:r>
      <w:r w:rsidR="00234FF4">
        <w:rPr>
          <w:lang w:val="ru-RU"/>
        </w:rPr>
        <w:t>ут</w:t>
      </w:r>
      <w:r w:rsidRPr="008D16D3">
        <w:t>.</w:t>
      </w:r>
    </w:p>
    <w:p w14:paraId="0FFDB47D" w14:textId="77777777" w:rsidR="00FE2BC4" w:rsidRPr="008D16D3" w:rsidRDefault="00FE2BC4" w:rsidP="00B34257">
      <w:pPr>
        <w:pStyle w:val="4"/>
        <w:spacing w:before="120"/>
        <w:ind w:firstLine="567"/>
        <w:outlineLvl w:val="3"/>
      </w:pPr>
      <w:bookmarkStart w:id="6" w:name="_Hlk491439495"/>
      <w:r>
        <w:t>1.2.1.4 </w:t>
      </w:r>
      <w:r w:rsidRPr="008D16D3">
        <w:t>Изоляция вторичных обмоток трансформатора относительно заземленных частей, а для трансформаторов с несколькими вторичными обмотками также относительно друг друга, должна выдерживать в течение 1 мин воздействие испытательного напряжения 3 кВ номинальной частоты со следующими условиями:</w:t>
      </w:r>
    </w:p>
    <w:p w14:paraId="1301D523" w14:textId="77777777" w:rsidR="00FE2BC4" w:rsidRPr="008D16D3" w:rsidRDefault="00FE2BC4" w:rsidP="00FE2BC4">
      <w:pPr>
        <w:pStyle w:val="32"/>
        <w:ind w:firstLine="567"/>
      </w:pPr>
      <w:r w:rsidRPr="008D16D3">
        <w:t>а) изоляция вторичных обмоток трансформатор тока, у которых значение напряжения намагничивания больше или равно 1,8 кВ, должна выдерживать напряжение номинальной частоты 5 кВ в течение 1 мин;</w:t>
      </w:r>
    </w:p>
    <w:p w14:paraId="485A5C42" w14:textId="77777777" w:rsidR="00FE2BC4" w:rsidRPr="008D16D3" w:rsidRDefault="00FE2BC4" w:rsidP="00FE2BC4">
      <w:pPr>
        <w:pStyle w:val="32"/>
        <w:ind w:firstLine="567"/>
      </w:pPr>
      <w:r w:rsidRPr="008D16D3">
        <w:t>б) для междувитковой изоляции: амплитуда напряжения при испытании между выводами разомкнутой вторичной обмотки не должна превышать предельных значений:</w:t>
      </w:r>
    </w:p>
    <w:p w14:paraId="4D9220D3" w14:textId="1BB02ED6" w:rsidR="00FE2BC4" w:rsidRPr="008D16D3" w:rsidRDefault="00234FF4">
      <w:pPr>
        <w:pStyle w:val="32"/>
        <w:widowControl w:val="0"/>
        <w:numPr>
          <w:ilvl w:val="1"/>
          <w:numId w:val="104"/>
        </w:numPr>
        <w:ind w:left="0" w:firstLine="567"/>
      </w:pPr>
      <w:r>
        <w:rPr>
          <w:lang w:val="ru-RU"/>
        </w:rPr>
        <w:t xml:space="preserve">   </w:t>
      </w:r>
      <w:r w:rsidR="00FE2BC4" w:rsidRPr="008D16D3">
        <w:t>4,5 кВ для трансформаторов с напряжением намагничивания менее 1,8 кВ;</w:t>
      </w:r>
    </w:p>
    <w:p w14:paraId="7A02181D" w14:textId="51018170" w:rsidR="00D7145D" w:rsidRPr="00D7145D" w:rsidRDefault="00234FF4">
      <w:pPr>
        <w:pStyle w:val="32"/>
        <w:widowControl w:val="0"/>
        <w:numPr>
          <w:ilvl w:val="1"/>
          <w:numId w:val="105"/>
        </w:numPr>
        <w:ind w:left="0" w:firstLine="567"/>
        <w:rPr>
          <w:lang w:val="ru-RU"/>
        </w:rPr>
      </w:pPr>
      <w:r>
        <w:rPr>
          <w:lang w:val="ru-RU"/>
        </w:rPr>
        <w:t xml:space="preserve">   </w:t>
      </w:r>
      <w:r w:rsidR="00FE2BC4" w:rsidRPr="008D16D3">
        <w:t xml:space="preserve">10 кВ для трансформаторов с напряжением намагничивания большим или равным </w:t>
      </w:r>
      <w:r w:rsidR="00FE2BC4" w:rsidRPr="008D16D3">
        <w:lastRenderedPageBreak/>
        <w:t>1,8</w:t>
      </w:r>
      <w:r w:rsidR="008F4E1B">
        <w:rPr>
          <w:lang w:val="en-US"/>
        </w:rPr>
        <w:t> </w:t>
      </w:r>
      <w:r w:rsidR="00FE2BC4" w:rsidRPr="008D16D3">
        <w:t>кВ.</w:t>
      </w:r>
    </w:p>
    <w:p w14:paraId="0A9CE34D" w14:textId="6D228B43" w:rsidR="00FE2BC4" w:rsidRPr="008D16D3" w:rsidRDefault="00FE2BC4" w:rsidP="00D7145D">
      <w:pPr>
        <w:pStyle w:val="32"/>
        <w:widowControl w:val="0"/>
        <w:ind w:firstLine="567"/>
      </w:pPr>
      <w:r w:rsidRPr="008D16D3">
        <w:t>Значение тока в первичной обмотке принимается равным номинальному, если не достигнуто предельное значение амплитуды напряжения между выводами разомкнутой вторичной обмотки, или меньшим номинального и соответствующим предельному значению амплитуды напряжения между выводами разомкнутой вторичной обмотки.</w:t>
      </w:r>
    </w:p>
    <w:bookmarkEnd w:id="6"/>
    <w:p w14:paraId="3FC8B3C6" w14:textId="77777777" w:rsidR="00FE2BC4" w:rsidRPr="008D16D3" w:rsidRDefault="00FE2BC4" w:rsidP="00B34257">
      <w:pPr>
        <w:pStyle w:val="4"/>
        <w:spacing w:before="120"/>
        <w:ind w:firstLine="567"/>
        <w:outlineLvl w:val="3"/>
      </w:pPr>
      <w:r>
        <w:t>1.2.1.5 </w:t>
      </w:r>
      <w:r w:rsidRPr="008D16D3">
        <w:t xml:space="preserve">Значение сопротивления изоляции обмоток трансформаторов при стандартных атмосферных условиях по </w:t>
      </w:r>
      <w:hyperlink r:id="rId15" w:tooltip="&quot;ГОСТ 1516.3-96 Электрооборудование переменного тока на напряжения от 1 до 750 кВ. Требования к электрической прочности изоляции&quot;&#10;Применяется с 01.01.1999&#10;Статус: действует с 01.01.1999&#10;Применяется для целей технического регламента" w:history="1">
        <w:r w:rsidRPr="008D16D3">
          <w:rPr>
            <w:rStyle w:val="af4"/>
            <w:color w:val="auto"/>
            <w:u w:val="none"/>
          </w:rPr>
          <w:t>ГОСТ</w:t>
        </w:r>
        <w:r w:rsidRPr="008D16D3">
          <w:t xml:space="preserve"> </w:t>
        </w:r>
      </w:hyperlink>
      <w:r>
        <w:t>15150</w:t>
      </w:r>
      <w:r w:rsidRPr="008D16D3">
        <w:t xml:space="preserve"> должно быть не менее</w:t>
      </w:r>
    </w:p>
    <w:p w14:paraId="11A5929E" w14:textId="31065642" w:rsidR="00FE2BC4" w:rsidRPr="008D16D3" w:rsidRDefault="00E946A8">
      <w:pPr>
        <w:pStyle w:val="32"/>
        <w:keepNext/>
        <w:numPr>
          <w:ilvl w:val="0"/>
          <w:numId w:val="39"/>
        </w:numPr>
        <w:ind w:left="0" w:firstLine="567"/>
        <w:jc w:val="left"/>
      </w:pPr>
      <w:r>
        <w:rPr>
          <w:lang w:val="ru-RU"/>
        </w:rPr>
        <w:t xml:space="preserve"> </w:t>
      </w:r>
      <w:r w:rsidR="00FE2BC4" w:rsidRPr="008D16D3">
        <w:t>1000 МОм – для первичных обмоток ТРГ-УЭТМ</w:t>
      </w:r>
      <w:r w:rsidR="00FE2BC4" w:rsidRPr="008D16D3">
        <w:rPr>
          <w:vertAlign w:val="superscript"/>
        </w:rPr>
        <w:t>®</w:t>
      </w:r>
      <w:r w:rsidR="00FE2BC4" w:rsidRPr="008D16D3">
        <w:t>-35;</w:t>
      </w:r>
    </w:p>
    <w:p w14:paraId="17F66927" w14:textId="5B27F299" w:rsidR="00FE2BC4" w:rsidRPr="008D16D3" w:rsidRDefault="00E946A8">
      <w:pPr>
        <w:pStyle w:val="32"/>
        <w:keepNext/>
        <w:numPr>
          <w:ilvl w:val="0"/>
          <w:numId w:val="40"/>
        </w:numPr>
        <w:ind w:left="0" w:firstLine="567"/>
        <w:jc w:val="left"/>
      </w:pPr>
      <w:r>
        <w:rPr>
          <w:lang w:val="ru-RU"/>
        </w:rPr>
        <w:t xml:space="preserve"> </w:t>
      </w:r>
      <w:r w:rsidR="00FE2BC4" w:rsidRPr="008D16D3">
        <w:t>3000 МОм – для первичных обмоток ТРГ-УЭТМ</w:t>
      </w:r>
      <w:r w:rsidR="00FE2BC4" w:rsidRPr="008D16D3">
        <w:rPr>
          <w:vertAlign w:val="superscript"/>
        </w:rPr>
        <w:t>®</w:t>
      </w:r>
      <w:r w:rsidR="00FE2BC4" w:rsidRPr="008D16D3">
        <w:t>-110 и ТРГ-УЭТМ</w:t>
      </w:r>
      <w:r w:rsidR="00FE2BC4" w:rsidRPr="008D16D3">
        <w:rPr>
          <w:vertAlign w:val="superscript"/>
        </w:rPr>
        <w:t>®</w:t>
      </w:r>
      <w:r w:rsidR="00FE2BC4" w:rsidRPr="008D16D3">
        <w:t>-220;</w:t>
      </w:r>
    </w:p>
    <w:p w14:paraId="632CC805" w14:textId="2692C282" w:rsidR="00FE2BC4" w:rsidRPr="008D16D3" w:rsidRDefault="00E946A8">
      <w:pPr>
        <w:pStyle w:val="32"/>
        <w:keepNext/>
        <w:numPr>
          <w:ilvl w:val="1"/>
          <w:numId w:val="40"/>
        </w:numPr>
        <w:ind w:left="0" w:firstLine="567"/>
        <w:jc w:val="left"/>
      </w:pPr>
      <w:r>
        <w:rPr>
          <w:lang w:val="ru-RU"/>
        </w:rPr>
        <w:t xml:space="preserve"> </w:t>
      </w:r>
      <w:r w:rsidR="00FE2BC4" w:rsidRPr="008D16D3">
        <w:t>5000 М</w:t>
      </w:r>
      <w:r w:rsidR="00FE2BC4">
        <w:t>О</w:t>
      </w:r>
      <w:r w:rsidR="00FE2BC4" w:rsidRPr="008D16D3">
        <w:t>м – для первичных обмоток ТРГ-УЭТМ</w:t>
      </w:r>
      <w:r w:rsidR="00FE2BC4" w:rsidRPr="008D16D3">
        <w:rPr>
          <w:vertAlign w:val="superscript"/>
        </w:rPr>
        <w:t>®</w:t>
      </w:r>
      <w:r w:rsidR="00FE2BC4" w:rsidRPr="008D16D3">
        <w:t>-330, ТРГ-УЭТМ</w:t>
      </w:r>
      <w:r w:rsidR="00FE2BC4" w:rsidRPr="008D16D3">
        <w:rPr>
          <w:vertAlign w:val="superscript"/>
        </w:rPr>
        <w:t>®</w:t>
      </w:r>
      <w:r w:rsidR="00FE2BC4" w:rsidRPr="008D16D3">
        <w:t>-500</w:t>
      </w:r>
      <w:r w:rsidR="00FE2BC4" w:rsidRPr="008D16D3">
        <w:rPr>
          <w:spacing w:val="4"/>
        </w:rPr>
        <w:t xml:space="preserve"> и </w:t>
      </w:r>
      <w:r w:rsidR="00FE2BC4" w:rsidRPr="008D16D3">
        <w:t>ТРГ</w:t>
      </w:r>
      <w:r w:rsidR="00FE2BC4" w:rsidRPr="008D16D3">
        <w:noBreakHyphen/>
        <w:t>УЭТМ</w:t>
      </w:r>
      <w:r w:rsidR="00FE2BC4" w:rsidRPr="008D16D3">
        <w:rPr>
          <w:vertAlign w:val="superscript"/>
        </w:rPr>
        <w:t>®</w:t>
      </w:r>
      <w:r w:rsidR="00FE2BC4" w:rsidRPr="008D16D3">
        <w:t>-750;</w:t>
      </w:r>
    </w:p>
    <w:p w14:paraId="48025343" w14:textId="673CB06B" w:rsidR="00FE2BC4" w:rsidRPr="008D16D3" w:rsidRDefault="00E946A8">
      <w:pPr>
        <w:pStyle w:val="32"/>
        <w:keepNext/>
        <w:numPr>
          <w:ilvl w:val="1"/>
          <w:numId w:val="40"/>
        </w:numPr>
        <w:ind w:left="0" w:firstLine="567"/>
        <w:jc w:val="left"/>
      </w:pPr>
      <w:r>
        <w:rPr>
          <w:lang w:val="ru-RU"/>
        </w:rPr>
        <w:t xml:space="preserve"> </w:t>
      </w:r>
      <w:r w:rsidR="00FE2BC4" w:rsidRPr="008D16D3">
        <w:t>50 МОм – для вторичных обмоток трансформаторов.</w:t>
      </w:r>
    </w:p>
    <w:p w14:paraId="1C411D50" w14:textId="77777777" w:rsidR="00FE2BC4" w:rsidRPr="008D16D3" w:rsidRDefault="00FE2BC4" w:rsidP="00FE2BC4">
      <w:pPr>
        <w:pStyle w:val="a9"/>
        <w:keepNext/>
        <w:tabs>
          <w:tab w:val="num" w:pos="1461"/>
        </w:tabs>
        <w:spacing w:before="120" w:after="120"/>
      </w:pPr>
      <w:r>
        <w:t>1.2.1.6 </w:t>
      </w:r>
      <w:r w:rsidRPr="008D16D3">
        <w:t xml:space="preserve">Внешняя изоляция трансформатора по длине пути утечки должна соответствовать ГОСТ 9920. Длина пути утечки трансформаторов приведена в таблице </w:t>
      </w:r>
      <w:r w:rsidRPr="006B0C39">
        <w:t>1</w:t>
      </w:r>
      <w:r w:rsidRPr="008D16D3">
        <w:t>.</w:t>
      </w:r>
      <w:r w:rsidRPr="008D16D3">
        <w:rPr>
          <w:szCs w:val="24"/>
        </w:rPr>
        <w:t xml:space="preserve"> </w:t>
      </w:r>
      <w:r w:rsidRPr="008D16D3">
        <w:t xml:space="preserve">Трансформаторы могут комплектоваться фарфоровыми или полимерными изоляторами, удовлетворяющими требованиям конструкторской документации. Для подтверждения результатов испытаний изоляторов должны быть предоставлены протоколы типовых и квалификационных испытаний. Для изготовления фарфоровых изоляторов применять </w:t>
      </w:r>
      <w:proofErr w:type="spellStart"/>
      <w:r w:rsidRPr="008D16D3">
        <w:t>газоплотную</w:t>
      </w:r>
      <w:proofErr w:type="spellEnd"/>
      <w:r w:rsidRPr="008D16D3">
        <w:t xml:space="preserve"> массу не хуже С-130.</w:t>
      </w:r>
    </w:p>
    <w:p w14:paraId="090E5617" w14:textId="77777777" w:rsidR="00FE2BC4" w:rsidRPr="008D16D3" w:rsidRDefault="00FE2BC4" w:rsidP="00FE2BC4">
      <w:pPr>
        <w:pStyle w:val="4"/>
        <w:ind w:firstLine="567"/>
        <w:outlineLvl w:val="3"/>
      </w:pPr>
      <w:r>
        <w:rPr>
          <w:shd w:val="clear" w:color="auto" w:fill="FFFFFF"/>
        </w:rPr>
        <w:t>1.2.1.7 </w:t>
      </w:r>
      <w:r w:rsidRPr="008D16D3">
        <w:rPr>
          <w:shd w:val="clear" w:color="auto" w:fill="FFFFFF"/>
        </w:rPr>
        <w:t>Номинальное рабочее напряжение цепей сигнализатора 220 В. Цепи сигнализатора должны выдерживать испытательное напряжение промышленной частоты 2</w:t>
      </w:r>
      <w:r w:rsidRPr="008D16D3">
        <w:rPr>
          <w:shd w:val="clear" w:color="auto" w:fill="FFFFFF"/>
          <w:lang w:val="en-US"/>
        </w:rPr>
        <w:t> </w:t>
      </w:r>
      <w:r w:rsidRPr="008D16D3">
        <w:rPr>
          <w:shd w:val="clear" w:color="auto" w:fill="FFFFFF"/>
        </w:rPr>
        <w:t>кВ в течение 1 мин относительно земли и между собой.</w:t>
      </w:r>
    </w:p>
    <w:p w14:paraId="06096389" w14:textId="77777777" w:rsidR="00FE2BC4" w:rsidRPr="008D16D3" w:rsidRDefault="00FE2BC4" w:rsidP="00FE2BC4">
      <w:pPr>
        <w:pStyle w:val="32"/>
        <w:keepNext/>
        <w:spacing w:before="120"/>
        <w:ind w:firstLine="567"/>
      </w:pPr>
      <w:r>
        <w:t>1.2.2 </w:t>
      </w:r>
      <w:r w:rsidRPr="008D16D3">
        <w:t>Значения сопротивлений обмоток постоянному току</w:t>
      </w:r>
    </w:p>
    <w:p w14:paraId="313C3492" w14:textId="77777777" w:rsidR="00FE2BC4" w:rsidRPr="006B0C39" w:rsidRDefault="00FE2BC4" w:rsidP="00FE2BC4">
      <w:pPr>
        <w:pStyle w:val="4"/>
        <w:spacing w:before="120"/>
        <w:ind w:firstLine="567"/>
      </w:pPr>
      <w:r>
        <w:t>1.2.2.1 </w:t>
      </w:r>
      <w:r w:rsidRPr="008D16D3">
        <w:t>Значения сопротивлений вторичных обмоток постоянному току должн</w:t>
      </w:r>
      <w:r>
        <w:t>ы</w:t>
      </w:r>
      <w:r w:rsidRPr="008D16D3">
        <w:t xml:space="preserve"> быть указан</w:t>
      </w:r>
      <w:r>
        <w:t>ы</w:t>
      </w:r>
      <w:r w:rsidRPr="008D16D3">
        <w:t xml:space="preserve"> в паспорте трансформатора и(или) в протоколе приемо-сдаточных испытаний</w:t>
      </w:r>
      <w:r w:rsidRPr="008D16D3" w:rsidDel="00C26FE4">
        <w:t xml:space="preserve"> </w:t>
      </w:r>
      <w:r w:rsidRPr="008D16D3">
        <w:t>для каждой обмотки, включая ответвления, вместе с температурой обмотки, при которой производилось измерение.</w:t>
      </w:r>
      <w:r w:rsidRPr="008D16D3" w:rsidDel="00511FCB">
        <w:t xml:space="preserve"> </w:t>
      </w:r>
    </w:p>
    <w:p w14:paraId="6DB9888C" w14:textId="77777777" w:rsidR="00FE2BC4" w:rsidRDefault="00FE2BC4" w:rsidP="00FE2BC4">
      <w:pPr>
        <w:pStyle w:val="4"/>
        <w:spacing w:before="120"/>
        <w:ind w:firstLine="567"/>
        <w:rPr>
          <w:lang w:val="ru-RU"/>
        </w:rPr>
      </w:pPr>
      <w:r w:rsidRPr="001D45A3">
        <w:t>1.2.2.2</w:t>
      </w:r>
      <w:r>
        <w:t> </w:t>
      </w:r>
      <w:r w:rsidRPr="004F43C1">
        <w:t xml:space="preserve">Значения сопротивлений первичной обмотки постоянному току приведены в таблице </w:t>
      </w:r>
      <w:r>
        <w:t>4</w:t>
      </w:r>
      <w:r w:rsidRPr="004F43C1">
        <w:t>.</w:t>
      </w:r>
    </w:p>
    <w:tbl>
      <w:tblPr>
        <w:tblpPr w:leftFromText="180" w:rightFromText="180" w:vertAnchor="text" w:horzAnchor="margin" w:tblpY="511"/>
        <w:tblW w:w="50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746"/>
        <w:gridCol w:w="991"/>
        <w:gridCol w:w="991"/>
        <w:gridCol w:w="991"/>
        <w:gridCol w:w="991"/>
        <w:gridCol w:w="991"/>
        <w:gridCol w:w="995"/>
      </w:tblGrid>
      <w:tr w:rsidR="0068768A" w:rsidRPr="004F43C1" w14:paraId="128B0ED2" w14:textId="77777777" w:rsidTr="0068768A">
        <w:trPr>
          <w:cantSplit/>
          <w:trHeight w:val="323"/>
        </w:trPr>
        <w:tc>
          <w:tcPr>
            <w:tcW w:w="1932" w:type="pct"/>
            <w:vMerge w:val="restart"/>
            <w:tcBorders>
              <w:bottom w:val="double" w:sz="4" w:space="0" w:color="auto"/>
            </w:tcBorders>
            <w:shd w:val="clear" w:color="auto" w:fill="auto"/>
            <w:vAlign w:val="center"/>
          </w:tcPr>
          <w:p w14:paraId="1FD0B0CE" w14:textId="77777777" w:rsidR="0068768A" w:rsidRDefault="0068768A" w:rsidP="0068768A">
            <w:pPr>
              <w:keepNext/>
              <w:keepLines/>
              <w:spacing w:line="240" w:lineRule="exact"/>
              <w:ind w:left="-57" w:right="-113"/>
              <w:jc w:val="center"/>
              <w:rPr>
                <w:sz w:val="24"/>
                <w:szCs w:val="24"/>
              </w:rPr>
            </w:pPr>
            <w:r w:rsidRPr="004F43C1">
              <w:rPr>
                <w:sz w:val="24"/>
                <w:szCs w:val="24"/>
              </w:rPr>
              <w:t xml:space="preserve">Конструктивное исполнение </w:t>
            </w:r>
          </w:p>
          <w:p w14:paraId="18CDE714" w14:textId="54F83D28" w:rsidR="0068768A" w:rsidRPr="004F43C1" w:rsidRDefault="0068768A" w:rsidP="0068768A">
            <w:pPr>
              <w:keepNext/>
              <w:keepLines/>
              <w:spacing w:line="240" w:lineRule="exact"/>
              <w:ind w:left="-57" w:right="-113"/>
              <w:jc w:val="center"/>
              <w:rPr>
                <w:sz w:val="24"/>
                <w:szCs w:val="24"/>
              </w:rPr>
            </w:pPr>
            <w:r w:rsidRPr="004F43C1">
              <w:rPr>
                <w:sz w:val="24"/>
                <w:szCs w:val="24"/>
              </w:rPr>
              <w:t>трансформатора</w:t>
            </w:r>
          </w:p>
        </w:tc>
        <w:tc>
          <w:tcPr>
            <w:tcW w:w="3068" w:type="pct"/>
            <w:gridSpan w:val="6"/>
            <w:tcBorders>
              <w:bottom w:val="single" w:sz="4" w:space="0" w:color="auto"/>
            </w:tcBorders>
            <w:shd w:val="clear" w:color="auto" w:fill="auto"/>
          </w:tcPr>
          <w:p w14:paraId="4AF09EE4" w14:textId="77777777" w:rsidR="0068768A" w:rsidRDefault="0068768A" w:rsidP="0068768A">
            <w:pPr>
              <w:pStyle w:val="a9"/>
              <w:keepNext/>
              <w:keepLines/>
              <w:spacing w:line="240" w:lineRule="exact"/>
              <w:ind w:left="-113" w:right="-113" w:firstLine="0"/>
              <w:jc w:val="center"/>
              <w:rPr>
                <w:szCs w:val="24"/>
                <w:lang w:val="ru-RU" w:eastAsia="ru-RU"/>
              </w:rPr>
            </w:pPr>
            <w:r w:rsidRPr="001D6CE0">
              <w:rPr>
                <w:szCs w:val="24"/>
                <w:lang w:val="ru-RU" w:eastAsia="ru-RU"/>
              </w:rPr>
              <w:t xml:space="preserve">Нормируемые значения сопротивлений первичной </w:t>
            </w:r>
          </w:p>
          <w:p w14:paraId="4B1227BB" w14:textId="524F153A" w:rsidR="0068768A" w:rsidRPr="001D6CE0" w:rsidRDefault="0068768A" w:rsidP="0068768A">
            <w:pPr>
              <w:pStyle w:val="a9"/>
              <w:keepNext/>
              <w:keepLines/>
              <w:spacing w:line="240" w:lineRule="exact"/>
              <w:ind w:left="-113" w:right="-113" w:firstLine="0"/>
              <w:jc w:val="center"/>
              <w:rPr>
                <w:spacing w:val="4"/>
                <w:szCs w:val="24"/>
                <w:lang w:val="ru-RU" w:eastAsia="ru-RU"/>
              </w:rPr>
            </w:pPr>
            <w:r w:rsidRPr="001D6CE0">
              <w:rPr>
                <w:szCs w:val="24"/>
                <w:lang w:val="ru-RU" w:eastAsia="ru-RU"/>
              </w:rPr>
              <w:t>обмотки постоянному току, мкОм, не более</w:t>
            </w:r>
          </w:p>
        </w:tc>
      </w:tr>
      <w:tr w:rsidR="009F3CB0" w:rsidRPr="004F43C1" w14:paraId="18E9F5DD" w14:textId="77777777" w:rsidTr="001E40DD">
        <w:trPr>
          <w:cantSplit/>
          <w:trHeight w:val="323"/>
        </w:trPr>
        <w:tc>
          <w:tcPr>
            <w:tcW w:w="1932" w:type="pct"/>
            <w:vMerge/>
            <w:tcBorders>
              <w:bottom w:val="double" w:sz="4" w:space="0" w:color="auto"/>
            </w:tcBorders>
            <w:shd w:val="clear" w:color="auto" w:fill="auto"/>
            <w:vAlign w:val="center"/>
          </w:tcPr>
          <w:p w14:paraId="1130EE6F" w14:textId="77777777" w:rsidR="009F3CB0" w:rsidRPr="004F43C1" w:rsidRDefault="009F3CB0" w:rsidP="009F3CB0">
            <w:pPr>
              <w:keepNext/>
              <w:keepLines/>
              <w:spacing w:line="240" w:lineRule="exact"/>
              <w:ind w:left="-57" w:right="-113"/>
              <w:jc w:val="center"/>
              <w:rPr>
                <w:sz w:val="24"/>
                <w:szCs w:val="24"/>
              </w:rPr>
            </w:pPr>
          </w:p>
        </w:tc>
        <w:tc>
          <w:tcPr>
            <w:tcW w:w="511" w:type="pct"/>
            <w:tcBorders>
              <w:bottom w:val="double" w:sz="4" w:space="0" w:color="auto"/>
              <w:right w:val="single" w:sz="4" w:space="0" w:color="auto"/>
            </w:tcBorders>
            <w:shd w:val="clear" w:color="auto" w:fill="auto"/>
          </w:tcPr>
          <w:p w14:paraId="1D37DD7C" w14:textId="77777777" w:rsidR="009F3CB0" w:rsidRPr="001D6CE0" w:rsidRDefault="009F3CB0" w:rsidP="009F3CB0">
            <w:pPr>
              <w:pStyle w:val="a9"/>
              <w:keepNext/>
              <w:keepLines/>
              <w:spacing w:line="240" w:lineRule="exact"/>
              <w:ind w:left="-113" w:right="-113" w:firstLine="0"/>
              <w:jc w:val="center"/>
              <w:rPr>
                <w:spacing w:val="4"/>
                <w:szCs w:val="24"/>
                <w:lang w:val="ru-RU" w:eastAsia="ru-RU"/>
              </w:rPr>
            </w:pPr>
            <w:r w:rsidRPr="001D6CE0">
              <w:rPr>
                <w:spacing w:val="4"/>
                <w:szCs w:val="24"/>
                <w:lang w:val="ru-RU" w:eastAsia="ru-RU"/>
              </w:rPr>
              <w:t>ТРГ-УЭТМ</w:t>
            </w:r>
            <w:r w:rsidRPr="001D6CE0">
              <w:rPr>
                <w:spacing w:val="4"/>
                <w:szCs w:val="24"/>
                <w:vertAlign w:val="superscript"/>
                <w:lang w:val="ru-RU" w:eastAsia="ru-RU"/>
              </w:rPr>
              <w:t>®</w:t>
            </w:r>
            <w:r w:rsidRPr="001D6CE0">
              <w:rPr>
                <w:spacing w:val="4"/>
                <w:szCs w:val="24"/>
                <w:lang w:val="ru-RU" w:eastAsia="ru-RU"/>
              </w:rPr>
              <w:t>-35</w:t>
            </w:r>
          </w:p>
        </w:tc>
        <w:tc>
          <w:tcPr>
            <w:tcW w:w="511" w:type="pct"/>
            <w:tcBorders>
              <w:left w:val="single" w:sz="4" w:space="0" w:color="auto"/>
              <w:bottom w:val="double" w:sz="4" w:space="0" w:color="auto"/>
            </w:tcBorders>
            <w:shd w:val="clear" w:color="auto" w:fill="auto"/>
          </w:tcPr>
          <w:p w14:paraId="0338AAA1" w14:textId="77777777" w:rsidR="009F3CB0" w:rsidRPr="001D6CE0" w:rsidRDefault="009F3CB0" w:rsidP="009F3CB0">
            <w:pPr>
              <w:pStyle w:val="a9"/>
              <w:keepNext/>
              <w:keepLines/>
              <w:spacing w:line="240" w:lineRule="exact"/>
              <w:ind w:left="-113" w:right="-113" w:firstLine="0"/>
              <w:jc w:val="center"/>
              <w:rPr>
                <w:spacing w:val="4"/>
                <w:szCs w:val="24"/>
                <w:lang w:val="ru-RU" w:eastAsia="ru-RU"/>
              </w:rPr>
            </w:pPr>
            <w:r w:rsidRPr="001D6CE0">
              <w:rPr>
                <w:spacing w:val="4"/>
                <w:szCs w:val="24"/>
                <w:lang w:val="ru-RU" w:eastAsia="ru-RU"/>
              </w:rPr>
              <w:t>ТРГ-УЭТМ</w:t>
            </w:r>
            <w:r w:rsidRPr="001D6CE0">
              <w:rPr>
                <w:spacing w:val="4"/>
                <w:szCs w:val="24"/>
                <w:vertAlign w:val="superscript"/>
                <w:lang w:val="ru-RU" w:eastAsia="ru-RU"/>
              </w:rPr>
              <w:t>®</w:t>
            </w:r>
            <w:r w:rsidRPr="001D6CE0">
              <w:rPr>
                <w:spacing w:val="4"/>
                <w:szCs w:val="24"/>
                <w:lang w:val="ru-RU" w:eastAsia="ru-RU"/>
              </w:rPr>
              <w:t>-110</w:t>
            </w:r>
          </w:p>
        </w:tc>
        <w:tc>
          <w:tcPr>
            <w:tcW w:w="511" w:type="pct"/>
            <w:tcBorders>
              <w:bottom w:val="double" w:sz="4" w:space="0" w:color="auto"/>
              <w:right w:val="single" w:sz="4" w:space="0" w:color="auto"/>
            </w:tcBorders>
            <w:shd w:val="clear" w:color="auto" w:fill="auto"/>
          </w:tcPr>
          <w:p w14:paraId="2FF68807" w14:textId="77777777" w:rsidR="009F3CB0" w:rsidRPr="001D6CE0" w:rsidRDefault="009F3CB0" w:rsidP="009F3CB0">
            <w:pPr>
              <w:pStyle w:val="a9"/>
              <w:keepNext/>
              <w:keepLines/>
              <w:spacing w:line="240" w:lineRule="exact"/>
              <w:ind w:left="-113" w:right="-113" w:firstLine="0"/>
              <w:jc w:val="center"/>
              <w:rPr>
                <w:spacing w:val="4"/>
                <w:szCs w:val="24"/>
                <w:vertAlign w:val="superscript"/>
                <w:lang w:val="ru-RU" w:eastAsia="ru-RU"/>
              </w:rPr>
            </w:pPr>
            <w:r w:rsidRPr="001D6CE0">
              <w:rPr>
                <w:spacing w:val="4"/>
                <w:szCs w:val="24"/>
                <w:lang w:val="ru-RU" w:eastAsia="ru-RU"/>
              </w:rPr>
              <w:t>ТРГ-УЭТМ</w:t>
            </w:r>
            <w:r w:rsidRPr="001D6CE0">
              <w:rPr>
                <w:spacing w:val="4"/>
                <w:szCs w:val="24"/>
                <w:vertAlign w:val="superscript"/>
                <w:lang w:val="ru-RU" w:eastAsia="ru-RU"/>
              </w:rPr>
              <w:t>®</w:t>
            </w:r>
          </w:p>
          <w:p w14:paraId="1FCD4E76" w14:textId="77777777" w:rsidR="009F3CB0" w:rsidRPr="001D6CE0" w:rsidRDefault="009F3CB0" w:rsidP="009F3CB0">
            <w:pPr>
              <w:pStyle w:val="a9"/>
              <w:keepNext/>
              <w:keepLines/>
              <w:spacing w:line="240" w:lineRule="exact"/>
              <w:ind w:left="-113" w:right="-113" w:firstLine="0"/>
              <w:jc w:val="center"/>
              <w:rPr>
                <w:spacing w:val="4"/>
                <w:szCs w:val="24"/>
                <w:lang w:val="ru-RU" w:eastAsia="ru-RU"/>
              </w:rPr>
            </w:pPr>
            <w:r w:rsidRPr="001D6CE0">
              <w:rPr>
                <w:spacing w:val="4"/>
                <w:szCs w:val="24"/>
                <w:lang w:val="ru-RU" w:eastAsia="ru-RU"/>
              </w:rPr>
              <w:t>-220</w:t>
            </w:r>
          </w:p>
        </w:tc>
        <w:tc>
          <w:tcPr>
            <w:tcW w:w="511" w:type="pct"/>
            <w:tcBorders>
              <w:bottom w:val="double" w:sz="4" w:space="0" w:color="auto"/>
            </w:tcBorders>
            <w:shd w:val="clear" w:color="auto" w:fill="auto"/>
          </w:tcPr>
          <w:p w14:paraId="2247CE26" w14:textId="77777777" w:rsidR="009F3CB0" w:rsidRPr="001D6CE0" w:rsidRDefault="009F3CB0" w:rsidP="009F3CB0">
            <w:pPr>
              <w:pStyle w:val="a9"/>
              <w:keepNext/>
              <w:keepLines/>
              <w:spacing w:line="240" w:lineRule="exact"/>
              <w:ind w:left="-113" w:right="-113" w:firstLine="0"/>
              <w:jc w:val="center"/>
              <w:rPr>
                <w:spacing w:val="4"/>
                <w:szCs w:val="24"/>
                <w:vertAlign w:val="superscript"/>
                <w:lang w:val="ru-RU" w:eastAsia="ru-RU"/>
              </w:rPr>
            </w:pPr>
            <w:r w:rsidRPr="001D6CE0">
              <w:rPr>
                <w:spacing w:val="4"/>
                <w:szCs w:val="24"/>
                <w:lang w:val="ru-RU" w:eastAsia="ru-RU"/>
              </w:rPr>
              <w:t>ТРГ-УЭТМ</w:t>
            </w:r>
            <w:r w:rsidRPr="001D6CE0">
              <w:rPr>
                <w:spacing w:val="4"/>
                <w:szCs w:val="24"/>
                <w:vertAlign w:val="superscript"/>
                <w:lang w:val="ru-RU" w:eastAsia="ru-RU"/>
              </w:rPr>
              <w:t>®</w:t>
            </w:r>
          </w:p>
          <w:p w14:paraId="37BC5402" w14:textId="77777777" w:rsidR="009F3CB0" w:rsidRPr="004F43C1" w:rsidRDefault="009F3CB0" w:rsidP="009F3CB0">
            <w:pPr>
              <w:pStyle w:val="a9"/>
              <w:keepNext/>
              <w:keepLines/>
              <w:spacing w:line="240" w:lineRule="exact"/>
              <w:ind w:left="-113" w:right="-113" w:firstLine="0"/>
              <w:jc w:val="center"/>
              <w:rPr>
                <w:spacing w:val="4"/>
                <w:szCs w:val="24"/>
                <w:vertAlign w:val="superscript"/>
                <w:lang w:val="en-US" w:eastAsia="ru-RU"/>
              </w:rPr>
            </w:pPr>
            <w:r w:rsidRPr="001D6CE0">
              <w:rPr>
                <w:spacing w:val="4"/>
                <w:szCs w:val="24"/>
                <w:lang w:val="ru-RU" w:eastAsia="ru-RU"/>
              </w:rPr>
              <w:t>-330</w:t>
            </w:r>
          </w:p>
        </w:tc>
        <w:tc>
          <w:tcPr>
            <w:tcW w:w="511" w:type="pct"/>
            <w:tcBorders>
              <w:left w:val="single" w:sz="4" w:space="0" w:color="auto"/>
              <w:bottom w:val="double" w:sz="4" w:space="0" w:color="auto"/>
            </w:tcBorders>
            <w:shd w:val="clear" w:color="auto" w:fill="auto"/>
          </w:tcPr>
          <w:p w14:paraId="4EEFA026" w14:textId="77777777" w:rsidR="009F3CB0" w:rsidRPr="001D6CE0" w:rsidRDefault="009F3CB0" w:rsidP="009F3CB0">
            <w:pPr>
              <w:pStyle w:val="a9"/>
              <w:keepNext/>
              <w:keepLines/>
              <w:spacing w:line="240" w:lineRule="exact"/>
              <w:ind w:left="-113" w:right="-113" w:firstLine="0"/>
              <w:jc w:val="center"/>
              <w:rPr>
                <w:spacing w:val="4"/>
                <w:szCs w:val="24"/>
                <w:vertAlign w:val="superscript"/>
                <w:lang w:val="ru-RU" w:eastAsia="ru-RU"/>
              </w:rPr>
            </w:pPr>
            <w:r w:rsidRPr="001D6CE0">
              <w:rPr>
                <w:spacing w:val="4"/>
                <w:szCs w:val="24"/>
                <w:lang w:val="ru-RU" w:eastAsia="ru-RU"/>
              </w:rPr>
              <w:t>ТРГ-УЭТМ</w:t>
            </w:r>
            <w:r w:rsidRPr="001D6CE0">
              <w:rPr>
                <w:spacing w:val="4"/>
                <w:szCs w:val="24"/>
                <w:vertAlign w:val="superscript"/>
                <w:lang w:val="ru-RU" w:eastAsia="ru-RU"/>
              </w:rPr>
              <w:t>®</w:t>
            </w:r>
          </w:p>
          <w:p w14:paraId="59DFC053" w14:textId="77777777" w:rsidR="009F3CB0" w:rsidRPr="001D6CE0" w:rsidRDefault="009F3CB0" w:rsidP="009F3CB0">
            <w:pPr>
              <w:pStyle w:val="a9"/>
              <w:keepNext/>
              <w:keepLines/>
              <w:spacing w:line="240" w:lineRule="exact"/>
              <w:ind w:left="-113" w:right="-113" w:firstLine="0"/>
              <w:jc w:val="center"/>
              <w:rPr>
                <w:spacing w:val="4"/>
                <w:szCs w:val="24"/>
                <w:lang w:val="ru-RU" w:eastAsia="ru-RU"/>
              </w:rPr>
            </w:pPr>
            <w:r w:rsidRPr="001D6CE0">
              <w:rPr>
                <w:spacing w:val="4"/>
                <w:szCs w:val="24"/>
                <w:lang w:val="ru-RU" w:eastAsia="ru-RU"/>
              </w:rPr>
              <w:t>-500</w:t>
            </w:r>
          </w:p>
        </w:tc>
        <w:tc>
          <w:tcPr>
            <w:tcW w:w="513" w:type="pct"/>
            <w:tcBorders>
              <w:left w:val="single" w:sz="4" w:space="0" w:color="auto"/>
              <w:bottom w:val="double" w:sz="4" w:space="0" w:color="auto"/>
            </w:tcBorders>
          </w:tcPr>
          <w:p w14:paraId="77E206EB" w14:textId="77777777" w:rsidR="009F3CB0" w:rsidRPr="001D6CE0" w:rsidRDefault="009F3CB0" w:rsidP="009F3CB0">
            <w:pPr>
              <w:pStyle w:val="a9"/>
              <w:keepNext/>
              <w:keepLines/>
              <w:spacing w:line="240" w:lineRule="exact"/>
              <w:ind w:left="-113" w:right="-113" w:firstLine="0"/>
              <w:jc w:val="center"/>
              <w:rPr>
                <w:spacing w:val="4"/>
                <w:szCs w:val="24"/>
                <w:vertAlign w:val="superscript"/>
                <w:lang w:val="ru-RU" w:eastAsia="ru-RU"/>
              </w:rPr>
            </w:pPr>
            <w:r w:rsidRPr="001D6CE0">
              <w:rPr>
                <w:spacing w:val="4"/>
                <w:szCs w:val="24"/>
                <w:lang w:val="ru-RU" w:eastAsia="ru-RU"/>
              </w:rPr>
              <w:t>ТРГ-УЭТМ</w:t>
            </w:r>
            <w:r w:rsidRPr="001D6CE0">
              <w:rPr>
                <w:spacing w:val="4"/>
                <w:szCs w:val="24"/>
                <w:vertAlign w:val="superscript"/>
                <w:lang w:val="ru-RU" w:eastAsia="ru-RU"/>
              </w:rPr>
              <w:t>®</w:t>
            </w:r>
          </w:p>
          <w:p w14:paraId="35304C40" w14:textId="77777777" w:rsidR="009F3CB0" w:rsidRPr="001D6CE0" w:rsidRDefault="009F3CB0" w:rsidP="009F3CB0">
            <w:pPr>
              <w:pStyle w:val="a9"/>
              <w:keepNext/>
              <w:keepLines/>
              <w:spacing w:line="240" w:lineRule="exact"/>
              <w:ind w:left="-113" w:right="-113" w:firstLine="0"/>
              <w:jc w:val="center"/>
              <w:rPr>
                <w:spacing w:val="4"/>
                <w:szCs w:val="24"/>
                <w:lang w:val="ru-RU" w:eastAsia="ru-RU"/>
              </w:rPr>
            </w:pPr>
            <w:r w:rsidRPr="001D6CE0">
              <w:rPr>
                <w:spacing w:val="4"/>
                <w:szCs w:val="24"/>
                <w:lang w:val="ru-RU" w:eastAsia="ru-RU"/>
              </w:rPr>
              <w:t>-750</w:t>
            </w:r>
          </w:p>
        </w:tc>
      </w:tr>
      <w:tr w:rsidR="009F3CB0" w:rsidRPr="004F43C1" w14:paraId="0AF690A9" w14:textId="77777777" w:rsidTr="001E40DD">
        <w:trPr>
          <w:trHeight w:val="20"/>
        </w:trPr>
        <w:tc>
          <w:tcPr>
            <w:tcW w:w="1932" w:type="pct"/>
            <w:tcBorders>
              <w:top w:val="double" w:sz="4" w:space="0" w:color="auto"/>
              <w:left w:val="single" w:sz="4" w:space="0" w:color="auto"/>
              <w:bottom w:val="single" w:sz="4" w:space="0" w:color="auto"/>
              <w:right w:val="single" w:sz="4" w:space="0" w:color="auto"/>
            </w:tcBorders>
            <w:shd w:val="clear" w:color="auto" w:fill="auto"/>
          </w:tcPr>
          <w:p w14:paraId="6289E51E" w14:textId="77777777" w:rsidR="009F3CB0" w:rsidRPr="004F43C1" w:rsidRDefault="009F3CB0" w:rsidP="009F3CB0">
            <w:pPr>
              <w:keepNext/>
              <w:keepLines/>
              <w:suppressAutoHyphens/>
              <w:spacing w:line="240" w:lineRule="atLeast"/>
              <w:ind w:right="-57"/>
              <w:rPr>
                <w:position w:val="-4"/>
                <w:sz w:val="24"/>
                <w:szCs w:val="24"/>
              </w:rPr>
            </w:pPr>
            <w:r w:rsidRPr="004F43C1">
              <w:rPr>
                <w:position w:val="-4"/>
                <w:sz w:val="24"/>
                <w:szCs w:val="24"/>
              </w:rPr>
              <w:t xml:space="preserve">Конструктивное исполнение 1, </w:t>
            </w:r>
          </w:p>
          <w:p w14:paraId="5F2794D3" w14:textId="77777777" w:rsidR="009F3CB0" w:rsidRPr="004F43C1" w:rsidRDefault="009F3CB0" w:rsidP="009F3CB0">
            <w:pPr>
              <w:keepNext/>
              <w:keepLines/>
              <w:suppressAutoHyphens/>
              <w:spacing w:line="240" w:lineRule="atLeast"/>
              <w:ind w:right="-57"/>
              <w:rPr>
                <w:position w:val="-4"/>
                <w:sz w:val="24"/>
                <w:szCs w:val="24"/>
              </w:rPr>
            </w:pPr>
            <w:r w:rsidRPr="004F43C1">
              <w:rPr>
                <w:position w:val="-4"/>
                <w:sz w:val="24"/>
                <w:szCs w:val="24"/>
              </w:rPr>
              <w:t>в зависимости от коэффициента трансформации:</w:t>
            </w:r>
          </w:p>
          <w:p w14:paraId="0C855632" w14:textId="54E7DD89" w:rsidR="009F3CB0" w:rsidRPr="008458CA" w:rsidRDefault="00234FF4" w:rsidP="008458CA">
            <w:pPr>
              <w:pStyle w:val="afff"/>
              <w:keepNext/>
              <w:keepLines/>
              <w:suppressAutoHyphens/>
              <w:spacing w:line="240" w:lineRule="atLeast"/>
              <w:ind w:left="591" w:right="-57"/>
              <w:rPr>
                <w:position w:val="-4"/>
                <w:sz w:val="24"/>
                <w:szCs w:val="24"/>
              </w:rPr>
            </w:pPr>
            <w:r>
              <w:rPr>
                <w:sz w:val="24"/>
                <w:szCs w:val="24"/>
              </w:rPr>
              <w:t xml:space="preserve">–   </w:t>
            </w:r>
            <w:r w:rsidR="009F3CB0" w:rsidRPr="008458CA">
              <w:rPr>
                <w:sz w:val="24"/>
                <w:szCs w:val="24"/>
              </w:rPr>
              <w:t>минимальный</w:t>
            </w:r>
          </w:p>
          <w:p w14:paraId="72487315" w14:textId="5E2AA19E" w:rsidR="009F3CB0" w:rsidRPr="008458CA" w:rsidRDefault="00234FF4" w:rsidP="008458CA">
            <w:pPr>
              <w:pStyle w:val="afff"/>
              <w:keepNext/>
              <w:keepLines/>
              <w:suppressAutoHyphens/>
              <w:spacing w:line="240" w:lineRule="atLeast"/>
              <w:ind w:left="591" w:right="-57"/>
              <w:rPr>
                <w:position w:val="-4"/>
                <w:sz w:val="24"/>
                <w:szCs w:val="24"/>
              </w:rPr>
            </w:pPr>
            <w:r>
              <w:rPr>
                <w:sz w:val="24"/>
                <w:szCs w:val="24"/>
              </w:rPr>
              <w:t xml:space="preserve">–   </w:t>
            </w:r>
            <w:r w:rsidR="009F3CB0" w:rsidRPr="008458CA">
              <w:rPr>
                <w:sz w:val="24"/>
                <w:szCs w:val="24"/>
              </w:rPr>
              <w:t>средний</w:t>
            </w:r>
          </w:p>
          <w:p w14:paraId="6073F24D" w14:textId="248703DD" w:rsidR="009F3CB0" w:rsidRPr="008458CA" w:rsidRDefault="00234FF4" w:rsidP="008458CA">
            <w:pPr>
              <w:pStyle w:val="afff"/>
              <w:keepNext/>
              <w:keepLines/>
              <w:suppressAutoHyphens/>
              <w:spacing w:line="240" w:lineRule="atLeast"/>
              <w:ind w:left="591" w:right="-57"/>
              <w:rPr>
                <w:sz w:val="24"/>
                <w:szCs w:val="24"/>
                <w:u w:val="single"/>
              </w:rPr>
            </w:pPr>
            <w:r>
              <w:rPr>
                <w:sz w:val="24"/>
                <w:szCs w:val="24"/>
              </w:rPr>
              <w:t xml:space="preserve">–   </w:t>
            </w:r>
            <w:r w:rsidR="009F3CB0" w:rsidRPr="008458CA">
              <w:rPr>
                <w:sz w:val="24"/>
                <w:szCs w:val="24"/>
              </w:rPr>
              <w:t>максимальный</w:t>
            </w:r>
          </w:p>
        </w:tc>
        <w:tc>
          <w:tcPr>
            <w:tcW w:w="511" w:type="pct"/>
            <w:tcBorders>
              <w:top w:val="double" w:sz="4" w:space="0" w:color="auto"/>
              <w:left w:val="single" w:sz="4" w:space="0" w:color="auto"/>
              <w:bottom w:val="single" w:sz="4" w:space="0" w:color="auto"/>
              <w:right w:val="single" w:sz="4" w:space="0" w:color="auto"/>
            </w:tcBorders>
            <w:shd w:val="clear" w:color="auto" w:fill="auto"/>
            <w:vAlign w:val="bottom"/>
          </w:tcPr>
          <w:p w14:paraId="5B234F9C" w14:textId="77777777" w:rsidR="009F3CB0" w:rsidRPr="004F43C1" w:rsidRDefault="009F3CB0" w:rsidP="009F3CB0">
            <w:pPr>
              <w:keepNext/>
              <w:keepLines/>
              <w:spacing w:line="240" w:lineRule="atLeast"/>
              <w:jc w:val="center"/>
              <w:rPr>
                <w:sz w:val="24"/>
                <w:szCs w:val="24"/>
              </w:rPr>
            </w:pPr>
          </w:p>
          <w:p w14:paraId="74B1F321" w14:textId="77777777" w:rsidR="009F3CB0" w:rsidRPr="004F43C1" w:rsidRDefault="009F3CB0" w:rsidP="009F3CB0">
            <w:pPr>
              <w:keepNext/>
              <w:keepLines/>
              <w:spacing w:line="240" w:lineRule="atLeast"/>
              <w:jc w:val="center"/>
              <w:rPr>
                <w:sz w:val="24"/>
                <w:szCs w:val="24"/>
              </w:rPr>
            </w:pPr>
          </w:p>
          <w:p w14:paraId="69C9228F" w14:textId="77777777" w:rsidR="009F3CB0" w:rsidRPr="004F43C1" w:rsidRDefault="009F3CB0" w:rsidP="009F3CB0">
            <w:pPr>
              <w:keepNext/>
              <w:keepLines/>
              <w:spacing w:line="240" w:lineRule="atLeast"/>
              <w:jc w:val="center"/>
              <w:rPr>
                <w:sz w:val="24"/>
                <w:szCs w:val="24"/>
              </w:rPr>
            </w:pPr>
          </w:p>
          <w:p w14:paraId="643FC59A" w14:textId="77777777" w:rsidR="009F3CB0" w:rsidRPr="004F43C1" w:rsidRDefault="009F3CB0" w:rsidP="009F3CB0">
            <w:pPr>
              <w:keepNext/>
              <w:keepLines/>
              <w:spacing w:line="240" w:lineRule="atLeast"/>
              <w:jc w:val="center"/>
              <w:rPr>
                <w:sz w:val="24"/>
                <w:szCs w:val="24"/>
              </w:rPr>
            </w:pPr>
            <w:r>
              <w:rPr>
                <w:sz w:val="24"/>
                <w:szCs w:val="24"/>
              </w:rPr>
              <w:t>455</w:t>
            </w:r>
          </w:p>
          <w:p w14:paraId="7D8C963C" w14:textId="77777777" w:rsidR="009F3CB0" w:rsidRPr="004F43C1" w:rsidRDefault="009F3CB0" w:rsidP="009F3CB0">
            <w:pPr>
              <w:keepNext/>
              <w:keepLines/>
              <w:spacing w:line="240" w:lineRule="atLeast"/>
              <w:jc w:val="center"/>
              <w:rPr>
                <w:sz w:val="24"/>
                <w:szCs w:val="24"/>
              </w:rPr>
            </w:pPr>
            <w:r w:rsidRPr="004F43C1">
              <w:rPr>
                <w:sz w:val="24"/>
                <w:szCs w:val="24"/>
              </w:rPr>
              <w:t>100</w:t>
            </w:r>
          </w:p>
          <w:p w14:paraId="156C6E37" w14:textId="77777777" w:rsidR="009F3CB0" w:rsidRPr="004F43C1" w:rsidRDefault="009F3CB0" w:rsidP="009F3CB0">
            <w:pPr>
              <w:keepNext/>
              <w:keepLines/>
              <w:spacing w:line="240" w:lineRule="atLeast"/>
              <w:jc w:val="center"/>
              <w:rPr>
                <w:sz w:val="24"/>
                <w:szCs w:val="24"/>
              </w:rPr>
            </w:pPr>
            <w:r w:rsidRPr="004F43C1">
              <w:rPr>
                <w:sz w:val="24"/>
                <w:szCs w:val="24"/>
              </w:rPr>
              <w:t>20</w:t>
            </w:r>
          </w:p>
        </w:tc>
        <w:tc>
          <w:tcPr>
            <w:tcW w:w="511" w:type="pct"/>
            <w:tcBorders>
              <w:top w:val="double" w:sz="4" w:space="0" w:color="auto"/>
              <w:left w:val="single" w:sz="4" w:space="0" w:color="auto"/>
              <w:bottom w:val="single" w:sz="4" w:space="0" w:color="auto"/>
              <w:right w:val="single" w:sz="4" w:space="0" w:color="auto"/>
            </w:tcBorders>
            <w:shd w:val="clear" w:color="auto" w:fill="auto"/>
            <w:vAlign w:val="bottom"/>
          </w:tcPr>
          <w:p w14:paraId="7BCCF58A" w14:textId="77777777" w:rsidR="009F3CB0" w:rsidRPr="004F43C1" w:rsidRDefault="009F3CB0" w:rsidP="009F3CB0">
            <w:pPr>
              <w:keepNext/>
              <w:keepLines/>
              <w:spacing w:line="240" w:lineRule="atLeast"/>
              <w:jc w:val="center"/>
              <w:rPr>
                <w:sz w:val="24"/>
                <w:szCs w:val="24"/>
              </w:rPr>
            </w:pPr>
            <w:r w:rsidRPr="004F43C1">
              <w:rPr>
                <w:sz w:val="24"/>
                <w:szCs w:val="24"/>
              </w:rPr>
              <w:t>600</w:t>
            </w:r>
          </w:p>
          <w:p w14:paraId="00F4ACDE" w14:textId="77777777" w:rsidR="009F3CB0" w:rsidRPr="004F43C1" w:rsidRDefault="009F3CB0" w:rsidP="009F3CB0">
            <w:pPr>
              <w:keepNext/>
              <w:keepLines/>
              <w:spacing w:line="240" w:lineRule="atLeast"/>
              <w:jc w:val="center"/>
              <w:rPr>
                <w:sz w:val="24"/>
                <w:szCs w:val="24"/>
              </w:rPr>
            </w:pPr>
            <w:r>
              <w:rPr>
                <w:sz w:val="24"/>
                <w:szCs w:val="24"/>
              </w:rPr>
              <w:t>120</w:t>
            </w:r>
          </w:p>
          <w:p w14:paraId="45986C55" w14:textId="77777777" w:rsidR="009F3CB0" w:rsidRPr="004F43C1" w:rsidRDefault="009F3CB0" w:rsidP="009F3CB0">
            <w:pPr>
              <w:keepNext/>
              <w:keepLines/>
              <w:spacing w:line="240" w:lineRule="atLeast"/>
              <w:jc w:val="center"/>
              <w:rPr>
                <w:sz w:val="24"/>
                <w:szCs w:val="24"/>
              </w:rPr>
            </w:pPr>
            <w:r>
              <w:rPr>
                <w:sz w:val="24"/>
                <w:szCs w:val="24"/>
              </w:rPr>
              <w:t>3</w:t>
            </w:r>
            <w:r w:rsidRPr="004F43C1">
              <w:rPr>
                <w:sz w:val="24"/>
                <w:szCs w:val="24"/>
              </w:rPr>
              <w:t>0</w:t>
            </w:r>
          </w:p>
        </w:tc>
        <w:tc>
          <w:tcPr>
            <w:tcW w:w="511" w:type="pct"/>
            <w:tcBorders>
              <w:top w:val="double" w:sz="4" w:space="0" w:color="auto"/>
              <w:left w:val="single" w:sz="4" w:space="0" w:color="auto"/>
              <w:bottom w:val="single" w:sz="4" w:space="0" w:color="auto"/>
              <w:right w:val="single" w:sz="4" w:space="0" w:color="auto"/>
            </w:tcBorders>
            <w:shd w:val="clear" w:color="auto" w:fill="auto"/>
            <w:vAlign w:val="bottom"/>
          </w:tcPr>
          <w:p w14:paraId="0380CEC0" w14:textId="77777777" w:rsidR="009F3CB0" w:rsidRPr="004F43C1" w:rsidRDefault="009F3CB0" w:rsidP="009F3CB0">
            <w:pPr>
              <w:keepNext/>
              <w:keepLines/>
              <w:spacing w:line="240" w:lineRule="atLeast"/>
              <w:jc w:val="center"/>
              <w:rPr>
                <w:sz w:val="24"/>
                <w:szCs w:val="24"/>
              </w:rPr>
            </w:pPr>
            <w:r w:rsidRPr="004F43C1">
              <w:rPr>
                <w:sz w:val="24"/>
                <w:szCs w:val="24"/>
              </w:rPr>
              <w:t>750</w:t>
            </w:r>
          </w:p>
          <w:p w14:paraId="7F8860D5" w14:textId="77777777" w:rsidR="009F3CB0" w:rsidRPr="004F43C1" w:rsidRDefault="009F3CB0" w:rsidP="009F3CB0">
            <w:pPr>
              <w:keepNext/>
              <w:keepLines/>
              <w:spacing w:line="240" w:lineRule="atLeast"/>
              <w:jc w:val="center"/>
              <w:rPr>
                <w:sz w:val="24"/>
                <w:szCs w:val="24"/>
              </w:rPr>
            </w:pPr>
            <w:r>
              <w:rPr>
                <w:sz w:val="24"/>
                <w:szCs w:val="24"/>
              </w:rPr>
              <w:t>1</w:t>
            </w:r>
            <w:r w:rsidRPr="004F43C1">
              <w:rPr>
                <w:sz w:val="24"/>
                <w:szCs w:val="24"/>
              </w:rPr>
              <w:t>80</w:t>
            </w:r>
          </w:p>
          <w:p w14:paraId="2DF7B75A" w14:textId="77777777" w:rsidR="009F3CB0" w:rsidRPr="004F43C1" w:rsidRDefault="009F3CB0" w:rsidP="009F3CB0">
            <w:pPr>
              <w:keepNext/>
              <w:keepLines/>
              <w:spacing w:line="240" w:lineRule="atLeast"/>
              <w:jc w:val="center"/>
              <w:rPr>
                <w:sz w:val="24"/>
                <w:szCs w:val="24"/>
              </w:rPr>
            </w:pPr>
            <w:r>
              <w:rPr>
                <w:sz w:val="24"/>
                <w:szCs w:val="24"/>
              </w:rPr>
              <w:t>5</w:t>
            </w:r>
            <w:r w:rsidRPr="004F43C1">
              <w:rPr>
                <w:sz w:val="24"/>
                <w:szCs w:val="24"/>
              </w:rPr>
              <w:t>0</w:t>
            </w:r>
          </w:p>
        </w:tc>
        <w:tc>
          <w:tcPr>
            <w:tcW w:w="511" w:type="pct"/>
            <w:tcBorders>
              <w:top w:val="double" w:sz="4" w:space="0" w:color="auto"/>
              <w:left w:val="single" w:sz="4" w:space="0" w:color="auto"/>
              <w:bottom w:val="single" w:sz="4" w:space="0" w:color="auto"/>
              <w:right w:val="single" w:sz="4" w:space="0" w:color="auto"/>
            </w:tcBorders>
            <w:shd w:val="clear" w:color="auto" w:fill="auto"/>
            <w:vAlign w:val="bottom"/>
          </w:tcPr>
          <w:p w14:paraId="1341C7CC" w14:textId="77777777" w:rsidR="009F3CB0" w:rsidRPr="004F43C1" w:rsidRDefault="009F3CB0" w:rsidP="009F3CB0">
            <w:pPr>
              <w:keepNext/>
              <w:keepLines/>
              <w:spacing w:line="240" w:lineRule="atLeast"/>
              <w:jc w:val="center"/>
              <w:rPr>
                <w:sz w:val="24"/>
                <w:szCs w:val="24"/>
              </w:rPr>
            </w:pPr>
            <w:r w:rsidRPr="004F43C1">
              <w:rPr>
                <w:sz w:val="24"/>
                <w:szCs w:val="24"/>
              </w:rPr>
              <w:t>750</w:t>
            </w:r>
          </w:p>
          <w:p w14:paraId="5D9A9741" w14:textId="77777777" w:rsidR="009F3CB0" w:rsidRPr="004F43C1" w:rsidRDefault="009F3CB0" w:rsidP="009F3CB0">
            <w:pPr>
              <w:keepNext/>
              <w:keepLines/>
              <w:spacing w:line="240" w:lineRule="atLeast"/>
              <w:jc w:val="center"/>
              <w:rPr>
                <w:sz w:val="24"/>
                <w:szCs w:val="24"/>
              </w:rPr>
            </w:pPr>
            <w:r>
              <w:rPr>
                <w:sz w:val="24"/>
                <w:szCs w:val="24"/>
              </w:rPr>
              <w:t>1</w:t>
            </w:r>
            <w:r w:rsidRPr="004F43C1">
              <w:rPr>
                <w:sz w:val="24"/>
                <w:szCs w:val="24"/>
              </w:rPr>
              <w:t>80</w:t>
            </w:r>
          </w:p>
          <w:p w14:paraId="0EA970A8" w14:textId="77777777" w:rsidR="009F3CB0" w:rsidRPr="004F43C1" w:rsidRDefault="009F3CB0" w:rsidP="009F3CB0">
            <w:pPr>
              <w:keepNext/>
              <w:keepLines/>
              <w:spacing w:line="240" w:lineRule="atLeast"/>
              <w:jc w:val="center"/>
              <w:rPr>
                <w:sz w:val="24"/>
                <w:szCs w:val="24"/>
              </w:rPr>
            </w:pPr>
            <w:r>
              <w:rPr>
                <w:sz w:val="24"/>
                <w:szCs w:val="24"/>
              </w:rPr>
              <w:t>5</w:t>
            </w:r>
            <w:r w:rsidRPr="004F43C1">
              <w:rPr>
                <w:sz w:val="24"/>
                <w:szCs w:val="24"/>
              </w:rPr>
              <w:t>0</w:t>
            </w:r>
          </w:p>
        </w:tc>
        <w:tc>
          <w:tcPr>
            <w:tcW w:w="511" w:type="pct"/>
            <w:tcBorders>
              <w:top w:val="double" w:sz="4" w:space="0" w:color="auto"/>
              <w:left w:val="single" w:sz="4" w:space="0" w:color="auto"/>
              <w:bottom w:val="single" w:sz="4" w:space="0" w:color="auto"/>
              <w:right w:val="single" w:sz="4" w:space="0" w:color="auto"/>
            </w:tcBorders>
            <w:shd w:val="clear" w:color="auto" w:fill="auto"/>
            <w:vAlign w:val="bottom"/>
          </w:tcPr>
          <w:p w14:paraId="1553A0EB" w14:textId="77777777" w:rsidR="009F3CB0" w:rsidRPr="004F43C1" w:rsidRDefault="009F3CB0" w:rsidP="009F3CB0">
            <w:pPr>
              <w:keepNext/>
              <w:keepLines/>
              <w:spacing w:line="240" w:lineRule="atLeast"/>
              <w:jc w:val="center"/>
              <w:rPr>
                <w:sz w:val="24"/>
                <w:szCs w:val="24"/>
              </w:rPr>
            </w:pPr>
            <w:r w:rsidRPr="004F43C1">
              <w:rPr>
                <w:sz w:val="24"/>
                <w:szCs w:val="24"/>
              </w:rPr>
              <w:t>450</w:t>
            </w:r>
          </w:p>
          <w:p w14:paraId="44512093" w14:textId="77777777" w:rsidR="009F3CB0" w:rsidRPr="004F43C1" w:rsidRDefault="009F3CB0" w:rsidP="009F3CB0">
            <w:pPr>
              <w:keepNext/>
              <w:keepLines/>
              <w:spacing w:line="240" w:lineRule="atLeast"/>
              <w:jc w:val="center"/>
              <w:rPr>
                <w:sz w:val="24"/>
                <w:szCs w:val="24"/>
              </w:rPr>
            </w:pPr>
            <w:r w:rsidRPr="004F43C1">
              <w:rPr>
                <w:sz w:val="24"/>
                <w:szCs w:val="24"/>
              </w:rPr>
              <w:t>80</w:t>
            </w:r>
          </w:p>
          <w:p w14:paraId="775B92FF" w14:textId="77777777" w:rsidR="009F3CB0" w:rsidRPr="004F43C1" w:rsidRDefault="009F3CB0" w:rsidP="009F3CB0">
            <w:pPr>
              <w:keepNext/>
              <w:keepLines/>
              <w:spacing w:line="240" w:lineRule="atLeast"/>
              <w:jc w:val="center"/>
              <w:rPr>
                <w:sz w:val="24"/>
                <w:szCs w:val="24"/>
              </w:rPr>
            </w:pPr>
            <w:r w:rsidRPr="004F43C1">
              <w:rPr>
                <w:sz w:val="24"/>
                <w:szCs w:val="24"/>
              </w:rPr>
              <w:t>25</w:t>
            </w:r>
          </w:p>
        </w:tc>
        <w:tc>
          <w:tcPr>
            <w:tcW w:w="513" w:type="pct"/>
            <w:tcBorders>
              <w:top w:val="double" w:sz="4" w:space="0" w:color="auto"/>
              <w:left w:val="single" w:sz="4" w:space="0" w:color="auto"/>
              <w:bottom w:val="single" w:sz="4" w:space="0" w:color="auto"/>
              <w:right w:val="single" w:sz="4" w:space="0" w:color="auto"/>
            </w:tcBorders>
            <w:vAlign w:val="bottom"/>
          </w:tcPr>
          <w:p w14:paraId="0F233A8C" w14:textId="77777777" w:rsidR="009F3CB0" w:rsidRPr="004F43C1" w:rsidRDefault="009F3CB0" w:rsidP="009F3CB0">
            <w:pPr>
              <w:keepNext/>
              <w:keepLines/>
              <w:spacing w:line="240" w:lineRule="atLeast"/>
              <w:jc w:val="center"/>
              <w:rPr>
                <w:sz w:val="24"/>
                <w:szCs w:val="24"/>
              </w:rPr>
            </w:pPr>
            <w:r w:rsidRPr="004F43C1">
              <w:rPr>
                <w:sz w:val="24"/>
                <w:szCs w:val="24"/>
              </w:rPr>
              <w:t>600</w:t>
            </w:r>
          </w:p>
          <w:p w14:paraId="5589D4B7" w14:textId="77777777" w:rsidR="009F3CB0" w:rsidRPr="004F43C1" w:rsidRDefault="009F3CB0" w:rsidP="009F3CB0">
            <w:pPr>
              <w:keepNext/>
              <w:keepLines/>
              <w:spacing w:line="240" w:lineRule="atLeast"/>
              <w:jc w:val="center"/>
              <w:rPr>
                <w:sz w:val="24"/>
                <w:szCs w:val="24"/>
              </w:rPr>
            </w:pPr>
            <w:r w:rsidRPr="004F43C1">
              <w:rPr>
                <w:sz w:val="24"/>
                <w:szCs w:val="24"/>
              </w:rPr>
              <w:t>120</w:t>
            </w:r>
          </w:p>
          <w:p w14:paraId="23B251BD" w14:textId="77777777" w:rsidR="009F3CB0" w:rsidRPr="004F43C1" w:rsidRDefault="009F3CB0" w:rsidP="009F3CB0">
            <w:pPr>
              <w:keepNext/>
              <w:keepLines/>
              <w:spacing w:line="240" w:lineRule="atLeast"/>
              <w:jc w:val="center"/>
              <w:rPr>
                <w:sz w:val="24"/>
                <w:szCs w:val="24"/>
              </w:rPr>
            </w:pPr>
            <w:r w:rsidRPr="004F43C1">
              <w:rPr>
                <w:sz w:val="24"/>
                <w:szCs w:val="24"/>
              </w:rPr>
              <w:t>40</w:t>
            </w:r>
          </w:p>
        </w:tc>
      </w:tr>
      <w:tr w:rsidR="009F3CB0" w:rsidRPr="004F43C1" w14:paraId="075361C9" w14:textId="77777777" w:rsidTr="001E40DD">
        <w:trPr>
          <w:trHeight w:val="454"/>
        </w:trPr>
        <w:tc>
          <w:tcPr>
            <w:tcW w:w="1932" w:type="pct"/>
            <w:tcBorders>
              <w:top w:val="single" w:sz="4" w:space="0" w:color="auto"/>
            </w:tcBorders>
            <w:shd w:val="clear" w:color="auto" w:fill="auto"/>
            <w:vAlign w:val="center"/>
          </w:tcPr>
          <w:p w14:paraId="3018646F" w14:textId="77777777" w:rsidR="009F3CB0" w:rsidRPr="004F43C1" w:rsidRDefault="009F3CB0" w:rsidP="009F3CB0">
            <w:pPr>
              <w:keepNext/>
              <w:keepLines/>
              <w:suppressAutoHyphens/>
              <w:spacing w:line="240" w:lineRule="atLeast"/>
              <w:rPr>
                <w:sz w:val="24"/>
                <w:szCs w:val="24"/>
                <w:u w:val="single"/>
              </w:rPr>
            </w:pPr>
            <w:r w:rsidRPr="004F43C1">
              <w:rPr>
                <w:position w:val="-4"/>
                <w:sz w:val="24"/>
                <w:szCs w:val="24"/>
              </w:rPr>
              <w:t>Конструктивное исполнение 2</w:t>
            </w:r>
          </w:p>
        </w:tc>
        <w:tc>
          <w:tcPr>
            <w:tcW w:w="511" w:type="pct"/>
            <w:tcBorders>
              <w:top w:val="single" w:sz="4" w:space="0" w:color="auto"/>
              <w:right w:val="single" w:sz="4" w:space="0" w:color="auto"/>
            </w:tcBorders>
            <w:shd w:val="clear" w:color="auto" w:fill="auto"/>
            <w:vAlign w:val="center"/>
          </w:tcPr>
          <w:p w14:paraId="32D1C347" w14:textId="1E48E5BF" w:rsidR="009F3CB0" w:rsidRPr="004F43C1" w:rsidRDefault="002730C6" w:rsidP="009F3CB0">
            <w:pPr>
              <w:keepNext/>
              <w:keepLines/>
              <w:spacing w:line="240" w:lineRule="atLeast"/>
              <w:jc w:val="center"/>
              <w:rPr>
                <w:sz w:val="24"/>
                <w:szCs w:val="24"/>
              </w:rPr>
            </w:pPr>
            <w:r w:rsidRPr="004F43C1">
              <w:rPr>
                <w:sz w:val="24"/>
                <w:szCs w:val="24"/>
              </w:rPr>
              <w:t>1</w:t>
            </w:r>
            <w:r>
              <w:rPr>
                <w:sz w:val="24"/>
                <w:szCs w:val="24"/>
              </w:rPr>
              <w:t>5</w:t>
            </w:r>
          </w:p>
        </w:tc>
        <w:tc>
          <w:tcPr>
            <w:tcW w:w="511" w:type="pct"/>
            <w:tcBorders>
              <w:top w:val="single" w:sz="4" w:space="0" w:color="auto"/>
              <w:left w:val="single" w:sz="4" w:space="0" w:color="auto"/>
            </w:tcBorders>
            <w:shd w:val="clear" w:color="auto" w:fill="auto"/>
            <w:vAlign w:val="center"/>
          </w:tcPr>
          <w:p w14:paraId="343D432D" w14:textId="77777777" w:rsidR="009F3CB0" w:rsidRPr="004F43C1" w:rsidRDefault="009F3CB0" w:rsidP="009F3CB0">
            <w:pPr>
              <w:keepNext/>
              <w:keepLines/>
              <w:spacing w:line="240" w:lineRule="atLeast"/>
              <w:jc w:val="center"/>
              <w:rPr>
                <w:sz w:val="24"/>
                <w:szCs w:val="24"/>
              </w:rPr>
            </w:pPr>
            <w:r w:rsidRPr="004F43C1">
              <w:rPr>
                <w:sz w:val="24"/>
                <w:szCs w:val="24"/>
              </w:rPr>
              <w:t>32</w:t>
            </w:r>
          </w:p>
        </w:tc>
        <w:tc>
          <w:tcPr>
            <w:tcW w:w="511" w:type="pct"/>
            <w:tcBorders>
              <w:top w:val="single" w:sz="4" w:space="0" w:color="auto"/>
              <w:right w:val="single" w:sz="4" w:space="0" w:color="auto"/>
            </w:tcBorders>
            <w:shd w:val="clear" w:color="auto" w:fill="auto"/>
            <w:vAlign w:val="center"/>
          </w:tcPr>
          <w:p w14:paraId="2D46DAA8" w14:textId="77777777" w:rsidR="009F3CB0" w:rsidRPr="004F43C1" w:rsidRDefault="009F3CB0" w:rsidP="009F3CB0">
            <w:pPr>
              <w:keepNext/>
              <w:keepLines/>
              <w:spacing w:line="240" w:lineRule="atLeast"/>
              <w:jc w:val="center"/>
              <w:rPr>
                <w:sz w:val="24"/>
                <w:szCs w:val="24"/>
              </w:rPr>
            </w:pPr>
            <w:r w:rsidRPr="004F43C1">
              <w:rPr>
                <w:sz w:val="24"/>
                <w:szCs w:val="24"/>
              </w:rPr>
              <w:t>45</w:t>
            </w:r>
          </w:p>
        </w:tc>
        <w:tc>
          <w:tcPr>
            <w:tcW w:w="511" w:type="pct"/>
            <w:tcBorders>
              <w:top w:val="single" w:sz="4" w:space="0" w:color="auto"/>
            </w:tcBorders>
            <w:shd w:val="clear" w:color="auto" w:fill="auto"/>
            <w:vAlign w:val="center"/>
          </w:tcPr>
          <w:p w14:paraId="123F398C" w14:textId="77777777" w:rsidR="009F3CB0" w:rsidRPr="004F43C1" w:rsidRDefault="009F3CB0" w:rsidP="009F3CB0">
            <w:pPr>
              <w:keepNext/>
              <w:keepLines/>
              <w:spacing w:line="240" w:lineRule="atLeast"/>
              <w:jc w:val="center"/>
              <w:rPr>
                <w:sz w:val="24"/>
                <w:szCs w:val="24"/>
              </w:rPr>
            </w:pPr>
            <w:r w:rsidRPr="004F43C1">
              <w:rPr>
                <w:sz w:val="24"/>
                <w:szCs w:val="24"/>
              </w:rPr>
              <w:t>45</w:t>
            </w:r>
          </w:p>
        </w:tc>
        <w:tc>
          <w:tcPr>
            <w:tcW w:w="511" w:type="pct"/>
            <w:tcBorders>
              <w:top w:val="single" w:sz="4" w:space="0" w:color="auto"/>
              <w:left w:val="single" w:sz="4" w:space="0" w:color="auto"/>
            </w:tcBorders>
            <w:shd w:val="clear" w:color="auto" w:fill="auto"/>
            <w:vAlign w:val="center"/>
          </w:tcPr>
          <w:p w14:paraId="1E8F7386" w14:textId="77777777" w:rsidR="009F3CB0" w:rsidRPr="004F43C1" w:rsidRDefault="009F3CB0" w:rsidP="009F3CB0">
            <w:pPr>
              <w:keepNext/>
              <w:keepLines/>
              <w:spacing w:line="240" w:lineRule="atLeast"/>
              <w:jc w:val="center"/>
              <w:rPr>
                <w:sz w:val="24"/>
                <w:szCs w:val="24"/>
                <w:lang w:val="en-US"/>
              </w:rPr>
            </w:pPr>
            <w:r w:rsidRPr="004F43C1">
              <w:rPr>
                <w:sz w:val="24"/>
                <w:szCs w:val="24"/>
                <w:lang w:val="en-US"/>
              </w:rPr>
              <w:t>20</w:t>
            </w:r>
          </w:p>
        </w:tc>
        <w:tc>
          <w:tcPr>
            <w:tcW w:w="513" w:type="pct"/>
            <w:tcBorders>
              <w:top w:val="single" w:sz="4" w:space="0" w:color="auto"/>
              <w:left w:val="single" w:sz="4" w:space="0" w:color="auto"/>
            </w:tcBorders>
            <w:vAlign w:val="center"/>
          </w:tcPr>
          <w:p w14:paraId="004F8FFC" w14:textId="77777777" w:rsidR="009F3CB0" w:rsidRPr="004F43C1" w:rsidRDefault="009F3CB0" w:rsidP="009F3CB0">
            <w:pPr>
              <w:keepNext/>
              <w:keepLines/>
              <w:spacing w:line="240" w:lineRule="atLeast"/>
              <w:jc w:val="center"/>
              <w:rPr>
                <w:sz w:val="24"/>
                <w:szCs w:val="24"/>
              </w:rPr>
            </w:pPr>
            <w:r w:rsidRPr="004F43C1">
              <w:rPr>
                <w:sz w:val="24"/>
                <w:szCs w:val="24"/>
              </w:rPr>
              <w:t>30</w:t>
            </w:r>
          </w:p>
        </w:tc>
      </w:tr>
    </w:tbl>
    <w:p w14:paraId="24DB0815" w14:textId="77777777" w:rsidR="009F3CB0" w:rsidRPr="001E40DD" w:rsidRDefault="009F3CB0" w:rsidP="00D7145D">
      <w:pPr>
        <w:pStyle w:val="4"/>
        <w:spacing w:before="60"/>
        <w:rPr>
          <w:spacing w:val="40"/>
          <w:lang w:val="ru-RU"/>
        </w:rPr>
      </w:pPr>
      <w:r w:rsidRPr="001E40DD">
        <w:rPr>
          <w:spacing w:val="40"/>
        </w:rPr>
        <w:t xml:space="preserve">Таблица </w:t>
      </w:r>
      <w:r w:rsidRPr="001E40DD">
        <w:rPr>
          <w:spacing w:val="40"/>
          <w:lang w:val="en-US"/>
        </w:rPr>
        <w:t>4</w:t>
      </w:r>
    </w:p>
    <w:p w14:paraId="01D1C7FE" w14:textId="6DA280F0" w:rsidR="00FE2BC4" w:rsidRPr="008D16D3" w:rsidRDefault="00FE2BC4" w:rsidP="00FE2BC4">
      <w:pPr>
        <w:pStyle w:val="32"/>
        <w:spacing w:before="120"/>
        <w:ind w:firstLine="567"/>
        <w:outlineLvl w:val="2"/>
      </w:pPr>
      <w:r>
        <w:t>1.2.3 </w:t>
      </w:r>
      <w:r w:rsidRPr="008D16D3">
        <w:t xml:space="preserve">Допустимый уровень радиопомех </w:t>
      </w:r>
      <w:r w:rsidRPr="00F82CA0">
        <w:rPr>
          <w:i/>
          <w:lang w:val="en-US"/>
        </w:rPr>
        <w:t>U</w:t>
      </w:r>
      <w:proofErr w:type="spellStart"/>
      <w:r w:rsidRPr="008D16D3">
        <w:rPr>
          <w:vertAlign w:val="subscript"/>
        </w:rPr>
        <w:t>доп</w:t>
      </w:r>
      <w:proofErr w:type="spellEnd"/>
      <w:r w:rsidRPr="008D16D3">
        <w:t>,</w:t>
      </w:r>
      <w:r w:rsidRPr="008D16D3">
        <w:rPr>
          <w:vertAlign w:val="subscript"/>
        </w:rPr>
        <w:t xml:space="preserve"> </w:t>
      </w:r>
      <w:r w:rsidRPr="008D16D3">
        <w:t>определяемый для трансформаторов на номинальное напряжение от 110 кВ и выше,</w:t>
      </w:r>
      <w:r w:rsidRPr="008D16D3" w:rsidDel="00B05639">
        <w:t xml:space="preserve"> </w:t>
      </w:r>
      <w:r w:rsidR="00042AD0">
        <w:rPr>
          <w:lang w:val="ru-RU"/>
        </w:rPr>
        <w:t xml:space="preserve">не </w:t>
      </w:r>
      <w:r w:rsidRPr="008D16D3">
        <w:t>должен превышать значения, указанного ниже, при частоте настройки измерительной цепи (500±50) кГц и испытательном напряжении, равном 1,1</w:t>
      </w:r>
      <w:r>
        <w:t>∙</w:t>
      </w:r>
      <w:r w:rsidRPr="00F82CA0">
        <w:rPr>
          <w:i/>
          <w:lang w:val="en-US"/>
        </w:rPr>
        <w:t>U</w:t>
      </w:r>
      <w:proofErr w:type="spellStart"/>
      <w:r w:rsidRPr="008D16D3">
        <w:rPr>
          <w:vertAlign w:val="subscript"/>
        </w:rPr>
        <w:t>н.р</w:t>
      </w:r>
      <w:proofErr w:type="spellEnd"/>
      <w:r w:rsidRPr="008D16D3">
        <w:t>/</w:t>
      </w:r>
      <w:r w:rsidRPr="008D16D3">
        <w:sym w:font="Symbol" w:char="F0D6"/>
      </w:r>
      <w:r w:rsidRPr="008D16D3">
        <w:t xml:space="preserve">3, где </w:t>
      </w:r>
      <w:r w:rsidRPr="00F82CA0">
        <w:rPr>
          <w:i/>
          <w:lang w:val="en-US"/>
        </w:rPr>
        <w:t>U</w:t>
      </w:r>
      <w:proofErr w:type="spellStart"/>
      <w:r w:rsidRPr="008D16D3">
        <w:rPr>
          <w:vertAlign w:val="subscript"/>
        </w:rPr>
        <w:t>н.р</w:t>
      </w:r>
      <w:proofErr w:type="spellEnd"/>
      <w:r w:rsidRPr="008D16D3">
        <w:t xml:space="preserve"> – наибольшее рабочее напряжение электроустановки:</w:t>
      </w:r>
    </w:p>
    <w:p w14:paraId="67F2129B" w14:textId="0E396C01" w:rsidR="00FE2BC4" w:rsidRPr="008D16D3" w:rsidRDefault="00E946A8">
      <w:pPr>
        <w:pStyle w:val="32"/>
        <w:numPr>
          <w:ilvl w:val="1"/>
          <w:numId w:val="41"/>
        </w:numPr>
        <w:ind w:left="0" w:firstLine="567"/>
      </w:pPr>
      <w:r>
        <w:rPr>
          <w:lang w:val="ru-RU"/>
        </w:rPr>
        <w:t xml:space="preserve"> </w:t>
      </w:r>
      <w:r w:rsidR="00FE2BC4" w:rsidRPr="008D16D3">
        <w:t xml:space="preserve">30 мкВ при </w:t>
      </w:r>
      <w:r w:rsidR="00FE2BC4" w:rsidRPr="008D16D3">
        <w:rPr>
          <w:lang w:val="en-US"/>
        </w:rPr>
        <w:t>U</w:t>
      </w:r>
      <w:proofErr w:type="spellStart"/>
      <w:r w:rsidR="00FE2BC4" w:rsidRPr="008D16D3">
        <w:rPr>
          <w:vertAlign w:val="subscript"/>
        </w:rPr>
        <w:t>исп</w:t>
      </w:r>
      <w:proofErr w:type="spellEnd"/>
      <w:r w:rsidR="00FE2BC4" w:rsidRPr="008D16D3">
        <w:t xml:space="preserve"> равном 80 кВ – для трансформаторов ТРГ-УЭТМ</w:t>
      </w:r>
      <w:r w:rsidR="00FE2BC4" w:rsidRPr="008D16D3">
        <w:rPr>
          <w:vertAlign w:val="superscript"/>
        </w:rPr>
        <w:t>®</w:t>
      </w:r>
      <w:r w:rsidR="00FE2BC4" w:rsidRPr="008D16D3">
        <w:t>-110;</w:t>
      </w:r>
    </w:p>
    <w:p w14:paraId="4CC0B6C3" w14:textId="4BF11CBB" w:rsidR="00FE2BC4" w:rsidRPr="008D16D3" w:rsidRDefault="00E946A8">
      <w:pPr>
        <w:pStyle w:val="32"/>
        <w:numPr>
          <w:ilvl w:val="1"/>
          <w:numId w:val="42"/>
        </w:numPr>
        <w:ind w:left="0" w:firstLine="567"/>
      </w:pPr>
      <w:r>
        <w:rPr>
          <w:lang w:val="ru-RU"/>
        </w:rPr>
        <w:t xml:space="preserve"> </w:t>
      </w:r>
      <w:r w:rsidR="00FE2BC4" w:rsidRPr="008D16D3">
        <w:t xml:space="preserve">450 мкВ при </w:t>
      </w:r>
      <w:r w:rsidR="00FE2BC4" w:rsidRPr="008D16D3">
        <w:rPr>
          <w:lang w:val="en-US"/>
        </w:rPr>
        <w:t>U</w:t>
      </w:r>
      <w:proofErr w:type="spellStart"/>
      <w:r w:rsidR="00FE2BC4" w:rsidRPr="008D16D3">
        <w:rPr>
          <w:vertAlign w:val="subscript"/>
        </w:rPr>
        <w:t>исп</w:t>
      </w:r>
      <w:proofErr w:type="spellEnd"/>
      <w:r w:rsidR="00FE2BC4" w:rsidRPr="008D16D3">
        <w:t xml:space="preserve"> равном 160 кВ – для трансформаторов ТРГ-УЭТМ</w:t>
      </w:r>
      <w:r w:rsidR="00FE2BC4" w:rsidRPr="008D16D3">
        <w:rPr>
          <w:vertAlign w:val="superscript"/>
        </w:rPr>
        <w:t>®</w:t>
      </w:r>
      <w:r w:rsidR="00FE2BC4" w:rsidRPr="008D16D3">
        <w:t>-220;</w:t>
      </w:r>
    </w:p>
    <w:p w14:paraId="183045F6" w14:textId="7BE81EE0" w:rsidR="00FE2BC4" w:rsidRPr="008D16D3" w:rsidRDefault="00E946A8">
      <w:pPr>
        <w:pStyle w:val="32"/>
        <w:numPr>
          <w:ilvl w:val="1"/>
          <w:numId w:val="43"/>
        </w:numPr>
        <w:ind w:left="0" w:firstLine="567"/>
      </w:pPr>
      <w:r>
        <w:rPr>
          <w:lang w:val="ru-RU"/>
        </w:rPr>
        <w:t xml:space="preserve"> </w:t>
      </w:r>
      <w:r w:rsidR="00FE2BC4" w:rsidRPr="008D16D3">
        <w:t xml:space="preserve">450 мкВ при </w:t>
      </w:r>
      <w:r w:rsidR="00FE2BC4" w:rsidRPr="008D16D3">
        <w:rPr>
          <w:lang w:val="en-US"/>
        </w:rPr>
        <w:t>U</w:t>
      </w:r>
      <w:proofErr w:type="spellStart"/>
      <w:r w:rsidR="00FE2BC4" w:rsidRPr="008D16D3">
        <w:rPr>
          <w:vertAlign w:val="subscript"/>
        </w:rPr>
        <w:t>исп</w:t>
      </w:r>
      <w:proofErr w:type="spellEnd"/>
      <w:r w:rsidR="00FE2BC4" w:rsidRPr="008D16D3">
        <w:t xml:space="preserve"> равном 231 кВ – для трансформаторов ТРГ-УЭТМ</w:t>
      </w:r>
      <w:r w:rsidR="00FE2BC4" w:rsidRPr="008D16D3">
        <w:rPr>
          <w:vertAlign w:val="superscript"/>
        </w:rPr>
        <w:t>®</w:t>
      </w:r>
      <w:r w:rsidR="00FE2BC4" w:rsidRPr="008D16D3">
        <w:t>-330;</w:t>
      </w:r>
    </w:p>
    <w:p w14:paraId="0EF8B028" w14:textId="12F57BA0" w:rsidR="00FE2BC4" w:rsidRPr="008D16D3" w:rsidRDefault="00E946A8">
      <w:pPr>
        <w:pStyle w:val="32"/>
        <w:numPr>
          <w:ilvl w:val="1"/>
          <w:numId w:val="44"/>
        </w:numPr>
        <w:ind w:left="0" w:firstLine="567"/>
      </w:pPr>
      <w:r>
        <w:rPr>
          <w:lang w:val="ru-RU"/>
        </w:rPr>
        <w:lastRenderedPageBreak/>
        <w:t xml:space="preserve"> </w:t>
      </w:r>
      <w:r w:rsidR="00FE2BC4" w:rsidRPr="008D16D3">
        <w:t xml:space="preserve">2500 мкВ при </w:t>
      </w:r>
      <w:r w:rsidR="00FE2BC4" w:rsidRPr="008D16D3">
        <w:rPr>
          <w:lang w:val="en-US"/>
        </w:rPr>
        <w:t>U</w:t>
      </w:r>
      <w:proofErr w:type="spellStart"/>
      <w:r w:rsidR="00FE2BC4" w:rsidRPr="008D16D3">
        <w:rPr>
          <w:vertAlign w:val="subscript"/>
        </w:rPr>
        <w:t>исп</w:t>
      </w:r>
      <w:proofErr w:type="spellEnd"/>
      <w:r w:rsidR="00FE2BC4" w:rsidRPr="008D16D3">
        <w:t xml:space="preserve"> равном 334 кВ – для трансформаторов ТРГ-УЭТМ</w:t>
      </w:r>
      <w:r w:rsidR="00FE2BC4" w:rsidRPr="008D16D3">
        <w:rPr>
          <w:vertAlign w:val="superscript"/>
        </w:rPr>
        <w:t>®</w:t>
      </w:r>
      <w:r w:rsidR="00FE2BC4" w:rsidRPr="008D16D3">
        <w:t>-500;</w:t>
      </w:r>
    </w:p>
    <w:p w14:paraId="758AB470" w14:textId="5020EA0B" w:rsidR="00FE2BC4" w:rsidRPr="008D16D3" w:rsidRDefault="00E946A8">
      <w:pPr>
        <w:pStyle w:val="32"/>
        <w:numPr>
          <w:ilvl w:val="1"/>
          <w:numId w:val="45"/>
        </w:numPr>
        <w:ind w:left="0" w:firstLine="567"/>
      </w:pPr>
      <w:r>
        <w:rPr>
          <w:lang w:val="ru-RU"/>
        </w:rPr>
        <w:t xml:space="preserve"> </w:t>
      </w:r>
      <w:r w:rsidR="00FE2BC4" w:rsidRPr="008D16D3">
        <w:t xml:space="preserve">2500 мкВ при </w:t>
      </w:r>
      <w:r w:rsidR="00FE2BC4" w:rsidRPr="008D16D3">
        <w:rPr>
          <w:lang w:val="en-US"/>
        </w:rPr>
        <w:t>U</w:t>
      </w:r>
      <w:proofErr w:type="spellStart"/>
      <w:r w:rsidR="00FE2BC4" w:rsidRPr="008D16D3">
        <w:rPr>
          <w:vertAlign w:val="subscript"/>
        </w:rPr>
        <w:t>исп</w:t>
      </w:r>
      <w:proofErr w:type="spellEnd"/>
      <w:r w:rsidR="00FE2BC4" w:rsidRPr="008D16D3">
        <w:t xml:space="preserve"> равном 500 кВ – для трансформаторов ТРГ-УЭТМ</w:t>
      </w:r>
      <w:r w:rsidR="00FE2BC4" w:rsidRPr="008D16D3">
        <w:rPr>
          <w:vertAlign w:val="superscript"/>
        </w:rPr>
        <w:t>®</w:t>
      </w:r>
      <w:r w:rsidR="00FE2BC4" w:rsidRPr="008D16D3">
        <w:t>-750.</w:t>
      </w:r>
    </w:p>
    <w:p w14:paraId="65391895" w14:textId="77777777" w:rsidR="00FE2BC4" w:rsidRPr="0024227D" w:rsidRDefault="00FE2BC4" w:rsidP="00470A4B">
      <w:pPr>
        <w:pStyle w:val="32"/>
        <w:spacing w:before="240"/>
        <w:ind w:firstLine="567"/>
        <w:outlineLvl w:val="2"/>
      </w:pPr>
      <w:r>
        <w:t>1.2.4 </w:t>
      </w:r>
      <w:r w:rsidRPr="00F82CA0">
        <w:t xml:space="preserve">Трансформаторы должны выдерживать суммарную механическую нагрузку от ветра скоростью 40 м/с без гололеда, от ветра скоростью 15 м/с </w:t>
      </w:r>
      <w:proofErr w:type="spellStart"/>
      <w:r w:rsidRPr="00F82CA0">
        <w:t>с</w:t>
      </w:r>
      <w:proofErr w:type="spellEnd"/>
      <w:r w:rsidRPr="00F82CA0">
        <w:t xml:space="preserve"> гололедом, гололеда</w:t>
      </w:r>
      <w:r w:rsidRPr="0024227D">
        <w:t xml:space="preserve"> с толщиной стенки льда </w:t>
      </w:r>
      <w:smartTag w:uri="urn:schemas-microsoft-com:office:smarttags" w:element="metricconverter">
        <w:smartTagPr>
          <w:attr w:name="ProductID" w:val="20 мм"/>
        </w:smartTagPr>
        <w:r w:rsidRPr="0024227D">
          <w:t>20 мм</w:t>
        </w:r>
      </w:smartTag>
      <w:r w:rsidRPr="0024227D">
        <w:t xml:space="preserve"> и от тяжения проводов</w:t>
      </w:r>
      <w:r>
        <w:t xml:space="preserve"> по ГОСТ 7746</w:t>
      </w:r>
      <w:r w:rsidRPr="0024227D">
        <w:t>:</w:t>
      </w:r>
    </w:p>
    <w:p w14:paraId="5A70FB8C" w14:textId="19BF8655" w:rsidR="00FE2BC4" w:rsidRPr="009D4935" w:rsidRDefault="00E946A8">
      <w:pPr>
        <w:pStyle w:val="32"/>
        <w:numPr>
          <w:ilvl w:val="1"/>
          <w:numId w:val="46"/>
        </w:numPr>
        <w:ind w:left="0" w:firstLine="567"/>
      </w:pPr>
      <w:r>
        <w:rPr>
          <w:lang w:val="ru-RU"/>
        </w:rPr>
        <w:t xml:space="preserve"> </w:t>
      </w:r>
      <w:r w:rsidR="00FE2BC4" w:rsidRPr="009D4935">
        <w:t>500 Н – для трансформаторов ТРГ-УЭТМ</w:t>
      </w:r>
      <w:r w:rsidR="00FE2BC4" w:rsidRPr="009D4935">
        <w:rPr>
          <w:vertAlign w:val="superscript"/>
        </w:rPr>
        <w:t>®</w:t>
      </w:r>
      <w:r w:rsidR="00FE2BC4" w:rsidRPr="009D4935">
        <w:t>-35;</w:t>
      </w:r>
    </w:p>
    <w:p w14:paraId="3B6F0785" w14:textId="639138A7" w:rsidR="00FE2BC4" w:rsidRPr="00F82CA0" w:rsidRDefault="00E946A8">
      <w:pPr>
        <w:pStyle w:val="32"/>
        <w:numPr>
          <w:ilvl w:val="1"/>
          <w:numId w:val="47"/>
        </w:numPr>
        <w:ind w:left="0" w:firstLine="567"/>
      </w:pPr>
      <w:r>
        <w:rPr>
          <w:lang w:val="ru-RU"/>
        </w:rPr>
        <w:t xml:space="preserve"> </w:t>
      </w:r>
      <w:r w:rsidR="00FE2BC4" w:rsidRPr="000A0668">
        <w:t>1000 Н – для трансформаторов ТРГ-УЭТМ</w:t>
      </w:r>
      <w:r w:rsidR="00FE2BC4" w:rsidRPr="00B07970">
        <w:rPr>
          <w:vertAlign w:val="superscript"/>
        </w:rPr>
        <w:t>®</w:t>
      </w:r>
      <w:r w:rsidR="00FE2BC4" w:rsidRPr="00F82CA0">
        <w:t>-110 и ТРГ-УЭТМ</w:t>
      </w:r>
      <w:r w:rsidR="00FE2BC4" w:rsidRPr="00F82CA0">
        <w:rPr>
          <w:vertAlign w:val="superscript"/>
        </w:rPr>
        <w:t>®</w:t>
      </w:r>
      <w:r w:rsidR="00FE2BC4" w:rsidRPr="00F82CA0">
        <w:t>-220;</w:t>
      </w:r>
    </w:p>
    <w:p w14:paraId="2D80551B" w14:textId="55374D56" w:rsidR="00FE2BC4" w:rsidRPr="00F82CA0" w:rsidRDefault="00E946A8">
      <w:pPr>
        <w:pStyle w:val="32"/>
        <w:numPr>
          <w:ilvl w:val="1"/>
          <w:numId w:val="48"/>
        </w:numPr>
        <w:ind w:left="0" w:firstLine="567"/>
      </w:pPr>
      <w:r>
        <w:rPr>
          <w:lang w:val="ru-RU"/>
        </w:rPr>
        <w:t xml:space="preserve"> </w:t>
      </w:r>
      <w:r w:rsidR="00FE2BC4" w:rsidRPr="00F82CA0">
        <w:t>1500 Н – для трансформаторов ТРГ-УЭТМ</w:t>
      </w:r>
      <w:r w:rsidR="00FE2BC4" w:rsidRPr="00F82CA0">
        <w:rPr>
          <w:vertAlign w:val="superscript"/>
        </w:rPr>
        <w:t>®</w:t>
      </w:r>
      <w:r w:rsidR="00FE2BC4" w:rsidRPr="00F82CA0">
        <w:t>-330, ТРГ-УЭТМ</w:t>
      </w:r>
      <w:r w:rsidR="00FE2BC4" w:rsidRPr="00F82CA0">
        <w:rPr>
          <w:vertAlign w:val="superscript"/>
        </w:rPr>
        <w:t>®</w:t>
      </w:r>
      <w:r w:rsidR="00FE2BC4" w:rsidRPr="00F82CA0">
        <w:t>-500 и ТРГ</w:t>
      </w:r>
      <w:r w:rsidR="00FE2BC4" w:rsidRPr="00F82CA0">
        <w:noBreakHyphen/>
        <w:t>УЭТМ</w:t>
      </w:r>
      <w:r w:rsidR="00FE2BC4" w:rsidRPr="00F82CA0">
        <w:rPr>
          <w:vertAlign w:val="superscript"/>
        </w:rPr>
        <w:t>®</w:t>
      </w:r>
      <w:r w:rsidR="00FE2BC4" w:rsidRPr="00F82CA0">
        <w:noBreakHyphen/>
        <w:t>750.</w:t>
      </w:r>
    </w:p>
    <w:p w14:paraId="2F4DB3D8" w14:textId="77777777" w:rsidR="00FE2BC4" w:rsidRPr="00F82CA0" w:rsidRDefault="00FE2BC4" w:rsidP="00416083">
      <w:pPr>
        <w:pStyle w:val="af"/>
      </w:pPr>
      <w:r w:rsidRPr="00F82CA0">
        <w:t>При этом значения испытательных статических нагрузок должны составлять:</w:t>
      </w:r>
    </w:p>
    <w:p w14:paraId="52F92070" w14:textId="459EC0F2" w:rsidR="00FE2BC4" w:rsidRPr="00F82CA0" w:rsidRDefault="00E946A8">
      <w:pPr>
        <w:pStyle w:val="32"/>
        <w:numPr>
          <w:ilvl w:val="1"/>
          <w:numId w:val="49"/>
        </w:numPr>
        <w:ind w:left="0" w:firstLine="567"/>
      </w:pPr>
      <w:r>
        <w:rPr>
          <w:lang w:val="ru-RU"/>
        </w:rPr>
        <w:t xml:space="preserve"> </w:t>
      </w:r>
      <w:r w:rsidR="00FE2BC4" w:rsidRPr="00F82CA0">
        <w:t>1250 Н –</w:t>
      </w:r>
      <w:r w:rsidR="00FE2BC4" w:rsidRPr="00F82CA0">
        <w:softHyphen/>
        <w:t xml:space="preserve"> для трансформаторов ТРГ-УЭТМ</w:t>
      </w:r>
      <w:r w:rsidR="00FE2BC4" w:rsidRPr="00F82CA0">
        <w:rPr>
          <w:vertAlign w:val="superscript"/>
        </w:rPr>
        <w:t>®</w:t>
      </w:r>
      <w:r w:rsidR="00FE2BC4" w:rsidRPr="00F82CA0">
        <w:t>-35;</w:t>
      </w:r>
    </w:p>
    <w:p w14:paraId="3A5E40A7" w14:textId="765CE28C" w:rsidR="00FE2BC4" w:rsidRPr="00F82CA0" w:rsidRDefault="00E946A8">
      <w:pPr>
        <w:pStyle w:val="32"/>
        <w:numPr>
          <w:ilvl w:val="1"/>
          <w:numId w:val="50"/>
        </w:numPr>
        <w:ind w:left="0" w:firstLine="567"/>
      </w:pPr>
      <w:r>
        <w:rPr>
          <w:lang w:val="ru-RU"/>
        </w:rPr>
        <w:t xml:space="preserve"> </w:t>
      </w:r>
      <w:r w:rsidR="00FE2BC4" w:rsidRPr="00F82CA0">
        <w:t>2000 Н – для трансформаторов ТРГ-УЭТМ</w:t>
      </w:r>
      <w:r w:rsidR="00FE2BC4" w:rsidRPr="00F82CA0">
        <w:rPr>
          <w:vertAlign w:val="superscript"/>
        </w:rPr>
        <w:t>®</w:t>
      </w:r>
      <w:r w:rsidR="00FE2BC4" w:rsidRPr="00F82CA0">
        <w:t>-110 и ТРГ-УЭТМ</w:t>
      </w:r>
      <w:r w:rsidR="00FE2BC4" w:rsidRPr="00F82CA0">
        <w:rPr>
          <w:vertAlign w:val="superscript"/>
        </w:rPr>
        <w:t>®</w:t>
      </w:r>
      <w:r w:rsidR="00FE2BC4" w:rsidRPr="00F82CA0">
        <w:t>-220;</w:t>
      </w:r>
    </w:p>
    <w:p w14:paraId="4CE329F3" w14:textId="646BFE82" w:rsidR="00FE2BC4" w:rsidRPr="00F82CA0" w:rsidRDefault="00E946A8">
      <w:pPr>
        <w:pStyle w:val="32"/>
        <w:numPr>
          <w:ilvl w:val="1"/>
          <w:numId w:val="51"/>
        </w:numPr>
        <w:ind w:left="0" w:firstLine="567"/>
      </w:pPr>
      <w:r>
        <w:rPr>
          <w:lang w:val="ru-RU"/>
        </w:rPr>
        <w:t xml:space="preserve"> </w:t>
      </w:r>
      <w:r w:rsidR="00FE2BC4" w:rsidRPr="00F82CA0">
        <w:t>2500 Н – для трансформаторов ТРГ-УЭТМ</w:t>
      </w:r>
      <w:r w:rsidR="00FE2BC4" w:rsidRPr="00F82CA0">
        <w:rPr>
          <w:vertAlign w:val="superscript"/>
        </w:rPr>
        <w:t>®</w:t>
      </w:r>
      <w:r w:rsidR="00FE2BC4" w:rsidRPr="00F82CA0">
        <w:t>-330, ТРГ-УЭТМ</w:t>
      </w:r>
      <w:r w:rsidR="00FE2BC4" w:rsidRPr="00F82CA0">
        <w:rPr>
          <w:vertAlign w:val="superscript"/>
        </w:rPr>
        <w:t>®</w:t>
      </w:r>
      <w:r w:rsidR="00FE2BC4" w:rsidRPr="00F82CA0">
        <w:t>-500 и ТРГ</w:t>
      </w:r>
      <w:r w:rsidR="00FE2BC4" w:rsidRPr="00F82CA0">
        <w:noBreakHyphen/>
        <w:t>УЭТМ</w:t>
      </w:r>
      <w:r w:rsidR="00FE2BC4" w:rsidRPr="00F82CA0">
        <w:rPr>
          <w:vertAlign w:val="superscript"/>
        </w:rPr>
        <w:t>®</w:t>
      </w:r>
      <w:r w:rsidR="00FE2BC4" w:rsidRPr="00F82CA0">
        <w:noBreakHyphen/>
        <w:t>750.</w:t>
      </w:r>
    </w:p>
    <w:p w14:paraId="41CD1C9B" w14:textId="77777777" w:rsidR="00FE2BC4" w:rsidRPr="00F82CA0" w:rsidRDefault="00FE2BC4" w:rsidP="00FE2BC4">
      <w:pPr>
        <w:pStyle w:val="32"/>
        <w:spacing w:before="120"/>
        <w:ind w:firstLine="567"/>
      </w:pPr>
      <w:r>
        <w:t xml:space="preserve">1.2.5 </w:t>
      </w:r>
      <w:r w:rsidRPr="00F82CA0">
        <w:t>Требования к нагреву</w:t>
      </w:r>
    </w:p>
    <w:p w14:paraId="74CF2B2A" w14:textId="77777777" w:rsidR="00FE2BC4" w:rsidRPr="008D16D3" w:rsidRDefault="00FE2BC4" w:rsidP="00B34257">
      <w:pPr>
        <w:pStyle w:val="4"/>
        <w:spacing w:before="120"/>
        <w:ind w:firstLine="567"/>
      </w:pPr>
      <w:r>
        <w:t>1.2.5.1 </w:t>
      </w:r>
      <w:r w:rsidRPr="008D16D3">
        <w:t>Допустимые превышения элементами трансформаторов температуры окружающей среды должны соответствовать требованиям ГОСТ 8024.</w:t>
      </w:r>
    </w:p>
    <w:p w14:paraId="4AB7E7B0" w14:textId="77777777" w:rsidR="00FE2BC4" w:rsidRPr="008D16D3" w:rsidRDefault="00FE2BC4" w:rsidP="00B34257">
      <w:pPr>
        <w:pStyle w:val="4"/>
        <w:spacing w:before="120"/>
        <w:ind w:firstLine="567"/>
      </w:pPr>
      <w:r>
        <w:t>1.2.5.2 </w:t>
      </w:r>
      <w:r w:rsidRPr="008D16D3">
        <w:t>Наибольший рабочий первичный ток должен быть равен номинальному первичному току или в зависимости от перегрузочной способности может быть больше номинального первичного тока на 20 %, 50 % или 100 %.</w:t>
      </w:r>
    </w:p>
    <w:p w14:paraId="0C40277A" w14:textId="77777777" w:rsidR="00FE2BC4" w:rsidRPr="008D16D3" w:rsidRDefault="00FE2BC4" w:rsidP="00B34257">
      <w:pPr>
        <w:pStyle w:val="4"/>
        <w:spacing w:before="120"/>
        <w:ind w:firstLine="567"/>
      </w:pPr>
      <w:r>
        <w:t>1.2.5.3 </w:t>
      </w:r>
      <w:r w:rsidRPr="008D16D3">
        <w:t>Трансформаторы с наибольшим рабочим первичным током, равным номинальному первичному току, должны выдерживать повышение первичного тока на 20 % суммарной продолжительностью не более 2 часов в неделю.</w:t>
      </w:r>
    </w:p>
    <w:p w14:paraId="14373350" w14:textId="77777777" w:rsidR="00FE2BC4" w:rsidRPr="008D16D3" w:rsidRDefault="00FE2BC4" w:rsidP="00B34257">
      <w:pPr>
        <w:pStyle w:val="4"/>
        <w:spacing w:before="120"/>
        <w:ind w:firstLine="567"/>
      </w:pPr>
      <w:r>
        <w:t>1.2.5.4 </w:t>
      </w:r>
      <w:r w:rsidRPr="008D16D3">
        <w:t>Для трансформатора с обмотками, имеющими различные номинальные первичные токи, наибольший рабочий первичный ток трансформатора устанавливается по наименьшему значению номинального первичного значения тока обмотки с учетом длительного перегрева.</w:t>
      </w:r>
    </w:p>
    <w:p w14:paraId="24B83C30" w14:textId="778A8A18" w:rsidR="00FE2BC4" w:rsidRPr="008D16D3" w:rsidRDefault="00FE2BC4" w:rsidP="00B34257">
      <w:pPr>
        <w:pStyle w:val="4"/>
        <w:spacing w:before="120"/>
        <w:ind w:firstLine="567"/>
        <w:outlineLvl w:val="3"/>
      </w:pPr>
      <w:r>
        <w:t xml:space="preserve">1.2.5.5 </w:t>
      </w:r>
      <w:r w:rsidRPr="008D16D3">
        <w:t xml:space="preserve">Класс </w:t>
      </w:r>
      <w:proofErr w:type="spellStart"/>
      <w:r w:rsidRPr="008D16D3">
        <w:t>нагревосто</w:t>
      </w:r>
      <w:r w:rsidR="008F4E1B">
        <w:t>йкости</w:t>
      </w:r>
      <w:proofErr w:type="spellEnd"/>
      <w:r w:rsidR="00E57B66">
        <w:rPr>
          <w:lang w:val="ru-RU"/>
        </w:rPr>
        <w:t xml:space="preserve"> изоляции обмоток</w:t>
      </w:r>
      <w:r w:rsidR="008F4E1B">
        <w:t xml:space="preserve"> F (плюс </w:t>
      </w:r>
      <w:r w:rsidRPr="008D16D3">
        <w:t>155</w:t>
      </w:r>
      <w:r>
        <w:t xml:space="preserve"> ℃</w:t>
      </w:r>
      <w:r w:rsidRPr="008D16D3">
        <w:t>) по ГОСТ 8865.</w:t>
      </w:r>
    </w:p>
    <w:p w14:paraId="4AE9B2C9" w14:textId="77777777" w:rsidR="00FE2BC4" w:rsidRPr="00F82CA0" w:rsidRDefault="00FE2BC4" w:rsidP="00FE2BC4">
      <w:pPr>
        <w:pStyle w:val="32"/>
        <w:keepNext/>
        <w:spacing w:before="120"/>
        <w:ind w:firstLine="567"/>
        <w:contextualSpacing/>
        <w:outlineLvl w:val="2"/>
      </w:pPr>
      <w:r>
        <w:t xml:space="preserve">1.2.6 </w:t>
      </w:r>
      <w:r w:rsidRPr="00F82CA0">
        <w:t>Требования к стойкости при токах короткого замыкания</w:t>
      </w:r>
    </w:p>
    <w:p w14:paraId="027CAF73" w14:textId="77777777" w:rsidR="00FE2BC4" w:rsidRPr="008D16D3" w:rsidRDefault="00FE2BC4" w:rsidP="00FE2BC4">
      <w:pPr>
        <w:pStyle w:val="4"/>
        <w:spacing w:before="120"/>
        <w:ind w:firstLine="567"/>
        <w:contextualSpacing/>
      </w:pPr>
      <w:r>
        <w:t>1.2.6.1 </w:t>
      </w:r>
      <w:r w:rsidRPr="008D16D3">
        <w:t xml:space="preserve">Трансформаторы тока должны быть устойчивы к электродинамическому и термическому воздействиям токов короткого замыкания, параметры которых не превышают установленных значений: </w:t>
      </w:r>
    </w:p>
    <w:p w14:paraId="04638DDF" w14:textId="77777777" w:rsidR="00FE2BC4" w:rsidRPr="008D16D3" w:rsidRDefault="00FE2BC4" w:rsidP="00FE2BC4">
      <w:pPr>
        <w:pStyle w:val="MIDDLEPICT"/>
        <w:ind w:firstLine="709"/>
        <w:jc w:val="both"/>
        <w:rPr>
          <w:lang w:eastAsia="ru-RU"/>
        </w:rPr>
      </w:pPr>
      <w:r w:rsidRPr="008D16D3">
        <w:rPr>
          <w:lang w:eastAsia="ru-RU"/>
        </w:rPr>
        <w:t xml:space="preserve">а) тока электродинамической стойкости </w:t>
      </w:r>
      <w:proofErr w:type="spellStart"/>
      <w:r w:rsidRPr="00F82CA0">
        <w:rPr>
          <w:i/>
          <w:lang w:val="en-US" w:eastAsia="ru-RU"/>
        </w:rPr>
        <w:t>i</w:t>
      </w:r>
      <w:proofErr w:type="spellEnd"/>
      <w:r w:rsidRPr="008D16D3">
        <w:rPr>
          <w:vertAlign w:val="subscript"/>
          <w:lang w:eastAsia="ru-RU"/>
        </w:rPr>
        <w:t>д</w:t>
      </w:r>
      <w:r w:rsidRPr="008D16D3">
        <w:rPr>
          <w:lang w:eastAsia="ru-RU"/>
        </w:rPr>
        <w:t xml:space="preserve"> или его кратности </w:t>
      </w:r>
      <w:r w:rsidRPr="00F82CA0">
        <w:rPr>
          <w:i/>
          <w:lang w:eastAsia="ru-RU"/>
        </w:rPr>
        <w:t>К</w:t>
      </w:r>
      <w:r w:rsidRPr="008D16D3">
        <w:rPr>
          <w:vertAlign w:val="subscript"/>
          <w:lang w:eastAsia="ru-RU"/>
        </w:rPr>
        <w:t>Д</w:t>
      </w:r>
      <w:r w:rsidRPr="008D16D3">
        <w:rPr>
          <w:lang w:eastAsia="ru-RU"/>
        </w:rPr>
        <w:t xml:space="preserve"> по отношению к амплитуде номинального первичного тока;</w:t>
      </w:r>
    </w:p>
    <w:p w14:paraId="7A46553D" w14:textId="77777777" w:rsidR="00FE2BC4" w:rsidRPr="008D16D3" w:rsidRDefault="00FE2BC4" w:rsidP="00FE2BC4">
      <w:pPr>
        <w:pStyle w:val="MIDDLEPICT"/>
        <w:ind w:firstLine="709"/>
        <w:jc w:val="both"/>
        <w:rPr>
          <w:lang w:eastAsia="ru-RU"/>
        </w:rPr>
      </w:pPr>
      <w:r w:rsidRPr="008D16D3">
        <w:rPr>
          <w:lang w:eastAsia="ru-RU"/>
        </w:rPr>
        <w:t xml:space="preserve">б) тока термической стойкости </w:t>
      </w:r>
      <w:r w:rsidRPr="00F82CA0">
        <w:rPr>
          <w:i/>
          <w:lang w:eastAsia="ru-RU"/>
        </w:rPr>
        <w:t>I</w:t>
      </w:r>
      <w:r w:rsidRPr="008D16D3">
        <w:rPr>
          <w:vertAlign w:val="subscript"/>
          <w:lang w:eastAsia="ru-RU"/>
        </w:rPr>
        <w:t>Т</w:t>
      </w:r>
      <w:r w:rsidRPr="008D16D3">
        <w:rPr>
          <w:lang w:eastAsia="ru-RU"/>
        </w:rPr>
        <w:t xml:space="preserve"> или его кратности </w:t>
      </w:r>
      <w:r w:rsidRPr="00F82CA0">
        <w:rPr>
          <w:i/>
          <w:lang w:eastAsia="ru-RU"/>
        </w:rPr>
        <w:t>К</w:t>
      </w:r>
      <w:r w:rsidRPr="008D16D3">
        <w:rPr>
          <w:vertAlign w:val="subscript"/>
          <w:lang w:eastAsia="ru-RU"/>
        </w:rPr>
        <w:t>Т</w:t>
      </w:r>
      <w:r w:rsidRPr="008D16D3">
        <w:rPr>
          <w:lang w:eastAsia="ru-RU"/>
        </w:rPr>
        <w:t xml:space="preserve"> по отношению к номинальному первичному току;</w:t>
      </w:r>
    </w:p>
    <w:p w14:paraId="774102F4" w14:textId="77777777" w:rsidR="00FE2BC4" w:rsidRPr="008D16D3" w:rsidRDefault="00FE2BC4" w:rsidP="00FE2BC4">
      <w:pPr>
        <w:pStyle w:val="MIDDLEPICT"/>
        <w:ind w:firstLine="709"/>
        <w:jc w:val="both"/>
        <w:rPr>
          <w:lang w:eastAsia="ru-RU"/>
        </w:rPr>
      </w:pPr>
      <w:r w:rsidRPr="008D16D3">
        <w:rPr>
          <w:lang w:eastAsia="ru-RU"/>
        </w:rPr>
        <w:t xml:space="preserve">в) времени протекания тока короткого замыкания </w:t>
      </w:r>
      <w:proofErr w:type="spellStart"/>
      <w:r w:rsidRPr="00F82CA0">
        <w:rPr>
          <w:i/>
          <w:lang w:eastAsia="ru-RU"/>
        </w:rPr>
        <w:t>t</w:t>
      </w:r>
      <w:r w:rsidRPr="008D16D3">
        <w:rPr>
          <w:vertAlign w:val="subscript"/>
          <w:lang w:eastAsia="ru-RU"/>
        </w:rPr>
        <w:t>к</w:t>
      </w:r>
      <w:proofErr w:type="spellEnd"/>
      <w:r w:rsidRPr="008D16D3">
        <w:rPr>
          <w:lang w:eastAsia="ru-RU"/>
        </w:rPr>
        <w:t xml:space="preserve"> равного:</w:t>
      </w:r>
    </w:p>
    <w:p w14:paraId="141B3AA9" w14:textId="77777777" w:rsidR="00FE2BC4" w:rsidRPr="008D16D3" w:rsidRDefault="00FE2BC4" w:rsidP="005A2EAC">
      <w:pPr>
        <w:pStyle w:val="MIDDLEPICT"/>
        <w:numPr>
          <w:ilvl w:val="0"/>
          <w:numId w:val="5"/>
        </w:numPr>
        <w:ind w:left="0" w:firstLine="993"/>
        <w:jc w:val="both"/>
        <w:rPr>
          <w:lang w:eastAsia="ru-RU"/>
        </w:rPr>
      </w:pPr>
      <w:r w:rsidRPr="008D16D3">
        <w:rPr>
          <w:lang w:eastAsia="ru-RU"/>
        </w:rPr>
        <w:t>3 с</w:t>
      </w:r>
      <w:r>
        <w:rPr>
          <w:lang w:eastAsia="ru-RU"/>
        </w:rPr>
        <w:t> </w:t>
      </w:r>
      <w:r w:rsidRPr="008D16D3">
        <w:rPr>
          <w:lang w:eastAsia="ru-RU"/>
        </w:rPr>
        <w:t>–</w:t>
      </w:r>
      <w:r>
        <w:rPr>
          <w:lang w:eastAsia="ru-RU"/>
        </w:rPr>
        <w:t> </w:t>
      </w:r>
      <w:r w:rsidRPr="008D16D3">
        <w:rPr>
          <w:lang w:eastAsia="ru-RU"/>
        </w:rPr>
        <w:t>для трансформаторов на номинальные напряжения до 220</w:t>
      </w:r>
      <w:r w:rsidRPr="008D16D3">
        <w:rPr>
          <w:lang w:val="en-GB" w:eastAsia="ru-RU"/>
        </w:rPr>
        <w:t> </w:t>
      </w:r>
      <w:r w:rsidRPr="008D16D3">
        <w:rPr>
          <w:lang w:eastAsia="ru-RU"/>
        </w:rPr>
        <w:t>кВ включительно;</w:t>
      </w:r>
    </w:p>
    <w:p w14:paraId="73A62E26" w14:textId="77777777" w:rsidR="00FE2BC4" w:rsidRPr="008D16D3" w:rsidRDefault="00FE2BC4" w:rsidP="005A2EAC">
      <w:pPr>
        <w:pStyle w:val="FORMATTEXT"/>
        <w:numPr>
          <w:ilvl w:val="0"/>
          <w:numId w:val="5"/>
        </w:numPr>
        <w:ind w:left="0" w:firstLine="993"/>
        <w:rPr>
          <w:lang w:eastAsia="ru-RU"/>
        </w:rPr>
      </w:pPr>
      <w:r w:rsidRPr="008D16D3">
        <w:rPr>
          <w:lang w:eastAsia="ru-RU"/>
        </w:rPr>
        <w:t>2 с – для трансформаторов на номинальное напряжение выше 220 кВ.</w:t>
      </w:r>
    </w:p>
    <w:p w14:paraId="49454FF4" w14:textId="06237868" w:rsidR="00FE2BC4" w:rsidRDefault="00FE2BC4" w:rsidP="00B34257">
      <w:pPr>
        <w:pStyle w:val="4"/>
        <w:spacing w:before="120"/>
        <w:ind w:firstLine="567"/>
        <w:rPr>
          <w:lang w:val="ru-RU"/>
        </w:rPr>
      </w:pPr>
      <w:r>
        <w:t>1.2.6.2 </w:t>
      </w:r>
      <w:r w:rsidRPr="008D16D3">
        <w:t xml:space="preserve">Значения тока электродинамической стойкости </w:t>
      </w:r>
      <w:proofErr w:type="spellStart"/>
      <w:r w:rsidRPr="00F82CA0">
        <w:rPr>
          <w:i/>
          <w:lang w:val="en-US"/>
        </w:rPr>
        <w:t>i</w:t>
      </w:r>
      <w:proofErr w:type="spellEnd"/>
      <w:r w:rsidRPr="008D16D3">
        <w:rPr>
          <w:vertAlign w:val="subscript"/>
        </w:rPr>
        <w:t>д</w:t>
      </w:r>
      <w:r w:rsidRPr="008D16D3">
        <w:t xml:space="preserve"> и тока термической стойкости </w:t>
      </w:r>
      <w:r w:rsidRPr="00F82CA0">
        <w:rPr>
          <w:i/>
        </w:rPr>
        <w:t>I</w:t>
      </w:r>
      <w:r w:rsidRPr="008D16D3">
        <w:rPr>
          <w:vertAlign w:val="subscript"/>
        </w:rPr>
        <w:t>Т</w:t>
      </w:r>
      <w:r w:rsidRPr="008D16D3">
        <w:t xml:space="preserve"> должны соответствовать следующему условию</w:t>
      </w:r>
      <w:r w:rsidR="00EA3AAE">
        <w:rPr>
          <w:lang w:val="ru-RU"/>
        </w:rPr>
        <w:t>:</w:t>
      </w:r>
    </w:p>
    <w:p w14:paraId="555EE61E" w14:textId="3D1E2236" w:rsidR="00EA3AAE" w:rsidRPr="001F3870" w:rsidRDefault="00710CB1" w:rsidP="001F3870">
      <w:pPr>
        <w:pStyle w:val="4"/>
        <w:spacing w:before="120" w:line="276" w:lineRule="auto"/>
        <w:ind w:firstLine="567"/>
        <w:rPr>
          <w:lang w:val="ru-RU"/>
        </w:rPr>
      </w:pPr>
      <m:oMathPara>
        <m:oMathParaPr>
          <m:jc m:val="right"/>
        </m:oMathParaPr>
        <m:oMath>
          <m:sSub>
            <m:sSubPr>
              <m:ctrlPr>
                <w:rPr>
                  <w:rFonts w:ascii="Cambria Math" w:hAnsi="Cambria Math"/>
                  <w:i/>
                  <w:lang w:val="ru-RU"/>
                </w:rPr>
              </m:ctrlPr>
            </m:sSubPr>
            <m:e>
              <m:r>
                <w:rPr>
                  <w:rFonts w:ascii="Cambria Math" w:hAnsi="Cambria Math"/>
                  <w:lang w:val="en-US"/>
                </w:rPr>
                <m:t>i</m:t>
              </m:r>
            </m:e>
            <m:sub>
              <m:r>
                <w:rPr>
                  <w:rFonts w:ascii="Cambria Math" w:hAnsi="Cambria Math"/>
                  <w:lang w:val="ru-RU"/>
                </w:rPr>
                <m:t>д</m:t>
              </m:r>
            </m:sub>
          </m:sSub>
          <m:r>
            <w:rPr>
              <w:rFonts w:ascii="Cambria Math" w:hAnsi="Cambria Math"/>
              <w:lang w:val="ru-RU"/>
            </w:rPr>
            <m:t>≥</m:t>
          </m:r>
          <m:d>
            <m:dPr>
              <m:ctrlPr>
                <w:rPr>
                  <w:rFonts w:ascii="Cambria Math" w:hAnsi="Cambria Math"/>
                  <w:i/>
                  <w:lang w:val="ru-RU"/>
                </w:rPr>
              </m:ctrlPr>
            </m:dPr>
            <m:e>
              <m:r>
                <w:rPr>
                  <w:rFonts w:ascii="Cambria Math" w:hAnsi="Cambria Math"/>
                  <w:lang w:val="ru-RU"/>
                </w:rPr>
                <m:t>1+</m:t>
              </m:r>
              <m:sSup>
                <m:sSupPr>
                  <m:ctrlPr>
                    <w:rPr>
                      <w:rFonts w:ascii="Cambria Math" w:hAnsi="Cambria Math"/>
                      <w:i/>
                      <w:lang w:val="ru-RU"/>
                    </w:rPr>
                  </m:ctrlPr>
                </m:sSupPr>
                <m:e>
                  <m:r>
                    <w:rPr>
                      <w:rFonts w:ascii="Cambria Math" w:hAnsi="Cambria Math"/>
                      <w:lang w:val="ru-RU"/>
                    </w:rPr>
                    <m:t>e</m:t>
                  </m:r>
                </m:e>
                <m:sup>
                  <m:r>
                    <w:rPr>
                      <w:rFonts w:ascii="Cambria Math" w:hAnsi="Cambria Math"/>
                      <w:lang w:val="ru-RU"/>
                    </w:rPr>
                    <m:t>-</m:t>
                  </m:r>
                  <m:f>
                    <m:fPr>
                      <m:ctrlPr>
                        <w:rPr>
                          <w:rFonts w:ascii="Cambria Math" w:hAnsi="Cambria Math"/>
                          <w:i/>
                          <w:lang w:val="ru-RU"/>
                        </w:rPr>
                      </m:ctrlPr>
                    </m:fPr>
                    <m:num>
                      <m:r>
                        <w:rPr>
                          <w:rFonts w:ascii="Cambria Math" w:hAnsi="Cambria Math"/>
                          <w:lang w:val="ru-RU"/>
                        </w:rPr>
                        <m:t>1</m:t>
                      </m:r>
                    </m:num>
                    <m:den>
                      <m:r>
                        <w:rPr>
                          <w:rFonts w:ascii="Cambria Math" w:hAnsi="Cambria Math"/>
                          <w:lang w:val="ru-RU"/>
                        </w:rPr>
                        <m:t>2∙</m:t>
                      </m:r>
                      <m:sSub>
                        <m:sSubPr>
                          <m:ctrlPr>
                            <w:rPr>
                              <w:rFonts w:ascii="Cambria Math" w:hAnsi="Cambria Math"/>
                              <w:i/>
                              <w:lang w:val="ru-RU"/>
                            </w:rPr>
                          </m:ctrlPr>
                        </m:sSubPr>
                        <m:e>
                          <m:r>
                            <w:rPr>
                              <w:rFonts w:ascii="Cambria Math" w:hAnsi="Cambria Math"/>
                              <w:lang w:val="ru-RU"/>
                            </w:rPr>
                            <m:t>f</m:t>
                          </m:r>
                        </m:e>
                        <m:sub>
                          <m:r>
                            <w:rPr>
                              <w:rFonts w:ascii="Cambria Math" w:hAnsi="Cambria Math"/>
                              <w:lang w:val="ru-RU"/>
                            </w:rPr>
                            <m:t>ном</m:t>
                          </m:r>
                        </m:sub>
                      </m:sSub>
                      <m:r>
                        <w:rPr>
                          <w:rFonts w:ascii="Cambria Math" w:hAnsi="Cambria Math"/>
                          <w:lang w:val="ru-RU"/>
                        </w:rPr>
                        <m:t>∙</m:t>
                      </m:r>
                      <m:sSub>
                        <m:sSubPr>
                          <m:ctrlPr>
                            <w:rPr>
                              <w:rFonts w:ascii="Cambria Math" w:hAnsi="Cambria Math"/>
                              <w:i/>
                              <w:lang w:val="ru-RU"/>
                            </w:rPr>
                          </m:ctrlPr>
                        </m:sSubPr>
                        <m:e>
                          <m:r>
                            <w:rPr>
                              <w:rFonts w:ascii="Cambria Math" w:hAnsi="Cambria Math"/>
                              <w:lang w:val="en-US"/>
                            </w:rPr>
                            <m:t>T</m:t>
                          </m:r>
                        </m:e>
                        <m:sub>
                          <m:r>
                            <w:rPr>
                              <w:rFonts w:ascii="Cambria Math" w:hAnsi="Cambria Math"/>
                              <w:lang w:val="ru-RU"/>
                            </w:rPr>
                            <m:t>a</m:t>
                          </m:r>
                        </m:sub>
                      </m:sSub>
                    </m:den>
                  </m:f>
                </m:sup>
              </m:sSup>
            </m:e>
          </m:d>
          <m:r>
            <w:rPr>
              <w:rFonts w:ascii="Cambria Math" w:hAnsi="Cambria Math"/>
              <w:lang w:val="ru-RU"/>
            </w:rPr>
            <m:t>∙</m:t>
          </m:r>
          <m:rad>
            <m:radPr>
              <m:degHide m:val="1"/>
              <m:ctrlPr>
                <w:rPr>
                  <w:rFonts w:ascii="Cambria Math" w:hAnsi="Cambria Math"/>
                  <w:i/>
                  <w:lang w:val="ru-RU"/>
                </w:rPr>
              </m:ctrlPr>
            </m:radPr>
            <m:deg/>
            <m:e>
              <m:r>
                <w:rPr>
                  <w:rFonts w:ascii="Cambria Math" w:hAnsi="Cambria Math"/>
                  <w:lang w:val="ru-RU"/>
                </w:rPr>
                <m:t>2</m:t>
              </m:r>
            </m:e>
          </m:rad>
          <m:r>
            <w:rPr>
              <w:rFonts w:ascii="Cambria Math" w:hAnsi="Cambria Math"/>
              <w:lang w:val="ru-RU"/>
            </w:rPr>
            <m:t>∙</m:t>
          </m:r>
          <m:sSub>
            <m:sSubPr>
              <m:ctrlPr>
                <w:rPr>
                  <w:rFonts w:ascii="Cambria Math" w:hAnsi="Cambria Math"/>
                  <w:i/>
                  <w:lang w:val="ru-RU"/>
                </w:rPr>
              </m:ctrlPr>
            </m:sSubPr>
            <m:e>
              <m:r>
                <w:rPr>
                  <w:rFonts w:ascii="Cambria Math" w:hAnsi="Cambria Math"/>
                  <w:lang w:val="ru-RU"/>
                </w:rPr>
                <m:t>I</m:t>
              </m:r>
            </m:e>
            <m:sub>
              <m:r>
                <w:rPr>
                  <w:rFonts w:ascii="Cambria Math" w:hAnsi="Cambria Math"/>
                  <w:lang w:val="ru-RU"/>
                </w:rPr>
                <m:t>T</m:t>
              </m:r>
            </m:sub>
          </m:sSub>
          <m:r>
            <w:rPr>
              <w:rFonts w:ascii="Cambria Math" w:hAnsi="Cambria Math"/>
              <w:lang w:val="ru-RU"/>
            </w:rPr>
            <m:t>,                                                   (1)</m:t>
          </m:r>
        </m:oMath>
      </m:oMathPara>
    </w:p>
    <w:p w14:paraId="7855A948" w14:textId="75DFDF1F" w:rsidR="00681CED" w:rsidRPr="008D16D3" w:rsidRDefault="00681CED" w:rsidP="001F3870">
      <w:pPr>
        <w:pStyle w:val="FORMATTEXT"/>
      </w:pPr>
      <w:r>
        <w:t xml:space="preserve">где </w:t>
      </w:r>
      <w:r w:rsidR="00EA3AAE" w:rsidRPr="001F3870">
        <w:t xml:space="preserve">    </w:t>
      </w:r>
      <w:proofErr w:type="spellStart"/>
      <w:r w:rsidRPr="008D16D3">
        <w:rPr>
          <w:i/>
          <w:szCs w:val="28"/>
        </w:rPr>
        <w:t>f</w:t>
      </w:r>
      <w:r w:rsidRPr="00DF65A2">
        <w:rPr>
          <w:szCs w:val="28"/>
          <w:vertAlign w:val="subscript"/>
        </w:rPr>
        <w:t>ном</w:t>
      </w:r>
      <w:proofErr w:type="spellEnd"/>
      <w:r w:rsidRPr="008D16D3">
        <w:t xml:space="preserve"> </w:t>
      </w:r>
      <w:r>
        <w:t xml:space="preserve">- </w:t>
      </w:r>
      <w:r w:rsidRPr="008D16D3">
        <w:t>номинальн</w:t>
      </w:r>
      <w:r>
        <w:t>ая</w:t>
      </w:r>
      <w:r w:rsidRPr="008D16D3">
        <w:t xml:space="preserve"> частот</w:t>
      </w:r>
      <w:r>
        <w:t>а</w:t>
      </w:r>
      <w:r w:rsidRPr="008D16D3">
        <w:t xml:space="preserve"> напряжения сети</w:t>
      </w:r>
      <w:r>
        <w:t>.</w:t>
      </w:r>
      <w:r w:rsidRPr="008D16D3">
        <w:t xml:space="preserve"> </w:t>
      </w:r>
    </w:p>
    <w:p w14:paraId="2E980302" w14:textId="77777777" w:rsidR="00A14263" w:rsidRDefault="00A14263" w:rsidP="00FE2BC4">
      <w:pPr>
        <w:pStyle w:val="FORMATTEXT"/>
        <w:ind w:firstLine="567"/>
        <w:jc w:val="both"/>
        <w:rPr>
          <w:spacing w:val="20"/>
          <w:sz w:val="20"/>
          <w:szCs w:val="20"/>
        </w:rPr>
      </w:pPr>
    </w:p>
    <w:p w14:paraId="094C1657" w14:textId="244CE888" w:rsidR="00FE2BC4" w:rsidRDefault="00FE2BC4" w:rsidP="00FE2BC4">
      <w:pPr>
        <w:pStyle w:val="FORMATTEXT"/>
        <w:ind w:firstLine="567"/>
        <w:jc w:val="both"/>
        <w:rPr>
          <w:sz w:val="20"/>
          <w:szCs w:val="20"/>
          <w:shd w:val="clear" w:color="auto" w:fill="FFFF99"/>
        </w:rPr>
      </w:pPr>
      <w:r w:rsidRPr="001E40DD">
        <w:rPr>
          <w:spacing w:val="40"/>
          <w:sz w:val="20"/>
          <w:szCs w:val="20"/>
        </w:rPr>
        <w:t>Примечание</w:t>
      </w:r>
      <w:r w:rsidRPr="00546E08">
        <w:rPr>
          <w:sz w:val="20"/>
          <w:szCs w:val="20"/>
        </w:rPr>
        <w:t xml:space="preserve"> – </w:t>
      </w:r>
      <w:r w:rsidR="00DA7B48">
        <w:rPr>
          <w:sz w:val="20"/>
          <w:szCs w:val="20"/>
        </w:rPr>
        <w:t>Д</w:t>
      </w:r>
      <w:r w:rsidR="00DA7B48" w:rsidRPr="00546E08">
        <w:rPr>
          <w:sz w:val="20"/>
          <w:szCs w:val="20"/>
        </w:rPr>
        <w:t xml:space="preserve">ля </w:t>
      </w:r>
      <w:r w:rsidRPr="00546E08">
        <w:rPr>
          <w:sz w:val="20"/>
          <w:szCs w:val="20"/>
        </w:rPr>
        <w:t xml:space="preserve">трансформаторов, у которых постоянная времени первичного тока </w:t>
      </w:r>
      <w:r w:rsidR="00EA3AAE" w:rsidRPr="00546E08">
        <w:rPr>
          <w:i/>
          <w:sz w:val="20"/>
          <w:szCs w:val="20"/>
        </w:rPr>
        <w:t>Т</w:t>
      </w:r>
      <w:r w:rsidR="00EA3AAE">
        <w:rPr>
          <w:sz w:val="20"/>
          <w:szCs w:val="20"/>
          <w:vertAlign w:val="subscript"/>
        </w:rPr>
        <w:t>а</w:t>
      </w:r>
      <w:r w:rsidR="00EA3AAE" w:rsidRPr="00546E08">
        <w:rPr>
          <w:sz w:val="20"/>
          <w:szCs w:val="20"/>
          <w:vertAlign w:val="subscript"/>
        </w:rPr>
        <w:t xml:space="preserve"> </w:t>
      </w:r>
      <w:r w:rsidRPr="00546E08">
        <w:rPr>
          <w:sz w:val="20"/>
          <w:szCs w:val="20"/>
        </w:rPr>
        <w:t>не задана, она принимается равной 45 мс.</w:t>
      </w:r>
      <w:r w:rsidRPr="00546E08">
        <w:rPr>
          <w:sz w:val="20"/>
          <w:szCs w:val="20"/>
          <w:shd w:val="clear" w:color="auto" w:fill="FFFF99"/>
        </w:rPr>
        <w:t xml:space="preserve"> </w:t>
      </w:r>
    </w:p>
    <w:p w14:paraId="632CAEA6" w14:textId="77777777" w:rsidR="00BC6990" w:rsidRDefault="00BC6990" w:rsidP="00FE2BC4">
      <w:pPr>
        <w:pStyle w:val="FORMATTEXT"/>
        <w:ind w:firstLine="567"/>
        <w:jc w:val="both"/>
        <w:rPr>
          <w:sz w:val="20"/>
          <w:szCs w:val="20"/>
          <w:shd w:val="clear" w:color="auto" w:fill="FFFF99"/>
        </w:rPr>
      </w:pPr>
    </w:p>
    <w:p w14:paraId="0651DF48" w14:textId="59713791" w:rsidR="00BC6990" w:rsidRPr="001E40DD" w:rsidRDefault="00BC6990" w:rsidP="00FE2BC4">
      <w:pPr>
        <w:pStyle w:val="FORMATTEXT"/>
        <w:ind w:firstLine="567"/>
        <w:jc w:val="both"/>
        <w:rPr>
          <w:shd w:val="clear" w:color="auto" w:fill="FFFF99"/>
        </w:rPr>
      </w:pPr>
      <w:r w:rsidRPr="008D16D3">
        <w:t xml:space="preserve">Значения тока электродинамической стойкости </w:t>
      </w:r>
      <w:proofErr w:type="spellStart"/>
      <w:r w:rsidRPr="00F82CA0">
        <w:rPr>
          <w:i/>
          <w:lang w:val="en-US"/>
        </w:rPr>
        <w:t>i</w:t>
      </w:r>
      <w:proofErr w:type="spellEnd"/>
      <w:r w:rsidRPr="008D16D3">
        <w:rPr>
          <w:vertAlign w:val="subscript"/>
        </w:rPr>
        <w:t>д</w:t>
      </w:r>
      <w:r w:rsidRPr="008D16D3">
        <w:t xml:space="preserve"> и тока термической стойкости </w:t>
      </w:r>
      <w:r w:rsidRPr="00F82CA0">
        <w:rPr>
          <w:i/>
        </w:rPr>
        <w:t>I</w:t>
      </w:r>
      <w:r w:rsidRPr="008D16D3">
        <w:rPr>
          <w:vertAlign w:val="subscript"/>
        </w:rPr>
        <w:t>Т</w:t>
      </w:r>
      <w:r>
        <w:rPr>
          <w:vertAlign w:val="subscript"/>
        </w:rPr>
        <w:t xml:space="preserve"> </w:t>
      </w:r>
      <w:r>
        <w:lastRenderedPageBreak/>
        <w:t>приведены в таблице 1.</w:t>
      </w:r>
    </w:p>
    <w:p w14:paraId="0CD9429C" w14:textId="77777777" w:rsidR="00557632" w:rsidRDefault="00FE2BC4" w:rsidP="00557632">
      <w:pPr>
        <w:pStyle w:val="4"/>
        <w:tabs>
          <w:tab w:val="clear" w:pos="1653"/>
        </w:tabs>
        <w:spacing w:before="120"/>
        <w:ind w:firstLine="567"/>
      </w:pPr>
      <w:r>
        <w:t>1.2.6.3 </w:t>
      </w:r>
      <w:r w:rsidRPr="008D16D3">
        <w:t>Основные параметры тока короткого замыкания указаны в таблице 1.</w:t>
      </w:r>
    </w:p>
    <w:p w14:paraId="26D4F8ED" w14:textId="4B2CB2EE" w:rsidR="00FE2BC4" w:rsidRPr="0097073C" w:rsidRDefault="00FE2BC4" w:rsidP="00557632">
      <w:pPr>
        <w:pStyle w:val="4"/>
        <w:tabs>
          <w:tab w:val="clear" w:pos="1653"/>
        </w:tabs>
        <w:spacing w:before="120"/>
        <w:ind w:firstLine="567"/>
      </w:pPr>
      <w:r>
        <w:t xml:space="preserve">1.2.7 </w:t>
      </w:r>
      <w:r w:rsidRPr="0097073C">
        <w:t>Значение напряжения намагничивания</w:t>
      </w:r>
    </w:p>
    <w:p w14:paraId="535E611B" w14:textId="77777777" w:rsidR="00FE2BC4" w:rsidRDefault="00FE2BC4" w:rsidP="00FE2BC4">
      <w:pPr>
        <w:pStyle w:val="4"/>
        <w:tabs>
          <w:tab w:val="clear" w:pos="1653"/>
        </w:tabs>
        <w:spacing w:before="120"/>
        <w:ind w:firstLine="567"/>
      </w:pPr>
      <w:r>
        <w:t>1.2.7.1 </w:t>
      </w:r>
      <w:r w:rsidRPr="008D16D3">
        <w:t xml:space="preserve">Напряжение намагничивания, определяемое при значении тока намагничивания по формуле </w:t>
      </w:r>
      <w:r w:rsidR="00D7145D" w:rsidRPr="00D7145D">
        <w:rPr>
          <w:lang w:val="ru-RU"/>
        </w:rPr>
        <w:t>(2)</w:t>
      </w:r>
      <w:r w:rsidRPr="008D16D3">
        <w:t xml:space="preserve">, должно быть меньше расчетного напряжения намагничивания </w:t>
      </w:r>
      <w:proofErr w:type="spellStart"/>
      <w:r w:rsidRPr="008D16D3">
        <w:rPr>
          <w:i/>
        </w:rPr>
        <w:t>U</w:t>
      </w:r>
      <w:r w:rsidRPr="00B07970">
        <w:rPr>
          <w:vertAlign w:val="subscript"/>
        </w:rPr>
        <w:t>нам.расч</w:t>
      </w:r>
      <w:proofErr w:type="spellEnd"/>
      <w:r w:rsidRPr="008D16D3">
        <w:rPr>
          <w:vertAlign w:val="subscript"/>
        </w:rPr>
        <w:t>.</w:t>
      </w:r>
      <w:r w:rsidRPr="008D16D3">
        <w:t xml:space="preserve"> для измерительных трансформаторов и больше расчетного для трансформаторов для защиты.</w:t>
      </w:r>
    </w:p>
    <w:p w14:paraId="66C02DCF" w14:textId="2F4B8F98" w:rsidR="00474D3B" w:rsidRDefault="000E26E7" w:rsidP="00474D3B">
      <w:pPr>
        <w:ind w:left="567"/>
        <w:jc w:val="right"/>
        <w:rPr>
          <w:sz w:val="24"/>
          <w:szCs w:val="18"/>
        </w:rPr>
      </w:pPr>
      <w:r w:rsidRPr="00474D3B">
        <w:rPr>
          <w:noProof/>
          <w:position w:val="-24"/>
          <w:sz w:val="24"/>
          <w:szCs w:val="18"/>
        </w:rPr>
        <w:drawing>
          <wp:inline distT="0" distB="0" distL="0" distR="0" wp14:anchorId="6BD77424" wp14:editId="16985AB3">
            <wp:extent cx="1158875" cy="403860"/>
            <wp:effectExtent l="0" t="0" r="0" b="0"/>
            <wp:docPr id="1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58875" cy="403860"/>
                    </a:xfrm>
                    <a:prstGeom prst="rect">
                      <a:avLst/>
                    </a:prstGeom>
                    <a:solidFill>
                      <a:srgbClr val="FFFFFF"/>
                    </a:solidFill>
                    <a:ln>
                      <a:noFill/>
                    </a:ln>
                  </pic:spPr>
                </pic:pic>
              </a:graphicData>
            </a:graphic>
          </wp:inline>
        </w:drawing>
      </w:r>
      <w:r w:rsidR="00474D3B" w:rsidRPr="00474D3B">
        <w:rPr>
          <w:sz w:val="24"/>
          <w:szCs w:val="18"/>
        </w:rPr>
        <w:t xml:space="preserve">,                                                                </w:t>
      </w:r>
      <w:r w:rsidR="007C7C74">
        <w:rPr>
          <w:sz w:val="24"/>
          <w:szCs w:val="18"/>
        </w:rPr>
        <w:t xml:space="preserve"> </w:t>
      </w:r>
      <w:r w:rsidR="00474D3B" w:rsidRPr="00474D3B">
        <w:rPr>
          <w:sz w:val="24"/>
          <w:szCs w:val="18"/>
        </w:rPr>
        <w:t>(2)</w:t>
      </w:r>
    </w:p>
    <w:p w14:paraId="2319F0EC" w14:textId="77777777" w:rsidR="00E45783" w:rsidRPr="008D16D3" w:rsidRDefault="00474D3B" w:rsidP="00F52C61">
      <w:pPr>
        <w:pStyle w:val="32"/>
        <w:ind w:firstLine="567"/>
        <w:jc w:val="right"/>
        <w:outlineLvl w:val="8"/>
      </w:pPr>
      <w:r>
        <w:rPr>
          <w:i/>
          <w:lang w:val="en-US"/>
        </w:rPr>
        <w:t>U</w:t>
      </w:r>
      <w:r w:rsidRPr="000B1B6B">
        <w:rPr>
          <w:vertAlign w:val="subscript"/>
        </w:rPr>
        <w:t xml:space="preserve">нам </w:t>
      </w:r>
      <w:proofErr w:type="spellStart"/>
      <w:r w:rsidRPr="000B1B6B">
        <w:rPr>
          <w:vertAlign w:val="subscript"/>
        </w:rPr>
        <w:t>расч</w:t>
      </w:r>
      <w:proofErr w:type="spellEnd"/>
      <w:r w:rsidRPr="000B1B6B">
        <w:rPr>
          <w:vertAlign w:val="subscript"/>
        </w:rPr>
        <w:t>.</w:t>
      </w:r>
      <w:r>
        <w:rPr>
          <w:i/>
        </w:rPr>
        <w:t xml:space="preserve"> = </w:t>
      </w:r>
      <w:r>
        <w:rPr>
          <w:i/>
          <w:lang w:val="en-US"/>
        </w:rPr>
        <w:t>I</w:t>
      </w:r>
      <w:r>
        <w:rPr>
          <w:i/>
          <w:vertAlign w:val="subscript"/>
        </w:rPr>
        <w:t>2</w:t>
      </w:r>
      <w:r w:rsidRPr="000B1B6B">
        <w:rPr>
          <w:vertAlign w:val="subscript"/>
        </w:rPr>
        <w:t>ном</w:t>
      </w:r>
      <w:r>
        <w:rPr>
          <w:i/>
        </w:rPr>
        <w:t>⸱К⸱Z</w:t>
      </w:r>
      <w:r>
        <w:rPr>
          <w:i/>
          <w:vertAlign w:val="subscript"/>
        </w:rPr>
        <w:t xml:space="preserve">2SUM </w:t>
      </w:r>
      <w:r>
        <w:t>,                                                           (3)</w:t>
      </w:r>
    </w:p>
    <w:p w14:paraId="353C4735" w14:textId="08A024BE" w:rsidR="00FE2BC4" w:rsidRPr="008D16D3" w:rsidRDefault="00FE2BC4" w:rsidP="0046183B">
      <w:pPr>
        <w:pStyle w:val="32"/>
      </w:pPr>
      <w:r w:rsidRPr="008D16D3">
        <w:t xml:space="preserve">где </w:t>
      </w:r>
      <w:r w:rsidR="002471B2">
        <w:rPr>
          <w:lang w:val="ru-RU"/>
        </w:rPr>
        <w:t xml:space="preserve">  </w:t>
      </w:r>
      <w:r w:rsidRPr="008D16D3">
        <w:rPr>
          <w:i/>
        </w:rPr>
        <w:t>К</w:t>
      </w:r>
      <w:r w:rsidRPr="008D16D3">
        <w:t xml:space="preserve"> – если для обмоток для измерения</w:t>
      </w:r>
      <w:r w:rsidRPr="008D16D3">
        <w:rPr>
          <w:i/>
        </w:rPr>
        <w:t xml:space="preserve">, </w:t>
      </w:r>
      <w:r w:rsidRPr="008D16D3">
        <w:t>то</w:t>
      </w:r>
      <w:r w:rsidRPr="008D16D3">
        <w:rPr>
          <w:i/>
        </w:rPr>
        <w:t xml:space="preserve"> </w:t>
      </w:r>
      <w:r w:rsidRPr="008D16D3">
        <w:t>равно</w:t>
      </w:r>
      <w:r w:rsidRPr="008D16D3">
        <w:rPr>
          <w:i/>
        </w:rPr>
        <w:t xml:space="preserve"> </w:t>
      </w:r>
      <w:proofErr w:type="spellStart"/>
      <w:r w:rsidRPr="008D16D3">
        <w:rPr>
          <w:i/>
        </w:rPr>
        <w:t>К</w:t>
      </w:r>
      <w:r w:rsidRPr="00B07970">
        <w:rPr>
          <w:vertAlign w:val="subscript"/>
        </w:rPr>
        <w:t>Б.</w:t>
      </w:r>
      <w:r w:rsidRPr="009D4935">
        <w:rPr>
          <w:vertAlign w:val="subscript"/>
        </w:rPr>
        <w:t>ном</w:t>
      </w:r>
      <w:proofErr w:type="spellEnd"/>
      <w:r w:rsidRPr="008D16D3">
        <w:t xml:space="preserve">; если для обмоток для защиты классов </w:t>
      </w:r>
      <w:r w:rsidR="00916BB1">
        <w:rPr>
          <w:lang w:val="ru-RU"/>
        </w:rPr>
        <w:t>5</w:t>
      </w:r>
      <w:r w:rsidRPr="008D16D3">
        <w:t>Р,</w:t>
      </w:r>
      <w:r w:rsidR="00916BB1">
        <w:rPr>
          <w:lang w:val="ru-RU"/>
        </w:rPr>
        <w:t xml:space="preserve"> </w:t>
      </w:r>
      <w:r w:rsidR="00916BB1" w:rsidRPr="00160321">
        <w:rPr>
          <w:lang w:val="ru-RU"/>
        </w:rPr>
        <w:t>10</w:t>
      </w:r>
      <w:r w:rsidR="00916BB1">
        <w:rPr>
          <w:lang w:val="en-US"/>
        </w:rPr>
        <w:t>P</w:t>
      </w:r>
      <w:r w:rsidR="00916BB1" w:rsidRPr="00160321">
        <w:rPr>
          <w:lang w:val="ru-RU"/>
        </w:rPr>
        <w:t>,</w:t>
      </w:r>
      <w:r w:rsidRPr="008D16D3">
        <w:t xml:space="preserve"> </w:t>
      </w:r>
      <w:r w:rsidR="00916BB1" w:rsidRPr="00160321">
        <w:rPr>
          <w:lang w:val="ru-RU"/>
        </w:rPr>
        <w:t>5</w:t>
      </w:r>
      <w:r w:rsidRPr="008D16D3">
        <w:t>PR</w:t>
      </w:r>
      <w:r w:rsidR="00916BB1" w:rsidRPr="00160321">
        <w:rPr>
          <w:lang w:val="ru-RU"/>
        </w:rPr>
        <w:t>, 10</w:t>
      </w:r>
      <w:r w:rsidR="00916BB1">
        <w:rPr>
          <w:lang w:val="en-US"/>
        </w:rPr>
        <w:t>PR</w:t>
      </w:r>
      <w:r w:rsidRPr="008D16D3">
        <w:rPr>
          <w:i/>
        </w:rPr>
        <w:t xml:space="preserve"> – </w:t>
      </w:r>
      <w:proofErr w:type="spellStart"/>
      <w:r w:rsidRPr="008D16D3">
        <w:rPr>
          <w:i/>
        </w:rPr>
        <w:t>К</w:t>
      </w:r>
      <w:r w:rsidRPr="009D4935">
        <w:rPr>
          <w:vertAlign w:val="subscript"/>
        </w:rPr>
        <w:t>ном</w:t>
      </w:r>
      <w:proofErr w:type="spellEnd"/>
      <w:r w:rsidRPr="008D16D3">
        <w:t xml:space="preserve">; если для обмоток для защиты, класса </w:t>
      </w:r>
      <w:r w:rsidRPr="008D16D3">
        <w:rPr>
          <w:lang w:val="en-GB"/>
        </w:rPr>
        <w:t>TPY</w:t>
      </w:r>
      <w:r w:rsidRPr="008D16D3">
        <w:t xml:space="preserve">, TPZ, в соответствии с </w:t>
      </w:r>
      <w:r w:rsidR="006A2B85">
        <w:rPr>
          <w:lang w:val="ru-RU"/>
        </w:rPr>
        <w:t>ГОСТ Р 70507.2</w:t>
      </w:r>
      <w:r w:rsidRPr="008D16D3">
        <w:rPr>
          <w:i/>
        </w:rPr>
        <w:t xml:space="preserve"> – </w:t>
      </w:r>
      <w:proofErr w:type="spellStart"/>
      <w:r w:rsidRPr="008D16D3">
        <w:rPr>
          <w:i/>
        </w:rPr>
        <w:t>К</w:t>
      </w:r>
      <w:r w:rsidRPr="009D4935">
        <w:rPr>
          <w:vertAlign w:val="subscript"/>
        </w:rPr>
        <w:t>ном</w:t>
      </w:r>
      <w:r>
        <w:t>∙</w:t>
      </w:r>
      <w:r w:rsidRPr="008D16D3">
        <w:rPr>
          <w:i/>
        </w:rPr>
        <w:t>К</w:t>
      </w:r>
      <w:r w:rsidRPr="000B1B6B">
        <w:rPr>
          <w:vertAlign w:val="subscript"/>
        </w:rPr>
        <w:t>п.р.ном</w:t>
      </w:r>
      <w:proofErr w:type="spellEnd"/>
      <w:r w:rsidRPr="008D16D3">
        <w:t>;</w:t>
      </w:r>
    </w:p>
    <w:p w14:paraId="347C0FAE" w14:textId="18984A54" w:rsidR="002471B2" w:rsidRPr="008D16D3" w:rsidRDefault="00FE2BC4" w:rsidP="0046183B">
      <w:pPr>
        <w:pStyle w:val="32"/>
        <w:ind w:firstLine="567"/>
      </w:pPr>
      <w:r w:rsidRPr="008D16D3">
        <w:rPr>
          <w:i/>
        </w:rPr>
        <w:t>ε</w:t>
      </w:r>
      <w:r w:rsidRPr="008D16D3">
        <w:t xml:space="preserve"> – </w:t>
      </w:r>
      <w:r>
        <w:t xml:space="preserve">предел допускаемой погрешности </w:t>
      </w:r>
      <w:r w:rsidRPr="008D16D3">
        <w:t>обмоток для защиты в соответствии с приложением Б, обмоток для измерения принимается равной 10 %;</w:t>
      </w:r>
    </w:p>
    <w:p w14:paraId="4993B586" w14:textId="01F60853" w:rsidR="00FE2BC4" w:rsidRPr="00477D7B" w:rsidRDefault="00FE2BC4" w:rsidP="002471B2">
      <w:pPr>
        <w:pStyle w:val="32"/>
        <w:ind w:firstLine="567"/>
        <w:rPr>
          <w:lang w:val="ru-RU"/>
        </w:rPr>
      </w:pPr>
      <w:r w:rsidRPr="008D16D3">
        <w:rPr>
          <w:i/>
        </w:rPr>
        <w:t>Z</w:t>
      </w:r>
      <w:r w:rsidRPr="008D16D3">
        <w:rPr>
          <w:i/>
          <w:vertAlign w:val="subscript"/>
        </w:rPr>
        <w:t>2SUM</w:t>
      </w:r>
      <w:r w:rsidRPr="008D16D3">
        <w:t xml:space="preserve"> – полное сопротивление ветви вторичного тока без учета индуктивности рассеяния вторичной обмотки, определяемое по формуле</w:t>
      </w:r>
      <w:r w:rsidR="00477D7B">
        <w:rPr>
          <w:lang w:val="ru-RU"/>
        </w:rPr>
        <w:t>:</w:t>
      </w:r>
    </w:p>
    <w:p w14:paraId="42A7C1E0" w14:textId="3645A289" w:rsidR="00474D3B" w:rsidRPr="00FE2BC4" w:rsidRDefault="000E26E7" w:rsidP="00474D3B">
      <w:pPr>
        <w:pStyle w:val="32"/>
        <w:spacing w:before="240"/>
        <w:jc w:val="right"/>
        <w:outlineLvl w:val="8"/>
        <w:rPr>
          <w:lang w:val="ru-RU"/>
        </w:rPr>
      </w:pPr>
      <w:r>
        <w:rPr>
          <w:noProof/>
          <w:position w:val="-14"/>
        </w:rPr>
        <w:drawing>
          <wp:inline distT="0" distB="0" distL="0" distR="0" wp14:anchorId="438F8B27" wp14:editId="3B0E7FB2">
            <wp:extent cx="3157855" cy="297815"/>
            <wp:effectExtent l="0" t="0" r="0" b="0"/>
            <wp:docPr id="1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57855" cy="297815"/>
                    </a:xfrm>
                    <a:prstGeom prst="rect">
                      <a:avLst/>
                    </a:prstGeom>
                    <a:solidFill>
                      <a:srgbClr val="FFFFFF"/>
                    </a:solidFill>
                    <a:ln>
                      <a:noFill/>
                    </a:ln>
                  </pic:spPr>
                </pic:pic>
              </a:graphicData>
            </a:graphic>
          </wp:inline>
        </w:drawing>
      </w:r>
      <w:r w:rsidR="00474D3B" w:rsidRPr="00474D3B">
        <w:rPr>
          <w:position w:val="-14"/>
          <w:lang w:val="ru-RU"/>
        </w:rPr>
        <w:t>,</w:t>
      </w:r>
      <w:r w:rsidR="00474D3B">
        <w:rPr>
          <w:position w:val="-14"/>
          <w:lang w:val="ru-RU"/>
        </w:rPr>
        <w:t xml:space="preserve">                                  </w:t>
      </w:r>
      <w:r w:rsidR="00474D3B" w:rsidRPr="00FE2BC4">
        <w:rPr>
          <w:lang w:val="ru-RU"/>
        </w:rPr>
        <w:t>(4)</w:t>
      </w:r>
    </w:p>
    <w:p w14:paraId="38C5934E" w14:textId="77777777" w:rsidR="00FE2BC4" w:rsidRPr="008D16D3" w:rsidRDefault="00FE2BC4" w:rsidP="00FE2BC4">
      <w:pPr>
        <w:pStyle w:val="4"/>
        <w:spacing w:before="120"/>
        <w:ind w:firstLine="567"/>
      </w:pPr>
      <w:r>
        <w:t>1.2.7.2 </w:t>
      </w:r>
      <w:r w:rsidRPr="008D16D3">
        <w:t xml:space="preserve">Измеренные значения напряжения и тока намагничивания вторичных обмоток должны быть указаны в паспорте трансформатора и(или) в протоколе приемо-сдаточных испытаний. </w:t>
      </w:r>
    </w:p>
    <w:p w14:paraId="0EB0E484" w14:textId="3C40970A" w:rsidR="00FE2BC4" w:rsidRPr="008D16D3" w:rsidRDefault="00FE2BC4" w:rsidP="00FE2BC4">
      <w:pPr>
        <w:pStyle w:val="32"/>
        <w:spacing w:before="120"/>
        <w:ind w:firstLine="567"/>
        <w:outlineLvl w:val="2"/>
      </w:pPr>
      <w:r>
        <w:t>1.2.8 </w:t>
      </w:r>
      <w:r w:rsidRPr="0097073C">
        <w:t>Номинальное значение коэффициента остаточной намагниченности</w:t>
      </w:r>
      <w:r w:rsidRPr="008D16D3">
        <w:t xml:space="preserve"> </w:t>
      </w:r>
      <w:r w:rsidR="006A2B85">
        <w:br/>
      </w:r>
      <w:r w:rsidRPr="008D16D3">
        <w:t xml:space="preserve">(см. </w:t>
      </w:r>
      <w:r w:rsidR="006A2B85">
        <w:rPr>
          <w:lang w:val="ru-RU"/>
        </w:rPr>
        <w:t>ГОСТ Р 70507.2</w:t>
      </w:r>
      <w:r w:rsidRPr="008D16D3">
        <w:t>) составляет не более 10 %. Фактическое значение коэффициента остаточной намагниченности указывается в паспорте трансформатора и(или) в протоколе приемо-сдаточных испытаний</w:t>
      </w:r>
      <w:r w:rsidRPr="008D16D3" w:rsidDel="00847A51">
        <w:t>.</w:t>
      </w:r>
    </w:p>
    <w:p w14:paraId="333B52E0" w14:textId="3EA5EFD5" w:rsidR="00FE2BC4" w:rsidRPr="008D16D3" w:rsidRDefault="00FE2BC4" w:rsidP="00FE2BC4">
      <w:pPr>
        <w:pStyle w:val="32"/>
        <w:spacing w:before="120"/>
        <w:ind w:firstLine="567"/>
        <w:outlineLvl w:val="2"/>
      </w:pPr>
      <w:bookmarkStart w:id="7" w:name="_Hlk515973704"/>
      <w:r>
        <w:t>1.2.9 </w:t>
      </w:r>
      <w:r w:rsidRPr="0097073C">
        <w:t>Установленная средняя наработка до отказа</w:t>
      </w:r>
      <w:r w:rsidRPr="008D16D3">
        <w:t xml:space="preserve"> </w:t>
      </w:r>
      <w:r w:rsidR="00041E07" w:rsidRPr="001E40DD">
        <w:rPr>
          <w:lang w:val="ru-RU"/>
        </w:rPr>
        <w:t>5,98</w:t>
      </w:r>
      <w:r w:rsidRPr="00ED5A4B">
        <w:sym w:font="Wingdings" w:char="F0A0"/>
      </w:r>
      <w:r w:rsidRPr="00ED5A4B">
        <w:t>10</w:t>
      </w:r>
      <w:r w:rsidRPr="00ED5A4B">
        <w:rPr>
          <w:vertAlign w:val="superscript"/>
        </w:rPr>
        <w:t>7</w:t>
      </w:r>
      <w:r w:rsidRPr="008D16D3">
        <w:t xml:space="preserve"> часов. </w:t>
      </w:r>
      <w:r w:rsidRPr="009E64B2">
        <w:t>Выполняется по методике из ГОСТ</w:t>
      </w:r>
      <w:r w:rsidR="002B27F5">
        <w:rPr>
          <w:lang w:val="ru-RU"/>
        </w:rPr>
        <w:t xml:space="preserve"> Р</w:t>
      </w:r>
      <w:r w:rsidRPr="009E64B2">
        <w:t xml:space="preserve"> 27.301 и методам теории вероятностей. Исходными данными служат число всего изготовленных трансформаторов тока и общее число отказов трансформаторов тока.</w:t>
      </w:r>
    </w:p>
    <w:bookmarkEnd w:id="7"/>
    <w:p w14:paraId="05E73AB0" w14:textId="77777777" w:rsidR="00FE2BC4" w:rsidRPr="008D16D3" w:rsidRDefault="00FE2BC4" w:rsidP="002B27F5">
      <w:pPr>
        <w:pStyle w:val="32"/>
        <w:ind w:firstLine="567"/>
        <w:outlineLvl w:val="2"/>
      </w:pPr>
      <w:r>
        <w:t>1.2.10 </w:t>
      </w:r>
      <w:r w:rsidRPr="0097073C">
        <w:t>Уровень частичных разрядов изоляции</w:t>
      </w:r>
      <w:r w:rsidRPr="008D16D3">
        <w:t xml:space="preserve"> трансформатора по ГОСТ Р 55195 должен быть не более 5 </w:t>
      </w:r>
      <w:proofErr w:type="spellStart"/>
      <w:r w:rsidRPr="008D16D3">
        <w:t>пКл</w:t>
      </w:r>
      <w:proofErr w:type="spellEnd"/>
      <w:r w:rsidRPr="008D16D3">
        <w:t xml:space="preserve"> (для ТРГ</w:t>
      </w:r>
      <w:r w:rsidRPr="008D16D3">
        <w:noBreakHyphen/>
        <w:t>УЭТМ</w:t>
      </w:r>
      <w:r w:rsidRPr="008D16D3">
        <w:rPr>
          <w:vertAlign w:val="superscript"/>
        </w:rPr>
        <w:t>®</w:t>
      </w:r>
      <w:r w:rsidRPr="008D16D3">
        <w:t>-35, ТРГ</w:t>
      </w:r>
      <w:r w:rsidRPr="008D16D3">
        <w:noBreakHyphen/>
        <w:t>УЭТМ</w:t>
      </w:r>
      <w:r w:rsidRPr="008D16D3">
        <w:rPr>
          <w:vertAlign w:val="superscript"/>
        </w:rPr>
        <w:t>®</w:t>
      </w:r>
      <w:r w:rsidRPr="008D16D3">
        <w:noBreakHyphen/>
        <w:t>110 и ТРГ-УЭТМ</w:t>
      </w:r>
      <w:r w:rsidRPr="008D16D3">
        <w:rPr>
          <w:vertAlign w:val="superscript"/>
        </w:rPr>
        <w:t>®</w:t>
      </w:r>
      <w:r w:rsidRPr="008D16D3">
        <w:t>-220) и не более 10 </w:t>
      </w:r>
      <w:proofErr w:type="spellStart"/>
      <w:r w:rsidRPr="008D16D3">
        <w:t>пКл</w:t>
      </w:r>
      <w:proofErr w:type="spellEnd"/>
      <w:r w:rsidRPr="008D16D3">
        <w:t xml:space="preserve"> (для остальных трансформаторов).</w:t>
      </w:r>
    </w:p>
    <w:p w14:paraId="12C32737" w14:textId="02AE4839" w:rsidR="00FE2BC4" w:rsidRPr="008D16D3" w:rsidRDefault="00FE2BC4" w:rsidP="00FE2BC4">
      <w:pPr>
        <w:pStyle w:val="32"/>
        <w:spacing w:before="120"/>
        <w:ind w:firstLine="567"/>
        <w:outlineLvl w:val="2"/>
      </w:pPr>
      <w:r>
        <w:t>1.2.11 </w:t>
      </w:r>
      <w:r w:rsidRPr="0097073C">
        <w:t>Требования к вторичным обмоткам для защиты классов 5</w:t>
      </w:r>
      <w:r w:rsidRPr="0097073C">
        <w:rPr>
          <w:lang w:val="en-US"/>
        </w:rPr>
        <w:t>PR</w:t>
      </w:r>
      <w:r w:rsidRPr="0097073C">
        <w:t>; 10</w:t>
      </w:r>
      <w:r w:rsidRPr="0097073C">
        <w:rPr>
          <w:lang w:val="en-US"/>
        </w:rPr>
        <w:t>PR</w:t>
      </w:r>
      <w:r w:rsidRPr="0097073C">
        <w:t xml:space="preserve">; </w:t>
      </w:r>
      <w:r w:rsidRPr="0097073C">
        <w:rPr>
          <w:lang w:val="en-GB"/>
        </w:rPr>
        <w:t>TPY</w:t>
      </w:r>
      <w:r w:rsidRPr="0097073C">
        <w:t xml:space="preserve"> и </w:t>
      </w:r>
      <w:r w:rsidRPr="0097073C">
        <w:rPr>
          <w:lang w:val="en-US"/>
        </w:rPr>
        <w:t>TPZ</w:t>
      </w:r>
      <w:r w:rsidRPr="0024227D">
        <w:t xml:space="preserve"> </w:t>
      </w:r>
      <w:r w:rsidRPr="008D16D3">
        <w:t>по</w:t>
      </w:r>
      <w:r>
        <w:t xml:space="preserve"> ГОСТ Р 70507.2,</w:t>
      </w:r>
      <w:r w:rsidRPr="008D16D3">
        <w:t xml:space="preserve"> </w:t>
      </w:r>
      <w:r w:rsidRPr="001D45A3">
        <w:t xml:space="preserve">ГОСТ Р МЭК </w:t>
      </w:r>
      <w:r w:rsidRPr="008D16D3">
        <w:t>61869-2 в соответствии с п. 1.2.</w:t>
      </w:r>
      <w:r w:rsidR="002B27F5">
        <w:rPr>
          <w:lang w:val="ru-RU"/>
        </w:rPr>
        <w:t>2</w:t>
      </w:r>
      <w:r w:rsidRPr="008D16D3">
        <w:t>, п. 1.2.1.</w:t>
      </w:r>
      <w:r w:rsidR="002B27F5">
        <w:rPr>
          <w:lang w:val="ru-RU"/>
        </w:rPr>
        <w:t>5</w:t>
      </w:r>
      <w:r w:rsidR="00571725">
        <w:rPr>
          <w:lang w:val="ru-RU"/>
        </w:rPr>
        <w:t xml:space="preserve">, п. </w:t>
      </w:r>
      <w:r w:rsidR="002B27F5">
        <w:rPr>
          <w:lang w:val="ru-RU"/>
        </w:rPr>
        <w:t>4.26</w:t>
      </w:r>
      <w:r w:rsidR="00F52C61">
        <w:rPr>
          <w:lang w:val="ru-RU"/>
        </w:rPr>
        <w:t xml:space="preserve">, п. 4.27, </w:t>
      </w:r>
      <w:r w:rsidR="00F52C61">
        <w:rPr>
          <w:lang w:val="ru-RU"/>
        </w:rPr>
        <w:br/>
        <w:t xml:space="preserve">п. </w:t>
      </w:r>
      <w:r w:rsidR="002B27F5">
        <w:rPr>
          <w:lang w:val="ru-RU"/>
        </w:rPr>
        <w:t>4.28</w:t>
      </w:r>
      <w:r w:rsidRPr="008D16D3">
        <w:t>.</w:t>
      </w:r>
    </w:p>
    <w:p w14:paraId="63C42213" w14:textId="77777777" w:rsidR="00FE2BC4" w:rsidRPr="008D16D3" w:rsidRDefault="00FE2BC4" w:rsidP="00FE2BC4">
      <w:pPr>
        <w:pStyle w:val="32"/>
        <w:keepNext/>
        <w:spacing w:before="120"/>
        <w:ind w:firstLine="567"/>
        <w:outlineLvl w:val="2"/>
      </w:pPr>
      <w:bookmarkStart w:id="8" w:name="_Toc421781985"/>
      <w:r>
        <w:t>1.2.12 </w:t>
      </w:r>
      <w:r w:rsidRPr="008D16D3">
        <w:t xml:space="preserve">Требования к </w:t>
      </w:r>
      <w:bookmarkEnd w:id="8"/>
      <w:r w:rsidRPr="008D16D3">
        <w:t>конструктивным элементам</w:t>
      </w:r>
    </w:p>
    <w:p w14:paraId="765C1C79" w14:textId="77777777" w:rsidR="00FE2BC4" w:rsidRPr="008D16D3" w:rsidRDefault="00FE2BC4" w:rsidP="00FE2BC4">
      <w:pPr>
        <w:pStyle w:val="4"/>
        <w:spacing w:before="120"/>
        <w:ind w:firstLine="567"/>
        <w:outlineLvl w:val="3"/>
      </w:pPr>
      <w:r>
        <w:t>1.2.12.1 </w:t>
      </w:r>
      <w:r w:rsidRPr="008D16D3">
        <w:t>Требования к выводам</w:t>
      </w:r>
    </w:p>
    <w:p w14:paraId="46BD4B89" w14:textId="77777777" w:rsidR="00FE2BC4" w:rsidRPr="008D16D3" w:rsidRDefault="00FE2BC4" w:rsidP="00FE2BC4">
      <w:pPr>
        <w:pStyle w:val="4"/>
        <w:spacing w:before="120"/>
        <w:ind w:firstLine="567"/>
      </w:pPr>
      <w:r>
        <w:t>1.2.12.1.1 </w:t>
      </w:r>
      <w:r w:rsidRPr="008D16D3">
        <w:t>Контактные выводы трансформаторов должны соответствовать требованиям ГОСТ 10434 и ГОСТ 21242</w:t>
      </w:r>
      <w:r>
        <w:t xml:space="preserve"> </w:t>
      </w:r>
      <w:r w:rsidRPr="00696499">
        <w:t>и допускать присоединение стандартных омедненных зажимов</w:t>
      </w:r>
      <w:r w:rsidRPr="008D16D3">
        <w:t>.</w:t>
      </w:r>
    </w:p>
    <w:p w14:paraId="6707B117" w14:textId="77777777" w:rsidR="00FE2BC4" w:rsidRPr="008D16D3" w:rsidRDefault="00FE2BC4" w:rsidP="00B34257">
      <w:pPr>
        <w:pStyle w:val="4"/>
        <w:spacing w:before="120"/>
        <w:ind w:firstLine="567"/>
      </w:pPr>
      <w:r>
        <w:t>1.2.12.1.2 </w:t>
      </w:r>
      <w:r w:rsidRPr="008D16D3">
        <w:t>По требованию заказчика в конструкции трансформатора должна быть предусмотрена возможность защиты выводов вторичных обмоток от несанкционированного доступа.</w:t>
      </w:r>
    </w:p>
    <w:p w14:paraId="2D21B5E5" w14:textId="77777777" w:rsidR="00FE2BC4" w:rsidRPr="008D16D3" w:rsidRDefault="00FE2BC4" w:rsidP="00B34257">
      <w:pPr>
        <w:pStyle w:val="4"/>
        <w:spacing w:before="120"/>
        <w:ind w:firstLine="567"/>
      </w:pPr>
      <w:r>
        <w:t>1.2.12.2 </w:t>
      </w:r>
      <w:r w:rsidRPr="008D16D3">
        <w:t>Конструкция трансформаторов должна обеспечивать сброс давления для защиты трансформатора от разрушения в случае чрезмерного увеличения давления газа внутри трансформатора.</w:t>
      </w:r>
    </w:p>
    <w:p w14:paraId="014BD34F" w14:textId="77777777" w:rsidR="00FE2BC4" w:rsidRPr="008D16D3" w:rsidRDefault="00FE2BC4" w:rsidP="00B34257">
      <w:pPr>
        <w:pStyle w:val="4"/>
        <w:spacing w:before="120"/>
        <w:ind w:firstLine="567"/>
        <w:outlineLvl w:val="3"/>
      </w:pPr>
      <w:r>
        <w:t>1.2.12.3 </w:t>
      </w:r>
      <w:r w:rsidRPr="008D16D3">
        <w:t>Герметичность трансформатора определяется относительной скоростью утечки не более 0,2 % в год от массы газа.</w:t>
      </w:r>
    </w:p>
    <w:p w14:paraId="54F62B41" w14:textId="77777777" w:rsidR="00FE2BC4" w:rsidRPr="008D16D3" w:rsidRDefault="00FE2BC4" w:rsidP="00B34257">
      <w:pPr>
        <w:pStyle w:val="4"/>
        <w:spacing w:before="120"/>
        <w:ind w:firstLine="567"/>
        <w:outlineLvl w:val="3"/>
      </w:pPr>
      <w:r>
        <w:lastRenderedPageBreak/>
        <w:t>1.2.12.4 </w:t>
      </w:r>
      <w:r w:rsidRPr="008D16D3">
        <w:t>Измеренное значение температуры точки росы в трансформаторах должно быть не выше минус 5 °С при номинальном давлении заполнения и при температуре окружающей среды 20 °С.</w:t>
      </w:r>
    </w:p>
    <w:p w14:paraId="02E6473E" w14:textId="77777777" w:rsidR="00FE2BC4" w:rsidRPr="008D16D3" w:rsidRDefault="00FE2BC4" w:rsidP="00B34257">
      <w:pPr>
        <w:pStyle w:val="4"/>
        <w:spacing w:before="120"/>
        <w:ind w:firstLine="567"/>
        <w:outlineLvl w:val="3"/>
      </w:pPr>
      <w:r>
        <w:t>1.2.12.5 </w:t>
      </w:r>
      <w:r w:rsidRPr="008D16D3">
        <w:t xml:space="preserve">Основные габаритные, установочные, присоединительные размеры и масса трансформатора должны соответствовать значениям, указанным в приложении А. </w:t>
      </w:r>
    </w:p>
    <w:p w14:paraId="5747C04E" w14:textId="0777F72D" w:rsidR="00FE2BC4" w:rsidRPr="008D16D3" w:rsidRDefault="00FE2BC4" w:rsidP="009F3CB0">
      <w:pPr>
        <w:pStyle w:val="4"/>
        <w:spacing w:before="120"/>
        <w:ind w:firstLine="567"/>
        <w:outlineLvl w:val="3"/>
      </w:pPr>
      <w:r>
        <w:t>1.2.12.6 </w:t>
      </w:r>
      <w:r w:rsidRPr="008D16D3">
        <w:t xml:space="preserve">Рабочее положение трансформатора </w:t>
      </w:r>
      <w:r w:rsidR="00BA147A">
        <w:rPr>
          <w:lang w:val="ru-RU"/>
        </w:rPr>
        <w:t>–</w:t>
      </w:r>
      <w:r w:rsidRPr="008D16D3">
        <w:t xml:space="preserve"> вертикальное.</w:t>
      </w:r>
    </w:p>
    <w:p w14:paraId="76A965AC" w14:textId="77777777" w:rsidR="00FE2BC4" w:rsidRPr="00E01EF4" w:rsidRDefault="00FE2BC4" w:rsidP="009F3CB0">
      <w:pPr>
        <w:spacing w:before="120"/>
        <w:ind w:firstLine="567"/>
        <w:jc w:val="both"/>
        <w:rPr>
          <w:sz w:val="24"/>
          <w:szCs w:val="24"/>
        </w:rPr>
      </w:pPr>
      <w:r>
        <w:rPr>
          <w:sz w:val="24"/>
          <w:szCs w:val="24"/>
        </w:rPr>
        <w:t>1.2.12.7 </w:t>
      </w:r>
      <w:r w:rsidRPr="00E01EF4">
        <w:rPr>
          <w:sz w:val="24"/>
          <w:szCs w:val="24"/>
        </w:rPr>
        <w:t>В качестве главной изоляции в трансформаторе применяется изолирующий газ. Состав газа и параметры газовой среды в зависимости от климатического исполнения транс</w:t>
      </w:r>
      <w:r w:rsidR="00E42A14">
        <w:rPr>
          <w:sz w:val="24"/>
          <w:szCs w:val="24"/>
        </w:rPr>
        <w:softHyphen/>
      </w:r>
      <w:r w:rsidRPr="00E01EF4">
        <w:rPr>
          <w:sz w:val="24"/>
          <w:szCs w:val="24"/>
        </w:rPr>
        <w:t xml:space="preserve">форматора приведены в таблице </w:t>
      </w:r>
      <w:r w:rsidRPr="006B0C39">
        <w:rPr>
          <w:sz w:val="24"/>
          <w:szCs w:val="24"/>
        </w:rPr>
        <w:t>5</w:t>
      </w:r>
      <w:r w:rsidRPr="00E01EF4">
        <w:rPr>
          <w:sz w:val="24"/>
          <w:szCs w:val="24"/>
        </w:rPr>
        <w:t>.</w:t>
      </w:r>
    </w:p>
    <w:p w14:paraId="5BAE798F" w14:textId="77777777" w:rsidR="00F45D2E" w:rsidRPr="001E40DD" w:rsidRDefault="00F45D2E" w:rsidP="00F45D2E">
      <w:pPr>
        <w:pStyle w:val="ad"/>
        <w:keepNext/>
        <w:spacing w:before="120" w:after="120"/>
        <w:rPr>
          <w:b w:val="0"/>
          <w:spacing w:val="40"/>
          <w:sz w:val="24"/>
          <w:szCs w:val="24"/>
          <w:lang w:val="en-US"/>
        </w:rPr>
      </w:pPr>
      <w:r w:rsidRPr="001E40DD">
        <w:rPr>
          <w:b w:val="0"/>
          <w:spacing w:val="40"/>
          <w:sz w:val="24"/>
          <w:szCs w:val="24"/>
        </w:rPr>
        <w:t xml:space="preserve">Таблица </w:t>
      </w:r>
      <w:r w:rsidRPr="001E40DD">
        <w:rPr>
          <w:b w:val="0"/>
          <w:spacing w:val="40"/>
          <w:sz w:val="24"/>
          <w:szCs w:val="24"/>
          <w:lang w:val="en-US"/>
        </w:rPr>
        <w:t>5</w:t>
      </w:r>
    </w:p>
    <w:tbl>
      <w:tblPr>
        <w:tblW w:w="9889"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
        <w:gridCol w:w="1366"/>
        <w:gridCol w:w="1484"/>
        <w:gridCol w:w="2763"/>
        <w:gridCol w:w="992"/>
        <w:gridCol w:w="1134"/>
        <w:gridCol w:w="992"/>
        <w:gridCol w:w="1134"/>
      </w:tblGrid>
      <w:tr w:rsidR="00F45D2E" w:rsidRPr="00722019" w14:paraId="54927C4B" w14:textId="77777777" w:rsidTr="00AC29E7">
        <w:trPr>
          <w:gridBefore w:val="1"/>
          <w:wBefore w:w="24" w:type="dxa"/>
          <w:cantSplit/>
          <w:trHeight w:val="50"/>
        </w:trPr>
        <w:tc>
          <w:tcPr>
            <w:tcW w:w="1366" w:type="dxa"/>
            <w:vMerge w:val="restart"/>
            <w:tcBorders>
              <w:top w:val="single" w:sz="4" w:space="0" w:color="auto"/>
            </w:tcBorders>
            <w:vAlign w:val="center"/>
          </w:tcPr>
          <w:p w14:paraId="22CF8CE9" w14:textId="77777777" w:rsidR="00BA147A" w:rsidRDefault="00F45D2E" w:rsidP="00BA147A">
            <w:pPr>
              <w:ind w:left="-57" w:right="-105" w:hanging="106"/>
              <w:jc w:val="center"/>
              <w:rPr>
                <w:sz w:val="24"/>
                <w:szCs w:val="24"/>
              </w:rPr>
            </w:pPr>
            <w:r w:rsidRPr="008666A1">
              <w:rPr>
                <w:sz w:val="24"/>
                <w:szCs w:val="24"/>
              </w:rPr>
              <w:t>Обозначе</w:t>
            </w:r>
            <w:r w:rsidR="00E42A14">
              <w:rPr>
                <w:sz w:val="24"/>
                <w:szCs w:val="24"/>
              </w:rPr>
              <w:softHyphen/>
            </w:r>
            <w:r w:rsidRPr="008666A1">
              <w:rPr>
                <w:sz w:val="24"/>
                <w:szCs w:val="24"/>
              </w:rPr>
              <w:t xml:space="preserve">ние </w:t>
            </w:r>
          </w:p>
          <w:p w14:paraId="4F7A4960" w14:textId="6BEA9E80" w:rsidR="00F45D2E" w:rsidRPr="008666A1" w:rsidRDefault="00F45D2E" w:rsidP="00BA147A">
            <w:pPr>
              <w:ind w:left="-57" w:right="-105" w:hanging="106"/>
              <w:jc w:val="center"/>
              <w:rPr>
                <w:sz w:val="24"/>
                <w:szCs w:val="24"/>
              </w:rPr>
            </w:pPr>
            <w:r w:rsidRPr="008666A1">
              <w:rPr>
                <w:sz w:val="24"/>
                <w:szCs w:val="24"/>
              </w:rPr>
              <w:t>транс</w:t>
            </w:r>
            <w:r w:rsidR="00E42A14">
              <w:rPr>
                <w:sz w:val="24"/>
                <w:szCs w:val="24"/>
              </w:rPr>
              <w:softHyphen/>
            </w:r>
            <w:r w:rsidRPr="008666A1">
              <w:rPr>
                <w:sz w:val="24"/>
                <w:szCs w:val="24"/>
              </w:rPr>
              <w:t>форматора</w:t>
            </w:r>
          </w:p>
        </w:tc>
        <w:tc>
          <w:tcPr>
            <w:tcW w:w="1484" w:type="dxa"/>
            <w:vMerge w:val="restart"/>
            <w:tcBorders>
              <w:top w:val="single" w:sz="4" w:space="0" w:color="auto"/>
            </w:tcBorders>
            <w:vAlign w:val="center"/>
          </w:tcPr>
          <w:p w14:paraId="215DCD55" w14:textId="1FF5C20E" w:rsidR="00F45D2E" w:rsidRPr="008666A1" w:rsidRDefault="00F45D2E" w:rsidP="00F45D2E">
            <w:pPr>
              <w:ind w:left="-113" w:right="-113"/>
              <w:jc w:val="center"/>
              <w:rPr>
                <w:sz w:val="24"/>
                <w:szCs w:val="24"/>
              </w:rPr>
            </w:pPr>
            <w:proofErr w:type="spellStart"/>
            <w:r w:rsidRPr="008666A1">
              <w:rPr>
                <w:sz w:val="24"/>
                <w:szCs w:val="24"/>
              </w:rPr>
              <w:t>Климатичес</w:t>
            </w:r>
            <w:proofErr w:type="spellEnd"/>
            <w:r w:rsidRPr="008666A1">
              <w:rPr>
                <w:sz w:val="24"/>
                <w:szCs w:val="24"/>
              </w:rPr>
              <w:t>-кое исполне</w:t>
            </w:r>
            <w:r w:rsidR="00E42A14">
              <w:rPr>
                <w:sz w:val="24"/>
                <w:szCs w:val="24"/>
              </w:rPr>
              <w:softHyphen/>
            </w:r>
            <w:r w:rsidRPr="008666A1">
              <w:rPr>
                <w:sz w:val="24"/>
                <w:szCs w:val="24"/>
              </w:rPr>
              <w:t>ние и катего</w:t>
            </w:r>
            <w:r w:rsidR="00E42A14">
              <w:rPr>
                <w:sz w:val="24"/>
                <w:szCs w:val="24"/>
              </w:rPr>
              <w:softHyphen/>
            </w:r>
            <w:r w:rsidRPr="008666A1">
              <w:rPr>
                <w:sz w:val="24"/>
                <w:szCs w:val="24"/>
              </w:rPr>
              <w:t>рия размеще</w:t>
            </w:r>
            <w:r w:rsidR="00E42A14">
              <w:rPr>
                <w:sz w:val="24"/>
                <w:szCs w:val="24"/>
              </w:rPr>
              <w:softHyphen/>
            </w:r>
            <w:r w:rsidRPr="008666A1">
              <w:rPr>
                <w:sz w:val="24"/>
                <w:szCs w:val="24"/>
              </w:rPr>
              <w:t>ния по ГОСТ 15150</w:t>
            </w:r>
          </w:p>
        </w:tc>
        <w:tc>
          <w:tcPr>
            <w:tcW w:w="2763" w:type="dxa"/>
            <w:vMerge w:val="restart"/>
            <w:tcBorders>
              <w:top w:val="single" w:sz="4" w:space="0" w:color="auto"/>
            </w:tcBorders>
            <w:vAlign w:val="center"/>
          </w:tcPr>
          <w:p w14:paraId="269AE71C" w14:textId="77777777" w:rsidR="00F45D2E" w:rsidRPr="008666A1" w:rsidRDefault="00F45D2E" w:rsidP="00F45D2E">
            <w:pPr>
              <w:jc w:val="center"/>
              <w:rPr>
                <w:sz w:val="24"/>
                <w:szCs w:val="24"/>
              </w:rPr>
            </w:pPr>
            <w:r w:rsidRPr="008666A1">
              <w:rPr>
                <w:sz w:val="24"/>
                <w:szCs w:val="24"/>
              </w:rPr>
              <w:t>Состав изолирующего газа (тип газа/ соотно</w:t>
            </w:r>
            <w:r w:rsidR="00E42A14">
              <w:rPr>
                <w:sz w:val="24"/>
                <w:szCs w:val="24"/>
              </w:rPr>
              <w:softHyphen/>
            </w:r>
            <w:r w:rsidRPr="008666A1">
              <w:rPr>
                <w:sz w:val="24"/>
                <w:szCs w:val="24"/>
              </w:rPr>
              <w:t>шение по давлению га</w:t>
            </w:r>
            <w:r w:rsidR="00E42A14">
              <w:rPr>
                <w:sz w:val="24"/>
                <w:szCs w:val="24"/>
              </w:rPr>
              <w:softHyphen/>
            </w:r>
            <w:r w:rsidRPr="008666A1">
              <w:rPr>
                <w:sz w:val="24"/>
                <w:szCs w:val="24"/>
              </w:rPr>
              <w:t>зов в смеси)</w:t>
            </w:r>
          </w:p>
        </w:tc>
        <w:tc>
          <w:tcPr>
            <w:tcW w:w="3118" w:type="dxa"/>
            <w:gridSpan w:val="3"/>
            <w:tcBorders>
              <w:top w:val="single" w:sz="4" w:space="0" w:color="auto"/>
              <w:bottom w:val="single" w:sz="4" w:space="0" w:color="auto"/>
            </w:tcBorders>
            <w:vAlign w:val="center"/>
          </w:tcPr>
          <w:p w14:paraId="1FA0DD9D" w14:textId="77777777" w:rsidR="00F45D2E" w:rsidRPr="008666A1" w:rsidRDefault="00F45D2E" w:rsidP="00F45D2E">
            <w:pPr>
              <w:jc w:val="center"/>
              <w:rPr>
                <w:sz w:val="24"/>
                <w:szCs w:val="24"/>
              </w:rPr>
            </w:pPr>
            <w:r w:rsidRPr="008666A1">
              <w:rPr>
                <w:sz w:val="24"/>
                <w:szCs w:val="24"/>
              </w:rPr>
              <w:t>Абсолютное давление изо</w:t>
            </w:r>
            <w:r w:rsidR="00E42A14">
              <w:rPr>
                <w:sz w:val="24"/>
                <w:szCs w:val="24"/>
              </w:rPr>
              <w:softHyphen/>
            </w:r>
            <w:r w:rsidRPr="008666A1">
              <w:rPr>
                <w:sz w:val="24"/>
                <w:szCs w:val="24"/>
              </w:rPr>
              <w:t>лирующего газа, МПа, при</w:t>
            </w:r>
            <w:r w:rsidR="00E42A14">
              <w:rPr>
                <w:sz w:val="24"/>
                <w:szCs w:val="24"/>
              </w:rPr>
              <w:softHyphen/>
            </w:r>
            <w:r w:rsidRPr="008666A1">
              <w:rPr>
                <w:sz w:val="24"/>
                <w:szCs w:val="24"/>
              </w:rPr>
              <w:t>веденное к 20 °С</w:t>
            </w:r>
          </w:p>
        </w:tc>
        <w:tc>
          <w:tcPr>
            <w:tcW w:w="1134" w:type="dxa"/>
            <w:vMerge w:val="restart"/>
            <w:tcBorders>
              <w:top w:val="single" w:sz="4" w:space="0" w:color="auto"/>
            </w:tcBorders>
            <w:vAlign w:val="center"/>
          </w:tcPr>
          <w:p w14:paraId="79628B9A" w14:textId="39017CED" w:rsidR="00F45D2E" w:rsidRPr="008666A1" w:rsidRDefault="00F45D2E" w:rsidP="00F45D2E">
            <w:pPr>
              <w:ind w:left="-57" w:right="-57"/>
              <w:jc w:val="center"/>
              <w:rPr>
                <w:sz w:val="24"/>
                <w:szCs w:val="24"/>
              </w:rPr>
            </w:pPr>
            <w:r w:rsidRPr="008666A1">
              <w:rPr>
                <w:sz w:val="24"/>
                <w:szCs w:val="24"/>
              </w:rPr>
              <w:t>Масса изолир</w:t>
            </w:r>
            <w:r w:rsidR="00BA147A">
              <w:rPr>
                <w:sz w:val="24"/>
                <w:szCs w:val="24"/>
              </w:rPr>
              <w:t>у</w:t>
            </w:r>
            <w:r w:rsidRPr="008666A1">
              <w:rPr>
                <w:sz w:val="24"/>
                <w:szCs w:val="24"/>
              </w:rPr>
              <w:t>ющего газа, кг</w:t>
            </w:r>
          </w:p>
        </w:tc>
      </w:tr>
      <w:tr w:rsidR="00F45D2E" w:rsidRPr="00722019" w14:paraId="36DB7449" w14:textId="77777777" w:rsidTr="00AC29E7">
        <w:trPr>
          <w:gridBefore w:val="1"/>
          <w:wBefore w:w="24" w:type="dxa"/>
          <w:cantSplit/>
          <w:trHeight w:val="227"/>
        </w:trPr>
        <w:tc>
          <w:tcPr>
            <w:tcW w:w="1366" w:type="dxa"/>
            <w:vMerge/>
            <w:vAlign w:val="center"/>
          </w:tcPr>
          <w:p w14:paraId="12B73213" w14:textId="77777777" w:rsidR="00F45D2E" w:rsidRPr="001D6CE0" w:rsidRDefault="00F45D2E" w:rsidP="00F45D2E">
            <w:pPr>
              <w:pStyle w:val="a9"/>
              <w:keepLines/>
              <w:ind w:left="-57" w:right="-113" w:firstLine="0"/>
              <w:jc w:val="center"/>
              <w:rPr>
                <w:szCs w:val="24"/>
                <w:lang w:val="ru-RU" w:eastAsia="ru-RU"/>
              </w:rPr>
            </w:pPr>
          </w:p>
        </w:tc>
        <w:tc>
          <w:tcPr>
            <w:tcW w:w="1484" w:type="dxa"/>
            <w:vMerge/>
            <w:vAlign w:val="center"/>
          </w:tcPr>
          <w:p w14:paraId="1908BACD" w14:textId="77777777" w:rsidR="00F45D2E" w:rsidRPr="001D6CE0" w:rsidRDefault="00F45D2E" w:rsidP="00F45D2E">
            <w:pPr>
              <w:pStyle w:val="a9"/>
              <w:keepLines/>
              <w:spacing w:line="240" w:lineRule="exact"/>
              <w:ind w:left="-57" w:right="-113" w:firstLine="0"/>
              <w:jc w:val="center"/>
              <w:rPr>
                <w:szCs w:val="24"/>
                <w:lang w:val="ru-RU" w:eastAsia="ru-RU"/>
              </w:rPr>
            </w:pPr>
          </w:p>
        </w:tc>
        <w:tc>
          <w:tcPr>
            <w:tcW w:w="2763" w:type="dxa"/>
            <w:vMerge/>
            <w:vAlign w:val="center"/>
          </w:tcPr>
          <w:p w14:paraId="7EF31147" w14:textId="77777777" w:rsidR="00F45D2E" w:rsidRPr="006F0BF7" w:rsidRDefault="00F45D2E" w:rsidP="00F45D2E">
            <w:pPr>
              <w:keepLines/>
              <w:suppressAutoHyphens/>
              <w:ind w:left="-57" w:right="-113"/>
              <w:jc w:val="center"/>
              <w:rPr>
                <w:sz w:val="24"/>
                <w:szCs w:val="24"/>
              </w:rPr>
            </w:pPr>
          </w:p>
        </w:tc>
        <w:tc>
          <w:tcPr>
            <w:tcW w:w="992" w:type="dxa"/>
            <w:vMerge w:val="restart"/>
            <w:tcBorders>
              <w:top w:val="single" w:sz="4" w:space="0" w:color="auto"/>
            </w:tcBorders>
            <w:vAlign w:val="center"/>
          </w:tcPr>
          <w:p w14:paraId="4DEAC395" w14:textId="77777777" w:rsidR="00F45D2E" w:rsidRPr="006F0BF7" w:rsidRDefault="00F45D2E" w:rsidP="00F45D2E">
            <w:pPr>
              <w:ind w:left="-57" w:right="-57"/>
              <w:jc w:val="center"/>
              <w:rPr>
                <w:sz w:val="24"/>
                <w:szCs w:val="24"/>
              </w:rPr>
            </w:pPr>
            <w:r w:rsidRPr="006F0BF7">
              <w:rPr>
                <w:sz w:val="24"/>
                <w:szCs w:val="24"/>
              </w:rPr>
              <w:t>Номи</w:t>
            </w:r>
            <w:r w:rsidR="00E42A14">
              <w:rPr>
                <w:sz w:val="24"/>
                <w:szCs w:val="24"/>
              </w:rPr>
              <w:softHyphen/>
            </w:r>
            <w:r w:rsidRPr="006F0BF7">
              <w:rPr>
                <w:sz w:val="24"/>
                <w:szCs w:val="24"/>
              </w:rPr>
              <w:t>нальное</w:t>
            </w:r>
          </w:p>
        </w:tc>
        <w:tc>
          <w:tcPr>
            <w:tcW w:w="2126" w:type="dxa"/>
            <w:gridSpan w:val="2"/>
            <w:tcBorders>
              <w:top w:val="single" w:sz="4" w:space="0" w:color="auto"/>
              <w:bottom w:val="single" w:sz="4" w:space="0" w:color="auto"/>
            </w:tcBorders>
            <w:vAlign w:val="center"/>
          </w:tcPr>
          <w:p w14:paraId="425E0F75" w14:textId="77777777" w:rsidR="00F45D2E" w:rsidRPr="006F0BF7" w:rsidRDefault="00F45D2E" w:rsidP="00F45D2E">
            <w:pPr>
              <w:jc w:val="center"/>
              <w:rPr>
                <w:sz w:val="24"/>
                <w:szCs w:val="24"/>
              </w:rPr>
            </w:pPr>
            <w:r w:rsidRPr="006F0BF7">
              <w:rPr>
                <w:sz w:val="24"/>
                <w:szCs w:val="24"/>
              </w:rPr>
              <w:t>сигнализации</w:t>
            </w:r>
          </w:p>
        </w:tc>
        <w:tc>
          <w:tcPr>
            <w:tcW w:w="1134" w:type="dxa"/>
            <w:vMerge/>
          </w:tcPr>
          <w:p w14:paraId="2D83DDA9" w14:textId="77777777" w:rsidR="00F45D2E" w:rsidRPr="006F0BF7" w:rsidRDefault="00F45D2E" w:rsidP="00F45D2E">
            <w:pPr>
              <w:keepLines/>
              <w:suppressAutoHyphens/>
              <w:ind w:left="-57" w:right="-113"/>
              <w:rPr>
                <w:sz w:val="24"/>
                <w:szCs w:val="24"/>
              </w:rPr>
            </w:pPr>
          </w:p>
        </w:tc>
      </w:tr>
      <w:tr w:rsidR="00F45D2E" w:rsidRPr="00722019" w14:paraId="7F3F6969" w14:textId="77777777" w:rsidTr="00AC29E7">
        <w:trPr>
          <w:gridBefore w:val="1"/>
          <w:wBefore w:w="24" w:type="dxa"/>
          <w:cantSplit/>
          <w:trHeight w:val="50"/>
        </w:trPr>
        <w:tc>
          <w:tcPr>
            <w:tcW w:w="1366" w:type="dxa"/>
            <w:vMerge/>
            <w:tcBorders>
              <w:bottom w:val="single" w:sz="4" w:space="0" w:color="auto"/>
            </w:tcBorders>
            <w:vAlign w:val="center"/>
          </w:tcPr>
          <w:p w14:paraId="1C08F0D5" w14:textId="77777777" w:rsidR="00F45D2E" w:rsidRPr="001D6CE0" w:rsidRDefault="00F45D2E" w:rsidP="00F45D2E">
            <w:pPr>
              <w:pStyle w:val="a9"/>
              <w:keepLines/>
              <w:ind w:left="-57" w:right="-113" w:firstLine="0"/>
              <w:jc w:val="center"/>
              <w:rPr>
                <w:szCs w:val="24"/>
                <w:lang w:val="ru-RU" w:eastAsia="ru-RU"/>
              </w:rPr>
            </w:pPr>
          </w:p>
        </w:tc>
        <w:tc>
          <w:tcPr>
            <w:tcW w:w="1484" w:type="dxa"/>
            <w:vMerge/>
            <w:tcBorders>
              <w:bottom w:val="single" w:sz="4" w:space="0" w:color="auto"/>
            </w:tcBorders>
            <w:vAlign w:val="center"/>
          </w:tcPr>
          <w:p w14:paraId="1E0BECD4" w14:textId="77777777" w:rsidR="00F45D2E" w:rsidRPr="001D6CE0" w:rsidRDefault="00F45D2E" w:rsidP="00F45D2E">
            <w:pPr>
              <w:pStyle w:val="a9"/>
              <w:keepLines/>
              <w:spacing w:line="240" w:lineRule="exact"/>
              <w:ind w:left="-57" w:right="-113" w:firstLine="0"/>
              <w:jc w:val="center"/>
              <w:rPr>
                <w:szCs w:val="24"/>
                <w:lang w:val="ru-RU" w:eastAsia="ru-RU"/>
              </w:rPr>
            </w:pPr>
          </w:p>
        </w:tc>
        <w:tc>
          <w:tcPr>
            <w:tcW w:w="2763" w:type="dxa"/>
            <w:vMerge/>
            <w:tcBorders>
              <w:bottom w:val="single" w:sz="4" w:space="0" w:color="auto"/>
            </w:tcBorders>
            <w:vAlign w:val="center"/>
          </w:tcPr>
          <w:p w14:paraId="4A894580" w14:textId="77777777" w:rsidR="00F45D2E" w:rsidRPr="006F0BF7" w:rsidRDefault="00F45D2E" w:rsidP="00F45D2E">
            <w:pPr>
              <w:keepLines/>
              <w:suppressAutoHyphens/>
              <w:ind w:left="-57" w:right="-113"/>
              <w:jc w:val="center"/>
              <w:rPr>
                <w:sz w:val="24"/>
                <w:szCs w:val="24"/>
              </w:rPr>
            </w:pPr>
          </w:p>
        </w:tc>
        <w:tc>
          <w:tcPr>
            <w:tcW w:w="992" w:type="dxa"/>
            <w:vMerge/>
            <w:tcBorders>
              <w:bottom w:val="single" w:sz="4" w:space="0" w:color="auto"/>
            </w:tcBorders>
            <w:vAlign w:val="center"/>
          </w:tcPr>
          <w:p w14:paraId="0F3C1A17" w14:textId="77777777" w:rsidR="00F45D2E" w:rsidRPr="001D6CE0" w:rsidRDefault="00F45D2E" w:rsidP="00F45D2E">
            <w:pPr>
              <w:pStyle w:val="a9"/>
              <w:keepLines/>
              <w:ind w:firstLine="0"/>
              <w:jc w:val="center"/>
              <w:rPr>
                <w:szCs w:val="24"/>
                <w:lang w:val="ru-RU" w:eastAsia="ru-RU"/>
              </w:rPr>
            </w:pPr>
          </w:p>
        </w:tc>
        <w:tc>
          <w:tcPr>
            <w:tcW w:w="1134" w:type="dxa"/>
            <w:tcBorders>
              <w:top w:val="single" w:sz="4" w:space="0" w:color="auto"/>
              <w:bottom w:val="single" w:sz="4" w:space="0" w:color="auto"/>
            </w:tcBorders>
            <w:vAlign w:val="center"/>
          </w:tcPr>
          <w:p w14:paraId="0FC1AEFD" w14:textId="77777777" w:rsidR="00F45D2E" w:rsidRPr="006F0BF7" w:rsidRDefault="00F45D2E" w:rsidP="00F45D2E">
            <w:pPr>
              <w:ind w:left="-108" w:right="-108"/>
              <w:jc w:val="center"/>
              <w:rPr>
                <w:sz w:val="24"/>
                <w:szCs w:val="24"/>
              </w:rPr>
            </w:pPr>
            <w:proofErr w:type="spellStart"/>
            <w:r w:rsidRPr="006F0BF7">
              <w:rPr>
                <w:sz w:val="24"/>
                <w:szCs w:val="24"/>
              </w:rPr>
              <w:t>Предупре-дительной</w:t>
            </w:r>
            <w:proofErr w:type="spellEnd"/>
          </w:p>
        </w:tc>
        <w:tc>
          <w:tcPr>
            <w:tcW w:w="992" w:type="dxa"/>
            <w:tcBorders>
              <w:top w:val="single" w:sz="4" w:space="0" w:color="auto"/>
              <w:bottom w:val="single" w:sz="4" w:space="0" w:color="auto"/>
            </w:tcBorders>
            <w:vAlign w:val="center"/>
          </w:tcPr>
          <w:p w14:paraId="1462D018" w14:textId="77777777" w:rsidR="00F45D2E" w:rsidRPr="006F0BF7" w:rsidRDefault="00F45D2E" w:rsidP="00F45D2E">
            <w:pPr>
              <w:ind w:left="-57" w:right="-57"/>
              <w:jc w:val="center"/>
              <w:rPr>
                <w:sz w:val="24"/>
                <w:szCs w:val="24"/>
              </w:rPr>
            </w:pPr>
            <w:r w:rsidRPr="006F0BF7">
              <w:rPr>
                <w:sz w:val="24"/>
                <w:szCs w:val="24"/>
              </w:rPr>
              <w:t>Аварий-ной</w:t>
            </w:r>
          </w:p>
        </w:tc>
        <w:tc>
          <w:tcPr>
            <w:tcW w:w="1134" w:type="dxa"/>
            <w:vMerge/>
            <w:tcBorders>
              <w:bottom w:val="single" w:sz="4" w:space="0" w:color="auto"/>
            </w:tcBorders>
            <w:vAlign w:val="center"/>
          </w:tcPr>
          <w:p w14:paraId="2DD5D454" w14:textId="77777777" w:rsidR="00F45D2E" w:rsidRPr="006F0BF7" w:rsidRDefault="00F45D2E" w:rsidP="00F45D2E">
            <w:pPr>
              <w:keepLines/>
              <w:suppressAutoHyphens/>
              <w:ind w:left="-57" w:right="-113"/>
              <w:rPr>
                <w:sz w:val="24"/>
                <w:szCs w:val="24"/>
              </w:rPr>
            </w:pPr>
          </w:p>
        </w:tc>
      </w:tr>
      <w:tr w:rsidR="00F45D2E" w:rsidRPr="00722019" w14:paraId="12C7AB53" w14:textId="77777777" w:rsidTr="00AC29E7">
        <w:trPr>
          <w:gridBefore w:val="1"/>
          <w:wBefore w:w="24" w:type="dxa"/>
          <w:cantSplit/>
          <w:trHeight w:val="50"/>
        </w:trPr>
        <w:tc>
          <w:tcPr>
            <w:tcW w:w="1366" w:type="dxa"/>
            <w:vMerge w:val="restart"/>
            <w:tcBorders>
              <w:top w:val="double" w:sz="4" w:space="0" w:color="auto"/>
              <w:bottom w:val="single" w:sz="4" w:space="0" w:color="auto"/>
            </w:tcBorders>
            <w:vAlign w:val="center"/>
          </w:tcPr>
          <w:p w14:paraId="3EBBEB9D" w14:textId="77777777" w:rsidR="00F45D2E" w:rsidRPr="001D6CE0" w:rsidRDefault="00F45D2E" w:rsidP="00F45D2E">
            <w:pPr>
              <w:pStyle w:val="a9"/>
              <w:keepLines/>
              <w:ind w:left="-57" w:right="-113" w:firstLine="0"/>
              <w:jc w:val="center"/>
              <w:rPr>
                <w:szCs w:val="24"/>
                <w:lang w:val="ru-RU" w:eastAsia="ru-RU"/>
              </w:rPr>
            </w:pPr>
            <w:r w:rsidRPr="001D6CE0">
              <w:rPr>
                <w:szCs w:val="24"/>
                <w:lang w:val="ru-RU" w:eastAsia="ru-RU"/>
              </w:rPr>
              <w:t>ТРГ</w:t>
            </w:r>
            <w:r w:rsidRPr="001D6CE0">
              <w:rPr>
                <w:spacing w:val="-10"/>
                <w:szCs w:val="24"/>
                <w:lang w:val="ru-RU" w:eastAsia="ru-RU"/>
              </w:rPr>
              <w:t>-УЭТМ</w:t>
            </w:r>
            <w:r w:rsidRPr="001D6CE0">
              <w:rPr>
                <w:bCs/>
                <w:caps/>
                <w:szCs w:val="24"/>
                <w:vertAlign w:val="superscript"/>
                <w:lang w:val="ru-RU" w:eastAsia="ru-RU"/>
              </w:rPr>
              <w:t>®</w:t>
            </w:r>
            <w:r w:rsidRPr="001D6CE0">
              <w:rPr>
                <w:spacing w:val="1"/>
                <w:szCs w:val="24"/>
                <w:lang w:val="ru-RU" w:eastAsia="ru-RU"/>
              </w:rPr>
              <w:t>-</w:t>
            </w:r>
            <w:r w:rsidRPr="001D6CE0">
              <w:rPr>
                <w:szCs w:val="24"/>
                <w:lang w:val="ru-RU" w:eastAsia="ru-RU"/>
              </w:rPr>
              <w:t>35</w:t>
            </w:r>
          </w:p>
        </w:tc>
        <w:tc>
          <w:tcPr>
            <w:tcW w:w="1484" w:type="dxa"/>
            <w:vMerge w:val="restart"/>
            <w:tcBorders>
              <w:top w:val="double" w:sz="4" w:space="0" w:color="auto"/>
              <w:bottom w:val="single" w:sz="4" w:space="0" w:color="auto"/>
            </w:tcBorders>
            <w:vAlign w:val="center"/>
          </w:tcPr>
          <w:p w14:paraId="4A4AB349" w14:textId="2A1B0C19" w:rsidR="00F45D2E" w:rsidRPr="001D6CE0" w:rsidRDefault="00F45D2E" w:rsidP="00F45D2E">
            <w:pPr>
              <w:pStyle w:val="a9"/>
              <w:keepLines/>
              <w:spacing w:line="240" w:lineRule="exact"/>
              <w:ind w:left="-57" w:right="-113" w:firstLine="0"/>
              <w:jc w:val="center"/>
              <w:rPr>
                <w:szCs w:val="24"/>
                <w:lang w:val="ru-RU" w:eastAsia="ru-RU"/>
              </w:rPr>
            </w:pPr>
            <w:r w:rsidRPr="001D6CE0">
              <w:rPr>
                <w:szCs w:val="24"/>
                <w:lang w:val="ru-RU" w:eastAsia="ru-RU"/>
              </w:rPr>
              <w:t>Т1, У1, УХЛ1</w:t>
            </w:r>
            <w:r w:rsidR="00B84170">
              <w:rPr>
                <w:szCs w:val="24"/>
                <w:lang w:val="ru-RU" w:eastAsia="ru-RU"/>
              </w:rPr>
              <w:t xml:space="preserve"> (</w:t>
            </w:r>
            <w:r w:rsidR="00B84170" w:rsidRPr="001D6CE0">
              <w:rPr>
                <w:szCs w:val="24"/>
                <w:lang w:val="ru-RU" w:eastAsia="ru-RU"/>
              </w:rPr>
              <w:t>УХЛ1</w:t>
            </w:r>
            <w:r w:rsidR="00B84170" w:rsidRPr="00160321">
              <w:rPr>
                <w:szCs w:val="24"/>
                <w:vertAlign w:val="superscript"/>
                <w:lang w:val="ru-RU" w:eastAsia="ru-RU"/>
              </w:rPr>
              <w:t>*</w:t>
            </w:r>
            <w:r w:rsidR="00B84170">
              <w:rPr>
                <w:szCs w:val="24"/>
                <w:lang w:val="ru-RU" w:eastAsia="ru-RU"/>
              </w:rPr>
              <w:t>)</w:t>
            </w:r>
            <w:r w:rsidRPr="001D6CE0">
              <w:rPr>
                <w:szCs w:val="24"/>
                <w:lang w:val="ru-RU" w:eastAsia="ru-RU"/>
              </w:rPr>
              <w:t>, ХЛ1</w:t>
            </w:r>
            <w:r w:rsidR="00B84170">
              <w:rPr>
                <w:szCs w:val="24"/>
                <w:lang w:val="ru-RU" w:eastAsia="ru-RU"/>
              </w:rPr>
              <w:t xml:space="preserve"> (</w:t>
            </w:r>
            <w:r w:rsidR="00651DCC" w:rsidRPr="001D6CE0">
              <w:rPr>
                <w:szCs w:val="24"/>
                <w:lang w:val="ru-RU" w:eastAsia="ru-RU"/>
              </w:rPr>
              <w:t>ХЛ1</w:t>
            </w:r>
            <w:r w:rsidR="00651DCC" w:rsidRPr="00160321">
              <w:rPr>
                <w:szCs w:val="24"/>
                <w:vertAlign w:val="superscript"/>
                <w:lang w:val="ru-RU" w:eastAsia="ru-RU"/>
              </w:rPr>
              <w:t>*</w:t>
            </w:r>
            <w:r w:rsidR="00651DCC">
              <w:rPr>
                <w:szCs w:val="24"/>
                <w:lang w:val="ru-RU" w:eastAsia="ru-RU"/>
              </w:rPr>
              <w:t>)</w:t>
            </w:r>
          </w:p>
        </w:tc>
        <w:tc>
          <w:tcPr>
            <w:tcW w:w="2763" w:type="dxa"/>
            <w:tcBorders>
              <w:top w:val="double" w:sz="4" w:space="0" w:color="auto"/>
              <w:bottom w:val="single" w:sz="4" w:space="0" w:color="auto"/>
            </w:tcBorders>
            <w:vAlign w:val="center"/>
          </w:tcPr>
          <w:p w14:paraId="2ECCDBC6" w14:textId="77777777" w:rsidR="00F45D2E" w:rsidRPr="006F0BF7" w:rsidRDefault="00F45D2E" w:rsidP="00F45D2E">
            <w:pPr>
              <w:keepLines/>
              <w:suppressAutoHyphens/>
              <w:ind w:left="-57" w:right="-113"/>
              <w:rPr>
                <w:sz w:val="24"/>
                <w:szCs w:val="24"/>
              </w:rPr>
            </w:pPr>
            <w:r w:rsidRPr="006F0BF7">
              <w:rPr>
                <w:sz w:val="24"/>
                <w:szCs w:val="24"/>
              </w:rPr>
              <w:t xml:space="preserve">Шестифтористая сера </w:t>
            </w:r>
            <w:r w:rsidRPr="006F0BF7">
              <w:rPr>
                <w:sz w:val="24"/>
                <w:szCs w:val="24"/>
                <w:lang w:val="en-US"/>
              </w:rPr>
              <w:t>SF</w:t>
            </w:r>
            <w:r w:rsidRPr="006F0BF7">
              <w:rPr>
                <w:sz w:val="24"/>
                <w:szCs w:val="24"/>
                <w:vertAlign w:val="subscript"/>
              </w:rPr>
              <w:t xml:space="preserve">6 </w:t>
            </w:r>
            <w:r w:rsidRPr="006F0BF7">
              <w:rPr>
                <w:sz w:val="24"/>
                <w:szCs w:val="24"/>
              </w:rPr>
              <w:t xml:space="preserve">(далее – элегаз или </w:t>
            </w:r>
            <w:r>
              <w:rPr>
                <w:sz w:val="24"/>
                <w:szCs w:val="24"/>
              </w:rPr>
              <w:br/>
            </w:r>
            <w:r w:rsidRPr="006F0BF7">
              <w:rPr>
                <w:sz w:val="24"/>
                <w:szCs w:val="24"/>
              </w:rPr>
              <w:t xml:space="preserve">элегаз </w:t>
            </w:r>
            <w:r w:rsidRPr="006F0BF7">
              <w:rPr>
                <w:sz w:val="24"/>
                <w:szCs w:val="24"/>
                <w:lang w:val="en-US"/>
              </w:rPr>
              <w:t>SF</w:t>
            </w:r>
            <w:r w:rsidRPr="006F0BF7">
              <w:rPr>
                <w:sz w:val="24"/>
                <w:szCs w:val="24"/>
                <w:vertAlign w:val="subscript"/>
              </w:rPr>
              <w:t>6</w:t>
            </w:r>
            <w:r w:rsidRPr="006F0BF7">
              <w:rPr>
                <w:sz w:val="24"/>
                <w:szCs w:val="24"/>
              </w:rPr>
              <w:t>)</w:t>
            </w:r>
          </w:p>
        </w:tc>
        <w:tc>
          <w:tcPr>
            <w:tcW w:w="992" w:type="dxa"/>
            <w:tcBorders>
              <w:top w:val="double" w:sz="4" w:space="0" w:color="auto"/>
              <w:bottom w:val="single" w:sz="4" w:space="0" w:color="auto"/>
            </w:tcBorders>
            <w:vAlign w:val="center"/>
          </w:tcPr>
          <w:p w14:paraId="0418161F" w14:textId="77777777" w:rsidR="00F45D2E" w:rsidRPr="001D6CE0" w:rsidRDefault="00F45D2E" w:rsidP="00F45D2E">
            <w:pPr>
              <w:pStyle w:val="a9"/>
              <w:keepLines/>
              <w:ind w:firstLine="0"/>
              <w:jc w:val="center"/>
              <w:rPr>
                <w:szCs w:val="24"/>
                <w:lang w:val="ru-RU" w:eastAsia="ru-RU"/>
              </w:rPr>
            </w:pPr>
            <w:r w:rsidRPr="001D6CE0">
              <w:rPr>
                <w:szCs w:val="24"/>
                <w:lang w:val="ru-RU" w:eastAsia="ru-RU"/>
              </w:rPr>
              <w:t>0,3</w:t>
            </w:r>
          </w:p>
        </w:tc>
        <w:tc>
          <w:tcPr>
            <w:tcW w:w="1134" w:type="dxa"/>
            <w:tcBorders>
              <w:top w:val="double" w:sz="4" w:space="0" w:color="auto"/>
              <w:bottom w:val="single" w:sz="4" w:space="0" w:color="auto"/>
            </w:tcBorders>
            <w:vAlign w:val="center"/>
          </w:tcPr>
          <w:p w14:paraId="2B1558E9" w14:textId="77777777" w:rsidR="00F45D2E" w:rsidRPr="001D6CE0" w:rsidRDefault="00F45D2E" w:rsidP="00F45D2E">
            <w:pPr>
              <w:pStyle w:val="a9"/>
              <w:keepLines/>
              <w:ind w:firstLine="52"/>
              <w:jc w:val="center"/>
              <w:rPr>
                <w:szCs w:val="24"/>
                <w:lang w:val="ru-RU" w:eastAsia="ru-RU"/>
              </w:rPr>
            </w:pPr>
            <w:r w:rsidRPr="001D6CE0">
              <w:rPr>
                <w:szCs w:val="24"/>
                <w:lang w:val="ru-RU" w:eastAsia="ru-RU"/>
              </w:rPr>
              <w:t>0,2</w:t>
            </w:r>
          </w:p>
        </w:tc>
        <w:tc>
          <w:tcPr>
            <w:tcW w:w="992" w:type="dxa"/>
            <w:tcBorders>
              <w:top w:val="double" w:sz="4" w:space="0" w:color="auto"/>
              <w:bottom w:val="single" w:sz="4" w:space="0" w:color="auto"/>
            </w:tcBorders>
            <w:vAlign w:val="center"/>
          </w:tcPr>
          <w:p w14:paraId="6D00BE94" w14:textId="77777777" w:rsidR="00F45D2E" w:rsidRPr="001D6CE0" w:rsidRDefault="00F45D2E" w:rsidP="00F45D2E">
            <w:pPr>
              <w:pStyle w:val="a9"/>
              <w:keepLines/>
              <w:ind w:firstLine="0"/>
              <w:jc w:val="center"/>
              <w:rPr>
                <w:szCs w:val="24"/>
                <w:lang w:val="ru-RU" w:eastAsia="ru-RU"/>
              </w:rPr>
            </w:pPr>
            <w:r w:rsidRPr="001D6CE0">
              <w:rPr>
                <w:szCs w:val="24"/>
                <w:lang w:val="ru-RU" w:eastAsia="ru-RU"/>
              </w:rPr>
              <w:t>0,18</w:t>
            </w:r>
          </w:p>
        </w:tc>
        <w:tc>
          <w:tcPr>
            <w:tcW w:w="1134" w:type="dxa"/>
            <w:tcBorders>
              <w:top w:val="double" w:sz="4" w:space="0" w:color="auto"/>
              <w:bottom w:val="single" w:sz="4" w:space="0" w:color="auto"/>
            </w:tcBorders>
            <w:vAlign w:val="center"/>
          </w:tcPr>
          <w:p w14:paraId="509C2F19" w14:textId="2A70C4DB" w:rsidR="00F45D2E" w:rsidRPr="001D6CE0" w:rsidRDefault="00AA4FE5" w:rsidP="00F45D2E">
            <w:pPr>
              <w:pStyle w:val="a9"/>
              <w:keepLines/>
              <w:ind w:firstLine="0"/>
              <w:jc w:val="center"/>
              <w:rPr>
                <w:szCs w:val="24"/>
                <w:lang w:val="ru-RU" w:eastAsia="ru-RU"/>
              </w:rPr>
            </w:pPr>
            <w:r>
              <w:rPr>
                <w:szCs w:val="24"/>
                <w:lang w:val="en-US" w:eastAsia="ru-RU"/>
              </w:rPr>
              <w:t>0</w:t>
            </w:r>
            <w:r>
              <w:rPr>
                <w:szCs w:val="24"/>
                <w:lang w:val="ru-RU" w:eastAsia="ru-RU"/>
              </w:rPr>
              <w:t>,</w:t>
            </w:r>
            <w:r w:rsidR="000C2BE0">
              <w:rPr>
                <w:szCs w:val="24"/>
                <w:lang w:val="ru-RU" w:eastAsia="ru-RU"/>
              </w:rPr>
              <w:t>8</w:t>
            </w:r>
            <w:r w:rsidR="00F45D2E" w:rsidRPr="001D6CE0">
              <w:rPr>
                <w:szCs w:val="24"/>
                <w:lang w:val="ru-RU" w:eastAsia="ru-RU"/>
              </w:rPr>
              <w:t xml:space="preserve"> </w:t>
            </w:r>
          </w:p>
        </w:tc>
      </w:tr>
      <w:tr w:rsidR="00F45D2E" w:rsidRPr="00722019" w14:paraId="4CD1D577" w14:textId="77777777" w:rsidTr="00AC29E7">
        <w:trPr>
          <w:gridBefore w:val="1"/>
          <w:wBefore w:w="24" w:type="dxa"/>
          <w:cantSplit/>
          <w:trHeight w:val="397"/>
        </w:trPr>
        <w:tc>
          <w:tcPr>
            <w:tcW w:w="1366" w:type="dxa"/>
            <w:vMerge/>
            <w:tcBorders>
              <w:bottom w:val="single" w:sz="4" w:space="0" w:color="auto"/>
            </w:tcBorders>
            <w:vAlign w:val="center"/>
          </w:tcPr>
          <w:p w14:paraId="11044F72" w14:textId="77777777" w:rsidR="00F45D2E" w:rsidRPr="001D6CE0" w:rsidRDefault="00F45D2E" w:rsidP="00F45D2E">
            <w:pPr>
              <w:pStyle w:val="a9"/>
              <w:keepLines/>
              <w:ind w:left="-57" w:right="-113" w:firstLine="0"/>
              <w:jc w:val="center"/>
              <w:rPr>
                <w:szCs w:val="24"/>
                <w:lang w:val="ru-RU" w:eastAsia="ru-RU"/>
              </w:rPr>
            </w:pPr>
          </w:p>
        </w:tc>
        <w:tc>
          <w:tcPr>
            <w:tcW w:w="1484" w:type="dxa"/>
            <w:vMerge/>
            <w:tcBorders>
              <w:bottom w:val="single" w:sz="4" w:space="0" w:color="auto"/>
            </w:tcBorders>
            <w:vAlign w:val="center"/>
          </w:tcPr>
          <w:p w14:paraId="6D68760B" w14:textId="77777777" w:rsidR="00F45D2E" w:rsidRPr="001D6CE0" w:rsidRDefault="00F45D2E" w:rsidP="00F45D2E">
            <w:pPr>
              <w:pStyle w:val="a9"/>
              <w:keepLines/>
              <w:ind w:left="-57" w:firstLine="0"/>
              <w:jc w:val="center"/>
              <w:rPr>
                <w:szCs w:val="24"/>
                <w:lang w:val="ru-RU" w:eastAsia="ru-RU"/>
              </w:rPr>
            </w:pPr>
          </w:p>
        </w:tc>
        <w:tc>
          <w:tcPr>
            <w:tcW w:w="2763" w:type="dxa"/>
            <w:tcBorders>
              <w:bottom w:val="single" w:sz="4" w:space="0" w:color="auto"/>
            </w:tcBorders>
            <w:vAlign w:val="center"/>
          </w:tcPr>
          <w:p w14:paraId="5B857596" w14:textId="77777777" w:rsidR="00F45D2E" w:rsidRPr="006F0BF7" w:rsidRDefault="00F45D2E" w:rsidP="00F45D2E">
            <w:pPr>
              <w:keepLines/>
              <w:suppressAutoHyphens/>
              <w:ind w:left="-57"/>
              <w:rPr>
                <w:sz w:val="24"/>
                <w:szCs w:val="24"/>
              </w:rPr>
            </w:pPr>
            <w:r w:rsidRPr="006F0BF7">
              <w:rPr>
                <w:sz w:val="24"/>
                <w:szCs w:val="24"/>
              </w:rPr>
              <w:t xml:space="preserve">Азот </w:t>
            </w:r>
            <w:r w:rsidRPr="006F0BF7">
              <w:rPr>
                <w:sz w:val="24"/>
                <w:szCs w:val="24"/>
                <w:lang w:val="en-US"/>
              </w:rPr>
              <w:t>N</w:t>
            </w:r>
            <w:r w:rsidRPr="006F0BF7">
              <w:rPr>
                <w:sz w:val="24"/>
                <w:szCs w:val="24"/>
                <w:vertAlign w:val="subscript"/>
              </w:rPr>
              <w:t>2</w:t>
            </w:r>
          </w:p>
        </w:tc>
        <w:tc>
          <w:tcPr>
            <w:tcW w:w="992" w:type="dxa"/>
            <w:tcBorders>
              <w:bottom w:val="single" w:sz="4" w:space="0" w:color="auto"/>
            </w:tcBorders>
            <w:vAlign w:val="center"/>
          </w:tcPr>
          <w:p w14:paraId="29FCE36B" w14:textId="77777777" w:rsidR="00F45D2E" w:rsidRPr="001D6CE0" w:rsidRDefault="00F45D2E" w:rsidP="00F45D2E">
            <w:pPr>
              <w:pStyle w:val="a9"/>
              <w:keepLines/>
              <w:ind w:firstLine="0"/>
              <w:jc w:val="center"/>
              <w:rPr>
                <w:szCs w:val="24"/>
                <w:lang w:val="ru-RU" w:eastAsia="ru-RU"/>
              </w:rPr>
            </w:pPr>
            <w:r w:rsidRPr="001D6CE0">
              <w:rPr>
                <w:szCs w:val="24"/>
                <w:lang w:val="ru-RU" w:eastAsia="ru-RU"/>
              </w:rPr>
              <w:t>0,7</w:t>
            </w:r>
          </w:p>
        </w:tc>
        <w:tc>
          <w:tcPr>
            <w:tcW w:w="1134" w:type="dxa"/>
            <w:tcBorders>
              <w:bottom w:val="single" w:sz="4" w:space="0" w:color="auto"/>
            </w:tcBorders>
            <w:vAlign w:val="center"/>
          </w:tcPr>
          <w:p w14:paraId="65AD573C" w14:textId="77777777" w:rsidR="00F45D2E" w:rsidRPr="001D6CE0" w:rsidRDefault="00F45D2E" w:rsidP="00F45D2E">
            <w:pPr>
              <w:pStyle w:val="a9"/>
              <w:keepLines/>
              <w:ind w:firstLine="52"/>
              <w:jc w:val="center"/>
              <w:rPr>
                <w:szCs w:val="24"/>
                <w:lang w:val="ru-RU" w:eastAsia="ru-RU"/>
              </w:rPr>
            </w:pPr>
            <w:r w:rsidRPr="001D6CE0">
              <w:rPr>
                <w:szCs w:val="24"/>
                <w:lang w:val="ru-RU" w:eastAsia="ru-RU"/>
              </w:rPr>
              <w:t>0,62</w:t>
            </w:r>
          </w:p>
        </w:tc>
        <w:tc>
          <w:tcPr>
            <w:tcW w:w="992" w:type="dxa"/>
            <w:tcBorders>
              <w:bottom w:val="single" w:sz="4" w:space="0" w:color="auto"/>
            </w:tcBorders>
            <w:vAlign w:val="center"/>
          </w:tcPr>
          <w:p w14:paraId="45F8910F" w14:textId="77777777" w:rsidR="00F45D2E" w:rsidRPr="001D6CE0" w:rsidRDefault="00F45D2E" w:rsidP="00F45D2E">
            <w:pPr>
              <w:pStyle w:val="a9"/>
              <w:keepLines/>
              <w:ind w:firstLine="0"/>
              <w:jc w:val="center"/>
              <w:rPr>
                <w:szCs w:val="24"/>
                <w:lang w:val="ru-RU" w:eastAsia="ru-RU"/>
              </w:rPr>
            </w:pPr>
            <w:r w:rsidRPr="001D6CE0">
              <w:rPr>
                <w:szCs w:val="24"/>
                <w:lang w:val="ru-RU" w:eastAsia="ru-RU"/>
              </w:rPr>
              <w:t>0,6</w:t>
            </w:r>
          </w:p>
        </w:tc>
        <w:tc>
          <w:tcPr>
            <w:tcW w:w="1134" w:type="dxa"/>
            <w:tcBorders>
              <w:bottom w:val="single" w:sz="4" w:space="0" w:color="auto"/>
            </w:tcBorders>
            <w:vAlign w:val="center"/>
          </w:tcPr>
          <w:p w14:paraId="6BE1B461" w14:textId="433CCFD0" w:rsidR="00F45D2E" w:rsidRPr="00B754B9" w:rsidRDefault="00F45D2E" w:rsidP="00F45D2E">
            <w:pPr>
              <w:pStyle w:val="a9"/>
              <w:keepLines/>
              <w:ind w:firstLine="0"/>
              <w:jc w:val="center"/>
              <w:rPr>
                <w:szCs w:val="24"/>
                <w:lang w:val="ru-RU" w:eastAsia="ru-RU"/>
              </w:rPr>
            </w:pPr>
            <w:r w:rsidRPr="001D6CE0">
              <w:rPr>
                <w:szCs w:val="24"/>
                <w:lang w:val="ru-RU" w:eastAsia="ru-RU"/>
              </w:rPr>
              <w:t>0,</w:t>
            </w:r>
            <w:r w:rsidR="000C2BE0">
              <w:rPr>
                <w:szCs w:val="24"/>
                <w:lang w:val="ru-RU" w:eastAsia="ru-RU"/>
              </w:rPr>
              <w:t>4</w:t>
            </w:r>
          </w:p>
        </w:tc>
      </w:tr>
      <w:tr w:rsidR="00F45D2E" w:rsidRPr="00722019" w14:paraId="70A1DE1B" w14:textId="77777777" w:rsidTr="00AC29E7">
        <w:trPr>
          <w:gridBefore w:val="1"/>
          <w:wBefore w:w="24" w:type="dxa"/>
          <w:cantSplit/>
          <w:trHeight w:val="397"/>
        </w:trPr>
        <w:tc>
          <w:tcPr>
            <w:tcW w:w="1366" w:type="dxa"/>
            <w:vMerge w:val="restart"/>
            <w:tcBorders>
              <w:top w:val="single" w:sz="4" w:space="0" w:color="auto"/>
            </w:tcBorders>
            <w:vAlign w:val="center"/>
          </w:tcPr>
          <w:p w14:paraId="28F7032F" w14:textId="77777777" w:rsidR="00F45D2E" w:rsidRPr="001D6CE0" w:rsidRDefault="00F45D2E" w:rsidP="00F45D2E">
            <w:pPr>
              <w:pStyle w:val="a9"/>
              <w:keepLines/>
              <w:ind w:left="-57" w:right="-113" w:firstLine="0"/>
              <w:jc w:val="center"/>
              <w:rPr>
                <w:szCs w:val="24"/>
                <w:lang w:val="ru-RU" w:eastAsia="ru-RU"/>
              </w:rPr>
            </w:pPr>
            <w:r w:rsidRPr="001D6CE0">
              <w:rPr>
                <w:spacing w:val="-10"/>
                <w:szCs w:val="24"/>
                <w:lang w:val="ru-RU" w:eastAsia="ru-RU"/>
              </w:rPr>
              <w:t>ТРГ- УЭТМ</w:t>
            </w:r>
            <w:r w:rsidRPr="001D6CE0">
              <w:rPr>
                <w:bCs/>
                <w:caps/>
                <w:szCs w:val="24"/>
                <w:vertAlign w:val="superscript"/>
                <w:lang w:val="ru-RU" w:eastAsia="ru-RU"/>
              </w:rPr>
              <w:t>®</w:t>
            </w:r>
            <w:r w:rsidRPr="001D6CE0">
              <w:rPr>
                <w:spacing w:val="1"/>
                <w:szCs w:val="24"/>
                <w:lang w:val="ru-RU" w:eastAsia="ru-RU"/>
              </w:rPr>
              <w:t>-</w:t>
            </w:r>
            <w:r w:rsidRPr="001D6CE0">
              <w:rPr>
                <w:szCs w:val="24"/>
                <w:lang w:val="ru-RU" w:eastAsia="ru-RU"/>
              </w:rPr>
              <w:t>110</w:t>
            </w:r>
          </w:p>
        </w:tc>
        <w:tc>
          <w:tcPr>
            <w:tcW w:w="1484" w:type="dxa"/>
            <w:tcBorders>
              <w:top w:val="single" w:sz="4" w:space="0" w:color="auto"/>
            </w:tcBorders>
            <w:vAlign w:val="center"/>
          </w:tcPr>
          <w:p w14:paraId="2741EA75" w14:textId="77777777" w:rsidR="00F45D2E" w:rsidRPr="001D6CE0" w:rsidRDefault="00F45D2E" w:rsidP="00F45D2E">
            <w:pPr>
              <w:pStyle w:val="a9"/>
              <w:keepLines/>
              <w:spacing w:line="240" w:lineRule="exact"/>
              <w:ind w:left="-57" w:right="-57" w:firstLine="0"/>
              <w:jc w:val="center"/>
              <w:rPr>
                <w:szCs w:val="24"/>
                <w:lang w:val="ru-RU" w:eastAsia="ru-RU"/>
              </w:rPr>
            </w:pPr>
            <w:r w:rsidRPr="001D6CE0">
              <w:rPr>
                <w:szCs w:val="24"/>
                <w:lang w:val="ru-RU" w:eastAsia="ru-RU"/>
              </w:rPr>
              <w:t>Т1, У1</w:t>
            </w:r>
          </w:p>
        </w:tc>
        <w:tc>
          <w:tcPr>
            <w:tcW w:w="2763" w:type="dxa"/>
            <w:tcBorders>
              <w:top w:val="single" w:sz="4" w:space="0" w:color="auto"/>
            </w:tcBorders>
            <w:vAlign w:val="center"/>
          </w:tcPr>
          <w:p w14:paraId="26CC4FD0" w14:textId="77777777" w:rsidR="00F45D2E" w:rsidRPr="006F0BF7" w:rsidRDefault="00F45D2E" w:rsidP="00F45D2E">
            <w:pPr>
              <w:keepLines/>
              <w:suppressAutoHyphens/>
              <w:ind w:left="-67" w:right="-113" w:firstLine="10"/>
              <w:rPr>
                <w:sz w:val="24"/>
                <w:szCs w:val="24"/>
              </w:rPr>
            </w:pPr>
            <w:r w:rsidRPr="006F0BF7">
              <w:rPr>
                <w:sz w:val="24"/>
                <w:szCs w:val="24"/>
              </w:rPr>
              <w:t xml:space="preserve">Элегаз </w:t>
            </w:r>
            <w:r w:rsidRPr="006F0BF7">
              <w:rPr>
                <w:sz w:val="24"/>
                <w:szCs w:val="24"/>
                <w:lang w:val="en-US"/>
              </w:rPr>
              <w:t>SF</w:t>
            </w:r>
            <w:r w:rsidRPr="006F0BF7">
              <w:rPr>
                <w:sz w:val="24"/>
                <w:szCs w:val="24"/>
                <w:vertAlign w:val="subscript"/>
              </w:rPr>
              <w:t>6</w:t>
            </w:r>
          </w:p>
        </w:tc>
        <w:tc>
          <w:tcPr>
            <w:tcW w:w="992" w:type="dxa"/>
            <w:tcBorders>
              <w:top w:val="single" w:sz="4" w:space="0" w:color="auto"/>
            </w:tcBorders>
            <w:vAlign w:val="center"/>
          </w:tcPr>
          <w:p w14:paraId="071EB914" w14:textId="77777777" w:rsidR="00F45D2E" w:rsidRPr="006F0BF7" w:rsidRDefault="00F45D2E" w:rsidP="00F45D2E">
            <w:pPr>
              <w:pStyle w:val="a9"/>
              <w:keepLines/>
              <w:ind w:firstLine="0"/>
              <w:jc w:val="center"/>
              <w:rPr>
                <w:szCs w:val="24"/>
                <w:lang w:val="en-US" w:eastAsia="ru-RU"/>
              </w:rPr>
            </w:pPr>
            <w:r w:rsidRPr="001D6CE0">
              <w:rPr>
                <w:szCs w:val="24"/>
                <w:lang w:val="ru-RU" w:eastAsia="ru-RU"/>
              </w:rPr>
              <w:t>0,</w:t>
            </w:r>
            <w:r w:rsidRPr="006F0BF7">
              <w:rPr>
                <w:szCs w:val="24"/>
                <w:lang w:val="en-US" w:eastAsia="ru-RU"/>
              </w:rPr>
              <w:t>5</w:t>
            </w:r>
          </w:p>
        </w:tc>
        <w:tc>
          <w:tcPr>
            <w:tcW w:w="1134" w:type="dxa"/>
            <w:tcBorders>
              <w:top w:val="single" w:sz="4" w:space="0" w:color="auto"/>
            </w:tcBorders>
            <w:vAlign w:val="center"/>
          </w:tcPr>
          <w:p w14:paraId="40AEF7ED" w14:textId="77777777" w:rsidR="00F45D2E" w:rsidRPr="001D6CE0" w:rsidRDefault="00F45D2E" w:rsidP="00F45D2E">
            <w:pPr>
              <w:pStyle w:val="a9"/>
              <w:keepLines/>
              <w:ind w:firstLine="0"/>
              <w:jc w:val="center"/>
              <w:rPr>
                <w:szCs w:val="24"/>
                <w:lang w:val="ru-RU" w:eastAsia="ru-RU"/>
              </w:rPr>
            </w:pPr>
            <w:r w:rsidRPr="001D6CE0">
              <w:rPr>
                <w:szCs w:val="24"/>
                <w:lang w:val="ru-RU" w:eastAsia="ru-RU"/>
              </w:rPr>
              <w:t>0,44</w:t>
            </w:r>
          </w:p>
        </w:tc>
        <w:tc>
          <w:tcPr>
            <w:tcW w:w="992" w:type="dxa"/>
            <w:tcBorders>
              <w:top w:val="single" w:sz="4" w:space="0" w:color="auto"/>
            </w:tcBorders>
            <w:vAlign w:val="center"/>
          </w:tcPr>
          <w:p w14:paraId="136A19C4" w14:textId="77777777" w:rsidR="00F45D2E" w:rsidRPr="001D6CE0" w:rsidRDefault="00F45D2E" w:rsidP="00F45D2E">
            <w:pPr>
              <w:pStyle w:val="a9"/>
              <w:keepLines/>
              <w:ind w:firstLine="0"/>
              <w:jc w:val="center"/>
              <w:rPr>
                <w:szCs w:val="24"/>
                <w:lang w:val="ru-RU" w:eastAsia="ru-RU"/>
              </w:rPr>
            </w:pPr>
            <w:r w:rsidRPr="001D6CE0">
              <w:rPr>
                <w:szCs w:val="24"/>
                <w:lang w:val="ru-RU" w:eastAsia="ru-RU"/>
              </w:rPr>
              <w:t>0,42</w:t>
            </w:r>
          </w:p>
        </w:tc>
        <w:tc>
          <w:tcPr>
            <w:tcW w:w="1134" w:type="dxa"/>
            <w:tcBorders>
              <w:top w:val="single" w:sz="4" w:space="0" w:color="auto"/>
            </w:tcBorders>
            <w:vAlign w:val="center"/>
          </w:tcPr>
          <w:p w14:paraId="686B1F6F" w14:textId="0EFD38A1" w:rsidR="00F45D2E" w:rsidRPr="009A046A" w:rsidRDefault="00F45D2E" w:rsidP="00F45D2E">
            <w:pPr>
              <w:pStyle w:val="a9"/>
              <w:keepLines/>
              <w:ind w:firstLine="0"/>
              <w:jc w:val="center"/>
              <w:rPr>
                <w:szCs w:val="24"/>
                <w:lang w:val="en-US" w:eastAsia="ru-RU"/>
              </w:rPr>
            </w:pPr>
            <w:r w:rsidRPr="001D6CE0">
              <w:rPr>
                <w:szCs w:val="24"/>
                <w:lang w:val="ru-RU" w:eastAsia="ru-RU"/>
              </w:rPr>
              <w:t>3,</w:t>
            </w:r>
            <w:r w:rsidR="000C2BE0">
              <w:rPr>
                <w:szCs w:val="24"/>
                <w:lang w:val="ru-RU" w:eastAsia="ru-RU"/>
              </w:rPr>
              <w:t>3</w:t>
            </w:r>
          </w:p>
        </w:tc>
      </w:tr>
      <w:tr w:rsidR="00F45D2E" w:rsidRPr="00722019" w14:paraId="4B95E931" w14:textId="77777777" w:rsidTr="00AC29E7">
        <w:trPr>
          <w:gridBefore w:val="1"/>
          <w:wBefore w:w="24" w:type="dxa"/>
          <w:cantSplit/>
          <w:trHeight w:val="387"/>
        </w:trPr>
        <w:tc>
          <w:tcPr>
            <w:tcW w:w="1366" w:type="dxa"/>
            <w:vMerge/>
            <w:vAlign w:val="center"/>
          </w:tcPr>
          <w:p w14:paraId="0CD2AA86" w14:textId="77777777" w:rsidR="00F45D2E" w:rsidRPr="001D6CE0" w:rsidRDefault="00F45D2E" w:rsidP="00F45D2E">
            <w:pPr>
              <w:pStyle w:val="a9"/>
              <w:keepLines/>
              <w:ind w:left="-57" w:right="-113" w:firstLine="0"/>
              <w:jc w:val="center"/>
              <w:rPr>
                <w:szCs w:val="24"/>
                <w:lang w:val="ru-RU" w:eastAsia="ru-RU"/>
              </w:rPr>
            </w:pPr>
          </w:p>
        </w:tc>
        <w:tc>
          <w:tcPr>
            <w:tcW w:w="1484" w:type="dxa"/>
            <w:vMerge w:val="restart"/>
            <w:vAlign w:val="center"/>
          </w:tcPr>
          <w:p w14:paraId="08E47BC6" w14:textId="237238B4" w:rsidR="00F45D2E" w:rsidRPr="001D6CE0" w:rsidRDefault="00651DCC" w:rsidP="00F45D2E">
            <w:pPr>
              <w:pStyle w:val="a9"/>
              <w:keepLines/>
              <w:ind w:left="-57" w:firstLine="0"/>
              <w:jc w:val="center"/>
              <w:rPr>
                <w:szCs w:val="24"/>
                <w:lang w:val="ru-RU" w:eastAsia="ru-RU"/>
              </w:rPr>
            </w:pPr>
            <w:r w:rsidRPr="001D6CE0">
              <w:rPr>
                <w:szCs w:val="24"/>
                <w:lang w:val="ru-RU" w:eastAsia="ru-RU"/>
              </w:rPr>
              <w:t>УХЛ1</w:t>
            </w:r>
            <w:r>
              <w:rPr>
                <w:szCs w:val="24"/>
                <w:lang w:val="ru-RU" w:eastAsia="ru-RU"/>
              </w:rPr>
              <w:t xml:space="preserve"> (</w:t>
            </w:r>
            <w:r w:rsidRPr="001D6CE0">
              <w:rPr>
                <w:szCs w:val="24"/>
                <w:lang w:val="ru-RU" w:eastAsia="ru-RU"/>
              </w:rPr>
              <w:t>УХЛ1</w:t>
            </w:r>
            <w:r w:rsidRPr="00160321">
              <w:rPr>
                <w:szCs w:val="24"/>
                <w:vertAlign w:val="superscript"/>
                <w:lang w:val="ru-RU" w:eastAsia="ru-RU"/>
              </w:rPr>
              <w:t>*</w:t>
            </w:r>
            <w:r>
              <w:rPr>
                <w:szCs w:val="24"/>
                <w:lang w:val="ru-RU" w:eastAsia="ru-RU"/>
              </w:rPr>
              <w:t>)</w:t>
            </w:r>
            <w:r w:rsidRPr="001D6CE0">
              <w:rPr>
                <w:szCs w:val="24"/>
                <w:lang w:val="ru-RU" w:eastAsia="ru-RU"/>
              </w:rPr>
              <w:t>, ХЛ1</w:t>
            </w:r>
            <w:r>
              <w:rPr>
                <w:szCs w:val="24"/>
                <w:lang w:val="ru-RU" w:eastAsia="ru-RU"/>
              </w:rPr>
              <w:t xml:space="preserve"> (</w:t>
            </w:r>
            <w:r w:rsidRPr="001D6CE0">
              <w:rPr>
                <w:szCs w:val="24"/>
                <w:lang w:val="ru-RU" w:eastAsia="ru-RU"/>
              </w:rPr>
              <w:t>ХЛ1</w:t>
            </w:r>
            <w:r w:rsidRPr="00160321">
              <w:rPr>
                <w:szCs w:val="24"/>
                <w:vertAlign w:val="superscript"/>
                <w:lang w:val="ru-RU" w:eastAsia="ru-RU"/>
              </w:rPr>
              <w:t>*</w:t>
            </w:r>
            <w:r>
              <w:rPr>
                <w:szCs w:val="24"/>
                <w:lang w:val="ru-RU" w:eastAsia="ru-RU"/>
              </w:rPr>
              <w:t>)</w:t>
            </w:r>
          </w:p>
        </w:tc>
        <w:tc>
          <w:tcPr>
            <w:tcW w:w="2763" w:type="dxa"/>
            <w:vAlign w:val="center"/>
          </w:tcPr>
          <w:p w14:paraId="406D0B09" w14:textId="77777777" w:rsidR="00F45D2E" w:rsidRPr="001D6CE0" w:rsidRDefault="00F45D2E" w:rsidP="00F45D2E">
            <w:pPr>
              <w:pStyle w:val="a9"/>
              <w:keepLines/>
              <w:suppressAutoHyphens/>
              <w:ind w:left="-57" w:right="-113" w:firstLine="0"/>
              <w:jc w:val="left"/>
              <w:rPr>
                <w:szCs w:val="24"/>
                <w:lang w:val="ru-RU" w:eastAsia="ru-RU"/>
              </w:rPr>
            </w:pPr>
            <w:r w:rsidRPr="001D6CE0">
              <w:rPr>
                <w:szCs w:val="24"/>
                <w:lang w:val="ru-RU" w:eastAsia="ru-RU"/>
              </w:rPr>
              <w:t xml:space="preserve">Смесь элегаза </w:t>
            </w:r>
            <w:r w:rsidRPr="006F0BF7">
              <w:rPr>
                <w:szCs w:val="24"/>
                <w:lang w:val="en-US" w:eastAsia="ru-RU"/>
              </w:rPr>
              <w:t>SF</w:t>
            </w:r>
            <w:r w:rsidRPr="001D6CE0">
              <w:rPr>
                <w:szCs w:val="24"/>
                <w:vertAlign w:val="subscript"/>
                <w:lang w:val="ru-RU" w:eastAsia="ru-RU"/>
              </w:rPr>
              <w:t>6</w:t>
            </w:r>
            <w:r w:rsidRPr="001D6CE0">
              <w:rPr>
                <w:szCs w:val="24"/>
                <w:lang w:val="ru-RU" w:eastAsia="ru-RU"/>
              </w:rPr>
              <w:t xml:space="preserve"> и </w:t>
            </w:r>
            <w:proofErr w:type="spellStart"/>
            <w:r w:rsidRPr="001D6CE0">
              <w:rPr>
                <w:szCs w:val="24"/>
                <w:lang w:val="ru-RU" w:eastAsia="ru-RU"/>
              </w:rPr>
              <w:t>тетрафторметана</w:t>
            </w:r>
            <w:proofErr w:type="spellEnd"/>
            <w:r w:rsidRPr="001D6CE0">
              <w:rPr>
                <w:szCs w:val="24"/>
                <w:lang w:val="ru-RU" w:eastAsia="ru-RU"/>
              </w:rPr>
              <w:t xml:space="preserve"> </w:t>
            </w:r>
            <w:r w:rsidRPr="006F0BF7">
              <w:rPr>
                <w:szCs w:val="24"/>
                <w:lang w:val="en-US" w:eastAsia="ru-RU"/>
              </w:rPr>
              <w:t>CF</w:t>
            </w:r>
            <w:r w:rsidRPr="001D6CE0">
              <w:rPr>
                <w:szCs w:val="24"/>
                <w:vertAlign w:val="subscript"/>
                <w:lang w:val="ru-RU" w:eastAsia="ru-RU"/>
              </w:rPr>
              <w:t>4</w:t>
            </w:r>
            <w:r w:rsidRPr="001D6CE0">
              <w:rPr>
                <w:szCs w:val="24"/>
                <w:lang w:val="ru-RU" w:eastAsia="ru-RU"/>
              </w:rPr>
              <w:t xml:space="preserve"> (далее – хладон-14) / </w:t>
            </w:r>
            <w:r w:rsidRPr="001D6CE0">
              <w:rPr>
                <w:b/>
                <w:bCs/>
                <w:szCs w:val="24"/>
                <w:lang w:val="ru-RU" w:eastAsia="ru-RU"/>
              </w:rPr>
              <w:t>1:2</w:t>
            </w:r>
            <w:r w:rsidRPr="001D6CE0">
              <w:rPr>
                <w:szCs w:val="24"/>
                <w:lang w:val="ru-RU" w:eastAsia="ru-RU"/>
              </w:rPr>
              <w:t xml:space="preserve"> </w:t>
            </w:r>
          </w:p>
        </w:tc>
        <w:tc>
          <w:tcPr>
            <w:tcW w:w="992" w:type="dxa"/>
            <w:vMerge w:val="restart"/>
            <w:vAlign w:val="center"/>
          </w:tcPr>
          <w:p w14:paraId="324D2346" w14:textId="77777777" w:rsidR="00F45D2E" w:rsidRPr="001D6CE0" w:rsidRDefault="00F45D2E" w:rsidP="00F45D2E">
            <w:pPr>
              <w:pStyle w:val="a9"/>
              <w:keepLines/>
              <w:ind w:left="-57" w:right="-57" w:firstLine="0"/>
              <w:jc w:val="center"/>
              <w:rPr>
                <w:szCs w:val="24"/>
                <w:lang w:val="ru-RU" w:eastAsia="ru-RU"/>
              </w:rPr>
            </w:pPr>
            <w:r w:rsidRPr="001D6CE0">
              <w:rPr>
                <w:szCs w:val="24"/>
                <w:lang w:val="ru-RU" w:eastAsia="ru-RU"/>
              </w:rPr>
              <w:t>0,7</w:t>
            </w:r>
          </w:p>
        </w:tc>
        <w:tc>
          <w:tcPr>
            <w:tcW w:w="1134" w:type="dxa"/>
            <w:vMerge w:val="restart"/>
            <w:vAlign w:val="center"/>
          </w:tcPr>
          <w:p w14:paraId="544F0773" w14:textId="77777777" w:rsidR="00F45D2E" w:rsidRPr="001D6CE0" w:rsidRDefault="00F45D2E" w:rsidP="00F45D2E">
            <w:pPr>
              <w:pStyle w:val="a9"/>
              <w:keepLines/>
              <w:ind w:firstLine="0"/>
              <w:jc w:val="center"/>
              <w:rPr>
                <w:szCs w:val="24"/>
                <w:lang w:val="ru-RU" w:eastAsia="ru-RU"/>
              </w:rPr>
            </w:pPr>
            <w:r w:rsidRPr="001D6CE0">
              <w:rPr>
                <w:szCs w:val="24"/>
                <w:lang w:val="ru-RU" w:eastAsia="ru-RU"/>
              </w:rPr>
              <w:t>0,62</w:t>
            </w:r>
          </w:p>
        </w:tc>
        <w:tc>
          <w:tcPr>
            <w:tcW w:w="992" w:type="dxa"/>
            <w:vMerge w:val="restart"/>
            <w:vAlign w:val="center"/>
          </w:tcPr>
          <w:p w14:paraId="76DDAA81" w14:textId="77777777" w:rsidR="00F45D2E" w:rsidRPr="001D6CE0" w:rsidRDefault="00F45D2E" w:rsidP="00F45D2E">
            <w:pPr>
              <w:pStyle w:val="a9"/>
              <w:keepLines/>
              <w:ind w:firstLine="0"/>
              <w:jc w:val="center"/>
              <w:rPr>
                <w:szCs w:val="24"/>
                <w:lang w:val="ru-RU" w:eastAsia="ru-RU"/>
              </w:rPr>
            </w:pPr>
            <w:r w:rsidRPr="001D6CE0">
              <w:rPr>
                <w:szCs w:val="24"/>
                <w:lang w:val="ru-RU" w:eastAsia="ru-RU"/>
              </w:rPr>
              <w:t>0,6</w:t>
            </w:r>
          </w:p>
        </w:tc>
        <w:tc>
          <w:tcPr>
            <w:tcW w:w="1134" w:type="dxa"/>
            <w:vAlign w:val="center"/>
          </w:tcPr>
          <w:p w14:paraId="30E30E00" w14:textId="6FF61E6A" w:rsidR="00F45D2E" w:rsidRPr="00B754B9" w:rsidRDefault="00F45D2E" w:rsidP="00F45D2E">
            <w:pPr>
              <w:keepLines/>
              <w:ind w:left="-57" w:right="-113"/>
              <w:jc w:val="center"/>
              <w:rPr>
                <w:sz w:val="24"/>
                <w:szCs w:val="24"/>
              </w:rPr>
            </w:pPr>
            <w:r w:rsidRPr="006F0BF7">
              <w:rPr>
                <w:sz w:val="24"/>
                <w:szCs w:val="24"/>
                <w:lang w:val="en-US"/>
              </w:rPr>
              <w:t>SF</w:t>
            </w:r>
            <w:r w:rsidRPr="006F0BF7">
              <w:rPr>
                <w:sz w:val="24"/>
                <w:szCs w:val="24"/>
                <w:vertAlign w:val="subscript"/>
              </w:rPr>
              <w:t>6</w:t>
            </w:r>
            <w:r w:rsidRPr="006F0BF7">
              <w:rPr>
                <w:sz w:val="24"/>
                <w:szCs w:val="24"/>
              </w:rPr>
              <w:t xml:space="preserve"> – 1,</w:t>
            </w:r>
            <w:r w:rsidR="000C2BE0">
              <w:rPr>
                <w:sz w:val="24"/>
                <w:szCs w:val="24"/>
              </w:rPr>
              <w:t>5</w:t>
            </w:r>
          </w:p>
          <w:p w14:paraId="119CE8A6" w14:textId="3A9AE065" w:rsidR="00F45D2E" w:rsidRPr="00B754B9" w:rsidRDefault="00F45D2E" w:rsidP="00F45D2E">
            <w:pPr>
              <w:keepLines/>
              <w:ind w:left="-57" w:right="-113"/>
              <w:jc w:val="center"/>
              <w:rPr>
                <w:sz w:val="24"/>
                <w:szCs w:val="24"/>
              </w:rPr>
            </w:pPr>
            <w:r w:rsidRPr="006F0BF7">
              <w:rPr>
                <w:sz w:val="24"/>
                <w:szCs w:val="24"/>
                <w:lang w:val="en-US"/>
              </w:rPr>
              <w:t>CF</w:t>
            </w:r>
            <w:r w:rsidRPr="006F0BF7">
              <w:rPr>
                <w:sz w:val="24"/>
                <w:szCs w:val="24"/>
                <w:vertAlign w:val="subscript"/>
              </w:rPr>
              <w:t>4</w:t>
            </w:r>
            <w:r w:rsidR="00977636">
              <w:rPr>
                <w:sz w:val="24"/>
                <w:szCs w:val="24"/>
                <w:vertAlign w:val="subscript"/>
              </w:rPr>
              <w:t xml:space="preserve"> </w:t>
            </w:r>
            <w:r w:rsidRPr="006F0BF7">
              <w:rPr>
                <w:sz w:val="24"/>
                <w:szCs w:val="24"/>
              </w:rPr>
              <w:t>– 1,</w:t>
            </w:r>
            <w:r w:rsidR="000C2BE0">
              <w:rPr>
                <w:sz w:val="24"/>
                <w:szCs w:val="24"/>
              </w:rPr>
              <w:t>8</w:t>
            </w:r>
          </w:p>
        </w:tc>
      </w:tr>
      <w:tr w:rsidR="00F45D2E" w:rsidRPr="00722019" w14:paraId="73143E4C" w14:textId="77777777" w:rsidTr="00AC29E7">
        <w:trPr>
          <w:gridBefore w:val="1"/>
          <w:wBefore w:w="24" w:type="dxa"/>
          <w:cantSplit/>
          <w:trHeight w:val="387"/>
        </w:trPr>
        <w:tc>
          <w:tcPr>
            <w:tcW w:w="1366" w:type="dxa"/>
            <w:vMerge/>
            <w:vAlign w:val="center"/>
          </w:tcPr>
          <w:p w14:paraId="511FE22E" w14:textId="77777777" w:rsidR="00F45D2E" w:rsidRPr="001D6CE0" w:rsidRDefault="00F45D2E" w:rsidP="00F45D2E">
            <w:pPr>
              <w:pStyle w:val="a9"/>
              <w:keepLines/>
              <w:ind w:left="-57" w:right="-113" w:firstLine="0"/>
              <w:jc w:val="center"/>
              <w:rPr>
                <w:szCs w:val="24"/>
                <w:lang w:val="ru-RU" w:eastAsia="ru-RU"/>
              </w:rPr>
            </w:pPr>
          </w:p>
        </w:tc>
        <w:tc>
          <w:tcPr>
            <w:tcW w:w="1484" w:type="dxa"/>
            <w:vMerge/>
            <w:vAlign w:val="center"/>
          </w:tcPr>
          <w:p w14:paraId="4F34CF55" w14:textId="77777777" w:rsidR="00F45D2E" w:rsidRPr="001D6CE0" w:rsidRDefault="00F45D2E" w:rsidP="00F45D2E">
            <w:pPr>
              <w:pStyle w:val="a9"/>
              <w:keepLines/>
              <w:ind w:left="-57" w:firstLine="0"/>
              <w:jc w:val="center"/>
              <w:rPr>
                <w:szCs w:val="24"/>
                <w:lang w:val="ru-RU" w:eastAsia="ru-RU"/>
              </w:rPr>
            </w:pPr>
          </w:p>
        </w:tc>
        <w:tc>
          <w:tcPr>
            <w:tcW w:w="2763" w:type="dxa"/>
            <w:vAlign w:val="center"/>
          </w:tcPr>
          <w:p w14:paraId="3802DACD" w14:textId="77777777" w:rsidR="00F45D2E" w:rsidRPr="001D6CE0" w:rsidRDefault="00F45D2E" w:rsidP="00F45D2E">
            <w:pPr>
              <w:pStyle w:val="a9"/>
              <w:keepLines/>
              <w:ind w:left="-57" w:right="-113" w:firstLine="0"/>
              <w:jc w:val="left"/>
              <w:rPr>
                <w:szCs w:val="24"/>
                <w:lang w:val="ru-RU" w:eastAsia="ru-RU"/>
              </w:rPr>
            </w:pPr>
            <w:r w:rsidRPr="001D6CE0">
              <w:rPr>
                <w:szCs w:val="24"/>
                <w:lang w:val="ru-RU" w:eastAsia="ru-RU"/>
              </w:rPr>
              <w:t xml:space="preserve">Смесь элегаза </w:t>
            </w:r>
            <w:r w:rsidRPr="006F0BF7">
              <w:rPr>
                <w:szCs w:val="24"/>
                <w:lang w:val="en-US" w:eastAsia="ru-RU"/>
              </w:rPr>
              <w:t>SF</w:t>
            </w:r>
            <w:r w:rsidRPr="001D6CE0">
              <w:rPr>
                <w:szCs w:val="24"/>
                <w:vertAlign w:val="subscript"/>
                <w:lang w:val="ru-RU" w:eastAsia="ru-RU"/>
              </w:rPr>
              <w:t>6</w:t>
            </w:r>
            <w:r w:rsidRPr="001D6CE0">
              <w:rPr>
                <w:szCs w:val="24"/>
                <w:lang w:val="ru-RU" w:eastAsia="ru-RU"/>
              </w:rPr>
              <w:t xml:space="preserve"> и </w:t>
            </w:r>
            <w:r w:rsidRPr="001D6CE0">
              <w:rPr>
                <w:szCs w:val="24"/>
                <w:lang w:val="ru-RU" w:eastAsia="ru-RU"/>
              </w:rPr>
              <w:br/>
              <w:t xml:space="preserve">азота </w:t>
            </w:r>
            <w:r w:rsidRPr="006F0BF7">
              <w:rPr>
                <w:szCs w:val="24"/>
                <w:lang w:val="en-US" w:eastAsia="ru-RU"/>
              </w:rPr>
              <w:t>N</w:t>
            </w:r>
            <w:r w:rsidRPr="001D6CE0">
              <w:rPr>
                <w:szCs w:val="24"/>
                <w:vertAlign w:val="subscript"/>
                <w:lang w:val="ru-RU" w:eastAsia="ru-RU"/>
              </w:rPr>
              <w:t>2</w:t>
            </w:r>
            <w:r w:rsidRPr="001D6CE0">
              <w:rPr>
                <w:szCs w:val="24"/>
                <w:lang w:val="ru-RU" w:eastAsia="ru-RU"/>
              </w:rPr>
              <w:t xml:space="preserve"> / </w:t>
            </w:r>
            <w:r w:rsidRPr="001D6CE0">
              <w:rPr>
                <w:b/>
                <w:bCs/>
                <w:szCs w:val="24"/>
                <w:lang w:val="ru-RU" w:eastAsia="ru-RU"/>
              </w:rPr>
              <w:t>1:2</w:t>
            </w:r>
            <w:r w:rsidRPr="001D6CE0">
              <w:rPr>
                <w:szCs w:val="24"/>
                <w:lang w:val="ru-RU" w:eastAsia="ru-RU"/>
              </w:rPr>
              <w:t xml:space="preserve"> </w:t>
            </w:r>
          </w:p>
        </w:tc>
        <w:tc>
          <w:tcPr>
            <w:tcW w:w="992" w:type="dxa"/>
            <w:vMerge/>
            <w:vAlign w:val="center"/>
          </w:tcPr>
          <w:p w14:paraId="6090CC07" w14:textId="77777777" w:rsidR="00F45D2E" w:rsidRPr="006F0BF7" w:rsidRDefault="00F45D2E" w:rsidP="00F45D2E">
            <w:pPr>
              <w:keepLines/>
              <w:jc w:val="center"/>
              <w:rPr>
                <w:sz w:val="24"/>
                <w:szCs w:val="24"/>
              </w:rPr>
            </w:pPr>
          </w:p>
        </w:tc>
        <w:tc>
          <w:tcPr>
            <w:tcW w:w="1134" w:type="dxa"/>
            <w:vMerge/>
            <w:vAlign w:val="center"/>
          </w:tcPr>
          <w:p w14:paraId="2DF0156A" w14:textId="77777777" w:rsidR="00F45D2E" w:rsidRPr="006F0BF7" w:rsidRDefault="00F45D2E" w:rsidP="00F45D2E">
            <w:pPr>
              <w:keepLines/>
              <w:jc w:val="center"/>
              <w:rPr>
                <w:sz w:val="24"/>
                <w:szCs w:val="24"/>
              </w:rPr>
            </w:pPr>
          </w:p>
        </w:tc>
        <w:tc>
          <w:tcPr>
            <w:tcW w:w="992" w:type="dxa"/>
            <w:vMerge/>
            <w:vAlign w:val="center"/>
          </w:tcPr>
          <w:p w14:paraId="6E725A6C" w14:textId="77777777" w:rsidR="00F45D2E" w:rsidRPr="006F0BF7" w:rsidRDefault="00F45D2E" w:rsidP="00F45D2E">
            <w:pPr>
              <w:keepLines/>
              <w:jc w:val="center"/>
              <w:rPr>
                <w:sz w:val="24"/>
                <w:szCs w:val="24"/>
              </w:rPr>
            </w:pPr>
          </w:p>
        </w:tc>
        <w:tc>
          <w:tcPr>
            <w:tcW w:w="1134" w:type="dxa"/>
            <w:vAlign w:val="center"/>
          </w:tcPr>
          <w:p w14:paraId="3403D60C" w14:textId="3B0351F8" w:rsidR="00F45D2E" w:rsidRPr="00B754B9" w:rsidRDefault="00F45D2E" w:rsidP="00F45D2E">
            <w:pPr>
              <w:keepLines/>
              <w:ind w:left="-57" w:right="-113"/>
              <w:jc w:val="center"/>
              <w:rPr>
                <w:sz w:val="24"/>
                <w:szCs w:val="24"/>
              </w:rPr>
            </w:pPr>
            <w:r w:rsidRPr="006F0BF7">
              <w:rPr>
                <w:sz w:val="24"/>
                <w:szCs w:val="24"/>
                <w:lang w:val="en-US"/>
              </w:rPr>
              <w:t>SF</w:t>
            </w:r>
            <w:r w:rsidRPr="006F0BF7">
              <w:rPr>
                <w:sz w:val="24"/>
                <w:szCs w:val="24"/>
                <w:vertAlign w:val="subscript"/>
              </w:rPr>
              <w:t>6</w:t>
            </w:r>
            <w:r w:rsidRPr="006F0BF7">
              <w:rPr>
                <w:sz w:val="24"/>
                <w:szCs w:val="24"/>
              </w:rPr>
              <w:t xml:space="preserve"> – 1,</w:t>
            </w:r>
            <w:r w:rsidR="000C2BE0">
              <w:rPr>
                <w:sz w:val="24"/>
                <w:szCs w:val="24"/>
              </w:rPr>
              <w:t>5</w:t>
            </w:r>
          </w:p>
          <w:p w14:paraId="12376B18" w14:textId="69231ED6" w:rsidR="00F45D2E" w:rsidRPr="00AA4FE5" w:rsidRDefault="00F45D2E" w:rsidP="00F45D2E">
            <w:pPr>
              <w:keepLines/>
              <w:ind w:left="-57" w:right="-57"/>
              <w:jc w:val="center"/>
              <w:rPr>
                <w:sz w:val="24"/>
                <w:szCs w:val="24"/>
              </w:rPr>
            </w:pPr>
            <w:r w:rsidRPr="006F0BF7">
              <w:rPr>
                <w:sz w:val="24"/>
                <w:szCs w:val="24"/>
                <w:lang w:val="en-US"/>
              </w:rPr>
              <w:t>N</w:t>
            </w:r>
            <w:r w:rsidRPr="006F0BF7">
              <w:rPr>
                <w:sz w:val="24"/>
                <w:szCs w:val="24"/>
                <w:vertAlign w:val="subscript"/>
                <w:lang w:val="en-US"/>
              </w:rPr>
              <w:t>2</w:t>
            </w:r>
            <w:r w:rsidR="00977636">
              <w:rPr>
                <w:sz w:val="24"/>
                <w:szCs w:val="24"/>
                <w:vertAlign w:val="subscript"/>
              </w:rPr>
              <w:t xml:space="preserve"> </w:t>
            </w:r>
            <w:r w:rsidRPr="006F0BF7">
              <w:rPr>
                <w:sz w:val="24"/>
                <w:szCs w:val="24"/>
              </w:rPr>
              <w:t xml:space="preserve">– </w:t>
            </w:r>
            <w:r w:rsidRPr="006F0BF7">
              <w:rPr>
                <w:sz w:val="24"/>
                <w:szCs w:val="24"/>
                <w:lang w:val="en-US"/>
              </w:rPr>
              <w:t>0,</w:t>
            </w:r>
            <w:r w:rsidR="000C2BE0">
              <w:rPr>
                <w:sz w:val="24"/>
                <w:szCs w:val="24"/>
              </w:rPr>
              <w:t>6</w:t>
            </w:r>
          </w:p>
        </w:tc>
      </w:tr>
      <w:tr w:rsidR="00F45D2E" w:rsidRPr="00722019" w14:paraId="242BC579" w14:textId="77777777" w:rsidTr="00AC29E7">
        <w:trPr>
          <w:gridBefore w:val="1"/>
          <w:wBefore w:w="24" w:type="dxa"/>
          <w:cantSplit/>
          <w:trHeight w:val="387"/>
        </w:trPr>
        <w:tc>
          <w:tcPr>
            <w:tcW w:w="1366" w:type="dxa"/>
            <w:vMerge w:val="restart"/>
            <w:vAlign w:val="center"/>
          </w:tcPr>
          <w:p w14:paraId="6AA6EDDB" w14:textId="77777777" w:rsidR="00F45D2E" w:rsidRPr="001D6CE0" w:rsidRDefault="00F45D2E" w:rsidP="00F45D2E">
            <w:pPr>
              <w:pStyle w:val="a9"/>
              <w:keepLines/>
              <w:ind w:left="-57" w:right="-113" w:firstLine="0"/>
              <w:jc w:val="center"/>
              <w:rPr>
                <w:szCs w:val="24"/>
                <w:lang w:val="ru-RU" w:eastAsia="ru-RU"/>
              </w:rPr>
            </w:pPr>
            <w:r w:rsidRPr="001D6CE0">
              <w:rPr>
                <w:szCs w:val="24"/>
                <w:lang w:val="ru-RU" w:eastAsia="ru-RU"/>
              </w:rPr>
              <w:t>ТРГ</w:t>
            </w:r>
            <w:r w:rsidRPr="001D6CE0">
              <w:rPr>
                <w:spacing w:val="-10"/>
                <w:szCs w:val="24"/>
                <w:lang w:val="ru-RU" w:eastAsia="ru-RU"/>
              </w:rPr>
              <w:t>-УЭТМ</w:t>
            </w:r>
            <w:r w:rsidRPr="001D6CE0">
              <w:rPr>
                <w:bCs/>
                <w:caps/>
                <w:szCs w:val="24"/>
                <w:vertAlign w:val="superscript"/>
                <w:lang w:val="ru-RU" w:eastAsia="ru-RU"/>
              </w:rPr>
              <w:t>®</w:t>
            </w:r>
            <w:r w:rsidRPr="001D6CE0">
              <w:rPr>
                <w:spacing w:val="1"/>
                <w:szCs w:val="24"/>
                <w:lang w:val="ru-RU" w:eastAsia="ru-RU"/>
              </w:rPr>
              <w:t>-</w:t>
            </w:r>
            <w:r w:rsidRPr="001D6CE0">
              <w:rPr>
                <w:szCs w:val="24"/>
                <w:lang w:val="ru-RU" w:eastAsia="ru-RU"/>
              </w:rPr>
              <w:t>220</w:t>
            </w:r>
          </w:p>
        </w:tc>
        <w:tc>
          <w:tcPr>
            <w:tcW w:w="1484" w:type="dxa"/>
            <w:vAlign w:val="center"/>
          </w:tcPr>
          <w:p w14:paraId="20FFDB54" w14:textId="77777777" w:rsidR="00F45D2E" w:rsidRPr="001D6CE0" w:rsidRDefault="00F45D2E" w:rsidP="00F45D2E">
            <w:pPr>
              <w:pStyle w:val="a9"/>
              <w:keepLines/>
              <w:ind w:left="-57" w:firstLine="0"/>
              <w:jc w:val="center"/>
              <w:rPr>
                <w:szCs w:val="24"/>
                <w:lang w:val="ru-RU" w:eastAsia="ru-RU"/>
              </w:rPr>
            </w:pPr>
            <w:r w:rsidRPr="001D6CE0">
              <w:rPr>
                <w:szCs w:val="24"/>
                <w:lang w:val="ru-RU" w:eastAsia="ru-RU"/>
              </w:rPr>
              <w:t>У1, Т1</w:t>
            </w:r>
          </w:p>
        </w:tc>
        <w:tc>
          <w:tcPr>
            <w:tcW w:w="2763" w:type="dxa"/>
            <w:vAlign w:val="center"/>
          </w:tcPr>
          <w:p w14:paraId="128DE728" w14:textId="77777777" w:rsidR="00F45D2E" w:rsidRPr="001D6CE0" w:rsidRDefault="00F45D2E" w:rsidP="00F45D2E">
            <w:pPr>
              <w:pStyle w:val="a9"/>
              <w:keepLines/>
              <w:ind w:left="-57" w:right="-113" w:firstLine="0"/>
              <w:jc w:val="left"/>
              <w:rPr>
                <w:szCs w:val="24"/>
                <w:lang w:val="ru-RU" w:eastAsia="ru-RU"/>
              </w:rPr>
            </w:pPr>
            <w:r w:rsidRPr="001D6CE0">
              <w:rPr>
                <w:szCs w:val="24"/>
                <w:lang w:val="ru-RU" w:eastAsia="ru-RU"/>
              </w:rPr>
              <w:t xml:space="preserve">Элегаз </w:t>
            </w:r>
            <w:r w:rsidRPr="006F0BF7">
              <w:rPr>
                <w:szCs w:val="24"/>
                <w:lang w:val="en-US" w:eastAsia="ru-RU"/>
              </w:rPr>
              <w:t>SF</w:t>
            </w:r>
            <w:r w:rsidRPr="001D6CE0">
              <w:rPr>
                <w:szCs w:val="24"/>
                <w:vertAlign w:val="subscript"/>
                <w:lang w:val="ru-RU" w:eastAsia="ru-RU"/>
              </w:rPr>
              <w:t>6</w:t>
            </w:r>
          </w:p>
        </w:tc>
        <w:tc>
          <w:tcPr>
            <w:tcW w:w="992" w:type="dxa"/>
            <w:vAlign w:val="center"/>
          </w:tcPr>
          <w:p w14:paraId="68E9A180" w14:textId="77777777" w:rsidR="00F45D2E" w:rsidRPr="006F0BF7" w:rsidRDefault="00F45D2E" w:rsidP="00F45D2E">
            <w:pPr>
              <w:keepLines/>
              <w:jc w:val="center"/>
              <w:rPr>
                <w:sz w:val="24"/>
                <w:szCs w:val="24"/>
              </w:rPr>
            </w:pPr>
            <w:r w:rsidRPr="006F0BF7">
              <w:rPr>
                <w:sz w:val="24"/>
                <w:szCs w:val="24"/>
              </w:rPr>
              <w:t>0,5</w:t>
            </w:r>
          </w:p>
        </w:tc>
        <w:tc>
          <w:tcPr>
            <w:tcW w:w="1134" w:type="dxa"/>
            <w:vAlign w:val="center"/>
          </w:tcPr>
          <w:p w14:paraId="65E59FA3" w14:textId="77777777" w:rsidR="00F45D2E" w:rsidRPr="006F0BF7" w:rsidRDefault="00F45D2E" w:rsidP="00F45D2E">
            <w:pPr>
              <w:keepLines/>
              <w:jc w:val="center"/>
              <w:rPr>
                <w:sz w:val="24"/>
                <w:szCs w:val="24"/>
              </w:rPr>
            </w:pPr>
            <w:r w:rsidRPr="006F0BF7">
              <w:rPr>
                <w:sz w:val="24"/>
                <w:szCs w:val="24"/>
              </w:rPr>
              <w:t>0,44</w:t>
            </w:r>
          </w:p>
        </w:tc>
        <w:tc>
          <w:tcPr>
            <w:tcW w:w="992" w:type="dxa"/>
            <w:vAlign w:val="center"/>
          </w:tcPr>
          <w:p w14:paraId="352A1EE3" w14:textId="77777777" w:rsidR="00F45D2E" w:rsidRPr="006F0BF7" w:rsidRDefault="00F45D2E" w:rsidP="00F45D2E">
            <w:pPr>
              <w:keepLines/>
              <w:jc w:val="center"/>
              <w:rPr>
                <w:sz w:val="24"/>
                <w:szCs w:val="24"/>
              </w:rPr>
            </w:pPr>
            <w:r w:rsidRPr="006F0BF7">
              <w:rPr>
                <w:sz w:val="24"/>
                <w:szCs w:val="24"/>
              </w:rPr>
              <w:t>0,42</w:t>
            </w:r>
          </w:p>
        </w:tc>
        <w:tc>
          <w:tcPr>
            <w:tcW w:w="1134" w:type="dxa"/>
            <w:vAlign w:val="center"/>
          </w:tcPr>
          <w:p w14:paraId="2BEFA8CF" w14:textId="2168E4A9" w:rsidR="00F45D2E" w:rsidRPr="00B754B9" w:rsidRDefault="00F45D2E" w:rsidP="00F45D2E">
            <w:pPr>
              <w:keepLines/>
              <w:ind w:left="-57" w:right="-113"/>
              <w:jc w:val="center"/>
              <w:rPr>
                <w:sz w:val="24"/>
                <w:szCs w:val="24"/>
              </w:rPr>
            </w:pPr>
            <w:r w:rsidRPr="006F0BF7">
              <w:rPr>
                <w:sz w:val="24"/>
                <w:szCs w:val="24"/>
              </w:rPr>
              <w:t>14,</w:t>
            </w:r>
            <w:r w:rsidR="000C2BE0">
              <w:rPr>
                <w:sz w:val="24"/>
                <w:szCs w:val="24"/>
              </w:rPr>
              <w:t>4</w:t>
            </w:r>
          </w:p>
        </w:tc>
      </w:tr>
      <w:tr w:rsidR="00F45D2E" w:rsidRPr="00722019" w14:paraId="7A34CA98" w14:textId="77777777" w:rsidTr="00AC29E7">
        <w:trPr>
          <w:gridBefore w:val="1"/>
          <w:wBefore w:w="24" w:type="dxa"/>
          <w:cantSplit/>
          <w:trHeight w:val="387"/>
        </w:trPr>
        <w:tc>
          <w:tcPr>
            <w:tcW w:w="1366" w:type="dxa"/>
            <w:vMerge/>
            <w:vAlign w:val="center"/>
          </w:tcPr>
          <w:p w14:paraId="3E43763E" w14:textId="77777777" w:rsidR="00F45D2E" w:rsidRPr="001D6CE0" w:rsidRDefault="00F45D2E" w:rsidP="00F45D2E">
            <w:pPr>
              <w:pStyle w:val="a9"/>
              <w:keepLines/>
              <w:ind w:left="-57" w:right="-113" w:firstLine="0"/>
              <w:jc w:val="center"/>
              <w:rPr>
                <w:szCs w:val="24"/>
                <w:lang w:val="ru-RU" w:eastAsia="ru-RU"/>
              </w:rPr>
            </w:pPr>
          </w:p>
        </w:tc>
        <w:tc>
          <w:tcPr>
            <w:tcW w:w="1484" w:type="dxa"/>
            <w:vMerge w:val="restart"/>
            <w:vAlign w:val="center"/>
          </w:tcPr>
          <w:p w14:paraId="3D1C06B5" w14:textId="77777777" w:rsidR="00F45D2E" w:rsidRPr="00ED5A4B" w:rsidRDefault="00F45D2E" w:rsidP="00F45D2E">
            <w:pPr>
              <w:pStyle w:val="a9"/>
              <w:keepLines/>
              <w:ind w:left="-57" w:firstLine="0"/>
              <w:jc w:val="center"/>
              <w:rPr>
                <w:szCs w:val="24"/>
                <w:lang w:val="ru-RU" w:eastAsia="ru-RU"/>
              </w:rPr>
            </w:pPr>
            <w:r w:rsidRPr="00ED5A4B">
              <w:rPr>
                <w:szCs w:val="24"/>
                <w:lang w:val="ru-RU" w:eastAsia="ru-RU"/>
              </w:rPr>
              <w:t>УХЛ1</w:t>
            </w:r>
            <w:r w:rsidRPr="00160321">
              <w:rPr>
                <w:position w:val="-4"/>
                <w:szCs w:val="24"/>
                <w:vertAlign w:val="superscript"/>
                <w:lang w:val="ru-RU" w:eastAsia="ru-RU"/>
              </w:rPr>
              <w:t>*</w:t>
            </w:r>
            <w:r w:rsidRPr="00ED5A4B">
              <w:rPr>
                <w:szCs w:val="24"/>
                <w:lang w:val="ru-RU" w:eastAsia="ru-RU"/>
              </w:rPr>
              <w:t>, ХЛ1</w:t>
            </w:r>
            <w:r w:rsidRPr="00160321">
              <w:rPr>
                <w:position w:val="-4"/>
                <w:szCs w:val="24"/>
                <w:vertAlign w:val="superscript"/>
                <w:lang w:val="ru-RU" w:eastAsia="ru-RU"/>
              </w:rPr>
              <w:t>*</w:t>
            </w:r>
          </w:p>
        </w:tc>
        <w:tc>
          <w:tcPr>
            <w:tcW w:w="2763" w:type="dxa"/>
            <w:vAlign w:val="center"/>
          </w:tcPr>
          <w:p w14:paraId="773A33F4" w14:textId="71DA03E1" w:rsidR="00F45D2E" w:rsidRPr="00ED5A4B" w:rsidRDefault="00F45D2E" w:rsidP="00F45D2E">
            <w:pPr>
              <w:pStyle w:val="a9"/>
              <w:keepLines/>
              <w:ind w:left="-57" w:right="-113" w:firstLine="0"/>
              <w:jc w:val="left"/>
              <w:rPr>
                <w:szCs w:val="24"/>
                <w:lang w:val="ru-RU" w:eastAsia="ru-RU"/>
              </w:rPr>
            </w:pPr>
            <w:r w:rsidRPr="00ED5A4B">
              <w:rPr>
                <w:szCs w:val="24"/>
                <w:lang w:val="ru-RU" w:eastAsia="ru-RU"/>
              </w:rPr>
              <w:t xml:space="preserve">Смесь элегаза </w:t>
            </w:r>
            <w:r w:rsidRPr="00ED5A4B">
              <w:rPr>
                <w:szCs w:val="24"/>
                <w:lang w:val="en-US" w:eastAsia="ru-RU"/>
              </w:rPr>
              <w:t>SF</w:t>
            </w:r>
            <w:r w:rsidRPr="00ED5A4B">
              <w:rPr>
                <w:szCs w:val="24"/>
                <w:vertAlign w:val="subscript"/>
                <w:lang w:val="ru-RU" w:eastAsia="ru-RU"/>
              </w:rPr>
              <w:t xml:space="preserve">6 </w:t>
            </w:r>
            <w:r w:rsidRPr="00ED5A4B">
              <w:rPr>
                <w:szCs w:val="24"/>
                <w:lang w:val="ru-RU" w:eastAsia="ru-RU"/>
              </w:rPr>
              <w:t>и хла</w:t>
            </w:r>
            <w:r w:rsidR="00E42A14" w:rsidRPr="00ED5A4B">
              <w:rPr>
                <w:szCs w:val="24"/>
                <w:lang w:val="ru-RU" w:eastAsia="ru-RU"/>
              </w:rPr>
              <w:softHyphen/>
            </w:r>
            <w:r w:rsidRPr="00ED5A4B">
              <w:rPr>
                <w:szCs w:val="24"/>
                <w:lang w:val="ru-RU" w:eastAsia="ru-RU"/>
              </w:rPr>
              <w:t xml:space="preserve">дон-14 </w:t>
            </w:r>
            <w:r w:rsidR="00977636" w:rsidRPr="006F0BF7">
              <w:rPr>
                <w:szCs w:val="24"/>
                <w:lang w:val="en-US" w:eastAsia="ru-RU"/>
              </w:rPr>
              <w:t>CF</w:t>
            </w:r>
            <w:r w:rsidR="00977636" w:rsidRPr="001D6CE0">
              <w:rPr>
                <w:szCs w:val="24"/>
                <w:vertAlign w:val="subscript"/>
                <w:lang w:val="ru-RU" w:eastAsia="ru-RU"/>
              </w:rPr>
              <w:t>4</w:t>
            </w:r>
            <w:r w:rsidR="00977636" w:rsidRPr="001D6CE0">
              <w:rPr>
                <w:szCs w:val="24"/>
                <w:lang w:val="ru-RU" w:eastAsia="ru-RU"/>
              </w:rPr>
              <w:t xml:space="preserve"> </w:t>
            </w:r>
            <w:r w:rsidRPr="00ED5A4B">
              <w:rPr>
                <w:szCs w:val="24"/>
                <w:lang w:val="ru-RU" w:eastAsia="ru-RU"/>
              </w:rPr>
              <w:t xml:space="preserve">/ </w:t>
            </w:r>
            <w:r w:rsidRPr="00ED5A4B">
              <w:rPr>
                <w:b/>
                <w:bCs/>
                <w:szCs w:val="24"/>
                <w:lang w:val="ru-RU" w:eastAsia="ru-RU"/>
              </w:rPr>
              <w:t>1:1,25</w:t>
            </w:r>
            <w:r w:rsidRPr="00ED5A4B">
              <w:rPr>
                <w:szCs w:val="24"/>
                <w:lang w:val="ru-RU" w:eastAsia="ru-RU"/>
              </w:rPr>
              <w:t xml:space="preserve"> </w:t>
            </w:r>
          </w:p>
        </w:tc>
        <w:tc>
          <w:tcPr>
            <w:tcW w:w="992" w:type="dxa"/>
            <w:vMerge w:val="restart"/>
            <w:vAlign w:val="center"/>
          </w:tcPr>
          <w:p w14:paraId="0EE80E8E" w14:textId="77777777" w:rsidR="00F45D2E" w:rsidRPr="00ED5A4B" w:rsidRDefault="00F45D2E" w:rsidP="00F45D2E">
            <w:pPr>
              <w:keepLines/>
              <w:jc w:val="center"/>
              <w:rPr>
                <w:sz w:val="24"/>
                <w:szCs w:val="24"/>
              </w:rPr>
            </w:pPr>
            <w:r w:rsidRPr="00ED5A4B">
              <w:rPr>
                <w:sz w:val="24"/>
                <w:szCs w:val="24"/>
              </w:rPr>
              <w:t>0,7</w:t>
            </w:r>
          </w:p>
        </w:tc>
        <w:tc>
          <w:tcPr>
            <w:tcW w:w="1134" w:type="dxa"/>
            <w:vMerge w:val="restart"/>
            <w:vAlign w:val="center"/>
          </w:tcPr>
          <w:p w14:paraId="77831B40" w14:textId="77777777" w:rsidR="00F45D2E" w:rsidRPr="00ED5A4B" w:rsidRDefault="00F45D2E" w:rsidP="00F45D2E">
            <w:pPr>
              <w:keepLines/>
              <w:jc w:val="center"/>
              <w:rPr>
                <w:sz w:val="24"/>
                <w:szCs w:val="24"/>
              </w:rPr>
            </w:pPr>
            <w:r w:rsidRPr="00ED5A4B">
              <w:rPr>
                <w:sz w:val="24"/>
                <w:szCs w:val="24"/>
              </w:rPr>
              <w:t>0,62</w:t>
            </w:r>
          </w:p>
        </w:tc>
        <w:tc>
          <w:tcPr>
            <w:tcW w:w="992" w:type="dxa"/>
            <w:vMerge w:val="restart"/>
            <w:vAlign w:val="center"/>
          </w:tcPr>
          <w:p w14:paraId="7BB952E5" w14:textId="77777777" w:rsidR="00F45D2E" w:rsidRPr="00ED5A4B" w:rsidRDefault="00F45D2E" w:rsidP="00F45D2E">
            <w:pPr>
              <w:keepLines/>
              <w:jc w:val="center"/>
              <w:rPr>
                <w:sz w:val="24"/>
                <w:szCs w:val="24"/>
              </w:rPr>
            </w:pPr>
            <w:r w:rsidRPr="00ED5A4B">
              <w:rPr>
                <w:sz w:val="24"/>
                <w:szCs w:val="24"/>
              </w:rPr>
              <w:t>0,6</w:t>
            </w:r>
          </w:p>
        </w:tc>
        <w:tc>
          <w:tcPr>
            <w:tcW w:w="1134" w:type="dxa"/>
            <w:vAlign w:val="center"/>
          </w:tcPr>
          <w:p w14:paraId="0FAE03B8" w14:textId="6D57C0BE" w:rsidR="00F45D2E" w:rsidRPr="00ED5A4B" w:rsidRDefault="00F45D2E" w:rsidP="00F45D2E">
            <w:pPr>
              <w:keepLines/>
              <w:ind w:left="-57" w:right="-142"/>
              <w:rPr>
                <w:sz w:val="24"/>
                <w:szCs w:val="24"/>
              </w:rPr>
            </w:pPr>
            <w:r w:rsidRPr="00ED5A4B">
              <w:rPr>
                <w:sz w:val="24"/>
                <w:szCs w:val="24"/>
              </w:rPr>
              <w:t xml:space="preserve"> </w:t>
            </w:r>
            <w:r w:rsidRPr="00ED5A4B">
              <w:rPr>
                <w:sz w:val="24"/>
                <w:szCs w:val="24"/>
                <w:lang w:val="en-US"/>
              </w:rPr>
              <w:t>SF</w:t>
            </w:r>
            <w:r w:rsidRPr="00ED5A4B">
              <w:rPr>
                <w:sz w:val="24"/>
                <w:szCs w:val="24"/>
                <w:vertAlign w:val="subscript"/>
              </w:rPr>
              <w:t>6</w:t>
            </w:r>
            <w:r w:rsidRPr="00ED5A4B">
              <w:rPr>
                <w:sz w:val="24"/>
                <w:szCs w:val="24"/>
              </w:rPr>
              <w:t xml:space="preserve"> –</w:t>
            </w:r>
            <w:r w:rsidR="00977636">
              <w:rPr>
                <w:sz w:val="24"/>
                <w:szCs w:val="24"/>
              </w:rPr>
              <w:t xml:space="preserve"> </w:t>
            </w:r>
            <w:r w:rsidRPr="00ED5A4B">
              <w:rPr>
                <w:sz w:val="24"/>
                <w:szCs w:val="24"/>
              </w:rPr>
              <w:t>8</w:t>
            </w:r>
            <w:r w:rsidRPr="00ED5A4B">
              <w:rPr>
                <w:sz w:val="24"/>
                <w:szCs w:val="24"/>
                <w:lang w:val="en-US"/>
              </w:rPr>
              <w:t>,</w:t>
            </w:r>
            <w:r w:rsidR="000C2BE0">
              <w:rPr>
                <w:sz w:val="24"/>
                <w:szCs w:val="24"/>
              </w:rPr>
              <w:t>8</w:t>
            </w:r>
          </w:p>
          <w:p w14:paraId="21D16C4F" w14:textId="6768ADF6" w:rsidR="00F45D2E" w:rsidRPr="00ED5A4B" w:rsidRDefault="00F45D2E" w:rsidP="00F45D2E">
            <w:pPr>
              <w:keepLines/>
              <w:ind w:left="-57" w:right="-113"/>
              <w:jc w:val="center"/>
              <w:rPr>
                <w:sz w:val="24"/>
                <w:szCs w:val="24"/>
              </w:rPr>
            </w:pPr>
            <w:r w:rsidRPr="00ED5A4B">
              <w:rPr>
                <w:sz w:val="24"/>
                <w:szCs w:val="24"/>
                <w:lang w:val="en-US"/>
              </w:rPr>
              <w:t>CF</w:t>
            </w:r>
            <w:r w:rsidRPr="00ED5A4B">
              <w:rPr>
                <w:sz w:val="24"/>
                <w:szCs w:val="24"/>
                <w:vertAlign w:val="subscript"/>
              </w:rPr>
              <w:t>4</w:t>
            </w:r>
            <w:r w:rsidRPr="00ED5A4B">
              <w:rPr>
                <w:sz w:val="24"/>
                <w:szCs w:val="24"/>
              </w:rPr>
              <w:t xml:space="preserve"> – 6</w:t>
            </w:r>
            <w:r w:rsidRPr="00ED5A4B">
              <w:rPr>
                <w:sz w:val="24"/>
                <w:szCs w:val="24"/>
                <w:lang w:val="en-US"/>
              </w:rPr>
              <w:t>,</w:t>
            </w:r>
            <w:r w:rsidR="000C2BE0">
              <w:rPr>
                <w:sz w:val="24"/>
                <w:szCs w:val="24"/>
              </w:rPr>
              <w:t>4</w:t>
            </w:r>
          </w:p>
        </w:tc>
      </w:tr>
      <w:tr w:rsidR="00F45D2E" w:rsidRPr="00722019" w14:paraId="68F49D9E" w14:textId="77777777" w:rsidTr="00AC29E7">
        <w:trPr>
          <w:gridBefore w:val="1"/>
          <w:wBefore w:w="24" w:type="dxa"/>
          <w:cantSplit/>
          <w:trHeight w:val="387"/>
        </w:trPr>
        <w:tc>
          <w:tcPr>
            <w:tcW w:w="1366" w:type="dxa"/>
            <w:vMerge/>
            <w:vAlign w:val="center"/>
          </w:tcPr>
          <w:p w14:paraId="564D1663" w14:textId="77777777" w:rsidR="00F45D2E" w:rsidRPr="001D6CE0" w:rsidRDefault="00F45D2E" w:rsidP="00F45D2E">
            <w:pPr>
              <w:pStyle w:val="a9"/>
              <w:keepLines/>
              <w:ind w:left="-57" w:right="-113" w:firstLine="0"/>
              <w:jc w:val="center"/>
              <w:rPr>
                <w:szCs w:val="24"/>
                <w:lang w:val="ru-RU" w:eastAsia="ru-RU"/>
              </w:rPr>
            </w:pPr>
          </w:p>
        </w:tc>
        <w:tc>
          <w:tcPr>
            <w:tcW w:w="1484" w:type="dxa"/>
            <w:vMerge/>
            <w:vAlign w:val="center"/>
          </w:tcPr>
          <w:p w14:paraId="6660C6D4" w14:textId="77777777" w:rsidR="00F45D2E" w:rsidRPr="00ED5A4B" w:rsidRDefault="00F45D2E" w:rsidP="00F45D2E">
            <w:pPr>
              <w:pStyle w:val="a9"/>
              <w:keepLines/>
              <w:ind w:left="-57" w:firstLine="0"/>
              <w:jc w:val="center"/>
              <w:rPr>
                <w:szCs w:val="24"/>
                <w:lang w:val="ru-RU" w:eastAsia="ru-RU"/>
              </w:rPr>
            </w:pPr>
          </w:p>
        </w:tc>
        <w:tc>
          <w:tcPr>
            <w:tcW w:w="2763" w:type="dxa"/>
            <w:vAlign w:val="center"/>
          </w:tcPr>
          <w:p w14:paraId="29B89E51" w14:textId="77777777" w:rsidR="00F45D2E" w:rsidRPr="00ED5A4B" w:rsidRDefault="00F45D2E" w:rsidP="00F45D2E">
            <w:pPr>
              <w:pStyle w:val="a9"/>
              <w:keepLines/>
              <w:ind w:left="-57" w:right="-113" w:firstLine="0"/>
              <w:jc w:val="left"/>
              <w:rPr>
                <w:szCs w:val="24"/>
                <w:lang w:val="ru-RU" w:eastAsia="ru-RU"/>
              </w:rPr>
            </w:pPr>
            <w:r w:rsidRPr="00ED5A4B">
              <w:rPr>
                <w:szCs w:val="24"/>
                <w:lang w:val="ru-RU" w:eastAsia="ru-RU"/>
              </w:rPr>
              <w:t xml:space="preserve">Смесь элегаза </w:t>
            </w:r>
            <w:r w:rsidRPr="00ED5A4B">
              <w:rPr>
                <w:szCs w:val="24"/>
                <w:lang w:val="en-US" w:eastAsia="ru-RU"/>
              </w:rPr>
              <w:t>SF</w:t>
            </w:r>
            <w:r w:rsidRPr="00ED5A4B">
              <w:rPr>
                <w:szCs w:val="24"/>
                <w:vertAlign w:val="subscript"/>
                <w:lang w:val="ru-RU" w:eastAsia="ru-RU"/>
              </w:rPr>
              <w:t xml:space="preserve">6 </w:t>
            </w:r>
            <w:r w:rsidRPr="00ED5A4B">
              <w:rPr>
                <w:szCs w:val="24"/>
                <w:lang w:val="ru-RU" w:eastAsia="ru-RU"/>
              </w:rPr>
              <w:t xml:space="preserve">и </w:t>
            </w:r>
            <w:r w:rsidRPr="00ED5A4B">
              <w:rPr>
                <w:szCs w:val="24"/>
                <w:lang w:val="ru-RU" w:eastAsia="ru-RU"/>
              </w:rPr>
              <w:br/>
              <w:t xml:space="preserve">азота </w:t>
            </w:r>
            <w:r w:rsidRPr="00ED5A4B">
              <w:rPr>
                <w:szCs w:val="24"/>
                <w:lang w:val="en-US" w:eastAsia="ru-RU"/>
              </w:rPr>
              <w:t>N</w:t>
            </w:r>
            <w:r w:rsidRPr="00ED5A4B">
              <w:rPr>
                <w:szCs w:val="24"/>
                <w:vertAlign w:val="subscript"/>
                <w:lang w:val="ru-RU" w:eastAsia="ru-RU"/>
              </w:rPr>
              <w:t>2</w:t>
            </w:r>
            <w:r w:rsidRPr="00ED5A4B">
              <w:rPr>
                <w:szCs w:val="24"/>
                <w:lang w:val="ru-RU" w:eastAsia="ru-RU"/>
              </w:rPr>
              <w:t xml:space="preserve"> / </w:t>
            </w:r>
            <w:r w:rsidRPr="00ED5A4B">
              <w:rPr>
                <w:b/>
                <w:bCs/>
                <w:szCs w:val="24"/>
                <w:lang w:val="ru-RU" w:eastAsia="ru-RU"/>
              </w:rPr>
              <w:t>1:1,25</w:t>
            </w:r>
            <w:r w:rsidRPr="00ED5A4B">
              <w:rPr>
                <w:szCs w:val="24"/>
                <w:lang w:val="ru-RU" w:eastAsia="ru-RU"/>
              </w:rPr>
              <w:t xml:space="preserve"> </w:t>
            </w:r>
          </w:p>
        </w:tc>
        <w:tc>
          <w:tcPr>
            <w:tcW w:w="992" w:type="dxa"/>
            <w:vMerge/>
            <w:vAlign w:val="center"/>
          </w:tcPr>
          <w:p w14:paraId="2A9E4119" w14:textId="77777777" w:rsidR="00F45D2E" w:rsidRPr="00ED5A4B" w:rsidRDefault="00F45D2E" w:rsidP="00F45D2E">
            <w:pPr>
              <w:keepLines/>
              <w:jc w:val="center"/>
              <w:rPr>
                <w:sz w:val="24"/>
                <w:szCs w:val="24"/>
              </w:rPr>
            </w:pPr>
          </w:p>
        </w:tc>
        <w:tc>
          <w:tcPr>
            <w:tcW w:w="1134" w:type="dxa"/>
            <w:vMerge/>
            <w:vAlign w:val="center"/>
          </w:tcPr>
          <w:p w14:paraId="1434345A" w14:textId="77777777" w:rsidR="00F45D2E" w:rsidRPr="00ED5A4B" w:rsidRDefault="00F45D2E" w:rsidP="00F45D2E">
            <w:pPr>
              <w:keepLines/>
              <w:jc w:val="center"/>
              <w:rPr>
                <w:sz w:val="24"/>
                <w:szCs w:val="24"/>
              </w:rPr>
            </w:pPr>
          </w:p>
        </w:tc>
        <w:tc>
          <w:tcPr>
            <w:tcW w:w="992" w:type="dxa"/>
            <w:vMerge/>
            <w:vAlign w:val="center"/>
          </w:tcPr>
          <w:p w14:paraId="31C91320" w14:textId="77777777" w:rsidR="00F45D2E" w:rsidRPr="00ED5A4B" w:rsidRDefault="00F45D2E" w:rsidP="00F45D2E">
            <w:pPr>
              <w:keepLines/>
              <w:jc w:val="center"/>
              <w:rPr>
                <w:sz w:val="24"/>
                <w:szCs w:val="24"/>
              </w:rPr>
            </w:pPr>
          </w:p>
        </w:tc>
        <w:tc>
          <w:tcPr>
            <w:tcW w:w="1134" w:type="dxa"/>
            <w:vAlign w:val="center"/>
          </w:tcPr>
          <w:p w14:paraId="09EF6F78" w14:textId="35E6AF4D" w:rsidR="00F45D2E" w:rsidRPr="00ED5A4B" w:rsidRDefault="00F45D2E" w:rsidP="00F45D2E">
            <w:pPr>
              <w:keepLines/>
              <w:ind w:left="-113" w:right="-113"/>
              <w:jc w:val="center"/>
              <w:rPr>
                <w:sz w:val="24"/>
                <w:szCs w:val="24"/>
              </w:rPr>
            </w:pPr>
            <w:r w:rsidRPr="00ED5A4B">
              <w:rPr>
                <w:sz w:val="24"/>
                <w:szCs w:val="24"/>
                <w:lang w:val="en-US"/>
              </w:rPr>
              <w:t>SF</w:t>
            </w:r>
            <w:r w:rsidRPr="00ED5A4B">
              <w:rPr>
                <w:sz w:val="24"/>
                <w:szCs w:val="24"/>
                <w:vertAlign w:val="subscript"/>
              </w:rPr>
              <w:t>6</w:t>
            </w:r>
            <w:r w:rsidRPr="00ED5A4B">
              <w:rPr>
                <w:sz w:val="24"/>
                <w:szCs w:val="24"/>
              </w:rPr>
              <w:t xml:space="preserve"> – 8</w:t>
            </w:r>
            <w:r w:rsidRPr="00ED5A4B">
              <w:rPr>
                <w:sz w:val="24"/>
                <w:szCs w:val="24"/>
                <w:lang w:val="en-US"/>
              </w:rPr>
              <w:t>,</w:t>
            </w:r>
            <w:r w:rsidR="000C2BE0">
              <w:rPr>
                <w:sz w:val="24"/>
                <w:szCs w:val="24"/>
              </w:rPr>
              <w:t>8</w:t>
            </w:r>
          </w:p>
          <w:p w14:paraId="419414F4" w14:textId="6DDFFD41" w:rsidR="00F45D2E" w:rsidRPr="00ED5A4B" w:rsidRDefault="00F45D2E" w:rsidP="00F45D2E">
            <w:pPr>
              <w:keepLines/>
              <w:ind w:left="-57" w:right="-113"/>
              <w:jc w:val="center"/>
              <w:rPr>
                <w:sz w:val="24"/>
                <w:szCs w:val="24"/>
              </w:rPr>
            </w:pPr>
            <w:r w:rsidRPr="00ED5A4B">
              <w:rPr>
                <w:sz w:val="24"/>
                <w:szCs w:val="24"/>
                <w:lang w:val="en-US"/>
              </w:rPr>
              <w:t>N</w:t>
            </w:r>
            <w:r w:rsidRPr="00ED5A4B">
              <w:rPr>
                <w:sz w:val="24"/>
                <w:szCs w:val="24"/>
                <w:vertAlign w:val="subscript"/>
                <w:lang w:val="en-US"/>
              </w:rPr>
              <w:t>2</w:t>
            </w:r>
            <w:r w:rsidRPr="00ED5A4B">
              <w:rPr>
                <w:sz w:val="24"/>
                <w:szCs w:val="24"/>
              </w:rPr>
              <w:t xml:space="preserve"> – 2,</w:t>
            </w:r>
            <w:r w:rsidRPr="00ED5A4B">
              <w:rPr>
                <w:sz w:val="24"/>
                <w:szCs w:val="24"/>
                <w:lang w:val="en-US"/>
              </w:rPr>
              <w:t>0</w:t>
            </w:r>
          </w:p>
        </w:tc>
      </w:tr>
      <w:tr w:rsidR="00F45D2E" w:rsidRPr="00722019" w14:paraId="6F8AD7EA" w14:textId="77777777" w:rsidTr="00AC29E7">
        <w:trPr>
          <w:gridBefore w:val="1"/>
          <w:wBefore w:w="24" w:type="dxa"/>
          <w:cantSplit/>
          <w:trHeight w:val="387"/>
        </w:trPr>
        <w:tc>
          <w:tcPr>
            <w:tcW w:w="1366" w:type="dxa"/>
            <w:vMerge/>
            <w:vAlign w:val="center"/>
          </w:tcPr>
          <w:p w14:paraId="0B4FB375" w14:textId="77777777" w:rsidR="00F45D2E" w:rsidRPr="001D6CE0" w:rsidRDefault="00F45D2E" w:rsidP="00F45D2E">
            <w:pPr>
              <w:pStyle w:val="a9"/>
              <w:keepLines/>
              <w:ind w:left="-57" w:right="-113" w:firstLine="0"/>
              <w:jc w:val="center"/>
              <w:rPr>
                <w:szCs w:val="24"/>
                <w:lang w:val="ru-RU" w:eastAsia="ru-RU"/>
              </w:rPr>
            </w:pPr>
          </w:p>
        </w:tc>
        <w:tc>
          <w:tcPr>
            <w:tcW w:w="1484" w:type="dxa"/>
            <w:vMerge w:val="restart"/>
            <w:vAlign w:val="center"/>
          </w:tcPr>
          <w:p w14:paraId="0BA4490D" w14:textId="77777777" w:rsidR="00F45D2E" w:rsidRPr="001D6CE0" w:rsidRDefault="00F45D2E" w:rsidP="00F45D2E">
            <w:pPr>
              <w:pStyle w:val="a9"/>
              <w:keepLines/>
              <w:ind w:left="-57" w:firstLine="0"/>
              <w:jc w:val="center"/>
              <w:rPr>
                <w:szCs w:val="24"/>
                <w:lang w:val="ru-RU" w:eastAsia="ru-RU"/>
              </w:rPr>
            </w:pPr>
            <w:r w:rsidRPr="001D6CE0">
              <w:rPr>
                <w:szCs w:val="24"/>
                <w:lang w:val="ru-RU" w:eastAsia="ru-RU"/>
              </w:rPr>
              <w:t>УХЛ1, ХЛ1</w:t>
            </w:r>
          </w:p>
        </w:tc>
        <w:tc>
          <w:tcPr>
            <w:tcW w:w="2763" w:type="dxa"/>
            <w:vAlign w:val="center"/>
          </w:tcPr>
          <w:p w14:paraId="38933E61" w14:textId="6FC07E18" w:rsidR="00F45D2E" w:rsidRPr="001D6CE0" w:rsidRDefault="00F45D2E" w:rsidP="00F45D2E">
            <w:pPr>
              <w:pStyle w:val="a9"/>
              <w:keepLines/>
              <w:ind w:left="-57" w:right="-113" w:firstLine="0"/>
              <w:jc w:val="left"/>
              <w:rPr>
                <w:szCs w:val="24"/>
                <w:lang w:val="ru-RU" w:eastAsia="ru-RU"/>
              </w:rPr>
            </w:pPr>
            <w:r w:rsidRPr="001D6CE0">
              <w:rPr>
                <w:szCs w:val="24"/>
                <w:lang w:val="ru-RU" w:eastAsia="ru-RU"/>
              </w:rPr>
              <w:t xml:space="preserve">Смесь элегаза </w:t>
            </w:r>
            <w:r w:rsidRPr="006F0BF7">
              <w:rPr>
                <w:szCs w:val="24"/>
                <w:lang w:val="en-US" w:eastAsia="ru-RU"/>
              </w:rPr>
              <w:t>SF</w:t>
            </w:r>
            <w:r w:rsidRPr="001D6CE0">
              <w:rPr>
                <w:szCs w:val="24"/>
                <w:vertAlign w:val="subscript"/>
                <w:lang w:val="ru-RU" w:eastAsia="ru-RU"/>
              </w:rPr>
              <w:t xml:space="preserve">6 </w:t>
            </w:r>
            <w:r w:rsidRPr="001D6CE0">
              <w:rPr>
                <w:szCs w:val="24"/>
                <w:lang w:val="ru-RU" w:eastAsia="ru-RU"/>
              </w:rPr>
              <w:t>и хла</w:t>
            </w:r>
            <w:r w:rsidR="00E42A14">
              <w:rPr>
                <w:szCs w:val="24"/>
                <w:lang w:val="ru-RU" w:eastAsia="ru-RU"/>
              </w:rPr>
              <w:softHyphen/>
            </w:r>
            <w:r w:rsidRPr="001D6CE0">
              <w:rPr>
                <w:szCs w:val="24"/>
                <w:lang w:val="ru-RU" w:eastAsia="ru-RU"/>
              </w:rPr>
              <w:t>дон</w:t>
            </w:r>
            <w:r w:rsidRPr="001D6CE0">
              <w:rPr>
                <w:szCs w:val="24"/>
                <w:lang w:val="ru-RU" w:eastAsia="ru-RU"/>
              </w:rPr>
              <w:noBreakHyphen/>
              <w:t>14</w:t>
            </w:r>
            <w:r w:rsidR="00977636">
              <w:rPr>
                <w:szCs w:val="24"/>
                <w:lang w:val="ru-RU" w:eastAsia="ru-RU"/>
              </w:rPr>
              <w:t xml:space="preserve"> </w:t>
            </w:r>
            <w:r w:rsidR="00977636" w:rsidRPr="006F0BF7">
              <w:rPr>
                <w:szCs w:val="24"/>
                <w:lang w:val="en-US" w:eastAsia="ru-RU"/>
              </w:rPr>
              <w:t>CF</w:t>
            </w:r>
            <w:r w:rsidR="00977636" w:rsidRPr="001D6CE0">
              <w:rPr>
                <w:szCs w:val="24"/>
                <w:vertAlign w:val="subscript"/>
                <w:lang w:val="ru-RU" w:eastAsia="ru-RU"/>
              </w:rPr>
              <w:t>4</w:t>
            </w:r>
            <w:r w:rsidRPr="001D6CE0">
              <w:rPr>
                <w:szCs w:val="24"/>
                <w:lang w:val="ru-RU" w:eastAsia="ru-RU"/>
              </w:rPr>
              <w:t xml:space="preserve"> / </w:t>
            </w:r>
            <w:r w:rsidRPr="001D6CE0">
              <w:rPr>
                <w:b/>
                <w:bCs/>
                <w:szCs w:val="24"/>
                <w:lang w:val="ru-RU" w:eastAsia="ru-RU"/>
              </w:rPr>
              <w:t>1:1,5</w:t>
            </w:r>
            <w:r w:rsidRPr="001D6CE0">
              <w:rPr>
                <w:szCs w:val="24"/>
                <w:lang w:val="ru-RU" w:eastAsia="ru-RU"/>
              </w:rPr>
              <w:t xml:space="preserve"> </w:t>
            </w:r>
          </w:p>
        </w:tc>
        <w:tc>
          <w:tcPr>
            <w:tcW w:w="992" w:type="dxa"/>
            <w:vMerge w:val="restart"/>
            <w:vAlign w:val="center"/>
          </w:tcPr>
          <w:p w14:paraId="03CCF419" w14:textId="77777777" w:rsidR="00F45D2E" w:rsidRPr="006F0BF7" w:rsidRDefault="00F45D2E" w:rsidP="00F45D2E">
            <w:pPr>
              <w:keepLines/>
              <w:jc w:val="center"/>
              <w:rPr>
                <w:sz w:val="24"/>
                <w:szCs w:val="24"/>
              </w:rPr>
            </w:pPr>
            <w:r w:rsidRPr="006F0BF7">
              <w:rPr>
                <w:sz w:val="24"/>
                <w:szCs w:val="24"/>
              </w:rPr>
              <w:t>0,57</w:t>
            </w:r>
          </w:p>
        </w:tc>
        <w:tc>
          <w:tcPr>
            <w:tcW w:w="1134" w:type="dxa"/>
            <w:vMerge w:val="restart"/>
            <w:vAlign w:val="center"/>
          </w:tcPr>
          <w:p w14:paraId="68BD02ED" w14:textId="77777777" w:rsidR="00F45D2E" w:rsidRPr="006F0BF7" w:rsidRDefault="00F45D2E" w:rsidP="00F45D2E">
            <w:pPr>
              <w:keepLines/>
              <w:jc w:val="center"/>
              <w:rPr>
                <w:sz w:val="24"/>
                <w:szCs w:val="24"/>
              </w:rPr>
            </w:pPr>
            <w:r w:rsidRPr="006F0BF7">
              <w:rPr>
                <w:sz w:val="24"/>
                <w:szCs w:val="24"/>
              </w:rPr>
              <w:t>0,5</w:t>
            </w:r>
          </w:p>
        </w:tc>
        <w:tc>
          <w:tcPr>
            <w:tcW w:w="992" w:type="dxa"/>
            <w:vMerge w:val="restart"/>
            <w:vAlign w:val="center"/>
          </w:tcPr>
          <w:p w14:paraId="36261F81" w14:textId="77777777" w:rsidR="00F45D2E" w:rsidRPr="006F0BF7" w:rsidRDefault="00F45D2E" w:rsidP="00F45D2E">
            <w:pPr>
              <w:keepLines/>
              <w:jc w:val="center"/>
              <w:rPr>
                <w:sz w:val="24"/>
                <w:szCs w:val="24"/>
              </w:rPr>
            </w:pPr>
            <w:r w:rsidRPr="006F0BF7">
              <w:rPr>
                <w:sz w:val="24"/>
                <w:szCs w:val="24"/>
              </w:rPr>
              <w:t>0,48</w:t>
            </w:r>
          </w:p>
        </w:tc>
        <w:tc>
          <w:tcPr>
            <w:tcW w:w="1134" w:type="dxa"/>
            <w:vAlign w:val="center"/>
          </w:tcPr>
          <w:p w14:paraId="6F9376CB" w14:textId="34BC78C9" w:rsidR="00F45D2E" w:rsidRPr="006F0BF7" w:rsidRDefault="00F45D2E" w:rsidP="00F45D2E">
            <w:pPr>
              <w:keepNext/>
              <w:keepLines/>
              <w:ind w:left="-113" w:right="-113"/>
              <w:jc w:val="center"/>
              <w:rPr>
                <w:sz w:val="24"/>
                <w:szCs w:val="24"/>
              </w:rPr>
            </w:pPr>
            <w:r w:rsidRPr="006F0BF7">
              <w:rPr>
                <w:sz w:val="24"/>
                <w:szCs w:val="24"/>
                <w:lang w:val="en-US"/>
              </w:rPr>
              <w:t>SF</w:t>
            </w:r>
            <w:r w:rsidRPr="006F0BF7">
              <w:rPr>
                <w:sz w:val="24"/>
                <w:szCs w:val="24"/>
                <w:vertAlign w:val="subscript"/>
              </w:rPr>
              <w:t>6</w:t>
            </w:r>
            <w:r w:rsidRPr="006F0BF7">
              <w:rPr>
                <w:sz w:val="24"/>
                <w:szCs w:val="24"/>
              </w:rPr>
              <w:t xml:space="preserve"> – 6,</w:t>
            </w:r>
            <w:r w:rsidR="000C2BE0">
              <w:rPr>
                <w:sz w:val="24"/>
                <w:szCs w:val="24"/>
              </w:rPr>
              <w:t>4</w:t>
            </w:r>
          </w:p>
          <w:p w14:paraId="07414F46" w14:textId="6C82D83E" w:rsidR="00F45D2E" w:rsidRPr="006F0BF7" w:rsidRDefault="00F45D2E" w:rsidP="00F45D2E">
            <w:pPr>
              <w:keepLines/>
              <w:ind w:left="-57" w:right="-113"/>
              <w:jc w:val="center"/>
              <w:rPr>
                <w:sz w:val="24"/>
                <w:szCs w:val="24"/>
                <w:lang w:val="en-US"/>
              </w:rPr>
            </w:pPr>
            <w:r w:rsidRPr="006F0BF7">
              <w:rPr>
                <w:sz w:val="24"/>
                <w:szCs w:val="24"/>
                <w:lang w:val="en-US"/>
              </w:rPr>
              <w:t>CF</w:t>
            </w:r>
            <w:r w:rsidRPr="006F0BF7">
              <w:rPr>
                <w:sz w:val="24"/>
                <w:szCs w:val="24"/>
                <w:vertAlign w:val="subscript"/>
              </w:rPr>
              <w:t>4</w:t>
            </w:r>
            <w:r w:rsidRPr="006F0BF7">
              <w:rPr>
                <w:sz w:val="24"/>
                <w:szCs w:val="24"/>
              </w:rPr>
              <w:t xml:space="preserve"> – </w:t>
            </w:r>
            <w:r>
              <w:rPr>
                <w:sz w:val="24"/>
                <w:szCs w:val="24"/>
              </w:rPr>
              <w:t>5</w:t>
            </w:r>
            <w:r w:rsidRPr="006F0BF7">
              <w:rPr>
                <w:sz w:val="24"/>
                <w:szCs w:val="24"/>
              </w:rPr>
              <w:t>,</w:t>
            </w:r>
            <w:r w:rsidR="000C2BE0">
              <w:rPr>
                <w:sz w:val="24"/>
                <w:szCs w:val="24"/>
              </w:rPr>
              <w:t>6</w:t>
            </w:r>
          </w:p>
        </w:tc>
      </w:tr>
      <w:tr w:rsidR="00F45D2E" w:rsidRPr="00722019" w14:paraId="29F8EABD" w14:textId="77777777" w:rsidTr="00AC29E7">
        <w:trPr>
          <w:gridBefore w:val="1"/>
          <w:wBefore w:w="24" w:type="dxa"/>
          <w:cantSplit/>
          <w:trHeight w:val="387"/>
        </w:trPr>
        <w:tc>
          <w:tcPr>
            <w:tcW w:w="1366" w:type="dxa"/>
            <w:vMerge/>
            <w:vAlign w:val="center"/>
          </w:tcPr>
          <w:p w14:paraId="3C8A21A5" w14:textId="77777777" w:rsidR="00F45D2E" w:rsidRPr="001D6CE0" w:rsidRDefault="00F45D2E" w:rsidP="00F45D2E">
            <w:pPr>
              <w:pStyle w:val="a9"/>
              <w:keepLines/>
              <w:ind w:left="-57" w:right="-113" w:firstLine="0"/>
              <w:jc w:val="center"/>
              <w:rPr>
                <w:szCs w:val="24"/>
                <w:lang w:val="ru-RU" w:eastAsia="ru-RU"/>
              </w:rPr>
            </w:pPr>
          </w:p>
        </w:tc>
        <w:tc>
          <w:tcPr>
            <w:tcW w:w="1484" w:type="dxa"/>
            <w:vMerge/>
            <w:vAlign w:val="center"/>
          </w:tcPr>
          <w:p w14:paraId="1A3997AD" w14:textId="77777777" w:rsidR="00F45D2E" w:rsidRPr="001D6CE0" w:rsidRDefault="00F45D2E" w:rsidP="00F45D2E">
            <w:pPr>
              <w:pStyle w:val="a9"/>
              <w:keepLines/>
              <w:ind w:left="-57" w:firstLine="0"/>
              <w:jc w:val="center"/>
              <w:rPr>
                <w:szCs w:val="24"/>
                <w:lang w:val="ru-RU" w:eastAsia="ru-RU"/>
              </w:rPr>
            </w:pPr>
          </w:p>
        </w:tc>
        <w:tc>
          <w:tcPr>
            <w:tcW w:w="2763" w:type="dxa"/>
            <w:vAlign w:val="center"/>
          </w:tcPr>
          <w:p w14:paraId="2E7C8E6E" w14:textId="77777777" w:rsidR="00F45D2E" w:rsidRPr="001D6CE0" w:rsidRDefault="00F45D2E" w:rsidP="00F45D2E">
            <w:pPr>
              <w:pStyle w:val="a9"/>
              <w:keepLines/>
              <w:ind w:left="-57" w:right="-113" w:firstLine="0"/>
              <w:jc w:val="left"/>
              <w:rPr>
                <w:szCs w:val="24"/>
                <w:lang w:val="ru-RU" w:eastAsia="ru-RU"/>
              </w:rPr>
            </w:pPr>
            <w:r w:rsidRPr="001D6CE0">
              <w:rPr>
                <w:szCs w:val="24"/>
                <w:lang w:val="ru-RU" w:eastAsia="ru-RU"/>
              </w:rPr>
              <w:t xml:space="preserve">Смесь элегаза </w:t>
            </w:r>
            <w:r w:rsidRPr="006F0BF7">
              <w:rPr>
                <w:szCs w:val="24"/>
                <w:lang w:val="en-US" w:eastAsia="ru-RU"/>
              </w:rPr>
              <w:t>SF</w:t>
            </w:r>
            <w:r w:rsidRPr="001D6CE0">
              <w:rPr>
                <w:szCs w:val="24"/>
                <w:vertAlign w:val="subscript"/>
                <w:lang w:val="ru-RU" w:eastAsia="ru-RU"/>
              </w:rPr>
              <w:t xml:space="preserve">6 </w:t>
            </w:r>
            <w:r w:rsidRPr="001D6CE0">
              <w:rPr>
                <w:szCs w:val="24"/>
                <w:lang w:val="ru-RU" w:eastAsia="ru-RU"/>
              </w:rPr>
              <w:t xml:space="preserve">и </w:t>
            </w:r>
            <w:r w:rsidRPr="001D6CE0">
              <w:rPr>
                <w:szCs w:val="24"/>
                <w:lang w:val="ru-RU" w:eastAsia="ru-RU"/>
              </w:rPr>
              <w:br/>
              <w:t xml:space="preserve">азота </w:t>
            </w:r>
            <w:r w:rsidRPr="006F0BF7">
              <w:rPr>
                <w:szCs w:val="24"/>
                <w:lang w:val="en-US" w:eastAsia="ru-RU"/>
              </w:rPr>
              <w:t>N</w:t>
            </w:r>
            <w:r w:rsidRPr="001D6CE0">
              <w:rPr>
                <w:szCs w:val="24"/>
                <w:vertAlign w:val="subscript"/>
                <w:lang w:val="ru-RU" w:eastAsia="ru-RU"/>
              </w:rPr>
              <w:t>2</w:t>
            </w:r>
            <w:r w:rsidRPr="001D6CE0">
              <w:rPr>
                <w:szCs w:val="24"/>
                <w:lang w:val="ru-RU" w:eastAsia="ru-RU"/>
              </w:rPr>
              <w:t xml:space="preserve"> / </w:t>
            </w:r>
            <w:r w:rsidRPr="001D6CE0">
              <w:rPr>
                <w:b/>
                <w:bCs/>
                <w:szCs w:val="24"/>
                <w:lang w:val="ru-RU" w:eastAsia="ru-RU"/>
              </w:rPr>
              <w:t>1:1,5</w:t>
            </w:r>
            <w:r w:rsidRPr="001D6CE0">
              <w:rPr>
                <w:szCs w:val="24"/>
                <w:lang w:val="ru-RU" w:eastAsia="ru-RU"/>
              </w:rPr>
              <w:t xml:space="preserve"> </w:t>
            </w:r>
          </w:p>
        </w:tc>
        <w:tc>
          <w:tcPr>
            <w:tcW w:w="992" w:type="dxa"/>
            <w:vMerge/>
            <w:vAlign w:val="center"/>
          </w:tcPr>
          <w:p w14:paraId="7B70EFD8" w14:textId="77777777" w:rsidR="00F45D2E" w:rsidRPr="006F0BF7" w:rsidRDefault="00F45D2E" w:rsidP="00F45D2E">
            <w:pPr>
              <w:keepLines/>
              <w:jc w:val="center"/>
              <w:rPr>
                <w:sz w:val="24"/>
                <w:szCs w:val="24"/>
              </w:rPr>
            </w:pPr>
          </w:p>
        </w:tc>
        <w:tc>
          <w:tcPr>
            <w:tcW w:w="1134" w:type="dxa"/>
            <w:vMerge/>
            <w:vAlign w:val="center"/>
          </w:tcPr>
          <w:p w14:paraId="36AE2229" w14:textId="77777777" w:rsidR="00F45D2E" w:rsidRPr="006F0BF7" w:rsidRDefault="00F45D2E" w:rsidP="00F45D2E">
            <w:pPr>
              <w:keepLines/>
              <w:jc w:val="center"/>
              <w:rPr>
                <w:sz w:val="24"/>
                <w:szCs w:val="24"/>
              </w:rPr>
            </w:pPr>
          </w:p>
        </w:tc>
        <w:tc>
          <w:tcPr>
            <w:tcW w:w="992" w:type="dxa"/>
            <w:vMerge/>
            <w:vAlign w:val="center"/>
          </w:tcPr>
          <w:p w14:paraId="51615FED" w14:textId="77777777" w:rsidR="00F45D2E" w:rsidRPr="006F0BF7" w:rsidRDefault="00F45D2E" w:rsidP="00F45D2E">
            <w:pPr>
              <w:keepLines/>
              <w:jc w:val="center"/>
              <w:rPr>
                <w:sz w:val="24"/>
                <w:szCs w:val="24"/>
              </w:rPr>
            </w:pPr>
          </w:p>
        </w:tc>
        <w:tc>
          <w:tcPr>
            <w:tcW w:w="1134" w:type="dxa"/>
            <w:vAlign w:val="center"/>
          </w:tcPr>
          <w:p w14:paraId="1FA9E98E" w14:textId="72AEAD85" w:rsidR="00F45D2E" w:rsidRPr="006F0BF7" w:rsidRDefault="00F45D2E" w:rsidP="00F45D2E">
            <w:pPr>
              <w:keepLines/>
              <w:ind w:left="-113" w:right="-113"/>
              <w:jc w:val="center"/>
              <w:rPr>
                <w:sz w:val="24"/>
                <w:szCs w:val="24"/>
              </w:rPr>
            </w:pPr>
            <w:r w:rsidRPr="006F0BF7">
              <w:rPr>
                <w:sz w:val="24"/>
                <w:szCs w:val="24"/>
                <w:lang w:val="en-US"/>
              </w:rPr>
              <w:t>SF</w:t>
            </w:r>
            <w:r w:rsidRPr="006F0BF7">
              <w:rPr>
                <w:sz w:val="24"/>
                <w:szCs w:val="24"/>
                <w:vertAlign w:val="subscript"/>
              </w:rPr>
              <w:t>6</w:t>
            </w:r>
            <w:r w:rsidRPr="006F0BF7">
              <w:rPr>
                <w:sz w:val="24"/>
                <w:szCs w:val="24"/>
              </w:rPr>
              <w:t xml:space="preserve"> – 6,</w:t>
            </w:r>
            <w:r>
              <w:rPr>
                <w:sz w:val="24"/>
                <w:szCs w:val="24"/>
              </w:rPr>
              <w:t>4</w:t>
            </w:r>
          </w:p>
          <w:p w14:paraId="5471B9FC" w14:textId="3243AFD8" w:rsidR="00F45D2E" w:rsidRPr="00B754B9" w:rsidRDefault="00F45D2E" w:rsidP="00F45D2E">
            <w:pPr>
              <w:keepLines/>
              <w:ind w:left="-57" w:right="-113"/>
              <w:jc w:val="center"/>
              <w:rPr>
                <w:sz w:val="24"/>
                <w:szCs w:val="24"/>
              </w:rPr>
            </w:pPr>
            <w:r w:rsidRPr="006F0BF7">
              <w:rPr>
                <w:sz w:val="24"/>
                <w:szCs w:val="24"/>
                <w:lang w:val="en-US"/>
              </w:rPr>
              <w:t>N</w:t>
            </w:r>
            <w:r w:rsidRPr="006F0BF7">
              <w:rPr>
                <w:sz w:val="24"/>
                <w:szCs w:val="24"/>
                <w:vertAlign w:val="subscript"/>
                <w:lang w:val="en-US"/>
              </w:rPr>
              <w:t>2</w:t>
            </w:r>
            <w:r w:rsidRPr="006F0BF7">
              <w:rPr>
                <w:sz w:val="24"/>
                <w:szCs w:val="24"/>
              </w:rPr>
              <w:t xml:space="preserve"> – </w:t>
            </w:r>
            <w:r w:rsidRPr="006F0BF7">
              <w:rPr>
                <w:sz w:val="24"/>
                <w:szCs w:val="24"/>
                <w:lang w:val="en-US"/>
              </w:rPr>
              <w:t>1,</w:t>
            </w:r>
            <w:r w:rsidR="000C2BE0">
              <w:rPr>
                <w:sz w:val="24"/>
                <w:szCs w:val="24"/>
              </w:rPr>
              <w:t>8</w:t>
            </w:r>
          </w:p>
        </w:tc>
      </w:tr>
      <w:tr w:rsidR="00F45D2E" w:rsidRPr="00722019" w14:paraId="546B18B9" w14:textId="77777777" w:rsidTr="00AC29E7">
        <w:trPr>
          <w:gridBefore w:val="1"/>
          <w:wBefore w:w="24" w:type="dxa"/>
          <w:cantSplit/>
          <w:trHeight w:val="387"/>
        </w:trPr>
        <w:tc>
          <w:tcPr>
            <w:tcW w:w="1366" w:type="dxa"/>
            <w:vMerge w:val="restart"/>
            <w:vAlign w:val="center"/>
          </w:tcPr>
          <w:p w14:paraId="4D52279B" w14:textId="77777777" w:rsidR="00F45D2E" w:rsidRPr="001D6CE0" w:rsidRDefault="00F45D2E" w:rsidP="00F45D2E">
            <w:pPr>
              <w:pStyle w:val="a9"/>
              <w:keepLines/>
              <w:ind w:left="-57" w:right="-113" w:firstLine="0"/>
              <w:jc w:val="center"/>
              <w:rPr>
                <w:szCs w:val="24"/>
                <w:lang w:val="ru-RU" w:eastAsia="ru-RU"/>
              </w:rPr>
            </w:pPr>
            <w:r w:rsidRPr="001D6CE0">
              <w:rPr>
                <w:szCs w:val="24"/>
                <w:lang w:val="ru-RU" w:eastAsia="ru-RU"/>
              </w:rPr>
              <w:t>ТРГ</w:t>
            </w:r>
            <w:r w:rsidRPr="001D6CE0">
              <w:rPr>
                <w:spacing w:val="-10"/>
                <w:szCs w:val="24"/>
                <w:lang w:val="ru-RU" w:eastAsia="ru-RU"/>
              </w:rPr>
              <w:t>-УЭТМ</w:t>
            </w:r>
            <w:r w:rsidRPr="001D6CE0">
              <w:rPr>
                <w:bCs/>
                <w:caps/>
                <w:szCs w:val="24"/>
                <w:vertAlign w:val="superscript"/>
                <w:lang w:val="ru-RU" w:eastAsia="ru-RU"/>
              </w:rPr>
              <w:t>®</w:t>
            </w:r>
            <w:r w:rsidRPr="001D6CE0">
              <w:rPr>
                <w:spacing w:val="1"/>
                <w:szCs w:val="24"/>
                <w:lang w:val="ru-RU" w:eastAsia="ru-RU"/>
              </w:rPr>
              <w:t>-</w:t>
            </w:r>
            <w:r w:rsidRPr="001D6CE0">
              <w:rPr>
                <w:szCs w:val="24"/>
                <w:lang w:val="ru-RU" w:eastAsia="ru-RU"/>
              </w:rPr>
              <w:t>330</w:t>
            </w:r>
          </w:p>
        </w:tc>
        <w:tc>
          <w:tcPr>
            <w:tcW w:w="1484" w:type="dxa"/>
            <w:vAlign w:val="center"/>
          </w:tcPr>
          <w:p w14:paraId="63C64211" w14:textId="77777777" w:rsidR="00F45D2E" w:rsidRPr="001D6CE0" w:rsidRDefault="00F45D2E" w:rsidP="00F45D2E">
            <w:pPr>
              <w:pStyle w:val="a9"/>
              <w:keepLines/>
              <w:ind w:left="-57" w:firstLine="0"/>
              <w:jc w:val="center"/>
              <w:rPr>
                <w:szCs w:val="24"/>
                <w:lang w:val="ru-RU" w:eastAsia="ru-RU"/>
              </w:rPr>
            </w:pPr>
            <w:r w:rsidRPr="001D6CE0">
              <w:rPr>
                <w:szCs w:val="24"/>
                <w:lang w:val="ru-RU" w:eastAsia="ru-RU"/>
              </w:rPr>
              <w:t>Т1,</w:t>
            </w:r>
            <w:r w:rsidRPr="006F0BF7">
              <w:rPr>
                <w:szCs w:val="24"/>
                <w:lang w:val="en-US" w:eastAsia="ru-RU"/>
              </w:rPr>
              <w:t xml:space="preserve"> </w:t>
            </w:r>
            <w:r w:rsidRPr="001D6CE0">
              <w:rPr>
                <w:szCs w:val="24"/>
                <w:lang w:val="ru-RU" w:eastAsia="ru-RU"/>
              </w:rPr>
              <w:t>У1</w:t>
            </w:r>
          </w:p>
        </w:tc>
        <w:tc>
          <w:tcPr>
            <w:tcW w:w="2763" w:type="dxa"/>
            <w:vAlign w:val="center"/>
          </w:tcPr>
          <w:p w14:paraId="47E1816F" w14:textId="77777777" w:rsidR="00F45D2E" w:rsidRPr="001D6CE0" w:rsidRDefault="00F45D2E" w:rsidP="00F45D2E">
            <w:pPr>
              <w:pStyle w:val="a9"/>
              <w:keepLines/>
              <w:ind w:left="-57" w:right="-113" w:firstLine="0"/>
              <w:jc w:val="left"/>
              <w:rPr>
                <w:szCs w:val="24"/>
                <w:lang w:val="ru-RU" w:eastAsia="ru-RU"/>
              </w:rPr>
            </w:pPr>
            <w:r w:rsidRPr="001D6CE0">
              <w:rPr>
                <w:szCs w:val="24"/>
                <w:lang w:val="ru-RU" w:eastAsia="ru-RU"/>
              </w:rPr>
              <w:t>Элегаз</w:t>
            </w:r>
            <w:r w:rsidRPr="006F0BF7">
              <w:rPr>
                <w:szCs w:val="24"/>
                <w:lang w:val="en-US" w:eastAsia="ru-RU"/>
              </w:rPr>
              <w:t xml:space="preserve"> SF</w:t>
            </w:r>
            <w:r w:rsidRPr="001D6CE0">
              <w:rPr>
                <w:szCs w:val="24"/>
                <w:vertAlign w:val="subscript"/>
                <w:lang w:val="ru-RU" w:eastAsia="ru-RU"/>
              </w:rPr>
              <w:t xml:space="preserve">6 </w:t>
            </w:r>
          </w:p>
        </w:tc>
        <w:tc>
          <w:tcPr>
            <w:tcW w:w="992" w:type="dxa"/>
            <w:vAlign w:val="center"/>
          </w:tcPr>
          <w:p w14:paraId="312F5172" w14:textId="77777777" w:rsidR="00F45D2E" w:rsidRPr="006F0BF7" w:rsidRDefault="00F45D2E" w:rsidP="00F45D2E">
            <w:pPr>
              <w:keepLines/>
              <w:jc w:val="center"/>
              <w:rPr>
                <w:sz w:val="24"/>
                <w:szCs w:val="24"/>
              </w:rPr>
            </w:pPr>
            <w:r w:rsidRPr="006F0BF7">
              <w:rPr>
                <w:sz w:val="24"/>
                <w:szCs w:val="24"/>
              </w:rPr>
              <w:t>0,5</w:t>
            </w:r>
          </w:p>
        </w:tc>
        <w:tc>
          <w:tcPr>
            <w:tcW w:w="1134" w:type="dxa"/>
            <w:vAlign w:val="center"/>
          </w:tcPr>
          <w:p w14:paraId="7F545F3F" w14:textId="77777777" w:rsidR="00F45D2E" w:rsidRPr="006F0BF7" w:rsidRDefault="00F45D2E" w:rsidP="00F45D2E">
            <w:pPr>
              <w:keepLines/>
              <w:jc w:val="center"/>
              <w:rPr>
                <w:sz w:val="24"/>
                <w:szCs w:val="24"/>
              </w:rPr>
            </w:pPr>
            <w:r w:rsidRPr="006F0BF7">
              <w:rPr>
                <w:sz w:val="24"/>
                <w:szCs w:val="24"/>
              </w:rPr>
              <w:t>0,44</w:t>
            </w:r>
          </w:p>
        </w:tc>
        <w:tc>
          <w:tcPr>
            <w:tcW w:w="992" w:type="dxa"/>
            <w:vAlign w:val="center"/>
          </w:tcPr>
          <w:p w14:paraId="62D6F61C" w14:textId="77777777" w:rsidR="00F45D2E" w:rsidRPr="006F0BF7" w:rsidRDefault="00F45D2E" w:rsidP="00F45D2E">
            <w:pPr>
              <w:keepLines/>
              <w:jc w:val="center"/>
              <w:rPr>
                <w:sz w:val="24"/>
                <w:szCs w:val="24"/>
              </w:rPr>
            </w:pPr>
            <w:r w:rsidRPr="006F0BF7">
              <w:rPr>
                <w:sz w:val="24"/>
                <w:szCs w:val="24"/>
              </w:rPr>
              <w:t>0,42</w:t>
            </w:r>
          </w:p>
        </w:tc>
        <w:tc>
          <w:tcPr>
            <w:tcW w:w="1134" w:type="dxa"/>
            <w:vAlign w:val="center"/>
          </w:tcPr>
          <w:p w14:paraId="6BAC84AF" w14:textId="69BDB3EE" w:rsidR="00F45D2E" w:rsidRPr="00B754B9" w:rsidRDefault="00F45D2E" w:rsidP="00F45D2E">
            <w:pPr>
              <w:keepLines/>
              <w:ind w:left="-113" w:right="-113"/>
              <w:jc w:val="center"/>
              <w:rPr>
                <w:sz w:val="24"/>
                <w:szCs w:val="24"/>
              </w:rPr>
            </w:pPr>
            <w:r w:rsidRPr="006F0BF7">
              <w:rPr>
                <w:sz w:val="24"/>
                <w:szCs w:val="24"/>
              </w:rPr>
              <w:t>1</w:t>
            </w:r>
            <w:r>
              <w:rPr>
                <w:sz w:val="24"/>
                <w:szCs w:val="24"/>
              </w:rPr>
              <w:t>6</w:t>
            </w:r>
            <w:r w:rsidRPr="006F0BF7">
              <w:rPr>
                <w:sz w:val="24"/>
                <w:szCs w:val="24"/>
              </w:rPr>
              <w:t>,</w:t>
            </w:r>
            <w:r w:rsidR="000C2BE0">
              <w:rPr>
                <w:sz w:val="24"/>
                <w:szCs w:val="24"/>
              </w:rPr>
              <w:t>8</w:t>
            </w:r>
          </w:p>
        </w:tc>
      </w:tr>
      <w:tr w:rsidR="00F45D2E" w:rsidRPr="00722019" w14:paraId="567204A1" w14:textId="77777777" w:rsidTr="00AC29E7">
        <w:trPr>
          <w:gridBefore w:val="1"/>
          <w:wBefore w:w="24" w:type="dxa"/>
          <w:cantSplit/>
          <w:trHeight w:val="387"/>
        </w:trPr>
        <w:tc>
          <w:tcPr>
            <w:tcW w:w="1366" w:type="dxa"/>
            <w:vMerge/>
            <w:vAlign w:val="center"/>
          </w:tcPr>
          <w:p w14:paraId="2BA04175" w14:textId="77777777" w:rsidR="00F45D2E" w:rsidRPr="001D6CE0" w:rsidRDefault="00F45D2E" w:rsidP="00F45D2E">
            <w:pPr>
              <w:pStyle w:val="a9"/>
              <w:keepLines/>
              <w:ind w:left="-57" w:right="-113" w:firstLine="0"/>
              <w:jc w:val="center"/>
              <w:rPr>
                <w:szCs w:val="24"/>
                <w:lang w:val="ru-RU" w:eastAsia="ru-RU"/>
              </w:rPr>
            </w:pPr>
          </w:p>
        </w:tc>
        <w:tc>
          <w:tcPr>
            <w:tcW w:w="1484" w:type="dxa"/>
            <w:vMerge w:val="restart"/>
            <w:vAlign w:val="center"/>
          </w:tcPr>
          <w:p w14:paraId="3DFBED96" w14:textId="2DAC8FB9" w:rsidR="00F45D2E" w:rsidRPr="001D6CE0" w:rsidRDefault="00651DCC" w:rsidP="00F45D2E">
            <w:pPr>
              <w:pStyle w:val="a9"/>
              <w:keepLines/>
              <w:ind w:left="-57" w:firstLine="0"/>
              <w:jc w:val="center"/>
              <w:rPr>
                <w:szCs w:val="24"/>
                <w:lang w:val="ru-RU" w:eastAsia="ru-RU"/>
              </w:rPr>
            </w:pPr>
            <w:r w:rsidRPr="001D6CE0">
              <w:rPr>
                <w:szCs w:val="24"/>
                <w:lang w:val="ru-RU" w:eastAsia="ru-RU"/>
              </w:rPr>
              <w:t>УХЛ1</w:t>
            </w:r>
            <w:r>
              <w:rPr>
                <w:szCs w:val="24"/>
                <w:lang w:val="ru-RU" w:eastAsia="ru-RU"/>
              </w:rPr>
              <w:t xml:space="preserve"> (</w:t>
            </w:r>
            <w:r w:rsidRPr="001D6CE0">
              <w:rPr>
                <w:szCs w:val="24"/>
                <w:lang w:val="ru-RU" w:eastAsia="ru-RU"/>
              </w:rPr>
              <w:t>УХЛ1</w:t>
            </w:r>
            <w:r w:rsidRPr="00160321">
              <w:rPr>
                <w:szCs w:val="24"/>
                <w:vertAlign w:val="superscript"/>
                <w:lang w:val="ru-RU" w:eastAsia="ru-RU"/>
              </w:rPr>
              <w:t>*</w:t>
            </w:r>
            <w:r>
              <w:rPr>
                <w:szCs w:val="24"/>
                <w:lang w:val="ru-RU" w:eastAsia="ru-RU"/>
              </w:rPr>
              <w:t>)</w:t>
            </w:r>
            <w:r w:rsidRPr="001D6CE0">
              <w:rPr>
                <w:szCs w:val="24"/>
                <w:lang w:val="ru-RU" w:eastAsia="ru-RU"/>
              </w:rPr>
              <w:t>, ХЛ1</w:t>
            </w:r>
            <w:r>
              <w:rPr>
                <w:szCs w:val="24"/>
                <w:lang w:val="ru-RU" w:eastAsia="ru-RU"/>
              </w:rPr>
              <w:t xml:space="preserve"> (</w:t>
            </w:r>
            <w:r w:rsidRPr="001D6CE0">
              <w:rPr>
                <w:szCs w:val="24"/>
                <w:lang w:val="ru-RU" w:eastAsia="ru-RU"/>
              </w:rPr>
              <w:t>ХЛ1</w:t>
            </w:r>
            <w:r w:rsidRPr="00160321">
              <w:rPr>
                <w:szCs w:val="24"/>
                <w:vertAlign w:val="superscript"/>
                <w:lang w:val="ru-RU" w:eastAsia="ru-RU"/>
              </w:rPr>
              <w:t>*</w:t>
            </w:r>
            <w:r>
              <w:rPr>
                <w:szCs w:val="24"/>
                <w:lang w:val="ru-RU" w:eastAsia="ru-RU"/>
              </w:rPr>
              <w:t>)</w:t>
            </w:r>
          </w:p>
        </w:tc>
        <w:tc>
          <w:tcPr>
            <w:tcW w:w="2763" w:type="dxa"/>
            <w:vAlign w:val="center"/>
          </w:tcPr>
          <w:p w14:paraId="04D6634B" w14:textId="77777777" w:rsidR="00F45D2E" w:rsidRPr="001D6CE0" w:rsidRDefault="00F45D2E" w:rsidP="00F45D2E">
            <w:pPr>
              <w:pStyle w:val="a9"/>
              <w:keepLines/>
              <w:ind w:left="-57" w:right="-113" w:firstLine="0"/>
              <w:jc w:val="left"/>
              <w:rPr>
                <w:szCs w:val="24"/>
                <w:lang w:val="ru-RU" w:eastAsia="ru-RU"/>
              </w:rPr>
            </w:pPr>
            <w:r w:rsidRPr="001D6CE0">
              <w:rPr>
                <w:szCs w:val="24"/>
                <w:lang w:val="ru-RU" w:eastAsia="ru-RU"/>
              </w:rPr>
              <w:t xml:space="preserve">Смесь элегаза </w:t>
            </w:r>
            <w:r w:rsidRPr="006F0BF7">
              <w:rPr>
                <w:szCs w:val="24"/>
                <w:lang w:val="en-US" w:eastAsia="ru-RU"/>
              </w:rPr>
              <w:t>SF</w:t>
            </w:r>
            <w:r w:rsidRPr="001D6CE0">
              <w:rPr>
                <w:szCs w:val="24"/>
                <w:vertAlign w:val="subscript"/>
                <w:lang w:val="ru-RU" w:eastAsia="ru-RU"/>
              </w:rPr>
              <w:t xml:space="preserve">6 </w:t>
            </w:r>
            <w:r w:rsidRPr="001D6CE0">
              <w:rPr>
                <w:szCs w:val="24"/>
                <w:lang w:val="ru-RU" w:eastAsia="ru-RU"/>
              </w:rPr>
              <w:t xml:space="preserve">и </w:t>
            </w:r>
            <w:r w:rsidRPr="001D6CE0">
              <w:rPr>
                <w:szCs w:val="24"/>
                <w:lang w:val="ru-RU" w:eastAsia="ru-RU"/>
              </w:rPr>
              <w:br/>
              <w:t xml:space="preserve">азота </w:t>
            </w:r>
            <w:r w:rsidRPr="006F0BF7">
              <w:rPr>
                <w:szCs w:val="24"/>
                <w:lang w:val="en-US" w:eastAsia="ru-RU"/>
              </w:rPr>
              <w:t>N</w:t>
            </w:r>
            <w:r w:rsidRPr="001D6CE0">
              <w:rPr>
                <w:szCs w:val="24"/>
                <w:vertAlign w:val="subscript"/>
                <w:lang w:val="ru-RU" w:eastAsia="ru-RU"/>
              </w:rPr>
              <w:t>2</w:t>
            </w:r>
            <w:r w:rsidRPr="001D6CE0">
              <w:rPr>
                <w:szCs w:val="24"/>
                <w:lang w:val="ru-RU" w:eastAsia="ru-RU"/>
              </w:rPr>
              <w:t xml:space="preserve">  / </w:t>
            </w:r>
            <w:r w:rsidRPr="001D6CE0">
              <w:rPr>
                <w:b/>
                <w:bCs/>
                <w:szCs w:val="24"/>
                <w:lang w:val="ru-RU" w:eastAsia="ru-RU"/>
              </w:rPr>
              <w:t>1:2</w:t>
            </w:r>
            <w:r w:rsidRPr="001D6CE0">
              <w:rPr>
                <w:szCs w:val="24"/>
                <w:lang w:val="ru-RU" w:eastAsia="ru-RU"/>
              </w:rPr>
              <w:t xml:space="preserve"> </w:t>
            </w:r>
          </w:p>
        </w:tc>
        <w:tc>
          <w:tcPr>
            <w:tcW w:w="992" w:type="dxa"/>
            <w:vMerge w:val="restart"/>
            <w:vAlign w:val="center"/>
          </w:tcPr>
          <w:p w14:paraId="2FABF8E2" w14:textId="77777777" w:rsidR="00F45D2E" w:rsidRPr="006F0BF7" w:rsidRDefault="00F45D2E" w:rsidP="00F45D2E">
            <w:pPr>
              <w:keepLines/>
              <w:jc w:val="center"/>
              <w:rPr>
                <w:sz w:val="24"/>
                <w:szCs w:val="24"/>
              </w:rPr>
            </w:pPr>
            <w:r w:rsidRPr="006F0BF7">
              <w:rPr>
                <w:sz w:val="24"/>
                <w:szCs w:val="24"/>
              </w:rPr>
              <w:t>0,7</w:t>
            </w:r>
          </w:p>
        </w:tc>
        <w:tc>
          <w:tcPr>
            <w:tcW w:w="1134" w:type="dxa"/>
            <w:vMerge w:val="restart"/>
            <w:vAlign w:val="center"/>
          </w:tcPr>
          <w:p w14:paraId="7377B843" w14:textId="77777777" w:rsidR="00F45D2E" w:rsidRPr="006F0BF7" w:rsidRDefault="00F45D2E" w:rsidP="00F45D2E">
            <w:pPr>
              <w:keepLines/>
              <w:jc w:val="center"/>
              <w:rPr>
                <w:sz w:val="24"/>
                <w:szCs w:val="24"/>
              </w:rPr>
            </w:pPr>
            <w:r w:rsidRPr="006F0BF7">
              <w:rPr>
                <w:sz w:val="24"/>
                <w:szCs w:val="24"/>
              </w:rPr>
              <w:t>0,62</w:t>
            </w:r>
          </w:p>
        </w:tc>
        <w:tc>
          <w:tcPr>
            <w:tcW w:w="992" w:type="dxa"/>
            <w:vMerge w:val="restart"/>
            <w:vAlign w:val="center"/>
          </w:tcPr>
          <w:p w14:paraId="52E4CB17" w14:textId="77777777" w:rsidR="00F45D2E" w:rsidRPr="006F0BF7" w:rsidRDefault="00F45D2E" w:rsidP="00F45D2E">
            <w:pPr>
              <w:keepLines/>
              <w:jc w:val="center"/>
              <w:rPr>
                <w:sz w:val="24"/>
                <w:szCs w:val="24"/>
              </w:rPr>
            </w:pPr>
            <w:r w:rsidRPr="006F0BF7">
              <w:rPr>
                <w:sz w:val="24"/>
                <w:szCs w:val="24"/>
              </w:rPr>
              <w:t>0,6</w:t>
            </w:r>
          </w:p>
        </w:tc>
        <w:tc>
          <w:tcPr>
            <w:tcW w:w="1134" w:type="dxa"/>
            <w:vAlign w:val="center"/>
          </w:tcPr>
          <w:p w14:paraId="2E5008CC" w14:textId="50127303" w:rsidR="00F45D2E" w:rsidRPr="006F0BF7" w:rsidRDefault="00F45D2E" w:rsidP="00F45D2E">
            <w:pPr>
              <w:keepNext/>
              <w:keepLines/>
              <w:ind w:left="-57" w:right="-57"/>
              <w:jc w:val="center"/>
              <w:rPr>
                <w:sz w:val="24"/>
                <w:szCs w:val="24"/>
              </w:rPr>
            </w:pPr>
            <w:r w:rsidRPr="006F0BF7">
              <w:rPr>
                <w:sz w:val="24"/>
                <w:szCs w:val="24"/>
                <w:lang w:val="en-US"/>
              </w:rPr>
              <w:t>SF</w:t>
            </w:r>
            <w:r w:rsidRPr="006F0BF7">
              <w:rPr>
                <w:sz w:val="24"/>
                <w:szCs w:val="24"/>
                <w:vertAlign w:val="subscript"/>
              </w:rPr>
              <w:t>6</w:t>
            </w:r>
            <w:r w:rsidRPr="006F0BF7">
              <w:rPr>
                <w:sz w:val="24"/>
                <w:szCs w:val="24"/>
              </w:rPr>
              <w:t xml:space="preserve"> –</w:t>
            </w:r>
            <w:r>
              <w:rPr>
                <w:sz w:val="24"/>
                <w:szCs w:val="24"/>
              </w:rPr>
              <w:t>7</w:t>
            </w:r>
            <w:r w:rsidRPr="006F0BF7">
              <w:rPr>
                <w:sz w:val="24"/>
                <w:szCs w:val="24"/>
              </w:rPr>
              <w:t>,</w:t>
            </w:r>
            <w:r w:rsidR="000C2BE0">
              <w:rPr>
                <w:sz w:val="24"/>
                <w:szCs w:val="24"/>
              </w:rPr>
              <w:t>6</w:t>
            </w:r>
            <w:r w:rsidR="00AA4FE5" w:rsidRPr="006F0BF7">
              <w:rPr>
                <w:sz w:val="24"/>
                <w:szCs w:val="24"/>
              </w:rPr>
              <w:t xml:space="preserve"> </w:t>
            </w:r>
          </w:p>
          <w:p w14:paraId="4F6E52F9" w14:textId="31264083" w:rsidR="00F45D2E" w:rsidRPr="00B754B9" w:rsidRDefault="00F45D2E" w:rsidP="00F45D2E">
            <w:pPr>
              <w:keepLines/>
              <w:ind w:left="-113" w:right="-113"/>
              <w:jc w:val="center"/>
              <w:rPr>
                <w:sz w:val="24"/>
                <w:szCs w:val="24"/>
              </w:rPr>
            </w:pPr>
            <w:r w:rsidRPr="006F0BF7">
              <w:rPr>
                <w:sz w:val="24"/>
                <w:szCs w:val="24"/>
                <w:lang w:val="en-US"/>
              </w:rPr>
              <w:t>N</w:t>
            </w:r>
            <w:r w:rsidRPr="006F0BF7">
              <w:rPr>
                <w:sz w:val="24"/>
                <w:szCs w:val="24"/>
                <w:vertAlign w:val="subscript"/>
                <w:lang w:val="en-US"/>
              </w:rPr>
              <w:t>2</w:t>
            </w:r>
            <w:r w:rsidR="00977636">
              <w:rPr>
                <w:sz w:val="24"/>
                <w:szCs w:val="24"/>
                <w:vertAlign w:val="subscript"/>
              </w:rPr>
              <w:t xml:space="preserve"> </w:t>
            </w:r>
            <w:r w:rsidRPr="006F0BF7">
              <w:rPr>
                <w:sz w:val="24"/>
                <w:szCs w:val="24"/>
              </w:rPr>
              <w:t>–</w:t>
            </w:r>
            <w:r w:rsidR="00977636">
              <w:rPr>
                <w:sz w:val="24"/>
                <w:szCs w:val="24"/>
              </w:rPr>
              <w:t xml:space="preserve"> </w:t>
            </w:r>
            <w:r w:rsidRPr="006F0BF7">
              <w:rPr>
                <w:sz w:val="24"/>
                <w:szCs w:val="24"/>
              </w:rPr>
              <w:t>2,</w:t>
            </w:r>
            <w:r w:rsidR="000C2BE0">
              <w:rPr>
                <w:sz w:val="24"/>
                <w:szCs w:val="24"/>
              </w:rPr>
              <w:t>9</w:t>
            </w:r>
          </w:p>
        </w:tc>
      </w:tr>
      <w:tr w:rsidR="00F45D2E" w:rsidRPr="00722019" w14:paraId="19853637" w14:textId="77777777" w:rsidTr="00AC29E7">
        <w:trPr>
          <w:gridBefore w:val="1"/>
          <w:wBefore w:w="24" w:type="dxa"/>
          <w:cantSplit/>
          <w:trHeight w:val="387"/>
        </w:trPr>
        <w:tc>
          <w:tcPr>
            <w:tcW w:w="1366" w:type="dxa"/>
            <w:vMerge/>
            <w:vAlign w:val="center"/>
          </w:tcPr>
          <w:p w14:paraId="6F287D16" w14:textId="77777777" w:rsidR="00F45D2E" w:rsidRPr="001D6CE0" w:rsidRDefault="00F45D2E" w:rsidP="00F45D2E">
            <w:pPr>
              <w:pStyle w:val="a9"/>
              <w:keepLines/>
              <w:ind w:left="-57" w:right="-113" w:firstLine="0"/>
              <w:jc w:val="center"/>
              <w:rPr>
                <w:szCs w:val="24"/>
                <w:lang w:val="ru-RU" w:eastAsia="ru-RU"/>
              </w:rPr>
            </w:pPr>
          </w:p>
        </w:tc>
        <w:tc>
          <w:tcPr>
            <w:tcW w:w="1484" w:type="dxa"/>
            <w:vMerge/>
            <w:vAlign w:val="center"/>
          </w:tcPr>
          <w:p w14:paraId="7F53A4B5" w14:textId="77777777" w:rsidR="00F45D2E" w:rsidRPr="001D6CE0" w:rsidRDefault="00F45D2E" w:rsidP="00F45D2E">
            <w:pPr>
              <w:pStyle w:val="a9"/>
              <w:keepLines/>
              <w:ind w:left="-57" w:firstLine="0"/>
              <w:jc w:val="center"/>
              <w:rPr>
                <w:szCs w:val="24"/>
                <w:lang w:val="ru-RU" w:eastAsia="ru-RU"/>
              </w:rPr>
            </w:pPr>
          </w:p>
        </w:tc>
        <w:tc>
          <w:tcPr>
            <w:tcW w:w="2763" w:type="dxa"/>
            <w:vAlign w:val="center"/>
          </w:tcPr>
          <w:p w14:paraId="46E2AD5D" w14:textId="55B7AC5C" w:rsidR="00F45D2E" w:rsidRPr="001D6CE0" w:rsidRDefault="00F45D2E" w:rsidP="00F45D2E">
            <w:pPr>
              <w:pStyle w:val="a9"/>
              <w:keepLines/>
              <w:ind w:left="-57" w:right="-113" w:firstLine="0"/>
              <w:jc w:val="left"/>
              <w:rPr>
                <w:szCs w:val="24"/>
                <w:lang w:val="ru-RU" w:eastAsia="ru-RU"/>
              </w:rPr>
            </w:pPr>
            <w:r w:rsidRPr="001D6CE0">
              <w:rPr>
                <w:szCs w:val="24"/>
                <w:lang w:val="ru-RU" w:eastAsia="ru-RU"/>
              </w:rPr>
              <w:t xml:space="preserve">Смесь элегаза </w:t>
            </w:r>
            <w:r w:rsidRPr="006F0BF7">
              <w:rPr>
                <w:szCs w:val="24"/>
                <w:lang w:val="en-US" w:eastAsia="ru-RU"/>
              </w:rPr>
              <w:t>SF</w:t>
            </w:r>
            <w:r w:rsidRPr="001D6CE0">
              <w:rPr>
                <w:szCs w:val="24"/>
                <w:vertAlign w:val="subscript"/>
                <w:lang w:val="ru-RU" w:eastAsia="ru-RU"/>
              </w:rPr>
              <w:t xml:space="preserve">6 </w:t>
            </w:r>
            <w:r w:rsidRPr="001D6CE0">
              <w:rPr>
                <w:szCs w:val="24"/>
                <w:lang w:val="ru-RU" w:eastAsia="ru-RU"/>
              </w:rPr>
              <w:t>и хла</w:t>
            </w:r>
            <w:r w:rsidR="00E42A14">
              <w:rPr>
                <w:szCs w:val="24"/>
                <w:lang w:val="ru-RU" w:eastAsia="ru-RU"/>
              </w:rPr>
              <w:softHyphen/>
            </w:r>
            <w:r w:rsidRPr="001D6CE0">
              <w:rPr>
                <w:szCs w:val="24"/>
                <w:lang w:val="ru-RU" w:eastAsia="ru-RU"/>
              </w:rPr>
              <w:t>дон-14</w:t>
            </w:r>
            <w:r w:rsidR="00977636">
              <w:rPr>
                <w:szCs w:val="24"/>
                <w:lang w:val="ru-RU" w:eastAsia="ru-RU"/>
              </w:rPr>
              <w:t xml:space="preserve"> </w:t>
            </w:r>
            <w:r w:rsidR="00977636" w:rsidRPr="006F0BF7">
              <w:rPr>
                <w:szCs w:val="24"/>
                <w:lang w:val="en-US" w:eastAsia="ru-RU"/>
              </w:rPr>
              <w:t>CF</w:t>
            </w:r>
            <w:r w:rsidR="00977636" w:rsidRPr="001D6CE0">
              <w:rPr>
                <w:szCs w:val="24"/>
                <w:vertAlign w:val="subscript"/>
                <w:lang w:val="ru-RU" w:eastAsia="ru-RU"/>
              </w:rPr>
              <w:t>4</w:t>
            </w:r>
            <w:r w:rsidRPr="001D6CE0">
              <w:rPr>
                <w:szCs w:val="24"/>
                <w:lang w:val="ru-RU" w:eastAsia="ru-RU"/>
              </w:rPr>
              <w:t xml:space="preserve"> / </w:t>
            </w:r>
            <w:r w:rsidRPr="001D6CE0">
              <w:rPr>
                <w:b/>
                <w:bCs/>
                <w:szCs w:val="24"/>
                <w:lang w:val="ru-RU" w:eastAsia="ru-RU"/>
              </w:rPr>
              <w:t>1:2</w:t>
            </w:r>
          </w:p>
        </w:tc>
        <w:tc>
          <w:tcPr>
            <w:tcW w:w="992" w:type="dxa"/>
            <w:vMerge/>
            <w:vAlign w:val="center"/>
          </w:tcPr>
          <w:p w14:paraId="01219B23" w14:textId="77777777" w:rsidR="00F45D2E" w:rsidRPr="006F0BF7" w:rsidRDefault="00F45D2E" w:rsidP="00F45D2E">
            <w:pPr>
              <w:keepLines/>
              <w:jc w:val="center"/>
              <w:rPr>
                <w:sz w:val="24"/>
                <w:szCs w:val="24"/>
              </w:rPr>
            </w:pPr>
          </w:p>
        </w:tc>
        <w:tc>
          <w:tcPr>
            <w:tcW w:w="1134" w:type="dxa"/>
            <w:vMerge/>
            <w:vAlign w:val="center"/>
          </w:tcPr>
          <w:p w14:paraId="014932BC" w14:textId="77777777" w:rsidR="00F45D2E" w:rsidRPr="006F0BF7" w:rsidRDefault="00F45D2E" w:rsidP="00F45D2E">
            <w:pPr>
              <w:keepLines/>
              <w:jc w:val="center"/>
              <w:rPr>
                <w:sz w:val="24"/>
                <w:szCs w:val="24"/>
              </w:rPr>
            </w:pPr>
          </w:p>
        </w:tc>
        <w:tc>
          <w:tcPr>
            <w:tcW w:w="992" w:type="dxa"/>
            <w:vMerge/>
            <w:vAlign w:val="center"/>
          </w:tcPr>
          <w:p w14:paraId="702BFF6E" w14:textId="77777777" w:rsidR="00F45D2E" w:rsidRPr="006F0BF7" w:rsidRDefault="00F45D2E" w:rsidP="00F45D2E">
            <w:pPr>
              <w:keepLines/>
              <w:jc w:val="center"/>
              <w:rPr>
                <w:sz w:val="24"/>
                <w:szCs w:val="24"/>
              </w:rPr>
            </w:pPr>
          </w:p>
        </w:tc>
        <w:tc>
          <w:tcPr>
            <w:tcW w:w="1134" w:type="dxa"/>
            <w:vAlign w:val="center"/>
          </w:tcPr>
          <w:p w14:paraId="62F31FF2" w14:textId="6C76397C" w:rsidR="00F45D2E" w:rsidRPr="006F0BF7" w:rsidRDefault="00F45D2E" w:rsidP="00F45D2E">
            <w:pPr>
              <w:keepLines/>
              <w:ind w:left="-57" w:right="-57"/>
              <w:jc w:val="center"/>
              <w:rPr>
                <w:sz w:val="24"/>
                <w:szCs w:val="24"/>
              </w:rPr>
            </w:pPr>
            <w:r w:rsidRPr="006F0BF7">
              <w:rPr>
                <w:sz w:val="24"/>
                <w:szCs w:val="24"/>
                <w:lang w:val="en-US"/>
              </w:rPr>
              <w:t>SF</w:t>
            </w:r>
            <w:r w:rsidRPr="006F0BF7">
              <w:rPr>
                <w:sz w:val="24"/>
                <w:szCs w:val="24"/>
                <w:vertAlign w:val="subscript"/>
              </w:rPr>
              <w:t>6</w:t>
            </w:r>
            <w:r w:rsidRPr="006F0BF7">
              <w:rPr>
                <w:sz w:val="24"/>
                <w:szCs w:val="24"/>
              </w:rPr>
              <w:t xml:space="preserve"> –</w:t>
            </w:r>
            <w:r w:rsidR="00977636">
              <w:rPr>
                <w:sz w:val="24"/>
                <w:szCs w:val="24"/>
              </w:rPr>
              <w:t xml:space="preserve"> </w:t>
            </w:r>
            <w:r>
              <w:rPr>
                <w:sz w:val="24"/>
                <w:szCs w:val="24"/>
              </w:rPr>
              <w:t>7</w:t>
            </w:r>
            <w:r w:rsidRPr="006F0BF7">
              <w:rPr>
                <w:sz w:val="24"/>
                <w:szCs w:val="24"/>
              </w:rPr>
              <w:t>,</w:t>
            </w:r>
            <w:r w:rsidR="000C2BE0">
              <w:rPr>
                <w:sz w:val="24"/>
                <w:szCs w:val="24"/>
              </w:rPr>
              <w:t>6</w:t>
            </w:r>
            <w:r w:rsidR="00AA4FE5" w:rsidRPr="006F0BF7">
              <w:rPr>
                <w:sz w:val="24"/>
                <w:szCs w:val="24"/>
              </w:rPr>
              <w:t xml:space="preserve"> </w:t>
            </w:r>
          </w:p>
          <w:p w14:paraId="241D77AF" w14:textId="256FA669" w:rsidR="00F45D2E" w:rsidRPr="006F0BF7" w:rsidRDefault="00F45D2E" w:rsidP="00F45D2E">
            <w:pPr>
              <w:keepLines/>
              <w:ind w:left="-113" w:right="-113"/>
              <w:jc w:val="center"/>
              <w:rPr>
                <w:sz w:val="24"/>
                <w:szCs w:val="24"/>
                <w:lang w:val="en-US"/>
              </w:rPr>
            </w:pPr>
            <w:r w:rsidRPr="006F0BF7">
              <w:rPr>
                <w:sz w:val="24"/>
                <w:szCs w:val="24"/>
                <w:lang w:val="en-US"/>
              </w:rPr>
              <w:t>CF</w:t>
            </w:r>
            <w:r w:rsidRPr="006F0BF7">
              <w:rPr>
                <w:sz w:val="24"/>
                <w:szCs w:val="24"/>
                <w:vertAlign w:val="subscript"/>
              </w:rPr>
              <w:t>4</w:t>
            </w:r>
            <w:r w:rsidRPr="006F0BF7">
              <w:rPr>
                <w:sz w:val="24"/>
                <w:szCs w:val="24"/>
              </w:rPr>
              <w:t xml:space="preserve"> – 8,</w:t>
            </w:r>
            <w:r w:rsidR="000C2BE0">
              <w:rPr>
                <w:sz w:val="24"/>
                <w:szCs w:val="24"/>
              </w:rPr>
              <w:t>9</w:t>
            </w:r>
            <w:r w:rsidR="00AA4FE5" w:rsidRPr="006F0BF7">
              <w:rPr>
                <w:sz w:val="24"/>
                <w:szCs w:val="24"/>
              </w:rPr>
              <w:t xml:space="preserve"> </w:t>
            </w:r>
          </w:p>
        </w:tc>
      </w:tr>
      <w:tr w:rsidR="00F45D2E" w:rsidRPr="00722019" w14:paraId="547F90E0" w14:textId="77777777" w:rsidTr="00AC29E7">
        <w:trPr>
          <w:gridBefore w:val="1"/>
          <w:wBefore w:w="24" w:type="dxa"/>
          <w:cantSplit/>
          <w:trHeight w:val="387"/>
        </w:trPr>
        <w:tc>
          <w:tcPr>
            <w:tcW w:w="1366" w:type="dxa"/>
            <w:vMerge w:val="restart"/>
            <w:vAlign w:val="center"/>
          </w:tcPr>
          <w:p w14:paraId="7866C40F" w14:textId="77777777" w:rsidR="00F52C61" w:rsidRDefault="00F45D2E" w:rsidP="00F45D2E">
            <w:pPr>
              <w:pStyle w:val="a9"/>
              <w:keepLines/>
              <w:ind w:left="-57" w:right="-113" w:firstLine="0"/>
              <w:jc w:val="center"/>
              <w:rPr>
                <w:spacing w:val="-10"/>
                <w:szCs w:val="24"/>
                <w:lang w:val="ru-RU" w:eastAsia="ru-RU"/>
              </w:rPr>
            </w:pPr>
            <w:r w:rsidRPr="001D6CE0">
              <w:rPr>
                <w:szCs w:val="24"/>
                <w:lang w:val="ru-RU" w:eastAsia="ru-RU"/>
              </w:rPr>
              <w:t>ТРГ</w:t>
            </w:r>
            <w:r w:rsidRPr="001D6CE0">
              <w:rPr>
                <w:spacing w:val="-10"/>
                <w:szCs w:val="24"/>
                <w:lang w:val="ru-RU" w:eastAsia="ru-RU"/>
              </w:rPr>
              <w:t>-</w:t>
            </w:r>
          </w:p>
          <w:p w14:paraId="3AA1C56B" w14:textId="08AAC98A" w:rsidR="00F45D2E" w:rsidRPr="00F52C61" w:rsidRDefault="00F45D2E" w:rsidP="00F52C61">
            <w:pPr>
              <w:pStyle w:val="a9"/>
              <w:keepLines/>
              <w:ind w:left="-57" w:right="-113" w:firstLine="0"/>
              <w:jc w:val="center"/>
              <w:rPr>
                <w:bCs/>
                <w:caps/>
                <w:szCs w:val="24"/>
                <w:vertAlign w:val="superscript"/>
                <w:lang w:val="ru-RU" w:eastAsia="ru-RU"/>
              </w:rPr>
            </w:pPr>
            <w:r w:rsidRPr="001D6CE0">
              <w:rPr>
                <w:spacing w:val="-10"/>
                <w:szCs w:val="24"/>
                <w:lang w:val="ru-RU" w:eastAsia="ru-RU"/>
              </w:rPr>
              <w:t>УЭТМ</w:t>
            </w:r>
            <w:r w:rsidRPr="001D6CE0">
              <w:rPr>
                <w:bCs/>
                <w:caps/>
                <w:szCs w:val="24"/>
                <w:vertAlign w:val="superscript"/>
                <w:lang w:val="ru-RU" w:eastAsia="ru-RU"/>
              </w:rPr>
              <w:t>®</w:t>
            </w:r>
            <w:r w:rsidRPr="001D6CE0">
              <w:rPr>
                <w:spacing w:val="1"/>
                <w:szCs w:val="24"/>
                <w:lang w:val="ru-RU" w:eastAsia="ru-RU"/>
              </w:rPr>
              <w:t>-</w:t>
            </w:r>
            <w:r w:rsidRPr="001D6CE0">
              <w:rPr>
                <w:szCs w:val="24"/>
                <w:lang w:val="ru-RU" w:eastAsia="ru-RU"/>
              </w:rPr>
              <w:t>500</w:t>
            </w:r>
          </w:p>
        </w:tc>
        <w:tc>
          <w:tcPr>
            <w:tcW w:w="1484" w:type="dxa"/>
            <w:vAlign w:val="center"/>
          </w:tcPr>
          <w:p w14:paraId="6B1F622D" w14:textId="77777777" w:rsidR="00F45D2E" w:rsidRPr="001D6CE0" w:rsidRDefault="00F45D2E" w:rsidP="00F45D2E">
            <w:pPr>
              <w:pStyle w:val="a9"/>
              <w:keepLines/>
              <w:ind w:left="-57" w:firstLine="0"/>
              <w:jc w:val="center"/>
              <w:rPr>
                <w:szCs w:val="24"/>
                <w:lang w:val="ru-RU" w:eastAsia="ru-RU"/>
              </w:rPr>
            </w:pPr>
            <w:r w:rsidRPr="001D6CE0">
              <w:rPr>
                <w:szCs w:val="24"/>
                <w:lang w:val="ru-RU" w:eastAsia="ru-RU"/>
              </w:rPr>
              <w:t>Т1, У1</w:t>
            </w:r>
          </w:p>
        </w:tc>
        <w:tc>
          <w:tcPr>
            <w:tcW w:w="2763" w:type="dxa"/>
            <w:vAlign w:val="center"/>
          </w:tcPr>
          <w:p w14:paraId="2E063D0D" w14:textId="77777777" w:rsidR="00F45D2E" w:rsidRPr="001D6CE0" w:rsidRDefault="00F45D2E" w:rsidP="00F45D2E">
            <w:pPr>
              <w:pStyle w:val="a9"/>
              <w:keepLines/>
              <w:ind w:left="-57" w:right="-113" w:firstLine="0"/>
              <w:jc w:val="left"/>
              <w:rPr>
                <w:szCs w:val="24"/>
                <w:lang w:val="ru-RU" w:eastAsia="ru-RU"/>
              </w:rPr>
            </w:pPr>
            <w:r w:rsidRPr="001D6CE0">
              <w:rPr>
                <w:szCs w:val="24"/>
                <w:lang w:val="ru-RU" w:eastAsia="ru-RU"/>
              </w:rPr>
              <w:t>Элегаз</w:t>
            </w:r>
            <w:r w:rsidRPr="006F0BF7">
              <w:rPr>
                <w:szCs w:val="24"/>
                <w:lang w:val="en-US" w:eastAsia="ru-RU"/>
              </w:rPr>
              <w:t xml:space="preserve"> SF</w:t>
            </w:r>
            <w:r w:rsidRPr="001D6CE0">
              <w:rPr>
                <w:szCs w:val="24"/>
                <w:vertAlign w:val="subscript"/>
                <w:lang w:val="ru-RU" w:eastAsia="ru-RU"/>
              </w:rPr>
              <w:t xml:space="preserve">6 </w:t>
            </w:r>
          </w:p>
        </w:tc>
        <w:tc>
          <w:tcPr>
            <w:tcW w:w="992" w:type="dxa"/>
            <w:vAlign w:val="center"/>
          </w:tcPr>
          <w:p w14:paraId="4060FA5B" w14:textId="77777777" w:rsidR="00F45D2E" w:rsidRPr="006F0BF7" w:rsidRDefault="00F45D2E" w:rsidP="00F45D2E">
            <w:pPr>
              <w:keepLines/>
              <w:jc w:val="center"/>
              <w:rPr>
                <w:sz w:val="24"/>
                <w:szCs w:val="24"/>
              </w:rPr>
            </w:pPr>
            <w:r w:rsidRPr="006F0BF7">
              <w:rPr>
                <w:sz w:val="24"/>
                <w:szCs w:val="24"/>
              </w:rPr>
              <w:t>0,5</w:t>
            </w:r>
          </w:p>
        </w:tc>
        <w:tc>
          <w:tcPr>
            <w:tcW w:w="1134" w:type="dxa"/>
            <w:vAlign w:val="center"/>
          </w:tcPr>
          <w:p w14:paraId="63715EB5" w14:textId="77777777" w:rsidR="00F45D2E" w:rsidRPr="006F0BF7" w:rsidRDefault="00F45D2E" w:rsidP="00F45D2E">
            <w:pPr>
              <w:keepLines/>
              <w:jc w:val="center"/>
              <w:rPr>
                <w:sz w:val="24"/>
                <w:szCs w:val="24"/>
              </w:rPr>
            </w:pPr>
            <w:r w:rsidRPr="006F0BF7">
              <w:rPr>
                <w:sz w:val="24"/>
                <w:szCs w:val="24"/>
              </w:rPr>
              <w:t>0,44</w:t>
            </w:r>
          </w:p>
        </w:tc>
        <w:tc>
          <w:tcPr>
            <w:tcW w:w="992" w:type="dxa"/>
            <w:vAlign w:val="center"/>
          </w:tcPr>
          <w:p w14:paraId="0F4B23F1" w14:textId="77777777" w:rsidR="00F45D2E" w:rsidRPr="006F0BF7" w:rsidRDefault="00F45D2E" w:rsidP="00F45D2E">
            <w:pPr>
              <w:keepLines/>
              <w:jc w:val="center"/>
              <w:rPr>
                <w:sz w:val="24"/>
                <w:szCs w:val="24"/>
              </w:rPr>
            </w:pPr>
            <w:r w:rsidRPr="006F0BF7">
              <w:rPr>
                <w:sz w:val="24"/>
                <w:szCs w:val="24"/>
              </w:rPr>
              <w:t>0,42</w:t>
            </w:r>
          </w:p>
        </w:tc>
        <w:tc>
          <w:tcPr>
            <w:tcW w:w="1134" w:type="dxa"/>
            <w:vAlign w:val="center"/>
          </w:tcPr>
          <w:p w14:paraId="50AE9464" w14:textId="474FC2A4" w:rsidR="00F45D2E" w:rsidRPr="00B754B9" w:rsidRDefault="00F45D2E" w:rsidP="00F45D2E">
            <w:pPr>
              <w:keepLines/>
              <w:ind w:left="-57" w:right="-57"/>
              <w:jc w:val="center"/>
              <w:rPr>
                <w:sz w:val="24"/>
                <w:szCs w:val="24"/>
              </w:rPr>
            </w:pPr>
            <w:r>
              <w:rPr>
                <w:sz w:val="24"/>
                <w:szCs w:val="24"/>
              </w:rPr>
              <w:t>38</w:t>
            </w:r>
            <w:r w:rsidRPr="006F0BF7">
              <w:rPr>
                <w:sz w:val="24"/>
                <w:szCs w:val="24"/>
              </w:rPr>
              <w:t>,</w:t>
            </w:r>
            <w:r w:rsidR="000C2BE0">
              <w:rPr>
                <w:sz w:val="24"/>
                <w:szCs w:val="24"/>
              </w:rPr>
              <w:t>5</w:t>
            </w:r>
          </w:p>
        </w:tc>
      </w:tr>
      <w:tr w:rsidR="00F45D2E" w:rsidRPr="00722019" w14:paraId="16DE829D" w14:textId="77777777" w:rsidTr="00AC29E7">
        <w:trPr>
          <w:gridBefore w:val="1"/>
          <w:wBefore w:w="24" w:type="dxa"/>
          <w:cantSplit/>
          <w:trHeight w:val="387"/>
        </w:trPr>
        <w:tc>
          <w:tcPr>
            <w:tcW w:w="1366" w:type="dxa"/>
            <w:vMerge/>
            <w:vAlign w:val="center"/>
          </w:tcPr>
          <w:p w14:paraId="3CE5C554" w14:textId="77777777" w:rsidR="00F45D2E" w:rsidRPr="001D6CE0" w:rsidRDefault="00F45D2E" w:rsidP="00F45D2E">
            <w:pPr>
              <w:pStyle w:val="a9"/>
              <w:keepLines/>
              <w:ind w:left="-57" w:right="-113" w:firstLine="0"/>
              <w:jc w:val="center"/>
              <w:rPr>
                <w:szCs w:val="24"/>
                <w:lang w:val="ru-RU" w:eastAsia="ru-RU"/>
              </w:rPr>
            </w:pPr>
          </w:p>
        </w:tc>
        <w:tc>
          <w:tcPr>
            <w:tcW w:w="1484" w:type="dxa"/>
            <w:vAlign w:val="center"/>
          </w:tcPr>
          <w:p w14:paraId="55D00D31" w14:textId="59EAE5C4" w:rsidR="00F45D2E" w:rsidRPr="001E40DD" w:rsidRDefault="00651DCC" w:rsidP="00F45D2E">
            <w:pPr>
              <w:pStyle w:val="a9"/>
              <w:keepLines/>
              <w:ind w:left="-57" w:firstLine="0"/>
              <w:jc w:val="center"/>
              <w:rPr>
                <w:b/>
                <w:bCs/>
                <w:szCs w:val="24"/>
                <w:lang w:val="ru-RU" w:eastAsia="ru-RU"/>
              </w:rPr>
            </w:pPr>
            <w:r w:rsidRPr="001D6CE0">
              <w:rPr>
                <w:szCs w:val="24"/>
                <w:lang w:val="ru-RU" w:eastAsia="ru-RU"/>
              </w:rPr>
              <w:t>УХЛ1</w:t>
            </w:r>
            <w:r>
              <w:rPr>
                <w:szCs w:val="24"/>
                <w:lang w:val="ru-RU" w:eastAsia="ru-RU"/>
              </w:rPr>
              <w:t xml:space="preserve"> (</w:t>
            </w:r>
            <w:r w:rsidRPr="001D6CE0">
              <w:rPr>
                <w:szCs w:val="24"/>
                <w:lang w:val="ru-RU" w:eastAsia="ru-RU"/>
              </w:rPr>
              <w:t>УХЛ1</w:t>
            </w:r>
            <w:r w:rsidRPr="00160321">
              <w:rPr>
                <w:szCs w:val="24"/>
                <w:vertAlign w:val="superscript"/>
                <w:lang w:val="ru-RU" w:eastAsia="ru-RU"/>
              </w:rPr>
              <w:t>*</w:t>
            </w:r>
            <w:r>
              <w:rPr>
                <w:szCs w:val="24"/>
                <w:lang w:val="ru-RU" w:eastAsia="ru-RU"/>
              </w:rPr>
              <w:t>)</w:t>
            </w:r>
            <w:r w:rsidRPr="001D6CE0">
              <w:rPr>
                <w:szCs w:val="24"/>
                <w:lang w:val="ru-RU" w:eastAsia="ru-RU"/>
              </w:rPr>
              <w:t>, ХЛ1</w:t>
            </w:r>
            <w:r>
              <w:rPr>
                <w:szCs w:val="24"/>
                <w:lang w:val="ru-RU" w:eastAsia="ru-RU"/>
              </w:rPr>
              <w:t xml:space="preserve"> (</w:t>
            </w:r>
            <w:r w:rsidRPr="001D6CE0">
              <w:rPr>
                <w:szCs w:val="24"/>
                <w:lang w:val="ru-RU" w:eastAsia="ru-RU"/>
              </w:rPr>
              <w:t>ХЛ1</w:t>
            </w:r>
            <w:r w:rsidRPr="00160321">
              <w:rPr>
                <w:szCs w:val="24"/>
                <w:vertAlign w:val="superscript"/>
                <w:lang w:val="ru-RU" w:eastAsia="ru-RU"/>
              </w:rPr>
              <w:t>*</w:t>
            </w:r>
            <w:r>
              <w:rPr>
                <w:szCs w:val="24"/>
                <w:lang w:val="ru-RU" w:eastAsia="ru-RU"/>
              </w:rPr>
              <w:t>)</w:t>
            </w:r>
          </w:p>
        </w:tc>
        <w:tc>
          <w:tcPr>
            <w:tcW w:w="2763" w:type="dxa"/>
            <w:vAlign w:val="center"/>
          </w:tcPr>
          <w:p w14:paraId="2996FD4C" w14:textId="77777777" w:rsidR="00F45D2E" w:rsidRPr="001D6CE0" w:rsidRDefault="00F45D2E" w:rsidP="00F45D2E">
            <w:pPr>
              <w:pStyle w:val="a9"/>
              <w:keepLines/>
              <w:ind w:left="-57" w:right="-113" w:firstLine="0"/>
              <w:jc w:val="left"/>
              <w:rPr>
                <w:szCs w:val="24"/>
                <w:lang w:val="ru-RU" w:eastAsia="ru-RU"/>
              </w:rPr>
            </w:pPr>
            <w:r w:rsidRPr="001D6CE0">
              <w:rPr>
                <w:szCs w:val="24"/>
                <w:lang w:val="ru-RU" w:eastAsia="ru-RU"/>
              </w:rPr>
              <w:t xml:space="preserve">Смесь элегаза </w:t>
            </w:r>
            <w:r w:rsidRPr="006F0BF7">
              <w:rPr>
                <w:szCs w:val="24"/>
                <w:lang w:val="en-US" w:eastAsia="ru-RU"/>
              </w:rPr>
              <w:t>SF</w:t>
            </w:r>
            <w:r w:rsidRPr="001D6CE0">
              <w:rPr>
                <w:szCs w:val="24"/>
                <w:vertAlign w:val="subscript"/>
                <w:lang w:val="ru-RU" w:eastAsia="ru-RU"/>
              </w:rPr>
              <w:t xml:space="preserve">6 </w:t>
            </w:r>
            <w:r w:rsidRPr="001D6CE0">
              <w:rPr>
                <w:szCs w:val="24"/>
                <w:lang w:val="ru-RU" w:eastAsia="ru-RU"/>
              </w:rPr>
              <w:t xml:space="preserve">и </w:t>
            </w:r>
            <w:r w:rsidRPr="001D6CE0">
              <w:rPr>
                <w:szCs w:val="24"/>
                <w:lang w:val="ru-RU" w:eastAsia="ru-RU"/>
              </w:rPr>
              <w:br/>
              <w:t xml:space="preserve">азота </w:t>
            </w:r>
            <w:r w:rsidRPr="006F0BF7">
              <w:rPr>
                <w:szCs w:val="24"/>
                <w:lang w:val="en-US" w:eastAsia="ru-RU"/>
              </w:rPr>
              <w:t>N</w:t>
            </w:r>
            <w:r w:rsidRPr="001D6CE0">
              <w:rPr>
                <w:szCs w:val="24"/>
                <w:vertAlign w:val="subscript"/>
                <w:lang w:val="ru-RU" w:eastAsia="ru-RU"/>
              </w:rPr>
              <w:t>2</w:t>
            </w:r>
            <w:r w:rsidRPr="001D6CE0">
              <w:rPr>
                <w:szCs w:val="24"/>
                <w:lang w:val="ru-RU" w:eastAsia="ru-RU"/>
              </w:rPr>
              <w:t xml:space="preserve"> / </w:t>
            </w:r>
            <w:r w:rsidRPr="001D6CE0">
              <w:rPr>
                <w:b/>
                <w:szCs w:val="24"/>
                <w:lang w:val="ru-RU" w:eastAsia="ru-RU"/>
              </w:rPr>
              <w:t>1:2</w:t>
            </w:r>
            <w:r w:rsidRPr="001D6CE0">
              <w:rPr>
                <w:szCs w:val="24"/>
                <w:lang w:val="ru-RU" w:eastAsia="ru-RU"/>
              </w:rPr>
              <w:t xml:space="preserve"> </w:t>
            </w:r>
          </w:p>
        </w:tc>
        <w:tc>
          <w:tcPr>
            <w:tcW w:w="992" w:type="dxa"/>
            <w:vAlign w:val="center"/>
          </w:tcPr>
          <w:p w14:paraId="2080270D" w14:textId="77777777" w:rsidR="00F45D2E" w:rsidRPr="006F0BF7" w:rsidRDefault="00F45D2E" w:rsidP="00F45D2E">
            <w:pPr>
              <w:keepLines/>
              <w:jc w:val="center"/>
              <w:rPr>
                <w:sz w:val="24"/>
                <w:szCs w:val="24"/>
              </w:rPr>
            </w:pPr>
            <w:r w:rsidRPr="006F0BF7">
              <w:rPr>
                <w:sz w:val="24"/>
                <w:szCs w:val="24"/>
              </w:rPr>
              <w:t>0,7</w:t>
            </w:r>
          </w:p>
        </w:tc>
        <w:tc>
          <w:tcPr>
            <w:tcW w:w="1134" w:type="dxa"/>
            <w:vAlign w:val="center"/>
          </w:tcPr>
          <w:p w14:paraId="6F66DA69" w14:textId="77777777" w:rsidR="00F45D2E" w:rsidRPr="006F0BF7" w:rsidRDefault="00F45D2E" w:rsidP="00F45D2E">
            <w:pPr>
              <w:keepLines/>
              <w:jc w:val="center"/>
              <w:rPr>
                <w:sz w:val="24"/>
                <w:szCs w:val="24"/>
              </w:rPr>
            </w:pPr>
            <w:r w:rsidRPr="006F0BF7">
              <w:rPr>
                <w:sz w:val="24"/>
                <w:szCs w:val="24"/>
              </w:rPr>
              <w:t>0,</w:t>
            </w:r>
            <w:r w:rsidRPr="006F0BF7">
              <w:rPr>
                <w:sz w:val="24"/>
                <w:szCs w:val="24"/>
                <w:lang w:val="en-US"/>
              </w:rPr>
              <w:t>62</w:t>
            </w:r>
          </w:p>
        </w:tc>
        <w:tc>
          <w:tcPr>
            <w:tcW w:w="992" w:type="dxa"/>
            <w:vAlign w:val="center"/>
          </w:tcPr>
          <w:p w14:paraId="57D5F34A" w14:textId="77777777" w:rsidR="00F45D2E" w:rsidRPr="006F0BF7" w:rsidRDefault="00F45D2E" w:rsidP="00F45D2E">
            <w:pPr>
              <w:keepLines/>
              <w:jc w:val="center"/>
              <w:rPr>
                <w:sz w:val="24"/>
                <w:szCs w:val="24"/>
              </w:rPr>
            </w:pPr>
            <w:r w:rsidRPr="006F0BF7">
              <w:rPr>
                <w:sz w:val="24"/>
                <w:szCs w:val="24"/>
              </w:rPr>
              <w:t>0,</w:t>
            </w:r>
            <w:r w:rsidRPr="006F0BF7">
              <w:rPr>
                <w:sz w:val="24"/>
                <w:szCs w:val="24"/>
                <w:lang w:val="en-US"/>
              </w:rPr>
              <w:t>6</w:t>
            </w:r>
          </w:p>
        </w:tc>
        <w:tc>
          <w:tcPr>
            <w:tcW w:w="1134" w:type="dxa"/>
            <w:vAlign w:val="center"/>
          </w:tcPr>
          <w:p w14:paraId="45E3558B" w14:textId="237D8864" w:rsidR="00F45D2E" w:rsidRPr="00B754B9" w:rsidRDefault="00F45D2E" w:rsidP="00F45D2E">
            <w:pPr>
              <w:keepLines/>
              <w:ind w:left="-113" w:right="-113"/>
              <w:jc w:val="center"/>
              <w:rPr>
                <w:sz w:val="24"/>
                <w:szCs w:val="24"/>
              </w:rPr>
            </w:pPr>
            <w:r w:rsidRPr="006F0BF7">
              <w:rPr>
                <w:sz w:val="24"/>
                <w:szCs w:val="24"/>
                <w:lang w:val="en-US"/>
              </w:rPr>
              <w:t>SF</w:t>
            </w:r>
            <w:r w:rsidRPr="006F0BF7">
              <w:rPr>
                <w:sz w:val="24"/>
                <w:szCs w:val="24"/>
                <w:vertAlign w:val="subscript"/>
              </w:rPr>
              <w:t>6</w:t>
            </w:r>
            <w:r w:rsidRPr="006F0BF7">
              <w:rPr>
                <w:sz w:val="24"/>
                <w:szCs w:val="24"/>
              </w:rPr>
              <w:t xml:space="preserve"> –</w:t>
            </w:r>
            <w:r>
              <w:rPr>
                <w:sz w:val="24"/>
                <w:szCs w:val="24"/>
              </w:rPr>
              <w:t>17</w:t>
            </w:r>
            <w:r w:rsidRPr="006F0BF7">
              <w:rPr>
                <w:sz w:val="24"/>
                <w:szCs w:val="24"/>
              </w:rPr>
              <w:t>,</w:t>
            </w:r>
            <w:r w:rsidR="000C2BE0">
              <w:rPr>
                <w:sz w:val="24"/>
                <w:szCs w:val="24"/>
              </w:rPr>
              <w:t>5</w:t>
            </w:r>
          </w:p>
          <w:p w14:paraId="3D559268" w14:textId="21E6254B" w:rsidR="00F45D2E" w:rsidRPr="00B754B9" w:rsidRDefault="00F45D2E" w:rsidP="00F45D2E">
            <w:pPr>
              <w:keepLines/>
              <w:ind w:left="-57" w:right="-57"/>
              <w:jc w:val="center"/>
              <w:rPr>
                <w:sz w:val="24"/>
                <w:szCs w:val="24"/>
              </w:rPr>
            </w:pPr>
            <w:r w:rsidRPr="006F0BF7">
              <w:rPr>
                <w:sz w:val="24"/>
                <w:szCs w:val="24"/>
                <w:lang w:val="en-US"/>
              </w:rPr>
              <w:t>N</w:t>
            </w:r>
            <w:r w:rsidRPr="006F0BF7">
              <w:rPr>
                <w:sz w:val="24"/>
                <w:szCs w:val="24"/>
                <w:vertAlign w:val="subscript"/>
                <w:lang w:val="en-US"/>
              </w:rPr>
              <w:t>2</w:t>
            </w:r>
            <w:r w:rsidRPr="006F0BF7">
              <w:rPr>
                <w:sz w:val="24"/>
                <w:szCs w:val="24"/>
              </w:rPr>
              <w:t xml:space="preserve"> – </w:t>
            </w:r>
            <w:r>
              <w:rPr>
                <w:sz w:val="24"/>
                <w:szCs w:val="24"/>
              </w:rPr>
              <w:t>6</w:t>
            </w:r>
            <w:r w:rsidRPr="006F0BF7">
              <w:rPr>
                <w:sz w:val="24"/>
                <w:szCs w:val="24"/>
              </w:rPr>
              <w:t>,</w:t>
            </w:r>
            <w:r w:rsidR="000C2BE0">
              <w:rPr>
                <w:sz w:val="24"/>
                <w:szCs w:val="24"/>
              </w:rPr>
              <w:t>5</w:t>
            </w:r>
          </w:p>
        </w:tc>
      </w:tr>
      <w:tr w:rsidR="00AC29E7" w:rsidRPr="00B754B9" w14:paraId="45F3DEFF" w14:textId="77777777" w:rsidTr="00AC29E7">
        <w:trPr>
          <w:cantSplit/>
          <w:trHeight w:val="387"/>
        </w:trPr>
        <w:tc>
          <w:tcPr>
            <w:tcW w:w="1390" w:type="dxa"/>
            <w:gridSpan w:val="2"/>
            <w:vMerge w:val="restart"/>
            <w:vAlign w:val="center"/>
          </w:tcPr>
          <w:p w14:paraId="43F0F9D2" w14:textId="77777777" w:rsidR="00F52C61" w:rsidRDefault="00AC29E7" w:rsidP="00E51F69">
            <w:pPr>
              <w:pStyle w:val="a9"/>
              <w:keepLines/>
              <w:ind w:left="-57" w:right="-113" w:firstLine="0"/>
              <w:jc w:val="center"/>
              <w:rPr>
                <w:spacing w:val="-10"/>
                <w:szCs w:val="24"/>
                <w:lang w:val="ru-RU" w:eastAsia="ru-RU"/>
              </w:rPr>
            </w:pPr>
            <w:r w:rsidRPr="001D6CE0">
              <w:rPr>
                <w:szCs w:val="24"/>
                <w:lang w:val="ru-RU" w:eastAsia="ru-RU"/>
              </w:rPr>
              <w:t>ТРГ</w:t>
            </w:r>
            <w:r w:rsidRPr="001D6CE0">
              <w:rPr>
                <w:spacing w:val="-10"/>
                <w:szCs w:val="24"/>
                <w:lang w:val="ru-RU" w:eastAsia="ru-RU"/>
              </w:rPr>
              <w:t>-</w:t>
            </w:r>
          </w:p>
          <w:p w14:paraId="41B54C9A" w14:textId="44CDB2A2" w:rsidR="00AC29E7" w:rsidRPr="00F52C61" w:rsidRDefault="00AC29E7" w:rsidP="00F52C61">
            <w:pPr>
              <w:pStyle w:val="a9"/>
              <w:keepLines/>
              <w:ind w:left="-57" w:right="-113" w:firstLine="0"/>
              <w:jc w:val="center"/>
              <w:rPr>
                <w:bCs/>
                <w:caps/>
                <w:szCs w:val="24"/>
                <w:vertAlign w:val="superscript"/>
                <w:lang w:val="ru-RU" w:eastAsia="ru-RU"/>
              </w:rPr>
            </w:pPr>
            <w:r w:rsidRPr="001D6CE0">
              <w:rPr>
                <w:spacing w:val="-10"/>
                <w:szCs w:val="24"/>
                <w:lang w:val="ru-RU" w:eastAsia="ru-RU"/>
              </w:rPr>
              <w:t>УЭТМ</w:t>
            </w:r>
            <w:r w:rsidRPr="001D6CE0">
              <w:rPr>
                <w:bCs/>
                <w:caps/>
                <w:szCs w:val="24"/>
                <w:vertAlign w:val="superscript"/>
                <w:lang w:val="ru-RU" w:eastAsia="ru-RU"/>
              </w:rPr>
              <w:t>®</w:t>
            </w:r>
            <w:r w:rsidRPr="001D6CE0">
              <w:rPr>
                <w:spacing w:val="1"/>
                <w:szCs w:val="24"/>
                <w:lang w:val="ru-RU" w:eastAsia="ru-RU"/>
              </w:rPr>
              <w:t>-</w:t>
            </w:r>
            <w:r w:rsidRPr="001D6CE0">
              <w:rPr>
                <w:szCs w:val="24"/>
                <w:lang w:val="ru-RU" w:eastAsia="ru-RU"/>
              </w:rPr>
              <w:t>750</w:t>
            </w:r>
          </w:p>
        </w:tc>
        <w:tc>
          <w:tcPr>
            <w:tcW w:w="1484" w:type="dxa"/>
            <w:vAlign w:val="center"/>
          </w:tcPr>
          <w:p w14:paraId="634892B3" w14:textId="77777777" w:rsidR="00AC29E7" w:rsidRPr="001D6CE0" w:rsidRDefault="00AC29E7" w:rsidP="00E51F69">
            <w:pPr>
              <w:pStyle w:val="a9"/>
              <w:keepLines/>
              <w:ind w:left="-57" w:firstLine="0"/>
              <w:jc w:val="center"/>
              <w:rPr>
                <w:szCs w:val="24"/>
                <w:lang w:val="ru-RU" w:eastAsia="ru-RU"/>
              </w:rPr>
            </w:pPr>
            <w:r w:rsidRPr="001D6CE0">
              <w:rPr>
                <w:szCs w:val="24"/>
                <w:lang w:val="ru-RU" w:eastAsia="ru-RU"/>
              </w:rPr>
              <w:t>Т1, У1</w:t>
            </w:r>
          </w:p>
        </w:tc>
        <w:tc>
          <w:tcPr>
            <w:tcW w:w="2763" w:type="dxa"/>
            <w:vAlign w:val="center"/>
          </w:tcPr>
          <w:p w14:paraId="7230C64D" w14:textId="77777777" w:rsidR="00AC29E7" w:rsidRPr="001D6CE0" w:rsidRDefault="00AC29E7" w:rsidP="00E51F69">
            <w:pPr>
              <w:pStyle w:val="a9"/>
              <w:keepLines/>
              <w:ind w:left="-57" w:right="-113" w:firstLine="0"/>
              <w:jc w:val="left"/>
              <w:rPr>
                <w:szCs w:val="24"/>
                <w:lang w:val="ru-RU" w:eastAsia="ru-RU"/>
              </w:rPr>
            </w:pPr>
            <w:r w:rsidRPr="001D6CE0">
              <w:rPr>
                <w:szCs w:val="24"/>
                <w:lang w:val="ru-RU" w:eastAsia="ru-RU"/>
              </w:rPr>
              <w:t>Элегаз</w:t>
            </w:r>
            <w:r w:rsidRPr="006F0BF7">
              <w:rPr>
                <w:szCs w:val="24"/>
                <w:lang w:val="en-US" w:eastAsia="ru-RU"/>
              </w:rPr>
              <w:t xml:space="preserve"> SF</w:t>
            </w:r>
            <w:r w:rsidRPr="001D6CE0">
              <w:rPr>
                <w:szCs w:val="24"/>
                <w:vertAlign w:val="subscript"/>
                <w:lang w:val="ru-RU" w:eastAsia="ru-RU"/>
              </w:rPr>
              <w:t>6</w:t>
            </w:r>
          </w:p>
        </w:tc>
        <w:tc>
          <w:tcPr>
            <w:tcW w:w="992" w:type="dxa"/>
            <w:vAlign w:val="center"/>
          </w:tcPr>
          <w:p w14:paraId="543459AE" w14:textId="77777777" w:rsidR="00AC29E7" w:rsidRPr="006F0BF7" w:rsidRDefault="00AC29E7" w:rsidP="00E51F69">
            <w:pPr>
              <w:keepLines/>
              <w:jc w:val="center"/>
              <w:rPr>
                <w:sz w:val="24"/>
                <w:szCs w:val="24"/>
              </w:rPr>
            </w:pPr>
            <w:r w:rsidRPr="006F0BF7">
              <w:rPr>
                <w:sz w:val="24"/>
                <w:szCs w:val="24"/>
              </w:rPr>
              <w:t>0,5</w:t>
            </w:r>
          </w:p>
        </w:tc>
        <w:tc>
          <w:tcPr>
            <w:tcW w:w="1134" w:type="dxa"/>
            <w:vAlign w:val="center"/>
          </w:tcPr>
          <w:p w14:paraId="77613CA7" w14:textId="77777777" w:rsidR="00AC29E7" w:rsidRPr="006F0BF7" w:rsidRDefault="00AC29E7" w:rsidP="00E51F69">
            <w:pPr>
              <w:keepLines/>
              <w:jc w:val="center"/>
              <w:rPr>
                <w:sz w:val="24"/>
                <w:szCs w:val="24"/>
              </w:rPr>
            </w:pPr>
            <w:r w:rsidRPr="006F0BF7">
              <w:rPr>
                <w:sz w:val="24"/>
                <w:szCs w:val="24"/>
              </w:rPr>
              <w:t>0,44</w:t>
            </w:r>
          </w:p>
        </w:tc>
        <w:tc>
          <w:tcPr>
            <w:tcW w:w="992" w:type="dxa"/>
            <w:vAlign w:val="center"/>
          </w:tcPr>
          <w:p w14:paraId="6860C7B4" w14:textId="77777777" w:rsidR="00AC29E7" w:rsidRPr="006F0BF7" w:rsidRDefault="00AC29E7" w:rsidP="00E51F69">
            <w:pPr>
              <w:keepLines/>
              <w:jc w:val="center"/>
              <w:rPr>
                <w:sz w:val="24"/>
                <w:szCs w:val="24"/>
              </w:rPr>
            </w:pPr>
            <w:r w:rsidRPr="006F0BF7">
              <w:rPr>
                <w:sz w:val="24"/>
                <w:szCs w:val="24"/>
              </w:rPr>
              <w:t>0,42</w:t>
            </w:r>
          </w:p>
        </w:tc>
        <w:tc>
          <w:tcPr>
            <w:tcW w:w="1134" w:type="dxa"/>
            <w:vAlign w:val="center"/>
          </w:tcPr>
          <w:p w14:paraId="63DA3A1A" w14:textId="77777777" w:rsidR="00AC29E7" w:rsidRPr="00B754B9" w:rsidRDefault="00AC29E7" w:rsidP="00E51F69">
            <w:pPr>
              <w:keepLines/>
              <w:ind w:left="-57" w:right="-57"/>
              <w:jc w:val="center"/>
              <w:rPr>
                <w:sz w:val="24"/>
                <w:szCs w:val="24"/>
              </w:rPr>
            </w:pPr>
            <w:r w:rsidRPr="006F0BF7">
              <w:rPr>
                <w:sz w:val="24"/>
                <w:szCs w:val="24"/>
              </w:rPr>
              <w:t>1</w:t>
            </w:r>
            <w:r>
              <w:rPr>
                <w:sz w:val="24"/>
                <w:szCs w:val="24"/>
              </w:rPr>
              <w:t>78</w:t>
            </w:r>
            <w:r w:rsidRPr="006F0BF7">
              <w:rPr>
                <w:sz w:val="24"/>
                <w:szCs w:val="24"/>
              </w:rPr>
              <w:t>,</w:t>
            </w:r>
            <w:r>
              <w:rPr>
                <w:sz w:val="24"/>
                <w:szCs w:val="24"/>
              </w:rPr>
              <w:t>7</w:t>
            </w:r>
          </w:p>
        </w:tc>
      </w:tr>
      <w:tr w:rsidR="00AC29E7" w:rsidRPr="00B754B9" w14:paraId="7FB596ED" w14:textId="77777777" w:rsidTr="00AC29E7">
        <w:trPr>
          <w:cantSplit/>
          <w:trHeight w:val="387"/>
        </w:trPr>
        <w:tc>
          <w:tcPr>
            <w:tcW w:w="1390" w:type="dxa"/>
            <w:gridSpan w:val="2"/>
            <w:vMerge/>
            <w:vAlign w:val="center"/>
          </w:tcPr>
          <w:p w14:paraId="37BEB787" w14:textId="77777777" w:rsidR="00AC29E7" w:rsidRPr="001D6CE0" w:rsidRDefault="00AC29E7" w:rsidP="00E51F69">
            <w:pPr>
              <w:pStyle w:val="a9"/>
              <w:keepLines/>
              <w:ind w:left="-57" w:right="-113" w:firstLine="0"/>
              <w:jc w:val="center"/>
              <w:rPr>
                <w:szCs w:val="24"/>
                <w:lang w:val="ru-RU" w:eastAsia="ru-RU"/>
              </w:rPr>
            </w:pPr>
          </w:p>
        </w:tc>
        <w:tc>
          <w:tcPr>
            <w:tcW w:w="1484" w:type="dxa"/>
            <w:vAlign w:val="center"/>
          </w:tcPr>
          <w:p w14:paraId="2A93762F" w14:textId="77777777" w:rsidR="00AC29E7" w:rsidRPr="001D6CE0" w:rsidRDefault="00AC29E7" w:rsidP="00E51F69">
            <w:pPr>
              <w:pStyle w:val="a9"/>
              <w:keepLines/>
              <w:ind w:left="-57" w:firstLine="0"/>
              <w:jc w:val="center"/>
              <w:rPr>
                <w:szCs w:val="24"/>
                <w:lang w:val="ru-RU" w:eastAsia="ru-RU"/>
              </w:rPr>
            </w:pPr>
            <w:r w:rsidRPr="001D6CE0">
              <w:rPr>
                <w:szCs w:val="24"/>
                <w:lang w:val="ru-RU" w:eastAsia="ru-RU"/>
              </w:rPr>
              <w:t>УХЛ1</w:t>
            </w:r>
            <w:r>
              <w:rPr>
                <w:szCs w:val="24"/>
                <w:lang w:val="ru-RU" w:eastAsia="ru-RU"/>
              </w:rPr>
              <w:t xml:space="preserve"> (</w:t>
            </w:r>
            <w:r w:rsidRPr="001D6CE0">
              <w:rPr>
                <w:szCs w:val="24"/>
                <w:lang w:val="ru-RU" w:eastAsia="ru-RU"/>
              </w:rPr>
              <w:t>УХЛ1</w:t>
            </w:r>
            <w:r w:rsidRPr="00160321">
              <w:rPr>
                <w:szCs w:val="24"/>
                <w:vertAlign w:val="superscript"/>
                <w:lang w:val="ru-RU" w:eastAsia="ru-RU"/>
              </w:rPr>
              <w:t>*</w:t>
            </w:r>
            <w:r>
              <w:rPr>
                <w:szCs w:val="24"/>
                <w:lang w:val="ru-RU" w:eastAsia="ru-RU"/>
              </w:rPr>
              <w:t>)</w:t>
            </w:r>
            <w:r w:rsidRPr="001D6CE0">
              <w:rPr>
                <w:szCs w:val="24"/>
                <w:lang w:val="ru-RU" w:eastAsia="ru-RU"/>
              </w:rPr>
              <w:t>, ХЛ1</w:t>
            </w:r>
            <w:r>
              <w:rPr>
                <w:szCs w:val="24"/>
                <w:lang w:val="ru-RU" w:eastAsia="ru-RU"/>
              </w:rPr>
              <w:t xml:space="preserve"> (</w:t>
            </w:r>
            <w:r w:rsidRPr="001D6CE0">
              <w:rPr>
                <w:szCs w:val="24"/>
                <w:lang w:val="ru-RU" w:eastAsia="ru-RU"/>
              </w:rPr>
              <w:t>ХЛ1</w:t>
            </w:r>
            <w:r w:rsidRPr="00160321">
              <w:rPr>
                <w:szCs w:val="24"/>
                <w:vertAlign w:val="superscript"/>
                <w:lang w:val="ru-RU" w:eastAsia="ru-RU"/>
              </w:rPr>
              <w:t>*</w:t>
            </w:r>
            <w:r>
              <w:rPr>
                <w:szCs w:val="24"/>
                <w:lang w:val="ru-RU" w:eastAsia="ru-RU"/>
              </w:rPr>
              <w:t>)</w:t>
            </w:r>
          </w:p>
        </w:tc>
        <w:tc>
          <w:tcPr>
            <w:tcW w:w="2763" w:type="dxa"/>
            <w:vAlign w:val="center"/>
          </w:tcPr>
          <w:p w14:paraId="7629AF21" w14:textId="77777777" w:rsidR="00AC29E7" w:rsidRPr="001D6CE0" w:rsidRDefault="00AC29E7" w:rsidP="00E51F69">
            <w:pPr>
              <w:pStyle w:val="a9"/>
              <w:keepLines/>
              <w:ind w:left="-57" w:right="-113" w:firstLine="0"/>
              <w:jc w:val="left"/>
              <w:rPr>
                <w:szCs w:val="24"/>
                <w:lang w:val="ru-RU" w:eastAsia="ru-RU"/>
              </w:rPr>
            </w:pPr>
            <w:r w:rsidRPr="001D6CE0">
              <w:rPr>
                <w:szCs w:val="24"/>
                <w:lang w:val="ru-RU" w:eastAsia="ru-RU"/>
              </w:rPr>
              <w:t xml:space="preserve">Смесь элегаза </w:t>
            </w:r>
            <w:r w:rsidRPr="006F0BF7">
              <w:rPr>
                <w:szCs w:val="24"/>
                <w:lang w:val="en-US" w:eastAsia="ru-RU"/>
              </w:rPr>
              <w:t>SF</w:t>
            </w:r>
            <w:r w:rsidRPr="001D6CE0">
              <w:rPr>
                <w:szCs w:val="24"/>
                <w:vertAlign w:val="subscript"/>
                <w:lang w:val="ru-RU" w:eastAsia="ru-RU"/>
              </w:rPr>
              <w:t xml:space="preserve">6 </w:t>
            </w:r>
            <w:r w:rsidRPr="001D6CE0">
              <w:rPr>
                <w:szCs w:val="24"/>
                <w:lang w:val="ru-RU" w:eastAsia="ru-RU"/>
              </w:rPr>
              <w:t xml:space="preserve">и </w:t>
            </w:r>
            <w:r w:rsidRPr="001D6CE0">
              <w:rPr>
                <w:szCs w:val="24"/>
                <w:lang w:val="ru-RU" w:eastAsia="ru-RU"/>
              </w:rPr>
              <w:br/>
              <w:t xml:space="preserve">азота </w:t>
            </w:r>
            <w:r w:rsidRPr="006F0BF7">
              <w:rPr>
                <w:szCs w:val="24"/>
                <w:lang w:val="en-US" w:eastAsia="ru-RU"/>
              </w:rPr>
              <w:t>N</w:t>
            </w:r>
            <w:r w:rsidRPr="001D6CE0">
              <w:rPr>
                <w:szCs w:val="24"/>
                <w:vertAlign w:val="subscript"/>
                <w:lang w:val="ru-RU" w:eastAsia="ru-RU"/>
              </w:rPr>
              <w:t>2</w:t>
            </w:r>
            <w:r w:rsidRPr="001D6CE0">
              <w:rPr>
                <w:szCs w:val="24"/>
                <w:lang w:val="ru-RU" w:eastAsia="ru-RU"/>
              </w:rPr>
              <w:t xml:space="preserve"> / </w:t>
            </w:r>
            <w:r w:rsidRPr="001D6CE0">
              <w:rPr>
                <w:b/>
                <w:szCs w:val="24"/>
                <w:lang w:val="ru-RU" w:eastAsia="ru-RU"/>
              </w:rPr>
              <w:t>1:2</w:t>
            </w:r>
            <w:r w:rsidRPr="001D6CE0">
              <w:rPr>
                <w:szCs w:val="24"/>
                <w:lang w:val="ru-RU" w:eastAsia="ru-RU"/>
              </w:rPr>
              <w:t xml:space="preserve"> </w:t>
            </w:r>
          </w:p>
        </w:tc>
        <w:tc>
          <w:tcPr>
            <w:tcW w:w="992" w:type="dxa"/>
            <w:vAlign w:val="center"/>
          </w:tcPr>
          <w:p w14:paraId="38307ED3" w14:textId="77777777" w:rsidR="00AC29E7" w:rsidRPr="006F0BF7" w:rsidRDefault="00AC29E7" w:rsidP="00E51F69">
            <w:pPr>
              <w:keepLines/>
              <w:jc w:val="center"/>
              <w:rPr>
                <w:sz w:val="24"/>
                <w:szCs w:val="24"/>
              </w:rPr>
            </w:pPr>
            <w:r w:rsidRPr="006F0BF7">
              <w:rPr>
                <w:sz w:val="24"/>
                <w:szCs w:val="24"/>
              </w:rPr>
              <w:t>0,7</w:t>
            </w:r>
          </w:p>
        </w:tc>
        <w:tc>
          <w:tcPr>
            <w:tcW w:w="1134" w:type="dxa"/>
            <w:vAlign w:val="center"/>
          </w:tcPr>
          <w:p w14:paraId="377E259E" w14:textId="77777777" w:rsidR="00AC29E7" w:rsidRPr="006F0BF7" w:rsidRDefault="00AC29E7" w:rsidP="00E51F69">
            <w:pPr>
              <w:keepLines/>
              <w:jc w:val="center"/>
              <w:rPr>
                <w:sz w:val="24"/>
                <w:szCs w:val="24"/>
              </w:rPr>
            </w:pPr>
            <w:r w:rsidRPr="006F0BF7">
              <w:rPr>
                <w:sz w:val="24"/>
                <w:szCs w:val="24"/>
              </w:rPr>
              <w:t>0,</w:t>
            </w:r>
            <w:r w:rsidRPr="006F0BF7">
              <w:rPr>
                <w:sz w:val="24"/>
                <w:szCs w:val="24"/>
                <w:lang w:val="en-US"/>
              </w:rPr>
              <w:t>62</w:t>
            </w:r>
          </w:p>
        </w:tc>
        <w:tc>
          <w:tcPr>
            <w:tcW w:w="992" w:type="dxa"/>
            <w:vAlign w:val="center"/>
          </w:tcPr>
          <w:p w14:paraId="7D75E461" w14:textId="77777777" w:rsidR="00AC29E7" w:rsidRPr="006F0BF7" w:rsidRDefault="00AC29E7" w:rsidP="00E51F69">
            <w:pPr>
              <w:keepLines/>
              <w:jc w:val="center"/>
              <w:rPr>
                <w:sz w:val="24"/>
                <w:szCs w:val="24"/>
              </w:rPr>
            </w:pPr>
            <w:r w:rsidRPr="006F0BF7">
              <w:rPr>
                <w:sz w:val="24"/>
                <w:szCs w:val="24"/>
              </w:rPr>
              <w:t>0,</w:t>
            </w:r>
            <w:r w:rsidRPr="006F0BF7">
              <w:rPr>
                <w:sz w:val="24"/>
                <w:szCs w:val="24"/>
                <w:lang w:val="en-US"/>
              </w:rPr>
              <w:t>6</w:t>
            </w:r>
          </w:p>
        </w:tc>
        <w:tc>
          <w:tcPr>
            <w:tcW w:w="1134" w:type="dxa"/>
            <w:vAlign w:val="center"/>
          </w:tcPr>
          <w:p w14:paraId="2EC7501B" w14:textId="126F1D96" w:rsidR="00AC29E7" w:rsidRPr="00B754B9" w:rsidRDefault="00AC29E7" w:rsidP="00E51F69">
            <w:pPr>
              <w:keepLines/>
              <w:ind w:left="-113" w:right="-113"/>
              <w:jc w:val="center"/>
              <w:rPr>
                <w:sz w:val="24"/>
                <w:szCs w:val="24"/>
              </w:rPr>
            </w:pPr>
            <w:r>
              <w:rPr>
                <w:sz w:val="24"/>
                <w:szCs w:val="24"/>
                <w:lang w:val="en-US"/>
              </w:rPr>
              <w:t>SF</w:t>
            </w:r>
            <w:r>
              <w:rPr>
                <w:sz w:val="24"/>
                <w:szCs w:val="24"/>
                <w:vertAlign w:val="subscript"/>
              </w:rPr>
              <w:t>6</w:t>
            </w:r>
            <w:r>
              <w:rPr>
                <w:sz w:val="24"/>
                <w:szCs w:val="24"/>
              </w:rPr>
              <w:t xml:space="preserve"> –</w:t>
            </w:r>
            <w:r w:rsidR="00977636">
              <w:rPr>
                <w:sz w:val="24"/>
                <w:szCs w:val="24"/>
              </w:rPr>
              <w:t xml:space="preserve"> </w:t>
            </w:r>
            <w:r>
              <w:rPr>
                <w:sz w:val="24"/>
                <w:szCs w:val="24"/>
              </w:rPr>
              <w:t>80,9</w:t>
            </w:r>
          </w:p>
          <w:p w14:paraId="2F58E0D2" w14:textId="77777777" w:rsidR="00AC29E7" w:rsidRPr="00B754B9" w:rsidRDefault="00AC29E7" w:rsidP="00E51F69">
            <w:pPr>
              <w:keepLines/>
              <w:ind w:left="-57" w:right="-113"/>
              <w:rPr>
                <w:sz w:val="24"/>
                <w:szCs w:val="24"/>
              </w:rPr>
            </w:pPr>
            <w:r>
              <w:rPr>
                <w:sz w:val="24"/>
                <w:szCs w:val="24"/>
                <w:lang w:val="en-US"/>
              </w:rPr>
              <w:t>N</w:t>
            </w:r>
            <w:r>
              <w:rPr>
                <w:sz w:val="24"/>
                <w:szCs w:val="24"/>
                <w:vertAlign w:val="subscript"/>
                <w:lang w:val="en-US"/>
              </w:rPr>
              <w:t>2</w:t>
            </w:r>
            <w:r>
              <w:rPr>
                <w:sz w:val="24"/>
                <w:szCs w:val="24"/>
              </w:rPr>
              <w:t xml:space="preserve"> – 30,1</w:t>
            </w:r>
          </w:p>
        </w:tc>
      </w:tr>
    </w:tbl>
    <w:p w14:paraId="0158232F" w14:textId="7A81D3FA" w:rsidR="00445ABA" w:rsidRPr="001E40DD" w:rsidRDefault="00445ABA" w:rsidP="001E40DD">
      <w:pPr>
        <w:spacing w:after="240"/>
        <w:rPr>
          <w:i/>
          <w:iCs/>
          <w:sz w:val="24"/>
          <w:szCs w:val="18"/>
        </w:rPr>
      </w:pPr>
      <w:r w:rsidRPr="001E40DD">
        <w:rPr>
          <w:i/>
          <w:iCs/>
          <w:sz w:val="24"/>
          <w:szCs w:val="18"/>
        </w:rPr>
        <w:lastRenderedPageBreak/>
        <w:t>Продолжение таблицы 5</w:t>
      </w:r>
    </w:p>
    <w:tbl>
      <w:tblPr>
        <w:tblW w:w="9865"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65"/>
      </w:tblGrid>
      <w:tr w:rsidR="00F45D2E" w:rsidRPr="00722019" w14:paraId="05577DA4" w14:textId="77777777" w:rsidTr="00BA147A">
        <w:trPr>
          <w:cantSplit/>
          <w:trHeight w:val="387"/>
        </w:trPr>
        <w:tc>
          <w:tcPr>
            <w:tcW w:w="9865" w:type="dxa"/>
            <w:tcBorders>
              <w:bottom w:val="single" w:sz="4" w:space="0" w:color="auto"/>
            </w:tcBorders>
            <w:vAlign w:val="center"/>
          </w:tcPr>
          <w:p w14:paraId="28B1681A" w14:textId="77777777" w:rsidR="00F45D2E" w:rsidRPr="003944C5" w:rsidRDefault="00F45D2E" w:rsidP="00F45D2E">
            <w:pPr>
              <w:keepLines/>
              <w:ind w:firstLine="567"/>
              <w:jc w:val="both"/>
              <w:rPr>
                <w:spacing w:val="20"/>
                <w:sz w:val="20"/>
              </w:rPr>
            </w:pPr>
            <w:r w:rsidRPr="003944C5">
              <w:rPr>
                <w:spacing w:val="20"/>
                <w:sz w:val="20"/>
              </w:rPr>
              <w:t xml:space="preserve">Примечания: </w:t>
            </w:r>
          </w:p>
          <w:p w14:paraId="38F3748E" w14:textId="09F63EB1" w:rsidR="00F45D2E" w:rsidRPr="003944C5" w:rsidRDefault="00F45D2E" w:rsidP="00F45D2E">
            <w:pPr>
              <w:keepLines/>
              <w:ind w:firstLine="567"/>
              <w:jc w:val="both"/>
              <w:rPr>
                <w:sz w:val="20"/>
              </w:rPr>
            </w:pPr>
            <w:r w:rsidRPr="003944C5">
              <w:rPr>
                <w:sz w:val="20"/>
              </w:rPr>
              <w:t>1 Для заправки должен использоваться элегаз по ТУ 6-02-1249-83</w:t>
            </w:r>
            <w:r w:rsidR="00BA147A">
              <w:rPr>
                <w:sz w:val="20"/>
              </w:rPr>
              <w:t xml:space="preserve"> </w:t>
            </w:r>
            <w:r w:rsidRPr="003944C5">
              <w:rPr>
                <w:sz w:val="20"/>
              </w:rPr>
              <w:t>[</w:t>
            </w:r>
            <w:r w:rsidR="00042AD0">
              <w:rPr>
                <w:sz w:val="20"/>
              </w:rPr>
              <w:t>1</w:t>
            </w:r>
            <w:r w:rsidRPr="003944C5">
              <w:rPr>
                <w:sz w:val="20"/>
              </w:rPr>
              <w:t>], азот по ГОСТ 9293-74 и хладон-14 по ТУ 301-14-78-92</w:t>
            </w:r>
            <w:r w:rsidR="00BA147A">
              <w:rPr>
                <w:sz w:val="20"/>
              </w:rPr>
              <w:t xml:space="preserve"> </w:t>
            </w:r>
            <w:r w:rsidRPr="003944C5">
              <w:rPr>
                <w:sz w:val="20"/>
              </w:rPr>
              <w:t>[</w:t>
            </w:r>
            <w:r w:rsidR="00042AD0">
              <w:rPr>
                <w:sz w:val="20"/>
              </w:rPr>
              <w:t>2</w:t>
            </w:r>
            <w:r w:rsidRPr="003944C5">
              <w:rPr>
                <w:sz w:val="20"/>
              </w:rPr>
              <w:t>].</w:t>
            </w:r>
          </w:p>
          <w:p w14:paraId="6ECB3906" w14:textId="77777777" w:rsidR="00F45D2E" w:rsidRPr="006F0BF7" w:rsidRDefault="00F45D2E" w:rsidP="00F45D2E">
            <w:pPr>
              <w:keepLines/>
              <w:ind w:firstLine="567"/>
              <w:jc w:val="both"/>
              <w:rPr>
                <w:sz w:val="24"/>
                <w:szCs w:val="24"/>
              </w:rPr>
            </w:pPr>
            <w:r w:rsidRPr="003944C5">
              <w:rPr>
                <w:sz w:val="20"/>
              </w:rPr>
              <w:t>2. Для климатических исполнений УХЛ</w:t>
            </w:r>
            <w:r w:rsidRPr="00160321">
              <w:rPr>
                <w:position w:val="-4"/>
                <w:sz w:val="20"/>
                <w:vertAlign w:val="superscript"/>
              </w:rPr>
              <w:t>*</w:t>
            </w:r>
            <w:r w:rsidRPr="003944C5">
              <w:rPr>
                <w:sz w:val="20"/>
              </w:rPr>
              <w:t>, ХЛ</w:t>
            </w:r>
            <w:r w:rsidRPr="00160321">
              <w:rPr>
                <w:position w:val="-4"/>
                <w:sz w:val="20"/>
                <w:vertAlign w:val="superscript"/>
              </w:rPr>
              <w:t>*</w:t>
            </w:r>
            <w:r w:rsidRPr="003944C5">
              <w:rPr>
                <w:sz w:val="20"/>
              </w:rPr>
              <w:t xml:space="preserve"> нижние рабочее значение температуры окружающей среды равно минус 55 °С.</w:t>
            </w:r>
          </w:p>
        </w:tc>
      </w:tr>
    </w:tbl>
    <w:p w14:paraId="087BA3C5" w14:textId="77777777" w:rsidR="00F45D2E" w:rsidRPr="008D16D3" w:rsidRDefault="00F45D2E" w:rsidP="009F3CB0">
      <w:pPr>
        <w:pStyle w:val="4"/>
        <w:spacing w:before="120"/>
        <w:ind w:firstLine="567"/>
        <w:outlineLvl w:val="3"/>
      </w:pPr>
      <w:r>
        <w:t>1.2.12.8 </w:t>
      </w:r>
      <w:r w:rsidRPr="008D16D3">
        <w:t>Рекомендации по работе с газом, в том числе порядок заправки и дозаправки в зависимости от условий окружающей среды указаны в Руководстве по эксплуатации.</w:t>
      </w:r>
    </w:p>
    <w:p w14:paraId="0A466FF9" w14:textId="3A990E4C" w:rsidR="00F45D2E" w:rsidRPr="008D16D3" w:rsidRDefault="00F45D2E" w:rsidP="009F3CB0">
      <w:pPr>
        <w:pStyle w:val="4"/>
        <w:spacing w:before="120"/>
        <w:ind w:firstLine="567"/>
        <w:outlineLvl w:val="3"/>
      </w:pPr>
      <w:r>
        <w:t>1.2.12.9 </w:t>
      </w:r>
      <w:r w:rsidRPr="008D16D3">
        <w:t xml:space="preserve">Трансформатор </w:t>
      </w:r>
      <w:r w:rsidR="00445ABA" w:rsidRPr="008D16D3">
        <w:t>долж</w:t>
      </w:r>
      <w:r w:rsidR="00445ABA">
        <w:rPr>
          <w:lang w:val="ru-RU"/>
        </w:rPr>
        <w:t>ен</w:t>
      </w:r>
      <w:r w:rsidR="00445ABA" w:rsidRPr="008D16D3">
        <w:t xml:space="preserve"> </w:t>
      </w:r>
      <w:r w:rsidRPr="008D16D3">
        <w:t>быть оснащен устройством индикации, контроля и сигнализации давления или плотности газа (далее – сигнализатор). Сигнализатор должен иметь не менее двух уровней сигнализации по давлению или плотности (аварийное и минимальное рабочее). Устройство индикации не является средством измерения и не требует метрологического обеспечения.</w:t>
      </w:r>
    </w:p>
    <w:p w14:paraId="4B4247CC" w14:textId="77777777" w:rsidR="00F45D2E" w:rsidRPr="008D16D3" w:rsidRDefault="00F45D2E" w:rsidP="009F3CB0">
      <w:pPr>
        <w:pStyle w:val="4"/>
        <w:spacing w:before="120"/>
        <w:ind w:firstLine="567"/>
        <w:outlineLvl w:val="3"/>
      </w:pPr>
      <w:r>
        <w:t>1.2.12.10 </w:t>
      </w:r>
      <w:r w:rsidRPr="008D16D3">
        <w:t>Трансформаторы должны в течение 1</w:t>
      </w:r>
      <w:r w:rsidRPr="008666A1">
        <w:t>0</w:t>
      </w:r>
      <w:r w:rsidRPr="008D16D3">
        <w:t> мин выдерживать избыточное давление газа, превышающее давление срабатывания защитного устройства не менее чем в 1,25 раза.</w:t>
      </w:r>
    </w:p>
    <w:p w14:paraId="48C93A9F" w14:textId="77777777" w:rsidR="00F45D2E" w:rsidRPr="008D16D3" w:rsidRDefault="00F45D2E" w:rsidP="009F3CB0">
      <w:pPr>
        <w:pStyle w:val="4"/>
        <w:spacing w:before="120"/>
        <w:ind w:firstLine="567"/>
        <w:outlineLvl w:val="3"/>
      </w:pPr>
      <w:r>
        <w:t>1.2.12.11 </w:t>
      </w:r>
      <w:r w:rsidRPr="008D16D3">
        <w:t>Трансформатор должен выдерживать без разрушения и повреждения внутреннее избыточное давление газа 1,0 МПа в течение 10 мин. При этом защитный узел должен быть заблокирован.</w:t>
      </w:r>
    </w:p>
    <w:p w14:paraId="6ADAB39C" w14:textId="77777777" w:rsidR="00F45D2E" w:rsidRPr="008D16D3" w:rsidRDefault="00F45D2E" w:rsidP="009F3CB0">
      <w:pPr>
        <w:pStyle w:val="4"/>
        <w:spacing w:before="120"/>
        <w:ind w:firstLine="567"/>
        <w:outlineLvl w:val="3"/>
      </w:pPr>
      <w:r>
        <w:t>1.2.12.12 </w:t>
      </w:r>
      <w:r w:rsidRPr="008D16D3">
        <w:t>Трансформаторы должны быть снабжены арматурой для заправки, пополнения, отбора проб или сброса давления газа. Арматура должна располагаться на заземленных частях трансформатора.</w:t>
      </w:r>
    </w:p>
    <w:p w14:paraId="63295D4F" w14:textId="77777777" w:rsidR="00F45D2E" w:rsidRPr="008D16D3" w:rsidRDefault="00F45D2E" w:rsidP="009F3CB0">
      <w:pPr>
        <w:pStyle w:val="4"/>
        <w:spacing w:before="120"/>
        <w:ind w:firstLine="567"/>
        <w:outlineLvl w:val="3"/>
      </w:pPr>
      <w:r>
        <w:rPr>
          <w:spacing w:val="1"/>
        </w:rPr>
        <w:t>1.2.12.13 </w:t>
      </w:r>
      <w:r w:rsidRPr="008D16D3">
        <w:rPr>
          <w:spacing w:val="1"/>
        </w:rPr>
        <w:t>Вторичная обмотка может иметь ответвления от части витков обмотки.</w:t>
      </w:r>
    </w:p>
    <w:p w14:paraId="44ED806F" w14:textId="77777777" w:rsidR="00F45D2E" w:rsidRPr="008D16D3" w:rsidRDefault="00F45D2E" w:rsidP="009F3CB0">
      <w:pPr>
        <w:pStyle w:val="4"/>
        <w:spacing w:before="120"/>
        <w:ind w:firstLine="567"/>
        <w:outlineLvl w:val="3"/>
      </w:pPr>
      <w:r>
        <w:t>1.2.12.14 </w:t>
      </w:r>
      <w:r w:rsidRPr="008D16D3">
        <w:t>Поставка трансформатора может осуществляться с возможностью пломбирования выводов вторичных обмоток.</w:t>
      </w:r>
    </w:p>
    <w:p w14:paraId="6664E8E8" w14:textId="77777777" w:rsidR="00F45D2E" w:rsidRPr="008D16D3" w:rsidRDefault="00F45D2E" w:rsidP="009F3CB0">
      <w:pPr>
        <w:pStyle w:val="4"/>
        <w:spacing w:before="120"/>
        <w:ind w:firstLine="567"/>
        <w:outlineLvl w:val="3"/>
      </w:pPr>
      <w:bookmarkStart w:id="9" w:name="_Hlk529783669"/>
      <w:r>
        <w:t xml:space="preserve">1.2.12.15 </w:t>
      </w:r>
      <w:r w:rsidRPr="008D16D3">
        <w:t>Высота установки над уровнем моря</w:t>
      </w:r>
    </w:p>
    <w:p w14:paraId="09EF3DF4" w14:textId="0B0BBDCA" w:rsidR="00F45D2E" w:rsidRDefault="003861CC">
      <w:pPr>
        <w:pStyle w:val="32"/>
        <w:numPr>
          <w:ilvl w:val="1"/>
          <w:numId w:val="106"/>
        </w:numPr>
        <w:ind w:left="0" w:firstLine="567"/>
        <w:rPr>
          <w:lang w:val="ru-RU"/>
        </w:rPr>
      </w:pPr>
      <w:bookmarkStart w:id="10" w:name="_Hlk515972994"/>
      <w:r>
        <w:rPr>
          <w:lang w:val="ru-RU"/>
        </w:rPr>
        <w:t xml:space="preserve">   </w:t>
      </w:r>
      <w:r w:rsidR="00F45D2E" w:rsidRPr="008D16D3">
        <w:t>до 1000 м – </w:t>
      </w:r>
      <w:r w:rsidR="00677273" w:rsidRPr="008D16D3">
        <w:t>для трансформаторов ТРГ-УЭТМ</w:t>
      </w:r>
      <w:r w:rsidR="00677273" w:rsidRPr="008D16D3">
        <w:rPr>
          <w:vertAlign w:val="superscript"/>
        </w:rPr>
        <w:t>®</w:t>
      </w:r>
      <w:r w:rsidR="00677273" w:rsidRPr="008D16D3">
        <w:t>-</w:t>
      </w:r>
      <w:r w:rsidR="00677273">
        <w:rPr>
          <w:lang w:val="ru-RU"/>
        </w:rPr>
        <w:t xml:space="preserve">35, </w:t>
      </w:r>
      <w:r w:rsidR="00677273" w:rsidRPr="008D16D3">
        <w:t>ТРГ-УЭТМ</w:t>
      </w:r>
      <w:r w:rsidR="00677273" w:rsidRPr="008D16D3">
        <w:rPr>
          <w:vertAlign w:val="superscript"/>
        </w:rPr>
        <w:t>®</w:t>
      </w:r>
      <w:r w:rsidR="00677273" w:rsidRPr="008D16D3">
        <w:t>-</w:t>
      </w:r>
      <w:r w:rsidR="00677273">
        <w:rPr>
          <w:lang w:val="ru-RU"/>
        </w:rPr>
        <w:t>50</w:t>
      </w:r>
      <w:r w:rsidR="00677273" w:rsidRPr="008D16D3">
        <w:t>0</w:t>
      </w:r>
      <w:r w:rsidR="00677273">
        <w:rPr>
          <w:lang w:val="ru-RU"/>
        </w:rPr>
        <w:t xml:space="preserve">, </w:t>
      </w:r>
      <w:r w:rsidR="00677273">
        <w:rPr>
          <w:lang w:val="ru-RU"/>
        </w:rPr>
        <w:br/>
      </w:r>
      <w:r w:rsidR="00677273" w:rsidRPr="008D16D3">
        <w:t>ТРГ-УЭТМ</w:t>
      </w:r>
      <w:r w:rsidR="00677273" w:rsidRPr="008D16D3">
        <w:rPr>
          <w:vertAlign w:val="superscript"/>
        </w:rPr>
        <w:t>®</w:t>
      </w:r>
      <w:r w:rsidR="00677273" w:rsidRPr="008D16D3">
        <w:t>-</w:t>
      </w:r>
      <w:r w:rsidR="00677273">
        <w:rPr>
          <w:lang w:val="ru-RU"/>
        </w:rPr>
        <w:t>75</w:t>
      </w:r>
      <w:r w:rsidR="00677273" w:rsidRPr="008D16D3">
        <w:t>0</w:t>
      </w:r>
      <w:r w:rsidR="00313E28">
        <w:rPr>
          <w:lang w:val="ru-RU"/>
        </w:rPr>
        <w:t>;</w:t>
      </w:r>
    </w:p>
    <w:p w14:paraId="5BE6E571" w14:textId="626BAFAA" w:rsidR="00677273" w:rsidRPr="008458CA" w:rsidRDefault="003861CC">
      <w:pPr>
        <w:pStyle w:val="32"/>
        <w:numPr>
          <w:ilvl w:val="1"/>
          <w:numId w:val="106"/>
        </w:numPr>
        <w:ind w:left="0" w:firstLine="567"/>
      </w:pPr>
      <w:r>
        <w:rPr>
          <w:lang w:val="ru-RU"/>
        </w:rPr>
        <w:t xml:space="preserve">   </w:t>
      </w:r>
      <w:r w:rsidR="00677273" w:rsidRPr="008D16D3">
        <w:t xml:space="preserve">до </w:t>
      </w:r>
      <w:smartTag w:uri="urn:schemas-microsoft-com:office:smarttags" w:element="metricconverter">
        <w:smartTagPr>
          <w:attr w:name="ProductID" w:val="2000 м"/>
        </w:smartTagPr>
        <w:r w:rsidR="00677273" w:rsidRPr="008D16D3">
          <w:t>2000 м</w:t>
        </w:r>
      </w:smartTag>
      <w:r w:rsidR="00677273" w:rsidRPr="008D16D3">
        <w:t xml:space="preserve"> – для трансформаторов ТРГ-УЭТМ</w:t>
      </w:r>
      <w:r w:rsidR="00677273" w:rsidRPr="008D16D3">
        <w:rPr>
          <w:vertAlign w:val="superscript"/>
        </w:rPr>
        <w:t>®</w:t>
      </w:r>
      <w:r w:rsidR="00677273" w:rsidRPr="008D16D3">
        <w:t>-110, ТРГ-УЭТМ</w:t>
      </w:r>
      <w:r w:rsidR="00677273" w:rsidRPr="008D16D3">
        <w:rPr>
          <w:vertAlign w:val="superscript"/>
        </w:rPr>
        <w:t>®</w:t>
      </w:r>
      <w:r w:rsidR="00677273" w:rsidRPr="008D16D3">
        <w:t>-220</w:t>
      </w:r>
      <w:r w:rsidR="00677273">
        <w:rPr>
          <w:lang w:val="ru-RU"/>
        </w:rPr>
        <w:t xml:space="preserve">, </w:t>
      </w:r>
      <w:r w:rsidR="00677273">
        <w:rPr>
          <w:lang w:val="ru-RU"/>
        </w:rPr>
        <w:br/>
      </w:r>
      <w:r w:rsidR="00677273" w:rsidRPr="008D16D3">
        <w:t>ТРГ-УЭТМ</w:t>
      </w:r>
      <w:r w:rsidR="00677273" w:rsidRPr="008D16D3">
        <w:rPr>
          <w:vertAlign w:val="superscript"/>
        </w:rPr>
        <w:t>®</w:t>
      </w:r>
      <w:r w:rsidR="00677273" w:rsidRPr="008D16D3">
        <w:t>-</w:t>
      </w:r>
      <w:r w:rsidR="00677273">
        <w:rPr>
          <w:lang w:val="ru-RU"/>
        </w:rPr>
        <w:t>33</w:t>
      </w:r>
      <w:r w:rsidR="00677273" w:rsidRPr="008D16D3">
        <w:t>0</w:t>
      </w:r>
      <w:r w:rsidR="00D76EFF">
        <w:rPr>
          <w:lang w:val="ru-RU"/>
        </w:rPr>
        <w:t>.</w:t>
      </w:r>
    </w:p>
    <w:p w14:paraId="5EA2DC36" w14:textId="77777777" w:rsidR="00D76EFF" w:rsidRDefault="00D76EFF" w:rsidP="00D76EFF">
      <w:pPr>
        <w:pStyle w:val="32"/>
        <w:ind w:left="567"/>
        <w:rPr>
          <w:spacing w:val="40"/>
          <w:sz w:val="20"/>
          <w:szCs w:val="20"/>
          <w:lang w:val="ru-RU"/>
        </w:rPr>
      </w:pPr>
    </w:p>
    <w:p w14:paraId="5C13DF35" w14:textId="5BC986A8" w:rsidR="00D76EFF" w:rsidRPr="008458CA" w:rsidRDefault="00D76EFF" w:rsidP="008458CA">
      <w:pPr>
        <w:pStyle w:val="32"/>
        <w:ind w:firstLine="567"/>
        <w:rPr>
          <w:sz w:val="20"/>
          <w:szCs w:val="20"/>
        </w:rPr>
      </w:pPr>
      <w:r w:rsidRPr="008458CA">
        <w:rPr>
          <w:spacing w:val="40"/>
          <w:sz w:val="20"/>
          <w:szCs w:val="20"/>
          <w:lang w:val="ru-RU"/>
        </w:rPr>
        <w:t>Примечание</w:t>
      </w:r>
      <w:r w:rsidRPr="008458CA">
        <w:rPr>
          <w:sz w:val="20"/>
          <w:szCs w:val="20"/>
          <w:lang w:val="ru-RU"/>
        </w:rPr>
        <w:t xml:space="preserve"> – </w:t>
      </w:r>
      <w:r>
        <w:rPr>
          <w:sz w:val="20"/>
          <w:szCs w:val="20"/>
          <w:lang w:val="ru-RU"/>
        </w:rPr>
        <w:t xml:space="preserve">По согласованию с заказчиком может быть предусмотрено иное значение высоты установки над уровнем моря. </w:t>
      </w:r>
    </w:p>
    <w:p w14:paraId="1AEF63A2" w14:textId="77777777" w:rsidR="00313E28" w:rsidRPr="008D16D3" w:rsidRDefault="00313E28" w:rsidP="00F45D2E">
      <w:pPr>
        <w:pStyle w:val="32"/>
        <w:ind w:left="567"/>
      </w:pPr>
    </w:p>
    <w:bookmarkEnd w:id="9"/>
    <w:bookmarkEnd w:id="10"/>
    <w:p w14:paraId="3A28744F" w14:textId="0434D835" w:rsidR="00F45D2E" w:rsidRPr="008D16D3" w:rsidRDefault="00F45D2E" w:rsidP="008458CA">
      <w:pPr>
        <w:pStyle w:val="4"/>
        <w:ind w:firstLine="567"/>
        <w:outlineLvl w:val="3"/>
      </w:pPr>
      <w:r>
        <w:t>1.2.12.16 </w:t>
      </w:r>
      <w:r w:rsidRPr="008D16D3">
        <w:t>Группа условий эксплуатации по механическим факторам М</w:t>
      </w:r>
      <w:r>
        <w:t xml:space="preserve">6, М38 по </w:t>
      </w:r>
      <w:r w:rsidR="00165256">
        <w:br/>
      </w:r>
      <w:r>
        <w:t>ГОСТ 17516.1.</w:t>
      </w:r>
    </w:p>
    <w:p w14:paraId="3D02DD28" w14:textId="77777777" w:rsidR="00F45D2E" w:rsidRPr="008D16D3" w:rsidRDefault="00F45D2E" w:rsidP="009F3CB0">
      <w:pPr>
        <w:pStyle w:val="4"/>
        <w:spacing w:before="120"/>
        <w:ind w:firstLine="567"/>
        <w:outlineLvl w:val="3"/>
      </w:pPr>
      <w:r>
        <w:t>1.2.12.17 </w:t>
      </w:r>
      <w:r w:rsidRPr="008D16D3">
        <w:t>Методы устранения возможных неисправностей должны быть указаны в руководстве по эксплуатации.</w:t>
      </w:r>
    </w:p>
    <w:p w14:paraId="31EB14EF" w14:textId="77777777" w:rsidR="00F45D2E" w:rsidRPr="008D16D3" w:rsidRDefault="00F45D2E" w:rsidP="009F3CB0">
      <w:pPr>
        <w:pStyle w:val="4"/>
        <w:spacing w:before="120"/>
        <w:ind w:firstLine="567"/>
        <w:outlineLvl w:val="3"/>
      </w:pPr>
      <w:r>
        <w:t>1.2.12.18 </w:t>
      </w:r>
      <w:r w:rsidRPr="008D16D3">
        <w:t>Все металлические части трансформатора, подверженные воздействию факторов окружающей среды, должны быть изготовлены из антикоррозийного материала или иметь защитное покрытие.</w:t>
      </w:r>
    </w:p>
    <w:p w14:paraId="228EE0A7" w14:textId="77777777" w:rsidR="00F45D2E" w:rsidRPr="008D16D3" w:rsidRDefault="00F45D2E" w:rsidP="009F3CB0">
      <w:pPr>
        <w:pStyle w:val="4"/>
        <w:spacing w:before="120"/>
        <w:ind w:firstLine="567"/>
        <w:outlineLvl w:val="3"/>
      </w:pPr>
      <w:r>
        <w:t>1.2.12.19 </w:t>
      </w:r>
      <w:r w:rsidRPr="008D16D3">
        <w:t>Конструкция трансформаторов обеспечивает возможность присоединения измерительных приборов для проведения поверки на месте эксплуатации.</w:t>
      </w:r>
    </w:p>
    <w:p w14:paraId="5E4D399D" w14:textId="09D77041" w:rsidR="00F45D2E" w:rsidRDefault="00F45D2E" w:rsidP="009F3CB0">
      <w:pPr>
        <w:pStyle w:val="4"/>
        <w:spacing w:before="120"/>
        <w:ind w:firstLine="567"/>
        <w:outlineLvl w:val="3"/>
      </w:pPr>
      <w:r>
        <w:t>1.2.12.20 </w:t>
      </w:r>
      <w:r w:rsidRPr="008D16D3">
        <w:t xml:space="preserve">Конструкция трансформаторов тока и их узлы крепления к строительным фундаментным конструкциям должны обеспечивать их работоспособность во всем диапазоне сейсмических воздействий (проектное землетрясение, далее ПЗ) по шкале </w:t>
      </w:r>
      <w:r w:rsidRPr="008D16D3">
        <w:rPr>
          <w:lang w:val="en-US"/>
        </w:rPr>
        <w:t>MSK</w:t>
      </w:r>
      <w:r w:rsidRPr="008D16D3">
        <w:noBreakHyphen/>
        <w:t>64 и после прохождения уровня ПЗ. Для трансформаторов ТРГ-УЭТМ</w:t>
      </w:r>
      <w:r w:rsidRPr="008D16D3">
        <w:rPr>
          <w:vertAlign w:val="superscript"/>
        </w:rPr>
        <w:t>®</w:t>
      </w:r>
      <w:r w:rsidRPr="008D16D3">
        <w:t>-35, ТРГ</w:t>
      </w:r>
      <w:r w:rsidRPr="008D16D3">
        <w:noBreakHyphen/>
        <w:t>УЭТМ</w:t>
      </w:r>
      <w:r w:rsidRPr="008D16D3">
        <w:rPr>
          <w:vertAlign w:val="superscript"/>
        </w:rPr>
        <w:t>®</w:t>
      </w:r>
      <w:r w:rsidRPr="008D16D3">
        <w:noBreakHyphen/>
        <w:t xml:space="preserve">110, </w:t>
      </w:r>
      <w:r w:rsidR="00165256">
        <w:br/>
      </w:r>
      <w:r w:rsidRPr="008D16D3">
        <w:t>ТРГ-УЭТМ</w:t>
      </w:r>
      <w:r w:rsidRPr="008D16D3">
        <w:rPr>
          <w:vertAlign w:val="superscript"/>
        </w:rPr>
        <w:t>®</w:t>
      </w:r>
      <w:r w:rsidRPr="008D16D3">
        <w:t>-220, ТРГ-УЭТМ</w:t>
      </w:r>
      <w:r w:rsidRPr="008D16D3">
        <w:rPr>
          <w:vertAlign w:val="superscript"/>
        </w:rPr>
        <w:t>®</w:t>
      </w:r>
      <w:r w:rsidRPr="008D16D3">
        <w:t>-330 и ТРГ</w:t>
      </w:r>
      <w:r w:rsidRPr="008D16D3">
        <w:noBreakHyphen/>
        <w:t>УЭТМ</w:t>
      </w:r>
      <w:r w:rsidRPr="008D16D3">
        <w:rPr>
          <w:vertAlign w:val="superscript"/>
        </w:rPr>
        <w:t>®</w:t>
      </w:r>
      <w:r w:rsidRPr="008D16D3">
        <w:t>-500 интенсивность землетрясения составляет 9, для трансформатора ТРГ-УЭТМ</w:t>
      </w:r>
      <w:r w:rsidRPr="008D16D3">
        <w:rPr>
          <w:vertAlign w:val="superscript"/>
        </w:rPr>
        <w:t>®</w:t>
      </w:r>
      <w:r w:rsidRPr="008D16D3">
        <w:t>-750 – 6</w:t>
      </w:r>
      <w:r w:rsidRPr="008D16D3">
        <w:rPr>
          <w:lang w:val="en-GB"/>
        </w:rPr>
        <w:t> </w:t>
      </w:r>
      <w:r w:rsidRPr="008D16D3">
        <w:t xml:space="preserve">баллов по шкале </w:t>
      </w:r>
      <w:r w:rsidRPr="008D16D3">
        <w:rPr>
          <w:lang w:val="en-US"/>
        </w:rPr>
        <w:t>MSK</w:t>
      </w:r>
      <w:r w:rsidRPr="008D16D3">
        <w:t>-64.</w:t>
      </w:r>
    </w:p>
    <w:p w14:paraId="53A818CC" w14:textId="731552D9" w:rsidR="00F45D2E" w:rsidRPr="00F52C61" w:rsidRDefault="00F45D2E" w:rsidP="00F45D2E">
      <w:pPr>
        <w:pStyle w:val="4"/>
        <w:ind w:firstLine="567"/>
        <w:outlineLvl w:val="3"/>
        <w:rPr>
          <w:lang w:val="ru-RU"/>
        </w:rPr>
      </w:pPr>
      <w:r w:rsidRPr="003E2968">
        <w:lastRenderedPageBreak/>
        <w:t>Элементы АЭС по НП-031 II категории сейсмостойкости должны сохранять работоспособность после прохождения землетрясения интенсивностью до ПЗ включительно</w:t>
      </w:r>
      <w:r w:rsidR="00F52C61">
        <w:rPr>
          <w:lang w:val="ru-RU"/>
        </w:rPr>
        <w:t>.</w:t>
      </w:r>
    </w:p>
    <w:p w14:paraId="72CC1F00" w14:textId="6AC0201B" w:rsidR="00F45D2E" w:rsidRPr="008D16D3" w:rsidRDefault="00F45D2E" w:rsidP="009F3CB0">
      <w:pPr>
        <w:pStyle w:val="4"/>
        <w:spacing w:before="120"/>
        <w:ind w:firstLine="567"/>
        <w:outlineLvl w:val="3"/>
      </w:pPr>
      <w:r>
        <w:t xml:space="preserve">1.2.12.21 </w:t>
      </w:r>
      <w:r w:rsidRPr="008D16D3">
        <w:t xml:space="preserve">Размеры </w:t>
      </w:r>
      <w:r w:rsidR="00C3731C" w:rsidRPr="001F3870">
        <w:rPr>
          <w:i/>
          <w:iCs/>
          <w:lang w:val="en-US"/>
        </w:rPr>
        <w:t>a</w:t>
      </w:r>
      <w:r w:rsidR="00C3731C" w:rsidRPr="008D16D3">
        <w:t xml:space="preserve"> </w:t>
      </w:r>
      <w:r w:rsidRPr="008D16D3">
        <w:t xml:space="preserve">и </w:t>
      </w:r>
      <w:r w:rsidR="00C3731C" w:rsidRPr="001F3870">
        <w:rPr>
          <w:i/>
          <w:iCs/>
          <w:lang w:val="en-US"/>
        </w:rPr>
        <w:t>b</w:t>
      </w:r>
      <w:r w:rsidRPr="008D16D3">
        <w:t xml:space="preserve"> испытательного контура в зависимости от типоисполнения</w:t>
      </w:r>
      <w:r w:rsidR="00C3731C" w:rsidRPr="00160321">
        <w:rPr>
          <w:lang w:val="ru-RU"/>
        </w:rPr>
        <w:t xml:space="preserve"> </w:t>
      </w:r>
      <w:r w:rsidR="00C3731C">
        <w:rPr>
          <w:lang w:val="ru-RU"/>
        </w:rPr>
        <w:br/>
      </w:r>
      <w:r w:rsidR="00C3731C" w:rsidRPr="00160321">
        <w:rPr>
          <w:lang w:val="ru-RU"/>
        </w:rPr>
        <w:t>(</w:t>
      </w:r>
      <w:r w:rsidR="00C3731C">
        <w:rPr>
          <w:lang w:val="ru-RU"/>
        </w:rPr>
        <w:t xml:space="preserve">см. </w:t>
      </w:r>
      <w:r w:rsidR="00666337">
        <w:rPr>
          <w:lang w:val="ru-RU"/>
        </w:rPr>
        <w:t xml:space="preserve">п. 4.8.4, </w:t>
      </w:r>
      <w:r w:rsidR="00C3731C">
        <w:rPr>
          <w:lang w:val="ru-RU"/>
        </w:rPr>
        <w:t>рисунок 1)</w:t>
      </w:r>
      <w:r w:rsidRPr="008D16D3">
        <w:t>:</w:t>
      </w:r>
    </w:p>
    <w:p w14:paraId="1BCE3B7D" w14:textId="30C38BFB" w:rsidR="00F45D2E" w:rsidRPr="008D16D3" w:rsidRDefault="00186604">
      <w:pPr>
        <w:pStyle w:val="32"/>
        <w:numPr>
          <w:ilvl w:val="1"/>
          <w:numId w:val="107"/>
        </w:numPr>
        <w:ind w:left="0" w:firstLine="567"/>
      </w:pPr>
      <w:r>
        <w:rPr>
          <w:lang w:val="ru-RU"/>
        </w:rPr>
        <w:t xml:space="preserve">   </w:t>
      </w:r>
      <w:smartTag w:uri="urn:schemas-microsoft-com:office:smarttags" w:element="metricconverter">
        <w:smartTagPr>
          <w:attr w:name="ProductID" w:val="1150 мм"/>
        </w:smartTagPr>
        <w:r w:rsidR="00F45D2E" w:rsidRPr="008D16D3">
          <w:t>1150 мм</w:t>
        </w:r>
      </w:smartTag>
      <w:r w:rsidR="00F45D2E" w:rsidRPr="008D16D3">
        <w:t xml:space="preserve"> и </w:t>
      </w:r>
      <w:smartTag w:uri="urn:schemas-microsoft-com:office:smarttags" w:element="metricconverter">
        <w:smartTagPr>
          <w:attr w:name="ProductID" w:val="575 мм"/>
        </w:smartTagPr>
        <w:r w:rsidR="00F45D2E" w:rsidRPr="008D16D3">
          <w:t>575 мм</w:t>
        </w:r>
      </w:smartTag>
      <w:r w:rsidR="00F45D2E" w:rsidRPr="008D16D3">
        <w:t xml:space="preserve"> соответственно – для трансформаторов ТРГ-УЭТМ</w:t>
      </w:r>
      <w:r w:rsidR="00F45D2E" w:rsidRPr="008D16D3">
        <w:rPr>
          <w:vertAlign w:val="superscript"/>
        </w:rPr>
        <w:t>®</w:t>
      </w:r>
      <w:r w:rsidR="00F45D2E" w:rsidRPr="008D16D3">
        <w:t>-35;</w:t>
      </w:r>
    </w:p>
    <w:p w14:paraId="51CCE0E2" w14:textId="58DDE995" w:rsidR="00F45D2E" w:rsidRPr="008D16D3" w:rsidRDefault="00186604">
      <w:pPr>
        <w:pStyle w:val="32"/>
        <w:numPr>
          <w:ilvl w:val="1"/>
          <w:numId w:val="108"/>
        </w:numPr>
        <w:ind w:left="0" w:firstLine="567"/>
      </w:pPr>
      <w:r>
        <w:rPr>
          <w:lang w:val="ru-RU"/>
        </w:rPr>
        <w:t xml:space="preserve">   </w:t>
      </w:r>
      <w:smartTag w:uri="urn:schemas-microsoft-com:office:smarttags" w:element="metricconverter">
        <w:smartTagPr>
          <w:attr w:name="ProductID" w:val="1650 мм"/>
        </w:smartTagPr>
        <w:r w:rsidR="00F45D2E" w:rsidRPr="008D16D3">
          <w:t>1650 мм</w:t>
        </w:r>
      </w:smartTag>
      <w:r w:rsidR="00F45D2E" w:rsidRPr="008D16D3">
        <w:t xml:space="preserve"> и </w:t>
      </w:r>
      <w:smartTag w:uri="urn:schemas-microsoft-com:office:smarttags" w:element="metricconverter">
        <w:smartTagPr>
          <w:attr w:name="ProductID" w:val="825 мм"/>
        </w:smartTagPr>
        <w:r w:rsidR="00F45D2E" w:rsidRPr="008D16D3">
          <w:t>825 мм</w:t>
        </w:r>
      </w:smartTag>
      <w:r w:rsidR="00F45D2E" w:rsidRPr="008D16D3">
        <w:t xml:space="preserve"> соответственно – для трансформаторов ТРГ-УЭТМ</w:t>
      </w:r>
      <w:r w:rsidR="00F45D2E" w:rsidRPr="008D16D3">
        <w:rPr>
          <w:vertAlign w:val="superscript"/>
        </w:rPr>
        <w:t>®</w:t>
      </w:r>
      <w:r w:rsidR="00F45D2E" w:rsidRPr="008D16D3">
        <w:t>-110;</w:t>
      </w:r>
    </w:p>
    <w:p w14:paraId="3BDC19F7" w14:textId="5456EB52" w:rsidR="00F45D2E" w:rsidRPr="008D16D3" w:rsidRDefault="00186604">
      <w:pPr>
        <w:pStyle w:val="32"/>
        <w:numPr>
          <w:ilvl w:val="1"/>
          <w:numId w:val="109"/>
        </w:numPr>
        <w:ind w:left="0" w:firstLine="567"/>
      </w:pPr>
      <w:r>
        <w:rPr>
          <w:lang w:val="ru-RU"/>
        </w:rPr>
        <w:t xml:space="preserve">   </w:t>
      </w:r>
      <w:smartTag w:uri="urn:schemas-microsoft-com:office:smarttags" w:element="metricconverter">
        <w:smartTagPr>
          <w:attr w:name="ProductID" w:val="3000 мм"/>
        </w:smartTagPr>
        <w:r w:rsidR="00F45D2E" w:rsidRPr="008D16D3">
          <w:t>3000 мм</w:t>
        </w:r>
      </w:smartTag>
      <w:r w:rsidR="00F45D2E" w:rsidRPr="008D16D3">
        <w:t xml:space="preserve"> и </w:t>
      </w:r>
      <w:smartTag w:uri="urn:schemas-microsoft-com:office:smarttags" w:element="metricconverter">
        <w:smartTagPr>
          <w:attr w:name="ProductID" w:val="1500 мм"/>
        </w:smartTagPr>
        <w:r w:rsidR="00F45D2E" w:rsidRPr="008D16D3">
          <w:t>1500 мм</w:t>
        </w:r>
      </w:smartTag>
      <w:r w:rsidR="00F45D2E" w:rsidRPr="008D16D3">
        <w:t xml:space="preserve"> соответственно – для трансформаторов ТРГ-УЭТМ</w:t>
      </w:r>
      <w:r w:rsidR="00F45D2E" w:rsidRPr="008D16D3">
        <w:rPr>
          <w:vertAlign w:val="superscript"/>
        </w:rPr>
        <w:t>®</w:t>
      </w:r>
      <w:r w:rsidR="00F45D2E" w:rsidRPr="008D16D3">
        <w:t>-220;</w:t>
      </w:r>
    </w:p>
    <w:p w14:paraId="05DCE6BC" w14:textId="258E7BBD" w:rsidR="00F45D2E" w:rsidRPr="008D16D3" w:rsidRDefault="00186604">
      <w:pPr>
        <w:pStyle w:val="32"/>
        <w:numPr>
          <w:ilvl w:val="1"/>
          <w:numId w:val="110"/>
        </w:numPr>
        <w:ind w:left="0" w:firstLine="567"/>
      </w:pPr>
      <w:r>
        <w:rPr>
          <w:lang w:val="ru-RU"/>
        </w:rPr>
        <w:t xml:space="preserve">   </w:t>
      </w:r>
      <w:smartTag w:uri="urn:schemas-microsoft-com:office:smarttags" w:element="metricconverter">
        <w:smartTagPr>
          <w:attr w:name="ProductID" w:val="4000 мм"/>
        </w:smartTagPr>
        <w:r w:rsidR="00F45D2E" w:rsidRPr="008D16D3">
          <w:t>4000 мм</w:t>
        </w:r>
      </w:smartTag>
      <w:r w:rsidR="00F45D2E" w:rsidRPr="008D16D3">
        <w:t xml:space="preserve"> и </w:t>
      </w:r>
      <w:smartTag w:uri="urn:schemas-microsoft-com:office:smarttags" w:element="metricconverter">
        <w:smartTagPr>
          <w:attr w:name="ProductID" w:val="2000 мм"/>
        </w:smartTagPr>
        <w:r w:rsidR="00F45D2E" w:rsidRPr="008D16D3">
          <w:t>2000 мм</w:t>
        </w:r>
      </w:smartTag>
      <w:r w:rsidR="00F45D2E" w:rsidRPr="008D16D3">
        <w:t xml:space="preserve"> соответственно – для трансформаторов ТРГ-УЭТМ</w:t>
      </w:r>
      <w:r w:rsidR="00F45D2E" w:rsidRPr="008D16D3">
        <w:rPr>
          <w:vertAlign w:val="superscript"/>
        </w:rPr>
        <w:t>®</w:t>
      </w:r>
      <w:r w:rsidR="00F45D2E" w:rsidRPr="008D16D3">
        <w:t>-330;</w:t>
      </w:r>
    </w:p>
    <w:p w14:paraId="068C7126" w14:textId="662DB80E" w:rsidR="00F45D2E" w:rsidRPr="00C602E8" w:rsidRDefault="00186604">
      <w:pPr>
        <w:pStyle w:val="32"/>
        <w:numPr>
          <w:ilvl w:val="1"/>
          <w:numId w:val="111"/>
        </w:numPr>
        <w:ind w:left="0" w:firstLine="567"/>
      </w:pPr>
      <w:r>
        <w:rPr>
          <w:lang w:val="ru-RU"/>
        </w:rPr>
        <w:t xml:space="preserve">   </w:t>
      </w:r>
      <w:smartTag w:uri="urn:schemas-microsoft-com:office:smarttags" w:element="metricconverter">
        <w:smartTagPr>
          <w:attr w:name="ProductID" w:val="5000 мм"/>
        </w:smartTagPr>
        <w:r w:rsidR="00F45D2E" w:rsidRPr="008D16D3">
          <w:t>5000 мм</w:t>
        </w:r>
      </w:smartTag>
      <w:r w:rsidR="00F45D2E" w:rsidRPr="008D16D3">
        <w:t xml:space="preserve"> и </w:t>
      </w:r>
      <w:smartTag w:uri="urn:schemas-microsoft-com:office:smarttags" w:element="metricconverter">
        <w:smartTagPr>
          <w:attr w:name="ProductID" w:val="2500 мм"/>
        </w:smartTagPr>
        <w:r w:rsidR="00F45D2E" w:rsidRPr="008D16D3">
          <w:t>2500 мм</w:t>
        </w:r>
      </w:smartTag>
      <w:r w:rsidR="00F45D2E" w:rsidRPr="008D16D3">
        <w:t xml:space="preserve"> соответственно – для трансформаторов ТРГ-УЭТМ</w:t>
      </w:r>
      <w:r w:rsidR="00F45D2E" w:rsidRPr="008D16D3">
        <w:rPr>
          <w:vertAlign w:val="superscript"/>
        </w:rPr>
        <w:t>®</w:t>
      </w:r>
      <w:r w:rsidR="00F45D2E" w:rsidRPr="008D16D3">
        <w:t>-500;</w:t>
      </w:r>
    </w:p>
    <w:p w14:paraId="54DD70C8" w14:textId="02FAEC59" w:rsidR="00F45D2E" w:rsidRDefault="00186604">
      <w:pPr>
        <w:pStyle w:val="32"/>
        <w:numPr>
          <w:ilvl w:val="1"/>
          <w:numId w:val="112"/>
        </w:numPr>
        <w:ind w:left="0" w:firstLine="567"/>
      </w:pPr>
      <w:r>
        <w:rPr>
          <w:lang w:val="ru-RU"/>
        </w:rPr>
        <w:t xml:space="preserve">   </w:t>
      </w:r>
      <w:smartTag w:uri="urn:schemas-microsoft-com:office:smarttags" w:element="metricconverter">
        <w:smartTagPr>
          <w:attr w:name="ProductID" w:val="7000 мм"/>
        </w:smartTagPr>
        <w:r w:rsidR="00F45D2E" w:rsidRPr="008D16D3">
          <w:t>7000 мм</w:t>
        </w:r>
      </w:smartTag>
      <w:r w:rsidR="00F45D2E" w:rsidRPr="008D16D3">
        <w:t xml:space="preserve"> и </w:t>
      </w:r>
      <w:smartTag w:uri="urn:schemas-microsoft-com:office:smarttags" w:element="metricconverter">
        <w:smartTagPr>
          <w:attr w:name="ProductID" w:val="3500 мм"/>
        </w:smartTagPr>
        <w:r w:rsidR="00F45D2E" w:rsidRPr="008D16D3">
          <w:t>3500 мм</w:t>
        </w:r>
      </w:smartTag>
      <w:r w:rsidR="00F45D2E" w:rsidRPr="008D16D3">
        <w:t xml:space="preserve"> соответственно – для трансформаторов ТРГ-УЭТМ</w:t>
      </w:r>
      <w:r w:rsidR="00F45D2E" w:rsidRPr="008D16D3">
        <w:rPr>
          <w:vertAlign w:val="superscript"/>
        </w:rPr>
        <w:t>®</w:t>
      </w:r>
      <w:r w:rsidR="00F45D2E" w:rsidRPr="008D16D3">
        <w:t>-750.</w:t>
      </w:r>
    </w:p>
    <w:p w14:paraId="4E3C886A" w14:textId="792154ED" w:rsidR="00F45D2E" w:rsidRPr="000165F5" w:rsidRDefault="00F45D2E" w:rsidP="001E40DD">
      <w:pPr>
        <w:pStyle w:val="32"/>
        <w:tabs>
          <w:tab w:val="left" w:pos="960"/>
        </w:tabs>
        <w:spacing w:before="120" w:after="120"/>
        <w:ind w:firstLine="567"/>
        <w:rPr>
          <w:b/>
        </w:rPr>
      </w:pPr>
      <w:r w:rsidRPr="000165F5">
        <w:rPr>
          <w:b/>
        </w:rPr>
        <w:t>1.3 Комплектность</w:t>
      </w:r>
    </w:p>
    <w:p w14:paraId="034A2999" w14:textId="77777777" w:rsidR="00F45D2E" w:rsidRPr="000861C2" w:rsidRDefault="00F45D2E" w:rsidP="009F3CB0">
      <w:pPr>
        <w:pStyle w:val="32"/>
        <w:keepNext/>
        <w:spacing w:after="120"/>
        <w:ind w:left="-142" w:firstLine="709"/>
        <w:contextualSpacing/>
      </w:pPr>
      <w:r>
        <w:t xml:space="preserve">1.3.1 </w:t>
      </w:r>
      <w:r w:rsidRPr="000861C2">
        <w:t>В комплект поставки входит:</w:t>
      </w:r>
    </w:p>
    <w:p w14:paraId="4F2A72F3" w14:textId="7E865718" w:rsidR="00F45D2E" w:rsidRPr="008D16D3" w:rsidRDefault="00F45D2E">
      <w:pPr>
        <w:pStyle w:val="32"/>
        <w:numPr>
          <w:ilvl w:val="0"/>
          <w:numId w:val="8"/>
        </w:numPr>
        <w:tabs>
          <w:tab w:val="left" w:pos="851"/>
        </w:tabs>
        <w:ind w:left="0" w:firstLine="567"/>
        <w:contextualSpacing/>
      </w:pPr>
      <w:r w:rsidRPr="000861C2">
        <w:t>трансформатор тока ТРГ-УЭТМ</w:t>
      </w:r>
      <w:r w:rsidRPr="008D16D3">
        <w:rPr>
          <w:vertAlign w:val="superscript"/>
        </w:rPr>
        <w:t>®</w:t>
      </w:r>
      <w:r w:rsidRPr="008D16D3">
        <w:t xml:space="preserve"> соответствующего типоисполнения в сборе; </w:t>
      </w:r>
    </w:p>
    <w:p w14:paraId="2A88C01A" w14:textId="02C838B8" w:rsidR="00F45D2E" w:rsidRPr="008D16D3" w:rsidRDefault="00F45D2E">
      <w:pPr>
        <w:pStyle w:val="32"/>
        <w:numPr>
          <w:ilvl w:val="0"/>
          <w:numId w:val="9"/>
        </w:numPr>
        <w:tabs>
          <w:tab w:val="left" w:pos="851"/>
        </w:tabs>
        <w:ind w:left="0" w:firstLine="567"/>
      </w:pPr>
      <w:r w:rsidRPr="008D16D3">
        <w:t xml:space="preserve">паспорт на трансформатор; </w:t>
      </w:r>
    </w:p>
    <w:p w14:paraId="5B3E7E89" w14:textId="5634AE34" w:rsidR="00F45D2E" w:rsidRPr="008D16D3" w:rsidRDefault="00F45D2E">
      <w:pPr>
        <w:pStyle w:val="32"/>
        <w:numPr>
          <w:ilvl w:val="0"/>
          <w:numId w:val="10"/>
        </w:numPr>
        <w:tabs>
          <w:tab w:val="left" w:pos="851"/>
        </w:tabs>
        <w:ind w:left="0" w:firstLine="567"/>
      </w:pPr>
      <w:r w:rsidRPr="008D16D3">
        <w:t>руководств</w:t>
      </w:r>
      <w:r>
        <w:t>а</w:t>
      </w:r>
      <w:r w:rsidRPr="008D16D3">
        <w:t xml:space="preserve"> по эксплуатации 1БП.769.001 РЭ</w:t>
      </w:r>
      <w:r>
        <w:t xml:space="preserve"> (1</w:t>
      </w:r>
      <w:r w:rsidRPr="008D16D3">
        <w:t>БП.769.001-01 </w:t>
      </w:r>
      <w:r>
        <w:t xml:space="preserve">РЭ отправляется совместно с </w:t>
      </w:r>
      <w:r w:rsidRPr="008D16D3">
        <w:t>1БП.769.001 РЭ</w:t>
      </w:r>
      <w:r>
        <w:t xml:space="preserve"> для исполнений ТРГ-УЭТМ</w:t>
      </w:r>
      <w:r>
        <w:rPr>
          <w:vertAlign w:val="superscript"/>
        </w:rPr>
        <w:t>®</w:t>
      </w:r>
      <w:r>
        <w:t>-500 и ТРГ-УЭТМ</w:t>
      </w:r>
      <w:r>
        <w:rPr>
          <w:vertAlign w:val="superscript"/>
        </w:rPr>
        <w:t>®</w:t>
      </w:r>
      <w:r>
        <w:t>-750)</w:t>
      </w:r>
      <w:r w:rsidRPr="008D16D3">
        <w:t xml:space="preserve">;  </w:t>
      </w:r>
    </w:p>
    <w:p w14:paraId="0789267D" w14:textId="3E0BE60C" w:rsidR="00F45D2E" w:rsidRPr="008D16D3" w:rsidRDefault="00F45D2E">
      <w:pPr>
        <w:pStyle w:val="32"/>
        <w:numPr>
          <w:ilvl w:val="1"/>
          <w:numId w:val="11"/>
        </w:numPr>
        <w:tabs>
          <w:tab w:val="left" w:pos="851"/>
        </w:tabs>
        <w:ind w:left="0" w:firstLine="567"/>
      </w:pPr>
      <w:r w:rsidRPr="008D16D3">
        <w:t>ведомость комплектации;</w:t>
      </w:r>
    </w:p>
    <w:p w14:paraId="33963F49" w14:textId="69852D14" w:rsidR="00F45D2E" w:rsidRPr="008D16D3" w:rsidRDefault="00F45D2E">
      <w:pPr>
        <w:pStyle w:val="32"/>
        <w:numPr>
          <w:ilvl w:val="1"/>
          <w:numId w:val="12"/>
        </w:numPr>
        <w:tabs>
          <w:tab w:val="left" w:pos="851"/>
        </w:tabs>
        <w:ind w:left="0" w:firstLine="567"/>
      </w:pPr>
      <w:r w:rsidRPr="008D16D3">
        <w:t>эксплуатационная документация на сигнализатор плотности газа;</w:t>
      </w:r>
    </w:p>
    <w:p w14:paraId="26069E00" w14:textId="351F467C" w:rsidR="00F45D2E" w:rsidRPr="000165F5" w:rsidRDefault="00F45D2E">
      <w:pPr>
        <w:pStyle w:val="32"/>
        <w:numPr>
          <w:ilvl w:val="1"/>
          <w:numId w:val="13"/>
        </w:numPr>
        <w:tabs>
          <w:tab w:val="left" w:pos="851"/>
        </w:tabs>
        <w:ind w:left="0" w:firstLine="567"/>
        <w:rPr>
          <w:b/>
        </w:rPr>
      </w:pPr>
      <w:r w:rsidRPr="000165F5">
        <w:t>протокол готовности при вводе в эксплуатацию (обязателен для заполнения службой, проводящей монтажные работы);</w:t>
      </w:r>
    </w:p>
    <w:p w14:paraId="66E82E9A" w14:textId="0BDFE44F" w:rsidR="00F45D2E" w:rsidRDefault="00F45D2E">
      <w:pPr>
        <w:pStyle w:val="32"/>
        <w:numPr>
          <w:ilvl w:val="1"/>
          <w:numId w:val="14"/>
        </w:numPr>
        <w:tabs>
          <w:tab w:val="left" w:pos="851"/>
        </w:tabs>
        <w:ind w:left="0" w:firstLine="567"/>
      </w:pPr>
      <w:r w:rsidRPr="000165F5">
        <w:t>комплект с насосом для вакуумирования (поставляется только для трансформаторов ТРГ</w:t>
      </w:r>
      <w:r w:rsidRPr="000165F5">
        <w:noBreakHyphen/>
        <w:t>УЭТМ</w:t>
      </w:r>
      <w:r w:rsidRPr="000165F5">
        <w:rPr>
          <w:vertAlign w:val="superscript"/>
        </w:rPr>
        <w:t>®</w:t>
      </w:r>
      <w:r w:rsidRPr="000165F5">
        <w:t>-500 и ТРГ-УЭТМ</w:t>
      </w:r>
      <w:r w:rsidRPr="000165F5">
        <w:rPr>
          <w:vertAlign w:val="superscript"/>
        </w:rPr>
        <w:t>®</w:t>
      </w:r>
      <w:r w:rsidRPr="000165F5">
        <w:t>-750)</w:t>
      </w:r>
      <w:r>
        <w:t>;</w:t>
      </w:r>
    </w:p>
    <w:p w14:paraId="7450CA85" w14:textId="27465556" w:rsidR="00F45D2E" w:rsidRPr="000165F5" w:rsidRDefault="00F45D2E">
      <w:pPr>
        <w:pStyle w:val="32"/>
        <w:numPr>
          <w:ilvl w:val="1"/>
          <w:numId w:val="15"/>
        </w:numPr>
        <w:tabs>
          <w:tab w:val="left" w:pos="851"/>
        </w:tabs>
        <w:ind w:left="0" w:firstLine="567"/>
      </w:pPr>
      <w:r>
        <w:t>комплект масла вакуумного (</w:t>
      </w:r>
      <w:r w:rsidRPr="000165F5">
        <w:t xml:space="preserve">поставляется только для трансформаторов </w:t>
      </w:r>
      <w:r w:rsidR="00BA147A">
        <w:br/>
      </w:r>
      <w:r w:rsidRPr="000165F5">
        <w:t>ТРГ</w:t>
      </w:r>
      <w:r w:rsidRPr="000165F5">
        <w:noBreakHyphen/>
        <w:t>УЭТМ</w:t>
      </w:r>
      <w:r w:rsidRPr="000165F5">
        <w:rPr>
          <w:vertAlign w:val="superscript"/>
        </w:rPr>
        <w:t>®</w:t>
      </w:r>
      <w:r w:rsidRPr="000165F5">
        <w:t>-500 и ТРГ-УЭТМ</w:t>
      </w:r>
      <w:r w:rsidRPr="000165F5">
        <w:rPr>
          <w:vertAlign w:val="superscript"/>
        </w:rPr>
        <w:t>®</w:t>
      </w:r>
      <w:r w:rsidRPr="000165F5">
        <w:t>-750)</w:t>
      </w:r>
      <w:r>
        <w:t>.</w:t>
      </w:r>
    </w:p>
    <w:p w14:paraId="5A7644D4" w14:textId="77777777" w:rsidR="00F45D2E" w:rsidRPr="000165F5" w:rsidRDefault="00F45D2E" w:rsidP="00F45D2E">
      <w:pPr>
        <w:pStyle w:val="32"/>
        <w:tabs>
          <w:tab w:val="left" w:pos="567"/>
        </w:tabs>
      </w:pPr>
      <w:r>
        <w:tab/>
        <w:t>П</w:t>
      </w:r>
      <w:r w:rsidRPr="000165F5">
        <w:t>о требованию:</w:t>
      </w:r>
    </w:p>
    <w:p w14:paraId="063B643E" w14:textId="50448547" w:rsidR="00F45D2E" w:rsidRPr="000165F5" w:rsidRDefault="00F45D2E">
      <w:pPr>
        <w:pStyle w:val="a4"/>
        <w:numPr>
          <w:ilvl w:val="1"/>
          <w:numId w:val="15"/>
        </w:numPr>
        <w:tabs>
          <w:tab w:val="left" w:pos="851"/>
        </w:tabs>
        <w:spacing w:line="260" w:lineRule="exact"/>
        <w:ind w:left="0" w:firstLine="567"/>
        <w:jc w:val="both"/>
        <w:rPr>
          <w:sz w:val="24"/>
          <w:szCs w:val="24"/>
        </w:rPr>
      </w:pPr>
      <w:r w:rsidRPr="000165F5">
        <w:rPr>
          <w:sz w:val="24"/>
          <w:szCs w:val="24"/>
        </w:rPr>
        <w:t>копии протоколов приемо-сдаточных испытаний;</w:t>
      </w:r>
    </w:p>
    <w:p w14:paraId="2F814F3A" w14:textId="6FB9E81B" w:rsidR="00F45D2E" w:rsidRPr="000165F5" w:rsidRDefault="00F45D2E">
      <w:pPr>
        <w:pStyle w:val="a4"/>
        <w:numPr>
          <w:ilvl w:val="1"/>
          <w:numId w:val="15"/>
        </w:numPr>
        <w:tabs>
          <w:tab w:val="left" w:pos="851"/>
        </w:tabs>
        <w:spacing w:line="260" w:lineRule="exact"/>
        <w:ind w:left="0" w:firstLine="567"/>
        <w:jc w:val="both"/>
        <w:rPr>
          <w:sz w:val="24"/>
          <w:szCs w:val="24"/>
        </w:rPr>
      </w:pPr>
      <w:r w:rsidRPr="000165F5">
        <w:rPr>
          <w:sz w:val="24"/>
          <w:szCs w:val="24"/>
        </w:rPr>
        <w:t>копия действующей декларации соответствия требованиям безопасности в системе ГОСТ Р;</w:t>
      </w:r>
    </w:p>
    <w:p w14:paraId="0EC94076" w14:textId="4A0A428D" w:rsidR="00F45D2E" w:rsidRPr="000165F5" w:rsidRDefault="00F45D2E">
      <w:pPr>
        <w:pStyle w:val="a4"/>
        <w:numPr>
          <w:ilvl w:val="1"/>
          <w:numId w:val="15"/>
        </w:numPr>
        <w:tabs>
          <w:tab w:val="left" w:pos="851"/>
        </w:tabs>
        <w:spacing w:line="260" w:lineRule="exact"/>
        <w:ind w:left="0" w:firstLine="567"/>
        <w:jc w:val="both"/>
        <w:rPr>
          <w:sz w:val="24"/>
          <w:szCs w:val="24"/>
        </w:rPr>
      </w:pPr>
      <w:r w:rsidRPr="000165F5">
        <w:rPr>
          <w:sz w:val="24"/>
          <w:szCs w:val="24"/>
        </w:rPr>
        <w:t>копия действующего свидетельства об утверждении типа средств измерений, допу</w:t>
      </w:r>
      <w:r w:rsidR="00E42A14">
        <w:rPr>
          <w:sz w:val="24"/>
          <w:szCs w:val="24"/>
        </w:rPr>
        <w:softHyphen/>
      </w:r>
      <w:r w:rsidRPr="000165F5">
        <w:rPr>
          <w:sz w:val="24"/>
          <w:szCs w:val="24"/>
        </w:rPr>
        <w:t xml:space="preserve">щенных к применению в РФ с приложением (описание типа); </w:t>
      </w:r>
    </w:p>
    <w:p w14:paraId="59BAA0EB" w14:textId="06A8070C" w:rsidR="00F45D2E" w:rsidRDefault="00F45D2E">
      <w:pPr>
        <w:pStyle w:val="32"/>
        <w:numPr>
          <w:ilvl w:val="1"/>
          <w:numId w:val="10"/>
        </w:numPr>
        <w:tabs>
          <w:tab w:val="left" w:pos="851"/>
        </w:tabs>
        <w:ind w:left="0" w:firstLine="567"/>
      </w:pPr>
      <w:r w:rsidRPr="000165F5">
        <w:t>свидетельство о поверке (знак о поверке, с подписью поверителя, заносится в паспорт)</w:t>
      </w:r>
      <w:r>
        <w:t>;</w:t>
      </w:r>
    </w:p>
    <w:p w14:paraId="67BC3E18" w14:textId="77231971" w:rsidR="00F45D2E" w:rsidRDefault="00F45D2E">
      <w:pPr>
        <w:pStyle w:val="32"/>
        <w:numPr>
          <w:ilvl w:val="1"/>
          <w:numId w:val="16"/>
        </w:numPr>
        <w:tabs>
          <w:tab w:val="left" w:pos="851"/>
        </w:tabs>
        <w:ind w:left="0" w:firstLine="567"/>
      </w:pPr>
      <w:r>
        <w:t>планы качества;</w:t>
      </w:r>
    </w:p>
    <w:p w14:paraId="3BA7200C" w14:textId="18940C33" w:rsidR="00F45D2E" w:rsidRDefault="00F45D2E">
      <w:pPr>
        <w:pStyle w:val="32"/>
        <w:numPr>
          <w:ilvl w:val="1"/>
          <w:numId w:val="17"/>
        </w:numPr>
        <w:tabs>
          <w:tab w:val="left" w:pos="851"/>
        </w:tabs>
        <w:ind w:left="0" w:firstLine="567"/>
      </w:pPr>
      <w:r w:rsidRPr="00C7507E">
        <w:t>отчеты по несоответствиям, выявленным в процессе изготовления оборудования и принятым корректирующим мерам по их устранению</w:t>
      </w:r>
      <w:r>
        <w:t>;</w:t>
      </w:r>
    </w:p>
    <w:p w14:paraId="15853378" w14:textId="02A4B5A8" w:rsidR="00F45D2E" w:rsidRPr="00C7507E" w:rsidRDefault="00F45D2E">
      <w:pPr>
        <w:pStyle w:val="32"/>
        <w:numPr>
          <w:ilvl w:val="1"/>
          <w:numId w:val="18"/>
        </w:numPr>
        <w:tabs>
          <w:tab w:val="left" w:pos="851"/>
        </w:tabs>
        <w:ind w:left="0" w:firstLine="567"/>
      </w:pPr>
      <w:r>
        <w:t>комплект ремонтной документации.</w:t>
      </w:r>
    </w:p>
    <w:p w14:paraId="32144488" w14:textId="744BFF4F" w:rsidR="00F45D2E" w:rsidRPr="00CF5EBE" w:rsidRDefault="00F45D2E" w:rsidP="00F45D2E">
      <w:pPr>
        <w:widowControl w:val="0"/>
        <w:tabs>
          <w:tab w:val="left" w:pos="1174"/>
          <w:tab w:val="left" w:pos="1560"/>
        </w:tabs>
        <w:ind w:firstLine="567"/>
        <w:jc w:val="both"/>
        <w:rPr>
          <w:rFonts w:eastAsia="Calibri"/>
          <w:sz w:val="24"/>
          <w:szCs w:val="24"/>
          <w:lang w:bidi="ru-RU"/>
        </w:rPr>
      </w:pPr>
      <w:r w:rsidRPr="00CF5EBE">
        <w:rPr>
          <w:rFonts w:eastAsia="Calibri"/>
          <w:sz w:val="24"/>
          <w:szCs w:val="24"/>
          <w:lang w:bidi="ru-RU"/>
        </w:rPr>
        <w:t>Комплект ремонтной документации должен соответствовать</w:t>
      </w:r>
      <w:r w:rsidR="00C66557" w:rsidRPr="00C66557">
        <w:rPr>
          <w:rFonts w:eastAsia="Calibri"/>
          <w:sz w:val="24"/>
          <w:szCs w:val="24"/>
          <w:lang w:bidi="ru-RU"/>
        </w:rPr>
        <w:t xml:space="preserve"> </w:t>
      </w:r>
      <w:r w:rsidRPr="00CF5EBE">
        <w:rPr>
          <w:rFonts w:eastAsia="Calibri"/>
          <w:sz w:val="24"/>
          <w:szCs w:val="24"/>
          <w:lang w:bidi="ru-RU"/>
        </w:rPr>
        <w:t>СТО</w:t>
      </w:r>
      <w:r w:rsidR="00C66557">
        <w:rPr>
          <w:rFonts w:eastAsia="Calibri"/>
          <w:sz w:val="24"/>
          <w:szCs w:val="24"/>
          <w:lang w:val="en-US" w:bidi="ru-RU"/>
        </w:rPr>
        <w:t> </w:t>
      </w:r>
      <w:r w:rsidRPr="00CF5EBE">
        <w:rPr>
          <w:rFonts w:eastAsia="Calibri"/>
          <w:sz w:val="24"/>
          <w:szCs w:val="24"/>
          <w:lang w:bidi="ru-RU"/>
        </w:rPr>
        <w:t>1.1.1.01.003.1073</w:t>
      </w:r>
      <w:r w:rsidR="00C66557">
        <w:rPr>
          <w:rFonts w:eastAsia="Calibri"/>
          <w:sz w:val="24"/>
          <w:szCs w:val="24"/>
          <w:lang w:val="en-US" w:bidi="ru-RU"/>
        </w:rPr>
        <w:t> </w:t>
      </w:r>
      <w:r w:rsidR="00C66557" w:rsidRPr="00C66557">
        <w:rPr>
          <w:rFonts w:eastAsia="Calibri"/>
          <w:sz w:val="24"/>
          <w:szCs w:val="24"/>
          <w:lang w:bidi="ru-RU"/>
        </w:rPr>
        <w:t>[</w:t>
      </w:r>
      <w:r w:rsidR="0073386B" w:rsidRPr="00C66557">
        <w:rPr>
          <w:rFonts w:eastAsia="Calibri"/>
          <w:sz w:val="24"/>
          <w:szCs w:val="24"/>
          <w:lang w:bidi="ru-RU"/>
        </w:rPr>
        <w:t>2</w:t>
      </w:r>
      <w:r w:rsidR="0073386B">
        <w:rPr>
          <w:rFonts w:eastAsia="Calibri"/>
          <w:sz w:val="24"/>
          <w:szCs w:val="24"/>
          <w:lang w:bidi="ru-RU"/>
        </w:rPr>
        <w:t>3</w:t>
      </w:r>
      <w:r w:rsidR="00C66557" w:rsidRPr="00C66557">
        <w:rPr>
          <w:rFonts w:eastAsia="Calibri"/>
          <w:sz w:val="24"/>
          <w:szCs w:val="24"/>
          <w:lang w:bidi="ru-RU"/>
        </w:rPr>
        <w:t>]</w:t>
      </w:r>
      <w:r w:rsidRPr="00CF5EBE">
        <w:rPr>
          <w:rFonts w:eastAsia="Calibri"/>
          <w:sz w:val="24"/>
          <w:szCs w:val="24"/>
          <w:lang w:bidi="ru-RU"/>
        </w:rPr>
        <w:t>, СТО 1.1.1.01.003.1074</w:t>
      </w:r>
      <w:r w:rsidR="00C66557">
        <w:rPr>
          <w:rFonts w:eastAsia="Calibri"/>
          <w:sz w:val="24"/>
          <w:szCs w:val="24"/>
          <w:lang w:val="en-US" w:bidi="ru-RU"/>
        </w:rPr>
        <w:t> </w:t>
      </w:r>
      <w:r w:rsidR="00C66557" w:rsidRPr="00C66557">
        <w:rPr>
          <w:rFonts w:eastAsia="Calibri"/>
          <w:sz w:val="24"/>
          <w:szCs w:val="24"/>
          <w:lang w:bidi="ru-RU"/>
        </w:rPr>
        <w:t>[</w:t>
      </w:r>
      <w:r w:rsidR="0073386B" w:rsidRPr="00C66557">
        <w:rPr>
          <w:rFonts w:eastAsia="Calibri"/>
          <w:sz w:val="24"/>
          <w:szCs w:val="24"/>
          <w:lang w:bidi="ru-RU"/>
        </w:rPr>
        <w:t>2</w:t>
      </w:r>
      <w:r w:rsidR="0073386B" w:rsidRPr="00C9134C">
        <w:rPr>
          <w:rFonts w:eastAsia="Calibri"/>
          <w:sz w:val="24"/>
          <w:szCs w:val="24"/>
          <w:lang w:bidi="ru-RU"/>
        </w:rPr>
        <w:t>4</w:t>
      </w:r>
      <w:r w:rsidR="00C66557" w:rsidRPr="00C66557">
        <w:rPr>
          <w:rFonts w:eastAsia="Calibri"/>
          <w:sz w:val="24"/>
          <w:szCs w:val="24"/>
          <w:lang w:bidi="ru-RU"/>
        </w:rPr>
        <w:t>]</w:t>
      </w:r>
      <w:r w:rsidRPr="00CF5EBE">
        <w:rPr>
          <w:rFonts w:eastAsia="Calibri"/>
          <w:sz w:val="24"/>
          <w:szCs w:val="24"/>
          <w:lang w:bidi="ru-RU"/>
        </w:rPr>
        <w:t>, СТО 1.1.1.01.003.1075</w:t>
      </w:r>
      <w:r w:rsidR="00C66557">
        <w:rPr>
          <w:rFonts w:eastAsia="Calibri"/>
          <w:sz w:val="24"/>
          <w:szCs w:val="24"/>
          <w:lang w:val="en-US" w:bidi="ru-RU"/>
        </w:rPr>
        <w:t> </w:t>
      </w:r>
      <w:r w:rsidR="00C66557" w:rsidRPr="00C66557">
        <w:rPr>
          <w:rFonts w:eastAsia="Calibri"/>
          <w:sz w:val="24"/>
          <w:szCs w:val="24"/>
          <w:lang w:bidi="ru-RU"/>
        </w:rPr>
        <w:t>[</w:t>
      </w:r>
      <w:r w:rsidR="0073386B" w:rsidRPr="00C66557">
        <w:rPr>
          <w:rFonts w:eastAsia="Calibri"/>
          <w:sz w:val="24"/>
          <w:szCs w:val="24"/>
          <w:lang w:bidi="ru-RU"/>
        </w:rPr>
        <w:t>2</w:t>
      </w:r>
      <w:r w:rsidR="0073386B" w:rsidRPr="00C9134C">
        <w:rPr>
          <w:rFonts w:eastAsia="Calibri"/>
          <w:sz w:val="24"/>
          <w:szCs w:val="24"/>
          <w:lang w:bidi="ru-RU"/>
        </w:rPr>
        <w:t>5</w:t>
      </w:r>
      <w:r w:rsidR="00C66557" w:rsidRPr="00C66557">
        <w:rPr>
          <w:rFonts w:eastAsia="Calibri"/>
          <w:sz w:val="24"/>
          <w:szCs w:val="24"/>
          <w:lang w:bidi="ru-RU"/>
        </w:rPr>
        <w:t>]</w:t>
      </w:r>
      <w:r w:rsidRPr="00CF5EBE">
        <w:rPr>
          <w:rFonts w:eastAsia="Calibri"/>
          <w:sz w:val="24"/>
          <w:szCs w:val="24"/>
          <w:lang w:bidi="ru-RU"/>
        </w:rPr>
        <w:t xml:space="preserve"> и включать:</w:t>
      </w:r>
    </w:p>
    <w:p w14:paraId="4E95E940" w14:textId="03D99932" w:rsidR="00F45D2E" w:rsidRPr="00160321" w:rsidRDefault="00F45D2E">
      <w:pPr>
        <w:pStyle w:val="afff"/>
        <w:widowControl w:val="0"/>
        <w:numPr>
          <w:ilvl w:val="0"/>
          <w:numId w:val="19"/>
        </w:numPr>
        <w:tabs>
          <w:tab w:val="left" w:pos="851"/>
          <w:tab w:val="left" w:pos="1560"/>
        </w:tabs>
        <w:ind w:left="0" w:firstLine="567"/>
        <w:rPr>
          <w:rFonts w:eastAsia="Calibri"/>
          <w:sz w:val="24"/>
          <w:szCs w:val="24"/>
          <w:lang w:bidi="ru-RU"/>
        </w:rPr>
      </w:pPr>
      <w:r w:rsidRPr="00160321">
        <w:rPr>
          <w:rFonts w:eastAsia="Calibri"/>
          <w:sz w:val="24"/>
          <w:szCs w:val="24"/>
          <w:lang w:bidi="ru-RU"/>
        </w:rPr>
        <w:t>технические условия на ремонт;</w:t>
      </w:r>
    </w:p>
    <w:p w14:paraId="68221FE7" w14:textId="4DD6B841" w:rsidR="00F45D2E" w:rsidRPr="00160321" w:rsidRDefault="00F45D2E">
      <w:pPr>
        <w:pStyle w:val="afff"/>
        <w:widowControl w:val="0"/>
        <w:numPr>
          <w:ilvl w:val="0"/>
          <w:numId w:val="20"/>
        </w:numPr>
        <w:tabs>
          <w:tab w:val="left" w:pos="851"/>
          <w:tab w:val="left" w:pos="1560"/>
        </w:tabs>
        <w:ind w:left="0" w:firstLine="567"/>
        <w:rPr>
          <w:rFonts w:eastAsia="Calibri"/>
          <w:sz w:val="24"/>
          <w:szCs w:val="24"/>
          <w:lang w:bidi="ru-RU"/>
        </w:rPr>
      </w:pPr>
      <w:r w:rsidRPr="00160321">
        <w:rPr>
          <w:rFonts w:eastAsia="Calibri"/>
          <w:sz w:val="24"/>
          <w:szCs w:val="24"/>
          <w:lang w:bidi="ru-RU"/>
        </w:rPr>
        <w:t>технологическую документацию на проведение регламентного технического обслу</w:t>
      </w:r>
      <w:r w:rsidR="00E42A14" w:rsidRPr="00160321">
        <w:rPr>
          <w:rFonts w:eastAsia="Calibri"/>
          <w:sz w:val="24"/>
          <w:szCs w:val="24"/>
          <w:lang w:bidi="ru-RU"/>
        </w:rPr>
        <w:softHyphen/>
      </w:r>
      <w:r w:rsidRPr="00160321">
        <w:rPr>
          <w:rFonts w:eastAsia="Calibri"/>
          <w:sz w:val="24"/>
          <w:szCs w:val="24"/>
          <w:lang w:bidi="ru-RU"/>
        </w:rPr>
        <w:t xml:space="preserve">живания и ремонта; </w:t>
      </w:r>
    </w:p>
    <w:p w14:paraId="002ED117" w14:textId="032CDA11" w:rsidR="00F45D2E" w:rsidRPr="00160321" w:rsidRDefault="00F45D2E">
      <w:pPr>
        <w:pStyle w:val="afff"/>
        <w:widowControl w:val="0"/>
        <w:numPr>
          <w:ilvl w:val="0"/>
          <w:numId w:val="21"/>
        </w:numPr>
        <w:tabs>
          <w:tab w:val="left" w:pos="851"/>
          <w:tab w:val="left" w:pos="1560"/>
        </w:tabs>
        <w:ind w:left="0" w:firstLine="567"/>
        <w:rPr>
          <w:rFonts w:eastAsia="Calibri"/>
          <w:sz w:val="24"/>
          <w:szCs w:val="24"/>
          <w:lang w:bidi="ru-RU"/>
        </w:rPr>
      </w:pPr>
      <w:r w:rsidRPr="00160321">
        <w:rPr>
          <w:rFonts w:eastAsia="Calibri"/>
          <w:sz w:val="24"/>
          <w:szCs w:val="24"/>
          <w:lang w:bidi="ru-RU"/>
        </w:rPr>
        <w:t xml:space="preserve">ведомость ЗИП по ГОСТ 2.602, оформленные по ГОСТ </w:t>
      </w:r>
      <w:r w:rsidR="00F52C61">
        <w:rPr>
          <w:rFonts w:eastAsia="Calibri"/>
          <w:sz w:val="24"/>
          <w:szCs w:val="24"/>
          <w:lang w:bidi="ru-RU"/>
        </w:rPr>
        <w:t xml:space="preserve">Р </w:t>
      </w:r>
      <w:r w:rsidRPr="00160321">
        <w:rPr>
          <w:rFonts w:eastAsia="Calibri"/>
          <w:sz w:val="24"/>
          <w:szCs w:val="24"/>
          <w:lang w:bidi="ru-RU"/>
        </w:rPr>
        <w:t>2.610;</w:t>
      </w:r>
    </w:p>
    <w:p w14:paraId="1F180F9D" w14:textId="413017E1" w:rsidR="00F45D2E" w:rsidRPr="00160321" w:rsidRDefault="00F45D2E">
      <w:pPr>
        <w:pStyle w:val="afff"/>
        <w:widowControl w:val="0"/>
        <w:numPr>
          <w:ilvl w:val="0"/>
          <w:numId w:val="22"/>
        </w:numPr>
        <w:tabs>
          <w:tab w:val="left" w:pos="851"/>
          <w:tab w:val="left" w:pos="1560"/>
        </w:tabs>
        <w:ind w:left="0" w:firstLine="567"/>
        <w:rPr>
          <w:rFonts w:eastAsia="Calibri"/>
          <w:sz w:val="24"/>
          <w:szCs w:val="24"/>
          <w:lang w:bidi="ru-RU"/>
        </w:rPr>
      </w:pPr>
      <w:r w:rsidRPr="00160321">
        <w:rPr>
          <w:rFonts w:eastAsia="Calibri"/>
          <w:sz w:val="24"/>
          <w:szCs w:val="24"/>
          <w:lang w:bidi="ru-RU"/>
        </w:rPr>
        <w:t xml:space="preserve">сборочный чертеж изделия по ГОСТ </w:t>
      </w:r>
      <w:r w:rsidR="00F52C61">
        <w:rPr>
          <w:rFonts w:eastAsia="Calibri"/>
          <w:sz w:val="24"/>
          <w:szCs w:val="24"/>
          <w:lang w:bidi="ru-RU"/>
        </w:rPr>
        <w:t xml:space="preserve">Р </w:t>
      </w:r>
      <w:r w:rsidRPr="00160321">
        <w:rPr>
          <w:rFonts w:eastAsia="Calibri"/>
          <w:sz w:val="24"/>
          <w:szCs w:val="24"/>
          <w:lang w:bidi="ru-RU"/>
        </w:rPr>
        <w:t xml:space="preserve">2.102, оформленный по ГОСТ </w:t>
      </w:r>
      <w:r w:rsidR="00F52C61">
        <w:rPr>
          <w:rFonts w:eastAsia="Calibri"/>
          <w:sz w:val="24"/>
          <w:szCs w:val="24"/>
          <w:lang w:bidi="ru-RU"/>
        </w:rPr>
        <w:t xml:space="preserve">Р </w:t>
      </w:r>
      <w:r w:rsidRPr="00160321">
        <w:rPr>
          <w:rFonts w:eastAsia="Calibri"/>
          <w:sz w:val="24"/>
          <w:szCs w:val="24"/>
          <w:lang w:bidi="ru-RU"/>
        </w:rPr>
        <w:t xml:space="preserve">2.109; </w:t>
      </w:r>
    </w:p>
    <w:p w14:paraId="791BAC9C" w14:textId="0173D8FC" w:rsidR="00F45D2E" w:rsidRPr="00160321" w:rsidRDefault="00F45D2E">
      <w:pPr>
        <w:pStyle w:val="afff"/>
        <w:widowControl w:val="0"/>
        <w:numPr>
          <w:ilvl w:val="0"/>
          <w:numId w:val="23"/>
        </w:numPr>
        <w:tabs>
          <w:tab w:val="left" w:pos="851"/>
          <w:tab w:val="left" w:pos="1560"/>
        </w:tabs>
        <w:ind w:left="0" w:firstLine="567"/>
        <w:rPr>
          <w:rFonts w:eastAsia="Calibri"/>
          <w:sz w:val="24"/>
          <w:szCs w:val="24"/>
          <w:lang w:bidi="ru-RU"/>
        </w:rPr>
      </w:pPr>
      <w:r w:rsidRPr="00160321">
        <w:rPr>
          <w:rFonts w:eastAsia="Calibri"/>
          <w:sz w:val="24"/>
          <w:szCs w:val="24"/>
          <w:lang w:bidi="ru-RU"/>
        </w:rPr>
        <w:t xml:space="preserve">спецификации сборочных единиц по ГОСТ </w:t>
      </w:r>
      <w:r w:rsidR="00F52C61">
        <w:rPr>
          <w:rFonts w:eastAsia="Calibri"/>
          <w:sz w:val="24"/>
          <w:szCs w:val="24"/>
          <w:lang w:bidi="ru-RU"/>
        </w:rPr>
        <w:t xml:space="preserve">Р </w:t>
      </w:r>
      <w:r w:rsidRPr="00160321">
        <w:rPr>
          <w:rFonts w:eastAsia="Calibri"/>
          <w:sz w:val="24"/>
          <w:szCs w:val="24"/>
          <w:lang w:bidi="ru-RU"/>
        </w:rPr>
        <w:t xml:space="preserve">2.102, оформленные по ГОСТ </w:t>
      </w:r>
      <w:r w:rsidR="00F52C61">
        <w:rPr>
          <w:rFonts w:eastAsia="Calibri"/>
          <w:sz w:val="24"/>
          <w:szCs w:val="24"/>
          <w:lang w:bidi="ru-RU"/>
        </w:rPr>
        <w:t xml:space="preserve">Р </w:t>
      </w:r>
      <w:r w:rsidRPr="00160321">
        <w:rPr>
          <w:rFonts w:eastAsia="Calibri"/>
          <w:sz w:val="24"/>
          <w:szCs w:val="24"/>
          <w:lang w:bidi="ru-RU"/>
        </w:rPr>
        <w:t>2.106;</w:t>
      </w:r>
    </w:p>
    <w:p w14:paraId="35B9DC33" w14:textId="7FCECC2E" w:rsidR="00F45D2E" w:rsidRPr="00160321" w:rsidRDefault="00F45D2E">
      <w:pPr>
        <w:pStyle w:val="afff"/>
        <w:widowControl w:val="0"/>
        <w:numPr>
          <w:ilvl w:val="0"/>
          <w:numId w:val="24"/>
        </w:numPr>
        <w:tabs>
          <w:tab w:val="left" w:pos="851"/>
          <w:tab w:val="left" w:pos="1560"/>
        </w:tabs>
        <w:ind w:left="0" w:firstLine="567"/>
        <w:rPr>
          <w:rFonts w:eastAsia="Calibri"/>
          <w:sz w:val="24"/>
          <w:szCs w:val="24"/>
          <w:lang w:bidi="ru-RU"/>
        </w:rPr>
      </w:pPr>
      <w:r w:rsidRPr="00160321">
        <w:rPr>
          <w:rFonts w:eastAsia="Calibri"/>
          <w:sz w:val="24"/>
          <w:szCs w:val="24"/>
          <w:lang w:bidi="ru-RU"/>
        </w:rPr>
        <w:t xml:space="preserve">чертежи деталей, имеющих срок службы меньше срока службы изделия, по </w:t>
      </w:r>
      <w:r w:rsidR="00861DA0" w:rsidRPr="00160321">
        <w:rPr>
          <w:rFonts w:eastAsia="Calibri"/>
          <w:sz w:val="24"/>
          <w:szCs w:val="24"/>
          <w:lang w:bidi="ru-RU"/>
        </w:rPr>
        <w:br/>
      </w:r>
      <w:r w:rsidRPr="00160321">
        <w:rPr>
          <w:rFonts w:eastAsia="Calibri"/>
          <w:sz w:val="24"/>
          <w:szCs w:val="24"/>
          <w:lang w:bidi="ru-RU"/>
        </w:rPr>
        <w:t xml:space="preserve">ГОСТ </w:t>
      </w:r>
      <w:r w:rsidR="00F52C61">
        <w:rPr>
          <w:rFonts w:eastAsia="Calibri"/>
          <w:sz w:val="24"/>
          <w:szCs w:val="24"/>
          <w:lang w:bidi="ru-RU"/>
        </w:rPr>
        <w:t xml:space="preserve">Р </w:t>
      </w:r>
      <w:r w:rsidRPr="00160321">
        <w:rPr>
          <w:rFonts w:eastAsia="Calibri"/>
          <w:sz w:val="24"/>
          <w:szCs w:val="24"/>
          <w:lang w:bidi="ru-RU"/>
        </w:rPr>
        <w:t xml:space="preserve">2.102, оформленные по ГОСТ </w:t>
      </w:r>
      <w:r w:rsidR="00F52C61">
        <w:rPr>
          <w:rFonts w:eastAsia="Calibri"/>
          <w:sz w:val="24"/>
          <w:szCs w:val="24"/>
          <w:lang w:bidi="ru-RU"/>
        </w:rPr>
        <w:t xml:space="preserve">Р </w:t>
      </w:r>
      <w:r w:rsidRPr="00160321">
        <w:rPr>
          <w:rFonts w:eastAsia="Calibri"/>
          <w:sz w:val="24"/>
          <w:szCs w:val="24"/>
          <w:lang w:bidi="ru-RU"/>
        </w:rPr>
        <w:t>2.109;</w:t>
      </w:r>
    </w:p>
    <w:p w14:paraId="3641705D" w14:textId="22A9AA15" w:rsidR="00F45D2E" w:rsidRPr="00160321" w:rsidRDefault="00F45D2E">
      <w:pPr>
        <w:pStyle w:val="afff"/>
        <w:widowControl w:val="0"/>
        <w:numPr>
          <w:ilvl w:val="0"/>
          <w:numId w:val="25"/>
        </w:numPr>
        <w:tabs>
          <w:tab w:val="left" w:pos="851"/>
          <w:tab w:val="left" w:pos="1560"/>
        </w:tabs>
        <w:ind w:left="0" w:firstLine="567"/>
        <w:rPr>
          <w:rFonts w:eastAsia="Calibri"/>
          <w:sz w:val="24"/>
          <w:szCs w:val="24"/>
          <w:lang w:bidi="ru-RU"/>
        </w:rPr>
      </w:pPr>
      <w:r w:rsidRPr="00160321">
        <w:rPr>
          <w:rFonts w:eastAsia="Calibri"/>
          <w:sz w:val="24"/>
          <w:szCs w:val="24"/>
          <w:lang w:bidi="ru-RU"/>
        </w:rPr>
        <w:t>схемы (электрические), оформленные по ГОСТ 2.701;</w:t>
      </w:r>
    </w:p>
    <w:p w14:paraId="07805F7A" w14:textId="61EEB3C1" w:rsidR="00F45D2E" w:rsidRPr="00160321" w:rsidRDefault="00F45D2E">
      <w:pPr>
        <w:pStyle w:val="afff"/>
        <w:widowControl w:val="0"/>
        <w:numPr>
          <w:ilvl w:val="0"/>
          <w:numId w:val="26"/>
        </w:numPr>
        <w:tabs>
          <w:tab w:val="left" w:pos="851"/>
          <w:tab w:val="left" w:pos="1560"/>
        </w:tabs>
        <w:ind w:left="0" w:firstLine="567"/>
        <w:jc w:val="both"/>
        <w:rPr>
          <w:rFonts w:eastAsia="Calibri"/>
          <w:sz w:val="24"/>
          <w:szCs w:val="24"/>
          <w:lang w:bidi="ru-RU"/>
        </w:rPr>
      </w:pPr>
      <w:r w:rsidRPr="00160321">
        <w:rPr>
          <w:rFonts w:eastAsia="Calibri"/>
          <w:sz w:val="24"/>
          <w:szCs w:val="24"/>
          <w:lang w:bidi="ru-RU"/>
        </w:rPr>
        <w:t>другую техническую документацию (руководство по эксплуатации, методики измере</w:t>
      </w:r>
      <w:r w:rsidR="00E42A14" w:rsidRPr="00160321">
        <w:rPr>
          <w:rFonts w:eastAsia="Calibri"/>
          <w:sz w:val="24"/>
          <w:szCs w:val="24"/>
          <w:lang w:bidi="ru-RU"/>
        </w:rPr>
        <w:softHyphen/>
      </w:r>
      <w:r w:rsidRPr="00160321">
        <w:rPr>
          <w:rFonts w:eastAsia="Calibri"/>
          <w:sz w:val="24"/>
          <w:szCs w:val="24"/>
          <w:lang w:bidi="ru-RU"/>
        </w:rPr>
        <w:t>ний, диагностирования и т.п.) на поставляемые комплектно с оборудованием средства техно</w:t>
      </w:r>
      <w:r w:rsidR="00E42A14" w:rsidRPr="00160321">
        <w:rPr>
          <w:rFonts w:eastAsia="Calibri"/>
          <w:sz w:val="24"/>
          <w:szCs w:val="24"/>
          <w:lang w:bidi="ru-RU"/>
        </w:rPr>
        <w:softHyphen/>
      </w:r>
      <w:r w:rsidRPr="00160321">
        <w:rPr>
          <w:rFonts w:eastAsia="Calibri"/>
          <w:sz w:val="24"/>
          <w:szCs w:val="24"/>
          <w:lang w:bidi="ru-RU"/>
        </w:rPr>
        <w:t>логического оснащения ремонта, контроля и измерений, средства технического диагностиро</w:t>
      </w:r>
      <w:r w:rsidR="00E42A14" w:rsidRPr="00160321">
        <w:rPr>
          <w:rFonts w:eastAsia="Calibri"/>
          <w:sz w:val="24"/>
          <w:szCs w:val="24"/>
          <w:lang w:bidi="ru-RU"/>
        </w:rPr>
        <w:softHyphen/>
      </w:r>
      <w:r w:rsidRPr="00160321">
        <w:rPr>
          <w:rFonts w:eastAsia="Calibri"/>
          <w:sz w:val="24"/>
          <w:szCs w:val="24"/>
          <w:lang w:bidi="ru-RU"/>
        </w:rPr>
        <w:t>вания по ГОСТ 2.602.</w:t>
      </w:r>
    </w:p>
    <w:p w14:paraId="62DB8DEE" w14:textId="77777777" w:rsidR="00F45D2E" w:rsidRDefault="00F45D2E" w:rsidP="00F45D2E">
      <w:pPr>
        <w:pStyle w:val="32"/>
        <w:ind w:firstLine="567"/>
      </w:pPr>
      <w:r w:rsidRPr="000165F5">
        <w:rPr>
          <w:spacing w:val="20"/>
        </w:rPr>
        <w:lastRenderedPageBreak/>
        <w:t>В</w:t>
      </w:r>
      <w:r w:rsidRPr="000165F5">
        <w:t xml:space="preserve"> комплект поставки могут входить комплекты запчастей, инструмента и принадлежностей, а также снятые составные части (наличие и количество зависит от типоисполнения трансформатора и заводского заказа, и указывается в ведомости комплектации, поставляемой совместно с трансформатором).</w:t>
      </w:r>
    </w:p>
    <w:p w14:paraId="1BE0CFA9" w14:textId="77777777" w:rsidR="00F45D2E" w:rsidRPr="000165F5" w:rsidRDefault="00F45D2E" w:rsidP="002058FE">
      <w:pPr>
        <w:pStyle w:val="32"/>
        <w:spacing w:before="120"/>
        <w:ind w:firstLine="567"/>
      </w:pPr>
      <w:r w:rsidRPr="000165F5">
        <w:t>1.3.2 За отдельную плату поставляется:</w:t>
      </w:r>
    </w:p>
    <w:p w14:paraId="6BE15E8A" w14:textId="5B525A1A" w:rsidR="00F45D2E" w:rsidRPr="008D16D3" w:rsidRDefault="00F45D2E">
      <w:pPr>
        <w:pStyle w:val="a4"/>
        <w:numPr>
          <w:ilvl w:val="0"/>
          <w:numId w:val="27"/>
        </w:numPr>
        <w:tabs>
          <w:tab w:val="clear" w:pos="4153"/>
          <w:tab w:val="center" w:pos="851"/>
        </w:tabs>
        <w:ind w:left="0" w:firstLine="567"/>
        <w:jc w:val="both"/>
        <w:rPr>
          <w:sz w:val="24"/>
          <w:szCs w:val="24"/>
        </w:rPr>
      </w:pPr>
      <w:r w:rsidRPr="0038527E">
        <w:rPr>
          <w:sz w:val="24"/>
          <w:szCs w:val="24"/>
        </w:rPr>
        <w:t>комплект ЗИП для газотехнологических работ</w:t>
      </w:r>
      <w:r w:rsidRPr="008D16D3">
        <w:rPr>
          <w:i/>
          <w:sz w:val="24"/>
          <w:szCs w:val="24"/>
        </w:rPr>
        <w:t>,</w:t>
      </w:r>
      <w:r w:rsidRPr="008D16D3">
        <w:rPr>
          <w:sz w:val="24"/>
          <w:szCs w:val="24"/>
        </w:rPr>
        <w:t xml:space="preserve"> включающий в себя приспособления для проведения газотехнологических работ и обеспечивающий возможность подготовки трансформатора (группы трансформаторов) к пуску в эксплуатацию. Этот комплект ЗИП не</w:t>
      </w:r>
      <w:r w:rsidR="00E42A14">
        <w:rPr>
          <w:sz w:val="24"/>
          <w:szCs w:val="24"/>
        </w:rPr>
        <w:softHyphen/>
      </w:r>
      <w:r w:rsidRPr="008D16D3">
        <w:rPr>
          <w:sz w:val="24"/>
          <w:szCs w:val="24"/>
        </w:rPr>
        <w:t>обходимо заказать к первой партии трансформаторов, поставляемых на один объект</w:t>
      </w:r>
      <w:r>
        <w:rPr>
          <w:sz w:val="24"/>
          <w:szCs w:val="24"/>
        </w:rPr>
        <w:t>.</w:t>
      </w:r>
      <w:r w:rsidRPr="008B6E47">
        <w:t xml:space="preserve"> </w:t>
      </w:r>
    </w:p>
    <w:p w14:paraId="3FF4D7C8" w14:textId="121D9525" w:rsidR="00E00356" w:rsidRDefault="00F45D2E">
      <w:pPr>
        <w:pStyle w:val="a4"/>
        <w:numPr>
          <w:ilvl w:val="0"/>
          <w:numId w:val="27"/>
        </w:numPr>
        <w:tabs>
          <w:tab w:val="clear" w:pos="4153"/>
          <w:tab w:val="center" w:pos="851"/>
        </w:tabs>
        <w:ind w:left="0" w:firstLine="567"/>
        <w:jc w:val="both"/>
        <w:rPr>
          <w:sz w:val="24"/>
          <w:szCs w:val="24"/>
        </w:rPr>
      </w:pPr>
      <w:r w:rsidRPr="0038527E">
        <w:rPr>
          <w:sz w:val="24"/>
          <w:szCs w:val="24"/>
        </w:rPr>
        <w:t>комплект ЗИП: баллон с элегазом;</w:t>
      </w:r>
    </w:p>
    <w:p w14:paraId="2F06F30B" w14:textId="60D81C33" w:rsidR="00F45D2E" w:rsidRPr="0038527E" w:rsidRDefault="00706F27">
      <w:pPr>
        <w:pStyle w:val="a4"/>
        <w:numPr>
          <w:ilvl w:val="0"/>
          <w:numId w:val="27"/>
        </w:numPr>
        <w:tabs>
          <w:tab w:val="clear" w:pos="4153"/>
          <w:tab w:val="center" w:pos="851"/>
        </w:tabs>
        <w:ind w:left="0" w:firstLine="567"/>
        <w:jc w:val="both"/>
        <w:rPr>
          <w:sz w:val="24"/>
          <w:szCs w:val="24"/>
        </w:rPr>
      </w:pPr>
      <w:r>
        <w:rPr>
          <w:sz w:val="24"/>
          <w:szCs w:val="24"/>
        </w:rPr>
        <w:t>к</w:t>
      </w:r>
      <w:r w:rsidR="00F45D2E" w:rsidRPr="0038527E">
        <w:rPr>
          <w:sz w:val="24"/>
          <w:szCs w:val="24"/>
        </w:rPr>
        <w:t>омплект</w:t>
      </w:r>
      <w:r w:rsidR="00490DBF">
        <w:rPr>
          <w:sz w:val="24"/>
          <w:szCs w:val="24"/>
          <w:lang w:val="en-US"/>
        </w:rPr>
        <w:t> </w:t>
      </w:r>
      <w:r w:rsidR="00F45D2E" w:rsidRPr="0038527E">
        <w:rPr>
          <w:sz w:val="24"/>
          <w:szCs w:val="24"/>
        </w:rPr>
        <w:t>ЗИП:</w:t>
      </w:r>
      <w:r w:rsidR="00490DBF">
        <w:rPr>
          <w:sz w:val="24"/>
          <w:szCs w:val="24"/>
          <w:lang w:val="en-US"/>
        </w:rPr>
        <w:t> </w:t>
      </w:r>
      <w:r w:rsidR="00F45D2E" w:rsidRPr="0038527E">
        <w:rPr>
          <w:sz w:val="24"/>
          <w:szCs w:val="24"/>
        </w:rPr>
        <w:t>баллон</w:t>
      </w:r>
      <w:r w:rsidR="00490DBF">
        <w:rPr>
          <w:sz w:val="24"/>
          <w:szCs w:val="24"/>
          <w:lang w:val="en-US"/>
        </w:rPr>
        <w:t> </w:t>
      </w:r>
      <w:r w:rsidR="00F45D2E" w:rsidRPr="0038527E">
        <w:rPr>
          <w:sz w:val="24"/>
          <w:szCs w:val="24"/>
        </w:rPr>
        <w:t>с</w:t>
      </w:r>
      <w:r w:rsidR="00490DBF">
        <w:rPr>
          <w:sz w:val="24"/>
          <w:szCs w:val="24"/>
          <w:lang w:val="en-US"/>
        </w:rPr>
        <w:t> </w:t>
      </w:r>
      <w:r w:rsidR="00F45D2E" w:rsidRPr="0038527E">
        <w:rPr>
          <w:sz w:val="24"/>
          <w:szCs w:val="24"/>
        </w:rPr>
        <w:t>хладоном-14;</w:t>
      </w:r>
    </w:p>
    <w:p w14:paraId="38A6A93D" w14:textId="77F7EA24" w:rsidR="00F45D2E" w:rsidRPr="0038527E" w:rsidRDefault="00F45D2E">
      <w:pPr>
        <w:pStyle w:val="a4"/>
        <w:numPr>
          <w:ilvl w:val="0"/>
          <w:numId w:val="27"/>
        </w:numPr>
        <w:tabs>
          <w:tab w:val="clear" w:pos="4153"/>
          <w:tab w:val="center" w:pos="851"/>
        </w:tabs>
        <w:ind w:left="0" w:firstLine="567"/>
        <w:jc w:val="both"/>
        <w:rPr>
          <w:sz w:val="24"/>
          <w:szCs w:val="24"/>
        </w:rPr>
      </w:pPr>
      <w:r w:rsidRPr="0038527E">
        <w:rPr>
          <w:sz w:val="24"/>
          <w:szCs w:val="24"/>
        </w:rPr>
        <w:t>комплект ЗИП: баллон с азотом</w:t>
      </w:r>
      <w:r w:rsidR="00C76F9E">
        <w:rPr>
          <w:sz w:val="24"/>
          <w:szCs w:val="24"/>
        </w:rPr>
        <w:t>;</w:t>
      </w:r>
    </w:p>
    <w:p w14:paraId="6CB7647F" w14:textId="7B554517" w:rsidR="00F45D2E" w:rsidRDefault="00F45D2E">
      <w:pPr>
        <w:pStyle w:val="32"/>
        <w:numPr>
          <w:ilvl w:val="1"/>
          <w:numId w:val="9"/>
        </w:numPr>
        <w:tabs>
          <w:tab w:val="center" w:pos="851"/>
        </w:tabs>
        <w:ind w:left="0" w:firstLine="567"/>
      </w:pPr>
      <w:r w:rsidRPr="008D16D3">
        <w:t>комплект с насосом для вакуумирования (</w:t>
      </w:r>
      <w:r w:rsidR="00465146">
        <w:rPr>
          <w:lang w:val="ru-RU"/>
        </w:rPr>
        <w:t>требуется</w:t>
      </w:r>
      <w:r w:rsidR="00465146" w:rsidRPr="008D16D3">
        <w:t xml:space="preserve"> </w:t>
      </w:r>
      <w:r w:rsidRPr="008D16D3">
        <w:t>только для трансформаторов ТРГ</w:t>
      </w:r>
      <w:r w:rsidRPr="008D16D3">
        <w:noBreakHyphen/>
        <w:t>УЭТМ</w:t>
      </w:r>
      <w:r w:rsidRPr="008D16D3">
        <w:rPr>
          <w:vertAlign w:val="superscript"/>
        </w:rPr>
        <w:t>®</w:t>
      </w:r>
      <w:r w:rsidRPr="008D16D3">
        <w:t>-500</w:t>
      </w:r>
      <w:r>
        <w:t xml:space="preserve"> </w:t>
      </w:r>
      <w:r w:rsidRPr="008D16D3">
        <w:t>и ТРГ-УЭТМ</w:t>
      </w:r>
      <w:r w:rsidRPr="008D16D3">
        <w:rPr>
          <w:vertAlign w:val="superscript"/>
        </w:rPr>
        <w:t>®</w:t>
      </w:r>
      <w:r w:rsidRPr="008D16D3">
        <w:t>-750)</w:t>
      </w:r>
      <w:r>
        <w:t>;</w:t>
      </w:r>
    </w:p>
    <w:p w14:paraId="52974616" w14:textId="114876D3" w:rsidR="00F45D2E" w:rsidRPr="008D16D3" w:rsidRDefault="00F45D2E">
      <w:pPr>
        <w:pStyle w:val="32"/>
        <w:numPr>
          <w:ilvl w:val="2"/>
          <w:numId w:val="9"/>
        </w:numPr>
        <w:tabs>
          <w:tab w:val="center" w:pos="851"/>
        </w:tabs>
        <w:ind w:left="0" w:firstLine="567"/>
      </w:pPr>
      <w:r>
        <w:t xml:space="preserve">комплект масла вакуумного </w:t>
      </w:r>
      <w:r w:rsidRPr="008D16D3">
        <w:t>(поставляется</w:t>
      </w:r>
      <w:r w:rsidR="00465146">
        <w:rPr>
          <w:lang w:val="ru-RU"/>
        </w:rPr>
        <w:t xml:space="preserve"> </w:t>
      </w:r>
      <w:r w:rsidR="00465146" w:rsidRPr="008D16D3">
        <w:t>с насосом для вакуумирования</w:t>
      </w:r>
      <w:r w:rsidRPr="008D16D3">
        <w:t>).</w:t>
      </w:r>
    </w:p>
    <w:p w14:paraId="10688DD7" w14:textId="77777777" w:rsidR="00F45D2E" w:rsidRPr="008D16D3" w:rsidRDefault="00F45D2E" w:rsidP="00F45D2E">
      <w:pPr>
        <w:pStyle w:val="a4"/>
        <w:spacing w:line="280" w:lineRule="exact"/>
        <w:ind w:firstLine="624"/>
        <w:jc w:val="both"/>
        <w:rPr>
          <w:sz w:val="24"/>
          <w:szCs w:val="24"/>
        </w:rPr>
      </w:pPr>
      <w:r w:rsidRPr="008D16D3">
        <w:rPr>
          <w:sz w:val="24"/>
          <w:szCs w:val="24"/>
        </w:rPr>
        <w:t xml:space="preserve">Количества газа в баллоне в указанных комплектах ЗИП согласно документации на баллон. </w:t>
      </w:r>
    </w:p>
    <w:p w14:paraId="16162E66" w14:textId="77777777" w:rsidR="00F45D2E" w:rsidRDefault="00F45D2E" w:rsidP="00F45D2E">
      <w:pPr>
        <w:pStyle w:val="a4"/>
        <w:spacing w:line="280" w:lineRule="exact"/>
        <w:ind w:firstLine="624"/>
        <w:jc w:val="both"/>
        <w:rPr>
          <w:sz w:val="24"/>
          <w:szCs w:val="24"/>
        </w:rPr>
      </w:pPr>
      <w:r w:rsidRPr="008D16D3">
        <w:rPr>
          <w:sz w:val="24"/>
          <w:szCs w:val="24"/>
        </w:rPr>
        <w:t xml:space="preserve">Необходимость в заказе комплектов ЗИП </w:t>
      </w:r>
      <w:r>
        <w:rPr>
          <w:sz w:val="24"/>
          <w:szCs w:val="24"/>
        </w:rPr>
        <w:t xml:space="preserve">с изолирующим газом </w:t>
      </w:r>
      <w:r w:rsidRPr="008D16D3">
        <w:rPr>
          <w:sz w:val="24"/>
          <w:szCs w:val="24"/>
        </w:rPr>
        <w:t xml:space="preserve">определяется составом газа, зависящего от типоисполнения трансформатора в соответствии с таблицей </w:t>
      </w:r>
      <w:r>
        <w:rPr>
          <w:sz w:val="24"/>
          <w:szCs w:val="24"/>
        </w:rPr>
        <w:t>5</w:t>
      </w:r>
      <w:r w:rsidRPr="008D16D3">
        <w:rPr>
          <w:sz w:val="24"/>
          <w:szCs w:val="24"/>
        </w:rPr>
        <w:t>. К ком</w:t>
      </w:r>
      <w:r w:rsidR="00E42A14">
        <w:rPr>
          <w:sz w:val="24"/>
          <w:szCs w:val="24"/>
        </w:rPr>
        <w:softHyphen/>
      </w:r>
      <w:r w:rsidRPr="008D16D3">
        <w:rPr>
          <w:sz w:val="24"/>
          <w:szCs w:val="24"/>
        </w:rPr>
        <w:t>плектам ЗИП прилагается эксплуатационная документация.</w:t>
      </w:r>
    </w:p>
    <w:p w14:paraId="6BFEC8DB" w14:textId="4316E546" w:rsidR="00F45D2E" w:rsidRDefault="00F45D2E" w:rsidP="00F45D2E">
      <w:pPr>
        <w:pStyle w:val="a4"/>
        <w:spacing w:line="280" w:lineRule="exact"/>
        <w:ind w:firstLine="624"/>
        <w:jc w:val="both"/>
        <w:rPr>
          <w:sz w:val="24"/>
          <w:szCs w:val="24"/>
        </w:rPr>
      </w:pPr>
      <w:r>
        <w:rPr>
          <w:sz w:val="24"/>
          <w:szCs w:val="24"/>
        </w:rPr>
        <w:t xml:space="preserve">Перед транспортированием трансформаторы тока заполняются изолирующим газом до транспортного давления. </w:t>
      </w:r>
    </w:p>
    <w:p w14:paraId="286C768A" w14:textId="77777777" w:rsidR="00F45D2E" w:rsidRPr="008D16D3" w:rsidRDefault="00F45D2E" w:rsidP="00F45D2E">
      <w:pPr>
        <w:pStyle w:val="23"/>
        <w:keepNext/>
        <w:spacing w:before="120" w:after="120"/>
        <w:ind w:firstLine="567"/>
        <w:rPr>
          <w:b/>
        </w:rPr>
      </w:pPr>
      <w:r>
        <w:rPr>
          <w:b/>
        </w:rPr>
        <w:t xml:space="preserve">1.4 </w:t>
      </w:r>
      <w:r w:rsidRPr="008D16D3">
        <w:rPr>
          <w:b/>
        </w:rPr>
        <w:t>Маркировка</w:t>
      </w:r>
    </w:p>
    <w:p w14:paraId="640C6512" w14:textId="77777777" w:rsidR="00F45D2E" w:rsidRPr="00B02B68" w:rsidRDefault="00F45D2E" w:rsidP="00F45D2E">
      <w:pPr>
        <w:pStyle w:val="32"/>
        <w:ind w:firstLine="567"/>
      </w:pPr>
      <w:r w:rsidRPr="00B02B68">
        <w:t>1.4.1 Каждый трансформатор должен иметь табличку с техническими данными, на которой указываются:</w:t>
      </w:r>
    </w:p>
    <w:p w14:paraId="4A8E54AE" w14:textId="24032CAF" w:rsidR="00F45D2E" w:rsidRPr="00B02B68" w:rsidRDefault="00F45D2E">
      <w:pPr>
        <w:pStyle w:val="a4"/>
        <w:numPr>
          <w:ilvl w:val="0"/>
          <w:numId w:val="28"/>
        </w:numPr>
        <w:tabs>
          <w:tab w:val="clear" w:pos="4153"/>
          <w:tab w:val="clear" w:pos="8306"/>
          <w:tab w:val="left" w:pos="851"/>
        </w:tabs>
        <w:ind w:left="0" w:firstLine="567"/>
        <w:rPr>
          <w:sz w:val="24"/>
          <w:szCs w:val="24"/>
        </w:rPr>
      </w:pPr>
      <w:r w:rsidRPr="00B02B68">
        <w:rPr>
          <w:sz w:val="24"/>
          <w:szCs w:val="24"/>
        </w:rPr>
        <w:t>товарный знак или наименование предприятия-изготовителя;</w:t>
      </w:r>
    </w:p>
    <w:p w14:paraId="51537BB0" w14:textId="28D5F99C" w:rsidR="00F45D2E" w:rsidRPr="00B02B68" w:rsidRDefault="00F45D2E">
      <w:pPr>
        <w:pStyle w:val="a4"/>
        <w:numPr>
          <w:ilvl w:val="0"/>
          <w:numId w:val="29"/>
        </w:numPr>
        <w:tabs>
          <w:tab w:val="clear" w:pos="4153"/>
          <w:tab w:val="clear" w:pos="8306"/>
          <w:tab w:val="left" w:pos="851"/>
        </w:tabs>
        <w:ind w:left="0" w:firstLine="567"/>
        <w:rPr>
          <w:sz w:val="24"/>
          <w:szCs w:val="24"/>
        </w:rPr>
      </w:pPr>
      <w:r w:rsidRPr="00B02B68">
        <w:rPr>
          <w:sz w:val="24"/>
          <w:szCs w:val="24"/>
        </w:rPr>
        <w:t>наименование (например, Трансформатор тока и т. д.);</w:t>
      </w:r>
    </w:p>
    <w:p w14:paraId="0ABCFF09" w14:textId="33D5ACD1" w:rsidR="00F45D2E" w:rsidRPr="00B02B68" w:rsidRDefault="00F45D2E">
      <w:pPr>
        <w:pStyle w:val="a4"/>
        <w:numPr>
          <w:ilvl w:val="0"/>
          <w:numId w:val="30"/>
        </w:numPr>
        <w:tabs>
          <w:tab w:val="clear" w:pos="4153"/>
          <w:tab w:val="clear" w:pos="8306"/>
          <w:tab w:val="left" w:pos="851"/>
        </w:tabs>
        <w:ind w:left="0" w:firstLine="567"/>
        <w:rPr>
          <w:sz w:val="24"/>
          <w:szCs w:val="24"/>
        </w:rPr>
      </w:pPr>
      <w:r w:rsidRPr="00B02B68">
        <w:rPr>
          <w:sz w:val="24"/>
          <w:szCs w:val="24"/>
        </w:rPr>
        <w:t>условное обозначение трансформатора;</w:t>
      </w:r>
    </w:p>
    <w:p w14:paraId="0F90A58F" w14:textId="27538AEB" w:rsidR="00F45D2E" w:rsidRPr="00B02B68" w:rsidRDefault="00F45D2E">
      <w:pPr>
        <w:pStyle w:val="a4"/>
        <w:numPr>
          <w:ilvl w:val="0"/>
          <w:numId w:val="31"/>
        </w:numPr>
        <w:tabs>
          <w:tab w:val="clear" w:pos="4153"/>
          <w:tab w:val="clear" w:pos="8306"/>
          <w:tab w:val="left" w:pos="851"/>
        </w:tabs>
        <w:ind w:left="0" w:firstLine="567"/>
        <w:rPr>
          <w:sz w:val="24"/>
          <w:szCs w:val="24"/>
        </w:rPr>
      </w:pPr>
      <w:r w:rsidRPr="00B02B68">
        <w:rPr>
          <w:sz w:val="24"/>
          <w:szCs w:val="24"/>
        </w:rPr>
        <w:t>заводской номер по системе нумерации предприятия-изготовителя;</w:t>
      </w:r>
    </w:p>
    <w:p w14:paraId="3B2C15A6" w14:textId="4B052DAA" w:rsidR="00F45D2E" w:rsidRPr="00B02B68" w:rsidRDefault="00F45D2E">
      <w:pPr>
        <w:pStyle w:val="a4"/>
        <w:numPr>
          <w:ilvl w:val="0"/>
          <w:numId w:val="32"/>
        </w:numPr>
        <w:tabs>
          <w:tab w:val="clear" w:pos="4153"/>
          <w:tab w:val="clear" w:pos="8306"/>
          <w:tab w:val="left" w:pos="851"/>
        </w:tabs>
        <w:ind w:left="0" w:firstLine="567"/>
        <w:rPr>
          <w:sz w:val="24"/>
          <w:szCs w:val="24"/>
        </w:rPr>
      </w:pPr>
      <w:r w:rsidRPr="00B02B68">
        <w:rPr>
          <w:sz w:val="24"/>
          <w:szCs w:val="24"/>
        </w:rPr>
        <w:t>номинальная частота, Гц (при частоте 50 Гц допускается не указывать);</w:t>
      </w:r>
    </w:p>
    <w:p w14:paraId="25474BB6" w14:textId="20B5B9DD" w:rsidR="00F45D2E" w:rsidRPr="00B02B68" w:rsidRDefault="00F45D2E">
      <w:pPr>
        <w:pStyle w:val="a4"/>
        <w:numPr>
          <w:ilvl w:val="0"/>
          <w:numId w:val="33"/>
        </w:numPr>
        <w:tabs>
          <w:tab w:val="clear" w:pos="4153"/>
          <w:tab w:val="clear" w:pos="8306"/>
          <w:tab w:val="left" w:pos="851"/>
        </w:tabs>
        <w:ind w:left="0" w:firstLine="567"/>
        <w:rPr>
          <w:sz w:val="24"/>
          <w:szCs w:val="24"/>
        </w:rPr>
      </w:pPr>
      <w:r w:rsidRPr="00B02B68">
        <w:rPr>
          <w:sz w:val="24"/>
          <w:szCs w:val="24"/>
        </w:rPr>
        <w:t>все параметры, относящиеся к метрологическим и другим параметрам вторичных об</w:t>
      </w:r>
      <w:r w:rsidR="00E42A14" w:rsidRPr="00B02B68">
        <w:rPr>
          <w:sz w:val="24"/>
          <w:szCs w:val="24"/>
        </w:rPr>
        <w:softHyphen/>
      </w:r>
      <w:r w:rsidRPr="00B02B68">
        <w:rPr>
          <w:sz w:val="24"/>
          <w:szCs w:val="24"/>
        </w:rPr>
        <w:t>моток;</w:t>
      </w:r>
    </w:p>
    <w:p w14:paraId="3B3046C1" w14:textId="76A8045C" w:rsidR="00F45D2E" w:rsidRPr="00B02B68" w:rsidRDefault="00F45D2E">
      <w:pPr>
        <w:pStyle w:val="a4"/>
        <w:numPr>
          <w:ilvl w:val="0"/>
          <w:numId w:val="34"/>
        </w:numPr>
        <w:tabs>
          <w:tab w:val="clear" w:pos="4153"/>
          <w:tab w:val="clear" w:pos="8306"/>
          <w:tab w:val="left" w:pos="851"/>
        </w:tabs>
        <w:ind w:left="0" w:firstLine="567"/>
        <w:rPr>
          <w:sz w:val="24"/>
          <w:szCs w:val="24"/>
        </w:rPr>
      </w:pPr>
      <w:r w:rsidRPr="00B02B68">
        <w:rPr>
          <w:sz w:val="24"/>
          <w:szCs w:val="24"/>
        </w:rPr>
        <w:t>номинальное давление заполнения и минимальное рабочее давление;</w:t>
      </w:r>
    </w:p>
    <w:p w14:paraId="46173873" w14:textId="26BC3CA7" w:rsidR="00F45D2E" w:rsidRPr="00B02B68" w:rsidRDefault="00F45D2E">
      <w:pPr>
        <w:pStyle w:val="a4"/>
        <w:numPr>
          <w:ilvl w:val="0"/>
          <w:numId w:val="35"/>
        </w:numPr>
        <w:tabs>
          <w:tab w:val="clear" w:pos="4153"/>
          <w:tab w:val="clear" w:pos="8306"/>
          <w:tab w:val="left" w:pos="851"/>
        </w:tabs>
        <w:ind w:left="0" w:firstLine="567"/>
        <w:rPr>
          <w:sz w:val="24"/>
          <w:szCs w:val="24"/>
        </w:rPr>
      </w:pPr>
      <w:r w:rsidRPr="00B02B68">
        <w:rPr>
          <w:sz w:val="24"/>
          <w:szCs w:val="24"/>
        </w:rPr>
        <w:t> масса трансформатора, кг;</w:t>
      </w:r>
    </w:p>
    <w:p w14:paraId="03DD618F" w14:textId="1E6F96A1" w:rsidR="00F45D2E" w:rsidRPr="00B02B68" w:rsidRDefault="00F45D2E">
      <w:pPr>
        <w:pStyle w:val="a4"/>
        <w:numPr>
          <w:ilvl w:val="0"/>
          <w:numId w:val="36"/>
        </w:numPr>
        <w:tabs>
          <w:tab w:val="clear" w:pos="4153"/>
          <w:tab w:val="clear" w:pos="8306"/>
          <w:tab w:val="left" w:pos="851"/>
        </w:tabs>
        <w:ind w:left="0" w:firstLine="567"/>
        <w:rPr>
          <w:sz w:val="24"/>
          <w:szCs w:val="24"/>
        </w:rPr>
      </w:pPr>
      <w:r w:rsidRPr="00B02B68">
        <w:rPr>
          <w:sz w:val="24"/>
          <w:szCs w:val="24"/>
        </w:rPr>
        <w:t>уровень изоляции обмотки высокого напряжения, а именно должны быть указаны на</w:t>
      </w:r>
      <w:r w:rsidR="00E42A14" w:rsidRPr="00B02B68">
        <w:rPr>
          <w:sz w:val="24"/>
          <w:szCs w:val="24"/>
        </w:rPr>
        <w:softHyphen/>
      </w:r>
      <w:r w:rsidRPr="00B02B68">
        <w:rPr>
          <w:sz w:val="24"/>
          <w:szCs w:val="24"/>
        </w:rPr>
        <w:t>пряжение промышленной частоты/напряжение полного грозового импульса/напряжение сре</w:t>
      </w:r>
      <w:r w:rsidR="00E42A14" w:rsidRPr="00B02B68">
        <w:rPr>
          <w:sz w:val="24"/>
          <w:szCs w:val="24"/>
        </w:rPr>
        <w:softHyphen/>
      </w:r>
      <w:r w:rsidRPr="00B02B68">
        <w:rPr>
          <w:sz w:val="24"/>
          <w:szCs w:val="24"/>
        </w:rPr>
        <w:t>занного грозового импульса/напряжение коммутационного импульса;</w:t>
      </w:r>
    </w:p>
    <w:p w14:paraId="5EF44CE4" w14:textId="39F26EAA" w:rsidR="00F45D2E" w:rsidRPr="00B02B68" w:rsidRDefault="00F45D2E">
      <w:pPr>
        <w:pStyle w:val="a4"/>
        <w:numPr>
          <w:ilvl w:val="0"/>
          <w:numId w:val="37"/>
        </w:numPr>
        <w:tabs>
          <w:tab w:val="clear" w:pos="4153"/>
          <w:tab w:val="clear" w:pos="8306"/>
          <w:tab w:val="left" w:pos="851"/>
        </w:tabs>
        <w:ind w:left="0" w:firstLine="567"/>
        <w:rPr>
          <w:sz w:val="24"/>
          <w:szCs w:val="24"/>
        </w:rPr>
      </w:pPr>
      <w:r w:rsidRPr="00B02B68">
        <w:rPr>
          <w:sz w:val="24"/>
          <w:szCs w:val="24"/>
        </w:rPr>
        <w:t> обозначение ТУ или обозначение стандарта на трансформаторы;</w:t>
      </w:r>
    </w:p>
    <w:p w14:paraId="5D36AB88" w14:textId="248C30DF" w:rsidR="00F45D2E" w:rsidRPr="00B02B68" w:rsidRDefault="00F45D2E">
      <w:pPr>
        <w:pStyle w:val="a4"/>
        <w:numPr>
          <w:ilvl w:val="0"/>
          <w:numId w:val="38"/>
        </w:numPr>
        <w:tabs>
          <w:tab w:val="clear" w:pos="4153"/>
          <w:tab w:val="clear" w:pos="8306"/>
          <w:tab w:val="left" w:pos="851"/>
        </w:tabs>
        <w:ind w:left="0" w:firstLine="567"/>
        <w:rPr>
          <w:sz w:val="24"/>
          <w:szCs w:val="24"/>
        </w:rPr>
      </w:pPr>
      <w:r w:rsidRPr="00B02B68">
        <w:rPr>
          <w:sz w:val="24"/>
          <w:szCs w:val="24"/>
        </w:rPr>
        <w:t>год выпуска.</w:t>
      </w:r>
    </w:p>
    <w:p w14:paraId="155F5F0B" w14:textId="77777777" w:rsidR="00F45D2E" w:rsidRPr="00B02B68" w:rsidRDefault="00F45D2E" w:rsidP="00F45D2E">
      <w:pPr>
        <w:pStyle w:val="32"/>
        <w:spacing w:before="120"/>
        <w:ind w:firstLine="567"/>
      </w:pPr>
      <w:r w:rsidRPr="00B02B68">
        <w:t>1.4.2 Допускается на табличке указывать дополнительные сведения.</w:t>
      </w:r>
    </w:p>
    <w:p w14:paraId="06CDEC49" w14:textId="77777777" w:rsidR="00F45D2E" w:rsidRPr="00B02B68" w:rsidRDefault="00F45D2E" w:rsidP="00F45D2E">
      <w:pPr>
        <w:pStyle w:val="32"/>
        <w:spacing w:before="120"/>
        <w:ind w:firstLine="567"/>
      </w:pPr>
      <w:r w:rsidRPr="00B02B68">
        <w:t>1.4.3 Маркировка транспортной тары должна соответствовать ГОСТ 14192. На транспортную тару должны наноситься следующие манипуляционные знаки по ГОСТ 14192: «Место строповки», «Верх», «Центр масс», «Не катить».</w:t>
      </w:r>
    </w:p>
    <w:p w14:paraId="24EE6458" w14:textId="77777777" w:rsidR="00F45D2E" w:rsidRPr="00B02B68" w:rsidRDefault="00F45D2E" w:rsidP="00F45D2E">
      <w:pPr>
        <w:pStyle w:val="32"/>
        <w:spacing w:before="120"/>
        <w:ind w:firstLine="567"/>
      </w:pPr>
      <w:r w:rsidRPr="00B02B68">
        <w:t xml:space="preserve">1.4.4 Выводы трансформаторов должны иметь маркировку в соответствии с п. 1.4.4.1-1.4.4.4. </w:t>
      </w:r>
    </w:p>
    <w:p w14:paraId="688C43CE" w14:textId="77777777" w:rsidR="00F45D2E" w:rsidRPr="00B02B68" w:rsidRDefault="00F45D2E" w:rsidP="00F45D2E">
      <w:pPr>
        <w:pStyle w:val="4"/>
        <w:spacing w:before="120"/>
        <w:ind w:firstLine="567"/>
      </w:pPr>
      <w:r w:rsidRPr="00B02B68">
        <w:t>1.4.4.1 Выводы первичных и вторичных обмоток</w:t>
      </w:r>
      <w:r w:rsidR="00CE36FE" w:rsidRPr="00B02B68">
        <w:rPr>
          <w:lang w:val="ru-RU"/>
        </w:rPr>
        <w:t>, а так же</w:t>
      </w:r>
      <w:r w:rsidRPr="00B02B68">
        <w:t xml:space="preserve"> вторичные обмотки трансформаторов следует обозначать в соответствии с таблицей 6. </w:t>
      </w:r>
    </w:p>
    <w:p w14:paraId="68122CBF" w14:textId="77777777" w:rsidR="00F45D2E" w:rsidRPr="00B02B68" w:rsidRDefault="00F45D2E" w:rsidP="00A80E30">
      <w:pPr>
        <w:pStyle w:val="4"/>
        <w:spacing w:before="120"/>
        <w:ind w:firstLine="567"/>
      </w:pPr>
      <w:r w:rsidRPr="00B02B68">
        <w:t>1.4.4.2 Линейные выводы первичной обмотки, а также соответствующие им стороны трансформаторов обозначают Л1 и Л2.</w:t>
      </w:r>
    </w:p>
    <w:p w14:paraId="1C4B7F58" w14:textId="228E7290" w:rsidR="00F45D2E" w:rsidRPr="00B02B68" w:rsidRDefault="00F45D2E" w:rsidP="00A80E30">
      <w:pPr>
        <w:pStyle w:val="4"/>
        <w:spacing w:before="120"/>
        <w:ind w:firstLine="567"/>
      </w:pPr>
      <w:r w:rsidRPr="00B02B68">
        <w:lastRenderedPageBreak/>
        <w:t xml:space="preserve">1.4.4.3 Обозначения наносят таким образом, чтобы в один и тот же момент времени выводы </w:t>
      </w:r>
      <w:r w:rsidRPr="00B02B68">
        <w:rPr>
          <w:lang w:val="en-US"/>
        </w:rPr>
        <w:t>S</w:t>
      </w:r>
      <w:r w:rsidRPr="00B02B68">
        <w:t xml:space="preserve">1, </w:t>
      </w:r>
      <w:r w:rsidR="007F5B44">
        <w:t>…</w:t>
      </w:r>
      <w:r w:rsidRPr="00B02B68">
        <w:t xml:space="preserve">, </w:t>
      </w:r>
      <w:r w:rsidRPr="00B02B68">
        <w:rPr>
          <w:lang w:val="en-US"/>
        </w:rPr>
        <w:t>Sn</w:t>
      </w:r>
      <w:r w:rsidRPr="00B02B68">
        <w:t xml:space="preserve"> имели одинаковую полярность, т.е. чтобы при направлении тока в первичной обмотке от Л1 к Л2</w:t>
      </w:r>
      <w:r w:rsidR="00CE3C48">
        <w:rPr>
          <w:lang w:val="ru-RU"/>
        </w:rPr>
        <w:t xml:space="preserve"> (</w:t>
      </w:r>
      <w:r w:rsidR="00465146">
        <w:rPr>
          <w:lang w:val="ru-RU"/>
        </w:rPr>
        <w:t>допускается маркировать выводы Р1 и Р2 соответственно</w:t>
      </w:r>
      <w:r w:rsidR="00CE3C48">
        <w:rPr>
          <w:lang w:val="ru-RU"/>
        </w:rPr>
        <w:t>)</w:t>
      </w:r>
      <w:r w:rsidRPr="00B02B68">
        <w:t xml:space="preserve"> вторичный ток проходил по внешней цепи (приборам) от </w:t>
      </w:r>
      <w:r w:rsidRPr="00B02B68">
        <w:rPr>
          <w:lang w:val="en-US"/>
        </w:rPr>
        <w:t>S</w:t>
      </w:r>
      <w:r w:rsidRPr="00B02B68">
        <w:t xml:space="preserve">1 к </w:t>
      </w:r>
      <w:r w:rsidRPr="00B02B68">
        <w:rPr>
          <w:lang w:val="en-US"/>
        </w:rPr>
        <w:t>S</w:t>
      </w:r>
      <w:r w:rsidRPr="00B02B68">
        <w:t xml:space="preserve">2, …, </w:t>
      </w:r>
      <w:r w:rsidRPr="00B02B68">
        <w:rPr>
          <w:lang w:val="en-US"/>
        </w:rPr>
        <w:t>Sn</w:t>
      </w:r>
      <w:r w:rsidRPr="00B02B68">
        <w:t xml:space="preserve">, где </w:t>
      </w:r>
      <w:r w:rsidRPr="00B02B68">
        <w:rPr>
          <w:lang w:val="en-US"/>
        </w:rPr>
        <w:t>n</w:t>
      </w:r>
      <w:r w:rsidRPr="00B02B68">
        <w:t xml:space="preserve"> – максимальный номер вывода обмотки. </w:t>
      </w:r>
    </w:p>
    <w:p w14:paraId="17611249" w14:textId="22E7FC6B" w:rsidR="00F45D2E" w:rsidRPr="00B02B68" w:rsidRDefault="00F45D2E" w:rsidP="00A80E30">
      <w:pPr>
        <w:pStyle w:val="4"/>
        <w:spacing w:before="120"/>
        <w:ind w:firstLine="567"/>
      </w:pPr>
      <w:r w:rsidRPr="00B02B68">
        <w:t xml:space="preserve">1.4.4.4 Обозначения выполняют прописными буквами в сочетании с цифрами в соответствии с таблицей 6. Цифры располагают в одну строку с буквами (например, </w:t>
      </w:r>
      <w:r w:rsidRPr="00F70A96">
        <w:t>Л1</w:t>
      </w:r>
      <w:r w:rsidR="00747386">
        <w:rPr>
          <w:lang w:val="ru-RU"/>
        </w:rPr>
        <w:t xml:space="preserve"> или </w:t>
      </w:r>
      <w:r w:rsidR="00747386">
        <w:rPr>
          <w:lang w:val="en-US"/>
        </w:rPr>
        <w:t>P</w:t>
      </w:r>
      <w:r w:rsidR="00747386" w:rsidRPr="001E40DD">
        <w:rPr>
          <w:lang w:val="ru-RU"/>
        </w:rPr>
        <w:t>1</w:t>
      </w:r>
      <w:r w:rsidRPr="00B02B68">
        <w:t>).</w:t>
      </w:r>
    </w:p>
    <w:p w14:paraId="020740A8" w14:textId="1CC11853" w:rsidR="008B3F66" w:rsidRPr="001E40DD" w:rsidRDefault="00612B37" w:rsidP="001E40DD">
      <w:pPr>
        <w:pStyle w:val="ad"/>
        <w:keepNext/>
        <w:spacing w:before="120" w:after="120"/>
        <w:rPr>
          <w:spacing w:val="40"/>
        </w:rPr>
      </w:pPr>
      <w:r w:rsidRPr="001E40DD">
        <w:rPr>
          <w:b w:val="0"/>
          <w:spacing w:val="40"/>
          <w:sz w:val="24"/>
          <w:szCs w:val="24"/>
        </w:rPr>
        <w:t xml:space="preserve">Таблица 6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0" w:type="dxa"/>
          <w:right w:w="90" w:type="dxa"/>
        </w:tblCellMar>
        <w:tblLook w:val="0000" w:firstRow="0" w:lastRow="0" w:firstColumn="0" w:lastColumn="0" w:noHBand="0" w:noVBand="0"/>
      </w:tblPr>
      <w:tblGrid>
        <w:gridCol w:w="2877"/>
        <w:gridCol w:w="2717"/>
        <w:gridCol w:w="4035"/>
      </w:tblGrid>
      <w:tr w:rsidR="008B3F66" w:rsidRPr="008D16D3" w14:paraId="0EA77327" w14:textId="77777777" w:rsidTr="008B3F66">
        <w:trPr>
          <w:jc w:val="center"/>
        </w:trPr>
        <w:tc>
          <w:tcPr>
            <w:tcW w:w="1494" w:type="pct"/>
            <w:tcBorders>
              <w:bottom w:val="double" w:sz="4" w:space="0" w:color="auto"/>
            </w:tcBorders>
            <w:shd w:val="clear" w:color="auto" w:fill="auto"/>
          </w:tcPr>
          <w:p w14:paraId="6B48211B" w14:textId="77777777" w:rsidR="008B3F66" w:rsidRPr="008D16D3" w:rsidRDefault="008B3F66" w:rsidP="008B3F66">
            <w:pPr>
              <w:pStyle w:val="FORMATTEXT"/>
              <w:keepNext/>
              <w:keepLines/>
              <w:jc w:val="center"/>
              <w:rPr>
                <w:sz w:val="20"/>
                <w:szCs w:val="20"/>
              </w:rPr>
            </w:pPr>
            <w:r w:rsidRPr="008D16D3">
              <w:rPr>
                <w:sz w:val="20"/>
                <w:szCs w:val="20"/>
              </w:rPr>
              <w:t xml:space="preserve">Обмотка трансформатора </w:t>
            </w:r>
          </w:p>
        </w:tc>
        <w:tc>
          <w:tcPr>
            <w:tcW w:w="3506" w:type="pct"/>
            <w:gridSpan w:val="2"/>
            <w:tcBorders>
              <w:bottom w:val="double" w:sz="4" w:space="0" w:color="auto"/>
            </w:tcBorders>
            <w:shd w:val="clear" w:color="auto" w:fill="auto"/>
          </w:tcPr>
          <w:p w14:paraId="492AEBDE" w14:textId="77777777" w:rsidR="008B3F66" w:rsidRPr="008D16D3" w:rsidRDefault="008B3F66" w:rsidP="008B3F66">
            <w:pPr>
              <w:pStyle w:val="FORMATTEXT"/>
              <w:keepNext/>
              <w:keepLines/>
              <w:jc w:val="center"/>
              <w:rPr>
                <w:sz w:val="20"/>
                <w:szCs w:val="20"/>
              </w:rPr>
            </w:pPr>
            <w:r w:rsidRPr="008D16D3">
              <w:rPr>
                <w:sz w:val="20"/>
                <w:szCs w:val="20"/>
              </w:rPr>
              <w:t xml:space="preserve">Обозначения выводов и обмоток </w:t>
            </w:r>
          </w:p>
        </w:tc>
      </w:tr>
      <w:tr w:rsidR="00B82DEA" w:rsidRPr="008D16D3" w14:paraId="0DFAF3D5" w14:textId="77777777" w:rsidTr="00B82DEA">
        <w:trPr>
          <w:jc w:val="center"/>
        </w:trPr>
        <w:tc>
          <w:tcPr>
            <w:tcW w:w="1494" w:type="pct"/>
            <w:vMerge w:val="restart"/>
            <w:tcBorders>
              <w:top w:val="double" w:sz="4" w:space="0" w:color="auto"/>
            </w:tcBorders>
            <w:shd w:val="clear" w:color="auto" w:fill="auto"/>
            <w:vAlign w:val="center"/>
          </w:tcPr>
          <w:p w14:paraId="48F947EE" w14:textId="77777777" w:rsidR="00B82DEA" w:rsidRPr="008D16D3" w:rsidRDefault="00B82DEA" w:rsidP="008B3F66">
            <w:pPr>
              <w:pStyle w:val="FORMATTEXT"/>
              <w:keepNext/>
              <w:keepLines/>
              <w:rPr>
                <w:sz w:val="20"/>
                <w:szCs w:val="20"/>
              </w:rPr>
            </w:pPr>
            <w:r w:rsidRPr="008D16D3">
              <w:rPr>
                <w:sz w:val="20"/>
                <w:szCs w:val="20"/>
              </w:rPr>
              <w:t>Первичная</w:t>
            </w:r>
          </w:p>
        </w:tc>
        <w:tc>
          <w:tcPr>
            <w:tcW w:w="3506" w:type="pct"/>
            <w:gridSpan w:val="2"/>
            <w:tcBorders>
              <w:top w:val="double" w:sz="4" w:space="0" w:color="auto"/>
            </w:tcBorders>
            <w:shd w:val="clear" w:color="auto" w:fill="auto"/>
          </w:tcPr>
          <w:p w14:paraId="7C601B0E" w14:textId="3AA64E6B" w:rsidR="00B82DEA" w:rsidRPr="008D16D3" w:rsidRDefault="00B82DEA" w:rsidP="008B3F66">
            <w:pPr>
              <w:pStyle w:val="FORMATTEXT"/>
              <w:keepNext/>
              <w:keepLines/>
              <w:jc w:val="center"/>
              <w:rPr>
                <w:sz w:val="20"/>
                <w:szCs w:val="20"/>
              </w:rPr>
            </w:pPr>
            <w:r w:rsidRPr="008D16D3">
              <w:rPr>
                <w:sz w:val="20"/>
                <w:szCs w:val="20"/>
              </w:rPr>
              <w:t>С одной секцией</w:t>
            </w:r>
          </w:p>
        </w:tc>
      </w:tr>
      <w:tr w:rsidR="00C137DE" w:rsidRPr="008D16D3" w14:paraId="1BEF9824" w14:textId="77777777" w:rsidTr="00C137DE">
        <w:trPr>
          <w:jc w:val="center"/>
        </w:trPr>
        <w:tc>
          <w:tcPr>
            <w:tcW w:w="1494" w:type="pct"/>
            <w:vMerge/>
            <w:shd w:val="clear" w:color="auto" w:fill="auto"/>
            <w:vAlign w:val="center"/>
          </w:tcPr>
          <w:p w14:paraId="6F68DCB6" w14:textId="77777777" w:rsidR="00C137DE" w:rsidRPr="008D16D3" w:rsidRDefault="00C137DE" w:rsidP="008B3F66">
            <w:pPr>
              <w:pStyle w:val="FORMATTEXT"/>
              <w:keepNext/>
              <w:keepLines/>
              <w:rPr>
                <w:sz w:val="20"/>
                <w:szCs w:val="20"/>
              </w:rPr>
            </w:pPr>
          </w:p>
        </w:tc>
        <w:tc>
          <w:tcPr>
            <w:tcW w:w="3506" w:type="pct"/>
            <w:gridSpan w:val="2"/>
            <w:shd w:val="clear" w:color="auto" w:fill="auto"/>
          </w:tcPr>
          <w:p w14:paraId="78BA3E29" w14:textId="6F49BE16" w:rsidR="00C137DE" w:rsidRPr="008D16D3" w:rsidRDefault="00C137DE" w:rsidP="008B3F66">
            <w:pPr>
              <w:pStyle w:val="FORMATTEXT"/>
              <w:keepNext/>
              <w:keepLines/>
              <w:jc w:val="center"/>
              <w:rPr>
                <w:sz w:val="20"/>
                <w:szCs w:val="20"/>
              </w:rPr>
            </w:pPr>
            <w:r w:rsidRPr="008D16D3">
              <w:rPr>
                <w:position w:val="-2"/>
                <w:sz w:val="20"/>
                <w:szCs w:val="20"/>
              </w:rPr>
              <w:t>Л1</w:t>
            </w:r>
            <w:r w:rsidRPr="008D16D3">
              <w:rPr>
                <w:sz w:val="20"/>
                <w:szCs w:val="20"/>
              </w:rPr>
              <w:t>_________</w:t>
            </w:r>
            <w:r w:rsidRPr="008D16D3">
              <w:rPr>
                <w:position w:val="-2"/>
                <w:sz w:val="20"/>
                <w:szCs w:val="20"/>
              </w:rPr>
              <w:t>Л2</w:t>
            </w:r>
            <w:r w:rsidR="00186604">
              <w:rPr>
                <w:position w:val="-2"/>
                <w:sz w:val="20"/>
                <w:szCs w:val="20"/>
              </w:rPr>
              <w:t xml:space="preserve"> или </w:t>
            </w:r>
            <w:r>
              <w:rPr>
                <w:position w:val="-2"/>
                <w:sz w:val="20"/>
                <w:szCs w:val="20"/>
              </w:rPr>
              <w:t>Р</w:t>
            </w:r>
            <w:r w:rsidRPr="008D16D3">
              <w:rPr>
                <w:position w:val="-2"/>
                <w:sz w:val="20"/>
                <w:szCs w:val="20"/>
              </w:rPr>
              <w:t>1</w:t>
            </w:r>
            <w:r w:rsidRPr="008D16D3">
              <w:rPr>
                <w:sz w:val="20"/>
                <w:szCs w:val="20"/>
              </w:rPr>
              <w:t>_________</w:t>
            </w:r>
            <w:r>
              <w:rPr>
                <w:position w:val="-2"/>
                <w:sz w:val="20"/>
                <w:szCs w:val="20"/>
              </w:rPr>
              <w:t>Р2</w:t>
            </w:r>
          </w:p>
        </w:tc>
      </w:tr>
      <w:tr w:rsidR="008B3F66" w:rsidRPr="008D16D3" w14:paraId="6B43AB91" w14:textId="77777777" w:rsidTr="008B3F66">
        <w:trPr>
          <w:jc w:val="center"/>
        </w:trPr>
        <w:tc>
          <w:tcPr>
            <w:tcW w:w="1494" w:type="pct"/>
            <w:vMerge w:val="restart"/>
            <w:shd w:val="clear" w:color="auto" w:fill="auto"/>
            <w:vAlign w:val="center"/>
          </w:tcPr>
          <w:p w14:paraId="51AC709F" w14:textId="77777777" w:rsidR="008B3F66" w:rsidRPr="008D16D3" w:rsidRDefault="008B3F66" w:rsidP="008B3F66">
            <w:pPr>
              <w:pStyle w:val="FORMATTEXT"/>
              <w:keepNext/>
              <w:keepLines/>
              <w:rPr>
                <w:sz w:val="20"/>
                <w:szCs w:val="20"/>
              </w:rPr>
            </w:pPr>
            <w:r w:rsidRPr="008D16D3">
              <w:rPr>
                <w:sz w:val="20"/>
                <w:szCs w:val="20"/>
              </w:rPr>
              <w:t>Вторичная</w:t>
            </w:r>
          </w:p>
        </w:tc>
        <w:tc>
          <w:tcPr>
            <w:tcW w:w="3506" w:type="pct"/>
            <w:gridSpan w:val="2"/>
            <w:shd w:val="clear" w:color="auto" w:fill="auto"/>
          </w:tcPr>
          <w:p w14:paraId="5F6971E8" w14:textId="77777777" w:rsidR="008B3F66" w:rsidRPr="008D16D3" w:rsidRDefault="008B3F66" w:rsidP="008B3F66">
            <w:pPr>
              <w:pStyle w:val="FORMATTEXT"/>
              <w:keepNext/>
              <w:keepLines/>
              <w:jc w:val="center"/>
              <w:rPr>
                <w:sz w:val="20"/>
                <w:szCs w:val="20"/>
              </w:rPr>
            </w:pPr>
            <w:r w:rsidRPr="008D16D3">
              <w:rPr>
                <w:sz w:val="20"/>
                <w:szCs w:val="20"/>
              </w:rPr>
              <w:t>Трансформатор с одной вторичной обмоткой:</w:t>
            </w:r>
          </w:p>
        </w:tc>
      </w:tr>
      <w:tr w:rsidR="008B3F66" w:rsidRPr="008D16D3" w14:paraId="6F918838" w14:textId="77777777" w:rsidTr="008B3F66">
        <w:trPr>
          <w:jc w:val="center"/>
        </w:trPr>
        <w:tc>
          <w:tcPr>
            <w:tcW w:w="1494" w:type="pct"/>
            <w:vMerge/>
            <w:shd w:val="clear" w:color="auto" w:fill="auto"/>
          </w:tcPr>
          <w:p w14:paraId="1E19D529" w14:textId="77777777" w:rsidR="008B3F66" w:rsidRPr="008D16D3" w:rsidRDefault="008B3F66" w:rsidP="008B3F66">
            <w:pPr>
              <w:pStyle w:val="FORMATTEXT"/>
              <w:keepNext/>
              <w:keepLines/>
              <w:jc w:val="center"/>
              <w:rPr>
                <w:sz w:val="20"/>
                <w:szCs w:val="20"/>
              </w:rPr>
            </w:pPr>
          </w:p>
        </w:tc>
        <w:tc>
          <w:tcPr>
            <w:tcW w:w="1411" w:type="pct"/>
            <w:shd w:val="clear" w:color="auto" w:fill="auto"/>
          </w:tcPr>
          <w:p w14:paraId="6013468E" w14:textId="77777777" w:rsidR="008B3F66" w:rsidRPr="008D16D3" w:rsidRDefault="008B3F66" w:rsidP="008B3F66">
            <w:pPr>
              <w:pStyle w:val="FORMATTEXT"/>
              <w:keepNext/>
              <w:keepLines/>
              <w:jc w:val="center"/>
              <w:rPr>
                <w:sz w:val="20"/>
                <w:szCs w:val="20"/>
              </w:rPr>
            </w:pPr>
            <w:r w:rsidRPr="008D16D3">
              <w:rPr>
                <w:sz w:val="20"/>
                <w:szCs w:val="20"/>
              </w:rPr>
              <w:t>без ответвлений</w:t>
            </w:r>
          </w:p>
        </w:tc>
        <w:tc>
          <w:tcPr>
            <w:tcW w:w="2095" w:type="pct"/>
            <w:shd w:val="clear" w:color="auto" w:fill="auto"/>
          </w:tcPr>
          <w:p w14:paraId="5E86AC6C" w14:textId="77777777" w:rsidR="008B3F66" w:rsidRPr="008D16D3" w:rsidRDefault="008B3F66" w:rsidP="008B3F66">
            <w:pPr>
              <w:pStyle w:val="FORMATTEXT"/>
              <w:keepNext/>
              <w:keepLines/>
              <w:jc w:val="center"/>
              <w:rPr>
                <w:sz w:val="20"/>
                <w:szCs w:val="20"/>
              </w:rPr>
            </w:pPr>
            <w:r w:rsidRPr="008D16D3">
              <w:rPr>
                <w:sz w:val="20"/>
                <w:szCs w:val="20"/>
              </w:rPr>
              <w:t>с ответвлениями</w:t>
            </w:r>
          </w:p>
        </w:tc>
      </w:tr>
      <w:tr w:rsidR="008B3F66" w:rsidRPr="008D16D3" w14:paraId="456EFD97" w14:textId="77777777" w:rsidTr="008B3F66">
        <w:trPr>
          <w:jc w:val="center"/>
        </w:trPr>
        <w:tc>
          <w:tcPr>
            <w:tcW w:w="1494" w:type="pct"/>
            <w:vMerge/>
            <w:shd w:val="clear" w:color="auto" w:fill="auto"/>
          </w:tcPr>
          <w:p w14:paraId="3D23B625" w14:textId="77777777" w:rsidR="008B3F66" w:rsidRPr="008D16D3" w:rsidRDefault="008B3F66" w:rsidP="008B3F66">
            <w:pPr>
              <w:pStyle w:val="FORMATTEXT"/>
              <w:keepNext/>
              <w:keepLines/>
              <w:jc w:val="center"/>
              <w:rPr>
                <w:sz w:val="20"/>
                <w:szCs w:val="20"/>
              </w:rPr>
            </w:pPr>
          </w:p>
        </w:tc>
        <w:tc>
          <w:tcPr>
            <w:tcW w:w="1411" w:type="pct"/>
            <w:shd w:val="clear" w:color="auto" w:fill="auto"/>
          </w:tcPr>
          <w:p w14:paraId="1E0F6F34" w14:textId="174FA866" w:rsidR="008B3F66" w:rsidRPr="008D16D3" w:rsidRDefault="000E26E7" w:rsidP="008B3F66">
            <w:pPr>
              <w:pStyle w:val="FORMATTEXT"/>
              <w:keepNext/>
              <w:keepLines/>
              <w:jc w:val="center"/>
              <w:rPr>
                <w:sz w:val="20"/>
                <w:szCs w:val="20"/>
              </w:rPr>
            </w:pPr>
            <w:r w:rsidRPr="001D6CE0">
              <w:rPr>
                <w:noProof/>
                <w:position w:val="-23"/>
                <w:sz w:val="20"/>
                <w:szCs w:val="20"/>
                <w:lang w:eastAsia="ru-RU"/>
              </w:rPr>
              <w:drawing>
                <wp:inline distT="0" distB="0" distL="0" distR="0" wp14:anchorId="74DA3D98" wp14:editId="448E0481">
                  <wp:extent cx="446405" cy="351155"/>
                  <wp:effectExtent l="0" t="0" r="0" b="0"/>
                  <wp:docPr id="1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18">
                            <a:extLst>
                              <a:ext uri="{28A0092B-C50C-407E-A947-70E740481C1C}">
                                <a14:useLocalDpi xmlns:a14="http://schemas.microsoft.com/office/drawing/2010/main" val="0"/>
                              </a:ext>
                            </a:extLst>
                          </a:blip>
                          <a:srcRect b="21490"/>
                          <a:stretch>
                            <a:fillRect/>
                          </a:stretch>
                        </pic:blipFill>
                        <pic:spPr bwMode="auto">
                          <a:xfrm>
                            <a:off x="0" y="0"/>
                            <a:ext cx="446405" cy="351155"/>
                          </a:xfrm>
                          <a:prstGeom prst="rect">
                            <a:avLst/>
                          </a:prstGeom>
                          <a:solidFill>
                            <a:srgbClr val="FFFFFF"/>
                          </a:solidFill>
                          <a:ln>
                            <a:noFill/>
                          </a:ln>
                        </pic:spPr>
                      </pic:pic>
                    </a:graphicData>
                  </a:graphic>
                </wp:inline>
              </w:drawing>
            </w:r>
            <w:r w:rsidR="008B3F66" w:rsidRPr="008D16D3">
              <w:rPr>
                <w:sz w:val="20"/>
                <w:szCs w:val="20"/>
              </w:rPr>
              <w:t xml:space="preserve">  </w:t>
            </w:r>
          </w:p>
          <w:p w14:paraId="5129D57D" w14:textId="77777777" w:rsidR="008B3F66" w:rsidRPr="008D16D3" w:rsidRDefault="008B3F66" w:rsidP="008B3F66">
            <w:pPr>
              <w:pStyle w:val="FORMATTEXT"/>
              <w:keepNext/>
              <w:keepLines/>
              <w:jc w:val="center"/>
              <w:rPr>
                <w:sz w:val="20"/>
                <w:szCs w:val="20"/>
              </w:rPr>
            </w:pPr>
            <w:r w:rsidRPr="008D16D3">
              <w:rPr>
                <w:sz w:val="20"/>
                <w:szCs w:val="20"/>
                <w:lang w:val="en-US"/>
              </w:rPr>
              <w:t>S</w:t>
            </w:r>
            <w:r w:rsidRPr="008D16D3">
              <w:rPr>
                <w:sz w:val="20"/>
                <w:szCs w:val="20"/>
              </w:rPr>
              <w:t xml:space="preserve">1       </w:t>
            </w:r>
            <w:r w:rsidRPr="008D16D3">
              <w:rPr>
                <w:sz w:val="20"/>
                <w:szCs w:val="20"/>
                <w:lang w:val="en-US"/>
              </w:rPr>
              <w:t>S</w:t>
            </w:r>
            <w:r w:rsidRPr="008D16D3">
              <w:rPr>
                <w:sz w:val="20"/>
                <w:szCs w:val="20"/>
              </w:rPr>
              <w:t>2</w:t>
            </w:r>
          </w:p>
        </w:tc>
        <w:tc>
          <w:tcPr>
            <w:tcW w:w="2095" w:type="pct"/>
            <w:shd w:val="clear" w:color="auto" w:fill="auto"/>
          </w:tcPr>
          <w:p w14:paraId="4CEFEDB5" w14:textId="40002B51" w:rsidR="008B3F66" w:rsidRPr="008D16D3" w:rsidRDefault="000E26E7" w:rsidP="008B3F66">
            <w:pPr>
              <w:pStyle w:val="FORMATTEXT"/>
              <w:keepNext/>
              <w:keepLines/>
              <w:jc w:val="center"/>
              <w:rPr>
                <w:position w:val="-24"/>
                <w:sz w:val="20"/>
                <w:szCs w:val="20"/>
              </w:rPr>
            </w:pPr>
            <w:r w:rsidRPr="001D6CE0">
              <w:rPr>
                <w:noProof/>
                <w:position w:val="-24"/>
                <w:sz w:val="20"/>
                <w:szCs w:val="20"/>
                <w:lang w:eastAsia="ru-RU"/>
              </w:rPr>
              <w:drawing>
                <wp:inline distT="0" distB="0" distL="0" distR="0" wp14:anchorId="7379D5AB" wp14:editId="753CFE99">
                  <wp:extent cx="903605" cy="340360"/>
                  <wp:effectExtent l="0" t="0" r="0" b="0"/>
                  <wp:docPr id="19"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19">
                            <a:extLst>
                              <a:ext uri="{28A0092B-C50C-407E-A947-70E740481C1C}">
                                <a14:useLocalDpi xmlns:a14="http://schemas.microsoft.com/office/drawing/2010/main" val="0"/>
                              </a:ext>
                            </a:extLst>
                          </a:blip>
                          <a:srcRect b="26604"/>
                          <a:stretch>
                            <a:fillRect/>
                          </a:stretch>
                        </pic:blipFill>
                        <pic:spPr bwMode="auto">
                          <a:xfrm>
                            <a:off x="0" y="0"/>
                            <a:ext cx="903605" cy="340360"/>
                          </a:xfrm>
                          <a:prstGeom prst="rect">
                            <a:avLst/>
                          </a:prstGeom>
                          <a:solidFill>
                            <a:srgbClr val="FFFFFF"/>
                          </a:solidFill>
                          <a:ln>
                            <a:noFill/>
                          </a:ln>
                        </pic:spPr>
                      </pic:pic>
                    </a:graphicData>
                  </a:graphic>
                </wp:inline>
              </w:drawing>
            </w:r>
          </w:p>
          <w:p w14:paraId="2B7F15AB" w14:textId="77777777" w:rsidR="008B3F66" w:rsidRPr="00AD0616" w:rsidRDefault="008B3F66" w:rsidP="008B3F66">
            <w:pPr>
              <w:pStyle w:val="FORMATTEXT"/>
              <w:keepNext/>
              <w:keepLines/>
              <w:jc w:val="center"/>
              <w:rPr>
                <w:position w:val="-24"/>
                <w:sz w:val="20"/>
                <w:szCs w:val="20"/>
              </w:rPr>
            </w:pPr>
            <w:r w:rsidRPr="008D16D3">
              <w:rPr>
                <w:position w:val="-24"/>
                <w:sz w:val="20"/>
                <w:szCs w:val="20"/>
                <w:lang w:val="en-US"/>
              </w:rPr>
              <w:t>S</w:t>
            </w:r>
            <w:r w:rsidRPr="008D16D3">
              <w:rPr>
                <w:position w:val="-24"/>
                <w:sz w:val="20"/>
                <w:szCs w:val="20"/>
              </w:rPr>
              <w:t xml:space="preserve">1  </w:t>
            </w:r>
            <w:r w:rsidRPr="008D16D3">
              <w:rPr>
                <w:position w:val="-24"/>
                <w:sz w:val="20"/>
                <w:szCs w:val="20"/>
                <w:lang w:val="en-US"/>
              </w:rPr>
              <w:t xml:space="preserve"> </w:t>
            </w:r>
            <w:r w:rsidRPr="008D16D3">
              <w:rPr>
                <w:position w:val="-24"/>
                <w:sz w:val="20"/>
                <w:szCs w:val="20"/>
              </w:rPr>
              <w:t xml:space="preserve">    </w:t>
            </w:r>
            <w:r w:rsidRPr="008D16D3">
              <w:rPr>
                <w:position w:val="-24"/>
                <w:sz w:val="20"/>
                <w:szCs w:val="20"/>
                <w:lang w:val="en-US"/>
              </w:rPr>
              <w:t>S</w:t>
            </w:r>
            <w:r w:rsidRPr="008D16D3">
              <w:rPr>
                <w:position w:val="-24"/>
                <w:sz w:val="20"/>
                <w:szCs w:val="20"/>
              </w:rPr>
              <w:t>2</w:t>
            </w:r>
            <w:r w:rsidRPr="008D16D3">
              <w:rPr>
                <w:position w:val="-24"/>
                <w:sz w:val="20"/>
                <w:szCs w:val="20"/>
                <w:vertAlign w:val="subscript"/>
                <w:lang w:val="en-US"/>
              </w:rPr>
              <w:t xml:space="preserve"> </w:t>
            </w:r>
            <w:r w:rsidRPr="008D16D3">
              <w:rPr>
                <w:position w:val="-24"/>
                <w:sz w:val="20"/>
                <w:szCs w:val="20"/>
              </w:rPr>
              <w:t xml:space="preserve"> </w:t>
            </w:r>
            <w:r w:rsidRPr="008D16D3">
              <w:rPr>
                <w:position w:val="-24"/>
                <w:sz w:val="20"/>
                <w:szCs w:val="20"/>
                <w:lang w:val="en-US"/>
              </w:rPr>
              <w:t xml:space="preserve">  </w:t>
            </w:r>
            <w:r w:rsidRPr="008D16D3">
              <w:rPr>
                <w:position w:val="-24"/>
                <w:sz w:val="20"/>
                <w:szCs w:val="20"/>
              </w:rPr>
              <w:t xml:space="preserve">      </w:t>
            </w:r>
            <w:r w:rsidRPr="008D16D3">
              <w:rPr>
                <w:position w:val="-24"/>
                <w:sz w:val="20"/>
                <w:szCs w:val="20"/>
                <w:lang w:val="en-US"/>
              </w:rPr>
              <w:t>S</w:t>
            </w:r>
            <w:r>
              <w:rPr>
                <w:position w:val="-24"/>
                <w:sz w:val="20"/>
                <w:szCs w:val="20"/>
                <w:lang w:val="en-US"/>
              </w:rPr>
              <w:t>n</w:t>
            </w:r>
          </w:p>
        </w:tc>
      </w:tr>
      <w:tr w:rsidR="008B3F66" w:rsidRPr="008D16D3" w14:paraId="325022EC" w14:textId="77777777" w:rsidTr="008B3F66">
        <w:trPr>
          <w:jc w:val="center"/>
        </w:trPr>
        <w:tc>
          <w:tcPr>
            <w:tcW w:w="1494" w:type="pct"/>
            <w:vMerge/>
            <w:shd w:val="clear" w:color="auto" w:fill="auto"/>
          </w:tcPr>
          <w:p w14:paraId="4E0353BC" w14:textId="77777777" w:rsidR="008B3F66" w:rsidRPr="008D16D3" w:rsidRDefault="008B3F66" w:rsidP="008B3F66">
            <w:pPr>
              <w:pStyle w:val="FORMATTEXT"/>
              <w:keepNext/>
              <w:keepLines/>
              <w:jc w:val="center"/>
              <w:rPr>
                <w:sz w:val="20"/>
                <w:szCs w:val="20"/>
              </w:rPr>
            </w:pPr>
          </w:p>
        </w:tc>
        <w:tc>
          <w:tcPr>
            <w:tcW w:w="3506" w:type="pct"/>
            <w:gridSpan w:val="2"/>
            <w:shd w:val="clear" w:color="auto" w:fill="auto"/>
          </w:tcPr>
          <w:p w14:paraId="70B030E1" w14:textId="77777777" w:rsidR="008B3F66" w:rsidRPr="008D16D3" w:rsidRDefault="008B3F66" w:rsidP="008B3F66">
            <w:pPr>
              <w:pStyle w:val="FORMATTEXT"/>
              <w:keepNext/>
              <w:keepLines/>
              <w:jc w:val="center"/>
              <w:rPr>
                <w:sz w:val="20"/>
                <w:szCs w:val="20"/>
              </w:rPr>
            </w:pPr>
            <w:r w:rsidRPr="008D16D3">
              <w:rPr>
                <w:sz w:val="20"/>
                <w:szCs w:val="20"/>
              </w:rPr>
              <w:t>Трансформатор с несколькими вторичными обмотками:</w:t>
            </w:r>
          </w:p>
        </w:tc>
      </w:tr>
      <w:tr w:rsidR="008B3F66" w:rsidRPr="008D16D3" w14:paraId="465E83BB" w14:textId="77777777" w:rsidTr="008B3F66">
        <w:trPr>
          <w:jc w:val="center"/>
        </w:trPr>
        <w:tc>
          <w:tcPr>
            <w:tcW w:w="1494" w:type="pct"/>
            <w:vMerge/>
            <w:shd w:val="clear" w:color="auto" w:fill="auto"/>
          </w:tcPr>
          <w:p w14:paraId="475882E3" w14:textId="77777777" w:rsidR="008B3F66" w:rsidRPr="008D16D3" w:rsidRDefault="008B3F66" w:rsidP="008B3F66">
            <w:pPr>
              <w:pStyle w:val="FORMATTEXT"/>
              <w:keepNext/>
              <w:keepLines/>
              <w:jc w:val="center"/>
              <w:rPr>
                <w:sz w:val="20"/>
                <w:szCs w:val="20"/>
              </w:rPr>
            </w:pPr>
          </w:p>
        </w:tc>
        <w:tc>
          <w:tcPr>
            <w:tcW w:w="1411" w:type="pct"/>
            <w:shd w:val="clear" w:color="auto" w:fill="auto"/>
          </w:tcPr>
          <w:p w14:paraId="29A21F6C" w14:textId="77777777" w:rsidR="008B3F66" w:rsidRPr="008D16D3" w:rsidRDefault="008B3F66" w:rsidP="008B3F66">
            <w:pPr>
              <w:pStyle w:val="FORMATTEXT"/>
              <w:keepNext/>
              <w:keepLines/>
              <w:jc w:val="center"/>
              <w:rPr>
                <w:sz w:val="20"/>
                <w:szCs w:val="20"/>
              </w:rPr>
            </w:pPr>
            <w:r w:rsidRPr="008D16D3">
              <w:rPr>
                <w:sz w:val="20"/>
                <w:szCs w:val="20"/>
              </w:rPr>
              <w:t>без ответвлений</w:t>
            </w:r>
          </w:p>
        </w:tc>
        <w:tc>
          <w:tcPr>
            <w:tcW w:w="2095" w:type="pct"/>
            <w:shd w:val="clear" w:color="auto" w:fill="auto"/>
          </w:tcPr>
          <w:p w14:paraId="4B9C4DB9" w14:textId="77777777" w:rsidR="008B3F66" w:rsidRPr="008D16D3" w:rsidRDefault="008B3F66" w:rsidP="008B3F66">
            <w:pPr>
              <w:pStyle w:val="FORMATTEXT"/>
              <w:keepNext/>
              <w:keepLines/>
              <w:jc w:val="center"/>
              <w:rPr>
                <w:sz w:val="20"/>
                <w:szCs w:val="20"/>
              </w:rPr>
            </w:pPr>
            <w:r w:rsidRPr="008D16D3">
              <w:rPr>
                <w:sz w:val="20"/>
                <w:szCs w:val="20"/>
              </w:rPr>
              <w:t>с ответвлениями</w:t>
            </w:r>
          </w:p>
        </w:tc>
      </w:tr>
      <w:tr w:rsidR="008B3F66" w:rsidRPr="008D16D3" w14:paraId="51152446" w14:textId="77777777" w:rsidTr="008B3F66">
        <w:trPr>
          <w:jc w:val="center"/>
        </w:trPr>
        <w:tc>
          <w:tcPr>
            <w:tcW w:w="1494" w:type="pct"/>
            <w:vMerge/>
            <w:shd w:val="clear" w:color="auto" w:fill="auto"/>
          </w:tcPr>
          <w:p w14:paraId="32F06863" w14:textId="77777777" w:rsidR="008B3F66" w:rsidRPr="008D16D3" w:rsidRDefault="008B3F66" w:rsidP="008B3F66">
            <w:pPr>
              <w:pStyle w:val="FORMATTEXT"/>
              <w:keepNext/>
              <w:keepLines/>
              <w:jc w:val="center"/>
              <w:rPr>
                <w:sz w:val="20"/>
                <w:szCs w:val="20"/>
              </w:rPr>
            </w:pPr>
          </w:p>
        </w:tc>
        <w:tc>
          <w:tcPr>
            <w:tcW w:w="1411" w:type="pct"/>
            <w:shd w:val="clear" w:color="auto" w:fill="auto"/>
          </w:tcPr>
          <w:p w14:paraId="4BE1746F" w14:textId="5F2EF7DC" w:rsidR="008B3F66" w:rsidRPr="008D16D3" w:rsidRDefault="000E26E7" w:rsidP="008B3F66">
            <w:pPr>
              <w:pStyle w:val="FORMATTEXT"/>
              <w:keepNext/>
              <w:keepLines/>
              <w:jc w:val="center"/>
              <w:rPr>
                <w:position w:val="-23"/>
                <w:sz w:val="20"/>
                <w:szCs w:val="20"/>
              </w:rPr>
            </w:pPr>
            <w:r w:rsidRPr="001D6CE0">
              <w:rPr>
                <w:noProof/>
                <w:position w:val="-23"/>
                <w:sz w:val="20"/>
                <w:szCs w:val="20"/>
                <w:lang w:eastAsia="ru-RU"/>
              </w:rPr>
              <w:drawing>
                <wp:inline distT="0" distB="0" distL="0" distR="0" wp14:anchorId="2406FF3A" wp14:editId="4F6134AF">
                  <wp:extent cx="446405" cy="351155"/>
                  <wp:effectExtent l="0" t="0" r="0" b="0"/>
                  <wp:docPr id="20"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18">
                            <a:extLst>
                              <a:ext uri="{28A0092B-C50C-407E-A947-70E740481C1C}">
                                <a14:useLocalDpi xmlns:a14="http://schemas.microsoft.com/office/drawing/2010/main" val="0"/>
                              </a:ext>
                            </a:extLst>
                          </a:blip>
                          <a:srcRect b="21490"/>
                          <a:stretch>
                            <a:fillRect/>
                          </a:stretch>
                        </pic:blipFill>
                        <pic:spPr bwMode="auto">
                          <a:xfrm>
                            <a:off x="0" y="0"/>
                            <a:ext cx="446405" cy="351155"/>
                          </a:xfrm>
                          <a:prstGeom prst="rect">
                            <a:avLst/>
                          </a:prstGeom>
                          <a:solidFill>
                            <a:srgbClr val="FFFFFF"/>
                          </a:solidFill>
                          <a:ln>
                            <a:noFill/>
                          </a:ln>
                        </pic:spPr>
                      </pic:pic>
                    </a:graphicData>
                  </a:graphic>
                </wp:inline>
              </w:drawing>
            </w:r>
            <w:r w:rsidR="008B3F66" w:rsidRPr="008D16D3">
              <w:rPr>
                <w:position w:val="-23"/>
                <w:sz w:val="20"/>
                <w:szCs w:val="20"/>
              </w:rPr>
              <w:t xml:space="preserve">  </w:t>
            </w:r>
            <w:r w:rsidR="008B3F66" w:rsidRPr="008D16D3">
              <w:rPr>
                <w:sz w:val="20"/>
                <w:szCs w:val="20"/>
              </w:rPr>
              <w:t xml:space="preserve">  </w:t>
            </w:r>
            <w:r w:rsidRPr="001D6CE0">
              <w:rPr>
                <w:noProof/>
                <w:position w:val="-23"/>
                <w:sz w:val="20"/>
                <w:szCs w:val="20"/>
                <w:lang w:eastAsia="ru-RU"/>
              </w:rPr>
              <w:drawing>
                <wp:inline distT="0" distB="0" distL="0" distR="0" wp14:anchorId="3B7A2285" wp14:editId="6F53CA47">
                  <wp:extent cx="446405" cy="351155"/>
                  <wp:effectExtent l="0" t="0" r="0" b="0"/>
                  <wp:docPr id="21"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18">
                            <a:extLst>
                              <a:ext uri="{28A0092B-C50C-407E-A947-70E740481C1C}">
                                <a14:useLocalDpi xmlns:a14="http://schemas.microsoft.com/office/drawing/2010/main" val="0"/>
                              </a:ext>
                            </a:extLst>
                          </a:blip>
                          <a:srcRect b="21490"/>
                          <a:stretch>
                            <a:fillRect/>
                          </a:stretch>
                        </pic:blipFill>
                        <pic:spPr bwMode="auto">
                          <a:xfrm>
                            <a:off x="0" y="0"/>
                            <a:ext cx="446405" cy="351155"/>
                          </a:xfrm>
                          <a:prstGeom prst="rect">
                            <a:avLst/>
                          </a:prstGeom>
                          <a:solidFill>
                            <a:srgbClr val="FFFFFF"/>
                          </a:solidFill>
                          <a:ln>
                            <a:noFill/>
                          </a:ln>
                        </pic:spPr>
                      </pic:pic>
                    </a:graphicData>
                  </a:graphic>
                </wp:inline>
              </w:drawing>
            </w:r>
          </w:p>
          <w:p w14:paraId="233C9154" w14:textId="77777777" w:rsidR="008B3F66" w:rsidRPr="008D16D3" w:rsidRDefault="008B3F66" w:rsidP="008B3F66">
            <w:pPr>
              <w:pStyle w:val="FORMATTEXT"/>
              <w:keepNext/>
              <w:keepLines/>
              <w:jc w:val="center"/>
              <w:rPr>
                <w:position w:val="-23"/>
                <w:sz w:val="20"/>
                <w:szCs w:val="20"/>
                <w:lang w:val="en-US"/>
              </w:rPr>
            </w:pPr>
            <w:r w:rsidRPr="008D16D3">
              <w:rPr>
                <w:sz w:val="20"/>
                <w:szCs w:val="20"/>
                <w:lang w:val="en-US"/>
              </w:rPr>
              <w:t>1S</w:t>
            </w:r>
            <w:r w:rsidRPr="008D16D3">
              <w:rPr>
                <w:sz w:val="20"/>
                <w:szCs w:val="20"/>
              </w:rPr>
              <w:t xml:space="preserve">1    </w:t>
            </w:r>
            <w:r w:rsidRPr="008D16D3">
              <w:rPr>
                <w:sz w:val="20"/>
                <w:szCs w:val="20"/>
                <w:lang w:val="en-US"/>
              </w:rPr>
              <w:t>1S</w:t>
            </w:r>
            <w:r w:rsidRPr="008D16D3">
              <w:rPr>
                <w:sz w:val="20"/>
                <w:szCs w:val="20"/>
              </w:rPr>
              <w:t>2</w:t>
            </w:r>
            <w:r w:rsidRPr="008D16D3">
              <w:rPr>
                <w:sz w:val="20"/>
                <w:szCs w:val="20"/>
                <w:lang w:val="en-US"/>
              </w:rPr>
              <w:t xml:space="preserve"> </w:t>
            </w:r>
            <w:r w:rsidRPr="008D16D3">
              <w:rPr>
                <w:sz w:val="20"/>
                <w:szCs w:val="20"/>
              </w:rPr>
              <w:t xml:space="preserve">  </w:t>
            </w:r>
            <w:r w:rsidRPr="008D16D3">
              <w:rPr>
                <w:sz w:val="20"/>
                <w:szCs w:val="20"/>
                <w:lang w:val="en-US"/>
              </w:rPr>
              <w:t>2S</w:t>
            </w:r>
            <w:r w:rsidRPr="008D16D3">
              <w:rPr>
                <w:sz w:val="20"/>
                <w:szCs w:val="20"/>
              </w:rPr>
              <w:t>1    2</w:t>
            </w:r>
            <w:r w:rsidRPr="008D16D3">
              <w:rPr>
                <w:sz w:val="20"/>
                <w:szCs w:val="20"/>
                <w:lang w:val="en-US"/>
              </w:rPr>
              <w:t>S</w:t>
            </w:r>
            <w:r w:rsidRPr="008D16D3">
              <w:rPr>
                <w:sz w:val="20"/>
                <w:szCs w:val="20"/>
              </w:rPr>
              <w:t>2</w:t>
            </w:r>
          </w:p>
        </w:tc>
        <w:tc>
          <w:tcPr>
            <w:tcW w:w="2095" w:type="pct"/>
            <w:shd w:val="clear" w:color="auto" w:fill="auto"/>
          </w:tcPr>
          <w:p w14:paraId="65A01689" w14:textId="5EF27260" w:rsidR="008B3F66" w:rsidRPr="008D16D3" w:rsidRDefault="000E26E7" w:rsidP="008B3F66">
            <w:pPr>
              <w:pStyle w:val="FORMATTEXT"/>
              <w:keepNext/>
              <w:keepLines/>
              <w:jc w:val="center"/>
              <w:rPr>
                <w:position w:val="-24"/>
                <w:sz w:val="20"/>
                <w:szCs w:val="20"/>
              </w:rPr>
            </w:pPr>
            <w:r w:rsidRPr="001D6CE0">
              <w:rPr>
                <w:noProof/>
                <w:position w:val="-24"/>
                <w:sz w:val="20"/>
                <w:szCs w:val="20"/>
                <w:lang w:eastAsia="ru-RU"/>
              </w:rPr>
              <w:drawing>
                <wp:inline distT="0" distB="0" distL="0" distR="0" wp14:anchorId="578B28F9" wp14:editId="46A910B3">
                  <wp:extent cx="903605" cy="340360"/>
                  <wp:effectExtent l="0" t="0" r="0" b="0"/>
                  <wp:docPr id="22"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19">
                            <a:extLst>
                              <a:ext uri="{28A0092B-C50C-407E-A947-70E740481C1C}">
                                <a14:useLocalDpi xmlns:a14="http://schemas.microsoft.com/office/drawing/2010/main" val="0"/>
                              </a:ext>
                            </a:extLst>
                          </a:blip>
                          <a:srcRect b="26604"/>
                          <a:stretch>
                            <a:fillRect/>
                          </a:stretch>
                        </pic:blipFill>
                        <pic:spPr bwMode="auto">
                          <a:xfrm>
                            <a:off x="0" y="0"/>
                            <a:ext cx="903605" cy="340360"/>
                          </a:xfrm>
                          <a:prstGeom prst="rect">
                            <a:avLst/>
                          </a:prstGeom>
                          <a:solidFill>
                            <a:srgbClr val="FFFFFF"/>
                          </a:solidFill>
                          <a:ln>
                            <a:noFill/>
                          </a:ln>
                        </pic:spPr>
                      </pic:pic>
                    </a:graphicData>
                  </a:graphic>
                </wp:inline>
              </w:drawing>
            </w:r>
          </w:p>
          <w:p w14:paraId="498D6980" w14:textId="77777777" w:rsidR="008B3F66" w:rsidRPr="008D16D3" w:rsidRDefault="008B3F66" w:rsidP="008B3F66">
            <w:pPr>
              <w:pStyle w:val="FORMATTEXT"/>
              <w:keepNext/>
              <w:keepLines/>
              <w:ind w:firstLine="1061"/>
              <w:rPr>
                <w:sz w:val="20"/>
                <w:szCs w:val="20"/>
              </w:rPr>
            </w:pPr>
            <w:r>
              <w:rPr>
                <w:position w:val="-24"/>
                <w:sz w:val="20"/>
                <w:szCs w:val="20"/>
              </w:rPr>
              <w:t xml:space="preserve"> </w:t>
            </w:r>
            <w:r w:rsidRPr="008D16D3">
              <w:rPr>
                <w:position w:val="-24"/>
                <w:sz w:val="20"/>
                <w:szCs w:val="20"/>
                <w:lang w:val="en-US"/>
              </w:rPr>
              <w:t>3S</w:t>
            </w:r>
            <w:r>
              <w:rPr>
                <w:position w:val="-24"/>
                <w:sz w:val="20"/>
                <w:szCs w:val="20"/>
              </w:rPr>
              <w:t>1</w:t>
            </w:r>
            <w:r w:rsidRPr="008D16D3">
              <w:rPr>
                <w:position w:val="-24"/>
                <w:sz w:val="20"/>
                <w:szCs w:val="20"/>
              </w:rPr>
              <w:t xml:space="preserve">    </w:t>
            </w:r>
            <w:r w:rsidRPr="008D16D3">
              <w:rPr>
                <w:position w:val="-24"/>
                <w:sz w:val="20"/>
                <w:szCs w:val="20"/>
                <w:lang w:val="en-US"/>
              </w:rPr>
              <w:t>3S</w:t>
            </w:r>
            <w:r w:rsidRPr="008D16D3">
              <w:rPr>
                <w:position w:val="-24"/>
                <w:sz w:val="20"/>
                <w:szCs w:val="20"/>
              </w:rPr>
              <w:t>2</w:t>
            </w:r>
            <w:r>
              <w:rPr>
                <w:position w:val="-24"/>
                <w:sz w:val="20"/>
                <w:szCs w:val="20"/>
                <w:lang w:val="en-US"/>
              </w:rPr>
              <w:t xml:space="preserve"> </w:t>
            </w:r>
            <w:r w:rsidRPr="008D16D3">
              <w:rPr>
                <w:position w:val="-24"/>
                <w:sz w:val="20"/>
                <w:szCs w:val="20"/>
                <w:vertAlign w:val="subscript"/>
                <w:lang w:val="en-US"/>
              </w:rPr>
              <w:t xml:space="preserve"> </w:t>
            </w:r>
            <w:r w:rsidRPr="008D16D3">
              <w:rPr>
                <w:position w:val="-24"/>
                <w:sz w:val="20"/>
                <w:szCs w:val="20"/>
              </w:rPr>
              <w:t xml:space="preserve">  </w:t>
            </w:r>
            <w:r>
              <w:rPr>
                <w:position w:val="-24"/>
                <w:sz w:val="20"/>
                <w:szCs w:val="20"/>
              </w:rPr>
              <w:t xml:space="preserve"> </w:t>
            </w:r>
            <w:r w:rsidRPr="008D16D3">
              <w:rPr>
                <w:position w:val="-24"/>
                <w:sz w:val="20"/>
                <w:szCs w:val="20"/>
              </w:rPr>
              <w:t xml:space="preserve">    </w:t>
            </w:r>
            <w:r w:rsidRPr="008D16D3">
              <w:rPr>
                <w:position w:val="-24"/>
                <w:sz w:val="20"/>
                <w:szCs w:val="20"/>
                <w:lang w:val="en-US"/>
              </w:rPr>
              <w:t>3S</w:t>
            </w:r>
            <w:r>
              <w:rPr>
                <w:position w:val="-24"/>
                <w:sz w:val="20"/>
                <w:szCs w:val="20"/>
                <w:lang w:val="en-US"/>
              </w:rPr>
              <w:t>n</w:t>
            </w:r>
          </w:p>
        </w:tc>
      </w:tr>
    </w:tbl>
    <w:p w14:paraId="331D63ED" w14:textId="77777777" w:rsidR="008B3F66" w:rsidRPr="0024227D" w:rsidRDefault="008B3F66" w:rsidP="008B3F66">
      <w:pPr>
        <w:pStyle w:val="23"/>
        <w:keepNext/>
        <w:spacing w:before="120" w:after="120"/>
        <w:ind w:firstLine="567"/>
        <w:rPr>
          <w:b/>
        </w:rPr>
      </w:pPr>
      <w:r>
        <w:rPr>
          <w:b/>
        </w:rPr>
        <w:t xml:space="preserve">1.5 </w:t>
      </w:r>
      <w:r w:rsidRPr="0024227D">
        <w:rPr>
          <w:b/>
        </w:rPr>
        <w:t>Упаковка</w:t>
      </w:r>
    </w:p>
    <w:p w14:paraId="098F546A" w14:textId="77777777" w:rsidR="008B3F66" w:rsidRPr="008D16D3" w:rsidRDefault="008B3F66" w:rsidP="00A80E30">
      <w:pPr>
        <w:pStyle w:val="32"/>
        <w:spacing w:before="120" w:after="120"/>
        <w:ind w:firstLine="567"/>
      </w:pPr>
      <w:r>
        <w:t>1.5.1 </w:t>
      </w:r>
      <w:r w:rsidRPr="008D16D3">
        <w:t>Перед упаковкой трансформатора все металлические части, подверженные коррозии во время транспортирования, должны быть покрыты консервационной смазкой.</w:t>
      </w:r>
    </w:p>
    <w:p w14:paraId="5AA62DC3" w14:textId="77777777" w:rsidR="008B3F66" w:rsidRPr="008D16D3" w:rsidRDefault="008B3F66" w:rsidP="00A80E30">
      <w:pPr>
        <w:pStyle w:val="32"/>
        <w:spacing w:before="120"/>
        <w:ind w:firstLine="567"/>
        <w:contextualSpacing/>
      </w:pPr>
      <w:r>
        <w:t>1.5.2 </w:t>
      </w:r>
      <w:r w:rsidRPr="008D16D3">
        <w:t>Упаковка трансформатора должна соответствовать ГОСТ 23216, категория упаковки КУ-1 для условий транспортирования Ж, внутренней упаковки ВУ-0 по ГОСТ 23216.</w:t>
      </w:r>
    </w:p>
    <w:p w14:paraId="34368814" w14:textId="77777777" w:rsidR="008B3F66" w:rsidRPr="008D16D3" w:rsidRDefault="008B3F66" w:rsidP="00A80E30">
      <w:pPr>
        <w:pStyle w:val="32"/>
        <w:spacing w:before="120"/>
        <w:ind w:firstLine="567"/>
      </w:pPr>
      <w:r>
        <w:t>1.5.3 </w:t>
      </w:r>
      <w:r w:rsidRPr="008D16D3">
        <w:t>В тару должен быть вложен паспорт на трансформатор, руководство по эксплуатации и ведомость комплектации, упакованные в соответствии с ГОСТ 23216.</w:t>
      </w:r>
    </w:p>
    <w:p w14:paraId="2B0F32DF" w14:textId="77777777" w:rsidR="008B3F66" w:rsidRPr="008D16D3" w:rsidRDefault="008B3F66" w:rsidP="008B3F66">
      <w:pPr>
        <w:pStyle w:val="23"/>
        <w:keepNext/>
        <w:spacing w:before="120" w:after="120"/>
        <w:ind w:firstLine="567"/>
        <w:rPr>
          <w:b/>
          <w:bCs/>
        </w:rPr>
      </w:pPr>
      <w:bookmarkStart w:id="11" w:name="_Toc273518254"/>
      <w:bookmarkStart w:id="12" w:name="_Toc478370112"/>
      <w:r>
        <w:rPr>
          <w:b/>
        </w:rPr>
        <w:t xml:space="preserve">1.6 </w:t>
      </w:r>
      <w:r w:rsidRPr="008D16D3">
        <w:rPr>
          <w:b/>
        </w:rPr>
        <w:t>Хранение</w:t>
      </w:r>
      <w:bookmarkEnd w:id="11"/>
      <w:bookmarkEnd w:id="12"/>
    </w:p>
    <w:p w14:paraId="011F530E" w14:textId="77777777" w:rsidR="008B3F66" w:rsidRPr="008D16D3" w:rsidRDefault="008B3F66" w:rsidP="00A80E30">
      <w:pPr>
        <w:pStyle w:val="32"/>
        <w:spacing w:after="120"/>
        <w:ind w:firstLine="567"/>
      </w:pPr>
      <w:r>
        <w:t>1.6.1 </w:t>
      </w:r>
      <w:r w:rsidRPr="008D16D3">
        <w:t>Условия хранения трансформатора – 8 (ОЖ3) по ГОСТ 15150, условия хранения запасных частей – 2 по ГОСТ 15150.</w:t>
      </w:r>
    </w:p>
    <w:p w14:paraId="29C202D9" w14:textId="77777777" w:rsidR="008B3F66" w:rsidRPr="008D16D3" w:rsidRDefault="008B3F66" w:rsidP="00A80E30">
      <w:pPr>
        <w:pStyle w:val="32"/>
        <w:spacing w:before="120"/>
        <w:ind w:firstLine="567"/>
        <w:contextualSpacing/>
      </w:pPr>
      <w:r w:rsidRPr="003944C5">
        <w:t>1</w:t>
      </w:r>
      <w:r>
        <w:t>.6.2 </w:t>
      </w:r>
      <w:r w:rsidRPr="008D16D3">
        <w:t>Допустимые сроки хранения в упаковке и консервации для трансформатора – 3 года, для комплектов ЗИП – 3 года.</w:t>
      </w:r>
    </w:p>
    <w:p w14:paraId="12F4129B" w14:textId="77777777" w:rsidR="008B3F66" w:rsidRPr="008D16D3" w:rsidRDefault="008B3F66" w:rsidP="00A80E30">
      <w:pPr>
        <w:pStyle w:val="32"/>
        <w:spacing w:before="120" w:after="120"/>
        <w:ind w:firstLine="567"/>
      </w:pPr>
      <w:r>
        <w:t>1.6.3 </w:t>
      </w:r>
      <w:r w:rsidRPr="008D16D3">
        <w:t>Навесы для хранения упакованных трансформаторов должны иметь фундамент выше уровня земли для предотвращения попадания воды в ящики.</w:t>
      </w:r>
    </w:p>
    <w:p w14:paraId="387A8622" w14:textId="77777777" w:rsidR="008B3F66" w:rsidRPr="008D16D3" w:rsidRDefault="008B3F66" w:rsidP="008B3F66">
      <w:pPr>
        <w:pStyle w:val="32"/>
        <w:ind w:firstLine="567"/>
      </w:pPr>
      <w:r>
        <w:t>1.6.4 </w:t>
      </w:r>
      <w:r w:rsidRPr="008D16D3">
        <w:t>Распаковка трансформатора должна производиться непосредственно перед монтажом.</w:t>
      </w:r>
    </w:p>
    <w:p w14:paraId="4F78A2ED" w14:textId="77777777" w:rsidR="008B3F66" w:rsidRPr="00A1755B" w:rsidRDefault="00A1755B" w:rsidP="00A1755B">
      <w:pPr>
        <w:pStyle w:val="14"/>
        <w:keepNext/>
        <w:pageBreakBefore/>
        <w:spacing w:before="240" w:after="120"/>
        <w:ind w:firstLine="567"/>
        <w:rPr>
          <w:b/>
          <w:sz w:val="28"/>
          <w:szCs w:val="28"/>
        </w:rPr>
      </w:pPr>
      <w:r w:rsidRPr="000A2C5E">
        <w:rPr>
          <w:b/>
          <w:sz w:val="28"/>
          <w:szCs w:val="28"/>
        </w:rPr>
        <w:lastRenderedPageBreak/>
        <w:t xml:space="preserve">2 </w:t>
      </w:r>
      <w:r w:rsidR="008B3F66" w:rsidRPr="00A1755B">
        <w:rPr>
          <w:b/>
          <w:sz w:val="28"/>
          <w:szCs w:val="28"/>
        </w:rPr>
        <w:t>Требования безопасности</w:t>
      </w:r>
    </w:p>
    <w:p w14:paraId="620F34B7" w14:textId="77777777" w:rsidR="008B3F66" w:rsidRPr="008D16D3" w:rsidRDefault="008B3F66" w:rsidP="008B3F66">
      <w:pPr>
        <w:pStyle w:val="23"/>
        <w:ind w:firstLine="567"/>
        <w:contextualSpacing/>
      </w:pPr>
      <w:r>
        <w:t>2.1 </w:t>
      </w:r>
      <w:r w:rsidRPr="008D16D3">
        <w:t>Требование безопасности к конструкции трансформатора по ГОСТ 12.2.007.0 и ГОСТ 12.2.007.3.</w:t>
      </w:r>
    </w:p>
    <w:p w14:paraId="7C66296B" w14:textId="77777777" w:rsidR="008B3F66" w:rsidRPr="008D16D3" w:rsidRDefault="008B3F66" w:rsidP="008B3F66">
      <w:pPr>
        <w:pStyle w:val="32"/>
        <w:spacing w:before="120"/>
        <w:ind w:firstLine="567"/>
        <w:contextualSpacing/>
      </w:pPr>
      <w:r>
        <w:t>2.2 </w:t>
      </w:r>
      <w:r w:rsidRPr="008D16D3">
        <w:t>Требование безопасности при испытаниях трансформатора по ГОСТ 8.217 и ГОСТ 12.3.019.</w:t>
      </w:r>
    </w:p>
    <w:p w14:paraId="764FDF03" w14:textId="77777777" w:rsidR="008B3F66" w:rsidRPr="008D16D3" w:rsidRDefault="008B3F66" w:rsidP="008B3F66">
      <w:pPr>
        <w:pStyle w:val="23"/>
        <w:spacing w:before="120"/>
        <w:ind w:firstLine="567"/>
      </w:pPr>
      <w:r>
        <w:t>2.3 </w:t>
      </w:r>
      <w:r w:rsidRPr="008D16D3">
        <w:t>Уровень шума (эквивалентный уровень звука по СанПиН 1.2.3685 [</w:t>
      </w:r>
      <w:r w:rsidR="00042AD0">
        <w:rPr>
          <w:lang w:val="ru-RU"/>
        </w:rPr>
        <w:t>3</w:t>
      </w:r>
      <w:r w:rsidRPr="008D16D3">
        <w:t xml:space="preserve">]), образуемого при работе и обслуживании трансформатора, не должен превышать 80 </w:t>
      </w:r>
      <w:proofErr w:type="spellStart"/>
      <w:r w:rsidRPr="008D16D3">
        <w:t>дБА</w:t>
      </w:r>
      <w:proofErr w:type="spellEnd"/>
      <w:r w:rsidRPr="008D16D3">
        <w:t>.</w:t>
      </w:r>
    </w:p>
    <w:p w14:paraId="712B5AB7" w14:textId="77777777" w:rsidR="008B3F66" w:rsidRPr="008D16D3" w:rsidRDefault="008B3F66" w:rsidP="008B3F66">
      <w:pPr>
        <w:pStyle w:val="23"/>
        <w:spacing w:before="120"/>
        <w:ind w:firstLine="567"/>
      </w:pPr>
      <w:r>
        <w:t>2.4 </w:t>
      </w:r>
      <w:r w:rsidRPr="008D16D3">
        <w:t>Напряженности электрического и магнитного полей промышленной частоты не должны превышать значений, допустимых согласно СанПиН 1.2.3685 [</w:t>
      </w:r>
      <w:r w:rsidR="00042AD0">
        <w:rPr>
          <w:lang w:val="ru-RU"/>
        </w:rPr>
        <w:t>3</w:t>
      </w:r>
      <w:r w:rsidRPr="008D16D3">
        <w:t>], для времени пребывания 8 часов – 5</w:t>
      </w:r>
      <w:r w:rsidRPr="00BD1D75">
        <w:t xml:space="preserve"> </w:t>
      </w:r>
      <w:r w:rsidRPr="008D16D3">
        <w:t>кВ/м по электрическому полю и 80 А/м по магнитному полю.</w:t>
      </w:r>
    </w:p>
    <w:p w14:paraId="27441C96" w14:textId="77777777" w:rsidR="008B3F66" w:rsidRPr="008D16D3" w:rsidRDefault="008B3F66" w:rsidP="008B3F66">
      <w:pPr>
        <w:pStyle w:val="23"/>
        <w:spacing w:before="120"/>
        <w:ind w:firstLine="567"/>
      </w:pPr>
      <w:r>
        <w:t>2.5 </w:t>
      </w:r>
      <w:r w:rsidRPr="008D16D3">
        <w:t>Концентрация газа в воздухе помещения, где находится трансформатор, не должна превышать 5</w:t>
      </w:r>
      <w:r w:rsidRPr="008D16D3">
        <w:sym w:font="Wingdings" w:char="F0A0"/>
      </w:r>
      <w:r w:rsidRPr="008D16D3">
        <w:t>10</w:t>
      </w:r>
      <w:r w:rsidRPr="0024227D">
        <w:rPr>
          <w:vertAlign w:val="superscript"/>
        </w:rPr>
        <w:t>-3</w:t>
      </w:r>
      <w:r w:rsidRPr="008D16D3">
        <w:t xml:space="preserve"> г/л, в соответствии с СанПиН 1.</w:t>
      </w:r>
      <w:r w:rsidRPr="002823F8">
        <w:t>2.</w:t>
      </w:r>
      <w:r w:rsidRPr="008D16D3">
        <w:t>3685 [</w:t>
      </w:r>
      <w:r w:rsidR="00042AD0">
        <w:rPr>
          <w:lang w:val="ru-RU"/>
        </w:rPr>
        <w:t>3</w:t>
      </w:r>
      <w:r w:rsidRPr="008D16D3">
        <w:t>], что обеспечивает возможность длительной работы персонала. Специальных мер безопасности, связанных с возможными утечками элегаза (0,2 % в год, от массы), не требуется.</w:t>
      </w:r>
    </w:p>
    <w:p w14:paraId="7B0974F0" w14:textId="77777777" w:rsidR="008B3F66" w:rsidRPr="008D16D3" w:rsidRDefault="008B3F66" w:rsidP="008B3F66">
      <w:pPr>
        <w:pStyle w:val="23"/>
        <w:spacing w:before="120"/>
        <w:ind w:firstLine="567"/>
      </w:pPr>
      <w:r>
        <w:t>2.6 </w:t>
      </w:r>
      <w:r w:rsidRPr="008D16D3">
        <w:t xml:space="preserve">Применяемые в конструкции трансформаторов материалы должны обеспечивать выполнение требований к характеристикам </w:t>
      </w:r>
      <w:proofErr w:type="spellStart"/>
      <w:r w:rsidRPr="008D16D3">
        <w:t>пожаровзрывоопасности</w:t>
      </w:r>
      <w:proofErr w:type="spellEnd"/>
      <w:r w:rsidRPr="008D16D3">
        <w:t xml:space="preserve"> в соответствии с требованиями ГОСТ 12.1.044. В трансформаторе должны использоваться негорючие вещества и материалы.</w:t>
      </w:r>
    </w:p>
    <w:p w14:paraId="34D82236" w14:textId="7B4E435C" w:rsidR="008B3F66" w:rsidRPr="008D16D3" w:rsidRDefault="008B3F66" w:rsidP="008B3F66">
      <w:pPr>
        <w:pStyle w:val="23"/>
        <w:spacing w:before="120"/>
        <w:ind w:firstLine="567"/>
      </w:pPr>
      <w:r>
        <w:t>2.7 </w:t>
      </w:r>
      <w:r w:rsidRPr="008D16D3">
        <w:t xml:space="preserve">Трансформатор является взрывобезопасным. Трансформатор должен соответствовать II классу защиты при внутреннем дуговом замыкании по </w:t>
      </w:r>
      <w:r w:rsidR="00993F62">
        <w:rPr>
          <w:lang w:val="ru-RU"/>
        </w:rPr>
        <w:t>ГОСТ Р 70507.2</w:t>
      </w:r>
      <w:r w:rsidRPr="008D16D3">
        <w:t>. Значение тока короткого замыкания в опыте внутреннего дугового повреждения должно составлять 40 кА.</w:t>
      </w:r>
    </w:p>
    <w:p w14:paraId="62A53161" w14:textId="77777777" w:rsidR="008B3F66" w:rsidRPr="008D16D3" w:rsidRDefault="008B3F66" w:rsidP="008B3F66">
      <w:pPr>
        <w:pStyle w:val="23"/>
        <w:spacing w:before="120"/>
        <w:ind w:firstLine="567"/>
      </w:pPr>
      <w:r>
        <w:t xml:space="preserve">2.8 </w:t>
      </w:r>
      <w:r w:rsidRPr="008D16D3">
        <w:t xml:space="preserve">Трансформатор является </w:t>
      </w:r>
      <w:proofErr w:type="spellStart"/>
      <w:r w:rsidRPr="008D16D3">
        <w:t>радиационнобезопасным</w:t>
      </w:r>
      <w:proofErr w:type="spellEnd"/>
      <w:r w:rsidRPr="008D16D3">
        <w:t>.</w:t>
      </w:r>
    </w:p>
    <w:p w14:paraId="7664462E" w14:textId="77777777" w:rsidR="008B3F66" w:rsidRPr="008D16D3" w:rsidRDefault="008B3F66" w:rsidP="008B3F66">
      <w:pPr>
        <w:pStyle w:val="23"/>
        <w:spacing w:before="120"/>
        <w:ind w:firstLine="567"/>
      </w:pPr>
      <w:r>
        <w:t xml:space="preserve">2.9 </w:t>
      </w:r>
      <w:r w:rsidRPr="008D16D3">
        <w:t>Трансформатор не содержит химически активных, а также ядовитых веществ.</w:t>
      </w:r>
    </w:p>
    <w:p w14:paraId="7FE53AC8" w14:textId="77777777" w:rsidR="008B3F66" w:rsidRPr="008D16D3" w:rsidRDefault="008B3F66" w:rsidP="008B3F66">
      <w:pPr>
        <w:pStyle w:val="23"/>
        <w:spacing w:before="120"/>
        <w:ind w:firstLine="567"/>
      </w:pPr>
      <w:r>
        <w:t xml:space="preserve">2.10 </w:t>
      </w:r>
      <w:r w:rsidRPr="008D16D3">
        <w:t>Трансформатор должен быть снабжен табличкой с предупреждающей надписью: «ВНИМАНИЕ! ОПАСНО! На разомкнутой обмотке высокое напряжение!» Место расположения таблички – на крышке коробки вторичных выводов.</w:t>
      </w:r>
    </w:p>
    <w:p w14:paraId="180D1666" w14:textId="77777777" w:rsidR="008B3F66" w:rsidRDefault="008B3F66" w:rsidP="008B3F66">
      <w:pPr>
        <w:pStyle w:val="23"/>
        <w:spacing w:before="120"/>
        <w:ind w:firstLine="567"/>
        <w:rPr>
          <w:lang w:val="ru-RU"/>
        </w:rPr>
      </w:pPr>
      <w:r>
        <w:t xml:space="preserve">2.11 </w:t>
      </w:r>
      <w:r w:rsidRPr="008D16D3">
        <w:t>Степень защиты оболочек трансформаторов – IP</w:t>
      </w:r>
      <w:r w:rsidRPr="006817F2">
        <w:t>54</w:t>
      </w:r>
      <w:r w:rsidRPr="008D16D3">
        <w:t xml:space="preserve"> по ГОСТ 14254</w:t>
      </w:r>
      <w:r>
        <w:t>.</w:t>
      </w:r>
    </w:p>
    <w:p w14:paraId="492117C1" w14:textId="77777777" w:rsidR="008B3F66" w:rsidRPr="00DC54E2" w:rsidRDefault="008B3F66" w:rsidP="008B3F66">
      <w:pPr>
        <w:pStyle w:val="23"/>
        <w:spacing w:before="120"/>
        <w:ind w:firstLine="567"/>
        <w:rPr>
          <w:b/>
          <w:sz w:val="28"/>
          <w:szCs w:val="28"/>
        </w:rPr>
      </w:pPr>
      <w:r w:rsidRPr="00DC54E2">
        <w:rPr>
          <w:b/>
          <w:sz w:val="28"/>
          <w:szCs w:val="28"/>
        </w:rPr>
        <w:t>3 Правила приемки</w:t>
      </w:r>
    </w:p>
    <w:p w14:paraId="159912A5" w14:textId="4DCDB157" w:rsidR="008B3F66" w:rsidRPr="008D16D3" w:rsidRDefault="008B3F66" w:rsidP="008B3F66">
      <w:pPr>
        <w:pStyle w:val="23"/>
        <w:spacing w:before="120"/>
        <w:ind w:firstLine="567"/>
      </w:pPr>
      <w:r>
        <w:t xml:space="preserve">3.1 Для проверки соответствия </w:t>
      </w:r>
      <w:r w:rsidRPr="008D16D3">
        <w:t xml:space="preserve">трансформатора требованиям ГОСТ 7746, </w:t>
      </w:r>
      <w:r>
        <w:t xml:space="preserve">ГОСТ </w:t>
      </w:r>
      <w:r w:rsidRPr="008D16D3">
        <w:t>IEC 61869</w:t>
      </w:r>
      <w:r w:rsidRPr="008D16D3">
        <w:noBreakHyphen/>
        <w:t xml:space="preserve">1, </w:t>
      </w:r>
      <w:r>
        <w:t>ГОСТ Р МЭК</w:t>
      </w:r>
      <w:r w:rsidRPr="008D16D3">
        <w:t> 61869-2</w:t>
      </w:r>
      <w:r w:rsidR="00812550">
        <w:rPr>
          <w:lang w:val="ru-RU"/>
        </w:rPr>
        <w:t>, ГОСТ Р 70507.1, ГОСТ Р 70507.2</w:t>
      </w:r>
      <w:r w:rsidR="007F5B44">
        <w:rPr>
          <w:lang w:val="ru-RU"/>
        </w:rPr>
        <w:t xml:space="preserve"> </w:t>
      </w:r>
      <w:r w:rsidRPr="008D16D3">
        <w:t>и требованиям ТУ следует проводить следующие испытания:</w:t>
      </w:r>
    </w:p>
    <w:p w14:paraId="2C6CFB04" w14:textId="59B2CB15" w:rsidR="008B3F66" w:rsidRPr="008D16D3" w:rsidRDefault="00E946A8">
      <w:pPr>
        <w:pStyle w:val="a4"/>
        <w:numPr>
          <w:ilvl w:val="0"/>
          <w:numId w:val="52"/>
        </w:numPr>
        <w:tabs>
          <w:tab w:val="clear" w:pos="4153"/>
          <w:tab w:val="clear" w:pos="8306"/>
        </w:tabs>
        <w:ind w:left="0" w:firstLine="567"/>
        <w:jc w:val="both"/>
        <w:rPr>
          <w:sz w:val="24"/>
          <w:szCs w:val="24"/>
        </w:rPr>
      </w:pPr>
      <w:r>
        <w:rPr>
          <w:sz w:val="24"/>
          <w:szCs w:val="24"/>
        </w:rPr>
        <w:t xml:space="preserve"> </w:t>
      </w:r>
      <w:r w:rsidR="008B3F66" w:rsidRPr="008D16D3">
        <w:rPr>
          <w:sz w:val="24"/>
          <w:szCs w:val="24"/>
        </w:rPr>
        <w:t>приемо-сдаточные;</w:t>
      </w:r>
    </w:p>
    <w:p w14:paraId="6BE68F55" w14:textId="34C353D7" w:rsidR="008B3F66" w:rsidRPr="008D16D3" w:rsidRDefault="00E946A8">
      <w:pPr>
        <w:pStyle w:val="a4"/>
        <w:numPr>
          <w:ilvl w:val="0"/>
          <w:numId w:val="53"/>
        </w:numPr>
        <w:tabs>
          <w:tab w:val="clear" w:pos="4153"/>
          <w:tab w:val="clear" w:pos="8306"/>
        </w:tabs>
        <w:ind w:left="0" w:firstLine="567"/>
        <w:jc w:val="both"/>
        <w:rPr>
          <w:sz w:val="24"/>
          <w:szCs w:val="24"/>
        </w:rPr>
      </w:pPr>
      <w:r>
        <w:rPr>
          <w:sz w:val="24"/>
          <w:szCs w:val="24"/>
        </w:rPr>
        <w:t xml:space="preserve"> </w:t>
      </w:r>
      <w:r w:rsidR="008B3F66" w:rsidRPr="008D16D3">
        <w:rPr>
          <w:sz w:val="24"/>
          <w:szCs w:val="24"/>
        </w:rPr>
        <w:t>периодические (проводятся по требованию заказчика);</w:t>
      </w:r>
    </w:p>
    <w:p w14:paraId="0715A9A4" w14:textId="390FD538" w:rsidR="008B3F66" w:rsidRPr="008D16D3" w:rsidRDefault="00E946A8">
      <w:pPr>
        <w:pStyle w:val="a4"/>
        <w:numPr>
          <w:ilvl w:val="0"/>
          <w:numId w:val="54"/>
        </w:numPr>
        <w:tabs>
          <w:tab w:val="clear" w:pos="4153"/>
          <w:tab w:val="clear" w:pos="8306"/>
        </w:tabs>
        <w:ind w:left="0" w:firstLine="567"/>
        <w:jc w:val="both"/>
        <w:rPr>
          <w:sz w:val="24"/>
          <w:szCs w:val="24"/>
        </w:rPr>
      </w:pPr>
      <w:r>
        <w:rPr>
          <w:sz w:val="24"/>
          <w:szCs w:val="24"/>
        </w:rPr>
        <w:t xml:space="preserve"> </w:t>
      </w:r>
      <w:r w:rsidR="008B3F66" w:rsidRPr="008D16D3">
        <w:rPr>
          <w:sz w:val="24"/>
          <w:szCs w:val="24"/>
        </w:rPr>
        <w:t>квалификационные;</w:t>
      </w:r>
    </w:p>
    <w:p w14:paraId="6519B27F" w14:textId="7DCEEC5C" w:rsidR="008B3F66" w:rsidRPr="008D16D3" w:rsidRDefault="00E946A8">
      <w:pPr>
        <w:pStyle w:val="a4"/>
        <w:numPr>
          <w:ilvl w:val="0"/>
          <w:numId w:val="55"/>
        </w:numPr>
        <w:tabs>
          <w:tab w:val="clear" w:pos="4153"/>
          <w:tab w:val="clear" w:pos="8306"/>
        </w:tabs>
        <w:ind w:left="0" w:firstLine="567"/>
        <w:jc w:val="both"/>
        <w:rPr>
          <w:sz w:val="24"/>
          <w:szCs w:val="24"/>
        </w:rPr>
      </w:pPr>
      <w:r>
        <w:rPr>
          <w:sz w:val="24"/>
          <w:szCs w:val="24"/>
        </w:rPr>
        <w:t xml:space="preserve"> </w:t>
      </w:r>
      <w:r w:rsidR="008B3F66" w:rsidRPr="008D16D3">
        <w:rPr>
          <w:sz w:val="24"/>
          <w:szCs w:val="24"/>
        </w:rPr>
        <w:t>типовые;</w:t>
      </w:r>
    </w:p>
    <w:p w14:paraId="25E19BA3" w14:textId="0DB0F991" w:rsidR="008B3F66" w:rsidRPr="008D16D3" w:rsidRDefault="00E946A8">
      <w:pPr>
        <w:pStyle w:val="a4"/>
        <w:numPr>
          <w:ilvl w:val="0"/>
          <w:numId w:val="56"/>
        </w:numPr>
        <w:tabs>
          <w:tab w:val="clear" w:pos="4153"/>
          <w:tab w:val="clear" w:pos="8306"/>
        </w:tabs>
        <w:ind w:left="0" w:firstLine="567"/>
        <w:jc w:val="both"/>
        <w:rPr>
          <w:sz w:val="24"/>
          <w:szCs w:val="24"/>
        </w:rPr>
      </w:pPr>
      <w:r>
        <w:rPr>
          <w:sz w:val="24"/>
          <w:szCs w:val="24"/>
        </w:rPr>
        <w:t xml:space="preserve"> </w:t>
      </w:r>
      <w:r w:rsidR="008B3F66" w:rsidRPr="008D16D3">
        <w:rPr>
          <w:sz w:val="24"/>
          <w:szCs w:val="24"/>
        </w:rPr>
        <w:t>сертификационные;</w:t>
      </w:r>
    </w:p>
    <w:p w14:paraId="5B1C8C76" w14:textId="436EACCB" w:rsidR="008B3F66" w:rsidRPr="008D16D3" w:rsidRDefault="00E946A8">
      <w:pPr>
        <w:pStyle w:val="a4"/>
        <w:numPr>
          <w:ilvl w:val="0"/>
          <w:numId w:val="57"/>
        </w:numPr>
        <w:tabs>
          <w:tab w:val="clear" w:pos="4153"/>
          <w:tab w:val="clear" w:pos="8306"/>
        </w:tabs>
        <w:ind w:left="0" w:firstLine="567"/>
        <w:jc w:val="both"/>
        <w:rPr>
          <w:sz w:val="24"/>
          <w:szCs w:val="24"/>
        </w:rPr>
      </w:pPr>
      <w:r>
        <w:rPr>
          <w:sz w:val="24"/>
          <w:szCs w:val="24"/>
        </w:rPr>
        <w:t xml:space="preserve"> </w:t>
      </w:r>
      <w:r w:rsidR="008B3F66" w:rsidRPr="008D16D3">
        <w:rPr>
          <w:sz w:val="24"/>
          <w:szCs w:val="24"/>
        </w:rPr>
        <w:t>на соответствие утвержденному типу;</w:t>
      </w:r>
    </w:p>
    <w:p w14:paraId="7145794F" w14:textId="62EBB2CA" w:rsidR="008B3F66" w:rsidRPr="008D16D3" w:rsidRDefault="00E946A8">
      <w:pPr>
        <w:pStyle w:val="a4"/>
        <w:numPr>
          <w:ilvl w:val="0"/>
          <w:numId w:val="58"/>
        </w:numPr>
        <w:tabs>
          <w:tab w:val="clear" w:pos="4153"/>
          <w:tab w:val="clear" w:pos="8306"/>
        </w:tabs>
        <w:ind w:left="0" w:firstLine="567"/>
        <w:jc w:val="both"/>
        <w:rPr>
          <w:sz w:val="24"/>
          <w:szCs w:val="24"/>
        </w:rPr>
      </w:pPr>
      <w:r>
        <w:rPr>
          <w:sz w:val="24"/>
          <w:szCs w:val="24"/>
        </w:rPr>
        <w:t xml:space="preserve"> </w:t>
      </w:r>
      <w:r w:rsidR="008B3F66">
        <w:rPr>
          <w:sz w:val="24"/>
          <w:szCs w:val="24"/>
        </w:rPr>
        <w:t xml:space="preserve">в целях </w:t>
      </w:r>
      <w:r w:rsidR="008B3F66" w:rsidRPr="008D16D3">
        <w:rPr>
          <w:sz w:val="24"/>
          <w:szCs w:val="24"/>
        </w:rPr>
        <w:t>утверждения типа.</w:t>
      </w:r>
    </w:p>
    <w:p w14:paraId="114BC1DD" w14:textId="77777777" w:rsidR="008B3F66" w:rsidRPr="00E42DEB" w:rsidRDefault="008B3F66" w:rsidP="008B3F66">
      <w:pPr>
        <w:pStyle w:val="23"/>
        <w:spacing w:before="120"/>
        <w:ind w:firstLine="567"/>
      </w:pPr>
      <w:r w:rsidRPr="00E42DEB">
        <w:t>3.2</w:t>
      </w:r>
      <w:r>
        <w:t> </w:t>
      </w:r>
      <w:r w:rsidRPr="00E42DEB">
        <w:t xml:space="preserve">Объем приемо-сдаточных, периодических, квалификационных испытаний и испытаний </w:t>
      </w:r>
      <w:r>
        <w:t>в целях</w:t>
      </w:r>
      <w:r w:rsidRPr="00E42DEB">
        <w:t xml:space="preserve"> утверждения типа представлены в таблице </w:t>
      </w:r>
      <w:r w:rsidRPr="003944C5">
        <w:t>7</w:t>
      </w:r>
      <w:r w:rsidRPr="00E42DEB">
        <w:t>.</w:t>
      </w:r>
    </w:p>
    <w:p w14:paraId="2258FFFF" w14:textId="1458BBD7" w:rsidR="008B3F66" w:rsidRPr="001E40DD" w:rsidRDefault="002058FE" w:rsidP="001E40DD">
      <w:pPr>
        <w:pStyle w:val="23"/>
        <w:spacing w:before="120" w:after="240"/>
        <w:rPr>
          <w:spacing w:val="40"/>
          <w:lang w:val="ru-RU"/>
        </w:rPr>
      </w:pPr>
      <w:r>
        <w:br w:type="page"/>
      </w:r>
      <w:r w:rsidR="00612B37" w:rsidRPr="001E40DD">
        <w:rPr>
          <w:spacing w:val="40"/>
          <w:lang w:val="ru-RU"/>
        </w:rPr>
        <w:lastRenderedPageBreak/>
        <w:t>Таблица 7</w:t>
      </w:r>
    </w:p>
    <w:tbl>
      <w:tblPr>
        <w:tblW w:w="95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944"/>
        <w:gridCol w:w="709"/>
        <w:gridCol w:w="359"/>
        <w:gridCol w:w="385"/>
        <w:gridCol w:w="392"/>
        <w:gridCol w:w="1132"/>
        <w:gridCol w:w="644"/>
      </w:tblGrid>
      <w:tr w:rsidR="008B3F66" w:rsidRPr="008D16D3" w14:paraId="69612FEA" w14:textId="77777777" w:rsidTr="001E40DD">
        <w:trPr>
          <w:trHeight w:val="235"/>
          <w:tblHeader/>
        </w:trPr>
        <w:tc>
          <w:tcPr>
            <w:tcW w:w="5944" w:type="dxa"/>
            <w:vMerge w:val="restart"/>
            <w:vAlign w:val="center"/>
          </w:tcPr>
          <w:p w14:paraId="4B61A2C4" w14:textId="77777777" w:rsidR="008B3F66" w:rsidRPr="008D16D3" w:rsidRDefault="008B3F66" w:rsidP="008B3F66">
            <w:pPr>
              <w:pStyle w:val="a4"/>
              <w:tabs>
                <w:tab w:val="clear" w:pos="4153"/>
                <w:tab w:val="clear" w:pos="8306"/>
              </w:tabs>
              <w:suppressAutoHyphens/>
              <w:ind w:hanging="421"/>
              <w:jc w:val="center"/>
              <w:rPr>
                <w:sz w:val="24"/>
                <w:szCs w:val="24"/>
              </w:rPr>
            </w:pPr>
            <w:bookmarkStart w:id="13" w:name="OLE_LINK1"/>
            <w:bookmarkStart w:id="14" w:name="OLE_LINK2"/>
            <w:r w:rsidRPr="008D16D3">
              <w:rPr>
                <w:sz w:val="24"/>
                <w:szCs w:val="24"/>
              </w:rPr>
              <w:t>Наименование испытания и проверки</w:t>
            </w:r>
          </w:p>
        </w:tc>
        <w:tc>
          <w:tcPr>
            <w:tcW w:w="1845" w:type="dxa"/>
            <w:gridSpan w:val="4"/>
          </w:tcPr>
          <w:p w14:paraId="7BAE1DD4" w14:textId="77777777" w:rsidR="008B3F66" w:rsidRPr="008D16D3" w:rsidRDefault="008B3F66" w:rsidP="008B3F66">
            <w:pPr>
              <w:pStyle w:val="a4"/>
              <w:tabs>
                <w:tab w:val="clear" w:pos="4153"/>
                <w:tab w:val="clear" w:pos="8306"/>
              </w:tabs>
              <w:suppressAutoHyphens/>
              <w:spacing w:line="260" w:lineRule="exact"/>
              <w:jc w:val="center"/>
              <w:rPr>
                <w:sz w:val="22"/>
                <w:szCs w:val="22"/>
              </w:rPr>
            </w:pPr>
            <w:r w:rsidRPr="008D16D3">
              <w:rPr>
                <w:sz w:val="22"/>
                <w:szCs w:val="22"/>
              </w:rPr>
              <w:t>Виды испытаний</w:t>
            </w:r>
          </w:p>
        </w:tc>
        <w:tc>
          <w:tcPr>
            <w:tcW w:w="1776" w:type="dxa"/>
            <w:gridSpan w:val="2"/>
          </w:tcPr>
          <w:p w14:paraId="61BB4C0B" w14:textId="77777777" w:rsidR="008B3F66" w:rsidRPr="008D16D3" w:rsidRDefault="008B3F66" w:rsidP="008B3F66">
            <w:pPr>
              <w:pStyle w:val="a4"/>
              <w:tabs>
                <w:tab w:val="clear" w:pos="4153"/>
                <w:tab w:val="clear" w:pos="8306"/>
              </w:tabs>
              <w:suppressAutoHyphens/>
              <w:spacing w:line="260" w:lineRule="exact"/>
              <w:ind w:left="-170" w:right="-170"/>
              <w:jc w:val="center"/>
              <w:rPr>
                <w:sz w:val="22"/>
                <w:szCs w:val="22"/>
              </w:rPr>
            </w:pPr>
            <w:r w:rsidRPr="008D16D3">
              <w:rPr>
                <w:sz w:val="22"/>
                <w:szCs w:val="22"/>
              </w:rPr>
              <w:t>Пункты ТУ</w:t>
            </w:r>
          </w:p>
        </w:tc>
      </w:tr>
      <w:tr w:rsidR="008B3F66" w:rsidRPr="008D16D3" w14:paraId="34977C4F" w14:textId="77777777" w:rsidTr="001E40DD">
        <w:trPr>
          <w:cantSplit/>
          <w:trHeight w:val="1929"/>
          <w:tblHeader/>
        </w:trPr>
        <w:tc>
          <w:tcPr>
            <w:tcW w:w="5944" w:type="dxa"/>
            <w:vMerge/>
            <w:tcBorders>
              <w:bottom w:val="double" w:sz="4" w:space="0" w:color="auto"/>
            </w:tcBorders>
          </w:tcPr>
          <w:p w14:paraId="50780FC1" w14:textId="77777777" w:rsidR="008B3F66" w:rsidRPr="008D16D3" w:rsidRDefault="008B3F66" w:rsidP="008B3F66">
            <w:pPr>
              <w:pStyle w:val="a4"/>
              <w:tabs>
                <w:tab w:val="clear" w:pos="4153"/>
                <w:tab w:val="clear" w:pos="8306"/>
              </w:tabs>
              <w:suppressAutoHyphens/>
              <w:rPr>
                <w:sz w:val="24"/>
                <w:szCs w:val="24"/>
              </w:rPr>
            </w:pPr>
          </w:p>
        </w:tc>
        <w:tc>
          <w:tcPr>
            <w:tcW w:w="709" w:type="dxa"/>
            <w:tcBorders>
              <w:bottom w:val="double" w:sz="4" w:space="0" w:color="auto"/>
            </w:tcBorders>
            <w:textDirection w:val="btLr"/>
            <w:vAlign w:val="center"/>
          </w:tcPr>
          <w:p w14:paraId="29014099" w14:textId="77777777" w:rsidR="008B3F66" w:rsidRPr="008D16D3" w:rsidRDefault="008B3F66" w:rsidP="008B3F66">
            <w:pPr>
              <w:pStyle w:val="a4"/>
              <w:tabs>
                <w:tab w:val="clear" w:pos="4153"/>
                <w:tab w:val="clear" w:pos="8306"/>
              </w:tabs>
              <w:spacing w:line="200" w:lineRule="exact"/>
              <w:ind w:left="-113" w:right="-113"/>
              <w:jc w:val="center"/>
              <w:rPr>
                <w:sz w:val="20"/>
              </w:rPr>
            </w:pPr>
            <w:r>
              <w:rPr>
                <w:sz w:val="20"/>
              </w:rPr>
              <w:t>в целях</w:t>
            </w:r>
            <w:r w:rsidRPr="008D16D3">
              <w:rPr>
                <w:sz w:val="20"/>
              </w:rPr>
              <w:t xml:space="preserve"> утверждения</w:t>
            </w:r>
          </w:p>
          <w:p w14:paraId="3017ED1F" w14:textId="77777777" w:rsidR="008B3F66" w:rsidRPr="008D16D3" w:rsidRDefault="008B3F66" w:rsidP="008B3F66">
            <w:pPr>
              <w:pStyle w:val="a4"/>
              <w:tabs>
                <w:tab w:val="clear" w:pos="4153"/>
                <w:tab w:val="clear" w:pos="8306"/>
              </w:tabs>
              <w:spacing w:line="200" w:lineRule="exact"/>
              <w:ind w:left="-113" w:right="-113"/>
              <w:jc w:val="center"/>
              <w:rPr>
                <w:sz w:val="20"/>
              </w:rPr>
            </w:pPr>
            <w:r w:rsidRPr="008D16D3">
              <w:rPr>
                <w:sz w:val="20"/>
              </w:rPr>
              <w:t>типа/ на соответствие</w:t>
            </w:r>
          </w:p>
          <w:p w14:paraId="20F0994D" w14:textId="77777777" w:rsidR="008B3F66" w:rsidRPr="008D16D3" w:rsidRDefault="008B3F66" w:rsidP="008B3F66">
            <w:pPr>
              <w:pStyle w:val="a4"/>
              <w:tabs>
                <w:tab w:val="clear" w:pos="4153"/>
                <w:tab w:val="clear" w:pos="8306"/>
              </w:tabs>
              <w:spacing w:line="200" w:lineRule="exact"/>
              <w:ind w:left="-113" w:right="-113"/>
              <w:jc w:val="center"/>
              <w:rPr>
                <w:sz w:val="20"/>
              </w:rPr>
            </w:pPr>
            <w:r w:rsidRPr="008D16D3">
              <w:rPr>
                <w:sz w:val="20"/>
              </w:rPr>
              <w:t>утвержденному типу</w:t>
            </w:r>
          </w:p>
        </w:tc>
        <w:tc>
          <w:tcPr>
            <w:tcW w:w="359" w:type="dxa"/>
            <w:tcBorders>
              <w:bottom w:val="double" w:sz="4" w:space="0" w:color="auto"/>
            </w:tcBorders>
            <w:textDirection w:val="btLr"/>
            <w:vAlign w:val="center"/>
          </w:tcPr>
          <w:p w14:paraId="4935ED0C" w14:textId="77777777" w:rsidR="008B3F66" w:rsidRPr="008D16D3" w:rsidRDefault="008B3F66" w:rsidP="008B3F66">
            <w:pPr>
              <w:pStyle w:val="a4"/>
              <w:tabs>
                <w:tab w:val="clear" w:pos="4153"/>
                <w:tab w:val="clear" w:pos="8306"/>
              </w:tabs>
              <w:jc w:val="center"/>
              <w:rPr>
                <w:sz w:val="20"/>
              </w:rPr>
            </w:pPr>
            <w:r w:rsidRPr="008D16D3">
              <w:rPr>
                <w:sz w:val="20"/>
              </w:rPr>
              <w:t>приемо-сдаточные</w:t>
            </w:r>
          </w:p>
        </w:tc>
        <w:tc>
          <w:tcPr>
            <w:tcW w:w="385" w:type="dxa"/>
            <w:tcBorders>
              <w:bottom w:val="double" w:sz="4" w:space="0" w:color="auto"/>
            </w:tcBorders>
            <w:textDirection w:val="btLr"/>
            <w:vAlign w:val="center"/>
          </w:tcPr>
          <w:p w14:paraId="34D3C98A" w14:textId="77777777" w:rsidR="008B3F66" w:rsidRPr="008D16D3" w:rsidRDefault="008B3F66" w:rsidP="008B3F66">
            <w:pPr>
              <w:pStyle w:val="a4"/>
              <w:tabs>
                <w:tab w:val="clear" w:pos="4153"/>
                <w:tab w:val="clear" w:pos="8306"/>
              </w:tabs>
              <w:jc w:val="center"/>
              <w:rPr>
                <w:sz w:val="20"/>
              </w:rPr>
            </w:pPr>
            <w:r w:rsidRPr="008D16D3">
              <w:rPr>
                <w:sz w:val="20"/>
              </w:rPr>
              <w:t>периодические</w:t>
            </w:r>
          </w:p>
        </w:tc>
        <w:tc>
          <w:tcPr>
            <w:tcW w:w="392" w:type="dxa"/>
            <w:tcBorders>
              <w:bottom w:val="double" w:sz="4" w:space="0" w:color="auto"/>
            </w:tcBorders>
            <w:textDirection w:val="btLr"/>
            <w:vAlign w:val="center"/>
          </w:tcPr>
          <w:p w14:paraId="3BE7875A" w14:textId="77777777" w:rsidR="008B3F66" w:rsidRPr="008D16D3" w:rsidRDefault="008B3F66" w:rsidP="008B3F66">
            <w:pPr>
              <w:pStyle w:val="a4"/>
              <w:tabs>
                <w:tab w:val="clear" w:pos="4153"/>
                <w:tab w:val="clear" w:pos="8306"/>
              </w:tabs>
              <w:jc w:val="center"/>
              <w:rPr>
                <w:sz w:val="20"/>
              </w:rPr>
            </w:pPr>
            <w:r w:rsidRPr="008D16D3">
              <w:rPr>
                <w:sz w:val="20"/>
              </w:rPr>
              <w:t>квалификационные</w:t>
            </w:r>
          </w:p>
        </w:tc>
        <w:tc>
          <w:tcPr>
            <w:tcW w:w="1132" w:type="dxa"/>
            <w:tcBorders>
              <w:bottom w:val="double" w:sz="4" w:space="0" w:color="auto"/>
            </w:tcBorders>
            <w:shd w:val="clear" w:color="auto" w:fill="auto"/>
            <w:textDirection w:val="btLr"/>
            <w:vAlign w:val="center"/>
          </w:tcPr>
          <w:p w14:paraId="3C4067D4" w14:textId="77777777" w:rsidR="008B3F66" w:rsidRPr="008D16D3" w:rsidRDefault="008B3F66" w:rsidP="008B3F66">
            <w:pPr>
              <w:pStyle w:val="a4"/>
              <w:tabs>
                <w:tab w:val="clear" w:pos="4153"/>
                <w:tab w:val="clear" w:pos="8306"/>
              </w:tabs>
              <w:ind w:left="-113" w:right="-113"/>
              <w:jc w:val="center"/>
              <w:rPr>
                <w:sz w:val="22"/>
                <w:szCs w:val="22"/>
              </w:rPr>
            </w:pPr>
            <w:r w:rsidRPr="008D16D3">
              <w:rPr>
                <w:sz w:val="22"/>
                <w:szCs w:val="22"/>
              </w:rPr>
              <w:t>Требования</w:t>
            </w:r>
          </w:p>
        </w:tc>
        <w:tc>
          <w:tcPr>
            <w:tcW w:w="644" w:type="dxa"/>
            <w:tcBorders>
              <w:bottom w:val="double" w:sz="4" w:space="0" w:color="auto"/>
            </w:tcBorders>
            <w:shd w:val="clear" w:color="auto" w:fill="auto"/>
            <w:textDirection w:val="btLr"/>
            <w:vAlign w:val="center"/>
          </w:tcPr>
          <w:p w14:paraId="0DDC0B95" w14:textId="77777777" w:rsidR="008B3F66" w:rsidRPr="008D16D3" w:rsidRDefault="008B3F66" w:rsidP="008B3F66">
            <w:pPr>
              <w:pStyle w:val="a4"/>
              <w:tabs>
                <w:tab w:val="clear" w:pos="4153"/>
                <w:tab w:val="clear" w:pos="8306"/>
              </w:tabs>
              <w:ind w:left="-113" w:right="-113"/>
              <w:jc w:val="center"/>
              <w:rPr>
                <w:sz w:val="22"/>
                <w:szCs w:val="22"/>
              </w:rPr>
            </w:pPr>
            <w:r w:rsidRPr="008D16D3">
              <w:rPr>
                <w:sz w:val="22"/>
                <w:szCs w:val="22"/>
              </w:rPr>
              <w:t xml:space="preserve">Методы </w:t>
            </w:r>
          </w:p>
          <w:p w14:paraId="4DB50541" w14:textId="77777777" w:rsidR="008B3F66" w:rsidRPr="008D16D3" w:rsidRDefault="008B3F66" w:rsidP="008B3F66">
            <w:pPr>
              <w:pStyle w:val="a4"/>
              <w:tabs>
                <w:tab w:val="clear" w:pos="4153"/>
                <w:tab w:val="clear" w:pos="8306"/>
              </w:tabs>
              <w:ind w:left="-113" w:right="-113"/>
              <w:jc w:val="center"/>
              <w:rPr>
                <w:sz w:val="22"/>
                <w:szCs w:val="22"/>
              </w:rPr>
            </w:pPr>
            <w:r w:rsidRPr="008D16D3">
              <w:rPr>
                <w:sz w:val="22"/>
                <w:szCs w:val="22"/>
              </w:rPr>
              <w:t>испытаний</w:t>
            </w:r>
          </w:p>
        </w:tc>
      </w:tr>
      <w:tr w:rsidR="008B3F66" w:rsidRPr="008D16D3" w14:paraId="0BE5EF3F" w14:textId="77777777" w:rsidTr="001E40DD">
        <w:trPr>
          <w:trHeight w:val="225"/>
        </w:trPr>
        <w:tc>
          <w:tcPr>
            <w:tcW w:w="5944" w:type="dxa"/>
            <w:tcBorders>
              <w:top w:val="double" w:sz="4" w:space="0" w:color="auto"/>
            </w:tcBorders>
            <w:vAlign w:val="center"/>
          </w:tcPr>
          <w:p w14:paraId="3288B98B" w14:textId="77777777"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1 Проверка на соответствие требованиям сборочного чертежа</w:t>
            </w:r>
          </w:p>
        </w:tc>
        <w:tc>
          <w:tcPr>
            <w:tcW w:w="709" w:type="dxa"/>
            <w:tcBorders>
              <w:top w:val="double" w:sz="4" w:space="0" w:color="auto"/>
            </w:tcBorders>
            <w:vAlign w:val="center"/>
          </w:tcPr>
          <w:p w14:paraId="4242D0FA"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59" w:type="dxa"/>
            <w:tcBorders>
              <w:top w:val="double" w:sz="4" w:space="0" w:color="auto"/>
            </w:tcBorders>
            <w:vAlign w:val="center"/>
          </w:tcPr>
          <w:p w14:paraId="1857EB9A"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tcBorders>
              <w:top w:val="double" w:sz="4" w:space="0" w:color="auto"/>
            </w:tcBorders>
            <w:vAlign w:val="center"/>
          </w:tcPr>
          <w:p w14:paraId="7FF6322E"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tcBorders>
              <w:top w:val="double" w:sz="4" w:space="0" w:color="auto"/>
            </w:tcBorders>
            <w:vAlign w:val="center"/>
          </w:tcPr>
          <w:p w14:paraId="22F01A9B"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2" w:type="dxa"/>
            <w:tcBorders>
              <w:top w:val="double" w:sz="4" w:space="0" w:color="auto"/>
            </w:tcBorders>
            <w:vAlign w:val="center"/>
          </w:tcPr>
          <w:p w14:paraId="70396494"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1.1.1,</w:t>
            </w:r>
          </w:p>
          <w:p w14:paraId="64D46B6A"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1.2.1</w:t>
            </w:r>
          </w:p>
        </w:tc>
        <w:tc>
          <w:tcPr>
            <w:tcW w:w="644" w:type="dxa"/>
            <w:tcBorders>
              <w:top w:val="double" w:sz="4" w:space="0" w:color="auto"/>
            </w:tcBorders>
            <w:vAlign w:val="center"/>
          </w:tcPr>
          <w:p w14:paraId="44299FD8"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4.3</w:t>
            </w:r>
          </w:p>
        </w:tc>
      </w:tr>
      <w:tr w:rsidR="008B3F66" w:rsidRPr="008D16D3" w14:paraId="31FB71EA" w14:textId="77777777" w:rsidTr="001E40DD">
        <w:tc>
          <w:tcPr>
            <w:tcW w:w="5944" w:type="dxa"/>
            <w:vAlign w:val="center"/>
          </w:tcPr>
          <w:p w14:paraId="0F180C32" w14:textId="77777777"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2 Испытание электрической прочности изоляции первичной обмотки одноминутным напряжением промышленной частоты</w:t>
            </w:r>
          </w:p>
        </w:tc>
        <w:tc>
          <w:tcPr>
            <w:tcW w:w="709" w:type="dxa"/>
            <w:vAlign w:val="center"/>
          </w:tcPr>
          <w:p w14:paraId="28989882"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59" w:type="dxa"/>
            <w:vAlign w:val="center"/>
          </w:tcPr>
          <w:p w14:paraId="011F6B80"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2D6BD0C9"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1C358D35"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2" w:type="dxa"/>
            <w:vAlign w:val="center"/>
          </w:tcPr>
          <w:p w14:paraId="4D76F598"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1.2.1.1</w:t>
            </w:r>
          </w:p>
        </w:tc>
        <w:tc>
          <w:tcPr>
            <w:tcW w:w="644" w:type="dxa"/>
            <w:vAlign w:val="center"/>
          </w:tcPr>
          <w:p w14:paraId="67B8A76A"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4.6.2</w:t>
            </w:r>
          </w:p>
        </w:tc>
      </w:tr>
      <w:tr w:rsidR="008B3F66" w:rsidRPr="008D16D3" w14:paraId="1C7B2CA2" w14:textId="77777777" w:rsidTr="001E40DD">
        <w:tc>
          <w:tcPr>
            <w:tcW w:w="5944" w:type="dxa"/>
            <w:vAlign w:val="center"/>
          </w:tcPr>
          <w:p w14:paraId="164DE0C6" w14:textId="77777777"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 xml:space="preserve">3 </w:t>
            </w:r>
            <w:r w:rsidRPr="00176760">
              <w:rPr>
                <w:sz w:val="24"/>
                <w:szCs w:val="24"/>
              </w:rPr>
              <w:t>Испытание электрической прочности изоляции напряжениями грозовых импульсов</w:t>
            </w:r>
          </w:p>
        </w:tc>
        <w:tc>
          <w:tcPr>
            <w:tcW w:w="709" w:type="dxa"/>
            <w:vAlign w:val="center"/>
          </w:tcPr>
          <w:p w14:paraId="44B4B956"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59" w:type="dxa"/>
            <w:vAlign w:val="center"/>
          </w:tcPr>
          <w:p w14:paraId="6436F4ED"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2B5F1C63"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7AD0D834"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2" w:type="dxa"/>
            <w:vAlign w:val="center"/>
          </w:tcPr>
          <w:p w14:paraId="390345B7"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1.2.1.1</w:t>
            </w:r>
          </w:p>
        </w:tc>
        <w:tc>
          <w:tcPr>
            <w:tcW w:w="644" w:type="dxa"/>
            <w:vAlign w:val="center"/>
          </w:tcPr>
          <w:p w14:paraId="4D965D03"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4.6.2</w:t>
            </w:r>
          </w:p>
        </w:tc>
      </w:tr>
      <w:tr w:rsidR="008B3F66" w:rsidRPr="008D16D3" w14:paraId="79A65BD8" w14:textId="77777777" w:rsidTr="001E40DD">
        <w:tc>
          <w:tcPr>
            <w:tcW w:w="5944" w:type="dxa"/>
            <w:vAlign w:val="center"/>
          </w:tcPr>
          <w:p w14:paraId="3C6C15F3" w14:textId="05FC82FD" w:rsidR="008B3F66" w:rsidRPr="008D16D3" w:rsidRDefault="008B3F66" w:rsidP="00671CB2">
            <w:pPr>
              <w:pStyle w:val="a4"/>
              <w:keepNext/>
              <w:keepLines/>
              <w:tabs>
                <w:tab w:val="clear" w:pos="4153"/>
                <w:tab w:val="clear" w:pos="8306"/>
              </w:tabs>
              <w:suppressAutoHyphens/>
              <w:spacing w:line="280" w:lineRule="exact"/>
              <w:ind w:left="142" w:right="-113"/>
              <w:rPr>
                <w:sz w:val="24"/>
                <w:szCs w:val="24"/>
                <w:vertAlign w:val="superscript"/>
              </w:rPr>
            </w:pPr>
            <w:r w:rsidRPr="008D16D3">
              <w:rPr>
                <w:sz w:val="24"/>
                <w:szCs w:val="24"/>
              </w:rPr>
              <w:t xml:space="preserve">4 </w:t>
            </w:r>
            <w:r w:rsidRPr="00176760">
              <w:rPr>
                <w:sz w:val="24"/>
                <w:szCs w:val="24"/>
              </w:rPr>
              <w:t xml:space="preserve">Испытание электрической прочности изоляции первичной обмотки ТТ номинальным напряжением </w:t>
            </w:r>
            <w:r w:rsidR="00460F06">
              <w:rPr>
                <w:sz w:val="24"/>
                <w:szCs w:val="24"/>
              </w:rPr>
              <w:br/>
            </w:r>
            <w:r w:rsidRPr="00176760">
              <w:rPr>
                <w:sz w:val="24"/>
                <w:szCs w:val="24"/>
              </w:rPr>
              <w:t>330 кВ и выше напряжением коммутационного импульса</w:t>
            </w:r>
          </w:p>
        </w:tc>
        <w:tc>
          <w:tcPr>
            <w:tcW w:w="709" w:type="dxa"/>
            <w:vAlign w:val="center"/>
          </w:tcPr>
          <w:p w14:paraId="1992CF9D"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59" w:type="dxa"/>
            <w:vAlign w:val="center"/>
          </w:tcPr>
          <w:p w14:paraId="303386B0"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43C2E0CF"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26373AFE"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2" w:type="dxa"/>
            <w:vAlign w:val="center"/>
          </w:tcPr>
          <w:p w14:paraId="2FDEFB4A"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1.2.1.1</w:t>
            </w:r>
          </w:p>
        </w:tc>
        <w:tc>
          <w:tcPr>
            <w:tcW w:w="644" w:type="dxa"/>
            <w:vAlign w:val="center"/>
          </w:tcPr>
          <w:p w14:paraId="185B17A2"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4.6.2</w:t>
            </w:r>
          </w:p>
        </w:tc>
      </w:tr>
      <w:tr w:rsidR="008B3F66" w:rsidRPr="008D16D3" w14:paraId="2F875819" w14:textId="77777777" w:rsidTr="001E40DD">
        <w:trPr>
          <w:trHeight w:val="454"/>
        </w:trPr>
        <w:tc>
          <w:tcPr>
            <w:tcW w:w="5944" w:type="dxa"/>
            <w:vAlign w:val="center"/>
          </w:tcPr>
          <w:p w14:paraId="7E1E5DEF" w14:textId="77777777"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 xml:space="preserve">5 </w:t>
            </w:r>
            <w:r w:rsidRPr="00176760">
              <w:rPr>
                <w:sz w:val="24"/>
                <w:szCs w:val="24"/>
              </w:rPr>
              <w:t>Проверка длины пути утечки внешней изоляции</w:t>
            </w:r>
          </w:p>
        </w:tc>
        <w:tc>
          <w:tcPr>
            <w:tcW w:w="709" w:type="dxa"/>
            <w:vAlign w:val="center"/>
          </w:tcPr>
          <w:p w14:paraId="6E068C63"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59" w:type="dxa"/>
            <w:vAlign w:val="center"/>
          </w:tcPr>
          <w:p w14:paraId="0C44A7D5"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40E73F37"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0270FA99"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2" w:type="dxa"/>
            <w:vAlign w:val="center"/>
          </w:tcPr>
          <w:p w14:paraId="434A7C59"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1.2.1.6</w:t>
            </w:r>
          </w:p>
        </w:tc>
        <w:tc>
          <w:tcPr>
            <w:tcW w:w="644" w:type="dxa"/>
            <w:vAlign w:val="center"/>
          </w:tcPr>
          <w:p w14:paraId="1B914817" w14:textId="77777777" w:rsidR="008B3F66" w:rsidRPr="008D16D3" w:rsidRDefault="008B3F66" w:rsidP="00042AD0">
            <w:pPr>
              <w:pStyle w:val="a4"/>
              <w:tabs>
                <w:tab w:val="clear" w:pos="4153"/>
                <w:tab w:val="clear" w:pos="8306"/>
              </w:tabs>
              <w:spacing w:line="280" w:lineRule="exact"/>
              <w:jc w:val="center"/>
              <w:rPr>
                <w:sz w:val="24"/>
                <w:szCs w:val="24"/>
              </w:rPr>
            </w:pPr>
            <w:r w:rsidRPr="008D16D3">
              <w:rPr>
                <w:sz w:val="24"/>
                <w:szCs w:val="24"/>
              </w:rPr>
              <w:t>4.6.</w:t>
            </w:r>
            <w:r w:rsidR="00042AD0">
              <w:rPr>
                <w:sz w:val="24"/>
                <w:szCs w:val="24"/>
              </w:rPr>
              <w:t>9</w:t>
            </w:r>
          </w:p>
        </w:tc>
      </w:tr>
      <w:tr w:rsidR="008B3F66" w:rsidRPr="008D16D3" w14:paraId="705EEF7E" w14:textId="77777777" w:rsidTr="001E40DD">
        <w:tc>
          <w:tcPr>
            <w:tcW w:w="5944" w:type="dxa"/>
            <w:vAlign w:val="center"/>
          </w:tcPr>
          <w:p w14:paraId="764B8455" w14:textId="77777777" w:rsidR="008B3F66" w:rsidRPr="00DB4882" w:rsidRDefault="008B3F66" w:rsidP="00671CB2">
            <w:pPr>
              <w:pStyle w:val="a4"/>
              <w:tabs>
                <w:tab w:val="clear" w:pos="4153"/>
                <w:tab w:val="clear" w:pos="8306"/>
              </w:tabs>
              <w:suppressAutoHyphens/>
              <w:spacing w:line="280" w:lineRule="exact"/>
              <w:ind w:left="142"/>
              <w:rPr>
                <w:sz w:val="24"/>
                <w:szCs w:val="24"/>
                <w:vertAlign w:val="superscript"/>
              </w:rPr>
            </w:pPr>
            <w:r w:rsidRPr="00DB4882">
              <w:rPr>
                <w:sz w:val="24"/>
                <w:szCs w:val="24"/>
              </w:rPr>
              <w:t xml:space="preserve">6 Испытание междусекционной изоляции секционированных обмоток </w:t>
            </w:r>
          </w:p>
        </w:tc>
        <w:tc>
          <w:tcPr>
            <w:tcW w:w="709" w:type="dxa"/>
            <w:vAlign w:val="center"/>
          </w:tcPr>
          <w:p w14:paraId="4A209522"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59" w:type="dxa"/>
            <w:vAlign w:val="center"/>
          </w:tcPr>
          <w:p w14:paraId="5F0614B0"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07548DE4"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51D41129"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2" w:type="dxa"/>
            <w:vAlign w:val="center"/>
          </w:tcPr>
          <w:p w14:paraId="4FA3279D"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1.2.1.2</w:t>
            </w:r>
          </w:p>
        </w:tc>
        <w:tc>
          <w:tcPr>
            <w:tcW w:w="644" w:type="dxa"/>
            <w:vAlign w:val="center"/>
          </w:tcPr>
          <w:p w14:paraId="41338415" w14:textId="77777777" w:rsidR="008B3F66" w:rsidRPr="008D16D3" w:rsidRDefault="008B3F66" w:rsidP="00042AD0">
            <w:pPr>
              <w:pStyle w:val="a4"/>
              <w:tabs>
                <w:tab w:val="clear" w:pos="4153"/>
                <w:tab w:val="clear" w:pos="8306"/>
              </w:tabs>
              <w:spacing w:line="280" w:lineRule="exact"/>
              <w:jc w:val="center"/>
              <w:rPr>
                <w:sz w:val="24"/>
                <w:szCs w:val="24"/>
              </w:rPr>
            </w:pPr>
            <w:r w:rsidRPr="008D16D3">
              <w:rPr>
                <w:sz w:val="24"/>
                <w:szCs w:val="24"/>
              </w:rPr>
              <w:t>4.6.</w:t>
            </w:r>
            <w:r w:rsidR="00042AD0">
              <w:rPr>
                <w:sz w:val="24"/>
                <w:szCs w:val="24"/>
              </w:rPr>
              <w:t>10</w:t>
            </w:r>
          </w:p>
        </w:tc>
      </w:tr>
      <w:tr w:rsidR="008B3F66" w:rsidRPr="008D16D3" w14:paraId="53C04FC3" w14:textId="77777777" w:rsidTr="001E40DD">
        <w:tc>
          <w:tcPr>
            <w:tcW w:w="5944" w:type="dxa"/>
            <w:vAlign w:val="center"/>
          </w:tcPr>
          <w:p w14:paraId="0516BB20" w14:textId="77777777"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 xml:space="preserve">7 </w:t>
            </w:r>
            <w:r w:rsidRPr="00176760">
              <w:rPr>
                <w:sz w:val="24"/>
                <w:szCs w:val="24"/>
              </w:rPr>
              <w:t>Испытание электрической прочности изоляции первичной обмотки одноминутным напряжением промышленной частоты газонаполненных ТТ при давлении газа, равном атмосферному</w:t>
            </w:r>
          </w:p>
        </w:tc>
        <w:tc>
          <w:tcPr>
            <w:tcW w:w="709" w:type="dxa"/>
            <w:vAlign w:val="center"/>
          </w:tcPr>
          <w:p w14:paraId="541561F6" w14:textId="77777777" w:rsidR="008B3F66" w:rsidRPr="008D16D3" w:rsidRDefault="008B3F66" w:rsidP="008B3F66">
            <w:pPr>
              <w:spacing w:line="280" w:lineRule="exact"/>
              <w:jc w:val="center"/>
            </w:pPr>
            <w:r w:rsidRPr="008D16D3">
              <w:rPr>
                <w:sz w:val="32"/>
                <w:szCs w:val="32"/>
              </w:rPr>
              <w:t>–</w:t>
            </w:r>
          </w:p>
        </w:tc>
        <w:tc>
          <w:tcPr>
            <w:tcW w:w="359" w:type="dxa"/>
            <w:vAlign w:val="center"/>
          </w:tcPr>
          <w:p w14:paraId="535C0211" w14:textId="77777777" w:rsidR="008B3F66" w:rsidRPr="008D16D3" w:rsidRDefault="008B3F66" w:rsidP="008B3F66">
            <w:pPr>
              <w:spacing w:line="280" w:lineRule="exact"/>
              <w:jc w:val="center"/>
            </w:pPr>
            <w:r w:rsidRPr="008D16D3">
              <w:rPr>
                <w:sz w:val="32"/>
                <w:szCs w:val="32"/>
              </w:rPr>
              <w:t>–</w:t>
            </w:r>
          </w:p>
        </w:tc>
        <w:tc>
          <w:tcPr>
            <w:tcW w:w="385" w:type="dxa"/>
            <w:vAlign w:val="center"/>
          </w:tcPr>
          <w:p w14:paraId="0BC82F01"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19BFF143"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2" w:type="dxa"/>
            <w:vAlign w:val="center"/>
          </w:tcPr>
          <w:p w14:paraId="73975E25"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1.2.1.3</w:t>
            </w:r>
          </w:p>
        </w:tc>
        <w:tc>
          <w:tcPr>
            <w:tcW w:w="644" w:type="dxa"/>
            <w:vAlign w:val="center"/>
          </w:tcPr>
          <w:p w14:paraId="1103A43C"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4.6.4</w:t>
            </w:r>
          </w:p>
        </w:tc>
      </w:tr>
      <w:tr w:rsidR="008B3F66" w:rsidRPr="008D16D3" w14:paraId="368D1125" w14:textId="77777777" w:rsidTr="001E40DD">
        <w:tc>
          <w:tcPr>
            <w:tcW w:w="5944" w:type="dxa"/>
            <w:vAlign w:val="center"/>
          </w:tcPr>
          <w:p w14:paraId="13C0CE00" w14:textId="41C639E4" w:rsidR="008B3F66" w:rsidRPr="008D16D3" w:rsidRDefault="008B3F66" w:rsidP="00671CB2">
            <w:pPr>
              <w:pStyle w:val="a4"/>
              <w:tabs>
                <w:tab w:val="clear" w:pos="4153"/>
                <w:tab w:val="clear" w:pos="8306"/>
              </w:tabs>
              <w:suppressAutoHyphens/>
              <w:spacing w:line="280" w:lineRule="exact"/>
              <w:ind w:left="142" w:right="-57"/>
              <w:rPr>
                <w:sz w:val="24"/>
                <w:szCs w:val="24"/>
                <w:vertAlign w:val="superscript"/>
              </w:rPr>
            </w:pPr>
            <w:r w:rsidRPr="008D16D3">
              <w:rPr>
                <w:sz w:val="24"/>
                <w:szCs w:val="24"/>
              </w:rPr>
              <w:t>8 Испытания электрической прочности изоляции вторичных обмоток одноминутным напряжением промышленной частоты</w:t>
            </w:r>
          </w:p>
        </w:tc>
        <w:tc>
          <w:tcPr>
            <w:tcW w:w="709" w:type="dxa"/>
            <w:vAlign w:val="center"/>
          </w:tcPr>
          <w:p w14:paraId="66AB8787"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59" w:type="dxa"/>
            <w:vAlign w:val="center"/>
          </w:tcPr>
          <w:p w14:paraId="5D7B225A"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57E1CE81"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0CBC15B7"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2" w:type="dxa"/>
            <w:vAlign w:val="center"/>
          </w:tcPr>
          <w:p w14:paraId="2699C1B5"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1.2.1.4</w:t>
            </w:r>
          </w:p>
        </w:tc>
        <w:tc>
          <w:tcPr>
            <w:tcW w:w="644" w:type="dxa"/>
            <w:vAlign w:val="center"/>
          </w:tcPr>
          <w:p w14:paraId="73A90761"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4.6.3</w:t>
            </w:r>
          </w:p>
        </w:tc>
      </w:tr>
      <w:tr w:rsidR="008B3F66" w:rsidRPr="008D16D3" w14:paraId="6258089A" w14:textId="77777777" w:rsidTr="001E40DD">
        <w:trPr>
          <w:trHeight w:val="443"/>
        </w:trPr>
        <w:tc>
          <w:tcPr>
            <w:tcW w:w="5944" w:type="dxa"/>
            <w:vAlign w:val="center"/>
          </w:tcPr>
          <w:p w14:paraId="5CD78A7D" w14:textId="77777777" w:rsidR="00042AD0" w:rsidRDefault="008B3F66" w:rsidP="00042AD0">
            <w:pPr>
              <w:pStyle w:val="a4"/>
              <w:tabs>
                <w:tab w:val="clear" w:pos="4153"/>
                <w:tab w:val="clear" w:pos="8306"/>
              </w:tabs>
              <w:suppressAutoHyphens/>
              <w:spacing w:line="280" w:lineRule="exact"/>
              <w:ind w:left="142" w:right="-284"/>
              <w:rPr>
                <w:spacing w:val="-2"/>
                <w:sz w:val="24"/>
                <w:szCs w:val="24"/>
              </w:rPr>
            </w:pPr>
            <w:r w:rsidRPr="008D16D3">
              <w:rPr>
                <w:sz w:val="24"/>
                <w:szCs w:val="24"/>
              </w:rPr>
              <w:t xml:space="preserve">9 </w:t>
            </w:r>
            <w:r w:rsidRPr="008D16D3">
              <w:rPr>
                <w:spacing w:val="-2"/>
                <w:sz w:val="24"/>
                <w:szCs w:val="24"/>
              </w:rPr>
              <w:t>Испытание электрической прочности цепей</w:t>
            </w:r>
          </w:p>
          <w:p w14:paraId="53E8B347" w14:textId="77777777" w:rsidR="008B3F66" w:rsidRPr="008D16D3" w:rsidRDefault="008B3F66" w:rsidP="00042AD0">
            <w:pPr>
              <w:pStyle w:val="a4"/>
              <w:tabs>
                <w:tab w:val="clear" w:pos="4153"/>
                <w:tab w:val="clear" w:pos="8306"/>
              </w:tabs>
              <w:suppressAutoHyphens/>
              <w:spacing w:line="280" w:lineRule="exact"/>
              <w:ind w:left="142" w:right="-284"/>
              <w:rPr>
                <w:sz w:val="24"/>
                <w:szCs w:val="24"/>
              </w:rPr>
            </w:pPr>
            <w:r w:rsidRPr="008D16D3">
              <w:rPr>
                <w:spacing w:val="-2"/>
                <w:sz w:val="24"/>
                <w:szCs w:val="24"/>
              </w:rPr>
              <w:t>сигнализации</w:t>
            </w:r>
          </w:p>
        </w:tc>
        <w:tc>
          <w:tcPr>
            <w:tcW w:w="709" w:type="dxa"/>
            <w:vAlign w:val="center"/>
          </w:tcPr>
          <w:p w14:paraId="21328AC7" w14:textId="77777777" w:rsidR="008B3F66" w:rsidRPr="008D16D3" w:rsidRDefault="008B3F66" w:rsidP="008B3F66">
            <w:pPr>
              <w:spacing w:line="280" w:lineRule="exact"/>
              <w:jc w:val="center"/>
            </w:pPr>
            <w:r w:rsidRPr="008D16D3">
              <w:rPr>
                <w:sz w:val="32"/>
                <w:szCs w:val="32"/>
              </w:rPr>
              <w:t>–</w:t>
            </w:r>
          </w:p>
        </w:tc>
        <w:tc>
          <w:tcPr>
            <w:tcW w:w="359" w:type="dxa"/>
            <w:vAlign w:val="center"/>
          </w:tcPr>
          <w:p w14:paraId="2B02C1EC"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23D6351B"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6BC01364" w14:textId="77777777" w:rsidR="008B3F66" w:rsidRPr="008D16D3" w:rsidRDefault="008B3F66" w:rsidP="008B3F66">
            <w:pPr>
              <w:spacing w:line="280" w:lineRule="exact"/>
              <w:jc w:val="center"/>
            </w:pPr>
            <w:r w:rsidRPr="008D16D3">
              <w:rPr>
                <w:sz w:val="32"/>
                <w:szCs w:val="32"/>
              </w:rPr>
              <w:t>+</w:t>
            </w:r>
          </w:p>
        </w:tc>
        <w:tc>
          <w:tcPr>
            <w:tcW w:w="1132" w:type="dxa"/>
            <w:vAlign w:val="center"/>
          </w:tcPr>
          <w:p w14:paraId="42B4C137"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1.2.1.7</w:t>
            </w:r>
          </w:p>
        </w:tc>
        <w:tc>
          <w:tcPr>
            <w:tcW w:w="644" w:type="dxa"/>
            <w:vAlign w:val="center"/>
          </w:tcPr>
          <w:p w14:paraId="2B652563"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4.6.5</w:t>
            </w:r>
          </w:p>
        </w:tc>
      </w:tr>
      <w:tr w:rsidR="008B3F66" w:rsidRPr="008D16D3" w14:paraId="462E1CA6" w14:textId="77777777" w:rsidTr="001E40DD">
        <w:trPr>
          <w:trHeight w:val="321"/>
        </w:trPr>
        <w:tc>
          <w:tcPr>
            <w:tcW w:w="5944" w:type="dxa"/>
            <w:vAlign w:val="center"/>
          </w:tcPr>
          <w:p w14:paraId="664EDA47" w14:textId="78A4B123"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10 Испытани</w:t>
            </w:r>
            <w:r>
              <w:rPr>
                <w:sz w:val="24"/>
                <w:szCs w:val="24"/>
              </w:rPr>
              <w:t>я</w:t>
            </w:r>
            <w:r w:rsidRPr="008D16D3">
              <w:rPr>
                <w:sz w:val="24"/>
                <w:szCs w:val="24"/>
              </w:rPr>
              <w:t xml:space="preserve"> междувитковой изоляции</w:t>
            </w:r>
          </w:p>
        </w:tc>
        <w:tc>
          <w:tcPr>
            <w:tcW w:w="709" w:type="dxa"/>
            <w:vAlign w:val="center"/>
          </w:tcPr>
          <w:p w14:paraId="7A18C9EE" w14:textId="77777777" w:rsidR="008B3F66" w:rsidRPr="008D16D3" w:rsidRDefault="008B3F66" w:rsidP="008B3F66">
            <w:pPr>
              <w:spacing w:line="280" w:lineRule="exact"/>
              <w:jc w:val="center"/>
            </w:pPr>
            <w:r w:rsidRPr="008D16D3">
              <w:rPr>
                <w:sz w:val="32"/>
                <w:szCs w:val="32"/>
              </w:rPr>
              <w:t>–</w:t>
            </w:r>
          </w:p>
        </w:tc>
        <w:tc>
          <w:tcPr>
            <w:tcW w:w="359" w:type="dxa"/>
            <w:vAlign w:val="center"/>
          </w:tcPr>
          <w:p w14:paraId="24079E22"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534A3CC4"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620A10CE" w14:textId="77777777" w:rsidR="008B3F66" w:rsidRPr="008D16D3" w:rsidRDefault="008B3F66" w:rsidP="008B3F66">
            <w:pPr>
              <w:spacing w:line="280" w:lineRule="exact"/>
              <w:jc w:val="center"/>
            </w:pPr>
            <w:r w:rsidRPr="008D16D3">
              <w:rPr>
                <w:sz w:val="32"/>
                <w:szCs w:val="32"/>
              </w:rPr>
              <w:t>+</w:t>
            </w:r>
          </w:p>
        </w:tc>
        <w:tc>
          <w:tcPr>
            <w:tcW w:w="1132" w:type="dxa"/>
            <w:vAlign w:val="center"/>
          </w:tcPr>
          <w:p w14:paraId="3733945D"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1.2.1.4</w:t>
            </w:r>
          </w:p>
        </w:tc>
        <w:tc>
          <w:tcPr>
            <w:tcW w:w="644" w:type="dxa"/>
            <w:vAlign w:val="center"/>
          </w:tcPr>
          <w:p w14:paraId="50CF9258"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4.6.3</w:t>
            </w:r>
          </w:p>
        </w:tc>
      </w:tr>
      <w:tr w:rsidR="008B3F66" w:rsidRPr="008D16D3" w14:paraId="68EB10BB" w14:textId="77777777" w:rsidTr="001E40DD">
        <w:trPr>
          <w:trHeight w:val="454"/>
        </w:trPr>
        <w:tc>
          <w:tcPr>
            <w:tcW w:w="5944" w:type="dxa"/>
            <w:vAlign w:val="center"/>
          </w:tcPr>
          <w:p w14:paraId="720DEE9C" w14:textId="77777777"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11 Измерение сопротивления изоляции обмоток</w:t>
            </w:r>
          </w:p>
        </w:tc>
        <w:tc>
          <w:tcPr>
            <w:tcW w:w="709" w:type="dxa"/>
            <w:vAlign w:val="center"/>
          </w:tcPr>
          <w:p w14:paraId="1B87BC81"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59" w:type="dxa"/>
            <w:vAlign w:val="center"/>
          </w:tcPr>
          <w:p w14:paraId="41574EA5"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4D70E91B"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7FAB907D" w14:textId="77777777" w:rsidR="008B3F66" w:rsidRPr="008D16D3" w:rsidRDefault="008B3F66" w:rsidP="008B3F66">
            <w:pPr>
              <w:spacing w:line="280" w:lineRule="exact"/>
              <w:jc w:val="center"/>
            </w:pPr>
            <w:r w:rsidRPr="008D16D3">
              <w:rPr>
                <w:sz w:val="32"/>
                <w:szCs w:val="32"/>
              </w:rPr>
              <w:t>+</w:t>
            </w:r>
          </w:p>
        </w:tc>
        <w:tc>
          <w:tcPr>
            <w:tcW w:w="1132" w:type="dxa"/>
            <w:vAlign w:val="center"/>
          </w:tcPr>
          <w:p w14:paraId="73D309E3"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1.2.1.5</w:t>
            </w:r>
          </w:p>
        </w:tc>
        <w:tc>
          <w:tcPr>
            <w:tcW w:w="644" w:type="dxa"/>
            <w:vAlign w:val="center"/>
          </w:tcPr>
          <w:p w14:paraId="022F3AB0"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4.6.</w:t>
            </w:r>
            <w:r>
              <w:rPr>
                <w:sz w:val="24"/>
                <w:szCs w:val="24"/>
              </w:rPr>
              <w:t>8</w:t>
            </w:r>
          </w:p>
        </w:tc>
      </w:tr>
      <w:tr w:rsidR="008B3F66" w:rsidRPr="008D16D3" w14:paraId="7F136B4D" w14:textId="77777777" w:rsidTr="001E40DD">
        <w:trPr>
          <w:trHeight w:val="454"/>
        </w:trPr>
        <w:tc>
          <w:tcPr>
            <w:tcW w:w="5944" w:type="dxa"/>
            <w:vAlign w:val="center"/>
          </w:tcPr>
          <w:p w14:paraId="1CEDC8E1" w14:textId="77777777"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 xml:space="preserve">12 Проверка полярности </w:t>
            </w:r>
          </w:p>
        </w:tc>
        <w:tc>
          <w:tcPr>
            <w:tcW w:w="709" w:type="dxa"/>
            <w:vAlign w:val="center"/>
          </w:tcPr>
          <w:p w14:paraId="69401C47" w14:textId="77777777" w:rsidR="008B3F66" w:rsidRPr="008D16D3" w:rsidRDefault="008B3F66" w:rsidP="008B3F66">
            <w:pPr>
              <w:spacing w:line="280" w:lineRule="exact"/>
              <w:jc w:val="center"/>
              <w:rPr>
                <w:sz w:val="32"/>
                <w:szCs w:val="32"/>
              </w:rPr>
            </w:pPr>
            <w:r w:rsidRPr="008D16D3">
              <w:rPr>
                <w:sz w:val="32"/>
                <w:szCs w:val="32"/>
              </w:rPr>
              <w:t>+</w:t>
            </w:r>
          </w:p>
        </w:tc>
        <w:tc>
          <w:tcPr>
            <w:tcW w:w="359" w:type="dxa"/>
            <w:vAlign w:val="center"/>
          </w:tcPr>
          <w:p w14:paraId="5B89C701" w14:textId="77777777" w:rsidR="008B3F66" w:rsidRPr="008D16D3" w:rsidRDefault="008B3F66" w:rsidP="008B3F66">
            <w:pPr>
              <w:spacing w:line="280" w:lineRule="exact"/>
              <w:jc w:val="center"/>
              <w:rPr>
                <w:sz w:val="32"/>
                <w:szCs w:val="32"/>
              </w:rPr>
            </w:pPr>
            <w:r w:rsidRPr="008D16D3">
              <w:rPr>
                <w:sz w:val="32"/>
                <w:szCs w:val="32"/>
              </w:rPr>
              <w:t>+</w:t>
            </w:r>
          </w:p>
        </w:tc>
        <w:tc>
          <w:tcPr>
            <w:tcW w:w="385" w:type="dxa"/>
            <w:vAlign w:val="center"/>
          </w:tcPr>
          <w:p w14:paraId="4FA44AD4" w14:textId="77777777" w:rsidR="008B3F66" w:rsidRPr="008D16D3" w:rsidRDefault="008B3F66" w:rsidP="008B3F66">
            <w:pPr>
              <w:spacing w:line="280" w:lineRule="exact"/>
              <w:jc w:val="center"/>
              <w:rPr>
                <w:sz w:val="32"/>
                <w:szCs w:val="32"/>
              </w:rPr>
            </w:pPr>
            <w:r w:rsidRPr="008D16D3">
              <w:rPr>
                <w:sz w:val="32"/>
                <w:szCs w:val="32"/>
              </w:rPr>
              <w:t>+</w:t>
            </w:r>
          </w:p>
        </w:tc>
        <w:tc>
          <w:tcPr>
            <w:tcW w:w="392" w:type="dxa"/>
            <w:vAlign w:val="center"/>
          </w:tcPr>
          <w:p w14:paraId="6CD77C35" w14:textId="77777777" w:rsidR="008B3F66" w:rsidRPr="008D16D3" w:rsidRDefault="008B3F66" w:rsidP="008B3F66">
            <w:pPr>
              <w:spacing w:line="280" w:lineRule="exact"/>
              <w:jc w:val="center"/>
              <w:rPr>
                <w:sz w:val="32"/>
                <w:szCs w:val="32"/>
              </w:rPr>
            </w:pPr>
            <w:r w:rsidRPr="008D16D3">
              <w:rPr>
                <w:sz w:val="32"/>
                <w:szCs w:val="32"/>
              </w:rPr>
              <w:t>+</w:t>
            </w:r>
          </w:p>
        </w:tc>
        <w:tc>
          <w:tcPr>
            <w:tcW w:w="1132" w:type="dxa"/>
            <w:vAlign w:val="center"/>
          </w:tcPr>
          <w:p w14:paraId="21C4EB40" w14:textId="5E25669B"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w:t>
            </w:r>
            <w:r w:rsidR="007F23D5">
              <w:rPr>
                <w:sz w:val="24"/>
                <w:szCs w:val="24"/>
              </w:rPr>
              <w:t>4</w:t>
            </w:r>
            <w:r w:rsidRPr="008D16D3">
              <w:rPr>
                <w:sz w:val="24"/>
                <w:szCs w:val="24"/>
              </w:rPr>
              <w:t>.</w:t>
            </w:r>
            <w:r w:rsidR="007F23D5">
              <w:rPr>
                <w:sz w:val="24"/>
                <w:szCs w:val="24"/>
              </w:rPr>
              <w:t>4</w:t>
            </w:r>
          </w:p>
        </w:tc>
        <w:tc>
          <w:tcPr>
            <w:tcW w:w="644" w:type="dxa"/>
            <w:vAlign w:val="center"/>
          </w:tcPr>
          <w:p w14:paraId="1A81C29B"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4.7</w:t>
            </w:r>
          </w:p>
        </w:tc>
      </w:tr>
      <w:tr w:rsidR="008B3F66" w:rsidRPr="008D16D3" w14:paraId="18D4927D" w14:textId="77777777" w:rsidTr="001E40DD">
        <w:trPr>
          <w:trHeight w:val="342"/>
        </w:trPr>
        <w:tc>
          <w:tcPr>
            <w:tcW w:w="5944" w:type="dxa"/>
            <w:vAlign w:val="center"/>
          </w:tcPr>
          <w:p w14:paraId="2708759D" w14:textId="029F238A" w:rsidR="008B3F66" w:rsidRPr="008D16D3" w:rsidRDefault="008B3F66" w:rsidP="00671CB2">
            <w:pPr>
              <w:pStyle w:val="a4"/>
              <w:tabs>
                <w:tab w:val="clear" w:pos="4153"/>
                <w:tab w:val="clear" w:pos="8306"/>
              </w:tabs>
              <w:suppressAutoHyphens/>
              <w:spacing w:line="280" w:lineRule="exact"/>
              <w:ind w:left="142" w:right="-113"/>
              <w:rPr>
                <w:sz w:val="24"/>
                <w:szCs w:val="24"/>
              </w:rPr>
            </w:pPr>
            <w:r w:rsidRPr="008D16D3">
              <w:rPr>
                <w:sz w:val="24"/>
                <w:szCs w:val="24"/>
              </w:rPr>
              <w:t>13 Определение погрешностей</w:t>
            </w:r>
          </w:p>
        </w:tc>
        <w:tc>
          <w:tcPr>
            <w:tcW w:w="709" w:type="dxa"/>
            <w:vAlign w:val="center"/>
          </w:tcPr>
          <w:p w14:paraId="0A94DFA1" w14:textId="77777777" w:rsidR="008B3F66" w:rsidRPr="008D16D3" w:rsidRDefault="008B3F66" w:rsidP="008B3F66">
            <w:pPr>
              <w:spacing w:line="280" w:lineRule="exact"/>
              <w:jc w:val="center"/>
              <w:rPr>
                <w:sz w:val="32"/>
                <w:szCs w:val="32"/>
              </w:rPr>
            </w:pPr>
            <w:r w:rsidRPr="008D16D3">
              <w:rPr>
                <w:sz w:val="32"/>
                <w:szCs w:val="32"/>
              </w:rPr>
              <w:t>+</w:t>
            </w:r>
          </w:p>
        </w:tc>
        <w:tc>
          <w:tcPr>
            <w:tcW w:w="359" w:type="dxa"/>
            <w:vAlign w:val="center"/>
          </w:tcPr>
          <w:p w14:paraId="0C53E3EE" w14:textId="77777777" w:rsidR="008B3F66" w:rsidRPr="008D16D3" w:rsidRDefault="008B3F66" w:rsidP="008B3F66">
            <w:pPr>
              <w:spacing w:line="280" w:lineRule="exact"/>
              <w:jc w:val="center"/>
              <w:rPr>
                <w:sz w:val="32"/>
                <w:szCs w:val="32"/>
              </w:rPr>
            </w:pPr>
            <w:r w:rsidRPr="008D16D3">
              <w:rPr>
                <w:sz w:val="32"/>
                <w:szCs w:val="32"/>
              </w:rPr>
              <w:t>+</w:t>
            </w:r>
          </w:p>
        </w:tc>
        <w:tc>
          <w:tcPr>
            <w:tcW w:w="385" w:type="dxa"/>
            <w:vAlign w:val="center"/>
          </w:tcPr>
          <w:p w14:paraId="095BDD08" w14:textId="77777777" w:rsidR="008B3F66" w:rsidRPr="008D16D3" w:rsidRDefault="008B3F66" w:rsidP="008B3F66">
            <w:pPr>
              <w:spacing w:line="280" w:lineRule="exact"/>
              <w:jc w:val="center"/>
              <w:rPr>
                <w:sz w:val="32"/>
                <w:szCs w:val="32"/>
              </w:rPr>
            </w:pPr>
            <w:r w:rsidRPr="008D16D3">
              <w:rPr>
                <w:sz w:val="32"/>
                <w:szCs w:val="32"/>
              </w:rPr>
              <w:t>+</w:t>
            </w:r>
          </w:p>
        </w:tc>
        <w:tc>
          <w:tcPr>
            <w:tcW w:w="392" w:type="dxa"/>
            <w:vAlign w:val="center"/>
          </w:tcPr>
          <w:p w14:paraId="243B3EE5" w14:textId="77777777" w:rsidR="008B3F66" w:rsidRPr="008D16D3" w:rsidRDefault="008B3F66" w:rsidP="008B3F66">
            <w:pPr>
              <w:spacing w:line="280" w:lineRule="exact"/>
              <w:jc w:val="center"/>
              <w:rPr>
                <w:sz w:val="32"/>
                <w:szCs w:val="32"/>
              </w:rPr>
            </w:pPr>
            <w:r w:rsidRPr="008D16D3">
              <w:rPr>
                <w:sz w:val="32"/>
                <w:szCs w:val="32"/>
              </w:rPr>
              <w:t>+</w:t>
            </w:r>
          </w:p>
        </w:tc>
        <w:tc>
          <w:tcPr>
            <w:tcW w:w="1132" w:type="dxa"/>
            <w:vAlign w:val="center"/>
          </w:tcPr>
          <w:p w14:paraId="0FE89982" w14:textId="77777777" w:rsidR="008B3F66" w:rsidRPr="008D16D3" w:rsidRDefault="008B3F66" w:rsidP="008B3F66">
            <w:pPr>
              <w:pStyle w:val="a4"/>
              <w:tabs>
                <w:tab w:val="clear" w:pos="4153"/>
                <w:tab w:val="clear" w:pos="8306"/>
              </w:tabs>
              <w:spacing w:line="280" w:lineRule="exact"/>
              <w:ind w:left="-113" w:right="-113"/>
              <w:jc w:val="center"/>
              <w:rPr>
                <w:sz w:val="24"/>
                <w:szCs w:val="24"/>
              </w:rPr>
            </w:pPr>
            <w:r w:rsidRPr="008D16D3">
              <w:rPr>
                <w:sz w:val="24"/>
                <w:szCs w:val="24"/>
              </w:rPr>
              <w:t>1.1.1, 1.1.4</w:t>
            </w:r>
          </w:p>
        </w:tc>
        <w:tc>
          <w:tcPr>
            <w:tcW w:w="644" w:type="dxa"/>
            <w:vAlign w:val="center"/>
          </w:tcPr>
          <w:p w14:paraId="6955BA2F"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4.8</w:t>
            </w:r>
          </w:p>
        </w:tc>
      </w:tr>
      <w:tr w:rsidR="008B3F66" w:rsidRPr="008D16D3" w14:paraId="397EBD5F" w14:textId="77777777" w:rsidTr="001E40DD">
        <w:tc>
          <w:tcPr>
            <w:tcW w:w="5944" w:type="dxa"/>
            <w:vAlign w:val="center"/>
          </w:tcPr>
          <w:p w14:paraId="21D77E4B" w14:textId="77777777" w:rsidR="000B6E8D" w:rsidRDefault="008B3F66" w:rsidP="00671CB2">
            <w:pPr>
              <w:pStyle w:val="a4"/>
              <w:tabs>
                <w:tab w:val="clear" w:pos="4153"/>
                <w:tab w:val="clear" w:pos="8306"/>
              </w:tabs>
              <w:suppressAutoHyphens/>
              <w:spacing w:line="280" w:lineRule="exact"/>
              <w:ind w:left="142" w:right="-113"/>
              <w:rPr>
                <w:sz w:val="24"/>
                <w:szCs w:val="24"/>
              </w:rPr>
            </w:pPr>
            <w:r w:rsidRPr="008D16D3">
              <w:rPr>
                <w:sz w:val="24"/>
                <w:szCs w:val="24"/>
              </w:rPr>
              <w:t xml:space="preserve">14 Проверка предельной кратности (определение </w:t>
            </w:r>
          </w:p>
          <w:p w14:paraId="2E049117" w14:textId="13208E19" w:rsidR="008B3F66" w:rsidRPr="008D16D3" w:rsidRDefault="008B3F66" w:rsidP="00671CB2">
            <w:pPr>
              <w:pStyle w:val="a4"/>
              <w:tabs>
                <w:tab w:val="clear" w:pos="4153"/>
                <w:tab w:val="clear" w:pos="8306"/>
              </w:tabs>
              <w:suppressAutoHyphens/>
              <w:spacing w:line="280" w:lineRule="exact"/>
              <w:ind w:left="142" w:right="-113"/>
              <w:rPr>
                <w:sz w:val="24"/>
                <w:szCs w:val="24"/>
              </w:rPr>
            </w:pPr>
            <w:r w:rsidRPr="008D16D3">
              <w:rPr>
                <w:sz w:val="24"/>
                <w:szCs w:val="24"/>
              </w:rPr>
              <w:t>полной погрешности) вторичных обмоток для защиты</w:t>
            </w:r>
          </w:p>
        </w:tc>
        <w:tc>
          <w:tcPr>
            <w:tcW w:w="709" w:type="dxa"/>
            <w:vAlign w:val="center"/>
          </w:tcPr>
          <w:p w14:paraId="003EE45E" w14:textId="77777777" w:rsidR="008B3F66" w:rsidRPr="008D16D3" w:rsidRDefault="008B3F66" w:rsidP="008B3F66">
            <w:pPr>
              <w:spacing w:line="280" w:lineRule="exact"/>
              <w:jc w:val="center"/>
              <w:rPr>
                <w:sz w:val="32"/>
                <w:szCs w:val="32"/>
              </w:rPr>
            </w:pPr>
            <w:r w:rsidRPr="008D16D3">
              <w:rPr>
                <w:sz w:val="32"/>
                <w:szCs w:val="32"/>
              </w:rPr>
              <w:t>+</w:t>
            </w:r>
          </w:p>
        </w:tc>
        <w:tc>
          <w:tcPr>
            <w:tcW w:w="359" w:type="dxa"/>
            <w:vAlign w:val="center"/>
          </w:tcPr>
          <w:p w14:paraId="07CBA8CB" w14:textId="77777777" w:rsidR="008B3F66" w:rsidRPr="008D16D3" w:rsidRDefault="008B3F66" w:rsidP="008B3F66">
            <w:pPr>
              <w:spacing w:line="280" w:lineRule="exact"/>
              <w:jc w:val="center"/>
              <w:rPr>
                <w:sz w:val="32"/>
                <w:szCs w:val="32"/>
              </w:rPr>
            </w:pPr>
            <w:r w:rsidRPr="008D16D3">
              <w:rPr>
                <w:sz w:val="32"/>
                <w:szCs w:val="32"/>
              </w:rPr>
              <w:t>–</w:t>
            </w:r>
          </w:p>
        </w:tc>
        <w:tc>
          <w:tcPr>
            <w:tcW w:w="385" w:type="dxa"/>
            <w:vAlign w:val="center"/>
          </w:tcPr>
          <w:p w14:paraId="2B172188" w14:textId="77777777" w:rsidR="008B3F66" w:rsidRPr="008D16D3" w:rsidRDefault="008B3F66" w:rsidP="008B3F66">
            <w:pPr>
              <w:spacing w:line="280" w:lineRule="exact"/>
              <w:jc w:val="center"/>
              <w:rPr>
                <w:sz w:val="32"/>
                <w:szCs w:val="32"/>
              </w:rPr>
            </w:pPr>
            <w:r w:rsidRPr="008D16D3">
              <w:rPr>
                <w:sz w:val="32"/>
                <w:szCs w:val="32"/>
              </w:rPr>
              <w:t>+</w:t>
            </w:r>
          </w:p>
        </w:tc>
        <w:tc>
          <w:tcPr>
            <w:tcW w:w="392" w:type="dxa"/>
            <w:vAlign w:val="center"/>
          </w:tcPr>
          <w:p w14:paraId="316E1F96" w14:textId="77777777" w:rsidR="008B3F66" w:rsidRPr="008D16D3" w:rsidRDefault="008B3F66" w:rsidP="008B3F66">
            <w:pPr>
              <w:spacing w:line="280" w:lineRule="exact"/>
              <w:jc w:val="center"/>
              <w:rPr>
                <w:sz w:val="32"/>
                <w:szCs w:val="32"/>
              </w:rPr>
            </w:pPr>
            <w:r w:rsidRPr="008D16D3">
              <w:rPr>
                <w:sz w:val="32"/>
                <w:szCs w:val="32"/>
              </w:rPr>
              <w:t>+</w:t>
            </w:r>
          </w:p>
        </w:tc>
        <w:tc>
          <w:tcPr>
            <w:tcW w:w="1132" w:type="dxa"/>
            <w:vAlign w:val="center"/>
          </w:tcPr>
          <w:p w14:paraId="68BE8921"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1.1.4</w:t>
            </w:r>
          </w:p>
        </w:tc>
        <w:tc>
          <w:tcPr>
            <w:tcW w:w="644" w:type="dxa"/>
            <w:vAlign w:val="center"/>
          </w:tcPr>
          <w:p w14:paraId="709FB20E"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4.9</w:t>
            </w:r>
          </w:p>
        </w:tc>
      </w:tr>
      <w:tr w:rsidR="008B3F66" w:rsidRPr="008D16D3" w14:paraId="61991BEF" w14:textId="77777777" w:rsidTr="001E40DD">
        <w:tc>
          <w:tcPr>
            <w:tcW w:w="5944" w:type="dxa"/>
            <w:vAlign w:val="center"/>
          </w:tcPr>
          <w:p w14:paraId="4E33A9C5" w14:textId="77777777"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15 Проверка коэффициента безопасности вторичных обмоток для измерений</w:t>
            </w:r>
          </w:p>
        </w:tc>
        <w:tc>
          <w:tcPr>
            <w:tcW w:w="709" w:type="dxa"/>
            <w:vAlign w:val="center"/>
          </w:tcPr>
          <w:p w14:paraId="2F04D69D" w14:textId="77777777" w:rsidR="008B3F66" w:rsidRPr="008D16D3" w:rsidRDefault="008B3F66" w:rsidP="008B3F66">
            <w:pPr>
              <w:spacing w:line="280" w:lineRule="exact"/>
              <w:jc w:val="center"/>
              <w:rPr>
                <w:sz w:val="32"/>
                <w:szCs w:val="32"/>
              </w:rPr>
            </w:pPr>
            <w:r w:rsidRPr="008D16D3">
              <w:rPr>
                <w:sz w:val="32"/>
                <w:szCs w:val="32"/>
              </w:rPr>
              <w:t>+</w:t>
            </w:r>
          </w:p>
        </w:tc>
        <w:tc>
          <w:tcPr>
            <w:tcW w:w="359" w:type="dxa"/>
            <w:vAlign w:val="center"/>
          </w:tcPr>
          <w:p w14:paraId="67AA1C06" w14:textId="77777777" w:rsidR="008B3F66" w:rsidRPr="008D16D3" w:rsidRDefault="008B3F66" w:rsidP="008B3F66">
            <w:pPr>
              <w:spacing w:line="280" w:lineRule="exact"/>
              <w:jc w:val="center"/>
              <w:rPr>
                <w:sz w:val="32"/>
                <w:szCs w:val="32"/>
              </w:rPr>
            </w:pPr>
            <w:r w:rsidRPr="008D16D3">
              <w:rPr>
                <w:sz w:val="32"/>
                <w:szCs w:val="32"/>
              </w:rPr>
              <w:t>–</w:t>
            </w:r>
          </w:p>
        </w:tc>
        <w:tc>
          <w:tcPr>
            <w:tcW w:w="385" w:type="dxa"/>
            <w:vAlign w:val="center"/>
          </w:tcPr>
          <w:p w14:paraId="04020DF7" w14:textId="77777777" w:rsidR="008B3F66" w:rsidRPr="008D16D3" w:rsidRDefault="008B3F66" w:rsidP="008B3F66">
            <w:pPr>
              <w:spacing w:line="280" w:lineRule="exact"/>
              <w:jc w:val="center"/>
              <w:rPr>
                <w:sz w:val="32"/>
                <w:szCs w:val="32"/>
              </w:rPr>
            </w:pPr>
            <w:r w:rsidRPr="008D16D3">
              <w:rPr>
                <w:sz w:val="32"/>
                <w:szCs w:val="32"/>
              </w:rPr>
              <w:t>+</w:t>
            </w:r>
          </w:p>
        </w:tc>
        <w:tc>
          <w:tcPr>
            <w:tcW w:w="392" w:type="dxa"/>
            <w:vAlign w:val="center"/>
          </w:tcPr>
          <w:p w14:paraId="5DDE72E7" w14:textId="77777777" w:rsidR="008B3F66" w:rsidRPr="008D16D3" w:rsidRDefault="008B3F66" w:rsidP="008B3F66">
            <w:pPr>
              <w:spacing w:line="280" w:lineRule="exact"/>
              <w:jc w:val="center"/>
              <w:rPr>
                <w:sz w:val="32"/>
                <w:szCs w:val="32"/>
              </w:rPr>
            </w:pPr>
            <w:r w:rsidRPr="008D16D3">
              <w:rPr>
                <w:sz w:val="32"/>
                <w:szCs w:val="32"/>
              </w:rPr>
              <w:t>+</w:t>
            </w:r>
          </w:p>
        </w:tc>
        <w:tc>
          <w:tcPr>
            <w:tcW w:w="1132" w:type="dxa"/>
            <w:vAlign w:val="center"/>
          </w:tcPr>
          <w:p w14:paraId="39EAEE45"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1.1.4</w:t>
            </w:r>
          </w:p>
        </w:tc>
        <w:tc>
          <w:tcPr>
            <w:tcW w:w="644" w:type="dxa"/>
            <w:vAlign w:val="center"/>
          </w:tcPr>
          <w:p w14:paraId="04C3AB8E"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4.9</w:t>
            </w:r>
          </w:p>
        </w:tc>
      </w:tr>
      <w:tr w:rsidR="008B3F66" w:rsidRPr="008D16D3" w14:paraId="5DF42711" w14:textId="77777777" w:rsidTr="001E40DD">
        <w:trPr>
          <w:trHeight w:val="454"/>
        </w:trPr>
        <w:tc>
          <w:tcPr>
            <w:tcW w:w="5944" w:type="dxa"/>
            <w:vAlign w:val="center"/>
          </w:tcPr>
          <w:p w14:paraId="49D18640" w14:textId="77777777"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 xml:space="preserve">16 </w:t>
            </w:r>
            <w:r w:rsidRPr="00176760">
              <w:rPr>
                <w:sz w:val="24"/>
                <w:szCs w:val="24"/>
              </w:rPr>
              <w:t>Определение количественной утечки газа газонаполненных ТТ</w:t>
            </w:r>
          </w:p>
        </w:tc>
        <w:tc>
          <w:tcPr>
            <w:tcW w:w="709" w:type="dxa"/>
            <w:vAlign w:val="center"/>
          </w:tcPr>
          <w:p w14:paraId="06182AB5"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59" w:type="dxa"/>
            <w:vAlign w:val="center"/>
          </w:tcPr>
          <w:p w14:paraId="682B12FB"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57840DFC"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00195E7B"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2" w:type="dxa"/>
            <w:vAlign w:val="center"/>
          </w:tcPr>
          <w:p w14:paraId="684A57AB"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1.2.12.3</w:t>
            </w:r>
          </w:p>
        </w:tc>
        <w:tc>
          <w:tcPr>
            <w:tcW w:w="644" w:type="dxa"/>
            <w:vAlign w:val="center"/>
          </w:tcPr>
          <w:p w14:paraId="071223CD"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4.5</w:t>
            </w:r>
          </w:p>
        </w:tc>
      </w:tr>
      <w:tr w:rsidR="008B3F66" w:rsidRPr="008D16D3" w14:paraId="51822634" w14:textId="77777777" w:rsidTr="001E40DD">
        <w:trPr>
          <w:trHeight w:val="454"/>
        </w:trPr>
        <w:tc>
          <w:tcPr>
            <w:tcW w:w="5944" w:type="dxa"/>
            <w:vAlign w:val="center"/>
          </w:tcPr>
          <w:p w14:paraId="7A8BAED5" w14:textId="6477F910"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 xml:space="preserve">17 </w:t>
            </w:r>
            <w:r w:rsidRPr="00B20026">
              <w:rPr>
                <w:spacing w:val="-2"/>
                <w:sz w:val="24"/>
                <w:szCs w:val="24"/>
              </w:rPr>
              <w:t>Определение напряжения намагничивания вторичных обмоток (ВАХ)</w:t>
            </w:r>
          </w:p>
        </w:tc>
        <w:tc>
          <w:tcPr>
            <w:tcW w:w="709" w:type="dxa"/>
            <w:vAlign w:val="center"/>
          </w:tcPr>
          <w:p w14:paraId="5BBF24A7"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59" w:type="dxa"/>
            <w:vAlign w:val="center"/>
          </w:tcPr>
          <w:p w14:paraId="4EEDFD7F"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1B22E162"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242D23D3"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2" w:type="dxa"/>
            <w:vAlign w:val="center"/>
          </w:tcPr>
          <w:p w14:paraId="72C42A78"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1.2.7</w:t>
            </w:r>
          </w:p>
        </w:tc>
        <w:tc>
          <w:tcPr>
            <w:tcW w:w="644" w:type="dxa"/>
            <w:vAlign w:val="center"/>
          </w:tcPr>
          <w:p w14:paraId="6A9E2F1C"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4.10</w:t>
            </w:r>
          </w:p>
        </w:tc>
      </w:tr>
      <w:tr w:rsidR="008B3F66" w:rsidRPr="008D16D3" w14:paraId="42EBF9E8" w14:textId="77777777" w:rsidTr="001E40DD">
        <w:trPr>
          <w:trHeight w:val="454"/>
        </w:trPr>
        <w:tc>
          <w:tcPr>
            <w:tcW w:w="5944" w:type="dxa"/>
            <w:vAlign w:val="center"/>
          </w:tcPr>
          <w:p w14:paraId="09007B5A" w14:textId="77777777"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18 Испытание на нагрев при продолжительном режиме работы</w:t>
            </w:r>
          </w:p>
        </w:tc>
        <w:tc>
          <w:tcPr>
            <w:tcW w:w="709" w:type="dxa"/>
            <w:vAlign w:val="center"/>
          </w:tcPr>
          <w:p w14:paraId="7288D2BB"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59" w:type="dxa"/>
            <w:vAlign w:val="center"/>
          </w:tcPr>
          <w:p w14:paraId="06094221"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2C3A9892"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5EFBF5CC"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2" w:type="dxa"/>
            <w:vAlign w:val="center"/>
          </w:tcPr>
          <w:p w14:paraId="03118E5F"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1.2.5</w:t>
            </w:r>
          </w:p>
        </w:tc>
        <w:tc>
          <w:tcPr>
            <w:tcW w:w="644" w:type="dxa"/>
            <w:vAlign w:val="center"/>
          </w:tcPr>
          <w:p w14:paraId="538F7E45"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4.11</w:t>
            </w:r>
          </w:p>
        </w:tc>
      </w:tr>
      <w:tr w:rsidR="008B3F66" w:rsidRPr="008D16D3" w14:paraId="5DBD13A3" w14:textId="77777777" w:rsidTr="001E40DD">
        <w:trPr>
          <w:trHeight w:val="454"/>
        </w:trPr>
        <w:tc>
          <w:tcPr>
            <w:tcW w:w="5944" w:type="dxa"/>
            <w:vAlign w:val="center"/>
          </w:tcPr>
          <w:p w14:paraId="71DF05C8" w14:textId="77777777" w:rsidR="008B3F66" w:rsidRPr="008D16D3" w:rsidRDefault="008B3F66" w:rsidP="00671CB2">
            <w:pPr>
              <w:pStyle w:val="a4"/>
              <w:tabs>
                <w:tab w:val="clear" w:pos="4153"/>
                <w:tab w:val="clear" w:pos="8306"/>
              </w:tabs>
              <w:suppressAutoHyphens/>
              <w:spacing w:line="280" w:lineRule="exact"/>
              <w:ind w:left="142"/>
              <w:rPr>
                <w:sz w:val="24"/>
                <w:szCs w:val="24"/>
              </w:rPr>
            </w:pPr>
            <w:r w:rsidRPr="008D16D3">
              <w:rPr>
                <w:sz w:val="24"/>
                <w:szCs w:val="24"/>
              </w:rPr>
              <w:t>19 Испытания на стойкость к токам короткого замыкания (испытания на электродинамическую и термическую стойкость)</w:t>
            </w:r>
          </w:p>
        </w:tc>
        <w:tc>
          <w:tcPr>
            <w:tcW w:w="709" w:type="dxa"/>
            <w:vAlign w:val="center"/>
          </w:tcPr>
          <w:p w14:paraId="13EDB4F5"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59" w:type="dxa"/>
            <w:vAlign w:val="center"/>
          </w:tcPr>
          <w:p w14:paraId="2143D2AE"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85" w:type="dxa"/>
            <w:vAlign w:val="center"/>
          </w:tcPr>
          <w:p w14:paraId="41F60F1D"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17AEA454"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2" w:type="dxa"/>
            <w:vAlign w:val="center"/>
          </w:tcPr>
          <w:p w14:paraId="21E2E75C"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1.2.6</w:t>
            </w:r>
          </w:p>
        </w:tc>
        <w:tc>
          <w:tcPr>
            <w:tcW w:w="644" w:type="dxa"/>
            <w:vAlign w:val="center"/>
          </w:tcPr>
          <w:p w14:paraId="18D27AC8"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4.12</w:t>
            </w:r>
          </w:p>
        </w:tc>
      </w:tr>
    </w:tbl>
    <w:p w14:paraId="59F6D965" w14:textId="77777777" w:rsidR="00157614" w:rsidRDefault="00157614"/>
    <w:p w14:paraId="1214C9A8" w14:textId="699AC0CA" w:rsidR="00157614" w:rsidRDefault="00157614" w:rsidP="001F3870">
      <w:pPr>
        <w:spacing w:line="276" w:lineRule="auto"/>
      </w:pPr>
      <w:r w:rsidRPr="001E40DD">
        <w:rPr>
          <w:i/>
          <w:iCs/>
          <w:sz w:val="24"/>
          <w:szCs w:val="18"/>
        </w:rPr>
        <w:lastRenderedPageBreak/>
        <w:t>Продолжение таблицы 7</w:t>
      </w:r>
    </w:p>
    <w:tbl>
      <w:tblPr>
        <w:tblW w:w="95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951"/>
        <w:gridCol w:w="698"/>
        <w:gridCol w:w="378"/>
        <w:gridCol w:w="378"/>
        <w:gridCol w:w="392"/>
        <w:gridCol w:w="1133"/>
        <w:gridCol w:w="645"/>
      </w:tblGrid>
      <w:tr w:rsidR="00157614" w:rsidRPr="008D16D3" w14:paraId="2B407E49" w14:textId="77777777" w:rsidTr="00720231">
        <w:trPr>
          <w:cantSplit/>
          <w:trHeight w:val="238"/>
        </w:trPr>
        <w:tc>
          <w:tcPr>
            <w:tcW w:w="5951" w:type="dxa"/>
            <w:vMerge w:val="restart"/>
            <w:vAlign w:val="center"/>
          </w:tcPr>
          <w:p w14:paraId="6CB31474" w14:textId="761D3FC2" w:rsidR="00157614" w:rsidRPr="008D16D3" w:rsidRDefault="00157614" w:rsidP="00157614">
            <w:pPr>
              <w:pStyle w:val="a4"/>
              <w:tabs>
                <w:tab w:val="clear" w:pos="4153"/>
                <w:tab w:val="clear" w:pos="8306"/>
              </w:tabs>
              <w:suppressAutoHyphens/>
              <w:spacing w:line="280" w:lineRule="exact"/>
              <w:ind w:left="142"/>
              <w:jc w:val="center"/>
              <w:rPr>
                <w:sz w:val="24"/>
                <w:szCs w:val="24"/>
              </w:rPr>
            </w:pPr>
            <w:r w:rsidRPr="008D16D3">
              <w:rPr>
                <w:sz w:val="24"/>
                <w:szCs w:val="24"/>
              </w:rPr>
              <w:t>Наименование испытания и проверки</w:t>
            </w:r>
          </w:p>
        </w:tc>
        <w:tc>
          <w:tcPr>
            <w:tcW w:w="1846" w:type="dxa"/>
            <w:gridSpan w:val="4"/>
          </w:tcPr>
          <w:p w14:paraId="59FEABC6" w14:textId="16823AE6" w:rsidR="00157614" w:rsidRPr="008D16D3" w:rsidRDefault="00157614" w:rsidP="001E40DD">
            <w:pPr>
              <w:pStyle w:val="a4"/>
              <w:tabs>
                <w:tab w:val="clear" w:pos="4153"/>
                <w:tab w:val="clear" w:pos="8306"/>
              </w:tabs>
              <w:spacing w:line="280" w:lineRule="exact"/>
              <w:jc w:val="center"/>
              <w:rPr>
                <w:sz w:val="32"/>
                <w:szCs w:val="32"/>
              </w:rPr>
            </w:pPr>
            <w:r w:rsidRPr="008D16D3">
              <w:rPr>
                <w:sz w:val="22"/>
                <w:szCs w:val="22"/>
              </w:rPr>
              <w:t>Виды испытаний</w:t>
            </w:r>
          </w:p>
        </w:tc>
        <w:tc>
          <w:tcPr>
            <w:tcW w:w="1778" w:type="dxa"/>
            <w:gridSpan w:val="2"/>
          </w:tcPr>
          <w:p w14:paraId="0BFE0633" w14:textId="1D1A47D3" w:rsidR="00157614" w:rsidRPr="008D16D3" w:rsidRDefault="00157614" w:rsidP="001E40DD">
            <w:pPr>
              <w:pStyle w:val="a4"/>
              <w:tabs>
                <w:tab w:val="clear" w:pos="4153"/>
                <w:tab w:val="clear" w:pos="8306"/>
              </w:tabs>
              <w:spacing w:line="280" w:lineRule="exact"/>
              <w:jc w:val="center"/>
              <w:rPr>
                <w:sz w:val="24"/>
                <w:szCs w:val="24"/>
              </w:rPr>
            </w:pPr>
            <w:r w:rsidRPr="008D16D3">
              <w:rPr>
                <w:sz w:val="22"/>
                <w:szCs w:val="22"/>
              </w:rPr>
              <w:t>Пункты ТУ</w:t>
            </w:r>
          </w:p>
        </w:tc>
      </w:tr>
      <w:tr w:rsidR="00157614" w:rsidRPr="008D16D3" w14:paraId="6F92A007" w14:textId="77777777" w:rsidTr="001F3870">
        <w:trPr>
          <w:cantSplit/>
          <w:trHeight w:val="2022"/>
        </w:trPr>
        <w:tc>
          <w:tcPr>
            <w:tcW w:w="5951" w:type="dxa"/>
            <w:vMerge/>
            <w:vAlign w:val="center"/>
          </w:tcPr>
          <w:p w14:paraId="162A778C" w14:textId="6A0A7C04" w:rsidR="00157614" w:rsidRPr="008D16D3" w:rsidRDefault="00157614" w:rsidP="001E40DD">
            <w:pPr>
              <w:pStyle w:val="a4"/>
              <w:tabs>
                <w:tab w:val="clear" w:pos="4153"/>
                <w:tab w:val="clear" w:pos="8306"/>
              </w:tabs>
              <w:suppressAutoHyphens/>
              <w:spacing w:line="280" w:lineRule="exact"/>
              <w:ind w:left="142"/>
              <w:jc w:val="center"/>
              <w:rPr>
                <w:sz w:val="24"/>
                <w:szCs w:val="24"/>
              </w:rPr>
            </w:pPr>
          </w:p>
        </w:tc>
        <w:tc>
          <w:tcPr>
            <w:tcW w:w="698" w:type="dxa"/>
            <w:tcBorders>
              <w:bottom w:val="double" w:sz="4" w:space="0" w:color="auto"/>
            </w:tcBorders>
            <w:textDirection w:val="btLr"/>
            <w:vAlign w:val="center"/>
          </w:tcPr>
          <w:p w14:paraId="430D72CC" w14:textId="77777777" w:rsidR="00157614" w:rsidRPr="008D16D3" w:rsidRDefault="00157614" w:rsidP="00157614">
            <w:pPr>
              <w:pStyle w:val="a4"/>
              <w:tabs>
                <w:tab w:val="clear" w:pos="4153"/>
                <w:tab w:val="clear" w:pos="8306"/>
              </w:tabs>
              <w:spacing w:line="200" w:lineRule="exact"/>
              <w:ind w:left="-113" w:right="-113"/>
              <w:jc w:val="center"/>
              <w:rPr>
                <w:sz w:val="20"/>
              </w:rPr>
            </w:pPr>
            <w:r>
              <w:rPr>
                <w:sz w:val="20"/>
              </w:rPr>
              <w:t>в целях</w:t>
            </w:r>
            <w:r w:rsidRPr="008D16D3">
              <w:rPr>
                <w:sz w:val="20"/>
              </w:rPr>
              <w:t xml:space="preserve"> утверждения</w:t>
            </w:r>
          </w:p>
          <w:p w14:paraId="75F9E468" w14:textId="77777777" w:rsidR="00157614" w:rsidRPr="008D16D3" w:rsidRDefault="00157614" w:rsidP="00157614">
            <w:pPr>
              <w:pStyle w:val="a4"/>
              <w:tabs>
                <w:tab w:val="clear" w:pos="4153"/>
                <w:tab w:val="clear" w:pos="8306"/>
              </w:tabs>
              <w:spacing w:line="200" w:lineRule="exact"/>
              <w:ind w:left="-113" w:right="-113"/>
              <w:jc w:val="center"/>
              <w:rPr>
                <w:sz w:val="20"/>
              </w:rPr>
            </w:pPr>
            <w:r w:rsidRPr="008D16D3">
              <w:rPr>
                <w:sz w:val="20"/>
              </w:rPr>
              <w:t>типа/ на соответствие</w:t>
            </w:r>
          </w:p>
          <w:p w14:paraId="7638F000" w14:textId="0EBC63FE" w:rsidR="00157614" w:rsidRPr="008D16D3" w:rsidRDefault="00157614" w:rsidP="001E40DD">
            <w:pPr>
              <w:pStyle w:val="a4"/>
              <w:tabs>
                <w:tab w:val="clear" w:pos="4153"/>
                <w:tab w:val="clear" w:pos="8306"/>
              </w:tabs>
              <w:spacing w:line="280" w:lineRule="exact"/>
              <w:ind w:left="113" w:right="113"/>
              <w:jc w:val="center"/>
              <w:rPr>
                <w:sz w:val="32"/>
                <w:szCs w:val="32"/>
              </w:rPr>
            </w:pPr>
            <w:r w:rsidRPr="008D16D3">
              <w:rPr>
                <w:sz w:val="20"/>
              </w:rPr>
              <w:t>утвержденному типу</w:t>
            </w:r>
          </w:p>
        </w:tc>
        <w:tc>
          <w:tcPr>
            <w:tcW w:w="378" w:type="dxa"/>
            <w:tcBorders>
              <w:bottom w:val="double" w:sz="4" w:space="0" w:color="auto"/>
            </w:tcBorders>
            <w:textDirection w:val="btLr"/>
            <w:vAlign w:val="center"/>
          </w:tcPr>
          <w:p w14:paraId="015C2E68" w14:textId="6C54C4A3" w:rsidR="00157614" w:rsidRPr="008D16D3" w:rsidRDefault="00157614" w:rsidP="001E40DD">
            <w:pPr>
              <w:pStyle w:val="a4"/>
              <w:tabs>
                <w:tab w:val="clear" w:pos="4153"/>
                <w:tab w:val="clear" w:pos="8306"/>
              </w:tabs>
              <w:spacing w:line="280" w:lineRule="exact"/>
              <w:ind w:left="113" w:right="113"/>
              <w:jc w:val="center"/>
              <w:rPr>
                <w:sz w:val="32"/>
                <w:szCs w:val="32"/>
              </w:rPr>
            </w:pPr>
            <w:r w:rsidRPr="008D16D3">
              <w:rPr>
                <w:sz w:val="20"/>
              </w:rPr>
              <w:t>приемо-сдаточные</w:t>
            </w:r>
          </w:p>
        </w:tc>
        <w:tc>
          <w:tcPr>
            <w:tcW w:w="378" w:type="dxa"/>
            <w:tcBorders>
              <w:bottom w:val="double" w:sz="4" w:space="0" w:color="auto"/>
            </w:tcBorders>
            <w:textDirection w:val="btLr"/>
            <w:vAlign w:val="center"/>
          </w:tcPr>
          <w:p w14:paraId="486D0FBE" w14:textId="0B08985B" w:rsidR="00157614" w:rsidRPr="008D16D3" w:rsidRDefault="00157614" w:rsidP="001E40DD">
            <w:pPr>
              <w:pStyle w:val="a4"/>
              <w:tabs>
                <w:tab w:val="clear" w:pos="4153"/>
                <w:tab w:val="clear" w:pos="8306"/>
              </w:tabs>
              <w:spacing w:line="280" w:lineRule="exact"/>
              <w:ind w:left="113" w:right="113"/>
              <w:jc w:val="center"/>
              <w:rPr>
                <w:sz w:val="32"/>
                <w:szCs w:val="32"/>
              </w:rPr>
            </w:pPr>
            <w:r w:rsidRPr="008D16D3">
              <w:rPr>
                <w:sz w:val="20"/>
              </w:rPr>
              <w:t>периодические</w:t>
            </w:r>
          </w:p>
        </w:tc>
        <w:tc>
          <w:tcPr>
            <w:tcW w:w="392" w:type="dxa"/>
            <w:tcBorders>
              <w:bottom w:val="double" w:sz="4" w:space="0" w:color="auto"/>
            </w:tcBorders>
            <w:textDirection w:val="btLr"/>
            <w:vAlign w:val="center"/>
          </w:tcPr>
          <w:p w14:paraId="1B01BC33" w14:textId="63C98757" w:rsidR="00157614" w:rsidRPr="008D16D3" w:rsidRDefault="00157614" w:rsidP="001E40DD">
            <w:pPr>
              <w:pStyle w:val="a4"/>
              <w:tabs>
                <w:tab w:val="clear" w:pos="4153"/>
                <w:tab w:val="clear" w:pos="8306"/>
              </w:tabs>
              <w:spacing w:line="280" w:lineRule="exact"/>
              <w:ind w:left="113" w:right="113"/>
              <w:jc w:val="center"/>
              <w:rPr>
                <w:sz w:val="32"/>
                <w:szCs w:val="32"/>
              </w:rPr>
            </w:pPr>
            <w:r w:rsidRPr="008D16D3">
              <w:rPr>
                <w:sz w:val="20"/>
              </w:rPr>
              <w:t>квалификационные</w:t>
            </w:r>
          </w:p>
        </w:tc>
        <w:tc>
          <w:tcPr>
            <w:tcW w:w="1133" w:type="dxa"/>
            <w:tcBorders>
              <w:bottom w:val="double" w:sz="4" w:space="0" w:color="auto"/>
            </w:tcBorders>
            <w:textDirection w:val="btLr"/>
            <w:vAlign w:val="center"/>
          </w:tcPr>
          <w:p w14:paraId="2C9DBD1B" w14:textId="4559FBDB" w:rsidR="00157614" w:rsidRPr="008D16D3" w:rsidRDefault="00157614" w:rsidP="001E40DD">
            <w:pPr>
              <w:pStyle w:val="a4"/>
              <w:tabs>
                <w:tab w:val="clear" w:pos="4153"/>
                <w:tab w:val="clear" w:pos="8306"/>
              </w:tabs>
              <w:spacing w:line="280" w:lineRule="exact"/>
              <w:ind w:left="113" w:right="113"/>
              <w:jc w:val="center"/>
              <w:rPr>
                <w:sz w:val="24"/>
                <w:szCs w:val="24"/>
              </w:rPr>
            </w:pPr>
            <w:r w:rsidRPr="008D16D3">
              <w:rPr>
                <w:sz w:val="22"/>
                <w:szCs w:val="22"/>
              </w:rPr>
              <w:t>Требования</w:t>
            </w:r>
          </w:p>
        </w:tc>
        <w:tc>
          <w:tcPr>
            <w:tcW w:w="645" w:type="dxa"/>
            <w:tcBorders>
              <w:bottom w:val="double" w:sz="4" w:space="0" w:color="auto"/>
            </w:tcBorders>
            <w:textDirection w:val="btLr"/>
            <w:vAlign w:val="center"/>
          </w:tcPr>
          <w:p w14:paraId="281FE5F0" w14:textId="77777777" w:rsidR="00157614" w:rsidRPr="008D16D3" w:rsidRDefault="00157614" w:rsidP="00157614">
            <w:pPr>
              <w:pStyle w:val="a4"/>
              <w:tabs>
                <w:tab w:val="clear" w:pos="4153"/>
                <w:tab w:val="clear" w:pos="8306"/>
              </w:tabs>
              <w:ind w:left="-113" w:right="-113"/>
              <w:jc w:val="center"/>
              <w:rPr>
                <w:sz w:val="22"/>
                <w:szCs w:val="22"/>
              </w:rPr>
            </w:pPr>
            <w:r w:rsidRPr="008D16D3">
              <w:rPr>
                <w:sz w:val="22"/>
                <w:szCs w:val="22"/>
              </w:rPr>
              <w:t xml:space="preserve">Методы </w:t>
            </w:r>
          </w:p>
          <w:p w14:paraId="3A6C80B6" w14:textId="6AC4F8CF" w:rsidR="00157614" w:rsidRPr="008D16D3" w:rsidRDefault="00157614" w:rsidP="001E40DD">
            <w:pPr>
              <w:pStyle w:val="a4"/>
              <w:tabs>
                <w:tab w:val="clear" w:pos="4153"/>
                <w:tab w:val="clear" w:pos="8306"/>
              </w:tabs>
              <w:spacing w:line="280" w:lineRule="exact"/>
              <w:ind w:left="113" w:right="113"/>
              <w:jc w:val="center"/>
              <w:rPr>
                <w:sz w:val="24"/>
                <w:szCs w:val="24"/>
              </w:rPr>
            </w:pPr>
            <w:r w:rsidRPr="008D16D3">
              <w:rPr>
                <w:sz w:val="22"/>
                <w:szCs w:val="22"/>
              </w:rPr>
              <w:t>испытаний</w:t>
            </w:r>
          </w:p>
        </w:tc>
      </w:tr>
      <w:tr w:rsidR="008B3F66" w:rsidRPr="008D16D3" w14:paraId="204AE7DC" w14:textId="77777777" w:rsidTr="001F3870">
        <w:trPr>
          <w:trHeight w:val="454"/>
        </w:trPr>
        <w:tc>
          <w:tcPr>
            <w:tcW w:w="5951" w:type="dxa"/>
            <w:tcBorders>
              <w:top w:val="double" w:sz="4" w:space="0" w:color="auto"/>
              <w:bottom w:val="single" w:sz="4" w:space="0" w:color="auto"/>
            </w:tcBorders>
            <w:vAlign w:val="center"/>
          </w:tcPr>
          <w:p w14:paraId="39A72AE8" w14:textId="77777777" w:rsidR="008B3F66" w:rsidRPr="008D16D3" w:rsidRDefault="008B3F66" w:rsidP="00A673D2">
            <w:pPr>
              <w:pStyle w:val="a4"/>
              <w:tabs>
                <w:tab w:val="clear" w:pos="4153"/>
                <w:tab w:val="clear" w:pos="8306"/>
              </w:tabs>
              <w:suppressAutoHyphens/>
              <w:spacing w:line="280" w:lineRule="exact"/>
              <w:ind w:left="142"/>
              <w:rPr>
                <w:sz w:val="24"/>
                <w:szCs w:val="24"/>
              </w:rPr>
            </w:pPr>
            <w:r w:rsidRPr="008D16D3">
              <w:rPr>
                <w:sz w:val="24"/>
                <w:szCs w:val="24"/>
              </w:rPr>
              <w:t xml:space="preserve">20 </w:t>
            </w:r>
            <w:r w:rsidRPr="006A380E">
              <w:rPr>
                <w:sz w:val="24"/>
                <w:szCs w:val="24"/>
              </w:rPr>
              <w:t>Измерение сопротивления первичных и вторичных обмоток постоянному току</w:t>
            </w:r>
          </w:p>
        </w:tc>
        <w:tc>
          <w:tcPr>
            <w:tcW w:w="698" w:type="dxa"/>
            <w:tcBorders>
              <w:top w:val="double" w:sz="4" w:space="0" w:color="auto"/>
              <w:bottom w:val="single" w:sz="4" w:space="0" w:color="auto"/>
            </w:tcBorders>
            <w:vAlign w:val="center"/>
          </w:tcPr>
          <w:p w14:paraId="5D25E630"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78" w:type="dxa"/>
            <w:tcBorders>
              <w:top w:val="double" w:sz="4" w:space="0" w:color="auto"/>
              <w:bottom w:val="single" w:sz="4" w:space="0" w:color="auto"/>
            </w:tcBorders>
            <w:vAlign w:val="center"/>
          </w:tcPr>
          <w:p w14:paraId="11FCAC76"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78" w:type="dxa"/>
            <w:tcBorders>
              <w:top w:val="double" w:sz="4" w:space="0" w:color="auto"/>
              <w:bottom w:val="single" w:sz="4" w:space="0" w:color="auto"/>
            </w:tcBorders>
            <w:vAlign w:val="center"/>
          </w:tcPr>
          <w:p w14:paraId="2570E95C"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392" w:type="dxa"/>
            <w:tcBorders>
              <w:top w:val="double" w:sz="4" w:space="0" w:color="auto"/>
              <w:bottom w:val="single" w:sz="4" w:space="0" w:color="auto"/>
            </w:tcBorders>
            <w:vAlign w:val="center"/>
          </w:tcPr>
          <w:p w14:paraId="77B534A0" w14:textId="77777777" w:rsidR="008B3F66" w:rsidRPr="008D16D3" w:rsidRDefault="008B3F66" w:rsidP="008B3F66">
            <w:pPr>
              <w:pStyle w:val="a4"/>
              <w:tabs>
                <w:tab w:val="clear" w:pos="4153"/>
                <w:tab w:val="clear" w:pos="8306"/>
              </w:tabs>
              <w:spacing w:line="280" w:lineRule="exact"/>
              <w:jc w:val="center"/>
              <w:rPr>
                <w:sz w:val="32"/>
                <w:szCs w:val="32"/>
              </w:rPr>
            </w:pPr>
            <w:r w:rsidRPr="008D16D3">
              <w:rPr>
                <w:sz w:val="32"/>
                <w:szCs w:val="32"/>
              </w:rPr>
              <w:t>+</w:t>
            </w:r>
          </w:p>
        </w:tc>
        <w:tc>
          <w:tcPr>
            <w:tcW w:w="1133" w:type="dxa"/>
            <w:tcBorders>
              <w:top w:val="double" w:sz="4" w:space="0" w:color="auto"/>
              <w:bottom w:val="single" w:sz="4" w:space="0" w:color="auto"/>
            </w:tcBorders>
            <w:vAlign w:val="center"/>
          </w:tcPr>
          <w:p w14:paraId="7DB0E5E4"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1.2.2</w:t>
            </w:r>
          </w:p>
        </w:tc>
        <w:tc>
          <w:tcPr>
            <w:tcW w:w="645" w:type="dxa"/>
            <w:tcBorders>
              <w:top w:val="double" w:sz="4" w:space="0" w:color="auto"/>
              <w:bottom w:val="single" w:sz="4" w:space="0" w:color="auto"/>
            </w:tcBorders>
            <w:vAlign w:val="center"/>
          </w:tcPr>
          <w:p w14:paraId="06706121" w14:textId="77777777" w:rsidR="008B3F66" w:rsidRPr="008D16D3" w:rsidRDefault="008B3F66" w:rsidP="008B3F66">
            <w:pPr>
              <w:pStyle w:val="a4"/>
              <w:tabs>
                <w:tab w:val="clear" w:pos="4153"/>
                <w:tab w:val="clear" w:pos="8306"/>
              </w:tabs>
              <w:spacing w:line="280" w:lineRule="exact"/>
              <w:jc w:val="center"/>
              <w:rPr>
                <w:sz w:val="24"/>
                <w:szCs w:val="24"/>
              </w:rPr>
            </w:pPr>
            <w:r w:rsidRPr="008D16D3">
              <w:rPr>
                <w:sz w:val="24"/>
                <w:szCs w:val="24"/>
              </w:rPr>
              <w:t>4.13</w:t>
            </w:r>
          </w:p>
        </w:tc>
      </w:tr>
      <w:bookmarkEnd w:id="13"/>
      <w:bookmarkEnd w:id="14"/>
      <w:tr w:rsidR="00165256" w:rsidRPr="008D16D3" w14:paraId="4366F7D4" w14:textId="77777777" w:rsidTr="001F3870">
        <w:tc>
          <w:tcPr>
            <w:tcW w:w="5951" w:type="dxa"/>
            <w:vAlign w:val="center"/>
          </w:tcPr>
          <w:p w14:paraId="7795C280" w14:textId="77777777" w:rsidR="009B7075" w:rsidRPr="008D16D3" w:rsidRDefault="009B7075" w:rsidP="008458CA">
            <w:pPr>
              <w:pStyle w:val="a4"/>
              <w:tabs>
                <w:tab w:val="clear" w:pos="4153"/>
                <w:tab w:val="clear" w:pos="8306"/>
              </w:tabs>
              <w:suppressAutoHyphens/>
              <w:spacing w:line="280" w:lineRule="exact"/>
              <w:ind w:left="142"/>
              <w:rPr>
                <w:sz w:val="24"/>
                <w:szCs w:val="24"/>
              </w:rPr>
            </w:pPr>
            <w:r w:rsidRPr="008D16D3">
              <w:rPr>
                <w:sz w:val="24"/>
                <w:szCs w:val="24"/>
              </w:rPr>
              <w:t>21 Испытания на устойчивость к воздействию климатических факторов внешней среды</w:t>
            </w:r>
          </w:p>
        </w:tc>
        <w:tc>
          <w:tcPr>
            <w:tcW w:w="698" w:type="dxa"/>
            <w:vAlign w:val="center"/>
          </w:tcPr>
          <w:p w14:paraId="4753B165" w14:textId="77777777" w:rsidR="009B7075" w:rsidRPr="008D16D3" w:rsidRDefault="009B7075" w:rsidP="00E51F69">
            <w:pPr>
              <w:spacing w:line="280" w:lineRule="exact"/>
              <w:jc w:val="center"/>
            </w:pPr>
            <w:r w:rsidRPr="008D16D3">
              <w:rPr>
                <w:sz w:val="32"/>
                <w:szCs w:val="32"/>
              </w:rPr>
              <w:t>+</w:t>
            </w:r>
          </w:p>
        </w:tc>
        <w:tc>
          <w:tcPr>
            <w:tcW w:w="378" w:type="dxa"/>
            <w:vAlign w:val="center"/>
          </w:tcPr>
          <w:p w14:paraId="70C94422" w14:textId="77777777" w:rsidR="009B7075" w:rsidRPr="008D16D3" w:rsidRDefault="009B7075" w:rsidP="00E51F69">
            <w:pPr>
              <w:spacing w:line="280" w:lineRule="exact"/>
              <w:jc w:val="center"/>
            </w:pPr>
            <w:r w:rsidRPr="008D16D3">
              <w:rPr>
                <w:sz w:val="32"/>
                <w:szCs w:val="32"/>
              </w:rPr>
              <w:t>–</w:t>
            </w:r>
          </w:p>
        </w:tc>
        <w:tc>
          <w:tcPr>
            <w:tcW w:w="378" w:type="dxa"/>
            <w:vAlign w:val="center"/>
          </w:tcPr>
          <w:p w14:paraId="7447C163" w14:textId="77777777" w:rsidR="009B7075" w:rsidRPr="008D16D3" w:rsidRDefault="009B7075" w:rsidP="00E51F69">
            <w:pPr>
              <w:spacing w:line="280" w:lineRule="exact"/>
              <w:jc w:val="center"/>
            </w:pPr>
            <w:r w:rsidRPr="008D16D3">
              <w:rPr>
                <w:sz w:val="32"/>
                <w:szCs w:val="32"/>
              </w:rPr>
              <w:t>–</w:t>
            </w:r>
          </w:p>
        </w:tc>
        <w:tc>
          <w:tcPr>
            <w:tcW w:w="392" w:type="dxa"/>
            <w:vAlign w:val="center"/>
          </w:tcPr>
          <w:p w14:paraId="7FD2E8AC" w14:textId="77777777" w:rsidR="009B7075" w:rsidRPr="008D16D3" w:rsidRDefault="009B7075" w:rsidP="00E51F69">
            <w:pPr>
              <w:pStyle w:val="a4"/>
              <w:tabs>
                <w:tab w:val="clear" w:pos="4153"/>
                <w:tab w:val="clear" w:pos="8306"/>
              </w:tabs>
              <w:spacing w:line="280" w:lineRule="exact"/>
              <w:jc w:val="center"/>
              <w:rPr>
                <w:sz w:val="32"/>
                <w:szCs w:val="32"/>
              </w:rPr>
            </w:pPr>
            <w:r w:rsidRPr="008D16D3">
              <w:rPr>
                <w:sz w:val="32"/>
                <w:szCs w:val="32"/>
              </w:rPr>
              <w:t>+</w:t>
            </w:r>
          </w:p>
        </w:tc>
        <w:tc>
          <w:tcPr>
            <w:tcW w:w="1133" w:type="dxa"/>
            <w:vAlign w:val="center"/>
          </w:tcPr>
          <w:p w14:paraId="59351C79"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1.1.3</w:t>
            </w:r>
          </w:p>
        </w:tc>
        <w:tc>
          <w:tcPr>
            <w:tcW w:w="645" w:type="dxa"/>
            <w:vAlign w:val="center"/>
          </w:tcPr>
          <w:p w14:paraId="65922FE3"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 xml:space="preserve">4.14, </w:t>
            </w:r>
          </w:p>
          <w:p w14:paraId="344400D1"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4.15</w:t>
            </w:r>
          </w:p>
        </w:tc>
      </w:tr>
      <w:tr w:rsidR="00165256" w:rsidRPr="008D16D3" w14:paraId="053329FD" w14:textId="77777777" w:rsidTr="001F3870">
        <w:tc>
          <w:tcPr>
            <w:tcW w:w="5951" w:type="dxa"/>
            <w:vAlign w:val="center"/>
          </w:tcPr>
          <w:p w14:paraId="4275387C" w14:textId="77777777" w:rsidR="009B7075" w:rsidRPr="008D16D3" w:rsidRDefault="009B7075" w:rsidP="008458CA">
            <w:pPr>
              <w:pStyle w:val="a4"/>
              <w:tabs>
                <w:tab w:val="clear" w:pos="4153"/>
                <w:tab w:val="clear" w:pos="8306"/>
              </w:tabs>
              <w:suppressAutoHyphens/>
              <w:spacing w:line="280" w:lineRule="exact"/>
              <w:ind w:left="142"/>
              <w:rPr>
                <w:sz w:val="24"/>
                <w:szCs w:val="24"/>
              </w:rPr>
            </w:pPr>
            <w:r w:rsidRPr="008D16D3">
              <w:rPr>
                <w:sz w:val="24"/>
                <w:szCs w:val="24"/>
              </w:rPr>
              <w:t>22 Испытания на устойчивость к воздействию механических факторов внешней среды</w:t>
            </w:r>
          </w:p>
        </w:tc>
        <w:tc>
          <w:tcPr>
            <w:tcW w:w="698" w:type="dxa"/>
            <w:vAlign w:val="center"/>
          </w:tcPr>
          <w:p w14:paraId="2604BC19" w14:textId="77777777" w:rsidR="009B7075" w:rsidRPr="008D16D3" w:rsidRDefault="009B7075" w:rsidP="00E51F69">
            <w:pPr>
              <w:spacing w:line="280" w:lineRule="exact"/>
              <w:jc w:val="center"/>
            </w:pPr>
            <w:r w:rsidRPr="008D16D3">
              <w:rPr>
                <w:sz w:val="32"/>
                <w:szCs w:val="32"/>
              </w:rPr>
              <w:t>–</w:t>
            </w:r>
          </w:p>
        </w:tc>
        <w:tc>
          <w:tcPr>
            <w:tcW w:w="378" w:type="dxa"/>
            <w:vAlign w:val="center"/>
          </w:tcPr>
          <w:p w14:paraId="1EB0D6C3" w14:textId="77777777" w:rsidR="009B7075" w:rsidRPr="008D16D3" w:rsidRDefault="009B7075" w:rsidP="00E51F69">
            <w:pPr>
              <w:spacing w:line="280" w:lineRule="exact"/>
              <w:jc w:val="center"/>
            </w:pPr>
            <w:r w:rsidRPr="008D16D3">
              <w:rPr>
                <w:sz w:val="32"/>
                <w:szCs w:val="32"/>
              </w:rPr>
              <w:t>–</w:t>
            </w:r>
          </w:p>
        </w:tc>
        <w:tc>
          <w:tcPr>
            <w:tcW w:w="378" w:type="dxa"/>
            <w:vAlign w:val="center"/>
          </w:tcPr>
          <w:p w14:paraId="012BBBDA" w14:textId="77777777" w:rsidR="009B7075" w:rsidRPr="008D16D3" w:rsidRDefault="009B7075" w:rsidP="00E51F69">
            <w:pPr>
              <w:spacing w:line="280" w:lineRule="exact"/>
              <w:jc w:val="center"/>
            </w:pPr>
            <w:r w:rsidRPr="008D16D3">
              <w:rPr>
                <w:sz w:val="32"/>
                <w:szCs w:val="32"/>
              </w:rPr>
              <w:t>–</w:t>
            </w:r>
          </w:p>
        </w:tc>
        <w:tc>
          <w:tcPr>
            <w:tcW w:w="392" w:type="dxa"/>
            <w:vAlign w:val="center"/>
          </w:tcPr>
          <w:p w14:paraId="05D258D7" w14:textId="77777777" w:rsidR="009B7075" w:rsidRPr="008D16D3" w:rsidRDefault="009B7075" w:rsidP="00E51F69">
            <w:pPr>
              <w:spacing w:line="280" w:lineRule="exact"/>
              <w:jc w:val="center"/>
            </w:pPr>
            <w:r w:rsidRPr="008D16D3">
              <w:rPr>
                <w:sz w:val="32"/>
                <w:szCs w:val="32"/>
              </w:rPr>
              <w:t>+</w:t>
            </w:r>
          </w:p>
        </w:tc>
        <w:tc>
          <w:tcPr>
            <w:tcW w:w="1133" w:type="dxa"/>
            <w:vAlign w:val="center"/>
          </w:tcPr>
          <w:p w14:paraId="71A6DDE3"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1.</w:t>
            </w:r>
            <w:r w:rsidRPr="008D16D3">
              <w:rPr>
                <w:sz w:val="24"/>
                <w:szCs w:val="24"/>
                <w:lang w:val="en-US"/>
              </w:rPr>
              <w:t>2</w:t>
            </w:r>
            <w:r w:rsidRPr="008D16D3">
              <w:rPr>
                <w:sz w:val="24"/>
                <w:szCs w:val="24"/>
              </w:rPr>
              <w:t>.4</w:t>
            </w:r>
          </w:p>
        </w:tc>
        <w:tc>
          <w:tcPr>
            <w:tcW w:w="645" w:type="dxa"/>
            <w:vAlign w:val="center"/>
          </w:tcPr>
          <w:p w14:paraId="299B3221"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4.16</w:t>
            </w:r>
          </w:p>
        </w:tc>
      </w:tr>
      <w:tr w:rsidR="00165256" w:rsidRPr="008D16D3" w14:paraId="5FCD2A0D" w14:textId="77777777" w:rsidTr="001F3870">
        <w:trPr>
          <w:trHeight w:val="454"/>
        </w:trPr>
        <w:tc>
          <w:tcPr>
            <w:tcW w:w="5951" w:type="dxa"/>
            <w:vAlign w:val="center"/>
          </w:tcPr>
          <w:p w14:paraId="1DB843A9" w14:textId="77777777" w:rsidR="009B7075" w:rsidRPr="008D16D3" w:rsidRDefault="009B7075" w:rsidP="008458CA">
            <w:pPr>
              <w:pStyle w:val="a4"/>
              <w:tabs>
                <w:tab w:val="clear" w:pos="4153"/>
                <w:tab w:val="clear" w:pos="8306"/>
              </w:tabs>
              <w:suppressAutoHyphens/>
              <w:spacing w:line="280" w:lineRule="exact"/>
              <w:ind w:left="142"/>
              <w:rPr>
                <w:sz w:val="24"/>
                <w:szCs w:val="24"/>
              </w:rPr>
            </w:pPr>
            <w:r w:rsidRPr="008D16D3">
              <w:rPr>
                <w:sz w:val="24"/>
                <w:szCs w:val="24"/>
              </w:rPr>
              <w:t>23 Испытания на прочность при транспортировании</w:t>
            </w:r>
          </w:p>
        </w:tc>
        <w:tc>
          <w:tcPr>
            <w:tcW w:w="698" w:type="dxa"/>
            <w:vAlign w:val="center"/>
          </w:tcPr>
          <w:p w14:paraId="41087180" w14:textId="77777777" w:rsidR="009B7075" w:rsidRPr="008D16D3" w:rsidRDefault="009B7075" w:rsidP="00E51F69">
            <w:pPr>
              <w:spacing w:line="280" w:lineRule="exact"/>
              <w:jc w:val="center"/>
            </w:pPr>
            <w:r w:rsidRPr="008D16D3">
              <w:rPr>
                <w:sz w:val="32"/>
                <w:szCs w:val="32"/>
              </w:rPr>
              <w:t>–</w:t>
            </w:r>
          </w:p>
        </w:tc>
        <w:tc>
          <w:tcPr>
            <w:tcW w:w="378" w:type="dxa"/>
            <w:vAlign w:val="center"/>
          </w:tcPr>
          <w:p w14:paraId="7BF723CC" w14:textId="77777777" w:rsidR="009B7075" w:rsidRPr="008D16D3" w:rsidRDefault="009B7075" w:rsidP="00E51F69">
            <w:pPr>
              <w:spacing w:line="280" w:lineRule="exact"/>
              <w:jc w:val="center"/>
            </w:pPr>
            <w:r w:rsidRPr="008D16D3">
              <w:rPr>
                <w:sz w:val="32"/>
                <w:szCs w:val="32"/>
              </w:rPr>
              <w:t>–</w:t>
            </w:r>
          </w:p>
        </w:tc>
        <w:tc>
          <w:tcPr>
            <w:tcW w:w="378" w:type="dxa"/>
            <w:vAlign w:val="center"/>
          </w:tcPr>
          <w:p w14:paraId="53254351" w14:textId="77777777" w:rsidR="009B7075" w:rsidRPr="008D16D3" w:rsidRDefault="009B7075" w:rsidP="00E51F69">
            <w:pPr>
              <w:spacing w:line="280" w:lineRule="exact"/>
              <w:jc w:val="center"/>
            </w:pPr>
            <w:r w:rsidRPr="008D16D3">
              <w:rPr>
                <w:sz w:val="32"/>
                <w:szCs w:val="32"/>
              </w:rPr>
              <w:t>–</w:t>
            </w:r>
          </w:p>
        </w:tc>
        <w:tc>
          <w:tcPr>
            <w:tcW w:w="392" w:type="dxa"/>
            <w:vAlign w:val="center"/>
          </w:tcPr>
          <w:p w14:paraId="57945E27" w14:textId="77777777" w:rsidR="009B7075" w:rsidRPr="008D16D3" w:rsidRDefault="009B7075" w:rsidP="00E51F69">
            <w:pPr>
              <w:spacing w:line="280" w:lineRule="exact"/>
              <w:jc w:val="center"/>
            </w:pPr>
            <w:r w:rsidRPr="008D16D3">
              <w:rPr>
                <w:sz w:val="32"/>
                <w:szCs w:val="32"/>
              </w:rPr>
              <w:t>+</w:t>
            </w:r>
          </w:p>
        </w:tc>
        <w:tc>
          <w:tcPr>
            <w:tcW w:w="1133" w:type="dxa"/>
            <w:vAlign w:val="center"/>
          </w:tcPr>
          <w:p w14:paraId="71ECF54D"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1.5</w:t>
            </w:r>
          </w:p>
        </w:tc>
        <w:tc>
          <w:tcPr>
            <w:tcW w:w="645" w:type="dxa"/>
            <w:vAlign w:val="center"/>
          </w:tcPr>
          <w:p w14:paraId="2A8B83D5"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4.17</w:t>
            </w:r>
          </w:p>
        </w:tc>
      </w:tr>
      <w:tr w:rsidR="00165256" w:rsidRPr="008D16D3" w14:paraId="2727BD61" w14:textId="77777777" w:rsidTr="001F3870">
        <w:tc>
          <w:tcPr>
            <w:tcW w:w="5951" w:type="dxa"/>
            <w:vAlign w:val="center"/>
          </w:tcPr>
          <w:p w14:paraId="43C662CB" w14:textId="77777777" w:rsidR="009B7075" w:rsidRPr="008D16D3" w:rsidRDefault="009B7075" w:rsidP="008458CA">
            <w:pPr>
              <w:pStyle w:val="a4"/>
              <w:tabs>
                <w:tab w:val="clear" w:pos="4153"/>
                <w:tab w:val="clear" w:pos="8306"/>
              </w:tabs>
              <w:suppressAutoHyphens/>
              <w:spacing w:line="280" w:lineRule="exact"/>
              <w:ind w:left="142"/>
              <w:rPr>
                <w:sz w:val="24"/>
                <w:szCs w:val="24"/>
              </w:rPr>
            </w:pPr>
            <w:r w:rsidRPr="008D16D3">
              <w:rPr>
                <w:sz w:val="24"/>
                <w:szCs w:val="24"/>
              </w:rPr>
              <w:t xml:space="preserve">24 </w:t>
            </w:r>
            <w:r w:rsidRPr="00FB4157">
              <w:rPr>
                <w:sz w:val="24"/>
                <w:szCs w:val="24"/>
              </w:rPr>
              <w:t>Испытание на внутреннее дуговое КЗ ТТ</w:t>
            </w:r>
          </w:p>
        </w:tc>
        <w:tc>
          <w:tcPr>
            <w:tcW w:w="698" w:type="dxa"/>
            <w:vAlign w:val="center"/>
          </w:tcPr>
          <w:p w14:paraId="2CC8D180" w14:textId="77777777" w:rsidR="009B7075" w:rsidRPr="008D16D3" w:rsidRDefault="009B7075" w:rsidP="00E51F69">
            <w:pPr>
              <w:spacing w:line="280" w:lineRule="exact"/>
              <w:jc w:val="center"/>
            </w:pPr>
            <w:r w:rsidRPr="008D16D3">
              <w:rPr>
                <w:sz w:val="32"/>
                <w:szCs w:val="32"/>
              </w:rPr>
              <w:t>–</w:t>
            </w:r>
          </w:p>
        </w:tc>
        <w:tc>
          <w:tcPr>
            <w:tcW w:w="378" w:type="dxa"/>
            <w:vAlign w:val="center"/>
          </w:tcPr>
          <w:p w14:paraId="2F19E77B" w14:textId="77777777" w:rsidR="009B7075" w:rsidRPr="008D16D3" w:rsidRDefault="009B7075" w:rsidP="00E51F69">
            <w:pPr>
              <w:spacing w:line="280" w:lineRule="exact"/>
              <w:jc w:val="center"/>
            </w:pPr>
            <w:r w:rsidRPr="008D16D3">
              <w:rPr>
                <w:sz w:val="32"/>
                <w:szCs w:val="32"/>
              </w:rPr>
              <w:t>–</w:t>
            </w:r>
          </w:p>
        </w:tc>
        <w:tc>
          <w:tcPr>
            <w:tcW w:w="378" w:type="dxa"/>
            <w:vAlign w:val="center"/>
          </w:tcPr>
          <w:p w14:paraId="0FD21435" w14:textId="77777777" w:rsidR="009B7075" w:rsidRPr="008D16D3" w:rsidRDefault="009B7075" w:rsidP="00E51F69">
            <w:pPr>
              <w:spacing w:line="280" w:lineRule="exact"/>
              <w:jc w:val="center"/>
            </w:pPr>
            <w:r w:rsidRPr="008D16D3">
              <w:rPr>
                <w:sz w:val="32"/>
                <w:szCs w:val="32"/>
              </w:rPr>
              <w:t>–</w:t>
            </w:r>
          </w:p>
        </w:tc>
        <w:tc>
          <w:tcPr>
            <w:tcW w:w="392" w:type="dxa"/>
            <w:vAlign w:val="center"/>
          </w:tcPr>
          <w:p w14:paraId="095DE36A" w14:textId="77777777" w:rsidR="009B7075" w:rsidRPr="008D16D3" w:rsidRDefault="009B7075" w:rsidP="00E51F69">
            <w:pPr>
              <w:spacing w:line="280" w:lineRule="exact"/>
              <w:jc w:val="center"/>
            </w:pPr>
            <w:r w:rsidRPr="008D16D3">
              <w:rPr>
                <w:sz w:val="32"/>
                <w:szCs w:val="32"/>
              </w:rPr>
              <w:t>+</w:t>
            </w:r>
          </w:p>
        </w:tc>
        <w:tc>
          <w:tcPr>
            <w:tcW w:w="1133" w:type="dxa"/>
            <w:vAlign w:val="center"/>
          </w:tcPr>
          <w:p w14:paraId="71EA08C9"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2.7</w:t>
            </w:r>
          </w:p>
        </w:tc>
        <w:tc>
          <w:tcPr>
            <w:tcW w:w="645" w:type="dxa"/>
            <w:vAlign w:val="center"/>
          </w:tcPr>
          <w:p w14:paraId="3A5FF876"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4.19</w:t>
            </w:r>
          </w:p>
        </w:tc>
      </w:tr>
      <w:tr w:rsidR="00165256" w:rsidRPr="008D16D3" w14:paraId="7A90E7A8" w14:textId="77777777" w:rsidTr="001F3870">
        <w:trPr>
          <w:trHeight w:val="454"/>
        </w:trPr>
        <w:tc>
          <w:tcPr>
            <w:tcW w:w="5951" w:type="dxa"/>
            <w:vAlign w:val="center"/>
          </w:tcPr>
          <w:p w14:paraId="34EC90E9" w14:textId="77777777" w:rsidR="009B7075" w:rsidRPr="008D16D3" w:rsidRDefault="009B7075" w:rsidP="008458CA">
            <w:pPr>
              <w:pStyle w:val="a4"/>
              <w:tabs>
                <w:tab w:val="clear" w:pos="4153"/>
                <w:tab w:val="clear" w:pos="8306"/>
              </w:tabs>
              <w:suppressAutoHyphens/>
              <w:spacing w:line="280" w:lineRule="exact"/>
              <w:ind w:left="142"/>
              <w:rPr>
                <w:sz w:val="24"/>
                <w:szCs w:val="24"/>
              </w:rPr>
            </w:pPr>
            <w:r w:rsidRPr="008D16D3">
              <w:rPr>
                <w:sz w:val="24"/>
                <w:szCs w:val="24"/>
              </w:rPr>
              <w:t xml:space="preserve">25 </w:t>
            </w:r>
            <w:r w:rsidRPr="00031F6F">
              <w:rPr>
                <w:sz w:val="24"/>
                <w:szCs w:val="24"/>
              </w:rPr>
              <w:t>Испытание газонаполненных ТТ повышенным давлением</w:t>
            </w:r>
          </w:p>
        </w:tc>
        <w:tc>
          <w:tcPr>
            <w:tcW w:w="698" w:type="dxa"/>
            <w:vAlign w:val="center"/>
          </w:tcPr>
          <w:p w14:paraId="7280038C" w14:textId="77777777" w:rsidR="009B7075" w:rsidRPr="008D16D3" w:rsidRDefault="009B7075" w:rsidP="00E51F69">
            <w:pPr>
              <w:spacing w:line="280" w:lineRule="exact"/>
              <w:jc w:val="center"/>
            </w:pPr>
            <w:r w:rsidRPr="008D16D3">
              <w:rPr>
                <w:sz w:val="32"/>
                <w:szCs w:val="32"/>
              </w:rPr>
              <w:t>–</w:t>
            </w:r>
          </w:p>
        </w:tc>
        <w:tc>
          <w:tcPr>
            <w:tcW w:w="378" w:type="dxa"/>
            <w:vAlign w:val="center"/>
          </w:tcPr>
          <w:p w14:paraId="341507F3" w14:textId="77777777" w:rsidR="009B7075" w:rsidRPr="008D16D3" w:rsidRDefault="009B7075" w:rsidP="00E51F69">
            <w:pPr>
              <w:pStyle w:val="a4"/>
              <w:tabs>
                <w:tab w:val="clear" w:pos="4153"/>
                <w:tab w:val="clear" w:pos="8306"/>
              </w:tabs>
              <w:spacing w:line="280" w:lineRule="exact"/>
              <w:jc w:val="center"/>
              <w:rPr>
                <w:sz w:val="32"/>
                <w:szCs w:val="32"/>
              </w:rPr>
            </w:pPr>
            <w:r w:rsidRPr="008D16D3">
              <w:rPr>
                <w:sz w:val="32"/>
                <w:szCs w:val="32"/>
              </w:rPr>
              <w:t>+</w:t>
            </w:r>
          </w:p>
        </w:tc>
        <w:tc>
          <w:tcPr>
            <w:tcW w:w="378" w:type="dxa"/>
            <w:vAlign w:val="center"/>
          </w:tcPr>
          <w:p w14:paraId="25DEB2F2" w14:textId="77777777" w:rsidR="009B7075" w:rsidRPr="008D16D3" w:rsidRDefault="009B7075" w:rsidP="00E51F69">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6B83B432" w14:textId="77777777" w:rsidR="009B7075" w:rsidRPr="008D16D3" w:rsidRDefault="009B7075" w:rsidP="00E51F69">
            <w:pPr>
              <w:spacing w:line="280" w:lineRule="exact"/>
              <w:jc w:val="center"/>
            </w:pPr>
            <w:r w:rsidRPr="008D16D3">
              <w:rPr>
                <w:sz w:val="32"/>
                <w:szCs w:val="32"/>
              </w:rPr>
              <w:t>+</w:t>
            </w:r>
          </w:p>
        </w:tc>
        <w:tc>
          <w:tcPr>
            <w:tcW w:w="1133" w:type="dxa"/>
            <w:vAlign w:val="center"/>
          </w:tcPr>
          <w:p w14:paraId="36A4CA8A"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1.2.12.11</w:t>
            </w:r>
          </w:p>
        </w:tc>
        <w:tc>
          <w:tcPr>
            <w:tcW w:w="645" w:type="dxa"/>
            <w:vAlign w:val="center"/>
          </w:tcPr>
          <w:p w14:paraId="6AFAEB05"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4.4</w:t>
            </w:r>
          </w:p>
        </w:tc>
      </w:tr>
      <w:tr w:rsidR="00165256" w:rsidRPr="008D16D3" w14:paraId="427B9E38" w14:textId="77777777" w:rsidTr="001F3870">
        <w:trPr>
          <w:trHeight w:val="454"/>
        </w:trPr>
        <w:tc>
          <w:tcPr>
            <w:tcW w:w="5951" w:type="dxa"/>
            <w:vAlign w:val="center"/>
          </w:tcPr>
          <w:p w14:paraId="0933E0DA" w14:textId="77777777" w:rsidR="009B7075" w:rsidRPr="008D16D3" w:rsidRDefault="009B7075" w:rsidP="008458CA">
            <w:pPr>
              <w:pStyle w:val="a4"/>
              <w:tabs>
                <w:tab w:val="clear" w:pos="4153"/>
                <w:tab w:val="clear" w:pos="8306"/>
              </w:tabs>
              <w:suppressAutoHyphens/>
              <w:spacing w:line="280" w:lineRule="exact"/>
              <w:ind w:left="142" w:right="-165"/>
              <w:rPr>
                <w:sz w:val="24"/>
                <w:szCs w:val="24"/>
              </w:rPr>
            </w:pPr>
            <w:r w:rsidRPr="008D16D3">
              <w:rPr>
                <w:sz w:val="24"/>
                <w:szCs w:val="24"/>
              </w:rPr>
              <w:t>26 Подтверждение средней наработки до отказа</w:t>
            </w:r>
          </w:p>
        </w:tc>
        <w:tc>
          <w:tcPr>
            <w:tcW w:w="698" w:type="dxa"/>
            <w:vAlign w:val="center"/>
          </w:tcPr>
          <w:p w14:paraId="2645B84E" w14:textId="77777777" w:rsidR="009B7075" w:rsidRPr="008D16D3" w:rsidRDefault="009B7075" w:rsidP="00E51F69">
            <w:pPr>
              <w:spacing w:line="280" w:lineRule="exact"/>
              <w:jc w:val="center"/>
            </w:pPr>
            <w:r w:rsidRPr="008D16D3">
              <w:rPr>
                <w:sz w:val="32"/>
                <w:szCs w:val="32"/>
              </w:rPr>
              <w:t>–</w:t>
            </w:r>
          </w:p>
        </w:tc>
        <w:tc>
          <w:tcPr>
            <w:tcW w:w="378" w:type="dxa"/>
            <w:vAlign w:val="center"/>
          </w:tcPr>
          <w:p w14:paraId="5BBC4926" w14:textId="77777777" w:rsidR="009B7075" w:rsidRPr="008D16D3" w:rsidRDefault="009B7075" w:rsidP="00E51F69">
            <w:pPr>
              <w:pStyle w:val="a4"/>
              <w:tabs>
                <w:tab w:val="clear" w:pos="4153"/>
                <w:tab w:val="clear" w:pos="8306"/>
              </w:tabs>
              <w:spacing w:line="280" w:lineRule="exact"/>
              <w:jc w:val="center"/>
              <w:rPr>
                <w:sz w:val="32"/>
                <w:szCs w:val="32"/>
              </w:rPr>
            </w:pPr>
            <w:r w:rsidRPr="008D16D3">
              <w:rPr>
                <w:sz w:val="32"/>
                <w:szCs w:val="32"/>
              </w:rPr>
              <w:t>–</w:t>
            </w:r>
          </w:p>
        </w:tc>
        <w:tc>
          <w:tcPr>
            <w:tcW w:w="378" w:type="dxa"/>
            <w:vAlign w:val="center"/>
          </w:tcPr>
          <w:p w14:paraId="614F1536" w14:textId="77777777" w:rsidR="009B7075" w:rsidRPr="008D16D3" w:rsidRDefault="009B7075" w:rsidP="00E51F69">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31EDB3BA" w14:textId="77777777" w:rsidR="009B7075" w:rsidRPr="008D16D3" w:rsidRDefault="009B7075" w:rsidP="00E51F69">
            <w:pPr>
              <w:spacing w:line="280" w:lineRule="exact"/>
              <w:jc w:val="center"/>
            </w:pPr>
            <w:r w:rsidRPr="008D16D3">
              <w:rPr>
                <w:sz w:val="32"/>
                <w:szCs w:val="32"/>
              </w:rPr>
              <w:t>–</w:t>
            </w:r>
          </w:p>
        </w:tc>
        <w:tc>
          <w:tcPr>
            <w:tcW w:w="1133" w:type="dxa"/>
            <w:vAlign w:val="center"/>
          </w:tcPr>
          <w:p w14:paraId="0714AAC2"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1.2.9</w:t>
            </w:r>
          </w:p>
        </w:tc>
        <w:tc>
          <w:tcPr>
            <w:tcW w:w="645" w:type="dxa"/>
            <w:vAlign w:val="center"/>
          </w:tcPr>
          <w:p w14:paraId="3EE79331"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4.18</w:t>
            </w:r>
          </w:p>
        </w:tc>
      </w:tr>
      <w:tr w:rsidR="00165256" w:rsidRPr="008D16D3" w14:paraId="28011759" w14:textId="77777777" w:rsidTr="001F3870">
        <w:trPr>
          <w:trHeight w:val="454"/>
        </w:trPr>
        <w:tc>
          <w:tcPr>
            <w:tcW w:w="5951" w:type="dxa"/>
            <w:vAlign w:val="center"/>
          </w:tcPr>
          <w:p w14:paraId="794B7B0C" w14:textId="77777777" w:rsidR="009B7075" w:rsidRPr="008D16D3" w:rsidRDefault="009B7075" w:rsidP="008458CA">
            <w:pPr>
              <w:pStyle w:val="a4"/>
              <w:tabs>
                <w:tab w:val="clear" w:pos="4153"/>
                <w:tab w:val="clear" w:pos="8306"/>
              </w:tabs>
              <w:suppressAutoHyphens/>
              <w:spacing w:line="280" w:lineRule="exact"/>
              <w:ind w:left="142" w:right="-165"/>
              <w:rPr>
                <w:sz w:val="24"/>
                <w:szCs w:val="24"/>
                <w:vertAlign w:val="superscript"/>
              </w:rPr>
            </w:pPr>
            <w:r w:rsidRPr="008D16D3">
              <w:rPr>
                <w:sz w:val="24"/>
                <w:szCs w:val="24"/>
              </w:rPr>
              <w:t>27 Измерение уровня частичных разрядов</w:t>
            </w:r>
            <w:r>
              <w:rPr>
                <w:sz w:val="24"/>
                <w:szCs w:val="24"/>
                <w:vertAlign w:val="superscript"/>
              </w:rPr>
              <w:t>1</w:t>
            </w:r>
            <w:r w:rsidRPr="008D16D3">
              <w:rPr>
                <w:sz w:val="24"/>
                <w:szCs w:val="24"/>
                <w:vertAlign w:val="superscript"/>
              </w:rPr>
              <w:t>)</w:t>
            </w:r>
          </w:p>
        </w:tc>
        <w:tc>
          <w:tcPr>
            <w:tcW w:w="698" w:type="dxa"/>
            <w:vAlign w:val="center"/>
          </w:tcPr>
          <w:p w14:paraId="5FBC81C7" w14:textId="77777777" w:rsidR="009B7075" w:rsidRPr="008D16D3" w:rsidRDefault="009B7075" w:rsidP="00E51F69">
            <w:pPr>
              <w:spacing w:line="280" w:lineRule="exact"/>
              <w:jc w:val="center"/>
              <w:rPr>
                <w:sz w:val="24"/>
                <w:szCs w:val="24"/>
              </w:rPr>
            </w:pPr>
            <w:r w:rsidRPr="008D16D3">
              <w:rPr>
                <w:sz w:val="32"/>
                <w:szCs w:val="32"/>
              </w:rPr>
              <w:t>–</w:t>
            </w:r>
          </w:p>
        </w:tc>
        <w:tc>
          <w:tcPr>
            <w:tcW w:w="378" w:type="dxa"/>
            <w:vAlign w:val="center"/>
          </w:tcPr>
          <w:p w14:paraId="5DCBAA66" w14:textId="77777777" w:rsidR="009B7075" w:rsidRPr="008D16D3" w:rsidRDefault="009B7075" w:rsidP="00E51F69">
            <w:pPr>
              <w:pStyle w:val="a4"/>
              <w:tabs>
                <w:tab w:val="clear" w:pos="4153"/>
                <w:tab w:val="clear" w:pos="8306"/>
              </w:tabs>
              <w:spacing w:line="280" w:lineRule="exact"/>
              <w:jc w:val="center"/>
              <w:rPr>
                <w:sz w:val="32"/>
                <w:szCs w:val="32"/>
              </w:rPr>
            </w:pPr>
            <w:r w:rsidRPr="008D16D3">
              <w:rPr>
                <w:sz w:val="24"/>
                <w:szCs w:val="24"/>
              </w:rPr>
              <w:t>О</w:t>
            </w:r>
          </w:p>
        </w:tc>
        <w:tc>
          <w:tcPr>
            <w:tcW w:w="378" w:type="dxa"/>
            <w:vAlign w:val="center"/>
          </w:tcPr>
          <w:p w14:paraId="6954F59A" w14:textId="77777777" w:rsidR="009B7075" w:rsidRPr="008D16D3" w:rsidRDefault="009B7075" w:rsidP="00E51F69">
            <w:pPr>
              <w:pStyle w:val="a4"/>
              <w:tabs>
                <w:tab w:val="clear" w:pos="4153"/>
                <w:tab w:val="clear" w:pos="8306"/>
              </w:tabs>
              <w:spacing w:line="280" w:lineRule="exact"/>
              <w:jc w:val="center"/>
              <w:rPr>
                <w:sz w:val="32"/>
                <w:szCs w:val="32"/>
              </w:rPr>
            </w:pPr>
            <w:r w:rsidRPr="008D16D3">
              <w:rPr>
                <w:sz w:val="32"/>
                <w:szCs w:val="32"/>
              </w:rPr>
              <w:t>+</w:t>
            </w:r>
          </w:p>
        </w:tc>
        <w:tc>
          <w:tcPr>
            <w:tcW w:w="392" w:type="dxa"/>
            <w:vAlign w:val="center"/>
          </w:tcPr>
          <w:p w14:paraId="7B5EFA05" w14:textId="77777777" w:rsidR="009B7075" w:rsidRPr="008D16D3" w:rsidRDefault="009B7075" w:rsidP="00E51F69">
            <w:pPr>
              <w:spacing w:line="280" w:lineRule="exact"/>
              <w:jc w:val="center"/>
            </w:pPr>
            <w:r w:rsidRPr="008D16D3">
              <w:rPr>
                <w:sz w:val="32"/>
                <w:szCs w:val="32"/>
              </w:rPr>
              <w:t>+</w:t>
            </w:r>
          </w:p>
        </w:tc>
        <w:tc>
          <w:tcPr>
            <w:tcW w:w="1133" w:type="dxa"/>
            <w:vAlign w:val="center"/>
          </w:tcPr>
          <w:p w14:paraId="05AA934C" w14:textId="77777777" w:rsidR="009B7075" w:rsidRPr="008D16D3" w:rsidRDefault="009B7075" w:rsidP="00E51F69">
            <w:pPr>
              <w:pStyle w:val="a4"/>
              <w:tabs>
                <w:tab w:val="clear" w:pos="4153"/>
                <w:tab w:val="clear" w:pos="8306"/>
              </w:tabs>
              <w:spacing w:line="280" w:lineRule="exact"/>
              <w:jc w:val="center"/>
              <w:rPr>
                <w:sz w:val="24"/>
                <w:szCs w:val="24"/>
                <w:lang w:val="en-US"/>
              </w:rPr>
            </w:pPr>
            <w:r w:rsidRPr="008D16D3">
              <w:rPr>
                <w:sz w:val="24"/>
                <w:szCs w:val="24"/>
              </w:rPr>
              <w:t>1.2.10</w:t>
            </w:r>
          </w:p>
        </w:tc>
        <w:tc>
          <w:tcPr>
            <w:tcW w:w="645" w:type="dxa"/>
            <w:vAlign w:val="center"/>
          </w:tcPr>
          <w:p w14:paraId="7BE17949" w14:textId="77777777" w:rsidR="009B7075" w:rsidRPr="008D16D3" w:rsidRDefault="009B7075" w:rsidP="00E51F69">
            <w:pPr>
              <w:pStyle w:val="a4"/>
              <w:tabs>
                <w:tab w:val="clear" w:pos="4153"/>
                <w:tab w:val="clear" w:pos="8306"/>
              </w:tabs>
              <w:spacing w:line="280" w:lineRule="exact"/>
              <w:jc w:val="center"/>
              <w:rPr>
                <w:sz w:val="24"/>
                <w:szCs w:val="24"/>
              </w:rPr>
            </w:pPr>
            <w:r w:rsidRPr="008D16D3">
              <w:rPr>
                <w:sz w:val="24"/>
                <w:szCs w:val="24"/>
              </w:rPr>
              <w:t>4.2</w:t>
            </w:r>
            <w:r>
              <w:rPr>
                <w:sz w:val="24"/>
                <w:szCs w:val="24"/>
              </w:rPr>
              <w:t>4</w:t>
            </w:r>
          </w:p>
        </w:tc>
      </w:tr>
      <w:tr w:rsidR="00165256" w:rsidRPr="008D16D3" w14:paraId="4060C4AB" w14:textId="77777777" w:rsidTr="001F3870">
        <w:trPr>
          <w:trHeight w:val="454"/>
        </w:trPr>
        <w:tc>
          <w:tcPr>
            <w:tcW w:w="5951" w:type="dxa"/>
            <w:vAlign w:val="center"/>
          </w:tcPr>
          <w:p w14:paraId="02C6514C" w14:textId="77777777" w:rsidR="009B7075" w:rsidRPr="008D16D3" w:rsidRDefault="009B7075" w:rsidP="008458CA">
            <w:pPr>
              <w:pStyle w:val="a4"/>
              <w:tabs>
                <w:tab w:val="left" w:pos="708"/>
              </w:tabs>
              <w:suppressAutoHyphens/>
              <w:spacing w:line="280" w:lineRule="exact"/>
              <w:ind w:left="142" w:right="-165"/>
              <w:rPr>
                <w:sz w:val="24"/>
                <w:szCs w:val="24"/>
              </w:rPr>
            </w:pPr>
            <w:r w:rsidRPr="008D16D3">
              <w:rPr>
                <w:sz w:val="24"/>
                <w:szCs w:val="24"/>
                <w:lang w:val="en-US"/>
              </w:rPr>
              <w:t xml:space="preserve">28 </w:t>
            </w:r>
            <w:r w:rsidRPr="008D16D3">
              <w:rPr>
                <w:sz w:val="24"/>
                <w:szCs w:val="24"/>
              </w:rPr>
              <w:t xml:space="preserve">Испытание на сейсмостойкость  </w:t>
            </w:r>
          </w:p>
        </w:tc>
        <w:tc>
          <w:tcPr>
            <w:tcW w:w="698" w:type="dxa"/>
            <w:vAlign w:val="center"/>
          </w:tcPr>
          <w:p w14:paraId="0D2994CC" w14:textId="77777777" w:rsidR="009B7075" w:rsidRPr="008D16D3" w:rsidRDefault="009B7075" w:rsidP="00E51F69">
            <w:pPr>
              <w:spacing w:line="280" w:lineRule="exact"/>
              <w:jc w:val="center"/>
              <w:rPr>
                <w:sz w:val="32"/>
                <w:szCs w:val="32"/>
              </w:rPr>
            </w:pPr>
            <w:r w:rsidRPr="008D16D3">
              <w:rPr>
                <w:sz w:val="32"/>
                <w:szCs w:val="32"/>
              </w:rPr>
              <w:t>–</w:t>
            </w:r>
          </w:p>
        </w:tc>
        <w:tc>
          <w:tcPr>
            <w:tcW w:w="378" w:type="dxa"/>
            <w:vAlign w:val="center"/>
          </w:tcPr>
          <w:p w14:paraId="0F3E14D4" w14:textId="77777777" w:rsidR="009B7075" w:rsidRPr="008D16D3" w:rsidRDefault="009B7075" w:rsidP="00E51F69">
            <w:pPr>
              <w:pStyle w:val="a4"/>
              <w:tabs>
                <w:tab w:val="left" w:pos="708"/>
              </w:tabs>
              <w:spacing w:line="280" w:lineRule="exact"/>
              <w:jc w:val="center"/>
              <w:rPr>
                <w:sz w:val="32"/>
                <w:szCs w:val="32"/>
              </w:rPr>
            </w:pPr>
            <w:r w:rsidRPr="008D16D3">
              <w:rPr>
                <w:sz w:val="32"/>
                <w:szCs w:val="32"/>
              </w:rPr>
              <w:t>–</w:t>
            </w:r>
          </w:p>
        </w:tc>
        <w:tc>
          <w:tcPr>
            <w:tcW w:w="378" w:type="dxa"/>
            <w:vAlign w:val="center"/>
          </w:tcPr>
          <w:p w14:paraId="5BB1D4C2" w14:textId="77777777" w:rsidR="009B7075" w:rsidRPr="008D16D3" w:rsidRDefault="009B7075" w:rsidP="00E51F69">
            <w:pPr>
              <w:pStyle w:val="a4"/>
              <w:tabs>
                <w:tab w:val="left" w:pos="708"/>
              </w:tabs>
              <w:spacing w:line="280" w:lineRule="exact"/>
              <w:jc w:val="center"/>
              <w:rPr>
                <w:sz w:val="32"/>
                <w:szCs w:val="32"/>
              </w:rPr>
            </w:pPr>
            <w:r w:rsidRPr="008D16D3">
              <w:rPr>
                <w:sz w:val="32"/>
                <w:szCs w:val="32"/>
              </w:rPr>
              <w:t>–</w:t>
            </w:r>
          </w:p>
        </w:tc>
        <w:tc>
          <w:tcPr>
            <w:tcW w:w="392" w:type="dxa"/>
            <w:vAlign w:val="center"/>
          </w:tcPr>
          <w:p w14:paraId="503BF992" w14:textId="77777777" w:rsidR="009B7075" w:rsidRPr="008D16D3" w:rsidRDefault="009B7075" w:rsidP="00E51F69">
            <w:pPr>
              <w:pStyle w:val="a4"/>
              <w:tabs>
                <w:tab w:val="left" w:pos="708"/>
              </w:tabs>
              <w:spacing w:line="280" w:lineRule="exact"/>
              <w:jc w:val="center"/>
              <w:rPr>
                <w:sz w:val="32"/>
                <w:szCs w:val="32"/>
              </w:rPr>
            </w:pPr>
            <w:r w:rsidRPr="008D16D3">
              <w:rPr>
                <w:sz w:val="32"/>
                <w:szCs w:val="32"/>
              </w:rPr>
              <w:t>+</w:t>
            </w:r>
          </w:p>
        </w:tc>
        <w:tc>
          <w:tcPr>
            <w:tcW w:w="1133" w:type="dxa"/>
            <w:vAlign w:val="center"/>
          </w:tcPr>
          <w:p w14:paraId="27E2252A" w14:textId="77777777" w:rsidR="009B7075" w:rsidRPr="008D16D3" w:rsidRDefault="009B7075" w:rsidP="00E51F69">
            <w:pPr>
              <w:spacing w:line="280" w:lineRule="exact"/>
              <w:jc w:val="center"/>
              <w:rPr>
                <w:sz w:val="32"/>
                <w:szCs w:val="32"/>
              </w:rPr>
            </w:pPr>
            <w:r>
              <w:rPr>
                <w:sz w:val="24"/>
                <w:szCs w:val="24"/>
              </w:rPr>
              <w:t>1.2.12.20</w:t>
            </w:r>
          </w:p>
        </w:tc>
        <w:tc>
          <w:tcPr>
            <w:tcW w:w="645" w:type="dxa"/>
            <w:vAlign w:val="center"/>
          </w:tcPr>
          <w:p w14:paraId="29B88EE8" w14:textId="77777777" w:rsidR="009B7075" w:rsidRPr="008D16D3" w:rsidRDefault="009B7075" w:rsidP="00E51F69">
            <w:pPr>
              <w:pStyle w:val="a4"/>
              <w:tabs>
                <w:tab w:val="left" w:pos="708"/>
              </w:tabs>
              <w:spacing w:line="280" w:lineRule="exact"/>
              <w:jc w:val="center"/>
              <w:rPr>
                <w:sz w:val="24"/>
                <w:szCs w:val="24"/>
              </w:rPr>
            </w:pPr>
            <w:r w:rsidRPr="008D16D3">
              <w:rPr>
                <w:sz w:val="24"/>
                <w:szCs w:val="24"/>
              </w:rPr>
              <w:t>4.2</w:t>
            </w:r>
            <w:r w:rsidRPr="008D16D3">
              <w:rPr>
                <w:sz w:val="24"/>
                <w:szCs w:val="24"/>
                <w:lang w:val="en-US"/>
              </w:rPr>
              <w:t>5</w:t>
            </w:r>
          </w:p>
        </w:tc>
      </w:tr>
      <w:tr w:rsidR="00186604" w:rsidRPr="00460F06" w14:paraId="2F1C5928" w14:textId="77777777" w:rsidTr="001F3870">
        <w:tc>
          <w:tcPr>
            <w:tcW w:w="5951" w:type="dxa"/>
            <w:vAlign w:val="center"/>
          </w:tcPr>
          <w:p w14:paraId="2777D423" w14:textId="7B0E5531" w:rsidR="00186604" w:rsidRPr="008D16D3" w:rsidRDefault="00186604" w:rsidP="008458CA">
            <w:pPr>
              <w:pStyle w:val="a4"/>
              <w:tabs>
                <w:tab w:val="clear" w:pos="4153"/>
                <w:tab w:val="clear" w:pos="8306"/>
              </w:tabs>
              <w:suppressAutoHyphens/>
              <w:spacing w:line="280" w:lineRule="exact"/>
              <w:ind w:left="142"/>
              <w:rPr>
                <w:sz w:val="24"/>
                <w:szCs w:val="24"/>
              </w:rPr>
            </w:pPr>
            <w:r>
              <w:rPr>
                <w:sz w:val="24"/>
                <w:szCs w:val="24"/>
              </w:rPr>
              <w:t>29 Определение коэффициента остаточной намагниченности</w:t>
            </w:r>
          </w:p>
        </w:tc>
        <w:tc>
          <w:tcPr>
            <w:tcW w:w="698" w:type="dxa"/>
            <w:vAlign w:val="center"/>
          </w:tcPr>
          <w:p w14:paraId="43B8FD56" w14:textId="77777777" w:rsidR="00186604" w:rsidRPr="008D16D3" w:rsidDel="00852B9F" w:rsidRDefault="00186604" w:rsidP="00186604">
            <w:pPr>
              <w:pStyle w:val="a4"/>
              <w:tabs>
                <w:tab w:val="clear" w:pos="4153"/>
                <w:tab w:val="clear" w:pos="8306"/>
              </w:tabs>
              <w:suppressAutoHyphens/>
              <w:spacing w:line="280" w:lineRule="exact"/>
              <w:jc w:val="center"/>
              <w:rPr>
                <w:sz w:val="24"/>
                <w:szCs w:val="24"/>
              </w:rPr>
            </w:pPr>
            <w:r>
              <w:rPr>
                <w:sz w:val="24"/>
                <w:szCs w:val="24"/>
              </w:rPr>
              <w:t>+</w:t>
            </w:r>
          </w:p>
        </w:tc>
        <w:tc>
          <w:tcPr>
            <w:tcW w:w="378" w:type="dxa"/>
            <w:vAlign w:val="center"/>
          </w:tcPr>
          <w:p w14:paraId="2ADB96A6" w14:textId="310535B1" w:rsidR="00186604" w:rsidRPr="008D16D3" w:rsidDel="00852B9F" w:rsidRDefault="00186604" w:rsidP="00186604">
            <w:pPr>
              <w:pStyle w:val="a4"/>
              <w:tabs>
                <w:tab w:val="clear" w:pos="4153"/>
                <w:tab w:val="clear" w:pos="8306"/>
              </w:tabs>
              <w:suppressAutoHyphens/>
              <w:spacing w:line="280" w:lineRule="exact"/>
              <w:jc w:val="center"/>
              <w:rPr>
                <w:sz w:val="24"/>
                <w:szCs w:val="24"/>
              </w:rPr>
            </w:pPr>
            <w:r>
              <w:rPr>
                <w:sz w:val="24"/>
                <w:szCs w:val="24"/>
              </w:rPr>
              <w:t>+</w:t>
            </w:r>
          </w:p>
        </w:tc>
        <w:tc>
          <w:tcPr>
            <w:tcW w:w="378" w:type="dxa"/>
            <w:vAlign w:val="center"/>
          </w:tcPr>
          <w:p w14:paraId="452F1FF1" w14:textId="4B90C2BB" w:rsidR="00186604" w:rsidRPr="008D16D3" w:rsidDel="00852B9F" w:rsidRDefault="00186604" w:rsidP="00186604">
            <w:pPr>
              <w:pStyle w:val="a4"/>
              <w:tabs>
                <w:tab w:val="clear" w:pos="4153"/>
                <w:tab w:val="clear" w:pos="8306"/>
              </w:tabs>
              <w:suppressAutoHyphens/>
              <w:spacing w:line="280" w:lineRule="exact"/>
              <w:jc w:val="center"/>
              <w:rPr>
                <w:sz w:val="24"/>
                <w:szCs w:val="24"/>
              </w:rPr>
            </w:pPr>
            <w:r w:rsidRPr="00813A80">
              <w:rPr>
                <w:sz w:val="32"/>
                <w:szCs w:val="32"/>
              </w:rPr>
              <w:t>–</w:t>
            </w:r>
          </w:p>
        </w:tc>
        <w:tc>
          <w:tcPr>
            <w:tcW w:w="392" w:type="dxa"/>
            <w:vAlign w:val="center"/>
          </w:tcPr>
          <w:p w14:paraId="3B121211" w14:textId="66A91B58" w:rsidR="00186604" w:rsidRPr="008D16D3" w:rsidDel="00852B9F" w:rsidRDefault="00186604" w:rsidP="00186604">
            <w:pPr>
              <w:pStyle w:val="a4"/>
              <w:tabs>
                <w:tab w:val="clear" w:pos="4153"/>
                <w:tab w:val="clear" w:pos="8306"/>
              </w:tabs>
              <w:suppressAutoHyphens/>
              <w:spacing w:line="280" w:lineRule="exact"/>
              <w:jc w:val="center"/>
              <w:rPr>
                <w:sz w:val="24"/>
                <w:szCs w:val="24"/>
              </w:rPr>
            </w:pPr>
            <w:r w:rsidRPr="00813A80">
              <w:rPr>
                <w:sz w:val="32"/>
                <w:szCs w:val="32"/>
              </w:rPr>
              <w:t>–</w:t>
            </w:r>
          </w:p>
        </w:tc>
        <w:tc>
          <w:tcPr>
            <w:tcW w:w="1133" w:type="dxa"/>
            <w:vAlign w:val="center"/>
          </w:tcPr>
          <w:p w14:paraId="3F4BD75D" w14:textId="61652211" w:rsidR="00186604" w:rsidRPr="008D16D3" w:rsidRDefault="00186604" w:rsidP="00186604">
            <w:pPr>
              <w:pStyle w:val="a4"/>
              <w:suppressAutoHyphens/>
              <w:spacing w:line="280" w:lineRule="exact"/>
              <w:jc w:val="center"/>
              <w:rPr>
                <w:sz w:val="24"/>
                <w:szCs w:val="24"/>
              </w:rPr>
            </w:pPr>
            <w:r w:rsidRPr="008D16D3">
              <w:rPr>
                <w:sz w:val="24"/>
                <w:szCs w:val="24"/>
              </w:rPr>
              <w:t>1.2.11</w:t>
            </w:r>
          </w:p>
        </w:tc>
        <w:tc>
          <w:tcPr>
            <w:tcW w:w="645" w:type="dxa"/>
            <w:vAlign w:val="center"/>
          </w:tcPr>
          <w:p w14:paraId="5B91E5AC" w14:textId="594F1955" w:rsidR="00186604" w:rsidRPr="001E40DD" w:rsidRDefault="00186604" w:rsidP="00186604">
            <w:pPr>
              <w:pStyle w:val="a4"/>
              <w:suppressAutoHyphens/>
              <w:spacing w:line="280" w:lineRule="exact"/>
              <w:jc w:val="center"/>
              <w:rPr>
                <w:sz w:val="24"/>
                <w:szCs w:val="24"/>
              </w:rPr>
            </w:pPr>
            <w:r w:rsidRPr="001E40DD">
              <w:rPr>
                <w:sz w:val="24"/>
                <w:szCs w:val="24"/>
              </w:rPr>
              <w:t>4.2</w:t>
            </w:r>
            <w:r>
              <w:rPr>
                <w:sz w:val="24"/>
                <w:szCs w:val="24"/>
              </w:rPr>
              <w:t>6</w:t>
            </w:r>
          </w:p>
        </w:tc>
      </w:tr>
      <w:tr w:rsidR="00186604" w:rsidRPr="00460F06" w14:paraId="194C1794" w14:textId="77777777" w:rsidTr="001F3870">
        <w:tc>
          <w:tcPr>
            <w:tcW w:w="5951" w:type="dxa"/>
            <w:vAlign w:val="center"/>
          </w:tcPr>
          <w:p w14:paraId="2C64F8F8" w14:textId="6FE72BAA" w:rsidR="00186604" w:rsidRPr="008D16D3" w:rsidRDefault="00186604" w:rsidP="008458CA">
            <w:pPr>
              <w:pStyle w:val="a4"/>
              <w:tabs>
                <w:tab w:val="clear" w:pos="4153"/>
                <w:tab w:val="clear" w:pos="8306"/>
              </w:tabs>
              <w:suppressAutoHyphens/>
              <w:spacing w:line="280" w:lineRule="exact"/>
              <w:ind w:left="142"/>
              <w:rPr>
                <w:sz w:val="24"/>
                <w:szCs w:val="24"/>
              </w:rPr>
            </w:pPr>
            <w:r>
              <w:rPr>
                <w:sz w:val="24"/>
                <w:szCs w:val="24"/>
              </w:rPr>
              <w:t>30 Определение индуктивности намагничивания и постоянной времени</w:t>
            </w:r>
          </w:p>
        </w:tc>
        <w:tc>
          <w:tcPr>
            <w:tcW w:w="698" w:type="dxa"/>
            <w:vAlign w:val="center"/>
          </w:tcPr>
          <w:p w14:paraId="69E55D5E" w14:textId="38368AD7" w:rsidR="00186604" w:rsidRPr="008D16D3" w:rsidDel="00852B9F" w:rsidRDefault="00186604" w:rsidP="00186604">
            <w:pPr>
              <w:pStyle w:val="a4"/>
              <w:tabs>
                <w:tab w:val="clear" w:pos="4153"/>
                <w:tab w:val="clear" w:pos="8306"/>
              </w:tabs>
              <w:suppressAutoHyphens/>
              <w:spacing w:line="280" w:lineRule="exact"/>
              <w:jc w:val="center"/>
              <w:rPr>
                <w:sz w:val="24"/>
                <w:szCs w:val="24"/>
              </w:rPr>
            </w:pPr>
            <w:r w:rsidRPr="00CE52C3">
              <w:rPr>
                <w:sz w:val="24"/>
                <w:szCs w:val="24"/>
              </w:rPr>
              <w:t>+</w:t>
            </w:r>
          </w:p>
        </w:tc>
        <w:tc>
          <w:tcPr>
            <w:tcW w:w="378" w:type="dxa"/>
            <w:vAlign w:val="center"/>
          </w:tcPr>
          <w:p w14:paraId="1F3BC3A1" w14:textId="0976E952" w:rsidR="00186604" w:rsidRPr="008D16D3" w:rsidDel="00852B9F" w:rsidRDefault="00186604" w:rsidP="00186604">
            <w:pPr>
              <w:pStyle w:val="a4"/>
              <w:tabs>
                <w:tab w:val="clear" w:pos="4153"/>
                <w:tab w:val="clear" w:pos="8306"/>
              </w:tabs>
              <w:suppressAutoHyphens/>
              <w:spacing w:line="280" w:lineRule="exact"/>
              <w:jc w:val="center"/>
              <w:rPr>
                <w:sz w:val="24"/>
                <w:szCs w:val="24"/>
              </w:rPr>
            </w:pPr>
            <w:r w:rsidRPr="00CE52C3">
              <w:rPr>
                <w:sz w:val="24"/>
                <w:szCs w:val="24"/>
              </w:rPr>
              <w:t>+</w:t>
            </w:r>
          </w:p>
        </w:tc>
        <w:tc>
          <w:tcPr>
            <w:tcW w:w="378" w:type="dxa"/>
            <w:vAlign w:val="center"/>
          </w:tcPr>
          <w:p w14:paraId="52CCC138" w14:textId="0B8B6CF5" w:rsidR="00186604" w:rsidRPr="008D16D3" w:rsidDel="00852B9F" w:rsidRDefault="00186604" w:rsidP="00186604">
            <w:pPr>
              <w:pStyle w:val="a4"/>
              <w:tabs>
                <w:tab w:val="clear" w:pos="4153"/>
                <w:tab w:val="clear" w:pos="8306"/>
              </w:tabs>
              <w:suppressAutoHyphens/>
              <w:spacing w:line="280" w:lineRule="exact"/>
              <w:jc w:val="center"/>
              <w:rPr>
                <w:sz w:val="24"/>
                <w:szCs w:val="24"/>
              </w:rPr>
            </w:pPr>
            <w:r w:rsidRPr="00813A80">
              <w:rPr>
                <w:sz w:val="32"/>
                <w:szCs w:val="32"/>
              </w:rPr>
              <w:t>–</w:t>
            </w:r>
          </w:p>
        </w:tc>
        <w:tc>
          <w:tcPr>
            <w:tcW w:w="392" w:type="dxa"/>
            <w:vAlign w:val="center"/>
          </w:tcPr>
          <w:p w14:paraId="38B01591" w14:textId="008AE074" w:rsidR="00186604" w:rsidRPr="008D16D3" w:rsidDel="00852B9F" w:rsidRDefault="00186604" w:rsidP="00186604">
            <w:pPr>
              <w:pStyle w:val="a4"/>
              <w:tabs>
                <w:tab w:val="clear" w:pos="4153"/>
                <w:tab w:val="clear" w:pos="8306"/>
              </w:tabs>
              <w:suppressAutoHyphens/>
              <w:spacing w:line="280" w:lineRule="exact"/>
              <w:jc w:val="center"/>
              <w:rPr>
                <w:sz w:val="24"/>
                <w:szCs w:val="24"/>
              </w:rPr>
            </w:pPr>
            <w:r w:rsidRPr="00813A80">
              <w:rPr>
                <w:sz w:val="32"/>
                <w:szCs w:val="32"/>
              </w:rPr>
              <w:t>–</w:t>
            </w:r>
          </w:p>
        </w:tc>
        <w:tc>
          <w:tcPr>
            <w:tcW w:w="1133" w:type="dxa"/>
            <w:vAlign w:val="center"/>
          </w:tcPr>
          <w:p w14:paraId="56381C7D" w14:textId="3215B83E" w:rsidR="00186604" w:rsidRPr="008D16D3" w:rsidRDefault="00186604" w:rsidP="00186604">
            <w:pPr>
              <w:pStyle w:val="a4"/>
              <w:suppressAutoHyphens/>
              <w:spacing w:line="280" w:lineRule="exact"/>
              <w:jc w:val="center"/>
              <w:rPr>
                <w:sz w:val="24"/>
                <w:szCs w:val="24"/>
              </w:rPr>
            </w:pPr>
            <w:r w:rsidRPr="008D16D3">
              <w:rPr>
                <w:sz w:val="24"/>
                <w:szCs w:val="24"/>
              </w:rPr>
              <w:t>1.2.11</w:t>
            </w:r>
          </w:p>
        </w:tc>
        <w:tc>
          <w:tcPr>
            <w:tcW w:w="645" w:type="dxa"/>
            <w:vAlign w:val="center"/>
          </w:tcPr>
          <w:p w14:paraId="41A9C5D2" w14:textId="0541A4E5" w:rsidR="00186604" w:rsidRPr="001E40DD" w:rsidRDefault="00186604" w:rsidP="00186604">
            <w:pPr>
              <w:pStyle w:val="a4"/>
              <w:suppressAutoHyphens/>
              <w:spacing w:line="280" w:lineRule="exact"/>
              <w:jc w:val="center"/>
              <w:rPr>
                <w:sz w:val="24"/>
                <w:szCs w:val="24"/>
              </w:rPr>
            </w:pPr>
            <w:r w:rsidRPr="001E40DD">
              <w:rPr>
                <w:sz w:val="24"/>
                <w:szCs w:val="24"/>
              </w:rPr>
              <w:t>4.2</w:t>
            </w:r>
            <w:r>
              <w:rPr>
                <w:sz w:val="24"/>
                <w:szCs w:val="24"/>
              </w:rPr>
              <w:t>7</w:t>
            </w:r>
          </w:p>
        </w:tc>
      </w:tr>
      <w:tr w:rsidR="00186604" w:rsidRPr="00460F06" w14:paraId="67EAB1DA" w14:textId="77777777" w:rsidTr="001F3870">
        <w:tc>
          <w:tcPr>
            <w:tcW w:w="5951" w:type="dxa"/>
            <w:vAlign w:val="center"/>
          </w:tcPr>
          <w:p w14:paraId="6D50C374" w14:textId="12830422" w:rsidR="00186604" w:rsidRPr="008D16D3" w:rsidRDefault="00186604" w:rsidP="008458CA">
            <w:pPr>
              <w:pStyle w:val="a4"/>
              <w:tabs>
                <w:tab w:val="clear" w:pos="4153"/>
                <w:tab w:val="clear" w:pos="8306"/>
              </w:tabs>
              <w:suppressAutoHyphens/>
              <w:spacing w:line="280" w:lineRule="exact"/>
              <w:ind w:left="142"/>
              <w:rPr>
                <w:sz w:val="24"/>
                <w:szCs w:val="24"/>
              </w:rPr>
            </w:pPr>
            <w:r>
              <w:rPr>
                <w:sz w:val="24"/>
                <w:szCs w:val="24"/>
              </w:rPr>
              <w:t>31 Определение погрешности в переходном режиме короткого замыкания</w:t>
            </w:r>
          </w:p>
        </w:tc>
        <w:tc>
          <w:tcPr>
            <w:tcW w:w="698" w:type="dxa"/>
            <w:vAlign w:val="center"/>
          </w:tcPr>
          <w:p w14:paraId="512AFA9F" w14:textId="1F793F1C" w:rsidR="00186604" w:rsidRPr="008D16D3" w:rsidDel="00852B9F" w:rsidRDefault="00186604" w:rsidP="00186604">
            <w:pPr>
              <w:pStyle w:val="a4"/>
              <w:tabs>
                <w:tab w:val="clear" w:pos="4153"/>
                <w:tab w:val="clear" w:pos="8306"/>
              </w:tabs>
              <w:suppressAutoHyphens/>
              <w:spacing w:line="280" w:lineRule="exact"/>
              <w:jc w:val="center"/>
              <w:rPr>
                <w:sz w:val="24"/>
                <w:szCs w:val="24"/>
              </w:rPr>
            </w:pPr>
            <w:r w:rsidRPr="00CE52C3">
              <w:rPr>
                <w:sz w:val="24"/>
                <w:szCs w:val="24"/>
              </w:rPr>
              <w:t>+</w:t>
            </w:r>
          </w:p>
        </w:tc>
        <w:tc>
          <w:tcPr>
            <w:tcW w:w="378" w:type="dxa"/>
            <w:vAlign w:val="center"/>
          </w:tcPr>
          <w:p w14:paraId="78DD8CDC" w14:textId="31E1A197" w:rsidR="00186604" w:rsidRPr="008D16D3" w:rsidDel="00852B9F" w:rsidRDefault="00186604" w:rsidP="00186604">
            <w:pPr>
              <w:pStyle w:val="a4"/>
              <w:tabs>
                <w:tab w:val="clear" w:pos="4153"/>
                <w:tab w:val="clear" w:pos="8306"/>
              </w:tabs>
              <w:suppressAutoHyphens/>
              <w:spacing w:line="280" w:lineRule="exact"/>
              <w:jc w:val="center"/>
              <w:rPr>
                <w:sz w:val="24"/>
                <w:szCs w:val="24"/>
              </w:rPr>
            </w:pPr>
            <w:r w:rsidRPr="00CE52C3">
              <w:rPr>
                <w:sz w:val="24"/>
                <w:szCs w:val="24"/>
              </w:rPr>
              <w:t>+</w:t>
            </w:r>
          </w:p>
        </w:tc>
        <w:tc>
          <w:tcPr>
            <w:tcW w:w="378" w:type="dxa"/>
            <w:vAlign w:val="center"/>
          </w:tcPr>
          <w:p w14:paraId="6671D1B9" w14:textId="7EDFB17E" w:rsidR="00186604" w:rsidRPr="008D16D3" w:rsidDel="00852B9F" w:rsidRDefault="00186604" w:rsidP="00186604">
            <w:pPr>
              <w:pStyle w:val="a4"/>
              <w:tabs>
                <w:tab w:val="clear" w:pos="4153"/>
                <w:tab w:val="clear" w:pos="8306"/>
              </w:tabs>
              <w:suppressAutoHyphens/>
              <w:spacing w:line="280" w:lineRule="exact"/>
              <w:jc w:val="center"/>
              <w:rPr>
                <w:sz w:val="24"/>
                <w:szCs w:val="24"/>
              </w:rPr>
            </w:pPr>
            <w:r w:rsidRPr="00813A80">
              <w:rPr>
                <w:sz w:val="32"/>
                <w:szCs w:val="32"/>
              </w:rPr>
              <w:t>–</w:t>
            </w:r>
          </w:p>
        </w:tc>
        <w:tc>
          <w:tcPr>
            <w:tcW w:w="392" w:type="dxa"/>
            <w:vAlign w:val="center"/>
          </w:tcPr>
          <w:p w14:paraId="4E671E38" w14:textId="6AD181AD" w:rsidR="00186604" w:rsidRPr="008D16D3" w:rsidDel="00852B9F" w:rsidRDefault="00186604" w:rsidP="00186604">
            <w:pPr>
              <w:pStyle w:val="a4"/>
              <w:tabs>
                <w:tab w:val="clear" w:pos="4153"/>
                <w:tab w:val="clear" w:pos="8306"/>
              </w:tabs>
              <w:suppressAutoHyphens/>
              <w:spacing w:line="280" w:lineRule="exact"/>
              <w:jc w:val="center"/>
              <w:rPr>
                <w:sz w:val="24"/>
                <w:szCs w:val="24"/>
              </w:rPr>
            </w:pPr>
            <w:r w:rsidRPr="00813A80">
              <w:rPr>
                <w:sz w:val="32"/>
                <w:szCs w:val="32"/>
              </w:rPr>
              <w:t>–</w:t>
            </w:r>
          </w:p>
        </w:tc>
        <w:tc>
          <w:tcPr>
            <w:tcW w:w="1133" w:type="dxa"/>
            <w:vAlign w:val="center"/>
          </w:tcPr>
          <w:p w14:paraId="64FF2588" w14:textId="52321AFC" w:rsidR="00186604" w:rsidRPr="008D16D3" w:rsidRDefault="00186604" w:rsidP="00186604">
            <w:pPr>
              <w:pStyle w:val="a4"/>
              <w:suppressAutoHyphens/>
              <w:spacing w:line="280" w:lineRule="exact"/>
              <w:jc w:val="center"/>
              <w:rPr>
                <w:sz w:val="24"/>
                <w:szCs w:val="24"/>
              </w:rPr>
            </w:pPr>
            <w:r w:rsidRPr="008D16D3">
              <w:rPr>
                <w:sz w:val="24"/>
                <w:szCs w:val="24"/>
              </w:rPr>
              <w:t>1.2.11</w:t>
            </w:r>
          </w:p>
        </w:tc>
        <w:tc>
          <w:tcPr>
            <w:tcW w:w="645" w:type="dxa"/>
            <w:vAlign w:val="center"/>
          </w:tcPr>
          <w:p w14:paraId="2B4FAE6B" w14:textId="454E79D9" w:rsidR="00186604" w:rsidRPr="001E40DD" w:rsidRDefault="00186604" w:rsidP="00186604">
            <w:pPr>
              <w:pStyle w:val="a4"/>
              <w:suppressAutoHyphens/>
              <w:spacing w:line="280" w:lineRule="exact"/>
              <w:jc w:val="center"/>
              <w:rPr>
                <w:sz w:val="24"/>
                <w:szCs w:val="24"/>
              </w:rPr>
            </w:pPr>
            <w:r>
              <w:rPr>
                <w:sz w:val="24"/>
                <w:szCs w:val="24"/>
              </w:rPr>
              <w:t>4.28</w:t>
            </w:r>
          </w:p>
        </w:tc>
      </w:tr>
      <w:tr w:rsidR="00B41E69" w:rsidRPr="00460F06" w14:paraId="3F2E720F" w14:textId="77777777" w:rsidTr="001E40DD">
        <w:tc>
          <w:tcPr>
            <w:tcW w:w="9575" w:type="dxa"/>
            <w:gridSpan w:val="7"/>
            <w:vAlign w:val="center"/>
          </w:tcPr>
          <w:p w14:paraId="2C3CF70B" w14:textId="2D010248" w:rsidR="00186604" w:rsidRDefault="00B41E69" w:rsidP="008458CA">
            <w:pPr>
              <w:pStyle w:val="a4"/>
              <w:tabs>
                <w:tab w:val="clear" w:pos="4153"/>
                <w:tab w:val="clear" w:pos="8306"/>
              </w:tabs>
              <w:ind w:right="-57" w:firstLine="567"/>
              <w:jc w:val="both"/>
              <w:rPr>
                <w:spacing w:val="40"/>
                <w:sz w:val="20"/>
              </w:rPr>
            </w:pPr>
            <w:r>
              <w:rPr>
                <w:sz w:val="20"/>
                <w:vertAlign w:val="superscript"/>
              </w:rPr>
              <w:t>1</w:t>
            </w:r>
            <w:r w:rsidRPr="003944C5">
              <w:rPr>
                <w:sz w:val="20"/>
                <w:vertAlign w:val="superscript"/>
              </w:rPr>
              <w:t>)</w:t>
            </w:r>
            <w:r>
              <w:rPr>
                <w:sz w:val="20"/>
              </w:rPr>
              <w:t> </w:t>
            </w:r>
            <w:r w:rsidRPr="003944C5">
              <w:rPr>
                <w:sz w:val="20"/>
              </w:rPr>
              <w:t>Не проводят для трансформаторов ТРГ-УЭТМ</w:t>
            </w:r>
            <w:r w:rsidRPr="003944C5">
              <w:rPr>
                <w:sz w:val="20"/>
                <w:vertAlign w:val="superscript"/>
              </w:rPr>
              <w:sym w:font="Symbol" w:char="F0D2"/>
            </w:r>
            <w:r w:rsidRPr="003944C5">
              <w:rPr>
                <w:sz w:val="20"/>
              </w:rPr>
              <w:t>-35.</w:t>
            </w:r>
          </w:p>
          <w:p w14:paraId="450DD844" w14:textId="24F37E31" w:rsidR="00B41E69" w:rsidRPr="00460F06" w:rsidRDefault="00B41E69" w:rsidP="008458CA">
            <w:pPr>
              <w:pStyle w:val="a4"/>
              <w:suppressAutoHyphens/>
              <w:spacing w:before="240" w:after="240" w:line="280" w:lineRule="exact"/>
              <w:ind w:firstLine="567"/>
              <w:rPr>
                <w:sz w:val="24"/>
                <w:szCs w:val="24"/>
                <w:vertAlign w:val="superscript"/>
              </w:rPr>
            </w:pPr>
            <w:r w:rsidRPr="00C74493">
              <w:rPr>
                <w:spacing w:val="40"/>
                <w:sz w:val="20"/>
              </w:rPr>
              <w:t>Примечание</w:t>
            </w:r>
            <w:r w:rsidRPr="00C74493">
              <w:rPr>
                <w:sz w:val="20"/>
              </w:rPr>
              <w:t xml:space="preserve"> – Знак «+» означает, что испытание проводят; знак «–» – не проводят; буква «О» означает, что испытание проводят по требованию заказчика.</w:t>
            </w:r>
          </w:p>
        </w:tc>
      </w:tr>
    </w:tbl>
    <w:p w14:paraId="2FD44F2D" w14:textId="77777777" w:rsidR="00671CB2" w:rsidRPr="002E3947" w:rsidRDefault="00671CB2" w:rsidP="007C7C74">
      <w:pPr>
        <w:pStyle w:val="23"/>
        <w:keepNext/>
        <w:spacing w:before="120" w:after="120"/>
        <w:ind w:firstLine="567"/>
        <w:rPr>
          <w:b/>
        </w:rPr>
      </w:pPr>
      <w:r>
        <w:rPr>
          <w:b/>
        </w:rPr>
        <w:t xml:space="preserve">3.3 </w:t>
      </w:r>
      <w:r w:rsidRPr="002E3947">
        <w:rPr>
          <w:b/>
        </w:rPr>
        <w:t>Общие положения</w:t>
      </w:r>
    </w:p>
    <w:p w14:paraId="7EEE3B26" w14:textId="77777777" w:rsidR="00671CB2" w:rsidRDefault="00671CB2" w:rsidP="008F4E1B">
      <w:pPr>
        <w:pStyle w:val="32"/>
        <w:ind w:firstLine="567"/>
      </w:pPr>
      <w:r>
        <w:t>3.3.1 </w:t>
      </w:r>
      <w:r w:rsidRPr="008D16D3">
        <w:t>При отрицательных результатах приемо-сдаточных, периодических и типовых испытаний, после устранения дефектов, повторные испытания проводят в полном объеме или, в технически обоснованных случаях, в сокращенном объеме: повторяют испытания, по которым получены неудовлетворительные результаты, испытания, которые могли повлиять на возникновение дефектов, а также испытания, которые не проводились.</w:t>
      </w:r>
    </w:p>
    <w:p w14:paraId="14601DCA" w14:textId="77777777" w:rsidR="00671CB2" w:rsidRPr="008D16D3" w:rsidRDefault="00671CB2" w:rsidP="00671CB2">
      <w:pPr>
        <w:pStyle w:val="32"/>
        <w:spacing w:before="120"/>
        <w:ind w:firstLine="567"/>
      </w:pPr>
      <w:r>
        <w:t>3.3.2 </w:t>
      </w:r>
      <w:r w:rsidRPr="008D16D3">
        <w:t xml:space="preserve">При наличии различных </w:t>
      </w:r>
      <w:proofErr w:type="spellStart"/>
      <w:r w:rsidRPr="008D16D3">
        <w:t>типоисполнений</w:t>
      </w:r>
      <w:proofErr w:type="spellEnd"/>
      <w:r w:rsidRPr="008D16D3">
        <w:t xml:space="preserve"> трансформаторов</w:t>
      </w:r>
      <w:r w:rsidR="00CE36FE">
        <w:rPr>
          <w:lang w:val="ru-RU"/>
        </w:rPr>
        <w:t>,</w:t>
      </w:r>
      <w:r w:rsidRPr="008D16D3">
        <w:t xml:space="preserve"> квалификационные, периодические и типовые испытания следует проводить на </w:t>
      </w:r>
      <w:proofErr w:type="spellStart"/>
      <w:r w:rsidRPr="008D16D3">
        <w:t>типоисполнениях</w:t>
      </w:r>
      <w:proofErr w:type="spellEnd"/>
      <w:r w:rsidRPr="008D16D3">
        <w:t xml:space="preserve">, для которых результаты испытаний могут быть приняты за результаты испытаний прототипа. </w:t>
      </w:r>
    </w:p>
    <w:p w14:paraId="466380F6" w14:textId="77777777" w:rsidR="00671CB2" w:rsidRPr="008D16D3" w:rsidRDefault="00671CB2" w:rsidP="00671CB2">
      <w:pPr>
        <w:pStyle w:val="32"/>
        <w:spacing w:before="120"/>
        <w:ind w:firstLine="567"/>
      </w:pPr>
      <w:r>
        <w:t>3.3.3 </w:t>
      </w:r>
      <w:r w:rsidRPr="008D16D3">
        <w:t>Отдельные виды испытаний допускается проводить на различных трансформаторах (параллельные испытания).</w:t>
      </w:r>
    </w:p>
    <w:p w14:paraId="72572825" w14:textId="77777777" w:rsidR="00671CB2" w:rsidRPr="008D16D3" w:rsidRDefault="00671CB2" w:rsidP="00671CB2">
      <w:pPr>
        <w:pStyle w:val="32"/>
        <w:spacing w:before="120"/>
        <w:ind w:firstLine="567"/>
      </w:pPr>
      <w:r>
        <w:t>3.3.4 </w:t>
      </w:r>
      <w:r w:rsidRPr="008D16D3">
        <w:t>Отдельные виды испытаний допускается проводить на сборочных единицах и деталях трансформатора. Допускается по согласованию между потребителем и изготовителем при испытаниях квалификационных, периодических, типовых</w:t>
      </w:r>
      <w:r>
        <w:t xml:space="preserve"> и испытаниях</w:t>
      </w:r>
      <w:r w:rsidRPr="008D16D3">
        <w:t xml:space="preserve"> </w:t>
      </w:r>
      <w:r>
        <w:t xml:space="preserve">в целях </w:t>
      </w:r>
      <w:r w:rsidRPr="008D16D3">
        <w:t xml:space="preserve">утверждения типа засчитывать испытания трансформаторов других типов, имеющих </w:t>
      </w:r>
      <w:r w:rsidRPr="008D16D3">
        <w:lastRenderedPageBreak/>
        <w:t>аналогичные конструктивные или технологические решения и одинаковые применяемые материалы.</w:t>
      </w:r>
    </w:p>
    <w:p w14:paraId="14ABF7EC" w14:textId="77777777" w:rsidR="00671CB2" w:rsidRPr="008D16D3" w:rsidRDefault="00671CB2" w:rsidP="00671CB2">
      <w:pPr>
        <w:pStyle w:val="32"/>
        <w:spacing w:before="120"/>
        <w:ind w:firstLine="567"/>
      </w:pPr>
      <w:r>
        <w:t xml:space="preserve">3.3.5 </w:t>
      </w:r>
      <w:r w:rsidRPr="008D16D3">
        <w:t>Объем, периодичность, нормы и методы испытаний трансформатора при вводе в работу и в процессе эксплуатации указываются в Руководстве по эксплуатации на трансформатор.</w:t>
      </w:r>
    </w:p>
    <w:p w14:paraId="2452E28A" w14:textId="77777777" w:rsidR="00671CB2" w:rsidRPr="00E1587A" w:rsidRDefault="00671CB2" w:rsidP="00671CB2">
      <w:pPr>
        <w:pStyle w:val="23"/>
        <w:spacing w:before="120" w:after="120"/>
        <w:ind w:firstLine="567"/>
        <w:rPr>
          <w:b/>
        </w:rPr>
      </w:pPr>
      <w:r w:rsidRPr="00E1587A">
        <w:rPr>
          <w:b/>
        </w:rPr>
        <w:t>3.4 Приемо-сдаточные испытания</w:t>
      </w:r>
    </w:p>
    <w:p w14:paraId="1AC99EC1" w14:textId="77777777" w:rsidR="00671CB2" w:rsidRPr="008D16D3" w:rsidRDefault="00671CB2" w:rsidP="00671CB2">
      <w:pPr>
        <w:pStyle w:val="32"/>
        <w:spacing w:after="120"/>
        <w:ind w:firstLine="567"/>
        <w:contextualSpacing/>
      </w:pPr>
      <w:r>
        <w:t>3.4.1 </w:t>
      </w:r>
      <w:r w:rsidRPr="008D16D3">
        <w:t>Приемо-сдаточные испытания проводит служба технического контроля либо другая уполномоченная на это служба предприятия-изготовителя.</w:t>
      </w:r>
    </w:p>
    <w:p w14:paraId="43DC04B1" w14:textId="77777777" w:rsidR="00671CB2" w:rsidRPr="008D16D3" w:rsidRDefault="00671CB2" w:rsidP="00671CB2">
      <w:pPr>
        <w:pStyle w:val="32"/>
        <w:spacing w:before="120"/>
        <w:ind w:firstLine="567"/>
      </w:pPr>
      <w:r>
        <w:t>3.4.2 </w:t>
      </w:r>
      <w:r w:rsidRPr="008D16D3">
        <w:t>При приемо-сдаточных испытаниях трансформаторы предъявляют к приемке поштучно и подвергают п</w:t>
      </w:r>
      <w:r>
        <w:t>р</w:t>
      </w:r>
      <w:r w:rsidRPr="008D16D3">
        <w:t xml:space="preserve">оверке сплошным контролем. </w:t>
      </w:r>
    </w:p>
    <w:p w14:paraId="6AACC514" w14:textId="77777777" w:rsidR="00671CB2" w:rsidRPr="008D16D3" w:rsidRDefault="00671CB2" w:rsidP="00671CB2">
      <w:pPr>
        <w:pStyle w:val="32"/>
        <w:spacing w:before="120"/>
        <w:ind w:firstLine="567"/>
      </w:pPr>
      <w:r>
        <w:t>3.4.3 </w:t>
      </w:r>
      <w:r w:rsidRPr="008D16D3">
        <w:t>Приемка трансформатора оформляется записью в журнале испытаний и соответствующей записью в паспорте.</w:t>
      </w:r>
    </w:p>
    <w:p w14:paraId="011174C0" w14:textId="77777777" w:rsidR="00671CB2" w:rsidRPr="008D16D3" w:rsidRDefault="00671CB2" w:rsidP="002058FE">
      <w:pPr>
        <w:pStyle w:val="32"/>
        <w:spacing w:before="120"/>
        <w:ind w:firstLine="567"/>
      </w:pPr>
      <w:r>
        <w:t>3.4.4 </w:t>
      </w:r>
      <w:r w:rsidRPr="008D16D3">
        <w:t>После проведения приемо-сдаточных испытаний каждый трансформатор должен пройти первичную поверку в соответствии с «Порядком проведения поверки средств измерений, требованиями к знаку поверки и содержанию свидетельства о поверке» [</w:t>
      </w:r>
      <w:r w:rsidR="00894CC6">
        <w:rPr>
          <w:lang w:val="ru-RU"/>
        </w:rPr>
        <w:t>4</w:t>
      </w:r>
      <w:r w:rsidRPr="008D16D3">
        <w:t>] по методике ГОСТ 8.217. Оттиск поверительного клейма о поверке трансформатора проставляется в паспорте.</w:t>
      </w:r>
      <w:bookmarkStart w:id="15" w:name="_Hlk176357224"/>
      <w:r w:rsidRPr="0014504F">
        <w:rPr>
          <w:rFonts w:eastAsia="NSimSun" w:cs="Lucida Sans"/>
          <w:color w:val="000000"/>
          <w:sz w:val="28"/>
          <w:szCs w:val="20"/>
          <w:lang w:eastAsia="zh-CN" w:bidi="hi-IN"/>
        </w:rPr>
        <w:t xml:space="preserve"> </w:t>
      </w:r>
      <w:r w:rsidRPr="0014504F">
        <w:t>Сведения о результатах утверждения типа и поверки вносятся в Федеральный информационный фонд по обеспечению единства измерений</w:t>
      </w:r>
      <w:bookmarkEnd w:id="15"/>
      <w:r>
        <w:t>.</w:t>
      </w:r>
    </w:p>
    <w:p w14:paraId="15B88D1E" w14:textId="77777777" w:rsidR="00671CB2" w:rsidRPr="00C602E8" w:rsidRDefault="00671CB2" w:rsidP="002058FE">
      <w:pPr>
        <w:pStyle w:val="32"/>
        <w:spacing w:before="120"/>
        <w:ind w:firstLine="567"/>
      </w:pPr>
      <w:r>
        <w:t>3.4.5 </w:t>
      </w:r>
      <w:r w:rsidRPr="008D16D3">
        <w:t>По требованию заказчика изготовитель должен выслать копию протокола приемо-сдаточных испытаний, оформленного на основании результатов испытаний.</w:t>
      </w:r>
    </w:p>
    <w:p w14:paraId="640A878C" w14:textId="77777777" w:rsidR="00671CB2" w:rsidRDefault="00671CB2" w:rsidP="002058FE">
      <w:pPr>
        <w:pStyle w:val="32"/>
        <w:spacing w:before="120"/>
        <w:ind w:firstLine="567"/>
      </w:pPr>
      <w:r>
        <w:t>3.4.6 Контроль качества материалов, комплектующих, отдельных деталей, сборок и изделий в целом проводится ОТК предприятия-изготовителя в соответствии с действующей на предприятии системой качества.</w:t>
      </w:r>
    </w:p>
    <w:p w14:paraId="02FEEE6D" w14:textId="77777777" w:rsidR="00671CB2" w:rsidRDefault="00671CB2" w:rsidP="00671CB2">
      <w:pPr>
        <w:pStyle w:val="32"/>
        <w:ind w:firstLine="567"/>
      </w:pPr>
      <w:r>
        <w:t>Оценка соответствия трансформаторов тока для применения на АЭС, отнесенных к 4 классу безопасности на НП-001-15, проводится с участием специализированной организации в формах:</w:t>
      </w:r>
    </w:p>
    <w:p w14:paraId="090D7E41" w14:textId="5BB59492" w:rsidR="00671CB2" w:rsidRDefault="00E946A8">
      <w:pPr>
        <w:pStyle w:val="32"/>
        <w:numPr>
          <w:ilvl w:val="1"/>
          <w:numId w:val="59"/>
        </w:numPr>
        <w:ind w:left="0" w:firstLine="567"/>
      </w:pPr>
      <w:r>
        <w:rPr>
          <w:lang w:val="ru-RU"/>
        </w:rPr>
        <w:t xml:space="preserve"> </w:t>
      </w:r>
      <w:r w:rsidR="00671CB2">
        <w:t>испытания (НП-071-18</w:t>
      </w:r>
      <w:r w:rsidR="003D3B7E">
        <w:rPr>
          <w:lang w:val="ru-RU"/>
        </w:rPr>
        <w:t xml:space="preserve"> </w:t>
      </w:r>
      <w:r w:rsidR="00671CB2">
        <w:rPr>
          <w:rFonts w:ascii="Arial" w:hAnsi="Arial" w:cs="Arial"/>
        </w:rPr>
        <w:t>[</w:t>
      </w:r>
      <w:r w:rsidR="00671CB2">
        <w:t>21</w:t>
      </w:r>
      <w:r w:rsidR="00671CB2">
        <w:rPr>
          <w:rFonts w:ascii="Arial" w:hAnsi="Arial" w:cs="Arial"/>
        </w:rPr>
        <w:t>]</w:t>
      </w:r>
      <w:r w:rsidR="00671CB2">
        <w:t>, ГОСТ Р 15.301-2016, ГОСТ 15.309-98);</w:t>
      </w:r>
    </w:p>
    <w:p w14:paraId="65B12EFF" w14:textId="601193A2" w:rsidR="00671CB2" w:rsidRDefault="00E946A8">
      <w:pPr>
        <w:pStyle w:val="32"/>
        <w:numPr>
          <w:ilvl w:val="1"/>
          <w:numId w:val="60"/>
        </w:numPr>
        <w:ind w:left="0" w:firstLine="567"/>
      </w:pPr>
      <w:r>
        <w:rPr>
          <w:lang w:val="ru-RU"/>
        </w:rPr>
        <w:t xml:space="preserve"> </w:t>
      </w:r>
      <w:r w:rsidR="00671CB2">
        <w:t>приемка (НП-071-18</w:t>
      </w:r>
      <w:r w:rsidR="003D3B7E">
        <w:rPr>
          <w:lang w:val="ru-RU"/>
        </w:rPr>
        <w:t xml:space="preserve"> </w:t>
      </w:r>
      <w:r w:rsidR="00671CB2">
        <w:rPr>
          <w:rFonts w:ascii="Arial" w:hAnsi="Arial" w:cs="Arial"/>
        </w:rPr>
        <w:t>[</w:t>
      </w:r>
      <w:r w:rsidR="00671CB2">
        <w:t>21</w:t>
      </w:r>
      <w:r w:rsidR="00671CB2">
        <w:rPr>
          <w:rFonts w:ascii="Arial" w:hAnsi="Arial" w:cs="Arial"/>
        </w:rPr>
        <w:t>]</w:t>
      </w:r>
      <w:r w:rsidR="00671CB2">
        <w:t>, ГОСТ Р 50.06.01-2017, РД ЭО 1.1.2.01.0713-2019</w:t>
      </w:r>
      <w:r w:rsidR="003D3B7E">
        <w:rPr>
          <w:lang w:val="ru-RU"/>
        </w:rPr>
        <w:t xml:space="preserve"> </w:t>
      </w:r>
      <w:r w:rsidR="00671CB2">
        <w:rPr>
          <w:rFonts w:ascii="Arial" w:hAnsi="Arial" w:cs="Arial"/>
        </w:rPr>
        <w:t>[</w:t>
      </w:r>
      <w:r w:rsidR="00671CB2">
        <w:t>18</w:t>
      </w:r>
      <w:r w:rsidR="00671CB2">
        <w:rPr>
          <w:rFonts w:ascii="Arial" w:hAnsi="Arial" w:cs="Arial"/>
        </w:rPr>
        <w:t>]</w:t>
      </w:r>
      <w:r w:rsidR="00671CB2">
        <w:t>).</w:t>
      </w:r>
    </w:p>
    <w:p w14:paraId="5964E3FD" w14:textId="26399E93" w:rsidR="00671CB2" w:rsidRDefault="00671CB2" w:rsidP="002058FE">
      <w:pPr>
        <w:pStyle w:val="32"/>
        <w:spacing w:before="120"/>
        <w:ind w:firstLine="567"/>
      </w:pPr>
      <w:r>
        <w:t>3.4.6.1</w:t>
      </w:r>
      <w:r w:rsidRPr="003E2968">
        <w:t xml:space="preserve"> </w:t>
      </w:r>
      <w:r>
        <w:t>Выявленные в процессе изготовления отступления от требований РКД и ПТД подлежат оформлению в соответствии с ПОР 1.1.3.19.1870-2021</w:t>
      </w:r>
      <w:r w:rsidR="003575A2">
        <w:rPr>
          <w:lang w:val="ru-RU"/>
        </w:rPr>
        <w:t xml:space="preserve"> </w:t>
      </w:r>
      <w:r w:rsidRPr="005002DA">
        <w:t>[</w:t>
      </w:r>
      <w:r w:rsidR="00894CC6">
        <w:rPr>
          <w:lang w:val="ru-RU"/>
        </w:rPr>
        <w:t>20</w:t>
      </w:r>
      <w:r w:rsidRPr="005002DA">
        <w:t>]</w:t>
      </w:r>
      <w:r>
        <w:t>.</w:t>
      </w:r>
    </w:p>
    <w:p w14:paraId="0E8B3907" w14:textId="77777777" w:rsidR="00671CB2" w:rsidRDefault="00671CB2" w:rsidP="00671CB2">
      <w:pPr>
        <w:pStyle w:val="32"/>
        <w:ind w:firstLine="567"/>
      </w:pPr>
      <w:r w:rsidRPr="003E2968">
        <w:t>Требования к качеству элементов АС по НП-001, отнесенным классу безопасности 4 и его обеспечению  устанавливаются в нормативных правовых актах и иных нормативных документах, устанавливающих требования к их устройству и эксплуатации, а также в документации на проектирование, конструирование и изготовление.</w:t>
      </w:r>
    </w:p>
    <w:p w14:paraId="0E178C66" w14:textId="03B7FAFB" w:rsidR="00671CB2" w:rsidRDefault="00671CB2" w:rsidP="00671CB2">
      <w:pPr>
        <w:pStyle w:val="32"/>
        <w:spacing w:before="120"/>
        <w:ind w:firstLine="624"/>
      </w:pPr>
      <w:r>
        <w:t xml:space="preserve">3.4.7 Программа и методика приемо-сдаточных испытаний разрабатывается производителем трансформатора тока согласно </w:t>
      </w:r>
      <w:r w:rsidR="00707972">
        <w:rPr>
          <w:lang w:val="ru-RU"/>
        </w:rPr>
        <w:t>нормативным документам по п. 1.1.1</w:t>
      </w:r>
      <w:r w:rsidR="006A2B85">
        <w:rPr>
          <w:lang w:val="ru-RU"/>
        </w:rPr>
        <w:t xml:space="preserve"> </w:t>
      </w:r>
      <w:r>
        <w:t>и согласовывается с Заказчиком.</w:t>
      </w:r>
    </w:p>
    <w:p w14:paraId="3871EA24" w14:textId="671924D4" w:rsidR="00671CB2" w:rsidRDefault="00671CB2" w:rsidP="00671CB2">
      <w:pPr>
        <w:pStyle w:val="32"/>
        <w:ind w:firstLine="624"/>
      </w:pPr>
      <w:r>
        <w:t>Все средства измерений, используемые при испытаниях, должны быть утвержденных типов и иметь действующие знаки поверки (свидетельства о поверке), информация о поверке должна быть внесена в информационный фонд по обеспечению единства измерений в соответствие с Федеральным Законом № 102-ФЗ от 26.06.2008 «Об обеспечении единства измерений»</w:t>
      </w:r>
      <w:r w:rsidR="00013963">
        <w:rPr>
          <w:lang w:val="ru-RU"/>
        </w:rPr>
        <w:t xml:space="preserve"> </w:t>
      </w:r>
      <w:r w:rsidR="008B3B7F" w:rsidRPr="008B3B7F">
        <w:rPr>
          <w:lang w:val="ru-RU"/>
        </w:rPr>
        <w:t>[</w:t>
      </w:r>
      <w:r w:rsidR="0073386B" w:rsidRPr="008B3B7F">
        <w:rPr>
          <w:lang w:val="ru-RU"/>
        </w:rPr>
        <w:t>2</w:t>
      </w:r>
      <w:r w:rsidR="0073386B" w:rsidRPr="00C9134C">
        <w:rPr>
          <w:lang w:val="ru-RU"/>
        </w:rPr>
        <w:t>6</w:t>
      </w:r>
      <w:r w:rsidR="008B3B7F" w:rsidRPr="008B3B7F">
        <w:rPr>
          <w:lang w:val="ru-RU"/>
        </w:rPr>
        <w:t>]</w:t>
      </w:r>
      <w:r>
        <w:t xml:space="preserve">. </w:t>
      </w:r>
    </w:p>
    <w:p w14:paraId="05302CB1" w14:textId="77777777" w:rsidR="00671CB2" w:rsidRDefault="00671CB2" w:rsidP="00671CB2">
      <w:pPr>
        <w:pStyle w:val="32"/>
        <w:ind w:firstLine="624"/>
      </w:pPr>
      <w:r>
        <w:t>Испытательное оборудование должно быть аттестовано в соответствии с требованиями ГОСТ Р 8.568.</w:t>
      </w:r>
    </w:p>
    <w:p w14:paraId="242F2BF7" w14:textId="77777777" w:rsidR="00671CB2" w:rsidRPr="00E1587A" w:rsidRDefault="00671CB2" w:rsidP="00671CB2">
      <w:pPr>
        <w:pStyle w:val="32"/>
        <w:spacing w:before="120" w:after="120"/>
        <w:ind w:firstLine="567"/>
        <w:rPr>
          <w:b/>
        </w:rPr>
      </w:pPr>
      <w:r>
        <w:rPr>
          <w:b/>
        </w:rPr>
        <w:t xml:space="preserve">3.5 </w:t>
      </w:r>
      <w:r w:rsidRPr="00E1587A">
        <w:rPr>
          <w:b/>
        </w:rPr>
        <w:t>Периодические испытания</w:t>
      </w:r>
    </w:p>
    <w:p w14:paraId="40B655E8" w14:textId="77777777" w:rsidR="00671CB2" w:rsidRPr="008D16D3" w:rsidRDefault="00671CB2" w:rsidP="00671CB2">
      <w:pPr>
        <w:pStyle w:val="32"/>
        <w:spacing w:after="120"/>
        <w:ind w:firstLine="567"/>
        <w:contextualSpacing/>
      </w:pPr>
      <w:r>
        <w:t>3.5.1 </w:t>
      </w:r>
      <w:r w:rsidRPr="008D16D3">
        <w:t>Основные положения по проведению и порядок проведения периодических испытаний – по ГОСТ 15.309.</w:t>
      </w:r>
    </w:p>
    <w:p w14:paraId="2E0A8172" w14:textId="77777777" w:rsidR="00671CB2" w:rsidRPr="008D16D3" w:rsidRDefault="00671CB2" w:rsidP="002058FE">
      <w:pPr>
        <w:pStyle w:val="32"/>
        <w:spacing w:before="120"/>
        <w:ind w:firstLine="567"/>
      </w:pPr>
      <w:r>
        <w:lastRenderedPageBreak/>
        <w:t>3.5.2 </w:t>
      </w:r>
      <w:r w:rsidRPr="008D16D3">
        <w:t>К испытаниям подвергаются трансформаторы, прошедшие приемо-сдаточные испытания и принятые службой технического контроля предприятия-изготовителя.</w:t>
      </w:r>
    </w:p>
    <w:p w14:paraId="6414B5EC" w14:textId="5460B720" w:rsidR="00671CB2" w:rsidRDefault="00671CB2" w:rsidP="002058FE">
      <w:pPr>
        <w:pStyle w:val="32"/>
        <w:spacing w:before="120"/>
        <w:ind w:firstLine="567"/>
      </w:pPr>
      <w:r>
        <w:t>3.5.3 </w:t>
      </w:r>
      <w:r w:rsidRPr="008D16D3">
        <w:t>Периодические испытания могут не проводиться в тех случаях, когда производство аттестовано по системе качества в соответствии с ГОСТ Р ИСО 9001.</w:t>
      </w:r>
      <w:r w:rsidRPr="00B55248">
        <w:t xml:space="preserve"> </w:t>
      </w:r>
      <w:r w:rsidRPr="008D16D3">
        <w:t xml:space="preserve">Периодические испытания </w:t>
      </w:r>
      <w:r w:rsidRPr="00B36AC6">
        <w:t>проводят</w:t>
      </w:r>
      <w:r w:rsidR="001D0591">
        <w:rPr>
          <w:lang w:val="ru-RU"/>
        </w:rPr>
        <w:t xml:space="preserve"> не чаще одного</w:t>
      </w:r>
      <w:r w:rsidRPr="00B36AC6">
        <w:t xml:space="preserve"> раз</w:t>
      </w:r>
      <w:r w:rsidR="001D0591">
        <w:rPr>
          <w:lang w:val="ru-RU"/>
        </w:rPr>
        <w:t>а</w:t>
      </w:r>
      <w:r w:rsidRPr="00B36AC6">
        <w:t xml:space="preserve"> в </w:t>
      </w:r>
      <w:r>
        <w:t>пять</w:t>
      </w:r>
      <w:r w:rsidRPr="00B36AC6">
        <w:t xml:space="preserve"> </w:t>
      </w:r>
      <w:r>
        <w:t>лет</w:t>
      </w:r>
      <w:r w:rsidRPr="00B36AC6">
        <w:t>. В случае, если по результатам периодических испытаний изделие не соответствует требованиям ТУ, то приёмку трансформаторов приостанавливают.</w:t>
      </w:r>
      <w:r>
        <w:t xml:space="preserve"> </w:t>
      </w:r>
    </w:p>
    <w:p w14:paraId="099411D4" w14:textId="77777777" w:rsidR="00671CB2" w:rsidRPr="008D16D3" w:rsidRDefault="00671CB2" w:rsidP="00671CB2">
      <w:pPr>
        <w:pStyle w:val="23"/>
        <w:keepNext/>
        <w:spacing w:before="120" w:after="120"/>
        <w:ind w:left="567"/>
        <w:rPr>
          <w:b/>
        </w:rPr>
      </w:pPr>
      <w:r>
        <w:rPr>
          <w:b/>
        </w:rPr>
        <w:t xml:space="preserve">3.6 </w:t>
      </w:r>
      <w:r w:rsidRPr="008D16D3">
        <w:rPr>
          <w:b/>
        </w:rPr>
        <w:t>Квалификационные испытания</w:t>
      </w:r>
    </w:p>
    <w:p w14:paraId="107CA57F" w14:textId="77777777" w:rsidR="00671CB2" w:rsidRPr="008D16D3" w:rsidRDefault="00671CB2" w:rsidP="00671CB2">
      <w:pPr>
        <w:pStyle w:val="32"/>
        <w:spacing w:after="120"/>
        <w:ind w:firstLine="567"/>
        <w:contextualSpacing/>
      </w:pPr>
      <w:r>
        <w:t>3.6.1 </w:t>
      </w:r>
      <w:r w:rsidRPr="008D16D3">
        <w:t>Порядок проведения квалификационных испытаний – по ГОСТ Р 15.301 и ГОСТ 15.309.</w:t>
      </w:r>
    </w:p>
    <w:p w14:paraId="18E5A473" w14:textId="77777777" w:rsidR="00671CB2" w:rsidRPr="008D16D3" w:rsidRDefault="00671CB2" w:rsidP="002058FE">
      <w:pPr>
        <w:pStyle w:val="32"/>
        <w:spacing w:before="120"/>
        <w:ind w:firstLine="567"/>
      </w:pPr>
      <w:r>
        <w:t>3.6.2 </w:t>
      </w:r>
      <w:r w:rsidRPr="008D16D3">
        <w:t>Квалификационные испытания проводятся после освоения технологии производства на трансформаторах из установочной серии (первой промышленной партии), прошедших приемо-сдаточные испытания и принятых службой технического контроля завода-изготовителя.</w:t>
      </w:r>
    </w:p>
    <w:p w14:paraId="3CE282CE" w14:textId="77777777" w:rsidR="00671CB2" w:rsidRPr="008D16D3" w:rsidRDefault="00671CB2" w:rsidP="002058FE">
      <w:pPr>
        <w:pStyle w:val="32"/>
        <w:spacing w:before="120"/>
        <w:ind w:firstLine="567"/>
      </w:pPr>
      <w:r>
        <w:t>3.6.3 </w:t>
      </w:r>
      <w:r w:rsidRPr="008D16D3">
        <w:t>Допускается засчитывать в качестве квалификационных испытаний испытания опытных образцов, проведенные по программе квалификационных испытаний, если соблюдены следующие условия:</w:t>
      </w:r>
    </w:p>
    <w:p w14:paraId="58C0E70F" w14:textId="0F4CDC40" w:rsidR="00671CB2" w:rsidRPr="008D16D3" w:rsidRDefault="00671CB2">
      <w:pPr>
        <w:pStyle w:val="a4"/>
        <w:numPr>
          <w:ilvl w:val="0"/>
          <w:numId w:val="61"/>
        </w:numPr>
        <w:tabs>
          <w:tab w:val="clear" w:pos="4153"/>
          <w:tab w:val="clear" w:pos="8306"/>
          <w:tab w:val="left" w:pos="851"/>
        </w:tabs>
        <w:ind w:left="0" w:firstLine="567"/>
        <w:jc w:val="both"/>
        <w:rPr>
          <w:sz w:val="24"/>
          <w:szCs w:val="24"/>
        </w:rPr>
      </w:pPr>
      <w:r w:rsidRPr="008D16D3">
        <w:rPr>
          <w:sz w:val="24"/>
          <w:szCs w:val="24"/>
        </w:rPr>
        <w:t>опытные образцы были изготовлены по технологии и на оборудовании, предназна</w:t>
      </w:r>
      <w:r w:rsidR="00E42A14">
        <w:rPr>
          <w:sz w:val="24"/>
          <w:szCs w:val="24"/>
        </w:rPr>
        <w:softHyphen/>
      </w:r>
      <w:r w:rsidRPr="008D16D3">
        <w:rPr>
          <w:sz w:val="24"/>
          <w:szCs w:val="24"/>
        </w:rPr>
        <w:t>ченном для серийного производства;</w:t>
      </w:r>
    </w:p>
    <w:p w14:paraId="7B6D1C90" w14:textId="2952749A" w:rsidR="00671CB2" w:rsidRPr="008D16D3" w:rsidRDefault="00671CB2">
      <w:pPr>
        <w:pStyle w:val="a4"/>
        <w:numPr>
          <w:ilvl w:val="0"/>
          <w:numId w:val="62"/>
        </w:numPr>
        <w:tabs>
          <w:tab w:val="clear" w:pos="4153"/>
          <w:tab w:val="clear" w:pos="8306"/>
          <w:tab w:val="left" w:pos="851"/>
        </w:tabs>
        <w:ind w:left="0" w:firstLine="567"/>
        <w:jc w:val="both"/>
        <w:rPr>
          <w:sz w:val="24"/>
          <w:szCs w:val="24"/>
        </w:rPr>
      </w:pPr>
      <w:r w:rsidRPr="008D16D3">
        <w:rPr>
          <w:sz w:val="24"/>
          <w:szCs w:val="24"/>
        </w:rPr>
        <w:t>на этих образцах проведен полный объем квалификационных испытаний;</w:t>
      </w:r>
    </w:p>
    <w:p w14:paraId="23EDB2A8" w14:textId="28F82701" w:rsidR="00671CB2" w:rsidRPr="008D16D3" w:rsidRDefault="00671CB2">
      <w:pPr>
        <w:pStyle w:val="a4"/>
        <w:numPr>
          <w:ilvl w:val="0"/>
          <w:numId w:val="63"/>
        </w:numPr>
        <w:tabs>
          <w:tab w:val="clear" w:pos="4153"/>
          <w:tab w:val="clear" w:pos="8306"/>
          <w:tab w:val="left" w:pos="851"/>
        </w:tabs>
        <w:ind w:left="0" w:firstLine="567"/>
        <w:jc w:val="both"/>
        <w:rPr>
          <w:sz w:val="24"/>
          <w:szCs w:val="24"/>
        </w:rPr>
      </w:pPr>
      <w:r w:rsidRPr="008D16D3">
        <w:rPr>
          <w:sz w:val="24"/>
          <w:szCs w:val="24"/>
        </w:rPr>
        <w:t>при изготовлении установочной серии не производилась доработка конструкции, тре</w:t>
      </w:r>
      <w:r w:rsidR="00E42A14">
        <w:rPr>
          <w:sz w:val="24"/>
          <w:szCs w:val="24"/>
        </w:rPr>
        <w:softHyphen/>
      </w:r>
      <w:r w:rsidRPr="008D16D3">
        <w:rPr>
          <w:sz w:val="24"/>
          <w:szCs w:val="24"/>
        </w:rPr>
        <w:t>бующая проведения испытаний;</w:t>
      </w:r>
    </w:p>
    <w:p w14:paraId="70EB91B3" w14:textId="53D70DED" w:rsidR="00671CB2" w:rsidRPr="008D16D3" w:rsidRDefault="00671CB2">
      <w:pPr>
        <w:pStyle w:val="a4"/>
        <w:numPr>
          <w:ilvl w:val="0"/>
          <w:numId w:val="64"/>
        </w:numPr>
        <w:tabs>
          <w:tab w:val="clear" w:pos="4153"/>
          <w:tab w:val="clear" w:pos="8306"/>
          <w:tab w:val="left" w:pos="851"/>
        </w:tabs>
        <w:ind w:left="0" w:firstLine="567"/>
        <w:jc w:val="both"/>
        <w:rPr>
          <w:sz w:val="24"/>
          <w:szCs w:val="24"/>
        </w:rPr>
      </w:pPr>
      <w:r w:rsidRPr="008D16D3">
        <w:rPr>
          <w:sz w:val="24"/>
          <w:szCs w:val="24"/>
        </w:rPr>
        <w:t>время, прошедшее после испытаний опытных образцов, не превышает срок, установ</w:t>
      </w:r>
      <w:r w:rsidR="00E42A14">
        <w:rPr>
          <w:sz w:val="24"/>
          <w:szCs w:val="24"/>
        </w:rPr>
        <w:softHyphen/>
      </w:r>
      <w:r w:rsidRPr="008D16D3">
        <w:rPr>
          <w:sz w:val="24"/>
          <w:szCs w:val="24"/>
        </w:rPr>
        <w:t>ленный для периодических испытаний.</w:t>
      </w:r>
    </w:p>
    <w:p w14:paraId="1841627C" w14:textId="77777777" w:rsidR="00671CB2" w:rsidRPr="009622B3" w:rsidRDefault="00671CB2" w:rsidP="00671CB2">
      <w:pPr>
        <w:pStyle w:val="23"/>
        <w:spacing w:before="120" w:after="120"/>
        <w:ind w:firstLine="567"/>
        <w:contextualSpacing/>
        <w:rPr>
          <w:b/>
        </w:rPr>
      </w:pPr>
      <w:r>
        <w:rPr>
          <w:b/>
        </w:rPr>
        <w:t xml:space="preserve">3.7 </w:t>
      </w:r>
      <w:r w:rsidRPr="009622B3">
        <w:rPr>
          <w:b/>
        </w:rPr>
        <w:t>Типовые испытания</w:t>
      </w:r>
    </w:p>
    <w:p w14:paraId="1F6BFC9A" w14:textId="77777777" w:rsidR="00671CB2" w:rsidRPr="008D16D3" w:rsidRDefault="00671CB2" w:rsidP="00671CB2">
      <w:pPr>
        <w:pStyle w:val="32"/>
        <w:spacing w:after="120"/>
        <w:ind w:firstLine="567"/>
        <w:contextualSpacing/>
      </w:pPr>
      <w:r>
        <w:t>3.7.1 </w:t>
      </w:r>
      <w:r w:rsidRPr="008D16D3">
        <w:t>Типовые испытания проводятся в полном или сокращенном объеме квалификационных испытаний при изменении конструкции, применяемых материалов и технологии производства, если эти изменения могут оказать влияние на характеристики или параметры трансформатора.</w:t>
      </w:r>
    </w:p>
    <w:p w14:paraId="0CC65359" w14:textId="77777777" w:rsidR="00671CB2" w:rsidRPr="008D16D3" w:rsidRDefault="00671CB2" w:rsidP="002058FE">
      <w:pPr>
        <w:pStyle w:val="32"/>
        <w:keepLines/>
        <w:spacing w:before="120"/>
        <w:ind w:firstLine="567"/>
      </w:pPr>
      <w:bookmarkStart w:id="16" w:name="_Hlk140908085"/>
      <w:r>
        <w:t>3.7.2 </w:t>
      </w:r>
      <w:r w:rsidRPr="008D16D3">
        <w:t xml:space="preserve">Объем испытаний (виды испытаний) определяются возможным влиянием изменений, вносимых в конструкцию трансформатора, на параметры (характеристики) трансформатора и, следовательно, необходимостью подтверждения соответствия этих параметров (характеристик) требованиям ГОСТ 7746, </w:t>
      </w:r>
      <w:r>
        <w:t>ГОСТ Р 70507.2, ГОСТ Р МЭК</w:t>
      </w:r>
      <w:r w:rsidRPr="008D16D3">
        <w:t> 61869-2 и требованиям настоящих ТУ после внесения изменений.</w:t>
      </w:r>
    </w:p>
    <w:bookmarkEnd w:id="16"/>
    <w:p w14:paraId="2F784809" w14:textId="77777777" w:rsidR="00671CB2" w:rsidRPr="008D16D3" w:rsidRDefault="00671CB2" w:rsidP="002058FE">
      <w:pPr>
        <w:pStyle w:val="32"/>
        <w:spacing w:before="120"/>
        <w:ind w:firstLine="567"/>
      </w:pPr>
      <w:r>
        <w:t>3.7.3 </w:t>
      </w:r>
      <w:r w:rsidRPr="008D16D3">
        <w:t>В зависимости от вносимых изменений допускается подвергать испытаниям отдельные сборочные единицы, детали трансформатора, образцы материалов и др.</w:t>
      </w:r>
    </w:p>
    <w:p w14:paraId="34705EC8" w14:textId="77777777" w:rsidR="00671CB2" w:rsidRPr="008D16D3" w:rsidRDefault="00671CB2" w:rsidP="00671CB2">
      <w:pPr>
        <w:pStyle w:val="23"/>
        <w:spacing w:before="120" w:after="120"/>
        <w:ind w:firstLine="567"/>
        <w:contextualSpacing/>
        <w:rPr>
          <w:b/>
        </w:rPr>
      </w:pPr>
      <w:r>
        <w:rPr>
          <w:b/>
        </w:rPr>
        <w:t xml:space="preserve">3.8 </w:t>
      </w:r>
      <w:r w:rsidRPr="008D16D3">
        <w:rPr>
          <w:b/>
        </w:rPr>
        <w:t>Сертификационные испытания</w:t>
      </w:r>
    </w:p>
    <w:p w14:paraId="1A9E0E38" w14:textId="1D5E24BD" w:rsidR="00165256" w:rsidRPr="008D16D3" w:rsidRDefault="00671CB2" w:rsidP="00671CB2">
      <w:pPr>
        <w:pStyle w:val="32"/>
        <w:ind w:firstLine="567"/>
        <w:contextualSpacing/>
      </w:pPr>
      <w:r>
        <w:t>3.8.1 </w:t>
      </w:r>
      <w:r w:rsidRPr="008D16D3">
        <w:t xml:space="preserve">Программа сертификационных испытаний приведена в таблице </w:t>
      </w:r>
      <w:r w:rsidRPr="006F65B1">
        <w:t>8</w:t>
      </w:r>
      <w:r w:rsidRPr="008D16D3">
        <w:t>.</w:t>
      </w:r>
    </w:p>
    <w:p w14:paraId="16AE0681" w14:textId="3FB41F88" w:rsidR="00671CB2" w:rsidRPr="001E40DD" w:rsidRDefault="00671CB2" w:rsidP="002058FE">
      <w:pPr>
        <w:pStyle w:val="a9"/>
        <w:keepNext/>
        <w:spacing w:before="120"/>
        <w:ind w:firstLine="0"/>
        <w:contextualSpacing/>
        <w:jc w:val="left"/>
        <w:rPr>
          <w:spacing w:val="40"/>
          <w:szCs w:val="24"/>
        </w:rPr>
      </w:pPr>
      <w:r w:rsidRPr="001E40DD">
        <w:rPr>
          <w:spacing w:val="40"/>
          <w:szCs w:val="24"/>
        </w:rPr>
        <w:t>Таблица 8</w:t>
      </w:r>
    </w:p>
    <w:p w14:paraId="7F07ACC0" w14:textId="77777777" w:rsidR="00165256" w:rsidRPr="006F65B1" w:rsidRDefault="00165256" w:rsidP="002058FE">
      <w:pPr>
        <w:pStyle w:val="a9"/>
        <w:keepNext/>
        <w:spacing w:before="120"/>
        <w:ind w:firstLine="0"/>
        <w:contextualSpacing/>
        <w:jc w:val="left"/>
        <w:rPr>
          <w:szCs w:val="24"/>
          <w:lang w:val="en-US"/>
        </w:rPr>
      </w:pPr>
    </w:p>
    <w:tbl>
      <w:tblPr>
        <w:tblW w:w="489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1"/>
        <w:gridCol w:w="1799"/>
        <w:gridCol w:w="1697"/>
      </w:tblGrid>
      <w:tr w:rsidR="00671CB2" w:rsidRPr="008D16D3" w14:paraId="50E3AC57" w14:textId="77777777" w:rsidTr="007C7C74">
        <w:trPr>
          <w:trHeight w:val="213"/>
          <w:tblHeader/>
        </w:trPr>
        <w:tc>
          <w:tcPr>
            <w:tcW w:w="3144" w:type="pct"/>
            <w:vMerge w:val="restart"/>
            <w:vAlign w:val="center"/>
          </w:tcPr>
          <w:p w14:paraId="2D3C3D16"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Наименование испытаний и проверок</w:t>
            </w:r>
          </w:p>
        </w:tc>
        <w:tc>
          <w:tcPr>
            <w:tcW w:w="1856" w:type="pct"/>
            <w:gridSpan w:val="2"/>
          </w:tcPr>
          <w:p w14:paraId="7B002DA2"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Пункты ТУ</w:t>
            </w:r>
          </w:p>
        </w:tc>
      </w:tr>
      <w:tr w:rsidR="00671CB2" w:rsidRPr="008D16D3" w14:paraId="5AA5E4D8" w14:textId="77777777" w:rsidTr="007C7C74">
        <w:trPr>
          <w:trHeight w:val="501"/>
          <w:tblHeader/>
        </w:trPr>
        <w:tc>
          <w:tcPr>
            <w:tcW w:w="3144" w:type="pct"/>
            <w:vMerge/>
            <w:tcBorders>
              <w:bottom w:val="double" w:sz="4" w:space="0" w:color="auto"/>
            </w:tcBorders>
          </w:tcPr>
          <w:p w14:paraId="4957759F" w14:textId="77777777" w:rsidR="00671CB2" w:rsidRPr="001D6CE0" w:rsidRDefault="00671CB2" w:rsidP="00173BD7">
            <w:pPr>
              <w:pStyle w:val="a9"/>
              <w:keepLines/>
              <w:ind w:firstLine="0"/>
              <w:jc w:val="left"/>
              <w:rPr>
                <w:szCs w:val="24"/>
                <w:lang w:val="ru-RU" w:eastAsia="ru-RU"/>
              </w:rPr>
            </w:pPr>
          </w:p>
        </w:tc>
        <w:tc>
          <w:tcPr>
            <w:tcW w:w="955" w:type="pct"/>
            <w:tcBorders>
              <w:bottom w:val="double" w:sz="4" w:space="0" w:color="auto"/>
            </w:tcBorders>
            <w:vAlign w:val="center"/>
          </w:tcPr>
          <w:p w14:paraId="3B4843CE"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Требования</w:t>
            </w:r>
          </w:p>
        </w:tc>
        <w:tc>
          <w:tcPr>
            <w:tcW w:w="901" w:type="pct"/>
            <w:tcBorders>
              <w:bottom w:val="double" w:sz="4" w:space="0" w:color="auto"/>
            </w:tcBorders>
          </w:tcPr>
          <w:p w14:paraId="5E5E1704" w14:textId="77777777" w:rsidR="00671CB2" w:rsidRPr="001D6CE0" w:rsidRDefault="00671CB2" w:rsidP="00173BD7">
            <w:pPr>
              <w:pStyle w:val="a9"/>
              <w:keepLines/>
              <w:suppressAutoHyphens/>
              <w:ind w:firstLine="0"/>
              <w:jc w:val="center"/>
              <w:rPr>
                <w:szCs w:val="24"/>
                <w:lang w:val="ru-RU" w:eastAsia="ru-RU"/>
              </w:rPr>
            </w:pPr>
            <w:r w:rsidRPr="001D6CE0">
              <w:rPr>
                <w:szCs w:val="24"/>
                <w:lang w:val="ru-RU" w:eastAsia="ru-RU"/>
              </w:rPr>
              <w:t>Методы испытаний</w:t>
            </w:r>
          </w:p>
        </w:tc>
      </w:tr>
      <w:tr w:rsidR="00671CB2" w:rsidRPr="008D16D3" w14:paraId="19AF2113" w14:textId="77777777" w:rsidTr="00490DBF">
        <w:trPr>
          <w:trHeight w:val="397"/>
        </w:trPr>
        <w:tc>
          <w:tcPr>
            <w:tcW w:w="3144" w:type="pct"/>
            <w:tcBorders>
              <w:top w:val="double" w:sz="4" w:space="0" w:color="auto"/>
            </w:tcBorders>
            <w:vAlign w:val="center"/>
          </w:tcPr>
          <w:p w14:paraId="29491DFE" w14:textId="77777777" w:rsidR="00671CB2" w:rsidRPr="001D6CE0" w:rsidRDefault="00671CB2" w:rsidP="00173BD7">
            <w:pPr>
              <w:pStyle w:val="a9"/>
              <w:keepLines/>
              <w:ind w:firstLine="0"/>
              <w:jc w:val="left"/>
              <w:rPr>
                <w:szCs w:val="24"/>
                <w:lang w:val="ru-RU" w:eastAsia="ru-RU"/>
              </w:rPr>
            </w:pPr>
            <w:r w:rsidRPr="001D6CE0">
              <w:rPr>
                <w:szCs w:val="24"/>
                <w:lang w:val="ru-RU" w:eastAsia="ru-RU"/>
              </w:rPr>
              <w:t>1 Испытания по определению уровня шума</w:t>
            </w:r>
          </w:p>
        </w:tc>
        <w:tc>
          <w:tcPr>
            <w:tcW w:w="955" w:type="pct"/>
            <w:tcBorders>
              <w:top w:val="double" w:sz="4" w:space="0" w:color="auto"/>
            </w:tcBorders>
            <w:shd w:val="clear" w:color="auto" w:fill="auto"/>
            <w:vAlign w:val="center"/>
          </w:tcPr>
          <w:p w14:paraId="751065D9"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2.3</w:t>
            </w:r>
          </w:p>
        </w:tc>
        <w:tc>
          <w:tcPr>
            <w:tcW w:w="901" w:type="pct"/>
            <w:tcBorders>
              <w:top w:val="double" w:sz="4" w:space="0" w:color="auto"/>
            </w:tcBorders>
            <w:shd w:val="clear" w:color="auto" w:fill="auto"/>
            <w:vAlign w:val="center"/>
          </w:tcPr>
          <w:p w14:paraId="1120281A"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4.20</w:t>
            </w:r>
          </w:p>
        </w:tc>
      </w:tr>
      <w:tr w:rsidR="00671CB2" w:rsidRPr="008D16D3" w14:paraId="4F51B1FA" w14:textId="77777777" w:rsidTr="00490DBF">
        <w:trPr>
          <w:trHeight w:val="397"/>
        </w:trPr>
        <w:tc>
          <w:tcPr>
            <w:tcW w:w="3144" w:type="pct"/>
            <w:vAlign w:val="center"/>
          </w:tcPr>
          <w:p w14:paraId="6E948F25" w14:textId="77777777" w:rsidR="00671CB2" w:rsidRPr="001D6CE0" w:rsidRDefault="00671CB2" w:rsidP="00173BD7">
            <w:pPr>
              <w:pStyle w:val="a9"/>
              <w:keepLines/>
              <w:ind w:firstLine="0"/>
              <w:jc w:val="left"/>
              <w:rPr>
                <w:szCs w:val="24"/>
                <w:lang w:val="ru-RU" w:eastAsia="ru-RU"/>
              </w:rPr>
            </w:pPr>
            <w:r w:rsidRPr="001D6CE0">
              <w:rPr>
                <w:szCs w:val="24"/>
                <w:lang w:val="ru-RU" w:eastAsia="ru-RU"/>
              </w:rPr>
              <w:t>2 Испытания параметров электромагнитного поля</w:t>
            </w:r>
          </w:p>
        </w:tc>
        <w:tc>
          <w:tcPr>
            <w:tcW w:w="955" w:type="pct"/>
            <w:shd w:val="clear" w:color="auto" w:fill="auto"/>
            <w:vAlign w:val="center"/>
          </w:tcPr>
          <w:p w14:paraId="544475F3"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2.4</w:t>
            </w:r>
          </w:p>
        </w:tc>
        <w:tc>
          <w:tcPr>
            <w:tcW w:w="901" w:type="pct"/>
            <w:shd w:val="clear" w:color="auto" w:fill="auto"/>
            <w:vAlign w:val="center"/>
          </w:tcPr>
          <w:p w14:paraId="616DE0B0"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4.21</w:t>
            </w:r>
          </w:p>
        </w:tc>
      </w:tr>
    </w:tbl>
    <w:p w14:paraId="6EB56420" w14:textId="77777777" w:rsidR="007C7C74" w:rsidRDefault="007C7C74"/>
    <w:p w14:paraId="6D92FCC3" w14:textId="77777777" w:rsidR="007C7C74" w:rsidRDefault="007C7C74"/>
    <w:p w14:paraId="4E2F6A17" w14:textId="6B5D5CE1" w:rsidR="007C7C74" w:rsidRPr="007C7C74" w:rsidRDefault="007C7C74" w:rsidP="007C7C74">
      <w:pPr>
        <w:spacing w:line="276" w:lineRule="auto"/>
        <w:rPr>
          <w:i/>
          <w:iCs/>
          <w:sz w:val="24"/>
          <w:szCs w:val="18"/>
        </w:rPr>
      </w:pPr>
      <w:r w:rsidRPr="007C7C74">
        <w:rPr>
          <w:i/>
          <w:iCs/>
          <w:sz w:val="24"/>
          <w:szCs w:val="18"/>
        </w:rPr>
        <w:lastRenderedPageBreak/>
        <w:t>Продолжение таблицы 8</w:t>
      </w:r>
    </w:p>
    <w:tbl>
      <w:tblPr>
        <w:tblW w:w="488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16"/>
        <w:gridCol w:w="1797"/>
        <w:gridCol w:w="1695"/>
      </w:tblGrid>
      <w:tr w:rsidR="0080244B" w:rsidRPr="001D6CE0" w14:paraId="39DE98E7" w14:textId="77777777" w:rsidTr="0080244B">
        <w:trPr>
          <w:trHeight w:val="213"/>
          <w:tblHeader/>
        </w:trPr>
        <w:tc>
          <w:tcPr>
            <w:tcW w:w="3144" w:type="pct"/>
            <w:vMerge w:val="restart"/>
            <w:vAlign w:val="center"/>
          </w:tcPr>
          <w:p w14:paraId="15F01E44" w14:textId="77777777" w:rsidR="0080244B" w:rsidRPr="001D6CE0" w:rsidRDefault="0080244B" w:rsidP="00F43F5C">
            <w:pPr>
              <w:pStyle w:val="a9"/>
              <w:keepLines/>
              <w:ind w:firstLine="0"/>
              <w:jc w:val="center"/>
              <w:rPr>
                <w:szCs w:val="24"/>
                <w:lang w:val="ru-RU" w:eastAsia="ru-RU"/>
              </w:rPr>
            </w:pPr>
            <w:r w:rsidRPr="001D6CE0">
              <w:rPr>
                <w:szCs w:val="24"/>
                <w:lang w:val="ru-RU" w:eastAsia="ru-RU"/>
              </w:rPr>
              <w:t>Наименование испытаний и проверок</w:t>
            </w:r>
          </w:p>
        </w:tc>
        <w:tc>
          <w:tcPr>
            <w:tcW w:w="1856" w:type="pct"/>
            <w:gridSpan w:val="2"/>
          </w:tcPr>
          <w:p w14:paraId="37C5C9E1" w14:textId="77777777" w:rsidR="0080244B" w:rsidRPr="001D6CE0" w:rsidRDefault="0080244B" w:rsidP="00F43F5C">
            <w:pPr>
              <w:pStyle w:val="a9"/>
              <w:keepLines/>
              <w:ind w:firstLine="0"/>
              <w:jc w:val="center"/>
              <w:rPr>
                <w:szCs w:val="24"/>
                <w:lang w:val="ru-RU" w:eastAsia="ru-RU"/>
              </w:rPr>
            </w:pPr>
            <w:r w:rsidRPr="001D6CE0">
              <w:rPr>
                <w:szCs w:val="24"/>
                <w:lang w:val="ru-RU" w:eastAsia="ru-RU"/>
              </w:rPr>
              <w:t>Пункты ТУ</w:t>
            </w:r>
          </w:p>
        </w:tc>
      </w:tr>
      <w:tr w:rsidR="0080244B" w:rsidRPr="001D6CE0" w14:paraId="379CDDF7" w14:textId="77777777" w:rsidTr="0080244B">
        <w:trPr>
          <w:trHeight w:val="501"/>
          <w:tblHeader/>
        </w:trPr>
        <w:tc>
          <w:tcPr>
            <w:tcW w:w="3144" w:type="pct"/>
            <w:vMerge/>
            <w:tcBorders>
              <w:bottom w:val="double" w:sz="4" w:space="0" w:color="auto"/>
            </w:tcBorders>
          </w:tcPr>
          <w:p w14:paraId="2B9C996E" w14:textId="77777777" w:rsidR="0080244B" w:rsidRPr="001D6CE0" w:rsidRDefault="0080244B" w:rsidP="00F43F5C">
            <w:pPr>
              <w:pStyle w:val="a9"/>
              <w:keepLines/>
              <w:ind w:firstLine="0"/>
              <w:jc w:val="left"/>
              <w:rPr>
                <w:szCs w:val="24"/>
                <w:lang w:val="ru-RU" w:eastAsia="ru-RU"/>
              </w:rPr>
            </w:pPr>
          </w:p>
        </w:tc>
        <w:tc>
          <w:tcPr>
            <w:tcW w:w="955" w:type="pct"/>
            <w:tcBorders>
              <w:bottom w:val="double" w:sz="4" w:space="0" w:color="auto"/>
            </w:tcBorders>
            <w:vAlign w:val="center"/>
          </w:tcPr>
          <w:p w14:paraId="31B6DDB0" w14:textId="77777777" w:rsidR="0080244B" w:rsidRPr="001D6CE0" w:rsidRDefault="0080244B" w:rsidP="00F43F5C">
            <w:pPr>
              <w:pStyle w:val="a9"/>
              <w:keepLines/>
              <w:ind w:firstLine="0"/>
              <w:jc w:val="center"/>
              <w:rPr>
                <w:szCs w:val="24"/>
                <w:lang w:val="ru-RU" w:eastAsia="ru-RU"/>
              </w:rPr>
            </w:pPr>
            <w:r w:rsidRPr="001D6CE0">
              <w:rPr>
                <w:szCs w:val="24"/>
                <w:lang w:val="ru-RU" w:eastAsia="ru-RU"/>
              </w:rPr>
              <w:t>Требования</w:t>
            </w:r>
          </w:p>
        </w:tc>
        <w:tc>
          <w:tcPr>
            <w:tcW w:w="901" w:type="pct"/>
            <w:tcBorders>
              <w:bottom w:val="double" w:sz="4" w:space="0" w:color="auto"/>
            </w:tcBorders>
          </w:tcPr>
          <w:p w14:paraId="4F6382C7" w14:textId="77777777" w:rsidR="0080244B" w:rsidRPr="001D6CE0" w:rsidRDefault="0080244B" w:rsidP="00F43F5C">
            <w:pPr>
              <w:pStyle w:val="a9"/>
              <w:keepLines/>
              <w:suppressAutoHyphens/>
              <w:ind w:firstLine="0"/>
              <w:jc w:val="center"/>
              <w:rPr>
                <w:szCs w:val="24"/>
                <w:lang w:val="ru-RU" w:eastAsia="ru-RU"/>
              </w:rPr>
            </w:pPr>
            <w:r w:rsidRPr="001D6CE0">
              <w:rPr>
                <w:szCs w:val="24"/>
                <w:lang w:val="ru-RU" w:eastAsia="ru-RU"/>
              </w:rPr>
              <w:t>Методы испытаний</w:t>
            </w:r>
          </w:p>
        </w:tc>
      </w:tr>
      <w:tr w:rsidR="00671CB2" w:rsidRPr="008D16D3" w14:paraId="5821A759" w14:textId="77777777" w:rsidTr="0080244B">
        <w:trPr>
          <w:trHeight w:val="397"/>
        </w:trPr>
        <w:tc>
          <w:tcPr>
            <w:tcW w:w="3144" w:type="pct"/>
            <w:vAlign w:val="center"/>
          </w:tcPr>
          <w:p w14:paraId="0C25AF32" w14:textId="77777777" w:rsidR="00671CB2" w:rsidRPr="001D6CE0" w:rsidRDefault="00671CB2" w:rsidP="00173BD7">
            <w:pPr>
              <w:pStyle w:val="a9"/>
              <w:keepLines/>
              <w:ind w:firstLine="0"/>
              <w:jc w:val="left"/>
              <w:rPr>
                <w:szCs w:val="24"/>
                <w:lang w:val="ru-RU" w:eastAsia="ru-RU"/>
              </w:rPr>
            </w:pPr>
            <w:r w:rsidRPr="001D6CE0">
              <w:rPr>
                <w:szCs w:val="24"/>
                <w:lang w:val="ru-RU" w:eastAsia="ru-RU"/>
              </w:rPr>
              <w:t>3 Определение концентрации газа в рабочей зоне</w:t>
            </w:r>
          </w:p>
        </w:tc>
        <w:tc>
          <w:tcPr>
            <w:tcW w:w="955" w:type="pct"/>
            <w:vAlign w:val="center"/>
          </w:tcPr>
          <w:p w14:paraId="1CBECFCE"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2.5</w:t>
            </w:r>
          </w:p>
        </w:tc>
        <w:tc>
          <w:tcPr>
            <w:tcW w:w="901" w:type="pct"/>
            <w:vAlign w:val="center"/>
          </w:tcPr>
          <w:p w14:paraId="5F36E5FB"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4.22</w:t>
            </w:r>
          </w:p>
        </w:tc>
      </w:tr>
      <w:tr w:rsidR="00671CB2" w:rsidRPr="008D16D3" w14:paraId="76815359" w14:textId="77777777" w:rsidTr="0080244B">
        <w:trPr>
          <w:trHeight w:val="397"/>
        </w:trPr>
        <w:tc>
          <w:tcPr>
            <w:tcW w:w="3144" w:type="pct"/>
            <w:vAlign w:val="center"/>
          </w:tcPr>
          <w:p w14:paraId="1E1DE105" w14:textId="77777777" w:rsidR="00671CB2" w:rsidRPr="001D6CE0" w:rsidRDefault="00671CB2" w:rsidP="00173BD7">
            <w:pPr>
              <w:pStyle w:val="a9"/>
              <w:keepLines/>
              <w:ind w:firstLine="0"/>
              <w:jc w:val="left"/>
              <w:rPr>
                <w:szCs w:val="24"/>
                <w:vertAlign w:val="superscript"/>
                <w:lang w:val="ru-RU" w:eastAsia="ru-RU"/>
              </w:rPr>
            </w:pPr>
            <w:r w:rsidRPr="001D6CE0">
              <w:rPr>
                <w:szCs w:val="24"/>
                <w:lang w:val="ru-RU" w:eastAsia="ru-RU"/>
              </w:rPr>
              <w:t>4 Испытание внешней изоляции в отношении уровня ра</w:t>
            </w:r>
            <w:r w:rsidR="00E42A14">
              <w:rPr>
                <w:szCs w:val="24"/>
                <w:lang w:val="ru-RU" w:eastAsia="ru-RU"/>
              </w:rPr>
              <w:softHyphen/>
            </w:r>
            <w:r w:rsidRPr="001D6CE0">
              <w:rPr>
                <w:szCs w:val="24"/>
                <w:lang w:val="ru-RU" w:eastAsia="ru-RU"/>
              </w:rPr>
              <w:t>диопомех</w:t>
            </w:r>
            <w:r w:rsidRPr="001D6CE0">
              <w:rPr>
                <w:szCs w:val="24"/>
                <w:vertAlign w:val="superscript"/>
                <w:lang w:val="ru-RU" w:eastAsia="ru-RU"/>
              </w:rPr>
              <w:t>1)</w:t>
            </w:r>
          </w:p>
        </w:tc>
        <w:tc>
          <w:tcPr>
            <w:tcW w:w="955" w:type="pct"/>
            <w:vAlign w:val="center"/>
          </w:tcPr>
          <w:p w14:paraId="7B4E2E91"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1.2.3</w:t>
            </w:r>
          </w:p>
        </w:tc>
        <w:tc>
          <w:tcPr>
            <w:tcW w:w="901" w:type="pct"/>
            <w:vAlign w:val="center"/>
          </w:tcPr>
          <w:p w14:paraId="015D61E6"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4.23</w:t>
            </w:r>
          </w:p>
        </w:tc>
      </w:tr>
      <w:tr w:rsidR="00671CB2" w:rsidRPr="008D16D3" w14:paraId="66C8F68C" w14:textId="77777777" w:rsidTr="0080244B">
        <w:trPr>
          <w:trHeight w:val="397"/>
        </w:trPr>
        <w:tc>
          <w:tcPr>
            <w:tcW w:w="3144" w:type="pct"/>
            <w:vAlign w:val="center"/>
          </w:tcPr>
          <w:p w14:paraId="5A677046" w14:textId="77777777" w:rsidR="00671CB2" w:rsidRPr="001D6CE0" w:rsidRDefault="00671CB2" w:rsidP="00173BD7">
            <w:pPr>
              <w:pStyle w:val="a9"/>
              <w:keepLines/>
              <w:ind w:firstLine="0"/>
              <w:jc w:val="left"/>
              <w:rPr>
                <w:szCs w:val="24"/>
                <w:lang w:val="ru-RU" w:eastAsia="ru-RU"/>
              </w:rPr>
            </w:pPr>
            <w:r w:rsidRPr="001D6CE0">
              <w:rPr>
                <w:szCs w:val="24"/>
                <w:lang w:val="ru-RU" w:eastAsia="ru-RU"/>
              </w:rPr>
              <w:t>5 Испытания на соответствия требованиям безопасности</w:t>
            </w:r>
          </w:p>
        </w:tc>
        <w:tc>
          <w:tcPr>
            <w:tcW w:w="955" w:type="pct"/>
            <w:vAlign w:val="center"/>
          </w:tcPr>
          <w:p w14:paraId="4D4B04DF"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3.8.2</w:t>
            </w:r>
          </w:p>
        </w:tc>
        <w:tc>
          <w:tcPr>
            <w:tcW w:w="901" w:type="pct"/>
            <w:vAlign w:val="center"/>
          </w:tcPr>
          <w:p w14:paraId="5206B7E0"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3.8.2</w:t>
            </w:r>
          </w:p>
        </w:tc>
      </w:tr>
      <w:tr w:rsidR="00671CB2" w:rsidRPr="008D16D3" w14:paraId="0E4FC90B" w14:textId="77777777" w:rsidTr="0080244B">
        <w:trPr>
          <w:trHeight w:val="397"/>
        </w:trPr>
        <w:tc>
          <w:tcPr>
            <w:tcW w:w="3144" w:type="pct"/>
            <w:vAlign w:val="center"/>
          </w:tcPr>
          <w:p w14:paraId="46A74176" w14:textId="1AC13D8E" w:rsidR="00671CB2" w:rsidRPr="001D6CE0" w:rsidRDefault="00671CB2" w:rsidP="00173BD7">
            <w:pPr>
              <w:pStyle w:val="a9"/>
              <w:keepLines/>
              <w:ind w:firstLine="0"/>
              <w:jc w:val="left"/>
              <w:rPr>
                <w:szCs w:val="24"/>
                <w:lang w:val="ru-RU" w:eastAsia="ru-RU"/>
              </w:rPr>
            </w:pPr>
            <w:r w:rsidRPr="001D6CE0">
              <w:rPr>
                <w:szCs w:val="24"/>
                <w:lang w:val="ru-RU" w:eastAsia="ru-RU"/>
              </w:rPr>
              <w:t xml:space="preserve">6 Проверка на соответствие требованиям </w:t>
            </w:r>
            <w:r w:rsidR="00F06F96">
              <w:rPr>
                <w:szCs w:val="24"/>
                <w:lang w:val="ru-RU" w:eastAsia="ru-RU"/>
              </w:rPr>
              <w:br/>
            </w:r>
            <w:r w:rsidRPr="00CB69A3">
              <w:rPr>
                <w:szCs w:val="24"/>
                <w:lang w:val="ru-RU" w:eastAsia="ru-RU"/>
              </w:rPr>
              <w:t xml:space="preserve">ГОСТ </w:t>
            </w:r>
            <w:r w:rsidR="00F06F96">
              <w:rPr>
                <w:szCs w:val="24"/>
                <w:lang w:val="ru-RU" w:eastAsia="ru-RU"/>
              </w:rPr>
              <w:t xml:space="preserve">Р </w:t>
            </w:r>
            <w:r w:rsidR="00F06F96" w:rsidRPr="00CB69A3">
              <w:rPr>
                <w:szCs w:val="24"/>
                <w:lang w:val="ru-RU" w:eastAsia="ru-RU"/>
              </w:rPr>
              <w:t>7</w:t>
            </w:r>
            <w:r w:rsidR="00F06F96">
              <w:rPr>
                <w:szCs w:val="24"/>
                <w:lang w:val="ru-RU" w:eastAsia="ru-RU"/>
              </w:rPr>
              <w:t>0507.2</w:t>
            </w:r>
          </w:p>
        </w:tc>
        <w:tc>
          <w:tcPr>
            <w:tcW w:w="955" w:type="pct"/>
            <w:vAlign w:val="center"/>
          </w:tcPr>
          <w:p w14:paraId="1987153A"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1.1</w:t>
            </w:r>
          </w:p>
        </w:tc>
        <w:tc>
          <w:tcPr>
            <w:tcW w:w="901" w:type="pct"/>
            <w:shd w:val="clear" w:color="auto" w:fill="auto"/>
            <w:vAlign w:val="center"/>
          </w:tcPr>
          <w:p w14:paraId="6E45FEE0" w14:textId="77777777" w:rsidR="00671CB2" w:rsidRPr="001D6CE0" w:rsidRDefault="00671CB2" w:rsidP="00173BD7">
            <w:pPr>
              <w:pStyle w:val="a9"/>
              <w:keepLines/>
              <w:ind w:firstLine="0"/>
              <w:jc w:val="center"/>
              <w:rPr>
                <w:szCs w:val="24"/>
                <w:lang w:val="ru-RU" w:eastAsia="ru-RU"/>
              </w:rPr>
            </w:pPr>
            <w:r w:rsidRPr="001D6CE0">
              <w:rPr>
                <w:szCs w:val="24"/>
                <w:lang w:val="ru-RU" w:eastAsia="ru-RU"/>
              </w:rPr>
              <w:t>3.8.2</w:t>
            </w:r>
          </w:p>
        </w:tc>
      </w:tr>
      <w:tr w:rsidR="00671CB2" w:rsidRPr="008D16D3" w14:paraId="2EBFB529" w14:textId="77777777" w:rsidTr="0080244B">
        <w:trPr>
          <w:trHeight w:val="295"/>
        </w:trPr>
        <w:tc>
          <w:tcPr>
            <w:tcW w:w="5000" w:type="pct"/>
            <w:gridSpan w:val="3"/>
            <w:vAlign w:val="center"/>
          </w:tcPr>
          <w:p w14:paraId="25E0739B" w14:textId="37D78984" w:rsidR="00671CB2" w:rsidRPr="001D6CE0" w:rsidRDefault="00671CB2" w:rsidP="00173BD7">
            <w:pPr>
              <w:pStyle w:val="a9"/>
              <w:keepLines/>
              <w:ind w:firstLine="0"/>
              <w:jc w:val="left"/>
              <w:rPr>
                <w:sz w:val="20"/>
                <w:lang w:val="ru-RU" w:eastAsia="ru-RU"/>
              </w:rPr>
            </w:pPr>
            <w:r w:rsidRPr="001D6CE0">
              <w:rPr>
                <w:sz w:val="20"/>
                <w:vertAlign w:val="superscript"/>
                <w:lang w:val="ru-RU" w:eastAsia="ru-RU"/>
              </w:rPr>
              <w:t>1)</w:t>
            </w:r>
            <w:r w:rsidRPr="001D6CE0">
              <w:rPr>
                <w:sz w:val="20"/>
                <w:lang w:val="ru-RU" w:eastAsia="ru-RU"/>
              </w:rPr>
              <w:t xml:space="preserve"> Не проводят для трансформаторов ТРГ-УЭТМ</w:t>
            </w:r>
            <w:r w:rsidRPr="001D6CE0">
              <w:rPr>
                <w:sz w:val="20"/>
                <w:vertAlign w:val="superscript"/>
                <w:lang w:val="ru-RU" w:eastAsia="ru-RU"/>
              </w:rPr>
              <w:sym w:font="Symbol" w:char="F0D2"/>
            </w:r>
            <w:r w:rsidRPr="001D6CE0">
              <w:rPr>
                <w:sz w:val="20"/>
                <w:lang w:val="ru-RU" w:eastAsia="ru-RU"/>
              </w:rPr>
              <w:t>-35</w:t>
            </w:r>
            <w:r w:rsidR="00E946A8">
              <w:rPr>
                <w:sz w:val="20"/>
                <w:lang w:val="ru-RU" w:eastAsia="ru-RU"/>
              </w:rPr>
              <w:t>.</w:t>
            </w:r>
          </w:p>
        </w:tc>
      </w:tr>
    </w:tbl>
    <w:p w14:paraId="0B95B40C" w14:textId="77777777" w:rsidR="00671CB2" w:rsidRPr="008D16D3" w:rsidRDefault="00671CB2" w:rsidP="00671CB2">
      <w:pPr>
        <w:pStyle w:val="32"/>
        <w:spacing w:before="120"/>
        <w:ind w:firstLine="567"/>
      </w:pPr>
      <w:r>
        <w:t>3.8.2 </w:t>
      </w:r>
      <w:r w:rsidRPr="008D16D3">
        <w:t>Сертификационные испытания проводятся по методике, согласованной с органами сертификации.</w:t>
      </w:r>
    </w:p>
    <w:p w14:paraId="0928F526" w14:textId="77777777" w:rsidR="00671CB2" w:rsidRPr="008D16D3" w:rsidRDefault="00671CB2" w:rsidP="00671CB2">
      <w:pPr>
        <w:pStyle w:val="32"/>
        <w:spacing w:before="120"/>
        <w:ind w:firstLine="567"/>
      </w:pPr>
      <w:r>
        <w:t>3.8.3 </w:t>
      </w:r>
      <w:r w:rsidRPr="008D16D3">
        <w:t xml:space="preserve">Отдельные виды испытаний допускается проводить на различных трансформаторах. </w:t>
      </w:r>
    </w:p>
    <w:p w14:paraId="03515C8B" w14:textId="77777777" w:rsidR="00671CB2" w:rsidRPr="00416083" w:rsidRDefault="00671CB2" w:rsidP="00671CB2">
      <w:pPr>
        <w:pStyle w:val="32"/>
        <w:spacing w:before="120" w:after="120"/>
        <w:ind w:firstLine="567"/>
        <w:rPr>
          <w:b/>
          <w:sz w:val="28"/>
          <w:szCs w:val="28"/>
        </w:rPr>
      </w:pPr>
      <w:r w:rsidRPr="00416083">
        <w:rPr>
          <w:b/>
          <w:sz w:val="28"/>
          <w:szCs w:val="28"/>
        </w:rPr>
        <w:t>4 Методы контроля</w:t>
      </w:r>
    </w:p>
    <w:p w14:paraId="6357FAA3" w14:textId="0D3A7B05" w:rsidR="00671CB2" w:rsidRPr="008D16D3" w:rsidRDefault="00671CB2" w:rsidP="00D50816">
      <w:pPr>
        <w:pStyle w:val="23"/>
        <w:spacing w:after="120"/>
        <w:ind w:firstLine="567"/>
        <w:contextualSpacing/>
      </w:pPr>
      <w:r>
        <w:t>4.1 </w:t>
      </w:r>
      <w:r w:rsidRPr="008D16D3">
        <w:t xml:space="preserve">Методы испытаний и контроля должны соответствовать </w:t>
      </w:r>
      <w:r w:rsidRPr="00D50816">
        <w:t xml:space="preserve">ГОСТ 7746, </w:t>
      </w:r>
      <w:r w:rsidR="00487E3E">
        <w:br/>
      </w:r>
      <w:r w:rsidRPr="00D50816">
        <w:t xml:space="preserve">ГОСТ </w:t>
      </w:r>
      <w:r w:rsidRPr="00D50816">
        <w:rPr>
          <w:lang w:val="en-US"/>
        </w:rPr>
        <w:t>IEC</w:t>
      </w:r>
      <w:r w:rsidRPr="00D50816">
        <w:t> 61869</w:t>
      </w:r>
      <w:r w:rsidRPr="00D50816">
        <w:noBreakHyphen/>
        <w:t>1, ГОСТ Р МЭК</w:t>
      </w:r>
      <w:r w:rsidRPr="00D50816">
        <w:rPr>
          <w:lang w:val="en-US"/>
        </w:rPr>
        <w:t> </w:t>
      </w:r>
      <w:r w:rsidRPr="00D50816">
        <w:t>61869-2</w:t>
      </w:r>
      <w:r w:rsidR="00D50816" w:rsidRPr="001E40DD">
        <w:rPr>
          <w:lang w:val="ru-RU"/>
        </w:rPr>
        <w:t>,</w:t>
      </w:r>
      <w:r w:rsidRPr="00D50816">
        <w:t xml:space="preserve"> </w:t>
      </w:r>
      <w:r w:rsidR="00D50816" w:rsidRPr="00D50816">
        <w:rPr>
          <w:spacing w:val="-2"/>
        </w:rPr>
        <w:t>ГОСТ</w:t>
      </w:r>
      <w:r w:rsidR="00D50816" w:rsidRPr="00D50816">
        <w:rPr>
          <w:spacing w:val="-2"/>
          <w:lang w:val="en-US"/>
        </w:rPr>
        <w:t> </w:t>
      </w:r>
      <w:r w:rsidR="00D50816" w:rsidRPr="00D50816">
        <w:rPr>
          <w:spacing w:val="-2"/>
        </w:rPr>
        <w:t>Р</w:t>
      </w:r>
      <w:r w:rsidR="00D50816" w:rsidRPr="00D50816">
        <w:rPr>
          <w:spacing w:val="-2"/>
          <w:lang w:val="en-US"/>
        </w:rPr>
        <w:t> </w:t>
      </w:r>
      <w:r w:rsidR="00D50816" w:rsidRPr="00D50816">
        <w:rPr>
          <w:spacing w:val="-2"/>
        </w:rPr>
        <w:t>70507.1, ГОСТ</w:t>
      </w:r>
      <w:r w:rsidR="00D50816" w:rsidRPr="00D50816">
        <w:rPr>
          <w:spacing w:val="-2"/>
          <w:lang w:val="en-US"/>
        </w:rPr>
        <w:t> </w:t>
      </w:r>
      <w:r w:rsidR="00D50816" w:rsidRPr="00D50816">
        <w:rPr>
          <w:spacing w:val="-2"/>
        </w:rPr>
        <w:t>Р</w:t>
      </w:r>
      <w:r w:rsidR="00D50816" w:rsidRPr="00D50816">
        <w:rPr>
          <w:spacing w:val="-2"/>
          <w:lang w:val="en-US"/>
        </w:rPr>
        <w:t> </w:t>
      </w:r>
      <w:r w:rsidR="00D50816" w:rsidRPr="00D50816">
        <w:rPr>
          <w:spacing w:val="-2"/>
        </w:rPr>
        <w:t>70507.2</w:t>
      </w:r>
      <w:r w:rsidR="00D50816" w:rsidRPr="00D50816">
        <w:rPr>
          <w:spacing w:val="-2"/>
          <w:lang w:val="ru-RU"/>
        </w:rPr>
        <w:t xml:space="preserve"> </w:t>
      </w:r>
      <w:r w:rsidRPr="00D50816">
        <w:t>и ТУ.</w:t>
      </w:r>
    </w:p>
    <w:p w14:paraId="41373D9F" w14:textId="77777777" w:rsidR="00671CB2" w:rsidRPr="008D16D3" w:rsidRDefault="00671CB2" w:rsidP="00671CB2">
      <w:pPr>
        <w:pStyle w:val="23"/>
        <w:spacing w:before="120"/>
        <w:ind w:firstLine="567"/>
      </w:pPr>
      <w:r>
        <w:t>4.2 </w:t>
      </w:r>
      <w:r w:rsidRPr="008D16D3">
        <w:t>Перечень приборов и устройств, необходимых при проведении испытаний, приведен в приложении В.</w:t>
      </w:r>
    </w:p>
    <w:p w14:paraId="7F43D7A5" w14:textId="77777777" w:rsidR="00671CB2" w:rsidRPr="00781BF3" w:rsidRDefault="00671CB2" w:rsidP="00671CB2">
      <w:pPr>
        <w:pStyle w:val="23"/>
        <w:spacing w:before="120"/>
        <w:ind w:firstLine="567"/>
        <w:rPr>
          <w:b/>
        </w:rPr>
      </w:pPr>
      <w:r w:rsidRPr="00781BF3">
        <w:rPr>
          <w:b/>
        </w:rPr>
        <w:t>4.3</w:t>
      </w:r>
      <w:r>
        <w:rPr>
          <w:b/>
        </w:rPr>
        <w:t xml:space="preserve"> </w:t>
      </w:r>
      <w:r w:rsidRPr="00781BF3">
        <w:rPr>
          <w:b/>
        </w:rPr>
        <w:t>Проверка на соответствие требованиям сборочного чертежа</w:t>
      </w:r>
    </w:p>
    <w:p w14:paraId="68B4E1CE" w14:textId="77777777" w:rsidR="00671CB2" w:rsidRPr="008D16D3" w:rsidRDefault="00671CB2" w:rsidP="00671CB2">
      <w:pPr>
        <w:pStyle w:val="32"/>
        <w:spacing w:before="120"/>
        <w:ind w:firstLine="567"/>
      </w:pPr>
      <w:r>
        <w:t>4.3.1 </w:t>
      </w:r>
      <w:r w:rsidRPr="008D16D3">
        <w:t>Проверке подлежат:</w:t>
      </w:r>
    </w:p>
    <w:p w14:paraId="7E478841" w14:textId="766736D2" w:rsidR="00671CB2" w:rsidRPr="008D16D3" w:rsidRDefault="00E946A8">
      <w:pPr>
        <w:pStyle w:val="a4"/>
        <w:numPr>
          <w:ilvl w:val="0"/>
          <w:numId w:val="65"/>
        </w:numPr>
        <w:tabs>
          <w:tab w:val="clear" w:pos="4153"/>
          <w:tab w:val="clear" w:pos="8306"/>
        </w:tabs>
        <w:ind w:left="0" w:firstLine="567"/>
        <w:jc w:val="both"/>
        <w:rPr>
          <w:sz w:val="24"/>
          <w:szCs w:val="24"/>
        </w:rPr>
      </w:pPr>
      <w:r>
        <w:rPr>
          <w:sz w:val="24"/>
          <w:szCs w:val="24"/>
        </w:rPr>
        <w:t xml:space="preserve"> </w:t>
      </w:r>
      <w:r w:rsidR="00671CB2" w:rsidRPr="008D16D3">
        <w:rPr>
          <w:sz w:val="24"/>
          <w:szCs w:val="24"/>
        </w:rPr>
        <w:t>присоединительные и установочные размеры;</w:t>
      </w:r>
    </w:p>
    <w:p w14:paraId="19431F73" w14:textId="061BC740" w:rsidR="00671CB2" w:rsidRPr="008D16D3" w:rsidRDefault="00E946A8">
      <w:pPr>
        <w:pStyle w:val="a4"/>
        <w:numPr>
          <w:ilvl w:val="0"/>
          <w:numId w:val="66"/>
        </w:numPr>
        <w:tabs>
          <w:tab w:val="clear" w:pos="4153"/>
          <w:tab w:val="clear" w:pos="8306"/>
        </w:tabs>
        <w:ind w:left="0" w:firstLine="567"/>
        <w:jc w:val="both"/>
        <w:rPr>
          <w:sz w:val="24"/>
          <w:szCs w:val="24"/>
        </w:rPr>
      </w:pPr>
      <w:r>
        <w:rPr>
          <w:sz w:val="24"/>
          <w:szCs w:val="24"/>
        </w:rPr>
        <w:t xml:space="preserve"> </w:t>
      </w:r>
      <w:r w:rsidR="00671CB2" w:rsidRPr="008D16D3">
        <w:rPr>
          <w:sz w:val="24"/>
          <w:szCs w:val="24"/>
        </w:rPr>
        <w:t>состояние поверхности наружных изоляционных частей;</w:t>
      </w:r>
    </w:p>
    <w:p w14:paraId="3F1A3FBE" w14:textId="0939C3C3" w:rsidR="00671CB2" w:rsidRPr="008D16D3" w:rsidRDefault="00E946A8">
      <w:pPr>
        <w:pStyle w:val="a4"/>
        <w:numPr>
          <w:ilvl w:val="0"/>
          <w:numId w:val="67"/>
        </w:numPr>
        <w:tabs>
          <w:tab w:val="clear" w:pos="4153"/>
          <w:tab w:val="clear" w:pos="8306"/>
        </w:tabs>
        <w:ind w:left="0" w:firstLine="567"/>
        <w:jc w:val="both"/>
        <w:rPr>
          <w:sz w:val="24"/>
          <w:szCs w:val="24"/>
        </w:rPr>
      </w:pPr>
      <w:r>
        <w:rPr>
          <w:sz w:val="24"/>
          <w:szCs w:val="24"/>
        </w:rPr>
        <w:t xml:space="preserve"> </w:t>
      </w:r>
      <w:r w:rsidR="00671CB2" w:rsidRPr="008D16D3">
        <w:rPr>
          <w:sz w:val="24"/>
          <w:szCs w:val="24"/>
        </w:rPr>
        <w:t>состояние защитных покрытий наружных частей;</w:t>
      </w:r>
    </w:p>
    <w:p w14:paraId="6D0C2201" w14:textId="12734EB0" w:rsidR="00671CB2" w:rsidRPr="008D16D3" w:rsidRDefault="00E946A8">
      <w:pPr>
        <w:pStyle w:val="a4"/>
        <w:numPr>
          <w:ilvl w:val="0"/>
          <w:numId w:val="68"/>
        </w:numPr>
        <w:tabs>
          <w:tab w:val="clear" w:pos="4153"/>
          <w:tab w:val="clear" w:pos="8306"/>
        </w:tabs>
        <w:ind w:left="0" w:firstLine="567"/>
        <w:jc w:val="both"/>
        <w:rPr>
          <w:sz w:val="24"/>
          <w:szCs w:val="24"/>
        </w:rPr>
      </w:pPr>
      <w:r>
        <w:rPr>
          <w:sz w:val="24"/>
          <w:szCs w:val="24"/>
        </w:rPr>
        <w:t xml:space="preserve"> </w:t>
      </w:r>
      <w:r w:rsidR="00671CB2" w:rsidRPr="008D16D3">
        <w:rPr>
          <w:sz w:val="24"/>
          <w:szCs w:val="24"/>
        </w:rPr>
        <w:t>состояние площадок под заземляющие зажимы;</w:t>
      </w:r>
    </w:p>
    <w:p w14:paraId="0581733B" w14:textId="15081021" w:rsidR="00671CB2" w:rsidRPr="008D16D3" w:rsidRDefault="00E946A8">
      <w:pPr>
        <w:pStyle w:val="a4"/>
        <w:numPr>
          <w:ilvl w:val="0"/>
          <w:numId w:val="69"/>
        </w:numPr>
        <w:tabs>
          <w:tab w:val="clear" w:pos="4153"/>
          <w:tab w:val="clear" w:pos="8306"/>
        </w:tabs>
        <w:ind w:left="0" w:firstLine="567"/>
        <w:jc w:val="both"/>
        <w:rPr>
          <w:sz w:val="24"/>
          <w:szCs w:val="24"/>
        </w:rPr>
      </w:pPr>
      <w:r>
        <w:rPr>
          <w:sz w:val="24"/>
          <w:szCs w:val="24"/>
        </w:rPr>
        <w:t xml:space="preserve"> </w:t>
      </w:r>
      <w:r w:rsidR="00671CB2" w:rsidRPr="008D16D3">
        <w:rPr>
          <w:sz w:val="24"/>
          <w:szCs w:val="24"/>
        </w:rPr>
        <w:t>правильность заполнения табличек технических данных;</w:t>
      </w:r>
    </w:p>
    <w:p w14:paraId="522E6371" w14:textId="78DC08DC" w:rsidR="00671CB2" w:rsidRPr="008D16D3" w:rsidRDefault="00E946A8">
      <w:pPr>
        <w:pStyle w:val="a4"/>
        <w:numPr>
          <w:ilvl w:val="0"/>
          <w:numId w:val="70"/>
        </w:numPr>
        <w:tabs>
          <w:tab w:val="clear" w:pos="4153"/>
          <w:tab w:val="clear" w:pos="8306"/>
        </w:tabs>
        <w:ind w:left="0" w:firstLine="567"/>
        <w:jc w:val="both"/>
        <w:rPr>
          <w:sz w:val="24"/>
          <w:szCs w:val="24"/>
        </w:rPr>
      </w:pPr>
      <w:r>
        <w:rPr>
          <w:sz w:val="24"/>
          <w:szCs w:val="24"/>
        </w:rPr>
        <w:t xml:space="preserve"> </w:t>
      </w:r>
      <w:r w:rsidR="00671CB2" w:rsidRPr="008D16D3">
        <w:rPr>
          <w:sz w:val="24"/>
          <w:szCs w:val="24"/>
        </w:rPr>
        <w:t>маркировка выводов;</w:t>
      </w:r>
    </w:p>
    <w:p w14:paraId="58A9CB0E" w14:textId="1D756F68" w:rsidR="00671CB2" w:rsidRPr="008D16D3" w:rsidRDefault="00E946A8">
      <w:pPr>
        <w:pStyle w:val="a4"/>
        <w:numPr>
          <w:ilvl w:val="0"/>
          <w:numId w:val="71"/>
        </w:numPr>
        <w:tabs>
          <w:tab w:val="clear" w:pos="4153"/>
          <w:tab w:val="clear" w:pos="8306"/>
        </w:tabs>
        <w:ind w:left="0" w:firstLine="567"/>
        <w:jc w:val="both"/>
        <w:rPr>
          <w:sz w:val="24"/>
          <w:szCs w:val="24"/>
        </w:rPr>
      </w:pPr>
      <w:r>
        <w:rPr>
          <w:sz w:val="24"/>
          <w:szCs w:val="24"/>
        </w:rPr>
        <w:t xml:space="preserve"> </w:t>
      </w:r>
      <w:r w:rsidR="00671CB2" w:rsidRPr="008D16D3">
        <w:rPr>
          <w:sz w:val="24"/>
          <w:szCs w:val="24"/>
        </w:rPr>
        <w:t>комплектность.</w:t>
      </w:r>
    </w:p>
    <w:p w14:paraId="04DFAC3C" w14:textId="77777777" w:rsidR="00671CB2" w:rsidRPr="008D16D3" w:rsidRDefault="00671CB2" w:rsidP="00416083">
      <w:pPr>
        <w:pStyle w:val="af"/>
      </w:pPr>
      <w:r w:rsidRPr="008D16D3">
        <w:t>При проведении квалификационных и периодических испытаний дополнительно кон</w:t>
      </w:r>
      <w:r w:rsidR="00E42A14">
        <w:softHyphen/>
      </w:r>
      <w:r w:rsidRPr="008D16D3">
        <w:t>тролируется габаритные размеры и масса трансформатора.</w:t>
      </w:r>
    </w:p>
    <w:p w14:paraId="13DF2C9A" w14:textId="77777777" w:rsidR="00671CB2" w:rsidRPr="008D16D3" w:rsidRDefault="00671CB2" w:rsidP="00416083">
      <w:pPr>
        <w:pStyle w:val="af"/>
      </w:pPr>
      <w:r w:rsidRPr="008D16D3">
        <w:t>Допускается определять массу трансформатора суммированием масс его отдельных сборочных единиц.</w:t>
      </w:r>
    </w:p>
    <w:p w14:paraId="73BEC943" w14:textId="77777777" w:rsidR="00671CB2" w:rsidRPr="008D16D3" w:rsidRDefault="00671CB2" w:rsidP="002058FE">
      <w:pPr>
        <w:pStyle w:val="32"/>
        <w:spacing w:before="120"/>
        <w:ind w:firstLine="567"/>
      </w:pPr>
      <w:r>
        <w:t>4.3.2 </w:t>
      </w:r>
      <w:r w:rsidRPr="008D16D3">
        <w:t>Присоединительные и установочные размеры следует контролировать с помощью универсального измерительного инструмента или шаблонов. Контролируемые размеры должны соответствовать размерам, приведенным в сборочном чертеже трансформатора с учетом допусков. Допускается присоединительные и установочные размеры контролировать на деталях и сборочных единицах до сборки трансформатора.</w:t>
      </w:r>
    </w:p>
    <w:p w14:paraId="793C0DD1" w14:textId="77777777" w:rsidR="00671CB2" w:rsidRPr="008D16D3" w:rsidRDefault="00671CB2" w:rsidP="002058FE">
      <w:pPr>
        <w:pStyle w:val="32"/>
        <w:spacing w:before="120"/>
        <w:ind w:firstLine="567"/>
      </w:pPr>
      <w:r>
        <w:t>4.3.3 </w:t>
      </w:r>
      <w:r w:rsidRPr="008D16D3">
        <w:t>Состояние поверхности наружных изоляционных частей, защитных покрытий наружных частей, площадок под заземляющие зажимы следует контролировать визуально (внешним осмотром), при этом не должно наблюдаться повреждений, сколов, отслоения защитных покрытий.</w:t>
      </w:r>
    </w:p>
    <w:p w14:paraId="0FEAFC25" w14:textId="77777777" w:rsidR="00671CB2" w:rsidRPr="008D16D3" w:rsidRDefault="00671CB2" w:rsidP="002058FE">
      <w:pPr>
        <w:pStyle w:val="32"/>
        <w:spacing w:before="120"/>
        <w:ind w:firstLine="567"/>
      </w:pPr>
      <w:r>
        <w:t>4.3.4 </w:t>
      </w:r>
      <w:r w:rsidRPr="008D16D3">
        <w:t>Правильность заполнения табличек технических данных следует контролировать путем сравнения данных таблички с данными конструкторской документации</w:t>
      </w:r>
      <w:r>
        <w:t>,</w:t>
      </w:r>
      <w:r w:rsidRPr="008D16D3">
        <w:t xml:space="preserve"> чертежа.</w:t>
      </w:r>
    </w:p>
    <w:p w14:paraId="44D7DC9A" w14:textId="77777777" w:rsidR="00671CB2" w:rsidRPr="008D16D3" w:rsidRDefault="00671CB2" w:rsidP="00671CB2">
      <w:pPr>
        <w:pStyle w:val="32"/>
        <w:ind w:firstLine="567"/>
      </w:pPr>
      <w:r>
        <w:t>4.3.5 </w:t>
      </w:r>
      <w:r w:rsidRPr="008D16D3">
        <w:t>Правильность маркировки выводов первичной и вторичной обмотки производится визуально (внешним осмотром). Маркировка должна быть четкой, читаться однозначно.</w:t>
      </w:r>
    </w:p>
    <w:p w14:paraId="2836CC86" w14:textId="77777777" w:rsidR="00671CB2" w:rsidRPr="008D16D3" w:rsidRDefault="00671CB2" w:rsidP="002058FE">
      <w:pPr>
        <w:pStyle w:val="32"/>
        <w:spacing w:before="120"/>
        <w:ind w:firstLine="567"/>
      </w:pPr>
      <w:r>
        <w:lastRenderedPageBreak/>
        <w:t>4.3.6 </w:t>
      </w:r>
      <w:r w:rsidRPr="008D16D3">
        <w:t>Масса трансформатора проверяется путем взвешивания с помощью пружинного динамометра или на весах общего применения. Масса трансформатора должна соответствовать массе, указанной в конструкторской документации с отклонением ±5 %.</w:t>
      </w:r>
    </w:p>
    <w:p w14:paraId="5950FC95" w14:textId="77777777" w:rsidR="00671CB2" w:rsidRPr="008D16D3" w:rsidRDefault="00671CB2" w:rsidP="00671CB2">
      <w:pPr>
        <w:pStyle w:val="23"/>
        <w:keepNext/>
        <w:spacing w:before="120" w:after="120"/>
        <w:ind w:firstLine="567"/>
        <w:rPr>
          <w:b/>
        </w:rPr>
      </w:pPr>
      <w:r>
        <w:rPr>
          <w:b/>
        </w:rPr>
        <w:t>4.4 </w:t>
      </w:r>
      <w:r w:rsidRPr="00031F6F">
        <w:rPr>
          <w:b/>
        </w:rPr>
        <w:t>Испытание газонаполненных ТТ повышенным давлением</w:t>
      </w:r>
    </w:p>
    <w:p w14:paraId="12F6BA0C" w14:textId="77777777" w:rsidR="00671CB2" w:rsidRPr="008D16D3" w:rsidRDefault="00671CB2" w:rsidP="00671CB2">
      <w:pPr>
        <w:pStyle w:val="32"/>
        <w:ind w:firstLine="567"/>
      </w:pPr>
      <w:r>
        <w:t>4.4.1 </w:t>
      </w:r>
      <w:r w:rsidRPr="008D16D3">
        <w:t xml:space="preserve">Перед проведением испытания защитный узел трансформатора, защищающий его от чрезмерного превышения внутреннего давления, должен быть заблокирован. </w:t>
      </w:r>
    </w:p>
    <w:p w14:paraId="1E4C10A3" w14:textId="77777777" w:rsidR="00671CB2" w:rsidRPr="008D16D3" w:rsidRDefault="00671CB2" w:rsidP="002058FE">
      <w:pPr>
        <w:pStyle w:val="32"/>
        <w:spacing w:before="120"/>
        <w:ind w:firstLine="567"/>
      </w:pPr>
      <w:r>
        <w:t>4.4.2 </w:t>
      </w:r>
      <w:r w:rsidRPr="008D16D3">
        <w:t>Трансформатор заполняют газообразным азотом до избыточного давления, указанного в</w:t>
      </w:r>
      <w:r>
        <w:t xml:space="preserve"> п.</w:t>
      </w:r>
      <w:r w:rsidRPr="008D16D3">
        <w:t xml:space="preserve"> 1.2.12.10, и выдерживают в течение 1</w:t>
      </w:r>
      <w:r w:rsidRPr="00DA522E">
        <w:t>0</w:t>
      </w:r>
      <w:r w:rsidRPr="008D16D3">
        <w:t xml:space="preserve"> минут.</w:t>
      </w:r>
    </w:p>
    <w:p w14:paraId="6727127B" w14:textId="77777777" w:rsidR="00671CB2" w:rsidRPr="008D16D3" w:rsidRDefault="00671CB2" w:rsidP="002058FE">
      <w:pPr>
        <w:pStyle w:val="32"/>
        <w:spacing w:before="120"/>
        <w:ind w:firstLine="567"/>
      </w:pPr>
      <w:r>
        <w:t>4.4.3 </w:t>
      </w:r>
      <w:r w:rsidRPr="008D16D3">
        <w:t>Трансформатор считается выдержавшим испытание, если:</w:t>
      </w:r>
    </w:p>
    <w:p w14:paraId="60FCEDA5" w14:textId="3D3FB210" w:rsidR="00671CB2" w:rsidRPr="008D16D3" w:rsidRDefault="00671CB2">
      <w:pPr>
        <w:pStyle w:val="32"/>
        <w:numPr>
          <w:ilvl w:val="1"/>
          <w:numId w:val="72"/>
        </w:numPr>
        <w:tabs>
          <w:tab w:val="left" w:pos="851"/>
        </w:tabs>
        <w:ind w:left="0" w:firstLine="567"/>
      </w:pPr>
      <w:r w:rsidRPr="008D16D3">
        <w:t>не произошло резкого сброса давления;</w:t>
      </w:r>
    </w:p>
    <w:p w14:paraId="6235C189" w14:textId="4F9EDC04" w:rsidR="00671CB2" w:rsidRPr="008D16D3" w:rsidRDefault="00671CB2">
      <w:pPr>
        <w:pStyle w:val="32"/>
        <w:numPr>
          <w:ilvl w:val="1"/>
          <w:numId w:val="73"/>
        </w:numPr>
        <w:tabs>
          <w:tab w:val="left" w:pos="851"/>
        </w:tabs>
        <w:ind w:left="0" w:firstLine="567"/>
      </w:pPr>
      <w:r w:rsidRPr="008D16D3">
        <w:t>при визуальном осмотре не обнаружено повреждений.</w:t>
      </w:r>
    </w:p>
    <w:p w14:paraId="434E8281" w14:textId="77777777" w:rsidR="00671CB2" w:rsidRPr="008D16D3" w:rsidRDefault="00671CB2" w:rsidP="00671CB2">
      <w:pPr>
        <w:pStyle w:val="23"/>
        <w:keepNext/>
        <w:spacing w:before="120" w:after="120"/>
        <w:ind w:firstLine="567"/>
        <w:contextualSpacing/>
        <w:rPr>
          <w:b/>
        </w:rPr>
      </w:pPr>
      <w:r>
        <w:rPr>
          <w:b/>
        </w:rPr>
        <w:t xml:space="preserve">4.5 </w:t>
      </w:r>
      <w:r w:rsidRPr="00176760">
        <w:rPr>
          <w:b/>
        </w:rPr>
        <w:t>Определение количественной утечки газа газонаполненных ТТ</w:t>
      </w:r>
    </w:p>
    <w:p w14:paraId="35F1719F" w14:textId="2578CD4E" w:rsidR="00671CB2" w:rsidRPr="008D16D3" w:rsidRDefault="00671CB2" w:rsidP="00671CB2">
      <w:pPr>
        <w:pStyle w:val="32"/>
        <w:spacing w:after="120"/>
        <w:ind w:firstLine="567"/>
        <w:contextualSpacing/>
      </w:pPr>
      <w:r>
        <w:t>4.5.1 </w:t>
      </w:r>
      <w:r w:rsidRPr="008D16D3">
        <w:t>Определение количественной утечки газа</w:t>
      </w:r>
      <w:r>
        <w:t xml:space="preserve"> газонаполненных ТТ</w:t>
      </w:r>
      <w:r w:rsidRPr="008D16D3">
        <w:t xml:space="preserve"> производится при температуре (20±10) °С «способом </w:t>
      </w:r>
      <w:r w:rsidR="00B43074">
        <w:rPr>
          <w:lang w:val="ru-RU"/>
        </w:rPr>
        <w:t>накопления при атмосферном давлении</w:t>
      </w:r>
      <w:r w:rsidRPr="008D16D3">
        <w:t xml:space="preserve">» согласно </w:t>
      </w:r>
      <w:r w:rsidR="00B43074">
        <w:br/>
      </w:r>
      <w:r w:rsidRPr="008D16D3">
        <w:t xml:space="preserve">ГОСТ 28517. </w:t>
      </w:r>
    </w:p>
    <w:p w14:paraId="0AA0A3AD" w14:textId="77777777" w:rsidR="00671CB2" w:rsidRPr="008D16D3" w:rsidRDefault="00671CB2" w:rsidP="002058FE">
      <w:pPr>
        <w:pStyle w:val="32"/>
        <w:spacing w:before="120"/>
        <w:ind w:firstLine="567"/>
      </w:pPr>
      <w:r>
        <w:t>4.5.2 </w:t>
      </w:r>
      <w:r w:rsidRPr="008D16D3">
        <w:t>После установки трансформатора, заполненного до номинального рабочего давления, в замкнутый объем, в последний вводят щуп чувствительного прибора (течеискателя), реагирующего на малые концентрации газа, которым заполнен испытуемый трансформатор, и фиксируют показания прибора. Через определенный промежуток времени выдержки трансформатора в замкнутом объеме (например, через 1 ч) измерение повторяют.</w:t>
      </w:r>
    </w:p>
    <w:p w14:paraId="4FB3DF31" w14:textId="47DA754E" w:rsidR="00671CB2" w:rsidRPr="001F0A78" w:rsidRDefault="00671CB2" w:rsidP="002058FE">
      <w:pPr>
        <w:pStyle w:val="32"/>
        <w:keepNext/>
        <w:spacing w:before="120"/>
        <w:ind w:firstLine="567"/>
        <w:rPr>
          <w:lang w:val="ru-RU"/>
        </w:rPr>
      </w:pPr>
      <w:r>
        <w:t>4.5.3 </w:t>
      </w:r>
      <w:r w:rsidRPr="008D16D3">
        <w:t xml:space="preserve">Годовую утечку газа </w:t>
      </w:r>
      <w:r w:rsidRPr="00FF5B46">
        <w:rPr>
          <w:i/>
        </w:rPr>
        <w:t>q</w:t>
      </w:r>
      <w:r w:rsidRPr="008D16D3">
        <w:t>, % массы газа в испытуемом трансформаторе, определяют по формул</w:t>
      </w:r>
      <w:r>
        <w:t>е</w:t>
      </w:r>
      <w:r w:rsidR="001F0A78">
        <w:rPr>
          <w:lang w:val="ru-RU"/>
        </w:rPr>
        <w:t>:</w:t>
      </w:r>
    </w:p>
    <w:p w14:paraId="42862F3F" w14:textId="02632950" w:rsidR="00671CB2" w:rsidRPr="00A66B0F" w:rsidRDefault="000E26E7" w:rsidP="00671CB2">
      <w:pPr>
        <w:ind w:firstLine="709"/>
        <w:jc w:val="right"/>
        <w:rPr>
          <w:sz w:val="24"/>
          <w:szCs w:val="24"/>
        </w:rPr>
      </w:pPr>
      <m:oMath>
        <m:r>
          <w:rPr>
            <w:rFonts w:ascii="Cambria Math" w:hAnsi="Cambria Math"/>
            <w:sz w:val="24"/>
            <w:szCs w:val="24"/>
            <w:lang w:val="en-US"/>
          </w:rPr>
          <m:t>q</m:t>
        </m:r>
        <m:r>
          <w:rPr>
            <w:rFonts w:ascii="Cambria Math" w:hAnsi="Cambria Math"/>
            <w:sz w:val="24"/>
            <w:szCs w:val="24"/>
          </w:rPr>
          <m:t>=</m:t>
        </m:r>
        <m:f>
          <m:fPr>
            <m:ctrlPr>
              <w:rPr>
                <w:rFonts w:ascii="Cambria Math" w:hAnsi="Cambria Math"/>
                <w:i/>
                <w:sz w:val="24"/>
                <w:szCs w:val="24"/>
                <w:lang w:val="en-US"/>
              </w:rPr>
            </m:ctrlPr>
          </m:fPr>
          <m:num>
            <m:r>
              <w:rPr>
                <w:rFonts w:ascii="Cambria Math" w:hAnsi="Cambria Math"/>
                <w:sz w:val="24"/>
                <w:szCs w:val="24"/>
              </w:rPr>
              <m:t>8,76</m:t>
            </m:r>
            <m:r>
              <w:rPr>
                <w:rFonts w:ascii="Cambria Math" w:hAnsi="Cambria Math" w:cs="Cambria Math"/>
                <w:sz w:val="24"/>
                <w:szCs w:val="24"/>
              </w:rPr>
              <m:t>⋅</m:t>
            </m:r>
            <m:r>
              <w:rPr>
                <w:rFonts w:ascii="Cambria Math" w:hAnsi="Cambria Math"/>
                <w:sz w:val="24"/>
                <w:szCs w:val="24"/>
              </w:rPr>
              <m:t>1</m:t>
            </m:r>
            <m:sSup>
              <m:sSupPr>
                <m:ctrlPr>
                  <w:rPr>
                    <w:rFonts w:ascii="Cambria Math" w:hAnsi="Cambria Math"/>
                    <w:i/>
                    <w:sz w:val="24"/>
                    <w:szCs w:val="24"/>
                    <w:lang w:val="en-US"/>
                  </w:rPr>
                </m:ctrlPr>
              </m:sSupPr>
              <m:e>
                <m:r>
                  <w:rPr>
                    <w:rFonts w:ascii="Cambria Math" w:hAnsi="Cambria Math"/>
                    <w:sz w:val="24"/>
                    <w:szCs w:val="24"/>
                  </w:rPr>
                  <m:t>0</m:t>
                </m:r>
              </m:e>
              <m:sup>
                <m:r>
                  <w:rPr>
                    <w:rFonts w:ascii="Cambria Math" w:hAnsi="Cambria Math"/>
                    <w:sz w:val="24"/>
                    <w:szCs w:val="24"/>
                  </w:rPr>
                  <m:t>5</m:t>
                </m:r>
              </m:sup>
            </m:sSup>
            <m:r>
              <w:rPr>
                <w:rFonts w:ascii="Cambria Math" w:hAnsi="Cambria Math" w:cs="Cambria Math"/>
                <w:sz w:val="24"/>
                <w:szCs w:val="24"/>
              </w:rPr>
              <m:t>⋅</m:t>
            </m:r>
            <m:r>
              <w:rPr>
                <w:rFonts w:ascii="Cambria Math" w:hAnsi="Cambria Math"/>
                <w:sz w:val="24"/>
                <w:szCs w:val="24"/>
                <w:lang w:val="en-US"/>
              </w:rPr>
              <m:t>ΔC</m:t>
            </m:r>
            <m:r>
              <w:rPr>
                <w:rFonts w:ascii="Cambria Math" w:hAnsi="Cambria Math" w:cs="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P</m:t>
                </m:r>
              </m:e>
              <m:sub>
                <m:r>
                  <w:rPr>
                    <w:rFonts w:ascii="Cambria Math" w:hAnsi="Cambria Math"/>
                    <w:sz w:val="24"/>
                    <w:szCs w:val="24"/>
                  </w:rPr>
                  <m:t>0</m:t>
                </m:r>
              </m:sub>
            </m:sSub>
            <m:r>
              <w:rPr>
                <w:rFonts w:ascii="Cambria Math" w:hAnsi="Cambria Math" w:cs="Cambria Math"/>
                <w:sz w:val="24"/>
                <w:szCs w:val="24"/>
              </w:rPr>
              <m:t>⋅</m:t>
            </m:r>
            <m:r>
              <w:rPr>
                <w:rFonts w:ascii="Cambria Math" w:hAnsi="Cambria Math"/>
                <w:sz w:val="24"/>
                <w:szCs w:val="24"/>
                <w:lang w:val="en-US"/>
              </w:rPr>
              <m:t>ΔV</m:t>
            </m:r>
          </m:num>
          <m:den>
            <m:r>
              <w:rPr>
                <w:rFonts w:ascii="Cambria Math" w:hAnsi="Cambria Math"/>
                <w:sz w:val="24"/>
                <w:szCs w:val="24"/>
                <w:lang w:val="en-US"/>
              </w:rPr>
              <m:t>d</m:t>
            </m:r>
            <m:r>
              <w:rPr>
                <w:rFonts w:ascii="Cambria Math" w:hAnsi="Cambria Math" w:cs="Cambria Math"/>
                <w:sz w:val="24"/>
                <w:szCs w:val="24"/>
              </w:rPr>
              <m:t>⋅</m:t>
            </m:r>
            <m:r>
              <w:rPr>
                <w:rFonts w:ascii="Cambria Math" w:hAnsi="Cambria Math"/>
                <w:sz w:val="24"/>
                <w:szCs w:val="24"/>
                <w:lang w:val="en-US"/>
              </w:rPr>
              <m:t>t</m:t>
            </m:r>
            <m:r>
              <w:rPr>
                <w:rFonts w:ascii="Cambria Math" w:hAnsi="Cambria Math" w:cs="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P</m:t>
                </m:r>
              </m:e>
              <m:sub>
                <m:r>
                  <w:rPr>
                    <w:rFonts w:ascii="Cambria Math" w:hAnsi="Cambria Math"/>
                    <w:sz w:val="24"/>
                    <w:szCs w:val="24"/>
                  </w:rPr>
                  <m:t>исп</m:t>
                </m:r>
              </m:sub>
            </m:sSub>
            <m:r>
              <w:rPr>
                <w:rFonts w:ascii="Cambria Math" w:hAnsi="Cambria Math" w:cs="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V</m:t>
                </m:r>
              </m:e>
              <m:sub>
                <m:r>
                  <w:rPr>
                    <w:rFonts w:ascii="Cambria Math" w:hAnsi="Cambria Math"/>
                    <w:sz w:val="24"/>
                    <w:szCs w:val="24"/>
                  </w:rPr>
                  <m:t>ГТ</m:t>
                </m:r>
              </m:sub>
            </m:sSub>
          </m:den>
        </m:f>
        <m:r>
          <w:rPr>
            <w:rFonts w:ascii="Cambria Math" w:hAnsi="Cambria Math"/>
            <w:sz w:val="24"/>
            <w:szCs w:val="24"/>
          </w:rPr>
          <m:t>,</m:t>
        </m:r>
      </m:oMath>
      <w:r w:rsidR="00671CB2" w:rsidRPr="00A66B0F">
        <w:rPr>
          <w:sz w:val="24"/>
          <w:szCs w:val="24"/>
        </w:rPr>
        <w:t xml:space="preserve">                               </w:t>
      </w:r>
      <w:r w:rsidR="00671CB2" w:rsidRPr="004C648A">
        <w:rPr>
          <w:sz w:val="24"/>
          <w:szCs w:val="24"/>
        </w:rPr>
        <w:t xml:space="preserve">               </w:t>
      </w:r>
      <w:r w:rsidR="00671CB2" w:rsidRPr="00A66B0F">
        <w:rPr>
          <w:sz w:val="24"/>
          <w:szCs w:val="24"/>
        </w:rPr>
        <w:t xml:space="preserve">            (5)</w:t>
      </w:r>
    </w:p>
    <w:p w14:paraId="30CF5290" w14:textId="77777777" w:rsidR="00671CB2" w:rsidRDefault="00671CB2" w:rsidP="00671CB2">
      <w:pPr>
        <w:ind w:left="709" w:hanging="709"/>
        <w:jc w:val="both"/>
        <w:rPr>
          <w:sz w:val="24"/>
          <w:szCs w:val="24"/>
        </w:rPr>
      </w:pPr>
    </w:p>
    <w:p w14:paraId="1C9F2D84" w14:textId="2746F41B" w:rsidR="00671CB2" w:rsidRPr="008D16D3" w:rsidRDefault="00671CB2" w:rsidP="00671CB2">
      <w:pPr>
        <w:ind w:left="709" w:hanging="709"/>
        <w:jc w:val="both"/>
        <w:rPr>
          <w:sz w:val="24"/>
          <w:szCs w:val="24"/>
        </w:rPr>
      </w:pPr>
      <w:r w:rsidRPr="008D16D3">
        <w:rPr>
          <w:sz w:val="24"/>
          <w:szCs w:val="24"/>
        </w:rPr>
        <w:t>где</w:t>
      </w:r>
      <w:r w:rsidRPr="008D16D3">
        <w:rPr>
          <w:sz w:val="24"/>
          <w:szCs w:val="24"/>
        </w:rPr>
        <w:tab/>
      </w:r>
      <w:r w:rsidRPr="008D16D3">
        <w:rPr>
          <w:i/>
          <w:sz w:val="24"/>
          <w:szCs w:val="24"/>
        </w:rPr>
        <w:sym w:font="Symbol" w:char="F044"/>
      </w:r>
      <w:r w:rsidRPr="008D16D3">
        <w:rPr>
          <w:i/>
          <w:sz w:val="24"/>
          <w:szCs w:val="24"/>
          <w:lang w:val="en-US"/>
        </w:rPr>
        <w:t>C</w:t>
      </w:r>
      <w:r w:rsidR="00566A05">
        <w:rPr>
          <w:i/>
          <w:sz w:val="24"/>
          <w:szCs w:val="24"/>
        </w:rPr>
        <w:t xml:space="preserve"> </w:t>
      </w:r>
      <w:r w:rsidR="00566A05">
        <w:rPr>
          <w:sz w:val="24"/>
          <w:szCs w:val="24"/>
        </w:rPr>
        <w:t>–</w:t>
      </w:r>
      <w:r w:rsidRPr="008D16D3">
        <w:rPr>
          <w:sz w:val="24"/>
          <w:szCs w:val="24"/>
        </w:rPr>
        <w:t xml:space="preserve"> разность концентрации газа в объеме испытуемой камеры за время выдержки, г/л;</w:t>
      </w:r>
    </w:p>
    <w:p w14:paraId="21A1D435" w14:textId="467CA1C9" w:rsidR="00671CB2" w:rsidRPr="008D16D3" w:rsidRDefault="00671CB2" w:rsidP="00671CB2">
      <w:pPr>
        <w:ind w:firstLine="709"/>
        <w:jc w:val="both"/>
        <w:rPr>
          <w:sz w:val="24"/>
          <w:szCs w:val="24"/>
        </w:rPr>
      </w:pPr>
      <w:r w:rsidRPr="008D16D3">
        <w:rPr>
          <w:i/>
          <w:sz w:val="24"/>
          <w:szCs w:val="24"/>
          <w:lang w:val="en-US"/>
        </w:rPr>
        <w:t>P</w:t>
      </w:r>
      <w:r w:rsidRPr="008D16D3">
        <w:rPr>
          <w:i/>
          <w:sz w:val="24"/>
          <w:szCs w:val="24"/>
          <w:vertAlign w:val="subscript"/>
        </w:rPr>
        <w:t>0</w:t>
      </w:r>
      <w:r w:rsidRPr="00A800E6">
        <w:rPr>
          <w:i/>
          <w:sz w:val="24"/>
          <w:szCs w:val="24"/>
        </w:rPr>
        <w:t xml:space="preserve"> </w:t>
      </w:r>
      <w:r w:rsidR="00566A05">
        <w:rPr>
          <w:sz w:val="24"/>
          <w:szCs w:val="24"/>
        </w:rPr>
        <w:t>–</w:t>
      </w:r>
      <w:r w:rsidRPr="008D16D3">
        <w:rPr>
          <w:sz w:val="24"/>
          <w:szCs w:val="24"/>
        </w:rPr>
        <w:t xml:space="preserve"> давление газа, равное </w:t>
      </w:r>
      <w:r w:rsidR="006D6AD7" w:rsidRPr="008458CA">
        <w:rPr>
          <w:sz w:val="24"/>
          <w:szCs w:val="24"/>
        </w:rPr>
        <w:t>98</w:t>
      </w:r>
      <w:r w:rsidRPr="008D16D3">
        <w:rPr>
          <w:sz w:val="24"/>
          <w:szCs w:val="24"/>
        </w:rPr>
        <w:t>,</w:t>
      </w:r>
      <w:r w:rsidR="006D6AD7" w:rsidRPr="008458CA">
        <w:rPr>
          <w:sz w:val="24"/>
          <w:szCs w:val="24"/>
        </w:rPr>
        <w:t>1</w:t>
      </w:r>
      <w:r w:rsidRPr="008D16D3">
        <w:rPr>
          <w:sz w:val="24"/>
          <w:szCs w:val="24"/>
        </w:rPr>
        <w:t xml:space="preserve"> кПа;</w:t>
      </w:r>
    </w:p>
    <w:p w14:paraId="5856B205" w14:textId="0D4F46DF" w:rsidR="00671CB2" w:rsidRPr="008D16D3" w:rsidRDefault="006D6AD7" w:rsidP="00671CB2">
      <w:pPr>
        <w:ind w:firstLine="709"/>
        <w:jc w:val="both"/>
        <w:rPr>
          <w:sz w:val="24"/>
          <w:szCs w:val="24"/>
        </w:rPr>
      </w:pPr>
      <w:r w:rsidRPr="008D16D3">
        <w:rPr>
          <w:i/>
          <w:sz w:val="24"/>
          <w:szCs w:val="24"/>
          <w:lang w:val="en-US"/>
        </w:rPr>
        <w:t>P</w:t>
      </w:r>
      <w:proofErr w:type="spellStart"/>
      <w:r>
        <w:rPr>
          <w:sz w:val="24"/>
          <w:szCs w:val="24"/>
          <w:vertAlign w:val="subscript"/>
        </w:rPr>
        <w:t>исп</w:t>
      </w:r>
      <w:proofErr w:type="spellEnd"/>
      <w:r w:rsidRPr="008D16D3">
        <w:rPr>
          <w:i/>
          <w:sz w:val="24"/>
          <w:szCs w:val="24"/>
          <w:vertAlign w:val="subscript"/>
        </w:rPr>
        <w:t xml:space="preserve"> </w:t>
      </w:r>
      <w:r w:rsidR="00566A05">
        <w:rPr>
          <w:sz w:val="24"/>
          <w:szCs w:val="24"/>
        </w:rPr>
        <w:t>–</w:t>
      </w:r>
      <w:r w:rsidR="00671CB2" w:rsidRPr="008D16D3">
        <w:rPr>
          <w:sz w:val="24"/>
          <w:szCs w:val="24"/>
        </w:rPr>
        <w:t xml:space="preserve"> </w:t>
      </w:r>
      <w:r>
        <w:rPr>
          <w:sz w:val="24"/>
          <w:szCs w:val="24"/>
        </w:rPr>
        <w:t>испытательное</w:t>
      </w:r>
      <w:r w:rsidRPr="008D16D3">
        <w:rPr>
          <w:sz w:val="24"/>
          <w:szCs w:val="24"/>
        </w:rPr>
        <w:t xml:space="preserve"> </w:t>
      </w:r>
      <w:r w:rsidR="00671CB2" w:rsidRPr="008D16D3">
        <w:rPr>
          <w:sz w:val="24"/>
          <w:szCs w:val="24"/>
        </w:rPr>
        <w:t>давление газа в трансформаторе (абсолютное), кПа;</w:t>
      </w:r>
    </w:p>
    <w:p w14:paraId="10F84F92" w14:textId="0D463197" w:rsidR="00671CB2" w:rsidRPr="008D16D3" w:rsidRDefault="00671CB2" w:rsidP="00671CB2">
      <w:pPr>
        <w:ind w:firstLine="741"/>
        <w:jc w:val="both"/>
        <w:rPr>
          <w:sz w:val="24"/>
          <w:szCs w:val="24"/>
        </w:rPr>
      </w:pPr>
      <w:r w:rsidRPr="008D16D3">
        <w:rPr>
          <w:i/>
          <w:sz w:val="24"/>
          <w:szCs w:val="24"/>
          <w:lang w:val="en-US"/>
        </w:rPr>
        <w:t>V</w:t>
      </w:r>
      <w:r w:rsidRPr="008D16D3">
        <w:rPr>
          <w:i/>
          <w:sz w:val="24"/>
          <w:szCs w:val="24"/>
          <w:vertAlign w:val="subscript"/>
        </w:rPr>
        <w:t xml:space="preserve">ГТ </w:t>
      </w:r>
      <w:r w:rsidR="00566A05">
        <w:rPr>
          <w:sz w:val="24"/>
          <w:szCs w:val="24"/>
        </w:rPr>
        <w:t>–</w:t>
      </w:r>
      <w:r w:rsidRPr="008D16D3">
        <w:rPr>
          <w:sz w:val="24"/>
          <w:szCs w:val="24"/>
        </w:rPr>
        <w:t xml:space="preserve"> объем газа в трансформаторе, л;</w:t>
      </w:r>
    </w:p>
    <w:p w14:paraId="21116124" w14:textId="00CAC169" w:rsidR="00671CB2" w:rsidRPr="008D16D3" w:rsidRDefault="00671CB2" w:rsidP="00671CB2">
      <w:pPr>
        <w:ind w:firstLine="741"/>
        <w:jc w:val="both"/>
        <w:rPr>
          <w:sz w:val="24"/>
          <w:szCs w:val="24"/>
        </w:rPr>
      </w:pPr>
      <w:r w:rsidRPr="008D16D3">
        <w:rPr>
          <w:i/>
          <w:sz w:val="24"/>
          <w:szCs w:val="24"/>
          <w:lang w:val="en-US"/>
        </w:rPr>
        <w:t>d</w:t>
      </w:r>
      <w:r w:rsidRPr="008D16D3">
        <w:rPr>
          <w:i/>
          <w:sz w:val="24"/>
          <w:szCs w:val="24"/>
        </w:rPr>
        <w:t xml:space="preserve"> </w:t>
      </w:r>
      <w:r w:rsidR="00566A05">
        <w:rPr>
          <w:sz w:val="24"/>
          <w:szCs w:val="24"/>
        </w:rPr>
        <w:t>–</w:t>
      </w:r>
      <w:r w:rsidRPr="008D16D3">
        <w:rPr>
          <w:sz w:val="24"/>
          <w:szCs w:val="24"/>
        </w:rPr>
        <w:t xml:space="preserve"> плотность газа в трансформаторе при нормальных условиях, кг/м</w:t>
      </w:r>
      <w:r w:rsidRPr="008D16D3">
        <w:rPr>
          <w:sz w:val="24"/>
          <w:szCs w:val="24"/>
          <w:vertAlign w:val="superscript"/>
        </w:rPr>
        <w:t>3</w:t>
      </w:r>
      <w:r w:rsidRPr="008D16D3">
        <w:rPr>
          <w:sz w:val="24"/>
          <w:szCs w:val="24"/>
        </w:rPr>
        <w:t xml:space="preserve">; </w:t>
      </w:r>
    </w:p>
    <w:p w14:paraId="32C87866" w14:textId="7C7357FE" w:rsidR="00671CB2" w:rsidRPr="008D16D3" w:rsidRDefault="00671CB2" w:rsidP="00671CB2">
      <w:pPr>
        <w:ind w:firstLine="741"/>
        <w:jc w:val="both"/>
        <w:rPr>
          <w:sz w:val="24"/>
          <w:szCs w:val="24"/>
        </w:rPr>
      </w:pPr>
      <w:r w:rsidRPr="008D16D3">
        <w:rPr>
          <w:i/>
          <w:sz w:val="24"/>
          <w:szCs w:val="24"/>
          <w:lang w:val="en-US"/>
        </w:rPr>
        <w:t>t</w:t>
      </w:r>
      <w:r w:rsidRPr="008D16D3">
        <w:rPr>
          <w:i/>
          <w:sz w:val="24"/>
          <w:szCs w:val="24"/>
        </w:rPr>
        <w:t xml:space="preserve"> </w:t>
      </w:r>
      <w:r w:rsidR="00566A05">
        <w:rPr>
          <w:sz w:val="24"/>
          <w:szCs w:val="24"/>
        </w:rPr>
        <w:t>–</w:t>
      </w:r>
      <w:r w:rsidRPr="008D16D3">
        <w:rPr>
          <w:sz w:val="24"/>
          <w:szCs w:val="24"/>
        </w:rPr>
        <w:t xml:space="preserve"> время между измерениями, ч.</w:t>
      </w:r>
    </w:p>
    <w:p w14:paraId="4FBF9E1F" w14:textId="4AA6CB22" w:rsidR="00671CB2" w:rsidRPr="00FF1820" w:rsidRDefault="00671CB2" w:rsidP="00671CB2">
      <w:pPr>
        <w:ind w:firstLine="709"/>
        <w:jc w:val="center"/>
        <w:rPr>
          <w:sz w:val="24"/>
          <w:szCs w:val="24"/>
        </w:rPr>
      </w:pPr>
      <w:r w:rsidRPr="008D16D3">
        <w:rPr>
          <w:sz w:val="24"/>
          <w:szCs w:val="24"/>
        </w:rPr>
        <w:sym w:font="Symbol" w:char="F044"/>
      </w:r>
      <w:r w:rsidRPr="008D16D3">
        <w:rPr>
          <w:i/>
          <w:sz w:val="24"/>
          <w:szCs w:val="24"/>
          <w:lang w:val="en-US"/>
        </w:rPr>
        <w:t>V</w:t>
      </w:r>
      <w:r w:rsidRPr="008D16D3">
        <w:rPr>
          <w:sz w:val="24"/>
          <w:szCs w:val="24"/>
        </w:rPr>
        <w:t xml:space="preserve"> = </w:t>
      </w:r>
      <w:proofErr w:type="spellStart"/>
      <w:r w:rsidRPr="008D16D3">
        <w:rPr>
          <w:i/>
          <w:sz w:val="24"/>
          <w:szCs w:val="24"/>
        </w:rPr>
        <w:t>V</w:t>
      </w:r>
      <w:r w:rsidRPr="008D16D3">
        <w:rPr>
          <w:i/>
          <w:sz w:val="24"/>
          <w:szCs w:val="24"/>
          <w:vertAlign w:val="subscript"/>
        </w:rPr>
        <w:t>ик</w:t>
      </w:r>
      <w:proofErr w:type="spellEnd"/>
      <w:r w:rsidRPr="008D16D3">
        <w:rPr>
          <w:sz w:val="24"/>
          <w:szCs w:val="24"/>
        </w:rPr>
        <w:t xml:space="preserve"> </w:t>
      </w:r>
      <w:r w:rsidR="00311AC2">
        <w:rPr>
          <w:sz w:val="24"/>
          <w:szCs w:val="24"/>
        </w:rPr>
        <w:t>–</w:t>
      </w:r>
      <w:r w:rsidR="00311AC2" w:rsidRPr="008D16D3">
        <w:rPr>
          <w:sz w:val="24"/>
          <w:szCs w:val="24"/>
        </w:rPr>
        <w:t xml:space="preserve"> </w:t>
      </w:r>
      <w:proofErr w:type="spellStart"/>
      <w:r w:rsidRPr="008D16D3">
        <w:rPr>
          <w:i/>
          <w:sz w:val="24"/>
          <w:szCs w:val="24"/>
        </w:rPr>
        <w:t>V</w:t>
      </w:r>
      <w:r w:rsidRPr="008D16D3">
        <w:rPr>
          <w:i/>
          <w:sz w:val="24"/>
          <w:szCs w:val="24"/>
          <w:vertAlign w:val="subscript"/>
        </w:rPr>
        <w:t>ко</w:t>
      </w:r>
      <w:proofErr w:type="spellEnd"/>
      <w:r w:rsidRPr="00FF1820">
        <w:rPr>
          <w:i/>
          <w:sz w:val="24"/>
          <w:szCs w:val="24"/>
          <w:vertAlign w:val="subscript"/>
        </w:rPr>
        <w:t xml:space="preserve"> </w:t>
      </w:r>
      <w:r w:rsidRPr="008D16D3">
        <w:rPr>
          <w:sz w:val="24"/>
          <w:szCs w:val="24"/>
        </w:rPr>
        <w:t>,</w:t>
      </w:r>
    </w:p>
    <w:p w14:paraId="0521E687" w14:textId="77777777" w:rsidR="00671CB2" w:rsidRPr="008D16D3" w:rsidRDefault="00671CB2" w:rsidP="00671CB2">
      <w:pPr>
        <w:jc w:val="both"/>
        <w:rPr>
          <w:sz w:val="24"/>
          <w:szCs w:val="24"/>
        </w:rPr>
      </w:pPr>
      <w:r w:rsidRPr="008D16D3">
        <w:rPr>
          <w:sz w:val="24"/>
          <w:szCs w:val="24"/>
        </w:rPr>
        <w:t xml:space="preserve">где </w:t>
      </w:r>
      <w:r w:rsidRPr="008D16D3">
        <w:rPr>
          <w:sz w:val="24"/>
          <w:szCs w:val="24"/>
        </w:rPr>
        <w:tab/>
      </w:r>
      <w:proofErr w:type="spellStart"/>
      <w:r w:rsidRPr="008D16D3">
        <w:rPr>
          <w:i/>
          <w:sz w:val="24"/>
          <w:szCs w:val="24"/>
        </w:rPr>
        <w:t>V</w:t>
      </w:r>
      <w:r w:rsidRPr="009D5FA5">
        <w:rPr>
          <w:sz w:val="24"/>
          <w:szCs w:val="24"/>
          <w:vertAlign w:val="subscript"/>
        </w:rPr>
        <w:t>ко</w:t>
      </w:r>
      <w:proofErr w:type="spellEnd"/>
      <w:r w:rsidRPr="008D16D3">
        <w:rPr>
          <w:sz w:val="24"/>
          <w:szCs w:val="24"/>
        </w:rPr>
        <w:t xml:space="preserve"> - объем контролируемого объекта, л;</w:t>
      </w:r>
    </w:p>
    <w:p w14:paraId="009585AA" w14:textId="77777777" w:rsidR="00671CB2" w:rsidRDefault="00671CB2" w:rsidP="00671CB2">
      <w:pPr>
        <w:ind w:left="993" w:hanging="284"/>
        <w:jc w:val="both"/>
        <w:rPr>
          <w:sz w:val="24"/>
          <w:szCs w:val="24"/>
        </w:rPr>
      </w:pPr>
      <w:proofErr w:type="spellStart"/>
      <w:r w:rsidRPr="008D16D3">
        <w:rPr>
          <w:i/>
          <w:sz w:val="24"/>
          <w:szCs w:val="24"/>
        </w:rPr>
        <w:t>V</w:t>
      </w:r>
      <w:r w:rsidRPr="009D5FA5">
        <w:rPr>
          <w:sz w:val="24"/>
          <w:szCs w:val="24"/>
          <w:vertAlign w:val="subscript"/>
        </w:rPr>
        <w:t>ик</w:t>
      </w:r>
      <w:proofErr w:type="spellEnd"/>
      <w:r w:rsidRPr="008D16D3">
        <w:rPr>
          <w:sz w:val="24"/>
          <w:szCs w:val="24"/>
        </w:rPr>
        <w:t xml:space="preserve"> - объем испытуемой камеры (чехла), л;</w:t>
      </w:r>
    </w:p>
    <w:p w14:paraId="03357C37" w14:textId="77777777" w:rsidR="00671CB2" w:rsidRPr="00A66B0F" w:rsidRDefault="00803D02" w:rsidP="00671CB2">
      <w:pPr>
        <w:ind w:firstLine="567"/>
        <w:rPr>
          <w:sz w:val="24"/>
          <w:szCs w:val="24"/>
        </w:rPr>
      </w:pPr>
      <w:r>
        <w:rPr>
          <w:sz w:val="24"/>
          <w:szCs w:val="24"/>
        </w:rPr>
        <w:t>и</w:t>
      </w:r>
      <w:r w:rsidR="00671CB2" w:rsidRPr="00A66B0F">
        <w:rPr>
          <w:sz w:val="24"/>
          <w:szCs w:val="24"/>
        </w:rPr>
        <w:t>ли</w:t>
      </w:r>
    </w:p>
    <w:p w14:paraId="35EAF8F6" w14:textId="12A6AE26" w:rsidR="00671CB2" w:rsidRPr="00A66B0F" w:rsidRDefault="000E26E7" w:rsidP="00671CB2">
      <w:pPr>
        <w:ind w:firstLine="709"/>
        <w:jc w:val="right"/>
        <w:rPr>
          <w:iCs/>
          <w:sz w:val="24"/>
          <w:szCs w:val="24"/>
        </w:rPr>
      </w:pPr>
      <m:oMath>
        <m:r>
          <w:rPr>
            <w:rFonts w:ascii="Cambria Math" w:hAnsi="Cambria Math" w:cs="Cambria Math"/>
            <w:sz w:val="24"/>
            <w:szCs w:val="24"/>
            <w:lang w:val="en-US"/>
          </w:rPr>
          <m:t>q</m:t>
        </m:r>
        <m:r>
          <m:rPr>
            <m:sty m:val="p"/>
          </m:rPr>
          <w:rPr>
            <w:rFonts w:ascii="Cambria Math" w:hAnsi="Cambria Math" w:cs="Cambria Math"/>
            <w:sz w:val="24"/>
            <w:szCs w:val="24"/>
          </w:rPr>
          <m:t>=</m:t>
        </m:r>
        <m:f>
          <m:fPr>
            <m:ctrlPr>
              <w:rPr>
                <w:rFonts w:ascii="Cambria Math" w:hAnsi="Cambria Math"/>
                <w:sz w:val="24"/>
                <w:szCs w:val="24"/>
              </w:rPr>
            </m:ctrlPr>
          </m:fPr>
          <m:num>
            <m:r>
              <m:rPr>
                <m:sty m:val="p"/>
              </m:rPr>
              <w:rPr>
                <w:rFonts w:ascii="Cambria Math" w:hAnsi="Cambria Math" w:cs="Cambria Math"/>
                <w:sz w:val="24"/>
                <w:szCs w:val="24"/>
              </w:rPr>
              <m:t>Q ∙ τ</m:t>
            </m:r>
          </m:num>
          <m:den>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г</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lang w:val="en-US"/>
                  </w:rPr>
                  <m:t>V</m:t>
                </m:r>
              </m:e>
              <m:sub>
                <m:r>
                  <w:rPr>
                    <w:rFonts w:ascii="Cambria Math" w:hAnsi="Cambria Math"/>
                    <w:sz w:val="24"/>
                    <w:szCs w:val="24"/>
                  </w:rPr>
                  <m:t>г</m:t>
                </m:r>
              </m:sub>
            </m:sSub>
          </m:den>
        </m:f>
        <m:r>
          <w:rPr>
            <w:rFonts w:ascii="Cambria Math" w:hAnsi="Cambria Math"/>
            <w:sz w:val="24"/>
            <w:szCs w:val="24"/>
          </w:rPr>
          <m:t xml:space="preserve"> ∙100 ,</m:t>
        </m:r>
      </m:oMath>
      <w:r w:rsidR="00671CB2" w:rsidRPr="00A66B0F">
        <w:rPr>
          <w:iCs/>
          <w:sz w:val="24"/>
          <w:szCs w:val="24"/>
        </w:rPr>
        <w:t xml:space="preserve">                                                     </w:t>
      </w:r>
      <w:r w:rsidR="00566A05">
        <w:rPr>
          <w:iCs/>
          <w:sz w:val="24"/>
          <w:szCs w:val="24"/>
        </w:rPr>
        <w:t>(6</w:t>
      </w:r>
      <w:r w:rsidR="00671CB2" w:rsidRPr="00A66B0F">
        <w:rPr>
          <w:iCs/>
          <w:sz w:val="24"/>
          <w:szCs w:val="24"/>
        </w:rPr>
        <w:t>)</w:t>
      </w:r>
    </w:p>
    <w:p w14:paraId="1CF0E919" w14:textId="77777777" w:rsidR="00311AC2" w:rsidRDefault="00671CB2" w:rsidP="008458CA">
      <w:pPr>
        <w:jc w:val="both"/>
        <w:rPr>
          <w:sz w:val="24"/>
          <w:szCs w:val="18"/>
        </w:rPr>
      </w:pPr>
      <w:r w:rsidRPr="00A66B0F">
        <w:rPr>
          <w:sz w:val="24"/>
          <w:szCs w:val="18"/>
        </w:rPr>
        <w:t>где     </w:t>
      </w:r>
      <w:r w:rsidRPr="00A66B0F">
        <w:rPr>
          <w:i/>
          <w:iCs/>
          <w:sz w:val="24"/>
          <w:szCs w:val="18"/>
          <w:lang w:val="en-US"/>
        </w:rPr>
        <w:t>Q</w:t>
      </w:r>
      <w:r w:rsidRPr="00A66B0F">
        <w:rPr>
          <w:sz w:val="24"/>
          <w:szCs w:val="18"/>
        </w:rPr>
        <w:t xml:space="preserve"> – поток газа из внутренней полости трансформатора тока, равный сумме потоков через уплотняемые и сварные соединения</w:t>
      </w:r>
      <w:r w:rsidR="0096308A">
        <w:rPr>
          <w:sz w:val="24"/>
          <w:szCs w:val="18"/>
        </w:rPr>
        <w:t>, Вт</w:t>
      </w:r>
      <w:r w:rsidRPr="00A66B0F">
        <w:rPr>
          <w:sz w:val="24"/>
          <w:szCs w:val="18"/>
        </w:rPr>
        <w:t>;</w:t>
      </w:r>
    </w:p>
    <w:p w14:paraId="4B9AF0CE" w14:textId="3F14D309" w:rsidR="00311AC2" w:rsidRPr="00C9134C" w:rsidRDefault="00311AC2" w:rsidP="00C9134C">
      <w:pPr>
        <w:ind w:firstLine="567"/>
        <w:jc w:val="both"/>
        <w:rPr>
          <w:sz w:val="24"/>
          <w:szCs w:val="18"/>
        </w:rPr>
      </w:pPr>
      <w:r w:rsidRPr="00A66B0F">
        <w:rPr>
          <w:i/>
          <w:iCs/>
          <w:sz w:val="24"/>
          <w:szCs w:val="18"/>
          <w:lang w:val="en-US"/>
        </w:rPr>
        <w:t>V</w:t>
      </w:r>
      <w:r w:rsidRPr="00803D02">
        <w:rPr>
          <w:iCs/>
          <w:sz w:val="24"/>
          <w:szCs w:val="18"/>
          <w:vertAlign w:val="subscript"/>
        </w:rPr>
        <w:t>Г</w:t>
      </w:r>
      <w:r w:rsidRPr="00803D02">
        <w:rPr>
          <w:iCs/>
          <w:sz w:val="24"/>
          <w:szCs w:val="18"/>
        </w:rPr>
        <w:t xml:space="preserve"> </w:t>
      </w:r>
      <w:r w:rsidRPr="00A66B0F">
        <w:rPr>
          <w:i/>
          <w:iCs/>
          <w:sz w:val="24"/>
          <w:szCs w:val="18"/>
        </w:rPr>
        <w:t xml:space="preserve">– </w:t>
      </w:r>
      <w:r w:rsidRPr="00A66B0F">
        <w:rPr>
          <w:sz w:val="24"/>
          <w:szCs w:val="18"/>
        </w:rPr>
        <w:t>внутренний объем трансформатора тока, заполняемый газом, м</w:t>
      </w:r>
      <w:r w:rsidRPr="00A66B0F">
        <w:rPr>
          <w:sz w:val="24"/>
          <w:szCs w:val="18"/>
          <w:vertAlign w:val="superscript"/>
        </w:rPr>
        <w:t>3</w:t>
      </w:r>
      <w:r w:rsidRPr="00A66B0F">
        <w:rPr>
          <w:sz w:val="24"/>
          <w:szCs w:val="18"/>
        </w:rPr>
        <w:t>.</w:t>
      </w:r>
    </w:p>
    <w:p w14:paraId="34F8427B" w14:textId="67CE5F2C" w:rsidR="00671CB2" w:rsidRPr="00566A05" w:rsidRDefault="000E26E7" w:rsidP="008458CA">
      <w:pPr>
        <w:ind w:firstLine="567"/>
        <w:rPr>
          <w:sz w:val="24"/>
          <w:szCs w:val="18"/>
        </w:rPr>
      </w:pPr>
      <w:r>
        <w:rPr>
          <w:noProof/>
        </w:rPr>
        <w:drawing>
          <wp:inline distT="0" distB="0" distL="0" distR="0" wp14:anchorId="59BD24E1" wp14:editId="28A5482B">
            <wp:extent cx="116840" cy="138430"/>
            <wp:effectExtent l="0" t="0" r="0" b="0"/>
            <wp:docPr id="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6840" cy="138430"/>
                    </a:xfrm>
                    <a:prstGeom prst="rect">
                      <a:avLst/>
                    </a:prstGeom>
                    <a:noFill/>
                    <a:ln>
                      <a:noFill/>
                    </a:ln>
                  </pic:spPr>
                </pic:pic>
              </a:graphicData>
            </a:graphic>
          </wp:inline>
        </w:drawing>
      </w:r>
      <w:r w:rsidR="00671CB2" w:rsidRPr="00A66B0F">
        <w:rPr>
          <w:sz w:val="24"/>
          <w:szCs w:val="18"/>
        </w:rPr>
        <w:t>  – годовой фонд времени, с,</w:t>
      </w:r>
    </w:p>
    <w:p w14:paraId="331B4093" w14:textId="4E5D9FD4" w:rsidR="00671CB2" w:rsidRPr="00803D02" w:rsidRDefault="00490DBF" w:rsidP="00803D02">
      <w:pPr>
        <w:ind w:left="993" w:hanging="284"/>
        <w:jc w:val="center"/>
        <w:rPr>
          <w:sz w:val="24"/>
          <w:szCs w:val="24"/>
        </w:rPr>
      </w:pPr>
      <w:r>
        <w:t>τ</w:t>
      </w:r>
      <w:r>
        <w:rPr>
          <w:lang w:val="en-US"/>
        </w:rPr>
        <w:t> </w:t>
      </w:r>
      <w:r w:rsidRPr="00803D02">
        <w:rPr>
          <w:sz w:val="24"/>
          <w:szCs w:val="18"/>
        </w:rPr>
        <w:t>=</w:t>
      </w:r>
      <w:r>
        <w:rPr>
          <w:sz w:val="24"/>
          <w:szCs w:val="18"/>
          <w:lang w:val="en-US"/>
        </w:rPr>
        <w:t> </w:t>
      </w:r>
      <w:proofErr w:type="spellStart"/>
      <w:r>
        <w:rPr>
          <w:sz w:val="24"/>
          <w:szCs w:val="18"/>
          <w:lang w:val="en-US"/>
        </w:rPr>
        <w:t>t</w:t>
      </w:r>
      <w:r>
        <w:rPr>
          <w:sz w:val="24"/>
          <w:szCs w:val="18"/>
          <w:vertAlign w:val="subscript"/>
          <w:lang w:val="en-US"/>
        </w:rPr>
        <w:t>c</w:t>
      </w:r>
      <w:proofErr w:type="spellEnd"/>
      <w:r w:rsidR="00566A05" w:rsidRPr="00566A05">
        <w:rPr>
          <w:sz w:val="24"/>
          <w:szCs w:val="18"/>
        </w:rPr>
        <w:t>·</w:t>
      </w:r>
      <w:r>
        <w:rPr>
          <w:sz w:val="24"/>
          <w:szCs w:val="18"/>
          <w:lang w:val="en-US"/>
        </w:rPr>
        <w:t>t</w:t>
      </w:r>
      <w:r w:rsidRPr="00803D02">
        <w:rPr>
          <w:sz w:val="24"/>
          <w:szCs w:val="18"/>
          <w:vertAlign w:val="subscript"/>
        </w:rPr>
        <w:t>мин</w:t>
      </w:r>
      <w:r w:rsidR="00566A05" w:rsidRPr="00566A05">
        <w:rPr>
          <w:sz w:val="24"/>
          <w:szCs w:val="18"/>
        </w:rPr>
        <w:t>·</w:t>
      </w:r>
      <w:r>
        <w:rPr>
          <w:sz w:val="24"/>
          <w:szCs w:val="18"/>
          <w:lang w:val="en-US"/>
        </w:rPr>
        <w:t>t</w:t>
      </w:r>
      <w:proofErr w:type="spellStart"/>
      <w:r w:rsidRPr="00803D02">
        <w:rPr>
          <w:sz w:val="24"/>
          <w:szCs w:val="18"/>
          <w:vertAlign w:val="subscript"/>
        </w:rPr>
        <w:t>ч</w:t>
      </w:r>
      <w:r w:rsidR="00566A05" w:rsidRPr="00566A05">
        <w:rPr>
          <w:sz w:val="24"/>
          <w:szCs w:val="18"/>
        </w:rPr>
        <w:t>·</w:t>
      </w:r>
      <w:r>
        <w:rPr>
          <w:sz w:val="24"/>
          <w:szCs w:val="18"/>
        </w:rPr>
        <w:t>Д</w:t>
      </w:r>
      <w:proofErr w:type="spellEnd"/>
      <w:r w:rsidR="00803D02" w:rsidRPr="00803D02">
        <w:rPr>
          <w:sz w:val="24"/>
          <w:szCs w:val="18"/>
          <w:lang w:val="en-US"/>
        </w:rPr>
        <w:t> </w:t>
      </w:r>
      <w:r w:rsidRPr="00803D02">
        <w:rPr>
          <w:sz w:val="24"/>
          <w:szCs w:val="18"/>
        </w:rPr>
        <w:t>=</w:t>
      </w:r>
      <w:r w:rsidR="00803D02" w:rsidRPr="00803D02">
        <w:rPr>
          <w:sz w:val="24"/>
          <w:szCs w:val="18"/>
          <w:lang w:val="en-US"/>
        </w:rPr>
        <w:t> </w:t>
      </w:r>
      <w:r w:rsidR="00803D02" w:rsidRPr="00803D02">
        <w:rPr>
          <w:sz w:val="24"/>
          <w:szCs w:val="18"/>
        </w:rPr>
        <w:t>60</w:t>
      </w:r>
      <w:r w:rsidR="00566A05" w:rsidRPr="00566A05">
        <w:rPr>
          <w:sz w:val="24"/>
          <w:szCs w:val="18"/>
        </w:rPr>
        <w:t>·</w:t>
      </w:r>
      <w:r w:rsidR="00803D02" w:rsidRPr="00803D02">
        <w:rPr>
          <w:sz w:val="24"/>
          <w:szCs w:val="18"/>
        </w:rPr>
        <w:t>60</w:t>
      </w:r>
      <w:r w:rsidR="00566A05" w:rsidRPr="00566A05">
        <w:rPr>
          <w:sz w:val="24"/>
          <w:szCs w:val="18"/>
        </w:rPr>
        <w:t>·</w:t>
      </w:r>
      <w:r w:rsidR="00803D02" w:rsidRPr="00803D02">
        <w:rPr>
          <w:sz w:val="24"/>
          <w:szCs w:val="18"/>
        </w:rPr>
        <w:t>24</w:t>
      </w:r>
      <w:r w:rsidR="00566A05" w:rsidRPr="00566A05">
        <w:rPr>
          <w:sz w:val="24"/>
          <w:szCs w:val="18"/>
        </w:rPr>
        <w:t>·</w:t>
      </w:r>
      <w:r w:rsidR="00803D02">
        <w:rPr>
          <w:sz w:val="24"/>
          <w:szCs w:val="18"/>
        </w:rPr>
        <w:t>365=31536000 с</w:t>
      </w:r>
      <w:r w:rsidR="00566A05">
        <w:rPr>
          <w:sz w:val="24"/>
          <w:szCs w:val="18"/>
        </w:rPr>
        <w:t>,</w:t>
      </w:r>
    </w:p>
    <w:p w14:paraId="378923B7" w14:textId="77777777" w:rsidR="00671CB2" w:rsidRPr="00A66B0F" w:rsidRDefault="00671CB2" w:rsidP="00671CB2">
      <w:pPr>
        <w:ind w:left="700"/>
        <w:jc w:val="center"/>
        <w:rPr>
          <w:sz w:val="24"/>
          <w:szCs w:val="24"/>
        </w:rPr>
      </w:pPr>
    </w:p>
    <w:p w14:paraId="232BF4EE" w14:textId="23299CF8" w:rsidR="00671CB2" w:rsidRPr="00A66B0F" w:rsidRDefault="00671CB2" w:rsidP="008458CA">
      <w:pPr>
        <w:rPr>
          <w:sz w:val="20"/>
          <w:szCs w:val="18"/>
        </w:rPr>
      </w:pPr>
      <w:r w:rsidRPr="00A66B0F">
        <w:rPr>
          <w:sz w:val="24"/>
          <w:szCs w:val="18"/>
        </w:rPr>
        <w:t>где    Д – количество дней в году;</w:t>
      </w:r>
    </w:p>
    <w:p w14:paraId="686012F1" w14:textId="0E779BA1" w:rsidR="00671CB2" w:rsidRPr="00A66B0F" w:rsidRDefault="00671CB2" w:rsidP="008458CA">
      <w:pPr>
        <w:ind w:firstLine="567"/>
        <w:rPr>
          <w:sz w:val="24"/>
          <w:szCs w:val="18"/>
        </w:rPr>
      </w:pPr>
      <w:r w:rsidRPr="00A66B0F">
        <w:rPr>
          <w:sz w:val="24"/>
          <w:szCs w:val="18"/>
          <w:lang w:val="en-US"/>
        </w:rPr>
        <w:t>t</w:t>
      </w:r>
      <w:r w:rsidRPr="00A66B0F">
        <w:rPr>
          <w:sz w:val="24"/>
          <w:szCs w:val="18"/>
          <w:vertAlign w:val="subscript"/>
        </w:rPr>
        <w:t>ч</w:t>
      </w:r>
      <w:r w:rsidRPr="00A66B0F">
        <w:rPr>
          <w:sz w:val="24"/>
          <w:szCs w:val="18"/>
        </w:rPr>
        <w:t xml:space="preserve"> – количество часов в 1 дне, ч;</w:t>
      </w:r>
    </w:p>
    <w:p w14:paraId="0F030BE1" w14:textId="40780A28" w:rsidR="00FB5E7D" w:rsidRPr="00A66B0F" w:rsidRDefault="00671CB2" w:rsidP="008458CA">
      <w:pPr>
        <w:ind w:firstLine="567"/>
        <w:rPr>
          <w:sz w:val="24"/>
          <w:szCs w:val="18"/>
        </w:rPr>
      </w:pPr>
      <w:r w:rsidRPr="00A66B0F">
        <w:rPr>
          <w:sz w:val="24"/>
          <w:szCs w:val="18"/>
          <w:lang w:val="en-US"/>
        </w:rPr>
        <w:t>t</w:t>
      </w:r>
      <w:r w:rsidRPr="00894CC6">
        <w:rPr>
          <w:sz w:val="24"/>
          <w:szCs w:val="18"/>
          <w:vertAlign w:val="subscript"/>
        </w:rPr>
        <w:t>мин</w:t>
      </w:r>
      <w:r w:rsidRPr="00A66B0F">
        <w:rPr>
          <w:sz w:val="24"/>
          <w:szCs w:val="18"/>
        </w:rPr>
        <w:t xml:space="preserve"> – количество минут в 1 часе, мин;</w:t>
      </w:r>
    </w:p>
    <w:p w14:paraId="1524277F" w14:textId="582A7C51" w:rsidR="00671CB2" w:rsidRPr="00A66B0F" w:rsidRDefault="00671CB2" w:rsidP="008458CA">
      <w:pPr>
        <w:ind w:firstLine="567"/>
        <w:rPr>
          <w:sz w:val="24"/>
          <w:szCs w:val="18"/>
        </w:rPr>
      </w:pPr>
      <w:r w:rsidRPr="00A66B0F">
        <w:rPr>
          <w:sz w:val="24"/>
          <w:szCs w:val="18"/>
          <w:lang w:val="en-US"/>
        </w:rPr>
        <w:t>t</w:t>
      </w:r>
      <w:r w:rsidRPr="00894CC6">
        <w:rPr>
          <w:sz w:val="24"/>
          <w:szCs w:val="18"/>
          <w:vertAlign w:val="subscript"/>
        </w:rPr>
        <w:t>с</w:t>
      </w:r>
      <w:r w:rsidRPr="00A66B0F">
        <w:rPr>
          <w:sz w:val="24"/>
          <w:szCs w:val="18"/>
        </w:rPr>
        <w:t xml:space="preserve"> – количество секунд в 1 минуте, с;</w:t>
      </w:r>
    </w:p>
    <w:p w14:paraId="270BE351" w14:textId="7BCBA353" w:rsidR="00671CB2" w:rsidRPr="00A66B0F" w:rsidRDefault="00671CB2" w:rsidP="008458CA">
      <w:pPr>
        <w:ind w:firstLine="567"/>
        <w:rPr>
          <w:sz w:val="24"/>
          <w:szCs w:val="18"/>
        </w:rPr>
      </w:pPr>
      <w:r w:rsidRPr="00A66B0F">
        <w:rPr>
          <w:i/>
          <w:iCs/>
          <w:sz w:val="24"/>
          <w:szCs w:val="18"/>
          <w:lang w:val="en-US"/>
        </w:rPr>
        <w:t>P</w:t>
      </w:r>
      <w:r w:rsidRPr="00803D02">
        <w:rPr>
          <w:iCs/>
          <w:sz w:val="24"/>
          <w:szCs w:val="18"/>
          <w:vertAlign w:val="subscript"/>
        </w:rPr>
        <w:t>Г</w:t>
      </w:r>
      <w:r w:rsidRPr="00A66B0F">
        <w:rPr>
          <w:i/>
          <w:iCs/>
          <w:sz w:val="24"/>
          <w:szCs w:val="18"/>
        </w:rPr>
        <w:t xml:space="preserve"> – </w:t>
      </w:r>
      <w:r w:rsidRPr="00A66B0F">
        <w:rPr>
          <w:sz w:val="24"/>
          <w:szCs w:val="18"/>
        </w:rPr>
        <w:t>номинальное абсолютное давление заполнения аппарата газом, Па</w:t>
      </w:r>
      <w:r w:rsidR="00311AC2">
        <w:rPr>
          <w:sz w:val="24"/>
          <w:szCs w:val="18"/>
        </w:rPr>
        <w:t>.</w:t>
      </w:r>
    </w:p>
    <w:p w14:paraId="5A8010C3" w14:textId="5136AAA5" w:rsidR="0096308A" w:rsidRPr="008458CA" w:rsidRDefault="0096308A" w:rsidP="0096308A">
      <w:pPr>
        <w:ind w:firstLine="567"/>
        <w:rPr>
          <w:sz w:val="24"/>
          <w:szCs w:val="24"/>
        </w:rPr>
      </w:pPr>
      <w:r w:rsidRPr="008458CA">
        <w:rPr>
          <w:sz w:val="24"/>
          <w:szCs w:val="24"/>
        </w:rPr>
        <w:t xml:space="preserve">Фактический расход газа, </w:t>
      </w:r>
      <m:oMath>
        <m:sSub>
          <m:sSubPr>
            <m:ctrlPr>
              <w:rPr>
                <w:rFonts w:ascii="Cambria Math" w:hAnsi="Cambria Math"/>
                <w:i/>
                <w:sz w:val="24"/>
                <w:szCs w:val="24"/>
              </w:rPr>
            </m:ctrlPr>
          </m:sSubPr>
          <m:e>
            <m:r>
              <w:rPr>
                <w:rFonts w:ascii="Cambria Math" w:hAnsi="Cambria Math"/>
                <w:sz w:val="24"/>
                <w:szCs w:val="24"/>
                <w:lang w:val="en-US"/>
              </w:rPr>
              <m:t>q</m:t>
            </m:r>
          </m:e>
          <m:sub>
            <m:r>
              <w:rPr>
                <w:rFonts w:ascii="Cambria Math" w:hAnsi="Cambria Math"/>
                <w:sz w:val="24"/>
                <w:szCs w:val="24"/>
              </w:rPr>
              <m:t>факт ,</m:t>
            </m:r>
          </m:sub>
        </m:sSub>
      </m:oMath>
      <w:r w:rsidRPr="008458CA">
        <w:rPr>
          <w:sz w:val="24"/>
          <w:szCs w:val="24"/>
        </w:rPr>
        <w:t>%</w:t>
      </w:r>
      <w:r>
        <w:rPr>
          <w:sz w:val="24"/>
          <w:szCs w:val="24"/>
        </w:rPr>
        <w:t>:</w:t>
      </w:r>
    </w:p>
    <w:p w14:paraId="7E0FFDB9" w14:textId="175BDACF" w:rsidR="0096308A" w:rsidRPr="008458CA" w:rsidRDefault="00710CB1" w:rsidP="0096308A">
      <w:pPr>
        <w:ind w:firstLine="567"/>
        <w:rPr>
          <w:sz w:val="24"/>
          <w:szCs w:val="24"/>
        </w:rPr>
      </w:pPr>
      <m:oMathPara>
        <m:oMathParaPr>
          <m:jc m:val="right"/>
        </m:oMathParaPr>
        <m:oMath>
          <m:sSub>
            <m:sSubPr>
              <m:ctrlPr>
                <w:rPr>
                  <w:rFonts w:ascii="Cambria Math" w:hAnsi="Cambria Math"/>
                  <w:i/>
                  <w:sz w:val="24"/>
                  <w:szCs w:val="24"/>
                </w:rPr>
              </m:ctrlPr>
            </m:sSubPr>
            <m:e>
              <m:r>
                <w:rPr>
                  <w:rFonts w:ascii="Cambria Math" w:hAnsi="Cambria Math"/>
                  <w:sz w:val="24"/>
                  <w:szCs w:val="24"/>
                  <w:lang w:val="en-US"/>
                </w:rPr>
                <m:t>q</m:t>
              </m:r>
            </m:e>
            <m:sub>
              <m:r>
                <w:rPr>
                  <w:rFonts w:ascii="Cambria Math" w:hAnsi="Cambria Math"/>
                  <w:sz w:val="24"/>
                  <w:szCs w:val="24"/>
                </w:rPr>
                <m:t>факт</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lang w:val="en-US"/>
                </w:rPr>
                <m:t>q</m:t>
              </m:r>
            </m:num>
            <m:den>
              <m:r>
                <w:rPr>
                  <w:rFonts w:ascii="Cambria Math" w:hAnsi="Cambria Math"/>
                  <w:sz w:val="24"/>
                  <w:szCs w:val="24"/>
                </w:rPr>
                <m:t>k</m:t>
              </m:r>
            </m:den>
          </m:f>
          <m:r>
            <w:rPr>
              <w:rFonts w:ascii="Cambria Math" w:hAnsi="Cambria Math"/>
              <w:sz w:val="24"/>
              <w:szCs w:val="24"/>
            </w:rPr>
            <m:t>,                                                                     (7)</m:t>
          </m:r>
        </m:oMath>
      </m:oMathPara>
    </w:p>
    <w:p w14:paraId="56046B3A" w14:textId="77777777" w:rsidR="0096308A" w:rsidRPr="008458CA" w:rsidRDefault="0096308A" w:rsidP="0096308A">
      <w:pPr>
        <w:rPr>
          <w:sz w:val="24"/>
          <w:szCs w:val="24"/>
        </w:rPr>
      </w:pPr>
    </w:p>
    <w:p w14:paraId="4685B032" w14:textId="288A2043" w:rsidR="0096308A" w:rsidRPr="00D32979" w:rsidRDefault="0096308A" w:rsidP="008458CA">
      <w:pPr>
        <w:rPr>
          <w:sz w:val="24"/>
          <w:szCs w:val="24"/>
        </w:rPr>
      </w:pPr>
      <w:r w:rsidRPr="008458CA">
        <w:rPr>
          <w:sz w:val="24"/>
          <w:szCs w:val="24"/>
        </w:rPr>
        <w:t xml:space="preserve">где    </w:t>
      </w:r>
      <w:r w:rsidRPr="008458CA">
        <w:rPr>
          <w:sz w:val="24"/>
          <w:szCs w:val="24"/>
          <w:lang w:val="en-US"/>
        </w:rPr>
        <w:t>k</w:t>
      </w:r>
      <w:r w:rsidRPr="008458CA">
        <w:rPr>
          <w:sz w:val="24"/>
          <w:szCs w:val="24"/>
        </w:rPr>
        <w:t xml:space="preserve"> – поправочный коэффициент, равный 0,3.</w:t>
      </w:r>
    </w:p>
    <w:p w14:paraId="142F2699" w14:textId="7C2A7912" w:rsidR="00487E3E" w:rsidRDefault="00487E3E" w:rsidP="00D30A81">
      <w:pPr>
        <w:ind w:firstLine="658"/>
        <w:rPr>
          <w:sz w:val="24"/>
          <w:szCs w:val="24"/>
        </w:rPr>
      </w:pPr>
    </w:p>
    <w:p w14:paraId="737753F4" w14:textId="0B7B4C6A" w:rsidR="00671CB2" w:rsidRPr="00E825ED" w:rsidRDefault="00671CB2" w:rsidP="00FB5E7D">
      <w:pPr>
        <w:ind w:firstLine="567"/>
        <w:rPr>
          <w:spacing w:val="40"/>
          <w:sz w:val="20"/>
        </w:rPr>
      </w:pPr>
      <w:r w:rsidRPr="00E825ED">
        <w:rPr>
          <w:spacing w:val="40"/>
          <w:sz w:val="20"/>
        </w:rPr>
        <w:t>Примечания</w:t>
      </w:r>
    </w:p>
    <w:p w14:paraId="43DC9BBF" w14:textId="77777777" w:rsidR="00671CB2" w:rsidRPr="00E825ED" w:rsidRDefault="00671CB2">
      <w:pPr>
        <w:numPr>
          <w:ilvl w:val="0"/>
          <w:numId w:val="7"/>
        </w:numPr>
        <w:ind w:firstLine="567"/>
        <w:jc w:val="both"/>
        <w:rPr>
          <w:sz w:val="20"/>
        </w:rPr>
      </w:pPr>
      <w:r w:rsidRPr="00E825ED">
        <w:rPr>
          <w:sz w:val="20"/>
        </w:rPr>
        <w:t>Значения объемов, необходимых для вычисления утечки, должны быть найдены с погрешностью, не пре</w:t>
      </w:r>
      <w:r w:rsidR="00E42A14">
        <w:rPr>
          <w:sz w:val="20"/>
        </w:rPr>
        <w:softHyphen/>
      </w:r>
      <w:r w:rsidRPr="00E825ED">
        <w:rPr>
          <w:sz w:val="20"/>
        </w:rPr>
        <w:t>вышающей 20 %.</w:t>
      </w:r>
    </w:p>
    <w:p w14:paraId="014FBBA4" w14:textId="70F01CD2" w:rsidR="00671CB2" w:rsidRDefault="00671CB2">
      <w:pPr>
        <w:numPr>
          <w:ilvl w:val="0"/>
          <w:numId w:val="7"/>
        </w:numPr>
        <w:spacing w:after="120"/>
        <w:ind w:firstLine="567"/>
        <w:jc w:val="both"/>
        <w:rPr>
          <w:sz w:val="20"/>
        </w:rPr>
      </w:pPr>
      <w:r w:rsidRPr="00E825ED">
        <w:rPr>
          <w:sz w:val="20"/>
        </w:rPr>
        <w:t>Если шкала прибора для определения утечки не калибрована непосредственно для определения значе</w:t>
      </w:r>
      <w:r w:rsidR="00E42A14">
        <w:rPr>
          <w:sz w:val="20"/>
        </w:rPr>
        <w:softHyphen/>
      </w:r>
      <w:r w:rsidRPr="00E825ED">
        <w:rPr>
          <w:sz w:val="20"/>
        </w:rPr>
        <w:t xml:space="preserve">ния концентрации, г/л, эти значения находят по зависимости </w:t>
      </w:r>
      <m:oMath>
        <m:r>
          <w:rPr>
            <w:rFonts w:ascii="Cambria Math"/>
            <w:sz w:val="20"/>
          </w:rPr>
          <m:t>C=f(</m:t>
        </m:r>
        <m:r>
          <w:rPr>
            <w:rFonts w:ascii="Cambria Math"/>
            <w:sz w:val="20"/>
          </w:rPr>
          <m:t>н</m:t>
        </m:r>
        <m:r>
          <w:rPr>
            <w:rFonts w:ascii="Cambria Math"/>
            <w:sz w:val="20"/>
          </w:rPr>
          <m:t>)</m:t>
        </m:r>
      </m:oMath>
      <w:r w:rsidRPr="00E825ED">
        <w:rPr>
          <w:sz w:val="20"/>
        </w:rPr>
        <w:t xml:space="preserve">, где </w:t>
      </w:r>
      <m:oMath>
        <m:r>
          <w:rPr>
            <w:rFonts w:ascii="Cambria Math"/>
            <w:sz w:val="20"/>
          </w:rPr>
          <m:t>н</m:t>
        </m:r>
      </m:oMath>
      <w:r w:rsidRPr="00E825ED">
        <w:rPr>
          <w:sz w:val="20"/>
        </w:rPr>
        <w:t xml:space="preserve"> </w:t>
      </w:r>
      <w:r w:rsidR="00C90836">
        <w:rPr>
          <w:sz w:val="20"/>
        </w:rPr>
        <w:t>–</w:t>
      </w:r>
      <w:r w:rsidR="00C90836" w:rsidRPr="00E825ED">
        <w:rPr>
          <w:sz w:val="20"/>
        </w:rPr>
        <w:t xml:space="preserve"> </w:t>
      </w:r>
      <w:r w:rsidRPr="00E825ED">
        <w:rPr>
          <w:sz w:val="20"/>
        </w:rPr>
        <w:t>показания прибора в единицах шкалы, приложенной к свидетельству об аттестации (калибровке), проводимой в установленном порядке.</w:t>
      </w:r>
    </w:p>
    <w:p w14:paraId="420EE169" w14:textId="77777777" w:rsidR="003A0F10" w:rsidRPr="00E825ED" w:rsidRDefault="003A0F10" w:rsidP="001F3870">
      <w:pPr>
        <w:spacing w:after="120"/>
        <w:ind w:left="567"/>
        <w:jc w:val="both"/>
        <w:rPr>
          <w:sz w:val="20"/>
        </w:rPr>
      </w:pPr>
    </w:p>
    <w:p w14:paraId="6ADE4077" w14:textId="1C6B54E1" w:rsidR="00671CB2" w:rsidRPr="008D16D3" w:rsidRDefault="00671CB2" w:rsidP="00671CB2">
      <w:pPr>
        <w:pStyle w:val="32"/>
        <w:ind w:firstLine="567"/>
      </w:pPr>
      <w:r>
        <w:t>4.5.4 </w:t>
      </w:r>
      <w:r w:rsidRPr="008D16D3">
        <w:t xml:space="preserve">Допускается использование «способа </w:t>
      </w:r>
      <w:r w:rsidR="001F4592">
        <w:rPr>
          <w:lang w:val="ru-RU"/>
        </w:rPr>
        <w:t>накопления с использованием разъемных местных камер (чехлов)</w:t>
      </w:r>
      <w:r w:rsidRPr="008D16D3">
        <w:t xml:space="preserve">», закрывающих стыковые соединения и сварные швы. В данном случае годовая утечка газа </w:t>
      </w:r>
      <w:r w:rsidRPr="00A800E6">
        <w:rPr>
          <w:i/>
          <w:iCs/>
        </w:rPr>
        <w:t>q</w:t>
      </w:r>
      <w:r w:rsidRPr="008D16D3">
        <w:t xml:space="preserve"> определяется как сумма утечек газа, рассчитанн</w:t>
      </w:r>
      <w:r w:rsidR="00855EA9">
        <w:rPr>
          <w:lang w:val="ru-RU"/>
        </w:rPr>
        <w:t>ым</w:t>
      </w:r>
      <w:r w:rsidRPr="008D16D3">
        <w:t xml:space="preserve"> по формул</w:t>
      </w:r>
      <w:r w:rsidR="00855EA9">
        <w:rPr>
          <w:lang w:val="ru-RU"/>
        </w:rPr>
        <w:t>ам</w:t>
      </w:r>
      <w:r w:rsidRPr="008D16D3">
        <w:t xml:space="preserve"> (5</w:t>
      </w:r>
      <w:r w:rsidR="00B43074">
        <w:rPr>
          <w:lang w:val="ru-RU"/>
        </w:rPr>
        <w:t>)</w:t>
      </w:r>
      <w:r w:rsidR="00855EA9">
        <w:rPr>
          <w:lang w:val="ru-RU"/>
        </w:rPr>
        <w:t xml:space="preserve"> и </w:t>
      </w:r>
      <w:r w:rsidR="00B43074">
        <w:rPr>
          <w:lang w:val="ru-RU"/>
        </w:rPr>
        <w:t>(</w:t>
      </w:r>
      <w:r w:rsidR="00D30A81">
        <w:rPr>
          <w:lang w:val="ru-RU"/>
        </w:rPr>
        <w:t>6</w:t>
      </w:r>
      <w:r w:rsidRPr="008D16D3">
        <w:t>) для каждого разъемного узла.</w:t>
      </w:r>
    </w:p>
    <w:p w14:paraId="6B5C16C8" w14:textId="77777777" w:rsidR="00671CB2" w:rsidRPr="007E6E73" w:rsidRDefault="00671CB2" w:rsidP="00671CB2">
      <w:pPr>
        <w:pStyle w:val="23"/>
        <w:keepNext/>
        <w:spacing w:before="120" w:after="120"/>
        <w:ind w:firstLine="567"/>
        <w:contextualSpacing/>
        <w:rPr>
          <w:b/>
        </w:rPr>
      </w:pPr>
      <w:r w:rsidRPr="00B1732F">
        <w:rPr>
          <w:b/>
        </w:rPr>
        <w:t xml:space="preserve">4.6 </w:t>
      </w:r>
      <w:r w:rsidRPr="007E6E73">
        <w:rPr>
          <w:b/>
        </w:rPr>
        <w:t>Испытание электрической прочности изоляции</w:t>
      </w:r>
    </w:p>
    <w:p w14:paraId="46E2DE48" w14:textId="77777777" w:rsidR="00671CB2" w:rsidRPr="008D16D3" w:rsidRDefault="00671CB2" w:rsidP="00671CB2">
      <w:pPr>
        <w:pStyle w:val="32"/>
        <w:spacing w:after="120"/>
        <w:ind w:firstLine="567"/>
        <w:contextualSpacing/>
      </w:pPr>
      <w:r w:rsidRPr="00B1732F">
        <w:t>4.6.1</w:t>
      </w:r>
      <w:r>
        <w:t> </w:t>
      </w:r>
      <w:r w:rsidRPr="008D16D3">
        <w:t>Все испытания электрической прочности изоляции производятся при минимальном рабочем давлении газа, приведенном к 20 °С, за исключением испытания электрической прочности по п.</w:t>
      </w:r>
      <w:r>
        <w:t xml:space="preserve"> </w:t>
      </w:r>
      <w:r w:rsidRPr="008D16D3">
        <w:t>4.6.4.</w:t>
      </w:r>
    </w:p>
    <w:p w14:paraId="08765217" w14:textId="26C6435F" w:rsidR="00671CB2" w:rsidRPr="008D16D3" w:rsidRDefault="00671CB2" w:rsidP="002058FE">
      <w:pPr>
        <w:pStyle w:val="32"/>
        <w:spacing w:before="120"/>
        <w:ind w:firstLine="567"/>
        <w:outlineLvl w:val="2"/>
      </w:pPr>
      <w:r w:rsidRPr="00AF68A5">
        <w:t>4.6.2</w:t>
      </w:r>
      <w:r>
        <w:t> </w:t>
      </w:r>
      <w:r w:rsidRPr="009D5FA5">
        <w:t>Испытание электрической прочности изоляции первичной обмотки</w:t>
      </w:r>
      <w:r w:rsidRPr="008D16D3">
        <w:t xml:space="preserve"> одноминутным напряжением промышленной частоты, напряжением грозового импульса и напряжением коммутационного импульса производится по ГОСТ Р 55194 и ГОСТ Р 55195. Нормированные испытательные напряжения в соответствии с п. 1.2.1.</w:t>
      </w:r>
      <w:r w:rsidR="00D30A81">
        <w:rPr>
          <w:lang w:val="ru-RU"/>
        </w:rPr>
        <w:t>1.</w:t>
      </w:r>
      <w:r w:rsidRPr="008D16D3">
        <w:t xml:space="preserve"> </w:t>
      </w:r>
    </w:p>
    <w:p w14:paraId="3E37FF58" w14:textId="77777777" w:rsidR="00671CB2" w:rsidRPr="008D16D3" w:rsidRDefault="00671CB2" w:rsidP="002058FE">
      <w:pPr>
        <w:pStyle w:val="32"/>
        <w:spacing w:before="120"/>
        <w:ind w:firstLine="567"/>
        <w:outlineLvl w:val="2"/>
      </w:pPr>
      <w:r w:rsidRPr="00AF68A5">
        <w:t>4.6.3</w:t>
      </w:r>
      <w:r>
        <w:t> </w:t>
      </w:r>
      <w:r w:rsidRPr="009D5FA5">
        <w:t>Испытани</w:t>
      </w:r>
      <w:r>
        <w:t>я</w:t>
      </w:r>
      <w:r w:rsidRPr="009D5FA5">
        <w:t xml:space="preserve"> электрической прочности изоляции вторичных обмоток</w:t>
      </w:r>
      <w:r w:rsidRPr="008D16D3">
        <w:t xml:space="preserve"> одноминутным напряжением промышленной частоты относительно заземленных частей, и для трансформаторов с несколькими вторичными обмотками также относительно друг друга – по ГОСТ Р 55194 и ГОСТ Р 55195. Со следующими дополнительными условиями испытания междувитковой изоляции:</w:t>
      </w:r>
    </w:p>
    <w:p w14:paraId="054B9549" w14:textId="77777777" w:rsidR="00671CB2" w:rsidRDefault="00671CB2" w:rsidP="00671CB2">
      <w:pPr>
        <w:pStyle w:val="32"/>
        <w:ind w:firstLine="567"/>
      </w:pPr>
      <w:r w:rsidRPr="008D16D3">
        <w:t>а)</w:t>
      </w:r>
      <w:r>
        <w:t> </w:t>
      </w:r>
      <w:r w:rsidRPr="008D16D3">
        <w:t xml:space="preserve">при испытании междувитковой изоляции испытуемая вторичная обмотка должна быть разомкнута, а остальные вторичные обмотки (при наличии) – замкнуты накоротко; через первичную обмотку трансформатора пропускают ток, значение которого определяют в соответствии с требованиями п. 1.2.1 </w:t>
      </w:r>
    </w:p>
    <w:p w14:paraId="3FAABB7B" w14:textId="4D151F57" w:rsidR="00671CB2" w:rsidRDefault="00671CB2" w:rsidP="002058FE">
      <w:pPr>
        <w:pStyle w:val="32"/>
        <w:spacing w:before="120"/>
        <w:ind w:firstLine="567"/>
        <w:rPr>
          <w:sz w:val="20"/>
          <w:szCs w:val="20"/>
        </w:rPr>
      </w:pPr>
      <w:r w:rsidRPr="00AD4F21">
        <w:rPr>
          <w:spacing w:val="40"/>
          <w:sz w:val="20"/>
          <w:szCs w:val="20"/>
        </w:rPr>
        <w:t>Примечание</w:t>
      </w:r>
      <w:r w:rsidRPr="00BA2624">
        <w:rPr>
          <w:sz w:val="20"/>
          <w:szCs w:val="20"/>
        </w:rPr>
        <w:t xml:space="preserve"> – </w:t>
      </w:r>
      <w:r>
        <w:rPr>
          <w:sz w:val="20"/>
          <w:szCs w:val="20"/>
        </w:rPr>
        <w:t>Ц</w:t>
      </w:r>
      <w:r w:rsidRPr="00BA2624">
        <w:rPr>
          <w:sz w:val="20"/>
          <w:szCs w:val="20"/>
        </w:rPr>
        <w:t>елью настоящего испытания является не воспроизведение условий работы трансформатора при разомкнутой вторичной цепи, а проверка качества междувитковой изоляции, поэтому форму волны тока и напряжения не нормируют. Допускается проведение испытания при нескольких одновременно разомкнутых вторичных обмотках, если сравнительными испытаниями на одной и той</w:t>
      </w:r>
      <w:r w:rsidR="005633D9">
        <w:rPr>
          <w:sz w:val="20"/>
          <w:szCs w:val="20"/>
          <w:lang w:val="ru-RU"/>
        </w:rPr>
        <w:t xml:space="preserve"> же</w:t>
      </w:r>
      <w:r w:rsidRPr="00BA2624">
        <w:rPr>
          <w:sz w:val="20"/>
          <w:szCs w:val="20"/>
        </w:rPr>
        <w:t xml:space="preserve"> установке доказано, что результаты испытаний не ухудшаются.</w:t>
      </w:r>
    </w:p>
    <w:p w14:paraId="13E72CBC" w14:textId="77777777" w:rsidR="00671CB2" w:rsidRPr="008D16D3" w:rsidRDefault="00671CB2" w:rsidP="002058FE">
      <w:pPr>
        <w:pStyle w:val="32"/>
        <w:spacing w:before="120"/>
        <w:ind w:firstLine="567"/>
      </w:pPr>
      <w:r w:rsidRPr="008D16D3">
        <w:t>б) допускается имитировать первичную обмотку трансформатора одним или несколькими витками провода, при этом за номинальный первичный ток принимают такое значение, при котором сохраняется значение номинальных ампер</w:t>
      </w:r>
      <w:r>
        <w:t>-</w:t>
      </w:r>
      <w:r w:rsidRPr="008D16D3">
        <w:t>витков;</w:t>
      </w:r>
    </w:p>
    <w:p w14:paraId="26ABF3FA" w14:textId="77777777" w:rsidR="00671CB2" w:rsidRPr="008D16D3" w:rsidRDefault="00671CB2" w:rsidP="00671CB2">
      <w:pPr>
        <w:pStyle w:val="32"/>
        <w:ind w:firstLine="567"/>
      </w:pPr>
      <w:r w:rsidRPr="008D16D3">
        <w:t>в)</w:t>
      </w:r>
      <w:r>
        <w:t> </w:t>
      </w:r>
      <w:r w:rsidRPr="008D16D3">
        <w:t>индуктируемое во вторичной обмотке напряжение допускается определять:</w:t>
      </w:r>
    </w:p>
    <w:p w14:paraId="2DBB82D5" w14:textId="77777777" w:rsidR="00671CB2" w:rsidRDefault="00671CB2" w:rsidP="00671CB2">
      <w:pPr>
        <w:pStyle w:val="32"/>
        <w:ind w:firstLine="851"/>
      </w:pPr>
      <w:r w:rsidRPr="008D16D3">
        <w:t>1) непосредственным измерением напряжения на выводах испытуемой вторичной обмотки;</w:t>
      </w:r>
    </w:p>
    <w:p w14:paraId="0D96E406" w14:textId="77777777" w:rsidR="00671CB2" w:rsidRPr="008D16D3" w:rsidRDefault="00671CB2" w:rsidP="00671CB2">
      <w:pPr>
        <w:pStyle w:val="32"/>
        <w:ind w:firstLine="851"/>
      </w:pPr>
      <w:r w:rsidRPr="008D16D3">
        <w:t>2) измерением напряжения на выводах первичной или «контрольной» обмотки, наложенной временно поверх испытуемой обмотки, и умножением измеренного значения напряжения на отношение чисел витков вторичной или «контрольной» и первичной обмоток.</w:t>
      </w:r>
    </w:p>
    <w:p w14:paraId="70B667F5" w14:textId="77777777" w:rsidR="00671CB2" w:rsidRPr="008D16D3" w:rsidRDefault="00671CB2" w:rsidP="00671CB2">
      <w:pPr>
        <w:pStyle w:val="32"/>
        <w:ind w:firstLine="567"/>
      </w:pPr>
      <w:r w:rsidRPr="008D16D3">
        <w:t>г) первичный ток (действующее значение) следует измерять с помощью трансформатора тока и амперметра классов точности не ниже 1.</w:t>
      </w:r>
    </w:p>
    <w:p w14:paraId="20BF2189" w14:textId="77777777" w:rsidR="00671CB2" w:rsidRPr="008D16D3" w:rsidRDefault="00671CB2" w:rsidP="00671CB2">
      <w:pPr>
        <w:pStyle w:val="32"/>
        <w:ind w:firstLine="567"/>
      </w:pPr>
      <w:r w:rsidRPr="008D16D3">
        <w:t>Трансформатор считают выдержавшим испытание, если в процессе испытания междувитковой изоляции вторичных обмоток не произошло резкого увеличения первичного тока или уменьшения индуктируемого напряжения.</w:t>
      </w:r>
    </w:p>
    <w:p w14:paraId="5F763E3D" w14:textId="77777777" w:rsidR="00671CB2" w:rsidRPr="008D16D3" w:rsidRDefault="00671CB2" w:rsidP="00671CB2">
      <w:pPr>
        <w:pStyle w:val="32"/>
        <w:ind w:firstLine="567"/>
      </w:pPr>
      <w:r w:rsidRPr="008D16D3">
        <w:lastRenderedPageBreak/>
        <w:t xml:space="preserve">Напряжение, индуктируемое во вторичной обмотке (амплитудное значение), следует определять с погрешностью не более 10 % приборами, имеющими высокое входное сопротивление, например, электронным вольтметром или электронно-лучевым, или цифровым осциллографом с делителем напряжения. Допускается использовать для измерения напряжения вольтметр, реагирующий на амплитудное значение напряжения, но градуируемый в действующих значениях синусоидальной кривой. В этом случае напряжение, показываемое прибором, должно быть умножено на </w:t>
      </w:r>
      <w:r w:rsidRPr="008D16D3">
        <w:sym w:font="Symbol" w:char="F0D6"/>
      </w:r>
      <w:r w:rsidRPr="008D16D3">
        <w:t>2.</w:t>
      </w:r>
    </w:p>
    <w:p w14:paraId="563E9036" w14:textId="77777777" w:rsidR="00671CB2" w:rsidRDefault="00671CB2" w:rsidP="00671CB2">
      <w:pPr>
        <w:pStyle w:val="32"/>
        <w:ind w:firstLine="709"/>
      </w:pPr>
      <w:r w:rsidRPr="008D16D3">
        <w:t xml:space="preserve">Допускается вместо измерения тока ограничиваться контролем за его изменением в случае, когда определяющей величиной при испытании является амплитудное значение напряжения, и, аналогично, допускается вместо измерения напряжения ограничиваться контролем за его изменением в случае, когда определяющей величиной при испытании является первичный ток. </w:t>
      </w:r>
    </w:p>
    <w:p w14:paraId="392F5098" w14:textId="468E859F" w:rsidR="00671CB2" w:rsidRPr="00AB569B" w:rsidRDefault="00671CB2" w:rsidP="002058FE">
      <w:pPr>
        <w:pStyle w:val="32"/>
        <w:spacing w:before="120"/>
        <w:ind w:firstLine="709"/>
        <w:rPr>
          <w:sz w:val="20"/>
          <w:szCs w:val="20"/>
        </w:rPr>
      </w:pPr>
      <w:r w:rsidRPr="00AB569B">
        <w:rPr>
          <w:spacing w:val="40"/>
          <w:sz w:val="20"/>
          <w:szCs w:val="20"/>
        </w:rPr>
        <w:t>Примечание</w:t>
      </w:r>
      <w:r w:rsidRPr="00AB569B">
        <w:rPr>
          <w:spacing w:val="20"/>
          <w:sz w:val="20"/>
          <w:szCs w:val="20"/>
        </w:rPr>
        <w:t xml:space="preserve"> </w:t>
      </w:r>
      <w:r w:rsidR="00FB5E7D" w:rsidRPr="008458CA">
        <w:rPr>
          <w:sz w:val="20"/>
          <w:szCs w:val="20"/>
          <w:lang w:val="ru-RU"/>
        </w:rPr>
        <w:t>–</w:t>
      </w:r>
      <w:r w:rsidR="00FB5E7D" w:rsidRPr="00AB569B">
        <w:rPr>
          <w:sz w:val="20"/>
          <w:szCs w:val="20"/>
        </w:rPr>
        <w:t xml:space="preserve"> </w:t>
      </w:r>
      <w:r>
        <w:rPr>
          <w:sz w:val="20"/>
          <w:szCs w:val="20"/>
        </w:rPr>
        <w:t>Т</w:t>
      </w:r>
      <w:r w:rsidRPr="00AB569B">
        <w:rPr>
          <w:sz w:val="20"/>
          <w:szCs w:val="20"/>
        </w:rPr>
        <w:t>ак как вторичные обмотки с номинальным вторичным током 1 А имеют высокое значение ЭДС, при незначительном повышении первичного тока на выводах обмотки будет значительное повышение напряжения, что может привести к междувитковому замыканию, поэтому при испытаниях необходимо плавно повышать первичный ток (начиная с нуля) и обеспечить постоянный контроль напряжения на выводах, чтобы оно не превышало нормированное испытательное напряжение.</w:t>
      </w:r>
    </w:p>
    <w:p w14:paraId="67339D0D" w14:textId="1B363EF6" w:rsidR="00671CB2" w:rsidRPr="008D16D3" w:rsidRDefault="00671CB2" w:rsidP="00671CB2">
      <w:pPr>
        <w:pStyle w:val="32"/>
        <w:spacing w:before="120"/>
        <w:ind w:firstLine="567"/>
        <w:outlineLvl w:val="2"/>
      </w:pPr>
      <w:r w:rsidRPr="00AB569B">
        <w:t>4.6.4</w:t>
      </w:r>
      <w:r>
        <w:t> </w:t>
      </w:r>
      <w:r w:rsidRPr="009D5FA5">
        <w:t xml:space="preserve">Испытание изоляции первичной обмотки </w:t>
      </w:r>
      <w:r w:rsidR="00315AF6">
        <w:rPr>
          <w:lang w:val="ru-RU"/>
        </w:rPr>
        <w:t>одноминутным напряжением промышленной частоты газонаполненных трансформаторов при давлении газа, равном атмосферному, –</w:t>
      </w:r>
      <w:r w:rsidRPr="008D16D3">
        <w:t xml:space="preserve"> по ГОСТ Р 55195. </w:t>
      </w:r>
      <w:r w:rsidR="00315AF6">
        <w:rPr>
          <w:lang w:val="ru-RU"/>
        </w:rPr>
        <w:t xml:space="preserve">Давление газа (плотность) должно быть равно нормальным атмосферным условиям по ГОСТ Р 70507.1. </w:t>
      </w:r>
      <w:r w:rsidRPr="008D16D3">
        <w:t>Испытательное напряжение должно быть равно п. 1.2.1.3.</w:t>
      </w:r>
    </w:p>
    <w:p w14:paraId="421CE0A7" w14:textId="77777777" w:rsidR="00671CB2" w:rsidRPr="008D16D3" w:rsidRDefault="00671CB2" w:rsidP="002058FE">
      <w:pPr>
        <w:pStyle w:val="32"/>
        <w:spacing w:before="120"/>
        <w:ind w:firstLine="567"/>
        <w:outlineLvl w:val="2"/>
      </w:pPr>
      <w:r w:rsidRPr="00AB569B">
        <w:t>4.6.5</w:t>
      </w:r>
      <w:r>
        <w:t> </w:t>
      </w:r>
      <w:r w:rsidRPr="009D5FA5">
        <w:t>Испытание электрической прочности изоляции цепей сигнализатора</w:t>
      </w:r>
      <w:r w:rsidRPr="008D16D3">
        <w:t xml:space="preserve"> производится приложением испытательного напряжения между:</w:t>
      </w:r>
    </w:p>
    <w:p w14:paraId="68E333D8" w14:textId="77777777" w:rsidR="00671CB2" w:rsidRPr="008D16D3" w:rsidRDefault="00671CB2" w:rsidP="00416083">
      <w:pPr>
        <w:pStyle w:val="af"/>
      </w:pPr>
      <w:r w:rsidRPr="008D16D3">
        <w:t>а) соединенными вместе токоведущими цепями сигнализатора и заземляемыми час</w:t>
      </w:r>
      <w:r w:rsidR="00E42A14">
        <w:softHyphen/>
      </w:r>
      <w:r w:rsidRPr="008D16D3">
        <w:t>тями трансформатора;</w:t>
      </w:r>
    </w:p>
    <w:p w14:paraId="6F48C2C0" w14:textId="77777777" w:rsidR="00671CB2" w:rsidRPr="008D16D3" w:rsidRDefault="00671CB2" w:rsidP="00416083">
      <w:pPr>
        <w:pStyle w:val="af"/>
      </w:pPr>
      <w:r w:rsidRPr="008D16D3">
        <w:t>б) между контактами каждой цепи сигнализатора.</w:t>
      </w:r>
    </w:p>
    <w:p w14:paraId="5564456C" w14:textId="77777777" w:rsidR="00671CB2" w:rsidRPr="008D16D3" w:rsidRDefault="00671CB2" w:rsidP="00416083">
      <w:pPr>
        <w:pStyle w:val="af"/>
      </w:pPr>
      <w:r w:rsidRPr="008D16D3">
        <w:t>Трансформатор считается выдержавшим испытание, если не произошло полного раз</w:t>
      </w:r>
      <w:r w:rsidR="00E42A14">
        <w:softHyphen/>
      </w:r>
      <w:r w:rsidRPr="008D16D3">
        <w:t>ряда.</w:t>
      </w:r>
    </w:p>
    <w:p w14:paraId="02C81BE0" w14:textId="77777777" w:rsidR="00671CB2" w:rsidRPr="008D16D3" w:rsidRDefault="00671CB2" w:rsidP="002058FE">
      <w:pPr>
        <w:pStyle w:val="32"/>
        <w:spacing w:before="120"/>
        <w:ind w:firstLine="567"/>
        <w:outlineLvl w:val="2"/>
      </w:pPr>
      <w:r w:rsidRPr="00AB569B">
        <w:t>4.6.6</w:t>
      </w:r>
      <w:r>
        <w:t> </w:t>
      </w:r>
      <w:r w:rsidRPr="009D5FA5">
        <w:t>Испытания электрической прочности изоляции, проводимые для подтверждения успешности других испытаний</w:t>
      </w:r>
      <w:r w:rsidRPr="008D16D3">
        <w:t xml:space="preserve">, проводят одноминутным испытательным напряжением, равным 90 % от нормируемого по ГОСТ Р 55195. Время воздействия испытательных напряжений 1 мин. </w:t>
      </w:r>
    </w:p>
    <w:p w14:paraId="51E21978" w14:textId="77777777" w:rsidR="00671CB2" w:rsidRPr="008D16D3" w:rsidRDefault="00671CB2" w:rsidP="002058FE">
      <w:pPr>
        <w:pStyle w:val="a4"/>
        <w:tabs>
          <w:tab w:val="clear" w:pos="4153"/>
          <w:tab w:val="clear" w:pos="8306"/>
          <w:tab w:val="left" w:pos="855"/>
          <w:tab w:val="left" w:pos="1197"/>
        </w:tabs>
        <w:spacing w:before="120"/>
        <w:ind w:firstLine="567"/>
        <w:jc w:val="both"/>
        <w:outlineLvl w:val="2"/>
      </w:pPr>
      <w:r w:rsidRPr="00AB569B">
        <w:rPr>
          <w:sz w:val="24"/>
          <w:szCs w:val="24"/>
        </w:rPr>
        <w:t>4.6.7</w:t>
      </w:r>
      <w:r>
        <w:rPr>
          <w:sz w:val="24"/>
          <w:szCs w:val="24"/>
        </w:rPr>
        <w:t> </w:t>
      </w:r>
      <w:r w:rsidRPr="008D16D3">
        <w:rPr>
          <w:sz w:val="24"/>
          <w:szCs w:val="24"/>
        </w:rPr>
        <w:t>Допускается в технически обоснованных случаях при приемосдаточных испыта</w:t>
      </w:r>
      <w:r w:rsidR="00E42A14">
        <w:rPr>
          <w:sz w:val="24"/>
          <w:szCs w:val="24"/>
        </w:rPr>
        <w:softHyphen/>
      </w:r>
      <w:r w:rsidRPr="008D16D3">
        <w:rPr>
          <w:sz w:val="24"/>
          <w:szCs w:val="24"/>
        </w:rPr>
        <w:t>ниях проводить испытание электрической прочности изоляции первичной обмотки напряже</w:t>
      </w:r>
      <w:r w:rsidR="00E42A14">
        <w:rPr>
          <w:sz w:val="24"/>
          <w:szCs w:val="24"/>
        </w:rPr>
        <w:softHyphen/>
      </w:r>
      <w:r w:rsidRPr="008D16D3">
        <w:rPr>
          <w:sz w:val="24"/>
          <w:szCs w:val="24"/>
        </w:rPr>
        <w:t>нием промышленной частоты при сниженном значении напряжения, методы и значения ис</w:t>
      </w:r>
      <w:r w:rsidR="00E42A14">
        <w:rPr>
          <w:sz w:val="24"/>
          <w:szCs w:val="24"/>
        </w:rPr>
        <w:softHyphen/>
      </w:r>
      <w:r w:rsidRPr="008D16D3">
        <w:rPr>
          <w:sz w:val="24"/>
          <w:szCs w:val="24"/>
        </w:rPr>
        <w:t xml:space="preserve">пытательного напряжения указаны в программе и методике приемосдаточных испытаний на трансформаторы. </w:t>
      </w:r>
    </w:p>
    <w:p w14:paraId="69F7FA2B" w14:textId="77777777" w:rsidR="00671CB2" w:rsidRPr="009D5FA5" w:rsidRDefault="00671CB2" w:rsidP="00671CB2">
      <w:pPr>
        <w:pStyle w:val="32"/>
        <w:keepNext/>
        <w:spacing w:before="120"/>
        <w:ind w:firstLine="567"/>
        <w:outlineLvl w:val="2"/>
      </w:pPr>
      <w:r w:rsidRPr="000A5DA4">
        <w:t>4.6.</w:t>
      </w:r>
      <w:r>
        <w:t>8</w:t>
      </w:r>
      <w:r w:rsidRPr="000A5DA4">
        <w:t xml:space="preserve"> </w:t>
      </w:r>
      <w:r w:rsidRPr="009D5FA5">
        <w:t>Измерение сопротивления изоляции обмоток</w:t>
      </w:r>
    </w:p>
    <w:p w14:paraId="694531D7" w14:textId="77777777" w:rsidR="00671CB2" w:rsidRPr="008D16D3" w:rsidRDefault="00671CB2" w:rsidP="002058FE">
      <w:pPr>
        <w:pStyle w:val="4"/>
        <w:keepLines/>
        <w:spacing w:before="120"/>
        <w:ind w:firstLine="567"/>
      </w:pPr>
      <w:r w:rsidRPr="000A5DA4">
        <w:t>4.6.</w:t>
      </w:r>
      <w:r>
        <w:t>8</w:t>
      </w:r>
      <w:r w:rsidRPr="000A5DA4">
        <w:t>.1</w:t>
      </w:r>
      <w:r>
        <w:t> </w:t>
      </w:r>
      <w:r w:rsidRPr="008D16D3">
        <w:t>Измерение сопротивления изоляции обмоток проводят с помощью мегомметра, измеряя сопротивление между выводом (или замкнутыми вместе выводами) обмотки и заземляемыми частями трансформатора, при этом остальные обмотки должны быть заземлены.</w:t>
      </w:r>
    </w:p>
    <w:p w14:paraId="1E95E65D" w14:textId="77777777" w:rsidR="00671CB2" w:rsidRPr="008D16D3" w:rsidRDefault="00671CB2" w:rsidP="002058FE">
      <w:pPr>
        <w:pStyle w:val="4"/>
        <w:spacing w:before="120"/>
        <w:ind w:firstLine="567"/>
      </w:pPr>
      <w:r w:rsidRPr="000A5DA4">
        <w:t>4.6.</w:t>
      </w:r>
      <w:r>
        <w:t>8</w:t>
      </w:r>
      <w:r w:rsidRPr="000A5DA4">
        <w:t>.2</w:t>
      </w:r>
      <w:r>
        <w:t> </w:t>
      </w:r>
      <w:r w:rsidRPr="008D16D3">
        <w:t xml:space="preserve">Для измерения сопротивления изоляции первичной обмотки необходимо применить мегомметр на напряжение 2500 В, для измерения изоляции вторичных обмоток - мегомметр на напряжение 1000 В. </w:t>
      </w:r>
    </w:p>
    <w:p w14:paraId="77B34EC8" w14:textId="77777777" w:rsidR="00671CB2" w:rsidRPr="009D5FA5" w:rsidRDefault="00671CB2" w:rsidP="002058FE">
      <w:pPr>
        <w:pStyle w:val="32"/>
        <w:keepNext/>
        <w:spacing w:before="120"/>
        <w:ind w:firstLine="567"/>
        <w:outlineLvl w:val="2"/>
      </w:pPr>
      <w:r w:rsidRPr="000A5DA4">
        <w:t>4.6.</w:t>
      </w:r>
      <w:r>
        <w:t>9 </w:t>
      </w:r>
      <w:r w:rsidRPr="009D5FA5">
        <w:t>Проверка длины пути утечки внешней изоляции</w:t>
      </w:r>
    </w:p>
    <w:p w14:paraId="34E2360F" w14:textId="77777777" w:rsidR="00671CB2" w:rsidRPr="008D16D3" w:rsidRDefault="00671CB2" w:rsidP="00671CB2">
      <w:pPr>
        <w:pStyle w:val="a4"/>
        <w:tabs>
          <w:tab w:val="clear" w:pos="4153"/>
          <w:tab w:val="clear" w:pos="8306"/>
          <w:tab w:val="left" w:pos="855"/>
          <w:tab w:val="left" w:pos="1197"/>
        </w:tabs>
        <w:ind w:firstLine="567"/>
        <w:jc w:val="both"/>
        <w:outlineLvl w:val="2"/>
        <w:rPr>
          <w:sz w:val="24"/>
          <w:szCs w:val="24"/>
        </w:rPr>
      </w:pPr>
      <w:r w:rsidRPr="008D16D3">
        <w:rPr>
          <w:sz w:val="24"/>
          <w:szCs w:val="24"/>
        </w:rPr>
        <w:t>Проверка длины пути утечки внешней изоляции производится по методике ГОСТ Р 56735</w:t>
      </w:r>
      <w:r w:rsidRPr="008D16D3" w:rsidDel="00867732">
        <w:rPr>
          <w:sz w:val="24"/>
          <w:szCs w:val="24"/>
        </w:rPr>
        <w:t>, путем наклеивания липкой ленты по наикратчайшему пути утечки внешней изоляции</w:t>
      </w:r>
      <w:r w:rsidRPr="008D16D3">
        <w:rPr>
          <w:sz w:val="24"/>
          <w:szCs w:val="24"/>
        </w:rPr>
        <w:t>,</w:t>
      </w:r>
      <w:r w:rsidRPr="008D16D3" w:rsidDel="00867732">
        <w:rPr>
          <w:sz w:val="24"/>
          <w:szCs w:val="24"/>
        </w:rPr>
        <w:t xml:space="preserve"> дальнейшего отклеивания и измерения ее длины универсальным измерительным инструментом. </w:t>
      </w:r>
    </w:p>
    <w:p w14:paraId="13FE250A" w14:textId="0473B17C" w:rsidR="00487E3E" w:rsidRPr="008D16D3" w:rsidRDefault="00671CB2" w:rsidP="001E40DD">
      <w:pPr>
        <w:pStyle w:val="32"/>
        <w:keepNext/>
        <w:spacing w:before="120" w:after="240"/>
        <w:ind w:firstLine="567"/>
        <w:outlineLvl w:val="2"/>
      </w:pPr>
      <w:r w:rsidRPr="002E023D">
        <w:lastRenderedPageBreak/>
        <w:t>4.6.</w:t>
      </w:r>
      <w:r>
        <w:t>10 </w:t>
      </w:r>
      <w:r w:rsidRPr="009D5FA5">
        <w:t>Межсекционную изоляцию</w:t>
      </w:r>
      <w:r w:rsidRPr="008D16D3">
        <w:t xml:space="preserve"> испытывают по ГОСТ Р 55194. Испытательное напряжение 3 кВ прикладывают поочередно между каждой секцией и соединёнными между собой прочими секциями обмотки.</w:t>
      </w:r>
    </w:p>
    <w:p w14:paraId="7CD5F9CC" w14:textId="656CA4F5" w:rsidR="00671CB2" w:rsidRPr="008D16D3" w:rsidRDefault="00671CB2" w:rsidP="001E40DD">
      <w:pPr>
        <w:pStyle w:val="23"/>
        <w:tabs>
          <w:tab w:val="left" w:pos="1080"/>
        </w:tabs>
        <w:spacing w:before="120" w:after="120"/>
        <w:ind w:left="567"/>
        <w:contextualSpacing/>
        <w:rPr>
          <w:b/>
        </w:rPr>
      </w:pPr>
      <w:r>
        <w:rPr>
          <w:b/>
        </w:rPr>
        <w:t xml:space="preserve">4.7 </w:t>
      </w:r>
      <w:r w:rsidRPr="008D16D3">
        <w:rPr>
          <w:b/>
        </w:rPr>
        <w:t>Проверка полярности</w:t>
      </w:r>
    </w:p>
    <w:p w14:paraId="37DCF2C8" w14:textId="77777777" w:rsidR="00671CB2" w:rsidRPr="008D16D3" w:rsidRDefault="00671CB2" w:rsidP="00671CB2">
      <w:pPr>
        <w:pStyle w:val="32"/>
        <w:spacing w:after="120"/>
        <w:ind w:left="567"/>
        <w:contextualSpacing/>
      </w:pPr>
      <w:r w:rsidRPr="002E023D">
        <w:t xml:space="preserve">4.7.1 </w:t>
      </w:r>
      <w:r w:rsidRPr="008D16D3">
        <w:t>Проверка полярности производится по методике ГОСТ 8.217.</w:t>
      </w:r>
    </w:p>
    <w:p w14:paraId="325ABD3F" w14:textId="77777777" w:rsidR="00671CB2" w:rsidRPr="008D16D3" w:rsidRDefault="00671CB2" w:rsidP="002058FE">
      <w:pPr>
        <w:pStyle w:val="32"/>
        <w:spacing w:before="120"/>
        <w:ind w:firstLine="567"/>
      </w:pPr>
      <w:bookmarkStart w:id="17" w:name="_Hlk140908271"/>
      <w:r w:rsidRPr="002E023D">
        <w:t>4.7.2</w:t>
      </w:r>
      <w:r>
        <w:t> </w:t>
      </w:r>
      <w:r w:rsidRPr="008D16D3">
        <w:t>Проверку полярности допускается выполнять совместно с измерением погрешностей по п. 4.</w:t>
      </w:r>
      <w:r w:rsidR="0063373E">
        <w:rPr>
          <w:lang w:val="ru-RU"/>
        </w:rPr>
        <w:t>8</w:t>
      </w:r>
      <w:r w:rsidRPr="008D16D3">
        <w:t>.</w:t>
      </w:r>
    </w:p>
    <w:bookmarkEnd w:id="17"/>
    <w:p w14:paraId="5E1AE484" w14:textId="77777777" w:rsidR="00671CB2" w:rsidRPr="008D16D3" w:rsidRDefault="00671CB2" w:rsidP="002058FE">
      <w:pPr>
        <w:pStyle w:val="32"/>
        <w:spacing w:before="120"/>
        <w:ind w:firstLine="567"/>
      </w:pPr>
      <w:r w:rsidRPr="002E023D">
        <w:t>4.7.3</w:t>
      </w:r>
      <w:r>
        <w:t> </w:t>
      </w:r>
      <w:r w:rsidRPr="008D16D3">
        <w:t>Трансформатор считается выдержавшим проверку полярности, если полярность всех обмоток соблюдена.</w:t>
      </w:r>
    </w:p>
    <w:p w14:paraId="48BD727F" w14:textId="77777777" w:rsidR="00671CB2" w:rsidRPr="008D16D3" w:rsidRDefault="00671CB2" w:rsidP="00671CB2">
      <w:pPr>
        <w:pStyle w:val="23"/>
        <w:keepNext/>
        <w:spacing w:before="120" w:after="120"/>
        <w:ind w:left="567"/>
        <w:contextualSpacing/>
        <w:rPr>
          <w:b/>
        </w:rPr>
      </w:pPr>
      <w:r w:rsidRPr="008732AF">
        <w:rPr>
          <w:b/>
        </w:rPr>
        <w:t xml:space="preserve">4.8 </w:t>
      </w:r>
      <w:r w:rsidRPr="008D16D3">
        <w:rPr>
          <w:b/>
        </w:rPr>
        <w:t>Определение погрешностей</w:t>
      </w:r>
    </w:p>
    <w:p w14:paraId="26DE441C" w14:textId="77777777" w:rsidR="00671CB2" w:rsidRPr="008D16D3" w:rsidRDefault="00671CB2" w:rsidP="00671CB2">
      <w:pPr>
        <w:pStyle w:val="32"/>
        <w:spacing w:after="120"/>
        <w:ind w:firstLine="567"/>
        <w:contextualSpacing/>
      </w:pPr>
      <w:r w:rsidRPr="008732AF">
        <w:t>4.8.1</w:t>
      </w:r>
      <w:r>
        <w:t> </w:t>
      </w:r>
      <w:r w:rsidRPr="008D16D3">
        <w:t>Определение погрешностей производится на предварительно размагниченном трансформаторе. Размагничивание и определение токовых и угловых погрешностей проводится по методике ГОСТ 8.217.</w:t>
      </w:r>
    </w:p>
    <w:p w14:paraId="37E7B512" w14:textId="77777777" w:rsidR="00671CB2" w:rsidRPr="008D16D3" w:rsidRDefault="00671CB2" w:rsidP="002058FE">
      <w:pPr>
        <w:pStyle w:val="32"/>
        <w:spacing w:before="120"/>
        <w:ind w:firstLine="567"/>
      </w:pPr>
      <w:r w:rsidRPr="008732AF">
        <w:t>4.8.2</w:t>
      </w:r>
      <w:r>
        <w:t> </w:t>
      </w:r>
      <w:r w:rsidRPr="008D16D3">
        <w:t>При техническом обосновании допускается при проведении приемо-сдаточных испытаний измерять погрешности при меньшем числе значений токов, указанных в приложении Б. Значения токов и нагрузок должны быть указаны в программе испытаний.</w:t>
      </w:r>
    </w:p>
    <w:p w14:paraId="4F1A57A5" w14:textId="77777777" w:rsidR="00671CB2" w:rsidRPr="008D16D3" w:rsidRDefault="00671CB2" w:rsidP="002058FE">
      <w:pPr>
        <w:pStyle w:val="32"/>
        <w:spacing w:before="120"/>
        <w:ind w:firstLine="567"/>
      </w:pPr>
      <w:r w:rsidRPr="008732AF">
        <w:t>4.8.3</w:t>
      </w:r>
      <w:r>
        <w:t> </w:t>
      </w:r>
      <w:r w:rsidRPr="008D16D3">
        <w:t>Определение погрешностей проводят на каждой вторичной обмотке.</w:t>
      </w:r>
    </w:p>
    <w:p w14:paraId="40A12231" w14:textId="77777777" w:rsidR="00671CB2" w:rsidRPr="008D16D3" w:rsidRDefault="00671CB2" w:rsidP="00671CB2">
      <w:pPr>
        <w:pStyle w:val="a4"/>
        <w:tabs>
          <w:tab w:val="clear" w:pos="4153"/>
          <w:tab w:val="clear" w:pos="8306"/>
          <w:tab w:val="left" w:pos="855"/>
          <w:tab w:val="left" w:pos="1197"/>
        </w:tabs>
        <w:ind w:firstLine="567"/>
        <w:jc w:val="both"/>
        <w:rPr>
          <w:sz w:val="24"/>
          <w:szCs w:val="24"/>
        </w:rPr>
      </w:pPr>
      <w:r w:rsidRPr="008D16D3">
        <w:rPr>
          <w:sz w:val="24"/>
          <w:szCs w:val="24"/>
        </w:rPr>
        <w:t>Если обмотке присвоено несколько классов точности и (или) несколько нагрузок, то при приемосдаточных испытаниях определение погрешностей допускается проводить только в высшем классе точности в условиях, согласованных с потребителем.</w:t>
      </w:r>
    </w:p>
    <w:p w14:paraId="00A9960F" w14:textId="14012CB7" w:rsidR="00671CB2" w:rsidRPr="008D16D3" w:rsidRDefault="00671CB2" w:rsidP="00671CB2">
      <w:pPr>
        <w:pStyle w:val="a4"/>
        <w:tabs>
          <w:tab w:val="clear" w:pos="4153"/>
          <w:tab w:val="clear" w:pos="8306"/>
          <w:tab w:val="left" w:pos="855"/>
          <w:tab w:val="left" w:pos="1197"/>
        </w:tabs>
        <w:ind w:firstLine="567"/>
        <w:jc w:val="both"/>
        <w:rPr>
          <w:sz w:val="24"/>
          <w:szCs w:val="24"/>
        </w:rPr>
      </w:pPr>
      <w:r w:rsidRPr="008D16D3">
        <w:rPr>
          <w:sz w:val="24"/>
          <w:szCs w:val="24"/>
        </w:rPr>
        <w:t xml:space="preserve">Методика измерения погрешностей трансформаторов тока с расширенным диапазоном рабочих токов приведена в </w:t>
      </w:r>
      <w:r w:rsidR="00EC6D03">
        <w:rPr>
          <w:sz w:val="24"/>
          <w:szCs w:val="24"/>
        </w:rPr>
        <w:t xml:space="preserve">ГОСТ </w:t>
      </w:r>
      <w:r w:rsidR="00D5787B">
        <w:rPr>
          <w:sz w:val="24"/>
          <w:szCs w:val="24"/>
        </w:rPr>
        <w:t xml:space="preserve">Р </w:t>
      </w:r>
      <w:r w:rsidR="00EC6D03">
        <w:rPr>
          <w:sz w:val="24"/>
          <w:szCs w:val="24"/>
        </w:rPr>
        <w:t>70507.2.</w:t>
      </w:r>
    </w:p>
    <w:p w14:paraId="04EE7247" w14:textId="77777777" w:rsidR="00671CB2" w:rsidRPr="008D16D3" w:rsidRDefault="00671CB2" w:rsidP="002058FE">
      <w:pPr>
        <w:pStyle w:val="32"/>
        <w:spacing w:before="120"/>
        <w:ind w:firstLine="567"/>
      </w:pPr>
      <w:r w:rsidRPr="008732AF">
        <w:t>4.8.4</w:t>
      </w:r>
      <w:r>
        <w:t> </w:t>
      </w:r>
      <w:r w:rsidRPr="008D16D3">
        <w:t>При квалификационных, типовых испытаниях и в целях утверждения типа погрешности следует определять в первичном токоведущем контуре согласно рисунку 1.</w:t>
      </w:r>
    </w:p>
    <w:p w14:paraId="4AA2C371" w14:textId="2DBE9858" w:rsidR="00671CB2" w:rsidRPr="008D16D3" w:rsidRDefault="00671CB2" w:rsidP="00671CB2">
      <w:pPr>
        <w:pStyle w:val="a4"/>
        <w:tabs>
          <w:tab w:val="clear" w:pos="4153"/>
          <w:tab w:val="clear" w:pos="8306"/>
          <w:tab w:val="left" w:pos="855"/>
          <w:tab w:val="left" w:pos="1197"/>
        </w:tabs>
        <w:ind w:firstLine="567"/>
        <w:jc w:val="both"/>
        <w:rPr>
          <w:sz w:val="24"/>
          <w:szCs w:val="24"/>
        </w:rPr>
      </w:pPr>
      <w:r w:rsidRPr="008D16D3">
        <w:rPr>
          <w:sz w:val="24"/>
          <w:szCs w:val="24"/>
        </w:rPr>
        <w:t>Если возможности испытательной установки не позволяют обеспечить требуемые гео</w:t>
      </w:r>
      <w:r w:rsidR="00E42A14">
        <w:rPr>
          <w:sz w:val="24"/>
          <w:szCs w:val="24"/>
        </w:rPr>
        <w:softHyphen/>
      </w:r>
      <w:r w:rsidRPr="008D16D3">
        <w:rPr>
          <w:sz w:val="24"/>
          <w:szCs w:val="24"/>
        </w:rPr>
        <w:t xml:space="preserve">метрические размеры </w:t>
      </w:r>
      <w:r w:rsidR="0063373E" w:rsidRPr="001F3870">
        <w:rPr>
          <w:bCs/>
          <w:i/>
          <w:iCs/>
          <w:sz w:val="24"/>
          <w:szCs w:val="24"/>
          <w:lang w:val="en-US"/>
        </w:rPr>
        <w:t>a</w:t>
      </w:r>
      <w:r w:rsidRPr="008D16D3">
        <w:rPr>
          <w:sz w:val="24"/>
          <w:szCs w:val="24"/>
        </w:rPr>
        <w:t xml:space="preserve"> и </w:t>
      </w:r>
      <w:r w:rsidR="0063373E" w:rsidRPr="001F3870">
        <w:rPr>
          <w:bCs/>
          <w:i/>
          <w:iCs/>
          <w:sz w:val="24"/>
          <w:szCs w:val="24"/>
          <w:lang w:val="en-US"/>
        </w:rPr>
        <w:t>b</w:t>
      </w:r>
      <w:r w:rsidR="00FA390D">
        <w:rPr>
          <w:sz w:val="24"/>
          <w:szCs w:val="24"/>
        </w:rPr>
        <w:t>,</w:t>
      </w:r>
      <w:r w:rsidRPr="008D16D3">
        <w:rPr>
          <w:sz w:val="24"/>
          <w:szCs w:val="24"/>
        </w:rPr>
        <w:t xml:space="preserve"> то размеры </w:t>
      </w:r>
      <w:r w:rsidR="0063373E" w:rsidRPr="001F3870">
        <w:rPr>
          <w:bCs/>
          <w:i/>
          <w:iCs/>
          <w:sz w:val="24"/>
          <w:szCs w:val="24"/>
          <w:lang w:val="en-US"/>
        </w:rPr>
        <w:t>a</w:t>
      </w:r>
      <w:r w:rsidRPr="008D16D3">
        <w:rPr>
          <w:sz w:val="24"/>
          <w:szCs w:val="24"/>
        </w:rPr>
        <w:t xml:space="preserve"> и </w:t>
      </w:r>
      <w:r w:rsidR="0063373E" w:rsidRPr="001F3870">
        <w:rPr>
          <w:bCs/>
          <w:i/>
          <w:iCs/>
          <w:sz w:val="24"/>
          <w:szCs w:val="24"/>
          <w:lang w:val="en-US"/>
        </w:rPr>
        <w:t>b</w:t>
      </w:r>
      <w:r w:rsidRPr="008D16D3">
        <w:rPr>
          <w:sz w:val="24"/>
          <w:szCs w:val="24"/>
        </w:rPr>
        <w:t xml:space="preserve"> могут быть уменьшены до 10-кратного расстоя</w:t>
      </w:r>
      <w:r w:rsidR="00E42A14">
        <w:rPr>
          <w:sz w:val="24"/>
          <w:szCs w:val="24"/>
        </w:rPr>
        <w:softHyphen/>
      </w:r>
      <w:r w:rsidRPr="008D16D3">
        <w:rPr>
          <w:sz w:val="24"/>
          <w:szCs w:val="24"/>
        </w:rPr>
        <w:t xml:space="preserve">ния от оси проводника с током до средней линии магнитопровода. </w:t>
      </w:r>
    </w:p>
    <w:p w14:paraId="6130AD7C" w14:textId="77777777" w:rsidR="00671CB2" w:rsidRDefault="00671CB2" w:rsidP="00671CB2">
      <w:pPr>
        <w:pStyle w:val="a4"/>
        <w:tabs>
          <w:tab w:val="clear" w:pos="4153"/>
          <w:tab w:val="clear" w:pos="8306"/>
          <w:tab w:val="left" w:pos="855"/>
          <w:tab w:val="left" w:pos="1197"/>
        </w:tabs>
        <w:spacing w:after="120"/>
        <w:ind w:firstLine="567"/>
        <w:jc w:val="both"/>
        <w:rPr>
          <w:sz w:val="24"/>
          <w:szCs w:val="24"/>
        </w:rPr>
      </w:pPr>
      <w:r w:rsidRPr="008D16D3">
        <w:rPr>
          <w:sz w:val="24"/>
          <w:szCs w:val="24"/>
        </w:rPr>
        <w:t>При приемосдаточных испытаниях допускается уменьшение размеров контура, если при квалификационных, типовых испытаниях или в целях утверждения типа установлено, что разница в значениях погрешностей не превышает 25 % нормируемых значений.</w:t>
      </w:r>
    </w:p>
    <w:tbl>
      <w:tblPr>
        <w:tblW w:w="0" w:type="auto"/>
        <w:tblLayout w:type="fixed"/>
        <w:tblLook w:val="04A0" w:firstRow="1" w:lastRow="0" w:firstColumn="1" w:lastColumn="0" w:noHBand="0" w:noVBand="1"/>
      </w:tblPr>
      <w:tblGrid>
        <w:gridCol w:w="4820"/>
        <w:gridCol w:w="4536"/>
        <w:gridCol w:w="40"/>
      </w:tblGrid>
      <w:tr w:rsidR="00671CB2" w14:paraId="7231FD62" w14:textId="77777777" w:rsidTr="00173BD7">
        <w:trPr>
          <w:gridAfter w:val="1"/>
          <w:wAfter w:w="40" w:type="dxa"/>
        </w:trPr>
        <w:tc>
          <w:tcPr>
            <w:tcW w:w="9356" w:type="dxa"/>
            <w:gridSpan w:val="2"/>
            <w:hideMark/>
          </w:tcPr>
          <w:p w14:paraId="237C4A10" w14:textId="044EFB79" w:rsidR="00671CB2" w:rsidRDefault="000E26E7" w:rsidP="00173BD7">
            <w:pPr>
              <w:pStyle w:val="MIDDLEPICT"/>
              <w:jc w:val="center"/>
            </w:pPr>
            <w:r w:rsidRPr="006A6E68">
              <w:rPr>
                <w:noProof/>
                <w:lang w:eastAsia="ru-RU"/>
              </w:rPr>
              <w:drawing>
                <wp:inline distT="0" distB="0" distL="0" distR="0" wp14:anchorId="6C12BED4" wp14:editId="4E50941D">
                  <wp:extent cx="4412615" cy="1818005"/>
                  <wp:effectExtent l="0" t="0" r="0" b="0"/>
                  <wp:docPr id="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1">
                            <a:extLst>
                              <a:ext uri="{28A0092B-C50C-407E-A947-70E740481C1C}">
                                <a14:useLocalDpi xmlns:a14="http://schemas.microsoft.com/office/drawing/2010/main" val="0"/>
                              </a:ext>
                            </a:extLst>
                          </a:blip>
                          <a:srcRect l="11705" t="2745" r="6212" b="7857"/>
                          <a:stretch>
                            <a:fillRect/>
                          </a:stretch>
                        </pic:blipFill>
                        <pic:spPr bwMode="auto">
                          <a:xfrm>
                            <a:off x="0" y="0"/>
                            <a:ext cx="4412615" cy="1818005"/>
                          </a:xfrm>
                          <a:prstGeom prst="rect">
                            <a:avLst/>
                          </a:prstGeom>
                          <a:noFill/>
                          <a:ln>
                            <a:noFill/>
                          </a:ln>
                        </pic:spPr>
                      </pic:pic>
                    </a:graphicData>
                  </a:graphic>
                </wp:inline>
              </w:drawing>
            </w:r>
          </w:p>
        </w:tc>
      </w:tr>
      <w:tr w:rsidR="00671CB2" w14:paraId="0FD57978" w14:textId="77777777" w:rsidTr="00173BD7">
        <w:trPr>
          <w:gridAfter w:val="1"/>
          <w:wAfter w:w="40" w:type="dxa"/>
        </w:trPr>
        <w:tc>
          <w:tcPr>
            <w:tcW w:w="4820" w:type="dxa"/>
            <w:hideMark/>
          </w:tcPr>
          <w:p w14:paraId="02D293F0" w14:textId="77777777" w:rsidR="00671CB2" w:rsidRDefault="00671CB2" w:rsidP="00173BD7">
            <w:pPr>
              <w:pStyle w:val="FORMATTEXT"/>
              <w:jc w:val="center"/>
              <w:rPr>
                <w:rFonts w:ascii="Arial" w:hAnsi="Arial" w:cs="Arial"/>
                <w:iCs/>
                <w:color w:val="000001"/>
                <w:sz w:val="22"/>
                <w:szCs w:val="22"/>
                <w:lang w:val="en-US"/>
              </w:rPr>
            </w:pPr>
            <w:r>
              <w:rPr>
                <w:rFonts w:ascii="Arial" w:hAnsi="Arial" w:cs="Arial"/>
                <w:iCs/>
                <w:color w:val="000001"/>
                <w:sz w:val="22"/>
                <w:szCs w:val="22"/>
              </w:rPr>
              <w:t>а</w:t>
            </w:r>
            <w:r>
              <w:rPr>
                <w:rFonts w:ascii="Arial" w:hAnsi="Arial" w:cs="Arial"/>
                <w:iCs/>
                <w:color w:val="000001"/>
                <w:sz w:val="22"/>
                <w:szCs w:val="22"/>
                <w:lang w:val="en-US"/>
              </w:rPr>
              <w:t>)</w:t>
            </w:r>
          </w:p>
        </w:tc>
        <w:tc>
          <w:tcPr>
            <w:tcW w:w="4536" w:type="dxa"/>
            <w:hideMark/>
          </w:tcPr>
          <w:p w14:paraId="63821110" w14:textId="77777777" w:rsidR="00671CB2" w:rsidRDefault="00671CB2" w:rsidP="00173BD7">
            <w:pPr>
              <w:pStyle w:val="FORMATTEXT"/>
              <w:ind w:left="660"/>
              <w:jc w:val="center"/>
              <w:rPr>
                <w:rFonts w:ascii="Arial" w:hAnsi="Arial" w:cs="Arial"/>
                <w:sz w:val="22"/>
                <w:szCs w:val="22"/>
                <w:lang w:val="en-US"/>
              </w:rPr>
            </w:pPr>
            <w:r>
              <w:rPr>
                <w:rFonts w:ascii="Arial" w:hAnsi="Arial" w:cs="Arial"/>
                <w:iCs/>
                <w:color w:val="000001"/>
                <w:sz w:val="22"/>
                <w:szCs w:val="22"/>
              </w:rPr>
              <w:t>б</w:t>
            </w:r>
            <w:r>
              <w:rPr>
                <w:rFonts w:ascii="Arial" w:hAnsi="Arial" w:cs="Arial"/>
                <w:iCs/>
                <w:color w:val="000001"/>
                <w:sz w:val="22"/>
                <w:szCs w:val="22"/>
                <w:lang w:val="en-US"/>
              </w:rPr>
              <w:t>)</w:t>
            </w:r>
          </w:p>
        </w:tc>
      </w:tr>
      <w:tr w:rsidR="00671CB2" w14:paraId="55B25A98" w14:textId="77777777" w:rsidTr="00173BD7">
        <w:trPr>
          <w:gridAfter w:val="1"/>
          <w:wAfter w:w="40" w:type="dxa"/>
        </w:trPr>
        <w:tc>
          <w:tcPr>
            <w:tcW w:w="9356" w:type="dxa"/>
            <w:gridSpan w:val="2"/>
          </w:tcPr>
          <w:p w14:paraId="0BA1B53B" w14:textId="77777777" w:rsidR="00671CB2" w:rsidRDefault="00671CB2" w:rsidP="00173BD7">
            <w:pPr>
              <w:pStyle w:val="MIDDLEPICT"/>
              <w:jc w:val="center"/>
              <w:rPr>
                <w:rFonts w:ascii="Arial" w:hAnsi="Arial" w:cs="Arial"/>
                <w:color w:val="000001"/>
              </w:rPr>
            </w:pPr>
          </w:p>
        </w:tc>
      </w:tr>
      <w:tr w:rsidR="00671CB2" w:rsidRPr="008D16D3" w14:paraId="516F26E4" w14:textId="77777777" w:rsidTr="00173BD7">
        <w:tblPrEx>
          <w:jc w:val="center"/>
          <w:tblCellMar>
            <w:top w:w="114" w:type="dxa"/>
            <w:left w:w="28" w:type="dxa"/>
            <w:bottom w:w="114" w:type="dxa"/>
            <w:right w:w="28" w:type="dxa"/>
          </w:tblCellMar>
          <w:tblLook w:val="0000" w:firstRow="0" w:lastRow="0" w:firstColumn="0" w:lastColumn="0" w:noHBand="0" w:noVBand="0"/>
        </w:tblPrEx>
        <w:trPr>
          <w:trHeight w:val="388"/>
          <w:jc w:val="center"/>
        </w:trPr>
        <w:tc>
          <w:tcPr>
            <w:tcW w:w="9288" w:type="dxa"/>
            <w:gridSpan w:val="3"/>
            <w:shd w:val="clear" w:color="auto" w:fill="auto"/>
          </w:tcPr>
          <w:p w14:paraId="364A61F8" w14:textId="77777777" w:rsidR="00671CB2" w:rsidRPr="002217F7" w:rsidRDefault="00671CB2" w:rsidP="00173BD7">
            <w:pPr>
              <w:pStyle w:val="MIDDLEPICT"/>
              <w:keepNext/>
              <w:keepLines/>
              <w:jc w:val="center"/>
            </w:pPr>
            <w:r w:rsidRPr="001F3870">
              <w:rPr>
                <w:i/>
                <w:iCs/>
              </w:rPr>
              <w:t>1</w:t>
            </w:r>
            <w:r w:rsidRPr="002217F7">
              <w:t xml:space="preserve"> - испытуемый трансформатор; размеры </w:t>
            </w:r>
            <w:r w:rsidRPr="001F3870">
              <w:rPr>
                <w:bCs/>
                <w:i/>
                <w:iCs/>
              </w:rPr>
              <w:t xml:space="preserve">а, </w:t>
            </w:r>
            <w:r w:rsidRPr="001F3870">
              <w:rPr>
                <w:bCs/>
                <w:i/>
                <w:iCs/>
                <w:lang w:val="en-US"/>
              </w:rPr>
              <w:t>b</w:t>
            </w:r>
            <w:r w:rsidRPr="002217F7">
              <w:t xml:space="preserve"> - согласно требованиям п. 1.2.12.2</w:t>
            </w:r>
            <w:r w:rsidR="00894CC6">
              <w:t>1</w:t>
            </w:r>
          </w:p>
          <w:p w14:paraId="31A738EC" w14:textId="77777777" w:rsidR="00671CB2" w:rsidRDefault="00671CB2" w:rsidP="00173BD7">
            <w:pPr>
              <w:pStyle w:val="MIDDLEPICT"/>
              <w:keepNext/>
              <w:keepLines/>
              <w:spacing w:before="120"/>
              <w:jc w:val="center"/>
            </w:pPr>
            <w:r w:rsidRPr="002217F7">
              <w:t>Рисунок 1 – Первичный токоведущий контур для определения погрешности</w:t>
            </w:r>
          </w:p>
          <w:p w14:paraId="5E9D3E62" w14:textId="77777777" w:rsidR="0080244B" w:rsidRPr="008D16D3" w:rsidRDefault="0080244B" w:rsidP="00173BD7">
            <w:pPr>
              <w:pStyle w:val="MIDDLEPICT"/>
              <w:keepNext/>
              <w:keepLines/>
              <w:spacing w:before="120"/>
              <w:jc w:val="center"/>
            </w:pPr>
          </w:p>
        </w:tc>
      </w:tr>
    </w:tbl>
    <w:p w14:paraId="78440253" w14:textId="77777777" w:rsidR="0080244B" w:rsidRDefault="0080244B" w:rsidP="00671CB2">
      <w:pPr>
        <w:pStyle w:val="23"/>
        <w:spacing w:before="120" w:after="120"/>
        <w:ind w:firstLine="567"/>
        <w:contextualSpacing/>
        <w:rPr>
          <w:b/>
        </w:rPr>
      </w:pPr>
    </w:p>
    <w:p w14:paraId="3033EB3F" w14:textId="737F5DF2" w:rsidR="00671CB2" w:rsidRPr="008D16D3" w:rsidRDefault="00671CB2" w:rsidP="00671CB2">
      <w:pPr>
        <w:pStyle w:val="23"/>
        <w:spacing w:before="120" w:after="120"/>
        <w:ind w:firstLine="567"/>
        <w:contextualSpacing/>
        <w:rPr>
          <w:b/>
        </w:rPr>
      </w:pPr>
      <w:r w:rsidRPr="008732AF">
        <w:rPr>
          <w:b/>
        </w:rPr>
        <w:lastRenderedPageBreak/>
        <w:t xml:space="preserve">4.9 </w:t>
      </w:r>
      <w:r w:rsidRPr="008D16D3">
        <w:rPr>
          <w:b/>
        </w:rPr>
        <w:t>Проверка предельной кратности и коэффициента безопасности</w:t>
      </w:r>
    </w:p>
    <w:p w14:paraId="52D49160" w14:textId="77777777" w:rsidR="00671CB2" w:rsidRPr="008D16D3" w:rsidRDefault="00671CB2" w:rsidP="00671CB2">
      <w:pPr>
        <w:pStyle w:val="32"/>
        <w:ind w:firstLine="567"/>
      </w:pPr>
      <w:r w:rsidRPr="008732AF">
        <w:t>4.9.1</w:t>
      </w:r>
      <w:r>
        <w:t> </w:t>
      </w:r>
      <w:r w:rsidRPr="008D16D3">
        <w:t>Проверку предельной кратности и коэффициента безопасности следует проводить по схеме, приведенной на рисунке 2.</w:t>
      </w:r>
    </w:p>
    <w:p w14:paraId="3FD9E046" w14:textId="00FE6B3F" w:rsidR="00671CB2" w:rsidRPr="008D16D3" w:rsidRDefault="000E26E7" w:rsidP="00671CB2">
      <w:pPr>
        <w:pStyle w:val="FORMATTEXT"/>
        <w:keepNext/>
        <w:keepLines/>
        <w:widowControl/>
        <w:jc w:val="center"/>
      </w:pPr>
      <w:r w:rsidRPr="001D6CE0">
        <w:rPr>
          <w:rFonts w:eastAsia="SimSun"/>
          <w:noProof/>
          <w:lang w:eastAsia="ru-RU"/>
        </w:rPr>
        <w:drawing>
          <wp:inline distT="0" distB="0" distL="0" distR="0" wp14:anchorId="262FCE71" wp14:editId="4DC45BB1">
            <wp:extent cx="6060440" cy="2870835"/>
            <wp:effectExtent l="0" t="0" r="0" b="0"/>
            <wp:docPr id="45"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60440" cy="2870835"/>
                    </a:xfrm>
                    <a:prstGeom prst="rect">
                      <a:avLst/>
                    </a:prstGeom>
                    <a:noFill/>
                    <a:ln>
                      <a:noFill/>
                    </a:ln>
                  </pic:spPr>
                </pic:pic>
              </a:graphicData>
            </a:graphic>
          </wp:inline>
        </w:drawing>
      </w:r>
    </w:p>
    <w:p w14:paraId="247DB373" w14:textId="77777777" w:rsidR="00671CB2" w:rsidRPr="007160A9" w:rsidRDefault="00671CB2" w:rsidP="008458CA">
      <w:pPr>
        <w:pStyle w:val="FORMATTEXT"/>
        <w:keepNext/>
        <w:keepLines/>
        <w:widowControl/>
      </w:pPr>
      <w:r w:rsidRPr="007160A9">
        <w:rPr>
          <w:bCs/>
        </w:rPr>
        <w:t xml:space="preserve">где </w:t>
      </w:r>
      <w:r>
        <w:rPr>
          <w:bCs/>
        </w:rPr>
        <w:t xml:space="preserve">   </w:t>
      </w:r>
      <w:r w:rsidRPr="007160A9">
        <w:rPr>
          <w:bCs/>
        </w:rPr>
        <w:t>ТТО</w:t>
      </w:r>
      <w:r w:rsidRPr="007160A9">
        <w:t xml:space="preserve"> – образцовый трансформатор тока;</w:t>
      </w:r>
    </w:p>
    <w:p w14:paraId="055A0A56" w14:textId="77777777" w:rsidR="00894CC6" w:rsidRDefault="00671CB2" w:rsidP="00671CB2">
      <w:pPr>
        <w:pStyle w:val="FORMATTEXT"/>
        <w:keepNext/>
        <w:keepLines/>
        <w:widowControl/>
        <w:ind w:right="-87" w:firstLine="567"/>
      </w:pPr>
      <w:r w:rsidRPr="007160A9">
        <w:rPr>
          <w:bCs/>
        </w:rPr>
        <w:t>ТТИ</w:t>
      </w:r>
      <w:r w:rsidRPr="007160A9">
        <w:t xml:space="preserve"> – испытуемый трансформатор тока;</w:t>
      </w:r>
    </w:p>
    <w:p w14:paraId="6A4B4AA0" w14:textId="77777777" w:rsidR="00671CB2" w:rsidRPr="007160A9" w:rsidRDefault="00671CB2" w:rsidP="00671CB2">
      <w:pPr>
        <w:pStyle w:val="FORMATTEXT"/>
        <w:keepNext/>
        <w:keepLines/>
        <w:widowControl/>
        <w:ind w:right="-87" w:firstLine="567"/>
      </w:pPr>
      <w:r w:rsidRPr="007160A9">
        <w:rPr>
          <w:bCs/>
        </w:rPr>
        <w:t>ТТПИ</w:t>
      </w:r>
      <w:r w:rsidRPr="007160A9">
        <w:t xml:space="preserve"> – промежуточный трансформатор тока, находящийся в цепи испытуемого трансформатора тока;</w:t>
      </w:r>
    </w:p>
    <w:p w14:paraId="657ABD9B" w14:textId="77777777" w:rsidR="00671CB2" w:rsidRPr="007160A9" w:rsidRDefault="00671CB2" w:rsidP="00671CB2">
      <w:pPr>
        <w:pStyle w:val="FORMATTEXT"/>
        <w:keepNext/>
        <w:keepLines/>
        <w:widowControl/>
        <w:ind w:firstLine="567"/>
      </w:pPr>
      <w:r w:rsidRPr="007160A9">
        <w:rPr>
          <w:bCs/>
        </w:rPr>
        <w:t>ТТПО</w:t>
      </w:r>
      <w:r w:rsidRPr="007160A9">
        <w:t xml:space="preserve"> – промежуточный трансформатор тока, находящийся в цепи образцового трансформатора тока;</w:t>
      </w:r>
    </w:p>
    <w:p w14:paraId="30C8C936" w14:textId="77777777" w:rsidR="00671CB2" w:rsidRPr="007160A9" w:rsidRDefault="00671CB2" w:rsidP="00671CB2">
      <w:pPr>
        <w:pStyle w:val="FORMATTEXT"/>
        <w:keepNext/>
        <w:keepLines/>
        <w:widowControl/>
        <w:ind w:firstLine="567"/>
      </w:pPr>
      <w:r w:rsidRPr="007160A9">
        <w:rPr>
          <w:bCs/>
        </w:rPr>
        <w:t>А1</w:t>
      </w:r>
      <w:r w:rsidRPr="007160A9">
        <w:t xml:space="preserve"> – амперметр для измерения испытательного тока;</w:t>
      </w:r>
    </w:p>
    <w:p w14:paraId="21DBF7A8" w14:textId="77777777" w:rsidR="00671CB2" w:rsidRPr="007160A9" w:rsidRDefault="00671CB2" w:rsidP="00671CB2">
      <w:pPr>
        <w:pStyle w:val="FORMATTEXT"/>
        <w:keepNext/>
        <w:keepLines/>
        <w:widowControl/>
        <w:ind w:firstLine="567"/>
      </w:pPr>
      <w:r w:rsidRPr="007160A9">
        <w:rPr>
          <w:bCs/>
        </w:rPr>
        <w:t>А2</w:t>
      </w:r>
      <w:r w:rsidRPr="007160A9">
        <w:t xml:space="preserve"> – амперметр для измерения тока погрешности;</w:t>
      </w:r>
    </w:p>
    <w:p w14:paraId="0EB8B61C" w14:textId="77777777" w:rsidR="00671CB2" w:rsidRPr="006F65B1" w:rsidRDefault="00671CB2" w:rsidP="00671CB2">
      <w:pPr>
        <w:pStyle w:val="FORMATTEXT"/>
        <w:keepNext/>
        <w:keepLines/>
        <w:widowControl/>
        <w:ind w:firstLine="567"/>
      </w:pPr>
      <w:r w:rsidRPr="007160A9">
        <w:rPr>
          <w:bCs/>
          <w:lang w:val="en-US"/>
        </w:rPr>
        <w:t>Z</w:t>
      </w:r>
      <w:r w:rsidRPr="007160A9">
        <w:rPr>
          <w:bCs/>
          <w:vertAlign w:val="subscript"/>
        </w:rPr>
        <w:t>2</w:t>
      </w:r>
      <w:r w:rsidRPr="007160A9">
        <w:rPr>
          <w:vertAlign w:val="subscript"/>
        </w:rPr>
        <w:t xml:space="preserve"> </w:t>
      </w:r>
      <w:r w:rsidRPr="007160A9">
        <w:t>– вторичная нагрузка в цепи испытуемого трансформатора тока</w:t>
      </w:r>
    </w:p>
    <w:p w14:paraId="5F2F0DFC" w14:textId="77777777" w:rsidR="00671CB2" w:rsidRPr="00DC1549" w:rsidRDefault="00671CB2" w:rsidP="00671CB2">
      <w:pPr>
        <w:pStyle w:val="afff3"/>
        <w:shd w:val="clear" w:color="auto" w:fill="auto"/>
        <w:tabs>
          <w:tab w:val="left" w:pos="993"/>
          <w:tab w:val="left" w:pos="2268"/>
        </w:tabs>
        <w:spacing w:line="240" w:lineRule="auto"/>
        <w:ind w:right="-142" w:firstLine="567"/>
        <w:jc w:val="left"/>
        <w:rPr>
          <w:rStyle w:val="Exact"/>
          <w:rFonts w:ascii="Times New Roman" w:hAnsi="Times New Roman" w:cs="Times New Roman"/>
          <w:b w:val="0"/>
          <w:color w:val="000000"/>
          <w:sz w:val="24"/>
          <w:szCs w:val="24"/>
        </w:rPr>
      </w:pPr>
      <w:r>
        <w:rPr>
          <w:rStyle w:val="Exact"/>
          <w:rFonts w:ascii="Times New Roman" w:hAnsi="Times New Roman" w:cs="Times New Roman"/>
          <w:b w:val="0"/>
          <w:color w:val="000000"/>
          <w:sz w:val="24"/>
          <w:szCs w:val="24"/>
        </w:rPr>
        <w:t>Л</w:t>
      </w:r>
      <w:r>
        <w:rPr>
          <w:rStyle w:val="Exact"/>
          <w:rFonts w:ascii="Times New Roman" w:hAnsi="Times New Roman" w:cs="Times New Roman"/>
          <w:b w:val="0"/>
          <w:color w:val="000000"/>
          <w:sz w:val="24"/>
          <w:szCs w:val="24"/>
          <w:vertAlign w:val="subscript"/>
        </w:rPr>
        <w:t>1</w:t>
      </w:r>
      <w:r>
        <w:rPr>
          <w:rStyle w:val="Exact"/>
          <w:rFonts w:ascii="Times New Roman" w:hAnsi="Times New Roman" w:cs="Times New Roman"/>
          <w:b w:val="0"/>
          <w:color w:val="000000"/>
          <w:sz w:val="24"/>
          <w:szCs w:val="24"/>
        </w:rPr>
        <w:t>, Л</w:t>
      </w:r>
      <w:r>
        <w:rPr>
          <w:rStyle w:val="Exact"/>
          <w:rFonts w:ascii="Times New Roman" w:hAnsi="Times New Roman" w:cs="Times New Roman"/>
          <w:b w:val="0"/>
          <w:color w:val="000000"/>
          <w:sz w:val="24"/>
          <w:szCs w:val="24"/>
          <w:vertAlign w:val="subscript"/>
        </w:rPr>
        <w:t xml:space="preserve">2 </w:t>
      </w:r>
      <w:r>
        <w:rPr>
          <w:rStyle w:val="Exact"/>
          <w:rFonts w:ascii="Times New Roman" w:hAnsi="Times New Roman" w:cs="Times New Roman"/>
          <w:b w:val="0"/>
          <w:color w:val="000000"/>
          <w:sz w:val="24"/>
          <w:szCs w:val="24"/>
        </w:rPr>
        <w:t>– контактные зажимы первичной обмотки;</w:t>
      </w:r>
    </w:p>
    <w:p w14:paraId="2B387722" w14:textId="77777777" w:rsidR="00671CB2" w:rsidRDefault="00671CB2" w:rsidP="00671CB2">
      <w:pPr>
        <w:pStyle w:val="afff3"/>
        <w:shd w:val="clear" w:color="auto" w:fill="auto"/>
        <w:tabs>
          <w:tab w:val="left" w:pos="993"/>
          <w:tab w:val="left" w:pos="2268"/>
        </w:tabs>
        <w:spacing w:line="240" w:lineRule="auto"/>
        <w:ind w:right="-142" w:firstLine="567"/>
        <w:jc w:val="left"/>
        <w:rPr>
          <w:rStyle w:val="Exact"/>
          <w:rFonts w:ascii="Times New Roman" w:hAnsi="Times New Roman" w:cs="Times New Roman"/>
          <w:b w:val="0"/>
          <w:color w:val="000000"/>
          <w:sz w:val="24"/>
          <w:szCs w:val="24"/>
        </w:rPr>
      </w:pPr>
      <w:r>
        <w:rPr>
          <w:rStyle w:val="Exact"/>
          <w:rFonts w:ascii="Times New Roman" w:hAnsi="Times New Roman" w:cs="Times New Roman"/>
          <w:b w:val="0"/>
          <w:color w:val="000000"/>
          <w:sz w:val="24"/>
          <w:szCs w:val="24"/>
          <w:lang w:val="en-US"/>
        </w:rPr>
        <w:t>S</w:t>
      </w:r>
      <w:r>
        <w:rPr>
          <w:rStyle w:val="Exact"/>
          <w:rFonts w:ascii="Times New Roman" w:hAnsi="Times New Roman" w:cs="Times New Roman"/>
          <w:b w:val="0"/>
          <w:color w:val="000000"/>
          <w:sz w:val="24"/>
          <w:szCs w:val="24"/>
        </w:rPr>
        <w:t xml:space="preserve">1, </w:t>
      </w:r>
      <w:r>
        <w:rPr>
          <w:rStyle w:val="Exact"/>
          <w:rFonts w:ascii="Times New Roman" w:hAnsi="Times New Roman" w:cs="Times New Roman"/>
          <w:b w:val="0"/>
          <w:color w:val="000000"/>
          <w:sz w:val="24"/>
          <w:szCs w:val="24"/>
          <w:lang w:val="en-US"/>
        </w:rPr>
        <w:t>Sn</w:t>
      </w:r>
      <w:r w:rsidRPr="00DC1549">
        <w:rPr>
          <w:rStyle w:val="Exact"/>
          <w:rFonts w:ascii="Times New Roman" w:hAnsi="Times New Roman" w:cs="Times New Roman"/>
          <w:b w:val="0"/>
          <w:color w:val="000000"/>
          <w:sz w:val="24"/>
          <w:szCs w:val="24"/>
          <w:vertAlign w:val="subscript"/>
        </w:rPr>
        <w:t xml:space="preserve"> </w:t>
      </w:r>
      <w:r>
        <w:rPr>
          <w:rStyle w:val="Exact"/>
          <w:rFonts w:ascii="Times New Roman" w:hAnsi="Times New Roman" w:cs="Times New Roman"/>
          <w:b w:val="0"/>
          <w:color w:val="000000"/>
          <w:sz w:val="24"/>
          <w:szCs w:val="24"/>
        </w:rPr>
        <w:t>– контактные зажимы вторичной обмотки поверяемого трансформатора;</w:t>
      </w:r>
    </w:p>
    <w:p w14:paraId="303F0D1F" w14:textId="77777777" w:rsidR="00671CB2" w:rsidRPr="007160A9" w:rsidRDefault="00671CB2" w:rsidP="00671CB2">
      <w:pPr>
        <w:pStyle w:val="afff3"/>
        <w:shd w:val="clear" w:color="auto" w:fill="auto"/>
        <w:tabs>
          <w:tab w:val="left" w:pos="993"/>
          <w:tab w:val="left" w:pos="2268"/>
        </w:tabs>
        <w:spacing w:line="240" w:lineRule="auto"/>
        <w:ind w:right="-142" w:firstLine="567"/>
        <w:jc w:val="left"/>
      </w:pPr>
      <w:r>
        <w:rPr>
          <w:rStyle w:val="Exact"/>
          <w:rFonts w:ascii="Times New Roman" w:hAnsi="Times New Roman" w:cs="Times New Roman"/>
          <w:b w:val="0"/>
          <w:color w:val="000000"/>
          <w:sz w:val="24"/>
          <w:szCs w:val="24"/>
        </w:rPr>
        <w:t>И</w:t>
      </w:r>
      <w:r>
        <w:rPr>
          <w:rStyle w:val="Exact"/>
          <w:rFonts w:ascii="Times New Roman" w:hAnsi="Times New Roman" w:cs="Times New Roman"/>
          <w:b w:val="0"/>
          <w:color w:val="000000"/>
          <w:sz w:val="24"/>
          <w:szCs w:val="24"/>
          <w:vertAlign w:val="subscript"/>
        </w:rPr>
        <w:t>1</w:t>
      </w:r>
      <w:r>
        <w:rPr>
          <w:rStyle w:val="Exact"/>
          <w:rFonts w:ascii="Times New Roman" w:hAnsi="Times New Roman" w:cs="Times New Roman"/>
          <w:b w:val="0"/>
          <w:color w:val="000000"/>
          <w:sz w:val="24"/>
          <w:szCs w:val="24"/>
        </w:rPr>
        <w:t>, И</w:t>
      </w:r>
      <w:r>
        <w:rPr>
          <w:rStyle w:val="Exact"/>
          <w:rFonts w:ascii="Times New Roman" w:hAnsi="Times New Roman" w:cs="Times New Roman"/>
          <w:b w:val="0"/>
          <w:color w:val="000000"/>
          <w:sz w:val="24"/>
          <w:szCs w:val="24"/>
          <w:vertAlign w:val="subscript"/>
        </w:rPr>
        <w:t xml:space="preserve">2 </w:t>
      </w:r>
      <w:r>
        <w:rPr>
          <w:rStyle w:val="Exact"/>
          <w:rFonts w:ascii="Times New Roman" w:hAnsi="Times New Roman" w:cs="Times New Roman"/>
          <w:b w:val="0"/>
          <w:color w:val="000000"/>
          <w:sz w:val="24"/>
          <w:szCs w:val="24"/>
        </w:rPr>
        <w:t>– контактные зажимы вторичной обмотки</w:t>
      </w:r>
      <w:r w:rsidRPr="007160A9">
        <w:t>.</w:t>
      </w:r>
    </w:p>
    <w:p w14:paraId="7DE739D2" w14:textId="77777777" w:rsidR="00671CB2" w:rsidRPr="008D16D3" w:rsidRDefault="00671CB2" w:rsidP="00671CB2">
      <w:pPr>
        <w:pStyle w:val="MIDDLEPICT"/>
        <w:keepLines/>
        <w:spacing w:before="120" w:after="120"/>
        <w:jc w:val="center"/>
      </w:pPr>
      <w:r w:rsidRPr="007160A9">
        <w:t>Рисунок 2 – Схема для проверки</w:t>
      </w:r>
      <w:r w:rsidRPr="008D16D3">
        <w:t xml:space="preserve"> предельной кратности и коэффициента безопасности</w:t>
      </w:r>
    </w:p>
    <w:p w14:paraId="2AA22C25" w14:textId="77777777" w:rsidR="00671CB2" w:rsidRPr="008D16D3" w:rsidRDefault="00671CB2" w:rsidP="00671CB2">
      <w:pPr>
        <w:pStyle w:val="a4"/>
        <w:tabs>
          <w:tab w:val="clear" w:pos="4153"/>
          <w:tab w:val="clear" w:pos="8306"/>
          <w:tab w:val="left" w:pos="855"/>
          <w:tab w:val="left" w:pos="1197"/>
        </w:tabs>
        <w:ind w:left="567"/>
        <w:rPr>
          <w:sz w:val="24"/>
          <w:szCs w:val="24"/>
        </w:rPr>
      </w:pPr>
      <w:r w:rsidRPr="008D16D3">
        <w:rPr>
          <w:sz w:val="24"/>
          <w:szCs w:val="24"/>
        </w:rPr>
        <w:t>К</w:t>
      </w:r>
      <w:r>
        <w:rPr>
          <w:sz w:val="24"/>
          <w:szCs w:val="24"/>
        </w:rPr>
        <w:t xml:space="preserve"> </w:t>
      </w:r>
      <w:r w:rsidRPr="008D16D3">
        <w:rPr>
          <w:sz w:val="24"/>
          <w:szCs w:val="24"/>
        </w:rPr>
        <w:t>элементам схемы предъявляют следующие требования:</w:t>
      </w:r>
    </w:p>
    <w:p w14:paraId="2A844EDA" w14:textId="0400AE61" w:rsidR="00671CB2" w:rsidRPr="008D16D3" w:rsidRDefault="00671CB2" w:rsidP="00671CB2">
      <w:pPr>
        <w:pStyle w:val="a4"/>
        <w:tabs>
          <w:tab w:val="clear" w:pos="4153"/>
          <w:tab w:val="clear" w:pos="8306"/>
        </w:tabs>
        <w:ind w:firstLine="567"/>
        <w:jc w:val="both"/>
        <w:rPr>
          <w:sz w:val="24"/>
          <w:szCs w:val="24"/>
        </w:rPr>
      </w:pPr>
      <w:r w:rsidRPr="008D16D3">
        <w:rPr>
          <w:sz w:val="24"/>
          <w:szCs w:val="24"/>
        </w:rPr>
        <w:t>а) коэффициенты трансформации трансформаторов ТТПО и ТТПИ должны быть та</w:t>
      </w:r>
      <w:r w:rsidR="00E42A14">
        <w:rPr>
          <w:sz w:val="24"/>
          <w:szCs w:val="24"/>
        </w:rPr>
        <w:softHyphen/>
      </w:r>
      <w:r w:rsidRPr="008D16D3">
        <w:rPr>
          <w:sz w:val="24"/>
          <w:szCs w:val="24"/>
        </w:rPr>
        <w:t>кими, чтобы выполнялось следующее условие</w:t>
      </w:r>
      <w:r w:rsidR="00D30A81">
        <w:rPr>
          <w:sz w:val="24"/>
          <w:szCs w:val="24"/>
        </w:rPr>
        <w:t>:</w:t>
      </w:r>
    </w:p>
    <w:p w14:paraId="30D1B8A5" w14:textId="64A8FCCD" w:rsidR="00671CB2" w:rsidRPr="008D16D3" w:rsidRDefault="00671CB2" w:rsidP="00671CB2">
      <w:pPr>
        <w:pStyle w:val="MIDDLEPICT"/>
        <w:spacing w:line="360" w:lineRule="auto"/>
        <w:ind w:firstLine="709"/>
        <w:jc w:val="right"/>
        <w:rPr>
          <w:i/>
        </w:rPr>
      </w:pPr>
      <w:r w:rsidRPr="008D16D3">
        <w:rPr>
          <w:i/>
          <w:lang w:val="en-US"/>
        </w:rPr>
        <w:t>n</w:t>
      </w:r>
      <w:r w:rsidRPr="008D16D3">
        <w:rPr>
          <w:i/>
          <w:vertAlign w:val="subscript"/>
        </w:rPr>
        <w:t>о</w:t>
      </w:r>
      <w:r>
        <w:rPr>
          <w:i/>
        </w:rPr>
        <w:t xml:space="preserve"> ∙ </w:t>
      </w:r>
      <w:r w:rsidRPr="008D16D3">
        <w:rPr>
          <w:i/>
          <w:lang w:val="en-US"/>
        </w:rPr>
        <w:t>n</w:t>
      </w:r>
      <w:r w:rsidRPr="008D16D3">
        <w:rPr>
          <w:i/>
          <w:vertAlign w:val="subscript"/>
        </w:rPr>
        <w:t>по</w:t>
      </w:r>
      <w:r w:rsidRPr="008D16D3">
        <w:rPr>
          <w:i/>
        </w:rPr>
        <w:t xml:space="preserve"> = </w:t>
      </w:r>
      <w:r w:rsidRPr="008D16D3">
        <w:rPr>
          <w:i/>
          <w:lang w:val="en-US"/>
        </w:rPr>
        <w:t>n</w:t>
      </w:r>
      <w:r w:rsidRPr="008D16D3">
        <w:rPr>
          <w:i/>
          <w:vertAlign w:val="subscript"/>
        </w:rPr>
        <w:t>и</w:t>
      </w:r>
      <w:r>
        <w:rPr>
          <w:i/>
        </w:rPr>
        <w:t xml:space="preserve"> ∙ </w:t>
      </w:r>
      <w:r w:rsidRPr="008D16D3">
        <w:rPr>
          <w:i/>
          <w:lang w:val="en-US"/>
        </w:rPr>
        <w:t>n</w:t>
      </w:r>
      <w:r w:rsidRPr="008D16D3">
        <w:rPr>
          <w:i/>
          <w:vertAlign w:val="subscript"/>
        </w:rPr>
        <w:t>пи</w:t>
      </w:r>
      <w:r w:rsidRPr="008D16D3">
        <w:rPr>
          <w:i/>
        </w:rPr>
        <w:tab/>
      </w:r>
      <w:r w:rsidRPr="008D16D3">
        <w:rPr>
          <w:i/>
        </w:rPr>
        <w:tab/>
      </w:r>
      <w:r w:rsidRPr="008D16D3">
        <w:rPr>
          <w:i/>
        </w:rPr>
        <w:tab/>
      </w:r>
      <w:r w:rsidRPr="008D16D3">
        <w:rPr>
          <w:i/>
        </w:rPr>
        <w:tab/>
      </w:r>
      <w:r w:rsidRPr="008D16D3">
        <w:rPr>
          <w:i/>
        </w:rPr>
        <w:tab/>
      </w:r>
      <w:r w:rsidRPr="00423FC6">
        <w:t>(</w:t>
      </w:r>
      <w:r w:rsidR="00C90836">
        <w:t>8</w:t>
      </w:r>
      <w:r w:rsidRPr="00423FC6">
        <w:t>)</w:t>
      </w:r>
    </w:p>
    <w:p w14:paraId="40971888" w14:textId="42C8386A" w:rsidR="00B84137" w:rsidRPr="008D16D3" w:rsidRDefault="00671CB2" w:rsidP="008458CA">
      <w:pPr>
        <w:pStyle w:val="MIDDLEPICT"/>
        <w:jc w:val="both"/>
      </w:pPr>
      <w:r w:rsidRPr="008D16D3">
        <w:t xml:space="preserve">где </w:t>
      </w:r>
      <w:r w:rsidR="00B84137">
        <w:t xml:space="preserve">   </w:t>
      </w:r>
      <w:r w:rsidRPr="008D16D3">
        <w:rPr>
          <w:i/>
          <w:lang w:val="en-US"/>
        </w:rPr>
        <w:t>n</w:t>
      </w:r>
      <w:r w:rsidRPr="008D16D3">
        <w:rPr>
          <w:i/>
          <w:vertAlign w:val="subscript"/>
          <w:lang w:val="en-US"/>
        </w:rPr>
        <w:t>o</w:t>
      </w:r>
      <w:r>
        <w:rPr>
          <w:i/>
        </w:rPr>
        <w:t xml:space="preserve"> </w:t>
      </w:r>
      <w:r w:rsidR="00570A0E" w:rsidRPr="008458CA">
        <w:t>–</w:t>
      </w:r>
      <w:r w:rsidR="00570A0E" w:rsidRPr="008D16D3">
        <w:t xml:space="preserve"> </w:t>
      </w:r>
      <w:r w:rsidRPr="008D16D3">
        <w:t>коэффициент трансформации ТТО;</w:t>
      </w:r>
    </w:p>
    <w:p w14:paraId="5B69168E" w14:textId="05DE7BD3" w:rsidR="00B84137" w:rsidRPr="008D16D3" w:rsidRDefault="00671CB2" w:rsidP="008458CA">
      <w:pPr>
        <w:pStyle w:val="MIDDLEPICT"/>
        <w:ind w:firstLine="567"/>
        <w:jc w:val="both"/>
      </w:pPr>
      <w:r w:rsidRPr="008D16D3">
        <w:rPr>
          <w:i/>
          <w:lang w:val="en-US"/>
        </w:rPr>
        <w:t>n</w:t>
      </w:r>
      <w:r w:rsidRPr="008D16D3">
        <w:rPr>
          <w:i/>
          <w:vertAlign w:val="subscript"/>
        </w:rPr>
        <w:t>по</w:t>
      </w:r>
      <w:r w:rsidRPr="008D16D3">
        <w:rPr>
          <w:position w:val="-6"/>
        </w:rPr>
        <w:t xml:space="preserve"> </w:t>
      </w:r>
      <w:r w:rsidR="00570A0E" w:rsidRPr="00344E22">
        <w:t>–</w:t>
      </w:r>
      <w:r w:rsidRPr="008D16D3">
        <w:t> коэффициент трансформации ТТПО;</w:t>
      </w:r>
    </w:p>
    <w:p w14:paraId="47FCBDDB" w14:textId="2FE65FE3" w:rsidR="00671CB2" w:rsidRPr="008D16D3" w:rsidRDefault="00671CB2" w:rsidP="008458CA">
      <w:pPr>
        <w:pStyle w:val="MIDDLEPICT"/>
        <w:ind w:firstLine="567"/>
        <w:jc w:val="both"/>
      </w:pPr>
      <w:r w:rsidRPr="008D16D3">
        <w:rPr>
          <w:i/>
          <w:lang w:val="en-US"/>
        </w:rPr>
        <w:t>n</w:t>
      </w:r>
      <w:r w:rsidRPr="008D16D3">
        <w:rPr>
          <w:i/>
          <w:vertAlign w:val="subscript"/>
        </w:rPr>
        <w:t>и</w:t>
      </w:r>
      <w:r w:rsidRPr="008D16D3">
        <w:t xml:space="preserve"> </w:t>
      </w:r>
      <w:r w:rsidR="00570A0E" w:rsidRPr="00344E22">
        <w:t>–</w:t>
      </w:r>
      <w:r w:rsidRPr="008D16D3">
        <w:t> коэффициент трансформации ТТИ;</w:t>
      </w:r>
    </w:p>
    <w:p w14:paraId="460C597E" w14:textId="7D50EA75" w:rsidR="00671CB2" w:rsidRPr="008D16D3" w:rsidRDefault="00671CB2" w:rsidP="008458CA">
      <w:pPr>
        <w:pStyle w:val="FORMATTEXT"/>
        <w:ind w:firstLine="567"/>
        <w:jc w:val="both"/>
      </w:pPr>
      <w:r w:rsidRPr="008D16D3">
        <w:rPr>
          <w:i/>
          <w:lang w:val="en-US"/>
        </w:rPr>
        <w:t>n</w:t>
      </w:r>
      <w:r w:rsidRPr="008D16D3">
        <w:rPr>
          <w:i/>
          <w:vertAlign w:val="subscript"/>
        </w:rPr>
        <w:t>пи</w:t>
      </w:r>
      <w:r w:rsidRPr="008D16D3">
        <w:t xml:space="preserve"> </w:t>
      </w:r>
      <w:r w:rsidR="00570A0E" w:rsidRPr="00344E22">
        <w:t>–</w:t>
      </w:r>
      <w:r w:rsidRPr="008D16D3">
        <w:t> коэффициент трансформации ТТПИ.</w:t>
      </w:r>
    </w:p>
    <w:p w14:paraId="62D215EE" w14:textId="77777777" w:rsidR="00671CB2" w:rsidRPr="008D16D3" w:rsidRDefault="00671CB2" w:rsidP="00671CB2">
      <w:pPr>
        <w:pStyle w:val="MIDDLEPICT"/>
        <w:ind w:firstLine="567"/>
        <w:jc w:val="both"/>
      </w:pPr>
      <w:r w:rsidRPr="008D16D3">
        <w:t>Если</w:t>
      </w:r>
      <w:r>
        <w:t xml:space="preserve"> </w:t>
      </w:r>
      <w:r w:rsidRPr="008D16D3">
        <w:t>образцовый трансформатор имеет коэффициент трансформации, при котором выполняется условие</w:t>
      </w:r>
      <w:r w:rsidRPr="008D16D3">
        <w:rPr>
          <w:position w:val="-6"/>
        </w:rPr>
        <w:t xml:space="preserve"> </w:t>
      </w:r>
      <w:r w:rsidRPr="008D16D3">
        <w:rPr>
          <w:i/>
          <w:lang w:val="en-US"/>
        </w:rPr>
        <w:t>n</w:t>
      </w:r>
      <w:r w:rsidRPr="008D16D3">
        <w:rPr>
          <w:i/>
          <w:vertAlign w:val="subscript"/>
          <w:lang w:val="en-US"/>
        </w:rPr>
        <w:t>o</w:t>
      </w:r>
      <w:r>
        <w:rPr>
          <w:i/>
        </w:rPr>
        <w:t xml:space="preserve"> </w:t>
      </w:r>
      <w:r w:rsidRPr="008D16D3">
        <w:rPr>
          <w:i/>
        </w:rPr>
        <w:t xml:space="preserve">= </w:t>
      </w:r>
      <w:r w:rsidRPr="008D16D3">
        <w:rPr>
          <w:i/>
          <w:lang w:val="en-US"/>
        </w:rPr>
        <w:t>n</w:t>
      </w:r>
      <w:r w:rsidRPr="008D16D3">
        <w:rPr>
          <w:i/>
          <w:vertAlign w:val="subscript"/>
        </w:rPr>
        <w:t>и</w:t>
      </w:r>
      <w:r>
        <w:rPr>
          <w:i/>
        </w:rPr>
        <w:t xml:space="preserve"> ∙ </w:t>
      </w:r>
      <w:r w:rsidRPr="008D16D3">
        <w:rPr>
          <w:i/>
          <w:lang w:val="en-US"/>
        </w:rPr>
        <w:t>n</w:t>
      </w:r>
      <w:r w:rsidRPr="008D16D3">
        <w:rPr>
          <w:i/>
          <w:vertAlign w:val="subscript"/>
        </w:rPr>
        <w:t>пи</w:t>
      </w:r>
      <w:r w:rsidRPr="008D16D3">
        <w:t>, то промежуточный трансформатор в его цепи может отсутствовать;</w:t>
      </w:r>
      <w:r w:rsidRPr="008D16D3" w:rsidDel="00DD2D0E">
        <w:t xml:space="preserve"> </w:t>
      </w:r>
    </w:p>
    <w:p w14:paraId="30A03F87" w14:textId="77777777" w:rsidR="00671CB2" w:rsidRPr="008D16D3" w:rsidRDefault="00671CB2" w:rsidP="00671CB2">
      <w:pPr>
        <w:pStyle w:val="a4"/>
        <w:tabs>
          <w:tab w:val="clear" w:pos="4153"/>
          <w:tab w:val="clear" w:pos="8306"/>
        </w:tabs>
        <w:ind w:firstLine="567"/>
        <w:jc w:val="both"/>
        <w:rPr>
          <w:sz w:val="24"/>
          <w:szCs w:val="24"/>
        </w:rPr>
      </w:pPr>
      <w:r w:rsidRPr="008D16D3">
        <w:rPr>
          <w:sz w:val="24"/>
          <w:szCs w:val="24"/>
        </w:rPr>
        <w:t>б) амперметры А1 и А2 должны измерять действующие значения тока.</w:t>
      </w:r>
    </w:p>
    <w:p w14:paraId="0EB1DF62" w14:textId="77777777" w:rsidR="00671CB2" w:rsidRPr="008D16D3" w:rsidRDefault="00671CB2" w:rsidP="00671CB2">
      <w:pPr>
        <w:pStyle w:val="FORMATTEXT"/>
        <w:ind w:firstLine="567"/>
        <w:jc w:val="both"/>
      </w:pPr>
      <w:r w:rsidRPr="008D16D3">
        <w:t>Амперметр А2 должен иметь малое внутреннее сопротивление.</w:t>
      </w:r>
    </w:p>
    <w:p w14:paraId="58D37510" w14:textId="77777777" w:rsidR="00671CB2" w:rsidRPr="008D16D3" w:rsidRDefault="00671CB2" w:rsidP="00671CB2">
      <w:pPr>
        <w:pStyle w:val="FORMATTEXT"/>
        <w:ind w:firstLine="567"/>
        <w:jc w:val="both"/>
      </w:pPr>
      <w:r w:rsidRPr="008D16D3">
        <w:t>Класс точности амперметров должен быть не ниже 1.</w:t>
      </w:r>
    </w:p>
    <w:p w14:paraId="433EC513" w14:textId="77777777" w:rsidR="00671CB2" w:rsidRPr="008D16D3" w:rsidRDefault="00671CB2" w:rsidP="00671CB2">
      <w:pPr>
        <w:pStyle w:val="FORMATTEXT"/>
        <w:ind w:firstLine="567"/>
        <w:jc w:val="both"/>
      </w:pPr>
      <w:r w:rsidRPr="008D16D3">
        <w:t>Класс точности промежуточных трансформаторов должен быть не ниже 0,5.</w:t>
      </w:r>
    </w:p>
    <w:p w14:paraId="5A1B30B5" w14:textId="77777777" w:rsidR="00671CB2" w:rsidRPr="008D16D3" w:rsidRDefault="00671CB2" w:rsidP="00671CB2">
      <w:pPr>
        <w:pStyle w:val="FORMATTEXT"/>
        <w:ind w:firstLine="567"/>
        <w:jc w:val="both"/>
      </w:pPr>
      <w:r w:rsidRPr="008D16D3">
        <w:t>Образцовый трансформатор должен иметь:</w:t>
      </w:r>
    </w:p>
    <w:p w14:paraId="6028828B" w14:textId="243F8DDB" w:rsidR="00671CB2" w:rsidRPr="008D16D3" w:rsidRDefault="00570A0E">
      <w:pPr>
        <w:pStyle w:val="FORMATTEXT"/>
        <w:numPr>
          <w:ilvl w:val="0"/>
          <w:numId w:val="113"/>
        </w:numPr>
        <w:ind w:left="0" w:firstLine="567"/>
        <w:jc w:val="both"/>
      </w:pPr>
      <w:r w:rsidRPr="008458CA">
        <w:t xml:space="preserve">   </w:t>
      </w:r>
      <w:r w:rsidR="00671CB2" w:rsidRPr="008D16D3">
        <w:t>класс точности не ниже 0,5 или полную погрешность не более 0,5 % при испытании вторичной обмотки класса 5Р</w:t>
      </w:r>
      <w:r w:rsidR="00AA11D0">
        <w:t>, 5</w:t>
      </w:r>
      <w:r w:rsidR="00AA11D0">
        <w:rPr>
          <w:lang w:val="en-US"/>
        </w:rPr>
        <w:t>PR</w:t>
      </w:r>
      <w:r w:rsidR="00D00849">
        <w:t xml:space="preserve">. Допускается применение </w:t>
      </w:r>
      <w:r w:rsidR="00AA11D0">
        <w:t>трансформатора класса точности 1 при проведении испытаний без промежуточного трансформатора ТТПО</w:t>
      </w:r>
      <w:r w:rsidR="00671CB2" w:rsidRPr="008D16D3">
        <w:t>;</w:t>
      </w:r>
    </w:p>
    <w:p w14:paraId="0D24F2D4" w14:textId="3531CE12" w:rsidR="00671CB2" w:rsidRPr="008D16D3" w:rsidRDefault="00570A0E">
      <w:pPr>
        <w:pStyle w:val="FORMATTEXT"/>
        <w:numPr>
          <w:ilvl w:val="0"/>
          <w:numId w:val="113"/>
        </w:numPr>
        <w:ind w:left="0" w:firstLine="567"/>
        <w:jc w:val="both"/>
      </w:pPr>
      <w:r w:rsidRPr="008458CA">
        <w:lastRenderedPageBreak/>
        <w:t xml:space="preserve">   </w:t>
      </w:r>
      <w:r w:rsidR="00671CB2" w:rsidRPr="008D16D3">
        <w:t>класс точности не ниже 1 или полную погрешность не более 1 % при испытании вторичной обмотки класса 10Р</w:t>
      </w:r>
      <w:r w:rsidR="00AA11D0">
        <w:t>, 10</w:t>
      </w:r>
      <w:r w:rsidR="00AA11D0">
        <w:rPr>
          <w:lang w:val="en-US"/>
        </w:rPr>
        <w:t>PR</w:t>
      </w:r>
      <w:r w:rsidR="00AA11D0" w:rsidRPr="008458CA">
        <w:t xml:space="preserve">, </w:t>
      </w:r>
      <w:r w:rsidR="00AA11D0">
        <w:rPr>
          <w:lang w:val="en-US"/>
        </w:rPr>
        <w:t>TPY</w:t>
      </w:r>
      <w:r w:rsidR="00AA11D0" w:rsidRPr="008458CA">
        <w:t xml:space="preserve">, </w:t>
      </w:r>
      <w:r w:rsidR="00AA11D0">
        <w:rPr>
          <w:lang w:val="en-US"/>
        </w:rPr>
        <w:t>TPZ</w:t>
      </w:r>
      <w:r w:rsidR="00671CB2" w:rsidRPr="008D16D3">
        <w:t>;</w:t>
      </w:r>
    </w:p>
    <w:p w14:paraId="5D846ACF" w14:textId="77777777" w:rsidR="00671CB2" w:rsidRPr="008D16D3" w:rsidRDefault="00671CB2" w:rsidP="00671CB2">
      <w:pPr>
        <w:pStyle w:val="FORMATTEXT"/>
        <w:ind w:firstLine="567"/>
        <w:jc w:val="both"/>
      </w:pPr>
      <w:r w:rsidRPr="008D16D3">
        <w:t>в)</w:t>
      </w:r>
      <w:r>
        <w:t> </w:t>
      </w:r>
      <w:r w:rsidRPr="008D16D3">
        <w:t>значение нагрузки и ее коэффициент мощности должны быть выбраны так, чтобы полное сопротивление внешней вторичной цепи испытуемого трансформатора (включая сопротивление проводов и промежуточного трансформатора) и ее коэффициент мощности были равны заданным значениям (с точностью 5 %).</w:t>
      </w:r>
    </w:p>
    <w:p w14:paraId="3C025F17" w14:textId="77777777" w:rsidR="00671CB2" w:rsidRPr="008D16D3" w:rsidRDefault="00671CB2" w:rsidP="00671CB2">
      <w:pPr>
        <w:pStyle w:val="FORMATTEXT"/>
        <w:ind w:firstLine="624"/>
        <w:jc w:val="both"/>
      </w:pPr>
      <w:r w:rsidRPr="008D16D3">
        <w:t>Через</w:t>
      </w:r>
      <w:r>
        <w:t xml:space="preserve"> </w:t>
      </w:r>
      <w:r w:rsidRPr="008D16D3">
        <w:t>первичные обмотки ТТО и ТТИ пропускают ток частотой (50</w:t>
      </w:r>
      <w:r w:rsidRPr="008D16D3">
        <w:rPr>
          <w:position w:val="-6"/>
        </w:rPr>
        <w:object w:dxaOrig="240" w:dyaOrig="360" w14:anchorId="130F8F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9.5pt" o:ole="" filled="t">
            <v:fill color2="black"/>
            <v:imagedata r:id="rId23" o:title=""/>
          </v:shape>
          <o:OLEObject Type="Embed" ProgID="Equation.3" ShapeID="_x0000_i1025" DrawAspect="Content" ObjectID="_1836472113" r:id="rId24"/>
        </w:object>
      </w:r>
      <w:r w:rsidRPr="008D16D3">
        <w:t>) Гц практически синусоидальной формы, значение которого соответствует предельной кратности или коэффициенту безопасности. Значение первичного тока измеряют амперметром А1.</w:t>
      </w:r>
    </w:p>
    <w:p w14:paraId="4206D1AB" w14:textId="52BB5544" w:rsidR="00671CB2" w:rsidRPr="008D16D3" w:rsidRDefault="00671CB2" w:rsidP="00671CB2">
      <w:pPr>
        <w:pStyle w:val="MIDDLEPICT"/>
        <w:ind w:firstLine="624"/>
        <w:jc w:val="both"/>
      </w:pPr>
      <w:r w:rsidRPr="008D16D3">
        <w:t>Полную</w:t>
      </w:r>
      <w:r>
        <w:t xml:space="preserve"> </w:t>
      </w:r>
      <w:r w:rsidRPr="008D16D3">
        <w:t xml:space="preserve">погрешность </w:t>
      </w:r>
      <w:r w:rsidR="00060339" w:rsidRPr="008458CA">
        <w:rPr>
          <w:i/>
          <w:iCs/>
        </w:rPr>
        <w:t>ε</w:t>
      </w:r>
      <w:r w:rsidRPr="008D16D3">
        <w:t xml:space="preserve"> определяют по формуле</w:t>
      </w:r>
      <w:r w:rsidR="007D52F7">
        <w:t>:</w:t>
      </w:r>
    </w:p>
    <w:p w14:paraId="1AA65E92" w14:textId="7E86A936" w:rsidR="00671CB2" w:rsidRPr="008D16D3" w:rsidRDefault="00671CB2" w:rsidP="00671CB2">
      <w:pPr>
        <w:pStyle w:val="FORMATTEXT"/>
        <w:ind w:firstLine="567"/>
        <w:jc w:val="right"/>
      </w:pPr>
      <w:r w:rsidRPr="008D16D3">
        <w:rPr>
          <w:position w:val="-30"/>
        </w:rPr>
        <w:object w:dxaOrig="1240" w:dyaOrig="680" w14:anchorId="75664031">
          <v:shape id="_x0000_i1026" type="#_x0000_t75" style="width:62.25pt;height:36pt" o:ole="" filled="t">
            <v:fill color2="black"/>
            <v:imagedata r:id="rId25" o:title=""/>
          </v:shape>
          <o:OLEObject Type="Embed" ProgID="Equation.3" ShapeID="_x0000_i1026" DrawAspect="Content" ObjectID="_1836472114" r:id="rId26"/>
        </w:object>
      </w:r>
      <w:r>
        <w:t>,</w:t>
      </w:r>
      <w:r w:rsidRPr="008D16D3">
        <w:tab/>
      </w:r>
      <w:r w:rsidRPr="008D16D3">
        <w:tab/>
      </w:r>
      <w:r w:rsidRPr="008D16D3">
        <w:tab/>
      </w:r>
      <w:r w:rsidRPr="008D16D3">
        <w:tab/>
      </w:r>
      <w:r w:rsidRPr="008D16D3">
        <w:tab/>
      </w:r>
      <w:r w:rsidR="002471B2">
        <w:t xml:space="preserve">          </w:t>
      </w:r>
      <w:proofErr w:type="gramStart"/>
      <w:r w:rsidR="002471B2">
        <w:t xml:space="preserve">   </w:t>
      </w:r>
      <w:r w:rsidRPr="008D16D3">
        <w:t>(</w:t>
      </w:r>
      <w:proofErr w:type="gramEnd"/>
      <w:r w:rsidR="00C90836">
        <w:t>9</w:t>
      </w:r>
      <w:r w:rsidRPr="008D16D3">
        <w:t>)</w:t>
      </w:r>
    </w:p>
    <w:p w14:paraId="7B86CB85" w14:textId="3F498D21" w:rsidR="00671CB2" w:rsidRPr="008D16D3" w:rsidRDefault="00671CB2" w:rsidP="008458CA">
      <w:pPr>
        <w:pStyle w:val="FORMATTEXT"/>
        <w:jc w:val="both"/>
      </w:pPr>
      <w:r w:rsidRPr="008D16D3">
        <w:t xml:space="preserve">где </w:t>
      </w:r>
      <w:r w:rsidR="004146C4" w:rsidRPr="008458CA">
        <w:t xml:space="preserve">    </w:t>
      </w:r>
      <w:r w:rsidRPr="008D16D3">
        <w:rPr>
          <w:i/>
          <w:lang w:val="en-US"/>
        </w:rPr>
        <w:t>I</w:t>
      </w:r>
      <w:r w:rsidRPr="008D16D3">
        <w:rPr>
          <w:i/>
          <w:vertAlign w:val="subscript"/>
          <w:lang w:val="en-US"/>
        </w:rPr>
        <w:t>A</w:t>
      </w:r>
      <w:r w:rsidRPr="008D16D3">
        <w:rPr>
          <w:i/>
          <w:vertAlign w:val="subscript"/>
        </w:rPr>
        <w:t>1</w:t>
      </w:r>
      <w:r w:rsidRPr="008D16D3">
        <w:rPr>
          <w:vertAlign w:val="subscript"/>
        </w:rPr>
        <w:t xml:space="preserve"> </w:t>
      </w:r>
      <w:r>
        <w:t>–</w:t>
      </w:r>
      <w:r w:rsidRPr="008D16D3">
        <w:t xml:space="preserve"> ток по амперметру А1, А;</w:t>
      </w:r>
    </w:p>
    <w:p w14:paraId="7D3AAE44" w14:textId="5E4FA940" w:rsidR="00671CB2" w:rsidRPr="008D16D3" w:rsidRDefault="00FA390D" w:rsidP="004146C4">
      <w:pPr>
        <w:pStyle w:val="FORMATTEXT"/>
        <w:ind w:firstLine="567"/>
        <w:jc w:val="both"/>
      </w:pPr>
      <w:r>
        <w:rPr>
          <w:i/>
        </w:rPr>
        <w:t xml:space="preserve"> </w:t>
      </w:r>
      <w:r w:rsidR="00671CB2" w:rsidRPr="008D16D3">
        <w:rPr>
          <w:i/>
          <w:lang w:val="en-US"/>
        </w:rPr>
        <w:t>I</w:t>
      </w:r>
      <w:r w:rsidR="00671CB2" w:rsidRPr="008D16D3">
        <w:rPr>
          <w:i/>
          <w:vertAlign w:val="subscript"/>
          <w:lang w:val="en-US"/>
        </w:rPr>
        <w:t>A</w:t>
      </w:r>
      <w:r w:rsidR="00671CB2" w:rsidRPr="008D16D3">
        <w:rPr>
          <w:i/>
          <w:vertAlign w:val="subscript"/>
        </w:rPr>
        <w:t>2</w:t>
      </w:r>
      <w:r w:rsidR="00671CB2" w:rsidRPr="008D16D3">
        <w:t xml:space="preserve"> </w:t>
      </w:r>
      <w:r w:rsidR="00671CB2">
        <w:t>–</w:t>
      </w:r>
      <w:r w:rsidR="00671CB2" w:rsidRPr="008D16D3">
        <w:t> ток по амперметру А2, А.</w:t>
      </w:r>
    </w:p>
    <w:p w14:paraId="56BD7914" w14:textId="4BDCB918" w:rsidR="001F2B6A" w:rsidRPr="008D16D3" w:rsidRDefault="0091733C" w:rsidP="00671CB2">
      <w:pPr>
        <w:pStyle w:val="FORMATTEXT"/>
        <w:ind w:firstLine="567"/>
        <w:jc w:val="both"/>
      </w:pPr>
      <w:r w:rsidRPr="008D16D3">
        <w:t>Предел измерения прибора, измеряющего ток погрешности (амперметра А2 или другого регистрирующего прибора) должен быть выбран таким образом, чтобы измеряемое значение тока погрешности было в средней части предела измерения.</w:t>
      </w:r>
      <w:r>
        <w:t xml:space="preserve"> </w:t>
      </w:r>
      <w:r w:rsidR="001F2B6A" w:rsidRPr="003342E8">
        <w:t xml:space="preserve">Длительность протекания тока выбирается такой, чтобы, по возможности, затухли все переходные процессы, не устраненные настройкой испытательного оборудования, но не менее 0,5 с и не более допустимого времени протекания тока термической стойкости. Полная погрешность ε определяется как среднеквадратичное значение </w:t>
      </w:r>
      <w:proofErr w:type="spellStart"/>
      <w:r w:rsidR="001F2B6A" w:rsidRPr="003342E8">
        <w:rPr>
          <w:i/>
          <w:lang w:val="en-US"/>
        </w:rPr>
        <w:t>I</w:t>
      </w:r>
      <w:r w:rsidR="001F2B6A" w:rsidRPr="003342E8">
        <w:rPr>
          <w:i/>
          <w:vertAlign w:val="subscript"/>
          <w:lang w:val="en-US"/>
        </w:rPr>
        <w:t>ε</w:t>
      </w:r>
      <w:proofErr w:type="spellEnd"/>
      <w:r w:rsidR="001F2B6A" w:rsidRPr="003342E8">
        <w:t xml:space="preserve"> мгновенной погрешности тока </w:t>
      </w:r>
      <w:proofErr w:type="spellStart"/>
      <w:r w:rsidR="001F2B6A" w:rsidRPr="003342E8">
        <w:rPr>
          <w:i/>
          <w:lang w:val="en-US"/>
        </w:rPr>
        <w:t>i</w:t>
      </w:r>
      <w:r w:rsidR="001F2B6A" w:rsidRPr="003342E8">
        <w:rPr>
          <w:i/>
          <w:vertAlign w:val="subscript"/>
          <w:lang w:val="en-US"/>
        </w:rPr>
        <w:t>ε</w:t>
      </w:r>
      <w:proofErr w:type="spellEnd"/>
      <w:r w:rsidR="001F2B6A" w:rsidRPr="003342E8">
        <w:t>(</w:t>
      </w:r>
      <w:r w:rsidR="001F2B6A" w:rsidRPr="003342E8">
        <w:rPr>
          <w:i/>
          <w:lang w:val="en-US"/>
        </w:rPr>
        <w:t>t</w:t>
      </w:r>
      <w:r w:rsidR="001F2B6A" w:rsidRPr="003342E8">
        <w:t xml:space="preserve">), отнесенное к действующему значению периодической составляющей испытательного </w:t>
      </w:r>
      <w:r w:rsidR="001F2B6A" w:rsidRPr="001F2B6A">
        <w:t xml:space="preserve">первичного тока </w:t>
      </w:r>
      <w:r w:rsidR="001F2B6A" w:rsidRPr="001F2B6A">
        <w:rPr>
          <w:i/>
          <w:lang w:val="en-US"/>
        </w:rPr>
        <w:t>I</w:t>
      </w:r>
      <w:r w:rsidR="001F2B6A" w:rsidRPr="001F2B6A">
        <w:rPr>
          <w:vertAlign w:val="subscript"/>
        </w:rPr>
        <w:t>1исп</w:t>
      </w:r>
      <w:r w:rsidR="001F2B6A" w:rsidRPr="001F2B6A">
        <w:t>.</w:t>
      </w:r>
      <w:r w:rsidR="001F2B6A" w:rsidRPr="008458CA">
        <w:t xml:space="preserve"> Не допускается определять ток погрешности, как математическую разность испытательного тока и тока, измеренного испытуемым трансформатором.</w:t>
      </w:r>
      <w:r w:rsidR="001F2B6A">
        <w:t xml:space="preserve"> </w:t>
      </w:r>
    </w:p>
    <w:p w14:paraId="58FFFE27" w14:textId="77777777" w:rsidR="00671CB2" w:rsidRPr="008D16D3" w:rsidRDefault="00671CB2" w:rsidP="007D52F7">
      <w:pPr>
        <w:pStyle w:val="FORMATTEXT"/>
        <w:ind w:firstLine="567"/>
        <w:jc w:val="both"/>
      </w:pPr>
      <w:r w:rsidRPr="008D16D3">
        <w:t xml:space="preserve">Если испытательная установка и(или) нормируемая термическая стойкость испытуемого трансформатора ограничивает длительность протекания требуемого тока, необходимую для успокоения амперметров, допускается определять ток другим способом, например, </w:t>
      </w:r>
      <w:proofErr w:type="spellStart"/>
      <w:r w:rsidRPr="008D16D3">
        <w:t>осциллографированием</w:t>
      </w:r>
      <w:proofErr w:type="spellEnd"/>
      <w:r w:rsidRPr="008D16D3">
        <w:t>.</w:t>
      </w:r>
    </w:p>
    <w:p w14:paraId="6FC5F2FC" w14:textId="77777777" w:rsidR="00671CB2" w:rsidRPr="008D16D3" w:rsidRDefault="00671CB2" w:rsidP="007D52F7">
      <w:pPr>
        <w:pStyle w:val="FORMATTEXT"/>
        <w:ind w:firstLine="567"/>
        <w:jc w:val="both"/>
      </w:pPr>
      <w:r w:rsidRPr="008D16D3">
        <w:t xml:space="preserve">Трансформаторы следует испытывать в испытательном контуре согласно рисунку 1. При проверке предельной кратности размеры </w:t>
      </w:r>
      <w:r w:rsidR="00DD22B7" w:rsidRPr="001F3870">
        <w:rPr>
          <w:bCs/>
          <w:i/>
          <w:iCs/>
          <w:lang w:val="en-US"/>
        </w:rPr>
        <w:t>a</w:t>
      </w:r>
      <w:r w:rsidR="00DD22B7" w:rsidRPr="008D16D3">
        <w:t xml:space="preserve"> </w:t>
      </w:r>
      <w:r w:rsidRPr="008D16D3">
        <w:t xml:space="preserve">и </w:t>
      </w:r>
      <w:r w:rsidR="00DD22B7" w:rsidRPr="001F3870">
        <w:rPr>
          <w:bCs/>
          <w:i/>
          <w:iCs/>
          <w:lang w:val="en-US"/>
        </w:rPr>
        <w:t>b</w:t>
      </w:r>
      <w:r w:rsidR="00DD22B7" w:rsidRPr="008D16D3">
        <w:t xml:space="preserve"> </w:t>
      </w:r>
      <w:r w:rsidRPr="008D16D3">
        <w:t>не должны быть превышены, а при проверке коэффициента безопасности должны быть не менее установленных значений.</w:t>
      </w:r>
    </w:p>
    <w:p w14:paraId="18079F11" w14:textId="77777777" w:rsidR="00671CB2" w:rsidRPr="008D16D3" w:rsidRDefault="00671CB2" w:rsidP="007D52F7">
      <w:pPr>
        <w:pStyle w:val="FORMATTEXT"/>
        <w:ind w:firstLine="567"/>
        <w:jc w:val="both"/>
      </w:pPr>
      <w:r w:rsidRPr="008D16D3">
        <w:t xml:space="preserve">Если возможности испытательной установки не позволяют обеспечить требуемые геометрические размеры </w:t>
      </w:r>
      <w:r w:rsidR="00DD22B7" w:rsidRPr="001F3870">
        <w:rPr>
          <w:bCs/>
          <w:i/>
          <w:iCs/>
          <w:lang w:val="en-US"/>
        </w:rPr>
        <w:t>a</w:t>
      </w:r>
      <w:r w:rsidR="00DD22B7" w:rsidRPr="008D16D3">
        <w:t xml:space="preserve"> </w:t>
      </w:r>
      <w:r w:rsidRPr="008D16D3">
        <w:t xml:space="preserve">и </w:t>
      </w:r>
      <w:r w:rsidR="00DD22B7" w:rsidRPr="001F3870">
        <w:rPr>
          <w:bCs/>
          <w:i/>
          <w:iCs/>
          <w:lang w:val="en-US"/>
        </w:rPr>
        <w:t>b</w:t>
      </w:r>
      <w:r w:rsidRPr="008D16D3">
        <w:t xml:space="preserve">, то размеры </w:t>
      </w:r>
      <w:r w:rsidR="00DD22B7" w:rsidRPr="001F3870">
        <w:rPr>
          <w:bCs/>
          <w:i/>
          <w:iCs/>
          <w:lang w:val="en-US"/>
        </w:rPr>
        <w:t>a</w:t>
      </w:r>
      <w:r w:rsidR="00DD22B7" w:rsidRPr="008D16D3">
        <w:t xml:space="preserve"> </w:t>
      </w:r>
      <w:r w:rsidRPr="008D16D3">
        <w:t xml:space="preserve">и </w:t>
      </w:r>
      <w:r w:rsidR="00DD22B7" w:rsidRPr="001F3870">
        <w:rPr>
          <w:bCs/>
          <w:i/>
          <w:iCs/>
          <w:lang w:val="en-US"/>
        </w:rPr>
        <w:t>b</w:t>
      </w:r>
      <w:r w:rsidR="00DD22B7" w:rsidRPr="008D16D3">
        <w:t xml:space="preserve"> </w:t>
      </w:r>
      <w:r w:rsidRPr="008D16D3">
        <w:t xml:space="preserve">могут быть уменьшены до 10-кратного расстояния от оси проводника с током до средней линии магнитопровода. </w:t>
      </w:r>
    </w:p>
    <w:p w14:paraId="776E09D7" w14:textId="6CE9EA9E" w:rsidR="00671CB2" w:rsidRDefault="00671CB2" w:rsidP="007D52F7">
      <w:pPr>
        <w:pStyle w:val="32"/>
        <w:ind w:firstLine="567"/>
        <w:rPr>
          <w:lang w:val="ru-RU"/>
        </w:rPr>
      </w:pPr>
      <w:r>
        <w:t>4.9.2 </w:t>
      </w:r>
      <w:r w:rsidRPr="008D16D3">
        <w:t xml:space="preserve">Трансформатор считается выдержавшим испытание, если при токе, значение которого соответствует коэффициенту безопасности, полная погрешность обмотки для измерения будет не менее 10 %, а при токе, значение которого соответствует предельной кратности, полная погрешность обмотки для защиты не превысит </w:t>
      </w:r>
      <w:r w:rsidR="00060339">
        <w:rPr>
          <w:lang w:val="ru-RU"/>
        </w:rPr>
        <w:t>значения, указанного в таблице Б.</w:t>
      </w:r>
      <w:r w:rsidR="00382AEC">
        <w:rPr>
          <w:lang w:val="ru-RU"/>
        </w:rPr>
        <w:t>2</w:t>
      </w:r>
      <w:r w:rsidR="00060339">
        <w:rPr>
          <w:lang w:val="ru-RU"/>
        </w:rPr>
        <w:t>, Приложения Б в зависимости от класса точности обмотки.</w:t>
      </w:r>
    </w:p>
    <w:p w14:paraId="49EB71C1" w14:textId="5A6CCD04" w:rsidR="00060339" w:rsidRPr="008458CA" w:rsidRDefault="00060339" w:rsidP="007D52F7">
      <w:pPr>
        <w:pStyle w:val="32"/>
        <w:ind w:firstLine="567"/>
        <w:rPr>
          <w:lang w:val="ru-RU"/>
        </w:rPr>
      </w:pPr>
      <m:oMathPara>
        <m:oMathParaPr>
          <m:jc m:val="right"/>
        </m:oMathParaPr>
        <m:oMath>
          <m:r>
            <w:rPr>
              <w:rFonts w:ascii="Cambria Math" w:hAnsi="Cambria Math"/>
            </w:rPr>
            <m:t>ε=</m:t>
          </m:r>
          <m:f>
            <m:fPr>
              <m:ctrlPr>
                <w:rPr>
                  <w:rFonts w:ascii="Cambria Math" w:hAnsi="Cambria Math"/>
                  <w:i/>
                </w:rPr>
              </m:ctrlPr>
            </m:fPr>
            <m:num>
              <m:sSub>
                <m:sSubPr>
                  <m:ctrlPr>
                    <w:rPr>
                      <w:rFonts w:ascii="Cambria Math" w:hAnsi="Cambria Math"/>
                      <w:i/>
                    </w:rPr>
                  </m:ctrlPr>
                </m:sSubPr>
                <m:e>
                  <m:r>
                    <w:rPr>
                      <w:rFonts w:ascii="Cambria Math" w:hAnsi="Cambria Math"/>
                      <w:lang w:val="en-US"/>
                    </w:rPr>
                    <m:t>I</m:t>
                  </m:r>
                </m:e>
                <m:sub>
                  <m:r>
                    <w:rPr>
                      <w:rFonts w:ascii="Cambria Math" w:hAnsi="Cambria Math"/>
                    </w:rPr>
                    <m:t>ε</m:t>
                  </m:r>
                </m:sub>
              </m:sSub>
            </m:num>
            <m:den>
              <m:sSub>
                <m:sSubPr>
                  <m:ctrlPr>
                    <w:rPr>
                      <w:rFonts w:ascii="Cambria Math" w:hAnsi="Cambria Math"/>
                      <w:i/>
                    </w:rPr>
                  </m:ctrlPr>
                </m:sSubPr>
                <m:e>
                  <m:r>
                    <w:rPr>
                      <w:rFonts w:ascii="Cambria Math" w:hAnsi="Cambria Math"/>
                    </w:rPr>
                    <m:t>I</m:t>
                  </m:r>
                </m:e>
                <m:sub>
                  <m:r>
                    <w:rPr>
                      <w:rFonts w:ascii="Cambria Math" w:hAnsi="Cambria Math"/>
                    </w:rPr>
                    <m:t>1</m:t>
                  </m:r>
                  <m:r>
                    <m:rPr>
                      <m:sty m:val="p"/>
                    </m:rPr>
                    <w:rPr>
                      <w:rFonts w:ascii="Cambria Math" w:hAnsi="Cambria Math"/>
                    </w:rPr>
                    <m:t>исп</m:t>
                  </m:r>
                </m:sub>
              </m:sSub>
            </m:den>
          </m:f>
          <m:r>
            <w:rPr>
              <w:rFonts w:ascii="Cambria Math" w:hAnsi="Cambria Math"/>
              <w:lang w:val="ru-RU"/>
            </w:rPr>
            <m:t>∙100 ≤ε %,                                                             (10)</m:t>
          </m:r>
        </m:oMath>
      </m:oMathPara>
    </w:p>
    <w:p w14:paraId="40098D14" w14:textId="77777777" w:rsidR="00060339" w:rsidRPr="00060339" w:rsidRDefault="00060339" w:rsidP="00060339">
      <w:pPr>
        <w:pStyle w:val="32"/>
      </w:pPr>
      <w:r>
        <w:rPr>
          <w:lang w:val="ru-RU"/>
        </w:rPr>
        <w:t xml:space="preserve">где     </w:t>
      </w:r>
      <w:proofErr w:type="spellStart"/>
      <w:r w:rsidRPr="00060339">
        <w:rPr>
          <w:i/>
          <w:iCs/>
          <w:lang w:val="en-US"/>
        </w:rPr>
        <w:t>I</w:t>
      </w:r>
      <w:r w:rsidRPr="00060339">
        <w:rPr>
          <w:i/>
          <w:iCs/>
          <w:vertAlign w:val="subscript"/>
          <w:lang w:val="en-US"/>
        </w:rPr>
        <w:t>ε</w:t>
      </w:r>
      <w:proofErr w:type="spellEnd"/>
      <w:r w:rsidRPr="00060339">
        <w:rPr>
          <w:i/>
          <w:iCs/>
          <w:vertAlign w:val="subscript"/>
        </w:rPr>
        <w:t xml:space="preserve"> </w:t>
      </w:r>
      <w:r w:rsidRPr="00060339">
        <w:rPr>
          <w:i/>
          <w:iCs/>
        </w:rPr>
        <w:t xml:space="preserve">– </w:t>
      </w:r>
      <w:r w:rsidRPr="00060339">
        <w:t>среднеквадратичное значение мгновенного значения тока погрешности;</w:t>
      </w:r>
    </w:p>
    <w:p w14:paraId="49761F4B" w14:textId="4224D934" w:rsidR="00060339" w:rsidRPr="00060339" w:rsidRDefault="00060339" w:rsidP="00060339">
      <w:pPr>
        <w:pStyle w:val="32"/>
      </w:pPr>
      <w:r>
        <w:rPr>
          <w:i/>
          <w:iCs/>
          <w:lang w:val="ru-RU"/>
        </w:rPr>
        <w:t xml:space="preserve">          </w:t>
      </w:r>
      <w:r w:rsidRPr="00060339">
        <w:rPr>
          <w:i/>
          <w:iCs/>
          <w:lang w:val="en-US"/>
        </w:rPr>
        <w:t>I</w:t>
      </w:r>
      <w:r w:rsidRPr="00060339">
        <w:rPr>
          <w:i/>
          <w:iCs/>
          <w:vertAlign w:val="subscript"/>
        </w:rPr>
        <w:t xml:space="preserve">1исп  </w:t>
      </w:r>
      <w:r w:rsidRPr="00060339">
        <w:rPr>
          <w:i/>
          <w:iCs/>
        </w:rPr>
        <w:t xml:space="preserve">– </w:t>
      </w:r>
      <w:r w:rsidRPr="00060339">
        <w:t>действующее значение периодической составляющей испытательного первичного тока;</w:t>
      </w:r>
    </w:p>
    <w:p w14:paraId="537C85EC" w14:textId="64DAAF4D" w:rsidR="00671CB2" w:rsidRDefault="00671CB2" w:rsidP="007D52F7">
      <w:pPr>
        <w:pStyle w:val="32"/>
        <w:ind w:firstLine="567"/>
      </w:pPr>
      <w:r>
        <w:t>4.9.3 </w:t>
      </w:r>
      <w:r w:rsidRPr="008D16D3">
        <w:t>Предельную кратность допускается определять путем измерения напряжения намагничивания согласно</w:t>
      </w:r>
      <w:r>
        <w:t xml:space="preserve"> п.</w:t>
      </w:r>
      <w:r w:rsidRPr="008D16D3">
        <w:t xml:space="preserve"> 4.10 – а именно, косвенным методом согласно ГОСТ </w:t>
      </w:r>
      <w:r w:rsidR="001F2B6A">
        <w:rPr>
          <w:lang w:val="ru-RU"/>
        </w:rPr>
        <w:t>Р 70507.2</w:t>
      </w:r>
      <w:r w:rsidRPr="008D16D3">
        <w:t>, равнозначность результатов которого доказана протоколом испытаний 0БП.404.001-С-2012 от марта 2012 года ИЦ ВЭ ЗАО «Энергомаш (Екатеринбург) – Уралэлектротяжмаш», рег.№ POCC </w:t>
      </w:r>
      <w:r w:rsidRPr="008D16D3">
        <w:rPr>
          <w:lang w:val="en-GB"/>
        </w:rPr>
        <w:t>RU</w:t>
      </w:r>
      <w:r w:rsidRPr="008D16D3">
        <w:t>.0001.22МЛ52</w:t>
      </w:r>
      <w:r w:rsidRPr="008D16D3">
        <w:rPr>
          <w:lang w:val="en-GB"/>
        </w:rPr>
        <w:t> </w:t>
      </w:r>
      <w:r w:rsidRPr="008D16D3">
        <w:t>[</w:t>
      </w:r>
      <w:r w:rsidR="00894CC6">
        <w:rPr>
          <w:lang w:val="ru-RU"/>
        </w:rPr>
        <w:t>5</w:t>
      </w:r>
      <w:r w:rsidRPr="008D16D3">
        <w:t>]. При этом полная погрешность определяется, как выраженное в процентах отношение измеренного тока намагничивания к нормированному току предельной кратности согласно формуле</w:t>
      </w:r>
      <w:r w:rsidR="00B84137">
        <w:rPr>
          <w:lang w:val="ru-RU"/>
        </w:rPr>
        <w:t>:</w:t>
      </w:r>
      <w:r w:rsidRPr="008D16D3">
        <w:t xml:space="preserve"> </w:t>
      </w:r>
    </w:p>
    <w:p w14:paraId="58BB4F1E" w14:textId="77777777" w:rsidR="0080244B" w:rsidRDefault="0080244B" w:rsidP="007D52F7">
      <w:pPr>
        <w:pStyle w:val="32"/>
        <w:ind w:firstLine="567"/>
      </w:pPr>
    </w:p>
    <w:p w14:paraId="6B2AA2A5" w14:textId="53A58CE0" w:rsidR="00671CB2" w:rsidRPr="008D16D3" w:rsidRDefault="000E26E7" w:rsidP="00671CB2">
      <w:pPr>
        <w:pStyle w:val="32"/>
        <w:ind w:firstLine="567"/>
        <w:jc w:val="right"/>
      </w:pPr>
      <m:oMath>
        <m:r>
          <w:rPr>
            <w:rFonts w:ascii="Cambria Math" w:hAnsi="Cambria Math"/>
          </w:rPr>
          <w:lastRenderedPageBreak/>
          <m:t>ε=</m:t>
        </m:r>
        <m:f>
          <m:fPr>
            <m:ctrlPr>
              <w:rPr>
                <w:rFonts w:ascii="Cambria Math" w:hAnsi="Cambria Math"/>
                <w:i/>
              </w:rPr>
            </m:ctrlPr>
          </m:fPr>
          <m:num>
            <m:sSub>
              <m:sSubPr>
                <m:ctrlPr>
                  <w:rPr>
                    <w:rFonts w:ascii="Cambria Math" w:hAnsi="Cambria Math"/>
                    <w:i/>
                  </w:rPr>
                </m:ctrlPr>
              </m:sSubPr>
              <m:e>
                <m:r>
                  <w:rPr>
                    <w:rFonts w:ascii="Cambria Math" w:hAnsi="Cambria Math"/>
                    <w:lang w:val="en-US"/>
                  </w:rPr>
                  <m:t>I</m:t>
                </m:r>
              </m:e>
              <m:sub>
                <m:r>
                  <w:rPr>
                    <w:rFonts w:ascii="Cambria Math" w:hAnsi="Cambria Math"/>
                  </w:rPr>
                  <m:t>нам</m:t>
                </m:r>
              </m:sub>
            </m:sSub>
          </m:num>
          <m:den>
            <m:sSub>
              <m:sSubPr>
                <m:ctrlPr>
                  <w:rPr>
                    <w:rFonts w:ascii="Cambria Math" w:hAnsi="Cambria Math"/>
                    <w:i/>
                  </w:rPr>
                </m:ctrlPr>
              </m:sSubPr>
              <m:e>
                <m:r>
                  <w:rPr>
                    <w:rFonts w:ascii="Cambria Math" w:hAnsi="Cambria Math"/>
                    <w:lang w:val="en-US"/>
                  </w:rPr>
                  <m:t>I</m:t>
                </m:r>
              </m:e>
              <m:sub>
                <m:r>
                  <w:rPr>
                    <w:rFonts w:ascii="Cambria Math" w:hAnsi="Cambria Math"/>
                  </w:rPr>
                  <m:t>2ном</m:t>
                </m:r>
              </m:sub>
            </m:sSub>
            <m:r>
              <w:rPr>
                <w:rFonts w:ascii="Cambria Math" w:hAnsi="Cambria Math"/>
              </w:rPr>
              <m:t>∙K</m:t>
            </m:r>
          </m:den>
        </m:f>
        <m:r>
          <w:rPr>
            <w:rFonts w:ascii="Cambria Math" w:hAnsi="Cambria Math"/>
          </w:rPr>
          <m:t>∙100 %,</m:t>
        </m:r>
      </m:oMath>
      <w:r w:rsidR="00671CB2" w:rsidRPr="008D16D3">
        <w:fldChar w:fldCharType="begin"/>
      </w:r>
      <w:r w:rsidR="00671CB2" w:rsidRPr="008D16D3">
        <w:instrText xml:space="preserve"> QUOTE </w:instrText>
      </w:r>
      <w:r w:rsidR="00710CB1">
        <w:rPr>
          <w:position w:val="-18"/>
        </w:rPr>
        <w:pict w14:anchorId="337D6590">
          <v:shape id="_x0000_i1027" type="#_x0000_t75" style="width:46.5pt;height:25.5pt" equationxml="&lt;">
            <v:imagedata r:id="rId27" o:title="" chromakey="white"/>
          </v:shape>
        </w:pict>
      </w:r>
      <w:r w:rsidR="00671CB2" w:rsidRPr="008D16D3">
        <w:instrText xml:space="preserve"> </w:instrText>
      </w:r>
      <w:r w:rsidR="00671CB2" w:rsidRPr="008D16D3">
        <w:fldChar w:fldCharType="end"/>
      </w:r>
      <w:r w:rsidR="00671CB2" w:rsidRPr="008D16D3">
        <w:tab/>
      </w:r>
      <w:r w:rsidR="00671CB2" w:rsidRPr="008D16D3">
        <w:tab/>
      </w:r>
      <w:r w:rsidR="00671CB2">
        <w:tab/>
        <w:t xml:space="preserve">  </w:t>
      </w:r>
      <w:r w:rsidR="00671CB2">
        <w:tab/>
      </w:r>
      <w:r w:rsidR="00671CB2" w:rsidRPr="008D16D3">
        <w:tab/>
      </w:r>
      <w:r w:rsidR="00671CB2">
        <w:t xml:space="preserve">          </w:t>
      </w:r>
      <w:r w:rsidR="00671CB2" w:rsidRPr="008D16D3">
        <w:t>(</w:t>
      </w:r>
      <w:r w:rsidR="00060339">
        <w:rPr>
          <w:lang w:val="ru-RU"/>
        </w:rPr>
        <w:t>1</w:t>
      </w:r>
      <w:r w:rsidR="00C90836">
        <w:rPr>
          <w:lang w:val="ru-RU"/>
        </w:rPr>
        <w:t>1</w:t>
      </w:r>
      <w:r w:rsidR="00671CB2" w:rsidRPr="008D16D3">
        <w:t>)</w:t>
      </w:r>
    </w:p>
    <w:p w14:paraId="5DAE9411" w14:textId="5DDCDA92" w:rsidR="00671CB2" w:rsidRPr="008D16D3" w:rsidRDefault="00671CB2" w:rsidP="002471B2">
      <w:pPr>
        <w:pStyle w:val="FORMATTEXT"/>
        <w:jc w:val="both"/>
      </w:pPr>
      <w:r w:rsidRPr="008D16D3">
        <w:t xml:space="preserve">где </w:t>
      </w:r>
      <w:r w:rsidRPr="0053156D">
        <w:rPr>
          <w:i/>
          <w:lang w:val="en-GB"/>
        </w:rPr>
        <w:t>I</w:t>
      </w:r>
      <w:r w:rsidRPr="008D16D3">
        <w:rPr>
          <w:vertAlign w:val="subscript"/>
        </w:rPr>
        <w:t>нам</w:t>
      </w:r>
      <w:r>
        <w:t xml:space="preserve"> </w:t>
      </w:r>
      <w:r w:rsidRPr="008D16D3">
        <w:t>– ток намагничивания</w:t>
      </w:r>
      <w:r w:rsidR="002471B2">
        <w:t>, измеренный при заданном значении напряжения намагничивания</w:t>
      </w:r>
      <w:r w:rsidRPr="008D16D3">
        <w:t xml:space="preserve"> по </w:t>
      </w:r>
      <w:r>
        <w:t xml:space="preserve">п. </w:t>
      </w:r>
      <w:r w:rsidRPr="008D16D3">
        <w:t>4.10, А;</w:t>
      </w:r>
    </w:p>
    <w:p w14:paraId="0D734165" w14:textId="77777777" w:rsidR="00C15FCE" w:rsidRDefault="00671CB2" w:rsidP="007D52F7">
      <w:pPr>
        <w:pStyle w:val="FORMATTEXT"/>
        <w:ind w:firstLine="567"/>
      </w:pPr>
      <w:r w:rsidRPr="0053156D">
        <w:rPr>
          <w:i/>
          <w:lang w:val="en-GB"/>
        </w:rPr>
        <w:t>I</w:t>
      </w:r>
      <w:r w:rsidRPr="008D16D3">
        <w:rPr>
          <w:vertAlign w:val="subscript"/>
        </w:rPr>
        <w:t>2</w:t>
      </w:r>
      <w:r>
        <w:rPr>
          <w:vertAlign w:val="subscript"/>
        </w:rPr>
        <w:t>ном</w:t>
      </w:r>
      <w:r w:rsidR="00C15FCE">
        <w:t xml:space="preserve"> – номинальный вторичный ток, А;</w:t>
      </w:r>
    </w:p>
    <w:p w14:paraId="36B8ED62" w14:textId="0D0D0EC3" w:rsidR="00CA730E" w:rsidRPr="007C7C74" w:rsidRDefault="00CA730E" w:rsidP="007C7C74">
      <w:pPr>
        <w:pStyle w:val="32"/>
        <w:ind w:firstLine="567"/>
        <w:rPr>
          <w:lang w:val="ru-RU"/>
        </w:rPr>
      </w:pPr>
      <w:r w:rsidRPr="008D16D3">
        <w:rPr>
          <w:i/>
        </w:rPr>
        <w:t>К</w:t>
      </w:r>
      <w:r w:rsidRPr="008D16D3">
        <w:t xml:space="preserve"> – если для обмоток для измерения</w:t>
      </w:r>
      <w:r w:rsidRPr="008D16D3">
        <w:rPr>
          <w:i/>
        </w:rPr>
        <w:t xml:space="preserve">, </w:t>
      </w:r>
      <w:r w:rsidRPr="008D16D3">
        <w:t>то</w:t>
      </w:r>
      <w:r w:rsidRPr="008D16D3">
        <w:rPr>
          <w:i/>
        </w:rPr>
        <w:t xml:space="preserve"> </w:t>
      </w:r>
      <w:r w:rsidRPr="008D16D3">
        <w:t>равно</w:t>
      </w:r>
      <w:r w:rsidRPr="008D16D3">
        <w:rPr>
          <w:i/>
        </w:rPr>
        <w:t xml:space="preserve"> </w:t>
      </w:r>
      <w:proofErr w:type="spellStart"/>
      <w:r w:rsidRPr="008D16D3">
        <w:rPr>
          <w:i/>
        </w:rPr>
        <w:t>К</w:t>
      </w:r>
      <w:r w:rsidRPr="00B07970">
        <w:rPr>
          <w:vertAlign w:val="subscript"/>
        </w:rPr>
        <w:t>Б.</w:t>
      </w:r>
      <w:r w:rsidRPr="009D4935">
        <w:rPr>
          <w:vertAlign w:val="subscript"/>
        </w:rPr>
        <w:t>ном</w:t>
      </w:r>
      <w:proofErr w:type="spellEnd"/>
      <w:r w:rsidRPr="008D16D3">
        <w:t xml:space="preserve">; если для обмоток для защиты классов </w:t>
      </w:r>
      <w:r>
        <w:rPr>
          <w:lang w:val="ru-RU"/>
        </w:rPr>
        <w:t>5</w:t>
      </w:r>
      <w:r w:rsidRPr="008D16D3">
        <w:t>Р,</w:t>
      </w:r>
      <w:r>
        <w:rPr>
          <w:lang w:val="ru-RU"/>
        </w:rPr>
        <w:t xml:space="preserve"> </w:t>
      </w:r>
      <w:r w:rsidRPr="00160321">
        <w:rPr>
          <w:lang w:val="ru-RU"/>
        </w:rPr>
        <w:t>10</w:t>
      </w:r>
      <w:r>
        <w:rPr>
          <w:lang w:val="en-US"/>
        </w:rPr>
        <w:t>P</w:t>
      </w:r>
      <w:r w:rsidRPr="00160321">
        <w:rPr>
          <w:lang w:val="ru-RU"/>
        </w:rPr>
        <w:t>,</w:t>
      </w:r>
      <w:r w:rsidRPr="008D16D3">
        <w:t xml:space="preserve"> </w:t>
      </w:r>
      <w:r w:rsidRPr="00160321">
        <w:rPr>
          <w:lang w:val="ru-RU"/>
        </w:rPr>
        <w:t>5</w:t>
      </w:r>
      <w:r w:rsidRPr="008D16D3">
        <w:t>PR</w:t>
      </w:r>
      <w:r w:rsidRPr="00160321">
        <w:rPr>
          <w:lang w:val="ru-RU"/>
        </w:rPr>
        <w:t>, 10</w:t>
      </w:r>
      <w:r>
        <w:rPr>
          <w:lang w:val="en-US"/>
        </w:rPr>
        <w:t>PR</w:t>
      </w:r>
      <w:r w:rsidRPr="008D16D3">
        <w:rPr>
          <w:i/>
        </w:rPr>
        <w:t xml:space="preserve"> – </w:t>
      </w:r>
      <w:proofErr w:type="spellStart"/>
      <w:r w:rsidRPr="008D16D3">
        <w:rPr>
          <w:i/>
        </w:rPr>
        <w:t>К</w:t>
      </w:r>
      <w:r w:rsidRPr="009D4935">
        <w:rPr>
          <w:vertAlign w:val="subscript"/>
        </w:rPr>
        <w:t>ном</w:t>
      </w:r>
      <w:proofErr w:type="spellEnd"/>
      <w:r w:rsidRPr="008D16D3">
        <w:t xml:space="preserve">; если для обмоток для защиты, класса </w:t>
      </w:r>
      <w:r w:rsidRPr="008D16D3">
        <w:rPr>
          <w:lang w:val="en-GB"/>
        </w:rPr>
        <w:t>TPY</w:t>
      </w:r>
      <w:r w:rsidRPr="008D16D3">
        <w:t xml:space="preserve">, TPZ, в соответствии с </w:t>
      </w:r>
      <w:r>
        <w:rPr>
          <w:lang w:val="ru-RU"/>
        </w:rPr>
        <w:t>ГОСТ Р 70507.2</w:t>
      </w:r>
      <w:r w:rsidRPr="008D16D3">
        <w:rPr>
          <w:i/>
        </w:rPr>
        <w:t xml:space="preserve"> – </w:t>
      </w:r>
      <w:proofErr w:type="spellStart"/>
      <w:r w:rsidRPr="008D16D3">
        <w:rPr>
          <w:i/>
        </w:rPr>
        <w:t>К</w:t>
      </w:r>
      <w:r w:rsidRPr="009D4935">
        <w:rPr>
          <w:vertAlign w:val="subscript"/>
        </w:rPr>
        <w:t>ном</w:t>
      </w:r>
      <w:r>
        <w:t>∙</w:t>
      </w:r>
      <w:r w:rsidRPr="008D16D3">
        <w:rPr>
          <w:i/>
        </w:rPr>
        <w:t>К</w:t>
      </w:r>
      <w:r w:rsidRPr="000B1B6B">
        <w:rPr>
          <w:vertAlign w:val="subscript"/>
        </w:rPr>
        <w:t>п.р.ном</w:t>
      </w:r>
      <w:proofErr w:type="spellEnd"/>
      <w:r>
        <w:rPr>
          <w:lang w:val="ru-RU"/>
        </w:rPr>
        <w:t>.</w:t>
      </w:r>
    </w:p>
    <w:p w14:paraId="3E128BE7" w14:textId="45FC5719" w:rsidR="00671CB2" w:rsidRPr="008D16D3" w:rsidRDefault="00671CB2" w:rsidP="00C15FCE">
      <w:pPr>
        <w:pStyle w:val="FORMATTEXT"/>
        <w:ind w:firstLine="567"/>
        <w:jc w:val="both"/>
      </w:pPr>
      <w:r w:rsidRPr="008D16D3">
        <w:t>Полная погрешность, определенная по формуле (</w:t>
      </w:r>
      <w:r w:rsidR="00060339">
        <w:t>1</w:t>
      </w:r>
      <w:r w:rsidR="00C90836">
        <w:t>1</w:t>
      </w:r>
      <w:r w:rsidRPr="008D16D3">
        <w:t>), не должна превышать нормируемого для соответствующего класса точности значения полной погрешности.</w:t>
      </w:r>
    </w:p>
    <w:p w14:paraId="688DECF0" w14:textId="77777777" w:rsidR="00671CB2" w:rsidRPr="008D16D3" w:rsidRDefault="00671CB2" w:rsidP="00671CB2">
      <w:pPr>
        <w:pStyle w:val="FORMATTEXT"/>
        <w:ind w:firstLine="624"/>
        <w:jc w:val="both"/>
      </w:pPr>
      <w:r w:rsidRPr="008D16D3">
        <w:t>При разомкнутой первичной обмотке, вторичная обмотка подключена к источнику питания при номинальной частоте путем приложения синусоидального напряжения, имеющего действующее значение, определяемое по формуле (3).</w:t>
      </w:r>
    </w:p>
    <w:p w14:paraId="27C7B318" w14:textId="77777777" w:rsidR="00671CB2" w:rsidRPr="008D16D3" w:rsidRDefault="00671CB2" w:rsidP="00671CB2">
      <w:pPr>
        <w:pStyle w:val="FORMATTEXT"/>
        <w:ind w:firstLine="624"/>
        <w:jc w:val="both"/>
      </w:pPr>
      <w:r w:rsidRPr="008D16D3">
        <w:t xml:space="preserve">Образовавшийся в результате этого ток, выраженный как процентное отношение к нормированному току предельной кратности, не должен превышать предел полной погрешности, указанный в </w:t>
      </w:r>
      <w:r>
        <w:t>п</w:t>
      </w:r>
      <w:r w:rsidRPr="008D16D3">
        <w:t>риложении Б.</w:t>
      </w:r>
    </w:p>
    <w:p w14:paraId="582FF015" w14:textId="7CA622AF" w:rsidR="003342E8" w:rsidRDefault="00671CB2" w:rsidP="00FB5E7D">
      <w:pPr>
        <w:pStyle w:val="FORMATTEXT"/>
        <w:ind w:firstLine="624"/>
        <w:jc w:val="both"/>
      </w:pPr>
      <w:r w:rsidRPr="008D16D3">
        <w:t xml:space="preserve">Коэффициент безопасности допускается определять путем измерения напряжения намагничивания согласно </w:t>
      </w:r>
      <w:r w:rsidR="00F3461C">
        <w:t>п.</w:t>
      </w:r>
      <w:r w:rsidR="009E2784">
        <w:t xml:space="preserve"> </w:t>
      </w:r>
      <w:r w:rsidRPr="008D16D3">
        <w:t>4.10.</w:t>
      </w:r>
    </w:p>
    <w:p w14:paraId="5A4FD1E7" w14:textId="3712756B" w:rsidR="003342E8" w:rsidRDefault="003342E8" w:rsidP="00455031">
      <w:pPr>
        <w:pStyle w:val="FORMATTEXT"/>
        <w:ind w:firstLine="624"/>
        <w:jc w:val="both"/>
        <w:rPr>
          <w:bCs/>
        </w:rPr>
      </w:pPr>
      <w:r w:rsidRPr="003342E8">
        <w:rPr>
          <w:bCs/>
        </w:rPr>
        <w:t>4.</w:t>
      </w:r>
      <w:r w:rsidRPr="008458CA">
        <w:rPr>
          <w:bCs/>
        </w:rPr>
        <w:t>9</w:t>
      </w:r>
      <w:r>
        <w:rPr>
          <w:bCs/>
        </w:rPr>
        <w:t>.</w:t>
      </w:r>
      <w:r w:rsidRPr="008458CA">
        <w:rPr>
          <w:bCs/>
        </w:rPr>
        <w:t>4</w:t>
      </w:r>
      <w:r w:rsidRPr="003342E8">
        <w:rPr>
          <w:bCs/>
        </w:rPr>
        <w:t xml:space="preserve"> </w:t>
      </w:r>
      <w:r w:rsidR="00455031">
        <w:rPr>
          <w:bCs/>
        </w:rPr>
        <w:t>Верификация результатов испытаний</w:t>
      </w:r>
    </w:p>
    <w:p w14:paraId="0E2F8170" w14:textId="392316F4" w:rsidR="00455031" w:rsidRDefault="00455031" w:rsidP="00455031">
      <w:pPr>
        <w:pStyle w:val="FORMATTEXT"/>
        <w:ind w:firstLine="624"/>
        <w:jc w:val="both"/>
      </w:pPr>
      <w:r>
        <w:rPr>
          <w:bCs/>
        </w:rPr>
        <w:t>Для верификации результатов испытаний рекомендуется выполнить расчет погрешности по формуле:</w:t>
      </w:r>
    </w:p>
    <w:p w14:paraId="4EFD8334" w14:textId="7C671A77" w:rsidR="00F273DA" w:rsidRPr="00F273DA" w:rsidRDefault="00F273DA" w:rsidP="008458CA">
      <w:pPr>
        <w:pStyle w:val="FORMATTEXT"/>
        <w:jc w:val="both"/>
      </w:pPr>
    </w:p>
    <w:p w14:paraId="7A0E15F8" w14:textId="12B76DA6" w:rsidR="00F273DA" w:rsidRPr="008458CA" w:rsidRDefault="00F273DA" w:rsidP="008458CA">
      <w:pPr>
        <w:pStyle w:val="FORMATTEXT"/>
        <w:ind w:firstLine="624"/>
        <w:jc w:val="both"/>
        <w:rPr>
          <w:i/>
        </w:rPr>
      </w:pPr>
      <m:oMathPara>
        <m:oMathParaPr>
          <m:jc m:val="right"/>
        </m:oMathParaPr>
        <m:oMath>
          <m:r>
            <w:rPr>
              <w:rFonts w:ascii="Cambria Math" w:hAnsi="Cambria Math"/>
            </w:rPr>
            <m:t>ε=</m:t>
          </m:r>
          <m:f>
            <m:fPr>
              <m:ctrlPr>
                <w:rPr>
                  <w:rFonts w:ascii="Cambria Math" w:hAnsi="Cambria Math"/>
                  <w:i/>
                </w:rPr>
              </m:ctrlPr>
            </m:fPr>
            <m:num>
              <m:sSub>
                <m:sSubPr>
                  <m:ctrlPr>
                    <w:rPr>
                      <w:rFonts w:ascii="Cambria Math" w:hAnsi="Cambria Math"/>
                      <w:i/>
                    </w:rPr>
                  </m:ctrlPr>
                </m:sSubPr>
                <m:e>
                  <m:r>
                    <w:rPr>
                      <w:rFonts w:ascii="Cambria Math" w:hAnsi="Cambria Math"/>
                      <w:lang w:val="en-US"/>
                    </w:rPr>
                    <m:t>I</m:t>
                  </m:r>
                </m:e>
                <m:sub>
                  <m:r>
                    <w:rPr>
                      <w:rFonts w:ascii="Cambria Math" w:hAnsi="Cambria Math"/>
                    </w:rPr>
                    <m:t>ε</m:t>
                  </m:r>
                </m:sub>
              </m:sSub>
            </m:num>
            <m:den>
              <m:sSub>
                <m:sSubPr>
                  <m:ctrlPr>
                    <w:rPr>
                      <w:rFonts w:ascii="Cambria Math" w:hAnsi="Cambria Math"/>
                      <w:i/>
                    </w:rPr>
                  </m:ctrlPr>
                </m:sSubPr>
                <m:e>
                  <m:r>
                    <w:rPr>
                      <w:rFonts w:ascii="Cambria Math" w:hAnsi="Cambria Math"/>
                    </w:rPr>
                    <m:t>I</m:t>
                  </m:r>
                </m:e>
                <m:sub>
                  <m:r>
                    <w:rPr>
                      <w:rFonts w:ascii="Cambria Math" w:hAnsi="Cambria Math"/>
                    </w:rPr>
                    <m:t>1</m:t>
                  </m:r>
                  <m:r>
                    <m:rPr>
                      <m:sty m:val="p"/>
                    </m:rPr>
                    <w:rPr>
                      <w:rFonts w:ascii="Cambria Math" w:hAnsi="Cambria Math"/>
                    </w:rPr>
                    <m:t>исп</m:t>
                  </m:r>
                </m:sub>
              </m:sSub>
            </m:den>
          </m:f>
          <m:r>
            <w:rPr>
              <w:rFonts w:ascii="Cambria Math" w:hAnsi="Cambria Math"/>
            </w:rPr>
            <m:t>∙100 %≈</m:t>
          </m:r>
          <m:f>
            <m:fPr>
              <m:ctrlPr>
                <w:rPr>
                  <w:rFonts w:ascii="Cambria Math" w:hAnsi="Cambria Math"/>
                  <w:i/>
                </w:rPr>
              </m:ctrlPr>
            </m:fPr>
            <m:num>
              <m:r>
                <w:rPr>
                  <w:rFonts w:ascii="Cambria Math" w:hAnsi="Cambria Math"/>
                </w:rPr>
                <m:t>1</m:t>
              </m:r>
            </m:num>
            <m:den>
              <m:r>
                <w:rPr>
                  <w:rFonts w:ascii="Cambria Math" w:hAnsi="Cambria Math"/>
                </w:rPr>
                <m:t>2∙π∙</m:t>
              </m:r>
              <m:r>
                <w:rPr>
                  <w:rFonts w:ascii="Cambria Math" w:hAnsi="Cambria Math"/>
                  <w:lang w:val="en-US"/>
                </w:rPr>
                <m:t>f∙</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den>
          </m:f>
          <m:r>
            <w:rPr>
              <w:rFonts w:ascii="Cambria Math" w:hAnsi="Cambria Math"/>
            </w:rPr>
            <m:t>∙100 %,                                           (12)</m:t>
          </m:r>
        </m:oMath>
      </m:oMathPara>
    </w:p>
    <w:p w14:paraId="1799B4A3" w14:textId="5D49F2C7" w:rsidR="003342E8" w:rsidRPr="003342E8" w:rsidRDefault="003342E8" w:rsidP="008458CA">
      <w:pPr>
        <w:pStyle w:val="FORMATTEXT"/>
        <w:jc w:val="both"/>
      </w:pPr>
      <w:r w:rsidRPr="003342E8">
        <w:t xml:space="preserve">где </w:t>
      </w:r>
      <w:r w:rsidR="00F273DA">
        <w:t xml:space="preserve">    </w:t>
      </w:r>
      <w:r w:rsidRPr="003342E8">
        <w:rPr>
          <w:i/>
          <w:lang w:val="en-US"/>
        </w:rPr>
        <w:t>f</w:t>
      </w:r>
      <w:r w:rsidRPr="003342E8">
        <w:t xml:space="preserve"> – частота испытательного тока;</w:t>
      </w:r>
    </w:p>
    <w:p w14:paraId="7EB38F8D" w14:textId="77777777" w:rsidR="003342E8" w:rsidRPr="003342E8" w:rsidRDefault="003342E8" w:rsidP="008458CA">
      <w:pPr>
        <w:pStyle w:val="FORMATTEXT"/>
        <w:ind w:firstLine="567"/>
        <w:jc w:val="both"/>
      </w:pPr>
      <w:proofErr w:type="spellStart"/>
      <w:r w:rsidRPr="003342E8">
        <w:rPr>
          <w:i/>
          <w:iCs/>
          <w:lang w:val="en-US"/>
        </w:rPr>
        <w:t>I</w:t>
      </w:r>
      <w:r w:rsidRPr="003342E8">
        <w:rPr>
          <w:i/>
          <w:iCs/>
          <w:vertAlign w:val="subscript"/>
          <w:lang w:val="en-US"/>
        </w:rPr>
        <w:t>ε</w:t>
      </w:r>
      <w:proofErr w:type="spellEnd"/>
      <w:r w:rsidRPr="003342E8">
        <w:rPr>
          <w:i/>
          <w:iCs/>
          <w:vertAlign w:val="subscript"/>
        </w:rPr>
        <w:t xml:space="preserve"> </w:t>
      </w:r>
      <w:r w:rsidRPr="003342E8">
        <w:rPr>
          <w:i/>
          <w:iCs/>
        </w:rPr>
        <w:t xml:space="preserve">– </w:t>
      </w:r>
      <w:r w:rsidRPr="003342E8">
        <w:t>среднеквадратичное значение мгновенного значения тока погрешности;</w:t>
      </w:r>
    </w:p>
    <w:p w14:paraId="49971938" w14:textId="77777777" w:rsidR="003342E8" w:rsidRPr="003342E8" w:rsidRDefault="003342E8" w:rsidP="008458CA">
      <w:pPr>
        <w:pStyle w:val="FORMATTEXT"/>
        <w:ind w:firstLine="567"/>
        <w:jc w:val="both"/>
      </w:pPr>
      <w:r w:rsidRPr="003342E8">
        <w:rPr>
          <w:i/>
          <w:iCs/>
          <w:lang w:val="en-US"/>
        </w:rPr>
        <w:t>I</w:t>
      </w:r>
      <w:r w:rsidRPr="003342E8">
        <w:rPr>
          <w:i/>
          <w:iCs/>
          <w:vertAlign w:val="subscript"/>
        </w:rPr>
        <w:t xml:space="preserve">1исп  </w:t>
      </w:r>
      <w:r w:rsidRPr="003342E8">
        <w:rPr>
          <w:i/>
          <w:iCs/>
        </w:rPr>
        <w:t xml:space="preserve">– </w:t>
      </w:r>
      <w:r w:rsidRPr="003342E8">
        <w:t>действующее значение периодической составляющей испытательного первичного тока;</w:t>
      </w:r>
    </w:p>
    <w:p w14:paraId="44AF6311" w14:textId="77777777" w:rsidR="003342E8" w:rsidRPr="003342E8" w:rsidRDefault="003342E8" w:rsidP="008458CA">
      <w:pPr>
        <w:pStyle w:val="FORMATTEXT"/>
        <w:ind w:firstLine="567"/>
        <w:jc w:val="both"/>
      </w:pPr>
      <w:r w:rsidRPr="003342E8">
        <w:rPr>
          <w:i/>
          <w:iCs/>
          <w:lang w:val="en-US"/>
        </w:rPr>
        <w:t>T</w:t>
      </w:r>
      <w:r w:rsidRPr="003342E8">
        <w:rPr>
          <w:i/>
          <w:iCs/>
          <w:vertAlign w:val="subscript"/>
          <w:lang w:val="en-US"/>
        </w:rPr>
        <w:t>s</w:t>
      </w:r>
      <w:r w:rsidRPr="003342E8">
        <w:rPr>
          <w:i/>
          <w:iCs/>
          <w:vertAlign w:val="subscript"/>
        </w:rPr>
        <w:t xml:space="preserve"> </w:t>
      </w:r>
      <w:r w:rsidRPr="003342E8">
        <w:rPr>
          <w:i/>
          <w:iCs/>
        </w:rPr>
        <w:t xml:space="preserve">– </w:t>
      </w:r>
      <w:r w:rsidRPr="003342E8">
        <w:t>постоянная времени вторичного контура.</w:t>
      </w:r>
    </w:p>
    <w:p w14:paraId="139392D4" w14:textId="17C2B3F3" w:rsidR="00671CB2" w:rsidRPr="003F1813" w:rsidRDefault="00CF0DC4" w:rsidP="001F3870">
      <w:pPr>
        <w:spacing w:before="240"/>
        <w:rPr>
          <w:b/>
          <w:sz w:val="24"/>
          <w:szCs w:val="24"/>
        </w:rPr>
      </w:pPr>
      <w:r>
        <w:t xml:space="preserve">        </w:t>
      </w:r>
      <w:r w:rsidR="00671CB2" w:rsidRPr="003F1813">
        <w:rPr>
          <w:b/>
          <w:sz w:val="24"/>
          <w:szCs w:val="24"/>
        </w:rPr>
        <w:t>4.10 Определение напряжения намагничивания вторичных обмоток (ВАХ)</w:t>
      </w:r>
    </w:p>
    <w:p w14:paraId="1F749BBF" w14:textId="77777777" w:rsidR="00671CB2" w:rsidRPr="008D16D3" w:rsidRDefault="00671CB2" w:rsidP="003F1813">
      <w:pPr>
        <w:pStyle w:val="32"/>
        <w:spacing w:before="120"/>
        <w:ind w:firstLine="567"/>
      </w:pPr>
      <w:r>
        <w:t>4.10.1 </w:t>
      </w:r>
      <w:r w:rsidRPr="008D16D3">
        <w:t>Перед началом определения напряжения намагничивания трансформатор должен быть размагничен.</w:t>
      </w:r>
    </w:p>
    <w:p w14:paraId="5787A1DD" w14:textId="77777777" w:rsidR="00671CB2" w:rsidRPr="008D16D3" w:rsidRDefault="00671CB2" w:rsidP="007A0058">
      <w:pPr>
        <w:pStyle w:val="32"/>
        <w:ind w:firstLine="567"/>
      </w:pPr>
      <w:r>
        <w:t>4.10.2 </w:t>
      </w:r>
      <w:r w:rsidRPr="008D16D3">
        <w:t xml:space="preserve">Для определения напряжения намагничивания напряжение, приложенное к вторичным выводам, плавно увеличивают до установления значения тока намагничивания, определяемого по формуле (2). При установившемся значении тока измеряют напряжение намагничивания </w:t>
      </w:r>
      <w:proofErr w:type="spellStart"/>
      <w:r w:rsidRPr="008D16D3">
        <w:rPr>
          <w:i/>
        </w:rPr>
        <w:t>U</w:t>
      </w:r>
      <w:r w:rsidRPr="00D256BF">
        <w:rPr>
          <w:vertAlign w:val="subscript"/>
        </w:rPr>
        <w:t>нам</w:t>
      </w:r>
      <w:proofErr w:type="spellEnd"/>
      <w:r w:rsidRPr="008D16D3">
        <w:t xml:space="preserve"> на выводах вторичной обмотки. Допускается не выполнять подъем напряжения до установившегося значения тока намагничивания, если измеренное напряжение намагничивания равно или больше расчетного.</w:t>
      </w:r>
    </w:p>
    <w:p w14:paraId="09596CF6" w14:textId="3D182B8A" w:rsidR="00671CB2" w:rsidRPr="008D16D3" w:rsidRDefault="00671CB2" w:rsidP="007A0058">
      <w:pPr>
        <w:pStyle w:val="32"/>
        <w:ind w:firstLine="567"/>
      </w:pPr>
      <w:bookmarkStart w:id="18" w:name="_Hlk491786804"/>
      <w:r>
        <w:t>4.10.3 </w:t>
      </w:r>
      <w:r w:rsidRPr="008D16D3">
        <w:t xml:space="preserve">Источник, должен обеспечивать синусоидальную форму напряжения во всем диапазоне измеряемых токов, включая и те участки кривой намагничивания, где, вследствие насыщения трансформатора тока, форма тока становится несинусоидальной. Для этого источник должен иметь достаточную мощность. Коэффициент амплитуды (отношение амплитудного значения к среднеквадратичному) напряжения источника при всех измерениях должен быть в пределах </w:t>
      </w:r>
      <w:r w:rsidR="00D00849">
        <w:rPr>
          <w:lang w:val="ru-RU"/>
        </w:rPr>
        <w:t>(</w:t>
      </w:r>
      <w:r w:rsidRPr="008D16D3">
        <w:sym w:font="Symbol" w:char="F0D6"/>
      </w:r>
      <w:r w:rsidRPr="008D16D3">
        <w:t>2</w:t>
      </w:r>
      <w:r w:rsidR="00572C7A">
        <w:rPr>
          <w:lang w:val="ru-RU"/>
        </w:rPr>
        <w:t>±</w:t>
      </w:r>
      <w:r w:rsidRPr="008D16D3">
        <w:t>5 %</w:t>
      </w:r>
      <w:r w:rsidR="00D00849">
        <w:rPr>
          <w:lang w:val="ru-RU"/>
        </w:rPr>
        <w:t>)</w:t>
      </w:r>
      <w:r w:rsidRPr="008D16D3">
        <w:t>.</w:t>
      </w:r>
    </w:p>
    <w:p w14:paraId="46B5CC65" w14:textId="77777777" w:rsidR="00671CB2" w:rsidRPr="008D16D3" w:rsidRDefault="00671CB2" w:rsidP="007A0058">
      <w:pPr>
        <w:pStyle w:val="32"/>
        <w:ind w:firstLine="567"/>
      </w:pPr>
      <w:r>
        <w:t>4.10.4 </w:t>
      </w:r>
      <w:r w:rsidRPr="008D16D3">
        <w:t xml:space="preserve">Класс точности измерительных приборов не хуже 0,5. Прибор измерения тока должен обеспечивать правильность измерения на нелинейном участке </w:t>
      </w:r>
      <w:r>
        <w:t xml:space="preserve">вольтамперной характеристики (далее – </w:t>
      </w:r>
      <w:r w:rsidRPr="008D16D3">
        <w:t>ВАХ</w:t>
      </w:r>
      <w:r>
        <w:t>)</w:t>
      </w:r>
      <w:r w:rsidRPr="008D16D3">
        <w:t>, вплоть до значения коэффициента амплитуды тока, равного 3. Прибор для измерения напряжения должен реагировать на средневыпрямленное значение</w:t>
      </w:r>
      <w:r w:rsidR="00B44AF7">
        <w:rPr>
          <w:lang w:val="ru-RU"/>
        </w:rPr>
        <w:t>,</w:t>
      </w:r>
      <w:r w:rsidRPr="008D16D3">
        <w:t xml:space="preserve"> если прибор отградуирован в средневыпрямленных значениях, то показания прибора должны быть умножены на коэффициент 1,11.</w:t>
      </w:r>
    </w:p>
    <w:p w14:paraId="476F0CEB" w14:textId="77777777" w:rsidR="00671CB2" w:rsidRPr="008D16D3" w:rsidRDefault="00671CB2" w:rsidP="007A0058">
      <w:pPr>
        <w:pStyle w:val="32"/>
        <w:ind w:firstLine="567"/>
      </w:pPr>
      <w:r>
        <w:t>4.10.5 </w:t>
      </w:r>
      <w:r w:rsidRPr="008D16D3">
        <w:t>Измерение напряжения выполняется непосредственно на выводах испытуемой вторичной обмотки при разомкнутых первичной обмотке и всех остальных выводах вторичных обмоток на данном сердечнике.</w:t>
      </w:r>
    </w:p>
    <w:p w14:paraId="0A4F5F21" w14:textId="77777777" w:rsidR="00671CB2" w:rsidRPr="008D16D3" w:rsidRDefault="00671CB2" w:rsidP="007A0058">
      <w:pPr>
        <w:pStyle w:val="32"/>
        <w:ind w:firstLine="567"/>
      </w:pPr>
      <w:r>
        <w:lastRenderedPageBreak/>
        <w:t>4.10.6 </w:t>
      </w:r>
      <w:r w:rsidRPr="008D16D3">
        <w:t>ВАХ определяется</w:t>
      </w:r>
      <w:r w:rsidR="00894CC6">
        <w:rPr>
          <w:lang w:val="ru-RU"/>
        </w:rPr>
        <w:t>,</w:t>
      </w:r>
      <w:r w:rsidRPr="008D16D3">
        <w:t xml:space="preserve"> как совокупность значений напряжений намагничивания для ряда значений токов намагничивания</w:t>
      </w:r>
      <w:r w:rsidR="00894CC6">
        <w:rPr>
          <w:lang w:val="ru-RU"/>
        </w:rPr>
        <w:t>,</w:t>
      </w:r>
      <w:r w:rsidRPr="008D16D3">
        <w:t xml:space="preserve"> и приводится в табличном или графическом виде с указанием контрольных точек. Предпочтительными являются значения токов 10, 20, 80, 100, 120 % от значения тока намагничивания, определяемого по формуле (2).</w:t>
      </w:r>
      <w:bookmarkEnd w:id="18"/>
    </w:p>
    <w:p w14:paraId="22011A9B" w14:textId="77777777" w:rsidR="00671CB2" w:rsidRPr="008D16D3" w:rsidRDefault="00671CB2" w:rsidP="00671CB2">
      <w:pPr>
        <w:pStyle w:val="23"/>
        <w:keepNext/>
        <w:spacing w:before="120" w:after="120"/>
        <w:ind w:left="567"/>
        <w:contextualSpacing/>
        <w:rPr>
          <w:b/>
        </w:rPr>
      </w:pPr>
      <w:r>
        <w:rPr>
          <w:b/>
        </w:rPr>
        <w:t xml:space="preserve">4.11 </w:t>
      </w:r>
      <w:r w:rsidRPr="008D16D3">
        <w:rPr>
          <w:b/>
        </w:rPr>
        <w:t>Испытание на нагрев при продолжительном режиме работы</w:t>
      </w:r>
    </w:p>
    <w:p w14:paraId="1F6666D4" w14:textId="77777777" w:rsidR="00671CB2" w:rsidRPr="008D16D3" w:rsidRDefault="00671CB2" w:rsidP="00671CB2">
      <w:pPr>
        <w:pStyle w:val="32"/>
        <w:ind w:firstLine="567"/>
      </w:pPr>
      <w:r>
        <w:t>4.11.1 </w:t>
      </w:r>
      <w:r w:rsidRPr="008D16D3">
        <w:t>Испытание на нагрев при продолжительном режиме работы при наибольших рабочих токах производится по методике ГОСТ 8024.</w:t>
      </w:r>
    </w:p>
    <w:p w14:paraId="3683A789" w14:textId="77777777" w:rsidR="00671CB2" w:rsidRPr="008D16D3" w:rsidRDefault="00671CB2" w:rsidP="00853EB8">
      <w:pPr>
        <w:pStyle w:val="32"/>
        <w:ind w:firstLine="567"/>
      </w:pPr>
      <w:r>
        <w:t>4.11.2 </w:t>
      </w:r>
      <w:r w:rsidRPr="008D16D3">
        <w:t xml:space="preserve">Вторичные обмотки должны быть замкнуты на номинальную нагрузку или накоротко. Испытание проводят при нормальной температуре испытаний по ГОСТ 15150, эффективная температура окружающего воздуха принимается 40 °С. Длина проводников, подводящих ток к трансформатору, должна быть не менее </w:t>
      </w:r>
      <w:smartTag w:uri="urn:schemas-microsoft-com:office:smarttags" w:element="metricconverter">
        <w:smartTagPr>
          <w:attr w:name="ProductID" w:val="1,5 м"/>
        </w:smartTagPr>
        <w:r w:rsidRPr="008D16D3">
          <w:t>1,5 м</w:t>
        </w:r>
      </w:smartTag>
      <w:r w:rsidRPr="008D16D3">
        <w:t>. Критерии успешности испытания по ГОСТ 8024.</w:t>
      </w:r>
    </w:p>
    <w:p w14:paraId="73BF0869" w14:textId="77777777" w:rsidR="00671CB2" w:rsidRPr="008D16D3" w:rsidRDefault="00671CB2" w:rsidP="00853EB8">
      <w:pPr>
        <w:pStyle w:val="32"/>
        <w:ind w:firstLine="567"/>
      </w:pPr>
      <w:r>
        <w:t>4.11.3 </w:t>
      </w:r>
      <w:r w:rsidRPr="008D16D3">
        <w:t xml:space="preserve">Измерение температуры вторичных обмоток производится путем измерения их сопротивления постоянному току. Превышение температуры вторичной обмотки над эффективной температурой окружающего воздуха должно быть не более 80 °С. </w:t>
      </w:r>
    </w:p>
    <w:p w14:paraId="02B29597" w14:textId="77777777" w:rsidR="00671CB2" w:rsidRPr="008D16D3" w:rsidRDefault="00671CB2" w:rsidP="00853EB8">
      <w:pPr>
        <w:pStyle w:val="32"/>
        <w:ind w:firstLine="567"/>
      </w:pPr>
      <w:r>
        <w:t>4.11.4 </w:t>
      </w:r>
      <w:r w:rsidRPr="008D16D3">
        <w:t>Значения превышения температур обмоток трансформаторов на частоту 60 Гц следует корректировать следующим образом:</w:t>
      </w:r>
    </w:p>
    <w:p w14:paraId="182175A2" w14:textId="4C9BBB04" w:rsidR="00671CB2" w:rsidRPr="008D16D3" w:rsidRDefault="00671CB2" w:rsidP="00671CB2">
      <w:pPr>
        <w:pStyle w:val="32"/>
        <w:keepNext/>
        <w:ind w:firstLine="567"/>
      </w:pPr>
      <w:r w:rsidRPr="000A0668">
        <w:t>а)</w:t>
      </w:r>
      <w:r w:rsidRPr="008D16D3">
        <w:t xml:space="preserve"> </w:t>
      </w:r>
      <w:r w:rsidRPr="000A0668">
        <w:t>для трансформаторов с номинальным первичным током до 1000 А</w:t>
      </w:r>
      <w:r w:rsidR="00853EB8">
        <w:rPr>
          <w:lang w:val="ru-RU"/>
        </w:rPr>
        <w:t>:</w:t>
      </w:r>
      <w:r w:rsidRPr="008D16D3">
        <w:t xml:space="preserve"> </w:t>
      </w:r>
    </w:p>
    <w:p w14:paraId="56AA8F09" w14:textId="32F55FE6" w:rsidR="00671CB2" w:rsidRPr="008D16D3" w:rsidRDefault="00671CB2" w:rsidP="00671CB2">
      <w:pPr>
        <w:pStyle w:val="32"/>
        <w:ind w:firstLine="567"/>
        <w:jc w:val="right"/>
      </w:pPr>
      <w:r w:rsidRPr="008D16D3">
        <w:sym w:font="Symbol" w:char="F044"/>
      </w:r>
      <w:r w:rsidRPr="008D16D3">
        <w:rPr>
          <w:lang w:val="en-US"/>
        </w:rPr>
        <w:t>T</w:t>
      </w:r>
      <w:r w:rsidRPr="008D16D3">
        <w:rPr>
          <w:vertAlign w:val="subscript"/>
        </w:rPr>
        <w:t>60</w:t>
      </w:r>
      <w:r w:rsidRPr="008D16D3">
        <w:t xml:space="preserve"> = 1,05 </w:t>
      </w:r>
      <w:r w:rsidRPr="008D16D3">
        <w:sym w:font="Symbol" w:char="F044"/>
      </w:r>
      <w:r w:rsidRPr="008D16D3">
        <w:rPr>
          <w:lang w:val="en-US"/>
        </w:rPr>
        <w:t>T</w:t>
      </w:r>
      <w:r w:rsidRPr="008D16D3">
        <w:rPr>
          <w:vertAlign w:val="subscript"/>
        </w:rPr>
        <w:t>50</w:t>
      </w:r>
      <w:r w:rsidRPr="008D16D3">
        <w:t>,</w:t>
      </w:r>
      <w:r w:rsidRPr="008D16D3">
        <w:tab/>
      </w:r>
      <w:r w:rsidRPr="008D16D3">
        <w:tab/>
      </w:r>
      <w:r w:rsidRPr="008D16D3">
        <w:tab/>
      </w:r>
      <w:r w:rsidRPr="008D16D3">
        <w:tab/>
      </w:r>
      <w:r w:rsidRPr="008D16D3">
        <w:tab/>
        <w:t>(</w:t>
      </w:r>
      <w:r w:rsidR="00380891">
        <w:rPr>
          <w:lang w:val="ru-RU"/>
        </w:rPr>
        <w:t>1</w:t>
      </w:r>
      <w:r w:rsidR="00C90836">
        <w:rPr>
          <w:lang w:val="ru-RU"/>
        </w:rPr>
        <w:t>3</w:t>
      </w:r>
      <w:r w:rsidRPr="008D16D3">
        <w:t>)</w:t>
      </w:r>
    </w:p>
    <w:p w14:paraId="683E2C2D" w14:textId="77777777" w:rsidR="00671CB2" w:rsidRPr="008D16D3" w:rsidRDefault="00671CB2" w:rsidP="00671CB2">
      <w:pPr>
        <w:pStyle w:val="32"/>
        <w:tabs>
          <w:tab w:val="left" w:pos="567"/>
        </w:tabs>
        <w:jc w:val="left"/>
      </w:pPr>
      <w:r w:rsidRPr="008D16D3">
        <w:t>где</w:t>
      </w:r>
      <w:r>
        <w:tab/>
      </w:r>
      <w:r w:rsidRPr="008D16D3">
        <w:sym w:font="Symbol" w:char="F044"/>
      </w:r>
      <w:r w:rsidRPr="008D16D3">
        <w:rPr>
          <w:lang w:val="en-US"/>
        </w:rPr>
        <w:t>T</w:t>
      </w:r>
      <w:r w:rsidRPr="008D16D3">
        <w:rPr>
          <w:vertAlign w:val="subscript"/>
        </w:rPr>
        <w:t>60</w:t>
      </w:r>
      <w:r w:rsidRPr="008D16D3">
        <w:t xml:space="preserve"> – превышение температуры, соответствующее частоте 60 Гц;</w:t>
      </w:r>
    </w:p>
    <w:p w14:paraId="3431A75F" w14:textId="77777777" w:rsidR="00671CB2" w:rsidRPr="008D16D3" w:rsidRDefault="00671CB2" w:rsidP="00671CB2">
      <w:pPr>
        <w:pStyle w:val="32"/>
        <w:ind w:firstLine="567"/>
        <w:jc w:val="left"/>
      </w:pPr>
      <w:r w:rsidRPr="008D16D3">
        <w:sym w:font="Symbol" w:char="F044"/>
      </w:r>
      <w:r w:rsidRPr="008D16D3">
        <w:rPr>
          <w:lang w:val="en-US"/>
        </w:rPr>
        <w:t>T</w:t>
      </w:r>
      <w:r w:rsidRPr="008D16D3">
        <w:rPr>
          <w:vertAlign w:val="subscript"/>
        </w:rPr>
        <w:t>50</w:t>
      </w:r>
      <w:r w:rsidRPr="008D16D3">
        <w:t xml:space="preserve"> – превышение температуры, определенное опытным путем при частоте 50 Гц.</w:t>
      </w:r>
    </w:p>
    <w:p w14:paraId="6FEEA600" w14:textId="5EE6857B" w:rsidR="00671CB2" w:rsidRPr="000A0668" w:rsidRDefault="00671CB2" w:rsidP="00671CB2">
      <w:pPr>
        <w:pStyle w:val="32"/>
        <w:keepNext/>
        <w:ind w:firstLine="567"/>
      </w:pPr>
      <w:r w:rsidRPr="000A0668">
        <w:t>б) для трансформаторов с номинальным первичным током свыше 1000 А</w:t>
      </w:r>
      <w:r w:rsidR="00853EB8">
        <w:rPr>
          <w:lang w:val="ru-RU"/>
        </w:rPr>
        <w:t>:</w:t>
      </w:r>
      <w:r w:rsidRPr="000A0668">
        <w:t xml:space="preserve"> </w:t>
      </w:r>
    </w:p>
    <w:p w14:paraId="31633A93" w14:textId="0BD51B9A" w:rsidR="00671CB2" w:rsidRPr="008D16D3" w:rsidRDefault="00671CB2" w:rsidP="00671CB2">
      <w:pPr>
        <w:pStyle w:val="32"/>
        <w:ind w:firstLine="567"/>
        <w:jc w:val="right"/>
      </w:pPr>
      <w:r w:rsidRPr="008D16D3">
        <w:sym w:font="Symbol" w:char="F044"/>
      </w:r>
      <w:r w:rsidRPr="008D16D3">
        <w:rPr>
          <w:lang w:val="en-US"/>
        </w:rPr>
        <w:t>T</w:t>
      </w:r>
      <w:r w:rsidRPr="0053156D">
        <w:rPr>
          <w:vertAlign w:val="subscript"/>
        </w:rPr>
        <w:t>60</w:t>
      </w:r>
      <w:r w:rsidRPr="0053156D">
        <w:t xml:space="preserve"> = </w:t>
      </w:r>
      <w:r w:rsidRPr="008D16D3">
        <w:t xml:space="preserve">1,1 </w:t>
      </w:r>
      <w:r w:rsidRPr="008D16D3">
        <w:sym w:font="Symbol" w:char="F044"/>
      </w:r>
      <w:r w:rsidRPr="008D16D3">
        <w:rPr>
          <w:lang w:val="en-US"/>
        </w:rPr>
        <w:t>T</w:t>
      </w:r>
      <w:r w:rsidRPr="008D16D3">
        <w:rPr>
          <w:vertAlign w:val="subscript"/>
        </w:rPr>
        <w:t>5</w:t>
      </w:r>
      <w:r w:rsidRPr="0053156D">
        <w:rPr>
          <w:vertAlign w:val="subscript"/>
        </w:rPr>
        <w:t>0</w:t>
      </w:r>
      <w:r w:rsidRPr="008D16D3">
        <w:t>.</w:t>
      </w:r>
      <w:r w:rsidRPr="008D16D3">
        <w:tab/>
      </w:r>
      <w:r w:rsidRPr="008D16D3">
        <w:tab/>
      </w:r>
      <w:r w:rsidRPr="008D16D3">
        <w:tab/>
      </w:r>
      <w:r w:rsidRPr="008D16D3">
        <w:tab/>
      </w:r>
      <w:r w:rsidRPr="008D16D3">
        <w:tab/>
      </w:r>
      <w:r w:rsidRPr="008D16D3">
        <w:tab/>
        <w:t>(</w:t>
      </w:r>
      <w:r w:rsidR="00380891" w:rsidRPr="008D16D3">
        <w:t>1</w:t>
      </w:r>
      <w:r w:rsidR="00C90836">
        <w:rPr>
          <w:lang w:val="ru-RU"/>
        </w:rPr>
        <w:t>4</w:t>
      </w:r>
      <w:r w:rsidRPr="008D16D3">
        <w:t>)</w:t>
      </w:r>
    </w:p>
    <w:p w14:paraId="46CAD485" w14:textId="77777777" w:rsidR="00671CB2" w:rsidRPr="008D16D3" w:rsidRDefault="00671CB2" w:rsidP="00671CB2">
      <w:pPr>
        <w:pStyle w:val="23"/>
        <w:keepNext/>
        <w:spacing w:before="120" w:after="120"/>
        <w:ind w:left="567"/>
        <w:contextualSpacing/>
        <w:rPr>
          <w:b/>
        </w:rPr>
      </w:pPr>
      <w:r>
        <w:rPr>
          <w:b/>
        </w:rPr>
        <w:t>4.12 </w:t>
      </w:r>
      <w:r w:rsidRPr="008D16D3">
        <w:rPr>
          <w:b/>
        </w:rPr>
        <w:t>Испытание на стойкость к токам короткого замыкания</w:t>
      </w:r>
    </w:p>
    <w:p w14:paraId="6E47D837" w14:textId="77777777" w:rsidR="00671CB2" w:rsidRPr="008D16D3" w:rsidRDefault="00671CB2" w:rsidP="00671CB2">
      <w:pPr>
        <w:pStyle w:val="32"/>
        <w:ind w:firstLine="567"/>
      </w:pPr>
      <w:r>
        <w:t>4.12.1 </w:t>
      </w:r>
      <w:r w:rsidRPr="008D16D3">
        <w:t xml:space="preserve">Испытание на стойкость к токам короткого замыкания производится по методике ГОСТ 7746. </w:t>
      </w:r>
    </w:p>
    <w:p w14:paraId="553EB761" w14:textId="76ED9880" w:rsidR="00671CB2" w:rsidRPr="008D16D3" w:rsidRDefault="00671CB2" w:rsidP="00853EB8">
      <w:pPr>
        <w:pStyle w:val="32"/>
        <w:ind w:firstLine="567"/>
      </w:pPr>
      <w:r>
        <w:t>4.12.2 </w:t>
      </w:r>
      <w:r w:rsidRPr="008D16D3">
        <w:t>Температура трансформатора перед опытами должна быть (25</w:t>
      </w:r>
      <w:r w:rsidR="00572C7A">
        <w:rPr>
          <w:lang w:val="ru-RU"/>
        </w:rPr>
        <w:t>±</w:t>
      </w:r>
      <w:r w:rsidRPr="008D16D3">
        <w:t>10) °С.</w:t>
      </w:r>
    </w:p>
    <w:p w14:paraId="620DF8C0" w14:textId="09077482" w:rsidR="00671CB2" w:rsidRDefault="00671CB2" w:rsidP="003F1813">
      <w:pPr>
        <w:pStyle w:val="32"/>
        <w:spacing w:before="120"/>
        <w:ind w:firstLine="567"/>
      </w:pPr>
      <w:r>
        <w:t>4.12.3 </w:t>
      </w:r>
      <w:r w:rsidRPr="008D16D3">
        <w:t>Испытание на электродинамическую стойкость производится следующим образом</w:t>
      </w:r>
      <w:r>
        <w:t>:</w:t>
      </w:r>
      <w:r w:rsidRPr="008D16D3">
        <w:t xml:space="preserve"> </w:t>
      </w:r>
      <w:r>
        <w:t>в</w:t>
      </w:r>
      <w:r w:rsidRPr="008D16D3">
        <w:t>торичные обмотки замыкаются накоротко</w:t>
      </w:r>
      <w:r>
        <w:t>;</w:t>
      </w:r>
      <w:r w:rsidRPr="008D16D3">
        <w:t xml:space="preserve"> </w:t>
      </w:r>
      <w:r>
        <w:t>ч</w:t>
      </w:r>
      <w:r w:rsidRPr="008D16D3">
        <w:t>ерез первичную обмотку пропускается ток, наибольший пик которого должен быть (</w:t>
      </w:r>
      <w:r w:rsidR="00D00849">
        <w:rPr>
          <w:lang w:val="ru-RU"/>
        </w:rPr>
        <w:t xml:space="preserve">от </w:t>
      </w:r>
      <w:r w:rsidRPr="008D16D3">
        <w:t>1,0</w:t>
      </w:r>
      <w:r w:rsidR="00D00849">
        <w:rPr>
          <w:lang w:val="ru-RU"/>
        </w:rPr>
        <w:t xml:space="preserve"> до </w:t>
      </w:r>
      <w:r w:rsidRPr="008D16D3">
        <w:t>1,05)</w:t>
      </w:r>
      <w:r>
        <w:t> ∙ </w:t>
      </w:r>
      <w:r w:rsidRPr="008D16D3">
        <w:rPr>
          <w:lang w:val="en-US"/>
        </w:rPr>
        <w:t>I</w:t>
      </w:r>
      <w:r w:rsidRPr="008D16D3">
        <w:rPr>
          <w:vertAlign w:val="subscript"/>
        </w:rPr>
        <w:t>д</w:t>
      </w:r>
      <w:r w:rsidRPr="008D16D3">
        <w:t xml:space="preserve">, где </w:t>
      </w:r>
      <w:r w:rsidRPr="008D16D3">
        <w:rPr>
          <w:lang w:val="en-US"/>
        </w:rPr>
        <w:t>I</w:t>
      </w:r>
      <w:r w:rsidRPr="008D16D3">
        <w:rPr>
          <w:vertAlign w:val="subscript"/>
        </w:rPr>
        <w:t>д</w:t>
      </w:r>
      <w:r w:rsidRPr="008D16D3">
        <w:t xml:space="preserve"> – наибольший пик тока короткого замыкания.</w:t>
      </w:r>
    </w:p>
    <w:p w14:paraId="4D0CC8E6" w14:textId="7E0D4FED" w:rsidR="00671CB2" w:rsidRPr="008D16D3" w:rsidRDefault="00671CB2" w:rsidP="00671CB2">
      <w:pPr>
        <w:pStyle w:val="32"/>
        <w:ind w:firstLine="567"/>
      </w:pPr>
      <w:r w:rsidRPr="008D16D3">
        <w:t>Начальное действующее значение периодической составляющей не должно превышать (</w:t>
      </w:r>
      <w:r w:rsidR="00455031">
        <w:rPr>
          <w:lang w:val="ru-RU"/>
        </w:rPr>
        <w:t xml:space="preserve">от </w:t>
      </w:r>
      <w:r w:rsidRPr="008D16D3">
        <w:t>1,0</w:t>
      </w:r>
      <w:r w:rsidR="00455031">
        <w:rPr>
          <w:lang w:val="ru-RU"/>
        </w:rPr>
        <w:t xml:space="preserve"> до </w:t>
      </w:r>
      <w:r w:rsidRPr="008D16D3">
        <w:t>1,1)</w:t>
      </w:r>
      <w:r>
        <w:t> ∙ </w:t>
      </w:r>
      <w:r w:rsidRPr="008D16D3">
        <w:rPr>
          <w:lang w:val="en-US"/>
        </w:rPr>
        <w:t>I</w:t>
      </w:r>
      <w:r w:rsidRPr="008D16D3">
        <w:rPr>
          <w:vertAlign w:val="subscript"/>
        </w:rPr>
        <w:t>т</w:t>
      </w:r>
      <w:r w:rsidRPr="008D16D3">
        <w:t xml:space="preserve">.  Время протекания тока от 3 до 10 полупериодов. Число опытов </w:t>
      </w:r>
      <w:r w:rsidR="00853EB8">
        <w:rPr>
          <w:lang w:val="ru-RU"/>
        </w:rPr>
        <w:t>–</w:t>
      </w:r>
      <w:r w:rsidRPr="008D16D3">
        <w:t xml:space="preserve"> три.</w:t>
      </w:r>
    </w:p>
    <w:p w14:paraId="7E83EFA6" w14:textId="77777777" w:rsidR="00671CB2" w:rsidRDefault="00671CB2" w:rsidP="00671CB2">
      <w:pPr>
        <w:pStyle w:val="a4"/>
        <w:tabs>
          <w:tab w:val="clear" w:pos="4153"/>
          <w:tab w:val="clear" w:pos="8306"/>
        </w:tabs>
        <w:ind w:firstLine="567"/>
        <w:jc w:val="both"/>
        <w:rPr>
          <w:sz w:val="24"/>
          <w:szCs w:val="24"/>
        </w:rPr>
      </w:pPr>
      <w:r w:rsidRPr="008D16D3">
        <w:rPr>
          <w:sz w:val="24"/>
          <w:szCs w:val="24"/>
        </w:rPr>
        <w:t>Испытание на термическую стойкость производится следующим образом</w:t>
      </w:r>
      <w:r>
        <w:rPr>
          <w:sz w:val="24"/>
          <w:szCs w:val="24"/>
        </w:rPr>
        <w:t>:</w:t>
      </w:r>
      <w:r w:rsidRPr="008D16D3">
        <w:rPr>
          <w:sz w:val="24"/>
          <w:szCs w:val="24"/>
        </w:rPr>
        <w:t xml:space="preserve"> </w:t>
      </w:r>
      <w:r>
        <w:rPr>
          <w:sz w:val="24"/>
          <w:szCs w:val="24"/>
        </w:rPr>
        <w:t>в</w:t>
      </w:r>
      <w:r w:rsidRPr="008D16D3">
        <w:rPr>
          <w:sz w:val="24"/>
          <w:szCs w:val="24"/>
        </w:rPr>
        <w:t>торичные обмотки замыкаются накоротко</w:t>
      </w:r>
      <w:r>
        <w:rPr>
          <w:sz w:val="24"/>
          <w:szCs w:val="24"/>
        </w:rPr>
        <w:t>;</w:t>
      </w:r>
      <w:r w:rsidRPr="008D16D3">
        <w:rPr>
          <w:sz w:val="24"/>
          <w:szCs w:val="24"/>
        </w:rPr>
        <w:t xml:space="preserve"> </w:t>
      </w:r>
      <w:r>
        <w:rPr>
          <w:sz w:val="24"/>
          <w:szCs w:val="24"/>
        </w:rPr>
        <w:t>ч</w:t>
      </w:r>
      <w:r w:rsidRPr="008D16D3">
        <w:rPr>
          <w:sz w:val="24"/>
          <w:szCs w:val="24"/>
        </w:rPr>
        <w:t xml:space="preserve">ерез первичную обмотку пропускают ток </w:t>
      </w:r>
      <w:r w:rsidRPr="006F65B1">
        <w:rPr>
          <w:i/>
          <w:iCs/>
          <w:sz w:val="24"/>
          <w:szCs w:val="24"/>
          <w:lang w:val="en-US"/>
        </w:rPr>
        <w:t>I</w:t>
      </w:r>
      <w:r w:rsidRPr="008D16D3">
        <w:rPr>
          <w:sz w:val="24"/>
          <w:szCs w:val="24"/>
          <w:vertAlign w:val="subscript"/>
        </w:rPr>
        <w:t>и</w:t>
      </w:r>
      <w:r w:rsidRPr="008D16D3">
        <w:rPr>
          <w:sz w:val="24"/>
          <w:szCs w:val="24"/>
        </w:rPr>
        <w:t>, среднеквадра</w:t>
      </w:r>
      <w:r w:rsidR="00E42A14">
        <w:rPr>
          <w:sz w:val="24"/>
          <w:szCs w:val="24"/>
        </w:rPr>
        <w:softHyphen/>
      </w:r>
      <w:r w:rsidRPr="008D16D3">
        <w:rPr>
          <w:sz w:val="24"/>
          <w:szCs w:val="24"/>
        </w:rPr>
        <w:t xml:space="preserve">тичное значение которого за время протекания </w:t>
      </w:r>
      <w:r w:rsidRPr="008D16D3">
        <w:rPr>
          <w:sz w:val="24"/>
          <w:szCs w:val="24"/>
          <w:lang w:val="en-US"/>
        </w:rPr>
        <w:t>t</w:t>
      </w:r>
      <w:r w:rsidRPr="008D16D3">
        <w:rPr>
          <w:sz w:val="24"/>
          <w:szCs w:val="24"/>
          <w:vertAlign w:val="subscript"/>
        </w:rPr>
        <w:t>и</w:t>
      </w:r>
      <w:r w:rsidRPr="008D16D3">
        <w:rPr>
          <w:sz w:val="24"/>
          <w:szCs w:val="24"/>
        </w:rPr>
        <w:t xml:space="preserve"> от 0,5 до 5 с</w:t>
      </w:r>
      <w:r>
        <w:rPr>
          <w:sz w:val="24"/>
          <w:szCs w:val="24"/>
        </w:rPr>
        <w:t>екунд</w:t>
      </w:r>
      <w:r w:rsidRPr="008D16D3">
        <w:rPr>
          <w:sz w:val="24"/>
          <w:szCs w:val="24"/>
        </w:rPr>
        <w:t xml:space="preserve"> удовлетворяет условию</w:t>
      </w:r>
    </w:p>
    <w:p w14:paraId="268DBA2D" w14:textId="6C781252" w:rsidR="00671CB2" w:rsidRPr="006F65B1" w:rsidRDefault="000E26E7" w:rsidP="00671CB2">
      <w:pPr>
        <w:pStyle w:val="a4"/>
        <w:tabs>
          <w:tab w:val="clear" w:pos="4153"/>
          <w:tab w:val="clear" w:pos="8306"/>
        </w:tabs>
        <w:jc w:val="right"/>
        <w:rPr>
          <w:sz w:val="24"/>
          <w:szCs w:val="24"/>
        </w:rPr>
      </w:pPr>
      <m:oMath>
        <m:r>
          <w:rPr>
            <w:rFonts w:ascii="Cambria Math" w:hAnsi="Cambria Math"/>
            <w:sz w:val="24"/>
            <w:szCs w:val="24"/>
          </w:rPr>
          <m:t>1,1∙</m:t>
        </m:r>
        <m:sSubSup>
          <m:sSubSupPr>
            <m:ctrlPr>
              <w:rPr>
                <w:rFonts w:ascii="Cambria Math" w:hAnsi="Cambria Math"/>
                <w:i/>
                <w:sz w:val="24"/>
                <w:szCs w:val="24"/>
              </w:rPr>
            </m:ctrlPr>
          </m:sSubSupPr>
          <m:e>
            <m:r>
              <w:rPr>
                <w:rFonts w:ascii="Cambria Math" w:hAnsi="Cambria Math"/>
                <w:sz w:val="24"/>
                <w:szCs w:val="24"/>
                <w:lang w:val="en-US"/>
              </w:rPr>
              <m:t>I</m:t>
            </m:r>
          </m:e>
          <m:sub>
            <m:r>
              <w:rPr>
                <w:rFonts w:ascii="Cambria Math" w:hAnsi="Cambria Math"/>
                <w:sz w:val="24"/>
                <w:szCs w:val="24"/>
              </w:rPr>
              <m:t>т</m:t>
            </m:r>
          </m:sub>
          <m:sup>
            <m:r>
              <w:rPr>
                <w:rFonts w:ascii="Cambria Math" w:hAnsi="Cambria Math"/>
                <w:sz w:val="24"/>
                <w:szCs w:val="24"/>
              </w:rPr>
              <m:t>2</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lang w:val="en-US"/>
              </w:rPr>
              <m:t>t</m:t>
            </m:r>
          </m:e>
          <m:sub>
            <m:r>
              <w:rPr>
                <w:rFonts w:ascii="Cambria Math" w:hAnsi="Cambria Math"/>
                <w:sz w:val="24"/>
                <w:szCs w:val="24"/>
              </w:rPr>
              <m:t>к</m:t>
            </m:r>
          </m:sub>
        </m:sSub>
        <m:r>
          <w:rPr>
            <w:rFonts w:ascii="Cambria Math" w:hAnsi="Cambria Math"/>
            <w:sz w:val="24"/>
            <w:szCs w:val="24"/>
          </w:rPr>
          <m:t>&gt;</m:t>
        </m:r>
        <m:sSubSup>
          <m:sSubSupPr>
            <m:ctrlPr>
              <w:rPr>
                <w:rFonts w:ascii="Cambria Math" w:hAnsi="Cambria Math"/>
                <w:i/>
                <w:sz w:val="24"/>
                <w:szCs w:val="24"/>
                <w:lang w:val="en-US"/>
              </w:rPr>
            </m:ctrlPr>
          </m:sSubSupPr>
          <m:e>
            <m:r>
              <w:rPr>
                <w:rFonts w:ascii="Cambria Math" w:hAnsi="Cambria Math"/>
                <w:sz w:val="24"/>
                <w:szCs w:val="24"/>
                <w:lang w:val="en-US"/>
              </w:rPr>
              <m:t>I</m:t>
            </m:r>
          </m:e>
          <m:sub>
            <m:r>
              <w:rPr>
                <w:rFonts w:ascii="Cambria Math" w:hAnsi="Cambria Math"/>
                <w:sz w:val="24"/>
                <w:szCs w:val="24"/>
              </w:rPr>
              <m:t>и</m:t>
            </m:r>
          </m:sub>
          <m:sup>
            <m:r>
              <w:rPr>
                <w:rFonts w:ascii="Cambria Math" w:hAnsi="Cambria Math"/>
                <w:sz w:val="24"/>
                <w:szCs w:val="24"/>
              </w:rPr>
              <m:t>2</m:t>
            </m:r>
          </m:sup>
        </m:sSubSup>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rPr>
              <m:t>и</m:t>
            </m:r>
          </m:sub>
        </m:sSub>
        <m:r>
          <w:rPr>
            <w:rFonts w:ascii="Cambria Math" w:hAnsi="Cambria Math"/>
            <w:sz w:val="24"/>
            <w:szCs w:val="24"/>
          </w:rPr>
          <m:t>&gt;</m:t>
        </m:r>
        <m:sSubSup>
          <m:sSubSupPr>
            <m:ctrlPr>
              <w:rPr>
                <w:rFonts w:ascii="Cambria Math" w:hAnsi="Cambria Math"/>
                <w:i/>
                <w:sz w:val="24"/>
                <w:szCs w:val="24"/>
                <w:lang w:val="en-US"/>
              </w:rPr>
            </m:ctrlPr>
          </m:sSubSupPr>
          <m:e>
            <m:r>
              <w:rPr>
                <w:rFonts w:ascii="Cambria Math" w:hAnsi="Cambria Math"/>
                <w:sz w:val="24"/>
                <w:szCs w:val="24"/>
                <w:lang w:val="en-US"/>
              </w:rPr>
              <m:t>I</m:t>
            </m:r>
          </m:e>
          <m:sub>
            <m:r>
              <w:rPr>
                <w:rFonts w:ascii="Cambria Math" w:hAnsi="Cambria Math"/>
                <w:sz w:val="24"/>
                <w:szCs w:val="24"/>
              </w:rPr>
              <m:t>т</m:t>
            </m:r>
          </m:sub>
          <m:sup>
            <m:r>
              <w:rPr>
                <w:rFonts w:ascii="Cambria Math" w:hAnsi="Cambria Math"/>
                <w:sz w:val="24"/>
                <w:szCs w:val="24"/>
              </w:rPr>
              <m:t>2</m:t>
            </m:r>
          </m:sup>
        </m:sSubSup>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t</m:t>
            </m:r>
          </m:e>
          <m:sub>
            <m:r>
              <w:rPr>
                <w:rFonts w:ascii="Cambria Math" w:hAnsi="Cambria Math"/>
                <w:sz w:val="24"/>
                <w:szCs w:val="24"/>
              </w:rPr>
              <m:t>к</m:t>
            </m:r>
          </m:sub>
        </m:sSub>
        <m:r>
          <w:rPr>
            <w:rFonts w:ascii="Cambria Math" w:hAnsi="Cambria Math"/>
            <w:sz w:val="24"/>
            <w:szCs w:val="24"/>
          </w:rPr>
          <m:t>,</m:t>
        </m:r>
      </m:oMath>
      <w:r w:rsidR="00671CB2" w:rsidRPr="006F65B1">
        <w:rPr>
          <w:i/>
          <w:sz w:val="24"/>
          <w:szCs w:val="24"/>
        </w:rPr>
        <w:tab/>
      </w:r>
      <w:r w:rsidR="00671CB2" w:rsidRPr="006F65B1">
        <w:rPr>
          <w:i/>
          <w:sz w:val="24"/>
          <w:szCs w:val="24"/>
        </w:rPr>
        <w:tab/>
      </w:r>
      <w:r w:rsidR="00671CB2" w:rsidRPr="006F65B1">
        <w:rPr>
          <w:i/>
          <w:sz w:val="24"/>
          <w:szCs w:val="24"/>
        </w:rPr>
        <w:tab/>
      </w:r>
      <w:r w:rsidR="00671CB2" w:rsidRPr="006F65B1">
        <w:rPr>
          <w:i/>
          <w:sz w:val="24"/>
          <w:szCs w:val="24"/>
        </w:rPr>
        <w:tab/>
      </w:r>
      <w:r w:rsidR="00671CB2" w:rsidRPr="006F65B1">
        <w:rPr>
          <w:i/>
          <w:sz w:val="24"/>
          <w:szCs w:val="24"/>
        </w:rPr>
        <w:tab/>
      </w:r>
      <w:r w:rsidR="00671CB2" w:rsidRPr="006F65B1">
        <w:rPr>
          <w:sz w:val="24"/>
          <w:szCs w:val="24"/>
        </w:rPr>
        <w:t>(</w:t>
      </w:r>
      <w:r w:rsidR="00380891" w:rsidRPr="006F65B1">
        <w:rPr>
          <w:sz w:val="24"/>
          <w:szCs w:val="24"/>
        </w:rPr>
        <w:t>1</w:t>
      </w:r>
      <w:r w:rsidR="00C90836">
        <w:rPr>
          <w:sz w:val="24"/>
          <w:szCs w:val="24"/>
        </w:rPr>
        <w:t>5</w:t>
      </w:r>
      <w:r w:rsidR="00671CB2" w:rsidRPr="006F65B1">
        <w:rPr>
          <w:sz w:val="24"/>
          <w:szCs w:val="24"/>
        </w:rPr>
        <w:t>)</w:t>
      </w:r>
    </w:p>
    <w:p w14:paraId="262C2864" w14:textId="2703D085" w:rsidR="00671CB2" w:rsidRDefault="00671CB2" w:rsidP="008458CA">
      <w:pPr>
        <w:pStyle w:val="a4"/>
        <w:tabs>
          <w:tab w:val="clear" w:pos="4153"/>
          <w:tab w:val="clear" w:pos="8306"/>
        </w:tabs>
        <w:jc w:val="both"/>
        <w:rPr>
          <w:sz w:val="24"/>
          <w:szCs w:val="24"/>
        </w:rPr>
      </w:pPr>
      <w:r w:rsidRPr="008D16D3">
        <w:rPr>
          <w:sz w:val="24"/>
          <w:szCs w:val="24"/>
        </w:rPr>
        <w:t xml:space="preserve">где </w:t>
      </w:r>
      <w:r w:rsidR="00380891">
        <w:rPr>
          <w:sz w:val="24"/>
          <w:szCs w:val="24"/>
        </w:rPr>
        <w:t xml:space="preserve">   </w:t>
      </w:r>
      <w:r w:rsidRPr="0010506D">
        <w:rPr>
          <w:i/>
          <w:sz w:val="24"/>
          <w:szCs w:val="24"/>
          <w:lang w:val="en-US"/>
        </w:rPr>
        <w:t>I</w:t>
      </w:r>
      <w:r w:rsidRPr="008D16D3">
        <w:rPr>
          <w:sz w:val="24"/>
          <w:szCs w:val="24"/>
          <w:vertAlign w:val="subscript"/>
        </w:rPr>
        <w:t>т</w:t>
      </w:r>
      <w:r w:rsidRPr="008D16D3">
        <w:rPr>
          <w:sz w:val="24"/>
          <w:szCs w:val="24"/>
        </w:rPr>
        <w:t xml:space="preserve"> </w:t>
      </w:r>
      <w:r w:rsidR="00853EB8">
        <w:rPr>
          <w:sz w:val="24"/>
          <w:szCs w:val="24"/>
        </w:rPr>
        <w:t>–</w:t>
      </w:r>
      <w:r w:rsidRPr="008D16D3">
        <w:rPr>
          <w:sz w:val="24"/>
          <w:szCs w:val="24"/>
        </w:rPr>
        <w:t xml:space="preserve"> ток короткого замыкания,</w:t>
      </w:r>
    </w:p>
    <w:p w14:paraId="07164838" w14:textId="5BB9C4E1" w:rsidR="00671CB2" w:rsidRPr="008D16D3" w:rsidRDefault="00671CB2" w:rsidP="00380891">
      <w:pPr>
        <w:pStyle w:val="a4"/>
        <w:tabs>
          <w:tab w:val="clear" w:pos="4153"/>
          <w:tab w:val="clear" w:pos="8306"/>
        </w:tabs>
        <w:ind w:firstLine="567"/>
        <w:jc w:val="both"/>
        <w:rPr>
          <w:sz w:val="24"/>
          <w:szCs w:val="24"/>
        </w:rPr>
      </w:pPr>
      <w:r w:rsidRPr="0010506D">
        <w:rPr>
          <w:i/>
          <w:sz w:val="24"/>
          <w:szCs w:val="24"/>
          <w:lang w:val="en-US"/>
        </w:rPr>
        <w:t>t</w:t>
      </w:r>
      <w:r w:rsidRPr="008D16D3">
        <w:rPr>
          <w:sz w:val="24"/>
          <w:szCs w:val="24"/>
          <w:vertAlign w:val="subscript"/>
        </w:rPr>
        <w:t>к</w:t>
      </w:r>
      <w:r w:rsidRPr="008D16D3">
        <w:rPr>
          <w:sz w:val="24"/>
          <w:szCs w:val="24"/>
        </w:rPr>
        <w:t xml:space="preserve"> </w:t>
      </w:r>
      <w:r w:rsidR="00853EB8">
        <w:rPr>
          <w:sz w:val="24"/>
          <w:szCs w:val="24"/>
        </w:rPr>
        <w:t>–</w:t>
      </w:r>
      <w:r w:rsidRPr="008D16D3">
        <w:rPr>
          <w:sz w:val="24"/>
          <w:szCs w:val="24"/>
        </w:rPr>
        <w:t xml:space="preserve"> время протекания тока короткого замыкания (1 или 3 с)</w:t>
      </w:r>
      <w:r>
        <w:rPr>
          <w:sz w:val="24"/>
          <w:szCs w:val="24"/>
        </w:rPr>
        <w:t xml:space="preserve">. </w:t>
      </w:r>
      <w:r w:rsidRPr="008D16D3">
        <w:rPr>
          <w:sz w:val="24"/>
          <w:szCs w:val="24"/>
        </w:rPr>
        <w:t xml:space="preserve">Число опытов </w:t>
      </w:r>
      <w:r w:rsidR="00853EB8">
        <w:rPr>
          <w:sz w:val="24"/>
          <w:szCs w:val="24"/>
        </w:rPr>
        <w:t>–</w:t>
      </w:r>
      <w:r w:rsidRPr="008D16D3">
        <w:rPr>
          <w:sz w:val="24"/>
          <w:szCs w:val="24"/>
        </w:rPr>
        <w:t xml:space="preserve"> один.</w:t>
      </w:r>
    </w:p>
    <w:p w14:paraId="7CDD2F2F" w14:textId="6F0288E3" w:rsidR="00671CB2" w:rsidRPr="008D16D3" w:rsidRDefault="00671CB2" w:rsidP="008458CA">
      <w:pPr>
        <w:pStyle w:val="a4"/>
        <w:tabs>
          <w:tab w:val="clear" w:pos="4153"/>
          <w:tab w:val="clear" w:pos="8306"/>
        </w:tabs>
        <w:ind w:firstLine="567"/>
        <w:jc w:val="both"/>
        <w:rPr>
          <w:sz w:val="24"/>
          <w:szCs w:val="24"/>
        </w:rPr>
      </w:pPr>
      <w:r w:rsidRPr="008D16D3">
        <w:rPr>
          <w:sz w:val="24"/>
          <w:szCs w:val="24"/>
        </w:rPr>
        <w:t xml:space="preserve">Если при времени протекания испытательного тока </w:t>
      </w:r>
      <w:r w:rsidRPr="006F65B1">
        <w:rPr>
          <w:i/>
          <w:iCs/>
          <w:sz w:val="24"/>
          <w:szCs w:val="24"/>
          <w:lang w:val="en-US"/>
        </w:rPr>
        <w:t>t</w:t>
      </w:r>
      <w:r w:rsidRPr="008D16D3">
        <w:rPr>
          <w:sz w:val="24"/>
          <w:szCs w:val="24"/>
          <w:vertAlign w:val="subscript"/>
        </w:rPr>
        <w:t>и</w:t>
      </w:r>
      <w:r w:rsidRPr="008D16D3">
        <w:rPr>
          <w:sz w:val="24"/>
          <w:szCs w:val="24"/>
        </w:rPr>
        <w:t xml:space="preserve">, соответствующем времени протекания тока термической стойкости </w:t>
      </w:r>
      <w:r w:rsidRPr="0010506D">
        <w:rPr>
          <w:i/>
          <w:sz w:val="24"/>
          <w:szCs w:val="24"/>
          <w:lang w:val="en-US"/>
        </w:rPr>
        <w:t>t</w:t>
      </w:r>
      <w:r w:rsidRPr="008D16D3">
        <w:rPr>
          <w:sz w:val="24"/>
          <w:szCs w:val="24"/>
          <w:vertAlign w:val="subscript"/>
        </w:rPr>
        <w:t>к</w:t>
      </w:r>
      <w:r w:rsidRPr="008D16D3">
        <w:rPr>
          <w:sz w:val="24"/>
          <w:szCs w:val="24"/>
        </w:rPr>
        <w:t>, в результате затухания периодической состав</w:t>
      </w:r>
      <w:r w:rsidR="00E42A14">
        <w:rPr>
          <w:sz w:val="24"/>
          <w:szCs w:val="24"/>
        </w:rPr>
        <w:softHyphen/>
      </w:r>
      <w:r w:rsidRPr="008D16D3">
        <w:rPr>
          <w:sz w:val="24"/>
          <w:szCs w:val="24"/>
        </w:rPr>
        <w:t>ляющей тока, соотношение (</w:t>
      </w:r>
      <w:r w:rsidR="00380891" w:rsidRPr="008D16D3">
        <w:rPr>
          <w:sz w:val="24"/>
          <w:szCs w:val="24"/>
        </w:rPr>
        <w:t>1</w:t>
      </w:r>
      <w:r w:rsidR="00380891">
        <w:rPr>
          <w:sz w:val="24"/>
          <w:szCs w:val="24"/>
        </w:rPr>
        <w:t>4</w:t>
      </w:r>
      <w:r>
        <w:rPr>
          <w:sz w:val="24"/>
          <w:szCs w:val="24"/>
        </w:rPr>
        <w:t>)</w:t>
      </w:r>
      <w:r w:rsidRPr="008D16D3">
        <w:rPr>
          <w:sz w:val="24"/>
          <w:szCs w:val="24"/>
        </w:rPr>
        <w:t xml:space="preserve"> не выполняется, допускается увеличить время протекания тока, но не более 5 с.</w:t>
      </w:r>
    </w:p>
    <w:p w14:paraId="4C6809AC" w14:textId="77777777" w:rsidR="00671CB2" w:rsidRPr="008D16D3" w:rsidRDefault="00671CB2" w:rsidP="008458CA">
      <w:pPr>
        <w:pStyle w:val="32"/>
        <w:ind w:firstLine="567"/>
      </w:pPr>
      <w:r>
        <w:t>4.12.4 </w:t>
      </w:r>
      <w:r w:rsidRPr="008D16D3">
        <w:t>Трансформатор считается выдержавшим испытание, если он не получил повреждений, препятствующих дальнейшей работе и после охлаждения до температуры окружающей среды, удовлетворяет следующим условиям:</w:t>
      </w:r>
    </w:p>
    <w:p w14:paraId="4E47DF07" w14:textId="77777777" w:rsidR="00671CB2" w:rsidRPr="008D16D3" w:rsidRDefault="00671CB2" w:rsidP="008458CA">
      <w:pPr>
        <w:pStyle w:val="a4"/>
        <w:tabs>
          <w:tab w:val="clear" w:pos="4153"/>
          <w:tab w:val="clear" w:pos="8306"/>
        </w:tabs>
        <w:ind w:firstLine="567"/>
        <w:jc w:val="both"/>
        <w:rPr>
          <w:spacing w:val="-6"/>
          <w:sz w:val="24"/>
          <w:szCs w:val="24"/>
        </w:rPr>
      </w:pPr>
      <w:r w:rsidRPr="008D16D3">
        <w:rPr>
          <w:sz w:val="24"/>
          <w:szCs w:val="24"/>
        </w:rPr>
        <w:t>а)</w:t>
      </w:r>
      <w:r>
        <w:rPr>
          <w:sz w:val="24"/>
          <w:szCs w:val="24"/>
        </w:rPr>
        <w:t> </w:t>
      </w:r>
      <w:r w:rsidRPr="008D16D3">
        <w:rPr>
          <w:sz w:val="24"/>
          <w:szCs w:val="24"/>
        </w:rPr>
        <w:t>выдерживает испытание электрической прочности изоляции первичной обмотки од</w:t>
      </w:r>
      <w:r w:rsidR="00E42A14">
        <w:rPr>
          <w:sz w:val="24"/>
          <w:szCs w:val="24"/>
        </w:rPr>
        <w:softHyphen/>
      </w:r>
      <w:r w:rsidRPr="008D16D3">
        <w:rPr>
          <w:sz w:val="24"/>
          <w:szCs w:val="24"/>
        </w:rPr>
        <w:t xml:space="preserve">номинутным напряжением промышленной частоты по п. 4.6.2 с учетом </w:t>
      </w:r>
      <w:r w:rsidRPr="008D16D3">
        <w:rPr>
          <w:spacing w:val="-6"/>
          <w:sz w:val="24"/>
          <w:szCs w:val="24"/>
        </w:rPr>
        <w:t>требований п. 4.6.6;</w:t>
      </w:r>
    </w:p>
    <w:p w14:paraId="3643FDB0" w14:textId="77777777" w:rsidR="00671CB2" w:rsidRPr="008D16D3" w:rsidRDefault="00671CB2" w:rsidP="008458CA">
      <w:pPr>
        <w:pStyle w:val="a4"/>
        <w:tabs>
          <w:tab w:val="clear" w:pos="4153"/>
          <w:tab w:val="clear" w:pos="8306"/>
        </w:tabs>
        <w:ind w:firstLine="567"/>
        <w:jc w:val="both"/>
        <w:rPr>
          <w:spacing w:val="-6"/>
          <w:sz w:val="24"/>
          <w:szCs w:val="24"/>
        </w:rPr>
      </w:pPr>
      <w:r w:rsidRPr="008D16D3">
        <w:rPr>
          <w:sz w:val="24"/>
          <w:szCs w:val="24"/>
        </w:rPr>
        <w:t>б)</w:t>
      </w:r>
      <w:r>
        <w:rPr>
          <w:sz w:val="24"/>
          <w:szCs w:val="24"/>
        </w:rPr>
        <w:t> </w:t>
      </w:r>
      <w:r w:rsidRPr="008D16D3">
        <w:rPr>
          <w:sz w:val="24"/>
          <w:szCs w:val="24"/>
        </w:rPr>
        <w:t>выдерживает испытание электрической прочности изоляции вторичных обмоток од</w:t>
      </w:r>
      <w:r w:rsidR="00E42A14">
        <w:rPr>
          <w:sz w:val="24"/>
          <w:szCs w:val="24"/>
        </w:rPr>
        <w:softHyphen/>
      </w:r>
      <w:r w:rsidRPr="008D16D3">
        <w:rPr>
          <w:sz w:val="24"/>
          <w:szCs w:val="24"/>
        </w:rPr>
        <w:t xml:space="preserve">номинутным напряжением промышленной частоты по п. 4.6.3 с учетом </w:t>
      </w:r>
      <w:r w:rsidRPr="008D16D3">
        <w:rPr>
          <w:spacing w:val="-6"/>
          <w:sz w:val="24"/>
          <w:szCs w:val="24"/>
        </w:rPr>
        <w:t>требований п. 4.6.6;</w:t>
      </w:r>
    </w:p>
    <w:p w14:paraId="69682339" w14:textId="77777777" w:rsidR="00671CB2" w:rsidRPr="008D16D3" w:rsidRDefault="00671CB2" w:rsidP="008458CA">
      <w:pPr>
        <w:pStyle w:val="a4"/>
        <w:tabs>
          <w:tab w:val="clear" w:pos="4153"/>
          <w:tab w:val="clear" w:pos="8306"/>
        </w:tabs>
        <w:ind w:firstLine="567"/>
        <w:jc w:val="both"/>
        <w:rPr>
          <w:sz w:val="24"/>
          <w:szCs w:val="24"/>
        </w:rPr>
      </w:pPr>
      <w:r w:rsidRPr="008D16D3">
        <w:rPr>
          <w:sz w:val="24"/>
          <w:szCs w:val="24"/>
        </w:rPr>
        <w:lastRenderedPageBreak/>
        <w:t>в)</w:t>
      </w:r>
      <w:r>
        <w:rPr>
          <w:sz w:val="24"/>
          <w:szCs w:val="24"/>
        </w:rPr>
        <w:t> </w:t>
      </w:r>
      <w:r w:rsidRPr="008D16D3">
        <w:rPr>
          <w:sz w:val="24"/>
          <w:szCs w:val="24"/>
        </w:rPr>
        <w:t>выдерживает испытание междувитковой изоляции по п. 4.6.3 с учетом требований п.</w:t>
      </w:r>
      <w:r>
        <w:rPr>
          <w:sz w:val="24"/>
          <w:szCs w:val="24"/>
        </w:rPr>
        <w:t> </w:t>
      </w:r>
      <w:r w:rsidRPr="008D16D3">
        <w:rPr>
          <w:sz w:val="24"/>
          <w:szCs w:val="24"/>
        </w:rPr>
        <w:t>4.6.6;</w:t>
      </w:r>
    </w:p>
    <w:p w14:paraId="5B1C3D30" w14:textId="77777777" w:rsidR="00671CB2" w:rsidRPr="008D16D3" w:rsidRDefault="00671CB2" w:rsidP="008458CA">
      <w:pPr>
        <w:pStyle w:val="a4"/>
        <w:tabs>
          <w:tab w:val="clear" w:pos="4153"/>
          <w:tab w:val="clear" w:pos="8306"/>
        </w:tabs>
        <w:ind w:firstLine="567"/>
        <w:jc w:val="both"/>
        <w:rPr>
          <w:sz w:val="24"/>
          <w:szCs w:val="24"/>
        </w:rPr>
      </w:pPr>
      <w:r w:rsidRPr="008D16D3">
        <w:rPr>
          <w:sz w:val="24"/>
          <w:szCs w:val="24"/>
        </w:rPr>
        <w:t>г) погрешности, измеренные после размагничивания по методике п. 4.10, не выходят за пределы классов точности и не изменились по сравнению с замеренными до испытания бо</w:t>
      </w:r>
      <w:r w:rsidR="00E42A14">
        <w:rPr>
          <w:sz w:val="24"/>
          <w:szCs w:val="24"/>
        </w:rPr>
        <w:softHyphen/>
      </w:r>
      <w:r w:rsidRPr="008D16D3">
        <w:rPr>
          <w:sz w:val="24"/>
          <w:szCs w:val="24"/>
        </w:rPr>
        <w:t>лее, чем на половину нормируемых значений.</w:t>
      </w:r>
    </w:p>
    <w:p w14:paraId="65644176" w14:textId="77777777" w:rsidR="00671CB2" w:rsidRPr="008D16D3" w:rsidRDefault="00671CB2" w:rsidP="008458CA">
      <w:pPr>
        <w:pStyle w:val="23"/>
        <w:spacing w:before="120" w:after="120"/>
        <w:ind w:firstLine="567"/>
        <w:rPr>
          <w:b/>
        </w:rPr>
      </w:pPr>
      <w:r>
        <w:rPr>
          <w:b/>
        </w:rPr>
        <w:t>4.13 </w:t>
      </w:r>
      <w:r w:rsidRPr="006A380E">
        <w:rPr>
          <w:b/>
        </w:rPr>
        <w:t>Измерение сопротивления первичных и вторичных обмоток постоянному току</w:t>
      </w:r>
    </w:p>
    <w:p w14:paraId="523042B4" w14:textId="77777777" w:rsidR="00671CB2" w:rsidRPr="008D16D3" w:rsidRDefault="00671CB2" w:rsidP="00380891">
      <w:pPr>
        <w:pStyle w:val="32"/>
        <w:ind w:firstLine="567"/>
      </w:pPr>
      <w:r>
        <w:t>4.13.1 </w:t>
      </w:r>
      <w:r w:rsidRPr="00882668">
        <w:t>Измерение сопротивления вторичных обмоток постоянному току</w:t>
      </w:r>
      <w:r w:rsidRPr="008D16D3">
        <w:t xml:space="preserve"> производится по методике ГОСТ 3484.1 мостом постоянного тока. Трансформатор считается прошедшим проверку, если значение сопротивления, приведенное к 20 °С, не отличается от значения, указанного в эксплуатационной документации более, чем на 10 %.</w:t>
      </w:r>
    </w:p>
    <w:p w14:paraId="207BD061" w14:textId="77777777" w:rsidR="00671CB2" w:rsidRPr="008D16D3" w:rsidRDefault="00671CB2" w:rsidP="00380891">
      <w:pPr>
        <w:pStyle w:val="32"/>
        <w:ind w:firstLine="567"/>
      </w:pPr>
      <w:r>
        <w:t>4.13.2 </w:t>
      </w:r>
      <w:r w:rsidRPr="00882668">
        <w:t>Измерение сопротивления первичных обмоток постоянному току</w:t>
      </w:r>
      <w:r w:rsidRPr="0010506D">
        <w:t>.</w:t>
      </w:r>
      <w:r w:rsidRPr="008D16D3">
        <w:t xml:space="preserve"> Сопротивление первичной обмотки постоянному току необходимо измерять микроомметром с номинальным первичным током не менее 100 А. При измерении сопротивления первичной обмотки выводы вторичных обмоток должны быть замкнуты накоротко медным проводом сечением не менее 2,5 мм</w:t>
      </w:r>
      <w:r w:rsidRPr="008D16D3">
        <w:rPr>
          <w:vertAlign w:val="superscript"/>
        </w:rPr>
        <w:t>2</w:t>
      </w:r>
      <w:r w:rsidRPr="006F65B1">
        <w:rPr>
          <w:bCs/>
        </w:rPr>
        <w:t>.</w:t>
      </w:r>
      <w:r w:rsidRPr="008D16D3">
        <w:rPr>
          <w:b/>
        </w:rPr>
        <w:t xml:space="preserve"> </w:t>
      </w:r>
      <w:r w:rsidRPr="008D16D3">
        <w:t>Измерение сопротивления первичной обмотки осуществлять для используемого коэффициента трансформации (коэффициент трансформации</w:t>
      </w:r>
      <w:r>
        <w:t>,</w:t>
      </w:r>
      <w:r w:rsidRPr="008D16D3">
        <w:t xml:space="preserve"> на котором будет эксплуатироваться трансформатор). </w:t>
      </w:r>
    </w:p>
    <w:p w14:paraId="48F5DCAC" w14:textId="77777777" w:rsidR="00671CB2" w:rsidRPr="008D16D3" w:rsidRDefault="00671CB2" w:rsidP="00380891">
      <w:pPr>
        <w:pStyle w:val="32"/>
        <w:ind w:firstLine="567"/>
      </w:pPr>
      <w:r>
        <w:t>4.13.3 </w:t>
      </w:r>
      <w:r w:rsidRPr="008D16D3">
        <w:t>При измерении сопротивления необходимо записать температуру обмоток в протокол испытаний. За температуру обмотки допускается принимать температуру окружающей среды, если время выдерживания обмотки достаточно для выравнивания температур.</w:t>
      </w:r>
    </w:p>
    <w:p w14:paraId="1B1F9E9C" w14:textId="77777777" w:rsidR="00671CB2" w:rsidRPr="008D16D3" w:rsidRDefault="00671CB2" w:rsidP="00671CB2">
      <w:pPr>
        <w:pStyle w:val="23"/>
        <w:keepNext/>
        <w:spacing w:before="120" w:after="120"/>
        <w:ind w:left="567"/>
        <w:contextualSpacing/>
        <w:rPr>
          <w:b/>
        </w:rPr>
      </w:pPr>
      <w:bookmarkStart w:id="19" w:name="_Hlk151377753"/>
      <w:r>
        <w:rPr>
          <w:b/>
        </w:rPr>
        <w:t>4.14 </w:t>
      </w:r>
      <w:r w:rsidRPr="008D16D3">
        <w:rPr>
          <w:b/>
        </w:rPr>
        <w:t xml:space="preserve">Испытание на воздействие нижнего значения температуры среды </w:t>
      </w:r>
    </w:p>
    <w:p w14:paraId="27147E45" w14:textId="77777777" w:rsidR="00671CB2" w:rsidRPr="008D16D3" w:rsidRDefault="00671CB2" w:rsidP="00671CB2">
      <w:pPr>
        <w:pStyle w:val="32"/>
        <w:ind w:firstLine="567"/>
      </w:pPr>
      <w:r>
        <w:t>4.14.1 </w:t>
      </w:r>
      <w:r w:rsidRPr="008D16D3">
        <w:t xml:space="preserve">Испытание на воздействие нижнего значения температуры среды при эксплуатации проводится по ГОСТ </w:t>
      </w:r>
      <w:r>
        <w:t>30630.2.</w:t>
      </w:r>
      <w:r w:rsidRPr="008D16D3">
        <w:t xml:space="preserve">1, </w:t>
      </w:r>
      <w:r>
        <w:t xml:space="preserve">п. 6.12, </w:t>
      </w:r>
      <w:r w:rsidRPr="008D16D3">
        <w:t>метод 203</w:t>
      </w:r>
      <w:r>
        <w:t>-1</w:t>
      </w:r>
      <w:r w:rsidRPr="008D16D3">
        <w:t xml:space="preserve">. </w:t>
      </w:r>
    </w:p>
    <w:p w14:paraId="583CEE5D" w14:textId="77777777" w:rsidR="00671CB2" w:rsidRPr="008D16D3" w:rsidRDefault="00671CB2" w:rsidP="00853EB8">
      <w:pPr>
        <w:pStyle w:val="4"/>
        <w:tabs>
          <w:tab w:val="clear" w:pos="1653"/>
          <w:tab w:val="left" w:pos="567"/>
        </w:tabs>
      </w:pPr>
      <w:r>
        <w:tab/>
        <w:t>4.14.1.1 </w:t>
      </w:r>
      <w:r w:rsidRPr="008D16D3">
        <w:t xml:space="preserve">Трансформатор помещается в камеру холода, температура в камере понижается до нижнего рабочего значения. Трансформатор выдерживается при такой температуре до охлаждения по всему объёму. Температуру обмоток допускается контролировать путем измерения сопротивления постоянному току обмотки. </w:t>
      </w:r>
    </w:p>
    <w:p w14:paraId="349142B2" w14:textId="77777777" w:rsidR="00671CB2" w:rsidRPr="008D16D3" w:rsidRDefault="00671CB2" w:rsidP="00853EB8">
      <w:pPr>
        <w:pStyle w:val="4"/>
        <w:tabs>
          <w:tab w:val="clear" w:pos="1653"/>
          <w:tab w:val="left" w:pos="567"/>
        </w:tabs>
      </w:pPr>
      <w:r>
        <w:tab/>
        <w:t>4.14.1.2 </w:t>
      </w:r>
      <w:r w:rsidRPr="008D16D3">
        <w:t>Трансформатор считается выдержавшим испытание, если:</w:t>
      </w:r>
    </w:p>
    <w:p w14:paraId="43B8897F" w14:textId="77777777" w:rsidR="00671CB2" w:rsidRPr="008D16D3" w:rsidRDefault="00671CB2" w:rsidP="00671CB2">
      <w:pPr>
        <w:pStyle w:val="a4"/>
        <w:tabs>
          <w:tab w:val="clear" w:pos="4153"/>
          <w:tab w:val="clear" w:pos="8306"/>
        </w:tabs>
        <w:ind w:firstLine="567"/>
        <w:jc w:val="both"/>
        <w:rPr>
          <w:sz w:val="24"/>
          <w:szCs w:val="24"/>
        </w:rPr>
      </w:pPr>
      <w:r w:rsidRPr="008D16D3">
        <w:rPr>
          <w:sz w:val="24"/>
          <w:szCs w:val="24"/>
        </w:rPr>
        <w:t>а) во время испытания и после его проведения не отмечено повреждение трансформа</w:t>
      </w:r>
      <w:r w:rsidR="00E42A14">
        <w:rPr>
          <w:sz w:val="24"/>
          <w:szCs w:val="24"/>
        </w:rPr>
        <w:softHyphen/>
      </w:r>
      <w:r w:rsidRPr="008D16D3">
        <w:rPr>
          <w:sz w:val="24"/>
          <w:szCs w:val="24"/>
        </w:rPr>
        <w:t xml:space="preserve">тора; </w:t>
      </w:r>
    </w:p>
    <w:p w14:paraId="197F9705" w14:textId="77777777" w:rsidR="00671CB2" w:rsidRPr="008D16D3" w:rsidRDefault="00671CB2" w:rsidP="00671CB2">
      <w:pPr>
        <w:pStyle w:val="a4"/>
        <w:tabs>
          <w:tab w:val="clear" w:pos="4153"/>
          <w:tab w:val="clear" w:pos="8306"/>
        </w:tabs>
        <w:ind w:firstLine="567"/>
        <w:jc w:val="both"/>
        <w:rPr>
          <w:sz w:val="24"/>
          <w:szCs w:val="24"/>
        </w:rPr>
      </w:pPr>
      <w:r w:rsidRPr="008D16D3">
        <w:rPr>
          <w:sz w:val="24"/>
          <w:szCs w:val="24"/>
        </w:rPr>
        <w:t>б)</w:t>
      </w:r>
      <w:r>
        <w:rPr>
          <w:sz w:val="24"/>
          <w:szCs w:val="24"/>
        </w:rPr>
        <w:t> </w:t>
      </w:r>
      <w:r w:rsidRPr="008D16D3">
        <w:rPr>
          <w:sz w:val="24"/>
          <w:szCs w:val="24"/>
        </w:rPr>
        <w:t>во время испытания и после его проведения не отмечено увеличение утечки газа у газонаполненных трансформаторов;</w:t>
      </w:r>
      <w:r w:rsidRPr="008D16D3" w:rsidDel="00387619">
        <w:rPr>
          <w:sz w:val="24"/>
          <w:szCs w:val="24"/>
        </w:rPr>
        <w:t xml:space="preserve"> </w:t>
      </w:r>
    </w:p>
    <w:p w14:paraId="4ED1520A" w14:textId="77777777" w:rsidR="00671CB2" w:rsidRPr="008D16D3" w:rsidRDefault="00671CB2" w:rsidP="00671CB2">
      <w:pPr>
        <w:pStyle w:val="a4"/>
        <w:tabs>
          <w:tab w:val="clear" w:pos="4153"/>
          <w:tab w:val="clear" w:pos="8306"/>
        </w:tabs>
        <w:ind w:firstLine="567"/>
        <w:jc w:val="both"/>
        <w:rPr>
          <w:sz w:val="24"/>
          <w:szCs w:val="24"/>
        </w:rPr>
      </w:pPr>
      <w:r w:rsidRPr="008D16D3">
        <w:rPr>
          <w:sz w:val="24"/>
          <w:szCs w:val="24"/>
        </w:rPr>
        <w:t>в) во время проведения испытания не снизилось давление изолирующего газа, приве</w:t>
      </w:r>
      <w:r w:rsidR="00E42A14">
        <w:rPr>
          <w:sz w:val="24"/>
          <w:szCs w:val="24"/>
        </w:rPr>
        <w:softHyphen/>
      </w:r>
      <w:r w:rsidRPr="008D16D3">
        <w:rPr>
          <w:sz w:val="24"/>
          <w:szCs w:val="24"/>
        </w:rPr>
        <w:t>денное к 20 °С.</w:t>
      </w:r>
    </w:p>
    <w:p w14:paraId="4F451E73" w14:textId="77777777" w:rsidR="00671CB2" w:rsidRPr="008D16D3" w:rsidRDefault="00671CB2" w:rsidP="00853EB8">
      <w:pPr>
        <w:pStyle w:val="32"/>
        <w:ind w:firstLine="567"/>
      </w:pPr>
      <w:r>
        <w:t>4.14.2 </w:t>
      </w:r>
      <w:r w:rsidRPr="008D16D3">
        <w:t xml:space="preserve">Проверку воздействия нижнего значения температуры среды при эксплуатации на метрологические характеристики проводят одним из следующих способов:  </w:t>
      </w:r>
    </w:p>
    <w:p w14:paraId="29AE134C" w14:textId="77777777" w:rsidR="00671CB2" w:rsidRPr="008D16D3" w:rsidRDefault="00671CB2" w:rsidP="00671CB2">
      <w:pPr>
        <w:pStyle w:val="a4"/>
        <w:tabs>
          <w:tab w:val="clear" w:pos="4153"/>
          <w:tab w:val="clear" w:pos="8306"/>
        </w:tabs>
        <w:ind w:firstLine="624"/>
        <w:jc w:val="both"/>
        <w:rPr>
          <w:sz w:val="24"/>
          <w:szCs w:val="24"/>
        </w:rPr>
      </w:pPr>
      <w:r w:rsidRPr="008D16D3">
        <w:rPr>
          <w:sz w:val="24"/>
          <w:szCs w:val="24"/>
        </w:rPr>
        <w:t>а) Путем непосредственного определения погрешностей – по ГОСТ 8.217 при наи</w:t>
      </w:r>
      <w:r w:rsidR="00E42A14">
        <w:rPr>
          <w:sz w:val="24"/>
          <w:szCs w:val="24"/>
        </w:rPr>
        <w:softHyphen/>
      </w:r>
      <w:r w:rsidRPr="008D16D3">
        <w:rPr>
          <w:sz w:val="24"/>
          <w:szCs w:val="24"/>
        </w:rPr>
        <w:t xml:space="preserve">меньшем (с учетом длительного </w:t>
      </w:r>
      <w:r>
        <w:rPr>
          <w:sz w:val="24"/>
          <w:szCs w:val="24"/>
        </w:rPr>
        <w:t>охлаждения</w:t>
      </w:r>
      <w:r w:rsidRPr="008D16D3">
        <w:rPr>
          <w:sz w:val="24"/>
          <w:szCs w:val="24"/>
        </w:rPr>
        <w:t xml:space="preserve">) значении рабочей температуры. </w:t>
      </w:r>
    </w:p>
    <w:p w14:paraId="16270535" w14:textId="77777777" w:rsidR="00671CB2" w:rsidRPr="008D16D3" w:rsidRDefault="00671CB2" w:rsidP="00671CB2">
      <w:pPr>
        <w:pStyle w:val="a4"/>
        <w:tabs>
          <w:tab w:val="clear" w:pos="4153"/>
          <w:tab w:val="clear" w:pos="8306"/>
        </w:tabs>
        <w:ind w:firstLine="624"/>
        <w:jc w:val="both"/>
        <w:rPr>
          <w:sz w:val="24"/>
          <w:szCs w:val="24"/>
        </w:rPr>
      </w:pPr>
      <w:r w:rsidRPr="008D16D3">
        <w:rPr>
          <w:sz w:val="24"/>
          <w:szCs w:val="24"/>
        </w:rPr>
        <w:t>Допускается измерять на отдельной сборочной единице трансформатора – блоке вто</w:t>
      </w:r>
      <w:r w:rsidR="00E42A14">
        <w:rPr>
          <w:sz w:val="24"/>
          <w:szCs w:val="24"/>
        </w:rPr>
        <w:softHyphen/>
      </w:r>
      <w:r w:rsidRPr="008D16D3">
        <w:rPr>
          <w:sz w:val="24"/>
          <w:szCs w:val="24"/>
        </w:rPr>
        <w:t>ричных обмоток или отдельно вторичной обмотке, испытывая по следующей методике. Пер</w:t>
      </w:r>
      <w:r w:rsidR="00E42A14">
        <w:rPr>
          <w:sz w:val="24"/>
          <w:szCs w:val="24"/>
        </w:rPr>
        <w:softHyphen/>
      </w:r>
      <w:r w:rsidRPr="008D16D3">
        <w:rPr>
          <w:sz w:val="24"/>
          <w:szCs w:val="24"/>
        </w:rPr>
        <w:t>вичная обмотка трансформатора имитируется витком или несколькими витками, наложен</w:t>
      </w:r>
      <w:r w:rsidR="00E42A14">
        <w:rPr>
          <w:sz w:val="24"/>
          <w:szCs w:val="24"/>
        </w:rPr>
        <w:softHyphen/>
      </w:r>
      <w:r w:rsidRPr="008D16D3">
        <w:rPr>
          <w:sz w:val="24"/>
          <w:szCs w:val="24"/>
        </w:rPr>
        <w:t>ным поверх блока вторичных обмоток(обмотка). Блок вторичных обмоток(обмотка) помеща</w:t>
      </w:r>
      <w:r w:rsidR="00E42A14">
        <w:rPr>
          <w:sz w:val="24"/>
          <w:szCs w:val="24"/>
        </w:rPr>
        <w:softHyphen/>
      </w:r>
      <w:r w:rsidRPr="008D16D3">
        <w:rPr>
          <w:sz w:val="24"/>
          <w:szCs w:val="24"/>
        </w:rPr>
        <w:t>ется в камеру холода, температура в камере опускается до нижнего рабочего значения и вы</w:t>
      </w:r>
      <w:r w:rsidR="00E42A14">
        <w:rPr>
          <w:sz w:val="24"/>
          <w:szCs w:val="24"/>
        </w:rPr>
        <w:softHyphen/>
      </w:r>
      <w:r w:rsidRPr="008D16D3">
        <w:rPr>
          <w:sz w:val="24"/>
          <w:szCs w:val="24"/>
        </w:rPr>
        <w:t>держивается до охлаждения по всему объёму. После этого измеряются величины токовых и угловых погрешностей по методике ГОСТ 8.217 при токах и нагрузках для соответствующих классов точностей вторичных обмоток.</w:t>
      </w:r>
    </w:p>
    <w:p w14:paraId="71FF7760" w14:textId="77777777" w:rsidR="00671CB2" w:rsidRPr="008D16D3" w:rsidRDefault="00671CB2" w:rsidP="00671CB2">
      <w:pPr>
        <w:pStyle w:val="a4"/>
        <w:tabs>
          <w:tab w:val="clear" w:pos="4153"/>
          <w:tab w:val="clear" w:pos="8306"/>
        </w:tabs>
        <w:ind w:firstLine="720"/>
        <w:jc w:val="both"/>
        <w:rPr>
          <w:sz w:val="24"/>
          <w:szCs w:val="24"/>
        </w:rPr>
      </w:pPr>
      <w:r w:rsidRPr="008D16D3">
        <w:rPr>
          <w:sz w:val="24"/>
          <w:szCs w:val="24"/>
        </w:rPr>
        <w:t>При этом токовые и угловые погрешности не должны превышать значений, установ</w:t>
      </w:r>
      <w:r w:rsidR="00E42A14">
        <w:rPr>
          <w:sz w:val="24"/>
          <w:szCs w:val="24"/>
        </w:rPr>
        <w:softHyphen/>
      </w:r>
      <w:r w:rsidRPr="008D16D3">
        <w:rPr>
          <w:sz w:val="24"/>
          <w:szCs w:val="24"/>
        </w:rPr>
        <w:t>ленных в приложении Б для соответствующих классов точности;</w:t>
      </w:r>
    </w:p>
    <w:p w14:paraId="709395C2" w14:textId="77777777" w:rsidR="00671CB2" w:rsidRPr="008D16D3" w:rsidRDefault="00671CB2" w:rsidP="00671CB2">
      <w:pPr>
        <w:pStyle w:val="a4"/>
        <w:tabs>
          <w:tab w:val="clear" w:pos="4153"/>
          <w:tab w:val="clear" w:pos="8306"/>
        </w:tabs>
        <w:ind w:firstLine="624"/>
        <w:jc w:val="both"/>
        <w:rPr>
          <w:sz w:val="24"/>
          <w:szCs w:val="24"/>
        </w:rPr>
      </w:pPr>
      <w:r w:rsidRPr="008D16D3">
        <w:rPr>
          <w:sz w:val="24"/>
          <w:szCs w:val="24"/>
        </w:rPr>
        <w:t>б)</w:t>
      </w:r>
      <w:r>
        <w:rPr>
          <w:sz w:val="24"/>
          <w:szCs w:val="24"/>
        </w:rPr>
        <w:t> </w:t>
      </w:r>
      <w:r w:rsidRPr="008D16D3">
        <w:rPr>
          <w:sz w:val="24"/>
          <w:szCs w:val="24"/>
        </w:rPr>
        <w:t xml:space="preserve">Путем измерения токов намагничивания согласно </w:t>
      </w:r>
      <w:r w:rsidR="00894CC6">
        <w:rPr>
          <w:sz w:val="24"/>
          <w:szCs w:val="24"/>
        </w:rPr>
        <w:t xml:space="preserve">п. </w:t>
      </w:r>
      <w:r w:rsidRPr="008D16D3">
        <w:rPr>
          <w:sz w:val="24"/>
          <w:szCs w:val="24"/>
        </w:rPr>
        <w:t xml:space="preserve">4.10 при наименьшем (с учетом длительного </w:t>
      </w:r>
      <w:r>
        <w:rPr>
          <w:sz w:val="24"/>
          <w:szCs w:val="24"/>
        </w:rPr>
        <w:t>охлаждения</w:t>
      </w:r>
      <w:r w:rsidRPr="008D16D3">
        <w:rPr>
          <w:sz w:val="24"/>
          <w:szCs w:val="24"/>
        </w:rPr>
        <w:t>) значении рабочей температуры.</w:t>
      </w:r>
    </w:p>
    <w:p w14:paraId="68E5254A" w14:textId="77777777" w:rsidR="00671CB2" w:rsidRDefault="00671CB2" w:rsidP="00671CB2">
      <w:pPr>
        <w:pStyle w:val="a4"/>
        <w:tabs>
          <w:tab w:val="clear" w:pos="4153"/>
          <w:tab w:val="clear" w:pos="8306"/>
        </w:tabs>
        <w:ind w:firstLine="624"/>
        <w:jc w:val="both"/>
        <w:rPr>
          <w:sz w:val="24"/>
          <w:szCs w:val="24"/>
        </w:rPr>
      </w:pPr>
      <w:r w:rsidRPr="008D16D3">
        <w:rPr>
          <w:sz w:val="24"/>
          <w:szCs w:val="24"/>
        </w:rPr>
        <w:t>При этом значение тока намагничивания должно соответствовать следующему усло</w:t>
      </w:r>
      <w:r w:rsidR="00E42A14">
        <w:rPr>
          <w:sz w:val="24"/>
          <w:szCs w:val="24"/>
        </w:rPr>
        <w:softHyphen/>
      </w:r>
      <w:r w:rsidRPr="008D16D3">
        <w:rPr>
          <w:sz w:val="24"/>
          <w:szCs w:val="24"/>
        </w:rPr>
        <w:t>вию</w:t>
      </w:r>
    </w:p>
    <w:p w14:paraId="39D484CA" w14:textId="72776DA0" w:rsidR="00671CB2" w:rsidRPr="008D16D3" w:rsidRDefault="00710CB1" w:rsidP="00671CB2">
      <w:pPr>
        <w:pStyle w:val="a4"/>
        <w:tabs>
          <w:tab w:val="clear" w:pos="4153"/>
          <w:tab w:val="clear" w:pos="8306"/>
        </w:tabs>
        <w:ind w:firstLine="624"/>
        <w:jc w:val="right"/>
        <w:rPr>
          <w:sz w:val="24"/>
          <w:szCs w:val="24"/>
        </w:rPr>
      </w:pPr>
      <m:oMath>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I</m:t>
                </m:r>
              </m:e>
              <m:sub>
                <m:r>
                  <w:rPr>
                    <w:rFonts w:ascii="Cambria Math" w:hAnsi="Cambria Math"/>
                    <w:sz w:val="24"/>
                    <w:szCs w:val="24"/>
                  </w:rPr>
                  <m:t>2нам</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lang w:val="en-US"/>
                          </w:rPr>
                          <m:t>t</m:t>
                        </m:r>
                      </m:e>
                      <m:sub>
                        <m:r>
                          <w:rPr>
                            <w:rFonts w:ascii="Cambria Math" w:hAnsi="Cambria Math"/>
                            <w:sz w:val="24"/>
                            <w:szCs w:val="24"/>
                          </w:rPr>
                          <m:t>наим</m:t>
                        </m:r>
                      </m:sub>
                    </m:sSub>
                  </m:e>
                </m:d>
              </m:sub>
            </m:sSub>
          </m:num>
          <m:den>
            <m:sSub>
              <m:sSubPr>
                <m:ctrlPr>
                  <w:rPr>
                    <w:rFonts w:ascii="Cambria Math" w:hAnsi="Cambria Math"/>
                    <w:i/>
                    <w:sz w:val="24"/>
                    <w:szCs w:val="24"/>
                  </w:rPr>
                </m:ctrlPr>
              </m:sSubPr>
              <m:e>
                <m:r>
                  <w:rPr>
                    <w:rFonts w:ascii="Cambria Math" w:hAnsi="Cambria Math"/>
                    <w:sz w:val="24"/>
                    <w:szCs w:val="24"/>
                    <w:lang w:val="en-US"/>
                  </w:rPr>
                  <m:t>I</m:t>
                </m:r>
              </m:e>
              <m:sub>
                <m:r>
                  <w:rPr>
                    <w:rFonts w:ascii="Cambria Math" w:hAnsi="Cambria Math"/>
                    <w:sz w:val="24"/>
                    <w:szCs w:val="24"/>
                  </w:rPr>
                  <m:t>2ном</m:t>
                </m:r>
              </m:sub>
            </m:sSub>
          </m:den>
        </m:f>
        <m:r>
          <w:rPr>
            <w:rFonts w:ascii="Cambria Math" w:hAnsi="Cambria Math"/>
            <w:sz w:val="24"/>
            <w:szCs w:val="24"/>
          </w:rPr>
          <m:t>∙100≤</m:t>
        </m:r>
        <m:rad>
          <m:radPr>
            <m:degHide m:val="1"/>
            <m:ctrlPr>
              <w:rPr>
                <w:rFonts w:ascii="Cambria Math" w:hAnsi="Cambria Math"/>
                <w:i/>
                <w:sz w:val="24"/>
                <w:szCs w:val="24"/>
              </w:rPr>
            </m:ctrlPr>
          </m:radPr>
          <m:deg/>
          <m:e>
            <m:sSubSup>
              <m:sSubSupPr>
                <m:ctrlPr>
                  <w:rPr>
                    <w:rFonts w:ascii="Cambria Math" w:hAnsi="Cambria Math"/>
                    <w:i/>
                    <w:sz w:val="24"/>
                    <w:szCs w:val="24"/>
                  </w:rPr>
                </m:ctrlPr>
              </m:sSubSupPr>
              <m:e>
                <m:r>
                  <w:rPr>
                    <w:rFonts w:ascii="Cambria Math" w:hAnsi="Cambria Math"/>
                    <w:sz w:val="24"/>
                    <w:szCs w:val="24"/>
                    <w:lang w:val="en-US"/>
                  </w:rPr>
                  <m:t>f</m:t>
                </m:r>
              </m:e>
              <m:sub>
                <m:r>
                  <w:rPr>
                    <w:rFonts w:ascii="Cambria Math" w:hAnsi="Cambria Math"/>
                    <w:sz w:val="24"/>
                    <w:szCs w:val="24"/>
                  </w:rPr>
                  <m:t>доп</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доп</m:t>
                </m:r>
              </m:sub>
              <m:sup>
                <m:r>
                  <w:rPr>
                    <w:rFonts w:ascii="Cambria Math" w:hAnsi="Cambria Math"/>
                    <w:sz w:val="24"/>
                    <w:szCs w:val="24"/>
                  </w:rPr>
                  <m:t>2</m:t>
                </m:r>
              </m:sup>
            </m:sSubSup>
          </m:e>
        </m:rad>
        <m:r>
          <w:rPr>
            <w:rFonts w:ascii="Cambria Math" w:hAnsi="Cambria Math"/>
            <w:sz w:val="24"/>
            <w:szCs w:val="24"/>
          </w:rPr>
          <m:t>,</m:t>
        </m:r>
      </m:oMath>
      <w:r w:rsidR="00671CB2">
        <w:rPr>
          <w:sz w:val="24"/>
          <w:szCs w:val="24"/>
        </w:rPr>
        <w:tab/>
      </w:r>
      <w:r w:rsidR="00671CB2">
        <w:rPr>
          <w:sz w:val="24"/>
          <w:szCs w:val="24"/>
        </w:rPr>
        <w:tab/>
      </w:r>
      <w:r w:rsidR="00671CB2">
        <w:rPr>
          <w:sz w:val="24"/>
          <w:szCs w:val="24"/>
        </w:rPr>
        <w:tab/>
      </w:r>
      <w:r w:rsidR="00671CB2">
        <w:rPr>
          <w:sz w:val="24"/>
          <w:szCs w:val="24"/>
        </w:rPr>
        <w:tab/>
      </w:r>
      <w:r w:rsidR="00671CB2" w:rsidRPr="008D16D3">
        <w:rPr>
          <w:sz w:val="24"/>
          <w:szCs w:val="24"/>
        </w:rPr>
        <w:t>(</w:t>
      </w:r>
      <w:r w:rsidR="00380891" w:rsidRPr="008D16D3">
        <w:rPr>
          <w:sz w:val="24"/>
          <w:szCs w:val="24"/>
        </w:rPr>
        <w:t>1</w:t>
      </w:r>
      <w:r w:rsidR="00C90836">
        <w:rPr>
          <w:sz w:val="24"/>
          <w:szCs w:val="24"/>
        </w:rPr>
        <w:t>6</w:t>
      </w:r>
      <w:r w:rsidR="00671CB2" w:rsidRPr="008D16D3">
        <w:rPr>
          <w:sz w:val="24"/>
          <w:szCs w:val="24"/>
        </w:rPr>
        <w:t>)</w:t>
      </w:r>
    </w:p>
    <w:bookmarkEnd w:id="19"/>
    <w:p w14:paraId="28F70B5B" w14:textId="1EE2CE7D" w:rsidR="00671CB2" w:rsidRPr="008D16D3" w:rsidRDefault="00671CB2" w:rsidP="008458CA">
      <w:pPr>
        <w:widowControl w:val="0"/>
        <w:autoSpaceDE w:val="0"/>
        <w:autoSpaceDN w:val="0"/>
        <w:adjustRightInd w:val="0"/>
        <w:jc w:val="both"/>
        <w:rPr>
          <w:sz w:val="24"/>
          <w:szCs w:val="24"/>
        </w:rPr>
      </w:pPr>
      <w:r w:rsidRPr="008D16D3">
        <w:rPr>
          <w:sz w:val="24"/>
          <w:szCs w:val="24"/>
        </w:rPr>
        <w:t>где</w:t>
      </w:r>
      <w:r>
        <w:rPr>
          <w:sz w:val="24"/>
          <w:szCs w:val="24"/>
        </w:rPr>
        <w:t xml:space="preserve"> </w:t>
      </w: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 xml:space="preserve">  </m:t>
            </m:r>
            <m:r>
              <w:rPr>
                <w:rFonts w:ascii="Cambria Math" w:hAnsi="Cambria Math"/>
                <w:sz w:val="24"/>
                <w:szCs w:val="24"/>
                <w:lang w:val="en-US"/>
              </w:rPr>
              <m:t>I</m:t>
            </m:r>
          </m:e>
          <m:sub>
            <m:r>
              <w:rPr>
                <w:rFonts w:ascii="Cambria Math" w:hAnsi="Cambria Math"/>
                <w:sz w:val="24"/>
                <w:szCs w:val="24"/>
              </w:rPr>
              <m:t>2нам</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lang w:val="en-US"/>
                      </w:rPr>
                      <m:t>t</m:t>
                    </m:r>
                  </m:e>
                  <m:sub>
                    <m:r>
                      <w:rPr>
                        <w:rFonts w:ascii="Cambria Math" w:hAnsi="Cambria Math"/>
                        <w:sz w:val="24"/>
                        <w:szCs w:val="24"/>
                      </w:rPr>
                      <m:t>наим</m:t>
                    </m:r>
                  </m:sub>
                </m:sSub>
              </m:e>
            </m:d>
          </m:sub>
        </m:sSub>
      </m:oMath>
      <w:r w:rsidR="009E2784" w:rsidRPr="009E2784">
        <w:rPr>
          <w:sz w:val="24"/>
          <w:szCs w:val="24"/>
        </w:rPr>
        <w:t xml:space="preserve"> </w:t>
      </w:r>
      <w:r w:rsidR="009E2784">
        <w:rPr>
          <w:sz w:val="24"/>
          <w:szCs w:val="24"/>
        </w:rPr>
        <w:t>–</w:t>
      </w:r>
      <w:r w:rsidRPr="008D16D3">
        <w:rPr>
          <w:sz w:val="24"/>
          <w:szCs w:val="24"/>
        </w:rPr>
        <w:t xml:space="preserve"> ток намагничивания при наименьшем рабочем значении температуры, А;</w:t>
      </w:r>
    </w:p>
    <w:p w14:paraId="287B70F6" w14:textId="77777777" w:rsidR="00671CB2" w:rsidRPr="008D16D3" w:rsidRDefault="00671CB2" w:rsidP="008458CA">
      <w:pPr>
        <w:widowControl w:val="0"/>
        <w:autoSpaceDE w:val="0"/>
        <w:autoSpaceDN w:val="0"/>
        <w:adjustRightInd w:val="0"/>
        <w:ind w:firstLine="567"/>
        <w:jc w:val="both"/>
        <w:rPr>
          <w:sz w:val="24"/>
          <w:szCs w:val="24"/>
        </w:rPr>
      </w:pPr>
      <w:r w:rsidRPr="006F65B1">
        <w:rPr>
          <w:i/>
          <w:iCs/>
          <w:sz w:val="24"/>
          <w:szCs w:val="24"/>
          <w:lang w:val="en-US"/>
        </w:rPr>
        <w:t>I</w:t>
      </w:r>
      <w:r w:rsidRPr="006F65B1">
        <w:rPr>
          <w:sz w:val="24"/>
          <w:szCs w:val="24"/>
          <w:vertAlign w:val="subscript"/>
        </w:rPr>
        <w:t>2ном</w:t>
      </w:r>
      <w:r>
        <w:rPr>
          <w:sz w:val="24"/>
          <w:szCs w:val="24"/>
        </w:rPr>
        <w:t xml:space="preserve"> –</w:t>
      </w:r>
      <w:r w:rsidRPr="008D16D3">
        <w:rPr>
          <w:sz w:val="24"/>
          <w:szCs w:val="24"/>
        </w:rPr>
        <w:t xml:space="preserve"> номинальный вторичный ток, А; </w:t>
      </w:r>
    </w:p>
    <w:p w14:paraId="22A94B1C" w14:textId="77777777" w:rsidR="00671CB2" w:rsidRPr="008D16D3" w:rsidRDefault="00671CB2" w:rsidP="008458CA">
      <w:pPr>
        <w:widowControl w:val="0"/>
        <w:autoSpaceDE w:val="0"/>
        <w:autoSpaceDN w:val="0"/>
        <w:adjustRightInd w:val="0"/>
        <w:ind w:firstLine="567"/>
        <w:jc w:val="both"/>
        <w:rPr>
          <w:sz w:val="24"/>
          <w:szCs w:val="24"/>
        </w:rPr>
      </w:pPr>
      <w:r w:rsidRPr="006F65B1">
        <w:rPr>
          <w:i/>
          <w:iCs/>
          <w:sz w:val="24"/>
          <w:szCs w:val="24"/>
          <w:lang w:val="en-US"/>
        </w:rPr>
        <w:t>f</w:t>
      </w:r>
      <w:proofErr w:type="spellStart"/>
      <w:r w:rsidRPr="006F65B1">
        <w:rPr>
          <w:sz w:val="24"/>
          <w:szCs w:val="24"/>
          <w:vertAlign w:val="subscript"/>
        </w:rPr>
        <w:t>доп</w:t>
      </w:r>
      <w:proofErr w:type="spellEnd"/>
      <w:r>
        <w:rPr>
          <w:sz w:val="24"/>
          <w:szCs w:val="24"/>
        </w:rPr>
        <w:t xml:space="preserve"> –</w:t>
      </w:r>
      <w:r w:rsidRPr="008D16D3">
        <w:rPr>
          <w:sz w:val="24"/>
          <w:szCs w:val="24"/>
        </w:rPr>
        <w:t xml:space="preserve"> предел допускаемой токовой погрешности, %; </w:t>
      </w:r>
    </w:p>
    <w:p w14:paraId="53B33E6C" w14:textId="77777777" w:rsidR="00671CB2" w:rsidRPr="008D16D3" w:rsidRDefault="00671CB2" w:rsidP="008458CA">
      <w:pPr>
        <w:widowControl w:val="0"/>
        <w:autoSpaceDE w:val="0"/>
        <w:autoSpaceDN w:val="0"/>
        <w:adjustRightInd w:val="0"/>
        <w:ind w:firstLine="567"/>
        <w:jc w:val="both"/>
        <w:rPr>
          <w:sz w:val="24"/>
          <w:szCs w:val="24"/>
        </w:rPr>
      </w:pPr>
      <w:proofErr w:type="spellStart"/>
      <w:r w:rsidRPr="006F65B1">
        <w:rPr>
          <w:i/>
          <w:iCs/>
          <w:sz w:val="24"/>
          <w:szCs w:val="24"/>
        </w:rPr>
        <w:t>δ</w:t>
      </w:r>
      <w:r w:rsidRPr="006F65B1">
        <w:rPr>
          <w:sz w:val="24"/>
          <w:szCs w:val="24"/>
          <w:vertAlign w:val="subscript"/>
        </w:rPr>
        <w:t>доп</w:t>
      </w:r>
      <w:proofErr w:type="spellEnd"/>
      <w:r>
        <w:rPr>
          <w:sz w:val="24"/>
          <w:szCs w:val="24"/>
        </w:rPr>
        <w:t xml:space="preserve"> –</w:t>
      </w:r>
      <w:r w:rsidRPr="008D16D3">
        <w:rPr>
          <w:sz w:val="24"/>
          <w:szCs w:val="24"/>
        </w:rPr>
        <w:t xml:space="preserve"> предел допускаемой угловой погрешности, </w:t>
      </w:r>
      <w:proofErr w:type="spellStart"/>
      <w:r w:rsidRPr="008D16D3">
        <w:rPr>
          <w:sz w:val="24"/>
          <w:szCs w:val="24"/>
        </w:rPr>
        <w:t>срад</w:t>
      </w:r>
      <w:proofErr w:type="spellEnd"/>
      <w:r w:rsidRPr="008D16D3">
        <w:rPr>
          <w:sz w:val="24"/>
          <w:szCs w:val="24"/>
        </w:rPr>
        <w:t>.</w:t>
      </w:r>
    </w:p>
    <w:p w14:paraId="1E6E997E" w14:textId="77777777" w:rsidR="00671CB2" w:rsidRPr="008D16D3" w:rsidRDefault="00671CB2" w:rsidP="00671CB2">
      <w:pPr>
        <w:pStyle w:val="23"/>
        <w:keepNext/>
        <w:spacing w:before="120" w:after="120"/>
        <w:ind w:firstLine="567"/>
        <w:contextualSpacing/>
        <w:rPr>
          <w:b/>
        </w:rPr>
      </w:pPr>
      <w:r>
        <w:rPr>
          <w:b/>
        </w:rPr>
        <w:t>4.15 </w:t>
      </w:r>
      <w:r w:rsidRPr="008D16D3">
        <w:rPr>
          <w:b/>
        </w:rPr>
        <w:t xml:space="preserve">Испытание на воздействие верхнего значения температуры среды </w:t>
      </w:r>
    </w:p>
    <w:p w14:paraId="14032B9A" w14:textId="77777777" w:rsidR="00671CB2" w:rsidRPr="008D16D3" w:rsidRDefault="00671CB2" w:rsidP="00671CB2">
      <w:pPr>
        <w:pStyle w:val="32"/>
        <w:ind w:firstLine="567"/>
      </w:pPr>
      <w:r>
        <w:t>4.15.1 </w:t>
      </w:r>
      <w:r w:rsidRPr="008D16D3">
        <w:t xml:space="preserve">Испытание на воздействие верхнего значения температуры среды при эксплуатации проводится по ГОСТ </w:t>
      </w:r>
      <w:r>
        <w:t>3063</w:t>
      </w:r>
      <w:r w:rsidRPr="00FA6FBC">
        <w:t>0.2</w:t>
      </w:r>
      <w:r w:rsidRPr="008D16D3">
        <w:t>.1,</w:t>
      </w:r>
      <w:r w:rsidRPr="00FA6FBC">
        <w:t xml:space="preserve"> п.</w:t>
      </w:r>
      <w:r>
        <w:t xml:space="preserve"> 4.4, </w:t>
      </w:r>
      <w:r w:rsidRPr="008D16D3">
        <w:t>метод 201</w:t>
      </w:r>
      <w:r>
        <w:t>-1</w:t>
      </w:r>
      <w:r w:rsidRPr="008D16D3">
        <w:t>.</w:t>
      </w:r>
    </w:p>
    <w:p w14:paraId="58AC6898" w14:textId="77777777" w:rsidR="00671CB2" w:rsidRPr="008D16D3" w:rsidRDefault="00671CB2" w:rsidP="00853EB8">
      <w:pPr>
        <w:pStyle w:val="4"/>
        <w:tabs>
          <w:tab w:val="clear" w:pos="1653"/>
          <w:tab w:val="left" w:pos="567"/>
        </w:tabs>
      </w:pPr>
      <w:r>
        <w:tab/>
        <w:t>4.15.1.1 </w:t>
      </w:r>
      <w:r w:rsidRPr="008D16D3">
        <w:t xml:space="preserve">Трансформатор помещается в камеру тепла, температура в камере </w:t>
      </w:r>
      <w:bookmarkStart w:id="20" w:name="OLE_LINK4"/>
      <w:r w:rsidRPr="008D16D3">
        <w:t>повышается до температуры, равной сумме эффективной температуры окружающего воздуха (40 °С) и температуры перегрева, полученной в результате испытаний на нагрев при продолжительном режиме работы</w:t>
      </w:r>
      <w:bookmarkEnd w:id="20"/>
      <w:r w:rsidRPr="008D16D3">
        <w:t xml:space="preserve">. Трансформатор выдерживается при такой температуре </w:t>
      </w:r>
      <w:bookmarkStart w:id="21" w:name="OLE_LINK5"/>
      <w:r w:rsidRPr="008D16D3">
        <w:t>до нагревания по всему объёму</w:t>
      </w:r>
      <w:bookmarkEnd w:id="21"/>
      <w:r w:rsidRPr="008D16D3">
        <w:t xml:space="preserve">. Температуру обмоток допускается контролировать путем измерения сопротивления постоянному току обмотки. </w:t>
      </w:r>
    </w:p>
    <w:p w14:paraId="69356B27" w14:textId="77777777" w:rsidR="00671CB2" w:rsidRPr="008D16D3" w:rsidRDefault="00671CB2" w:rsidP="00853EB8">
      <w:pPr>
        <w:pStyle w:val="4"/>
        <w:tabs>
          <w:tab w:val="clear" w:pos="1653"/>
          <w:tab w:val="left" w:pos="567"/>
        </w:tabs>
      </w:pPr>
      <w:r>
        <w:tab/>
        <w:t>4.15.1.2 </w:t>
      </w:r>
      <w:r w:rsidRPr="008D16D3">
        <w:t>Трансформатор считается выдержавшим испытание, если:</w:t>
      </w:r>
    </w:p>
    <w:p w14:paraId="415CB280" w14:textId="77777777" w:rsidR="00671CB2" w:rsidRPr="008D16D3" w:rsidRDefault="00671CB2" w:rsidP="00380891">
      <w:pPr>
        <w:pStyle w:val="a4"/>
        <w:tabs>
          <w:tab w:val="clear" w:pos="4153"/>
          <w:tab w:val="clear" w:pos="8306"/>
        </w:tabs>
        <w:ind w:firstLine="567"/>
        <w:jc w:val="both"/>
        <w:rPr>
          <w:sz w:val="24"/>
          <w:szCs w:val="24"/>
        </w:rPr>
      </w:pPr>
      <w:r w:rsidRPr="008D16D3">
        <w:rPr>
          <w:sz w:val="24"/>
          <w:szCs w:val="24"/>
        </w:rPr>
        <w:t>а) во время испытания и после его проведения не отмечено повреждение трансформа</w:t>
      </w:r>
      <w:r w:rsidR="00E42A14">
        <w:rPr>
          <w:sz w:val="24"/>
          <w:szCs w:val="24"/>
        </w:rPr>
        <w:softHyphen/>
      </w:r>
      <w:r w:rsidRPr="008D16D3">
        <w:rPr>
          <w:sz w:val="24"/>
          <w:szCs w:val="24"/>
        </w:rPr>
        <w:t xml:space="preserve">тора; </w:t>
      </w:r>
    </w:p>
    <w:p w14:paraId="1C38B198" w14:textId="77777777" w:rsidR="00671CB2" w:rsidRPr="008D16D3" w:rsidRDefault="00671CB2" w:rsidP="008458CA">
      <w:pPr>
        <w:pStyle w:val="a4"/>
        <w:tabs>
          <w:tab w:val="clear" w:pos="4153"/>
          <w:tab w:val="clear" w:pos="8306"/>
        </w:tabs>
        <w:ind w:firstLine="567"/>
        <w:jc w:val="both"/>
        <w:rPr>
          <w:sz w:val="24"/>
          <w:szCs w:val="24"/>
        </w:rPr>
      </w:pPr>
      <w:r w:rsidRPr="008D16D3">
        <w:rPr>
          <w:sz w:val="24"/>
          <w:szCs w:val="24"/>
        </w:rPr>
        <w:t>б)</w:t>
      </w:r>
      <w:r>
        <w:rPr>
          <w:sz w:val="24"/>
          <w:szCs w:val="24"/>
        </w:rPr>
        <w:t> </w:t>
      </w:r>
      <w:r w:rsidRPr="008D16D3">
        <w:rPr>
          <w:sz w:val="24"/>
          <w:szCs w:val="24"/>
        </w:rPr>
        <w:t xml:space="preserve">во время испытания и после его проведения не отмечено увеличение утечки газа у газонаполненных трансформаторов; </w:t>
      </w:r>
    </w:p>
    <w:p w14:paraId="4601C692" w14:textId="77777777" w:rsidR="00671CB2" w:rsidRPr="008D16D3" w:rsidRDefault="00671CB2" w:rsidP="008458CA">
      <w:pPr>
        <w:pStyle w:val="a4"/>
        <w:tabs>
          <w:tab w:val="clear" w:pos="4153"/>
          <w:tab w:val="clear" w:pos="8306"/>
        </w:tabs>
        <w:ind w:firstLine="567"/>
        <w:jc w:val="both"/>
        <w:rPr>
          <w:sz w:val="24"/>
          <w:szCs w:val="24"/>
        </w:rPr>
      </w:pPr>
      <w:r w:rsidRPr="008D16D3">
        <w:rPr>
          <w:sz w:val="24"/>
          <w:szCs w:val="24"/>
        </w:rPr>
        <w:t>в) во время проведения испытания не снизилось давление изолирующего газа, приве</w:t>
      </w:r>
      <w:r w:rsidR="00E42A14">
        <w:rPr>
          <w:sz w:val="24"/>
          <w:szCs w:val="24"/>
        </w:rPr>
        <w:softHyphen/>
      </w:r>
      <w:r w:rsidRPr="008D16D3">
        <w:rPr>
          <w:sz w:val="24"/>
          <w:szCs w:val="24"/>
        </w:rPr>
        <w:t>денное к 20 °С</w:t>
      </w:r>
      <w:r w:rsidR="00AD18DE">
        <w:rPr>
          <w:sz w:val="24"/>
          <w:szCs w:val="24"/>
        </w:rPr>
        <w:t>.</w:t>
      </w:r>
    </w:p>
    <w:p w14:paraId="4D2BAB46" w14:textId="77777777" w:rsidR="00671CB2" w:rsidRPr="008D16D3" w:rsidRDefault="00671CB2" w:rsidP="008458CA">
      <w:pPr>
        <w:pStyle w:val="32"/>
        <w:spacing w:before="120"/>
        <w:ind w:firstLine="567"/>
      </w:pPr>
      <w:r>
        <w:t>4.15.2 </w:t>
      </w:r>
      <w:r w:rsidRPr="008D16D3">
        <w:t xml:space="preserve">Проверку воздействия </w:t>
      </w:r>
      <w:r>
        <w:t>верхнего</w:t>
      </w:r>
      <w:r w:rsidRPr="008D16D3">
        <w:t xml:space="preserve"> значения температуры среды при эксплуатации на метрологические характеристики проводят одним из следующих способов:  </w:t>
      </w:r>
    </w:p>
    <w:p w14:paraId="1F568D46" w14:textId="77777777" w:rsidR="00671CB2" w:rsidRPr="008D16D3" w:rsidRDefault="00671CB2" w:rsidP="008458CA">
      <w:pPr>
        <w:pStyle w:val="a4"/>
        <w:tabs>
          <w:tab w:val="clear" w:pos="4153"/>
          <w:tab w:val="clear" w:pos="8306"/>
        </w:tabs>
        <w:ind w:firstLine="567"/>
        <w:jc w:val="both"/>
        <w:rPr>
          <w:sz w:val="24"/>
          <w:szCs w:val="24"/>
        </w:rPr>
      </w:pPr>
      <w:r w:rsidRPr="008D16D3">
        <w:rPr>
          <w:sz w:val="24"/>
          <w:szCs w:val="24"/>
        </w:rPr>
        <w:t>а) Путем непосредственного определения погрешностей – по ГОСТ 8.217 при наи</w:t>
      </w:r>
      <w:r w:rsidR="00E42A14">
        <w:rPr>
          <w:sz w:val="24"/>
          <w:szCs w:val="24"/>
        </w:rPr>
        <w:softHyphen/>
      </w:r>
      <w:r w:rsidRPr="008D16D3">
        <w:rPr>
          <w:sz w:val="24"/>
          <w:szCs w:val="24"/>
        </w:rPr>
        <w:t xml:space="preserve">большем (с учетом длительного нагрева) значении рабочей температуры. </w:t>
      </w:r>
    </w:p>
    <w:p w14:paraId="56767F09" w14:textId="77777777" w:rsidR="00671CB2" w:rsidRPr="008D16D3" w:rsidRDefault="00671CB2" w:rsidP="008458CA">
      <w:pPr>
        <w:pStyle w:val="a4"/>
        <w:tabs>
          <w:tab w:val="clear" w:pos="4153"/>
          <w:tab w:val="clear" w:pos="8306"/>
        </w:tabs>
        <w:ind w:firstLine="567"/>
        <w:jc w:val="both"/>
        <w:rPr>
          <w:sz w:val="24"/>
          <w:szCs w:val="24"/>
        </w:rPr>
      </w:pPr>
      <w:r w:rsidRPr="008D16D3">
        <w:rPr>
          <w:sz w:val="24"/>
          <w:szCs w:val="24"/>
        </w:rPr>
        <w:t>Допускается измерять на отдельной сборочной единице трансформатора – блоке вто</w:t>
      </w:r>
      <w:r w:rsidR="00E42A14">
        <w:rPr>
          <w:sz w:val="24"/>
          <w:szCs w:val="24"/>
        </w:rPr>
        <w:softHyphen/>
      </w:r>
      <w:r w:rsidRPr="008D16D3">
        <w:rPr>
          <w:sz w:val="24"/>
          <w:szCs w:val="24"/>
        </w:rPr>
        <w:t>ричных обмоток или отдельно вторичной обмотке, испытывая по следующей методике. Пер</w:t>
      </w:r>
      <w:r w:rsidR="00E42A14">
        <w:rPr>
          <w:sz w:val="24"/>
          <w:szCs w:val="24"/>
        </w:rPr>
        <w:softHyphen/>
      </w:r>
      <w:r w:rsidRPr="008D16D3">
        <w:rPr>
          <w:sz w:val="24"/>
          <w:szCs w:val="24"/>
        </w:rPr>
        <w:t>вичная обмотка трансформатора имитируется витком или несколькими витками, наложен</w:t>
      </w:r>
      <w:r w:rsidR="00E42A14">
        <w:rPr>
          <w:sz w:val="24"/>
          <w:szCs w:val="24"/>
        </w:rPr>
        <w:softHyphen/>
      </w:r>
      <w:r w:rsidRPr="008D16D3">
        <w:rPr>
          <w:sz w:val="24"/>
          <w:szCs w:val="24"/>
        </w:rPr>
        <w:t>ным поверх блока вторичных обмоток(обмотка). Блок вторичных обмоток(обмотка) помеща</w:t>
      </w:r>
      <w:r w:rsidR="00E42A14">
        <w:rPr>
          <w:sz w:val="24"/>
          <w:szCs w:val="24"/>
        </w:rPr>
        <w:softHyphen/>
      </w:r>
      <w:r w:rsidRPr="008D16D3">
        <w:rPr>
          <w:sz w:val="24"/>
          <w:szCs w:val="24"/>
        </w:rPr>
        <w:t>ется в камеру тепла, температура в камере поднимается до значения, равного сумме эффек</w:t>
      </w:r>
      <w:r w:rsidR="00E42A14">
        <w:rPr>
          <w:sz w:val="24"/>
          <w:szCs w:val="24"/>
        </w:rPr>
        <w:softHyphen/>
      </w:r>
      <w:r w:rsidRPr="008D16D3">
        <w:rPr>
          <w:sz w:val="24"/>
          <w:szCs w:val="24"/>
        </w:rPr>
        <w:t>тивной температуры окружающего воздуха (40 °С) и температуры перегрева, полученной в результате испытаний на нагрев при продолжительном режиме работы, и выдерживается до нагревания по всему объёму. После этого измеря</w:t>
      </w:r>
      <w:r w:rsidR="00894CC6">
        <w:rPr>
          <w:sz w:val="24"/>
          <w:szCs w:val="24"/>
        </w:rPr>
        <w:t>ю</w:t>
      </w:r>
      <w:r w:rsidRPr="008D16D3">
        <w:rPr>
          <w:sz w:val="24"/>
          <w:szCs w:val="24"/>
        </w:rPr>
        <w:t>тся величины токовых и угловых погреш</w:t>
      </w:r>
      <w:r w:rsidR="00E42A14">
        <w:rPr>
          <w:sz w:val="24"/>
          <w:szCs w:val="24"/>
        </w:rPr>
        <w:softHyphen/>
      </w:r>
      <w:r w:rsidRPr="008D16D3">
        <w:rPr>
          <w:sz w:val="24"/>
          <w:szCs w:val="24"/>
        </w:rPr>
        <w:t>ностей по методике ГОСТ 8.217 при токах и нагрузках для соответствующих классов точно</w:t>
      </w:r>
      <w:r w:rsidR="00E42A14">
        <w:rPr>
          <w:sz w:val="24"/>
          <w:szCs w:val="24"/>
        </w:rPr>
        <w:softHyphen/>
      </w:r>
      <w:r w:rsidRPr="008D16D3">
        <w:rPr>
          <w:sz w:val="24"/>
          <w:szCs w:val="24"/>
        </w:rPr>
        <w:t>стей вторичных обмоток.</w:t>
      </w:r>
    </w:p>
    <w:p w14:paraId="1AF4567C" w14:textId="77777777" w:rsidR="00671CB2" w:rsidRPr="008D16D3" w:rsidRDefault="00671CB2" w:rsidP="008458CA">
      <w:pPr>
        <w:pStyle w:val="a4"/>
        <w:tabs>
          <w:tab w:val="clear" w:pos="4153"/>
          <w:tab w:val="clear" w:pos="8306"/>
        </w:tabs>
        <w:ind w:firstLine="567"/>
        <w:jc w:val="both"/>
        <w:rPr>
          <w:sz w:val="24"/>
          <w:szCs w:val="24"/>
        </w:rPr>
      </w:pPr>
      <w:r w:rsidRPr="008D16D3">
        <w:rPr>
          <w:sz w:val="24"/>
          <w:szCs w:val="24"/>
        </w:rPr>
        <w:t>При этом токовые и угловые погрешности не должны превышать значений, установ</w:t>
      </w:r>
      <w:r w:rsidR="00E42A14">
        <w:rPr>
          <w:sz w:val="24"/>
          <w:szCs w:val="24"/>
        </w:rPr>
        <w:softHyphen/>
      </w:r>
      <w:r w:rsidRPr="008D16D3">
        <w:rPr>
          <w:sz w:val="24"/>
          <w:szCs w:val="24"/>
        </w:rPr>
        <w:t>ленных в приложении Б для соответствующих классов точности;</w:t>
      </w:r>
    </w:p>
    <w:p w14:paraId="2AA6A133" w14:textId="77777777" w:rsidR="00671CB2" w:rsidRPr="008D16D3" w:rsidRDefault="00671CB2" w:rsidP="008458CA">
      <w:pPr>
        <w:pStyle w:val="a4"/>
        <w:tabs>
          <w:tab w:val="clear" w:pos="4153"/>
          <w:tab w:val="clear" w:pos="8306"/>
        </w:tabs>
        <w:ind w:firstLine="567"/>
        <w:jc w:val="both"/>
        <w:rPr>
          <w:sz w:val="24"/>
          <w:szCs w:val="24"/>
        </w:rPr>
      </w:pPr>
      <w:r w:rsidRPr="008D16D3">
        <w:rPr>
          <w:sz w:val="24"/>
          <w:szCs w:val="24"/>
        </w:rPr>
        <w:t xml:space="preserve">б) Путем измерения токов намагничивания согласно </w:t>
      </w:r>
      <w:r w:rsidR="009E2784">
        <w:rPr>
          <w:sz w:val="24"/>
          <w:szCs w:val="24"/>
        </w:rPr>
        <w:t xml:space="preserve">п. </w:t>
      </w:r>
      <w:r w:rsidRPr="008D16D3">
        <w:rPr>
          <w:sz w:val="24"/>
          <w:szCs w:val="24"/>
        </w:rPr>
        <w:t>4.10 при наибольшем (с учетом длительного нагрева) значении рабочей температуры.</w:t>
      </w:r>
    </w:p>
    <w:p w14:paraId="5582E64F" w14:textId="77777777" w:rsidR="00671CB2" w:rsidRPr="008D16D3" w:rsidRDefault="00671CB2" w:rsidP="008458CA">
      <w:pPr>
        <w:pStyle w:val="a4"/>
        <w:tabs>
          <w:tab w:val="clear" w:pos="4153"/>
          <w:tab w:val="clear" w:pos="8306"/>
        </w:tabs>
        <w:ind w:firstLine="567"/>
        <w:jc w:val="both"/>
        <w:rPr>
          <w:sz w:val="24"/>
          <w:szCs w:val="24"/>
        </w:rPr>
      </w:pPr>
      <w:r w:rsidRPr="008D16D3">
        <w:rPr>
          <w:sz w:val="24"/>
          <w:szCs w:val="24"/>
        </w:rPr>
        <w:t>При этом значение тока намагничивания должно соответствовать следующему усло</w:t>
      </w:r>
      <w:r w:rsidR="00E42A14">
        <w:rPr>
          <w:sz w:val="24"/>
          <w:szCs w:val="24"/>
        </w:rPr>
        <w:softHyphen/>
      </w:r>
      <w:r w:rsidRPr="008D16D3">
        <w:rPr>
          <w:sz w:val="24"/>
          <w:szCs w:val="24"/>
        </w:rPr>
        <w:t>вию</w:t>
      </w:r>
    </w:p>
    <w:p w14:paraId="19CA5B2A" w14:textId="5846C10C" w:rsidR="00671CB2" w:rsidRPr="008D16D3" w:rsidRDefault="00710CB1" w:rsidP="00671CB2">
      <w:pPr>
        <w:widowControl w:val="0"/>
        <w:autoSpaceDE w:val="0"/>
        <w:autoSpaceDN w:val="0"/>
        <w:adjustRightInd w:val="0"/>
        <w:spacing w:line="360" w:lineRule="auto"/>
        <w:ind w:firstLine="720"/>
        <w:jc w:val="right"/>
        <w:rPr>
          <w:sz w:val="24"/>
          <w:szCs w:val="24"/>
        </w:rPr>
      </w:pPr>
      <m:oMath>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I</m:t>
                </m:r>
              </m:e>
              <m:sub>
                <m:r>
                  <w:rPr>
                    <w:rFonts w:ascii="Cambria Math" w:hAnsi="Cambria Math"/>
                    <w:sz w:val="24"/>
                    <w:szCs w:val="24"/>
                  </w:rPr>
                  <m:t>2нам</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lang w:val="en-US"/>
                          </w:rPr>
                          <m:t>t</m:t>
                        </m:r>
                      </m:e>
                      <m:sub>
                        <m:r>
                          <w:rPr>
                            <w:rFonts w:ascii="Cambria Math" w:hAnsi="Cambria Math"/>
                            <w:sz w:val="24"/>
                            <w:szCs w:val="24"/>
                          </w:rPr>
                          <m:t>наиб</m:t>
                        </m:r>
                      </m:sub>
                    </m:sSub>
                  </m:e>
                </m:d>
              </m:sub>
            </m:sSub>
          </m:num>
          <m:den>
            <m:sSub>
              <m:sSubPr>
                <m:ctrlPr>
                  <w:rPr>
                    <w:rFonts w:ascii="Cambria Math" w:hAnsi="Cambria Math"/>
                    <w:i/>
                    <w:sz w:val="24"/>
                    <w:szCs w:val="24"/>
                  </w:rPr>
                </m:ctrlPr>
              </m:sSubPr>
              <m:e>
                <m:r>
                  <w:rPr>
                    <w:rFonts w:ascii="Cambria Math" w:hAnsi="Cambria Math"/>
                    <w:sz w:val="24"/>
                    <w:szCs w:val="24"/>
                    <w:lang w:val="en-US"/>
                  </w:rPr>
                  <m:t>I</m:t>
                </m:r>
              </m:e>
              <m:sub>
                <m:r>
                  <w:rPr>
                    <w:rFonts w:ascii="Cambria Math" w:hAnsi="Cambria Math"/>
                    <w:sz w:val="24"/>
                    <w:szCs w:val="24"/>
                  </w:rPr>
                  <m:t>2ном</m:t>
                </m:r>
              </m:sub>
            </m:sSub>
          </m:den>
        </m:f>
        <m:r>
          <w:rPr>
            <w:rFonts w:ascii="Cambria Math" w:hAnsi="Cambria Math"/>
            <w:sz w:val="24"/>
            <w:szCs w:val="24"/>
          </w:rPr>
          <m:t>∙100≤</m:t>
        </m:r>
        <m:rad>
          <m:radPr>
            <m:degHide m:val="1"/>
            <m:ctrlPr>
              <w:rPr>
                <w:rFonts w:ascii="Cambria Math" w:hAnsi="Cambria Math"/>
                <w:i/>
                <w:sz w:val="24"/>
                <w:szCs w:val="24"/>
              </w:rPr>
            </m:ctrlPr>
          </m:radPr>
          <m:deg/>
          <m:e>
            <m:sSubSup>
              <m:sSubSupPr>
                <m:ctrlPr>
                  <w:rPr>
                    <w:rFonts w:ascii="Cambria Math" w:hAnsi="Cambria Math"/>
                    <w:i/>
                    <w:sz w:val="24"/>
                    <w:szCs w:val="24"/>
                  </w:rPr>
                </m:ctrlPr>
              </m:sSubSupPr>
              <m:e>
                <m:r>
                  <w:rPr>
                    <w:rFonts w:ascii="Cambria Math" w:hAnsi="Cambria Math"/>
                    <w:sz w:val="24"/>
                    <w:szCs w:val="24"/>
                    <w:lang w:val="en-US"/>
                  </w:rPr>
                  <m:t>f</m:t>
                </m:r>
              </m:e>
              <m:sub>
                <m:r>
                  <w:rPr>
                    <w:rFonts w:ascii="Cambria Math" w:hAnsi="Cambria Math"/>
                    <w:sz w:val="24"/>
                    <w:szCs w:val="24"/>
                  </w:rPr>
                  <m:t>доп</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доп</m:t>
                </m:r>
              </m:sub>
              <m:sup>
                <m:r>
                  <w:rPr>
                    <w:rFonts w:ascii="Cambria Math" w:hAnsi="Cambria Math"/>
                    <w:sz w:val="24"/>
                    <w:szCs w:val="24"/>
                  </w:rPr>
                  <m:t>2</m:t>
                </m:r>
              </m:sup>
            </m:sSubSup>
          </m:e>
        </m:rad>
        <m:r>
          <w:rPr>
            <w:rFonts w:ascii="Cambria Math" w:hAnsi="Cambria Math"/>
            <w:sz w:val="24"/>
            <w:szCs w:val="24"/>
          </w:rPr>
          <m:t>,</m:t>
        </m:r>
      </m:oMath>
      <w:r w:rsidR="00671CB2">
        <w:rPr>
          <w:sz w:val="24"/>
          <w:szCs w:val="24"/>
        </w:rPr>
        <w:tab/>
      </w:r>
      <w:r w:rsidR="00671CB2">
        <w:rPr>
          <w:sz w:val="24"/>
          <w:szCs w:val="24"/>
        </w:rPr>
        <w:tab/>
      </w:r>
      <w:r w:rsidR="00671CB2">
        <w:rPr>
          <w:sz w:val="24"/>
          <w:szCs w:val="24"/>
        </w:rPr>
        <w:tab/>
      </w:r>
      <w:r w:rsidR="00671CB2">
        <w:rPr>
          <w:sz w:val="24"/>
          <w:szCs w:val="24"/>
        </w:rPr>
        <w:tab/>
      </w:r>
      <w:r w:rsidR="00671CB2" w:rsidRPr="008D16D3">
        <w:rPr>
          <w:sz w:val="24"/>
          <w:szCs w:val="24"/>
        </w:rPr>
        <w:t>(</w:t>
      </w:r>
      <w:r w:rsidR="00380891" w:rsidRPr="008D16D3">
        <w:rPr>
          <w:sz w:val="24"/>
          <w:szCs w:val="24"/>
        </w:rPr>
        <w:t>1</w:t>
      </w:r>
      <w:r w:rsidR="00C90836">
        <w:rPr>
          <w:sz w:val="24"/>
          <w:szCs w:val="24"/>
        </w:rPr>
        <w:t>7</w:t>
      </w:r>
      <w:r w:rsidR="00671CB2" w:rsidRPr="008D16D3">
        <w:rPr>
          <w:sz w:val="24"/>
          <w:szCs w:val="24"/>
        </w:rPr>
        <w:t>)</w:t>
      </w:r>
    </w:p>
    <w:p w14:paraId="03181468" w14:textId="1D75F3DD" w:rsidR="00671CB2" w:rsidRPr="008D16D3" w:rsidRDefault="00671CB2" w:rsidP="008458CA">
      <w:pPr>
        <w:widowControl w:val="0"/>
        <w:autoSpaceDE w:val="0"/>
        <w:autoSpaceDN w:val="0"/>
        <w:adjustRightInd w:val="0"/>
        <w:rPr>
          <w:sz w:val="24"/>
          <w:szCs w:val="24"/>
        </w:rPr>
      </w:pPr>
      <w:r>
        <w:rPr>
          <w:sz w:val="24"/>
          <w:szCs w:val="24"/>
        </w:rPr>
        <w:t>г</w:t>
      </w:r>
      <w:r w:rsidRPr="008D16D3">
        <w:rPr>
          <w:sz w:val="24"/>
          <w:szCs w:val="24"/>
        </w:rPr>
        <w:t>д</w:t>
      </w:r>
      <w:r>
        <w:rPr>
          <w:sz w:val="24"/>
          <w:szCs w:val="24"/>
        </w:rPr>
        <w:t xml:space="preserve">е </w:t>
      </w: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 xml:space="preserve">  </m:t>
            </m:r>
            <m:r>
              <w:rPr>
                <w:rFonts w:ascii="Cambria Math" w:hAnsi="Cambria Math"/>
                <w:sz w:val="24"/>
                <w:szCs w:val="24"/>
                <w:lang w:val="en-US"/>
              </w:rPr>
              <m:t>I</m:t>
            </m:r>
          </m:e>
          <m:sub>
            <m:r>
              <w:rPr>
                <w:rFonts w:ascii="Cambria Math" w:hAnsi="Cambria Math"/>
                <w:sz w:val="24"/>
                <w:szCs w:val="24"/>
              </w:rPr>
              <m:t>2нам</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lang w:val="en-US"/>
                      </w:rPr>
                      <m:t>t</m:t>
                    </m:r>
                  </m:e>
                  <m:sub>
                    <m:r>
                      <w:rPr>
                        <w:rFonts w:ascii="Cambria Math" w:hAnsi="Cambria Math"/>
                        <w:sz w:val="24"/>
                        <w:szCs w:val="24"/>
                      </w:rPr>
                      <m:t>наиб</m:t>
                    </m:r>
                  </m:sub>
                </m:sSub>
              </m:e>
            </m:d>
          </m:sub>
        </m:sSub>
      </m:oMath>
      <w:r w:rsidR="00612B37">
        <w:rPr>
          <w:sz w:val="24"/>
          <w:szCs w:val="24"/>
        </w:rPr>
        <w:t xml:space="preserve"> </w:t>
      </w:r>
      <w:r w:rsidR="009E2784">
        <w:rPr>
          <w:sz w:val="24"/>
          <w:szCs w:val="24"/>
        </w:rPr>
        <w:t>–</w:t>
      </w:r>
      <w:r>
        <w:rPr>
          <w:sz w:val="24"/>
          <w:szCs w:val="24"/>
        </w:rPr>
        <w:t xml:space="preserve"> то</w:t>
      </w:r>
      <w:r w:rsidRPr="00F5495B">
        <w:rPr>
          <w:sz w:val="24"/>
          <w:szCs w:val="24"/>
        </w:rPr>
        <w:t>к</w:t>
      </w:r>
      <w:r w:rsidRPr="008D16D3">
        <w:rPr>
          <w:sz w:val="24"/>
          <w:szCs w:val="24"/>
        </w:rPr>
        <w:t xml:space="preserve"> намагничивания при наибольшем рабочем значении температуры, А;</w:t>
      </w:r>
    </w:p>
    <w:p w14:paraId="4DD38B75" w14:textId="77777777" w:rsidR="00671CB2" w:rsidRPr="006F65B1" w:rsidRDefault="00671CB2" w:rsidP="008458CA">
      <w:pPr>
        <w:widowControl w:val="0"/>
        <w:autoSpaceDE w:val="0"/>
        <w:autoSpaceDN w:val="0"/>
        <w:adjustRightInd w:val="0"/>
        <w:ind w:firstLine="567"/>
        <w:jc w:val="both"/>
        <w:rPr>
          <w:sz w:val="24"/>
          <w:szCs w:val="24"/>
        </w:rPr>
      </w:pPr>
      <w:r w:rsidRPr="006F65B1">
        <w:rPr>
          <w:i/>
          <w:iCs/>
          <w:sz w:val="24"/>
          <w:szCs w:val="24"/>
          <w:lang w:val="en-US"/>
        </w:rPr>
        <w:t>I</w:t>
      </w:r>
      <w:r w:rsidRPr="006F65B1">
        <w:rPr>
          <w:sz w:val="24"/>
          <w:szCs w:val="24"/>
          <w:vertAlign w:val="subscript"/>
        </w:rPr>
        <w:t>2ном</w:t>
      </w:r>
      <w:r w:rsidRPr="006F65B1">
        <w:rPr>
          <w:sz w:val="24"/>
          <w:szCs w:val="24"/>
        </w:rPr>
        <w:t xml:space="preserve"> – номинальный вторичный ток, А; </w:t>
      </w:r>
    </w:p>
    <w:p w14:paraId="4799F1C1" w14:textId="77777777" w:rsidR="00671CB2" w:rsidRPr="00CA514C" w:rsidRDefault="00671CB2" w:rsidP="008458CA">
      <w:pPr>
        <w:pStyle w:val="afff"/>
        <w:widowControl w:val="0"/>
        <w:autoSpaceDE w:val="0"/>
        <w:autoSpaceDN w:val="0"/>
        <w:adjustRightInd w:val="0"/>
        <w:ind w:left="0" w:firstLine="567"/>
        <w:jc w:val="both"/>
        <w:rPr>
          <w:sz w:val="24"/>
          <w:szCs w:val="24"/>
        </w:rPr>
      </w:pPr>
      <w:r w:rsidRPr="00CA514C">
        <w:rPr>
          <w:i/>
          <w:iCs/>
          <w:sz w:val="24"/>
          <w:szCs w:val="24"/>
          <w:lang w:val="en-US"/>
        </w:rPr>
        <w:t>f</w:t>
      </w:r>
      <w:proofErr w:type="spellStart"/>
      <w:r w:rsidRPr="00CA514C">
        <w:rPr>
          <w:sz w:val="24"/>
          <w:szCs w:val="24"/>
          <w:vertAlign w:val="subscript"/>
        </w:rPr>
        <w:t>доп</w:t>
      </w:r>
      <w:proofErr w:type="spellEnd"/>
      <w:r w:rsidRPr="00CA514C">
        <w:rPr>
          <w:sz w:val="24"/>
          <w:szCs w:val="24"/>
        </w:rPr>
        <w:t xml:space="preserve"> – предел допускаемой токовой погрешности, %; </w:t>
      </w:r>
    </w:p>
    <w:p w14:paraId="77DC5951" w14:textId="77777777" w:rsidR="00671CB2" w:rsidRDefault="00671CB2" w:rsidP="008458CA">
      <w:pPr>
        <w:pStyle w:val="afff"/>
        <w:widowControl w:val="0"/>
        <w:autoSpaceDE w:val="0"/>
        <w:autoSpaceDN w:val="0"/>
        <w:adjustRightInd w:val="0"/>
        <w:ind w:left="0" w:firstLine="567"/>
        <w:jc w:val="both"/>
        <w:rPr>
          <w:sz w:val="24"/>
          <w:szCs w:val="24"/>
        </w:rPr>
      </w:pPr>
      <w:proofErr w:type="spellStart"/>
      <w:r w:rsidRPr="00CA514C">
        <w:rPr>
          <w:i/>
          <w:iCs/>
          <w:sz w:val="24"/>
          <w:szCs w:val="24"/>
        </w:rPr>
        <w:t>δ</w:t>
      </w:r>
      <w:r w:rsidRPr="00CA514C">
        <w:rPr>
          <w:sz w:val="24"/>
          <w:szCs w:val="24"/>
          <w:vertAlign w:val="subscript"/>
        </w:rPr>
        <w:t>доп</w:t>
      </w:r>
      <w:proofErr w:type="spellEnd"/>
      <w:r w:rsidRPr="00CA514C">
        <w:rPr>
          <w:sz w:val="24"/>
          <w:szCs w:val="24"/>
        </w:rPr>
        <w:t xml:space="preserve"> – предел допускаемой угловой погрешности, </w:t>
      </w:r>
      <w:proofErr w:type="spellStart"/>
      <w:r w:rsidRPr="00CA514C">
        <w:rPr>
          <w:sz w:val="24"/>
          <w:szCs w:val="24"/>
        </w:rPr>
        <w:t>срад</w:t>
      </w:r>
      <w:proofErr w:type="spellEnd"/>
      <w:r w:rsidRPr="00CA514C">
        <w:rPr>
          <w:sz w:val="24"/>
          <w:szCs w:val="24"/>
        </w:rPr>
        <w:t>.</w:t>
      </w:r>
    </w:p>
    <w:p w14:paraId="5B5B8152" w14:textId="77777777" w:rsidR="00671CB2" w:rsidRPr="008D16D3" w:rsidRDefault="00671CB2" w:rsidP="006F02AB">
      <w:pPr>
        <w:pStyle w:val="23"/>
        <w:keepNext/>
        <w:spacing w:before="120"/>
        <w:ind w:firstLine="567"/>
        <w:contextualSpacing/>
        <w:rPr>
          <w:b/>
        </w:rPr>
      </w:pPr>
      <w:r>
        <w:rPr>
          <w:b/>
        </w:rPr>
        <w:t>4.16 И</w:t>
      </w:r>
      <w:r w:rsidRPr="008D16D3">
        <w:rPr>
          <w:b/>
        </w:rPr>
        <w:t xml:space="preserve">спытание на устойчивость к механическим факторам внешней среды </w:t>
      </w:r>
    </w:p>
    <w:p w14:paraId="607CFB3B" w14:textId="77777777" w:rsidR="00671CB2" w:rsidRPr="008D16D3" w:rsidRDefault="00671CB2" w:rsidP="006F02AB">
      <w:pPr>
        <w:pStyle w:val="32"/>
        <w:spacing w:before="120"/>
        <w:ind w:firstLine="567"/>
      </w:pPr>
      <w:r>
        <w:t>4.16.1 </w:t>
      </w:r>
      <w:r w:rsidRPr="008D16D3">
        <w:t xml:space="preserve">Испытание проводится по методике ГОСТ 16962.2. Трансформатор жестко закрепляется на горизонтальном основании. </w:t>
      </w:r>
    </w:p>
    <w:p w14:paraId="35BEFB79" w14:textId="77777777" w:rsidR="00671CB2" w:rsidRPr="008D16D3" w:rsidRDefault="00671CB2" w:rsidP="00EC02C9">
      <w:pPr>
        <w:pStyle w:val="32"/>
        <w:ind w:firstLine="567"/>
      </w:pPr>
      <w:r>
        <w:lastRenderedPageBreak/>
        <w:t>4.16.2 </w:t>
      </w:r>
      <w:r w:rsidRPr="008D16D3">
        <w:t>К середине одного из контактных выводов первичной обмотки трансформатора прикладывается испытательная нагрузка, равная значению, указанному в п. 1.2.4, в горизонтальной плоскости по оси вывода в сторону от трансформатора. Время приложения – не менее 1 мин. После выдержки нагрузку плавно снижают.</w:t>
      </w:r>
    </w:p>
    <w:p w14:paraId="7AC22027" w14:textId="77777777" w:rsidR="00671CB2" w:rsidRPr="008D16D3" w:rsidRDefault="00671CB2" w:rsidP="00EC02C9">
      <w:pPr>
        <w:pStyle w:val="32"/>
        <w:ind w:firstLine="567"/>
      </w:pPr>
      <w:r>
        <w:t>4.16.3 </w:t>
      </w:r>
      <w:r w:rsidRPr="008D16D3">
        <w:t>К середине одного из контактных выводов первичной обмотки трансформатора прикладывается испытательная нагрузка, равная значению, указанному в п. 1.2.4, в горизонтальной плоскости в направлении, перпендикулярном оси вывода. Время приложения – не менее 1 мин. После выдержки нагрузку плавно снижают.</w:t>
      </w:r>
    </w:p>
    <w:p w14:paraId="04587826" w14:textId="77777777" w:rsidR="00671CB2" w:rsidRPr="008D16D3" w:rsidRDefault="00671CB2" w:rsidP="00EC02C9">
      <w:pPr>
        <w:pStyle w:val="32"/>
        <w:ind w:firstLine="567"/>
      </w:pPr>
      <w:r>
        <w:t>4.16.4 </w:t>
      </w:r>
      <w:r w:rsidRPr="008D16D3">
        <w:t>К середине одного из контактных выводов первичной обмотки трансформатора прикладывается испытательная нагрузка, равная значению, указанному в п. 1.2.4, в вертикальной плоскости по направлению к основанию. Время приложения - не менее 1 мин. После выдержки нагрузку плавно снижают.</w:t>
      </w:r>
    </w:p>
    <w:p w14:paraId="51060692" w14:textId="77777777" w:rsidR="00671CB2" w:rsidRPr="008D16D3" w:rsidRDefault="00671CB2" w:rsidP="00EC02C9">
      <w:pPr>
        <w:pStyle w:val="32"/>
        <w:ind w:firstLine="567"/>
      </w:pPr>
      <w:r>
        <w:t>4.16.5 </w:t>
      </w:r>
      <w:r w:rsidRPr="008D16D3">
        <w:t>Трансформатор считается выдержавшим испытание, если:</w:t>
      </w:r>
    </w:p>
    <w:p w14:paraId="6F36F4CA" w14:textId="77777777" w:rsidR="00671CB2" w:rsidRPr="008D16D3" w:rsidRDefault="00671CB2" w:rsidP="00671CB2">
      <w:pPr>
        <w:pStyle w:val="a4"/>
        <w:tabs>
          <w:tab w:val="clear" w:pos="4153"/>
          <w:tab w:val="clear" w:pos="8306"/>
        </w:tabs>
        <w:ind w:firstLine="567"/>
        <w:jc w:val="both"/>
        <w:rPr>
          <w:sz w:val="24"/>
          <w:szCs w:val="24"/>
        </w:rPr>
      </w:pPr>
      <w:r w:rsidRPr="008D16D3">
        <w:rPr>
          <w:sz w:val="24"/>
          <w:szCs w:val="24"/>
        </w:rPr>
        <w:t>а)</w:t>
      </w:r>
      <w:r>
        <w:rPr>
          <w:sz w:val="24"/>
          <w:szCs w:val="24"/>
        </w:rPr>
        <w:t> </w:t>
      </w:r>
      <w:r w:rsidRPr="008D16D3">
        <w:rPr>
          <w:sz w:val="24"/>
          <w:szCs w:val="24"/>
        </w:rPr>
        <w:t>во время приложения нагрузки (нагрузок) и после этого не отмечено повреждение трансформатора и контактного вывода первичной обмотки;</w:t>
      </w:r>
    </w:p>
    <w:p w14:paraId="2A59DCD9" w14:textId="77777777" w:rsidR="00671CB2" w:rsidRDefault="00671CB2" w:rsidP="00671CB2">
      <w:pPr>
        <w:pStyle w:val="a4"/>
        <w:tabs>
          <w:tab w:val="clear" w:pos="4153"/>
          <w:tab w:val="clear" w:pos="8306"/>
        </w:tabs>
        <w:ind w:firstLine="567"/>
        <w:jc w:val="both"/>
        <w:rPr>
          <w:sz w:val="24"/>
          <w:szCs w:val="24"/>
        </w:rPr>
      </w:pPr>
      <w:r w:rsidRPr="008D16D3">
        <w:rPr>
          <w:sz w:val="24"/>
          <w:szCs w:val="24"/>
        </w:rPr>
        <w:t>б)</w:t>
      </w:r>
      <w:r>
        <w:rPr>
          <w:sz w:val="24"/>
          <w:szCs w:val="24"/>
        </w:rPr>
        <w:t> </w:t>
      </w:r>
      <w:r w:rsidRPr="008D16D3">
        <w:rPr>
          <w:sz w:val="24"/>
          <w:szCs w:val="24"/>
        </w:rPr>
        <w:t>после испытания по определению количественной утечки газа по методике п. 4.5 не замечено ее увеличение.</w:t>
      </w:r>
    </w:p>
    <w:p w14:paraId="547A4739" w14:textId="77777777" w:rsidR="00671CB2" w:rsidRPr="008D16D3" w:rsidRDefault="00671CB2" w:rsidP="00671CB2">
      <w:pPr>
        <w:pStyle w:val="23"/>
        <w:spacing w:before="120" w:after="120"/>
        <w:ind w:firstLine="624"/>
        <w:contextualSpacing/>
        <w:rPr>
          <w:b/>
        </w:rPr>
      </w:pPr>
      <w:r>
        <w:rPr>
          <w:b/>
        </w:rPr>
        <w:t>4.17 </w:t>
      </w:r>
      <w:r w:rsidRPr="008D16D3">
        <w:rPr>
          <w:b/>
        </w:rPr>
        <w:t>Испытание на прочность при транспортировании</w:t>
      </w:r>
    </w:p>
    <w:p w14:paraId="720B401A" w14:textId="77777777" w:rsidR="00671CB2" w:rsidRPr="008D16D3" w:rsidRDefault="00671CB2" w:rsidP="00671CB2">
      <w:pPr>
        <w:pStyle w:val="32"/>
        <w:ind w:firstLine="567"/>
      </w:pPr>
      <w:r>
        <w:t>4.17.1 </w:t>
      </w:r>
      <w:r w:rsidRPr="008D16D3">
        <w:t xml:space="preserve">Испытание на прочность при транспортировании проводят по методике ГОСТ 23216. </w:t>
      </w:r>
    </w:p>
    <w:p w14:paraId="34A722F4" w14:textId="77777777" w:rsidR="00671CB2" w:rsidRPr="008D16D3" w:rsidRDefault="00671CB2" w:rsidP="00EC02C9">
      <w:pPr>
        <w:pStyle w:val="32"/>
        <w:ind w:firstLine="567"/>
      </w:pPr>
      <w:r>
        <w:t>4.17.2 </w:t>
      </w:r>
      <w:r w:rsidRPr="008D16D3">
        <w:t xml:space="preserve">Трансформатор при абсолютном давлении газа от 0,13 до 0,15 МПа в упакованном виде перевозят на грузовой автомашине по грунтовым дорогам на расстояние до </w:t>
      </w:r>
      <w:smartTag w:uri="urn:schemas-microsoft-com:office:smarttags" w:element="metricconverter">
        <w:smartTagPr>
          <w:attr w:name="ProductID" w:val="500 км"/>
        </w:smartTagPr>
        <w:r w:rsidRPr="008D16D3">
          <w:t>500</w:t>
        </w:r>
        <w:r w:rsidRPr="008D16D3">
          <w:rPr>
            <w:lang w:val="en-US"/>
          </w:rPr>
          <w:t> </w:t>
        </w:r>
        <w:r w:rsidRPr="008D16D3">
          <w:t>км</w:t>
        </w:r>
      </w:smartTag>
      <w:r w:rsidRPr="008D16D3">
        <w:t xml:space="preserve"> со скоростью до 50</w:t>
      </w:r>
      <w:r>
        <w:t> </w:t>
      </w:r>
      <w:r w:rsidRPr="008D16D3">
        <w:t xml:space="preserve">км/ч, либо по дорогам с асфальтовым покрытием на расстояние до </w:t>
      </w:r>
      <w:smartTag w:uri="urn:schemas-microsoft-com:office:smarttags" w:element="metricconverter">
        <w:smartTagPr>
          <w:attr w:name="ProductID" w:val="2000 км"/>
        </w:smartTagPr>
        <w:r w:rsidRPr="008D16D3">
          <w:t>2000 км</w:t>
        </w:r>
      </w:smartTag>
      <w:r w:rsidRPr="008D16D3">
        <w:t xml:space="preserve"> со скоростью до </w:t>
      </w:r>
      <w:smartTag w:uri="urn:schemas-microsoft-com:office:smarttags" w:element="metricconverter">
        <w:smartTagPr>
          <w:attr w:name="ProductID" w:val="70 км/ч"/>
        </w:smartTagPr>
        <w:r w:rsidRPr="008D16D3">
          <w:t>70 км/ч</w:t>
        </w:r>
      </w:smartTag>
      <w:r w:rsidRPr="008D16D3">
        <w:t>.</w:t>
      </w:r>
    </w:p>
    <w:p w14:paraId="0AF4A7B6" w14:textId="77777777" w:rsidR="00671CB2" w:rsidRPr="008D16D3" w:rsidRDefault="00671CB2" w:rsidP="00EC02C9">
      <w:pPr>
        <w:pStyle w:val="32"/>
        <w:ind w:firstLine="567"/>
      </w:pPr>
      <w:r>
        <w:t>4.17.3 </w:t>
      </w:r>
      <w:r w:rsidRPr="008D16D3">
        <w:t>Трансформатор и его упаковку считают выдержавшими испытание, если:</w:t>
      </w:r>
    </w:p>
    <w:p w14:paraId="66D2A604" w14:textId="77777777" w:rsidR="00671CB2" w:rsidRPr="008D16D3" w:rsidRDefault="00671CB2" w:rsidP="00671CB2">
      <w:pPr>
        <w:pStyle w:val="a4"/>
        <w:tabs>
          <w:tab w:val="clear" w:pos="4153"/>
          <w:tab w:val="clear" w:pos="8306"/>
        </w:tabs>
        <w:ind w:firstLine="567"/>
        <w:jc w:val="both"/>
        <w:rPr>
          <w:sz w:val="24"/>
          <w:szCs w:val="24"/>
        </w:rPr>
      </w:pPr>
      <w:r w:rsidRPr="008D16D3">
        <w:rPr>
          <w:sz w:val="24"/>
          <w:szCs w:val="24"/>
        </w:rPr>
        <w:t>а) при</w:t>
      </w:r>
      <w:r w:rsidRPr="008D16D3">
        <w:t xml:space="preserve"> </w:t>
      </w:r>
      <w:r w:rsidRPr="008D16D3">
        <w:rPr>
          <w:sz w:val="24"/>
          <w:szCs w:val="24"/>
        </w:rPr>
        <w:t>внешнем осмотре упаковки не обнаружены механические повреждения тары, ве</w:t>
      </w:r>
      <w:r w:rsidR="00E42A14">
        <w:rPr>
          <w:sz w:val="24"/>
          <w:szCs w:val="24"/>
        </w:rPr>
        <w:softHyphen/>
      </w:r>
      <w:r w:rsidRPr="008D16D3">
        <w:rPr>
          <w:sz w:val="24"/>
          <w:szCs w:val="24"/>
        </w:rPr>
        <w:t>дущие к потере защитных свойств, а также нарушения креплений упакованных изделий в таре. Допускается ослабление креплений изделия в таре, если это не привело к повреждению трансформатора в процессе испытания;</w:t>
      </w:r>
    </w:p>
    <w:p w14:paraId="3A37CA6F" w14:textId="77777777" w:rsidR="00671CB2" w:rsidRPr="008D16D3" w:rsidRDefault="00671CB2" w:rsidP="00671CB2">
      <w:pPr>
        <w:pStyle w:val="a4"/>
        <w:tabs>
          <w:tab w:val="clear" w:pos="4153"/>
          <w:tab w:val="clear" w:pos="8306"/>
        </w:tabs>
        <w:ind w:firstLine="567"/>
        <w:jc w:val="both"/>
        <w:rPr>
          <w:sz w:val="24"/>
          <w:szCs w:val="24"/>
        </w:rPr>
      </w:pPr>
      <w:r w:rsidRPr="008D16D3">
        <w:rPr>
          <w:sz w:val="24"/>
          <w:szCs w:val="24"/>
        </w:rPr>
        <w:t>б)</w:t>
      </w:r>
      <w:r w:rsidRPr="008D16D3">
        <w:rPr>
          <w:sz w:val="24"/>
          <w:szCs w:val="24"/>
          <w:lang w:val="en-US"/>
        </w:rPr>
        <w:t> </w:t>
      </w:r>
      <w:r w:rsidRPr="008D16D3">
        <w:rPr>
          <w:sz w:val="24"/>
          <w:szCs w:val="24"/>
        </w:rPr>
        <w:t>при внешнем осмотре трансформатора не обнаружены повреждения, препятствую</w:t>
      </w:r>
      <w:r w:rsidR="00E42A14">
        <w:rPr>
          <w:sz w:val="24"/>
          <w:szCs w:val="24"/>
        </w:rPr>
        <w:softHyphen/>
      </w:r>
      <w:r w:rsidRPr="008D16D3">
        <w:rPr>
          <w:sz w:val="24"/>
          <w:szCs w:val="24"/>
        </w:rPr>
        <w:t xml:space="preserve">щие его работе, а результаты повторных следующих испытаний - положительные: </w:t>
      </w:r>
    </w:p>
    <w:p w14:paraId="095DDC25" w14:textId="77777777" w:rsidR="00671CB2" w:rsidRPr="008D16D3" w:rsidRDefault="00671CB2" w:rsidP="00671CB2">
      <w:pPr>
        <w:pStyle w:val="a4"/>
        <w:tabs>
          <w:tab w:val="clear" w:pos="4153"/>
          <w:tab w:val="clear" w:pos="8306"/>
        </w:tabs>
        <w:ind w:firstLine="567"/>
        <w:jc w:val="both"/>
        <w:rPr>
          <w:sz w:val="24"/>
          <w:szCs w:val="24"/>
        </w:rPr>
      </w:pPr>
      <w:r w:rsidRPr="008D16D3">
        <w:rPr>
          <w:sz w:val="24"/>
          <w:szCs w:val="24"/>
        </w:rPr>
        <w:t>1) испытание электрической прочности изоляции первичной обмотки одноминутным напряжением промышленной частоты по п. 4.6.2 с учетом требований п. 4.6.6;</w:t>
      </w:r>
    </w:p>
    <w:p w14:paraId="70D3266B" w14:textId="77777777" w:rsidR="00671CB2" w:rsidRPr="008D16D3" w:rsidRDefault="00671CB2" w:rsidP="00671CB2">
      <w:pPr>
        <w:pStyle w:val="a4"/>
        <w:tabs>
          <w:tab w:val="clear" w:pos="4153"/>
          <w:tab w:val="clear" w:pos="8306"/>
        </w:tabs>
        <w:ind w:firstLine="567"/>
        <w:jc w:val="both"/>
        <w:rPr>
          <w:sz w:val="24"/>
          <w:szCs w:val="24"/>
        </w:rPr>
      </w:pPr>
      <w:r w:rsidRPr="008D16D3">
        <w:rPr>
          <w:sz w:val="24"/>
          <w:szCs w:val="24"/>
        </w:rPr>
        <w:t>2) испытание электрической прочности изоляции вторичных обмоток одноминутным напряжением промышленной частоты по п. 4.6.3 с учетом требований п. 4.6.6;</w:t>
      </w:r>
    </w:p>
    <w:p w14:paraId="6F75D2CD" w14:textId="77777777" w:rsidR="00671CB2" w:rsidRPr="008D16D3" w:rsidRDefault="00671CB2" w:rsidP="00671CB2">
      <w:pPr>
        <w:pStyle w:val="23"/>
        <w:keepNext/>
        <w:spacing w:before="120"/>
        <w:ind w:left="567"/>
        <w:contextualSpacing/>
        <w:rPr>
          <w:b/>
        </w:rPr>
      </w:pPr>
      <w:r w:rsidRPr="002528E8">
        <w:rPr>
          <w:b/>
        </w:rPr>
        <w:t>4.18 Подтверждение средней</w:t>
      </w:r>
      <w:r w:rsidRPr="008D16D3">
        <w:rPr>
          <w:b/>
        </w:rPr>
        <w:t xml:space="preserve"> наработки до отказа</w:t>
      </w:r>
    </w:p>
    <w:p w14:paraId="1624ED19" w14:textId="77777777" w:rsidR="00671CB2" w:rsidRPr="008D16D3" w:rsidRDefault="00671CB2" w:rsidP="006F02AB">
      <w:pPr>
        <w:pStyle w:val="32"/>
        <w:spacing w:before="120"/>
        <w:ind w:firstLine="567"/>
      </w:pPr>
      <w:r>
        <w:t>4.18.1 </w:t>
      </w:r>
      <w:r w:rsidRPr="008D16D3">
        <w:t>Подтверждение средней наработки до отказа производится на основе сбора информации о работе трансформаторов у потребителей и обработки информации о работе трансформаторов или их прототипов по ГОСТ 27.003. Подтверждение средней наработки до отказа первый раз производится через 10 лет после начала серийного производства, затем – раз в пять лет.</w:t>
      </w:r>
    </w:p>
    <w:p w14:paraId="21A89DD8" w14:textId="77777777" w:rsidR="00671CB2" w:rsidRPr="008D16D3" w:rsidRDefault="00671CB2" w:rsidP="00671CB2">
      <w:pPr>
        <w:pStyle w:val="23"/>
        <w:spacing w:before="120"/>
        <w:ind w:left="567"/>
        <w:contextualSpacing/>
        <w:rPr>
          <w:b/>
        </w:rPr>
      </w:pPr>
      <w:r>
        <w:rPr>
          <w:b/>
        </w:rPr>
        <w:t>4.19 </w:t>
      </w:r>
      <w:r w:rsidRPr="008D16D3">
        <w:rPr>
          <w:b/>
        </w:rPr>
        <w:t>Испытание на внутреннее дуговое замыкание</w:t>
      </w:r>
    </w:p>
    <w:p w14:paraId="5CBC1F10" w14:textId="77777777" w:rsidR="00671CB2" w:rsidRPr="008D16D3" w:rsidRDefault="00671CB2" w:rsidP="006F02AB">
      <w:pPr>
        <w:pStyle w:val="32"/>
        <w:spacing w:before="120"/>
        <w:ind w:firstLine="567"/>
      </w:pPr>
      <w:r>
        <w:t>4.19.1 </w:t>
      </w:r>
      <w:r w:rsidRPr="008D16D3">
        <w:t>Испытание на внутреннее дуговое замыкание производится путем имитирования электрического разряда внутри трансформатора, для чего внутри трансформатора соединяются медным проводом сечением от 0,</w:t>
      </w:r>
      <w:r>
        <w:t>79</w:t>
      </w:r>
      <w:r w:rsidRPr="008D16D3">
        <w:t xml:space="preserve"> до </w:t>
      </w:r>
      <w:r>
        <w:t>7</w:t>
      </w:r>
      <w:r w:rsidRPr="008D16D3">
        <w:t>,</w:t>
      </w:r>
      <w:r>
        <w:t>1</w:t>
      </w:r>
      <w:r w:rsidRPr="008D16D3">
        <w:t xml:space="preserve"> мм</w:t>
      </w:r>
      <w:r w:rsidRPr="008D16D3">
        <w:rPr>
          <w:vertAlign w:val="superscript"/>
        </w:rPr>
        <w:t>2</w:t>
      </w:r>
      <w:r w:rsidRPr="008D16D3">
        <w:t xml:space="preserve"> экран блока вторичных обмоток и токоведущая труба. Через первичную обмотку на заземляемые части трансформатора пропускается синусоидальный ток от любого источника величиной 40 кА. Время пропускания тока 0,2 </w:t>
      </w:r>
      <w:r w:rsidRPr="008D16D3">
        <w:rPr>
          <w:lang w:val="en-US"/>
        </w:rPr>
        <w:t>c</w:t>
      </w:r>
      <w:r w:rsidRPr="008D16D3">
        <w:t xml:space="preserve">. </w:t>
      </w:r>
    </w:p>
    <w:p w14:paraId="3800A079" w14:textId="77777777" w:rsidR="00671CB2" w:rsidRPr="008D16D3" w:rsidRDefault="00671CB2" w:rsidP="00416083">
      <w:pPr>
        <w:pStyle w:val="af"/>
      </w:pPr>
      <w:r w:rsidRPr="008D16D3">
        <w:t>Трансформатор считается выдержавшим испытание, если не произошло выброса внут</w:t>
      </w:r>
      <w:r w:rsidR="00E42A14">
        <w:softHyphen/>
      </w:r>
      <w:r w:rsidRPr="008D16D3">
        <w:t>ренних частей или их фрагментов. При испытании допускаются повреждения трансформа</w:t>
      </w:r>
      <w:r w:rsidR="00E42A14">
        <w:softHyphen/>
      </w:r>
      <w:r w:rsidRPr="008D16D3">
        <w:t>тора, не приводящие к разлету его фрагментов.</w:t>
      </w:r>
    </w:p>
    <w:p w14:paraId="0B191EDF" w14:textId="77777777" w:rsidR="00671CB2" w:rsidRPr="008D16D3" w:rsidRDefault="00671CB2" w:rsidP="00671CB2">
      <w:pPr>
        <w:pStyle w:val="23"/>
        <w:keepNext/>
        <w:spacing w:before="120"/>
        <w:ind w:left="567"/>
        <w:contextualSpacing/>
        <w:rPr>
          <w:b/>
        </w:rPr>
      </w:pPr>
      <w:r>
        <w:rPr>
          <w:b/>
        </w:rPr>
        <w:lastRenderedPageBreak/>
        <w:t>4.20 </w:t>
      </w:r>
      <w:r w:rsidRPr="008D16D3">
        <w:rPr>
          <w:b/>
        </w:rPr>
        <w:t>Испытания по определению уровня шума</w:t>
      </w:r>
    </w:p>
    <w:p w14:paraId="5DC20D7A" w14:textId="0056C956" w:rsidR="00671CB2" w:rsidRPr="008D16D3" w:rsidRDefault="00671CB2" w:rsidP="006F02AB">
      <w:pPr>
        <w:pStyle w:val="32"/>
        <w:suppressAutoHyphens/>
        <w:spacing w:before="120"/>
        <w:ind w:firstLine="567"/>
      </w:pPr>
      <w:r>
        <w:t>4.20.1 </w:t>
      </w:r>
      <w:r w:rsidRPr="008D16D3">
        <w:t xml:space="preserve">Испытание по определению уровня шума проводить по методике ГОСТ ISO 9612. Уровень шума не должен превышать 80 </w:t>
      </w:r>
      <w:proofErr w:type="spellStart"/>
      <w:r w:rsidRPr="008D16D3">
        <w:t>дБА</w:t>
      </w:r>
      <w:proofErr w:type="spellEnd"/>
      <w:r w:rsidRPr="008D16D3">
        <w:t xml:space="preserve"> в соответствии с СанПиНом</w:t>
      </w:r>
      <w:r w:rsidRPr="008D16D3">
        <w:rPr>
          <w:lang w:val="en-US"/>
        </w:rPr>
        <w:t> </w:t>
      </w:r>
      <w:r w:rsidR="003F1935">
        <w:t xml:space="preserve">1.2.3685-21 </w:t>
      </w:r>
      <w:r w:rsidRPr="00FE1065">
        <w:t>[</w:t>
      </w:r>
      <w:r w:rsidR="00032454" w:rsidRPr="00FE1065">
        <w:rPr>
          <w:lang w:val="ru-RU"/>
        </w:rPr>
        <w:t>3</w:t>
      </w:r>
      <w:r w:rsidRPr="00FE1065">
        <w:t>].</w:t>
      </w:r>
    </w:p>
    <w:p w14:paraId="788BF18F" w14:textId="77777777" w:rsidR="00671CB2" w:rsidRPr="008D16D3" w:rsidRDefault="00671CB2" w:rsidP="00671CB2">
      <w:pPr>
        <w:pStyle w:val="23"/>
        <w:keepNext/>
        <w:spacing w:before="120"/>
        <w:ind w:left="567"/>
        <w:contextualSpacing/>
        <w:rPr>
          <w:b/>
        </w:rPr>
      </w:pPr>
      <w:r>
        <w:rPr>
          <w:b/>
        </w:rPr>
        <w:t>4.21 </w:t>
      </w:r>
      <w:r w:rsidRPr="008D16D3">
        <w:rPr>
          <w:b/>
        </w:rPr>
        <w:t>Измерение параметров электромагнитного поля</w:t>
      </w:r>
    </w:p>
    <w:p w14:paraId="2BBEFEE6" w14:textId="585A51E9" w:rsidR="00671CB2" w:rsidRPr="008D16D3" w:rsidRDefault="00671CB2" w:rsidP="006F02AB">
      <w:pPr>
        <w:pStyle w:val="32"/>
        <w:spacing w:before="120"/>
        <w:ind w:firstLine="567"/>
      </w:pPr>
      <w:r>
        <w:t>4.21.1 </w:t>
      </w:r>
      <w:r w:rsidRPr="008D16D3">
        <w:t xml:space="preserve">Измерение параметров электромагнитного поля производить в соответствии </w:t>
      </w:r>
      <w:r w:rsidRPr="008D16D3">
        <w:rPr>
          <w:bCs/>
        </w:rPr>
        <w:t xml:space="preserve">с </w:t>
      </w:r>
      <w:r w:rsidRPr="008D16D3">
        <w:t>СанПиН 1.2.3685</w:t>
      </w:r>
      <w:r w:rsidR="00F355D5">
        <w:rPr>
          <w:lang w:val="ru-RU"/>
        </w:rPr>
        <w:t xml:space="preserve"> </w:t>
      </w:r>
      <w:r w:rsidRPr="008D16D3">
        <w:t>[</w:t>
      </w:r>
      <w:r w:rsidR="00894CC6">
        <w:rPr>
          <w:lang w:val="ru-RU"/>
        </w:rPr>
        <w:t>3</w:t>
      </w:r>
      <w:r w:rsidRPr="008D16D3">
        <w:t>].</w:t>
      </w:r>
    </w:p>
    <w:p w14:paraId="59459272" w14:textId="77777777" w:rsidR="00671CB2" w:rsidRPr="008D16D3" w:rsidRDefault="00671CB2" w:rsidP="00671CB2">
      <w:pPr>
        <w:pStyle w:val="23"/>
        <w:keepNext/>
        <w:spacing w:before="120"/>
        <w:ind w:left="567"/>
        <w:contextualSpacing/>
        <w:rPr>
          <w:b/>
        </w:rPr>
      </w:pPr>
      <w:r>
        <w:rPr>
          <w:b/>
        </w:rPr>
        <w:t>4.22 </w:t>
      </w:r>
      <w:r w:rsidRPr="008D16D3">
        <w:rPr>
          <w:b/>
        </w:rPr>
        <w:t>Определение концентрации газа в рабочей зоне</w:t>
      </w:r>
    </w:p>
    <w:p w14:paraId="5D1017E6" w14:textId="77777777" w:rsidR="00671CB2" w:rsidRPr="008D16D3" w:rsidRDefault="00671CB2" w:rsidP="006F02AB">
      <w:pPr>
        <w:pStyle w:val="32"/>
        <w:spacing w:before="120"/>
        <w:ind w:firstLine="567"/>
      </w:pPr>
      <w:r>
        <w:t>4.22.1 </w:t>
      </w:r>
      <w:r w:rsidRPr="008D16D3">
        <w:t xml:space="preserve">Испытания проводят при температуре (25±10) °С. Испытуемый трансформатор, заполненный газом до номинального рабочего давления, помещают в замкнутый объем, который не должен превышать наружный объем испытуемого трансформатора более чем в пять раз. После установки трансформатора в замкнутый объем, в последний вводят щуп течеискателя на высоте </w:t>
      </w:r>
      <w:smartTag w:uri="urn:schemas-microsoft-com:office:smarttags" w:element="metricconverter">
        <w:smartTagPr>
          <w:attr w:name="ProductID" w:val="0,2 м"/>
        </w:smartTagPr>
        <w:r w:rsidRPr="008D16D3">
          <w:t>0,2 м</w:t>
        </w:r>
      </w:smartTag>
      <w:r w:rsidRPr="008D16D3">
        <w:t xml:space="preserve"> от уровня пола и производят замер концентрации газа. По истечении 8 ч производят повторный замер на высоте </w:t>
      </w:r>
      <w:smartTag w:uri="urn:schemas-microsoft-com:office:smarttags" w:element="metricconverter">
        <w:smartTagPr>
          <w:attr w:name="ProductID" w:val="0,2 м"/>
        </w:smartTagPr>
        <w:r w:rsidRPr="008D16D3">
          <w:t>0,2 м</w:t>
        </w:r>
      </w:smartTag>
      <w:r w:rsidRPr="008D16D3">
        <w:t xml:space="preserve"> от уровня пола и фиксируют показания приборов. </w:t>
      </w:r>
    </w:p>
    <w:p w14:paraId="4D71AF64" w14:textId="77777777" w:rsidR="00671CB2" w:rsidRPr="008D16D3" w:rsidRDefault="00671CB2" w:rsidP="00220D70">
      <w:pPr>
        <w:pStyle w:val="32"/>
        <w:ind w:firstLine="567"/>
      </w:pPr>
      <w:r>
        <w:t>4.22.2 </w:t>
      </w:r>
      <w:r w:rsidRPr="008D16D3">
        <w:t>Концентрация газа не должна превышать 5</w:t>
      </w:r>
      <w:r>
        <w:t>∙</w:t>
      </w:r>
      <w:r w:rsidRPr="008D16D3">
        <w:t>10</w:t>
      </w:r>
      <w:r w:rsidRPr="008D16D3">
        <w:rPr>
          <w:vertAlign w:val="superscript"/>
        </w:rPr>
        <w:t>-3</w:t>
      </w:r>
      <w:r w:rsidRPr="008D16D3">
        <w:t xml:space="preserve"> г/л.</w:t>
      </w:r>
    </w:p>
    <w:p w14:paraId="1D626B31" w14:textId="77777777" w:rsidR="00671CB2" w:rsidRPr="008D16D3" w:rsidRDefault="00671CB2" w:rsidP="00671CB2">
      <w:pPr>
        <w:pStyle w:val="23"/>
        <w:keepNext/>
        <w:spacing w:before="120"/>
        <w:ind w:left="567"/>
        <w:contextualSpacing/>
        <w:rPr>
          <w:b/>
        </w:rPr>
      </w:pPr>
      <w:r>
        <w:rPr>
          <w:b/>
        </w:rPr>
        <w:t>4.23 </w:t>
      </w:r>
      <w:r w:rsidRPr="00176760">
        <w:rPr>
          <w:b/>
        </w:rPr>
        <w:t>Испытание внешней изоляции в отношении уровня радиопомех</w:t>
      </w:r>
    </w:p>
    <w:p w14:paraId="63B704CD" w14:textId="77777777" w:rsidR="00671CB2" w:rsidRPr="008D16D3" w:rsidRDefault="00671CB2" w:rsidP="006F02AB">
      <w:pPr>
        <w:pStyle w:val="32"/>
        <w:spacing w:before="120"/>
        <w:ind w:firstLine="567"/>
      </w:pPr>
      <w:r>
        <w:t>4.23.1 </w:t>
      </w:r>
      <w:r w:rsidRPr="00176760">
        <w:t>Испытание внешней изоляции в отношении уровня радиопомех</w:t>
      </w:r>
      <w:r w:rsidRPr="008D16D3">
        <w:t xml:space="preserve"> проводить по методике ГОСТ Р 55194. Трансформатор должен быть установлен в соответствии с указаниями данных нормативных документов. </w:t>
      </w:r>
    </w:p>
    <w:p w14:paraId="7F4009AE" w14:textId="77777777" w:rsidR="00671CB2" w:rsidRPr="008D16D3" w:rsidRDefault="00671CB2" w:rsidP="00220D70">
      <w:pPr>
        <w:pStyle w:val="32"/>
        <w:ind w:firstLine="567"/>
      </w:pPr>
      <w:r>
        <w:t>4.23.2 </w:t>
      </w:r>
      <w:r w:rsidRPr="008D16D3">
        <w:t>Испытание проводят с изоляцией в сухом состоянии при относительной влажности окружающего воздуха не более 80 %. Непосредственно перед проведением испытания изолирующие поверхности должны быть протерты чистой сухой тканью для удаления волокон и пыли. Испытание следует проводить не ранее чем через 2 ч после окончания других испытаний изоляции данного объекта</w:t>
      </w:r>
    </w:p>
    <w:p w14:paraId="56C056EA" w14:textId="77777777" w:rsidR="00671CB2" w:rsidRPr="008D16D3" w:rsidRDefault="00671CB2" w:rsidP="00220D70">
      <w:pPr>
        <w:pStyle w:val="32"/>
        <w:ind w:firstLine="567"/>
      </w:pPr>
      <w:r>
        <w:t>4.23.3 </w:t>
      </w:r>
      <w:r w:rsidRPr="008D16D3">
        <w:t>Испытательное напряжение должно прикладываться между одним из выводов первичной обмотки и заземленным основанием. Корпус, бак, основание и другие нормально заземленные части (например, магнитопровод, один из выводов каждой вторичной обмотки) должны быть присоединены к земле.</w:t>
      </w:r>
    </w:p>
    <w:p w14:paraId="2BD32ED8" w14:textId="77777777" w:rsidR="00671CB2" w:rsidRPr="008D16D3" w:rsidRDefault="00671CB2" w:rsidP="006F02AB">
      <w:pPr>
        <w:pStyle w:val="32"/>
        <w:spacing w:before="120"/>
        <w:ind w:firstLine="567"/>
      </w:pPr>
      <w:r>
        <w:t>4.23.4 </w:t>
      </w:r>
      <w:r w:rsidRPr="008D16D3">
        <w:t xml:space="preserve">Должно быть предусмотрено дополнительное экранирование выводов первичной обмотки, моделирующих условия эксплуатации, для исключения повышенного уровня радиопомех. Испытательные присоединения и их </w:t>
      </w:r>
      <w:proofErr w:type="spellStart"/>
      <w:r w:rsidRPr="008D16D3">
        <w:t>оконцевания</w:t>
      </w:r>
      <w:proofErr w:type="spellEnd"/>
      <w:r w:rsidRPr="008D16D3">
        <w:t xml:space="preserve"> не должны быть источником напряжения радиопомех более высоких значений, чем указано ниже.</w:t>
      </w:r>
    </w:p>
    <w:p w14:paraId="5FB8D428" w14:textId="77777777" w:rsidR="00671CB2" w:rsidRPr="008D16D3" w:rsidRDefault="00671CB2" w:rsidP="00220D70">
      <w:pPr>
        <w:pStyle w:val="32"/>
        <w:ind w:firstLine="567"/>
      </w:pPr>
      <w:r>
        <w:t>4.23.5 </w:t>
      </w:r>
      <w:r w:rsidRPr="008D16D3">
        <w:t>Измерительная цепь согласно ГОСТ Р 55194. Измерительная цепь должна быть предпочтительно настроена на частоту 0,5 МГц с отклонением в пределах 10 % или другие частоты в диапазоне от 0,5 МГц до 2 МГц. Частота измерения должна быть указана в протоколе испытаний, результаты должны быть выражены в микровольтах.</w:t>
      </w:r>
    </w:p>
    <w:p w14:paraId="50AFEB81" w14:textId="33F7B0C3" w:rsidR="00671CB2" w:rsidRPr="008D16D3" w:rsidRDefault="00671CB2" w:rsidP="00220D70">
      <w:pPr>
        <w:pStyle w:val="32"/>
        <w:ind w:firstLine="567"/>
      </w:pPr>
      <w:r>
        <w:t>4.23.6 </w:t>
      </w:r>
      <w:r w:rsidRPr="008D16D3">
        <w:t xml:space="preserve">Значение полного сопротивления испытательной цепи должно быть </w:t>
      </w:r>
      <w:r w:rsidR="00C90836">
        <w:br/>
      </w:r>
      <w:r w:rsidRPr="008D16D3">
        <w:t>(300</w:t>
      </w:r>
      <w:r w:rsidR="00572C7A">
        <w:rPr>
          <w:lang w:val="ru-RU"/>
        </w:rPr>
        <w:t>±</w:t>
      </w:r>
      <w:r w:rsidRPr="008D16D3">
        <w:t>40) Ом, угол между активным и реактивным сопротивлением испытательной цепи не</w:t>
      </w:r>
      <w:r w:rsidRPr="008D16D3">
        <w:rPr>
          <w:lang w:val="en-US"/>
        </w:rPr>
        <w:t> </w:t>
      </w:r>
      <w:r w:rsidRPr="008D16D3">
        <w:t>должен превышать 20</w:t>
      </w:r>
      <w:r w:rsidRPr="008D16D3">
        <w:sym w:font="Symbol" w:char="F0B0"/>
      </w:r>
      <w:r w:rsidRPr="008D16D3">
        <w:t xml:space="preserve"> на частоте измерения. </w:t>
      </w:r>
    </w:p>
    <w:p w14:paraId="07EAA010" w14:textId="77777777" w:rsidR="00671CB2" w:rsidRPr="008D16D3" w:rsidRDefault="00671CB2" w:rsidP="00220D70">
      <w:pPr>
        <w:pStyle w:val="32"/>
        <w:ind w:firstLine="567"/>
      </w:pPr>
      <w:r>
        <w:t>4.23.7 </w:t>
      </w:r>
      <w:r w:rsidRPr="008D16D3">
        <w:t>Фильтр F должен иметь высокий импеданс на частоте измерения, так чтобы импеданс между проводником высокого напряжения и землей не был заметно шунтирован, если рассматривать со стороны испытуемого трансформатора. Этот фильтр также снижает циркулирующие в испытательной цепи радиочастотные токи, генерируемые трансформатором высокого напряжения, или возникающие от посторонних источников. Было установлено, что подходящее значение его импеданса находится в диапазоне от 10000 до 20000 Ом на частоте измерения.</w:t>
      </w:r>
    </w:p>
    <w:p w14:paraId="4F0B4461" w14:textId="77777777" w:rsidR="00671CB2" w:rsidRPr="008D16D3" w:rsidRDefault="00671CB2" w:rsidP="00220D70">
      <w:pPr>
        <w:pStyle w:val="32"/>
        <w:ind w:firstLine="567"/>
      </w:pPr>
      <w:r>
        <w:t>4.23.8 </w:t>
      </w:r>
      <w:r w:rsidRPr="008D16D3">
        <w:t xml:space="preserve">При испытании должны быть приняты меры для снижения влияния на результаты измерения заземленных и незаземленных посторонних окружающих предметов. Внешний фон радиопомех (уровень радиопомех, создаваемых внешним полем и испытательным </w:t>
      </w:r>
      <w:r w:rsidRPr="008D16D3">
        <w:lastRenderedPageBreak/>
        <w:t>трансформатором) должен быть не менее чем на 6 дБ ниже нормированного уровня радиопомех.</w:t>
      </w:r>
    </w:p>
    <w:p w14:paraId="7E4B0A69" w14:textId="77777777" w:rsidR="00671CB2" w:rsidRPr="008D16D3" w:rsidRDefault="00671CB2" w:rsidP="00220D70">
      <w:pPr>
        <w:pStyle w:val="32"/>
        <w:ind w:firstLine="567"/>
      </w:pPr>
      <w:r>
        <w:t>4.23.9 </w:t>
      </w:r>
      <w:r w:rsidRPr="008D16D3">
        <w:t xml:space="preserve">Испытания проводят по методике </w:t>
      </w:r>
      <w:hyperlink r:id="rId28" w:tooltip="&quot;ГОСТ Р 55194-2012 Электрооборудование и электроустановки переменного тока на напряжения от 1 до 750 кВ. Общие методы испытаний электрической прочности изоляции&quot; Применяется с 01.01.2014 Статус: действует с 01.01.2014" w:history="1">
        <w:r w:rsidRPr="008D16D3">
          <w:rPr>
            <w:rStyle w:val="af4"/>
            <w:color w:val="auto"/>
            <w:u w:val="none"/>
          </w:rPr>
          <w:t>ГОСТ Р 55194</w:t>
        </w:r>
      </w:hyperlink>
      <w:r w:rsidRPr="008D16D3">
        <w:t>.</w:t>
      </w:r>
    </w:p>
    <w:p w14:paraId="1FDB61CC" w14:textId="77777777" w:rsidR="00671CB2" w:rsidRPr="008D16D3" w:rsidRDefault="00671CB2" w:rsidP="00220D70">
      <w:pPr>
        <w:pStyle w:val="32"/>
        <w:ind w:firstLine="567"/>
      </w:pPr>
      <w:r>
        <w:t>4.23.10 </w:t>
      </w:r>
      <w:r w:rsidRPr="008D16D3">
        <w:t>Уровень радиопомех (напряжение в микровольтах)</w:t>
      </w:r>
      <w:r>
        <w:t>,</w:t>
      </w:r>
      <w:r w:rsidRPr="008D16D3">
        <w:t xml:space="preserve"> измерен</w:t>
      </w:r>
      <w:r>
        <w:t>ный</w:t>
      </w:r>
      <w:r w:rsidRPr="008D16D3">
        <w:t xml:space="preserve"> при напряжении 1,1 </w:t>
      </w:r>
      <w:r w:rsidRPr="0010506D">
        <w:rPr>
          <w:i/>
          <w:lang w:val="en-US"/>
        </w:rPr>
        <w:t>U</w:t>
      </w:r>
      <w:proofErr w:type="spellStart"/>
      <w:r w:rsidRPr="008D16D3">
        <w:rPr>
          <w:vertAlign w:val="subscript"/>
        </w:rPr>
        <w:t>н.р</w:t>
      </w:r>
      <w:proofErr w:type="spellEnd"/>
      <w:r w:rsidRPr="008D16D3">
        <w:rPr>
          <w:vertAlign w:val="subscript"/>
        </w:rPr>
        <w:t>.</w:t>
      </w:r>
      <w:r w:rsidRPr="008D16D3">
        <w:t>/</w:t>
      </w:r>
      <w:r w:rsidRPr="008D16D3">
        <w:sym w:font="Symbol" w:char="F0D6"/>
      </w:r>
      <w:r w:rsidRPr="008D16D3">
        <w:t>3</w:t>
      </w:r>
      <w:r>
        <w:t>,</w:t>
      </w:r>
      <w:r w:rsidRPr="008D16D3">
        <w:t xml:space="preserve"> не должен превышать значения, указанного в </w:t>
      </w:r>
      <w:r>
        <w:t xml:space="preserve">п. </w:t>
      </w:r>
      <w:r w:rsidRPr="008D16D3">
        <w:t xml:space="preserve">1.2.3. </w:t>
      </w:r>
    </w:p>
    <w:p w14:paraId="3E438821" w14:textId="77777777" w:rsidR="00671CB2" w:rsidRPr="008D16D3" w:rsidRDefault="00671CB2" w:rsidP="00671CB2">
      <w:pPr>
        <w:pStyle w:val="23"/>
        <w:keepNext/>
        <w:spacing w:before="120"/>
        <w:ind w:left="567"/>
        <w:contextualSpacing/>
        <w:rPr>
          <w:b/>
        </w:rPr>
      </w:pPr>
      <w:r>
        <w:rPr>
          <w:b/>
        </w:rPr>
        <w:t>4.24 </w:t>
      </w:r>
      <w:r w:rsidRPr="008D16D3">
        <w:rPr>
          <w:b/>
        </w:rPr>
        <w:t>Измерение уровня частичных разрядов</w:t>
      </w:r>
    </w:p>
    <w:p w14:paraId="3FCA3C98" w14:textId="77777777" w:rsidR="00671CB2" w:rsidRPr="008D16D3" w:rsidRDefault="00671CB2" w:rsidP="006F02AB">
      <w:pPr>
        <w:pStyle w:val="32"/>
        <w:spacing w:before="120"/>
        <w:ind w:firstLine="567"/>
      </w:pPr>
      <w:r>
        <w:t>4.24.1 </w:t>
      </w:r>
      <w:r w:rsidRPr="008D16D3">
        <w:t xml:space="preserve">Уровень частичных разрядов необходимо определять по </w:t>
      </w:r>
      <w:hyperlink r:id="rId29" w:tooltip="&quot;ГОСТ Р 55195-2012 Электрооборудование и электроустановки переменного тока на напряжения от 1 до 750 кВ. Требования к электрической прочности изоляции&quot; Применяется с 01.01.2014 Статус: действует с 01.01.2014" w:history="1">
        <w:r w:rsidRPr="008D16D3">
          <w:rPr>
            <w:rStyle w:val="af4"/>
            <w:color w:val="auto"/>
            <w:u w:val="none"/>
          </w:rPr>
          <w:t>ГОСТ Р 55195</w:t>
        </w:r>
      </w:hyperlink>
      <w:r w:rsidRPr="008D16D3">
        <w:t xml:space="preserve"> и </w:t>
      </w:r>
      <w:hyperlink r:id="rId30" w:tooltip="&quot;ГОСТ 20074-83 (СТ СЭВ 20074-83) Электрооборудование и электроустановки. Метод измерения характеристик и частичных разрядов&quot; Применяется с 01.07.1984 Статус: действует с 01.07.1984" w:history="1">
        <w:r w:rsidRPr="008D16D3">
          <w:rPr>
            <w:rStyle w:val="af4"/>
            <w:color w:val="auto"/>
            <w:u w:val="none"/>
          </w:rPr>
          <w:t>ГОСТ 20074</w:t>
        </w:r>
      </w:hyperlink>
      <w:r w:rsidRPr="008D16D3">
        <w:t xml:space="preserve">. </w:t>
      </w:r>
    </w:p>
    <w:p w14:paraId="4C836E8E" w14:textId="77777777" w:rsidR="00671CB2" w:rsidRPr="008D16D3" w:rsidRDefault="00671CB2" w:rsidP="00220D70">
      <w:pPr>
        <w:pStyle w:val="32"/>
        <w:ind w:firstLine="567"/>
      </w:pPr>
      <w:r>
        <w:t>4.24.2 </w:t>
      </w:r>
      <w:r w:rsidRPr="008D16D3">
        <w:t xml:space="preserve">Испытание с измерением характеристик частичных разрядов должно проводиться приложением к испытуемой изоляции переменного напряжения, предварительное значение которого длительностью 10 с должно быть равно 1,3 </w:t>
      </w:r>
      <w:r w:rsidRPr="0010506D">
        <w:rPr>
          <w:i/>
          <w:lang w:val="en-US"/>
        </w:rPr>
        <w:t>U</w:t>
      </w:r>
      <w:proofErr w:type="spellStart"/>
      <w:r w:rsidRPr="008D16D3">
        <w:rPr>
          <w:vertAlign w:val="subscript"/>
        </w:rPr>
        <w:t>н.р</w:t>
      </w:r>
      <w:proofErr w:type="spellEnd"/>
      <w:r w:rsidRPr="008D16D3">
        <w:rPr>
          <w:vertAlign w:val="subscript"/>
        </w:rPr>
        <w:t>.</w:t>
      </w:r>
      <w:r w:rsidRPr="008D16D3">
        <w:t xml:space="preserve"> – для ТРГ-УЭТМ</w:t>
      </w:r>
      <w:r w:rsidRPr="008D16D3">
        <w:rPr>
          <w:vertAlign w:val="superscript"/>
        </w:rPr>
        <w:t>®</w:t>
      </w:r>
      <w:r w:rsidRPr="008D16D3">
        <w:t xml:space="preserve">-35 и 1,05 </w:t>
      </w:r>
      <w:r w:rsidRPr="0010506D">
        <w:rPr>
          <w:i/>
          <w:lang w:val="en-US"/>
        </w:rPr>
        <w:t>U</w:t>
      </w:r>
      <w:proofErr w:type="spellStart"/>
      <w:r w:rsidRPr="008D16D3">
        <w:rPr>
          <w:vertAlign w:val="subscript"/>
        </w:rPr>
        <w:t>н.р</w:t>
      </w:r>
      <w:proofErr w:type="spellEnd"/>
      <w:r w:rsidRPr="008D16D3">
        <w:rPr>
          <w:vertAlign w:val="subscript"/>
        </w:rPr>
        <w:t>.</w:t>
      </w:r>
      <w:r w:rsidRPr="008D16D3">
        <w:t xml:space="preserve"> – для остальных трансформаторов. Затем напряжение должно быть без отключения снижено до значения 1,1 </w:t>
      </w:r>
      <w:r w:rsidRPr="0010506D">
        <w:rPr>
          <w:i/>
          <w:lang w:val="en-US"/>
        </w:rPr>
        <w:t>U</w:t>
      </w:r>
      <w:proofErr w:type="spellStart"/>
      <w:r w:rsidRPr="008D16D3">
        <w:rPr>
          <w:vertAlign w:val="subscript"/>
        </w:rPr>
        <w:t>н.р</w:t>
      </w:r>
      <w:proofErr w:type="spellEnd"/>
      <w:r w:rsidRPr="008D16D3">
        <w:rPr>
          <w:vertAlign w:val="subscript"/>
        </w:rPr>
        <w:t>.</w:t>
      </w:r>
      <w:r w:rsidRPr="008D16D3">
        <w:t>/</w:t>
      </w:r>
      <w:r w:rsidRPr="008D16D3">
        <w:sym w:font="Symbol" w:char="F0D6"/>
      </w:r>
      <w:r w:rsidRPr="008D16D3">
        <w:t>3 и выдержано в течение не менее 1 мин</w:t>
      </w:r>
      <w:r>
        <w:t>,</w:t>
      </w:r>
      <w:r w:rsidRPr="008D16D3">
        <w:t xml:space="preserve"> при этом должно производится измерение интенсивности частичных разрядов.</w:t>
      </w:r>
    </w:p>
    <w:p w14:paraId="69352788" w14:textId="77777777" w:rsidR="00671CB2" w:rsidRPr="008D16D3" w:rsidRDefault="00671CB2" w:rsidP="00220D70">
      <w:pPr>
        <w:pStyle w:val="32"/>
        <w:ind w:firstLine="567"/>
      </w:pPr>
      <w:r>
        <w:t>4.24.3 </w:t>
      </w:r>
      <w:r w:rsidRPr="008D16D3">
        <w:t xml:space="preserve">Объект считают выдержавшим испытание, если уровень частичных разрядов при напряжении 1,1 </w:t>
      </w:r>
      <w:r w:rsidRPr="0010506D">
        <w:rPr>
          <w:i/>
          <w:lang w:val="en-US"/>
        </w:rPr>
        <w:t>U</w:t>
      </w:r>
      <w:proofErr w:type="spellStart"/>
      <w:r w:rsidRPr="008D16D3">
        <w:rPr>
          <w:vertAlign w:val="subscript"/>
        </w:rPr>
        <w:t>н.р</w:t>
      </w:r>
      <w:proofErr w:type="spellEnd"/>
      <w:r w:rsidRPr="008D16D3">
        <w:rPr>
          <w:vertAlign w:val="subscript"/>
        </w:rPr>
        <w:t>.</w:t>
      </w:r>
      <w:r w:rsidRPr="008D16D3">
        <w:t>/</w:t>
      </w:r>
      <w:r w:rsidRPr="008D16D3">
        <w:sym w:font="Symbol" w:char="F0D6"/>
      </w:r>
      <w:r w:rsidRPr="008D16D3">
        <w:t>3 не превышает нормированное значение, указанное в п.</w:t>
      </w:r>
      <w:r>
        <w:t xml:space="preserve"> </w:t>
      </w:r>
      <w:r w:rsidRPr="008D16D3">
        <w:t>1.2.10.</w:t>
      </w:r>
    </w:p>
    <w:p w14:paraId="373A8677" w14:textId="77777777" w:rsidR="00671CB2" w:rsidRPr="008D16D3" w:rsidRDefault="00671CB2" w:rsidP="00671CB2">
      <w:pPr>
        <w:pStyle w:val="23"/>
        <w:spacing w:before="120"/>
        <w:ind w:left="567"/>
        <w:rPr>
          <w:b/>
        </w:rPr>
      </w:pPr>
      <w:r>
        <w:rPr>
          <w:b/>
        </w:rPr>
        <w:t>4.25 </w:t>
      </w:r>
      <w:r w:rsidRPr="008D16D3">
        <w:rPr>
          <w:b/>
        </w:rPr>
        <w:t>Испытание на сейсмостойкость</w:t>
      </w:r>
    </w:p>
    <w:p w14:paraId="5B4558F2" w14:textId="6CE336D9" w:rsidR="00671CB2" w:rsidRPr="008D16D3" w:rsidRDefault="00671CB2" w:rsidP="006F02AB">
      <w:pPr>
        <w:pStyle w:val="23"/>
        <w:spacing w:before="120"/>
        <w:ind w:firstLine="567"/>
        <w:outlineLvl w:val="9"/>
        <w:rPr>
          <w:b/>
        </w:rPr>
      </w:pPr>
      <w:r>
        <w:t>4.25.1 </w:t>
      </w:r>
      <w:r w:rsidRPr="008D16D3">
        <w:t>Испытание на сейсмостойкость проводят по ГОСТ 30546.2.</w:t>
      </w:r>
      <w:r w:rsidRPr="008D16D3">
        <w:rPr>
          <w:b/>
        </w:rPr>
        <w:t xml:space="preserve"> </w:t>
      </w:r>
      <w:r w:rsidR="00D00849">
        <w:rPr>
          <w:lang w:val="ru-RU"/>
        </w:rPr>
        <w:t>Допускается подтвержд</w:t>
      </w:r>
      <w:r w:rsidR="00F06F96">
        <w:rPr>
          <w:lang w:val="ru-RU"/>
        </w:rPr>
        <w:t>ать</w:t>
      </w:r>
      <w:r w:rsidR="00D00849">
        <w:rPr>
          <w:lang w:val="ru-RU"/>
        </w:rPr>
        <w:t xml:space="preserve"> </w:t>
      </w:r>
      <w:r w:rsidR="00F06F96" w:rsidRPr="008D16D3">
        <w:t>сейсмостойкость</w:t>
      </w:r>
      <w:r w:rsidR="00D00849" w:rsidRPr="008D16D3">
        <w:t xml:space="preserve"> </w:t>
      </w:r>
      <w:r w:rsidRPr="008D16D3">
        <w:t>расчетными методами Изготовителя в соответствии с требованиями ГОСТ 30546.1 п.</w:t>
      </w:r>
      <w:r>
        <w:t xml:space="preserve"> </w:t>
      </w:r>
      <w:r w:rsidRPr="008D16D3">
        <w:t xml:space="preserve">5. Расчет выполняется по представленным Заказчиком </w:t>
      </w:r>
      <w:r w:rsidR="0002280D">
        <w:rPr>
          <w:lang w:val="ru-RU"/>
        </w:rPr>
        <w:t>проектным землетрясениям</w:t>
      </w:r>
      <w:r w:rsidR="0002280D" w:rsidRPr="008D16D3">
        <w:t xml:space="preserve"> </w:t>
      </w:r>
      <w:r w:rsidRPr="008D16D3">
        <w:t>на заданной отметке, по согласованию может быть выполнен расчет с опорными металлоконструкциями.</w:t>
      </w:r>
    </w:p>
    <w:p w14:paraId="0E723454" w14:textId="77777777" w:rsidR="006F02AB" w:rsidRDefault="00671CB2" w:rsidP="00220D70">
      <w:pPr>
        <w:pStyle w:val="14"/>
        <w:ind w:firstLine="567"/>
        <w:outlineLvl w:val="9"/>
      </w:pPr>
      <w:r>
        <w:t>4.25.2 </w:t>
      </w:r>
      <w:r w:rsidRPr="008D16D3">
        <w:t>При необходимости спектры ответа при сейсмическом воздействии могут быть выданы предприятию-изготовителю дополнительно.</w:t>
      </w:r>
    </w:p>
    <w:p w14:paraId="61FC02D1" w14:textId="77777777" w:rsidR="008A7895" w:rsidRDefault="008A7895" w:rsidP="00220D70">
      <w:pPr>
        <w:pStyle w:val="14"/>
        <w:ind w:firstLine="567"/>
        <w:outlineLvl w:val="9"/>
      </w:pPr>
    </w:p>
    <w:p w14:paraId="793D455B" w14:textId="6362F7F9" w:rsidR="008A7895" w:rsidRPr="001E40DD" w:rsidRDefault="008A7895" w:rsidP="008458CA">
      <w:pPr>
        <w:pStyle w:val="23"/>
        <w:ind w:left="567"/>
        <w:rPr>
          <w:b/>
          <w:lang w:val="ru-RU"/>
        </w:rPr>
      </w:pPr>
      <w:r>
        <w:rPr>
          <w:b/>
        </w:rPr>
        <w:t>4.2</w:t>
      </w:r>
      <w:r>
        <w:rPr>
          <w:b/>
          <w:lang w:val="ru-RU"/>
        </w:rPr>
        <w:t>6</w:t>
      </w:r>
      <w:r>
        <w:rPr>
          <w:b/>
        </w:rPr>
        <w:t> </w:t>
      </w:r>
      <w:r>
        <w:rPr>
          <w:b/>
          <w:lang w:val="ru-RU"/>
        </w:rPr>
        <w:t>Определение коэффициента остаточной намагниченности</w:t>
      </w:r>
    </w:p>
    <w:p w14:paraId="2C2C7E70" w14:textId="77777777" w:rsidR="008A7895" w:rsidRDefault="008A7895" w:rsidP="00220D70">
      <w:pPr>
        <w:pStyle w:val="14"/>
        <w:ind w:firstLine="567"/>
        <w:outlineLvl w:val="9"/>
      </w:pPr>
    </w:p>
    <w:p w14:paraId="762B668F" w14:textId="6F9E7EB0" w:rsidR="00B84137" w:rsidRPr="00B84137" w:rsidRDefault="00B84137" w:rsidP="002C31B9">
      <w:pPr>
        <w:suppressAutoHyphens/>
        <w:ind w:firstLine="567"/>
        <w:jc w:val="both"/>
        <w:rPr>
          <w:sz w:val="24"/>
          <w:szCs w:val="24"/>
          <w:lang w:eastAsia="ar-SA"/>
        </w:rPr>
      </w:pPr>
      <w:r>
        <w:rPr>
          <w:sz w:val="24"/>
          <w:szCs w:val="24"/>
          <w:lang w:eastAsia="ar-SA"/>
        </w:rPr>
        <w:t>Испытания проводят по методике ГОСТ Р 70507.2.</w:t>
      </w:r>
    </w:p>
    <w:p w14:paraId="6C44D03E" w14:textId="42BD607D" w:rsidR="002C31B9" w:rsidRPr="008D16D3" w:rsidRDefault="002C31B9" w:rsidP="002C31B9">
      <w:pPr>
        <w:suppressAutoHyphens/>
        <w:ind w:firstLine="567"/>
        <w:jc w:val="both"/>
        <w:rPr>
          <w:sz w:val="24"/>
          <w:szCs w:val="24"/>
          <w:lang w:eastAsia="ar-SA"/>
        </w:rPr>
      </w:pPr>
      <w:r w:rsidRPr="008D16D3">
        <w:rPr>
          <w:sz w:val="24"/>
          <w:szCs w:val="24"/>
          <w:lang w:eastAsia="ar-SA"/>
        </w:rPr>
        <w:t>У трансформаторов, имеющих ответвления обмоток, определение коэффициента остаточной намагниченности может выполняться на любом ответвлении.</w:t>
      </w:r>
    </w:p>
    <w:p w14:paraId="26F5D63B" w14:textId="29687B11" w:rsidR="002C31B9" w:rsidRPr="008D16D3" w:rsidRDefault="002C31B9" w:rsidP="001E40DD">
      <w:pPr>
        <w:suppressAutoHyphens/>
        <w:spacing w:before="120"/>
        <w:ind w:left="624"/>
        <w:jc w:val="both"/>
        <w:outlineLvl w:val="2"/>
        <w:rPr>
          <w:sz w:val="24"/>
          <w:szCs w:val="24"/>
          <w:lang w:eastAsia="ar-SA"/>
        </w:rPr>
      </w:pPr>
      <w:r>
        <w:rPr>
          <w:bCs/>
          <w:kern w:val="1"/>
          <w:sz w:val="24"/>
          <w:szCs w:val="32"/>
          <w:lang w:eastAsia="ar-SA"/>
        </w:rPr>
        <w:t xml:space="preserve">4.26.1 </w:t>
      </w:r>
      <w:r w:rsidRPr="008D16D3">
        <w:rPr>
          <w:bCs/>
          <w:kern w:val="1"/>
          <w:sz w:val="24"/>
          <w:szCs w:val="32"/>
          <w:lang w:eastAsia="ar-SA"/>
        </w:rPr>
        <w:t>Метод</w:t>
      </w:r>
      <w:r w:rsidRPr="008D16D3">
        <w:rPr>
          <w:sz w:val="24"/>
          <w:szCs w:val="24"/>
          <w:lang w:eastAsia="ar-SA"/>
        </w:rPr>
        <w:t xml:space="preserve"> с источником синусоидального напряжения</w:t>
      </w:r>
    </w:p>
    <w:p w14:paraId="40286B14" w14:textId="296FCDB3" w:rsidR="002C31B9" w:rsidRDefault="002C31B9" w:rsidP="002C31B9">
      <w:pPr>
        <w:suppressAutoHyphens/>
        <w:ind w:firstLine="567"/>
        <w:jc w:val="both"/>
        <w:rPr>
          <w:sz w:val="24"/>
          <w:szCs w:val="24"/>
          <w:lang w:eastAsia="ar-SA"/>
        </w:rPr>
      </w:pPr>
      <w:r w:rsidRPr="008D16D3">
        <w:rPr>
          <w:sz w:val="24"/>
          <w:szCs w:val="24"/>
          <w:lang w:eastAsia="ar-SA"/>
        </w:rPr>
        <w:t xml:space="preserve">Схема проведения испытаний приведена на рисунке </w:t>
      </w:r>
      <w:r>
        <w:rPr>
          <w:sz w:val="24"/>
          <w:szCs w:val="24"/>
          <w:lang w:eastAsia="ar-SA"/>
        </w:rPr>
        <w:t>3</w:t>
      </w:r>
      <w:r w:rsidRPr="008D16D3">
        <w:rPr>
          <w:sz w:val="24"/>
          <w:szCs w:val="24"/>
          <w:lang w:eastAsia="ar-SA"/>
        </w:rPr>
        <w:t>.</w:t>
      </w:r>
    </w:p>
    <w:p w14:paraId="0A9DC984" w14:textId="77777777" w:rsidR="00CF0DC4" w:rsidRPr="008D16D3" w:rsidRDefault="00CF0DC4" w:rsidP="002C31B9">
      <w:pPr>
        <w:suppressAutoHyphens/>
        <w:ind w:firstLine="567"/>
        <w:jc w:val="both"/>
        <w:rPr>
          <w:sz w:val="24"/>
          <w:szCs w:val="24"/>
          <w:lang w:eastAsia="ar-SA"/>
        </w:rPr>
      </w:pPr>
    </w:p>
    <w:p w14:paraId="69A0A957" w14:textId="77777777" w:rsidR="002C31B9" w:rsidRPr="008D16D3" w:rsidRDefault="002C31B9" w:rsidP="002C31B9">
      <w:pPr>
        <w:suppressAutoHyphens/>
        <w:ind w:left="709"/>
        <w:jc w:val="center"/>
        <w:rPr>
          <w:sz w:val="24"/>
          <w:szCs w:val="24"/>
          <w:lang w:val="en-US" w:eastAsia="ar-SA"/>
        </w:rPr>
      </w:pPr>
      <w:r w:rsidRPr="001D6CE0">
        <w:rPr>
          <w:noProof/>
          <w:sz w:val="24"/>
          <w:szCs w:val="24"/>
        </w:rPr>
        <w:drawing>
          <wp:inline distT="0" distB="0" distL="0" distR="0" wp14:anchorId="51C5A9A6" wp14:editId="270A272A">
            <wp:extent cx="3594100" cy="1573530"/>
            <wp:effectExtent l="0" t="0" r="0" b="0"/>
            <wp:docPr id="111924579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94100" cy="1573530"/>
                    </a:xfrm>
                    <a:prstGeom prst="rect">
                      <a:avLst/>
                    </a:prstGeom>
                    <a:noFill/>
                    <a:ln>
                      <a:noFill/>
                    </a:ln>
                  </pic:spPr>
                </pic:pic>
              </a:graphicData>
            </a:graphic>
          </wp:inline>
        </w:drawing>
      </w:r>
    </w:p>
    <w:p w14:paraId="538D6EF5" w14:textId="63EB7E4B" w:rsidR="002C31B9" w:rsidRPr="00F44421" w:rsidRDefault="002C31B9" w:rsidP="008458CA">
      <w:pPr>
        <w:suppressAutoHyphens/>
        <w:jc w:val="both"/>
        <w:rPr>
          <w:sz w:val="20"/>
          <w:lang w:eastAsia="ar-SA"/>
        </w:rPr>
      </w:pPr>
      <w:r w:rsidRPr="00F44421">
        <w:rPr>
          <w:bCs/>
          <w:sz w:val="20"/>
          <w:lang w:eastAsia="ar-SA"/>
        </w:rPr>
        <w:t xml:space="preserve">где </w:t>
      </w:r>
      <w:r w:rsidR="00D1110A" w:rsidRPr="008458CA">
        <w:rPr>
          <w:bCs/>
          <w:sz w:val="20"/>
          <w:lang w:eastAsia="ar-SA"/>
        </w:rPr>
        <w:t xml:space="preserve">     </w:t>
      </w:r>
      <w:r w:rsidRPr="00F44421">
        <w:rPr>
          <w:bCs/>
          <w:sz w:val="20"/>
          <w:lang w:eastAsia="ar-SA"/>
        </w:rPr>
        <w:t>И</w:t>
      </w:r>
      <w:r w:rsidRPr="00F44421">
        <w:rPr>
          <w:sz w:val="20"/>
          <w:lang w:eastAsia="ar-SA"/>
        </w:rPr>
        <w:t xml:space="preserve"> – источник;</w:t>
      </w:r>
    </w:p>
    <w:p w14:paraId="73E68C9C" w14:textId="77777777" w:rsidR="002C31B9" w:rsidRPr="00F44421" w:rsidRDefault="002C31B9" w:rsidP="00D1110A">
      <w:pPr>
        <w:suppressAutoHyphens/>
        <w:ind w:firstLine="567"/>
        <w:jc w:val="both"/>
        <w:rPr>
          <w:sz w:val="20"/>
          <w:lang w:eastAsia="ar-SA"/>
        </w:rPr>
      </w:pPr>
      <w:r w:rsidRPr="00F44421">
        <w:rPr>
          <w:bCs/>
          <w:sz w:val="20"/>
          <w:lang w:eastAsia="ar-SA"/>
        </w:rPr>
        <w:t>ТТ</w:t>
      </w:r>
      <w:r w:rsidRPr="00F44421">
        <w:rPr>
          <w:sz w:val="20"/>
          <w:lang w:eastAsia="ar-SA"/>
        </w:rPr>
        <w:t xml:space="preserve"> – испытуемый трансформатор тока;</w:t>
      </w:r>
    </w:p>
    <w:p w14:paraId="6EAD342E" w14:textId="77777777" w:rsidR="002C31B9" w:rsidRPr="008D16D3" w:rsidRDefault="002C31B9" w:rsidP="00380891">
      <w:pPr>
        <w:suppressAutoHyphens/>
        <w:ind w:firstLine="567"/>
        <w:jc w:val="both"/>
        <w:rPr>
          <w:sz w:val="20"/>
          <w:lang w:eastAsia="ar-SA"/>
        </w:rPr>
      </w:pPr>
      <w:r w:rsidRPr="00F44421">
        <w:rPr>
          <w:sz w:val="20"/>
          <w:lang w:eastAsia="ar-SA"/>
        </w:rPr>
        <w:t xml:space="preserve"> </w:t>
      </w:r>
      <w:r w:rsidRPr="00F44421">
        <w:rPr>
          <w:bCs/>
          <w:sz w:val="20"/>
          <w:lang w:val="en-US" w:eastAsia="ar-SA"/>
        </w:rPr>
        <w:t>u</w:t>
      </w:r>
      <w:r w:rsidRPr="00F44421">
        <w:rPr>
          <w:bCs/>
          <w:sz w:val="20"/>
          <w:lang w:eastAsia="ar-SA"/>
        </w:rPr>
        <w:t>(</w:t>
      </w:r>
      <w:r w:rsidRPr="00F44421">
        <w:rPr>
          <w:bCs/>
          <w:sz w:val="20"/>
          <w:lang w:val="en-US" w:eastAsia="ar-SA"/>
        </w:rPr>
        <w:t>t</w:t>
      </w:r>
      <w:r w:rsidRPr="00F44421">
        <w:rPr>
          <w:bCs/>
          <w:sz w:val="20"/>
          <w:lang w:eastAsia="ar-SA"/>
        </w:rPr>
        <w:t>)</w:t>
      </w:r>
      <w:r w:rsidRPr="00F44421">
        <w:rPr>
          <w:sz w:val="20"/>
          <w:lang w:eastAsia="ar-SA"/>
        </w:rPr>
        <w:t xml:space="preserve">, </w:t>
      </w:r>
      <w:proofErr w:type="spellStart"/>
      <w:r w:rsidRPr="00F44421">
        <w:rPr>
          <w:bCs/>
          <w:sz w:val="20"/>
          <w:lang w:val="en-US" w:eastAsia="ar-SA"/>
        </w:rPr>
        <w:t>i</w:t>
      </w:r>
      <w:proofErr w:type="spellEnd"/>
      <w:r w:rsidRPr="00F44421">
        <w:rPr>
          <w:bCs/>
          <w:sz w:val="20"/>
          <w:lang w:eastAsia="ar-SA"/>
        </w:rPr>
        <w:t>(</w:t>
      </w:r>
      <w:r w:rsidRPr="00F44421">
        <w:rPr>
          <w:bCs/>
          <w:sz w:val="20"/>
          <w:lang w:val="en-US" w:eastAsia="ar-SA"/>
        </w:rPr>
        <w:t>t</w:t>
      </w:r>
      <w:r w:rsidRPr="00F44421">
        <w:rPr>
          <w:bCs/>
          <w:sz w:val="20"/>
          <w:lang w:eastAsia="ar-SA"/>
        </w:rPr>
        <w:t>)</w:t>
      </w:r>
      <w:r w:rsidRPr="00F44421">
        <w:rPr>
          <w:sz w:val="20"/>
          <w:lang w:eastAsia="ar-SA"/>
        </w:rPr>
        <w:t xml:space="preserve"> –</w:t>
      </w:r>
      <w:r w:rsidRPr="008D16D3">
        <w:rPr>
          <w:sz w:val="20"/>
          <w:lang w:eastAsia="ar-SA"/>
        </w:rPr>
        <w:t xml:space="preserve"> устройства регистрации тока и напряжения.</w:t>
      </w:r>
    </w:p>
    <w:p w14:paraId="05B7BE21" w14:textId="05E88241" w:rsidR="002C31B9" w:rsidRPr="008D16D3" w:rsidRDefault="002C31B9" w:rsidP="002C31B9">
      <w:pPr>
        <w:suppressAutoHyphens/>
        <w:spacing w:before="120" w:after="120"/>
        <w:ind w:left="709"/>
        <w:jc w:val="center"/>
        <w:rPr>
          <w:sz w:val="24"/>
          <w:szCs w:val="24"/>
          <w:lang w:eastAsia="ar-SA"/>
        </w:rPr>
      </w:pPr>
      <w:r w:rsidRPr="008D16D3">
        <w:rPr>
          <w:sz w:val="24"/>
          <w:szCs w:val="24"/>
          <w:lang w:eastAsia="ar-SA"/>
        </w:rPr>
        <w:t xml:space="preserve">Рисунок </w:t>
      </w:r>
      <w:r>
        <w:rPr>
          <w:sz w:val="24"/>
          <w:szCs w:val="24"/>
          <w:lang w:eastAsia="ar-SA"/>
        </w:rPr>
        <w:t>3</w:t>
      </w:r>
      <w:r w:rsidRPr="008D16D3">
        <w:rPr>
          <w:sz w:val="24"/>
          <w:szCs w:val="24"/>
          <w:lang w:eastAsia="ar-SA"/>
        </w:rPr>
        <w:t xml:space="preserve"> – Схема испытаний от источника синусоидального напряжения</w:t>
      </w:r>
    </w:p>
    <w:p w14:paraId="75059D60" w14:textId="1C93145A" w:rsidR="002C31B9" w:rsidRPr="008D16D3" w:rsidRDefault="002C31B9" w:rsidP="002C31B9">
      <w:pPr>
        <w:suppressAutoHyphens/>
        <w:ind w:firstLine="567"/>
        <w:jc w:val="both"/>
        <w:rPr>
          <w:sz w:val="24"/>
          <w:szCs w:val="24"/>
          <w:lang w:eastAsia="ar-SA"/>
        </w:rPr>
      </w:pPr>
      <w:r w:rsidRPr="008D16D3">
        <w:rPr>
          <w:sz w:val="24"/>
          <w:szCs w:val="24"/>
          <w:lang w:eastAsia="ar-SA"/>
        </w:rPr>
        <w:t xml:space="preserve">Для получения правильного значения коэффициента остаточной намагниченности </w:t>
      </w:r>
      <w:r w:rsidRPr="00D44516">
        <w:rPr>
          <w:i/>
          <w:sz w:val="24"/>
          <w:szCs w:val="24"/>
          <w:lang w:val="en-US" w:eastAsia="ar-SA"/>
        </w:rPr>
        <w:t>K</w:t>
      </w:r>
      <w:r w:rsidRPr="00D44516">
        <w:rPr>
          <w:i/>
          <w:sz w:val="24"/>
          <w:szCs w:val="24"/>
          <w:vertAlign w:val="subscript"/>
          <w:lang w:val="en-US" w:eastAsia="ar-SA"/>
        </w:rPr>
        <w:t>r</w:t>
      </w:r>
      <w:r w:rsidRPr="008D16D3">
        <w:rPr>
          <w:sz w:val="24"/>
          <w:szCs w:val="24"/>
          <w:lang w:eastAsia="ar-SA"/>
        </w:rPr>
        <w:t xml:space="preserve">, необходимо обеспечить достижение полностью насыщенного состояния трансформатора перед тем, как ток начнет уменьшаться до нуля. Критерием достаточности насыщения служит форма кривой тока (см. рисунок </w:t>
      </w:r>
      <w:r>
        <w:rPr>
          <w:sz w:val="24"/>
          <w:szCs w:val="24"/>
          <w:lang w:eastAsia="ar-SA"/>
        </w:rPr>
        <w:t>4</w:t>
      </w:r>
      <w:r w:rsidRPr="008D16D3">
        <w:rPr>
          <w:sz w:val="24"/>
          <w:szCs w:val="24"/>
          <w:lang w:eastAsia="ar-SA"/>
        </w:rPr>
        <w:t xml:space="preserve">). На ней можно выделить характерные пики на амплитуде тока, свидетельствующие о наступлении насыщения. Степень насыщения считается </w:t>
      </w:r>
      <w:r w:rsidRPr="008D16D3">
        <w:rPr>
          <w:sz w:val="24"/>
          <w:szCs w:val="24"/>
          <w:lang w:eastAsia="ar-SA"/>
        </w:rPr>
        <w:lastRenderedPageBreak/>
        <w:t>достаточной, если коэффициент амплитуды (отношение амплитудного значения к среднеквадратичному) не менее 2,3.</w:t>
      </w:r>
    </w:p>
    <w:p w14:paraId="73735E36" w14:textId="77777777" w:rsidR="002C31B9" w:rsidRPr="008D16D3" w:rsidRDefault="002C31B9" w:rsidP="002C31B9">
      <w:pPr>
        <w:keepNext/>
        <w:suppressAutoHyphens/>
        <w:ind w:firstLine="624"/>
        <w:jc w:val="both"/>
        <w:rPr>
          <w:sz w:val="24"/>
          <w:szCs w:val="24"/>
          <w:lang w:eastAsia="ar-SA"/>
        </w:rPr>
      </w:pPr>
    </w:p>
    <w:p w14:paraId="2BF24504" w14:textId="77777777" w:rsidR="002C31B9" w:rsidRPr="008D16D3" w:rsidRDefault="002C31B9" w:rsidP="002C31B9">
      <w:pPr>
        <w:keepNext/>
        <w:suppressAutoHyphens/>
        <w:jc w:val="center"/>
        <w:rPr>
          <w:sz w:val="24"/>
          <w:szCs w:val="24"/>
          <w:lang w:eastAsia="ar-SA"/>
        </w:rPr>
      </w:pPr>
      <w:r w:rsidRPr="001D6CE0">
        <w:rPr>
          <w:noProof/>
          <w:sz w:val="24"/>
          <w:szCs w:val="24"/>
        </w:rPr>
        <w:drawing>
          <wp:inline distT="0" distB="0" distL="0" distR="0" wp14:anchorId="4B8D3246" wp14:editId="02CE943B">
            <wp:extent cx="3997960" cy="1839595"/>
            <wp:effectExtent l="0" t="0" r="0" b="0"/>
            <wp:docPr id="130934355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97960" cy="1839595"/>
                    </a:xfrm>
                    <a:prstGeom prst="rect">
                      <a:avLst/>
                    </a:prstGeom>
                    <a:noFill/>
                    <a:ln>
                      <a:noFill/>
                    </a:ln>
                  </pic:spPr>
                </pic:pic>
              </a:graphicData>
            </a:graphic>
          </wp:inline>
        </w:drawing>
      </w:r>
    </w:p>
    <w:p w14:paraId="084E66A0" w14:textId="555ADE5A" w:rsidR="002C31B9" w:rsidRPr="008D16D3" w:rsidRDefault="002C31B9" w:rsidP="002C31B9">
      <w:pPr>
        <w:suppressAutoHyphens/>
        <w:jc w:val="center"/>
        <w:rPr>
          <w:sz w:val="24"/>
          <w:szCs w:val="24"/>
          <w:lang w:eastAsia="ar-SA"/>
        </w:rPr>
      </w:pPr>
      <w:r w:rsidRPr="008D16D3">
        <w:rPr>
          <w:sz w:val="24"/>
          <w:szCs w:val="24"/>
          <w:lang w:eastAsia="ar-SA"/>
        </w:rPr>
        <w:t xml:space="preserve">Рисунок </w:t>
      </w:r>
      <w:r>
        <w:rPr>
          <w:sz w:val="24"/>
          <w:szCs w:val="24"/>
          <w:lang w:eastAsia="ar-SA"/>
        </w:rPr>
        <w:t>4</w:t>
      </w:r>
      <w:r w:rsidRPr="008D16D3">
        <w:rPr>
          <w:sz w:val="24"/>
          <w:szCs w:val="24"/>
          <w:lang w:eastAsia="ar-SA"/>
        </w:rPr>
        <w:t xml:space="preserve"> – Характерная осциллограмма тока при испытании от источника синусоидального напряжения</w:t>
      </w:r>
    </w:p>
    <w:p w14:paraId="42C3B622" w14:textId="77777777" w:rsidR="002C31B9" w:rsidRPr="008D16D3" w:rsidRDefault="002C31B9" w:rsidP="002C31B9">
      <w:pPr>
        <w:suppressAutoHyphens/>
        <w:ind w:left="709"/>
        <w:jc w:val="both"/>
        <w:rPr>
          <w:sz w:val="24"/>
          <w:szCs w:val="24"/>
          <w:lang w:eastAsia="ar-SA"/>
        </w:rPr>
      </w:pPr>
    </w:p>
    <w:p w14:paraId="4AD558C5" w14:textId="6B03AB25" w:rsidR="002C31B9" w:rsidRPr="008D16D3" w:rsidRDefault="002C31B9" w:rsidP="0080244B">
      <w:pPr>
        <w:ind w:firstLine="567"/>
        <w:rPr>
          <w:sz w:val="24"/>
          <w:szCs w:val="24"/>
          <w:lang w:eastAsia="ar-SA"/>
        </w:rPr>
      </w:pPr>
      <w:r w:rsidRPr="008D16D3">
        <w:rPr>
          <w:sz w:val="24"/>
          <w:szCs w:val="24"/>
          <w:lang w:eastAsia="ar-SA"/>
        </w:rPr>
        <w:t>Потокосцепление вычисляется по формуле</w:t>
      </w:r>
      <w:r w:rsidR="00455031">
        <w:rPr>
          <w:sz w:val="24"/>
          <w:szCs w:val="24"/>
          <w:lang w:eastAsia="ar-SA"/>
        </w:rPr>
        <w:t>:</w:t>
      </w:r>
    </w:p>
    <w:p w14:paraId="75BB56CE" w14:textId="63BC0B5B" w:rsidR="002C31B9" w:rsidRPr="008D16D3" w:rsidRDefault="002C31B9" w:rsidP="002C31B9">
      <w:pPr>
        <w:pStyle w:val="ad"/>
        <w:ind w:left="2880"/>
        <w:jc w:val="right"/>
        <w:rPr>
          <w:b w:val="0"/>
          <w:bCs w:val="0"/>
          <w:sz w:val="24"/>
          <w:szCs w:val="24"/>
          <w:lang w:eastAsia="ar-SA"/>
        </w:rPr>
      </w:pPr>
      <w:r w:rsidRPr="008D16D3">
        <w:rPr>
          <w:b w:val="0"/>
          <w:sz w:val="24"/>
          <w:szCs w:val="24"/>
          <w:lang w:eastAsia="ar-SA"/>
        </w:rPr>
        <w:t xml:space="preserve">    Ψ(</w:t>
      </w:r>
      <w:r w:rsidRPr="00514443">
        <w:rPr>
          <w:b w:val="0"/>
          <w:i/>
          <w:iCs/>
          <w:sz w:val="24"/>
          <w:szCs w:val="24"/>
          <w:lang w:val="en-US" w:eastAsia="ar-SA"/>
        </w:rPr>
        <w:t>t</w:t>
      </w:r>
      <w:r w:rsidRPr="008D16D3">
        <w:rPr>
          <w:b w:val="0"/>
          <w:sz w:val="24"/>
          <w:szCs w:val="24"/>
          <w:lang w:eastAsia="ar-SA"/>
        </w:rPr>
        <w:t>)=</w:t>
      </w:r>
      <w:r w:rsidRPr="008D16D3">
        <w:rPr>
          <w:b w:val="0"/>
          <w:position w:val="-32"/>
          <w:sz w:val="24"/>
          <w:szCs w:val="24"/>
          <w:lang w:val="en-US" w:eastAsia="ar-SA"/>
        </w:rPr>
        <w:object w:dxaOrig="1900" w:dyaOrig="760" w14:anchorId="10F09186">
          <v:shape id="_x0000_i1028" type="#_x0000_t75" style="width:95.25pt;height:37.5pt" o:ole="">
            <v:imagedata r:id="rId33" o:title=""/>
          </v:shape>
          <o:OLEObject Type="Embed" ProgID="Equation.3" ShapeID="_x0000_i1028" DrawAspect="Content" ObjectID="_1836472115" r:id="rId34"/>
        </w:object>
      </w:r>
      <w:r w:rsidRPr="008D16D3">
        <w:rPr>
          <w:b w:val="0"/>
          <w:position w:val="-10"/>
          <w:sz w:val="24"/>
          <w:szCs w:val="24"/>
          <w:lang w:val="en-US" w:eastAsia="ar-SA"/>
        </w:rPr>
        <w:object w:dxaOrig="180" w:dyaOrig="340" w14:anchorId="780B7B72">
          <v:shape id="_x0000_i1029" type="#_x0000_t75" style="width:9pt;height:17.25pt" o:ole="">
            <v:imagedata r:id="rId35" o:title=""/>
          </v:shape>
          <o:OLEObject Type="Embed" ProgID="Equation.3" ShapeID="_x0000_i1029" DrawAspect="Content" ObjectID="_1836472116" r:id="rId36"/>
        </w:object>
      </w:r>
      <w:r w:rsidRPr="008D16D3">
        <w:rPr>
          <w:b w:val="0"/>
          <w:bCs w:val="0"/>
          <w:sz w:val="24"/>
          <w:szCs w:val="24"/>
          <w:lang w:eastAsia="ar-SA"/>
        </w:rPr>
        <w:t xml:space="preserve">,                                        </w:t>
      </w:r>
      <w:proofErr w:type="gramStart"/>
      <w:r w:rsidRPr="008D16D3">
        <w:rPr>
          <w:b w:val="0"/>
          <w:bCs w:val="0"/>
          <w:sz w:val="24"/>
          <w:szCs w:val="24"/>
          <w:lang w:eastAsia="ar-SA"/>
        </w:rPr>
        <w:t xml:space="preserve">   (</w:t>
      </w:r>
      <w:proofErr w:type="gramEnd"/>
      <w:r w:rsidR="00380891">
        <w:rPr>
          <w:b w:val="0"/>
          <w:bCs w:val="0"/>
          <w:sz w:val="24"/>
          <w:szCs w:val="24"/>
          <w:lang w:eastAsia="ar-SA"/>
        </w:rPr>
        <w:t>1</w:t>
      </w:r>
      <w:r w:rsidR="00C90836">
        <w:rPr>
          <w:b w:val="0"/>
          <w:bCs w:val="0"/>
          <w:sz w:val="24"/>
          <w:szCs w:val="24"/>
          <w:lang w:eastAsia="ar-SA"/>
        </w:rPr>
        <w:t>8</w:t>
      </w:r>
      <w:r w:rsidRPr="008D16D3">
        <w:rPr>
          <w:b w:val="0"/>
          <w:bCs w:val="0"/>
          <w:sz w:val="24"/>
          <w:szCs w:val="24"/>
          <w:lang w:eastAsia="ar-SA"/>
        </w:rPr>
        <w:t>)</w:t>
      </w:r>
    </w:p>
    <w:p w14:paraId="0D604AAA" w14:textId="3C38DE5D" w:rsidR="00380891" w:rsidRPr="008D16D3" w:rsidRDefault="002C31B9" w:rsidP="002C31B9">
      <w:pPr>
        <w:suppressAutoHyphens/>
        <w:jc w:val="both"/>
        <w:rPr>
          <w:sz w:val="24"/>
          <w:szCs w:val="24"/>
          <w:lang w:eastAsia="ar-SA"/>
        </w:rPr>
      </w:pPr>
      <w:r w:rsidRPr="008D16D3">
        <w:rPr>
          <w:sz w:val="24"/>
          <w:szCs w:val="24"/>
          <w:lang w:eastAsia="ar-SA"/>
        </w:rPr>
        <w:t xml:space="preserve">где </w:t>
      </w:r>
      <w:r w:rsidR="00380891">
        <w:rPr>
          <w:sz w:val="24"/>
          <w:szCs w:val="24"/>
          <w:lang w:eastAsia="ar-SA"/>
        </w:rPr>
        <w:t xml:space="preserve">   </w:t>
      </w:r>
      <w:r w:rsidRPr="00882668">
        <w:rPr>
          <w:i/>
          <w:sz w:val="24"/>
          <w:szCs w:val="24"/>
          <w:lang w:val="en-US" w:eastAsia="ar-SA"/>
        </w:rPr>
        <w:t>R</w:t>
      </w:r>
      <w:r w:rsidRPr="008D16D3">
        <w:rPr>
          <w:sz w:val="24"/>
          <w:szCs w:val="24"/>
          <w:vertAlign w:val="subscript"/>
          <w:lang w:eastAsia="ar-SA"/>
        </w:rPr>
        <w:t>2</w:t>
      </w:r>
      <w:r w:rsidRPr="008D16D3">
        <w:rPr>
          <w:sz w:val="24"/>
          <w:szCs w:val="24"/>
          <w:lang w:eastAsia="ar-SA"/>
        </w:rPr>
        <w:t xml:space="preserve"> – сопротивление вторичной обмотки постоянному току</w:t>
      </w:r>
      <w:r w:rsidR="00380891">
        <w:rPr>
          <w:sz w:val="24"/>
          <w:szCs w:val="24"/>
          <w:lang w:eastAsia="ar-SA"/>
        </w:rPr>
        <w:t>;</w:t>
      </w:r>
    </w:p>
    <w:p w14:paraId="61D8A68E" w14:textId="6CB75C97" w:rsidR="002C31B9" w:rsidRPr="008D16D3" w:rsidRDefault="002C31B9" w:rsidP="008458CA">
      <w:pPr>
        <w:suppressAutoHyphens/>
        <w:ind w:firstLine="567"/>
        <w:jc w:val="both"/>
        <w:rPr>
          <w:sz w:val="24"/>
          <w:szCs w:val="24"/>
          <w:lang w:eastAsia="ar-SA"/>
        </w:rPr>
      </w:pPr>
      <w:r w:rsidRPr="00882668">
        <w:rPr>
          <w:i/>
          <w:sz w:val="24"/>
          <w:szCs w:val="24"/>
          <w:lang w:eastAsia="ar-SA"/>
        </w:rPr>
        <w:t>u</w:t>
      </w:r>
      <w:r w:rsidRPr="008D16D3">
        <w:rPr>
          <w:sz w:val="24"/>
          <w:szCs w:val="24"/>
          <w:lang w:eastAsia="ar-SA"/>
        </w:rPr>
        <w:t>(</w:t>
      </w:r>
      <w:r w:rsidRPr="00882668">
        <w:rPr>
          <w:i/>
          <w:sz w:val="24"/>
          <w:szCs w:val="24"/>
          <w:lang w:eastAsia="ar-SA"/>
        </w:rPr>
        <w:t>t</w:t>
      </w:r>
      <w:r w:rsidRPr="008D16D3">
        <w:rPr>
          <w:sz w:val="24"/>
          <w:szCs w:val="24"/>
          <w:lang w:eastAsia="ar-SA"/>
        </w:rPr>
        <w:t xml:space="preserve">) и </w:t>
      </w:r>
      <w:r w:rsidRPr="00882668">
        <w:rPr>
          <w:i/>
          <w:sz w:val="24"/>
          <w:szCs w:val="24"/>
          <w:lang w:eastAsia="ar-SA"/>
        </w:rPr>
        <w:t>i</w:t>
      </w:r>
      <w:r w:rsidRPr="008D16D3">
        <w:rPr>
          <w:sz w:val="24"/>
          <w:szCs w:val="24"/>
          <w:lang w:eastAsia="ar-SA"/>
        </w:rPr>
        <w:t>(</w:t>
      </w:r>
      <w:r w:rsidRPr="00882668">
        <w:rPr>
          <w:i/>
          <w:sz w:val="24"/>
          <w:szCs w:val="24"/>
          <w:lang w:eastAsia="ar-SA"/>
        </w:rPr>
        <w:t>t</w:t>
      </w:r>
      <w:r w:rsidRPr="008D16D3">
        <w:rPr>
          <w:sz w:val="24"/>
          <w:szCs w:val="24"/>
          <w:lang w:eastAsia="ar-SA"/>
        </w:rPr>
        <w:t xml:space="preserve">) – мгновенные значения напряжения и тока, </w:t>
      </w:r>
      <w:proofErr w:type="spellStart"/>
      <w:r w:rsidRPr="008D16D3">
        <w:rPr>
          <w:sz w:val="24"/>
          <w:szCs w:val="24"/>
          <w:lang w:eastAsia="ar-SA"/>
        </w:rPr>
        <w:t>осциллографируемые</w:t>
      </w:r>
      <w:proofErr w:type="spellEnd"/>
      <w:r w:rsidRPr="008D16D3">
        <w:rPr>
          <w:sz w:val="24"/>
          <w:szCs w:val="24"/>
          <w:lang w:eastAsia="ar-SA"/>
        </w:rPr>
        <w:t xml:space="preserve"> в опыте.</w:t>
      </w:r>
    </w:p>
    <w:p w14:paraId="26F79B6F" w14:textId="5167FFA5" w:rsidR="002C31B9" w:rsidRPr="008D16D3" w:rsidRDefault="002C31B9" w:rsidP="002C31B9">
      <w:pPr>
        <w:suppressAutoHyphens/>
        <w:ind w:firstLine="567"/>
        <w:jc w:val="both"/>
        <w:rPr>
          <w:sz w:val="24"/>
          <w:szCs w:val="24"/>
          <w:lang w:eastAsia="ar-SA"/>
        </w:rPr>
      </w:pPr>
      <w:r w:rsidRPr="008D16D3">
        <w:rPr>
          <w:sz w:val="24"/>
          <w:szCs w:val="24"/>
          <w:lang w:eastAsia="ar-SA"/>
        </w:rPr>
        <w:t>Установившийся режим протекания тока позволяет, путем вычисления по (</w:t>
      </w:r>
      <w:r w:rsidR="00380891">
        <w:rPr>
          <w:sz w:val="24"/>
          <w:szCs w:val="24"/>
          <w:lang w:eastAsia="ar-SA"/>
        </w:rPr>
        <w:t>1</w:t>
      </w:r>
      <w:r w:rsidR="00C90836">
        <w:rPr>
          <w:sz w:val="24"/>
          <w:szCs w:val="24"/>
          <w:lang w:eastAsia="ar-SA"/>
        </w:rPr>
        <w:t>8</w:t>
      </w:r>
      <w:r w:rsidRPr="008D16D3">
        <w:rPr>
          <w:sz w:val="24"/>
          <w:szCs w:val="24"/>
          <w:lang w:eastAsia="ar-SA"/>
        </w:rPr>
        <w:t>), получить полную петлю гистерезиса. Значение остаточного потокосцепления отсчитывается в момент, соответствующий нулю тока. Коэффициент остаточной намагниченности определяется как</w:t>
      </w:r>
    </w:p>
    <w:p w14:paraId="0412C972" w14:textId="1DC74146" w:rsidR="002C31B9" w:rsidRPr="008D16D3" w:rsidRDefault="002C31B9" w:rsidP="002C31B9">
      <w:pPr>
        <w:suppressAutoHyphens/>
        <w:ind w:left="709"/>
        <w:jc w:val="right"/>
        <w:rPr>
          <w:sz w:val="24"/>
          <w:szCs w:val="24"/>
          <w:lang w:eastAsia="ar-SA"/>
        </w:rPr>
      </w:pPr>
      <w:r w:rsidRPr="008D16D3">
        <w:rPr>
          <w:position w:val="-30"/>
          <w:sz w:val="24"/>
          <w:szCs w:val="24"/>
          <w:lang w:eastAsia="ar-SA"/>
        </w:rPr>
        <w:object w:dxaOrig="1600" w:dyaOrig="700" w14:anchorId="6B8BC656">
          <v:shape id="_x0000_i1030" type="#_x0000_t75" style="width:80.25pt;height:34.5pt" o:ole="">
            <v:imagedata r:id="rId37" o:title=""/>
          </v:shape>
          <o:OLEObject Type="Embed" ProgID="Equation.3" ShapeID="_x0000_i1030" DrawAspect="Content" ObjectID="_1836472117" r:id="rId38"/>
        </w:object>
      </w:r>
      <w:proofErr w:type="gramStart"/>
      <w:r w:rsidRPr="008D16D3">
        <w:rPr>
          <w:sz w:val="24"/>
          <w:szCs w:val="24"/>
          <w:lang w:eastAsia="ar-SA"/>
        </w:rPr>
        <w:t xml:space="preserve">,   </w:t>
      </w:r>
      <w:proofErr w:type="gramEnd"/>
      <w:r w:rsidRPr="008D16D3">
        <w:rPr>
          <w:sz w:val="24"/>
          <w:szCs w:val="24"/>
          <w:lang w:eastAsia="ar-SA"/>
        </w:rPr>
        <w:t xml:space="preserve">                                                    (</w:t>
      </w:r>
      <w:r w:rsidR="00380891">
        <w:rPr>
          <w:sz w:val="24"/>
          <w:szCs w:val="24"/>
          <w:lang w:eastAsia="ar-SA"/>
        </w:rPr>
        <w:t>1</w:t>
      </w:r>
      <w:r w:rsidR="00C90836">
        <w:rPr>
          <w:sz w:val="24"/>
          <w:szCs w:val="24"/>
          <w:lang w:eastAsia="ar-SA"/>
        </w:rPr>
        <w:t>9</w:t>
      </w:r>
      <w:r w:rsidRPr="008D16D3">
        <w:rPr>
          <w:sz w:val="24"/>
          <w:szCs w:val="24"/>
          <w:lang w:eastAsia="ar-SA"/>
        </w:rPr>
        <w:t xml:space="preserve">) </w:t>
      </w:r>
    </w:p>
    <w:p w14:paraId="5FC6BEE7" w14:textId="4C6C117B" w:rsidR="002C31B9" w:rsidRPr="008D16D3" w:rsidRDefault="002C31B9" w:rsidP="002C31B9">
      <w:pPr>
        <w:suppressAutoHyphens/>
        <w:jc w:val="both"/>
        <w:rPr>
          <w:sz w:val="24"/>
          <w:szCs w:val="24"/>
          <w:lang w:eastAsia="ar-SA"/>
        </w:rPr>
      </w:pPr>
      <w:r w:rsidRPr="008D16D3">
        <w:rPr>
          <w:sz w:val="24"/>
          <w:szCs w:val="24"/>
          <w:lang w:eastAsia="ar-SA"/>
        </w:rPr>
        <w:t xml:space="preserve">где </w:t>
      </w:r>
      <w:r w:rsidR="00380891">
        <w:rPr>
          <w:sz w:val="24"/>
          <w:szCs w:val="24"/>
          <w:lang w:eastAsia="ar-SA"/>
        </w:rPr>
        <w:t xml:space="preserve">    </w:t>
      </w:r>
      <w:r w:rsidRPr="008D16D3">
        <w:rPr>
          <w:sz w:val="24"/>
          <w:szCs w:val="24"/>
          <w:lang w:eastAsia="ar-SA"/>
        </w:rPr>
        <w:t>Ψ</w:t>
      </w:r>
      <w:r w:rsidRPr="00514443">
        <w:rPr>
          <w:i/>
          <w:iCs/>
          <w:sz w:val="24"/>
          <w:szCs w:val="24"/>
          <w:vertAlign w:val="subscript"/>
          <w:lang w:val="en-US" w:eastAsia="ar-SA"/>
        </w:rPr>
        <w:t>r</w:t>
      </w:r>
      <w:r w:rsidRPr="008D16D3">
        <w:rPr>
          <w:sz w:val="24"/>
          <w:szCs w:val="24"/>
          <w:lang w:eastAsia="ar-SA"/>
        </w:rPr>
        <w:t xml:space="preserve"> и </w:t>
      </w:r>
      <w:proofErr w:type="spellStart"/>
      <w:r w:rsidRPr="008D16D3">
        <w:rPr>
          <w:sz w:val="24"/>
          <w:szCs w:val="24"/>
          <w:lang w:eastAsia="ar-SA"/>
        </w:rPr>
        <w:t>Ψ</w:t>
      </w:r>
      <w:r w:rsidRPr="00514443">
        <w:rPr>
          <w:i/>
          <w:iCs/>
          <w:sz w:val="24"/>
          <w:szCs w:val="24"/>
          <w:vertAlign w:val="subscript"/>
          <w:lang w:eastAsia="ar-SA"/>
        </w:rPr>
        <w:t>sat</w:t>
      </w:r>
      <w:proofErr w:type="spellEnd"/>
      <w:r w:rsidRPr="008D16D3">
        <w:rPr>
          <w:sz w:val="24"/>
          <w:szCs w:val="24"/>
          <w:lang w:eastAsia="ar-SA"/>
        </w:rPr>
        <w:t xml:space="preserve"> – остаточное потокосцепление и потокосцепление насыщения, соответственно.</w:t>
      </w:r>
    </w:p>
    <w:p w14:paraId="66968F5D" w14:textId="77777777" w:rsidR="002C31B9" w:rsidRPr="008D16D3" w:rsidRDefault="002C31B9" w:rsidP="002C31B9">
      <w:pPr>
        <w:suppressAutoHyphens/>
        <w:jc w:val="center"/>
        <w:rPr>
          <w:sz w:val="24"/>
          <w:szCs w:val="24"/>
          <w:lang w:eastAsia="ar-SA"/>
        </w:rPr>
      </w:pPr>
      <w:r w:rsidRPr="001D6CE0">
        <w:rPr>
          <w:noProof/>
          <w:sz w:val="24"/>
          <w:szCs w:val="24"/>
        </w:rPr>
        <w:drawing>
          <wp:inline distT="0" distB="0" distL="0" distR="0" wp14:anchorId="4A194505" wp14:editId="4679A364">
            <wp:extent cx="3413125" cy="2286000"/>
            <wp:effectExtent l="0" t="0" r="0" b="0"/>
            <wp:docPr id="1365725740"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13125" cy="2286000"/>
                    </a:xfrm>
                    <a:prstGeom prst="rect">
                      <a:avLst/>
                    </a:prstGeom>
                    <a:noFill/>
                    <a:ln>
                      <a:noFill/>
                    </a:ln>
                  </pic:spPr>
                </pic:pic>
              </a:graphicData>
            </a:graphic>
          </wp:inline>
        </w:drawing>
      </w:r>
    </w:p>
    <w:p w14:paraId="3906CEC2" w14:textId="10959B6B" w:rsidR="002C31B9" w:rsidRPr="008D16D3" w:rsidRDefault="002C31B9" w:rsidP="002C31B9">
      <w:pPr>
        <w:suppressAutoHyphens/>
        <w:jc w:val="center"/>
        <w:rPr>
          <w:sz w:val="24"/>
          <w:szCs w:val="24"/>
          <w:lang w:eastAsia="ar-SA"/>
        </w:rPr>
      </w:pPr>
      <w:r w:rsidRPr="008D16D3">
        <w:rPr>
          <w:sz w:val="24"/>
          <w:szCs w:val="24"/>
          <w:lang w:eastAsia="ar-SA"/>
        </w:rPr>
        <w:t xml:space="preserve">Рисунок </w:t>
      </w:r>
      <w:r w:rsidR="00737591">
        <w:rPr>
          <w:sz w:val="24"/>
          <w:szCs w:val="24"/>
          <w:lang w:eastAsia="ar-SA"/>
        </w:rPr>
        <w:t>5</w:t>
      </w:r>
      <w:r w:rsidRPr="008D16D3">
        <w:rPr>
          <w:sz w:val="24"/>
          <w:szCs w:val="24"/>
          <w:lang w:eastAsia="ar-SA"/>
        </w:rPr>
        <w:t xml:space="preserve"> – Пример определения остаточной намагниченности при использовании источника синусоидального напряжения</w:t>
      </w:r>
    </w:p>
    <w:p w14:paraId="5536B880" w14:textId="4F992519" w:rsidR="002C31B9" w:rsidRPr="008D16D3" w:rsidRDefault="007B19A7" w:rsidP="001E40DD">
      <w:pPr>
        <w:suppressAutoHyphens/>
        <w:spacing w:before="120"/>
        <w:ind w:left="624"/>
        <w:jc w:val="both"/>
        <w:outlineLvl w:val="2"/>
        <w:rPr>
          <w:sz w:val="24"/>
          <w:szCs w:val="24"/>
          <w:lang w:eastAsia="ar-SA"/>
        </w:rPr>
      </w:pPr>
      <w:r>
        <w:rPr>
          <w:bCs/>
          <w:kern w:val="1"/>
          <w:sz w:val="24"/>
          <w:szCs w:val="32"/>
          <w:lang w:eastAsia="ar-SA"/>
        </w:rPr>
        <w:t xml:space="preserve">4.26.2 </w:t>
      </w:r>
      <w:r w:rsidR="002C31B9" w:rsidRPr="008D16D3">
        <w:rPr>
          <w:bCs/>
          <w:kern w:val="1"/>
          <w:sz w:val="24"/>
          <w:szCs w:val="32"/>
          <w:lang w:eastAsia="ar-SA"/>
        </w:rPr>
        <w:t>Метод</w:t>
      </w:r>
      <w:r w:rsidR="002C31B9" w:rsidRPr="008D16D3">
        <w:rPr>
          <w:sz w:val="24"/>
          <w:szCs w:val="24"/>
          <w:lang w:eastAsia="ar-SA"/>
        </w:rPr>
        <w:t xml:space="preserve"> </w:t>
      </w:r>
      <w:r w:rsidR="002C31B9" w:rsidRPr="008D16D3">
        <w:rPr>
          <w:bCs/>
          <w:kern w:val="1"/>
          <w:sz w:val="24"/>
          <w:szCs w:val="32"/>
          <w:lang w:eastAsia="ar-SA"/>
        </w:rPr>
        <w:t>разряда</w:t>
      </w:r>
      <w:r w:rsidR="002C31B9" w:rsidRPr="008D16D3">
        <w:rPr>
          <w:sz w:val="24"/>
          <w:szCs w:val="24"/>
          <w:lang w:eastAsia="ar-SA"/>
        </w:rPr>
        <w:t xml:space="preserve"> конденсатора</w:t>
      </w:r>
    </w:p>
    <w:p w14:paraId="2F50E00A" w14:textId="77777777" w:rsidR="002C31B9" w:rsidRPr="008D16D3" w:rsidRDefault="002C31B9" w:rsidP="002C31B9">
      <w:pPr>
        <w:suppressAutoHyphens/>
        <w:ind w:firstLine="567"/>
        <w:jc w:val="both"/>
        <w:rPr>
          <w:sz w:val="24"/>
          <w:szCs w:val="24"/>
          <w:lang w:eastAsia="ar-SA"/>
        </w:rPr>
      </w:pPr>
      <w:r w:rsidRPr="008D16D3">
        <w:rPr>
          <w:sz w:val="24"/>
          <w:szCs w:val="24"/>
          <w:lang w:eastAsia="ar-SA"/>
        </w:rPr>
        <w:t xml:space="preserve">Определение коэффициента остаточной намагниченности </w:t>
      </w:r>
      <w:r w:rsidRPr="00D44516">
        <w:rPr>
          <w:i/>
          <w:sz w:val="24"/>
          <w:szCs w:val="24"/>
          <w:lang w:val="en-US" w:eastAsia="ar-SA"/>
        </w:rPr>
        <w:t>K</w:t>
      </w:r>
      <w:r w:rsidRPr="00D44516">
        <w:rPr>
          <w:i/>
          <w:sz w:val="24"/>
          <w:szCs w:val="24"/>
          <w:vertAlign w:val="subscript"/>
          <w:lang w:val="en-US" w:eastAsia="ar-SA"/>
        </w:rPr>
        <w:t>r</w:t>
      </w:r>
      <w:r w:rsidRPr="008D16D3">
        <w:rPr>
          <w:sz w:val="24"/>
          <w:szCs w:val="24"/>
          <w:lang w:eastAsia="ar-SA"/>
        </w:rPr>
        <w:t xml:space="preserve"> выполняется методом разряда конденсатора на вторичную обмотку трансформатора тока при разомкнутой первичной обмотке. </w:t>
      </w:r>
    </w:p>
    <w:p w14:paraId="4CAFBBCB" w14:textId="10D36666" w:rsidR="002C31B9" w:rsidRPr="008D16D3" w:rsidRDefault="002C31B9" w:rsidP="002C31B9">
      <w:pPr>
        <w:suppressAutoHyphens/>
        <w:ind w:firstLine="567"/>
        <w:jc w:val="both"/>
        <w:rPr>
          <w:sz w:val="24"/>
          <w:szCs w:val="24"/>
          <w:shd w:val="clear" w:color="auto" w:fill="FFFF00"/>
          <w:lang w:eastAsia="ar-SA"/>
        </w:rPr>
      </w:pPr>
      <w:r w:rsidRPr="008D16D3">
        <w:rPr>
          <w:sz w:val="24"/>
          <w:szCs w:val="24"/>
          <w:lang w:eastAsia="ar-SA"/>
        </w:rPr>
        <w:t xml:space="preserve">Схема проведения испытаний приведена на рисунке </w:t>
      </w:r>
      <w:r w:rsidR="007B19A7">
        <w:rPr>
          <w:sz w:val="24"/>
          <w:szCs w:val="24"/>
          <w:lang w:eastAsia="ar-SA"/>
        </w:rPr>
        <w:t>6</w:t>
      </w:r>
      <w:r w:rsidRPr="008D16D3">
        <w:rPr>
          <w:sz w:val="24"/>
          <w:szCs w:val="24"/>
          <w:lang w:eastAsia="ar-SA"/>
        </w:rPr>
        <w:t xml:space="preserve">. </w:t>
      </w:r>
    </w:p>
    <w:p w14:paraId="0CC444A0" w14:textId="001FD63A" w:rsidR="002C31B9" w:rsidRPr="008D16D3" w:rsidRDefault="002C31B9" w:rsidP="002C31B9">
      <w:pPr>
        <w:suppressAutoHyphens/>
        <w:ind w:firstLine="567"/>
        <w:jc w:val="both"/>
        <w:rPr>
          <w:sz w:val="24"/>
          <w:szCs w:val="24"/>
          <w:lang w:eastAsia="ar-SA"/>
        </w:rPr>
      </w:pPr>
      <w:r w:rsidRPr="008D16D3">
        <w:rPr>
          <w:sz w:val="24"/>
          <w:szCs w:val="24"/>
          <w:lang w:eastAsia="ar-SA"/>
        </w:rPr>
        <w:t xml:space="preserve">Параметры контура подбираются таким образом, чтобы частота колебательного процесса в контуре L – C отличалась от номинальной частоты не более чем на </w:t>
      </w:r>
      <w:r w:rsidR="00C90836">
        <w:rPr>
          <w:sz w:val="24"/>
          <w:szCs w:val="24"/>
          <w:lang w:eastAsia="ar-SA"/>
        </w:rPr>
        <w:br/>
        <w:t xml:space="preserve">плюс-минус </w:t>
      </w:r>
      <w:r w:rsidRPr="008D16D3">
        <w:rPr>
          <w:sz w:val="24"/>
          <w:szCs w:val="24"/>
          <w:lang w:eastAsia="ar-SA"/>
        </w:rPr>
        <w:t>10 %.</w:t>
      </w:r>
    </w:p>
    <w:p w14:paraId="6089547D" w14:textId="77777777" w:rsidR="002C31B9" w:rsidRPr="008D16D3" w:rsidRDefault="002C31B9" w:rsidP="002C31B9">
      <w:pPr>
        <w:keepNext/>
        <w:suppressAutoHyphens/>
        <w:spacing w:before="120"/>
        <w:jc w:val="both"/>
        <w:rPr>
          <w:sz w:val="24"/>
          <w:szCs w:val="24"/>
          <w:lang w:eastAsia="ar-SA"/>
        </w:rPr>
      </w:pPr>
      <w:r w:rsidRPr="001D6CE0">
        <w:rPr>
          <w:noProof/>
          <w:sz w:val="24"/>
          <w:szCs w:val="24"/>
        </w:rPr>
        <w:lastRenderedPageBreak/>
        <w:drawing>
          <wp:inline distT="0" distB="0" distL="0" distR="0" wp14:anchorId="437E0440" wp14:editId="5475EBAF">
            <wp:extent cx="5837555" cy="1828800"/>
            <wp:effectExtent l="0" t="0" r="0" b="0"/>
            <wp:docPr id="9705844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40">
                      <a:extLst>
                        <a:ext uri="{28A0092B-C50C-407E-A947-70E740481C1C}">
                          <a14:useLocalDpi xmlns:a14="http://schemas.microsoft.com/office/drawing/2010/main" val="0"/>
                        </a:ext>
                      </a:extLst>
                    </a:blip>
                    <a:srcRect t="8351" r="1819" b="4190"/>
                    <a:stretch>
                      <a:fillRect/>
                    </a:stretch>
                  </pic:blipFill>
                  <pic:spPr bwMode="auto">
                    <a:xfrm>
                      <a:off x="0" y="0"/>
                      <a:ext cx="5837555" cy="1828800"/>
                    </a:xfrm>
                    <a:prstGeom prst="rect">
                      <a:avLst/>
                    </a:prstGeom>
                    <a:solidFill>
                      <a:srgbClr val="FFFFFF"/>
                    </a:solidFill>
                    <a:ln>
                      <a:noFill/>
                    </a:ln>
                  </pic:spPr>
                </pic:pic>
              </a:graphicData>
            </a:graphic>
          </wp:inline>
        </w:drawing>
      </w:r>
    </w:p>
    <w:p w14:paraId="0F7B1941" w14:textId="77777777" w:rsidR="002C31B9" w:rsidRPr="008D16D3" w:rsidRDefault="002C31B9" w:rsidP="002C31B9">
      <w:pPr>
        <w:keepNext/>
        <w:suppressAutoHyphens/>
        <w:spacing w:after="120"/>
        <w:jc w:val="center"/>
        <w:rPr>
          <w:sz w:val="20"/>
          <w:lang w:eastAsia="ar-SA"/>
        </w:rPr>
      </w:pPr>
      <w:r w:rsidRPr="001F3870">
        <w:rPr>
          <w:sz w:val="20"/>
          <w:lang w:eastAsia="ar-SA"/>
        </w:rPr>
        <w:t>Р</w:t>
      </w:r>
      <w:r w:rsidRPr="008D16D3">
        <w:rPr>
          <w:sz w:val="20"/>
          <w:lang w:eastAsia="ar-SA"/>
        </w:rPr>
        <w:t xml:space="preserve"> – регулятор напряжения; </w:t>
      </w:r>
      <w:r w:rsidRPr="001F3870">
        <w:rPr>
          <w:sz w:val="20"/>
          <w:lang w:eastAsia="ar-SA"/>
        </w:rPr>
        <w:t>Т</w:t>
      </w:r>
      <w:r w:rsidRPr="008D16D3">
        <w:rPr>
          <w:sz w:val="20"/>
          <w:lang w:eastAsia="ar-SA"/>
        </w:rPr>
        <w:t xml:space="preserve"> – зарядный трансформатор; </w:t>
      </w:r>
      <w:r w:rsidRPr="001F3870">
        <w:rPr>
          <w:sz w:val="20"/>
          <w:lang w:val="en-US" w:eastAsia="ar-SA"/>
        </w:rPr>
        <w:t>R</w:t>
      </w:r>
      <w:r w:rsidRPr="008D16D3">
        <w:rPr>
          <w:sz w:val="20"/>
          <w:lang w:eastAsia="ar-SA"/>
        </w:rPr>
        <w:t xml:space="preserve"> – зарядный резистор; </w:t>
      </w:r>
      <w:r w:rsidRPr="001F3870">
        <w:rPr>
          <w:sz w:val="20"/>
          <w:lang w:eastAsia="ar-SA"/>
        </w:rPr>
        <w:t>С</w:t>
      </w:r>
      <w:r w:rsidRPr="008D16D3">
        <w:rPr>
          <w:sz w:val="20"/>
          <w:lang w:eastAsia="ar-SA"/>
        </w:rPr>
        <w:t xml:space="preserve"> – конденсатор; </w:t>
      </w:r>
      <w:r>
        <w:rPr>
          <w:sz w:val="20"/>
          <w:lang w:eastAsia="ar-SA"/>
        </w:rPr>
        <w:br/>
      </w:r>
      <w:r w:rsidRPr="001F3870">
        <w:rPr>
          <w:sz w:val="20"/>
          <w:lang w:val="en-US" w:eastAsia="ar-SA"/>
        </w:rPr>
        <w:t>L</w:t>
      </w:r>
      <w:r w:rsidRPr="008D16D3">
        <w:rPr>
          <w:sz w:val="20"/>
          <w:lang w:eastAsia="ar-SA"/>
        </w:rPr>
        <w:t xml:space="preserve"> – регулировочная (разрядная) индуктивность; </w:t>
      </w:r>
      <w:r w:rsidRPr="001F3870">
        <w:rPr>
          <w:sz w:val="20"/>
          <w:lang w:eastAsia="ar-SA"/>
        </w:rPr>
        <w:t>ТТ</w:t>
      </w:r>
      <w:r w:rsidRPr="008D16D3">
        <w:rPr>
          <w:sz w:val="20"/>
          <w:lang w:eastAsia="ar-SA"/>
        </w:rPr>
        <w:t xml:space="preserve"> – испытуемый трансформатор тока; </w:t>
      </w:r>
      <w:r w:rsidRPr="001F3870">
        <w:rPr>
          <w:i/>
          <w:iCs/>
          <w:sz w:val="20"/>
          <w:lang w:val="en-US" w:eastAsia="ar-SA"/>
        </w:rPr>
        <w:t>u</w:t>
      </w:r>
      <w:r w:rsidRPr="001F3870">
        <w:rPr>
          <w:i/>
          <w:iCs/>
          <w:sz w:val="20"/>
          <w:lang w:eastAsia="ar-SA"/>
        </w:rPr>
        <w:t>(</w:t>
      </w:r>
      <w:r w:rsidRPr="001F3870">
        <w:rPr>
          <w:i/>
          <w:iCs/>
          <w:sz w:val="20"/>
          <w:lang w:val="en-US" w:eastAsia="ar-SA"/>
        </w:rPr>
        <w:t>t</w:t>
      </w:r>
      <w:r w:rsidRPr="001F3870">
        <w:rPr>
          <w:i/>
          <w:iCs/>
          <w:sz w:val="20"/>
          <w:lang w:eastAsia="ar-SA"/>
        </w:rPr>
        <w:t>)</w:t>
      </w:r>
      <w:r w:rsidRPr="00CF0DC4">
        <w:rPr>
          <w:sz w:val="20"/>
          <w:lang w:eastAsia="ar-SA"/>
        </w:rPr>
        <w:t xml:space="preserve">, </w:t>
      </w:r>
      <w:proofErr w:type="spellStart"/>
      <w:r w:rsidRPr="001F3870">
        <w:rPr>
          <w:i/>
          <w:iCs/>
          <w:sz w:val="20"/>
          <w:lang w:val="en-US" w:eastAsia="ar-SA"/>
        </w:rPr>
        <w:t>i</w:t>
      </w:r>
      <w:proofErr w:type="spellEnd"/>
      <w:r w:rsidRPr="001F3870">
        <w:rPr>
          <w:i/>
          <w:iCs/>
          <w:sz w:val="20"/>
          <w:lang w:eastAsia="ar-SA"/>
        </w:rPr>
        <w:t>(</w:t>
      </w:r>
      <w:r w:rsidRPr="001F3870">
        <w:rPr>
          <w:i/>
          <w:iCs/>
          <w:sz w:val="20"/>
          <w:lang w:val="en-US" w:eastAsia="ar-SA"/>
        </w:rPr>
        <w:t>t</w:t>
      </w:r>
      <w:r w:rsidRPr="001F3870">
        <w:rPr>
          <w:i/>
          <w:iCs/>
          <w:sz w:val="20"/>
          <w:lang w:eastAsia="ar-SA"/>
        </w:rPr>
        <w:t>)</w:t>
      </w:r>
      <w:r w:rsidRPr="008D16D3">
        <w:rPr>
          <w:sz w:val="20"/>
          <w:lang w:eastAsia="ar-SA"/>
        </w:rPr>
        <w:t xml:space="preserve"> – устройства регистрации тока и напряжения, </w:t>
      </w:r>
      <w:r w:rsidRPr="001F3870">
        <w:rPr>
          <w:sz w:val="20"/>
          <w:lang w:eastAsia="ar-SA"/>
        </w:rPr>
        <w:t>В</w:t>
      </w:r>
      <w:r w:rsidRPr="00CF0DC4">
        <w:rPr>
          <w:sz w:val="20"/>
          <w:lang w:eastAsia="ar-SA"/>
        </w:rPr>
        <w:t xml:space="preserve"> – выпрямитель, </w:t>
      </w:r>
      <w:r w:rsidRPr="001F3870">
        <w:rPr>
          <w:sz w:val="20"/>
          <w:lang w:eastAsia="ar-SA"/>
        </w:rPr>
        <w:t>К</w:t>
      </w:r>
      <w:r w:rsidRPr="00CF0DC4">
        <w:rPr>
          <w:sz w:val="20"/>
          <w:lang w:eastAsia="ar-SA"/>
        </w:rPr>
        <w:t xml:space="preserve"> – коммутирующее устройство (ключ).</w:t>
      </w:r>
    </w:p>
    <w:p w14:paraId="00847DED" w14:textId="095E2F5D" w:rsidR="002C31B9" w:rsidRPr="008D16D3" w:rsidRDefault="002C31B9" w:rsidP="002C31B9">
      <w:pPr>
        <w:suppressAutoHyphens/>
        <w:jc w:val="center"/>
        <w:rPr>
          <w:sz w:val="24"/>
          <w:szCs w:val="24"/>
          <w:lang w:eastAsia="ar-SA"/>
        </w:rPr>
      </w:pPr>
      <w:r w:rsidRPr="008D16D3">
        <w:rPr>
          <w:sz w:val="24"/>
          <w:szCs w:val="24"/>
          <w:lang w:eastAsia="ar-SA"/>
        </w:rPr>
        <w:t xml:space="preserve">Рисунок </w:t>
      </w:r>
      <w:r w:rsidR="007B19A7">
        <w:rPr>
          <w:sz w:val="24"/>
          <w:szCs w:val="24"/>
          <w:lang w:eastAsia="ar-SA"/>
        </w:rPr>
        <w:t>6</w:t>
      </w:r>
      <w:r w:rsidRPr="008D16D3">
        <w:rPr>
          <w:sz w:val="24"/>
          <w:szCs w:val="24"/>
          <w:lang w:eastAsia="ar-SA"/>
        </w:rPr>
        <w:t xml:space="preserve"> – Схема определения остаточной намагниченности методом разряда конденсатора</w:t>
      </w:r>
    </w:p>
    <w:p w14:paraId="75DFA01F" w14:textId="77777777" w:rsidR="002C31B9" w:rsidRPr="008D16D3" w:rsidRDefault="002C31B9" w:rsidP="002C31B9">
      <w:pPr>
        <w:suppressAutoHyphens/>
        <w:spacing w:before="120"/>
        <w:ind w:firstLine="567"/>
        <w:jc w:val="both"/>
        <w:rPr>
          <w:sz w:val="24"/>
          <w:szCs w:val="24"/>
          <w:lang w:eastAsia="ar-SA"/>
        </w:rPr>
      </w:pPr>
      <w:r w:rsidRPr="008D16D3">
        <w:rPr>
          <w:sz w:val="24"/>
          <w:szCs w:val="24"/>
          <w:lang w:eastAsia="ar-SA"/>
        </w:rPr>
        <w:t xml:space="preserve">Конденсатор С заряжается от зарядного трансформатора Т до значения напряжения, необходимого для насыщения испытуемого трансформатора тока ТТ. После чего замыкается ключ К и конденсатор С разряжается на включенные параллельно вторичную обмотку испытуемого трансформатора тока ТТ и разрядную индуктивность </w:t>
      </w:r>
      <w:r w:rsidRPr="008D16D3">
        <w:rPr>
          <w:sz w:val="24"/>
          <w:szCs w:val="24"/>
          <w:lang w:val="en-US" w:eastAsia="ar-SA"/>
        </w:rPr>
        <w:t>L</w:t>
      </w:r>
      <w:r w:rsidRPr="008D16D3">
        <w:rPr>
          <w:sz w:val="24"/>
          <w:szCs w:val="24"/>
          <w:lang w:eastAsia="ar-SA"/>
        </w:rPr>
        <w:t xml:space="preserve"> (может отсутствовать). Значения тока через вторичную обмотку </w:t>
      </w:r>
      <w:r w:rsidRPr="00514443">
        <w:rPr>
          <w:i/>
          <w:iCs/>
          <w:sz w:val="24"/>
          <w:szCs w:val="24"/>
          <w:lang w:eastAsia="ar-SA"/>
        </w:rPr>
        <w:t>i(t)</w:t>
      </w:r>
      <w:r w:rsidRPr="008D16D3">
        <w:rPr>
          <w:sz w:val="24"/>
          <w:szCs w:val="24"/>
          <w:lang w:eastAsia="ar-SA"/>
        </w:rPr>
        <w:t xml:space="preserve"> и падение напряжения на ее выводах </w:t>
      </w:r>
      <w:r w:rsidRPr="00514443">
        <w:rPr>
          <w:i/>
          <w:iCs/>
          <w:sz w:val="24"/>
          <w:szCs w:val="24"/>
          <w:lang w:eastAsia="ar-SA"/>
        </w:rPr>
        <w:t>u(t)</w:t>
      </w:r>
      <w:r w:rsidRPr="008D16D3">
        <w:rPr>
          <w:sz w:val="24"/>
          <w:szCs w:val="24"/>
          <w:lang w:eastAsia="ar-SA"/>
        </w:rPr>
        <w:t xml:space="preserve"> регистрируются цифровым осциллографом.</w:t>
      </w:r>
    </w:p>
    <w:p w14:paraId="1F0EB9DB" w14:textId="24B1FBA8" w:rsidR="002C31B9" w:rsidRPr="008D16D3" w:rsidRDefault="002C31B9" w:rsidP="002C31B9">
      <w:pPr>
        <w:suppressAutoHyphens/>
        <w:ind w:firstLine="567"/>
        <w:jc w:val="both"/>
        <w:rPr>
          <w:sz w:val="24"/>
          <w:szCs w:val="24"/>
          <w:lang w:eastAsia="ar-SA"/>
        </w:rPr>
      </w:pPr>
      <w:r w:rsidRPr="008D16D3">
        <w:rPr>
          <w:sz w:val="24"/>
          <w:szCs w:val="24"/>
          <w:lang w:eastAsia="ar-SA"/>
        </w:rPr>
        <w:t xml:space="preserve">Для получения правильного значения коэффициента остаточной намагниченности </w:t>
      </w:r>
      <w:r w:rsidRPr="00D44516">
        <w:rPr>
          <w:i/>
          <w:sz w:val="24"/>
          <w:szCs w:val="24"/>
          <w:lang w:val="en-US" w:eastAsia="ar-SA"/>
        </w:rPr>
        <w:t>K</w:t>
      </w:r>
      <w:r w:rsidRPr="00D44516">
        <w:rPr>
          <w:i/>
          <w:sz w:val="24"/>
          <w:szCs w:val="24"/>
          <w:vertAlign w:val="subscript"/>
          <w:lang w:val="en-US" w:eastAsia="ar-SA"/>
        </w:rPr>
        <w:t>r</w:t>
      </w:r>
      <w:r w:rsidRPr="008D16D3">
        <w:rPr>
          <w:sz w:val="24"/>
          <w:szCs w:val="24"/>
          <w:lang w:eastAsia="ar-SA"/>
        </w:rPr>
        <w:t xml:space="preserve">, необходимо обеспечить достижение полностью насыщенного состояния трансформатора перед тем, как ток начнет уменьшаться до нуля. Критерием достаточности насыщения служит форма первой полуволны тока, от начала приложения напряжения до первого перехода тока через нуль (см. рисунок </w:t>
      </w:r>
      <w:r w:rsidR="007B19A7">
        <w:rPr>
          <w:sz w:val="24"/>
          <w:szCs w:val="24"/>
          <w:lang w:eastAsia="ar-SA"/>
        </w:rPr>
        <w:t>4</w:t>
      </w:r>
      <w:r w:rsidRPr="008D16D3">
        <w:rPr>
          <w:sz w:val="24"/>
          <w:szCs w:val="24"/>
          <w:lang w:eastAsia="ar-SA"/>
        </w:rPr>
        <w:t>). На ней можно выделить характерный пик, свидетельствующий о наступлении насыщения. Степень насыщения считается достаточной, если коэффициент амплитуды этой полуволны (отношение амплитудного значения к среднеквадратичному) не менее 2,3.</w:t>
      </w:r>
    </w:p>
    <w:p w14:paraId="12FCB77D" w14:textId="77777777" w:rsidR="002C31B9" w:rsidRPr="008D16D3" w:rsidRDefault="002C31B9" w:rsidP="002C31B9">
      <w:pPr>
        <w:suppressAutoHyphens/>
        <w:jc w:val="center"/>
        <w:rPr>
          <w:sz w:val="24"/>
          <w:szCs w:val="24"/>
          <w:lang w:eastAsia="ar-SA"/>
        </w:rPr>
      </w:pPr>
      <w:r w:rsidRPr="001D6CE0">
        <w:rPr>
          <w:noProof/>
          <w:sz w:val="24"/>
          <w:szCs w:val="24"/>
        </w:rPr>
        <w:drawing>
          <wp:inline distT="0" distB="0" distL="0" distR="0" wp14:anchorId="4ADF69A5" wp14:editId="77E4CD4F">
            <wp:extent cx="5932805" cy="4008755"/>
            <wp:effectExtent l="0" t="0" r="0" b="0"/>
            <wp:docPr id="92184111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41">
                      <a:extLst>
                        <a:ext uri="{28A0092B-C50C-407E-A947-70E740481C1C}">
                          <a14:useLocalDpi xmlns:a14="http://schemas.microsoft.com/office/drawing/2010/main" val="0"/>
                        </a:ext>
                      </a:extLst>
                    </a:blip>
                    <a:srcRect r="1788"/>
                    <a:stretch>
                      <a:fillRect/>
                    </a:stretch>
                  </pic:blipFill>
                  <pic:spPr bwMode="auto">
                    <a:xfrm>
                      <a:off x="0" y="0"/>
                      <a:ext cx="5932805" cy="4008755"/>
                    </a:xfrm>
                    <a:prstGeom prst="rect">
                      <a:avLst/>
                    </a:prstGeom>
                    <a:solidFill>
                      <a:srgbClr val="FFFFFF"/>
                    </a:solidFill>
                    <a:ln>
                      <a:noFill/>
                    </a:ln>
                  </pic:spPr>
                </pic:pic>
              </a:graphicData>
            </a:graphic>
          </wp:inline>
        </w:drawing>
      </w:r>
    </w:p>
    <w:p w14:paraId="04180158" w14:textId="3B3CC0A5" w:rsidR="002C31B9" w:rsidRPr="008D16D3" w:rsidRDefault="002C31B9" w:rsidP="002C31B9">
      <w:pPr>
        <w:suppressAutoHyphens/>
        <w:spacing w:after="120"/>
        <w:jc w:val="center"/>
        <w:rPr>
          <w:sz w:val="24"/>
          <w:szCs w:val="24"/>
          <w:lang w:eastAsia="ar-SA"/>
        </w:rPr>
      </w:pPr>
      <w:r w:rsidRPr="008D16D3">
        <w:rPr>
          <w:sz w:val="24"/>
          <w:szCs w:val="24"/>
          <w:lang w:eastAsia="ar-SA"/>
        </w:rPr>
        <w:t>Рисунок</w:t>
      </w:r>
      <w:r w:rsidR="007B19A7">
        <w:rPr>
          <w:sz w:val="24"/>
          <w:szCs w:val="24"/>
          <w:lang w:eastAsia="ar-SA"/>
        </w:rPr>
        <w:t xml:space="preserve"> 7</w:t>
      </w:r>
      <w:r w:rsidRPr="008D16D3">
        <w:rPr>
          <w:sz w:val="24"/>
          <w:szCs w:val="24"/>
          <w:lang w:eastAsia="ar-SA"/>
        </w:rPr>
        <w:t xml:space="preserve"> – Характерная осциллограмма по методу разряда конденсатора</w:t>
      </w:r>
    </w:p>
    <w:p w14:paraId="668A54A9" w14:textId="77777777" w:rsidR="0080244B" w:rsidRDefault="0080244B" w:rsidP="002C31B9">
      <w:pPr>
        <w:suppressAutoHyphens/>
        <w:ind w:firstLine="567"/>
        <w:jc w:val="both"/>
        <w:rPr>
          <w:sz w:val="24"/>
          <w:szCs w:val="24"/>
          <w:lang w:eastAsia="ar-SA"/>
        </w:rPr>
      </w:pPr>
    </w:p>
    <w:p w14:paraId="27F832A9" w14:textId="559F97AB" w:rsidR="002C31B9" w:rsidRPr="008D16D3" w:rsidRDefault="002C31B9" w:rsidP="002C31B9">
      <w:pPr>
        <w:suppressAutoHyphens/>
        <w:ind w:firstLine="567"/>
        <w:jc w:val="both"/>
        <w:rPr>
          <w:sz w:val="24"/>
          <w:szCs w:val="24"/>
          <w:lang w:eastAsia="ar-SA"/>
        </w:rPr>
      </w:pPr>
      <w:r w:rsidRPr="008D16D3">
        <w:rPr>
          <w:sz w:val="24"/>
          <w:szCs w:val="24"/>
          <w:lang w:eastAsia="ar-SA"/>
        </w:rPr>
        <w:lastRenderedPageBreak/>
        <w:t xml:space="preserve">Потокосцепление вычисляется по формуле </w:t>
      </w:r>
      <w:r w:rsidRPr="008D16D3">
        <w:rPr>
          <w:bCs/>
          <w:sz w:val="24"/>
          <w:szCs w:val="24"/>
          <w:lang w:eastAsia="ar-SA"/>
        </w:rPr>
        <w:t>(</w:t>
      </w:r>
      <w:r w:rsidR="00455031">
        <w:rPr>
          <w:bCs/>
          <w:sz w:val="24"/>
          <w:szCs w:val="24"/>
          <w:lang w:eastAsia="ar-SA"/>
        </w:rPr>
        <w:t>1</w:t>
      </w:r>
      <w:r w:rsidR="00C90836">
        <w:rPr>
          <w:bCs/>
          <w:sz w:val="24"/>
          <w:szCs w:val="24"/>
          <w:lang w:eastAsia="ar-SA"/>
        </w:rPr>
        <w:t>5</w:t>
      </w:r>
      <w:r w:rsidRPr="008D16D3">
        <w:rPr>
          <w:bCs/>
          <w:sz w:val="24"/>
          <w:szCs w:val="24"/>
          <w:lang w:eastAsia="ar-SA"/>
        </w:rPr>
        <w:t>).</w:t>
      </w:r>
    </w:p>
    <w:p w14:paraId="77BC3EE1" w14:textId="6F4B1FD7" w:rsidR="002C31B9" w:rsidRPr="008D16D3" w:rsidRDefault="002C31B9" w:rsidP="002C31B9">
      <w:pPr>
        <w:suppressAutoHyphens/>
        <w:ind w:firstLine="567"/>
        <w:jc w:val="both"/>
        <w:rPr>
          <w:sz w:val="24"/>
          <w:szCs w:val="24"/>
          <w:lang w:eastAsia="ar-SA"/>
        </w:rPr>
      </w:pPr>
      <w:r w:rsidRPr="008D16D3">
        <w:rPr>
          <w:sz w:val="24"/>
          <w:szCs w:val="24"/>
          <w:lang w:eastAsia="ar-SA"/>
        </w:rPr>
        <w:t>Зависимость потокосцепления Ψ(</w:t>
      </w:r>
      <w:r w:rsidRPr="00514443">
        <w:rPr>
          <w:i/>
          <w:iCs/>
          <w:sz w:val="24"/>
          <w:szCs w:val="24"/>
          <w:lang w:val="en-US" w:eastAsia="ar-SA"/>
        </w:rPr>
        <w:t>t</w:t>
      </w:r>
      <w:r w:rsidRPr="008D16D3">
        <w:rPr>
          <w:sz w:val="24"/>
          <w:szCs w:val="24"/>
          <w:lang w:eastAsia="ar-SA"/>
        </w:rPr>
        <w:t>), определенного по методу разряда конденсатора п. </w:t>
      </w:r>
      <w:r w:rsidR="007B19A7">
        <w:rPr>
          <w:sz w:val="24"/>
          <w:szCs w:val="24"/>
          <w:lang w:eastAsia="ar-SA"/>
        </w:rPr>
        <w:t>4.26</w:t>
      </w:r>
      <w:r w:rsidRPr="008D16D3">
        <w:rPr>
          <w:sz w:val="24"/>
          <w:szCs w:val="24"/>
          <w:lang w:eastAsia="ar-SA"/>
        </w:rPr>
        <w:t xml:space="preserve">.2, графически представляет собой часть петли гистерезиса (рисунок </w:t>
      </w:r>
      <w:r w:rsidR="007B19A7">
        <w:rPr>
          <w:sz w:val="24"/>
          <w:szCs w:val="24"/>
          <w:lang w:eastAsia="ar-SA"/>
        </w:rPr>
        <w:t>8</w:t>
      </w:r>
      <w:r w:rsidRPr="008D16D3">
        <w:rPr>
          <w:sz w:val="24"/>
          <w:szCs w:val="24"/>
          <w:lang w:eastAsia="ar-SA"/>
        </w:rPr>
        <w:t>). Значение остаточного потокосцепления Ψ</w:t>
      </w:r>
      <w:r w:rsidRPr="00514443">
        <w:rPr>
          <w:i/>
          <w:iCs/>
          <w:sz w:val="24"/>
          <w:szCs w:val="24"/>
          <w:vertAlign w:val="subscript"/>
          <w:lang w:val="en-US" w:eastAsia="ar-SA"/>
        </w:rPr>
        <w:t>r</w:t>
      </w:r>
      <w:r w:rsidRPr="008D16D3">
        <w:rPr>
          <w:sz w:val="24"/>
          <w:szCs w:val="24"/>
          <w:lang w:eastAsia="ar-SA"/>
        </w:rPr>
        <w:t xml:space="preserve"> отсчитывается в момент, когда, после достижения потокосцеплением значения насыщения Ψ</w:t>
      </w:r>
      <w:r w:rsidRPr="00514443">
        <w:rPr>
          <w:i/>
          <w:iCs/>
          <w:sz w:val="24"/>
          <w:szCs w:val="24"/>
          <w:vertAlign w:val="subscript"/>
          <w:lang w:val="en-US" w:eastAsia="ar-SA"/>
        </w:rPr>
        <w:t>sat</w:t>
      </w:r>
      <w:r w:rsidRPr="008D16D3">
        <w:rPr>
          <w:sz w:val="24"/>
          <w:szCs w:val="24"/>
          <w:lang w:eastAsia="ar-SA"/>
        </w:rPr>
        <w:t>, ток становится равным нулю. Ψ</w:t>
      </w:r>
      <w:r w:rsidRPr="00514443">
        <w:rPr>
          <w:i/>
          <w:iCs/>
          <w:sz w:val="24"/>
          <w:szCs w:val="24"/>
          <w:vertAlign w:val="subscript"/>
          <w:lang w:val="en-US" w:eastAsia="ar-SA"/>
        </w:rPr>
        <w:t>sat</w:t>
      </w:r>
      <w:r w:rsidRPr="008D16D3">
        <w:rPr>
          <w:sz w:val="24"/>
          <w:szCs w:val="24"/>
          <w:vertAlign w:val="subscript"/>
          <w:lang w:eastAsia="ar-SA"/>
        </w:rPr>
        <w:t xml:space="preserve"> </w:t>
      </w:r>
      <w:r w:rsidRPr="008D16D3">
        <w:rPr>
          <w:sz w:val="24"/>
          <w:szCs w:val="24"/>
          <w:lang w:eastAsia="ar-SA"/>
        </w:rPr>
        <w:t>определятся при максимальном мгновенном значении тока.</w:t>
      </w:r>
    </w:p>
    <w:p w14:paraId="0BC53481" w14:textId="77777777" w:rsidR="002C31B9" w:rsidRPr="008D16D3" w:rsidRDefault="002C31B9" w:rsidP="002C31B9">
      <w:pPr>
        <w:keepNext/>
        <w:suppressAutoHyphens/>
        <w:jc w:val="center"/>
        <w:rPr>
          <w:sz w:val="24"/>
          <w:szCs w:val="24"/>
          <w:lang w:eastAsia="ar-SA"/>
        </w:rPr>
      </w:pPr>
      <w:r w:rsidRPr="001D6CE0">
        <w:rPr>
          <w:noProof/>
          <w:sz w:val="24"/>
          <w:szCs w:val="24"/>
        </w:rPr>
        <w:drawing>
          <wp:inline distT="0" distB="0" distL="0" distR="0" wp14:anchorId="1FA53EE5" wp14:editId="216A9FF3">
            <wp:extent cx="3136900" cy="1977390"/>
            <wp:effectExtent l="0" t="0" r="0" b="0"/>
            <wp:docPr id="211152999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42">
                      <a:extLst>
                        <a:ext uri="{28A0092B-C50C-407E-A947-70E740481C1C}">
                          <a14:useLocalDpi xmlns:a14="http://schemas.microsoft.com/office/drawing/2010/main" val="0"/>
                        </a:ext>
                      </a:extLst>
                    </a:blip>
                    <a:srcRect l="8299" t="10547" r="6746" b="5614"/>
                    <a:stretch>
                      <a:fillRect/>
                    </a:stretch>
                  </pic:blipFill>
                  <pic:spPr bwMode="auto">
                    <a:xfrm>
                      <a:off x="0" y="0"/>
                      <a:ext cx="3136900" cy="1977390"/>
                    </a:xfrm>
                    <a:prstGeom prst="rect">
                      <a:avLst/>
                    </a:prstGeom>
                    <a:solidFill>
                      <a:srgbClr val="FFFFFF"/>
                    </a:solidFill>
                    <a:ln>
                      <a:noFill/>
                    </a:ln>
                  </pic:spPr>
                </pic:pic>
              </a:graphicData>
            </a:graphic>
          </wp:inline>
        </w:drawing>
      </w:r>
    </w:p>
    <w:p w14:paraId="277BE898" w14:textId="7A08CEAF" w:rsidR="002C31B9" w:rsidRPr="008D16D3" w:rsidRDefault="002C31B9" w:rsidP="002C31B9">
      <w:pPr>
        <w:suppressAutoHyphens/>
        <w:spacing w:after="120"/>
        <w:jc w:val="center"/>
        <w:rPr>
          <w:sz w:val="24"/>
          <w:szCs w:val="24"/>
          <w:lang w:eastAsia="ar-SA"/>
        </w:rPr>
      </w:pPr>
      <w:r w:rsidRPr="008D16D3">
        <w:rPr>
          <w:sz w:val="24"/>
          <w:szCs w:val="24"/>
          <w:lang w:eastAsia="ar-SA"/>
        </w:rPr>
        <w:t xml:space="preserve">Рисунок </w:t>
      </w:r>
      <w:r w:rsidR="007B19A7">
        <w:rPr>
          <w:sz w:val="24"/>
          <w:szCs w:val="24"/>
          <w:lang w:eastAsia="ar-SA"/>
        </w:rPr>
        <w:t>8</w:t>
      </w:r>
      <w:r w:rsidRPr="008D16D3">
        <w:rPr>
          <w:sz w:val="24"/>
          <w:szCs w:val="24"/>
          <w:lang w:eastAsia="ar-SA"/>
        </w:rPr>
        <w:t xml:space="preserve"> – Часть петли гистерезиса, воспроизводимая методом разряда конденсатора</w:t>
      </w:r>
    </w:p>
    <w:p w14:paraId="5796DDBE" w14:textId="627169E5" w:rsidR="002C31B9" w:rsidRPr="008D16D3" w:rsidRDefault="002C31B9" w:rsidP="002C31B9">
      <w:pPr>
        <w:suppressAutoHyphens/>
        <w:ind w:firstLine="567"/>
        <w:jc w:val="both"/>
        <w:rPr>
          <w:sz w:val="24"/>
          <w:szCs w:val="24"/>
          <w:lang w:eastAsia="ar-SA"/>
        </w:rPr>
      </w:pPr>
      <w:r w:rsidRPr="008D16D3">
        <w:rPr>
          <w:sz w:val="24"/>
          <w:szCs w:val="24"/>
          <w:lang w:eastAsia="ar-SA"/>
        </w:rPr>
        <w:t>Коэффициент остаточной намагниченности определяется в соответствии с (</w:t>
      </w:r>
      <w:r w:rsidR="00455031">
        <w:rPr>
          <w:sz w:val="24"/>
          <w:szCs w:val="24"/>
          <w:lang w:eastAsia="ar-SA"/>
        </w:rPr>
        <w:t>1</w:t>
      </w:r>
      <w:r w:rsidR="00C90836">
        <w:rPr>
          <w:sz w:val="24"/>
          <w:szCs w:val="24"/>
          <w:lang w:eastAsia="ar-SA"/>
        </w:rPr>
        <w:t>7</w:t>
      </w:r>
      <w:r w:rsidRPr="008D16D3">
        <w:rPr>
          <w:sz w:val="24"/>
          <w:szCs w:val="24"/>
          <w:lang w:eastAsia="ar-SA"/>
        </w:rPr>
        <w:t xml:space="preserve">). </w:t>
      </w:r>
    </w:p>
    <w:p w14:paraId="62AA0930" w14:textId="77777777" w:rsidR="008A7895" w:rsidRDefault="008A7895" w:rsidP="00220D70">
      <w:pPr>
        <w:pStyle w:val="14"/>
        <w:ind w:firstLine="567"/>
        <w:outlineLvl w:val="9"/>
      </w:pPr>
    </w:p>
    <w:p w14:paraId="7CE4C5C0" w14:textId="66F50E89" w:rsidR="007B19A7" w:rsidRDefault="007B19A7" w:rsidP="001E40DD">
      <w:pPr>
        <w:pStyle w:val="23"/>
        <w:keepNext/>
        <w:spacing w:after="240"/>
        <w:ind w:firstLine="567"/>
        <w:rPr>
          <w:b/>
          <w:bCs/>
          <w:lang w:val="ru-RU"/>
        </w:rPr>
      </w:pPr>
      <w:r>
        <w:rPr>
          <w:b/>
          <w:bCs/>
          <w:lang w:val="ru-RU"/>
        </w:rPr>
        <w:t>4.</w:t>
      </w:r>
      <w:r>
        <w:rPr>
          <w:b/>
          <w:bCs/>
        </w:rPr>
        <w:t>2</w:t>
      </w:r>
      <w:r>
        <w:rPr>
          <w:b/>
          <w:bCs/>
          <w:lang w:val="ru-RU"/>
        </w:rPr>
        <w:t>7</w:t>
      </w:r>
      <w:r>
        <w:rPr>
          <w:b/>
          <w:bCs/>
        </w:rPr>
        <w:t> </w:t>
      </w:r>
      <w:r>
        <w:rPr>
          <w:b/>
          <w:bCs/>
          <w:lang w:val="ru-RU"/>
        </w:rPr>
        <w:t>Определение индуктивности намагничивания и постоянной времени</w:t>
      </w:r>
    </w:p>
    <w:p w14:paraId="520346F2" w14:textId="145434E3" w:rsidR="00B84137" w:rsidRPr="00B84137" w:rsidRDefault="00B84137" w:rsidP="00B84137">
      <w:pPr>
        <w:suppressAutoHyphens/>
        <w:ind w:firstLine="567"/>
        <w:jc w:val="both"/>
        <w:rPr>
          <w:sz w:val="24"/>
          <w:szCs w:val="24"/>
          <w:lang w:eastAsia="ar-SA"/>
        </w:rPr>
      </w:pPr>
      <w:r>
        <w:rPr>
          <w:sz w:val="24"/>
          <w:szCs w:val="24"/>
          <w:lang w:eastAsia="ar-SA"/>
        </w:rPr>
        <w:t>Испытания проводят по методике ГОСТ Р 70507.2.</w:t>
      </w:r>
    </w:p>
    <w:p w14:paraId="5A2CFAD2" w14:textId="4346C95B" w:rsidR="007B19A7" w:rsidRPr="008D16D3" w:rsidRDefault="007B19A7" w:rsidP="007B19A7">
      <w:pPr>
        <w:suppressAutoHyphens/>
        <w:ind w:firstLine="567"/>
        <w:jc w:val="both"/>
        <w:rPr>
          <w:sz w:val="24"/>
          <w:szCs w:val="24"/>
          <w:lang w:eastAsia="ar-SA"/>
        </w:rPr>
      </w:pPr>
      <w:r w:rsidRPr="008D16D3">
        <w:rPr>
          <w:sz w:val="24"/>
          <w:szCs w:val="24"/>
          <w:lang w:eastAsia="ar-SA"/>
        </w:rPr>
        <w:t xml:space="preserve">Совокупность вершин петель гистерезиса, определенных при разных значениях напряжения в процессе испытаний по п. </w:t>
      </w:r>
      <w:r>
        <w:rPr>
          <w:sz w:val="24"/>
          <w:szCs w:val="24"/>
          <w:lang w:eastAsia="ar-SA"/>
        </w:rPr>
        <w:t>4.26</w:t>
      </w:r>
      <w:r w:rsidRPr="008D16D3">
        <w:rPr>
          <w:sz w:val="24"/>
          <w:szCs w:val="24"/>
          <w:lang w:eastAsia="ar-SA"/>
        </w:rPr>
        <w:t xml:space="preserve">, образует основную кривую намагничивания трансформатора. Ввиду того, что трансформаторы рассматриваемых классов точности имеют узкую петлю гистерезиса, допускается, при значениях </w:t>
      </w:r>
      <w:r w:rsidRPr="00D44516">
        <w:rPr>
          <w:i/>
          <w:sz w:val="24"/>
          <w:szCs w:val="24"/>
          <w:lang w:val="en-US" w:eastAsia="ar-SA"/>
        </w:rPr>
        <w:t>K</w:t>
      </w:r>
      <w:r w:rsidRPr="00D44516">
        <w:rPr>
          <w:i/>
          <w:sz w:val="24"/>
          <w:szCs w:val="24"/>
          <w:vertAlign w:val="subscript"/>
          <w:lang w:val="en-US" w:eastAsia="ar-SA"/>
        </w:rPr>
        <w:t>r</w:t>
      </w:r>
      <w:r w:rsidRPr="008D16D3">
        <w:rPr>
          <w:sz w:val="24"/>
          <w:szCs w:val="24"/>
          <w:lang w:eastAsia="ar-SA"/>
        </w:rPr>
        <w:t xml:space="preserve"> не более 5 %, принимать в качестве основной кривой намагничивания кривую, образованную средними арифметическими значениями восходящей и ниспадающей ветвей петли гистерезиса, определенной по п.</w:t>
      </w:r>
      <w:r>
        <w:rPr>
          <w:sz w:val="24"/>
          <w:szCs w:val="24"/>
          <w:lang w:eastAsia="ar-SA"/>
        </w:rPr>
        <w:t> 4.26.1</w:t>
      </w:r>
      <w:r w:rsidRPr="008D16D3">
        <w:rPr>
          <w:sz w:val="24"/>
          <w:szCs w:val="24"/>
          <w:lang w:eastAsia="ar-SA"/>
        </w:rPr>
        <w:t xml:space="preserve">. </w:t>
      </w:r>
    </w:p>
    <w:p w14:paraId="6AD1D397" w14:textId="77777777" w:rsidR="0080244B" w:rsidRDefault="007B19A7" w:rsidP="0080244B">
      <w:pPr>
        <w:suppressAutoHyphens/>
        <w:ind w:firstLine="567"/>
        <w:jc w:val="both"/>
        <w:rPr>
          <w:sz w:val="24"/>
          <w:szCs w:val="24"/>
          <w:lang w:eastAsia="ar-SA"/>
        </w:rPr>
      </w:pPr>
      <w:r w:rsidRPr="008D16D3">
        <w:rPr>
          <w:sz w:val="24"/>
          <w:szCs w:val="24"/>
          <w:lang w:eastAsia="ar-SA"/>
        </w:rPr>
        <w:t xml:space="preserve">Для вторичных обмоток с ответвлениями кривая намагничивания может быть определена путем выполнения измерений на любом из ответвлений. Для ответвления, для которого определяются параметры </w:t>
      </w:r>
      <w:r w:rsidR="0002280D">
        <w:rPr>
          <w:sz w:val="24"/>
          <w:szCs w:val="24"/>
          <w:lang w:eastAsia="ar-SA"/>
        </w:rPr>
        <w:t xml:space="preserve">индуктивность намагничивания </w:t>
      </w:r>
      <w:proofErr w:type="spellStart"/>
      <w:r w:rsidRPr="008D16D3">
        <w:rPr>
          <w:sz w:val="24"/>
          <w:szCs w:val="24"/>
          <w:lang w:val="en-US" w:eastAsia="ar-SA"/>
        </w:rPr>
        <w:t>L</w:t>
      </w:r>
      <w:r w:rsidRPr="008D16D3">
        <w:rPr>
          <w:sz w:val="24"/>
          <w:szCs w:val="24"/>
          <w:vertAlign w:val="subscript"/>
          <w:lang w:val="en-US" w:eastAsia="ar-SA"/>
        </w:rPr>
        <w:t>m</w:t>
      </w:r>
      <w:proofErr w:type="spellEnd"/>
      <w:r w:rsidRPr="008D16D3">
        <w:rPr>
          <w:sz w:val="24"/>
          <w:szCs w:val="24"/>
          <w:lang w:eastAsia="ar-SA"/>
        </w:rPr>
        <w:t xml:space="preserve"> и </w:t>
      </w:r>
      <w:r w:rsidR="0002280D">
        <w:rPr>
          <w:sz w:val="24"/>
          <w:szCs w:val="24"/>
          <w:lang w:eastAsia="ar-SA"/>
        </w:rPr>
        <w:t>по</w:t>
      </w:r>
      <w:r w:rsidR="006605A9">
        <w:rPr>
          <w:sz w:val="24"/>
          <w:szCs w:val="24"/>
          <w:lang w:eastAsia="ar-SA"/>
        </w:rPr>
        <w:t>ст</w:t>
      </w:r>
      <w:r w:rsidR="0002280D">
        <w:rPr>
          <w:sz w:val="24"/>
          <w:szCs w:val="24"/>
          <w:lang w:eastAsia="ar-SA"/>
        </w:rPr>
        <w:t xml:space="preserve">оянная времени вторичного контура </w:t>
      </w:r>
      <w:r w:rsidRPr="008D16D3">
        <w:rPr>
          <w:sz w:val="24"/>
          <w:szCs w:val="24"/>
          <w:lang w:val="en-US" w:eastAsia="ar-SA"/>
        </w:rPr>
        <w:t>T</w:t>
      </w:r>
      <w:r w:rsidRPr="008D16D3">
        <w:rPr>
          <w:sz w:val="24"/>
          <w:szCs w:val="24"/>
          <w:vertAlign w:val="subscript"/>
          <w:lang w:val="en-US" w:eastAsia="ar-SA"/>
        </w:rPr>
        <w:t>S</w:t>
      </w:r>
      <w:r w:rsidRPr="008D16D3">
        <w:rPr>
          <w:sz w:val="24"/>
          <w:szCs w:val="24"/>
          <w:lang w:eastAsia="ar-SA"/>
        </w:rPr>
        <w:t>, кривая намагничивания пересчитывается в соответствии с соотношением числа витков.</w:t>
      </w:r>
    </w:p>
    <w:p w14:paraId="185BFF17" w14:textId="1BEB8C23" w:rsidR="007B19A7" w:rsidRDefault="007B19A7" w:rsidP="0080244B">
      <w:pPr>
        <w:suppressAutoHyphens/>
        <w:ind w:firstLine="567"/>
        <w:jc w:val="both"/>
        <w:rPr>
          <w:sz w:val="24"/>
          <w:szCs w:val="24"/>
          <w:lang w:eastAsia="ar-SA"/>
        </w:rPr>
      </w:pPr>
      <w:r w:rsidRPr="008D16D3">
        <w:rPr>
          <w:sz w:val="24"/>
          <w:szCs w:val="24"/>
          <w:lang w:eastAsia="ar-SA"/>
        </w:rPr>
        <w:t xml:space="preserve">Индуктивность намагничивания </w:t>
      </w:r>
      <w:proofErr w:type="spellStart"/>
      <w:r w:rsidRPr="008D16D3">
        <w:rPr>
          <w:sz w:val="24"/>
          <w:szCs w:val="24"/>
          <w:lang w:val="en-US" w:eastAsia="ar-SA"/>
        </w:rPr>
        <w:t>L</w:t>
      </w:r>
      <w:r w:rsidRPr="008D16D3">
        <w:rPr>
          <w:sz w:val="24"/>
          <w:szCs w:val="24"/>
          <w:vertAlign w:val="subscript"/>
          <w:lang w:val="en-US" w:eastAsia="ar-SA"/>
        </w:rPr>
        <w:t>m</w:t>
      </w:r>
      <w:proofErr w:type="spellEnd"/>
      <w:r w:rsidRPr="008D16D3">
        <w:rPr>
          <w:sz w:val="24"/>
          <w:szCs w:val="24"/>
          <w:lang w:eastAsia="ar-SA"/>
        </w:rPr>
        <w:t xml:space="preserve"> определяется как отношение </w:t>
      </w:r>
      <w:r w:rsidRPr="008D16D3">
        <w:rPr>
          <w:rFonts w:ascii="Calibri" w:hAnsi="Calibri" w:cs="Calibri"/>
          <w:sz w:val="24"/>
          <w:szCs w:val="24"/>
          <w:lang w:eastAsia="ar-SA"/>
        </w:rPr>
        <w:t>Δ</w:t>
      </w:r>
      <w:r w:rsidRPr="008D16D3">
        <w:rPr>
          <w:sz w:val="24"/>
          <w:szCs w:val="24"/>
          <w:lang w:eastAsia="ar-SA"/>
        </w:rPr>
        <w:t xml:space="preserve">Ψ к </w:t>
      </w:r>
      <w:r w:rsidRPr="008D16D3">
        <w:rPr>
          <w:rFonts w:ascii="Calibri" w:hAnsi="Calibri" w:cs="Calibri"/>
          <w:sz w:val="24"/>
          <w:szCs w:val="24"/>
          <w:lang w:eastAsia="ar-SA"/>
        </w:rPr>
        <w:t>Δ</w:t>
      </w:r>
      <w:proofErr w:type="spellStart"/>
      <w:r w:rsidRPr="008D16D3">
        <w:rPr>
          <w:sz w:val="24"/>
          <w:szCs w:val="24"/>
          <w:lang w:val="en-US" w:eastAsia="ar-SA"/>
        </w:rPr>
        <w:t>i</w:t>
      </w:r>
      <w:proofErr w:type="spellEnd"/>
      <w:r w:rsidRPr="008D16D3">
        <w:rPr>
          <w:sz w:val="24"/>
          <w:szCs w:val="24"/>
          <w:lang w:eastAsia="ar-SA"/>
        </w:rPr>
        <w:t xml:space="preserve"> на участке кривой намагничивания, который, с достаточной степенью приближения, можно считать линейным (рисунок </w:t>
      </w:r>
      <w:r>
        <w:rPr>
          <w:sz w:val="24"/>
          <w:szCs w:val="24"/>
          <w:lang w:eastAsia="ar-SA"/>
        </w:rPr>
        <w:t>9</w:t>
      </w:r>
      <w:r w:rsidRPr="008D16D3">
        <w:rPr>
          <w:sz w:val="24"/>
          <w:szCs w:val="24"/>
          <w:lang w:eastAsia="ar-SA"/>
        </w:rPr>
        <w:t>)</w:t>
      </w:r>
      <w:r w:rsidR="0080244B">
        <w:rPr>
          <w:sz w:val="24"/>
          <w:szCs w:val="24"/>
          <w:lang w:eastAsia="ar-SA"/>
        </w:rPr>
        <w:t>.</w:t>
      </w:r>
    </w:p>
    <w:p w14:paraId="6244CECA" w14:textId="76729E00" w:rsidR="0080244B" w:rsidRPr="008D16D3" w:rsidRDefault="0080244B" w:rsidP="0080244B">
      <w:pPr>
        <w:suppressAutoHyphens/>
        <w:jc w:val="center"/>
        <w:rPr>
          <w:sz w:val="24"/>
          <w:szCs w:val="24"/>
          <w:lang w:eastAsia="ar-SA"/>
        </w:rPr>
      </w:pPr>
      <w:r>
        <w:rPr>
          <w:noProof/>
          <w:sz w:val="24"/>
          <w:szCs w:val="24"/>
        </w:rPr>
        <w:drawing>
          <wp:inline distT="0" distB="0" distL="0" distR="0" wp14:anchorId="0D3B05D8" wp14:editId="6384E39D">
            <wp:extent cx="2640787" cy="2487147"/>
            <wp:effectExtent l="0" t="0" r="7620" b="8890"/>
            <wp:docPr id="149310190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45118" cy="2491226"/>
                    </a:xfrm>
                    <a:prstGeom prst="rect">
                      <a:avLst/>
                    </a:prstGeom>
                    <a:noFill/>
                    <a:ln>
                      <a:noFill/>
                    </a:ln>
                  </pic:spPr>
                </pic:pic>
              </a:graphicData>
            </a:graphic>
          </wp:inline>
        </w:drawing>
      </w:r>
    </w:p>
    <w:p w14:paraId="25593EC6" w14:textId="330369E8" w:rsidR="007B19A7" w:rsidRPr="008D16D3" w:rsidRDefault="007B19A7" w:rsidP="0080244B">
      <w:pPr>
        <w:suppressAutoHyphens/>
        <w:spacing w:before="120"/>
        <w:jc w:val="center"/>
        <w:rPr>
          <w:sz w:val="24"/>
          <w:szCs w:val="24"/>
          <w:lang w:eastAsia="ar-SA"/>
        </w:rPr>
      </w:pPr>
      <w:r w:rsidRPr="008D16D3">
        <w:rPr>
          <w:sz w:val="24"/>
          <w:szCs w:val="24"/>
          <w:lang w:eastAsia="ar-SA"/>
        </w:rPr>
        <w:t xml:space="preserve">Рисунок </w:t>
      </w:r>
      <w:r>
        <w:rPr>
          <w:sz w:val="24"/>
          <w:szCs w:val="24"/>
          <w:lang w:eastAsia="ar-SA"/>
        </w:rPr>
        <w:t>9</w:t>
      </w:r>
      <w:r w:rsidRPr="008D16D3">
        <w:rPr>
          <w:sz w:val="24"/>
          <w:szCs w:val="24"/>
          <w:lang w:eastAsia="ar-SA"/>
        </w:rPr>
        <w:t xml:space="preserve"> – Определение индуктивности намагничивания</w:t>
      </w:r>
    </w:p>
    <w:p w14:paraId="134AC3B2" w14:textId="3AD0506B" w:rsidR="00CF0DC4" w:rsidRDefault="007B19A7" w:rsidP="001F3870">
      <w:pPr>
        <w:suppressAutoHyphens/>
        <w:spacing w:before="120"/>
        <w:ind w:firstLine="567"/>
        <w:jc w:val="both"/>
        <w:rPr>
          <w:sz w:val="24"/>
          <w:szCs w:val="24"/>
          <w:lang w:eastAsia="ar-SA"/>
        </w:rPr>
      </w:pPr>
      <w:r w:rsidRPr="008D16D3">
        <w:rPr>
          <w:sz w:val="24"/>
          <w:szCs w:val="24"/>
          <w:lang w:eastAsia="ar-SA"/>
        </w:rPr>
        <w:lastRenderedPageBreak/>
        <w:t xml:space="preserve">В качестве границ этого участка принимаются значения 20 % и </w:t>
      </w:r>
      <w:r>
        <w:rPr>
          <w:sz w:val="24"/>
          <w:szCs w:val="24"/>
          <w:lang w:eastAsia="ar-SA"/>
        </w:rPr>
        <w:t>7</w:t>
      </w:r>
      <w:r w:rsidRPr="008D16D3">
        <w:rPr>
          <w:sz w:val="24"/>
          <w:szCs w:val="24"/>
          <w:lang w:eastAsia="ar-SA"/>
        </w:rPr>
        <w:t>0 % от потокосцепления Ψ</w:t>
      </w:r>
      <w:r w:rsidRPr="000F608D">
        <w:rPr>
          <w:i/>
          <w:sz w:val="24"/>
          <w:szCs w:val="24"/>
          <w:vertAlign w:val="subscript"/>
          <w:lang w:val="en-US" w:eastAsia="ar-SA"/>
        </w:rPr>
        <w:t>sat</w:t>
      </w:r>
      <w:r w:rsidRPr="008D16D3">
        <w:rPr>
          <w:sz w:val="24"/>
          <w:szCs w:val="24"/>
          <w:lang w:eastAsia="ar-SA"/>
        </w:rPr>
        <w:t xml:space="preserve">, соответствующего напряжению намагничивания </w:t>
      </w:r>
      <w:r w:rsidRPr="008D16D3">
        <w:rPr>
          <w:i/>
          <w:sz w:val="24"/>
          <w:szCs w:val="24"/>
          <w:lang w:val="en-US" w:eastAsia="ar-SA"/>
        </w:rPr>
        <w:t>U</w:t>
      </w:r>
      <w:proofErr w:type="spellStart"/>
      <w:r w:rsidRPr="009A26C6">
        <w:rPr>
          <w:sz w:val="24"/>
          <w:szCs w:val="24"/>
          <w:u w:val="single"/>
          <w:vertAlign w:val="subscript"/>
          <w:lang w:eastAsia="ar-SA"/>
        </w:rPr>
        <w:t>нам.расч</w:t>
      </w:r>
      <w:proofErr w:type="spellEnd"/>
      <w:r w:rsidRPr="009A26C6">
        <w:rPr>
          <w:sz w:val="24"/>
          <w:szCs w:val="24"/>
          <w:u w:val="single"/>
          <w:vertAlign w:val="subscript"/>
          <w:lang w:eastAsia="ar-SA"/>
        </w:rPr>
        <w:t>.</w:t>
      </w:r>
      <w:r w:rsidRPr="008D16D3">
        <w:rPr>
          <w:sz w:val="24"/>
          <w:szCs w:val="24"/>
          <w:lang w:eastAsia="ar-SA"/>
        </w:rPr>
        <w:t xml:space="preserve">, определенного по </w:t>
      </w:r>
      <w:r>
        <w:rPr>
          <w:sz w:val="24"/>
          <w:szCs w:val="24"/>
          <w:lang w:eastAsia="ar-SA"/>
        </w:rPr>
        <w:t xml:space="preserve">п. </w:t>
      </w:r>
      <w:r w:rsidRPr="008D16D3">
        <w:rPr>
          <w:sz w:val="24"/>
          <w:szCs w:val="24"/>
          <w:lang w:eastAsia="ar-SA"/>
        </w:rPr>
        <w:t>1.2.</w:t>
      </w:r>
      <w:r>
        <w:rPr>
          <w:sz w:val="24"/>
          <w:szCs w:val="24"/>
          <w:lang w:eastAsia="ar-SA"/>
        </w:rPr>
        <w:t>7</w:t>
      </w:r>
      <w:r w:rsidRPr="008D16D3">
        <w:rPr>
          <w:sz w:val="24"/>
          <w:szCs w:val="24"/>
          <w:lang w:eastAsia="ar-SA"/>
        </w:rPr>
        <w:t>.</w:t>
      </w:r>
      <w:r>
        <w:rPr>
          <w:sz w:val="24"/>
          <w:szCs w:val="24"/>
          <w:lang w:eastAsia="ar-SA"/>
        </w:rPr>
        <w:t>1</w:t>
      </w:r>
      <w:r w:rsidRPr="008D16D3">
        <w:rPr>
          <w:sz w:val="24"/>
          <w:szCs w:val="24"/>
          <w:lang w:eastAsia="ar-SA"/>
        </w:rPr>
        <w:t>.</w:t>
      </w:r>
    </w:p>
    <w:p w14:paraId="6D43FCD0" w14:textId="77777777" w:rsidR="007B19A7" w:rsidRPr="008D16D3" w:rsidRDefault="007B19A7" w:rsidP="001F3870">
      <w:pPr>
        <w:suppressAutoHyphens/>
        <w:spacing w:before="120"/>
        <w:ind w:firstLine="567"/>
        <w:jc w:val="both"/>
        <w:rPr>
          <w:sz w:val="24"/>
          <w:szCs w:val="24"/>
          <w:lang w:eastAsia="ar-SA"/>
        </w:rPr>
      </w:pPr>
      <w:r w:rsidRPr="008D16D3">
        <w:rPr>
          <w:sz w:val="24"/>
          <w:szCs w:val="24"/>
          <w:lang w:eastAsia="ar-SA"/>
        </w:rPr>
        <w:t>Индуктивность на</w:t>
      </w:r>
      <w:r>
        <w:rPr>
          <w:sz w:val="24"/>
          <w:szCs w:val="24"/>
          <w:lang w:eastAsia="ar-SA"/>
        </w:rPr>
        <w:t>магничивания принимается равной</w:t>
      </w:r>
    </w:p>
    <w:p w14:paraId="6446AA80" w14:textId="44EF0A09" w:rsidR="007B19A7" w:rsidRPr="008D16D3" w:rsidRDefault="007B19A7" w:rsidP="007B19A7">
      <w:pPr>
        <w:suppressAutoHyphens/>
        <w:ind w:firstLine="709"/>
        <w:jc w:val="right"/>
        <w:rPr>
          <w:sz w:val="24"/>
          <w:szCs w:val="24"/>
          <w:lang w:eastAsia="ar-SA"/>
        </w:rPr>
      </w:pPr>
      <w:r w:rsidRPr="008D16D3">
        <w:rPr>
          <w:position w:val="-30"/>
          <w:sz w:val="24"/>
          <w:szCs w:val="24"/>
          <w:lang w:eastAsia="ar-SA"/>
        </w:rPr>
        <w:object w:dxaOrig="5580" w:dyaOrig="720" w14:anchorId="39E4B3BA">
          <v:shape id="_x0000_i1031" type="#_x0000_t75" style="width:277.5pt;height:36.75pt" o:ole="">
            <v:imagedata r:id="rId44" o:title=""/>
          </v:shape>
          <o:OLEObject Type="Embed" ProgID="Equation.3" ShapeID="_x0000_i1031" DrawAspect="Content" ObjectID="_1836472118" r:id="rId45"/>
        </w:object>
      </w:r>
      <w:proofErr w:type="gramStart"/>
      <w:r>
        <w:rPr>
          <w:sz w:val="24"/>
          <w:szCs w:val="24"/>
          <w:lang w:eastAsia="ar-SA"/>
        </w:rPr>
        <w:t>,</w:t>
      </w:r>
      <w:r w:rsidRPr="008D16D3">
        <w:rPr>
          <w:sz w:val="24"/>
          <w:szCs w:val="24"/>
          <w:lang w:eastAsia="ar-SA"/>
        </w:rPr>
        <w:t xml:space="preserve">   </w:t>
      </w:r>
      <w:proofErr w:type="gramEnd"/>
      <w:r w:rsidRPr="008D16D3">
        <w:rPr>
          <w:sz w:val="24"/>
          <w:szCs w:val="24"/>
          <w:lang w:eastAsia="ar-SA"/>
        </w:rPr>
        <w:t xml:space="preserve">           </w:t>
      </w:r>
      <w:r w:rsidR="00CF0DC4">
        <w:rPr>
          <w:sz w:val="24"/>
          <w:szCs w:val="24"/>
          <w:lang w:eastAsia="ar-SA"/>
        </w:rPr>
        <w:t xml:space="preserve">       </w:t>
      </w:r>
      <w:r w:rsidRPr="008D16D3">
        <w:rPr>
          <w:sz w:val="24"/>
          <w:szCs w:val="24"/>
          <w:lang w:eastAsia="ar-SA"/>
        </w:rPr>
        <w:t xml:space="preserve"> (</w:t>
      </w:r>
      <w:r w:rsidR="00C90836">
        <w:rPr>
          <w:sz w:val="24"/>
          <w:szCs w:val="24"/>
          <w:lang w:eastAsia="ar-SA"/>
        </w:rPr>
        <w:t>20</w:t>
      </w:r>
      <w:r w:rsidRPr="008D16D3">
        <w:rPr>
          <w:sz w:val="24"/>
          <w:szCs w:val="24"/>
          <w:lang w:eastAsia="ar-SA"/>
        </w:rPr>
        <w:t>)</w:t>
      </w:r>
    </w:p>
    <w:p w14:paraId="3EB3E1A8" w14:textId="77777777" w:rsidR="00EE7BDA" w:rsidRDefault="007B19A7" w:rsidP="007B19A7">
      <w:pPr>
        <w:suppressAutoHyphens/>
        <w:jc w:val="both"/>
        <w:rPr>
          <w:sz w:val="24"/>
          <w:szCs w:val="24"/>
          <w:lang w:eastAsia="ar-SA"/>
        </w:rPr>
      </w:pPr>
      <w:r w:rsidRPr="008D16D3">
        <w:rPr>
          <w:sz w:val="24"/>
          <w:szCs w:val="24"/>
          <w:lang w:eastAsia="ar-SA"/>
        </w:rPr>
        <w:t xml:space="preserve">где </w:t>
      </w:r>
      <w:r w:rsidR="00EE7BDA">
        <w:rPr>
          <w:sz w:val="24"/>
          <w:szCs w:val="24"/>
          <w:lang w:eastAsia="ar-SA"/>
        </w:rPr>
        <w:t xml:space="preserve">   </w:t>
      </w:r>
      <w:proofErr w:type="spellStart"/>
      <w:r w:rsidRPr="008D16D3">
        <w:rPr>
          <w:sz w:val="24"/>
          <w:szCs w:val="24"/>
          <w:lang w:val="en-US" w:eastAsia="ar-SA"/>
        </w:rPr>
        <w:t>I</w:t>
      </w:r>
      <w:r w:rsidRPr="008D16D3">
        <w:rPr>
          <w:sz w:val="24"/>
          <w:szCs w:val="24"/>
          <w:vertAlign w:val="subscript"/>
          <w:lang w:val="en-US" w:eastAsia="ar-SA"/>
        </w:rPr>
        <w:t>m</w:t>
      </w:r>
      <w:proofErr w:type="spellEnd"/>
      <w:r w:rsidRPr="00DC1549">
        <w:rPr>
          <w:sz w:val="24"/>
          <w:szCs w:val="24"/>
          <w:vertAlign w:val="subscript"/>
          <w:lang w:eastAsia="ar-SA"/>
        </w:rPr>
        <w:t>7</w:t>
      </w:r>
      <w:r w:rsidRPr="008D16D3">
        <w:rPr>
          <w:sz w:val="24"/>
          <w:szCs w:val="24"/>
          <w:vertAlign w:val="subscript"/>
          <w:lang w:eastAsia="ar-SA"/>
        </w:rPr>
        <w:t>0</w:t>
      </w:r>
      <w:r w:rsidRPr="008D16D3">
        <w:rPr>
          <w:sz w:val="24"/>
          <w:szCs w:val="24"/>
          <w:lang w:eastAsia="ar-SA"/>
        </w:rPr>
        <w:t xml:space="preserve"> и </w:t>
      </w:r>
      <w:proofErr w:type="spellStart"/>
      <w:r w:rsidRPr="008D16D3">
        <w:rPr>
          <w:sz w:val="24"/>
          <w:szCs w:val="24"/>
          <w:lang w:val="en-US" w:eastAsia="ar-SA"/>
        </w:rPr>
        <w:t>I</w:t>
      </w:r>
      <w:r w:rsidRPr="008D16D3">
        <w:rPr>
          <w:sz w:val="24"/>
          <w:szCs w:val="24"/>
          <w:vertAlign w:val="subscript"/>
          <w:lang w:val="en-US" w:eastAsia="ar-SA"/>
        </w:rPr>
        <w:t>m</w:t>
      </w:r>
      <w:proofErr w:type="spellEnd"/>
      <w:r w:rsidRPr="008D16D3">
        <w:rPr>
          <w:sz w:val="24"/>
          <w:szCs w:val="24"/>
          <w:vertAlign w:val="subscript"/>
          <w:lang w:eastAsia="ar-SA"/>
        </w:rPr>
        <w:t>20</w:t>
      </w:r>
      <w:r w:rsidRPr="008D16D3">
        <w:rPr>
          <w:sz w:val="24"/>
          <w:szCs w:val="24"/>
          <w:lang w:eastAsia="ar-SA"/>
        </w:rPr>
        <w:t xml:space="preserve"> –действующие значения токов, измеренных при напряжениях, равных </w:t>
      </w:r>
      <w:r w:rsidRPr="00DC1549">
        <w:rPr>
          <w:sz w:val="24"/>
          <w:szCs w:val="24"/>
          <w:lang w:eastAsia="ar-SA"/>
        </w:rPr>
        <w:t>7</w:t>
      </w:r>
      <w:r w:rsidRPr="008D16D3">
        <w:rPr>
          <w:sz w:val="24"/>
          <w:szCs w:val="24"/>
          <w:lang w:eastAsia="ar-SA"/>
        </w:rPr>
        <w:t xml:space="preserve">0 % и 20 % от напряжения </w:t>
      </w:r>
      <w:r w:rsidRPr="008D16D3">
        <w:rPr>
          <w:i/>
          <w:sz w:val="24"/>
          <w:szCs w:val="24"/>
          <w:lang w:val="en-US" w:eastAsia="ar-SA"/>
        </w:rPr>
        <w:t>U</w:t>
      </w:r>
      <w:proofErr w:type="spellStart"/>
      <w:r w:rsidRPr="002F23C8">
        <w:rPr>
          <w:sz w:val="24"/>
          <w:szCs w:val="24"/>
          <w:vertAlign w:val="subscript"/>
          <w:lang w:eastAsia="ar-SA"/>
        </w:rPr>
        <w:t>нам.расч</w:t>
      </w:r>
      <w:proofErr w:type="spellEnd"/>
      <w:r w:rsidRPr="008D16D3">
        <w:rPr>
          <w:i/>
          <w:sz w:val="24"/>
          <w:szCs w:val="24"/>
          <w:vertAlign w:val="subscript"/>
          <w:lang w:eastAsia="ar-SA"/>
        </w:rPr>
        <w:t>.</w:t>
      </w:r>
      <w:r w:rsidRPr="008D16D3">
        <w:rPr>
          <w:sz w:val="24"/>
          <w:szCs w:val="24"/>
          <w:lang w:eastAsia="ar-SA"/>
        </w:rPr>
        <w:t xml:space="preserve">, соответственно; </w:t>
      </w:r>
    </w:p>
    <w:p w14:paraId="0607E2EB" w14:textId="1163DA21" w:rsidR="007B19A7" w:rsidRPr="008D16D3" w:rsidRDefault="007B19A7" w:rsidP="00EE7BDA">
      <w:pPr>
        <w:suppressAutoHyphens/>
        <w:ind w:firstLine="567"/>
        <w:jc w:val="both"/>
        <w:rPr>
          <w:sz w:val="24"/>
          <w:szCs w:val="24"/>
          <w:lang w:eastAsia="ar-SA"/>
        </w:rPr>
      </w:pPr>
      <w:proofErr w:type="spellStart"/>
      <w:r w:rsidRPr="002F23C8">
        <w:rPr>
          <w:i/>
          <w:sz w:val="24"/>
          <w:szCs w:val="24"/>
          <w:lang w:val="en-US" w:eastAsia="ar-SA"/>
        </w:rPr>
        <w:t>i</w:t>
      </w:r>
      <w:r w:rsidRPr="002F23C8">
        <w:rPr>
          <w:i/>
          <w:sz w:val="24"/>
          <w:szCs w:val="24"/>
          <w:vertAlign w:val="subscript"/>
          <w:lang w:val="en-US" w:eastAsia="ar-SA"/>
        </w:rPr>
        <w:t>m</w:t>
      </w:r>
      <w:proofErr w:type="spellEnd"/>
      <w:r w:rsidRPr="008D16D3">
        <w:rPr>
          <w:sz w:val="24"/>
          <w:szCs w:val="24"/>
          <w:vertAlign w:val="subscript"/>
          <w:lang w:eastAsia="ar-SA"/>
        </w:rPr>
        <w:t xml:space="preserve"> </w:t>
      </w:r>
      <w:r w:rsidRPr="002F23C8">
        <w:rPr>
          <w:i/>
          <w:sz w:val="24"/>
          <w:szCs w:val="24"/>
          <w:vertAlign w:val="subscript"/>
          <w:lang w:val="en-US" w:eastAsia="ar-SA"/>
        </w:rPr>
        <w:t>max</w:t>
      </w:r>
      <w:r w:rsidRPr="008D16D3">
        <w:rPr>
          <w:sz w:val="24"/>
          <w:szCs w:val="24"/>
          <w:vertAlign w:val="subscript"/>
          <w:lang w:eastAsia="ar-SA"/>
        </w:rPr>
        <w:t xml:space="preserve"> </w:t>
      </w:r>
      <w:r w:rsidRPr="00DC1549">
        <w:rPr>
          <w:sz w:val="24"/>
          <w:szCs w:val="24"/>
          <w:vertAlign w:val="subscript"/>
          <w:lang w:eastAsia="ar-SA"/>
        </w:rPr>
        <w:t>7</w:t>
      </w:r>
      <w:r w:rsidRPr="008D16D3">
        <w:rPr>
          <w:sz w:val="24"/>
          <w:szCs w:val="24"/>
          <w:vertAlign w:val="subscript"/>
          <w:lang w:eastAsia="ar-SA"/>
        </w:rPr>
        <w:t>0</w:t>
      </w:r>
      <w:r w:rsidRPr="008D16D3">
        <w:rPr>
          <w:sz w:val="24"/>
          <w:szCs w:val="24"/>
          <w:lang w:eastAsia="ar-SA"/>
        </w:rPr>
        <w:t xml:space="preserve"> и </w:t>
      </w:r>
      <w:proofErr w:type="spellStart"/>
      <w:r w:rsidRPr="002F23C8">
        <w:rPr>
          <w:i/>
          <w:sz w:val="24"/>
          <w:szCs w:val="24"/>
          <w:lang w:val="en-US" w:eastAsia="ar-SA"/>
        </w:rPr>
        <w:t>i</w:t>
      </w:r>
      <w:r w:rsidRPr="002F23C8">
        <w:rPr>
          <w:i/>
          <w:sz w:val="24"/>
          <w:szCs w:val="24"/>
          <w:vertAlign w:val="subscript"/>
          <w:lang w:val="en-US" w:eastAsia="ar-SA"/>
        </w:rPr>
        <w:t>m</w:t>
      </w:r>
      <w:proofErr w:type="spellEnd"/>
      <w:r w:rsidRPr="002F23C8">
        <w:rPr>
          <w:i/>
          <w:sz w:val="24"/>
          <w:szCs w:val="24"/>
          <w:vertAlign w:val="subscript"/>
          <w:lang w:eastAsia="ar-SA"/>
        </w:rPr>
        <w:t xml:space="preserve"> </w:t>
      </w:r>
      <w:r w:rsidRPr="002F23C8">
        <w:rPr>
          <w:i/>
          <w:sz w:val="24"/>
          <w:szCs w:val="24"/>
          <w:vertAlign w:val="subscript"/>
          <w:lang w:val="en-US" w:eastAsia="ar-SA"/>
        </w:rPr>
        <w:t>max</w:t>
      </w:r>
      <w:r w:rsidRPr="008D16D3">
        <w:rPr>
          <w:sz w:val="24"/>
          <w:szCs w:val="24"/>
          <w:vertAlign w:val="subscript"/>
          <w:lang w:eastAsia="ar-SA"/>
        </w:rPr>
        <w:t>20</w:t>
      </w:r>
      <w:r w:rsidRPr="008D16D3">
        <w:rPr>
          <w:sz w:val="24"/>
          <w:szCs w:val="24"/>
          <w:lang w:eastAsia="ar-SA"/>
        </w:rPr>
        <w:t xml:space="preserve"> – их амплитудные значения.</w:t>
      </w:r>
    </w:p>
    <w:p w14:paraId="779912DB" w14:textId="77777777" w:rsidR="007B19A7" w:rsidRPr="008D16D3" w:rsidRDefault="007B19A7" w:rsidP="007B19A7">
      <w:pPr>
        <w:suppressAutoHyphens/>
        <w:ind w:firstLine="567"/>
        <w:jc w:val="both"/>
        <w:rPr>
          <w:sz w:val="24"/>
          <w:szCs w:val="24"/>
          <w:lang w:eastAsia="ar-SA"/>
        </w:rPr>
      </w:pPr>
      <w:r w:rsidRPr="008D16D3">
        <w:rPr>
          <w:sz w:val="24"/>
          <w:szCs w:val="24"/>
          <w:lang w:eastAsia="ar-SA"/>
        </w:rPr>
        <w:t>Постоянная времени вторичного контура определяется как отношение индуктивности намагничивания к активному сопротивлению вторичного контура</w:t>
      </w:r>
    </w:p>
    <w:p w14:paraId="46755252" w14:textId="59090A3B" w:rsidR="007B19A7" w:rsidRPr="008D16D3" w:rsidRDefault="007B19A7" w:rsidP="007B19A7">
      <w:pPr>
        <w:suppressAutoHyphens/>
        <w:ind w:firstLine="709"/>
        <w:jc w:val="right"/>
        <w:rPr>
          <w:sz w:val="24"/>
          <w:szCs w:val="24"/>
          <w:lang w:eastAsia="ar-SA"/>
        </w:rPr>
      </w:pPr>
      <w:r w:rsidRPr="008D16D3">
        <w:rPr>
          <w:position w:val="-30"/>
          <w:sz w:val="24"/>
          <w:szCs w:val="24"/>
          <w:lang w:eastAsia="ar-SA"/>
        </w:rPr>
        <w:object w:dxaOrig="820" w:dyaOrig="680" w14:anchorId="15CFA656">
          <v:shape id="_x0000_i1032" type="#_x0000_t75" style="width:40.5pt;height:34.5pt" o:ole="">
            <v:imagedata r:id="rId46" o:title=""/>
          </v:shape>
          <o:OLEObject Type="Embed" ProgID="Equation.3" ShapeID="_x0000_i1032" DrawAspect="Content" ObjectID="_1836472119" r:id="rId47"/>
        </w:object>
      </w:r>
      <w:proofErr w:type="gramStart"/>
      <w:r w:rsidRPr="008D16D3">
        <w:rPr>
          <w:sz w:val="24"/>
          <w:szCs w:val="24"/>
          <w:lang w:eastAsia="ar-SA"/>
        </w:rPr>
        <w:t xml:space="preserve">,   </w:t>
      </w:r>
      <w:proofErr w:type="gramEnd"/>
      <w:r w:rsidRPr="008D16D3">
        <w:rPr>
          <w:sz w:val="24"/>
          <w:szCs w:val="24"/>
          <w:lang w:eastAsia="ar-SA"/>
        </w:rPr>
        <w:t xml:space="preserve">                                                           (</w:t>
      </w:r>
      <w:r w:rsidR="00060339">
        <w:rPr>
          <w:sz w:val="24"/>
          <w:szCs w:val="24"/>
          <w:lang w:eastAsia="ar-SA"/>
        </w:rPr>
        <w:t>2</w:t>
      </w:r>
      <w:r w:rsidR="00C90836">
        <w:rPr>
          <w:sz w:val="24"/>
          <w:szCs w:val="24"/>
          <w:lang w:eastAsia="ar-SA"/>
        </w:rPr>
        <w:t>1</w:t>
      </w:r>
      <w:r w:rsidRPr="008D16D3">
        <w:rPr>
          <w:sz w:val="24"/>
          <w:szCs w:val="24"/>
          <w:lang w:eastAsia="ar-SA"/>
        </w:rPr>
        <w:t xml:space="preserve">) </w:t>
      </w:r>
    </w:p>
    <w:p w14:paraId="1DE3E9E2" w14:textId="36FE1BFB" w:rsidR="007B19A7" w:rsidRPr="008D16D3" w:rsidRDefault="007B19A7" w:rsidP="007B19A7">
      <w:pPr>
        <w:suppressAutoHyphens/>
        <w:jc w:val="both"/>
        <w:rPr>
          <w:sz w:val="24"/>
          <w:szCs w:val="24"/>
          <w:lang w:eastAsia="ar-SA"/>
        </w:rPr>
      </w:pPr>
      <w:r w:rsidRPr="008D16D3">
        <w:rPr>
          <w:sz w:val="24"/>
          <w:szCs w:val="24"/>
          <w:lang w:eastAsia="ar-SA"/>
        </w:rPr>
        <w:t xml:space="preserve">где </w:t>
      </w:r>
      <w:r w:rsidR="00EE7BDA">
        <w:rPr>
          <w:sz w:val="24"/>
          <w:szCs w:val="24"/>
          <w:lang w:eastAsia="ar-SA"/>
        </w:rPr>
        <w:t xml:space="preserve">   </w:t>
      </w:r>
      <w:proofErr w:type="spellStart"/>
      <w:r w:rsidRPr="002F23C8">
        <w:rPr>
          <w:i/>
          <w:sz w:val="24"/>
          <w:szCs w:val="24"/>
          <w:lang w:val="en-US" w:eastAsia="ar-SA"/>
        </w:rPr>
        <w:t>L</w:t>
      </w:r>
      <w:r w:rsidRPr="002F23C8">
        <w:rPr>
          <w:i/>
          <w:sz w:val="24"/>
          <w:szCs w:val="24"/>
          <w:vertAlign w:val="subscript"/>
          <w:lang w:val="en-US" w:eastAsia="ar-SA"/>
        </w:rPr>
        <w:t>m</w:t>
      </w:r>
      <w:proofErr w:type="spellEnd"/>
      <w:r>
        <w:rPr>
          <w:sz w:val="24"/>
          <w:szCs w:val="24"/>
          <w:lang w:eastAsia="ar-SA"/>
        </w:rPr>
        <w:t xml:space="preserve"> </w:t>
      </w:r>
      <w:r w:rsidR="00EE7BDA">
        <w:rPr>
          <w:sz w:val="24"/>
          <w:szCs w:val="24"/>
          <w:lang w:eastAsia="ar-SA"/>
        </w:rPr>
        <w:t>–</w:t>
      </w:r>
      <w:r w:rsidR="00EE7BDA" w:rsidRPr="008D16D3">
        <w:rPr>
          <w:sz w:val="24"/>
          <w:szCs w:val="24"/>
          <w:lang w:eastAsia="ar-SA"/>
        </w:rPr>
        <w:t xml:space="preserve"> </w:t>
      </w:r>
      <w:r w:rsidRPr="008D16D3">
        <w:rPr>
          <w:sz w:val="24"/>
          <w:szCs w:val="24"/>
          <w:lang w:eastAsia="ar-SA"/>
        </w:rPr>
        <w:t>индуктивность намагничивания, рассчитанная по формуле (</w:t>
      </w:r>
      <w:r w:rsidR="00C90836">
        <w:rPr>
          <w:sz w:val="24"/>
          <w:szCs w:val="24"/>
          <w:lang w:eastAsia="ar-SA"/>
        </w:rPr>
        <w:t>20</w:t>
      </w:r>
      <w:r w:rsidRPr="008D16D3">
        <w:rPr>
          <w:sz w:val="24"/>
          <w:szCs w:val="24"/>
          <w:lang w:eastAsia="ar-SA"/>
        </w:rPr>
        <w:t>), Гн;</w:t>
      </w:r>
    </w:p>
    <w:p w14:paraId="4B9051A0" w14:textId="6268D4ED" w:rsidR="007B19A7" w:rsidRPr="008D16D3" w:rsidRDefault="007B19A7" w:rsidP="008458CA">
      <w:pPr>
        <w:suppressAutoHyphens/>
        <w:ind w:firstLine="567"/>
        <w:jc w:val="both"/>
        <w:rPr>
          <w:sz w:val="24"/>
          <w:szCs w:val="24"/>
          <w:lang w:eastAsia="ar-SA"/>
        </w:rPr>
      </w:pPr>
      <w:r w:rsidRPr="002F23C8">
        <w:rPr>
          <w:i/>
          <w:sz w:val="24"/>
          <w:szCs w:val="24"/>
          <w:lang w:val="en-US" w:eastAsia="ar-SA"/>
        </w:rPr>
        <w:t>R</w:t>
      </w:r>
      <w:r w:rsidRPr="002F23C8">
        <w:rPr>
          <w:i/>
          <w:sz w:val="24"/>
          <w:szCs w:val="24"/>
          <w:vertAlign w:val="subscript"/>
          <w:lang w:val="en-US" w:eastAsia="ar-SA"/>
        </w:rPr>
        <w:t>s</w:t>
      </w:r>
      <w:r>
        <w:rPr>
          <w:sz w:val="24"/>
          <w:szCs w:val="24"/>
          <w:lang w:eastAsia="ar-SA"/>
        </w:rPr>
        <w:t xml:space="preserve"> </w:t>
      </w:r>
      <w:r w:rsidR="00EE7BDA">
        <w:rPr>
          <w:sz w:val="24"/>
          <w:szCs w:val="24"/>
          <w:lang w:eastAsia="ar-SA"/>
        </w:rPr>
        <w:t>–</w:t>
      </w:r>
      <w:r w:rsidR="00EE7BDA" w:rsidRPr="008D16D3">
        <w:rPr>
          <w:sz w:val="24"/>
          <w:szCs w:val="24"/>
          <w:lang w:eastAsia="ar-SA"/>
        </w:rPr>
        <w:t xml:space="preserve"> </w:t>
      </w:r>
      <w:r w:rsidRPr="008D16D3">
        <w:rPr>
          <w:sz w:val="24"/>
          <w:szCs w:val="24"/>
          <w:lang w:eastAsia="ar-SA"/>
        </w:rPr>
        <w:t>сопротивления вторичного контура постоянному току;</w:t>
      </w:r>
    </w:p>
    <w:p w14:paraId="7A984EBF" w14:textId="6ABD6562" w:rsidR="007B19A7" w:rsidRPr="008D16D3" w:rsidRDefault="007B19A7" w:rsidP="007B19A7">
      <w:pPr>
        <w:suppressAutoHyphens/>
        <w:ind w:firstLine="709"/>
        <w:jc w:val="right"/>
        <w:rPr>
          <w:sz w:val="24"/>
          <w:szCs w:val="24"/>
          <w:lang w:val="en-US" w:eastAsia="ar-SA"/>
        </w:rPr>
      </w:pPr>
      <w:r w:rsidRPr="002F23C8">
        <w:rPr>
          <w:i/>
          <w:sz w:val="24"/>
          <w:szCs w:val="24"/>
          <w:lang w:val="en-US" w:eastAsia="ar-SA"/>
        </w:rPr>
        <w:t>R</w:t>
      </w:r>
      <w:r w:rsidRPr="002F23C8">
        <w:rPr>
          <w:i/>
          <w:sz w:val="24"/>
          <w:szCs w:val="24"/>
          <w:vertAlign w:val="subscript"/>
          <w:lang w:val="en-US" w:eastAsia="ar-SA"/>
        </w:rPr>
        <w:t>s</w:t>
      </w:r>
      <w:r w:rsidRPr="002F23C8">
        <w:rPr>
          <w:i/>
          <w:sz w:val="24"/>
          <w:szCs w:val="24"/>
          <w:lang w:val="en-US" w:eastAsia="ar-SA"/>
        </w:rPr>
        <w:t xml:space="preserve"> </w:t>
      </w:r>
      <w:r w:rsidRPr="008D16D3">
        <w:rPr>
          <w:sz w:val="24"/>
          <w:szCs w:val="24"/>
          <w:lang w:val="en-US" w:eastAsia="ar-SA"/>
        </w:rPr>
        <w:t>=</w:t>
      </w:r>
      <w:r w:rsidRPr="00A05CB9">
        <w:rPr>
          <w:sz w:val="24"/>
          <w:szCs w:val="24"/>
          <w:lang w:val="en-US" w:eastAsia="ar-SA"/>
        </w:rPr>
        <w:t xml:space="preserve"> </w:t>
      </w:r>
      <w:r w:rsidRPr="002F23C8">
        <w:rPr>
          <w:i/>
          <w:sz w:val="24"/>
          <w:szCs w:val="24"/>
          <w:lang w:val="en-US" w:eastAsia="ar-SA"/>
        </w:rPr>
        <w:t>R</w:t>
      </w:r>
      <w:r w:rsidRPr="002F23C8">
        <w:rPr>
          <w:i/>
          <w:sz w:val="24"/>
          <w:szCs w:val="24"/>
          <w:vertAlign w:val="subscript"/>
          <w:lang w:val="en-US" w:eastAsia="ar-SA"/>
        </w:rPr>
        <w:t>2</w:t>
      </w:r>
      <w:r w:rsidRPr="008D16D3">
        <w:rPr>
          <w:sz w:val="24"/>
          <w:szCs w:val="24"/>
          <w:lang w:val="en-US" w:eastAsia="ar-SA"/>
        </w:rPr>
        <w:t xml:space="preserve"> +</w:t>
      </w:r>
      <w:r w:rsidRPr="00A05CB9">
        <w:rPr>
          <w:sz w:val="24"/>
          <w:szCs w:val="24"/>
          <w:lang w:val="en-US" w:eastAsia="ar-SA"/>
        </w:rPr>
        <w:t xml:space="preserve"> </w:t>
      </w:r>
      <w:r w:rsidRPr="002F23C8">
        <w:rPr>
          <w:i/>
          <w:sz w:val="24"/>
          <w:szCs w:val="24"/>
          <w:lang w:val="en-US" w:eastAsia="ar-SA"/>
        </w:rPr>
        <w:t>Z</w:t>
      </w:r>
      <w:r w:rsidRPr="008D16D3">
        <w:rPr>
          <w:sz w:val="24"/>
          <w:szCs w:val="24"/>
          <w:vertAlign w:val="subscript"/>
          <w:lang w:val="en-US" w:eastAsia="ar-SA"/>
        </w:rPr>
        <w:t>2</w:t>
      </w:r>
      <w:r w:rsidRPr="008D16D3">
        <w:rPr>
          <w:sz w:val="24"/>
          <w:szCs w:val="24"/>
          <w:vertAlign w:val="subscript"/>
          <w:lang w:eastAsia="ar-SA"/>
        </w:rPr>
        <w:t>ном</w:t>
      </w:r>
      <w:r w:rsidRPr="008D16D3">
        <w:rPr>
          <w:sz w:val="24"/>
          <w:szCs w:val="24"/>
          <w:lang w:val="en-US" w:eastAsia="ar-SA"/>
        </w:rPr>
        <w:t xml:space="preserve"> cos φ</w:t>
      </w:r>
      <w:r w:rsidRPr="008D16D3">
        <w:rPr>
          <w:sz w:val="24"/>
          <w:szCs w:val="24"/>
          <w:vertAlign w:val="subscript"/>
          <w:lang w:val="en-US" w:eastAsia="ar-SA"/>
        </w:rPr>
        <w:t>2</w:t>
      </w:r>
      <w:r w:rsidRPr="008D16D3">
        <w:rPr>
          <w:sz w:val="24"/>
          <w:szCs w:val="24"/>
          <w:lang w:val="en-US" w:eastAsia="ar-SA"/>
        </w:rPr>
        <w:t xml:space="preserve"> </w:t>
      </w:r>
      <w:r w:rsidRPr="00E51F69">
        <w:rPr>
          <w:sz w:val="24"/>
          <w:szCs w:val="24"/>
          <w:lang w:val="en-US" w:eastAsia="ar-SA"/>
        </w:rPr>
        <w:t>,</w:t>
      </w:r>
      <w:r w:rsidRPr="008D16D3">
        <w:rPr>
          <w:sz w:val="24"/>
          <w:szCs w:val="24"/>
          <w:lang w:val="en-US" w:eastAsia="ar-SA"/>
        </w:rPr>
        <w:t xml:space="preserve">                                              (</w:t>
      </w:r>
      <w:r w:rsidR="00380891" w:rsidRPr="008458CA">
        <w:rPr>
          <w:sz w:val="24"/>
          <w:szCs w:val="24"/>
          <w:lang w:val="en-US" w:eastAsia="ar-SA"/>
        </w:rPr>
        <w:t>2</w:t>
      </w:r>
      <w:r w:rsidR="00C90836" w:rsidRPr="008458CA">
        <w:rPr>
          <w:sz w:val="24"/>
          <w:szCs w:val="24"/>
          <w:lang w:val="en-US" w:eastAsia="ar-SA"/>
        </w:rPr>
        <w:t>2</w:t>
      </w:r>
      <w:r w:rsidRPr="008D16D3">
        <w:rPr>
          <w:sz w:val="24"/>
          <w:szCs w:val="24"/>
          <w:lang w:val="en-US" w:eastAsia="ar-SA"/>
        </w:rPr>
        <w:t>)</w:t>
      </w:r>
    </w:p>
    <w:p w14:paraId="4011FD9B" w14:textId="1EF9A3CD" w:rsidR="007B19A7" w:rsidRDefault="007B19A7" w:rsidP="007B19A7">
      <w:pPr>
        <w:suppressAutoHyphens/>
        <w:jc w:val="both"/>
        <w:rPr>
          <w:sz w:val="24"/>
          <w:szCs w:val="24"/>
          <w:lang w:eastAsia="ar-SA"/>
        </w:rPr>
      </w:pPr>
      <w:r w:rsidRPr="008D16D3">
        <w:rPr>
          <w:sz w:val="24"/>
          <w:szCs w:val="24"/>
          <w:lang w:eastAsia="ar-SA"/>
        </w:rPr>
        <w:t xml:space="preserve">где </w:t>
      </w:r>
      <w:r w:rsidR="00EE7BDA">
        <w:rPr>
          <w:sz w:val="24"/>
          <w:szCs w:val="24"/>
          <w:lang w:eastAsia="ar-SA"/>
        </w:rPr>
        <w:t xml:space="preserve">  </w:t>
      </w:r>
      <w:r w:rsidRPr="002F23C8">
        <w:rPr>
          <w:i/>
          <w:sz w:val="24"/>
          <w:szCs w:val="24"/>
          <w:lang w:val="en-US" w:eastAsia="ar-SA"/>
        </w:rPr>
        <w:t>R</w:t>
      </w:r>
      <w:r w:rsidRPr="008D16D3">
        <w:rPr>
          <w:sz w:val="24"/>
          <w:szCs w:val="24"/>
          <w:vertAlign w:val="subscript"/>
          <w:lang w:eastAsia="ar-SA"/>
        </w:rPr>
        <w:t>2</w:t>
      </w:r>
      <w:r>
        <w:rPr>
          <w:sz w:val="24"/>
          <w:szCs w:val="24"/>
          <w:lang w:eastAsia="ar-SA"/>
        </w:rPr>
        <w:t xml:space="preserve"> </w:t>
      </w:r>
      <w:r w:rsidRPr="008D16D3">
        <w:rPr>
          <w:sz w:val="24"/>
          <w:szCs w:val="24"/>
          <w:lang w:eastAsia="ar-SA"/>
        </w:rPr>
        <w:t>- сопротивление вторичной обмотки постоянному току, приведенное к температуре, при которой измеряют токи намагничивания, Ом</w:t>
      </w:r>
      <w:r>
        <w:rPr>
          <w:sz w:val="24"/>
          <w:szCs w:val="24"/>
          <w:lang w:eastAsia="ar-SA"/>
        </w:rPr>
        <w:t>.</w:t>
      </w:r>
    </w:p>
    <w:p w14:paraId="1AC0D6CD" w14:textId="77777777" w:rsidR="007B19A7" w:rsidRPr="008D16D3" w:rsidRDefault="007B19A7" w:rsidP="007B19A7">
      <w:pPr>
        <w:suppressAutoHyphens/>
        <w:jc w:val="both"/>
        <w:rPr>
          <w:sz w:val="24"/>
          <w:szCs w:val="24"/>
          <w:lang w:eastAsia="ar-SA"/>
        </w:rPr>
      </w:pPr>
    </w:p>
    <w:p w14:paraId="2A8FF404" w14:textId="2B67ECEC" w:rsidR="007B19A7" w:rsidRDefault="007B19A7" w:rsidP="001E40DD">
      <w:pPr>
        <w:pStyle w:val="23"/>
        <w:keepNext/>
        <w:spacing w:before="120" w:after="240"/>
        <w:ind w:firstLine="567"/>
        <w:rPr>
          <w:b/>
          <w:bCs/>
          <w:lang w:val="ru-RU"/>
        </w:rPr>
      </w:pPr>
      <w:r>
        <w:rPr>
          <w:b/>
          <w:bCs/>
          <w:lang w:val="ru-RU"/>
        </w:rPr>
        <w:t>4</w:t>
      </w:r>
      <w:r>
        <w:rPr>
          <w:b/>
          <w:bCs/>
        </w:rPr>
        <w:t>.2</w:t>
      </w:r>
      <w:r>
        <w:rPr>
          <w:b/>
          <w:bCs/>
          <w:lang w:val="ru-RU"/>
        </w:rPr>
        <w:t>8</w:t>
      </w:r>
      <w:r>
        <w:rPr>
          <w:b/>
          <w:bCs/>
        </w:rPr>
        <w:t> </w:t>
      </w:r>
      <w:r>
        <w:rPr>
          <w:b/>
          <w:bCs/>
          <w:lang w:val="ru-RU"/>
        </w:rPr>
        <w:t>Определение погрешности в переходном режиме короткого замыкания</w:t>
      </w:r>
    </w:p>
    <w:p w14:paraId="1C2C94C4" w14:textId="3D5164F5" w:rsidR="00B84137" w:rsidRPr="00B84137" w:rsidRDefault="00B84137" w:rsidP="00B84137">
      <w:pPr>
        <w:suppressAutoHyphens/>
        <w:ind w:firstLine="567"/>
        <w:jc w:val="both"/>
        <w:rPr>
          <w:sz w:val="24"/>
          <w:szCs w:val="24"/>
          <w:lang w:eastAsia="ar-SA"/>
        </w:rPr>
      </w:pPr>
      <w:r>
        <w:rPr>
          <w:sz w:val="24"/>
          <w:szCs w:val="24"/>
          <w:lang w:eastAsia="ar-SA"/>
        </w:rPr>
        <w:t>Испытания проводят по методике ГОСТ Р 70507.2.</w:t>
      </w:r>
    </w:p>
    <w:p w14:paraId="2C652D97" w14:textId="77777777" w:rsidR="007B19A7" w:rsidRPr="008D16D3" w:rsidRDefault="007B19A7" w:rsidP="007B19A7">
      <w:pPr>
        <w:suppressAutoHyphens/>
        <w:ind w:firstLine="567"/>
        <w:jc w:val="both"/>
        <w:rPr>
          <w:sz w:val="24"/>
          <w:szCs w:val="24"/>
          <w:lang w:eastAsia="ar-SA"/>
        </w:rPr>
      </w:pPr>
      <w:r w:rsidRPr="008D16D3">
        <w:rPr>
          <w:sz w:val="24"/>
          <w:szCs w:val="24"/>
          <w:lang w:eastAsia="ar-SA"/>
        </w:rPr>
        <w:t xml:space="preserve">Принципиальная схема испытаний и измерений – в соответствии с п. </w:t>
      </w:r>
      <w:r w:rsidRPr="00BD374B">
        <w:rPr>
          <w:sz w:val="24"/>
          <w:szCs w:val="24"/>
          <w:lang w:eastAsia="ar-SA"/>
        </w:rPr>
        <w:t>4.9.</w:t>
      </w:r>
      <w:r w:rsidRPr="008D16D3">
        <w:rPr>
          <w:sz w:val="24"/>
          <w:szCs w:val="24"/>
          <w:lang w:eastAsia="ar-SA"/>
        </w:rPr>
        <w:t xml:space="preserve"> Конкретная реализация схемы зависит от испытательных возможностей испытательной лаборатории. Допускается вместо эталонных и промежуточных трансформаторов тока использовать измерительные шунты, цифровую измерительную и регистрирующую аппаратуру.</w:t>
      </w:r>
    </w:p>
    <w:p w14:paraId="4092BDD1" w14:textId="77777777" w:rsidR="007B19A7" w:rsidRPr="008D16D3" w:rsidRDefault="007B19A7" w:rsidP="007B19A7">
      <w:pPr>
        <w:suppressAutoHyphens/>
        <w:ind w:firstLine="567"/>
        <w:jc w:val="both"/>
        <w:rPr>
          <w:sz w:val="24"/>
          <w:szCs w:val="24"/>
          <w:lang w:eastAsia="ar-SA"/>
        </w:rPr>
      </w:pPr>
      <w:r w:rsidRPr="008D16D3">
        <w:rPr>
          <w:sz w:val="24"/>
          <w:szCs w:val="24"/>
          <w:lang w:eastAsia="ar-SA"/>
        </w:rPr>
        <w:t xml:space="preserve">Через первичную обмотку пропускается ток промышленной частоты. К вторичной обмотке должна быть подключена номинальная нагрузка. Действующее значение периодической составляющей испытательного первичного тока должно быть в пределах </w:t>
      </w:r>
    </w:p>
    <w:p w14:paraId="5888CB19" w14:textId="7EE73FE8" w:rsidR="007B19A7" w:rsidRPr="008D16D3" w:rsidRDefault="007B19A7" w:rsidP="007B19A7">
      <w:pPr>
        <w:suppressAutoHyphens/>
        <w:spacing w:before="120" w:after="120"/>
        <w:ind w:firstLine="709"/>
        <w:jc w:val="right"/>
        <w:rPr>
          <w:sz w:val="24"/>
          <w:szCs w:val="24"/>
          <w:lang w:eastAsia="ar-SA"/>
        </w:rPr>
      </w:pPr>
      <w:r w:rsidRPr="002F23C8">
        <w:rPr>
          <w:i/>
          <w:sz w:val="24"/>
          <w:szCs w:val="24"/>
          <w:lang w:val="en-US" w:eastAsia="ar-SA"/>
        </w:rPr>
        <w:t>I</w:t>
      </w:r>
      <w:r w:rsidRPr="008D16D3">
        <w:rPr>
          <w:sz w:val="24"/>
          <w:szCs w:val="24"/>
          <w:vertAlign w:val="subscript"/>
          <w:lang w:eastAsia="ar-SA"/>
        </w:rPr>
        <w:t>1исп</w:t>
      </w:r>
      <w:r w:rsidRPr="008D16D3">
        <w:rPr>
          <w:sz w:val="24"/>
          <w:szCs w:val="24"/>
          <w:lang w:eastAsia="ar-SA"/>
        </w:rPr>
        <w:t xml:space="preserve"> = (1,0 ÷ 1,05)∙</w:t>
      </w:r>
      <w:r w:rsidRPr="002F23C8">
        <w:rPr>
          <w:i/>
          <w:sz w:val="24"/>
          <w:szCs w:val="24"/>
          <w:lang w:val="en-US" w:eastAsia="ar-SA"/>
        </w:rPr>
        <w:t>I</w:t>
      </w:r>
      <w:r w:rsidRPr="008D16D3">
        <w:rPr>
          <w:sz w:val="24"/>
          <w:szCs w:val="24"/>
          <w:vertAlign w:val="subscript"/>
          <w:lang w:eastAsia="ar-SA"/>
        </w:rPr>
        <w:t>1ном</w:t>
      </w:r>
      <w:r w:rsidRPr="008D16D3">
        <w:rPr>
          <w:sz w:val="24"/>
          <w:szCs w:val="24"/>
          <w:lang w:eastAsia="ar-SA"/>
        </w:rPr>
        <w:t>∙</w:t>
      </w:r>
      <w:r w:rsidRPr="002F23C8">
        <w:rPr>
          <w:i/>
          <w:sz w:val="24"/>
          <w:szCs w:val="24"/>
          <w:lang w:val="en-US" w:eastAsia="ar-SA"/>
        </w:rPr>
        <w:t>K</w:t>
      </w:r>
      <w:r w:rsidRPr="008D16D3">
        <w:rPr>
          <w:sz w:val="24"/>
          <w:szCs w:val="24"/>
          <w:vertAlign w:val="subscript"/>
          <w:lang w:eastAsia="ar-SA"/>
        </w:rPr>
        <w:t>ном</w:t>
      </w:r>
      <w:r w:rsidRPr="008D16D3">
        <w:rPr>
          <w:sz w:val="24"/>
          <w:szCs w:val="24"/>
          <w:lang w:eastAsia="ar-SA"/>
        </w:rPr>
        <w:t xml:space="preserve">.                 </w:t>
      </w:r>
      <w:r>
        <w:rPr>
          <w:sz w:val="24"/>
          <w:szCs w:val="24"/>
          <w:lang w:eastAsia="ar-SA"/>
        </w:rPr>
        <w:t xml:space="preserve">   </w:t>
      </w:r>
      <w:r w:rsidRPr="008D16D3">
        <w:rPr>
          <w:sz w:val="24"/>
          <w:szCs w:val="24"/>
          <w:lang w:eastAsia="ar-SA"/>
        </w:rPr>
        <w:t xml:space="preserve">                      (</w:t>
      </w:r>
      <w:r w:rsidR="00EE7BDA">
        <w:rPr>
          <w:sz w:val="24"/>
          <w:szCs w:val="24"/>
          <w:lang w:eastAsia="ar-SA"/>
        </w:rPr>
        <w:t>2</w:t>
      </w:r>
      <w:r w:rsidR="00C90836">
        <w:rPr>
          <w:sz w:val="24"/>
          <w:szCs w:val="24"/>
          <w:lang w:eastAsia="ar-SA"/>
        </w:rPr>
        <w:t>3</w:t>
      </w:r>
      <w:r w:rsidRPr="008D16D3">
        <w:rPr>
          <w:sz w:val="24"/>
          <w:szCs w:val="24"/>
          <w:lang w:eastAsia="ar-SA"/>
        </w:rPr>
        <w:t>)</w:t>
      </w:r>
    </w:p>
    <w:p w14:paraId="12E46590" w14:textId="77777777" w:rsidR="007B19A7" w:rsidRPr="008D16D3" w:rsidRDefault="007B19A7" w:rsidP="007B19A7">
      <w:pPr>
        <w:suppressAutoHyphens/>
        <w:ind w:firstLine="567"/>
        <w:jc w:val="both"/>
        <w:rPr>
          <w:sz w:val="24"/>
          <w:szCs w:val="24"/>
          <w:lang w:eastAsia="ar-SA"/>
        </w:rPr>
      </w:pPr>
      <w:r w:rsidRPr="008D16D3">
        <w:rPr>
          <w:sz w:val="24"/>
          <w:szCs w:val="24"/>
          <w:lang w:eastAsia="ar-SA"/>
        </w:rPr>
        <w:t>Регистрируется мгновенная величина тока погрешности</w:t>
      </w:r>
      <w:r w:rsidRPr="008D16D3">
        <w:rPr>
          <w:sz w:val="24"/>
          <w:szCs w:val="24"/>
          <w:lang w:eastAsia="ar-SA"/>
        </w:rPr>
        <w:tab/>
      </w:r>
    </w:p>
    <w:p w14:paraId="5F18F2DE" w14:textId="70EA0EB0" w:rsidR="007B19A7" w:rsidRPr="008D16D3" w:rsidRDefault="007B19A7" w:rsidP="007B19A7">
      <w:pPr>
        <w:suppressAutoHyphens/>
        <w:ind w:firstLine="709"/>
        <w:jc w:val="right"/>
        <w:rPr>
          <w:sz w:val="24"/>
          <w:szCs w:val="24"/>
          <w:lang w:eastAsia="ar-SA"/>
        </w:rPr>
      </w:pPr>
      <w:proofErr w:type="spellStart"/>
      <w:r w:rsidRPr="002F23C8">
        <w:rPr>
          <w:i/>
          <w:sz w:val="24"/>
          <w:szCs w:val="24"/>
          <w:lang w:val="en-US" w:eastAsia="ar-SA"/>
        </w:rPr>
        <w:t>i</w:t>
      </w:r>
      <w:proofErr w:type="spellEnd"/>
      <w:r w:rsidRPr="008D16D3">
        <w:rPr>
          <w:sz w:val="24"/>
          <w:szCs w:val="24"/>
          <w:vertAlign w:val="subscript"/>
          <w:lang w:eastAsia="ar-SA"/>
        </w:rPr>
        <w:sym w:font="Symbol" w:char="F065"/>
      </w:r>
      <w:r>
        <w:rPr>
          <w:sz w:val="24"/>
          <w:szCs w:val="24"/>
          <w:lang w:eastAsia="ar-SA"/>
        </w:rPr>
        <w:t xml:space="preserve"> </w:t>
      </w:r>
      <w:r w:rsidRPr="008D16D3">
        <w:rPr>
          <w:sz w:val="24"/>
          <w:szCs w:val="24"/>
          <w:lang w:eastAsia="ar-SA"/>
        </w:rPr>
        <w:t>=</w:t>
      </w:r>
      <w:r>
        <w:rPr>
          <w:sz w:val="24"/>
          <w:szCs w:val="24"/>
          <w:lang w:eastAsia="ar-SA"/>
        </w:rPr>
        <w:t xml:space="preserve"> </w:t>
      </w:r>
      <w:r w:rsidRPr="002F23C8">
        <w:rPr>
          <w:i/>
          <w:sz w:val="24"/>
          <w:szCs w:val="24"/>
          <w:lang w:val="en-US" w:eastAsia="ar-SA"/>
        </w:rPr>
        <w:t>n</w:t>
      </w:r>
      <w:r w:rsidRPr="008D16D3">
        <w:rPr>
          <w:sz w:val="24"/>
          <w:szCs w:val="24"/>
          <w:vertAlign w:val="subscript"/>
          <w:lang w:eastAsia="ar-SA"/>
        </w:rPr>
        <w:t>ном</w:t>
      </w:r>
      <w:r w:rsidR="00F273DA">
        <w:rPr>
          <w:sz w:val="24"/>
          <w:szCs w:val="24"/>
          <w:lang w:eastAsia="ar-SA"/>
        </w:rPr>
        <w:t>·(</w:t>
      </w:r>
      <w:proofErr w:type="spellStart"/>
      <w:r w:rsidRPr="002F23C8">
        <w:rPr>
          <w:i/>
          <w:sz w:val="24"/>
          <w:szCs w:val="24"/>
          <w:lang w:val="en-US" w:eastAsia="ar-SA"/>
        </w:rPr>
        <w:t>i</w:t>
      </w:r>
      <w:proofErr w:type="spellEnd"/>
      <w:r w:rsidRPr="008D16D3">
        <w:rPr>
          <w:sz w:val="24"/>
          <w:szCs w:val="24"/>
          <w:vertAlign w:val="subscript"/>
          <w:lang w:eastAsia="ar-SA"/>
        </w:rPr>
        <w:t>2</w:t>
      </w:r>
      <w:r w:rsidRPr="008D16D3">
        <w:rPr>
          <w:sz w:val="24"/>
          <w:szCs w:val="24"/>
          <w:lang w:eastAsia="ar-SA"/>
        </w:rPr>
        <w:t xml:space="preserve"> </w:t>
      </w:r>
      <w:r w:rsidRPr="000A2C5E">
        <w:rPr>
          <w:sz w:val="24"/>
          <w:szCs w:val="24"/>
          <w:lang w:eastAsia="ar-SA"/>
        </w:rPr>
        <w:t>–</w:t>
      </w:r>
      <w:r>
        <w:rPr>
          <w:sz w:val="24"/>
          <w:szCs w:val="24"/>
          <w:lang w:eastAsia="ar-SA"/>
        </w:rPr>
        <w:t xml:space="preserve"> </w:t>
      </w:r>
      <w:proofErr w:type="spellStart"/>
      <w:r w:rsidRPr="002F23C8">
        <w:rPr>
          <w:i/>
          <w:sz w:val="24"/>
          <w:szCs w:val="24"/>
          <w:lang w:val="en-US" w:eastAsia="ar-SA"/>
        </w:rPr>
        <w:t>i</w:t>
      </w:r>
      <w:proofErr w:type="spellEnd"/>
      <w:r w:rsidRPr="008D16D3">
        <w:rPr>
          <w:sz w:val="24"/>
          <w:szCs w:val="24"/>
          <w:vertAlign w:val="subscript"/>
          <w:lang w:eastAsia="ar-SA"/>
        </w:rPr>
        <w:t>1</w:t>
      </w:r>
      <w:r w:rsidR="00F273DA">
        <w:rPr>
          <w:sz w:val="24"/>
          <w:szCs w:val="24"/>
          <w:lang w:eastAsia="ar-SA"/>
        </w:rPr>
        <w:t>)</w:t>
      </w:r>
      <w:r w:rsidRPr="008D16D3">
        <w:rPr>
          <w:sz w:val="24"/>
          <w:szCs w:val="24"/>
          <w:vertAlign w:val="subscript"/>
          <w:lang w:eastAsia="ar-SA"/>
        </w:rPr>
        <w:t xml:space="preserve">,                                                                                    </w:t>
      </w:r>
      <w:r w:rsidRPr="008D16D3">
        <w:rPr>
          <w:sz w:val="24"/>
          <w:szCs w:val="24"/>
          <w:lang w:eastAsia="ar-SA"/>
        </w:rPr>
        <w:t xml:space="preserve"> (</w:t>
      </w:r>
      <w:r w:rsidR="00EE7BDA">
        <w:rPr>
          <w:sz w:val="24"/>
          <w:szCs w:val="24"/>
          <w:lang w:eastAsia="ar-SA"/>
        </w:rPr>
        <w:t>2</w:t>
      </w:r>
      <w:r w:rsidR="00C90836">
        <w:rPr>
          <w:sz w:val="24"/>
          <w:szCs w:val="24"/>
          <w:lang w:eastAsia="ar-SA"/>
        </w:rPr>
        <w:t>4</w:t>
      </w:r>
      <w:r w:rsidRPr="008D16D3">
        <w:rPr>
          <w:sz w:val="24"/>
          <w:szCs w:val="24"/>
          <w:lang w:eastAsia="ar-SA"/>
        </w:rPr>
        <w:t>)</w:t>
      </w:r>
    </w:p>
    <w:p w14:paraId="5B2A1945" w14:textId="77777777" w:rsidR="007B19A7" w:rsidRPr="008D16D3" w:rsidRDefault="007B19A7" w:rsidP="007B19A7">
      <w:pPr>
        <w:suppressAutoHyphens/>
        <w:ind w:firstLine="567"/>
        <w:jc w:val="both"/>
        <w:rPr>
          <w:sz w:val="24"/>
          <w:szCs w:val="24"/>
          <w:lang w:eastAsia="ar-SA"/>
        </w:rPr>
      </w:pPr>
      <w:r w:rsidRPr="008D16D3">
        <w:rPr>
          <w:sz w:val="24"/>
          <w:szCs w:val="24"/>
          <w:lang w:eastAsia="ar-SA"/>
        </w:rPr>
        <w:t>Абсолютная погрешность измерения тока погрешности не должна превышать 10 % предела допустимой погрешности, соответствующего классу испытуемого трансформатора.</w:t>
      </w:r>
    </w:p>
    <w:p w14:paraId="7918581C" w14:textId="04DF57A4" w:rsidR="007B19A7" w:rsidRPr="00F273DA" w:rsidRDefault="007B19A7" w:rsidP="007B19A7">
      <w:pPr>
        <w:suppressAutoHyphens/>
        <w:ind w:firstLine="567"/>
        <w:jc w:val="both"/>
        <w:rPr>
          <w:sz w:val="24"/>
          <w:szCs w:val="24"/>
          <w:lang w:eastAsia="ar-SA"/>
        </w:rPr>
      </w:pPr>
      <w:r w:rsidRPr="00F273DA">
        <w:rPr>
          <w:sz w:val="24"/>
          <w:szCs w:val="24"/>
          <w:lang w:eastAsia="ar-SA"/>
        </w:rPr>
        <w:t>Выполняются два испытательных режима</w:t>
      </w:r>
      <w:r w:rsidR="00DE07AD" w:rsidRPr="00F273DA">
        <w:rPr>
          <w:sz w:val="24"/>
          <w:szCs w:val="24"/>
          <w:lang w:eastAsia="ar-SA"/>
        </w:rPr>
        <w:t>.</w:t>
      </w:r>
    </w:p>
    <w:p w14:paraId="35F92787" w14:textId="5E42667A" w:rsidR="007B19A7" w:rsidRPr="00380891" w:rsidRDefault="007B19A7" w:rsidP="001E40DD">
      <w:pPr>
        <w:suppressAutoHyphens/>
        <w:spacing w:before="120"/>
        <w:ind w:firstLine="588"/>
        <w:jc w:val="both"/>
        <w:outlineLvl w:val="0"/>
        <w:rPr>
          <w:sz w:val="24"/>
          <w:szCs w:val="24"/>
          <w:lang w:eastAsia="ar-SA"/>
        </w:rPr>
      </w:pPr>
      <w:r w:rsidRPr="00380891">
        <w:rPr>
          <w:bCs/>
          <w:kern w:val="1"/>
          <w:sz w:val="24"/>
          <w:szCs w:val="32"/>
          <w:lang w:eastAsia="ar-SA"/>
        </w:rPr>
        <w:t>4.28.1 Испытание током</w:t>
      </w:r>
      <w:r w:rsidRPr="00380891">
        <w:rPr>
          <w:sz w:val="24"/>
          <w:szCs w:val="24"/>
          <w:lang w:eastAsia="ar-SA"/>
        </w:rPr>
        <w:t xml:space="preserve"> короткого замыкания, соответствующим значению предельной кратности, при отсутствии апериодической составляющей, для сравнения измеренного значения полной погрешности со значением, рассчитанным по формуле (</w:t>
      </w:r>
      <w:r w:rsidR="00634836" w:rsidRPr="008458CA">
        <w:rPr>
          <w:sz w:val="24"/>
          <w:szCs w:val="24"/>
          <w:lang w:eastAsia="ar-SA"/>
        </w:rPr>
        <w:t>1</w:t>
      </w:r>
      <w:r w:rsidR="00C90836">
        <w:rPr>
          <w:sz w:val="24"/>
          <w:szCs w:val="24"/>
          <w:lang w:eastAsia="ar-SA"/>
        </w:rPr>
        <w:t>1</w:t>
      </w:r>
      <w:r w:rsidRPr="00380891">
        <w:rPr>
          <w:sz w:val="24"/>
          <w:szCs w:val="24"/>
          <w:lang w:eastAsia="ar-SA"/>
        </w:rPr>
        <w:t>) значением</w:t>
      </w:r>
      <w:r w:rsidR="00634836" w:rsidRPr="008458CA">
        <w:rPr>
          <w:sz w:val="24"/>
          <w:szCs w:val="24"/>
          <w:lang w:eastAsia="ar-SA"/>
        </w:rPr>
        <w:t xml:space="preserve"> </w:t>
      </w:r>
      <w:r w:rsidR="00634836" w:rsidRPr="008458CA">
        <w:rPr>
          <w:sz w:val="24"/>
          <w:szCs w:val="24"/>
          <w:lang w:eastAsia="ar-SA"/>
        </w:rPr>
        <w:br/>
        <w:t>в п. 4.9.4</w:t>
      </w:r>
      <w:r w:rsidRPr="00380891">
        <w:rPr>
          <w:sz w:val="24"/>
          <w:szCs w:val="24"/>
          <w:lang w:eastAsia="ar-SA"/>
        </w:rPr>
        <w:t xml:space="preserve">. </w:t>
      </w:r>
    </w:p>
    <w:p w14:paraId="6ACDA879" w14:textId="40B5F6E1" w:rsidR="007B19A7" w:rsidRPr="002F23C8" w:rsidRDefault="007B19A7" w:rsidP="001E40DD">
      <w:pPr>
        <w:suppressAutoHyphens/>
        <w:spacing w:before="120"/>
        <w:ind w:firstLine="624"/>
        <w:jc w:val="both"/>
        <w:outlineLvl w:val="0"/>
        <w:rPr>
          <w:sz w:val="24"/>
          <w:szCs w:val="24"/>
          <w:lang w:eastAsia="ar-SA"/>
        </w:rPr>
      </w:pPr>
      <w:r>
        <w:rPr>
          <w:sz w:val="24"/>
          <w:szCs w:val="24"/>
          <w:lang w:eastAsia="ar-SA"/>
        </w:rPr>
        <w:t>4.28.2</w:t>
      </w:r>
      <w:r w:rsidRPr="002F23C8">
        <w:rPr>
          <w:sz w:val="24"/>
          <w:szCs w:val="24"/>
          <w:lang w:eastAsia="ar-SA"/>
        </w:rPr>
        <w:t xml:space="preserve"> </w:t>
      </w:r>
      <w:r w:rsidRPr="002F23C8">
        <w:rPr>
          <w:bCs/>
          <w:kern w:val="1"/>
          <w:sz w:val="24"/>
          <w:szCs w:val="32"/>
          <w:lang w:eastAsia="ar-SA"/>
        </w:rPr>
        <w:t>Нормированный</w:t>
      </w:r>
      <w:r w:rsidRPr="002F23C8">
        <w:rPr>
          <w:sz w:val="24"/>
          <w:szCs w:val="24"/>
          <w:lang w:eastAsia="ar-SA"/>
        </w:rPr>
        <w:t xml:space="preserve"> цикл с максимальным содержанием апериодической составляющей. </w:t>
      </w:r>
    </w:p>
    <w:p w14:paraId="6EC51002" w14:textId="216EF11A" w:rsidR="007B19A7" w:rsidRPr="008D16D3" w:rsidRDefault="007B19A7" w:rsidP="007B19A7">
      <w:pPr>
        <w:suppressAutoHyphens/>
        <w:spacing w:before="120"/>
        <w:ind w:firstLine="567"/>
        <w:jc w:val="both"/>
        <w:outlineLvl w:val="0"/>
        <w:rPr>
          <w:sz w:val="24"/>
          <w:szCs w:val="24"/>
          <w:lang w:eastAsia="ar-SA"/>
        </w:rPr>
      </w:pPr>
      <w:r w:rsidRPr="008D16D3">
        <w:rPr>
          <w:sz w:val="24"/>
          <w:szCs w:val="24"/>
          <w:lang w:eastAsia="ar-SA"/>
        </w:rPr>
        <w:t xml:space="preserve">Апериодическая составляющая должна быть максимальной, а для трансформаторов тока, предназначенных для работы в условиях </w:t>
      </w:r>
      <w:r w:rsidR="00DE07AD">
        <w:rPr>
          <w:sz w:val="24"/>
          <w:szCs w:val="24"/>
          <w:lang w:eastAsia="ar-SA"/>
        </w:rPr>
        <w:t>автоматического повторного включения</w:t>
      </w:r>
      <w:r w:rsidR="00DE07AD" w:rsidRPr="008D16D3">
        <w:rPr>
          <w:sz w:val="24"/>
          <w:szCs w:val="24"/>
          <w:lang w:eastAsia="ar-SA"/>
        </w:rPr>
        <w:t xml:space="preserve"> </w:t>
      </w:r>
      <w:r w:rsidRPr="008D16D3">
        <w:rPr>
          <w:sz w:val="24"/>
          <w:szCs w:val="24"/>
          <w:lang w:eastAsia="ar-SA"/>
        </w:rPr>
        <w:t>– одной и той же полярности в обоих интервалах времени протекания тока. Под максимальной апериодической составляющей тока имеется в виду такая апериодическая составляющая, начальное значение которой равно амплитудному значению периодической составляющей тока.</w:t>
      </w:r>
    </w:p>
    <w:p w14:paraId="190405DB" w14:textId="77777777" w:rsidR="007B19A7" w:rsidRPr="008D16D3" w:rsidRDefault="007B19A7" w:rsidP="007B19A7">
      <w:pPr>
        <w:suppressAutoHyphens/>
        <w:ind w:firstLine="567"/>
        <w:jc w:val="both"/>
        <w:rPr>
          <w:sz w:val="24"/>
          <w:szCs w:val="24"/>
          <w:lang w:eastAsia="ar-SA"/>
        </w:rPr>
      </w:pPr>
      <w:r w:rsidRPr="008D16D3">
        <w:rPr>
          <w:sz w:val="24"/>
          <w:szCs w:val="24"/>
          <w:lang w:eastAsia="ar-SA"/>
        </w:rPr>
        <w:t>Периодическая составляющая испытательного тока равна току предельной кратности. Постоянная времени затухания апериодической составляющей испытательного тока не должна отличаться от нормированного значения более чем на ±5 %.</w:t>
      </w:r>
    </w:p>
    <w:p w14:paraId="5C15CECE" w14:textId="77777777" w:rsidR="0080244B" w:rsidRDefault="0080244B" w:rsidP="007B19A7">
      <w:pPr>
        <w:suppressAutoHyphens/>
        <w:ind w:firstLine="567"/>
        <w:jc w:val="both"/>
        <w:rPr>
          <w:sz w:val="24"/>
          <w:szCs w:val="24"/>
          <w:lang w:eastAsia="ar-SA"/>
        </w:rPr>
      </w:pPr>
    </w:p>
    <w:p w14:paraId="4A61500A" w14:textId="41BBC8DE" w:rsidR="007B19A7" w:rsidRDefault="007B19A7" w:rsidP="007B19A7">
      <w:pPr>
        <w:suppressAutoHyphens/>
        <w:ind w:firstLine="567"/>
        <w:jc w:val="both"/>
        <w:rPr>
          <w:sz w:val="24"/>
          <w:szCs w:val="24"/>
          <w:lang w:eastAsia="ar-SA"/>
        </w:rPr>
      </w:pPr>
      <w:r w:rsidRPr="008D16D3">
        <w:rPr>
          <w:sz w:val="24"/>
          <w:szCs w:val="24"/>
          <w:lang w:eastAsia="ar-SA"/>
        </w:rPr>
        <w:lastRenderedPageBreak/>
        <w:t>Первый пик тока, в обоих периодах протекания тока, должен быть не меньше</w:t>
      </w:r>
      <w:r w:rsidR="00571725">
        <w:rPr>
          <w:sz w:val="24"/>
          <w:szCs w:val="24"/>
          <w:lang w:eastAsia="ar-SA"/>
        </w:rPr>
        <w:t>:</w:t>
      </w:r>
    </w:p>
    <w:p w14:paraId="21B1A8C2" w14:textId="33E414FD" w:rsidR="00571725" w:rsidRPr="00C9134C" w:rsidRDefault="00710CB1" w:rsidP="007B19A7">
      <w:pPr>
        <w:suppressAutoHyphens/>
        <w:ind w:firstLine="567"/>
        <w:jc w:val="both"/>
        <w:rPr>
          <w:i/>
          <w:sz w:val="24"/>
          <w:szCs w:val="24"/>
          <w:lang w:eastAsia="ar-SA"/>
        </w:rPr>
      </w:pPr>
      <m:oMathPara>
        <m:oMathParaPr>
          <m:jc m:val="right"/>
        </m:oMathParaPr>
        <m:oMath>
          <m:sSub>
            <m:sSubPr>
              <m:ctrlPr>
                <w:rPr>
                  <w:rFonts w:ascii="Cambria Math" w:hAnsi="Cambria Math"/>
                  <w:i/>
                  <w:sz w:val="24"/>
                  <w:szCs w:val="24"/>
                  <w:lang w:eastAsia="ar-SA"/>
                </w:rPr>
              </m:ctrlPr>
            </m:sSubPr>
            <m:e>
              <m:r>
                <w:rPr>
                  <w:rFonts w:ascii="Cambria Math" w:hAnsi="Cambria Math"/>
                  <w:sz w:val="24"/>
                  <w:szCs w:val="24"/>
                  <w:lang w:val="en-US" w:eastAsia="ar-SA"/>
                </w:rPr>
                <m:t>i</m:t>
              </m:r>
            </m:e>
            <m:sub>
              <m:r>
                <w:rPr>
                  <w:rFonts w:ascii="Cambria Math" w:hAnsi="Cambria Math"/>
                  <w:sz w:val="24"/>
                  <w:szCs w:val="24"/>
                  <w:lang w:eastAsia="ar-SA"/>
                </w:rPr>
                <m:t>max</m:t>
              </m:r>
            </m:sub>
          </m:sSub>
          <m:r>
            <w:rPr>
              <w:rFonts w:ascii="Cambria Math" w:hAnsi="Cambria Math"/>
              <w:sz w:val="24"/>
              <w:szCs w:val="24"/>
              <w:lang w:eastAsia="ar-SA"/>
            </w:rPr>
            <m:t>=</m:t>
          </m:r>
          <m:sSub>
            <m:sSubPr>
              <m:ctrlPr>
                <w:rPr>
                  <w:rFonts w:ascii="Cambria Math" w:hAnsi="Cambria Math"/>
                  <w:i/>
                  <w:sz w:val="24"/>
                  <w:szCs w:val="24"/>
                  <w:lang w:eastAsia="ar-SA"/>
                </w:rPr>
              </m:ctrlPr>
            </m:sSubPr>
            <m:e>
              <m:r>
                <w:rPr>
                  <w:rFonts w:ascii="Cambria Math" w:hAnsi="Cambria Math"/>
                  <w:sz w:val="24"/>
                  <w:szCs w:val="24"/>
                  <w:lang w:eastAsia="ar-SA"/>
                </w:rPr>
                <m:t>I</m:t>
              </m:r>
            </m:e>
            <m:sub>
              <m:r>
                <w:rPr>
                  <w:rFonts w:ascii="Cambria Math" w:hAnsi="Cambria Math"/>
                  <w:sz w:val="24"/>
                  <w:szCs w:val="24"/>
                  <w:lang w:eastAsia="ar-SA"/>
                </w:rPr>
                <m:t>1ном</m:t>
              </m:r>
            </m:sub>
          </m:sSub>
          <m:r>
            <w:rPr>
              <w:rFonts w:ascii="Cambria Math" w:hAnsi="Cambria Math"/>
              <w:sz w:val="24"/>
              <w:szCs w:val="24"/>
              <w:lang w:eastAsia="ar-SA"/>
            </w:rPr>
            <m:t>∙</m:t>
          </m:r>
          <m:sSub>
            <m:sSubPr>
              <m:ctrlPr>
                <w:rPr>
                  <w:rFonts w:ascii="Cambria Math" w:hAnsi="Cambria Math"/>
                  <w:i/>
                  <w:sz w:val="24"/>
                  <w:szCs w:val="24"/>
                  <w:lang w:eastAsia="ar-SA"/>
                </w:rPr>
              </m:ctrlPr>
            </m:sSubPr>
            <m:e>
              <m:r>
                <w:rPr>
                  <w:rFonts w:ascii="Cambria Math" w:hAnsi="Cambria Math"/>
                  <w:sz w:val="24"/>
                  <w:szCs w:val="24"/>
                  <w:lang w:val="en-US" w:eastAsia="ar-SA"/>
                </w:rPr>
                <m:t>K</m:t>
              </m:r>
            </m:e>
            <m:sub>
              <m:r>
                <w:rPr>
                  <w:rFonts w:ascii="Cambria Math" w:hAnsi="Cambria Math"/>
                  <w:sz w:val="24"/>
                  <w:szCs w:val="24"/>
                  <w:lang w:eastAsia="ar-SA"/>
                </w:rPr>
                <m:t>ном</m:t>
              </m:r>
            </m:sub>
          </m:sSub>
          <m:r>
            <w:rPr>
              <w:rFonts w:ascii="Cambria Math" w:hAnsi="Cambria Math"/>
              <w:sz w:val="24"/>
              <w:szCs w:val="24"/>
              <w:lang w:eastAsia="ar-SA"/>
            </w:rPr>
            <m:t>∙</m:t>
          </m:r>
          <m:rad>
            <m:radPr>
              <m:degHide m:val="1"/>
              <m:ctrlPr>
                <w:rPr>
                  <w:rFonts w:ascii="Cambria Math" w:hAnsi="Cambria Math"/>
                  <w:i/>
                  <w:sz w:val="24"/>
                  <w:szCs w:val="24"/>
                  <w:lang w:eastAsia="ar-SA"/>
                </w:rPr>
              </m:ctrlPr>
            </m:radPr>
            <m:deg/>
            <m:e>
              <m:r>
                <w:rPr>
                  <w:rFonts w:ascii="Cambria Math" w:hAnsi="Cambria Math"/>
                  <w:sz w:val="24"/>
                  <w:szCs w:val="24"/>
                  <w:lang w:eastAsia="ar-SA"/>
                </w:rPr>
                <m:t>2</m:t>
              </m:r>
            </m:e>
          </m:rad>
          <m:r>
            <w:rPr>
              <w:rFonts w:ascii="Cambria Math" w:hAnsi="Cambria Math"/>
              <w:sz w:val="24"/>
              <w:szCs w:val="24"/>
              <w:lang w:eastAsia="ar-SA"/>
            </w:rPr>
            <m:t>∙</m:t>
          </m:r>
          <m:d>
            <m:dPr>
              <m:ctrlPr>
                <w:rPr>
                  <w:rFonts w:ascii="Cambria Math" w:hAnsi="Cambria Math"/>
                  <w:i/>
                  <w:sz w:val="24"/>
                  <w:szCs w:val="24"/>
                  <w:lang w:eastAsia="ar-SA"/>
                </w:rPr>
              </m:ctrlPr>
            </m:dPr>
            <m:e>
              <m:sSup>
                <m:sSupPr>
                  <m:ctrlPr>
                    <w:rPr>
                      <w:rFonts w:ascii="Cambria Math" w:hAnsi="Cambria Math"/>
                      <w:i/>
                      <w:sz w:val="24"/>
                      <w:szCs w:val="24"/>
                      <w:lang w:eastAsia="ar-SA"/>
                    </w:rPr>
                  </m:ctrlPr>
                </m:sSupPr>
                <m:e>
                  <m:r>
                    <w:rPr>
                      <w:rFonts w:ascii="Cambria Math" w:hAnsi="Cambria Math"/>
                      <w:sz w:val="24"/>
                      <w:szCs w:val="24"/>
                      <w:lang w:val="en-US" w:eastAsia="ar-SA"/>
                    </w:rPr>
                    <m:t>e</m:t>
                  </m:r>
                </m:e>
                <m:sup>
                  <m:r>
                    <w:rPr>
                      <w:rFonts w:ascii="Cambria Math" w:hAnsi="Cambria Math"/>
                      <w:sz w:val="24"/>
                      <w:szCs w:val="24"/>
                      <w:lang w:eastAsia="ar-SA"/>
                    </w:rPr>
                    <m:t>-</m:t>
                  </m:r>
                  <m:f>
                    <m:fPr>
                      <m:ctrlPr>
                        <w:rPr>
                          <w:rFonts w:ascii="Cambria Math" w:hAnsi="Cambria Math"/>
                          <w:i/>
                          <w:sz w:val="24"/>
                          <w:szCs w:val="24"/>
                          <w:lang w:eastAsia="ar-SA"/>
                        </w:rPr>
                      </m:ctrlPr>
                    </m:fPr>
                    <m:num>
                      <m:r>
                        <w:rPr>
                          <w:rFonts w:ascii="Cambria Math" w:hAnsi="Cambria Math"/>
                          <w:sz w:val="24"/>
                          <w:szCs w:val="24"/>
                          <w:lang w:eastAsia="ar-SA"/>
                        </w:rPr>
                        <m:t>1</m:t>
                      </m:r>
                    </m:num>
                    <m:den>
                      <m:r>
                        <w:rPr>
                          <w:rFonts w:ascii="Cambria Math" w:hAnsi="Cambria Math"/>
                          <w:sz w:val="24"/>
                          <w:szCs w:val="24"/>
                          <w:lang w:eastAsia="ar-SA"/>
                        </w:rPr>
                        <m:t>2∙</m:t>
                      </m:r>
                      <m:sSub>
                        <m:sSubPr>
                          <m:ctrlPr>
                            <w:rPr>
                              <w:rFonts w:ascii="Cambria Math" w:hAnsi="Cambria Math"/>
                              <w:i/>
                              <w:sz w:val="24"/>
                              <w:szCs w:val="24"/>
                              <w:lang w:eastAsia="ar-SA"/>
                            </w:rPr>
                          </m:ctrlPr>
                        </m:sSubPr>
                        <m:e>
                          <m:r>
                            <w:rPr>
                              <w:rFonts w:ascii="Cambria Math" w:hAnsi="Cambria Math"/>
                              <w:sz w:val="24"/>
                              <w:szCs w:val="24"/>
                              <w:lang w:eastAsia="ar-SA"/>
                            </w:rPr>
                            <m:t>f</m:t>
                          </m:r>
                        </m:e>
                        <m:sub>
                          <m:r>
                            <w:rPr>
                              <w:rFonts w:ascii="Cambria Math" w:hAnsi="Cambria Math"/>
                              <w:sz w:val="24"/>
                              <w:szCs w:val="24"/>
                              <w:lang w:eastAsia="ar-SA"/>
                            </w:rPr>
                            <m:t>ном</m:t>
                          </m:r>
                        </m:sub>
                      </m:sSub>
                      <m:r>
                        <w:rPr>
                          <w:rFonts w:ascii="Cambria Math" w:hAnsi="Cambria Math"/>
                          <w:sz w:val="24"/>
                          <w:szCs w:val="24"/>
                          <w:lang w:eastAsia="ar-SA"/>
                        </w:rPr>
                        <m:t>∙</m:t>
                      </m:r>
                      <m:sSub>
                        <m:sSubPr>
                          <m:ctrlPr>
                            <w:rPr>
                              <w:rFonts w:ascii="Cambria Math" w:hAnsi="Cambria Math"/>
                              <w:i/>
                              <w:sz w:val="24"/>
                              <w:szCs w:val="24"/>
                              <w:lang w:eastAsia="ar-SA"/>
                            </w:rPr>
                          </m:ctrlPr>
                        </m:sSubPr>
                        <m:e>
                          <m:r>
                            <w:rPr>
                              <w:rFonts w:ascii="Cambria Math" w:hAnsi="Cambria Math"/>
                              <w:sz w:val="24"/>
                              <w:szCs w:val="24"/>
                              <w:lang w:val="en-US" w:eastAsia="ar-SA"/>
                            </w:rPr>
                            <m:t>T</m:t>
                          </m:r>
                        </m:e>
                        <m:sub>
                          <m:r>
                            <w:rPr>
                              <w:rFonts w:ascii="Cambria Math" w:hAnsi="Cambria Math"/>
                              <w:sz w:val="24"/>
                              <w:szCs w:val="24"/>
                              <w:lang w:eastAsia="ar-SA"/>
                            </w:rPr>
                            <m:t>a</m:t>
                          </m:r>
                        </m:sub>
                      </m:sSub>
                    </m:den>
                  </m:f>
                </m:sup>
              </m:sSup>
              <m:r>
                <w:rPr>
                  <w:rFonts w:ascii="Cambria Math" w:hAnsi="Cambria Math"/>
                  <w:sz w:val="24"/>
                  <w:szCs w:val="24"/>
                  <w:lang w:eastAsia="ar-SA"/>
                </w:rPr>
                <m:t>+1</m:t>
              </m:r>
            </m:e>
          </m:d>
          <m:r>
            <w:rPr>
              <w:rFonts w:ascii="Cambria Math" w:hAnsi="Cambria Math"/>
              <w:sz w:val="24"/>
              <w:szCs w:val="24"/>
              <w:lang w:eastAsia="ar-SA"/>
            </w:rPr>
            <m:t>,                                    (25)</m:t>
          </m:r>
        </m:oMath>
      </m:oMathPara>
    </w:p>
    <w:p w14:paraId="4727FC98" w14:textId="6241D111" w:rsidR="006A741C" w:rsidRPr="00160321" w:rsidRDefault="00634836" w:rsidP="008458CA">
      <w:pPr>
        <w:suppressAutoHyphens/>
        <w:jc w:val="both"/>
        <w:rPr>
          <w:i/>
          <w:iCs/>
          <w:sz w:val="24"/>
          <w:szCs w:val="24"/>
          <w:lang w:eastAsia="ar-SA"/>
        </w:rPr>
      </w:pPr>
      <w:r w:rsidRPr="008458CA">
        <w:rPr>
          <w:sz w:val="24"/>
          <w:szCs w:val="24"/>
          <w:lang w:eastAsia="ar-SA"/>
        </w:rPr>
        <w:t>где</w:t>
      </w:r>
      <w:r>
        <w:rPr>
          <w:i/>
          <w:iCs/>
          <w:sz w:val="24"/>
          <w:szCs w:val="24"/>
          <w:lang w:eastAsia="ar-SA"/>
        </w:rPr>
        <w:t xml:space="preserve">    </w:t>
      </w:r>
      <w:r w:rsidR="006A741C" w:rsidRPr="00160321">
        <w:rPr>
          <w:i/>
          <w:iCs/>
          <w:sz w:val="24"/>
          <w:szCs w:val="24"/>
          <w:lang w:val="en-US" w:eastAsia="ar-SA"/>
        </w:rPr>
        <w:t>I</w:t>
      </w:r>
      <w:r w:rsidR="006A741C" w:rsidRPr="00160321">
        <w:rPr>
          <w:i/>
          <w:iCs/>
          <w:sz w:val="24"/>
          <w:szCs w:val="24"/>
          <w:vertAlign w:val="subscript"/>
          <w:lang w:eastAsia="ar-SA"/>
        </w:rPr>
        <w:t>1ном</w:t>
      </w:r>
      <w:r w:rsidR="006A741C">
        <w:rPr>
          <w:i/>
          <w:iCs/>
          <w:sz w:val="24"/>
          <w:szCs w:val="24"/>
          <w:vertAlign w:val="subscript"/>
          <w:lang w:eastAsia="ar-SA"/>
        </w:rPr>
        <w:t xml:space="preserve"> </w:t>
      </w:r>
      <w:r w:rsidR="006A741C">
        <w:rPr>
          <w:i/>
          <w:iCs/>
          <w:sz w:val="24"/>
          <w:szCs w:val="24"/>
          <w:lang w:eastAsia="ar-SA"/>
        </w:rPr>
        <w:t xml:space="preserve"> – </w:t>
      </w:r>
      <w:r w:rsidR="006A741C" w:rsidRPr="00160321">
        <w:rPr>
          <w:sz w:val="24"/>
          <w:szCs w:val="24"/>
          <w:lang w:eastAsia="ar-SA"/>
        </w:rPr>
        <w:t>номинальный первичный ток трансформатора тока;</w:t>
      </w:r>
    </w:p>
    <w:p w14:paraId="3DA8F117" w14:textId="532D0F99" w:rsidR="006A741C" w:rsidRPr="00160321" w:rsidRDefault="006A741C" w:rsidP="007B19A7">
      <w:pPr>
        <w:suppressAutoHyphens/>
        <w:ind w:firstLine="567"/>
        <w:jc w:val="both"/>
        <w:rPr>
          <w:i/>
          <w:iCs/>
          <w:sz w:val="24"/>
          <w:szCs w:val="24"/>
          <w:lang w:eastAsia="ar-SA"/>
        </w:rPr>
      </w:pPr>
      <w:proofErr w:type="spellStart"/>
      <w:r w:rsidRPr="00160321">
        <w:rPr>
          <w:i/>
          <w:iCs/>
          <w:sz w:val="24"/>
          <w:szCs w:val="24"/>
          <w:lang w:eastAsia="ar-SA"/>
        </w:rPr>
        <w:t>К</w:t>
      </w:r>
      <w:r w:rsidRPr="00160321">
        <w:rPr>
          <w:i/>
          <w:iCs/>
          <w:sz w:val="24"/>
          <w:szCs w:val="24"/>
          <w:vertAlign w:val="subscript"/>
          <w:lang w:eastAsia="ar-SA"/>
        </w:rPr>
        <w:t>ном</w:t>
      </w:r>
      <w:proofErr w:type="spellEnd"/>
      <w:r>
        <w:rPr>
          <w:i/>
          <w:iCs/>
          <w:sz w:val="24"/>
          <w:szCs w:val="24"/>
          <w:vertAlign w:val="subscript"/>
          <w:lang w:eastAsia="ar-SA"/>
        </w:rPr>
        <w:t xml:space="preserve"> </w:t>
      </w:r>
      <w:r>
        <w:rPr>
          <w:i/>
          <w:iCs/>
          <w:sz w:val="24"/>
          <w:szCs w:val="24"/>
          <w:lang w:eastAsia="ar-SA"/>
        </w:rPr>
        <w:t xml:space="preserve"> – </w:t>
      </w:r>
      <w:r w:rsidRPr="00160321">
        <w:rPr>
          <w:sz w:val="24"/>
          <w:szCs w:val="24"/>
          <w:lang w:eastAsia="ar-SA"/>
        </w:rPr>
        <w:t>номинальная предельная кратность;</w:t>
      </w:r>
    </w:p>
    <w:p w14:paraId="3FDA3E6C" w14:textId="0B436DF5" w:rsidR="006A741C" w:rsidRPr="00160321" w:rsidRDefault="006A741C" w:rsidP="007B19A7">
      <w:pPr>
        <w:suppressAutoHyphens/>
        <w:ind w:firstLine="567"/>
        <w:jc w:val="both"/>
        <w:rPr>
          <w:i/>
          <w:iCs/>
          <w:sz w:val="24"/>
          <w:szCs w:val="24"/>
          <w:lang w:eastAsia="ar-SA"/>
        </w:rPr>
      </w:pPr>
      <w:r w:rsidRPr="00160321">
        <w:rPr>
          <w:i/>
          <w:iCs/>
          <w:sz w:val="24"/>
          <w:szCs w:val="24"/>
          <w:lang w:val="en-US" w:eastAsia="ar-SA"/>
        </w:rPr>
        <w:t>f</w:t>
      </w:r>
      <w:r w:rsidRPr="00160321">
        <w:rPr>
          <w:i/>
          <w:iCs/>
          <w:sz w:val="24"/>
          <w:szCs w:val="24"/>
          <w:vertAlign w:val="subscript"/>
          <w:lang w:eastAsia="ar-SA"/>
        </w:rPr>
        <w:t>ном</w:t>
      </w:r>
      <w:r>
        <w:rPr>
          <w:i/>
          <w:iCs/>
          <w:sz w:val="24"/>
          <w:szCs w:val="24"/>
          <w:vertAlign w:val="subscript"/>
          <w:lang w:eastAsia="ar-SA"/>
        </w:rPr>
        <w:t xml:space="preserve"> </w:t>
      </w:r>
      <w:r>
        <w:rPr>
          <w:i/>
          <w:iCs/>
          <w:sz w:val="24"/>
          <w:szCs w:val="24"/>
          <w:lang w:eastAsia="ar-SA"/>
        </w:rPr>
        <w:t xml:space="preserve"> – </w:t>
      </w:r>
      <w:r w:rsidR="001F1530" w:rsidRPr="00160321">
        <w:rPr>
          <w:sz w:val="24"/>
          <w:szCs w:val="24"/>
          <w:lang w:eastAsia="ar-SA"/>
        </w:rPr>
        <w:t>номинальная частота</w:t>
      </w:r>
      <w:r w:rsidR="00975DFD" w:rsidRPr="00160321">
        <w:rPr>
          <w:sz w:val="24"/>
          <w:szCs w:val="24"/>
          <w:lang w:eastAsia="ar-SA"/>
        </w:rPr>
        <w:t>;</w:t>
      </w:r>
    </w:p>
    <w:p w14:paraId="1DE9A918" w14:textId="5481D919" w:rsidR="006A741C" w:rsidRPr="00160321" w:rsidRDefault="00571725" w:rsidP="007B19A7">
      <w:pPr>
        <w:suppressAutoHyphens/>
        <w:ind w:firstLine="567"/>
        <w:jc w:val="both"/>
        <w:rPr>
          <w:sz w:val="24"/>
          <w:szCs w:val="24"/>
          <w:lang w:eastAsia="ar-SA"/>
        </w:rPr>
      </w:pPr>
      <w:r w:rsidRPr="00160321">
        <w:rPr>
          <w:i/>
          <w:iCs/>
          <w:sz w:val="24"/>
          <w:szCs w:val="24"/>
          <w:lang w:eastAsia="ar-SA"/>
        </w:rPr>
        <w:t>Т</w:t>
      </w:r>
      <w:r>
        <w:rPr>
          <w:i/>
          <w:iCs/>
          <w:sz w:val="24"/>
          <w:szCs w:val="24"/>
          <w:vertAlign w:val="subscript"/>
          <w:lang w:eastAsia="ar-SA"/>
        </w:rPr>
        <w:t xml:space="preserve">а </w:t>
      </w:r>
      <w:r>
        <w:rPr>
          <w:i/>
          <w:iCs/>
          <w:sz w:val="24"/>
          <w:szCs w:val="24"/>
          <w:lang w:eastAsia="ar-SA"/>
        </w:rPr>
        <w:t xml:space="preserve"> </w:t>
      </w:r>
      <w:r w:rsidR="00975DFD">
        <w:rPr>
          <w:i/>
          <w:iCs/>
          <w:sz w:val="24"/>
          <w:szCs w:val="24"/>
          <w:lang w:eastAsia="ar-SA"/>
        </w:rPr>
        <w:t xml:space="preserve">– </w:t>
      </w:r>
      <w:r w:rsidR="00975DFD" w:rsidRPr="00160321">
        <w:rPr>
          <w:sz w:val="24"/>
          <w:szCs w:val="24"/>
          <w:lang w:eastAsia="ar-SA"/>
        </w:rPr>
        <w:t>постоянная времени затухания апериодической составляющей первичного тока.</w:t>
      </w:r>
    </w:p>
    <w:p w14:paraId="6F14F1E5" w14:textId="77777777" w:rsidR="00975DFD" w:rsidRPr="006A741C" w:rsidRDefault="00975DFD" w:rsidP="007B19A7">
      <w:pPr>
        <w:suppressAutoHyphens/>
        <w:ind w:firstLine="567"/>
        <w:jc w:val="both"/>
        <w:rPr>
          <w:sz w:val="24"/>
          <w:szCs w:val="24"/>
          <w:lang w:eastAsia="ar-SA"/>
        </w:rPr>
      </w:pPr>
    </w:p>
    <w:p w14:paraId="007BA7B1" w14:textId="4EE06CED" w:rsidR="007B19A7" w:rsidRPr="008D16D3" w:rsidRDefault="007B19A7" w:rsidP="007B19A7">
      <w:pPr>
        <w:suppressAutoHyphens/>
        <w:ind w:firstLine="567"/>
        <w:jc w:val="both"/>
        <w:rPr>
          <w:sz w:val="24"/>
          <w:szCs w:val="24"/>
          <w:lang w:eastAsia="ar-SA"/>
        </w:rPr>
      </w:pPr>
      <w:r w:rsidRPr="008D16D3">
        <w:rPr>
          <w:sz w:val="24"/>
          <w:szCs w:val="24"/>
          <w:lang w:eastAsia="ar-SA"/>
        </w:rPr>
        <w:t>Максимальное значение мгновенной погрешности</w:t>
      </w:r>
      <w:r>
        <w:rPr>
          <w:sz w:val="24"/>
          <w:szCs w:val="24"/>
          <w:lang w:eastAsia="ar-SA"/>
        </w:rPr>
        <w:t xml:space="preserve"> (см. формулу (</w:t>
      </w:r>
      <w:r w:rsidR="00060339">
        <w:rPr>
          <w:sz w:val="24"/>
          <w:szCs w:val="24"/>
          <w:lang w:eastAsia="ar-SA"/>
        </w:rPr>
        <w:t>2</w:t>
      </w:r>
      <w:r w:rsidR="00C90836">
        <w:rPr>
          <w:sz w:val="24"/>
          <w:szCs w:val="24"/>
          <w:lang w:eastAsia="ar-SA"/>
        </w:rPr>
        <w:t>6</w:t>
      </w:r>
      <w:r>
        <w:rPr>
          <w:sz w:val="24"/>
          <w:szCs w:val="24"/>
          <w:lang w:eastAsia="ar-SA"/>
        </w:rPr>
        <w:t>))</w:t>
      </w:r>
      <w:r w:rsidRPr="008D16D3">
        <w:rPr>
          <w:sz w:val="24"/>
          <w:szCs w:val="24"/>
          <w:lang w:eastAsia="ar-SA"/>
        </w:rPr>
        <w:t xml:space="preserve"> не должно превышать нормированного значения, указанного в таблице Б.</w:t>
      </w:r>
      <w:r w:rsidR="00382AEC">
        <w:rPr>
          <w:sz w:val="24"/>
          <w:szCs w:val="24"/>
          <w:lang w:eastAsia="ar-SA"/>
        </w:rPr>
        <w:t>2</w:t>
      </w:r>
      <w:r w:rsidRPr="008D16D3">
        <w:rPr>
          <w:sz w:val="24"/>
          <w:szCs w:val="24"/>
          <w:lang w:eastAsia="ar-SA"/>
        </w:rPr>
        <w:t>, Приложение Б.</w:t>
      </w:r>
    </w:p>
    <w:p w14:paraId="22DCE18F" w14:textId="7C769A00" w:rsidR="007B19A7" w:rsidRPr="008D16D3" w:rsidRDefault="005633D9" w:rsidP="00682372">
      <w:pPr>
        <w:keepNext/>
        <w:suppressAutoHyphens/>
        <w:spacing w:before="120"/>
        <w:ind w:left="624"/>
        <w:jc w:val="both"/>
        <w:outlineLvl w:val="0"/>
        <w:rPr>
          <w:sz w:val="24"/>
          <w:szCs w:val="24"/>
          <w:lang w:eastAsia="ar-SA"/>
        </w:rPr>
      </w:pPr>
      <w:r>
        <w:rPr>
          <w:bCs/>
          <w:kern w:val="1"/>
          <w:sz w:val="24"/>
          <w:szCs w:val="32"/>
          <w:lang w:eastAsia="ar-SA"/>
        </w:rPr>
        <w:t xml:space="preserve">4.28.2.1 </w:t>
      </w:r>
      <w:r w:rsidR="007B19A7" w:rsidRPr="008D16D3">
        <w:rPr>
          <w:bCs/>
          <w:kern w:val="1"/>
          <w:sz w:val="24"/>
          <w:szCs w:val="32"/>
          <w:lang w:eastAsia="ar-SA"/>
        </w:rPr>
        <w:t>Измеряются</w:t>
      </w:r>
      <w:r w:rsidR="007B19A7" w:rsidRPr="008D16D3">
        <w:rPr>
          <w:sz w:val="24"/>
          <w:szCs w:val="24"/>
          <w:lang w:eastAsia="ar-SA"/>
        </w:rPr>
        <w:t xml:space="preserve"> значения тока погрешности, показанные на рисунке </w:t>
      </w:r>
      <w:r w:rsidR="00EC2E8C">
        <w:rPr>
          <w:sz w:val="24"/>
          <w:szCs w:val="24"/>
          <w:lang w:eastAsia="ar-SA"/>
        </w:rPr>
        <w:t>10.</w:t>
      </w:r>
    </w:p>
    <w:p w14:paraId="0EC5DD88" w14:textId="77777777" w:rsidR="007B19A7" w:rsidRPr="008D16D3" w:rsidRDefault="007B19A7" w:rsidP="007B19A7">
      <w:pPr>
        <w:suppressAutoHyphens/>
        <w:jc w:val="center"/>
        <w:rPr>
          <w:sz w:val="24"/>
          <w:szCs w:val="24"/>
          <w:lang w:eastAsia="ar-SA"/>
        </w:rPr>
      </w:pPr>
      <w:r w:rsidRPr="001D6CE0">
        <w:rPr>
          <w:noProof/>
          <w:sz w:val="24"/>
          <w:szCs w:val="24"/>
          <w:shd w:val="clear" w:color="auto" w:fill="00FFFF"/>
        </w:rPr>
        <w:drawing>
          <wp:inline distT="0" distB="0" distL="0" distR="0" wp14:anchorId="772CA53C" wp14:editId="06CBE56A">
            <wp:extent cx="5337810" cy="3253740"/>
            <wp:effectExtent l="0" t="0" r="0" b="0"/>
            <wp:docPr id="208837190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48">
                      <a:extLst>
                        <a:ext uri="{28A0092B-C50C-407E-A947-70E740481C1C}">
                          <a14:useLocalDpi xmlns:a14="http://schemas.microsoft.com/office/drawing/2010/main" val="0"/>
                        </a:ext>
                      </a:extLst>
                    </a:blip>
                    <a:srcRect t="3111" b="1721"/>
                    <a:stretch>
                      <a:fillRect/>
                    </a:stretch>
                  </pic:blipFill>
                  <pic:spPr bwMode="auto">
                    <a:xfrm>
                      <a:off x="0" y="0"/>
                      <a:ext cx="5337810" cy="3253740"/>
                    </a:xfrm>
                    <a:prstGeom prst="rect">
                      <a:avLst/>
                    </a:prstGeom>
                    <a:solidFill>
                      <a:srgbClr val="FFFFFF"/>
                    </a:solidFill>
                    <a:ln>
                      <a:noFill/>
                    </a:ln>
                  </pic:spPr>
                </pic:pic>
              </a:graphicData>
            </a:graphic>
          </wp:inline>
        </w:drawing>
      </w:r>
    </w:p>
    <w:p w14:paraId="57D05A52" w14:textId="77777777" w:rsidR="007B19A7" w:rsidRPr="008D16D3" w:rsidRDefault="007B19A7" w:rsidP="007B19A7">
      <w:pPr>
        <w:suppressAutoHyphens/>
        <w:jc w:val="center"/>
        <w:rPr>
          <w:sz w:val="20"/>
          <w:lang w:eastAsia="ar-SA"/>
        </w:rPr>
      </w:pPr>
      <w:r w:rsidRPr="001F3870">
        <w:rPr>
          <w:sz w:val="20"/>
          <w:lang w:val="en-US" w:eastAsia="ar-SA"/>
        </w:rPr>
        <w:t>a</w:t>
      </w:r>
      <w:r w:rsidRPr="008D16D3">
        <w:rPr>
          <w:sz w:val="20"/>
          <w:lang w:eastAsia="ar-SA"/>
        </w:rPr>
        <w:t xml:space="preserve"> – для трансформатора класса </w:t>
      </w:r>
      <w:r w:rsidRPr="008D16D3">
        <w:rPr>
          <w:sz w:val="20"/>
          <w:lang w:val="en-US" w:eastAsia="ar-SA"/>
        </w:rPr>
        <w:t>TPY</w:t>
      </w:r>
      <w:r w:rsidRPr="008D16D3">
        <w:rPr>
          <w:sz w:val="20"/>
          <w:lang w:eastAsia="ar-SA"/>
        </w:rPr>
        <w:t xml:space="preserve">, не предназначенного для АПВ; </w:t>
      </w:r>
    </w:p>
    <w:p w14:paraId="6F25EEEA" w14:textId="77777777" w:rsidR="007B19A7" w:rsidRPr="008D16D3" w:rsidRDefault="007B19A7" w:rsidP="007B19A7">
      <w:pPr>
        <w:suppressAutoHyphens/>
        <w:spacing w:after="120"/>
        <w:jc w:val="center"/>
        <w:rPr>
          <w:sz w:val="20"/>
          <w:lang w:eastAsia="ar-SA"/>
        </w:rPr>
      </w:pPr>
      <w:r w:rsidRPr="001F3870">
        <w:rPr>
          <w:sz w:val="20"/>
          <w:lang w:val="en-US" w:eastAsia="ar-SA"/>
        </w:rPr>
        <w:t>b</w:t>
      </w:r>
      <w:r w:rsidRPr="008D16D3">
        <w:rPr>
          <w:sz w:val="20"/>
          <w:lang w:eastAsia="ar-SA"/>
        </w:rPr>
        <w:t xml:space="preserve"> – для трансформатора класса </w:t>
      </w:r>
      <w:r w:rsidRPr="008D16D3">
        <w:rPr>
          <w:sz w:val="20"/>
          <w:lang w:val="en-US" w:eastAsia="ar-SA"/>
        </w:rPr>
        <w:t>TPZ</w:t>
      </w:r>
      <w:r w:rsidRPr="008D16D3">
        <w:rPr>
          <w:sz w:val="20"/>
          <w:lang w:eastAsia="ar-SA"/>
        </w:rPr>
        <w:t xml:space="preserve">; </w:t>
      </w:r>
      <w:r w:rsidRPr="001F3870">
        <w:rPr>
          <w:sz w:val="20"/>
          <w:lang w:val="en-US" w:eastAsia="ar-SA"/>
        </w:rPr>
        <w:t>c</w:t>
      </w:r>
      <w:r w:rsidRPr="008D16D3">
        <w:rPr>
          <w:sz w:val="20"/>
          <w:lang w:eastAsia="ar-SA"/>
        </w:rPr>
        <w:t xml:space="preserve"> – для трансформатора класса </w:t>
      </w:r>
      <w:r w:rsidRPr="008D16D3">
        <w:rPr>
          <w:sz w:val="20"/>
          <w:lang w:val="en-US" w:eastAsia="ar-SA"/>
        </w:rPr>
        <w:t>TPY</w:t>
      </w:r>
      <w:r w:rsidRPr="008D16D3">
        <w:rPr>
          <w:sz w:val="20"/>
          <w:lang w:eastAsia="ar-SA"/>
        </w:rPr>
        <w:t>, предназначенного для АПВ</w:t>
      </w:r>
    </w:p>
    <w:p w14:paraId="1D4B778D" w14:textId="6F9FB820" w:rsidR="007B19A7" w:rsidRPr="008D16D3" w:rsidRDefault="007B19A7" w:rsidP="007B19A7">
      <w:pPr>
        <w:suppressAutoHyphens/>
        <w:spacing w:after="100" w:afterAutospacing="1"/>
        <w:jc w:val="center"/>
        <w:rPr>
          <w:sz w:val="24"/>
          <w:szCs w:val="24"/>
          <w:lang w:eastAsia="ar-SA"/>
        </w:rPr>
      </w:pPr>
      <w:r w:rsidRPr="008D16D3">
        <w:rPr>
          <w:sz w:val="24"/>
          <w:szCs w:val="24"/>
          <w:lang w:eastAsia="ar-SA"/>
        </w:rPr>
        <w:t xml:space="preserve">Рисунок </w:t>
      </w:r>
      <w:r w:rsidR="00AA64A4">
        <w:rPr>
          <w:sz w:val="24"/>
          <w:szCs w:val="24"/>
          <w:lang w:eastAsia="ar-SA"/>
        </w:rPr>
        <w:t>10</w:t>
      </w:r>
      <w:r w:rsidRPr="008D16D3">
        <w:rPr>
          <w:sz w:val="24"/>
          <w:szCs w:val="24"/>
          <w:lang w:eastAsia="ar-SA"/>
        </w:rPr>
        <w:t xml:space="preserve"> – Измеряемые значения тока погрешности</w:t>
      </w:r>
    </w:p>
    <w:p w14:paraId="73362F77" w14:textId="74EC3316" w:rsidR="007B19A7" w:rsidRDefault="007B19A7" w:rsidP="007B19A7">
      <w:pPr>
        <w:suppressAutoHyphens/>
        <w:ind w:firstLine="567"/>
        <w:jc w:val="both"/>
        <w:rPr>
          <w:sz w:val="24"/>
          <w:szCs w:val="24"/>
          <w:lang w:eastAsia="ar-SA"/>
        </w:rPr>
      </w:pPr>
      <w:r w:rsidRPr="008D16D3">
        <w:rPr>
          <w:sz w:val="24"/>
          <w:szCs w:val="24"/>
          <w:lang w:eastAsia="ar-SA"/>
        </w:rPr>
        <w:t xml:space="preserve">Для трансформаторов класса </w:t>
      </w:r>
      <w:r w:rsidRPr="008D16D3">
        <w:rPr>
          <w:sz w:val="24"/>
          <w:szCs w:val="24"/>
          <w:lang w:val="en-US" w:eastAsia="ar-SA"/>
        </w:rPr>
        <w:t>TPY</w:t>
      </w:r>
      <w:r w:rsidRPr="008D16D3">
        <w:rPr>
          <w:sz w:val="24"/>
          <w:szCs w:val="24"/>
          <w:lang w:eastAsia="ar-SA"/>
        </w:rPr>
        <w:t xml:space="preserve"> максимальное значение мгновенной погрешности </w:t>
      </w:r>
      <w:r w:rsidR="00B82DEA" w:rsidRPr="00160321">
        <w:rPr>
          <w:i/>
          <w:iCs/>
          <w:sz w:val="24"/>
          <w:szCs w:val="24"/>
          <w:lang w:eastAsia="ar-SA"/>
        </w:rPr>
        <w:t>ε</w:t>
      </w:r>
      <w:r w:rsidR="00B82DEA" w:rsidRPr="00160321">
        <w:rPr>
          <w:i/>
          <w:iCs/>
          <w:sz w:val="24"/>
          <w:szCs w:val="24"/>
          <w:vertAlign w:val="subscript"/>
          <w:lang w:val="en-US" w:eastAsia="ar-SA"/>
        </w:rPr>
        <w:t>max</w:t>
      </w:r>
      <w:r w:rsidR="00B82DEA" w:rsidRPr="00160321">
        <w:rPr>
          <w:sz w:val="24"/>
          <w:szCs w:val="24"/>
          <w:lang w:eastAsia="ar-SA"/>
        </w:rPr>
        <w:t xml:space="preserve"> </w:t>
      </w:r>
      <w:r w:rsidRPr="008D16D3">
        <w:rPr>
          <w:sz w:val="24"/>
          <w:szCs w:val="24"/>
          <w:lang w:eastAsia="ar-SA"/>
        </w:rPr>
        <w:t>определяется выражением</w:t>
      </w:r>
      <w:r w:rsidR="00B82DEA">
        <w:rPr>
          <w:sz w:val="24"/>
          <w:szCs w:val="24"/>
          <w:lang w:eastAsia="ar-SA"/>
        </w:rPr>
        <w:t>:</w:t>
      </w:r>
    </w:p>
    <w:p w14:paraId="296A37BB" w14:textId="5164054E" w:rsidR="00E42D4A" w:rsidRPr="00046CD4" w:rsidRDefault="00710CB1" w:rsidP="00E42D4A">
      <w:pPr>
        <w:suppressAutoHyphens/>
        <w:spacing w:after="240"/>
        <w:jc w:val="both"/>
        <w:rPr>
          <w:i/>
          <w:sz w:val="24"/>
          <w:szCs w:val="24"/>
          <w:lang w:eastAsia="ar-SA"/>
        </w:rPr>
      </w:pPr>
      <m:oMathPara>
        <m:oMathParaPr>
          <m:jc m:val="right"/>
        </m:oMathParaPr>
        <m:oMath>
          <m:sSub>
            <m:sSubPr>
              <m:ctrlPr>
                <w:rPr>
                  <w:rFonts w:ascii="Cambria Math" w:hAnsi="Cambria Math"/>
                  <w:i/>
                  <w:sz w:val="24"/>
                  <w:szCs w:val="24"/>
                  <w:lang w:eastAsia="ar-SA"/>
                </w:rPr>
              </m:ctrlPr>
            </m:sSubPr>
            <m:e>
              <m:r>
                <w:rPr>
                  <w:rFonts w:ascii="Cambria Math" w:hAnsi="Cambria Math"/>
                  <w:sz w:val="24"/>
                  <w:szCs w:val="24"/>
                  <w:lang w:eastAsia="ar-SA"/>
                </w:rPr>
                <m:t>ε</m:t>
              </m:r>
            </m:e>
            <m:sub>
              <m:r>
                <w:rPr>
                  <w:rFonts w:ascii="Cambria Math" w:hAnsi="Cambria Math"/>
                  <w:sz w:val="24"/>
                  <w:szCs w:val="24"/>
                  <w:lang w:val="en-US" w:eastAsia="ar-SA"/>
                </w:rPr>
                <m:t>max</m:t>
              </m:r>
            </m:sub>
          </m:sSub>
          <m:r>
            <w:rPr>
              <w:rFonts w:ascii="Cambria Math" w:hAnsi="Cambria Math"/>
              <w:sz w:val="24"/>
              <w:szCs w:val="24"/>
              <w:lang w:eastAsia="ar-SA"/>
            </w:rPr>
            <m:t>=</m:t>
          </m:r>
          <m:f>
            <m:fPr>
              <m:ctrlPr>
                <w:rPr>
                  <w:rFonts w:ascii="Cambria Math" w:hAnsi="Cambria Math"/>
                  <w:i/>
                  <w:sz w:val="24"/>
                  <w:szCs w:val="24"/>
                  <w:lang w:eastAsia="ar-SA"/>
                </w:rPr>
              </m:ctrlPr>
            </m:fPr>
            <m:num>
              <m:sSub>
                <m:sSubPr>
                  <m:ctrlPr>
                    <w:rPr>
                      <w:rFonts w:ascii="Cambria Math" w:hAnsi="Cambria Math"/>
                      <w:i/>
                      <w:sz w:val="24"/>
                      <w:szCs w:val="24"/>
                      <w:lang w:eastAsia="ar-SA"/>
                    </w:rPr>
                  </m:ctrlPr>
                </m:sSubPr>
                <m:e>
                  <m:r>
                    <w:rPr>
                      <w:rFonts w:ascii="Cambria Math" w:hAnsi="Cambria Math"/>
                      <w:sz w:val="24"/>
                      <w:szCs w:val="24"/>
                      <w:lang w:eastAsia="ar-SA"/>
                    </w:rPr>
                    <m:t>i</m:t>
                  </m:r>
                </m:e>
                <m:sub>
                  <m:sSub>
                    <m:sSubPr>
                      <m:ctrlPr>
                        <w:rPr>
                          <w:rFonts w:ascii="Cambria Math" w:hAnsi="Cambria Math"/>
                          <w:i/>
                          <w:sz w:val="24"/>
                          <w:szCs w:val="24"/>
                          <w:lang w:eastAsia="ar-SA"/>
                        </w:rPr>
                      </m:ctrlPr>
                    </m:sSubPr>
                    <m:e>
                      <m:r>
                        <w:rPr>
                          <w:rFonts w:ascii="Cambria Math" w:hAnsi="Cambria Math"/>
                          <w:sz w:val="24"/>
                          <w:szCs w:val="24"/>
                          <w:lang w:eastAsia="ar-SA"/>
                        </w:rPr>
                        <m:t>ε</m:t>
                      </m:r>
                    </m:e>
                    <m:sub>
                      <m:r>
                        <w:rPr>
                          <w:rFonts w:ascii="Cambria Math" w:hAnsi="Cambria Math"/>
                          <w:sz w:val="24"/>
                          <w:szCs w:val="24"/>
                          <w:lang w:eastAsia="ar-SA"/>
                        </w:rPr>
                        <m:t xml:space="preserve"> </m:t>
                      </m:r>
                      <m:r>
                        <w:rPr>
                          <w:rFonts w:ascii="Cambria Math" w:hAnsi="Cambria Math"/>
                          <w:sz w:val="24"/>
                          <w:szCs w:val="24"/>
                          <w:lang w:eastAsia="ar-SA"/>
                        </w:rPr>
                        <m:t>max</m:t>
                      </m:r>
                    </m:sub>
                  </m:sSub>
                </m:sub>
              </m:sSub>
            </m:num>
            <m:den>
              <m:rad>
                <m:radPr>
                  <m:degHide m:val="1"/>
                  <m:ctrlPr>
                    <w:rPr>
                      <w:rFonts w:ascii="Cambria Math" w:hAnsi="Cambria Math"/>
                      <w:i/>
                      <w:sz w:val="24"/>
                      <w:szCs w:val="24"/>
                      <w:lang w:eastAsia="ar-SA"/>
                    </w:rPr>
                  </m:ctrlPr>
                </m:radPr>
                <m:deg/>
                <m:e>
                  <m:r>
                    <w:rPr>
                      <w:rFonts w:ascii="Cambria Math" w:hAnsi="Cambria Math"/>
                      <w:sz w:val="24"/>
                      <w:szCs w:val="24"/>
                      <w:lang w:eastAsia="ar-SA"/>
                    </w:rPr>
                    <m:t>2</m:t>
                  </m:r>
                </m:e>
              </m:rad>
              <m:r>
                <w:rPr>
                  <w:rFonts w:ascii="Cambria Math" w:hAnsi="Cambria Math"/>
                  <w:sz w:val="24"/>
                  <w:szCs w:val="24"/>
                  <w:lang w:eastAsia="ar-SA"/>
                </w:rPr>
                <m:t>∙</m:t>
              </m:r>
              <m:sSub>
                <m:sSubPr>
                  <m:ctrlPr>
                    <w:rPr>
                      <w:rFonts w:ascii="Cambria Math" w:hAnsi="Cambria Math"/>
                      <w:i/>
                      <w:sz w:val="24"/>
                      <w:szCs w:val="24"/>
                      <w:lang w:eastAsia="ar-SA"/>
                    </w:rPr>
                  </m:ctrlPr>
                </m:sSubPr>
                <m:e>
                  <m:r>
                    <w:rPr>
                      <w:rFonts w:ascii="Cambria Math" w:hAnsi="Cambria Math"/>
                      <w:sz w:val="24"/>
                      <w:szCs w:val="24"/>
                      <w:lang w:eastAsia="ar-SA"/>
                    </w:rPr>
                    <m:t>I</m:t>
                  </m:r>
                </m:e>
                <m:sub>
                  <m:r>
                    <w:rPr>
                      <w:rFonts w:ascii="Cambria Math" w:hAnsi="Cambria Math"/>
                      <w:sz w:val="24"/>
                      <w:szCs w:val="24"/>
                      <w:lang w:eastAsia="ar-SA"/>
                    </w:rPr>
                    <m:t>1исп</m:t>
                  </m:r>
                </m:sub>
              </m:sSub>
            </m:den>
          </m:f>
          <m:r>
            <w:rPr>
              <w:rFonts w:ascii="Cambria Math" w:hAnsi="Cambria Math"/>
              <w:sz w:val="24"/>
              <w:szCs w:val="24"/>
              <w:lang w:eastAsia="ar-SA"/>
            </w:rPr>
            <m:t>∙100 %,                                                    (26)</m:t>
          </m:r>
        </m:oMath>
      </m:oMathPara>
    </w:p>
    <w:p w14:paraId="718C36A4" w14:textId="744C50F5" w:rsidR="00B82DEA" w:rsidRDefault="00B82DEA" w:rsidP="008458CA">
      <w:pPr>
        <w:suppressAutoHyphens/>
        <w:jc w:val="both"/>
        <w:rPr>
          <w:sz w:val="24"/>
          <w:szCs w:val="24"/>
          <w:lang w:eastAsia="ar-SA"/>
        </w:rPr>
      </w:pPr>
      <w:r>
        <w:rPr>
          <w:sz w:val="24"/>
          <w:szCs w:val="24"/>
          <w:lang w:eastAsia="ar-SA"/>
        </w:rPr>
        <w:t xml:space="preserve">где </w:t>
      </w:r>
      <w:r w:rsidR="00EE7BDA">
        <w:rPr>
          <w:sz w:val="24"/>
          <w:szCs w:val="24"/>
          <w:lang w:eastAsia="ar-SA"/>
        </w:rPr>
        <w:t xml:space="preserve">   </w:t>
      </w:r>
      <w:proofErr w:type="spellStart"/>
      <w:r w:rsidRPr="002F23C8">
        <w:rPr>
          <w:i/>
          <w:sz w:val="24"/>
          <w:szCs w:val="24"/>
          <w:lang w:val="en-US" w:eastAsia="ar-SA"/>
        </w:rPr>
        <w:t>i</w:t>
      </w:r>
      <w:proofErr w:type="spellEnd"/>
      <w:r w:rsidRPr="008D16D3">
        <w:rPr>
          <w:sz w:val="24"/>
          <w:szCs w:val="24"/>
          <w:vertAlign w:val="subscript"/>
          <w:lang w:eastAsia="ar-SA"/>
        </w:rPr>
        <w:sym w:font="Symbol" w:char="F065"/>
      </w:r>
      <w:r w:rsidRPr="008D16D3">
        <w:rPr>
          <w:sz w:val="24"/>
          <w:szCs w:val="24"/>
          <w:vertAlign w:val="subscript"/>
          <w:lang w:eastAsia="ar-SA"/>
        </w:rPr>
        <w:t xml:space="preserve"> </w:t>
      </w:r>
      <w:r w:rsidRPr="008D16D3">
        <w:rPr>
          <w:sz w:val="24"/>
          <w:szCs w:val="24"/>
          <w:vertAlign w:val="subscript"/>
          <w:lang w:val="en-US" w:eastAsia="ar-SA"/>
        </w:rPr>
        <w:t>max</w:t>
      </w:r>
      <w:r>
        <w:rPr>
          <w:sz w:val="24"/>
          <w:szCs w:val="24"/>
          <w:lang w:eastAsia="ar-SA"/>
        </w:rPr>
        <w:t xml:space="preserve"> – максимальное значение мгновенного тока погрешности</w:t>
      </w:r>
      <w:r w:rsidR="00EE7BDA">
        <w:rPr>
          <w:sz w:val="24"/>
          <w:szCs w:val="24"/>
          <w:lang w:eastAsia="ar-SA"/>
        </w:rPr>
        <w:t>;</w:t>
      </w:r>
    </w:p>
    <w:p w14:paraId="0F0A6936" w14:textId="1A415E38" w:rsidR="007B19A7" w:rsidRPr="008D16D3" w:rsidRDefault="007B19A7" w:rsidP="00EE7BDA">
      <w:pPr>
        <w:suppressAutoHyphens/>
        <w:ind w:firstLine="567"/>
        <w:jc w:val="both"/>
        <w:rPr>
          <w:sz w:val="24"/>
          <w:szCs w:val="24"/>
          <w:lang w:eastAsia="ar-SA"/>
        </w:rPr>
      </w:pPr>
      <w:proofErr w:type="spellStart"/>
      <w:r w:rsidRPr="002F23C8">
        <w:rPr>
          <w:i/>
          <w:sz w:val="24"/>
          <w:szCs w:val="24"/>
          <w:lang w:val="en-US" w:eastAsia="ar-SA"/>
        </w:rPr>
        <w:t>i</w:t>
      </w:r>
      <w:proofErr w:type="spellEnd"/>
      <w:r w:rsidRPr="008D16D3">
        <w:rPr>
          <w:sz w:val="24"/>
          <w:szCs w:val="24"/>
          <w:vertAlign w:val="subscript"/>
          <w:lang w:eastAsia="ar-SA"/>
        </w:rPr>
        <w:sym w:font="Symbol" w:char="F065"/>
      </w:r>
      <w:r w:rsidRPr="008D16D3">
        <w:rPr>
          <w:sz w:val="24"/>
          <w:szCs w:val="24"/>
          <w:vertAlign w:val="subscript"/>
          <w:lang w:eastAsia="ar-SA"/>
        </w:rPr>
        <w:t xml:space="preserve"> </w:t>
      </w:r>
      <w:r w:rsidRPr="008D16D3">
        <w:rPr>
          <w:sz w:val="24"/>
          <w:szCs w:val="24"/>
          <w:vertAlign w:val="subscript"/>
          <w:lang w:val="en-US" w:eastAsia="ar-SA"/>
        </w:rPr>
        <w:t>max</w:t>
      </w:r>
      <w:r>
        <w:rPr>
          <w:sz w:val="24"/>
          <w:szCs w:val="24"/>
          <w:lang w:eastAsia="ar-SA"/>
        </w:rPr>
        <w:t xml:space="preserve"> </w:t>
      </w:r>
      <w:r w:rsidRPr="008D16D3">
        <w:rPr>
          <w:sz w:val="24"/>
          <w:szCs w:val="24"/>
          <w:lang w:eastAsia="ar-SA"/>
        </w:rPr>
        <w:t xml:space="preserve">= </w:t>
      </w:r>
      <w:r w:rsidRPr="008D16D3">
        <w:rPr>
          <w:sz w:val="24"/>
          <w:szCs w:val="24"/>
          <w:lang w:val="en-US" w:eastAsia="ar-SA"/>
        </w:rPr>
        <w:t>a</w:t>
      </w:r>
      <w:r w:rsidRPr="008D16D3">
        <w:rPr>
          <w:sz w:val="24"/>
          <w:szCs w:val="24"/>
          <w:lang w:eastAsia="ar-SA"/>
        </w:rPr>
        <w:t xml:space="preserve"> или </w:t>
      </w:r>
      <w:proofErr w:type="spellStart"/>
      <w:r w:rsidRPr="002F23C8">
        <w:rPr>
          <w:i/>
          <w:sz w:val="24"/>
          <w:szCs w:val="24"/>
          <w:lang w:val="en-US" w:eastAsia="ar-SA"/>
        </w:rPr>
        <w:t>i</w:t>
      </w:r>
      <w:proofErr w:type="spellEnd"/>
      <w:r w:rsidRPr="008D16D3">
        <w:rPr>
          <w:sz w:val="24"/>
          <w:szCs w:val="24"/>
          <w:vertAlign w:val="subscript"/>
          <w:lang w:eastAsia="ar-SA"/>
        </w:rPr>
        <w:sym w:font="Symbol" w:char="F065"/>
      </w:r>
      <w:r w:rsidRPr="008D16D3">
        <w:rPr>
          <w:sz w:val="24"/>
          <w:szCs w:val="24"/>
          <w:vertAlign w:val="subscript"/>
          <w:lang w:eastAsia="ar-SA"/>
        </w:rPr>
        <w:t xml:space="preserve"> </w:t>
      </w:r>
      <w:r w:rsidRPr="008D16D3">
        <w:rPr>
          <w:sz w:val="24"/>
          <w:szCs w:val="24"/>
          <w:vertAlign w:val="subscript"/>
          <w:lang w:val="en-US" w:eastAsia="ar-SA"/>
        </w:rPr>
        <w:t>max</w:t>
      </w:r>
      <w:r w:rsidRPr="008D16D3">
        <w:rPr>
          <w:sz w:val="24"/>
          <w:szCs w:val="24"/>
          <w:lang w:eastAsia="ar-SA"/>
        </w:rPr>
        <w:t xml:space="preserve"> = с, в зависимости от нормированного цикла (</w:t>
      </w:r>
      <w:r w:rsidRPr="008D16D3">
        <w:rPr>
          <w:sz w:val="24"/>
          <w:szCs w:val="24"/>
          <w:lang w:val="en-US" w:eastAsia="ar-SA"/>
        </w:rPr>
        <w:t>a</w:t>
      </w:r>
      <w:r w:rsidRPr="008D16D3">
        <w:rPr>
          <w:sz w:val="24"/>
          <w:szCs w:val="24"/>
          <w:lang w:eastAsia="ar-SA"/>
        </w:rPr>
        <w:t xml:space="preserve"> и </w:t>
      </w:r>
      <w:r w:rsidRPr="008D16D3">
        <w:rPr>
          <w:sz w:val="24"/>
          <w:szCs w:val="24"/>
          <w:lang w:val="en-US" w:eastAsia="ar-SA"/>
        </w:rPr>
        <w:t>c</w:t>
      </w:r>
      <w:r w:rsidRPr="008D16D3">
        <w:rPr>
          <w:sz w:val="24"/>
          <w:szCs w:val="24"/>
          <w:lang w:eastAsia="ar-SA"/>
        </w:rPr>
        <w:t xml:space="preserve"> согласно рисунку </w:t>
      </w:r>
      <w:r w:rsidR="00AA64A4">
        <w:rPr>
          <w:sz w:val="24"/>
          <w:szCs w:val="24"/>
          <w:lang w:eastAsia="ar-SA"/>
        </w:rPr>
        <w:t>10</w:t>
      </w:r>
      <w:r w:rsidRPr="008D16D3">
        <w:rPr>
          <w:sz w:val="24"/>
          <w:szCs w:val="24"/>
          <w:lang w:eastAsia="ar-SA"/>
        </w:rPr>
        <w:t xml:space="preserve">). </w:t>
      </w:r>
    </w:p>
    <w:p w14:paraId="1D72F7D0" w14:textId="632F8329" w:rsidR="007B19A7" w:rsidRDefault="007B19A7" w:rsidP="007B19A7">
      <w:pPr>
        <w:suppressAutoHyphens/>
        <w:ind w:firstLine="567"/>
        <w:jc w:val="both"/>
        <w:rPr>
          <w:sz w:val="24"/>
          <w:szCs w:val="24"/>
          <w:lang w:eastAsia="ar-SA"/>
        </w:rPr>
      </w:pPr>
      <w:r w:rsidRPr="008D16D3">
        <w:rPr>
          <w:sz w:val="24"/>
          <w:szCs w:val="24"/>
          <w:lang w:eastAsia="ar-SA"/>
        </w:rPr>
        <w:t xml:space="preserve">Для трансформаторов класса </w:t>
      </w:r>
      <w:r w:rsidRPr="008D16D3">
        <w:rPr>
          <w:sz w:val="24"/>
          <w:szCs w:val="24"/>
          <w:lang w:val="en-US" w:eastAsia="ar-SA"/>
        </w:rPr>
        <w:t>TPZ</w:t>
      </w:r>
      <w:r w:rsidRPr="008D16D3">
        <w:rPr>
          <w:sz w:val="24"/>
          <w:szCs w:val="24"/>
          <w:lang w:eastAsia="ar-SA"/>
        </w:rPr>
        <w:t xml:space="preserve"> периодическая составляющая погрешности переходного режима определяется как</w:t>
      </w:r>
      <w:r w:rsidR="00455031">
        <w:rPr>
          <w:sz w:val="24"/>
          <w:szCs w:val="24"/>
          <w:lang w:eastAsia="ar-SA"/>
        </w:rPr>
        <w:t>:</w:t>
      </w:r>
    </w:p>
    <w:p w14:paraId="33C94861" w14:textId="55A5EED7" w:rsidR="00455031" w:rsidRPr="008458CA" w:rsidRDefault="00710CB1" w:rsidP="008458CA">
      <w:pPr>
        <w:suppressAutoHyphens/>
        <w:spacing w:after="240"/>
        <w:jc w:val="both"/>
        <w:rPr>
          <w:i/>
          <w:sz w:val="24"/>
          <w:szCs w:val="24"/>
          <w:lang w:eastAsia="ar-SA"/>
        </w:rPr>
      </w:pPr>
      <m:oMathPara>
        <m:oMathParaPr>
          <m:jc m:val="right"/>
        </m:oMathParaPr>
        <m:oMath>
          <m:sSub>
            <m:sSubPr>
              <m:ctrlPr>
                <w:rPr>
                  <w:rFonts w:ascii="Cambria Math" w:hAnsi="Cambria Math"/>
                  <w:i/>
                  <w:sz w:val="24"/>
                  <w:szCs w:val="24"/>
                  <w:lang w:eastAsia="ar-SA"/>
                </w:rPr>
              </m:ctrlPr>
            </m:sSubPr>
            <m:e>
              <m:r>
                <w:rPr>
                  <w:rFonts w:ascii="Cambria Math" w:hAnsi="Cambria Math"/>
                  <w:sz w:val="24"/>
                  <w:szCs w:val="24"/>
                  <w:lang w:eastAsia="ar-SA"/>
                </w:rPr>
                <m:t>ε</m:t>
              </m:r>
            </m:e>
            <m:sub>
              <m:r>
                <w:rPr>
                  <w:rFonts w:ascii="Cambria Math" w:hAnsi="Cambria Math"/>
                  <w:sz w:val="24"/>
                  <w:szCs w:val="24"/>
                  <w:lang w:val="en-US" w:eastAsia="ar-SA"/>
                </w:rPr>
                <m:t>ac</m:t>
              </m:r>
              <m:r>
                <w:rPr>
                  <w:rFonts w:ascii="Cambria Math" w:hAnsi="Cambria Math"/>
                  <w:sz w:val="24"/>
                  <w:szCs w:val="24"/>
                  <w:lang w:val="en-US" w:eastAsia="ar-SA"/>
                </w:rPr>
                <m:t xml:space="preserve"> </m:t>
              </m:r>
              <m:r>
                <w:rPr>
                  <w:rFonts w:ascii="Cambria Math" w:hAnsi="Cambria Math"/>
                  <w:sz w:val="24"/>
                  <w:szCs w:val="24"/>
                  <w:lang w:val="en-US" w:eastAsia="ar-SA"/>
                </w:rPr>
                <m:t>max</m:t>
              </m:r>
            </m:sub>
          </m:sSub>
          <m:r>
            <w:rPr>
              <w:rFonts w:ascii="Cambria Math" w:hAnsi="Cambria Math"/>
              <w:sz w:val="24"/>
              <w:szCs w:val="24"/>
              <w:lang w:eastAsia="ar-SA"/>
            </w:rPr>
            <m:t>=</m:t>
          </m:r>
          <m:f>
            <m:fPr>
              <m:ctrlPr>
                <w:rPr>
                  <w:rFonts w:ascii="Cambria Math" w:hAnsi="Cambria Math"/>
                  <w:i/>
                  <w:sz w:val="24"/>
                  <w:szCs w:val="24"/>
                  <w:lang w:eastAsia="ar-SA"/>
                </w:rPr>
              </m:ctrlPr>
            </m:fPr>
            <m:num>
              <m:sSub>
                <m:sSubPr>
                  <m:ctrlPr>
                    <w:rPr>
                      <w:rFonts w:ascii="Cambria Math" w:hAnsi="Cambria Math"/>
                      <w:i/>
                      <w:sz w:val="24"/>
                      <w:szCs w:val="24"/>
                      <w:lang w:eastAsia="ar-SA"/>
                    </w:rPr>
                  </m:ctrlPr>
                </m:sSubPr>
                <m:e>
                  <m:r>
                    <w:rPr>
                      <w:rFonts w:ascii="Cambria Math" w:hAnsi="Cambria Math"/>
                      <w:sz w:val="24"/>
                      <w:szCs w:val="24"/>
                      <w:lang w:eastAsia="ar-SA"/>
                    </w:rPr>
                    <m:t>i</m:t>
                  </m:r>
                </m:e>
                <m:sub>
                  <m:sSub>
                    <m:sSubPr>
                      <m:ctrlPr>
                        <w:rPr>
                          <w:rFonts w:ascii="Cambria Math" w:hAnsi="Cambria Math"/>
                          <w:i/>
                          <w:sz w:val="24"/>
                          <w:szCs w:val="24"/>
                          <w:lang w:eastAsia="ar-SA"/>
                        </w:rPr>
                      </m:ctrlPr>
                    </m:sSubPr>
                    <m:e>
                      <m:r>
                        <w:rPr>
                          <w:rFonts w:ascii="Cambria Math" w:hAnsi="Cambria Math"/>
                          <w:sz w:val="24"/>
                          <w:szCs w:val="24"/>
                          <w:lang w:eastAsia="ar-SA"/>
                        </w:rPr>
                        <m:t>ε</m:t>
                      </m:r>
                    </m:e>
                    <m:sub>
                      <m:r>
                        <w:rPr>
                          <w:rFonts w:ascii="Cambria Math" w:hAnsi="Cambria Math"/>
                          <w:sz w:val="24"/>
                          <w:szCs w:val="24"/>
                          <w:lang w:eastAsia="ar-SA"/>
                        </w:rPr>
                        <m:t>ac</m:t>
                      </m:r>
                      <m:r>
                        <w:rPr>
                          <w:rFonts w:ascii="Cambria Math" w:hAnsi="Cambria Math"/>
                          <w:sz w:val="24"/>
                          <w:szCs w:val="24"/>
                          <w:lang w:eastAsia="ar-SA"/>
                        </w:rPr>
                        <m:t xml:space="preserve"> </m:t>
                      </m:r>
                      <m:r>
                        <w:rPr>
                          <w:rFonts w:ascii="Cambria Math" w:hAnsi="Cambria Math"/>
                          <w:sz w:val="24"/>
                          <w:szCs w:val="24"/>
                          <w:lang w:eastAsia="ar-SA"/>
                        </w:rPr>
                        <m:t>max</m:t>
                      </m:r>
                    </m:sub>
                  </m:sSub>
                </m:sub>
              </m:sSub>
            </m:num>
            <m:den>
              <m:rad>
                <m:radPr>
                  <m:degHide m:val="1"/>
                  <m:ctrlPr>
                    <w:rPr>
                      <w:rFonts w:ascii="Cambria Math" w:hAnsi="Cambria Math"/>
                      <w:i/>
                      <w:sz w:val="24"/>
                      <w:szCs w:val="24"/>
                      <w:lang w:eastAsia="ar-SA"/>
                    </w:rPr>
                  </m:ctrlPr>
                </m:radPr>
                <m:deg/>
                <m:e>
                  <m:r>
                    <w:rPr>
                      <w:rFonts w:ascii="Cambria Math" w:hAnsi="Cambria Math"/>
                      <w:sz w:val="24"/>
                      <w:szCs w:val="24"/>
                      <w:lang w:eastAsia="ar-SA"/>
                    </w:rPr>
                    <m:t>2</m:t>
                  </m:r>
                </m:e>
              </m:rad>
              <m:r>
                <w:rPr>
                  <w:rFonts w:ascii="Cambria Math" w:hAnsi="Cambria Math"/>
                  <w:sz w:val="24"/>
                  <w:szCs w:val="24"/>
                  <w:lang w:eastAsia="ar-SA"/>
                </w:rPr>
                <m:t>∙</m:t>
              </m:r>
              <m:sSub>
                <m:sSubPr>
                  <m:ctrlPr>
                    <w:rPr>
                      <w:rFonts w:ascii="Cambria Math" w:hAnsi="Cambria Math"/>
                      <w:i/>
                      <w:sz w:val="24"/>
                      <w:szCs w:val="24"/>
                      <w:lang w:eastAsia="ar-SA"/>
                    </w:rPr>
                  </m:ctrlPr>
                </m:sSubPr>
                <m:e>
                  <m:r>
                    <w:rPr>
                      <w:rFonts w:ascii="Cambria Math" w:hAnsi="Cambria Math"/>
                      <w:sz w:val="24"/>
                      <w:szCs w:val="24"/>
                      <w:lang w:eastAsia="ar-SA"/>
                    </w:rPr>
                    <m:t>I</m:t>
                  </m:r>
                </m:e>
                <m:sub>
                  <m:r>
                    <w:rPr>
                      <w:rFonts w:ascii="Cambria Math" w:hAnsi="Cambria Math"/>
                      <w:sz w:val="24"/>
                      <w:szCs w:val="24"/>
                      <w:lang w:eastAsia="ar-SA"/>
                    </w:rPr>
                    <m:t>1исп</m:t>
                  </m:r>
                </m:sub>
              </m:sSub>
            </m:den>
          </m:f>
          <m:r>
            <w:rPr>
              <w:rFonts w:ascii="Cambria Math" w:hAnsi="Cambria Math"/>
              <w:sz w:val="24"/>
              <w:szCs w:val="24"/>
              <w:lang w:eastAsia="ar-SA"/>
            </w:rPr>
            <m:t>∙100 %,                                                (27)</m:t>
          </m:r>
        </m:oMath>
      </m:oMathPara>
    </w:p>
    <w:p w14:paraId="447771D3" w14:textId="363F8209" w:rsidR="00B82DEA" w:rsidRPr="00B82DEA" w:rsidRDefault="007B19A7" w:rsidP="008458CA">
      <w:pPr>
        <w:suppressAutoHyphens/>
        <w:rPr>
          <w:sz w:val="24"/>
          <w:szCs w:val="24"/>
          <w:lang w:eastAsia="ar-SA"/>
        </w:rPr>
      </w:pPr>
      <w:r w:rsidRPr="008D16D3">
        <w:rPr>
          <w:sz w:val="24"/>
          <w:szCs w:val="24"/>
          <w:lang w:eastAsia="ar-SA"/>
        </w:rPr>
        <w:t xml:space="preserve">где </w:t>
      </w:r>
      <w:r w:rsidR="00EE7BDA">
        <w:rPr>
          <w:sz w:val="24"/>
          <w:szCs w:val="24"/>
          <w:lang w:eastAsia="ar-SA"/>
        </w:rPr>
        <w:t xml:space="preserve">   </w:t>
      </w:r>
      <w:r w:rsidR="00B82DEA" w:rsidRPr="00160321">
        <w:rPr>
          <w:i/>
          <w:iCs/>
          <w:sz w:val="24"/>
          <w:szCs w:val="24"/>
          <w:lang w:eastAsia="ar-SA"/>
        </w:rPr>
        <w:t>ε</w:t>
      </w:r>
      <w:r w:rsidR="00B82DEA" w:rsidRPr="00160321">
        <w:rPr>
          <w:i/>
          <w:iCs/>
          <w:sz w:val="24"/>
          <w:szCs w:val="24"/>
          <w:vertAlign w:val="subscript"/>
          <w:lang w:val="en-US" w:eastAsia="ar-SA"/>
        </w:rPr>
        <w:t>ac</w:t>
      </w:r>
      <w:r w:rsidR="00B82DEA" w:rsidRPr="00160321">
        <w:rPr>
          <w:i/>
          <w:iCs/>
          <w:sz w:val="24"/>
          <w:szCs w:val="24"/>
          <w:vertAlign w:val="subscript"/>
          <w:lang w:eastAsia="ar-SA"/>
        </w:rPr>
        <w:t xml:space="preserve"> </w:t>
      </w:r>
      <w:r w:rsidR="00B82DEA" w:rsidRPr="00160321">
        <w:rPr>
          <w:i/>
          <w:iCs/>
          <w:sz w:val="24"/>
          <w:szCs w:val="24"/>
          <w:vertAlign w:val="subscript"/>
          <w:lang w:val="en-US" w:eastAsia="ar-SA"/>
        </w:rPr>
        <w:t>max</w:t>
      </w:r>
      <w:r w:rsidR="00B82DEA" w:rsidRPr="00160321">
        <w:rPr>
          <w:i/>
          <w:iCs/>
          <w:sz w:val="24"/>
          <w:szCs w:val="24"/>
          <w:vertAlign w:val="subscript"/>
          <w:lang w:eastAsia="ar-SA"/>
        </w:rPr>
        <w:t xml:space="preserve"> </w:t>
      </w:r>
      <w:r w:rsidR="00B82DEA" w:rsidRPr="00160321">
        <w:rPr>
          <w:i/>
          <w:iCs/>
          <w:sz w:val="24"/>
          <w:szCs w:val="24"/>
          <w:lang w:eastAsia="ar-SA"/>
        </w:rPr>
        <w:t xml:space="preserve"> </w:t>
      </w:r>
      <w:r w:rsidR="00B82DEA" w:rsidRPr="00160321">
        <w:rPr>
          <w:sz w:val="24"/>
          <w:szCs w:val="24"/>
          <w:lang w:eastAsia="ar-SA"/>
        </w:rPr>
        <w:t xml:space="preserve">– </w:t>
      </w:r>
      <w:r w:rsidR="00B82DEA">
        <w:rPr>
          <w:sz w:val="24"/>
          <w:szCs w:val="24"/>
          <w:lang w:eastAsia="ar-SA"/>
        </w:rPr>
        <w:t xml:space="preserve">периодическая </w:t>
      </w:r>
      <w:r w:rsidR="00634836">
        <w:rPr>
          <w:sz w:val="24"/>
          <w:szCs w:val="24"/>
          <w:lang w:eastAsia="ar-SA"/>
        </w:rPr>
        <w:t xml:space="preserve">составляющая </w:t>
      </w:r>
      <w:r w:rsidR="00B82DEA">
        <w:rPr>
          <w:sz w:val="24"/>
          <w:szCs w:val="24"/>
          <w:lang w:eastAsia="ar-SA"/>
        </w:rPr>
        <w:t>погрешности переходного режима;</w:t>
      </w:r>
    </w:p>
    <w:p w14:paraId="4A4A9E9B" w14:textId="574D1DA7" w:rsidR="007B19A7" w:rsidRPr="008D16D3" w:rsidRDefault="007B19A7" w:rsidP="00EE7BDA">
      <w:pPr>
        <w:suppressAutoHyphens/>
        <w:spacing w:after="120"/>
        <w:ind w:firstLine="567"/>
        <w:rPr>
          <w:sz w:val="24"/>
          <w:szCs w:val="24"/>
          <w:lang w:eastAsia="ar-SA"/>
        </w:rPr>
      </w:pPr>
      <w:proofErr w:type="spellStart"/>
      <w:r w:rsidRPr="002F23C8">
        <w:rPr>
          <w:i/>
          <w:sz w:val="24"/>
          <w:szCs w:val="24"/>
          <w:lang w:val="en-US" w:eastAsia="ar-SA"/>
        </w:rPr>
        <w:t>i</w:t>
      </w:r>
      <w:proofErr w:type="spellEnd"/>
      <w:r w:rsidRPr="008D16D3">
        <w:rPr>
          <w:sz w:val="24"/>
          <w:szCs w:val="24"/>
          <w:vertAlign w:val="subscript"/>
          <w:lang w:eastAsia="ar-SA"/>
        </w:rPr>
        <w:sym w:font="Symbol" w:char="F065"/>
      </w:r>
      <w:r w:rsidRPr="008D16D3">
        <w:rPr>
          <w:sz w:val="24"/>
          <w:szCs w:val="24"/>
          <w:vertAlign w:val="subscript"/>
          <w:lang w:val="en-US" w:eastAsia="ar-SA"/>
        </w:rPr>
        <w:t>ac</w:t>
      </w:r>
      <w:r w:rsidRPr="008D16D3">
        <w:rPr>
          <w:sz w:val="24"/>
          <w:szCs w:val="24"/>
          <w:vertAlign w:val="subscript"/>
          <w:lang w:eastAsia="ar-SA"/>
        </w:rPr>
        <w:t xml:space="preserve"> </w:t>
      </w:r>
      <w:r w:rsidRPr="008D16D3">
        <w:rPr>
          <w:sz w:val="24"/>
          <w:szCs w:val="24"/>
          <w:vertAlign w:val="subscript"/>
          <w:lang w:val="en-US" w:eastAsia="ar-SA"/>
        </w:rPr>
        <w:t>max</w:t>
      </w:r>
      <w:r w:rsidRPr="008D16D3">
        <w:rPr>
          <w:sz w:val="24"/>
          <w:szCs w:val="24"/>
          <w:lang w:eastAsia="ar-SA"/>
        </w:rPr>
        <w:t xml:space="preserve"> = </w:t>
      </w:r>
      <w:r w:rsidRPr="002F23C8">
        <w:rPr>
          <w:i/>
          <w:sz w:val="24"/>
          <w:szCs w:val="24"/>
          <w:lang w:val="en-US" w:eastAsia="ar-SA"/>
        </w:rPr>
        <w:t>b</w:t>
      </w:r>
      <w:r w:rsidRPr="008D16D3">
        <w:rPr>
          <w:sz w:val="24"/>
          <w:szCs w:val="24"/>
          <w:lang w:eastAsia="ar-SA"/>
        </w:rPr>
        <w:t>/2 (</w:t>
      </w:r>
      <w:r w:rsidRPr="008458CA">
        <w:rPr>
          <w:i/>
          <w:iCs/>
          <w:sz w:val="24"/>
          <w:szCs w:val="24"/>
          <w:lang w:val="en-US" w:eastAsia="ar-SA"/>
        </w:rPr>
        <w:t>b</w:t>
      </w:r>
      <w:r w:rsidRPr="008D16D3">
        <w:rPr>
          <w:sz w:val="24"/>
          <w:szCs w:val="24"/>
          <w:lang w:eastAsia="ar-SA"/>
        </w:rPr>
        <w:t xml:space="preserve"> согласно рисунку </w:t>
      </w:r>
      <w:r w:rsidR="00AA64A4">
        <w:rPr>
          <w:sz w:val="24"/>
          <w:szCs w:val="24"/>
          <w:lang w:eastAsia="ar-SA"/>
        </w:rPr>
        <w:t>10</w:t>
      </w:r>
      <w:r w:rsidRPr="008D16D3">
        <w:rPr>
          <w:sz w:val="24"/>
          <w:szCs w:val="24"/>
          <w:lang w:eastAsia="ar-SA"/>
        </w:rPr>
        <w:t>).</w:t>
      </w:r>
    </w:p>
    <w:p w14:paraId="2BB36F22" w14:textId="3D6C74FA" w:rsidR="007B19A7" w:rsidRPr="008D16D3" w:rsidRDefault="007B19A7" w:rsidP="007B19A7">
      <w:pPr>
        <w:suppressAutoHyphens/>
        <w:ind w:firstLine="567"/>
        <w:jc w:val="both"/>
        <w:rPr>
          <w:sz w:val="24"/>
          <w:szCs w:val="24"/>
          <w:lang w:eastAsia="ar-SA"/>
        </w:rPr>
      </w:pPr>
      <w:r w:rsidRPr="008D16D3">
        <w:rPr>
          <w:sz w:val="24"/>
          <w:szCs w:val="24"/>
          <w:lang w:eastAsia="ar-SA"/>
        </w:rPr>
        <w:t xml:space="preserve">Полученные значения не должны превышать значений, указанных в </w:t>
      </w:r>
      <w:r w:rsidRPr="00382AEC">
        <w:rPr>
          <w:sz w:val="24"/>
          <w:szCs w:val="24"/>
          <w:lang w:eastAsia="ar-SA"/>
        </w:rPr>
        <w:t>таблице Б.</w:t>
      </w:r>
      <w:r w:rsidR="00382AEC" w:rsidRPr="008458CA">
        <w:rPr>
          <w:sz w:val="24"/>
          <w:szCs w:val="24"/>
          <w:lang w:eastAsia="ar-SA"/>
        </w:rPr>
        <w:t>2</w:t>
      </w:r>
      <w:r w:rsidRPr="00382AEC">
        <w:rPr>
          <w:sz w:val="24"/>
          <w:szCs w:val="24"/>
          <w:lang w:eastAsia="ar-SA"/>
        </w:rPr>
        <w:t>,</w:t>
      </w:r>
      <w:r w:rsidRPr="008D16D3">
        <w:rPr>
          <w:sz w:val="24"/>
          <w:szCs w:val="24"/>
          <w:lang w:eastAsia="ar-SA"/>
        </w:rPr>
        <w:t xml:space="preserve"> Приложение Б.</w:t>
      </w:r>
    </w:p>
    <w:p w14:paraId="1DBB487D" w14:textId="3970FE79" w:rsidR="007B19A7" w:rsidRPr="008D16D3" w:rsidRDefault="00AA64A4" w:rsidP="001E40DD">
      <w:pPr>
        <w:suppressAutoHyphens/>
        <w:spacing w:before="120"/>
        <w:ind w:firstLine="588"/>
        <w:jc w:val="both"/>
        <w:outlineLvl w:val="0"/>
        <w:rPr>
          <w:sz w:val="24"/>
          <w:szCs w:val="24"/>
          <w:lang w:eastAsia="ar-SA"/>
        </w:rPr>
      </w:pPr>
      <w:r>
        <w:rPr>
          <w:sz w:val="24"/>
          <w:szCs w:val="24"/>
          <w:lang w:eastAsia="ar-SA"/>
        </w:rPr>
        <w:t>4.28.3</w:t>
      </w:r>
      <w:r w:rsidR="007B19A7" w:rsidRPr="008D16D3">
        <w:rPr>
          <w:sz w:val="24"/>
          <w:szCs w:val="24"/>
          <w:lang w:eastAsia="ar-SA"/>
        </w:rPr>
        <w:t xml:space="preserve"> Если </w:t>
      </w:r>
      <w:r w:rsidR="007B19A7" w:rsidRPr="008D16D3">
        <w:rPr>
          <w:bCs/>
          <w:kern w:val="1"/>
          <w:sz w:val="24"/>
          <w:szCs w:val="32"/>
          <w:lang w:eastAsia="ar-SA"/>
        </w:rPr>
        <w:t>требования</w:t>
      </w:r>
      <w:r w:rsidR="007B19A7" w:rsidRPr="008D16D3">
        <w:rPr>
          <w:sz w:val="24"/>
          <w:szCs w:val="24"/>
          <w:lang w:eastAsia="ar-SA"/>
        </w:rPr>
        <w:t xml:space="preserve"> пункта </w:t>
      </w:r>
      <w:r>
        <w:rPr>
          <w:sz w:val="24"/>
          <w:szCs w:val="24"/>
          <w:lang w:eastAsia="ar-SA"/>
        </w:rPr>
        <w:t>4.28.2</w:t>
      </w:r>
      <w:r w:rsidR="007B19A7" w:rsidRPr="008D16D3">
        <w:rPr>
          <w:sz w:val="24"/>
          <w:szCs w:val="24"/>
          <w:lang w:eastAsia="ar-SA"/>
        </w:rPr>
        <w:t xml:space="preserve"> выполняются, а требования по точности измерения тока погрешности, или отсутствия апериодической составляющей первичного тока, при </w:t>
      </w:r>
      <w:r w:rsidR="007B19A7" w:rsidRPr="008D16D3">
        <w:rPr>
          <w:sz w:val="24"/>
          <w:szCs w:val="24"/>
          <w:lang w:eastAsia="ar-SA"/>
        </w:rPr>
        <w:lastRenderedPageBreak/>
        <w:t xml:space="preserve">выполнении испытания по пункту </w:t>
      </w:r>
      <w:r>
        <w:rPr>
          <w:sz w:val="24"/>
          <w:szCs w:val="24"/>
          <w:lang w:eastAsia="ar-SA"/>
        </w:rPr>
        <w:t>4.28.1</w:t>
      </w:r>
      <w:r w:rsidR="007B19A7" w:rsidRPr="008D16D3">
        <w:rPr>
          <w:sz w:val="24"/>
          <w:szCs w:val="24"/>
          <w:lang w:eastAsia="ar-SA"/>
        </w:rPr>
        <w:t xml:space="preserve">, не удается выполнить, то допускается проверку по пункту </w:t>
      </w:r>
      <w:r>
        <w:rPr>
          <w:sz w:val="24"/>
          <w:szCs w:val="24"/>
          <w:lang w:eastAsia="ar-SA"/>
        </w:rPr>
        <w:t>4.28.1</w:t>
      </w:r>
      <w:r w:rsidR="007B19A7" w:rsidRPr="008D16D3">
        <w:rPr>
          <w:sz w:val="24"/>
          <w:szCs w:val="24"/>
          <w:lang w:eastAsia="ar-SA"/>
        </w:rPr>
        <w:t xml:space="preserve"> заменить определением постоянной времени вторичного контура </w:t>
      </w:r>
      <w:r w:rsidR="007B19A7" w:rsidRPr="008D16D3">
        <w:rPr>
          <w:sz w:val="24"/>
          <w:szCs w:val="24"/>
          <w:lang w:val="en-US" w:eastAsia="ar-SA"/>
        </w:rPr>
        <w:t>T</w:t>
      </w:r>
      <w:r w:rsidR="007B19A7" w:rsidRPr="008D16D3">
        <w:rPr>
          <w:sz w:val="24"/>
          <w:szCs w:val="24"/>
          <w:vertAlign w:val="subscript"/>
          <w:lang w:val="en-US" w:eastAsia="ar-SA"/>
        </w:rPr>
        <w:t>s</w:t>
      </w:r>
      <w:r w:rsidR="007B19A7" w:rsidRPr="008D16D3">
        <w:rPr>
          <w:sz w:val="24"/>
          <w:szCs w:val="24"/>
          <w:lang w:eastAsia="ar-SA"/>
        </w:rPr>
        <w:t xml:space="preserve"> по осциллограмме опыта по пункту </w:t>
      </w:r>
      <w:r>
        <w:rPr>
          <w:sz w:val="24"/>
          <w:szCs w:val="24"/>
          <w:lang w:eastAsia="ar-SA"/>
        </w:rPr>
        <w:t>4.28.2</w:t>
      </w:r>
      <w:r w:rsidR="007B19A7" w:rsidRPr="008D16D3">
        <w:rPr>
          <w:sz w:val="24"/>
          <w:szCs w:val="24"/>
          <w:lang w:eastAsia="ar-SA"/>
        </w:rPr>
        <w:t xml:space="preserve">. Для этого на интервале времени, соответствующем бестоковой паузе </w:t>
      </w:r>
      <w:r w:rsidR="007B19A7" w:rsidRPr="008D16D3">
        <w:rPr>
          <w:sz w:val="24"/>
          <w:szCs w:val="24"/>
          <w:lang w:val="en-US" w:eastAsia="ar-SA"/>
        </w:rPr>
        <w:t>t</w:t>
      </w:r>
      <w:proofErr w:type="spellStart"/>
      <w:r w:rsidR="007B19A7" w:rsidRPr="008D16D3">
        <w:rPr>
          <w:sz w:val="24"/>
          <w:szCs w:val="24"/>
          <w:vertAlign w:val="subscript"/>
          <w:lang w:eastAsia="ar-SA"/>
        </w:rPr>
        <w:t>бт</w:t>
      </w:r>
      <w:proofErr w:type="spellEnd"/>
      <w:r w:rsidR="007B19A7" w:rsidRPr="008D16D3">
        <w:rPr>
          <w:sz w:val="24"/>
          <w:szCs w:val="24"/>
          <w:lang w:eastAsia="ar-SA"/>
        </w:rPr>
        <w:t xml:space="preserve">, (а для трансформаторов, для которых не нормируется цикл АПВ – после окончания протекания тока в первичной цепи), выбираются два момента времени </w:t>
      </w:r>
      <w:r w:rsidR="007B19A7" w:rsidRPr="008D16D3">
        <w:rPr>
          <w:sz w:val="24"/>
          <w:szCs w:val="24"/>
          <w:lang w:val="en-US" w:eastAsia="ar-SA"/>
        </w:rPr>
        <w:t>t</w:t>
      </w:r>
      <w:r w:rsidR="007B19A7" w:rsidRPr="008D16D3">
        <w:rPr>
          <w:sz w:val="24"/>
          <w:szCs w:val="24"/>
          <w:vertAlign w:val="subscript"/>
          <w:lang w:eastAsia="ar-SA"/>
        </w:rPr>
        <w:t>1</w:t>
      </w:r>
      <w:r w:rsidR="007B19A7" w:rsidRPr="008D16D3">
        <w:rPr>
          <w:sz w:val="24"/>
          <w:szCs w:val="24"/>
          <w:lang w:eastAsia="ar-SA"/>
        </w:rPr>
        <w:t xml:space="preserve"> и </w:t>
      </w:r>
      <w:r w:rsidR="007B19A7" w:rsidRPr="008D16D3">
        <w:rPr>
          <w:sz w:val="24"/>
          <w:szCs w:val="24"/>
          <w:lang w:val="en-US" w:eastAsia="ar-SA"/>
        </w:rPr>
        <w:t>t</w:t>
      </w:r>
      <w:r w:rsidR="007B19A7" w:rsidRPr="008D16D3">
        <w:rPr>
          <w:sz w:val="24"/>
          <w:szCs w:val="24"/>
          <w:vertAlign w:val="subscript"/>
          <w:lang w:eastAsia="ar-SA"/>
        </w:rPr>
        <w:t>2</w:t>
      </w:r>
      <w:r w:rsidR="007B19A7" w:rsidRPr="008D16D3">
        <w:rPr>
          <w:sz w:val="24"/>
          <w:szCs w:val="24"/>
          <w:lang w:eastAsia="ar-SA"/>
        </w:rPr>
        <w:t xml:space="preserve">, измеряются мгновенные значения тока погрешности </w:t>
      </w:r>
      <w:proofErr w:type="spellStart"/>
      <w:r w:rsidR="007B19A7" w:rsidRPr="008D16D3">
        <w:rPr>
          <w:sz w:val="24"/>
          <w:szCs w:val="24"/>
          <w:lang w:val="en-US" w:eastAsia="ar-SA"/>
        </w:rPr>
        <w:t>i</w:t>
      </w:r>
      <w:proofErr w:type="spellEnd"/>
      <w:r w:rsidR="007B19A7" w:rsidRPr="008D16D3">
        <w:rPr>
          <w:sz w:val="24"/>
          <w:szCs w:val="24"/>
          <w:vertAlign w:val="subscript"/>
          <w:lang w:eastAsia="ar-SA"/>
        </w:rPr>
        <w:t>1</w:t>
      </w:r>
      <w:r w:rsidR="007B19A7" w:rsidRPr="008D16D3">
        <w:rPr>
          <w:sz w:val="24"/>
          <w:szCs w:val="24"/>
          <w:lang w:eastAsia="ar-SA"/>
        </w:rPr>
        <w:t xml:space="preserve"> и </w:t>
      </w:r>
      <w:proofErr w:type="spellStart"/>
      <w:r w:rsidR="007B19A7" w:rsidRPr="008D16D3">
        <w:rPr>
          <w:sz w:val="24"/>
          <w:szCs w:val="24"/>
          <w:lang w:val="en-US" w:eastAsia="ar-SA"/>
        </w:rPr>
        <w:t>i</w:t>
      </w:r>
      <w:proofErr w:type="spellEnd"/>
      <w:r w:rsidR="007B19A7" w:rsidRPr="008D16D3">
        <w:rPr>
          <w:sz w:val="24"/>
          <w:szCs w:val="24"/>
          <w:vertAlign w:val="subscript"/>
          <w:lang w:eastAsia="ar-SA"/>
        </w:rPr>
        <w:t>2</w:t>
      </w:r>
      <w:r w:rsidR="007B19A7" w:rsidRPr="008D16D3">
        <w:rPr>
          <w:sz w:val="24"/>
          <w:szCs w:val="24"/>
          <w:lang w:eastAsia="ar-SA"/>
        </w:rPr>
        <w:t>, соответствующие этим моментам времени. Значение постоянной времени определяется как</w:t>
      </w:r>
    </w:p>
    <w:p w14:paraId="34D8B4C9" w14:textId="04D06F45" w:rsidR="007B19A7" w:rsidRPr="008D16D3" w:rsidRDefault="007B19A7" w:rsidP="007B19A7">
      <w:pPr>
        <w:suppressAutoHyphens/>
        <w:spacing w:after="120"/>
        <w:ind w:firstLine="709"/>
        <w:jc w:val="right"/>
        <w:rPr>
          <w:sz w:val="24"/>
          <w:szCs w:val="24"/>
          <w:lang w:eastAsia="ar-SA"/>
        </w:rPr>
      </w:pPr>
      <w:r w:rsidRPr="008D16D3">
        <w:rPr>
          <w:position w:val="-60"/>
          <w:sz w:val="24"/>
          <w:szCs w:val="24"/>
          <w:lang w:eastAsia="ar-SA"/>
        </w:rPr>
        <w:object w:dxaOrig="1120" w:dyaOrig="980" w14:anchorId="44D3F638">
          <v:shape id="_x0000_i1033" type="#_x0000_t75" style="width:54pt;height:48.75pt" o:ole="">
            <v:imagedata r:id="rId49" o:title=""/>
          </v:shape>
          <o:OLEObject Type="Embed" ProgID="Equation.3" ShapeID="_x0000_i1033" DrawAspect="Content" ObjectID="_1836472120" r:id="rId50"/>
        </w:object>
      </w:r>
      <w:proofErr w:type="gramStart"/>
      <w:r>
        <w:rPr>
          <w:sz w:val="24"/>
          <w:szCs w:val="24"/>
          <w:lang w:eastAsia="ar-SA"/>
        </w:rPr>
        <w:t>,</w:t>
      </w:r>
      <w:r w:rsidRPr="008D16D3">
        <w:rPr>
          <w:sz w:val="24"/>
          <w:szCs w:val="24"/>
          <w:lang w:eastAsia="ar-SA"/>
        </w:rPr>
        <w:t xml:space="preserve">   </w:t>
      </w:r>
      <w:proofErr w:type="gramEnd"/>
      <w:r w:rsidRPr="008D16D3">
        <w:rPr>
          <w:sz w:val="24"/>
          <w:szCs w:val="24"/>
          <w:lang w:eastAsia="ar-SA"/>
        </w:rPr>
        <w:t xml:space="preserve">                                                    (</w:t>
      </w:r>
      <w:r w:rsidR="00E42D4A">
        <w:rPr>
          <w:sz w:val="24"/>
          <w:szCs w:val="24"/>
          <w:lang w:eastAsia="ar-SA"/>
        </w:rPr>
        <w:t>2</w:t>
      </w:r>
      <w:r w:rsidR="00C90836">
        <w:rPr>
          <w:sz w:val="24"/>
          <w:szCs w:val="24"/>
          <w:lang w:eastAsia="ar-SA"/>
        </w:rPr>
        <w:t>8</w:t>
      </w:r>
      <w:r w:rsidRPr="008D16D3">
        <w:rPr>
          <w:sz w:val="24"/>
          <w:szCs w:val="24"/>
          <w:lang w:eastAsia="ar-SA"/>
        </w:rPr>
        <w:t>)</w:t>
      </w:r>
    </w:p>
    <w:p w14:paraId="789C4088" w14:textId="4B495261" w:rsidR="007B19A7" w:rsidRPr="008D16D3" w:rsidRDefault="007B19A7" w:rsidP="007B19A7">
      <w:pPr>
        <w:suppressAutoHyphens/>
        <w:ind w:firstLine="567"/>
        <w:jc w:val="both"/>
        <w:rPr>
          <w:sz w:val="24"/>
          <w:szCs w:val="24"/>
          <w:lang w:eastAsia="ar-SA"/>
        </w:rPr>
      </w:pPr>
      <w:r w:rsidRPr="008D16D3">
        <w:rPr>
          <w:sz w:val="24"/>
          <w:szCs w:val="24"/>
          <w:lang w:eastAsia="ar-SA"/>
        </w:rPr>
        <w:t xml:space="preserve">Полученное значение не должно отличаться от значения по </w:t>
      </w:r>
      <w:r w:rsidR="00E42D4A" w:rsidRPr="008D16D3">
        <w:rPr>
          <w:sz w:val="24"/>
          <w:szCs w:val="24"/>
          <w:lang w:eastAsia="ar-SA"/>
        </w:rPr>
        <w:t>п</w:t>
      </w:r>
      <w:r w:rsidR="00E42D4A">
        <w:rPr>
          <w:sz w:val="24"/>
          <w:szCs w:val="24"/>
          <w:lang w:eastAsia="ar-SA"/>
        </w:rPr>
        <w:t>.</w:t>
      </w:r>
      <w:r w:rsidR="00E42D4A" w:rsidRPr="008D16D3">
        <w:rPr>
          <w:sz w:val="24"/>
          <w:szCs w:val="24"/>
          <w:lang w:eastAsia="ar-SA"/>
        </w:rPr>
        <w:t xml:space="preserve"> </w:t>
      </w:r>
      <w:r w:rsidR="00AA64A4">
        <w:rPr>
          <w:sz w:val="24"/>
          <w:szCs w:val="24"/>
          <w:lang w:eastAsia="ar-SA"/>
        </w:rPr>
        <w:t>4.27</w:t>
      </w:r>
      <w:r w:rsidRPr="008D16D3">
        <w:rPr>
          <w:sz w:val="24"/>
          <w:szCs w:val="24"/>
          <w:lang w:eastAsia="ar-SA"/>
        </w:rPr>
        <w:t xml:space="preserve">. более, чем на </w:t>
      </w:r>
      <w:r w:rsidR="00AA64A4">
        <w:rPr>
          <w:sz w:val="24"/>
          <w:szCs w:val="24"/>
          <w:lang w:eastAsia="ar-SA"/>
        </w:rPr>
        <w:br/>
      </w:r>
      <w:r w:rsidRPr="008D16D3">
        <w:rPr>
          <w:sz w:val="24"/>
          <w:szCs w:val="24"/>
          <w:lang w:eastAsia="ar-SA"/>
        </w:rPr>
        <w:t>10 %.</w:t>
      </w:r>
    </w:p>
    <w:p w14:paraId="1D64A67B" w14:textId="6B0DF3CC" w:rsidR="007B19A7" w:rsidRPr="008D16D3" w:rsidRDefault="00EC2E8C" w:rsidP="00682372">
      <w:pPr>
        <w:suppressAutoHyphens/>
        <w:spacing w:before="120"/>
        <w:ind w:firstLine="624"/>
        <w:jc w:val="both"/>
        <w:outlineLvl w:val="0"/>
        <w:rPr>
          <w:sz w:val="24"/>
          <w:szCs w:val="24"/>
          <w:lang w:eastAsia="ar-SA"/>
        </w:rPr>
      </w:pPr>
      <w:r>
        <w:rPr>
          <w:sz w:val="24"/>
          <w:szCs w:val="24"/>
          <w:lang w:eastAsia="ar-SA"/>
        </w:rPr>
        <w:t xml:space="preserve">4.28.4 </w:t>
      </w:r>
      <w:r w:rsidR="007B19A7" w:rsidRPr="008D16D3">
        <w:rPr>
          <w:sz w:val="24"/>
          <w:szCs w:val="24"/>
          <w:lang w:eastAsia="ar-SA"/>
        </w:rPr>
        <w:t>Определение погрешности переходного режима трансформаторов тока с малым значением индуктивности рассеяния.</w:t>
      </w:r>
    </w:p>
    <w:p w14:paraId="395386F0" w14:textId="34281E91" w:rsidR="007B19A7" w:rsidRPr="008D16D3" w:rsidRDefault="007B19A7" w:rsidP="007B19A7">
      <w:pPr>
        <w:suppressAutoHyphens/>
        <w:ind w:firstLine="567"/>
        <w:jc w:val="both"/>
        <w:rPr>
          <w:sz w:val="24"/>
          <w:szCs w:val="24"/>
          <w:lang w:eastAsia="ar-SA"/>
        </w:rPr>
      </w:pPr>
      <w:r w:rsidRPr="008D16D3">
        <w:rPr>
          <w:sz w:val="24"/>
          <w:szCs w:val="24"/>
          <w:lang w:eastAsia="ar-SA"/>
        </w:rPr>
        <w:t xml:space="preserve">Для трансформаторов с малой индуктивностью рассеяния допускается определять погрешности переходного режима на основе результатов испытаний по п. </w:t>
      </w:r>
      <w:r w:rsidR="00AA64A4">
        <w:rPr>
          <w:sz w:val="24"/>
          <w:szCs w:val="24"/>
          <w:lang w:eastAsia="ar-SA"/>
        </w:rPr>
        <w:t>4.27</w:t>
      </w:r>
      <w:r w:rsidRPr="008D16D3">
        <w:rPr>
          <w:sz w:val="24"/>
          <w:szCs w:val="24"/>
          <w:lang w:eastAsia="ar-SA"/>
        </w:rPr>
        <w:t xml:space="preserve"> путем вычислений по формулам </w:t>
      </w:r>
      <w:r w:rsidR="00AA64A4">
        <w:rPr>
          <w:sz w:val="24"/>
          <w:szCs w:val="24"/>
          <w:lang w:eastAsia="ar-SA"/>
        </w:rPr>
        <w:t>ГОСТ Р 70507.2</w:t>
      </w:r>
      <w:r w:rsidRPr="008D16D3">
        <w:rPr>
          <w:sz w:val="24"/>
          <w:szCs w:val="24"/>
          <w:lang w:eastAsia="ar-SA"/>
        </w:rPr>
        <w:t>. Данный пункт касается только метрологических характеристик трансформаторов тока, предназначенных для защиты в условиях наличия апериодической составляющей тока, и не освобождает от необходимости испытаний на термическую и динамическую стойкость.</w:t>
      </w:r>
    </w:p>
    <w:p w14:paraId="546C7F40" w14:textId="522D72EA" w:rsidR="007B19A7" w:rsidRPr="008D16D3" w:rsidRDefault="007B19A7" w:rsidP="007B19A7">
      <w:pPr>
        <w:suppressAutoHyphens/>
        <w:ind w:firstLine="567"/>
        <w:jc w:val="both"/>
        <w:rPr>
          <w:sz w:val="24"/>
          <w:szCs w:val="24"/>
          <w:lang w:eastAsia="ar-SA"/>
        </w:rPr>
      </w:pPr>
      <w:r>
        <w:rPr>
          <w:noProof/>
        </w:rPr>
        <w:drawing>
          <wp:anchor distT="0" distB="0" distL="114300" distR="114300" simplePos="0" relativeHeight="251701760" behindDoc="0" locked="0" layoutInCell="1" allowOverlap="1" wp14:anchorId="572CB54D" wp14:editId="693421BD">
            <wp:simplePos x="0" y="0"/>
            <wp:positionH relativeFrom="margin">
              <wp:posOffset>1118235</wp:posOffset>
            </wp:positionH>
            <wp:positionV relativeFrom="paragraph">
              <wp:posOffset>768350</wp:posOffset>
            </wp:positionV>
            <wp:extent cx="3775075" cy="1384935"/>
            <wp:effectExtent l="0" t="0" r="0" b="0"/>
            <wp:wrapTopAndBottom/>
            <wp:docPr id="54255145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75075" cy="13849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16D3">
        <w:rPr>
          <w:sz w:val="24"/>
          <w:szCs w:val="24"/>
          <w:lang w:eastAsia="ar-SA"/>
        </w:rPr>
        <w:t>Для количественной оценки влияния индуктивности рассеяния выполняется одновременное измерение напряжений на вторичной (</w:t>
      </w:r>
      <w:r w:rsidRPr="008D16D3">
        <w:rPr>
          <w:sz w:val="24"/>
          <w:szCs w:val="24"/>
          <w:lang w:val="en-US" w:eastAsia="ar-SA"/>
        </w:rPr>
        <w:t>U</w:t>
      </w:r>
      <w:r w:rsidRPr="008D16D3">
        <w:rPr>
          <w:sz w:val="24"/>
          <w:szCs w:val="24"/>
          <w:vertAlign w:val="subscript"/>
          <w:lang w:eastAsia="ar-SA"/>
        </w:rPr>
        <w:t>2</w:t>
      </w:r>
      <w:r w:rsidRPr="008D16D3">
        <w:rPr>
          <w:sz w:val="24"/>
          <w:szCs w:val="24"/>
          <w:lang w:eastAsia="ar-SA"/>
        </w:rPr>
        <w:t>) и разомкнутой первичной (</w:t>
      </w:r>
      <w:r w:rsidRPr="008D16D3">
        <w:rPr>
          <w:sz w:val="24"/>
          <w:szCs w:val="24"/>
          <w:lang w:val="en-US" w:eastAsia="ar-SA"/>
        </w:rPr>
        <w:t>U</w:t>
      </w:r>
      <w:r w:rsidRPr="008D16D3">
        <w:rPr>
          <w:sz w:val="24"/>
          <w:szCs w:val="24"/>
          <w:vertAlign w:val="subscript"/>
          <w:lang w:eastAsia="ar-SA"/>
        </w:rPr>
        <w:t>1</w:t>
      </w:r>
      <w:r w:rsidRPr="008D16D3">
        <w:rPr>
          <w:sz w:val="24"/>
          <w:szCs w:val="24"/>
          <w:lang w:eastAsia="ar-SA"/>
        </w:rPr>
        <w:t>) обмотках при значении приложенного напряжения (0,9 ÷ 1,0)</w:t>
      </w:r>
      <w:r>
        <w:rPr>
          <w:sz w:val="24"/>
          <w:szCs w:val="24"/>
          <w:lang w:eastAsia="ar-SA"/>
        </w:rPr>
        <w:t>∙</w:t>
      </w:r>
      <w:r w:rsidRPr="002F23C8">
        <w:rPr>
          <w:i/>
          <w:sz w:val="24"/>
          <w:szCs w:val="24"/>
          <w:lang w:val="en-US" w:eastAsia="ar-SA"/>
        </w:rPr>
        <w:t>U</w:t>
      </w:r>
      <w:proofErr w:type="spellStart"/>
      <w:r w:rsidRPr="008D16D3">
        <w:rPr>
          <w:sz w:val="24"/>
          <w:szCs w:val="24"/>
          <w:vertAlign w:val="subscript"/>
          <w:lang w:eastAsia="ar-SA"/>
        </w:rPr>
        <w:t>нам.расч</w:t>
      </w:r>
      <w:proofErr w:type="spellEnd"/>
      <w:r w:rsidRPr="008D16D3">
        <w:rPr>
          <w:sz w:val="24"/>
          <w:szCs w:val="24"/>
          <w:lang w:eastAsia="ar-SA"/>
        </w:rPr>
        <w:t xml:space="preserve">. Схема измерения приведена на рисунке </w:t>
      </w:r>
      <w:r w:rsidR="00AA64A4">
        <w:rPr>
          <w:sz w:val="24"/>
          <w:szCs w:val="24"/>
          <w:lang w:eastAsia="ar-SA"/>
        </w:rPr>
        <w:t>11.</w:t>
      </w:r>
      <w:r w:rsidRPr="008D16D3">
        <w:rPr>
          <w:sz w:val="24"/>
          <w:szCs w:val="24"/>
          <w:lang w:eastAsia="ar-SA"/>
        </w:rPr>
        <w:t xml:space="preserve"> </w:t>
      </w:r>
    </w:p>
    <w:p w14:paraId="615AA0D3" w14:textId="51D6F91A" w:rsidR="007B19A7" w:rsidRPr="000E6FA0" w:rsidRDefault="007B19A7" w:rsidP="008458CA">
      <w:pPr>
        <w:pStyle w:val="afff3"/>
        <w:shd w:val="clear" w:color="auto" w:fill="auto"/>
        <w:tabs>
          <w:tab w:val="left" w:pos="993"/>
          <w:tab w:val="left" w:pos="1418"/>
        </w:tabs>
        <w:spacing w:line="240" w:lineRule="auto"/>
        <w:ind w:right="-142"/>
        <w:jc w:val="left"/>
        <w:rPr>
          <w:rStyle w:val="Exact"/>
          <w:rFonts w:ascii="Times New Roman" w:hAnsi="Times New Roman" w:cs="Times New Roman"/>
          <w:b w:val="0"/>
          <w:bCs w:val="0"/>
          <w:color w:val="000000"/>
          <w:sz w:val="24"/>
          <w:szCs w:val="24"/>
        </w:rPr>
      </w:pPr>
      <w:r w:rsidRPr="000E6FA0">
        <w:rPr>
          <w:rStyle w:val="Exact"/>
          <w:rFonts w:ascii="Times New Roman" w:hAnsi="Times New Roman" w:cs="Times New Roman"/>
          <w:b w:val="0"/>
          <w:color w:val="000000"/>
          <w:sz w:val="24"/>
          <w:szCs w:val="24"/>
        </w:rPr>
        <w:t>где</w:t>
      </w:r>
      <w:r w:rsidR="00634836">
        <w:rPr>
          <w:rStyle w:val="Exact"/>
          <w:rFonts w:ascii="Times New Roman" w:hAnsi="Times New Roman" w:cs="Times New Roman"/>
          <w:b w:val="0"/>
          <w:color w:val="000000"/>
          <w:sz w:val="24"/>
          <w:szCs w:val="24"/>
        </w:rPr>
        <w:t xml:space="preserve">    </w:t>
      </w:r>
      <w:r w:rsidRPr="000E6FA0">
        <w:rPr>
          <w:rStyle w:val="Exact"/>
          <w:rFonts w:ascii="Times New Roman" w:hAnsi="Times New Roman" w:cs="Times New Roman"/>
          <w:b w:val="0"/>
          <w:color w:val="000000"/>
          <w:sz w:val="24"/>
          <w:szCs w:val="24"/>
          <w:lang w:val="en-US"/>
        </w:rPr>
        <w:t>A</w:t>
      </w:r>
      <w:r w:rsidR="00634836">
        <w:rPr>
          <w:rStyle w:val="Exact"/>
          <w:rFonts w:ascii="Times New Roman" w:hAnsi="Times New Roman" w:cs="Times New Roman"/>
          <w:b w:val="0"/>
          <w:color w:val="000000"/>
          <w:sz w:val="24"/>
          <w:szCs w:val="24"/>
        </w:rPr>
        <w:t xml:space="preserve"> –</w:t>
      </w:r>
      <w:r w:rsidR="00634836" w:rsidRPr="000E6FA0">
        <w:rPr>
          <w:rStyle w:val="Exact"/>
          <w:rFonts w:ascii="Times New Roman" w:hAnsi="Times New Roman" w:cs="Times New Roman"/>
          <w:b w:val="0"/>
          <w:color w:val="000000"/>
          <w:sz w:val="24"/>
          <w:szCs w:val="24"/>
        </w:rPr>
        <w:t xml:space="preserve"> </w:t>
      </w:r>
      <w:r w:rsidRPr="000E6FA0">
        <w:rPr>
          <w:rStyle w:val="Exact"/>
          <w:rFonts w:ascii="Times New Roman" w:hAnsi="Times New Roman" w:cs="Times New Roman"/>
          <w:b w:val="0"/>
          <w:color w:val="000000"/>
          <w:sz w:val="24"/>
          <w:szCs w:val="24"/>
        </w:rPr>
        <w:t>амперметр;</w:t>
      </w:r>
    </w:p>
    <w:p w14:paraId="6CD8B20A" w14:textId="4A67ADB2" w:rsidR="007B19A7" w:rsidRPr="000E6FA0" w:rsidRDefault="007B19A7" w:rsidP="00634836">
      <w:pPr>
        <w:pStyle w:val="afff3"/>
        <w:shd w:val="clear" w:color="auto" w:fill="auto"/>
        <w:tabs>
          <w:tab w:val="left" w:pos="993"/>
          <w:tab w:val="left" w:pos="1418"/>
        </w:tabs>
        <w:spacing w:line="240" w:lineRule="auto"/>
        <w:ind w:right="-142" w:firstLine="567"/>
        <w:jc w:val="left"/>
        <w:rPr>
          <w:rStyle w:val="Exact"/>
          <w:rFonts w:ascii="Times New Roman" w:hAnsi="Times New Roman" w:cs="Times New Roman"/>
          <w:b w:val="0"/>
          <w:color w:val="000000"/>
          <w:sz w:val="24"/>
          <w:szCs w:val="24"/>
        </w:rPr>
      </w:pPr>
      <w:r w:rsidRPr="000E6FA0">
        <w:rPr>
          <w:rStyle w:val="Exact"/>
          <w:rFonts w:ascii="Times New Roman" w:hAnsi="Times New Roman" w:cs="Times New Roman"/>
          <w:b w:val="0"/>
          <w:color w:val="000000"/>
          <w:sz w:val="24"/>
          <w:szCs w:val="24"/>
          <w:lang w:val="en-US"/>
        </w:rPr>
        <w:t>V</w:t>
      </w:r>
      <w:r w:rsidR="00634836">
        <w:rPr>
          <w:rStyle w:val="Exact"/>
          <w:rFonts w:ascii="Times New Roman" w:hAnsi="Times New Roman" w:cs="Times New Roman"/>
          <w:b w:val="0"/>
          <w:color w:val="000000"/>
          <w:sz w:val="24"/>
          <w:szCs w:val="24"/>
        </w:rPr>
        <w:t xml:space="preserve"> –</w:t>
      </w:r>
      <w:r w:rsidRPr="000E6FA0">
        <w:rPr>
          <w:rStyle w:val="Exact"/>
          <w:rFonts w:ascii="Times New Roman" w:hAnsi="Times New Roman" w:cs="Times New Roman"/>
          <w:b w:val="0"/>
          <w:color w:val="000000"/>
          <w:sz w:val="24"/>
          <w:szCs w:val="24"/>
        </w:rPr>
        <w:t xml:space="preserve"> вольтметр;</w:t>
      </w:r>
    </w:p>
    <w:p w14:paraId="50331F58" w14:textId="0A2CC99F" w:rsidR="007B19A7" w:rsidRPr="00637AA9" w:rsidRDefault="007B19A7" w:rsidP="00634836">
      <w:pPr>
        <w:pStyle w:val="afff3"/>
        <w:shd w:val="clear" w:color="auto" w:fill="auto"/>
        <w:tabs>
          <w:tab w:val="left" w:pos="993"/>
          <w:tab w:val="left" w:pos="1418"/>
        </w:tabs>
        <w:spacing w:line="240" w:lineRule="auto"/>
        <w:ind w:right="-142" w:firstLine="567"/>
        <w:jc w:val="left"/>
        <w:rPr>
          <w:rStyle w:val="Exact"/>
          <w:rFonts w:ascii="Times New Roman" w:hAnsi="Times New Roman" w:cs="Times New Roman"/>
          <w:b w:val="0"/>
          <w:color w:val="000000"/>
          <w:sz w:val="24"/>
          <w:szCs w:val="24"/>
        </w:rPr>
      </w:pPr>
      <w:r w:rsidRPr="00F971FA">
        <w:rPr>
          <w:rStyle w:val="Exact"/>
          <w:rFonts w:ascii="Times New Roman" w:hAnsi="Times New Roman" w:cs="Times New Roman"/>
          <w:b w:val="0"/>
          <w:color w:val="000000"/>
          <w:sz w:val="24"/>
          <w:szCs w:val="24"/>
          <w:lang w:val="en-US"/>
        </w:rPr>
        <w:t>mV</w:t>
      </w:r>
      <w:r w:rsidR="00634836">
        <w:rPr>
          <w:rStyle w:val="Exact"/>
          <w:rFonts w:ascii="Times New Roman" w:hAnsi="Times New Roman" w:cs="Times New Roman"/>
          <w:b w:val="0"/>
          <w:color w:val="000000"/>
          <w:sz w:val="24"/>
          <w:szCs w:val="24"/>
        </w:rPr>
        <w:t xml:space="preserve"> –</w:t>
      </w:r>
      <w:r w:rsidRPr="00F971FA">
        <w:rPr>
          <w:rStyle w:val="Exact"/>
          <w:rFonts w:ascii="Times New Roman" w:hAnsi="Times New Roman" w:cs="Times New Roman"/>
          <w:b w:val="0"/>
          <w:color w:val="000000"/>
          <w:sz w:val="24"/>
          <w:szCs w:val="24"/>
        </w:rPr>
        <w:t xml:space="preserve"> </w:t>
      </w:r>
      <w:r>
        <w:rPr>
          <w:rStyle w:val="Exact"/>
          <w:rFonts w:ascii="Times New Roman" w:hAnsi="Times New Roman" w:cs="Times New Roman"/>
          <w:b w:val="0"/>
          <w:color w:val="000000"/>
          <w:sz w:val="24"/>
          <w:szCs w:val="24"/>
        </w:rPr>
        <w:t>милли</w:t>
      </w:r>
      <w:r w:rsidRPr="00F971FA">
        <w:rPr>
          <w:rStyle w:val="Exact"/>
          <w:rFonts w:ascii="Times New Roman" w:hAnsi="Times New Roman" w:cs="Times New Roman"/>
          <w:b w:val="0"/>
          <w:color w:val="000000"/>
          <w:sz w:val="24"/>
          <w:szCs w:val="24"/>
        </w:rPr>
        <w:t>вольтметр</w:t>
      </w:r>
      <w:r w:rsidRPr="00F971FA">
        <w:rPr>
          <w:rStyle w:val="Exact"/>
          <w:rFonts w:ascii="Times New Roman" w:hAnsi="Times New Roman" w:cs="Times New Roman"/>
          <w:color w:val="000000"/>
          <w:sz w:val="24"/>
          <w:szCs w:val="24"/>
        </w:rPr>
        <w:t>.</w:t>
      </w:r>
    </w:p>
    <w:p w14:paraId="54465A98" w14:textId="30AE431D" w:rsidR="007B19A7" w:rsidRPr="008D16D3" w:rsidRDefault="007B19A7" w:rsidP="007B19A7">
      <w:pPr>
        <w:suppressAutoHyphens/>
        <w:spacing w:before="120"/>
        <w:jc w:val="center"/>
        <w:rPr>
          <w:sz w:val="24"/>
          <w:szCs w:val="24"/>
          <w:lang w:eastAsia="ar-SA"/>
        </w:rPr>
      </w:pPr>
      <w:r w:rsidRPr="008D16D3">
        <w:rPr>
          <w:sz w:val="24"/>
          <w:szCs w:val="24"/>
          <w:lang w:eastAsia="ar-SA"/>
        </w:rPr>
        <w:t xml:space="preserve">Рисунок </w:t>
      </w:r>
      <w:r w:rsidR="00AA64A4">
        <w:rPr>
          <w:sz w:val="24"/>
          <w:szCs w:val="24"/>
          <w:lang w:eastAsia="ar-SA"/>
        </w:rPr>
        <w:t>11</w:t>
      </w:r>
      <w:r w:rsidRPr="008D16D3">
        <w:rPr>
          <w:sz w:val="24"/>
          <w:szCs w:val="24"/>
          <w:lang w:eastAsia="ar-SA"/>
        </w:rPr>
        <w:t xml:space="preserve"> –</w:t>
      </w:r>
      <w:r w:rsidR="00EC2E8C">
        <w:rPr>
          <w:sz w:val="24"/>
          <w:szCs w:val="24"/>
          <w:lang w:eastAsia="ar-SA"/>
        </w:rPr>
        <w:t xml:space="preserve"> </w:t>
      </w:r>
      <w:r w:rsidRPr="008D16D3">
        <w:rPr>
          <w:sz w:val="24"/>
          <w:szCs w:val="24"/>
          <w:lang w:eastAsia="ar-SA"/>
        </w:rPr>
        <w:t>Схема измерения для определения степени влияния индуктивности рассеяния</w:t>
      </w:r>
    </w:p>
    <w:p w14:paraId="2A0E5B14" w14:textId="77777777" w:rsidR="007B19A7" w:rsidRPr="008D16D3" w:rsidRDefault="007B19A7" w:rsidP="007B19A7">
      <w:pPr>
        <w:suppressAutoHyphens/>
        <w:ind w:firstLine="709"/>
        <w:jc w:val="both"/>
        <w:rPr>
          <w:sz w:val="24"/>
          <w:szCs w:val="24"/>
          <w:lang w:eastAsia="ar-SA"/>
        </w:rPr>
      </w:pPr>
    </w:p>
    <w:p w14:paraId="03C8CA4A" w14:textId="77777777" w:rsidR="007B19A7" w:rsidRPr="008D16D3" w:rsidRDefault="007B19A7" w:rsidP="007B19A7">
      <w:pPr>
        <w:suppressAutoHyphens/>
        <w:ind w:firstLine="567"/>
        <w:jc w:val="both"/>
        <w:rPr>
          <w:sz w:val="24"/>
          <w:szCs w:val="24"/>
          <w:lang w:eastAsia="ar-SA"/>
        </w:rPr>
      </w:pPr>
      <w:r w:rsidRPr="008D16D3">
        <w:rPr>
          <w:sz w:val="24"/>
          <w:szCs w:val="24"/>
          <w:lang w:eastAsia="ar-SA"/>
        </w:rPr>
        <w:t>Определяется разность между напряжением на вторичной обмотке и напряжением на первичной обмотке, приведенным к вторичной обмотке, в процентах от приложенного напряжения.</w:t>
      </w:r>
    </w:p>
    <w:p w14:paraId="490518F4" w14:textId="733F8C16" w:rsidR="007B19A7" w:rsidRPr="008D16D3" w:rsidRDefault="007B19A7" w:rsidP="007B19A7">
      <w:pPr>
        <w:suppressAutoHyphens/>
        <w:jc w:val="right"/>
        <w:rPr>
          <w:sz w:val="24"/>
          <w:szCs w:val="24"/>
          <w:lang w:eastAsia="ar-SA"/>
        </w:rPr>
      </w:pPr>
      <w:r w:rsidRPr="008D16D3">
        <w:rPr>
          <w:position w:val="-30"/>
          <w:sz w:val="24"/>
          <w:szCs w:val="24"/>
          <w:lang w:eastAsia="ar-SA"/>
        </w:rPr>
        <w:object w:dxaOrig="2020" w:dyaOrig="1020" w14:anchorId="1299ABEC">
          <v:shape id="_x0000_i1034" type="#_x0000_t75" style="width:100.5pt;height:51.75pt" o:ole="">
            <v:imagedata r:id="rId52" o:title=""/>
          </v:shape>
          <o:OLEObject Type="Embed" ProgID="Equation.3" ShapeID="_x0000_i1034" DrawAspect="Content" ObjectID="_1836472121" r:id="rId53"/>
        </w:object>
      </w:r>
      <w:proofErr w:type="gramStart"/>
      <w:r w:rsidRPr="008D16D3">
        <w:rPr>
          <w:sz w:val="24"/>
          <w:szCs w:val="24"/>
          <w:lang w:eastAsia="ar-SA"/>
        </w:rPr>
        <w:t xml:space="preserve">,   </w:t>
      </w:r>
      <w:proofErr w:type="gramEnd"/>
      <w:r w:rsidRPr="008D16D3">
        <w:rPr>
          <w:sz w:val="24"/>
          <w:szCs w:val="24"/>
          <w:lang w:eastAsia="ar-SA"/>
        </w:rPr>
        <w:t xml:space="preserve">                                                   (</w:t>
      </w:r>
      <w:r w:rsidR="00E42D4A">
        <w:rPr>
          <w:sz w:val="24"/>
          <w:szCs w:val="24"/>
          <w:lang w:eastAsia="ar-SA"/>
        </w:rPr>
        <w:t>2</w:t>
      </w:r>
      <w:r w:rsidR="00C90836">
        <w:rPr>
          <w:sz w:val="24"/>
          <w:szCs w:val="24"/>
          <w:lang w:eastAsia="ar-SA"/>
        </w:rPr>
        <w:t>9</w:t>
      </w:r>
      <w:r w:rsidRPr="008D16D3">
        <w:rPr>
          <w:sz w:val="24"/>
          <w:szCs w:val="24"/>
          <w:lang w:eastAsia="ar-SA"/>
        </w:rPr>
        <w:t>)</w:t>
      </w:r>
    </w:p>
    <w:p w14:paraId="639B1896" w14:textId="49554335" w:rsidR="007B19A7" w:rsidRPr="008D16D3" w:rsidRDefault="007B19A7" w:rsidP="007B19A7">
      <w:pPr>
        <w:suppressAutoHyphens/>
        <w:jc w:val="both"/>
        <w:rPr>
          <w:sz w:val="24"/>
          <w:szCs w:val="24"/>
          <w:lang w:eastAsia="ar-SA"/>
        </w:rPr>
      </w:pPr>
      <w:r w:rsidRPr="008D16D3">
        <w:rPr>
          <w:sz w:val="24"/>
          <w:szCs w:val="24"/>
          <w:lang w:eastAsia="ar-SA"/>
        </w:rPr>
        <w:t xml:space="preserve">где </w:t>
      </w:r>
      <w:r w:rsidR="00EE7BDA">
        <w:rPr>
          <w:sz w:val="24"/>
          <w:szCs w:val="24"/>
          <w:lang w:eastAsia="ar-SA"/>
        </w:rPr>
        <w:t xml:space="preserve">   </w:t>
      </w:r>
      <w:r w:rsidRPr="008D16D3">
        <w:rPr>
          <w:sz w:val="24"/>
          <w:szCs w:val="24"/>
          <w:lang w:val="en-US" w:eastAsia="ar-SA"/>
        </w:rPr>
        <w:t>W</w:t>
      </w:r>
      <w:r w:rsidRPr="008D16D3">
        <w:rPr>
          <w:sz w:val="24"/>
          <w:szCs w:val="24"/>
          <w:lang w:eastAsia="ar-SA"/>
        </w:rPr>
        <w:t xml:space="preserve">1 и </w:t>
      </w:r>
      <w:r w:rsidRPr="008D16D3">
        <w:rPr>
          <w:sz w:val="24"/>
          <w:szCs w:val="24"/>
          <w:lang w:val="en-US" w:eastAsia="ar-SA"/>
        </w:rPr>
        <w:t>W</w:t>
      </w:r>
      <w:r w:rsidRPr="008D16D3">
        <w:rPr>
          <w:sz w:val="24"/>
          <w:szCs w:val="24"/>
          <w:lang w:eastAsia="ar-SA"/>
        </w:rPr>
        <w:t>2 – число витков первичной и вторичной обмоток соответственно.</w:t>
      </w:r>
    </w:p>
    <w:p w14:paraId="2153567E" w14:textId="77777777" w:rsidR="00093404" w:rsidRDefault="007B19A7" w:rsidP="00682372">
      <w:pPr>
        <w:keepNext/>
        <w:suppressAutoHyphens/>
        <w:spacing w:before="120"/>
        <w:ind w:firstLine="567"/>
        <w:jc w:val="both"/>
        <w:outlineLvl w:val="0"/>
        <w:rPr>
          <w:kern w:val="1"/>
          <w:sz w:val="24"/>
          <w:szCs w:val="32"/>
          <w:lang w:eastAsia="ar-SA"/>
        </w:rPr>
      </w:pPr>
      <w:r w:rsidRPr="008D16D3">
        <w:rPr>
          <w:sz w:val="24"/>
          <w:szCs w:val="24"/>
          <w:lang w:eastAsia="ar-SA"/>
        </w:rPr>
        <w:t>Допускается применение данного пункта при условии, что это значение составляет не более 3 %.</w:t>
      </w:r>
      <w:r w:rsidR="00093404" w:rsidRPr="00093404">
        <w:rPr>
          <w:kern w:val="1"/>
          <w:sz w:val="24"/>
          <w:szCs w:val="32"/>
          <w:lang w:eastAsia="ar-SA"/>
        </w:rPr>
        <w:t xml:space="preserve"> </w:t>
      </w:r>
    </w:p>
    <w:p w14:paraId="15CB3204" w14:textId="22C65E07" w:rsidR="00093404" w:rsidRDefault="00093404" w:rsidP="00682372">
      <w:pPr>
        <w:keepNext/>
        <w:suppressAutoHyphens/>
        <w:ind w:firstLine="567"/>
        <w:jc w:val="both"/>
        <w:outlineLvl w:val="0"/>
        <w:rPr>
          <w:sz w:val="24"/>
          <w:szCs w:val="24"/>
          <w:lang w:eastAsia="ar-SA"/>
        </w:rPr>
      </w:pPr>
      <w:r w:rsidRPr="00E51F69">
        <w:rPr>
          <w:kern w:val="1"/>
          <w:sz w:val="24"/>
          <w:szCs w:val="32"/>
          <w:lang w:eastAsia="ar-SA"/>
        </w:rPr>
        <w:t>Краткие</w:t>
      </w:r>
      <w:r w:rsidRPr="00E51F69">
        <w:rPr>
          <w:sz w:val="24"/>
          <w:szCs w:val="24"/>
          <w:lang w:eastAsia="ar-SA"/>
        </w:rPr>
        <w:t xml:space="preserve"> сведен</w:t>
      </w:r>
      <w:r>
        <w:rPr>
          <w:sz w:val="24"/>
          <w:szCs w:val="24"/>
          <w:lang w:eastAsia="ar-SA"/>
        </w:rPr>
        <w:t>и</w:t>
      </w:r>
      <w:r w:rsidRPr="00E51F69">
        <w:rPr>
          <w:sz w:val="24"/>
          <w:szCs w:val="24"/>
          <w:lang w:eastAsia="ar-SA"/>
        </w:rPr>
        <w:t>я по работе трансформаторов тока в переходных режимах короткого замыкания приведены в ГОСТ</w:t>
      </w:r>
      <w:r>
        <w:rPr>
          <w:sz w:val="24"/>
          <w:szCs w:val="24"/>
          <w:lang w:eastAsia="ar-SA"/>
        </w:rPr>
        <w:t xml:space="preserve"> Р</w:t>
      </w:r>
      <w:r w:rsidRPr="00E51F69">
        <w:rPr>
          <w:sz w:val="24"/>
          <w:szCs w:val="24"/>
          <w:lang w:eastAsia="ar-SA"/>
        </w:rPr>
        <w:t xml:space="preserve"> 71879.</w:t>
      </w:r>
    </w:p>
    <w:p w14:paraId="6BF2B4AB" w14:textId="77777777" w:rsidR="0080244B" w:rsidRDefault="0080244B" w:rsidP="00EE7BDA">
      <w:pPr>
        <w:pStyle w:val="14"/>
        <w:spacing w:before="120"/>
        <w:ind w:firstLine="567"/>
        <w:outlineLvl w:val="9"/>
        <w:rPr>
          <w:b/>
        </w:rPr>
      </w:pPr>
    </w:p>
    <w:p w14:paraId="4F8D7F63" w14:textId="6F46031F" w:rsidR="00EE7BDA" w:rsidRPr="00220D70" w:rsidRDefault="00EE7BDA" w:rsidP="00EE7BDA">
      <w:pPr>
        <w:pStyle w:val="14"/>
        <w:spacing w:before="120"/>
        <w:ind w:firstLine="567"/>
        <w:outlineLvl w:val="9"/>
        <w:rPr>
          <w:b/>
        </w:rPr>
      </w:pPr>
      <w:r w:rsidRPr="00220D70">
        <w:rPr>
          <w:b/>
        </w:rPr>
        <w:lastRenderedPageBreak/>
        <w:t>5 Указания по эксплуатации, в том числе требования хранения, транспортирова</w:t>
      </w:r>
      <w:r w:rsidRPr="00220D70">
        <w:rPr>
          <w:b/>
        </w:rPr>
        <w:softHyphen/>
        <w:t>ния и утилизации изделия</w:t>
      </w:r>
    </w:p>
    <w:p w14:paraId="27AEE1CD" w14:textId="02A91963" w:rsidR="00671CB2" w:rsidRPr="008D16D3" w:rsidRDefault="00671CB2" w:rsidP="00671CB2">
      <w:pPr>
        <w:pStyle w:val="23"/>
        <w:keepLines/>
        <w:spacing w:before="120"/>
        <w:ind w:firstLine="567"/>
      </w:pPr>
      <w:r>
        <w:t>5.1 </w:t>
      </w:r>
      <w:r w:rsidRPr="008D16D3">
        <w:t>Эксплуатация, монтаж, наладка, осмотр, ревизия и ремонт трансформатора должны вестись в соответствии со следующими документами: 1БП.769.001 РЭ, 1БП.769.001-01 РЭ, «Правила технической эксплуатации электроустановок потребителей электрической энергии» [</w:t>
      </w:r>
      <w:r>
        <w:t>6</w:t>
      </w:r>
      <w:r w:rsidRPr="008D16D3">
        <w:t>], «Правила технической эксплуатации электрических станций и сетей Российской Федерации» [</w:t>
      </w:r>
      <w:r>
        <w:t>7</w:t>
      </w:r>
      <w:r w:rsidRPr="008D16D3">
        <w:t>] и «Правила по охране труда при эксплуатации электроустановок» [</w:t>
      </w:r>
      <w:r>
        <w:t>8</w:t>
      </w:r>
      <w:r w:rsidRPr="008D16D3">
        <w:t>].</w:t>
      </w:r>
    </w:p>
    <w:p w14:paraId="7B194318" w14:textId="77777777" w:rsidR="00671CB2" w:rsidRPr="006F65B1" w:rsidRDefault="00671CB2" w:rsidP="00671CB2">
      <w:pPr>
        <w:pStyle w:val="23"/>
        <w:keepNext/>
        <w:spacing w:before="120"/>
        <w:ind w:firstLine="567"/>
        <w:rPr>
          <w:b/>
          <w:bCs/>
        </w:rPr>
      </w:pPr>
      <w:r>
        <w:rPr>
          <w:b/>
          <w:bCs/>
        </w:rPr>
        <w:t>5.2 </w:t>
      </w:r>
      <w:r w:rsidRPr="006F65B1">
        <w:rPr>
          <w:b/>
          <w:bCs/>
        </w:rPr>
        <w:t>Транспортирование</w:t>
      </w:r>
    </w:p>
    <w:p w14:paraId="132FF6D1" w14:textId="4EF6E4FC" w:rsidR="00671CB2" w:rsidRPr="00646891" w:rsidRDefault="00671CB2" w:rsidP="006F02AB">
      <w:pPr>
        <w:pStyle w:val="32"/>
        <w:spacing w:before="120"/>
        <w:ind w:firstLine="567"/>
      </w:pPr>
      <w:r>
        <w:t>5.2.1 </w:t>
      </w:r>
      <w:r w:rsidRPr="00646891">
        <w:t xml:space="preserve">Условия транспортирования трансформатора должны соответствовать в части воздействия механических факторов условиям Ж по </w:t>
      </w:r>
      <w:hyperlink r:id="rId54" w:tooltip="&quot;ГОСТ 23216-78 Изделия электротехнические. Хранение, транспортирование, временная противокоррозионная ...&quot;&#10;(утв. постановлением Госстандарта СССР от 18.07.1978 N 1941)&#10;Применяется с 01.07.1979&#10;Статус: действующая редакция" w:history="1">
        <w:r w:rsidRPr="00646891">
          <w:rPr>
            <w:rStyle w:val="af4"/>
            <w:color w:val="auto"/>
            <w:u w:val="none"/>
          </w:rPr>
          <w:t>ГОСТ 23216</w:t>
        </w:r>
      </w:hyperlink>
      <w:r w:rsidRPr="00646891">
        <w:t>, в части воздействия климатических факторов группе условий 8 (ОЖ</w:t>
      </w:r>
      <w:r>
        <w:t>3</w:t>
      </w:r>
      <w:r w:rsidRPr="00646891">
        <w:t xml:space="preserve">) по </w:t>
      </w:r>
      <w:hyperlink r:id="rId55" w:tooltip="&quot;ГОСТ 15150-69 Машины, приборы и другие технические изделия. Исполнения для различных ...&quot;&#10;Применяется с 01.01.1971&#10;Статус: действующая редакция&#10;Применяется для целей технического регламента" w:history="1">
        <w:r w:rsidRPr="00646891">
          <w:rPr>
            <w:rStyle w:val="af4"/>
            <w:color w:val="auto"/>
            <w:u w:val="none"/>
          </w:rPr>
          <w:t>ГОСТ 15150</w:t>
        </w:r>
      </w:hyperlink>
      <w:r w:rsidRPr="00646891">
        <w:t xml:space="preserve"> для климатических исполнений </w:t>
      </w:r>
      <w:r w:rsidR="00F704BB" w:rsidRPr="008D16D3">
        <w:t>У1, УХЛ</w:t>
      </w:r>
      <w:r w:rsidR="00F704BB">
        <w:t xml:space="preserve"> (</w:t>
      </w:r>
      <w:r w:rsidR="00F704BB" w:rsidRPr="008D16D3">
        <w:t>УХЛ1</w:t>
      </w:r>
      <w:r w:rsidR="00F704BB" w:rsidRPr="004C5DE3">
        <w:rPr>
          <w:position w:val="-4"/>
          <w:vertAlign w:val="superscript"/>
        </w:rPr>
        <w:t>*</w:t>
      </w:r>
      <w:r w:rsidR="00F704BB" w:rsidRPr="004C5DE3">
        <w:t>)</w:t>
      </w:r>
      <w:r w:rsidR="00F704BB" w:rsidRPr="008D16D3">
        <w:t xml:space="preserve">, ХЛ1 </w:t>
      </w:r>
      <w:r w:rsidR="00F704BB">
        <w:t>(</w:t>
      </w:r>
      <w:r w:rsidR="00F704BB" w:rsidRPr="008D16D3">
        <w:t>ХЛ1</w:t>
      </w:r>
      <w:r w:rsidR="00F704BB" w:rsidRPr="004C5DE3">
        <w:rPr>
          <w:position w:val="-4"/>
          <w:vertAlign w:val="superscript"/>
        </w:rPr>
        <w:t>*</w:t>
      </w:r>
      <w:r w:rsidR="00F704BB" w:rsidRPr="004C5DE3">
        <w:t>)</w:t>
      </w:r>
      <w:r w:rsidRPr="00646891">
        <w:t xml:space="preserve"> и 9 (ОЖ</w:t>
      </w:r>
      <w:r>
        <w:t>1</w:t>
      </w:r>
      <w:r w:rsidRPr="00646891">
        <w:t>) для тропического исполнения Т1.</w:t>
      </w:r>
    </w:p>
    <w:p w14:paraId="321C7696" w14:textId="77777777" w:rsidR="00671CB2" w:rsidRPr="008D16D3" w:rsidRDefault="00671CB2" w:rsidP="00220D70">
      <w:pPr>
        <w:pStyle w:val="32"/>
        <w:ind w:firstLine="567"/>
      </w:pPr>
      <w:r>
        <w:t>5.2.2 </w:t>
      </w:r>
      <w:r w:rsidRPr="008D16D3">
        <w:t>Трансформатор может транспортироваться любым видом транспорта на любые расстояния.</w:t>
      </w:r>
    </w:p>
    <w:p w14:paraId="08FE16FC" w14:textId="794D6DC5" w:rsidR="00671CB2" w:rsidRPr="008D16D3" w:rsidRDefault="00671CB2" w:rsidP="00220D70">
      <w:pPr>
        <w:pStyle w:val="32"/>
        <w:ind w:firstLine="567"/>
      </w:pPr>
      <w:r>
        <w:t>5.2.3 </w:t>
      </w:r>
      <w:r w:rsidRPr="008D16D3">
        <w:t>Трансформатор следует транспортировать при внутреннем абсолютном давлении газа в диапазоне от 0,</w:t>
      </w:r>
      <w:r w:rsidR="0077127A" w:rsidRPr="008D16D3">
        <w:t>1</w:t>
      </w:r>
      <w:r w:rsidR="0077127A">
        <w:rPr>
          <w:lang w:val="ru-RU"/>
        </w:rPr>
        <w:t>1</w:t>
      </w:r>
      <w:r w:rsidR="0077127A" w:rsidRPr="008D16D3">
        <w:rPr>
          <w:lang w:val="en-US"/>
        </w:rPr>
        <w:t> </w:t>
      </w:r>
      <w:r w:rsidRPr="008D16D3">
        <w:t>МПа до 0,15 МПа, приведенном к 20 °С:</w:t>
      </w:r>
    </w:p>
    <w:p w14:paraId="16C487C2" w14:textId="2A792584" w:rsidR="00671CB2" w:rsidRPr="008D16D3" w:rsidRDefault="00E946A8">
      <w:pPr>
        <w:pStyle w:val="a4"/>
        <w:numPr>
          <w:ilvl w:val="0"/>
          <w:numId w:val="74"/>
        </w:numPr>
        <w:tabs>
          <w:tab w:val="clear" w:pos="4153"/>
          <w:tab w:val="clear" w:pos="8306"/>
        </w:tabs>
        <w:ind w:left="0" w:firstLine="567"/>
        <w:jc w:val="both"/>
        <w:rPr>
          <w:sz w:val="24"/>
          <w:szCs w:val="24"/>
        </w:rPr>
      </w:pPr>
      <w:r>
        <w:rPr>
          <w:sz w:val="24"/>
          <w:szCs w:val="24"/>
        </w:rPr>
        <w:t xml:space="preserve"> </w:t>
      </w:r>
      <w:r w:rsidR="00671CB2" w:rsidRPr="008D16D3">
        <w:rPr>
          <w:sz w:val="24"/>
          <w:szCs w:val="24"/>
        </w:rPr>
        <w:t>в</w:t>
      </w:r>
      <w:r w:rsidR="00671CB2">
        <w:rPr>
          <w:sz w:val="24"/>
          <w:szCs w:val="24"/>
        </w:rPr>
        <w:t xml:space="preserve"> </w:t>
      </w:r>
      <w:r w:rsidR="00671CB2" w:rsidRPr="008D16D3">
        <w:rPr>
          <w:sz w:val="24"/>
          <w:szCs w:val="24"/>
        </w:rPr>
        <w:t>вертикальном положении</w:t>
      </w:r>
      <w:r w:rsidR="00671CB2">
        <w:rPr>
          <w:sz w:val="24"/>
          <w:szCs w:val="24"/>
        </w:rPr>
        <w:t xml:space="preserve"> </w:t>
      </w:r>
      <w:r w:rsidR="00671CB2" w:rsidRPr="008D16D3">
        <w:rPr>
          <w:sz w:val="24"/>
          <w:szCs w:val="24"/>
        </w:rPr>
        <w:t>–</w:t>
      </w:r>
      <w:r w:rsidR="00671CB2">
        <w:rPr>
          <w:sz w:val="24"/>
          <w:szCs w:val="24"/>
        </w:rPr>
        <w:t xml:space="preserve"> </w:t>
      </w:r>
      <w:r w:rsidR="00671CB2" w:rsidRPr="008D16D3">
        <w:rPr>
          <w:sz w:val="24"/>
          <w:szCs w:val="24"/>
        </w:rPr>
        <w:t>для трансформаторов ТРГ-УЭТМ</w:t>
      </w:r>
      <w:r w:rsidR="00671CB2" w:rsidRPr="008D16D3">
        <w:rPr>
          <w:sz w:val="24"/>
          <w:szCs w:val="24"/>
          <w:vertAlign w:val="superscript"/>
        </w:rPr>
        <w:t>®</w:t>
      </w:r>
      <w:r w:rsidR="00671CB2" w:rsidRPr="008D16D3">
        <w:rPr>
          <w:sz w:val="24"/>
          <w:szCs w:val="24"/>
        </w:rPr>
        <w:t>-35 и ТРГ</w:t>
      </w:r>
      <w:r w:rsidR="00671CB2" w:rsidRPr="008D16D3">
        <w:rPr>
          <w:sz w:val="24"/>
          <w:szCs w:val="24"/>
        </w:rPr>
        <w:noBreakHyphen/>
        <w:t>УЭТМ</w:t>
      </w:r>
      <w:r w:rsidR="00671CB2" w:rsidRPr="008D16D3">
        <w:rPr>
          <w:sz w:val="24"/>
          <w:szCs w:val="24"/>
          <w:vertAlign w:val="superscript"/>
        </w:rPr>
        <w:t>®</w:t>
      </w:r>
      <w:r w:rsidR="00671CB2" w:rsidRPr="008D16D3">
        <w:rPr>
          <w:sz w:val="24"/>
          <w:szCs w:val="24"/>
        </w:rPr>
        <w:noBreakHyphen/>
        <w:t>110;</w:t>
      </w:r>
    </w:p>
    <w:p w14:paraId="0C98D886" w14:textId="2D644095" w:rsidR="00671CB2" w:rsidRPr="008D16D3" w:rsidRDefault="00E946A8">
      <w:pPr>
        <w:pStyle w:val="a4"/>
        <w:numPr>
          <w:ilvl w:val="0"/>
          <w:numId w:val="75"/>
        </w:numPr>
        <w:tabs>
          <w:tab w:val="clear" w:pos="4153"/>
          <w:tab w:val="clear" w:pos="8306"/>
        </w:tabs>
        <w:ind w:left="0" w:firstLine="567"/>
        <w:jc w:val="both"/>
        <w:rPr>
          <w:sz w:val="24"/>
          <w:szCs w:val="24"/>
        </w:rPr>
      </w:pPr>
      <w:r>
        <w:rPr>
          <w:sz w:val="24"/>
          <w:szCs w:val="24"/>
        </w:rPr>
        <w:t xml:space="preserve"> </w:t>
      </w:r>
      <w:r w:rsidR="00671CB2" w:rsidRPr="008D16D3">
        <w:rPr>
          <w:sz w:val="24"/>
          <w:szCs w:val="24"/>
        </w:rPr>
        <w:t>в</w:t>
      </w:r>
      <w:r w:rsidR="00671CB2">
        <w:rPr>
          <w:sz w:val="24"/>
          <w:szCs w:val="24"/>
        </w:rPr>
        <w:t xml:space="preserve"> </w:t>
      </w:r>
      <w:r w:rsidR="00671CB2" w:rsidRPr="008D16D3">
        <w:rPr>
          <w:sz w:val="24"/>
          <w:szCs w:val="24"/>
        </w:rPr>
        <w:t>горизонтальном положении – для трансформаторов ТРГ-УЭТМ</w:t>
      </w:r>
      <w:r w:rsidR="00671CB2" w:rsidRPr="008D16D3">
        <w:rPr>
          <w:sz w:val="24"/>
          <w:szCs w:val="24"/>
          <w:vertAlign w:val="superscript"/>
        </w:rPr>
        <w:t>®</w:t>
      </w:r>
      <w:r w:rsidR="00671CB2" w:rsidRPr="008D16D3">
        <w:rPr>
          <w:sz w:val="24"/>
          <w:szCs w:val="24"/>
        </w:rPr>
        <w:t xml:space="preserve">-220, </w:t>
      </w:r>
      <w:r w:rsidR="00220D70">
        <w:rPr>
          <w:sz w:val="24"/>
          <w:szCs w:val="24"/>
        </w:rPr>
        <w:br/>
      </w:r>
      <w:r w:rsidR="00671CB2" w:rsidRPr="008D16D3">
        <w:rPr>
          <w:sz w:val="24"/>
          <w:szCs w:val="24"/>
        </w:rPr>
        <w:t>ТРГ</w:t>
      </w:r>
      <w:r w:rsidR="00671CB2" w:rsidRPr="008D16D3">
        <w:rPr>
          <w:sz w:val="24"/>
          <w:szCs w:val="24"/>
        </w:rPr>
        <w:noBreakHyphen/>
        <w:t>УЭТМ</w:t>
      </w:r>
      <w:r w:rsidR="00671CB2" w:rsidRPr="008D16D3">
        <w:rPr>
          <w:sz w:val="24"/>
          <w:szCs w:val="24"/>
          <w:vertAlign w:val="superscript"/>
        </w:rPr>
        <w:t>®</w:t>
      </w:r>
      <w:r w:rsidR="00671CB2" w:rsidRPr="008D16D3">
        <w:rPr>
          <w:sz w:val="24"/>
          <w:szCs w:val="24"/>
        </w:rPr>
        <w:t>-330, ТРГ</w:t>
      </w:r>
      <w:r w:rsidR="00671CB2" w:rsidRPr="008D16D3">
        <w:rPr>
          <w:sz w:val="24"/>
          <w:szCs w:val="24"/>
        </w:rPr>
        <w:noBreakHyphen/>
        <w:t>УЭТМ</w:t>
      </w:r>
      <w:r w:rsidR="00671CB2" w:rsidRPr="008D16D3">
        <w:rPr>
          <w:sz w:val="24"/>
          <w:szCs w:val="24"/>
          <w:vertAlign w:val="superscript"/>
        </w:rPr>
        <w:t>®</w:t>
      </w:r>
      <w:r w:rsidR="00671CB2" w:rsidRPr="008D16D3">
        <w:rPr>
          <w:sz w:val="24"/>
          <w:szCs w:val="24"/>
        </w:rPr>
        <w:t>-500</w:t>
      </w:r>
      <w:r w:rsidR="00671CB2" w:rsidRPr="008D16D3">
        <w:rPr>
          <w:spacing w:val="4"/>
          <w:sz w:val="24"/>
          <w:szCs w:val="24"/>
        </w:rPr>
        <w:t xml:space="preserve"> и ТРГ-УЭТМ</w:t>
      </w:r>
      <w:r w:rsidR="00671CB2" w:rsidRPr="008D16D3">
        <w:rPr>
          <w:sz w:val="24"/>
          <w:szCs w:val="24"/>
          <w:vertAlign w:val="superscript"/>
        </w:rPr>
        <w:t>®</w:t>
      </w:r>
      <w:r w:rsidR="00671CB2" w:rsidRPr="008D16D3">
        <w:rPr>
          <w:spacing w:val="4"/>
          <w:sz w:val="24"/>
          <w:szCs w:val="24"/>
        </w:rPr>
        <w:t>-750</w:t>
      </w:r>
      <w:r w:rsidR="00671CB2" w:rsidRPr="008D16D3">
        <w:rPr>
          <w:sz w:val="24"/>
          <w:szCs w:val="24"/>
        </w:rPr>
        <w:t>.</w:t>
      </w:r>
    </w:p>
    <w:p w14:paraId="5EB74540" w14:textId="77777777" w:rsidR="00671CB2" w:rsidRPr="008D16D3" w:rsidRDefault="00671CB2" w:rsidP="00220D70">
      <w:pPr>
        <w:pStyle w:val="32"/>
        <w:ind w:firstLine="567"/>
      </w:pPr>
      <w:r>
        <w:t>5.2.4 </w:t>
      </w:r>
      <w:r w:rsidRPr="008D16D3">
        <w:t xml:space="preserve">Подъем и перемещение трансформатора должно осуществляться грузоподъемным устройством, строповка должна производиться с помощью специальных приспособлений. </w:t>
      </w:r>
    </w:p>
    <w:p w14:paraId="37E88769" w14:textId="77777777" w:rsidR="00671CB2" w:rsidRPr="008D16D3" w:rsidRDefault="00671CB2" w:rsidP="00671CB2">
      <w:pPr>
        <w:pStyle w:val="23"/>
        <w:keepNext/>
        <w:spacing w:before="120"/>
        <w:ind w:firstLine="567"/>
        <w:rPr>
          <w:b/>
        </w:rPr>
      </w:pPr>
      <w:r>
        <w:rPr>
          <w:b/>
        </w:rPr>
        <w:t>5.3 </w:t>
      </w:r>
      <w:r w:rsidRPr="008D16D3">
        <w:rPr>
          <w:b/>
        </w:rPr>
        <w:t>Хранение</w:t>
      </w:r>
    </w:p>
    <w:p w14:paraId="6E9F94D8" w14:textId="77777777" w:rsidR="00671CB2" w:rsidRPr="008D16D3" w:rsidRDefault="00671CB2" w:rsidP="006F02AB">
      <w:pPr>
        <w:pStyle w:val="32"/>
        <w:spacing w:before="120"/>
        <w:ind w:firstLine="567"/>
      </w:pPr>
      <w:r>
        <w:t>5.3.1 </w:t>
      </w:r>
      <w:r w:rsidRPr="008D16D3">
        <w:t xml:space="preserve">Условия хранения трансформатора - </w:t>
      </w:r>
      <w:r w:rsidR="00AF018C" w:rsidRPr="00646891">
        <w:t>8 (ОЖ</w:t>
      </w:r>
      <w:r w:rsidR="00AF018C">
        <w:t>3</w:t>
      </w:r>
      <w:r w:rsidR="00AF018C" w:rsidRPr="00646891">
        <w:t xml:space="preserve">) </w:t>
      </w:r>
      <w:r w:rsidRPr="008D16D3">
        <w:t xml:space="preserve">по </w:t>
      </w:r>
      <w:hyperlink r:id="rId56" w:tooltip="&quot;ГОСТ 15150-69 Машины, приборы и другие технические изделия. Исполнения для различных ...&quot; Применяется с 01.01.1971 Статус: действующая редакция Применяется для целей технического регламента" w:history="1">
        <w:r w:rsidRPr="008D16D3">
          <w:rPr>
            <w:rStyle w:val="af4"/>
            <w:color w:val="auto"/>
            <w:u w:val="none"/>
          </w:rPr>
          <w:t>ГОСТ 15150</w:t>
        </w:r>
      </w:hyperlink>
      <w:r w:rsidRPr="008D16D3">
        <w:t xml:space="preserve">, условия хранения запасных частей - 2 по </w:t>
      </w:r>
      <w:hyperlink r:id="rId57" w:tooltip="&quot;ГОСТ 15150-69 Машины, приборы и другие технические изделия. Исполнения для различных ...&quot; Применяется с 01.01.1971 Статус: действующая редакция Применяется для целей технического регламента" w:history="1">
        <w:r w:rsidRPr="008D16D3">
          <w:rPr>
            <w:rStyle w:val="af4"/>
            <w:color w:val="auto"/>
            <w:u w:val="none"/>
          </w:rPr>
          <w:t>ГОСТ 15150</w:t>
        </w:r>
      </w:hyperlink>
      <w:r w:rsidRPr="008D16D3">
        <w:t>.</w:t>
      </w:r>
    </w:p>
    <w:p w14:paraId="7B1E0A2B" w14:textId="77777777" w:rsidR="00671CB2" w:rsidRDefault="00671CB2" w:rsidP="00220D70">
      <w:pPr>
        <w:pStyle w:val="32"/>
        <w:ind w:firstLine="567"/>
        <w:rPr>
          <w:lang w:val="ru-RU"/>
        </w:rPr>
      </w:pPr>
      <w:r>
        <w:t>5.3.2 </w:t>
      </w:r>
      <w:r w:rsidRPr="008D16D3">
        <w:t>Срок хранения трансформатора без переконсервации три года.</w:t>
      </w:r>
    </w:p>
    <w:p w14:paraId="4A78FC72" w14:textId="4C4EA61E" w:rsidR="00671CB2" w:rsidRPr="0080244B" w:rsidRDefault="00671CB2" w:rsidP="0080244B">
      <w:pPr>
        <w:pStyle w:val="32"/>
        <w:spacing w:before="120" w:after="120"/>
        <w:ind w:firstLine="567"/>
        <w:rPr>
          <w:b/>
        </w:rPr>
      </w:pPr>
      <w:r w:rsidRPr="0080244B">
        <w:rPr>
          <w:b/>
        </w:rPr>
        <w:t>6 Гарантии изготовителя</w:t>
      </w:r>
    </w:p>
    <w:p w14:paraId="75407C86" w14:textId="13203554" w:rsidR="00C04C67" w:rsidRPr="00C04C67" w:rsidRDefault="00C04C67" w:rsidP="00160321">
      <w:pPr>
        <w:pStyle w:val="a4"/>
        <w:ind w:firstLine="567"/>
        <w:jc w:val="both"/>
        <w:rPr>
          <w:sz w:val="24"/>
          <w:szCs w:val="24"/>
          <w:lang w:val="x-none" w:eastAsia="x-none"/>
        </w:rPr>
      </w:pPr>
      <w:r>
        <w:rPr>
          <w:sz w:val="24"/>
          <w:szCs w:val="24"/>
          <w:lang w:eastAsia="x-none"/>
        </w:rPr>
        <w:t>6</w:t>
      </w:r>
      <w:r w:rsidRPr="00C04C67">
        <w:rPr>
          <w:sz w:val="24"/>
          <w:szCs w:val="24"/>
          <w:lang w:val="x-none" w:eastAsia="x-none"/>
        </w:rPr>
        <w:t xml:space="preserve">.1 Изготовитель гарантирует соответствие трансформатора требованиям настоящих технических условий и ГОСТ 7746, ГОСТ Р 70507.1, ГОСТ Р 70507.2, ГОСТ </w:t>
      </w:r>
      <w:r w:rsidRPr="00C04C67">
        <w:rPr>
          <w:sz w:val="24"/>
          <w:szCs w:val="24"/>
          <w:lang w:val="en-US" w:eastAsia="x-none"/>
        </w:rPr>
        <w:t>IEC</w:t>
      </w:r>
      <w:r w:rsidRPr="00C04C67">
        <w:rPr>
          <w:sz w:val="24"/>
          <w:szCs w:val="24"/>
          <w:lang w:val="x-none" w:eastAsia="x-none"/>
        </w:rPr>
        <w:t> 61869-1, ГОСТ Р МЭК 61869-2 при соблюдении условий применения, эксплуатации, хранения и транспортирования.</w:t>
      </w:r>
    </w:p>
    <w:p w14:paraId="45F6095B" w14:textId="0DF8C90A" w:rsidR="00C04C67" w:rsidRPr="00C04C67" w:rsidRDefault="00C04C67" w:rsidP="00160321">
      <w:pPr>
        <w:pStyle w:val="a4"/>
        <w:ind w:firstLine="567"/>
        <w:jc w:val="both"/>
        <w:rPr>
          <w:sz w:val="24"/>
          <w:szCs w:val="24"/>
          <w:lang w:eastAsia="x-none"/>
        </w:rPr>
      </w:pPr>
      <w:r>
        <w:rPr>
          <w:sz w:val="24"/>
          <w:szCs w:val="24"/>
          <w:lang w:eastAsia="x-none"/>
        </w:rPr>
        <w:t>6</w:t>
      </w:r>
      <w:r w:rsidRPr="00C04C67">
        <w:rPr>
          <w:sz w:val="24"/>
          <w:szCs w:val="24"/>
          <w:lang w:eastAsia="x-none"/>
        </w:rPr>
        <w:t>.</w:t>
      </w:r>
      <w:r w:rsidRPr="00C04C67">
        <w:rPr>
          <w:sz w:val="24"/>
          <w:szCs w:val="24"/>
          <w:lang w:val="x-none" w:eastAsia="x-none"/>
        </w:rPr>
        <w:t xml:space="preserve">2 Гарантийный срок эксплуатации трансформатора пять лет с момента ввода в эксплуатацию, но не более пяти с половиной лет с момента </w:t>
      </w:r>
      <w:r w:rsidRPr="0027140F">
        <w:rPr>
          <w:sz w:val="24"/>
          <w:szCs w:val="24"/>
          <w:lang w:eastAsia="x-none"/>
        </w:rPr>
        <w:t>поставки.</w:t>
      </w:r>
    </w:p>
    <w:p w14:paraId="0AD1B876" w14:textId="29355CF0" w:rsidR="00C04C67" w:rsidRPr="00C04C67" w:rsidRDefault="00C04C67" w:rsidP="00160321">
      <w:pPr>
        <w:pStyle w:val="a4"/>
        <w:ind w:firstLine="567"/>
        <w:jc w:val="both"/>
        <w:rPr>
          <w:sz w:val="24"/>
          <w:szCs w:val="24"/>
          <w:lang w:val="x-none" w:eastAsia="x-none"/>
        </w:rPr>
      </w:pPr>
      <w:r>
        <w:rPr>
          <w:sz w:val="24"/>
          <w:szCs w:val="24"/>
          <w:lang w:eastAsia="x-none"/>
        </w:rPr>
        <w:t>6</w:t>
      </w:r>
      <w:r w:rsidRPr="00C04C67">
        <w:rPr>
          <w:sz w:val="24"/>
          <w:szCs w:val="24"/>
          <w:lang w:val="x-none" w:eastAsia="x-none"/>
        </w:rPr>
        <w:t>.3 При поставке на экспорт гарантийные обязательства устанавливаются в контракте.</w:t>
      </w:r>
    </w:p>
    <w:p w14:paraId="2A9E3686" w14:textId="1AB0149C" w:rsidR="00C04C67" w:rsidRPr="00C04C67" w:rsidRDefault="00C04C67" w:rsidP="00160321">
      <w:pPr>
        <w:pStyle w:val="a4"/>
        <w:ind w:firstLine="567"/>
        <w:jc w:val="both"/>
        <w:rPr>
          <w:sz w:val="24"/>
          <w:szCs w:val="24"/>
          <w:lang w:eastAsia="x-none"/>
        </w:rPr>
      </w:pPr>
      <w:r>
        <w:rPr>
          <w:sz w:val="24"/>
          <w:szCs w:val="24"/>
          <w:lang w:eastAsia="x-none"/>
        </w:rPr>
        <w:t>6</w:t>
      </w:r>
      <w:r w:rsidRPr="00C04C67">
        <w:rPr>
          <w:sz w:val="24"/>
          <w:szCs w:val="24"/>
          <w:lang w:eastAsia="x-none"/>
        </w:rPr>
        <w:t>.</w:t>
      </w:r>
      <w:r w:rsidRPr="0027140F">
        <w:rPr>
          <w:sz w:val="24"/>
          <w:szCs w:val="24"/>
          <w:lang w:eastAsia="x-none"/>
        </w:rPr>
        <w:t xml:space="preserve">4 Гарантийные обязательства действуют при условии </w:t>
      </w:r>
      <w:r w:rsidRPr="0027140F">
        <w:rPr>
          <w:sz w:val="24"/>
          <w:szCs w:val="24"/>
          <w:lang w:val="x-none" w:eastAsia="x-none"/>
        </w:rPr>
        <w:t>проведени</w:t>
      </w:r>
      <w:r w:rsidRPr="0027140F">
        <w:rPr>
          <w:sz w:val="24"/>
          <w:szCs w:val="24"/>
          <w:lang w:eastAsia="x-none"/>
        </w:rPr>
        <w:t>я</w:t>
      </w:r>
      <w:r w:rsidRPr="0027140F">
        <w:rPr>
          <w:sz w:val="24"/>
          <w:szCs w:val="24"/>
          <w:lang w:val="x-none" w:eastAsia="x-none"/>
        </w:rPr>
        <w:t xml:space="preserve"> монтажа, наладки и ремонтов с участием </w:t>
      </w:r>
      <w:r w:rsidRPr="0027140F">
        <w:rPr>
          <w:sz w:val="24"/>
          <w:szCs w:val="24"/>
          <w:lang w:eastAsia="x-none"/>
        </w:rPr>
        <w:t xml:space="preserve">изготовителя </w:t>
      </w:r>
      <w:r w:rsidRPr="0027140F">
        <w:rPr>
          <w:sz w:val="24"/>
          <w:szCs w:val="24"/>
          <w:lang w:val="x-none" w:eastAsia="x-none"/>
        </w:rPr>
        <w:t xml:space="preserve">или силами </w:t>
      </w:r>
      <w:r w:rsidRPr="0027140F">
        <w:rPr>
          <w:sz w:val="24"/>
          <w:szCs w:val="24"/>
          <w:lang w:eastAsia="x-none"/>
        </w:rPr>
        <w:t>уполномоченного</w:t>
      </w:r>
      <w:r w:rsidRPr="0027140F">
        <w:rPr>
          <w:sz w:val="24"/>
          <w:szCs w:val="24"/>
          <w:lang w:val="x-none" w:eastAsia="x-none"/>
        </w:rPr>
        <w:t xml:space="preserve"> предприятия, имеющего разрешение от изготовителя на проведение указанных работ. Объем сервисных услуг и взаимоотношения сторон определяются специальными соглашениями (договорами) между исполнителем и заказчиком.</w:t>
      </w:r>
    </w:p>
    <w:p w14:paraId="129E7A3D" w14:textId="77777777" w:rsidR="00C04C67" w:rsidRPr="00C04C67" w:rsidRDefault="00C04C67" w:rsidP="00C04C67">
      <w:pPr>
        <w:pStyle w:val="a4"/>
        <w:rPr>
          <w:b/>
          <w:sz w:val="24"/>
          <w:szCs w:val="24"/>
          <w:lang w:val="x-none" w:eastAsia="x-none"/>
        </w:rPr>
      </w:pPr>
    </w:p>
    <w:p w14:paraId="64C43B8B" w14:textId="77777777" w:rsidR="00C04C67" w:rsidRPr="00C04C67" w:rsidRDefault="00C04C67" w:rsidP="00C04C67">
      <w:pPr>
        <w:pStyle w:val="a4"/>
        <w:ind w:firstLine="567"/>
        <w:rPr>
          <w:bCs/>
          <w:sz w:val="20"/>
          <w:lang w:eastAsia="x-none"/>
        </w:rPr>
      </w:pPr>
      <w:r w:rsidRPr="00C04C67">
        <w:rPr>
          <w:b/>
          <w:spacing w:val="40"/>
          <w:sz w:val="20"/>
          <w:lang w:val="x-none" w:eastAsia="x-none"/>
        </w:rPr>
        <w:t>Внимание!</w:t>
      </w:r>
      <w:r w:rsidRPr="00C04C67">
        <w:rPr>
          <w:b/>
          <w:bCs/>
          <w:sz w:val="20"/>
          <w:lang w:val="x-none" w:eastAsia="x-none"/>
        </w:rPr>
        <w:t xml:space="preserve"> </w:t>
      </w:r>
      <w:r w:rsidRPr="00C04C67">
        <w:rPr>
          <w:bCs/>
          <w:sz w:val="20"/>
          <w:lang w:eastAsia="x-none"/>
        </w:rPr>
        <w:t>При выполнении работ силами эксплуатирующей организации или с привлечением организаций, не имеющих вышеуказанного разрешения на их проведение, изготовитель не несет ответственности за нарушение работоспособности трансформатора.</w:t>
      </w:r>
    </w:p>
    <w:p w14:paraId="106B8FE8" w14:textId="77777777" w:rsidR="00671CB2" w:rsidRPr="00C04C67" w:rsidRDefault="00671CB2" w:rsidP="00671CB2">
      <w:pPr>
        <w:pStyle w:val="a4"/>
        <w:tabs>
          <w:tab w:val="clear" w:pos="4153"/>
          <w:tab w:val="clear" w:pos="8306"/>
        </w:tabs>
        <w:ind w:firstLine="567"/>
        <w:jc w:val="both"/>
        <w:rPr>
          <w:sz w:val="24"/>
          <w:szCs w:val="24"/>
        </w:rPr>
      </w:pPr>
    </w:p>
    <w:p w14:paraId="097C7A92" w14:textId="77777777" w:rsidR="00671CB2" w:rsidRPr="00F44421" w:rsidRDefault="00671CB2" w:rsidP="00671CB2">
      <w:pPr>
        <w:pStyle w:val="af0"/>
        <w:rPr>
          <w:b/>
        </w:rPr>
      </w:pPr>
      <w:r w:rsidRPr="00F44421">
        <w:rPr>
          <w:b/>
        </w:rPr>
        <w:lastRenderedPageBreak/>
        <w:t>Приложение А</w:t>
      </w:r>
    </w:p>
    <w:p w14:paraId="0776EADD" w14:textId="77777777" w:rsidR="00671CB2" w:rsidRPr="00F44421" w:rsidRDefault="00671CB2" w:rsidP="00671CB2">
      <w:pPr>
        <w:pStyle w:val="af1"/>
        <w:rPr>
          <w:b/>
        </w:rPr>
      </w:pPr>
      <w:r w:rsidRPr="00F44421">
        <w:rPr>
          <w:b/>
        </w:rPr>
        <w:t>(справочное)</w:t>
      </w:r>
    </w:p>
    <w:p w14:paraId="781CE01F" w14:textId="77777777" w:rsidR="00671CB2" w:rsidRPr="008D16D3" w:rsidRDefault="00671CB2" w:rsidP="00671CB2">
      <w:pPr>
        <w:pStyle w:val="af1"/>
      </w:pPr>
    </w:p>
    <w:p w14:paraId="06CEFC2D" w14:textId="77777777" w:rsidR="006F02AB" w:rsidRDefault="00671CB2" w:rsidP="00671CB2">
      <w:pPr>
        <w:pStyle w:val="af1"/>
        <w:rPr>
          <w:b/>
        </w:rPr>
      </w:pPr>
      <w:r w:rsidRPr="008D16D3">
        <w:rPr>
          <w:b/>
        </w:rPr>
        <w:t>Габаритные, установочные, присоединительные размеры и масса</w:t>
      </w:r>
    </w:p>
    <w:p w14:paraId="4DAD0803" w14:textId="77777777" w:rsidR="00671CB2" w:rsidRPr="008D16D3" w:rsidRDefault="00671CB2" w:rsidP="00671CB2">
      <w:pPr>
        <w:pStyle w:val="af1"/>
        <w:rPr>
          <w:b/>
        </w:rPr>
      </w:pPr>
      <w:r w:rsidRPr="008D16D3">
        <w:rPr>
          <w:b/>
        </w:rPr>
        <w:t xml:space="preserve"> трансформаторов тока</w:t>
      </w:r>
      <w:r w:rsidRPr="008D16D3" w:rsidDel="00152C9B">
        <w:rPr>
          <w:b/>
        </w:rPr>
        <w:t xml:space="preserve"> </w:t>
      </w:r>
    </w:p>
    <w:p w14:paraId="021947BD" w14:textId="3DCBB58D" w:rsidR="00671CB2" w:rsidRPr="008D16D3" w:rsidRDefault="000E26E7" w:rsidP="00671CB2">
      <w:pPr>
        <w:pStyle w:val="aff2"/>
        <w:jc w:val="center"/>
      </w:pPr>
      <w:r w:rsidRPr="001D6CE0">
        <w:rPr>
          <w:noProof/>
          <w:sz w:val="24"/>
          <w:lang w:val="ru-RU" w:eastAsia="ru-RU"/>
        </w:rPr>
        <w:drawing>
          <wp:inline distT="0" distB="0" distL="0" distR="0" wp14:anchorId="4187424D" wp14:editId="4E7D73AE">
            <wp:extent cx="5295265" cy="7145020"/>
            <wp:effectExtent l="0" t="0" r="0" b="0"/>
            <wp:docPr id="131"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58">
                      <a:extLst>
                        <a:ext uri="{28A0092B-C50C-407E-A947-70E740481C1C}">
                          <a14:useLocalDpi xmlns:a14="http://schemas.microsoft.com/office/drawing/2010/main" val="0"/>
                        </a:ext>
                      </a:extLst>
                    </a:blip>
                    <a:srcRect r="11888"/>
                    <a:stretch>
                      <a:fillRect/>
                    </a:stretch>
                  </pic:blipFill>
                  <pic:spPr bwMode="auto">
                    <a:xfrm>
                      <a:off x="0" y="0"/>
                      <a:ext cx="5295265" cy="7145020"/>
                    </a:xfrm>
                    <a:prstGeom prst="rect">
                      <a:avLst/>
                    </a:prstGeom>
                    <a:noFill/>
                    <a:ln>
                      <a:noFill/>
                    </a:ln>
                  </pic:spPr>
                </pic:pic>
              </a:graphicData>
            </a:graphic>
          </wp:inline>
        </w:drawing>
      </w:r>
    </w:p>
    <w:p w14:paraId="1EE1DFAD" w14:textId="77777777" w:rsidR="00671CB2" w:rsidRPr="008D16D3" w:rsidRDefault="00671CB2" w:rsidP="00671CB2">
      <w:pPr>
        <w:pStyle w:val="a4"/>
        <w:tabs>
          <w:tab w:val="clear" w:pos="4153"/>
          <w:tab w:val="clear" w:pos="8306"/>
        </w:tabs>
        <w:ind w:firstLine="57"/>
        <w:jc w:val="center"/>
        <w:rPr>
          <w:sz w:val="20"/>
        </w:rPr>
      </w:pPr>
    </w:p>
    <w:p w14:paraId="5A4EA44C" w14:textId="77777777" w:rsidR="00671CB2" w:rsidRPr="008D16D3" w:rsidRDefault="00671CB2" w:rsidP="00671CB2">
      <w:pPr>
        <w:pStyle w:val="a4"/>
        <w:tabs>
          <w:tab w:val="clear" w:pos="4153"/>
          <w:tab w:val="clear" w:pos="8306"/>
        </w:tabs>
        <w:suppressAutoHyphens/>
        <w:ind w:firstLine="57"/>
        <w:jc w:val="center"/>
        <w:rPr>
          <w:sz w:val="24"/>
        </w:rPr>
      </w:pPr>
      <w:r w:rsidRPr="008D16D3">
        <w:rPr>
          <w:sz w:val="24"/>
        </w:rPr>
        <w:t>Рисунок А.1 – Габаритные, установочные и присоединительные размеры трансформатора тока ТРГ</w:t>
      </w:r>
      <w:r>
        <w:rPr>
          <w:sz w:val="24"/>
        </w:rPr>
        <w:t>-</w:t>
      </w:r>
      <w:r w:rsidRPr="008D16D3">
        <w:rPr>
          <w:sz w:val="24"/>
        </w:rPr>
        <w:t>УЭТМ</w:t>
      </w:r>
      <w:r w:rsidRPr="008D16D3">
        <w:rPr>
          <w:sz w:val="24"/>
          <w:vertAlign w:val="superscript"/>
        </w:rPr>
        <w:t>®</w:t>
      </w:r>
      <w:r w:rsidRPr="008D16D3">
        <w:rPr>
          <w:sz w:val="24"/>
        </w:rPr>
        <w:t>-35 (</w:t>
      </w:r>
      <w:r w:rsidRPr="008D16D3">
        <w:rPr>
          <w:sz w:val="24"/>
          <w:szCs w:val="24"/>
        </w:rPr>
        <w:t>конструктивного исполнения 1</w:t>
      </w:r>
      <w:r w:rsidRPr="008D16D3">
        <w:rPr>
          <w:sz w:val="24"/>
        </w:rPr>
        <w:t>)</w:t>
      </w:r>
    </w:p>
    <w:p w14:paraId="1601EE26" w14:textId="77777777" w:rsidR="008B434E" w:rsidRPr="00D7145D" w:rsidRDefault="008B434E" w:rsidP="00671CB2">
      <w:pPr>
        <w:pStyle w:val="a4"/>
        <w:keepNext/>
        <w:tabs>
          <w:tab w:val="clear" w:pos="4153"/>
          <w:tab w:val="clear" w:pos="8306"/>
        </w:tabs>
        <w:jc w:val="center"/>
        <w:rPr>
          <w:noProof/>
          <w:sz w:val="24"/>
        </w:rPr>
      </w:pPr>
      <w:r>
        <w:rPr>
          <w:noProof/>
          <w:sz w:val="24"/>
        </w:rPr>
        <w:br w:type="page"/>
      </w:r>
    </w:p>
    <w:p w14:paraId="6319E8EA" w14:textId="77777777" w:rsidR="008B434E" w:rsidRPr="00D7145D" w:rsidRDefault="008B434E" w:rsidP="00671CB2">
      <w:pPr>
        <w:pStyle w:val="a4"/>
        <w:keepNext/>
        <w:tabs>
          <w:tab w:val="clear" w:pos="4153"/>
          <w:tab w:val="clear" w:pos="8306"/>
        </w:tabs>
        <w:jc w:val="center"/>
        <w:rPr>
          <w:noProof/>
          <w:sz w:val="24"/>
        </w:rPr>
      </w:pPr>
    </w:p>
    <w:p w14:paraId="6D97C8FB" w14:textId="3AEBD164" w:rsidR="00671CB2" w:rsidRPr="008D16D3" w:rsidRDefault="000E26E7" w:rsidP="00671CB2">
      <w:pPr>
        <w:pStyle w:val="a4"/>
        <w:keepNext/>
        <w:tabs>
          <w:tab w:val="clear" w:pos="4153"/>
          <w:tab w:val="clear" w:pos="8306"/>
        </w:tabs>
        <w:jc w:val="center"/>
        <w:rPr>
          <w:sz w:val="24"/>
          <w:szCs w:val="24"/>
        </w:rPr>
      </w:pPr>
      <w:r>
        <w:rPr>
          <w:noProof/>
          <w:sz w:val="24"/>
        </w:rPr>
        <w:drawing>
          <wp:inline distT="0" distB="0" distL="0" distR="0" wp14:anchorId="7D075724" wp14:editId="15ECDD20">
            <wp:extent cx="6113780" cy="7304405"/>
            <wp:effectExtent l="0" t="0" r="0" b="0"/>
            <wp:docPr id="1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13780" cy="7304405"/>
                    </a:xfrm>
                    <a:prstGeom prst="rect">
                      <a:avLst/>
                    </a:prstGeom>
                    <a:noFill/>
                    <a:ln>
                      <a:noFill/>
                    </a:ln>
                  </pic:spPr>
                </pic:pic>
              </a:graphicData>
            </a:graphic>
          </wp:inline>
        </w:drawing>
      </w:r>
    </w:p>
    <w:p w14:paraId="73064981" w14:textId="77777777" w:rsidR="00671CB2" w:rsidRDefault="00671CB2" w:rsidP="00671CB2">
      <w:pPr>
        <w:pStyle w:val="a4"/>
        <w:tabs>
          <w:tab w:val="clear" w:pos="4153"/>
          <w:tab w:val="clear" w:pos="8306"/>
        </w:tabs>
        <w:ind w:firstLine="57"/>
        <w:jc w:val="center"/>
        <w:rPr>
          <w:sz w:val="20"/>
          <w:lang w:val="en-US"/>
        </w:rPr>
      </w:pPr>
    </w:p>
    <w:p w14:paraId="533ED1AC" w14:textId="77777777" w:rsidR="008B434E" w:rsidRDefault="008B434E" w:rsidP="00671CB2">
      <w:pPr>
        <w:pStyle w:val="a4"/>
        <w:tabs>
          <w:tab w:val="clear" w:pos="4153"/>
          <w:tab w:val="clear" w:pos="8306"/>
        </w:tabs>
        <w:ind w:firstLine="57"/>
        <w:jc w:val="center"/>
        <w:rPr>
          <w:sz w:val="20"/>
          <w:lang w:val="en-US"/>
        </w:rPr>
      </w:pPr>
    </w:p>
    <w:p w14:paraId="2BFE9E69" w14:textId="77777777" w:rsidR="008B434E" w:rsidRPr="008B434E" w:rsidRDefault="008B434E" w:rsidP="00671CB2">
      <w:pPr>
        <w:pStyle w:val="a4"/>
        <w:tabs>
          <w:tab w:val="clear" w:pos="4153"/>
          <w:tab w:val="clear" w:pos="8306"/>
        </w:tabs>
        <w:ind w:firstLine="57"/>
        <w:jc w:val="center"/>
        <w:rPr>
          <w:sz w:val="20"/>
          <w:lang w:val="en-US"/>
        </w:rPr>
      </w:pPr>
    </w:p>
    <w:p w14:paraId="620FDD56" w14:textId="77777777" w:rsidR="004A6F72" w:rsidRDefault="00671CB2" w:rsidP="00671CB2">
      <w:pPr>
        <w:pStyle w:val="a4"/>
        <w:jc w:val="center"/>
        <w:rPr>
          <w:sz w:val="24"/>
        </w:rPr>
      </w:pPr>
      <w:r w:rsidRPr="008D16D3">
        <w:rPr>
          <w:sz w:val="24"/>
        </w:rPr>
        <w:t>Рисунок А.2 – Габаритные, установочные и присоединительные размеры</w:t>
      </w:r>
    </w:p>
    <w:p w14:paraId="15AB191E" w14:textId="77777777" w:rsidR="008B434E" w:rsidRDefault="00671CB2" w:rsidP="00671CB2">
      <w:pPr>
        <w:pStyle w:val="a4"/>
        <w:jc w:val="center"/>
        <w:rPr>
          <w:sz w:val="24"/>
        </w:rPr>
      </w:pPr>
      <w:r w:rsidRPr="008D16D3">
        <w:rPr>
          <w:sz w:val="24"/>
        </w:rPr>
        <w:t xml:space="preserve"> трансформатора тока ТРГ</w:t>
      </w:r>
      <w:r>
        <w:rPr>
          <w:sz w:val="24"/>
        </w:rPr>
        <w:t>-</w:t>
      </w:r>
      <w:r w:rsidRPr="008D16D3">
        <w:rPr>
          <w:sz w:val="24"/>
        </w:rPr>
        <w:t>УЭТМ</w:t>
      </w:r>
      <w:r w:rsidRPr="008D16D3">
        <w:rPr>
          <w:sz w:val="24"/>
          <w:vertAlign w:val="superscript"/>
        </w:rPr>
        <w:t>®</w:t>
      </w:r>
      <w:r w:rsidRPr="008D16D3">
        <w:rPr>
          <w:sz w:val="24"/>
        </w:rPr>
        <w:t>-35 (</w:t>
      </w:r>
      <w:r w:rsidRPr="008D16D3">
        <w:rPr>
          <w:sz w:val="24"/>
          <w:szCs w:val="24"/>
        </w:rPr>
        <w:t xml:space="preserve">конструктивного исполнения </w:t>
      </w:r>
      <w:r w:rsidRPr="008D16D3">
        <w:rPr>
          <w:sz w:val="24"/>
        </w:rPr>
        <w:t>2)</w:t>
      </w:r>
    </w:p>
    <w:p w14:paraId="5FEF4473" w14:textId="77777777" w:rsidR="00671CB2" w:rsidRPr="00D7145D" w:rsidRDefault="008B434E" w:rsidP="00671CB2">
      <w:pPr>
        <w:pStyle w:val="a4"/>
        <w:jc w:val="center"/>
        <w:rPr>
          <w:sz w:val="24"/>
        </w:rPr>
      </w:pPr>
      <w:r>
        <w:rPr>
          <w:sz w:val="24"/>
        </w:rPr>
        <w:br w:type="page"/>
      </w:r>
    </w:p>
    <w:p w14:paraId="7921E496" w14:textId="77777777" w:rsidR="00375047" w:rsidRPr="00D7145D" w:rsidRDefault="00375047" w:rsidP="00671CB2">
      <w:pPr>
        <w:pStyle w:val="a4"/>
        <w:jc w:val="center"/>
        <w:rPr>
          <w:sz w:val="24"/>
        </w:rPr>
      </w:pPr>
    </w:p>
    <w:p w14:paraId="244B5584" w14:textId="77777777" w:rsidR="00375047" w:rsidRPr="00D7145D" w:rsidRDefault="00375047" w:rsidP="00671CB2">
      <w:pPr>
        <w:pStyle w:val="a4"/>
        <w:jc w:val="center"/>
        <w:rPr>
          <w:sz w:val="20"/>
        </w:rPr>
      </w:pPr>
    </w:p>
    <w:p w14:paraId="791C68B7" w14:textId="55A3EF2C" w:rsidR="00671CB2" w:rsidRPr="008D16D3" w:rsidRDefault="000E26E7" w:rsidP="00671CB2">
      <w:pPr>
        <w:pStyle w:val="a4"/>
        <w:keepNext/>
        <w:tabs>
          <w:tab w:val="clear" w:pos="4153"/>
          <w:tab w:val="clear" w:pos="8306"/>
        </w:tabs>
        <w:suppressAutoHyphens/>
        <w:jc w:val="center"/>
        <w:rPr>
          <w:sz w:val="24"/>
          <w:szCs w:val="24"/>
        </w:rPr>
      </w:pPr>
      <w:r>
        <w:rPr>
          <w:noProof/>
          <w:sz w:val="24"/>
          <w:szCs w:val="24"/>
        </w:rPr>
        <w:drawing>
          <wp:inline distT="0" distB="0" distL="0" distR="0" wp14:anchorId="1DA6F1BF" wp14:editId="7E62FE88">
            <wp:extent cx="5839853" cy="7798003"/>
            <wp:effectExtent l="0" t="0" r="8890" b="0"/>
            <wp:docPr id="13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60">
                      <a:extLst>
                        <a:ext uri="{28A0092B-C50C-407E-A947-70E740481C1C}">
                          <a14:useLocalDpi xmlns:a14="http://schemas.microsoft.com/office/drawing/2010/main" val="0"/>
                        </a:ext>
                      </a:extLst>
                    </a:blip>
                    <a:srcRect l="10052" r="10501"/>
                    <a:stretch/>
                  </pic:blipFill>
                  <pic:spPr bwMode="auto">
                    <a:xfrm>
                      <a:off x="0" y="0"/>
                      <a:ext cx="5850144" cy="7811744"/>
                    </a:xfrm>
                    <a:prstGeom prst="rect">
                      <a:avLst/>
                    </a:prstGeom>
                    <a:noFill/>
                    <a:ln>
                      <a:noFill/>
                    </a:ln>
                    <a:extLst>
                      <a:ext uri="{53640926-AAD7-44D8-BBD7-CCE9431645EC}">
                        <a14:shadowObscured xmlns:a14="http://schemas.microsoft.com/office/drawing/2010/main"/>
                      </a:ext>
                    </a:extLst>
                  </pic:spPr>
                </pic:pic>
              </a:graphicData>
            </a:graphic>
          </wp:inline>
        </w:drawing>
      </w:r>
    </w:p>
    <w:p w14:paraId="51EA246C" w14:textId="77777777" w:rsidR="00671CB2" w:rsidRDefault="00671CB2" w:rsidP="00671CB2">
      <w:pPr>
        <w:pStyle w:val="a4"/>
        <w:jc w:val="center"/>
        <w:rPr>
          <w:sz w:val="24"/>
          <w:szCs w:val="24"/>
          <w:lang w:val="en-US"/>
        </w:rPr>
      </w:pPr>
    </w:p>
    <w:p w14:paraId="1E842B76" w14:textId="77777777" w:rsidR="00375047" w:rsidRDefault="00375047" w:rsidP="00671CB2">
      <w:pPr>
        <w:pStyle w:val="a4"/>
        <w:jc w:val="center"/>
        <w:rPr>
          <w:sz w:val="24"/>
          <w:szCs w:val="24"/>
          <w:lang w:val="en-US"/>
        </w:rPr>
      </w:pPr>
    </w:p>
    <w:p w14:paraId="4F841ABE" w14:textId="77777777" w:rsidR="00375047" w:rsidRPr="00375047" w:rsidRDefault="00375047" w:rsidP="00671CB2">
      <w:pPr>
        <w:pStyle w:val="a4"/>
        <w:jc w:val="center"/>
        <w:rPr>
          <w:sz w:val="24"/>
          <w:szCs w:val="24"/>
          <w:lang w:val="en-US"/>
        </w:rPr>
      </w:pPr>
    </w:p>
    <w:p w14:paraId="1A02D2CD" w14:textId="77777777" w:rsidR="004A6F72" w:rsidRDefault="00671CB2" w:rsidP="00671CB2">
      <w:pPr>
        <w:pStyle w:val="a4"/>
        <w:jc w:val="center"/>
        <w:rPr>
          <w:sz w:val="24"/>
          <w:szCs w:val="24"/>
        </w:rPr>
      </w:pPr>
      <w:r w:rsidRPr="008D16D3">
        <w:rPr>
          <w:sz w:val="24"/>
          <w:szCs w:val="24"/>
        </w:rPr>
        <w:t>Рисунок А.3 – Габаритные, установочные и присоединительные размеры</w:t>
      </w:r>
    </w:p>
    <w:p w14:paraId="795DCBE6" w14:textId="77777777" w:rsidR="00375047" w:rsidRDefault="00671CB2" w:rsidP="00671CB2">
      <w:pPr>
        <w:pStyle w:val="a4"/>
        <w:jc w:val="center"/>
        <w:rPr>
          <w:sz w:val="24"/>
        </w:rPr>
      </w:pPr>
      <w:r w:rsidRPr="008D16D3">
        <w:rPr>
          <w:sz w:val="24"/>
          <w:szCs w:val="24"/>
        </w:rPr>
        <w:t>трансформатора тока ТРГ</w:t>
      </w:r>
      <w:r>
        <w:rPr>
          <w:sz w:val="24"/>
          <w:szCs w:val="24"/>
        </w:rPr>
        <w:t>-</w:t>
      </w:r>
      <w:r w:rsidRPr="008D16D3">
        <w:rPr>
          <w:sz w:val="24"/>
          <w:szCs w:val="24"/>
        </w:rPr>
        <w:t>УЭТМ</w:t>
      </w:r>
      <w:r w:rsidRPr="008D16D3">
        <w:rPr>
          <w:sz w:val="24"/>
          <w:szCs w:val="24"/>
          <w:vertAlign w:val="superscript"/>
        </w:rPr>
        <w:t>®</w:t>
      </w:r>
      <w:r w:rsidRPr="008D16D3">
        <w:rPr>
          <w:sz w:val="24"/>
          <w:szCs w:val="24"/>
        </w:rPr>
        <w:t xml:space="preserve">-110 </w:t>
      </w:r>
      <w:r w:rsidRPr="008D16D3">
        <w:rPr>
          <w:sz w:val="24"/>
        </w:rPr>
        <w:t>(</w:t>
      </w:r>
      <w:r w:rsidRPr="008D16D3">
        <w:rPr>
          <w:sz w:val="24"/>
          <w:szCs w:val="24"/>
        </w:rPr>
        <w:t>конструктивного исполнения 1</w:t>
      </w:r>
      <w:r w:rsidRPr="008D16D3">
        <w:rPr>
          <w:sz w:val="24"/>
        </w:rPr>
        <w:t>)</w:t>
      </w:r>
    </w:p>
    <w:p w14:paraId="1E64370F" w14:textId="77777777" w:rsidR="00671CB2" w:rsidRPr="00D7145D" w:rsidRDefault="00375047" w:rsidP="00671CB2">
      <w:pPr>
        <w:pStyle w:val="a4"/>
        <w:jc w:val="center"/>
        <w:rPr>
          <w:sz w:val="24"/>
        </w:rPr>
      </w:pPr>
      <w:r>
        <w:rPr>
          <w:sz w:val="24"/>
        </w:rPr>
        <w:br w:type="page"/>
      </w:r>
    </w:p>
    <w:p w14:paraId="05A101B6" w14:textId="77777777" w:rsidR="00375047" w:rsidRPr="00D7145D" w:rsidRDefault="00375047" w:rsidP="00671CB2">
      <w:pPr>
        <w:pStyle w:val="a4"/>
        <w:jc w:val="center"/>
        <w:rPr>
          <w:sz w:val="24"/>
        </w:rPr>
      </w:pPr>
    </w:p>
    <w:p w14:paraId="0CCB4CA2" w14:textId="77777777" w:rsidR="00375047" w:rsidRPr="00D7145D" w:rsidRDefault="00375047" w:rsidP="00671CB2">
      <w:pPr>
        <w:pStyle w:val="a4"/>
        <w:jc w:val="center"/>
        <w:rPr>
          <w:sz w:val="24"/>
          <w:szCs w:val="24"/>
        </w:rPr>
      </w:pPr>
    </w:p>
    <w:p w14:paraId="6E478817" w14:textId="1B12392D" w:rsidR="00671CB2" w:rsidRPr="008D16D3" w:rsidRDefault="000E26E7" w:rsidP="00671CB2">
      <w:pPr>
        <w:pStyle w:val="a4"/>
        <w:jc w:val="center"/>
        <w:rPr>
          <w:sz w:val="24"/>
        </w:rPr>
      </w:pPr>
      <w:r w:rsidRPr="001D6CE0">
        <w:rPr>
          <w:noProof/>
          <w:sz w:val="24"/>
        </w:rPr>
        <w:drawing>
          <wp:inline distT="0" distB="0" distL="0" distR="0" wp14:anchorId="2894F4FE" wp14:editId="0662E5B0">
            <wp:extent cx="6060440" cy="8081010"/>
            <wp:effectExtent l="0" t="0" r="0" b="0"/>
            <wp:docPr id="13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60440" cy="8081010"/>
                    </a:xfrm>
                    <a:prstGeom prst="rect">
                      <a:avLst/>
                    </a:prstGeom>
                    <a:noFill/>
                    <a:ln>
                      <a:noFill/>
                    </a:ln>
                  </pic:spPr>
                </pic:pic>
              </a:graphicData>
            </a:graphic>
          </wp:inline>
        </w:drawing>
      </w:r>
    </w:p>
    <w:p w14:paraId="493CBEC2" w14:textId="77777777" w:rsidR="00671CB2" w:rsidRDefault="00671CB2" w:rsidP="00671CB2">
      <w:pPr>
        <w:pStyle w:val="a4"/>
        <w:jc w:val="center"/>
        <w:rPr>
          <w:sz w:val="24"/>
          <w:szCs w:val="24"/>
        </w:rPr>
      </w:pPr>
    </w:p>
    <w:p w14:paraId="3A6F019A" w14:textId="77777777" w:rsidR="004A6F72" w:rsidRDefault="00671CB2" w:rsidP="00671CB2">
      <w:pPr>
        <w:pStyle w:val="a4"/>
        <w:jc w:val="center"/>
        <w:rPr>
          <w:sz w:val="24"/>
          <w:szCs w:val="24"/>
        </w:rPr>
      </w:pPr>
      <w:r w:rsidRPr="008D16D3">
        <w:rPr>
          <w:sz w:val="24"/>
          <w:szCs w:val="24"/>
        </w:rPr>
        <w:t>Рисунок А.4 – Габаритные, установочные и присоединительные размеры</w:t>
      </w:r>
    </w:p>
    <w:p w14:paraId="4F9D44B7" w14:textId="5C5AA55A" w:rsidR="00671CB2" w:rsidRPr="008D16D3" w:rsidRDefault="00671CB2" w:rsidP="00671CB2">
      <w:pPr>
        <w:pStyle w:val="a4"/>
        <w:jc w:val="center"/>
        <w:rPr>
          <w:sz w:val="24"/>
          <w:szCs w:val="24"/>
        </w:rPr>
      </w:pPr>
      <w:r w:rsidRPr="008D16D3">
        <w:rPr>
          <w:sz w:val="24"/>
          <w:szCs w:val="24"/>
        </w:rPr>
        <w:t>трансформатора тока ТРГ</w:t>
      </w:r>
      <w:r>
        <w:rPr>
          <w:sz w:val="24"/>
          <w:szCs w:val="24"/>
        </w:rPr>
        <w:t>-</w:t>
      </w:r>
      <w:r w:rsidRPr="008D16D3">
        <w:rPr>
          <w:sz w:val="24"/>
          <w:szCs w:val="24"/>
        </w:rPr>
        <w:t>УЭТМ</w:t>
      </w:r>
      <w:r w:rsidRPr="008D16D3">
        <w:rPr>
          <w:sz w:val="24"/>
          <w:szCs w:val="24"/>
          <w:vertAlign w:val="superscript"/>
        </w:rPr>
        <w:t>®</w:t>
      </w:r>
      <w:r w:rsidRPr="008D16D3">
        <w:rPr>
          <w:sz w:val="24"/>
          <w:szCs w:val="24"/>
        </w:rPr>
        <w:t xml:space="preserve">-110 </w:t>
      </w:r>
      <w:r w:rsidRPr="008D16D3">
        <w:rPr>
          <w:sz w:val="24"/>
        </w:rPr>
        <w:t>(</w:t>
      </w:r>
      <w:r w:rsidRPr="008D16D3">
        <w:rPr>
          <w:sz w:val="24"/>
          <w:szCs w:val="24"/>
        </w:rPr>
        <w:t>конструктивного исполнения 2</w:t>
      </w:r>
      <w:r w:rsidRPr="008D16D3">
        <w:rPr>
          <w:sz w:val="24"/>
        </w:rPr>
        <w:t>)</w:t>
      </w:r>
      <w:r w:rsidR="000E26E7" w:rsidRPr="00614E3E">
        <w:rPr>
          <w:noProof/>
        </w:rPr>
        <mc:AlternateContent>
          <mc:Choice Requires="wpc">
            <w:drawing>
              <wp:anchor distT="0" distB="0" distL="114300" distR="114300" simplePos="0" relativeHeight="251668992" behindDoc="0" locked="1" layoutInCell="1" allowOverlap="1" wp14:anchorId="49C8D7FF" wp14:editId="45836230">
                <wp:simplePos x="0" y="0"/>
                <wp:positionH relativeFrom="column">
                  <wp:posOffset>2750820</wp:posOffset>
                </wp:positionH>
                <wp:positionV relativeFrom="paragraph">
                  <wp:posOffset>5193030</wp:posOffset>
                </wp:positionV>
                <wp:extent cx="361950" cy="289560"/>
                <wp:effectExtent l="0" t="0" r="0" b="0"/>
                <wp:wrapNone/>
                <wp:docPr id="214" name="Полотно 31"/>
                <wp:cNvGraphicFramePr>
                  <a:graphicFrameLocks xmlns:a="http://schemas.openxmlformats.org/drawingml/2006/main"/>
                </wp:cNvGraphicFramePr>
                <a:graphic xmlns:a="http://schemas.openxmlformats.org/drawingml/2006/main">
                  <a:graphicData uri="http://schemas.microsoft.com/office/word/2010/wordprocessingCanvas">
                    <wpc:wpc>
                      <wpc:bg>
                        <a:solidFill>
                          <a:srgbClr val="FFFFFF"/>
                        </a:solidFill>
                      </wpc:bg>
                      <wpc:whole>
                        <a:ln>
                          <a:noFill/>
                        </a:ln>
                      </wpc:whole>
                    </wpc:wpc>
                  </a:graphicData>
                </a:graphic>
                <wp14:sizeRelH relativeFrom="page">
                  <wp14:pctWidth>0</wp14:pctWidth>
                </wp14:sizeRelH>
                <wp14:sizeRelV relativeFrom="page">
                  <wp14:pctHeight>0</wp14:pctHeight>
                </wp14:sizeRelV>
              </wp:anchor>
            </w:drawing>
          </mc:Choice>
          <mc:Fallback>
            <w:pict>
              <v:group w14:anchorId="579CB962" id="Полотно 31" o:spid="_x0000_s1026" editas="canvas" style="position:absolute;margin-left:216.6pt;margin-top:408.9pt;width:28.5pt;height:22.8pt;z-index:251668992" coordsize="361950,2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">
                <v:shape id="_x0000_s1027" type="#_x0000_t75" style="position:absolute;width:361950;height:289560;visibility:visible;mso-wrap-style:square" filled="t">
                  <v:fill o:detectmouseclick="t"/>
                  <v:path o:connecttype="none"/>
                </v:shape>
                <w10:anchorlock/>
              </v:group>
            </w:pict>
          </mc:Fallback>
        </mc:AlternateContent>
      </w:r>
    </w:p>
    <w:p w14:paraId="5F61FD2A" w14:textId="3D165C49" w:rsidR="00671CB2" w:rsidRPr="008D16D3" w:rsidRDefault="00375047" w:rsidP="00375047">
      <w:pPr>
        <w:pStyle w:val="a4"/>
        <w:tabs>
          <w:tab w:val="clear" w:pos="4153"/>
          <w:tab w:val="clear" w:pos="8306"/>
        </w:tabs>
        <w:spacing w:before="120"/>
        <w:jc w:val="center"/>
        <w:rPr>
          <w:sz w:val="24"/>
          <w:szCs w:val="24"/>
        </w:rPr>
      </w:pPr>
      <w:r>
        <w:rPr>
          <w:sz w:val="24"/>
          <w:szCs w:val="24"/>
        </w:rPr>
        <w:br w:type="page"/>
      </w:r>
      <w:r w:rsidR="000E26E7">
        <w:rPr>
          <w:noProof/>
          <w:sz w:val="24"/>
          <w:szCs w:val="24"/>
        </w:rPr>
        <w:lastRenderedPageBreak/>
        <w:drawing>
          <wp:inline distT="0" distB="0" distL="0" distR="0" wp14:anchorId="75878E7C" wp14:editId="514AC938">
            <wp:extent cx="6113780" cy="8665845"/>
            <wp:effectExtent l="0" t="0" r="0" b="0"/>
            <wp:docPr id="13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13780" cy="8665845"/>
                    </a:xfrm>
                    <a:prstGeom prst="rect">
                      <a:avLst/>
                    </a:prstGeom>
                    <a:noFill/>
                    <a:ln>
                      <a:noFill/>
                    </a:ln>
                  </pic:spPr>
                </pic:pic>
              </a:graphicData>
            </a:graphic>
          </wp:inline>
        </w:drawing>
      </w:r>
    </w:p>
    <w:p w14:paraId="4D3A288C" w14:textId="77777777" w:rsidR="00671CB2" w:rsidRPr="0080244B" w:rsidRDefault="00671CB2" w:rsidP="0080244B">
      <w:pPr>
        <w:pStyle w:val="a4"/>
        <w:tabs>
          <w:tab w:val="clear" w:pos="4153"/>
          <w:tab w:val="clear" w:pos="8306"/>
        </w:tabs>
        <w:spacing w:before="120" w:after="120"/>
        <w:ind w:firstLine="567"/>
        <w:jc w:val="both"/>
        <w:rPr>
          <w:sz w:val="20"/>
        </w:rPr>
      </w:pPr>
      <w:bookmarkStart w:id="22" w:name="_Hlk153378777"/>
      <w:r w:rsidRPr="0080244B">
        <w:rPr>
          <w:spacing w:val="40"/>
          <w:sz w:val="20"/>
        </w:rPr>
        <w:t>Примечание</w:t>
      </w:r>
      <w:r w:rsidRPr="0080244B">
        <w:rPr>
          <w:sz w:val="20"/>
        </w:rPr>
        <w:t xml:space="preserve"> – размеры </w:t>
      </w:r>
      <w:r w:rsidRPr="0080244B">
        <w:rPr>
          <w:sz w:val="20"/>
          <w:lang w:val="en-US"/>
        </w:rPr>
        <w:t>L</w:t>
      </w:r>
      <w:r w:rsidRPr="0080244B">
        <w:rPr>
          <w:sz w:val="20"/>
        </w:rPr>
        <w:t xml:space="preserve">, </w:t>
      </w:r>
      <w:r w:rsidRPr="0080244B">
        <w:rPr>
          <w:sz w:val="20"/>
          <w:lang w:val="en-US"/>
        </w:rPr>
        <w:t>L</w:t>
      </w:r>
      <w:r w:rsidRPr="0080244B">
        <w:rPr>
          <w:sz w:val="20"/>
        </w:rPr>
        <w:t xml:space="preserve">1, </w:t>
      </w:r>
      <w:r w:rsidRPr="0080244B">
        <w:rPr>
          <w:sz w:val="20"/>
          <w:lang w:val="en-US"/>
        </w:rPr>
        <w:t>L</w:t>
      </w:r>
      <w:r w:rsidRPr="0080244B">
        <w:rPr>
          <w:sz w:val="20"/>
        </w:rPr>
        <w:t>2 см. рисунок А.6.</w:t>
      </w:r>
    </w:p>
    <w:p w14:paraId="4B32591A" w14:textId="77777777" w:rsidR="00671CB2" w:rsidRPr="008D16D3" w:rsidRDefault="00671CB2" w:rsidP="00671CB2">
      <w:pPr>
        <w:jc w:val="center"/>
        <w:rPr>
          <w:sz w:val="24"/>
        </w:rPr>
      </w:pPr>
      <w:r w:rsidRPr="008D16D3">
        <w:rPr>
          <w:sz w:val="24"/>
        </w:rPr>
        <w:t>Рисунок А.5 – Габаритные, установочные и присоединительные размеры трансформаторов тока ТРГ</w:t>
      </w:r>
      <w:r w:rsidRPr="008D16D3">
        <w:rPr>
          <w:sz w:val="24"/>
        </w:rPr>
        <w:noBreakHyphen/>
        <w:t>УЭТМ</w:t>
      </w:r>
      <w:r w:rsidRPr="008D16D3">
        <w:rPr>
          <w:sz w:val="24"/>
          <w:vertAlign w:val="superscript"/>
        </w:rPr>
        <w:t>®</w:t>
      </w:r>
      <w:r w:rsidRPr="008D16D3">
        <w:rPr>
          <w:sz w:val="24"/>
        </w:rPr>
        <w:t>-220, ТРГ-УЭТМ</w:t>
      </w:r>
      <w:r w:rsidRPr="008D16D3">
        <w:rPr>
          <w:sz w:val="24"/>
          <w:vertAlign w:val="superscript"/>
        </w:rPr>
        <w:t>®</w:t>
      </w:r>
      <w:r w:rsidRPr="008D16D3">
        <w:rPr>
          <w:sz w:val="24"/>
        </w:rPr>
        <w:t>-330 (конструктивного исполнения 1)</w:t>
      </w:r>
      <w:bookmarkEnd w:id="22"/>
    </w:p>
    <w:p w14:paraId="659116E8" w14:textId="77777777" w:rsidR="00375047" w:rsidRPr="00D7145D" w:rsidRDefault="00375047" w:rsidP="00671CB2">
      <w:pPr>
        <w:jc w:val="center"/>
        <w:rPr>
          <w:sz w:val="24"/>
          <w:szCs w:val="24"/>
        </w:rPr>
      </w:pPr>
    </w:p>
    <w:p w14:paraId="0A28A1AB" w14:textId="3587E6EB" w:rsidR="00671CB2" w:rsidRPr="008D16D3" w:rsidRDefault="000E26E7" w:rsidP="00671CB2">
      <w:pPr>
        <w:jc w:val="center"/>
        <w:rPr>
          <w:sz w:val="24"/>
          <w:szCs w:val="24"/>
        </w:rPr>
      </w:pPr>
      <w:r>
        <w:rPr>
          <w:noProof/>
          <w:sz w:val="24"/>
          <w:szCs w:val="24"/>
        </w:rPr>
        <w:lastRenderedPageBreak/>
        <w:drawing>
          <wp:inline distT="0" distB="0" distL="0" distR="0" wp14:anchorId="6C721F8F" wp14:editId="10F8D81F">
            <wp:extent cx="6113780" cy="6134735"/>
            <wp:effectExtent l="0" t="0" r="0" b="0"/>
            <wp:docPr id="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13780" cy="6134735"/>
                    </a:xfrm>
                    <a:prstGeom prst="rect">
                      <a:avLst/>
                    </a:prstGeom>
                    <a:noFill/>
                    <a:ln>
                      <a:noFill/>
                    </a:ln>
                  </pic:spPr>
                </pic:pic>
              </a:graphicData>
            </a:graphic>
          </wp:inline>
        </w:drawing>
      </w:r>
    </w:p>
    <w:p w14:paraId="53CED95D" w14:textId="60B44D15" w:rsidR="00671CB2" w:rsidRPr="001E40DD" w:rsidRDefault="00D25163" w:rsidP="001E40DD">
      <w:pPr>
        <w:tabs>
          <w:tab w:val="left" w:pos="4253"/>
        </w:tabs>
        <w:spacing w:after="240"/>
        <w:ind w:firstLine="1134"/>
        <w:rPr>
          <w:spacing w:val="40"/>
          <w:sz w:val="24"/>
        </w:rPr>
      </w:pPr>
      <w:r w:rsidRPr="001E40DD">
        <w:rPr>
          <w:spacing w:val="40"/>
          <w:sz w:val="24"/>
        </w:rPr>
        <w:t>Таблица А.1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1"/>
        <w:gridCol w:w="1451"/>
        <w:gridCol w:w="1587"/>
        <w:gridCol w:w="2291"/>
      </w:tblGrid>
      <w:tr w:rsidR="00671CB2" w:rsidRPr="008D16D3" w14:paraId="282A7E50" w14:textId="77777777" w:rsidTr="00173BD7">
        <w:trPr>
          <w:trHeight w:val="311"/>
          <w:jc w:val="center"/>
        </w:trPr>
        <w:tc>
          <w:tcPr>
            <w:tcW w:w="2041" w:type="dxa"/>
            <w:vMerge w:val="restart"/>
            <w:tcBorders>
              <w:top w:val="single" w:sz="4" w:space="0" w:color="auto"/>
              <w:left w:val="single" w:sz="4" w:space="0" w:color="auto"/>
              <w:bottom w:val="single" w:sz="4" w:space="0" w:color="auto"/>
              <w:right w:val="single" w:sz="4" w:space="0" w:color="auto"/>
            </w:tcBorders>
            <w:vAlign w:val="center"/>
          </w:tcPr>
          <w:p w14:paraId="4175A01F" w14:textId="77777777" w:rsidR="00671CB2" w:rsidRPr="008D16D3" w:rsidRDefault="00671CB2" w:rsidP="00173BD7">
            <w:pPr>
              <w:tabs>
                <w:tab w:val="left" w:pos="4253"/>
              </w:tabs>
              <w:jc w:val="center"/>
              <w:rPr>
                <w:sz w:val="24"/>
              </w:rPr>
            </w:pPr>
            <w:r w:rsidRPr="008D16D3">
              <w:rPr>
                <w:sz w:val="24"/>
              </w:rPr>
              <w:t>Параметр</w:t>
            </w:r>
          </w:p>
        </w:tc>
        <w:tc>
          <w:tcPr>
            <w:tcW w:w="5329" w:type="dxa"/>
            <w:gridSpan w:val="3"/>
            <w:tcBorders>
              <w:top w:val="single" w:sz="4" w:space="0" w:color="auto"/>
              <w:left w:val="single" w:sz="4" w:space="0" w:color="auto"/>
              <w:bottom w:val="single" w:sz="4" w:space="0" w:color="auto"/>
              <w:right w:val="single" w:sz="4" w:space="0" w:color="auto"/>
            </w:tcBorders>
          </w:tcPr>
          <w:p w14:paraId="588CAF36" w14:textId="2E3028AD" w:rsidR="00671CB2" w:rsidRPr="008D16D3" w:rsidRDefault="00671CB2" w:rsidP="00173BD7">
            <w:pPr>
              <w:tabs>
                <w:tab w:val="left" w:pos="4253"/>
              </w:tabs>
              <w:jc w:val="center"/>
              <w:rPr>
                <w:sz w:val="24"/>
              </w:rPr>
            </w:pPr>
            <w:r w:rsidRPr="008D16D3">
              <w:rPr>
                <w:sz w:val="24"/>
              </w:rPr>
              <w:t>Тип изделия / вид внешн</w:t>
            </w:r>
            <w:r w:rsidR="00D25163">
              <w:rPr>
                <w:sz w:val="24"/>
              </w:rPr>
              <w:t>ей</w:t>
            </w:r>
            <w:r w:rsidRPr="008D16D3">
              <w:rPr>
                <w:sz w:val="24"/>
              </w:rPr>
              <w:t xml:space="preserve"> изоляции</w:t>
            </w:r>
          </w:p>
        </w:tc>
      </w:tr>
      <w:tr w:rsidR="00671CB2" w:rsidRPr="008D16D3" w14:paraId="27F09477" w14:textId="77777777" w:rsidTr="00173BD7">
        <w:trPr>
          <w:trHeight w:val="311"/>
          <w:jc w:val="center"/>
        </w:trPr>
        <w:tc>
          <w:tcPr>
            <w:tcW w:w="2041" w:type="dxa"/>
            <w:vMerge/>
            <w:tcBorders>
              <w:top w:val="single" w:sz="4" w:space="0" w:color="auto"/>
              <w:left w:val="single" w:sz="4" w:space="0" w:color="auto"/>
              <w:bottom w:val="single" w:sz="4" w:space="0" w:color="auto"/>
              <w:right w:val="single" w:sz="4" w:space="0" w:color="auto"/>
            </w:tcBorders>
            <w:vAlign w:val="center"/>
          </w:tcPr>
          <w:p w14:paraId="013C98C9" w14:textId="77777777" w:rsidR="00671CB2" w:rsidRPr="008D16D3" w:rsidRDefault="00671CB2" w:rsidP="00173BD7">
            <w:pPr>
              <w:rPr>
                <w:sz w:val="24"/>
                <w:szCs w:val="24"/>
              </w:rPr>
            </w:pPr>
          </w:p>
        </w:tc>
        <w:tc>
          <w:tcPr>
            <w:tcW w:w="3038" w:type="dxa"/>
            <w:gridSpan w:val="2"/>
            <w:tcBorders>
              <w:top w:val="single" w:sz="4" w:space="0" w:color="auto"/>
              <w:left w:val="single" w:sz="4" w:space="0" w:color="auto"/>
              <w:bottom w:val="single" w:sz="4" w:space="0" w:color="auto"/>
              <w:right w:val="single" w:sz="4" w:space="0" w:color="auto"/>
            </w:tcBorders>
            <w:vAlign w:val="center"/>
          </w:tcPr>
          <w:p w14:paraId="0CBE02B5" w14:textId="77777777" w:rsidR="00671CB2" w:rsidRPr="008D16D3" w:rsidRDefault="00671CB2" w:rsidP="00173BD7">
            <w:pPr>
              <w:jc w:val="center"/>
              <w:rPr>
                <w:sz w:val="24"/>
              </w:rPr>
            </w:pPr>
            <w:r w:rsidRPr="008D16D3">
              <w:rPr>
                <w:sz w:val="24"/>
              </w:rPr>
              <w:t>ТРГ-УЭТМ</w:t>
            </w:r>
            <w:r w:rsidRPr="008D16D3">
              <w:rPr>
                <w:sz w:val="24"/>
                <w:vertAlign w:val="superscript"/>
              </w:rPr>
              <w:t>®</w:t>
            </w:r>
            <w:r w:rsidRPr="008D16D3">
              <w:rPr>
                <w:sz w:val="24"/>
              </w:rPr>
              <w:t>-220</w:t>
            </w:r>
          </w:p>
        </w:tc>
        <w:tc>
          <w:tcPr>
            <w:tcW w:w="2288" w:type="dxa"/>
            <w:tcBorders>
              <w:top w:val="single" w:sz="4" w:space="0" w:color="auto"/>
              <w:left w:val="single" w:sz="4" w:space="0" w:color="auto"/>
              <w:bottom w:val="single" w:sz="4" w:space="0" w:color="auto"/>
              <w:right w:val="single" w:sz="4" w:space="0" w:color="auto"/>
            </w:tcBorders>
            <w:vAlign w:val="center"/>
          </w:tcPr>
          <w:p w14:paraId="707A8942" w14:textId="77777777" w:rsidR="00671CB2" w:rsidRPr="008D16D3" w:rsidRDefault="00671CB2" w:rsidP="00173BD7">
            <w:pPr>
              <w:tabs>
                <w:tab w:val="left" w:pos="4253"/>
              </w:tabs>
              <w:jc w:val="center"/>
              <w:rPr>
                <w:sz w:val="24"/>
                <w:lang w:val="en-US"/>
              </w:rPr>
            </w:pPr>
            <w:r w:rsidRPr="008D16D3">
              <w:rPr>
                <w:sz w:val="24"/>
              </w:rPr>
              <w:t>ТРГ-УЭТМ</w:t>
            </w:r>
            <w:r w:rsidRPr="008D16D3">
              <w:rPr>
                <w:sz w:val="24"/>
                <w:vertAlign w:val="superscript"/>
              </w:rPr>
              <w:t>®</w:t>
            </w:r>
            <w:r w:rsidRPr="008D16D3">
              <w:rPr>
                <w:sz w:val="24"/>
              </w:rPr>
              <w:t>-330</w:t>
            </w:r>
          </w:p>
        </w:tc>
      </w:tr>
      <w:tr w:rsidR="00671CB2" w:rsidRPr="008D16D3" w14:paraId="16285C04" w14:textId="77777777" w:rsidTr="00173BD7">
        <w:trPr>
          <w:trHeight w:val="301"/>
          <w:jc w:val="center"/>
        </w:trPr>
        <w:tc>
          <w:tcPr>
            <w:tcW w:w="2041" w:type="dxa"/>
            <w:vMerge/>
            <w:tcBorders>
              <w:top w:val="single" w:sz="4" w:space="0" w:color="auto"/>
              <w:left w:val="single" w:sz="4" w:space="0" w:color="auto"/>
              <w:bottom w:val="double" w:sz="4" w:space="0" w:color="auto"/>
              <w:right w:val="single" w:sz="4" w:space="0" w:color="auto"/>
            </w:tcBorders>
            <w:vAlign w:val="center"/>
          </w:tcPr>
          <w:p w14:paraId="537C4F41" w14:textId="77777777" w:rsidR="00671CB2" w:rsidRPr="008D16D3" w:rsidRDefault="00671CB2" w:rsidP="00173BD7">
            <w:pPr>
              <w:rPr>
                <w:sz w:val="24"/>
                <w:szCs w:val="24"/>
              </w:rPr>
            </w:pPr>
          </w:p>
        </w:tc>
        <w:tc>
          <w:tcPr>
            <w:tcW w:w="1451" w:type="dxa"/>
            <w:tcBorders>
              <w:top w:val="single" w:sz="4" w:space="0" w:color="auto"/>
              <w:left w:val="single" w:sz="4" w:space="0" w:color="auto"/>
              <w:bottom w:val="double" w:sz="4" w:space="0" w:color="auto"/>
              <w:right w:val="single" w:sz="4" w:space="0" w:color="auto"/>
            </w:tcBorders>
          </w:tcPr>
          <w:p w14:paraId="62F94907" w14:textId="77777777" w:rsidR="00671CB2" w:rsidRPr="008D16D3" w:rsidRDefault="00671CB2" w:rsidP="00173BD7">
            <w:pPr>
              <w:tabs>
                <w:tab w:val="left" w:pos="4253"/>
              </w:tabs>
              <w:jc w:val="center"/>
              <w:rPr>
                <w:sz w:val="24"/>
              </w:rPr>
            </w:pPr>
            <w:r w:rsidRPr="008D16D3">
              <w:rPr>
                <w:sz w:val="24"/>
              </w:rPr>
              <w:t>фарфор</w:t>
            </w:r>
          </w:p>
        </w:tc>
        <w:tc>
          <w:tcPr>
            <w:tcW w:w="1587" w:type="dxa"/>
            <w:tcBorders>
              <w:top w:val="single" w:sz="4" w:space="0" w:color="auto"/>
              <w:left w:val="single" w:sz="4" w:space="0" w:color="auto"/>
              <w:bottom w:val="double" w:sz="4" w:space="0" w:color="auto"/>
              <w:right w:val="single" w:sz="4" w:space="0" w:color="auto"/>
            </w:tcBorders>
          </w:tcPr>
          <w:p w14:paraId="10737846" w14:textId="77777777" w:rsidR="00671CB2" w:rsidRPr="008D16D3" w:rsidRDefault="00671CB2" w:rsidP="00173BD7">
            <w:pPr>
              <w:tabs>
                <w:tab w:val="left" w:pos="4253"/>
              </w:tabs>
              <w:jc w:val="center"/>
              <w:rPr>
                <w:sz w:val="24"/>
              </w:rPr>
            </w:pPr>
            <w:r w:rsidRPr="008D16D3">
              <w:rPr>
                <w:sz w:val="24"/>
              </w:rPr>
              <w:t>полимер</w:t>
            </w:r>
          </w:p>
        </w:tc>
        <w:tc>
          <w:tcPr>
            <w:tcW w:w="2288" w:type="dxa"/>
            <w:tcBorders>
              <w:top w:val="single" w:sz="4" w:space="0" w:color="auto"/>
              <w:left w:val="single" w:sz="4" w:space="0" w:color="auto"/>
              <w:bottom w:val="double" w:sz="4" w:space="0" w:color="auto"/>
              <w:right w:val="single" w:sz="4" w:space="0" w:color="auto"/>
            </w:tcBorders>
          </w:tcPr>
          <w:p w14:paraId="38D9CA08" w14:textId="77777777" w:rsidR="00671CB2" w:rsidRPr="008D16D3" w:rsidRDefault="00671CB2" w:rsidP="00173BD7">
            <w:pPr>
              <w:tabs>
                <w:tab w:val="left" w:pos="4253"/>
              </w:tabs>
              <w:jc w:val="center"/>
              <w:rPr>
                <w:sz w:val="24"/>
              </w:rPr>
            </w:pPr>
            <w:r w:rsidRPr="008D16D3">
              <w:rPr>
                <w:sz w:val="24"/>
              </w:rPr>
              <w:t>фарфор</w:t>
            </w:r>
          </w:p>
        </w:tc>
      </w:tr>
      <w:tr w:rsidR="00671CB2" w:rsidRPr="008D16D3" w14:paraId="2B6FB630" w14:textId="77777777" w:rsidTr="00173BD7">
        <w:trPr>
          <w:trHeight w:val="964"/>
          <w:jc w:val="center"/>
        </w:trPr>
        <w:tc>
          <w:tcPr>
            <w:tcW w:w="2041" w:type="dxa"/>
            <w:tcBorders>
              <w:top w:val="double" w:sz="4" w:space="0" w:color="auto"/>
              <w:left w:val="single" w:sz="4" w:space="0" w:color="auto"/>
              <w:bottom w:val="single" w:sz="4" w:space="0" w:color="auto"/>
              <w:right w:val="single" w:sz="4" w:space="0" w:color="auto"/>
            </w:tcBorders>
            <w:vAlign w:val="center"/>
          </w:tcPr>
          <w:p w14:paraId="255EC764" w14:textId="77777777" w:rsidR="00671CB2" w:rsidRPr="008D16D3" w:rsidRDefault="00671CB2" w:rsidP="00173BD7">
            <w:pPr>
              <w:tabs>
                <w:tab w:val="left" w:pos="4253"/>
              </w:tabs>
              <w:rPr>
                <w:sz w:val="24"/>
              </w:rPr>
            </w:pPr>
            <w:r w:rsidRPr="008D16D3">
              <w:rPr>
                <w:sz w:val="24"/>
                <w:lang w:val="en-US"/>
              </w:rPr>
              <w:t>L,</w:t>
            </w:r>
            <w:r>
              <w:rPr>
                <w:sz w:val="24"/>
              </w:rPr>
              <w:t xml:space="preserve"> </w:t>
            </w:r>
            <w:r w:rsidRPr="008D16D3">
              <w:rPr>
                <w:sz w:val="24"/>
              </w:rPr>
              <w:t>мм</w:t>
            </w:r>
          </w:p>
          <w:p w14:paraId="40141B2C" w14:textId="77777777" w:rsidR="00671CB2" w:rsidRPr="008D16D3" w:rsidRDefault="00671CB2" w:rsidP="00173BD7">
            <w:pPr>
              <w:tabs>
                <w:tab w:val="left" w:pos="4253"/>
              </w:tabs>
              <w:rPr>
                <w:sz w:val="24"/>
                <w:lang w:val="en-US"/>
              </w:rPr>
            </w:pPr>
            <w:r w:rsidRPr="008D16D3">
              <w:rPr>
                <w:sz w:val="24"/>
                <w:lang w:val="en-US"/>
              </w:rPr>
              <w:t>L1,</w:t>
            </w:r>
            <w:r>
              <w:rPr>
                <w:sz w:val="24"/>
              </w:rPr>
              <w:t xml:space="preserve"> </w:t>
            </w:r>
            <w:r w:rsidRPr="008D16D3">
              <w:rPr>
                <w:sz w:val="24"/>
              </w:rPr>
              <w:t>мм</w:t>
            </w:r>
          </w:p>
          <w:p w14:paraId="5E634AA3" w14:textId="77777777" w:rsidR="00671CB2" w:rsidRPr="008D16D3" w:rsidRDefault="00671CB2" w:rsidP="00173BD7">
            <w:pPr>
              <w:tabs>
                <w:tab w:val="left" w:pos="4253"/>
              </w:tabs>
              <w:rPr>
                <w:sz w:val="24"/>
              </w:rPr>
            </w:pPr>
            <w:r w:rsidRPr="008D16D3">
              <w:rPr>
                <w:sz w:val="24"/>
                <w:lang w:val="en-US"/>
              </w:rPr>
              <w:t>L2,</w:t>
            </w:r>
            <w:r>
              <w:rPr>
                <w:sz w:val="24"/>
              </w:rPr>
              <w:t xml:space="preserve"> </w:t>
            </w:r>
            <w:r w:rsidRPr="008D16D3">
              <w:rPr>
                <w:sz w:val="24"/>
              </w:rPr>
              <w:t>мм</w:t>
            </w:r>
          </w:p>
        </w:tc>
        <w:tc>
          <w:tcPr>
            <w:tcW w:w="1451" w:type="dxa"/>
            <w:tcBorders>
              <w:top w:val="double" w:sz="4" w:space="0" w:color="auto"/>
              <w:left w:val="single" w:sz="4" w:space="0" w:color="auto"/>
              <w:bottom w:val="single" w:sz="4" w:space="0" w:color="auto"/>
              <w:right w:val="single" w:sz="4" w:space="0" w:color="auto"/>
            </w:tcBorders>
            <w:vAlign w:val="center"/>
          </w:tcPr>
          <w:p w14:paraId="22333F62" w14:textId="77777777" w:rsidR="00671CB2" w:rsidRPr="008D16D3" w:rsidRDefault="00671CB2" w:rsidP="00173BD7">
            <w:pPr>
              <w:jc w:val="center"/>
              <w:rPr>
                <w:sz w:val="24"/>
                <w:lang w:val="en-US"/>
              </w:rPr>
            </w:pPr>
            <w:r w:rsidRPr="008D16D3">
              <w:rPr>
                <w:sz w:val="24"/>
                <w:lang w:val="en-US"/>
              </w:rPr>
              <w:t>2010</w:t>
            </w:r>
          </w:p>
          <w:p w14:paraId="23136939" w14:textId="77777777" w:rsidR="00671CB2" w:rsidRPr="008D16D3" w:rsidRDefault="00671CB2" w:rsidP="00173BD7">
            <w:pPr>
              <w:jc w:val="center"/>
              <w:rPr>
                <w:sz w:val="24"/>
                <w:lang w:val="en-US"/>
              </w:rPr>
            </w:pPr>
            <w:r w:rsidRPr="008D16D3">
              <w:rPr>
                <w:sz w:val="24"/>
                <w:lang w:val="en-US"/>
              </w:rPr>
              <w:t>3110</w:t>
            </w:r>
          </w:p>
          <w:p w14:paraId="3AB86249" w14:textId="77777777" w:rsidR="00671CB2" w:rsidRPr="008D16D3" w:rsidRDefault="00671CB2" w:rsidP="00173BD7">
            <w:pPr>
              <w:tabs>
                <w:tab w:val="left" w:pos="4253"/>
              </w:tabs>
              <w:jc w:val="center"/>
              <w:rPr>
                <w:sz w:val="24"/>
                <w:lang w:val="en-US"/>
              </w:rPr>
            </w:pPr>
            <w:r w:rsidRPr="008D16D3">
              <w:rPr>
                <w:sz w:val="24"/>
                <w:lang w:val="en-US"/>
              </w:rPr>
              <w:t>3470</w:t>
            </w:r>
          </w:p>
        </w:tc>
        <w:tc>
          <w:tcPr>
            <w:tcW w:w="1587" w:type="dxa"/>
            <w:tcBorders>
              <w:top w:val="double" w:sz="4" w:space="0" w:color="auto"/>
              <w:left w:val="single" w:sz="4" w:space="0" w:color="auto"/>
              <w:bottom w:val="single" w:sz="4" w:space="0" w:color="auto"/>
              <w:right w:val="single" w:sz="4" w:space="0" w:color="auto"/>
            </w:tcBorders>
            <w:vAlign w:val="center"/>
          </w:tcPr>
          <w:p w14:paraId="4E9F554C" w14:textId="77777777" w:rsidR="00671CB2" w:rsidRPr="008D16D3" w:rsidRDefault="00671CB2" w:rsidP="00173BD7">
            <w:pPr>
              <w:jc w:val="center"/>
              <w:rPr>
                <w:sz w:val="24"/>
                <w:lang w:val="en-US"/>
              </w:rPr>
            </w:pPr>
            <w:r w:rsidRPr="008D16D3">
              <w:rPr>
                <w:sz w:val="24"/>
                <w:lang w:val="en-US"/>
              </w:rPr>
              <w:t>2070</w:t>
            </w:r>
          </w:p>
          <w:p w14:paraId="51982916" w14:textId="77777777" w:rsidR="00671CB2" w:rsidRPr="008D16D3" w:rsidRDefault="00671CB2" w:rsidP="00173BD7">
            <w:pPr>
              <w:jc w:val="center"/>
              <w:rPr>
                <w:sz w:val="24"/>
                <w:lang w:val="en-US"/>
              </w:rPr>
            </w:pPr>
            <w:r w:rsidRPr="008D16D3">
              <w:rPr>
                <w:sz w:val="24"/>
                <w:lang w:val="en-US"/>
              </w:rPr>
              <w:t>3110</w:t>
            </w:r>
          </w:p>
          <w:p w14:paraId="556D2115" w14:textId="77777777" w:rsidR="00671CB2" w:rsidRPr="008D16D3" w:rsidRDefault="00671CB2" w:rsidP="00173BD7">
            <w:pPr>
              <w:tabs>
                <w:tab w:val="left" w:pos="4253"/>
              </w:tabs>
              <w:jc w:val="center"/>
              <w:rPr>
                <w:sz w:val="24"/>
              </w:rPr>
            </w:pPr>
            <w:r w:rsidRPr="008D16D3">
              <w:rPr>
                <w:sz w:val="24"/>
                <w:lang w:val="en-US"/>
              </w:rPr>
              <w:t>3470</w:t>
            </w:r>
          </w:p>
        </w:tc>
        <w:tc>
          <w:tcPr>
            <w:tcW w:w="2288" w:type="dxa"/>
            <w:tcBorders>
              <w:top w:val="double" w:sz="4" w:space="0" w:color="auto"/>
              <w:left w:val="single" w:sz="4" w:space="0" w:color="auto"/>
              <w:bottom w:val="single" w:sz="4" w:space="0" w:color="auto"/>
              <w:right w:val="single" w:sz="4" w:space="0" w:color="auto"/>
            </w:tcBorders>
            <w:vAlign w:val="center"/>
          </w:tcPr>
          <w:p w14:paraId="569B18A4" w14:textId="77777777" w:rsidR="00671CB2" w:rsidRPr="008D16D3" w:rsidRDefault="00671CB2" w:rsidP="00173BD7">
            <w:pPr>
              <w:jc w:val="center"/>
              <w:rPr>
                <w:sz w:val="24"/>
              </w:rPr>
            </w:pPr>
            <w:r w:rsidRPr="008D16D3">
              <w:rPr>
                <w:sz w:val="24"/>
                <w:lang w:val="en-US"/>
              </w:rPr>
              <w:t>2800</w:t>
            </w:r>
          </w:p>
          <w:p w14:paraId="170D28A4" w14:textId="77777777" w:rsidR="00671CB2" w:rsidRPr="008D16D3" w:rsidRDefault="00671CB2" w:rsidP="00173BD7">
            <w:pPr>
              <w:jc w:val="center"/>
              <w:rPr>
                <w:sz w:val="24"/>
                <w:lang w:val="en-US"/>
              </w:rPr>
            </w:pPr>
            <w:r w:rsidRPr="008D16D3">
              <w:rPr>
                <w:sz w:val="24"/>
                <w:lang w:val="en-US"/>
              </w:rPr>
              <w:t>3900</w:t>
            </w:r>
          </w:p>
          <w:p w14:paraId="6EDCE5FB" w14:textId="77777777" w:rsidR="00671CB2" w:rsidRPr="008D16D3" w:rsidRDefault="00671CB2" w:rsidP="00173BD7">
            <w:pPr>
              <w:tabs>
                <w:tab w:val="left" w:pos="4253"/>
              </w:tabs>
              <w:jc w:val="center"/>
              <w:rPr>
                <w:sz w:val="24"/>
                <w:lang w:val="en-US"/>
              </w:rPr>
            </w:pPr>
            <w:r w:rsidRPr="008D16D3">
              <w:rPr>
                <w:sz w:val="24"/>
                <w:lang w:val="en-US"/>
              </w:rPr>
              <w:t>4260</w:t>
            </w:r>
          </w:p>
        </w:tc>
      </w:tr>
      <w:tr w:rsidR="00671CB2" w:rsidRPr="008D16D3" w14:paraId="7B9BA613" w14:textId="77777777" w:rsidTr="00D25163">
        <w:trPr>
          <w:trHeight w:val="439"/>
          <w:jc w:val="center"/>
        </w:trPr>
        <w:tc>
          <w:tcPr>
            <w:tcW w:w="2041" w:type="dxa"/>
            <w:tcBorders>
              <w:top w:val="single" w:sz="4" w:space="0" w:color="auto"/>
              <w:left w:val="single" w:sz="4" w:space="0" w:color="auto"/>
              <w:bottom w:val="single" w:sz="4" w:space="0" w:color="auto"/>
              <w:right w:val="single" w:sz="4" w:space="0" w:color="auto"/>
            </w:tcBorders>
            <w:vAlign w:val="center"/>
          </w:tcPr>
          <w:p w14:paraId="56946BB7" w14:textId="77777777" w:rsidR="000D529B" w:rsidRDefault="00671CB2" w:rsidP="00173BD7">
            <w:pPr>
              <w:tabs>
                <w:tab w:val="left" w:pos="4253"/>
              </w:tabs>
              <w:rPr>
                <w:sz w:val="24"/>
                <w:szCs w:val="24"/>
              </w:rPr>
            </w:pPr>
            <w:r w:rsidRPr="000D529B">
              <w:rPr>
                <w:sz w:val="24"/>
                <w:szCs w:val="24"/>
              </w:rPr>
              <w:t xml:space="preserve">Размеры </w:t>
            </w:r>
          </w:p>
          <w:p w14:paraId="77AD0768" w14:textId="77BADBF0" w:rsidR="00671CB2" w:rsidRPr="000D529B" w:rsidRDefault="00671CB2" w:rsidP="00173BD7">
            <w:pPr>
              <w:tabs>
                <w:tab w:val="left" w:pos="4253"/>
              </w:tabs>
              <w:rPr>
                <w:sz w:val="24"/>
                <w:szCs w:val="24"/>
              </w:rPr>
            </w:pPr>
            <w:r w:rsidRPr="000D529B">
              <w:rPr>
                <w:sz w:val="24"/>
                <w:szCs w:val="24"/>
              </w:rPr>
              <w:t>в основании</w:t>
            </w:r>
          </w:p>
        </w:tc>
        <w:tc>
          <w:tcPr>
            <w:tcW w:w="3038" w:type="dxa"/>
            <w:gridSpan w:val="2"/>
            <w:tcBorders>
              <w:top w:val="single" w:sz="4" w:space="0" w:color="auto"/>
              <w:left w:val="single" w:sz="4" w:space="0" w:color="auto"/>
              <w:bottom w:val="single" w:sz="4" w:space="0" w:color="auto"/>
              <w:right w:val="single" w:sz="4" w:space="0" w:color="auto"/>
            </w:tcBorders>
            <w:vAlign w:val="center"/>
          </w:tcPr>
          <w:p w14:paraId="440214EC" w14:textId="77777777" w:rsidR="00671CB2" w:rsidRPr="008D16D3" w:rsidRDefault="00671CB2" w:rsidP="00173BD7">
            <w:pPr>
              <w:jc w:val="center"/>
              <w:rPr>
                <w:sz w:val="24"/>
              </w:rPr>
            </w:pPr>
            <w:r w:rsidRPr="008D16D3">
              <w:rPr>
                <w:sz w:val="24"/>
              </w:rPr>
              <w:t>651, 560</w:t>
            </w:r>
          </w:p>
        </w:tc>
        <w:tc>
          <w:tcPr>
            <w:tcW w:w="2288" w:type="dxa"/>
            <w:tcBorders>
              <w:top w:val="single" w:sz="4" w:space="0" w:color="auto"/>
              <w:left w:val="single" w:sz="4" w:space="0" w:color="auto"/>
              <w:bottom w:val="single" w:sz="4" w:space="0" w:color="auto"/>
              <w:right w:val="single" w:sz="4" w:space="0" w:color="auto"/>
            </w:tcBorders>
            <w:vAlign w:val="center"/>
          </w:tcPr>
          <w:p w14:paraId="1EE96A31" w14:textId="77777777" w:rsidR="00671CB2" w:rsidRPr="008D16D3" w:rsidRDefault="00671CB2" w:rsidP="00173BD7">
            <w:pPr>
              <w:jc w:val="center"/>
              <w:rPr>
                <w:sz w:val="24"/>
              </w:rPr>
            </w:pPr>
            <w:r w:rsidRPr="008D16D3">
              <w:rPr>
                <w:sz w:val="24"/>
              </w:rPr>
              <w:t>720, 700</w:t>
            </w:r>
          </w:p>
        </w:tc>
      </w:tr>
    </w:tbl>
    <w:p w14:paraId="1D3F23A9" w14:textId="77777777" w:rsidR="00671CB2" w:rsidRPr="008D16D3" w:rsidRDefault="00671CB2" w:rsidP="00671CB2">
      <w:pPr>
        <w:tabs>
          <w:tab w:val="left" w:pos="4253"/>
        </w:tabs>
        <w:jc w:val="center"/>
        <w:rPr>
          <w:sz w:val="24"/>
        </w:rPr>
      </w:pPr>
    </w:p>
    <w:p w14:paraId="1A47CE82" w14:textId="77777777" w:rsidR="00671CB2" w:rsidRPr="0080244B" w:rsidRDefault="00671CB2" w:rsidP="0080244B">
      <w:pPr>
        <w:pStyle w:val="a4"/>
        <w:tabs>
          <w:tab w:val="clear" w:pos="4153"/>
          <w:tab w:val="clear" w:pos="8306"/>
        </w:tabs>
        <w:ind w:firstLine="567"/>
        <w:jc w:val="both"/>
        <w:rPr>
          <w:sz w:val="20"/>
        </w:rPr>
      </w:pPr>
      <w:r w:rsidRPr="0080244B">
        <w:rPr>
          <w:spacing w:val="40"/>
          <w:sz w:val="20"/>
        </w:rPr>
        <w:t>Примечание</w:t>
      </w:r>
      <w:r w:rsidR="004361E2" w:rsidRPr="0080244B">
        <w:rPr>
          <w:sz w:val="20"/>
        </w:rPr>
        <w:t xml:space="preserve"> – виды А, Б см. рисунок А.5,</w:t>
      </w:r>
      <w:r w:rsidR="00AD18DE" w:rsidRPr="0080244B">
        <w:rPr>
          <w:sz w:val="20"/>
        </w:rPr>
        <w:t xml:space="preserve"> </w:t>
      </w:r>
      <w:r w:rsidR="004361E2" w:rsidRPr="0080244B">
        <w:rPr>
          <w:sz w:val="20"/>
        </w:rPr>
        <w:t>вид В см. рисунок А.9</w:t>
      </w:r>
    </w:p>
    <w:p w14:paraId="4047419A" w14:textId="77777777" w:rsidR="000D529B" w:rsidRDefault="000D529B" w:rsidP="000D529B">
      <w:pPr>
        <w:jc w:val="center"/>
        <w:rPr>
          <w:sz w:val="24"/>
        </w:rPr>
      </w:pPr>
    </w:p>
    <w:p w14:paraId="730EFEBC" w14:textId="387D76E7" w:rsidR="000D529B" w:rsidRDefault="00671CB2" w:rsidP="000D529B">
      <w:pPr>
        <w:jc w:val="center"/>
        <w:rPr>
          <w:sz w:val="24"/>
        </w:rPr>
      </w:pPr>
      <w:r w:rsidRPr="008D16D3">
        <w:rPr>
          <w:sz w:val="24"/>
        </w:rPr>
        <w:t xml:space="preserve">Рисунок А.6 – Габаритные, установочные и присоединительные размеры </w:t>
      </w:r>
    </w:p>
    <w:p w14:paraId="4FCA08F9" w14:textId="453A9265" w:rsidR="00671CB2" w:rsidRPr="008D16D3" w:rsidRDefault="00671CB2" w:rsidP="000D529B">
      <w:pPr>
        <w:jc w:val="center"/>
        <w:rPr>
          <w:sz w:val="24"/>
          <w:szCs w:val="24"/>
        </w:rPr>
      </w:pPr>
      <w:r w:rsidRPr="008D16D3">
        <w:rPr>
          <w:sz w:val="24"/>
        </w:rPr>
        <w:t>трансформаторов тока ТРГ</w:t>
      </w:r>
      <w:r w:rsidRPr="008D16D3">
        <w:rPr>
          <w:sz w:val="24"/>
        </w:rPr>
        <w:noBreakHyphen/>
        <w:t>УЭТМ</w:t>
      </w:r>
      <w:r w:rsidRPr="008D16D3">
        <w:rPr>
          <w:sz w:val="24"/>
          <w:vertAlign w:val="superscript"/>
        </w:rPr>
        <w:t>®</w:t>
      </w:r>
      <w:r w:rsidRPr="008D16D3">
        <w:rPr>
          <w:sz w:val="24"/>
        </w:rPr>
        <w:t>-220, ТРГ-УЭТМ</w:t>
      </w:r>
      <w:r w:rsidRPr="008D16D3">
        <w:rPr>
          <w:sz w:val="24"/>
          <w:vertAlign w:val="superscript"/>
        </w:rPr>
        <w:t>®</w:t>
      </w:r>
      <w:r w:rsidRPr="008D16D3">
        <w:rPr>
          <w:sz w:val="24"/>
        </w:rPr>
        <w:t>-330 (конструктивного исполнения 2)</w:t>
      </w:r>
    </w:p>
    <w:p w14:paraId="14C717B2" w14:textId="77777777" w:rsidR="004361E2" w:rsidRPr="00D7145D" w:rsidRDefault="004361E2" w:rsidP="000D529B">
      <w:pPr>
        <w:ind w:left="-142"/>
        <w:jc w:val="center"/>
        <w:rPr>
          <w:noProof/>
          <w:sz w:val="24"/>
          <w:szCs w:val="24"/>
        </w:rPr>
      </w:pPr>
      <w:r>
        <w:rPr>
          <w:noProof/>
          <w:sz w:val="24"/>
          <w:szCs w:val="24"/>
        </w:rPr>
        <w:br w:type="page"/>
      </w:r>
    </w:p>
    <w:p w14:paraId="34E4B5F9" w14:textId="6CD88B7C" w:rsidR="00671CB2" w:rsidRPr="008D16D3" w:rsidRDefault="000E26E7" w:rsidP="00671CB2">
      <w:pPr>
        <w:ind w:left="-142"/>
        <w:jc w:val="center"/>
        <w:rPr>
          <w:sz w:val="24"/>
        </w:rPr>
      </w:pPr>
      <w:r>
        <w:rPr>
          <w:noProof/>
        </w:rPr>
        <w:lastRenderedPageBreak/>
        <w:drawing>
          <wp:anchor distT="0" distB="0" distL="114300" distR="114300" simplePos="0" relativeHeight="251673088" behindDoc="0" locked="0" layoutInCell="1" allowOverlap="1" wp14:anchorId="391330DF" wp14:editId="6E0FBD28">
            <wp:simplePos x="0" y="0"/>
            <wp:positionH relativeFrom="margin">
              <wp:align>center</wp:align>
            </wp:positionH>
            <wp:positionV relativeFrom="paragraph">
              <wp:posOffset>0</wp:posOffset>
            </wp:positionV>
            <wp:extent cx="6200775" cy="7972425"/>
            <wp:effectExtent l="0" t="0" r="0" b="0"/>
            <wp:wrapTopAndBottom/>
            <wp:docPr id="2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4">
                      <a:extLst>
                        <a:ext uri="{28A0092B-C50C-407E-A947-70E740481C1C}">
                          <a14:useLocalDpi xmlns:a14="http://schemas.microsoft.com/office/drawing/2010/main" val="0"/>
                        </a:ext>
                      </a:extLst>
                    </a:blip>
                    <a:srcRect l="26833" r="26677"/>
                    <a:stretch>
                      <a:fillRect/>
                    </a:stretch>
                  </pic:blipFill>
                  <pic:spPr bwMode="auto">
                    <a:xfrm>
                      <a:off x="0" y="0"/>
                      <a:ext cx="6200775" cy="7972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25CEAC" w14:textId="2A93DF85" w:rsidR="00671CB2" w:rsidRPr="00A800E6" w:rsidRDefault="00671CB2" w:rsidP="00671CB2">
      <w:pPr>
        <w:pStyle w:val="af1"/>
        <w:suppressAutoHyphens/>
        <w:ind w:firstLine="624"/>
        <w:jc w:val="both"/>
        <w:rPr>
          <w:sz w:val="20"/>
          <w:szCs w:val="20"/>
        </w:rPr>
      </w:pPr>
      <w:r w:rsidRPr="00A800E6">
        <w:rPr>
          <w:spacing w:val="40"/>
          <w:sz w:val="20"/>
          <w:szCs w:val="20"/>
        </w:rPr>
        <w:t>Примечание</w:t>
      </w:r>
      <w:r w:rsidRPr="00A800E6">
        <w:rPr>
          <w:sz w:val="20"/>
          <w:szCs w:val="20"/>
        </w:rPr>
        <w:t xml:space="preserve"> – </w:t>
      </w:r>
      <w:r w:rsidR="0080244B">
        <w:rPr>
          <w:sz w:val="20"/>
          <w:szCs w:val="20"/>
        </w:rPr>
        <w:t xml:space="preserve">Центр масс </w:t>
      </w:r>
      <w:r w:rsidRPr="00A800E6">
        <w:rPr>
          <w:sz w:val="20"/>
          <w:szCs w:val="20"/>
        </w:rPr>
        <w:t>Х = 2900/2930 мм. (для фарфоров</w:t>
      </w:r>
      <w:r>
        <w:rPr>
          <w:sz w:val="20"/>
          <w:szCs w:val="20"/>
        </w:rPr>
        <w:t>ого</w:t>
      </w:r>
      <w:r w:rsidRPr="00A800E6">
        <w:rPr>
          <w:sz w:val="20"/>
          <w:szCs w:val="20"/>
        </w:rPr>
        <w:t>/ полимерного изолятора</w:t>
      </w:r>
      <w:r w:rsidR="0080244B" w:rsidRPr="0080244B">
        <w:rPr>
          <w:sz w:val="20"/>
          <w:szCs w:val="20"/>
        </w:rPr>
        <w:t xml:space="preserve"> </w:t>
      </w:r>
      <w:r w:rsidR="0080244B" w:rsidRPr="00A800E6">
        <w:rPr>
          <w:sz w:val="20"/>
          <w:szCs w:val="20"/>
        </w:rPr>
        <w:t>соответственно</w:t>
      </w:r>
      <w:r w:rsidRPr="00A800E6">
        <w:rPr>
          <w:sz w:val="20"/>
          <w:szCs w:val="20"/>
        </w:rPr>
        <w:t xml:space="preserve">). </w:t>
      </w:r>
    </w:p>
    <w:p w14:paraId="567685AF" w14:textId="77777777" w:rsidR="00671CB2" w:rsidRPr="008D16D3" w:rsidRDefault="00671CB2" w:rsidP="00671CB2">
      <w:pPr>
        <w:pStyle w:val="af1"/>
        <w:suppressAutoHyphens/>
        <w:spacing w:before="120"/>
      </w:pPr>
      <w:r w:rsidRPr="008D16D3">
        <w:t>Рисунок А.7 – Габаритные, установочные и присоединительные размеры трансформатора тока ТРГ</w:t>
      </w:r>
      <w:r w:rsidRPr="008D16D3">
        <w:noBreakHyphen/>
        <w:t>УЭТМ</w:t>
      </w:r>
      <w:r w:rsidRPr="008D16D3">
        <w:rPr>
          <w:vertAlign w:val="superscript"/>
        </w:rPr>
        <w:t>®</w:t>
      </w:r>
      <w:r w:rsidRPr="008D16D3">
        <w:t>-500</w:t>
      </w:r>
    </w:p>
    <w:p w14:paraId="1BF36551" w14:textId="77777777" w:rsidR="00671CB2" w:rsidRPr="008D16D3" w:rsidRDefault="00671CB2" w:rsidP="00671CB2">
      <w:pPr>
        <w:pStyle w:val="af1"/>
      </w:pPr>
    </w:p>
    <w:p w14:paraId="638286A0" w14:textId="77777777" w:rsidR="00C97FEE" w:rsidRDefault="00C97FEE" w:rsidP="00671CB2">
      <w:pPr>
        <w:spacing w:before="60"/>
        <w:jc w:val="center"/>
        <w:rPr>
          <w:sz w:val="24"/>
          <w:szCs w:val="24"/>
        </w:rPr>
      </w:pPr>
    </w:p>
    <w:p w14:paraId="21739CCA" w14:textId="03ADC642" w:rsidR="00C97FEE" w:rsidRDefault="000E26E7" w:rsidP="00671CB2">
      <w:pPr>
        <w:spacing w:before="60"/>
        <w:jc w:val="center"/>
        <w:rPr>
          <w:sz w:val="24"/>
          <w:szCs w:val="24"/>
        </w:rPr>
      </w:pPr>
      <w:r w:rsidRPr="002C078D">
        <w:rPr>
          <w:noProof/>
          <w:sz w:val="24"/>
          <w:szCs w:val="24"/>
        </w:rPr>
        <w:lastRenderedPageBreak/>
        <w:drawing>
          <wp:inline distT="0" distB="0" distL="0" distR="0" wp14:anchorId="71319C2B" wp14:editId="6EA9D06D">
            <wp:extent cx="6188075" cy="6878955"/>
            <wp:effectExtent l="0" t="0" r="0" b="0"/>
            <wp:docPr id="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88075" cy="6878955"/>
                    </a:xfrm>
                    <a:prstGeom prst="rect">
                      <a:avLst/>
                    </a:prstGeom>
                    <a:noFill/>
                    <a:ln>
                      <a:noFill/>
                    </a:ln>
                  </pic:spPr>
                </pic:pic>
              </a:graphicData>
            </a:graphic>
          </wp:inline>
        </w:drawing>
      </w:r>
    </w:p>
    <w:p w14:paraId="6B52C41A" w14:textId="77777777" w:rsidR="001605CA" w:rsidRPr="00D7145D" w:rsidRDefault="00671CB2" w:rsidP="00671CB2">
      <w:pPr>
        <w:spacing w:before="60"/>
        <w:jc w:val="center"/>
        <w:rPr>
          <w:sz w:val="24"/>
          <w:szCs w:val="24"/>
        </w:rPr>
      </w:pPr>
      <w:r w:rsidRPr="008D16D3">
        <w:rPr>
          <w:sz w:val="24"/>
          <w:szCs w:val="24"/>
        </w:rPr>
        <w:t>Рисунок А.8 – Габаритные, установочные и присоединительные размеры</w:t>
      </w:r>
    </w:p>
    <w:p w14:paraId="613A07AA" w14:textId="77777777" w:rsidR="00671CB2" w:rsidRDefault="00671CB2" w:rsidP="00671CB2">
      <w:pPr>
        <w:spacing w:before="60"/>
        <w:jc w:val="center"/>
        <w:rPr>
          <w:sz w:val="24"/>
          <w:szCs w:val="24"/>
        </w:rPr>
      </w:pPr>
      <w:r w:rsidRPr="008D16D3">
        <w:rPr>
          <w:sz w:val="24"/>
          <w:szCs w:val="24"/>
        </w:rPr>
        <w:t>трансформатора тока ТРГ</w:t>
      </w:r>
      <w:r>
        <w:rPr>
          <w:sz w:val="24"/>
          <w:szCs w:val="24"/>
        </w:rPr>
        <w:t>-</w:t>
      </w:r>
      <w:r w:rsidRPr="008D16D3">
        <w:rPr>
          <w:sz w:val="24"/>
          <w:szCs w:val="24"/>
        </w:rPr>
        <w:t>УЭТМ</w:t>
      </w:r>
      <w:r w:rsidRPr="008D16D3">
        <w:rPr>
          <w:sz w:val="24"/>
          <w:szCs w:val="24"/>
          <w:vertAlign w:val="superscript"/>
        </w:rPr>
        <w:t>®</w:t>
      </w:r>
      <w:r w:rsidRPr="008D16D3">
        <w:rPr>
          <w:sz w:val="24"/>
          <w:szCs w:val="24"/>
        </w:rPr>
        <w:t>-750</w:t>
      </w:r>
    </w:p>
    <w:p w14:paraId="1BFEE2B6" w14:textId="77777777" w:rsidR="00093404" w:rsidRDefault="00093404" w:rsidP="00671CB2">
      <w:pPr>
        <w:spacing w:before="60"/>
        <w:ind w:firstLine="567"/>
        <w:rPr>
          <w:spacing w:val="40"/>
          <w:sz w:val="20"/>
          <w:szCs w:val="22"/>
        </w:rPr>
      </w:pPr>
    </w:p>
    <w:p w14:paraId="0A44E618" w14:textId="482A5B57" w:rsidR="00671CB2" w:rsidRPr="0094059C" w:rsidRDefault="00671CB2" w:rsidP="00671CB2">
      <w:pPr>
        <w:spacing w:before="60"/>
        <w:ind w:firstLine="567"/>
        <w:rPr>
          <w:spacing w:val="40"/>
          <w:sz w:val="20"/>
          <w:szCs w:val="18"/>
        </w:rPr>
      </w:pPr>
      <w:r w:rsidRPr="0094059C">
        <w:rPr>
          <w:spacing w:val="40"/>
          <w:sz w:val="20"/>
          <w:szCs w:val="22"/>
        </w:rPr>
        <w:t>Примечания</w:t>
      </w:r>
    </w:p>
    <w:p w14:paraId="103BD853" w14:textId="77777777" w:rsidR="00671CB2" w:rsidRPr="0094059C" w:rsidRDefault="00671CB2" w:rsidP="00671CB2">
      <w:pPr>
        <w:pStyle w:val="a4"/>
        <w:tabs>
          <w:tab w:val="clear" w:pos="4153"/>
          <w:tab w:val="clear" w:pos="8306"/>
        </w:tabs>
        <w:ind w:firstLine="624"/>
        <w:rPr>
          <w:sz w:val="20"/>
          <w:szCs w:val="22"/>
        </w:rPr>
      </w:pPr>
      <w:r w:rsidRPr="0094059C">
        <w:rPr>
          <w:sz w:val="20"/>
          <w:szCs w:val="18"/>
        </w:rPr>
        <w:t xml:space="preserve">1 </w:t>
      </w:r>
      <w:r w:rsidRPr="0094059C">
        <w:rPr>
          <w:sz w:val="20"/>
          <w:szCs w:val="22"/>
        </w:rPr>
        <w:t xml:space="preserve">Вид В, рейка с блоком клемм в шкафу вторичных выводов, показана на рисунке А.9.  </w:t>
      </w:r>
    </w:p>
    <w:p w14:paraId="62E6A511" w14:textId="7983E017" w:rsidR="00671CB2" w:rsidRPr="0094059C" w:rsidRDefault="00671CB2" w:rsidP="00671CB2">
      <w:pPr>
        <w:pStyle w:val="a4"/>
        <w:tabs>
          <w:tab w:val="clear" w:pos="4153"/>
          <w:tab w:val="clear" w:pos="8306"/>
        </w:tabs>
        <w:ind w:firstLine="624"/>
        <w:rPr>
          <w:sz w:val="20"/>
          <w:szCs w:val="18"/>
        </w:rPr>
      </w:pPr>
      <w:r w:rsidRPr="0094059C">
        <w:rPr>
          <w:sz w:val="20"/>
          <w:szCs w:val="22"/>
        </w:rPr>
        <w:t>2 Позиции согласно таблице А.</w:t>
      </w:r>
      <w:r w:rsidR="00093404">
        <w:rPr>
          <w:sz w:val="20"/>
          <w:szCs w:val="22"/>
        </w:rPr>
        <w:t>2</w:t>
      </w:r>
      <w:r w:rsidRPr="0094059C">
        <w:rPr>
          <w:sz w:val="20"/>
          <w:szCs w:val="22"/>
        </w:rPr>
        <w:t>.</w:t>
      </w:r>
      <w:r w:rsidRPr="0094059C">
        <w:rPr>
          <w:sz w:val="20"/>
          <w:szCs w:val="18"/>
        </w:rPr>
        <w:t xml:space="preserve"> </w:t>
      </w:r>
    </w:p>
    <w:p w14:paraId="455770DD" w14:textId="77777777" w:rsidR="00671CB2" w:rsidRPr="0094059C" w:rsidRDefault="00671CB2" w:rsidP="00671CB2">
      <w:pPr>
        <w:pStyle w:val="a4"/>
        <w:tabs>
          <w:tab w:val="clear" w:pos="4153"/>
          <w:tab w:val="clear" w:pos="8306"/>
        </w:tabs>
        <w:ind w:firstLine="624"/>
        <w:rPr>
          <w:sz w:val="20"/>
          <w:szCs w:val="22"/>
        </w:rPr>
      </w:pPr>
      <w:r w:rsidRPr="0094059C">
        <w:rPr>
          <w:sz w:val="20"/>
          <w:szCs w:val="18"/>
        </w:rPr>
        <w:t xml:space="preserve">3 </w:t>
      </w:r>
      <w:r w:rsidRPr="0094059C">
        <w:rPr>
          <w:sz w:val="20"/>
          <w:szCs w:val="22"/>
        </w:rPr>
        <w:t>Средняя масса трансформатора согласно таблице 1.</w:t>
      </w:r>
    </w:p>
    <w:p w14:paraId="4691B982" w14:textId="77777777" w:rsidR="00671CB2" w:rsidRPr="008D16D3" w:rsidRDefault="00C1325B" w:rsidP="00671CB2">
      <w:pPr>
        <w:spacing w:before="60"/>
        <w:jc w:val="center"/>
      </w:pPr>
      <w:r>
        <w:br w:type="page"/>
      </w:r>
    </w:p>
    <w:p w14:paraId="5F86874B" w14:textId="634CE560" w:rsidR="00671CB2" w:rsidRPr="001E40DD" w:rsidRDefault="00671CB2" w:rsidP="00C1325B">
      <w:pPr>
        <w:ind w:firstLine="426"/>
        <w:jc w:val="both"/>
        <w:rPr>
          <w:spacing w:val="40"/>
          <w:sz w:val="24"/>
          <w:szCs w:val="24"/>
        </w:rPr>
      </w:pPr>
      <w:r w:rsidRPr="001E40DD">
        <w:rPr>
          <w:spacing w:val="40"/>
          <w:sz w:val="24"/>
          <w:szCs w:val="24"/>
        </w:rPr>
        <w:lastRenderedPageBreak/>
        <w:t>Таблица А.</w:t>
      </w:r>
      <w:r w:rsidR="00D25163" w:rsidRPr="001E40DD">
        <w:rPr>
          <w:spacing w:val="40"/>
          <w:sz w:val="24"/>
          <w:szCs w:val="24"/>
        </w:rPr>
        <w:t>2</w:t>
      </w:r>
    </w:p>
    <w:p w14:paraId="62B4AFD9" w14:textId="77777777" w:rsidR="00BD374B" w:rsidRPr="00C97FEE" w:rsidRDefault="00BD374B" w:rsidP="00C1325B">
      <w:pPr>
        <w:ind w:firstLine="426"/>
        <w:jc w:val="both"/>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2"/>
        <w:gridCol w:w="7617"/>
      </w:tblGrid>
      <w:tr w:rsidR="00671CB2" w:rsidRPr="00C97FEE" w14:paraId="6DA69E6D" w14:textId="77777777" w:rsidTr="001E40DD">
        <w:trPr>
          <w:trHeight w:val="454"/>
          <w:jc w:val="center"/>
        </w:trPr>
        <w:tc>
          <w:tcPr>
            <w:tcW w:w="0" w:type="auto"/>
            <w:tcBorders>
              <w:bottom w:val="double" w:sz="4" w:space="0" w:color="auto"/>
            </w:tcBorders>
            <w:shd w:val="clear" w:color="auto" w:fill="auto"/>
            <w:vAlign w:val="center"/>
          </w:tcPr>
          <w:p w14:paraId="470124A2" w14:textId="77777777" w:rsidR="00671CB2" w:rsidRPr="00C97FEE" w:rsidRDefault="00671CB2" w:rsidP="00D25163">
            <w:pPr>
              <w:jc w:val="center"/>
              <w:rPr>
                <w:sz w:val="24"/>
                <w:szCs w:val="24"/>
              </w:rPr>
            </w:pPr>
            <w:r w:rsidRPr="00C97FEE">
              <w:rPr>
                <w:sz w:val="24"/>
                <w:szCs w:val="24"/>
              </w:rPr>
              <w:t>№ позиции</w:t>
            </w:r>
          </w:p>
        </w:tc>
        <w:tc>
          <w:tcPr>
            <w:tcW w:w="0" w:type="auto"/>
            <w:tcBorders>
              <w:bottom w:val="double" w:sz="4" w:space="0" w:color="auto"/>
            </w:tcBorders>
            <w:shd w:val="clear" w:color="auto" w:fill="auto"/>
            <w:vAlign w:val="center"/>
          </w:tcPr>
          <w:p w14:paraId="11E73345" w14:textId="77777777" w:rsidR="00671CB2" w:rsidRPr="00C97FEE" w:rsidRDefault="00671CB2" w:rsidP="00BD374B">
            <w:pPr>
              <w:jc w:val="center"/>
              <w:rPr>
                <w:sz w:val="24"/>
                <w:szCs w:val="24"/>
              </w:rPr>
            </w:pPr>
            <w:r w:rsidRPr="00C97FEE">
              <w:rPr>
                <w:sz w:val="24"/>
                <w:szCs w:val="24"/>
              </w:rPr>
              <w:t>Наименование части</w:t>
            </w:r>
          </w:p>
        </w:tc>
      </w:tr>
      <w:tr w:rsidR="00671CB2" w:rsidRPr="00C97FEE" w14:paraId="4CFF4DEF" w14:textId="77777777" w:rsidTr="00C1325B">
        <w:trPr>
          <w:trHeight w:val="454"/>
          <w:jc w:val="center"/>
        </w:trPr>
        <w:tc>
          <w:tcPr>
            <w:tcW w:w="0" w:type="auto"/>
            <w:tcBorders>
              <w:top w:val="double" w:sz="4" w:space="0" w:color="auto"/>
            </w:tcBorders>
            <w:shd w:val="clear" w:color="auto" w:fill="auto"/>
            <w:vAlign w:val="center"/>
          </w:tcPr>
          <w:p w14:paraId="2C18BCED" w14:textId="77777777" w:rsidR="00671CB2" w:rsidRPr="00C97FEE" w:rsidRDefault="00671CB2" w:rsidP="00C1325B">
            <w:pPr>
              <w:jc w:val="center"/>
              <w:rPr>
                <w:sz w:val="24"/>
                <w:szCs w:val="24"/>
              </w:rPr>
            </w:pPr>
            <w:r w:rsidRPr="00C97FEE">
              <w:rPr>
                <w:sz w:val="24"/>
                <w:szCs w:val="24"/>
              </w:rPr>
              <w:t>1</w:t>
            </w:r>
          </w:p>
        </w:tc>
        <w:tc>
          <w:tcPr>
            <w:tcW w:w="0" w:type="auto"/>
            <w:tcBorders>
              <w:top w:val="double" w:sz="4" w:space="0" w:color="auto"/>
            </w:tcBorders>
            <w:shd w:val="clear" w:color="auto" w:fill="auto"/>
            <w:vAlign w:val="center"/>
          </w:tcPr>
          <w:p w14:paraId="4C14975B" w14:textId="5E46D677" w:rsidR="00671CB2" w:rsidRPr="00C97FEE" w:rsidRDefault="00D25163" w:rsidP="00C1325B">
            <w:pPr>
              <w:rPr>
                <w:sz w:val="24"/>
                <w:szCs w:val="24"/>
              </w:rPr>
            </w:pPr>
            <w:r>
              <w:rPr>
                <w:sz w:val="24"/>
                <w:szCs w:val="24"/>
              </w:rPr>
              <w:t>Б</w:t>
            </w:r>
            <w:r w:rsidR="00671CB2" w:rsidRPr="00C97FEE">
              <w:rPr>
                <w:sz w:val="24"/>
                <w:szCs w:val="24"/>
              </w:rPr>
              <w:t>лок переключения первичной обмотки</w:t>
            </w:r>
            <w:r w:rsidR="00C1325B" w:rsidRPr="00C1325B">
              <w:rPr>
                <w:sz w:val="24"/>
                <w:szCs w:val="24"/>
              </w:rPr>
              <w:t xml:space="preserve"> </w:t>
            </w:r>
            <w:r w:rsidR="00AF018C" w:rsidRPr="00C97FEE">
              <w:rPr>
                <w:sz w:val="24"/>
                <w:szCs w:val="24"/>
              </w:rPr>
              <w:t xml:space="preserve">(конструктивное исполнение </w:t>
            </w:r>
            <w:r w:rsidR="007B2053">
              <w:rPr>
                <w:sz w:val="24"/>
                <w:szCs w:val="24"/>
              </w:rPr>
              <w:t>1</w:t>
            </w:r>
            <w:r w:rsidR="00AF018C" w:rsidRPr="00C97FEE">
              <w:rPr>
                <w:sz w:val="24"/>
                <w:szCs w:val="24"/>
              </w:rPr>
              <w:t>)</w:t>
            </w:r>
          </w:p>
        </w:tc>
      </w:tr>
      <w:tr w:rsidR="00671CB2" w:rsidRPr="00C97FEE" w14:paraId="57C1F820" w14:textId="77777777" w:rsidTr="00C1325B">
        <w:trPr>
          <w:trHeight w:val="454"/>
          <w:jc w:val="center"/>
        </w:trPr>
        <w:tc>
          <w:tcPr>
            <w:tcW w:w="0" w:type="auto"/>
            <w:shd w:val="clear" w:color="auto" w:fill="auto"/>
            <w:vAlign w:val="center"/>
          </w:tcPr>
          <w:p w14:paraId="795D956C" w14:textId="77777777" w:rsidR="00671CB2" w:rsidRPr="00C97FEE" w:rsidRDefault="00671CB2" w:rsidP="00C1325B">
            <w:pPr>
              <w:jc w:val="center"/>
              <w:rPr>
                <w:sz w:val="24"/>
                <w:szCs w:val="24"/>
              </w:rPr>
            </w:pPr>
            <w:r w:rsidRPr="00C97FEE">
              <w:rPr>
                <w:sz w:val="24"/>
                <w:szCs w:val="24"/>
              </w:rPr>
              <w:t>2</w:t>
            </w:r>
          </w:p>
        </w:tc>
        <w:tc>
          <w:tcPr>
            <w:tcW w:w="0" w:type="auto"/>
            <w:shd w:val="clear" w:color="auto" w:fill="auto"/>
            <w:vAlign w:val="center"/>
          </w:tcPr>
          <w:p w14:paraId="163A5B01" w14:textId="7F8314EE" w:rsidR="00671CB2" w:rsidRPr="00C97FEE" w:rsidRDefault="00D25163" w:rsidP="00C1325B">
            <w:pPr>
              <w:rPr>
                <w:sz w:val="24"/>
                <w:szCs w:val="24"/>
              </w:rPr>
            </w:pPr>
            <w:r>
              <w:rPr>
                <w:sz w:val="24"/>
                <w:szCs w:val="24"/>
              </w:rPr>
              <w:t>В</w:t>
            </w:r>
            <w:r w:rsidR="00671CB2" w:rsidRPr="00C97FEE">
              <w:rPr>
                <w:sz w:val="24"/>
                <w:szCs w:val="24"/>
              </w:rPr>
              <w:t>нутренние токоведущие стержни</w:t>
            </w:r>
            <w:r w:rsidR="00C1325B" w:rsidRPr="00C1325B">
              <w:rPr>
                <w:sz w:val="24"/>
                <w:szCs w:val="24"/>
              </w:rPr>
              <w:t xml:space="preserve"> </w:t>
            </w:r>
            <w:r w:rsidR="007B2053" w:rsidRPr="00C97FEE">
              <w:rPr>
                <w:sz w:val="24"/>
                <w:szCs w:val="24"/>
              </w:rPr>
              <w:t xml:space="preserve">(конструктивное исполнение </w:t>
            </w:r>
            <w:r w:rsidR="007B2053">
              <w:rPr>
                <w:sz w:val="24"/>
                <w:szCs w:val="24"/>
              </w:rPr>
              <w:t>1</w:t>
            </w:r>
            <w:r w:rsidR="007B2053" w:rsidRPr="00C97FEE">
              <w:rPr>
                <w:sz w:val="24"/>
                <w:szCs w:val="24"/>
              </w:rPr>
              <w:t>)</w:t>
            </w:r>
          </w:p>
        </w:tc>
      </w:tr>
      <w:tr w:rsidR="00671CB2" w:rsidRPr="00C97FEE" w14:paraId="28E3A92A" w14:textId="77777777" w:rsidTr="00C1325B">
        <w:trPr>
          <w:trHeight w:val="454"/>
          <w:jc w:val="center"/>
        </w:trPr>
        <w:tc>
          <w:tcPr>
            <w:tcW w:w="0" w:type="auto"/>
            <w:shd w:val="clear" w:color="auto" w:fill="auto"/>
            <w:vAlign w:val="center"/>
          </w:tcPr>
          <w:p w14:paraId="4758B765" w14:textId="77777777" w:rsidR="00671CB2" w:rsidRPr="00C97FEE" w:rsidRDefault="00671CB2" w:rsidP="00C1325B">
            <w:pPr>
              <w:jc w:val="center"/>
              <w:rPr>
                <w:sz w:val="24"/>
                <w:szCs w:val="24"/>
              </w:rPr>
            </w:pPr>
            <w:r w:rsidRPr="00C97FEE">
              <w:rPr>
                <w:sz w:val="24"/>
                <w:szCs w:val="24"/>
              </w:rPr>
              <w:t>3</w:t>
            </w:r>
          </w:p>
        </w:tc>
        <w:tc>
          <w:tcPr>
            <w:tcW w:w="0" w:type="auto"/>
            <w:shd w:val="clear" w:color="auto" w:fill="auto"/>
            <w:vAlign w:val="center"/>
          </w:tcPr>
          <w:p w14:paraId="31807A61" w14:textId="05657A02" w:rsidR="00671CB2" w:rsidRPr="00C97FEE" w:rsidRDefault="00D25163" w:rsidP="00C1325B">
            <w:pPr>
              <w:rPr>
                <w:sz w:val="24"/>
                <w:szCs w:val="24"/>
              </w:rPr>
            </w:pPr>
            <w:r>
              <w:rPr>
                <w:sz w:val="24"/>
                <w:szCs w:val="24"/>
              </w:rPr>
              <w:t>Н</w:t>
            </w:r>
            <w:r w:rsidR="00671CB2" w:rsidRPr="00C97FEE">
              <w:rPr>
                <w:sz w:val="24"/>
                <w:szCs w:val="24"/>
              </w:rPr>
              <w:t>аружные токоведущие шины</w:t>
            </w:r>
            <w:r w:rsidR="00C1325B" w:rsidRPr="008A7BC2">
              <w:rPr>
                <w:sz w:val="24"/>
                <w:szCs w:val="24"/>
              </w:rPr>
              <w:t xml:space="preserve"> 2</w:t>
            </w:r>
            <w:r w:rsidR="00AD18DE">
              <w:rPr>
                <w:sz w:val="24"/>
                <w:szCs w:val="24"/>
              </w:rPr>
              <w:t xml:space="preserve"> </w:t>
            </w:r>
            <w:r w:rsidR="007B2053" w:rsidRPr="00C97FEE">
              <w:rPr>
                <w:sz w:val="24"/>
                <w:szCs w:val="24"/>
              </w:rPr>
              <w:t xml:space="preserve">(конструктивное исполнение </w:t>
            </w:r>
            <w:r w:rsidR="007B2053">
              <w:rPr>
                <w:sz w:val="24"/>
                <w:szCs w:val="24"/>
              </w:rPr>
              <w:t>1</w:t>
            </w:r>
            <w:r w:rsidR="007B2053" w:rsidRPr="00C97FEE">
              <w:rPr>
                <w:sz w:val="24"/>
                <w:szCs w:val="24"/>
              </w:rPr>
              <w:t>)</w:t>
            </w:r>
          </w:p>
        </w:tc>
      </w:tr>
      <w:tr w:rsidR="00671CB2" w:rsidRPr="00C97FEE" w14:paraId="2B2D94C1" w14:textId="77777777" w:rsidTr="00C1325B">
        <w:trPr>
          <w:trHeight w:val="454"/>
          <w:jc w:val="center"/>
        </w:trPr>
        <w:tc>
          <w:tcPr>
            <w:tcW w:w="0" w:type="auto"/>
            <w:shd w:val="clear" w:color="auto" w:fill="auto"/>
            <w:vAlign w:val="center"/>
          </w:tcPr>
          <w:p w14:paraId="40DD8680" w14:textId="77777777" w:rsidR="00671CB2" w:rsidRPr="00C97FEE" w:rsidRDefault="00671CB2" w:rsidP="00C1325B">
            <w:pPr>
              <w:jc w:val="center"/>
              <w:rPr>
                <w:sz w:val="24"/>
                <w:szCs w:val="24"/>
              </w:rPr>
            </w:pPr>
            <w:r w:rsidRPr="00C97FEE">
              <w:rPr>
                <w:sz w:val="24"/>
                <w:szCs w:val="24"/>
              </w:rPr>
              <w:t>4</w:t>
            </w:r>
          </w:p>
        </w:tc>
        <w:tc>
          <w:tcPr>
            <w:tcW w:w="0" w:type="auto"/>
            <w:shd w:val="clear" w:color="auto" w:fill="auto"/>
            <w:vAlign w:val="center"/>
          </w:tcPr>
          <w:p w14:paraId="0D7DB8F7" w14:textId="3623C055" w:rsidR="00671CB2" w:rsidRPr="00C97FEE" w:rsidRDefault="00D25163" w:rsidP="00C1325B">
            <w:pPr>
              <w:rPr>
                <w:sz w:val="24"/>
                <w:szCs w:val="24"/>
              </w:rPr>
            </w:pPr>
            <w:r>
              <w:rPr>
                <w:sz w:val="24"/>
                <w:szCs w:val="24"/>
              </w:rPr>
              <w:t>Б</w:t>
            </w:r>
            <w:r w:rsidR="00671CB2" w:rsidRPr="00C97FEE">
              <w:rPr>
                <w:sz w:val="24"/>
                <w:szCs w:val="24"/>
              </w:rPr>
              <w:t>лок вторичных обмоток</w:t>
            </w:r>
          </w:p>
        </w:tc>
      </w:tr>
      <w:tr w:rsidR="00671CB2" w:rsidRPr="00C97FEE" w14:paraId="3EB09EA4" w14:textId="77777777" w:rsidTr="00C1325B">
        <w:trPr>
          <w:trHeight w:val="454"/>
          <w:jc w:val="center"/>
        </w:trPr>
        <w:tc>
          <w:tcPr>
            <w:tcW w:w="0" w:type="auto"/>
            <w:shd w:val="clear" w:color="auto" w:fill="auto"/>
            <w:vAlign w:val="center"/>
          </w:tcPr>
          <w:p w14:paraId="0EB06C5C" w14:textId="77777777" w:rsidR="00671CB2" w:rsidRPr="00C97FEE" w:rsidRDefault="00671CB2" w:rsidP="00C1325B">
            <w:pPr>
              <w:jc w:val="center"/>
              <w:rPr>
                <w:sz w:val="24"/>
                <w:szCs w:val="24"/>
              </w:rPr>
            </w:pPr>
            <w:r w:rsidRPr="00C97FEE">
              <w:rPr>
                <w:sz w:val="24"/>
                <w:szCs w:val="24"/>
              </w:rPr>
              <w:t>5</w:t>
            </w:r>
          </w:p>
        </w:tc>
        <w:tc>
          <w:tcPr>
            <w:tcW w:w="0" w:type="auto"/>
            <w:shd w:val="clear" w:color="auto" w:fill="auto"/>
            <w:vAlign w:val="center"/>
          </w:tcPr>
          <w:p w14:paraId="2139BA66" w14:textId="638D04EA" w:rsidR="00671CB2" w:rsidRPr="00C97FEE" w:rsidRDefault="00D25163" w:rsidP="00C1325B">
            <w:pPr>
              <w:rPr>
                <w:sz w:val="24"/>
                <w:szCs w:val="24"/>
              </w:rPr>
            </w:pPr>
            <w:r>
              <w:rPr>
                <w:sz w:val="24"/>
                <w:szCs w:val="24"/>
              </w:rPr>
              <w:t>С</w:t>
            </w:r>
            <w:r w:rsidR="00671CB2" w:rsidRPr="00C97FEE">
              <w:rPr>
                <w:sz w:val="24"/>
                <w:szCs w:val="24"/>
              </w:rPr>
              <w:t>тойка</w:t>
            </w:r>
          </w:p>
        </w:tc>
      </w:tr>
      <w:tr w:rsidR="00671CB2" w:rsidRPr="00C97FEE" w14:paraId="1E299FDB" w14:textId="77777777" w:rsidTr="00C1325B">
        <w:trPr>
          <w:trHeight w:val="454"/>
          <w:jc w:val="center"/>
        </w:trPr>
        <w:tc>
          <w:tcPr>
            <w:tcW w:w="0" w:type="auto"/>
            <w:shd w:val="clear" w:color="auto" w:fill="auto"/>
            <w:vAlign w:val="center"/>
          </w:tcPr>
          <w:p w14:paraId="18C2CD47" w14:textId="77777777" w:rsidR="00671CB2" w:rsidRPr="00C97FEE" w:rsidRDefault="00671CB2" w:rsidP="00C1325B">
            <w:pPr>
              <w:jc w:val="center"/>
              <w:rPr>
                <w:sz w:val="24"/>
                <w:szCs w:val="24"/>
              </w:rPr>
            </w:pPr>
            <w:r w:rsidRPr="00C97FEE">
              <w:rPr>
                <w:sz w:val="24"/>
                <w:szCs w:val="24"/>
              </w:rPr>
              <w:t>6</w:t>
            </w:r>
          </w:p>
        </w:tc>
        <w:tc>
          <w:tcPr>
            <w:tcW w:w="0" w:type="auto"/>
            <w:shd w:val="clear" w:color="auto" w:fill="auto"/>
            <w:vAlign w:val="center"/>
          </w:tcPr>
          <w:p w14:paraId="0449CC27" w14:textId="5D395742" w:rsidR="00671CB2" w:rsidRPr="00C97FEE" w:rsidRDefault="00D25163" w:rsidP="00C1325B">
            <w:pPr>
              <w:rPr>
                <w:sz w:val="24"/>
                <w:szCs w:val="24"/>
              </w:rPr>
            </w:pPr>
            <w:r>
              <w:rPr>
                <w:sz w:val="24"/>
                <w:szCs w:val="24"/>
              </w:rPr>
              <w:t>К</w:t>
            </w:r>
            <w:r w:rsidR="00671CB2" w:rsidRPr="00C97FEE">
              <w:rPr>
                <w:sz w:val="24"/>
                <w:szCs w:val="24"/>
              </w:rPr>
              <w:t>лапан для заполнения газом</w:t>
            </w:r>
          </w:p>
        </w:tc>
      </w:tr>
      <w:tr w:rsidR="00671CB2" w:rsidRPr="00C97FEE" w14:paraId="09F4D4BD" w14:textId="77777777" w:rsidTr="00C1325B">
        <w:trPr>
          <w:trHeight w:val="454"/>
          <w:jc w:val="center"/>
        </w:trPr>
        <w:tc>
          <w:tcPr>
            <w:tcW w:w="0" w:type="auto"/>
            <w:shd w:val="clear" w:color="auto" w:fill="auto"/>
            <w:vAlign w:val="center"/>
          </w:tcPr>
          <w:p w14:paraId="3DE64410" w14:textId="77777777" w:rsidR="00671CB2" w:rsidRPr="00C97FEE" w:rsidRDefault="00671CB2" w:rsidP="00C1325B">
            <w:pPr>
              <w:jc w:val="center"/>
              <w:rPr>
                <w:sz w:val="24"/>
                <w:szCs w:val="24"/>
              </w:rPr>
            </w:pPr>
            <w:r w:rsidRPr="00C97FEE">
              <w:rPr>
                <w:sz w:val="24"/>
                <w:szCs w:val="24"/>
              </w:rPr>
              <w:t>7</w:t>
            </w:r>
          </w:p>
        </w:tc>
        <w:tc>
          <w:tcPr>
            <w:tcW w:w="0" w:type="auto"/>
            <w:shd w:val="clear" w:color="auto" w:fill="auto"/>
            <w:vAlign w:val="center"/>
          </w:tcPr>
          <w:p w14:paraId="45CDF9CC" w14:textId="4307D83C" w:rsidR="00671CB2" w:rsidRPr="00C97FEE" w:rsidRDefault="00D25163" w:rsidP="00C1325B">
            <w:pPr>
              <w:rPr>
                <w:sz w:val="24"/>
                <w:szCs w:val="24"/>
              </w:rPr>
            </w:pPr>
            <w:r>
              <w:rPr>
                <w:sz w:val="24"/>
                <w:szCs w:val="24"/>
              </w:rPr>
              <w:t>Р</w:t>
            </w:r>
            <w:r w:rsidR="00671CB2" w:rsidRPr="00C97FEE">
              <w:rPr>
                <w:sz w:val="24"/>
                <w:szCs w:val="24"/>
              </w:rPr>
              <w:t>езервуар</w:t>
            </w:r>
          </w:p>
        </w:tc>
      </w:tr>
      <w:tr w:rsidR="00671CB2" w:rsidRPr="00C97FEE" w14:paraId="0A65674D" w14:textId="77777777" w:rsidTr="00C1325B">
        <w:trPr>
          <w:trHeight w:val="454"/>
          <w:jc w:val="center"/>
        </w:trPr>
        <w:tc>
          <w:tcPr>
            <w:tcW w:w="0" w:type="auto"/>
            <w:shd w:val="clear" w:color="auto" w:fill="auto"/>
            <w:vAlign w:val="center"/>
          </w:tcPr>
          <w:p w14:paraId="10921108" w14:textId="77777777" w:rsidR="00671CB2" w:rsidRPr="00C97FEE" w:rsidRDefault="00671CB2" w:rsidP="00C1325B">
            <w:pPr>
              <w:jc w:val="center"/>
              <w:rPr>
                <w:sz w:val="24"/>
                <w:szCs w:val="24"/>
              </w:rPr>
            </w:pPr>
            <w:r w:rsidRPr="00C97FEE">
              <w:rPr>
                <w:sz w:val="24"/>
                <w:szCs w:val="24"/>
              </w:rPr>
              <w:t>8</w:t>
            </w:r>
          </w:p>
        </w:tc>
        <w:tc>
          <w:tcPr>
            <w:tcW w:w="0" w:type="auto"/>
            <w:shd w:val="clear" w:color="auto" w:fill="auto"/>
            <w:vAlign w:val="center"/>
          </w:tcPr>
          <w:p w14:paraId="4EA4267D" w14:textId="44BE64F4" w:rsidR="00671CB2" w:rsidRPr="00C97FEE" w:rsidRDefault="00D25163" w:rsidP="00C1325B">
            <w:pPr>
              <w:rPr>
                <w:sz w:val="24"/>
                <w:szCs w:val="24"/>
              </w:rPr>
            </w:pPr>
            <w:r>
              <w:rPr>
                <w:sz w:val="24"/>
                <w:szCs w:val="24"/>
              </w:rPr>
              <w:t>И</w:t>
            </w:r>
            <w:r w:rsidR="00671CB2" w:rsidRPr="00C97FEE">
              <w:rPr>
                <w:sz w:val="24"/>
                <w:szCs w:val="24"/>
              </w:rPr>
              <w:t>золятор</w:t>
            </w:r>
          </w:p>
        </w:tc>
      </w:tr>
      <w:tr w:rsidR="00671CB2" w:rsidRPr="00C97FEE" w14:paraId="3F8B16E0" w14:textId="77777777" w:rsidTr="00C1325B">
        <w:trPr>
          <w:trHeight w:val="454"/>
          <w:jc w:val="center"/>
        </w:trPr>
        <w:tc>
          <w:tcPr>
            <w:tcW w:w="0" w:type="auto"/>
            <w:shd w:val="clear" w:color="auto" w:fill="auto"/>
            <w:vAlign w:val="center"/>
          </w:tcPr>
          <w:p w14:paraId="6F3898F0" w14:textId="77777777" w:rsidR="00671CB2" w:rsidRPr="00C97FEE" w:rsidRDefault="00671CB2" w:rsidP="00C1325B">
            <w:pPr>
              <w:jc w:val="center"/>
              <w:rPr>
                <w:sz w:val="24"/>
                <w:szCs w:val="24"/>
              </w:rPr>
            </w:pPr>
            <w:r w:rsidRPr="00C97FEE">
              <w:rPr>
                <w:sz w:val="24"/>
                <w:szCs w:val="24"/>
              </w:rPr>
              <w:t>9</w:t>
            </w:r>
          </w:p>
        </w:tc>
        <w:tc>
          <w:tcPr>
            <w:tcW w:w="0" w:type="auto"/>
            <w:shd w:val="clear" w:color="auto" w:fill="auto"/>
            <w:vAlign w:val="center"/>
          </w:tcPr>
          <w:p w14:paraId="69501038" w14:textId="7889760F" w:rsidR="00671CB2" w:rsidRPr="00C97FEE" w:rsidRDefault="00D25163" w:rsidP="00C1325B">
            <w:pPr>
              <w:rPr>
                <w:sz w:val="24"/>
                <w:szCs w:val="24"/>
              </w:rPr>
            </w:pPr>
            <w:r>
              <w:rPr>
                <w:sz w:val="24"/>
                <w:szCs w:val="24"/>
              </w:rPr>
              <w:t>З</w:t>
            </w:r>
            <w:r w:rsidR="00671CB2" w:rsidRPr="00C97FEE">
              <w:rPr>
                <w:sz w:val="24"/>
                <w:szCs w:val="24"/>
              </w:rPr>
              <w:t>ащитный узел</w:t>
            </w:r>
          </w:p>
        </w:tc>
      </w:tr>
      <w:tr w:rsidR="00671CB2" w:rsidRPr="00C97FEE" w14:paraId="1A4A920B" w14:textId="77777777" w:rsidTr="00C1325B">
        <w:trPr>
          <w:trHeight w:val="454"/>
          <w:jc w:val="center"/>
        </w:trPr>
        <w:tc>
          <w:tcPr>
            <w:tcW w:w="0" w:type="auto"/>
            <w:shd w:val="clear" w:color="auto" w:fill="auto"/>
            <w:vAlign w:val="center"/>
          </w:tcPr>
          <w:p w14:paraId="55F963BE" w14:textId="77777777" w:rsidR="00671CB2" w:rsidRPr="00C97FEE" w:rsidRDefault="00671CB2" w:rsidP="00C1325B">
            <w:pPr>
              <w:jc w:val="center"/>
              <w:rPr>
                <w:sz w:val="24"/>
                <w:szCs w:val="24"/>
              </w:rPr>
            </w:pPr>
            <w:r w:rsidRPr="00C97FEE">
              <w:rPr>
                <w:sz w:val="24"/>
                <w:szCs w:val="24"/>
              </w:rPr>
              <w:t>10</w:t>
            </w:r>
          </w:p>
        </w:tc>
        <w:tc>
          <w:tcPr>
            <w:tcW w:w="0" w:type="auto"/>
            <w:shd w:val="clear" w:color="auto" w:fill="auto"/>
            <w:vAlign w:val="center"/>
          </w:tcPr>
          <w:p w14:paraId="5B745E17" w14:textId="59F085A0" w:rsidR="00671CB2" w:rsidRPr="00C97FEE" w:rsidRDefault="00D25163" w:rsidP="00C1325B">
            <w:pPr>
              <w:rPr>
                <w:sz w:val="24"/>
                <w:szCs w:val="24"/>
              </w:rPr>
            </w:pPr>
            <w:r>
              <w:rPr>
                <w:sz w:val="24"/>
                <w:szCs w:val="24"/>
              </w:rPr>
              <w:t>О</w:t>
            </w:r>
            <w:r w:rsidR="00671CB2" w:rsidRPr="00C97FEE">
              <w:rPr>
                <w:sz w:val="24"/>
                <w:szCs w:val="24"/>
              </w:rPr>
              <w:t>снование</w:t>
            </w:r>
          </w:p>
        </w:tc>
      </w:tr>
      <w:tr w:rsidR="00671CB2" w:rsidRPr="00C97FEE" w14:paraId="73BFACC0" w14:textId="77777777" w:rsidTr="00C1325B">
        <w:trPr>
          <w:trHeight w:val="454"/>
          <w:jc w:val="center"/>
        </w:trPr>
        <w:tc>
          <w:tcPr>
            <w:tcW w:w="0" w:type="auto"/>
            <w:shd w:val="clear" w:color="auto" w:fill="auto"/>
            <w:vAlign w:val="center"/>
          </w:tcPr>
          <w:p w14:paraId="39D162E0" w14:textId="77777777" w:rsidR="00671CB2" w:rsidRPr="00C97FEE" w:rsidRDefault="00671CB2" w:rsidP="00C1325B">
            <w:pPr>
              <w:jc w:val="center"/>
              <w:rPr>
                <w:sz w:val="24"/>
                <w:szCs w:val="24"/>
              </w:rPr>
            </w:pPr>
            <w:r w:rsidRPr="00C97FEE">
              <w:rPr>
                <w:sz w:val="24"/>
                <w:szCs w:val="24"/>
              </w:rPr>
              <w:t>11</w:t>
            </w:r>
          </w:p>
        </w:tc>
        <w:tc>
          <w:tcPr>
            <w:tcW w:w="0" w:type="auto"/>
            <w:shd w:val="clear" w:color="auto" w:fill="auto"/>
            <w:vAlign w:val="center"/>
          </w:tcPr>
          <w:p w14:paraId="30CAEBAA" w14:textId="5B5AF8FA" w:rsidR="00671CB2" w:rsidRPr="00C97FEE" w:rsidRDefault="00D25163" w:rsidP="00C1325B">
            <w:pPr>
              <w:rPr>
                <w:sz w:val="24"/>
                <w:szCs w:val="24"/>
              </w:rPr>
            </w:pPr>
            <w:r>
              <w:rPr>
                <w:sz w:val="24"/>
                <w:szCs w:val="24"/>
              </w:rPr>
              <w:t>С</w:t>
            </w:r>
            <w:r w:rsidR="00671CB2" w:rsidRPr="00C97FEE">
              <w:rPr>
                <w:sz w:val="24"/>
                <w:szCs w:val="24"/>
              </w:rPr>
              <w:t>игнализатор плотности</w:t>
            </w:r>
          </w:p>
        </w:tc>
      </w:tr>
      <w:tr w:rsidR="00671CB2" w:rsidRPr="00C97FEE" w14:paraId="3B4DD0C6" w14:textId="77777777" w:rsidTr="00C1325B">
        <w:trPr>
          <w:trHeight w:val="454"/>
          <w:jc w:val="center"/>
        </w:trPr>
        <w:tc>
          <w:tcPr>
            <w:tcW w:w="0" w:type="auto"/>
            <w:shd w:val="clear" w:color="auto" w:fill="auto"/>
            <w:vAlign w:val="center"/>
          </w:tcPr>
          <w:p w14:paraId="1B533358" w14:textId="77777777" w:rsidR="00671CB2" w:rsidRPr="00C97FEE" w:rsidRDefault="00671CB2" w:rsidP="00C1325B">
            <w:pPr>
              <w:jc w:val="center"/>
              <w:rPr>
                <w:sz w:val="24"/>
                <w:szCs w:val="24"/>
              </w:rPr>
            </w:pPr>
            <w:r w:rsidRPr="00C97FEE">
              <w:rPr>
                <w:sz w:val="24"/>
                <w:szCs w:val="24"/>
              </w:rPr>
              <w:t>12</w:t>
            </w:r>
          </w:p>
        </w:tc>
        <w:tc>
          <w:tcPr>
            <w:tcW w:w="0" w:type="auto"/>
            <w:shd w:val="clear" w:color="auto" w:fill="auto"/>
            <w:vAlign w:val="center"/>
          </w:tcPr>
          <w:p w14:paraId="61E57887" w14:textId="61D1960B" w:rsidR="00671CB2" w:rsidRPr="00C97FEE" w:rsidRDefault="00D25163" w:rsidP="00C1325B">
            <w:pPr>
              <w:rPr>
                <w:sz w:val="24"/>
                <w:szCs w:val="24"/>
              </w:rPr>
            </w:pPr>
            <w:r>
              <w:rPr>
                <w:sz w:val="24"/>
                <w:szCs w:val="24"/>
              </w:rPr>
              <w:t>Т</w:t>
            </w:r>
            <w:r w:rsidR="00671CB2" w:rsidRPr="00C97FEE">
              <w:rPr>
                <w:sz w:val="24"/>
                <w:szCs w:val="24"/>
              </w:rPr>
              <w:t>оковедущий стержень (конструктивное исполнение 2)</w:t>
            </w:r>
          </w:p>
        </w:tc>
      </w:tr>
      <w:tr w:rsidR="00671CB2" w:rsidRPr="00C97FEE" w14:paraId="6FD23D23" w14:textId="77777777" w:rsidTr="00C1325B">
        <w:trPr>
          <w:trHeight w:val="454"/>
          <w:jc w:val="center"/>
        </w:trPr>
        <w:tc>
          <w:tcPr>
            <w:tcW w:w="0" w:type="auto"/>
            <w:shd w:val="clear" w:color="auto" w:fill="auto"/>
            <w:vAlign w:val="center"/>
          </w:tcPr>
          <w:p w14:paraId="334F0DD4" w14:textId="77777777" w:rsidR="00671CB2" w:rsidRPr="00C97FEE" w:rsidRDefault="00671CB2" w:rsidP="00C1325B">
            <w:pPr>
              <w:jc w:val="center"/>
              <w:rPr>
                <w:sz w:val="24"/>
                <w:szCs w:val="24"/>
              </w:rPr>
            </w:pPr>
            <w:r w:rsidRPr="00C97FEE">
              <w:rPr>
                <w:sz w:val="24"/>
                <w:szCs w:val="24"/>
              </w:rPr>
              <w:t>13</w:t>
            </w:r>
          </w:p>
        </w:tc>
        <w:tc>
          <w:tcPr>
            <w:tcW w:w="0" w:type="auto"/>
            <w:shd w:val="clear" w:color="auto" w:fill="auto"/>
            <w:vAlign w:val="center"/>
          </w:tcPr>
          <w:p w14:paraId="7AD245F2" w14:textId="0E9412FF" w:rsidR="00671CB2" w:rsidRPr="00C97FEE" w:rsidRDefault="00D25163" w:rsidP="00C1325B">
            <w:pPr>
              <w:rPr>
                <w:sz w:val="24"/>
                <w:szCs w:val="24"/>
              </w:rPr>
            </w:pPr>
            <w:r>
              <w:rPr>
                <w:sz w:val="24"/>
                <w:szCs w:val="24"/>
              </w:rPr>
              <w:t>Э</w:t>
            </w:r>
            <w:r w:rsidR="00671CB2" w:rsidRPr="00C97FEE">
              <w:rPr>
                <w:sz w:val="24"/>
                <w:szCs w:val="24"/>
              </w:rPr>
              <w:t>кран на изолятор</w:t>
            </w:r>
          </w:p>
        </w:tc>
      </w:tr>
      <w:tr w:rsidR="00671CB2" w:rsidRPr="00C97FEE" w14:paraId="36675E23" w14:textId="77777777" w:rsidTr="00C1325B">
        <w:trPr>
          <w:trHeight w:val="454"/>
          <w:jc w:val="center"/>
        </w:trPr>
        <w:tc>
          <w:tcPr>
            <w:tcW w:w="0" w:type="auto"/>
            <w:shd w:val="clear" w:color="auto" w:fill="auto"/>
            <w:vAlign w:val="center"/>
          </w:tcPr>
          <w:p w14:paraId="6F805B07" w14:textId="77777777" w:rsidR="00671CB2" w:rsidRPr="00C97FEE" w:rsidRDefault="00671CB2" w:rsidP="00C1325B">
            <w:pPr>
              <w:jc w:val="center"/>
              <w:rPr>
                <w:sz w:val="24"/>
                <w:szCs w:val="24"/>
              </w:rPr>
            </w:pPr>
            <w:r w:rsidRPr="00C97FEE">
              <w:rPr>
                <w:sz w:val="24"/>
                <w:szCs w:val="24"/>
              </w:rPr>
              <w:t>14</w:t>
            </w:r>
          </w:p>
        </w:tc>
        <w:tc>
          <w:tcPr>
            <w:tcW w:w="0" w:type="auto"/>
            <w:shd w:val="clear" w:color="auto" w:fill="auto"/>
            <w:vAlign w:val="center"/>
          </w:tcPr>
          <w:p w14:paraId="2A310A5D" w14:textId="3E877ACF" w:rsidR="00671CB2" w:rsidRPr="00C97FEE" w:rsidRDefault="00D25163" w:rsidP="00C1325B">
            <w:pPr>
              <w:rPr>
                <w:sz w:val="24"/>
                <w:szCs w:val="24"/>
              </w:rPr>
            </w:pPr>
            <w:r>
              <w:rPr>
                <w:sz w:val="24"/>
                <w:szCs w:val="24"/>
              </w:rPr>
              <w:t>Э</w:t>
            </w:r>
            <w:r w:rsidR="00671CB2" w:rsidRPr="00C97FEE">
              <w:rPr>
                <w:sz w:val="24"/>
                <w:szCs w:val="24"/>
              </w:rPr>
              <w:t>кран на резервуар</w:t>
            </w:r>
          </w:p>
        </w:tc>
      </w:tr>
      <w:tr w:rsidR="00671CB2" w:rsidRPr="00C97FEE" w14:paraId="157EF13B" w14:textId="77777777" w:rsidTr="00C1325B">
        <w:trPr>
          <w:trHeight w:val="454"/>
          <w:jc w:val="center"/>
        </w:trPr>
        <w:tc>
          <w:tcPr>
            <w:tcW w:w="0" w:type="auto"/>
            <w:shd w:val="clear" w:color="auto" w:fill="auto"/>
            <w:vAlign w:val="center"/>
          </w:tcPr>
          <w:p w14:paraId="36934214" w14:textId="77777777" w:rsidR="00671CB2" w:rsidRPr="00C97FEE" w:rsidRDefault="00671CB2" w:rsidP="00C1325B">
            <w:pPr>
              <w:jc w:val="center"/>
              <w:rPr>
                <w:sz w:val="24"/>
                <w:szCs w:val="24"/>
              </w:rPr>
            </w:pPr>
            <w:r w:rsidRPr="00C97FEE">
              <w:rPr>
                <w:sz w:val="24"/>
                <w:szCs w:val="24"/>
              </w:rPr>
              <w:t>Л1, Л2</w:t>
            </w:r>
          </w:p>
        </w:tc>
        <w:tc>
          <w:tcPr>
            <w:tcW w:w="0" w:type="auto"/>
            <w:shd w:val="clear" w:color="auto" w:fill="auto"/>
            <w:vAlign w:val="center"/>
          </w:tcPr>
          <w:p w14:paraId="4A5AB92E" w14:textId="1FD12695" w:rsidR="00671CB2" w:rsidRPr="00C97FEE" w:rsidRDefault="00D25163" w:rsidP="00C1325B">
            <w:pPr>
              <w:rPr>
                <w:sz w:val="24"/>
                <w:szCs w:val="24"/>
              </w:rPr>
            </w:pPr>
            <w:r>
              <w:rPr>
                <w:sz w:val="24"/>
                <w:szCs w:val="24"/>
              </w:rPr>
              <w:t>В</w:t>
            </w:r>
            <w:r w:rsidR="00671CB2" w:rsidRPr="00C97FEE">
              <w:rPr>
                <w:sz w:val="24"/>
                <w:szCs w:val="24"/>
              </w:rPr>
              <w:t>ыводы первичной обмотки</w:t>
            </w:r>
          </w:p>
        </w:tc>
      </w:tr>
    </w:tbl>
    <w:p w14:paraId="41F91DE7" w14:textId="77777777" w:rsidR="00671CB2" w:rsidRPr="0094059C" w:rsidRDefault="00671CB2" w:rsidP="00671CB2">
      <w:pPr>
        <w:jc w:val="center"/>
        <w:rPr>
          <w:i/>
          <w:sz w:val="32"/>
          <w:szCs w:val="22"/>
        </w:rPr>
      </w:pPr>
    </w:p>
    <w:p w14:paraId="0CFD0CF9" w14:textId="77777777" w:rsidR="00671CB2" w:rsidRPr="0094059C" w:rsidRDefault="00671CB2" w:rsidP="00671CB2">
      <w:pPr>
        <w:jc w:val="center"/>
        <w:rPr>
          <w:i/>
          <w:sz w:val="40"/>
          <w:szCs w:val="28"/>
        </w:rPr>
      </w:pPr>
      <w:r w:rsidRPr="0094059C">
        <w:rPr>
          <w:i/>
          <w:sz w:val="40"/>
          <w:szCs w:val="28"/>
        </w:rPr>
        <w:t>В</w:t>
      </w:r>
    </w:p>
    <w:p w14:paraId="62E76F11" w14:textId="77777777" w:rsidR="00671CB2" w:rsidRPr="0094059C" w:rsidRDefault="00671CB2" w:rsidP="00671CB2">
      <w:pPr>
        <w:jc w:val="center"/>
        <w:rPr>
          <w:sz w:val="24"/>
          <w:szCs w:val="28"/>
        </w:rPr>
      </w:pPr>
      <w:r w:rsidRPr="0094059C">
        <w:rPr>
          <w:i/>
          <w:sz w:val="24"/>
          <w:szCs w:val="28"/>
        </w:rPr>
        <w:t xml:space="preserve"> (Крышка не показана)</w:t>
      </w:r>
    </w:p>
    <w:p w14:paraId="639CCB5F" w14:textId="4A473699" w:rsidR="00671CB2" w:rsidRPr="0094059C" w:rsidRDefault="000E26E7" w:rsidP="00671CB2">
      <w:pPr>
        <w:jc w:val="center"/>
        <w:rPr>
          <w:sz w:val="32"/>
          <w:szCs w:val="28"/>
        </w:rPr>
      </w:pPr>
      <w:r w:rsidRPr="001D6CE0">
        <w:rPr>
          <w:noProof/>
          <w:sz w:val="32"/>
          <w:szCs w:val="28"/>
        </w:rPr>
        <w:drawing>
          <wp:inline distT="0" distB="0" distL="0" distR="0" wp14:anchorId="17411B21" wp14:editId="22E1C4CA">
            <wp:extent cx="4614545" cy="2158365"/>
            <wp:effectExtent l="0" t="0" r="0" b="0"/>
            <wp:docPr id="13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14545" cy="2158365"/>
                    </a:xfrm>
                    <a:prstGeom prst="rect">
                      <a:avLst/>
                    </a:prstGeom>
                    <a:noFill/>
                    <a:ln>
                      <a:noFill/>
                    </a:ln>
                  </pic:spPr>
                </pic:pic>
              </a:graphicData>
            </a:graphic>
          </wp:inline>
        </w:drawing>
      </w:r>
    </w:p>
    <w:p w14:paraId="2BD0A160" w14:textId="5EB63086" w:rsidR="0080244B" w:rsidRDefault="0080244B" w:rsidP="0080244B">
      <w:pPr>
        <w:ind w:firstLine="567"/>
        <w:rPr>
          <w:sz w:val="20"/>
        </w:rPr>
      </w:pPr>
      <w:r w:rsidRPr="0094059C">
        <w:rPr>
          <w:spacing w:val="40"/>
          <w:sz w:val="20"/>
        </w:rPr>
        <w:t>Примечание</w:t>
      </w:r>
      <w:r w:rsidRPr="0094059C">
        <w:rPr>
          <w:sz w:val="20"/>
        </w:rPr>
        <w:t xml:space="preserve"> –</w:t>
      </w:r>
      <w:r>
        <w:rPr>
          <w:sz w:val="20"/>
        </w:rPr>
        <w:t xml:space="preserve"> Выводы цепей вторичных обмоток имеют максимальное сечение провода для подсоединения равное 4 мм</w:t>
      </w:r>
      <w:r>
        <w:rPr>
          <w:sz w:val="20"/>
          <w:vertAlign w:val="superscript"/>
        </w:rPr>
        <w:t>2</w:t>
      </w:r>
      <w:r>
        <w:rPr>
          <w:sz w:val="20"/>
        </w:rPr>
        <w:t>, выводы цепей сигнализации имеют максимальное сечение провода для подсоединения равное 4,0 мм</w:t>
      </w:r>
      <w:r>
        <w:rPr>
          <w:sz w:val="20"/>
          <w:vertAlign w:val="superscript"/>
        </w:rPr>
        <w:t>2</w:t>
      </w:r>
      <w:r>
        <w:rPr>
          <w:sz w:val="20"/>
        </w:rPr>
        <w:t>.</w:t>
      </w:r>
    </w:p>
    <w:p w14:paraId="5C26145E" w14:textId="77777777" w:rsidR="00811E57" w:rsidRPr="0094059C" w:rsidRDefault="00811E57" w:rsidP="00811E57">
      <w:pPr>
        <w:jc w:val="center"/>
        <w:rPr>
          <w:szCs w:val="28"/>
        </w:rPr>
      </w:pPr>
    </w:p>
    <w:p w14:paraId="3BE835C9" w14:textId="2D1AFD59" w:rsidR="00671CB2" w:rsidRPr="00C97FEE" w:rsidRDefault="00A2784F" w:rsidP="00671CB2">
      <w:pPr>
        <w:pStyle w:val="af1"/>
        <w:suppressAutoHyphens/>
      </w:pPr>
      <w:r w:rsidRPr="00C97FEE">
        <w:t>Рисунок А.9</w:t>
      </w:r>
      <w:r w:rsidR="008E6508">
        <w:t xml:space="preserve"> </w:t>
      </w:r>
      <w:r w:rsidR="008E6508" w:rsidRPr="00C97FEE">
        <w:t>–</w:t>
      </w:r>
      <w:r w:rsidR="00671CB2" w:rsidRPr="00C97FEE">
        <w:t xml:space="preserve"> Блок клемм и место пломбирования вторичных обмоток</w:t>
      </w:r>
    </w:p>
    <w:p w14:paraId="56643F7A" w14:textId="77777777" w:rsidR="00671CB2" w:rsidRPr="000E6FA0" w:rsidRDefault="00671CB2" w:rsidP="00671CB2">
      <w:pPr>
        <w:pStyle w:val="af0"/>
        <w:rPr>
          <w:b/>
        </w:rPr>
      </w:pPr>
      <w:r w:rsidRPr="000E6FA0">
        <w:rPr>
          <w:b/>
        </w:rPr>
        <w:lastRenderedPageBreak/>
        <w:t>Приложение Б</w:t>
      </w:r>
    </w:p>
    <w:p w14:paraId="5EE414E5" w14:textId="77777777" w:rsidR="00671CB2" w:rsidRPr="000E6FA0" w:rsidRDefault="00671CB2" w:rsidP="00671CB2">
      <w:pPr>
        <w:pStyle w:val="af2"/>
        <w:ind w:firstLine="28"/>
        <w:jc w:val="center"/>
        <w:rPr>
          <w:rFonts w:ascii="Times New Roman" w:hAnsi="Times New Roman"/>
          <w:b/>
          <w:sz w:val="24"/>
        </w:rPr>
      </w:pPr>
      <w:r w:rsidRPr="000E6FA0">
        <w:rPr>
          <w:rFonts w:ascii="Times New Roman" w:hAnsi="Times New Roman"/>
          <w:b/>
          <w:sz w:val="24"/>
        </w:rPr>
        <w:t xml:space="preserve">(справочное) </w:t>
      </w:r>
      <w:bookmarkStart w:id="23" w:name="_Toc273518267"/>
    </w:p>
    <w:p w14:paraId="6F026C68" w14:textId="77777777" w:rsidR="00671CB2" w:rsidRPr="008D16D3" w:rsidRDefault="00671CB2" w:rsidP="00671CB2">
      <w:pPr>
        <w:pStyle w:val="af2"/>
        <w:ind w:firstLine="28"/>
        <w:jc w:val="center"/>
        <w:rPr>
          <w:rFonts w:ascii="Times New Roman" w:hAnsi="Times New Roman"/>
          <w:b/>
          <w:sz w:val="24"/>
        </w:rPr>
      </w:pPr>
    </w:p>
    <w:p w14:paraId="4B05BC1B" w14:textId="77777777" w:rsidR="00671CB2" w:rsidRPr="008D16D3" w:rsidRDefault="00671CB2" w:rsidP="00671CB2">
      <w:pPr>
        <w:pStyle w:val="af2"/>
        <w:ind w:firstLine="28"/>
        <w:jc w:val="center"/>
        <w:rPr>
          <w:rFonts w:ascii="Times New Roman" w:hAnsi="Times New Roman"/>
          <w:b/>
          <w:sz w:val="24"/>
        </w:rPr>
      </w:pPr>
      <w:r w:rsidRPr="008D16D3">
        <w:rPr>
          <w:rFonts w:ascii="Times New Roman" w:hAnsi="Times New Roman"/>
          <w:b/>
          <w:sz w:val="24"/>
        </w:rPr>
        <w:t>Нормированные значения погрешности</w:t>
      </w:r>
      <w:bookmarkEnd w:id="23"/>
    </w:p>
    <w:p w14:paraId="360E280F" w14:textId="77777777" w:rsidR="00671CB2" w:rsidRPr="008D16D3" w:rsidRDefault="00671CB2" w:rsidP="00671CB2">
      <w:pPr>
        <w:pStyle w:val="af2"/>
        <w:ind w:firstLine="28"/>
        <w:jc w:val="center"/>
        <w:rPr>
          <w:rFonts w:ascii="Times New Roman" w:hAnsi="Times New Roman"/>
          <w:sz w:val="24"/>
        </w:rPr>
      </w:pPr>
    </w:p>
    <w:p w14:paraId="58238F87" w14:textId="77777777" w:rsidR="00671CB2" w:rsidRPr="001E40DD" w:rsidRDefault="00671CB2" w:rsidP="00671CB2">
      <w:pPr>
        <w:pStyle w:val="af2"/>
        <w:ind w:firstLine="720"/>
        <w:rPr>
          <w:rFonts w:ascii="Times New Roman" w:hAnsi="Times New Roman"/>
          <w:sz w:val="24"/>
          <w:szCs w:val="24"/>
          <w:lang w:val="ru-RU"/>
        </w:rPr>
      </w:pPr>
      <w:r w:rsidRPr="008D16D3">
        <w:rPr>
          <w:rFonts w:ascii="Times New Roman" w:hAnsi="Times New Roman"/>
          <w:sz w:val="24"/>
          <w:szCs w:val="24"/>
        </w:rPr>
        <w:t>Б.1</w:t>
      </w:r>
      <w:r>
        <w:rPr>
          <w:rFonts w:ascii="Times New Roman" w:hAnsi="Times New Roman"/>
          <w:sz w:val="24"/>
          <w:szCs w:val="24"/>
        </w:rPr>
        <w:t> </w:t>
      </w:r>
      <w:r w:rsidRPr="008D16D3">
        <w:rPr>
          <w:rFonts w:ascii="Times New Roman" w:hAnsi="Times New Roman"/>
          <w:sz w:val="24"/>
          <w:szCs w:val="24"/>
        </w:rPr>
        <w:t>Пределы допускаемых погрешностей вторичных обмоток для измерения согласно ГОСТ 7746 приведены в таблице Б.1.</w:t>
      </w:r>
    </w:p>
    <w:p w14:paraId="37108974" w14:textId="4393580F" w:rsidR="00671CB2" w:rsidRPr="001E40DD" w:rsidRDefault="00671CB2" w:rsidP="008458CA">
      <w:pPr>
        <w:spacing w:before="120" w:line="276" w:lineRule="auto"/>
        <w:jc w:val="both"/>
        <w:rPr>
          <w:spacing w:val="40"/>
          <w:sz w:val="24"/>
        </w:rPr>
      </w:pPr>
      <w:r w:rsidRPr="001E40DD">
        <w:rPr>
          <w:spacing w:val="40"/>
          <w:sz w:val="24"/>
        </w:rPr>
        <w:t>Таблица Б.</w:t>
      </w:r>
      <w:r w:rsidR="00382AEC">
        <w:rPr>
          <w:spacing w:val="40"/>
          <w:sz w:val="24"/>
        </w:rPr>
        <w:t>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3"/>
        <w:gridCol w:w="1930"/>
        <w:gridCol w:w="1367"/>
        <w:gridCol w:w="1396"/>
        <w:gridCol w:w="1789"/>
        <w:gridCol w:w="1934"/>
      </w:tblGrid>
      <w:tr w:rsidR="00671CB2" w:rsidRPr="008D16D3" w14:paraId="46C43984" w14:textId="77777777" w:rsidTr="00173BD7">
        <w:trPr>
          <w:cantSplit/>
        </w:trPr>
        <w:tc>
          <w:tcPr>
            <w:tcW w:w="630" w:type="pct"/>
            <w:vMerge w:val="restart"/>
            <w:tcBorders>
              <w:top w:val="single" w:sz="4" w:space="0" w:color="auto"/>
              <w:left w:val="single" w:sz="4" w:space="0" w:color="auto"/>
              <w:right w:val="single" w:sz="4" w:space="0" w:color="auto"/>
            </w:tcBorders>
            <w:vAlign w:val="center"/>
          </w:tcPr>
          <w:p w14:paraId="1076087A" w14:textId="77777777" w:rsidR="00671CB2" w:rsidRPr="008D16D3" w:rsidRDefault="00671CB2" w:rsidP="00173BD7">
            <w:pPr>
              <w:keepNext/>
              <w:keepLines/>
              <w:suppressAutoHyphens/>
              <w:jc w:val="center"/>
              <w:rPr>
                <w:sz w:val="24"/>
              </w:rPr>
            </w:pPr>
            <w:r w:rsidRPr="008D16D3">
              <w:rPr>
                <w:sz w:val="24"/>
              </w:rPr>
              <w:t xml:space="preserve">Класс точности </w:t>
            </w:r>
          </w:p>
        </w:tc>
        <w:tc>
          <w:tcPr>
            <w:tcW w:w="1002" w:type="pct"/>
            <w:vMerge w:val="restart"/>
            <w:tcBorders>
              <w:top w:val="single" w:sz="4" w:space="0" w:color="auto"/>
              <w:left w:val="single" w:sz="4" w:space="0" w:color="auto"/>
              <w:right w:val="single" w:sz="4" w:space="0" w:color="auto"/>
            </w:tcBorders>
            <w:vAlign w:val="center"/>
          </w:tcPr>
          <w:p w14:paraId="1B2FE1ED" w14:textId="77777777" w:rsidR="00671CB2" w:rsidRPr="008D16D3" w:rsidRDefault="00671CB2" w:rsidP="00173BD7">
            <w:pPr>
              <w:keepNext/>
              <w:keepLines/>
              <w:suppressAutoHyphens/>
              <w:jc w:val="center"/>
              <w:rPr>
                <w:sz w:val="24"/>
              </w:rPr>
            </w:pPr>
            <w:r w:rsidRPr="008D16D3">
              <w:rPr>
                <w:sz w:val="24"/>
              </w:rPr>
              <w:t>Первичный ток, % номинального значения</w:t>
            </w:r>
          </w:p>
        </w:tc>
        <w:tc>
          <w:tcPr>
            <w:tcW w:w="2364" w:type="pct"/>
            <w:gridSpan w:val="3"/>
            <w:tcBorders>
              <w:top w:val="single" w:sz="4" w:space="0" w:color="auto"/>
              <w:left w:val="single" w:sz="4" w:space="0" w:color="auto"/>
              <w:bottom w:val="single" w:sz="4" w:space="0" w:color="auto"/>
              <w:right w:val="single" w:sz="4" w:space="0" w:color="auto"/>
            </w:tcBorders>
            <w:vAlign w:val="center"/>
          </w:tcPr>
          <w:p w14:paraId="16FAFE04" w14:textId="77777777" w:rsidR="00671CB2" w:rsidRPr="008D16D3" w:rsidRDefault="00671CB2" w:rsidP="00173BD7">
            <w:pPr>
              <w:keepNext/>
              <w:keepLines/>
              <w:suppressAutoHyphens/>
              <w:jc w:val="center"/>
              <w:rPr>
                <w:sz w:val="24"/>
              </w:rPr>
            </w:pPr>
            <w:r w:rsidRPr="008D16D3">
              <w:rPr>
                <w:sz w:val="24"/>
              </w:rPr>
              <w:t>Предел допускаемой погрешности</w:t>
            </w:r>
          </w:p>
        </w:tc>
        <w:tc>
          <w:tcPr>
            <w:tcW w:w="1004" w:type="pct"/>
            <w:vMerge w:val="restart"/>
            <w:tcBorders>
              <w:top w:val="single" w:sz="4" w:space="0" w:color="auto"/>
              <w:left w:val="single" w:sz="4" w:space="0" w:color="auto"/>
              <w:right w:val="single" w:sz="4" w:space="0" w:color="auto"/>
            </w:tcBorders>
            <w:vAlign w:val="center"/>
          </w:tcPr>
          <w:p w14:paraId="35EFACC8" w14:textId="77777777" w:rsidR="00671CB2" w:rsidRPr="008D16D3" w:rsidRDefault="00671CB2" w:rsidP="00173BD7">
            <w:pPr>
              <w:keepNext/>
              <w:keepLines/>
              <w:suppressAutoHyphens/>
              <w:jc w:val="center"/>
              <w:rPr>
                <w:sz w:val="24"/>
              </w:rPr>
            </w:pPr>
            <w:r w:rsidRPr="008D16D3">
              <w:rPr>
                <w:sz w:val="24"/>
              </w:rPr>
              <w:t>Вторичная нагрузка, В</w:t>
            </w:r>
            <w:r>
              <w:rPr>
                <w:sz w:val="24"/>
              </w:rPr>
              <w:t>∙</w:t>
            </w:r>
            <w:r w:rsidRPr="008D16D3">
              <w:rPr>
                <w:sz w:val="24"/>
              </w:rPr>
              <w:t>А</w:t>
            </w:r>
          </w:p>
        </w:tc>
      </w:tr>
      <w:tr w:rsidR="00671CB2" w:rsidRPr="008D16D3" w14:paraId="755B079A" w14:textId="77777777" w:rsidTr="00173BD7">
        <w:trPr>
          <w:cantSplit/>
          <w:trHeight w:val="47"/>
        </w:trPr>
        <w:tc>
          <w:tcPr>
            <w:tcW w:w="0" w:type="auto"/>
            <w:vMerge/>
            <w:tcBorders>
              <w:left w:val="single" w:sz="4" w:space="0" w:color="auto"/>
              <w:right w:val="single" w:sz="4" w:space="0" w:color="auto"/>
            </w:tcBorders>
            <w:vAlign w:val="center"/>
          </w:tcPr>
          <w:p w14:paraId="70DF5404" w14:textId="77777777" w:rsidR="00671CB2" w:rsidRPr="008D16D3" w:rsidRDefault="00671CB2" w:rsidP="00173BD7">
            <w:pPr>
              <w:keepNext/>
              <w:keepLines/>
              <w:rPr>
                <w:sz w:val="24"/>
              </w:rPr>
            </w:pPr>
          </w:p>
        </w:tc>
        <w:tc>
          <w:tcPr>
            <w:tcW w:w="1002" w:type="pct"/>
            <w:vMerge/>
            <w:tcBorders>
              <w:left w:val="single" w:sz="4" w:space="0" w:color="auto"/>
              <w:right w:val="single" w:sz="4" w:space="0" w:color="auto"/>
            </w:tcBorders>
            <w:vAlign w:val="center"/>
          </w:tcPr>
          <w:p w14:paraId="42A72034" w14:textId="77777777" w:rsidR="00671CB2" w:rsidRPr="008D16D3" w:rsidRDefault="00671CB2" w:rsidP="00173BD7">
            <w:pPr>
              <w:keepNext/>
              <w:keepLines/>
              <w:rPr>
                <w:sz w:val="24"/>
              </w:rPr>
            </w:pPr>
          </w:p>
        </w:tc>
        <w:tc>
          <w:tcPr>
            <w:tcW w:w="710" w:type="pct"/>
            <w:vMerge w:val="restart"/>
            <w:tcBorders>
              <w:top w:val="single" w:sz="4" w:space="0" w:color="auto"/>
              <w:left w:val="single" w:sz="4" w:space="0" w:color="auto"/>
              <w:right w:val="single" w:sz="4" w:space="0" w:color="auto"/>
            </w:tcBorders>
            <w:vAlign w:val="center"/>
          </w:tcPr>
          <w:p w14:paraId="208B4362" w14:textId="77777777" w:rsidR="00671CB2" w:rsidRPr="008D16D3" w:rsidRDefault="00671CB2" w:rsidP="00173BD7">
            <w:pPr>
              <w:keepNext/>
              <w:keepLines/>
              <w:jc w:val="center"/>
              <w:rPr>
                <w:sz w:val="24"/>
              </w:rPr>
            </w:pPr>
            <w:r w:rsidRPr="008D16D3">
              <w:rPr>
                <w:sz w:val="24"/>
              </w:rPr>
              <w:t>токовой, %</w:t>
            </w:r>
          </w:p>
        </w:tc>
        <w:tc>
          <w:tcPr>
            <w:tcW w:w="1654" w:type="pct"/>
            <w:gridSpan w:val="2"/>
            <w:tcBorders>
              <w:top w:val="single" w:sz="4" w:space="0" w:color="auto"/>
              <w:left w:val="single" w:sz="4" w:space="0" w:color="auto"/>
              <w:bottom w:val="single" w:sz="4" w:space="0" w:color="auto"/>
              <w:right w:val="single" w:sz="4" w:space="0" w:color="auto"/>
            </w:tcBorders>
          </w:tcPr>
          <w:p w14:paraId="19A4CDF0" w14:textId="77777777" w:rsidR="00671CB2" w:rsidRPr="008D16D3" w:rsidRDefault="00671CB2" w:rsidP="00173BD7">
            <w:pPr>
              <w:keepNext/>
              <w:keepLines/>
              <w:jc w:val="center"/>
              <w:rPr>
                <w:sz w:val="24"/>
              </w:rPr>
            </w:pPr>
            <w:r w:rsidRPr="008D16D3">
              <w:rPr>
                <w:sz w:val="24"/>
              </w:rPr>
              <w:t>угловой</w:t>
            </w:r>
          </w:p>
        </w:tc>
        <w:tc>
          <w:tcPr>
            <w:tcW w:w="0" w:type="auto"/>
            <w:vMerge/>
            <w:tcBorders>
              <w:left w:val="single" w:sz="4" w:space="0" w:color="auto"/>
              <w:right w:val="single" w:sz="4" w:space="0" w:color="auto"/>
            </w:tcBorders>
            <w:vAlign w:val="center"/>
          </w:tcPr>
          <w:p w14:paraId="627D20AA" w14:textId="77777777" w:rsidR="00671CB2" w:rsidRPr="008D16D3" w:rsidRDefault="00671CB2" w:rsidP="00173BD7">
            <w:pPr>
              <w:keepNext/>
              <w:keepLines/>
              <w:rPr>
                <w:sz w:val="24"/>
              </w:rPr>
            </w:pPr>
          </w:p>
        </w:tc>
      </w:tr>
      <w:tr w:rsidR="00671CB2" w:rsidRPr="008D16D3" w14:paraId="6AD7BD12" w14:textId="77777777" w:rsidTr="00173BD7">
        <w:trPr>
          <w:cantSplit/>
          <w:trHeight w:val="47"/>
        </w:trPr>
        <w:tc>
          <w:tcPr>
            <w:tcW w:w="0" w:type="auto"/>
            <w:vMerge/>
            <w:tcBorders>
              <w:left w:val="single" w:sz="4" w:space="0" w:color="auto"/>
              <w:bottom w:val="double" w:sz="4" w:space="0" w:color="auto"/>
              <w:right w:val="single" w:sz="4" w:space="0" w:color="auto"/>
            </w:tcBorders>
            <w:vAlign w:val="center"/>
          </w:tcPr>
          <w:p w14:paraId="403F83B9" w14:textId="77777777" w:rsidR="00671CB2" w:rsidRPr="008D16D3" w:rsidRDefault="00671CB2" w:rsidP="00173BD7">
            <w:pPr>
              <w:keepNext/>
              <w:keepLines/>
              <w:rPr>
                <w:sz w:val="24"/>
              </w:rPr>
            </w:pPr>
          </w:p>
        </w:tc>
        <w:tc>
          <w:tcPr>
            <w:tcW w:w="1002" w:type="pct"/>
            <w:vMerge/>
            <w:tcBorders>
              <w:left w:val="single" w:sz="4" w:space="0" w:color="auto"/>
              <w:bottom w:val="double" w:sz="4" w:space="0" w:color="auto"/>
              <w:right w:val="single" w:sz="4" w:space="0" w:color="auto"/>
            </w:tcBorders>
            <w:vAlign w:val="center"/>
          </w:tcPr>
          <w:p w14:paraId="5FAD35E2" w14:textId="77777777" w:rsidR="00671CB2" w:rsidRPr="008D16D3" w:rsidRDefault="00671CB2" w:rsidP="00173BD7">
            <w:pPr>
              <w:keepNext/>
              <w:keepLines/>
              <w:rPr>
                <w:sz w:val="24"/>
              </w:rPr>
            </w:pPr>
          </w:p>
        </w:tc>
        <w:tc>
          <w:tcPr>
            <w:tcW w:w="710" w:type="pct"/>
            <w:vMerge/>
            <w:tcBorders>
              <w:left w:val="single" w:sz="4" w:space="0" w:color="auto"/>
              <w:bottom w:val="double" w:sz="4" w:space="0" w:color="auto"/>
              <w:right w:val="single" w:sz="4" w:space="0" w:color="auto"/>
            </w:tcBorders>
            <w:vAlign w:val="center"/>
          </w:tcPr>
          <w:p w14:paraId="12F90B9A" w14:textId="77777777" w:rsidR="00671CB2" w:rsidRPr="008D16D3" w:rsidRDefault="00671CB2" w:rsidP="00173BD7">
            <w:pPr>
              <w:keepNext/>
              <w:keepLines/>
              <w:jc w:val="center"/>
              <w:rPr>
                <w:sz w:val="24"/>
              </w:rPr>
            </w:pPr>
          </w:p>
        </w:tc>
        <w:tc>
          <w:tcPr>
            <w:tcW w:w="725" w:type="pct"/>
            <w:tcBorders>
              <w:top w:val="single" w:sz="4" w:space="0" w:color="auto"/>
              <w:left w:val="single" w:sz="4" w:space="0" w:color="auto"/>
              <w:bottom w:val="double" w:sz="4" w:space="0" w:color="auto"/>
              <w:right w:val="single" w:sz="4" w:space="0" w:color="auto"/>
            </w:tcBorders>
          </w:tcPr>
          <w:p w14:paraId="773EC704" w14:textId="77777777" w:rsidR="00671CB2" w:rsidRPr="008D16D3" w:rsidRDefault="00671CB2" w:rsidP="00173BD7">
            <w:pPr>
              <w:keepNext/>
              <w:keepLines/>
              <w:jc w:val="center"/>
              <w:rPr>
                <w:sz w:val="24"/>
              </w:rPr>
            </w:pPr>
            <w:r w:rsidRPr="008D16D3">
              <w:rPr>
                <w:sz w:val="24"/>
              </w:rPr>
              <w:t>минуты</w:t>
            </w:r>
          </w:p>
        </w:tc>
        <w:tc>
          <w:tcPr>
            <w:tcW w:w="929" w:type="pct"/>
            <w:tcBorders>
              <w:top w:val="single" w:sz="4" w:space="0" w:color="auto"/>
              <w:left w:val="single" w:sz="4" w:space="0" w:color="auto"/>
              <w:bottom w:val="double" w:sz="4" w:space="0" w:color="auto"/>
              <w:right w:val="single" w:sz="4" w:space="0" w:color="auto"/>
            </w:tcBorders>
          </w:tcPr>
          <w:p w14:paraId="3E65EDDF" w14:textId="77777777" w:rsidR="00671CB2" w:rsidRPr="008D16D3" w:rsidRDefault="00671CB2" w:rsidP="00173BD7">
            <w:pPr>
              <w:keepNext/>
              <w:keepLines/>
              <w:jc w:val="center"/>
              <w:rPr>
                <w:sz w:val="24"/>
              </w:rPr>
            </w:pPr>
            <w:proofErr w:type="spellStart"/>
            <w:r w:rsidRPr="008D16D3">
              <w:rPr>
                <w:sz w:val="24"/>
              </w:rPr>
              <w:t>срад</w:t>
            </w:r>
            <w:proofErr w:type="spellEnd"/>
          </w:p>
        </w:tc>
        <w:tc>
          <w:tcPr>
            <w:tcW w:w="0" w:type="auto"/>
            <w:vMerge/>
            <w:tcBorders>
              <w:left w:val="single" w:sz="4" w:space="0" w:color="auto"/>
              <w:bottom w:val="double" w:sz="4" w:space="0" w:color="auto"/>
              <w:right w:val="single" w:sz="4" w:space="0" w:color="auto"/>
            </w:tcBorders>
            <w:vAlign w:val="center"/>
          </w:tcPr>
          <w:p w14:paraId="676362F2" w14:textId="77777777" w:rsidR="00671CB2" w:rsidRPr="008D16D3" w:rsidRDefault="00671CB2" w:rsidP="00173BD7">
            <w:pPr>
              <w:keepNext/>
              <w:keepLines/>
              <w:rPr>
                <w:sz w:val="24"/>
              </w:rPr>
            </w:pPr>
          </w:p>
        </w:tc>
      </w:tr>
      <w:tr w:rsidR="00246EFF" w:rsidRPr="008D16D3" w14:paraId="597046FD" w14:textId="77777777" w:rsidTr="00173BD7">
        <w:tc>
          <w:tcPr>
            <w:tcW w:w="630" w:type="pct"/>
            <w:tcBorders>
              <w:top w:val="double" w:sz="4" w:space="0" w:color="auto"/>
              <w:left w:val="single" w:sz="4" w:space="0" w:color="auto"/>
              <w:bottom w:val="single" w:sz="4" w:space="0" w:color="auto"/>
              <w:right w:val="single" w:sz="4" w:space="0" w:color="auto"/>
            </w:tcBorders>
            <w:vAlign w:val="center"/>
          </w:tcPr>
          <w:p w14:paraId="3FA9C738" w14:textId="5075D320" w:rsidR="00246EFF" w:rsidRPr="008D16D3" w:rsidRDefault="00246EFF" w:rsidP="00246EFF">
            <w:pPr>
              <w:keepNext/>
              <w:keepLines/>
              <w:jc w:val="center"/>
              <w:rPr>
                <w:sz w:val="24"/>
              </w:rPr>
            </w:pPr>
            <w:r w:rsidRPr="008D16D3">
              <w:rPr>
                <w:sz w:val="24"/>
              </w:rPr>
              <w:t>0,2</w:t>
            </w:r>
          </w:p>
        </w:tc>
        <w:tc>
          <w:tcPr>
            <w:tcW w:w="1002" w:type="pct"/>
            <w:tcBorders>
              <w:top w:val="double" w:sz="4" w:space="0" w:color="auto"/>
              <w:left w:val="single" w:sz="4" w:space="0" w:color="auto"/>
              <w:bottom w:val="single" w:sz="4" w:space="0" w:color="auto"/>
              <w:right w:val="single" w:sz="4" w:space="0" w:color="auto"/>
            </w:tcBorders>
            <w:vAlign w:val="center"/>
          </w:tcPr>
          <w:p w14:paraId="53315801" w14:textId="77777777" w:rsidR="00246EFF" w:rsidRPr="008D16D3" w:rsidRDefault="00246EFF" w:rsidP="00246EFF">
            <w:pPr>
              <w:keepNext/>
              <w:keepLines/>
              <w:jc w:val="center"/>
              <w:rPr>
                <w:sz w:val="24"/>
              </w:rPr>
            </w:pPr>
            <w:r w:rsidRPr="008D16D3">
              <w:rPr>
                <w:sz w:val="24"/>
              </w:rPr>
              <w:t>0,1</w:t>
            </w:r>
            <w:r w:rsidRPr="00902EDA">
              <w:rPr>
                <w:sz w:val="20"/>
                <w:vertAlign w:val="superscript"/>
              </w:rPr>
              <w:t>1)</w:t>
            </w:r>
          </w:p>
          <w:p w14:paraId="2709EEFD" w14:textId="77777777" w:rsidR="00246EFF" w:rsidRPr="008D16D3" w:rsidRDefault="00246EFF" w:rsidP="00246EFF">
            <w:pPr>
              <w:keepNext/>
              <w:keepLines/>
              <w:jc w:val="center"/>
              <w:rPr>
                <w:sz w:val="24"/>
              </w:rPr>
            </w:pPr>
            <w:r w:rsidRPr="008D16D3">
              <w:rPr>
                <w:sz w:val="24"/>
              </w:rPr>
              <w:t>5</w:t>
            </w:r>
          </w:p>
          <w:p w14:paraId="43222478" w14:textId="77777777" w:rsidR="00246EFF" w:rsidRPr="008D16D3" w:rsidRDefault="00246EFF" w:rsidP="00246EFF">
            <w:pPr>
              <w:keepNext/>
              <w:keepLines/>
              <w:jc w:val="center"/>
              <w:rPr>
                <w:sz w:val="24"/>
              </w:rPr>
            </w:pPr>
            <w:r w:rsidRPr="008D16D3">
              <w:rPr>
                <w:sz w:val="24"/>
              </w:rPr>
              <w:t>20</w:t>
            </w:r>
          </w:p>
          <w:p w14:paraId="0FDDF127" w14:textId="77777777" w:rsidR="00246EFF" w:rsidRPr="008D16D3" w:rsidRDefault="00246EFF" w:rsidP="00246EFF">
            <w:pPr>
              <w:keepNext/>
              <w:keepLines/>
              <w:jc w:val="center"/>
              <w:rPr>
                <w:sz w:val="24"/>
              </w:rPr>
            </w:pPr>
            <w:r w:rsidRPr="008D16D3">
              <w:rPr>
                <w:sz w:val="24"/>
              </w:rPr>
              <w:t>100</w:t>
            </w:r>
          </w:p>
          <w:p w14:paraId="50792BAD" w14:textId="77777777" w:rsidR="00246EFF" w:rsidRPr="008D16D3" w:rsidRDefault="00246EFF" w:rsidP="00246EFF">
            <w:pPr>
              <w:keepNext/>
              <w:keepLines/>
              <w:jc w:val="center"/>
              <w:rPr>
                <w:sz w:val="24"/>
              </w:rPr>
            </w:pPr>
            <w:r w:rsidRPr="008D16D3">
              <w:rPr>
                <w:sz w:val="24"/>
              </w:rPr>
              <w:t>120</w:t>
            </w:r>
          </w:p>
          <w:p w14:paraId="6F4C8429" w14:textId="538D62C3" w:rsidR="00246EFF" w:rsidRPr="008D16D3" w:rsidRDefault="00246EFF" w:rsidP="00246EFF">
            <w:pPr>
              <w:keepNext/>
              <w:keepLines/>
              <w:jc w:val="center"/>
              <w:rPr>
                <w:sz w:val="24"/>
              </w:rPr>
            </w:pPr>
            <w:r w:rsidRPr="008D16D3">
              <w:rPr>
                <w:sz w:val="24"/>
              </w:rPr>
              <w:t>200</w:t>
            </w:r>
            <w:r w:rsidRPr="00902EDA">
              <w:rPr>
                <w:sz w:val="20"/>
                <w:vertAlign w:val="superscript"/>
              </w:rPr>
              <w:t>1)</w:t>
            </w:r>
          </w:p>
        </w:tc>
        <w:tc>
          <w:tcPr>
            <w:tcW w:w="710" w:type="pct"/>
            <w:tcBorders>
              <w:top w:val="double" w:sz="4" w:space="0" w:color="auto"/>
              <w:left w:val="single" w:sz="4" w:space="0" w:color="auto"/>
              <w:bottom w:val="single" w:sz="4" w:space="0" w:color="auto"/>
              <w:right w:val="single" w:sz="4" w:space="0" w:color="auto"/>
            </w:tcBorders>
            <w:vAlign w:val="center"/>
          </w:tcPr>
          <w:p w14:paraId="7212C7A6" w14:textId="77777777" w:rsidR="00246EFF" w:rsidRPr="008D16D3" w:rsidRDefault="00246EFF" w:rsidP="00246EFF">
            <w:pPr>
              <w:keepNext/>
              <w:keepLines/>
              <w:jc w:val="center"/>
              <w:rPr>
                <w:sz w:val="24"/>
              </w:rPr>
            </w:pPr>
            <w:r w:rsidRPr="008D16D3">
              <w:rPr>
                <w:sz w:val="24"/>
              </w:rPr>
              <w:t>±0,75</w:t>
            </w:r>
          </w:p>
          <w:p w14:paraId="55823253" w14:textId="77777777" w:rsidR="00246EFF" w:rsidRPr="008D16D3" w:rsidRDefault="00246EFF" w:rsidP="00246EFF">
            <w:pPr>
              <w:keepNext/>
              <w:keepLines/>
              <w:jc w:val="center"/>
              <w:rPr>
                <w:sz w:val="24"/>
              </w:rPr>
            </w:pPr>
            <w:r w:rsidRPr="008D16D3">
              <w:rPr>
                <w:sz w:val="24"/>
              </w:rPr>
              <w:t>±0,75</w:t>
            </w:r>
          </w:p>
          <w:p w14:paraId="7ED18047" w14:textId="77777777" w:rsidR="00246EFF" w:rsidRPr="008D16D3" w:rsidRDefault="00246EFF" w:rsidP="00246EFF">
            <w:pPr>
              <w:keepNext/>
              <w:keepLines/>
              <w:jc w:val="center"/>
              <w:rPr>
                <w:sz w:val="24"/>
              </w:rPr>
            </w:pPr>
            <w:r w:rsidRPr="008D16D3">
              <w:rPr>
                <w:sz w:val="24"/>
              </w:rPr>
              <w:t>±0,35</w:t>
            </w:r>
          </w:p>
          <w:p w14:paraId="463313BC" w14:textId="77777777" w:rsidR="00246EFF" w:rsidRPr="008D16D3" w:rsidRDefault="00246EFF" w:rsidP="00246EFF">
            <w:pPr>
              <w:keepNext/>
              <w:keepLines/>
              <w:jc w:val="center"/>
              <w:rPr>
                <w:sz w:val="24"/>
              </w:rPr>
            </w:pPr>
            <w:r w:rsidRPr="008D16D3">
              <w:rPr>
                <w:sz w:val="24"/>
              </w:rPr>
              <w:t>±0,2</w:t>
            </w:r>
          </w:p>
          <w:p w14:paraId="3088FB86" w14:textId="77777777" w:rsidR="00246EFF" w:rsidRPr="008D16D3" w:rsidRDefault="00246EFF" w:rsidP="00246EFF">
            <w:pPr>
              <w:keepNext/>
              <w:keepLines/>
              <w:jc w:val="center"/>
              <w:rPr>
                <w:sz w:val="24"/>
              </w:rPr>
            </w:pPr>
            <w:r w:rsidRPr="008D16D3">
              <w:rPr>
                <w:sz w:val="24"/>
              </w:rPr>
              <w:t>±0,2</w:t>
            </w:r>
          </w:p>
          <w:p w14:paraId="65770A69" w14:textId="1226108F" w:rsidR="00246EFF" w:rsidRPr="008D16D3" w:rsidRDefault="00246EFF" w:rsidP="00246EFF">
            <w:pPr>
              <w:keepNext/>
              <w:keepLines/>
              <w:jc w:val="center"/>
              <w:rPr>
                <w:sz w:val="24"/>
              </w:rPr>
            </w:pPr>
            <w:r w:rsidRPr="008D16D3">
              <w:rPr>
                <w:sz w:val="24"/>
              </w:rPr>
              <w:t>±0,2</w:t>
            </w:r>
          </w:p>
        </w:tc>
        <w:tc>
          <w:tcPr>
            <w:tcW w:w="725" w:type="pct"/>
            <w:tcBorders>
              <w:top w:val="double" w:sz="4" w:space="0" w:color="auto"/>
              <w:left w:val="single" w:sz="4" w:space="0" w:color="auto"/>
              <w:bottom w:val="single" w:sz="4" w:space="0" w:color="auto"/>
              <w:right w:val="single" w:sz="4" w:space="0" w:color="auto"/>
            </w:tcBorders>
            <w:vAlign w:val="center"/>
          </w:tcPr>
          <w:p w14:paraId="5955FF5C" w14:textId="77777777" w:rsidR="00246EFF" w:rsidRPr="008D16D3" w:rsidRDefault="00246EFF" w:rsidP="00246EFF">
            <w:pPr>
              <w:keepNext/>
              <w:keepLines/>
              <w:jc w:val="center"/>
              <w:rPr>
                <w:sz w:val="24"/>
              </w:rPr>
            </w:pPr>
            <w:r w:rsidRPr="008D16D3">
              <w:rPr>
                <w:sz w:val="24"/>
              </w:rPr>
              <w:t>±30</w:t>
            </w:r>
          </w:p>
          <w:p w14:paraId="53325C37" w14:textId="77777777" w:rsidR="00246EFF" w:rsidRPr="008D16D3" w:rsidRDefault="00246EFF" w:rsidP="00246EFF">
            <w:pPr>
              <w:keepNext/>
              <w:keepLines/>
              <w:jc w:val="center"/>
              <w:rPr>
                <w:sz w:val="24"/>
              </w:rPr>
            </w:pPr>
            <w:r w:rsidRPr="008D16D3">
              <w:rPr>
                <w:sz w:val="24"/>
              </w:rPr>
              <w:t>±30</w:t>
            </w:r>
          </w:p>
          <w:p w14:paraId="4E08841E" w14:textId="77777777" w:rsidR="00246EFF" w:rsidRPr="008D16D3" w:rsidRDefault="00246EFF" w:rsidP="00246EFF">
            <w:pPr>
              <w:keepNext/>
              <w:keepLines/>
              <w:jc w:val="center"/>
              <w:rPr>
                <w:sz w:val="24"/>
              </w:rPr>
            </w:pPr>
            <w:r w:rsidRPr="008D16D3">
              <w:rPr>
                <w:sz w:val="24"/>
              </w:rPr>
              <w:t>±15</w:t>
            </w:r>
          </w:p>
          <w:p w14:paraId="37C16072" w14:textId="77777777" w:rsidR="00246EFF" w:rsidRPr="008D16D3" w:rsidRDefault="00246EFF" w:rsidP="00246EFF">
            <w:pPr>
              <w:keepNext/>
              <w:keepLines/>
              <w:jc w:val="center"/>
              <w:rPr>
                <w:sz w:val="24"/>
              </w:rPr>
            </w:pPr>
            <w:r w:rsidRPr="008D16D3">
              <w:rPr>
                <w:sz w:val="24"/>
              </w:rPr>
              <w:t>±10</w:t>
            </w:r>
          </w:p>
          <w:p w14:paraId="109DBE53" w14:textId="77777777" w:rsidR="00246EFF" w:rsidRPr="008D16D3" w:rsidRDefault="00246EFF" w:rsidP="00246EFF">
            <w:pPr>
              <w:keepNext/>
              <w:keepLines/>
              <w:jc w:val="center"/>
              <w:rPr>
                <w:sz w:val="24"/>
              </w:rPr>
            </w:pPr>
            <w:r w:rsidRPr="008D16D3">
              <w:rPr>
                <w:sz w:val="24"/>
              </w:rPr>
              <w:t>±10</w:t>
            </w:r>
          </w:p>
          <w:p w14:paraId="22D73F2E" w14:textId="0E9B1F84" w:rsidR="00246EFF" w:rsidRPr="008D16D3" w:rsidRDefault="00246EFF" w:rsidP="00246EFF">
            <w:pPr>
              <w:keepNext/>
              <w:keepLines/>
              <w:jc w:val="center"/>
              <w:rPr>
                <w:sz w:val="24"/>
              </w:rPr>
            </w:pPr>
            <w:r w:rsidRPr="008D16D3">
              <w:rPr>
                <w:sz w:val="24"/>
              </w:rPr>
              <w:t>±10</w:t>
            </w:r>
          </w:p>
        </w:tc>
        <w:tc>
          <w:tcPr>
            <w:tcW w:w="929" w:type="pct"/>
            <w:tcBorders>
              <w:top w:val="double" w:sz="4" w:space="0" w:color="auto"/>
              <w:left w:val="single" w:sz="4" w:space="0" w:color="auto"/>
              <w:bottom w:val="single" w:sz="4" w:space="0" w:color="auto"/>
              <w:right w:val="single" w:sz="4" w:space="0" w:color="auto"/>
            </w:tcBorders>
            <w:vAlign w:val="center"/>
          </w:tcPr>
          <w:p w14:paraId="7014C89E" w14:textId="77777777" w:rsidR="00246EFF" w:rsidRPr="008D16D3" w:rsidRDefault="00246EFF" w:rsidP="00246EFF">
            <w:pPr>
              <w:keepNext/>
              <w:keepLines/>
              <w:jc w:val="center"/>
              <w:rPr>
                <w:sz w:val="24"/>
              </w:rPr>
            </w:pPr>
            <w:r w:rsidRPr="008D16D3">
              <w:rPr>
                <w:sz w:val="24"/>
              </w:rPr>
              <w:t>±0,9</w:t>
            </w:r>
          </w:p>
          <w:p w14:paraId="6861420B" w14:textId="77777777" w:rsidR="00246EFF" w:rsidRPr="008D16D3" w:rsidRDefault="00246EFF" w:rsidP="00246EFF">
            <w:pPr>
              <w:keepNext/>
              <w:keepLines/>
              <w:jc w:val="center"/>
              <w:rPr>
                <w:sz w:val="24"/>
              </w:rPr>
            </w:pPr>
            <w:r w:rsidRPr="008D16D3">
              <w:rPr>
                <w:sz w:val="24"/>
              </w:rPr>
              <w:t>±0,9</w:t>
            </w:r>
          </w:p>
          <w:p w14:paraId="762F8885" w14:textId="77777777" w:rsidR="00246EFF" w:rsidRPr="008D16D3" w:rsidRDefault="00246EFF" w:rsidP="00246EFF">
            <w:pPr>
              <w:keepNext/>
              <w:keepLines/>
              <w:jc w:val="center"/>
              <w:rPr>
                <w:sz w:val="24"/>
              </w:rPr>
            </w:pPr>
            <w:r w:rsidRPr="008D16D3">
              <w:rPr>
                <w:sz w:val="24"/>
              </w:rPr>
              <w:t>±0,45</w:t>
            </w:r>
          </w:p>
          <w:p w14:paraId="18953F12" w14:textId="77777777" w:rsidR="00246EFF" w:rsidRPr="008D16D3" w:rsidRDefault="00246EFF" w:rsidP="00246EFF">
            <w:pPr>
              <w:keepNext/>
              <w:keepLines/>
              <w:jc w:val="center"/>
              <w:rPr>
                <w:sz w:val="24"/>
              </w:rPr>
            </w:pPr>
            <w:r w:rsidRPr="008D16D3">
              <w:rPr>
                <w:sz w:val="24"/>
              </w:rPr>
              <w:t>±0,3</w:t>
            </w:r>
          </w:p>
          <w:p w14:paraId="30A1469E" w14:textId="77777777" w:rsidR="00246EFF" w:rsidRPr="008D16D3" w:rsidRDefault="00246EFF" w:rsidP="00246EFF">
            <w:pPr>
              <w:keepNext/>
              <w:keepLines/>
              <w:jc w:val="center"/>
              <w:rPr>
                <w:sz w:val="24"/>
              </w:rPr>
            </w:pPr>
            <w:r w:rsidRPr="008D16D3">
              <w:rPr>
                <w:sz w:val="24"/>
              </w:rPr>
              <w:t>±0,3</w:t>
            </w:r>
          </w:p>
          <w:p w14:paraId="369F83CE" w14:textId="361EF444" w:rsidR="00246EFF" w:rsidRPr="008D16D3" w:rsidRDefault="00246EFF" w:rsidP="00246EFF">
            <w:pPr>
              <w:keepNext/>
              <w:keepLines/>
              <w:jc w:val="center"/>
              <w:rPr>
                <w:sz w:val="24"/>
              </w:rPr>
            </w:pPr>
            <w:r w:rsidRPr="008D16D3">
              <w:rPr>
                <w:sz w:val="24"/>
              </w:rPr>
              <w:t>±0,3</w:t>
            </w:r>
          </w:p>
        </w:tc>
        <w:tc>
          <w:tcPr>
            <w:tcW w:w="1004" w:type="pct"/>
            <w:tcBorders>
              <w:top w:val="double" w:sz="4" w:space="0" w:color="auto"/>
              <w:left w:val="single" w:sz="4" w:space="0" w:color="auto"/>
              <w:bottom w:val="single" w:sz="4" w:space="0" w:color="auto"/>
              <w:right w:val="single" w:sz="4" w:space="0" w:color="auto"/>
            </w:tcBorders>
            <w:vAlign w:val="center"/>
          </w:tcPr>
          <w:p w14:paraId="2090433D" w14:textId="5C8D9883" w:rsidR="00246EFF" w:rsidRPr="008D16D3" w:rsidRDefault="00246EFF" w:rsidP="00246EFF">
            <w:pPr>
              <w:keepNext/>
              <w:keepLines/>
              <w:jc w:val="center"/>
              <w:rPr>
                <w:sz w:val="24"/>
              </w:rPr>
            </w:pPr>
            <w:r w:rsidRPr="008D16D3">
              <w:rPr>
                <w:sz w:val="24"/>
              </w:rPr>
              <w:t xml:space="preserve">от </w:t>
            </w:r>
            <w:r w:rsidRPr="008D16D3">
              <w:rPr>
                <w:sz w:val="24"/>
                <w:lang w:val="en-US"/>
              </w:rPr>
              <w:t>S</w:t>
            </w:r>
            <w:r w:rsidRPr="008D16D3">
              <w:rPr>
                <w:sz w:val="24"/>
                <w:vertAlign w:val="subscript"/>
              </w:rPr>
              <w:t xml:space="preserve">н </w:t>
            </w:r>
            <w:r w:rsidRPr="008D16D3">
              <w:rPr>
                <w:sz w:val="24"/>
                <w:vertAlign w:val="subscript"/>
                <w:lang w:val="en-US"/>
              </w:rPr>
              <w:t>min</w:t>
            </w:r>
            <w:r w:rsidRPr="008D16D3">
              <w:rPr>
                <w:sz w:val="24"/>
              </w:rPr>
              <w:t xml:space="preserve"> до </w:t>
            </w:r>
            <w:r w:rsidRPr="008D16D3">
              <w:rPr>
                <w:sz w:val="24"/>
                <w:lang w:val="en-US"/>
              </w:rPr>
              <w:t>S</w:t>
            </w:r>
            <w:r w:rsidRPr="008D16D3">
              <w:rPr>
                <w:sz w:val="24"/>
                <w:vertAlign w:val="subscript"/>
              </w:rPr>
              <w:t>н</w:t>
            </w:r>
          </w:p>
        </w:tc>
      </w:tr>
      <w:tr w:rsidR="00246EFF" w:rsidRPr="008D16D3" w14:paraId="2CD57E2C" w14:textId="77777777" w:rsidTr="00246EFF">
        <w:tc>
          <w:tcPr>
            <w:tcW w:w="630" w:type="pct"/>
            <w:tcBorders>
              <w:top w:val="single" w:sz="4" w:space="0" w:color="auto"/>
              <w:left w:val="single" w:sz="4" w:space="0" w:color="auto"/>
              <w:bottom w:val="single" w:sz="4" w:space="0" w:color="auto"/>
              <w:right w:val="single" w:sz="4" w:space="0" w:color="auto"/>
            </w:tcBorders>
            <w:vAlign w:val="center"/>
          </w:tcPr>
          <w:p w14:paraId="717D4F9A" w14:textId="06A622FA" w:rsidR="00246EFF" w:rsidRPr="008D16D3" w:rsidRDefault="00246EFF" w:rsidP="00246EFF">
            <w:pPr>
              <w:keepNext/>
              <w:keepLines/>
              <w:jc w:val="center"/>
              <w:rPr>
                <w:sz w:val="24"/>
              </w:rPr>
            </w:pPr>
            <w:r w:rsidRPr="008D16D3">
              <w:rPr>
                <w:sz w:val="24"/>
              </w:rPr>
              <w:t>0,2</w:t>
            </w:r>
            <w:r w:rsidRPr="008D16D3">
              <w:rPr>
                <w:sz w:val="24"/>
                <w:lang w:val="en-US"/>
              </w:rPr>
              <w:t>S</w:t>
            </w:r>
          </w:p>
        </w:tc>
        <w:tc>
          <w:tcPr>
            <w:tcW w:w="1002" w:type="pct"/>
            <w:tcBorders>
              <w:top w:val="single" w:sz="4" w:space="0" w:color="auto"/>
              <w:left w:val="single" w:sz="4" w:space="0" w:color="auto"/>
              <w:bottom w:val="single" w:sz="4" w:space="0" w:color="auto"/>
              <w:right w:val="single" w:sz="4" w:space="0" w:color="auto"/>
            </w:tcBorders>
            <w:vAlign w:val="center"/>
          </w:tcPr>
          <w:p w14:paraId="6F63AEB8" w14:textId="32E3A2C5" w:rsidR="00246EFF" w:rsidRPr="008D16D3" w:rsidRDefault="00246EFF" w:rsidP="00246EFF">
            <w:pPr>
              <w:keepNext/>
              <w:keepLines/>
              <w:jc w:val="center"/>
              <w:rPr>
                <w:sz w:val="24"/>
              </w:rPr>
            </w:pPr>
            <w:r w:rsidRPr="008D16D3">
              <w:rPr>
                <w:sz w:val="24"/>
              </w:rPr>
              <w:t>0,1</w:t>
            </w:r>
            <w:r w:rsidRPr="00902EDA">
              <w:rPr>
                <w:sz w:val="20"/>
                <w:vertAlign w:val="superscript"/>
              </w:rPr>
              <w:t>1)</w:t>
            </w:r>
            <w:r w:rsidRPr="008D16D3">
              <w:rPr>
                <w:sz w:val="24"/>
              </w:rPr>
              <w:t xml:space="preserve"> </w:t>
            </w:r>
          </w:p>
          <w:p w14:paraId="5E32B8B6" w14:textId="77777777" w:rsidR="00246EFF" w:rsidRPr="008D16D3" w:rsidRDefault="00246EFF" w:rsidP="00246EFF">
            <w:pPr>
              <w:keepNext/>
              <w:keepLines/>
              <w:jc w:val="center"/>
              <w:rPr>
                <w:sz w:val="24"/>
              </w:rPr>
            </w:pPr>
            <w:r w:rsidRPr="008D16D3">
              <w:rPr>
                <w:sz w:val="24"/>
              </w:rPr>
              <w:t>1</w:t>
            </w:r>
          </w:p>
          <w:p w14:paraId="5AE4FF4C" w14:textId="77777777" w:rsidR="00246EFF" w:rsidRPr="008D16D3" w:rsidRDefault="00246EFF" w:rsidP="00246EFF">
            <w:pPr>
              <w:keepNext/>
              <w:keepLines/>
              <w:jc w:val="center"/>
              <w:rPr>
                <w:sz w:val="24"/>
              </w:rPr>
            </w:pPr>
            <w:r w:rsidRPr="008D16D3">
              <w:rPr>
                <w:sz w:val="24"/>
              </w:rPr>
              <w:t>5</w:t>
            </w:r>
          </w:p>
          <w:p w14:paraId="1E22F701" w14:textId="77777777" w:rsidR="00246EFF" w:rsidRPr="008D16D3" w:rsidRDefault="00246EFF" w:rsidP="00246EFF">
            <w:pPr>
              <w:keepNext/>
              <w:keepLines/>
              <w:jc w:val="center"/>
              <w:rPr>
                <w:sz w:val="24"/>
              </w:rPr>
            </w:pPr>
            <w:r w:rsidRPr="008D16D3">
              <w:rPr>
                <w:sz w:val="24"/>
              </w:rPr>
              <w:t>20</w:t>
            </w:r>
          </w:p>
          <w:p w14:paraId="3E6AA686" w14:textId="77777777" w:rsidR="00246EFF" w:rsidRPr="008D16D3" w:rsidRDefault="00246EFF" w:rsidP="00246EFF">
            <w:pPr>
              <w:keepNext/>
              <w:keepLines/>
              <w:jc w:val="center"/>
              <w:rPr>
                <w:sz w:val="24"/>
              </w:rPr>
            </w:pPr>
            <w:r w:rsidRPr="008D16D3">
              <w:rPr>
                <w:sz w:val="24"/>
              </w:rPr>
              <w:t>100</w:t>
            </w:r>
          </w:p>
          <w:p w14:paraId="1C832F42" w14:textId="77777777" w:rsidR="00246EFF" w:rsidRPr="008D16D3" w:rsidRDefault="00246EFF" w:rsidP="00246EFF">
            <w:pPr>
              <w:keepNext/>
              <w:keepLines/>
              <w:jc w:val="center"/>
              <w:rPr>
                <w:sz w:val="24"/>
              </w:rPr>
            </w:pPr>
            <w:r w:rsidRPr="008D16D3">
              <w:rPr>
                <w:sz w:val="24"/>
              </w:rPr>
              <w:t>120</w:t>
            </w:r>
          </w:p>
          <w:p w14:paraId="6FB8C2E0" w14:textId="3AF04C3A" w:rsidR="00246EFF" w:rsidRPr="008D16D3" w:rsidRDefault="00246EFF" w:rsidP="00246EFF">
            <w:pPr>
              <w:keepNext/>
              <w:keepLines/>
              <w:jc w:val="center"/>
              <w:rPr>
                <w:sz w:val="24"/>
              </w:rPr>
            </w:pPr>
            <w:r w:rsidRPr="008D16D3">
              <w:rPr>
                <w:sz w:val="24"/>
              </w:rPr>
              <w:t>200</w:t>
            </w:r>
            <w:r w:rsidRPr="00902EDA">
              <w:rPr>
                <w:sz w:val="20"/>
                <w:vertAlign w:val="superscript"/>
              </w:rPr>
              <w:t>1)</w:t>
            </w:r>
          </w:p>
        </w:tc>
        <w:tc>
          <w:tcPr>
            <w:tcW w:w="710" w:type="pct"/>
            <w:tcBorders>
              <w:top w:val="single" w:sz="4" w:space="0" w:color="auto"/>
              <w:left w:val="single" w:sz="4" w:space="0" w:color="auto"/>
              <w:bottom w:val="single" w:sz="4" w:space="0" w:color="auto"/>
              <w:right w:val="single" w:sz="4" w:space="0" w:color="auto"/>
            </w:tcBorders>
            <w:vAlign w:val="center"/>
          </w:tcPr>
          <w:p w14:paraId="1E190BA8" w14:textId="77777777" w:rsidR="00246EFF" w:rsidRPr="008D16D3" w:rsidRDefault="00246EFF" w:rsidP="00246EFF">
            <w:pPr>
              <w:keepNext/>
              <w:keepLines/>
              <w:jc w:val="center"/>
              <w:rPr>
                <w:sz w:val="24"/>
              </w:rPr>
            </w:pPr>
            <w:r w:rsidRPr="008D16D3">
              <w:rPr>
                <w:sz w:val="24"/>
              </w:rPr>
              <w:t>±0,75</w:t>
            </w:r>
          </w:p>
          <w:p w14:paraId="41E0DE4F" w14:textId="77777777" w:rsidR="00246EFF" w:rsidRPr="008D16D3" w:rsidRDefault="00246EFF" w:rsidP="00246EFF">
            <w:pPr>
              <w:keepNext/>
              <w:keepLines/>
              <w:jc w:val="center"/>
              <w:rPr>
                <w:sz w:val="24"/>
              </w:rPr>
            </w:pPr>
            <w:r w:rsidRPr="008D16D3">
              <w:rPr>
                <w:sz w:val="24"/>
              </w:rPr>
              <w:t>±0,75</w:t>
            </w:r>
          </w:p>
          <w:p w14:paraId="6ABD51F7" w14:textId="77777777" w:rsidR="00246EFF" w:rsidRPr="008D16D3" w:rsidRDefault="00246EFF" w:rsidP="00246EFF">
            <w:pPr>
              <w:keepNext/>
              <w:keepLines/>
              <w:jc w:val="center"/>
              <w:rPr>
                <w:sz w:val="24"/>
              </w:rPr>
            </w:pPr>
            <w:r w:rsidRPr="008D16D3">
              <w:rPr>
                <w:sz w:val="24"/>
              </w:rPr>
              <w:t>±0,35</w:t>
            </w:r>
          </w:p>
          <w:p w14:paraId="7BFE65B1" w14:textId="77777777" w:rsidR="00246EFF" w:rsidRPr="008D16D3" w:rsidRDefault="00246EFF" w:rsidP="00246EFF">
            <w:pPr>
              <w:keepNext/>
              <w:keepLines/>
              <w:jc w:val="center"/>
              <w:rPr>
                <w:sz w:val="24"/>
              </w:rPr>
            </w:pPr>
            <w:r w:rsidRPr="008D16D3">
              <w:rPr>
                <w:sz w:val="24"/>
              </w:rPr>
              <w:t>±0,2</w:t>
            </w:r>
          </w:p>
          <w:p w14:paraId="699025E5" w14:textId="77777777" w:rsidR="00246EFF" w:rsidRPr="008D16D3" w:rsidRDefault="00246EFF" w:rsidP="00246EFF">
            <w:pPr>
              <w:keepNext/>
              <w:keepLines/>
              <w:jc w:val="center"/>
              <w:rPr>
                <w:sz w:val="24"/>
              </w:rPr>
            </w:pPr>
            <w:r w:rsidRPr="008D16D3">
              <w:rPr>
                <w:sz w:val="24"/>
              </w:rPr>
              <w:t>±0,2</w:t>
            </w:r>
          </w:p>
          <w:p w14:paraId="5A0A9FED" w14:textId="77777777" w:rsidR="00246EFF" w:rsidRPr="008D16D3" w:rsidRDefault="00246EFF" w:rsidP="00246EFF">
            <w:pPr>
              <w:keepNext/>
              <w:keepLines/>
              <w:jc w:val="center"/>
              <w:rPr>
                <w:sz w:val="24"/>
              </w:rPr>
            </w:pPr>
            <w:r w:rsidRPr="008D16D3">
              <w:rPr>
                <w:sz w:val="24"/>
              </w:rPr>
              <w:t>±0,2</w:t>
            </w:r>
          </w:p>
          <w:p w14:paraId="64A629DA" w14:textId="77777777" w:rsidR="00246EFF" w:rsidRPr="008D16D3" w:rsidRDefault="00246EFF" w:rsidP="00246EFF">
            <w:pPr>
              <w:keepNext/>
              <w:keepLines/>
              <w:jc w:val="center"/>
              <w:rPr>
                <w:sz w:val="24"/>
              </w:rPr>
            </w:pPr>
            <w:r w:rsidRPr="008D16D3">
              <w:rPr>
                <w:sz w:val="24"/>
              </w:rPr>
              <w:t>±0,2</w:t>
            </w:r>
          </w:p>
        </w:tc>
        <w:tc>
          <w:tcPr>
            <w:tcW w:w="725" w:type="pct"/>
            <w:tcBorders>
              <w:top w:val="single" w:sz="4" w:space="0" w:color="auto"/>
              <w:left w:val="single" w:sz="4" w:space="0" w:color="auto"/>
              <w:bottom w:val="single" w:sz="4" w:space="0" w:color="auto"/>
              <w:right w:val="single" w:sz="4" w:space="0" w:color="auto"/>
            </w:tcBorders>
            <w:vAlign w:val="center"/>
          </w:tcPr>
          <w:p w14:paraId="55A07978" w14:textId="77777777" w:rsidR="00246EFF" w:rsidRPr="008D16D3" w:rsidRDefault="00246EFF" w:rsidP="00246EFF">
            <w:pPr>
              <w:keepNext/>
              <w:keepLines/>
              <w:jc w:val="center"/>
              <w:rPr>
                <w:sz w:val="24"/>
              </w:rPr>
            </w:pPr>
            <w:r w:rsidRPr="008D16D3">
              <w:rPr>
                <w:sz w:val="24"/>
              </w:rPr>
              <w:t>±30</w:t>
            </w:r>
          </w:p>
          <w:p w14:paraId="0860D24E" w14:textId="77777777" w:rsidR="00246EFF" w:rsidRPr="008D16D3" w:rsidRDefault="00246EFF" w:rsidP="00246EFF">
            <w:pPr>
              <w:keepNext/>
              <w:keepLines/>
              <w:jc w:val="center"/>
              <w:rPr>
                <w:sz w:val="24"/>
              </w:rPr>
            </w:pPr>
            <w:r w:rsidRPr="008D16D3">
              <w:rPr>
                <w:sz w:val="24"/>
              </w:rPr>
              <w:t>±30</w:t>
            </w:r>
          </w:p>
          <w:p w14:paraId="0570A86C" w14:textId="77777777" w:rsidR="00246EFF" w:rsidRPr="008D16D3" w:rsidRDefault="00246EFF" w:rsidP="00246EFF">
            <w:pPr>
              <w:keepNext/>
              <w:keepLines/>
              <w:jc w:val="center"/>
              <w:rPr>
                <w:sz w:val="24"/>
              </w:rPr>
            </w:pPr>
            <w:r w:rsidRPr="008D16D3">
              <w:rPr>
                <w:sz w:val="24"/>
              </w:rPr>
              <w:t>±15</w:t>
            </w:r>
          </w:p>
          <w:p w14:paraId="4DF9DF8C" w14:textId="77777777" w:rsidR="00246EFF" w:rsidRPr="008D16D3" w:rsidRDefault="00246EFF" w:rsidP="00246EFF">
            <w:pPr>
              <w:keepNext/>
              <w:keepLines/>
              <w:jc w:val="center"/>
              <w:rPr>
                <w:sz w:val="24"/>
              </w:rPr>
            </w:pPr>
            <w:r w:rsidRPr="008D16D3">
              <w:rPr>
                <w:sz w:val="24"/>
              </w:rPr>
              <w:t>±10</w:t>
            </w:r>
          </w:p>
          <w:p w14:paraId="0601CD10" w14:textId="77777777" w:rsidR="00246EFF" w:rsidRPr="008D16D3" w:rsidRDefault="00246EFF" w:rsidP="00246EFF">
            <w:pPr>
              <w:keepNext/>
              <w:keepLines/>
              <w:jc w:val="center"/>
              <w:rPr>
                <w:sz w:val="24"/>
              </w:rPr>
            </w:pPr>
            <w:r w:rsidRPr="008D16D3">
              <w:rPr>
                <w:sz w:val="24"/>
              </w:rPr>
              <w:t>±10</w:t>
            </w:r>
          </w:p>
          <w:p w14:paraId="0E249211" w14:textId="77777777" w:rsidR="00246EFF" w:rsidRPr="008D16D3" w:rsidRDefault="00246EFF" w:rsidP="00246EFF">
            <w:pPr>
              <w:keepNext/>
              <w:keepLines/>
              <w:jc w:val="center"/>
              <w:rPr>
                <w:sz w:val="24"/>
              </w:rPr>
            </w:pPr>
            <w:r w:rsidRPr="008D16D3">
              <w:rPr>
                <w:sz w:val="24"/>
              </w:rPr>
              <w:t>±10</w:t>
            </w:r>
          </w:p>
          <w:p w14:paraId="2C0452F2" w14:textId="77777777" w:rsidR="00246EFF" w:rsidRPr="008D16D3" w:rsidRDefault="00246EFF" w:rsidP="00246EFF">
            <w:pPr>
              <w:keepNext/>
              <w:keepLines/>
              <w:jc w:val="center"/>
              <w:rPr>
                <w:sz w:val="24"/>
              </w:rPr>
            </w:pPr>
            <w:r w:rsidRPr="008D16D3">
              <w:rPr>
                <w:sz w:val="24"/>
              </w:rPr>
              <w:t>±10</w:t>
            </w:r>
          </w:p>
        </w:tc>
        <w:tc>
          <w:tcPr>
            <w:tcW w:w="929" w:type="pct"/>
            <w:tcBorders>
              <w:top w:val="single" w:sz="4" w:space="0" w:color="auto"/>
              <w:left w:val="single" w:sz="4" w:space="0" w:color="auto"/>
              <w:bottom w:val="single" w:sz="4" w:space="0" w:color="auto"/>
              <w:right w:val="single" w:sz="4" w:space="0" w:color="auto"/>
            </w:tcBorders>
            <w:vAlign w:val="center"/>
          </w:tcPr>
          <w:p w14:paraId="3CEECD4E" w14:textId="77777777" w:rsidR="00246EFF" w:rsidRPr="008D16D3" w:rsidRDefault="00246EFF" w:rsidP="00246EFF">
            <w:pPr>
              <w:keepNext/>
              <w:keepLines/>
              <w:jc w:val="center"/>
              <w:rPr>
                <w:sz w:val="24"/>
              </w:rPr>
            </w:pPr>
            <w:r w:rsidRPr="008D16D3">
              <w:rPr>
                <w:sz w:val="24"/>
              </w:rPr>
              <w:t>±0,9</w:t>
            </w:r>
          </w:p>
          <w:p w14:paraId="3046F670" w14:textId="77777777" w:rsidR="00246EFF" w:rsidRPr="008D16D3" w:rsidRDefault="00246EFF" w:rsidP="00246EFF">
            <w:pPr>
              <w:keepNext/>
              <w:keepLines/>
              <w:jc w:val="center"/>
              <w:rPr>
                <w:sz w:val="24"/>
              </w:rPr>
            </w:pPr>
            <w:r w:rsidRPr="008D16D3">
              <w:rPr>
                <w:sz w:val="24"/>
              </w:rPr>
              <w:t>±0,9</w:t>
            </w:r>
          </w:p>
          <w:p w14:paraId="2D68FD02" w14:textId="77777777" w:rsidR="00246EFF" w:rsidRPr="008D16D3" w:rsidRDefault="00246EFF" w:rsidP="00246EFF">
            <w:pPr>
              <w:keepNext/>
              <w:keepLines/>
              <w:jc w:val="center"/>
              <w:rPr>
                <w:sz w:val="24"/>
              </w:rPr>
            </w:pPr>
            <w:r w:rsidRPr="008D16D3">
              <w:rPr>
                <w:sz w:val="24"/>
              </w:rPr>
              <w:t>±0,45</w:t>
            </w:r>
          </w:p>
          <w:p w14:paraId="2FBEF2CB" w14:textId="77777777" w:rsidR="00246EFF" w:rsidRPr="008D16D3" w:rsidRDefault="00246EFF" w:rsidP="00246EFF">
            <w:pPr>
              <w:keepNext/>
              <w:keepLines/>
              <w:jc w:val="center"/>
              <w:rPr>
                <w:sz w:val="24"/>
              </w:rPr>
            </w:pPr>
            <w:r w:rsidRPr="008D16D3">
              <w:rPr>
                <w:sz w:val="24"/>
              </w:rPr>
              <w:t>±0,3</w:t>
            </w:r>
          </w:p>
          <w:p w14:paraId="4B753102" w14:textId="77777777" w:rsidR="00246EFF" w:rsidRPr="008D16D3" w:rsidRDefault="00246EFF" w:rsidP="00246EFF">
            <w:pPr>
              <w:keepNext/>
              <w:keepLines/>
              <w:jc w:val="center"/>
              <w:rPr>
                <w:sz w:val="24"/>
              </w:rPr>
            </w:pPr>
            <w:r w:rsidRPr="008D16D3">
              <w:rPr>
                <w:sz w:val="24"/>
              </w:rPr>
              <w:t>±0,3</w:t>
            </w:r>
          </w:p>
          <w:p w14:paraId="69E5FCB4" w14:textId="77777777" w:rsidR="00246EFF" w:rsidRPr="008D16D3" w:rsidRDefault="00246EFF" w:rsidP="00246EFF">
            <w:pPr>
              <w:keepNext/>
              <w:keepLines/>
              <w:jc w:val="center"/>
              <w:rPr>
                <w:sz w:val="24"/>
              </w:rPr>
            </w:pPr>
            <w:r w:rsidRPr="008D16D3">
              <w:rPr>
                <w:sz w:val="24"/>
              </w:rPr>
              <w:t>±0,3</w:t>
            </w:r>
          </w:p>
          <w:p w14:paraId="371C8392" w14:textId="77777777" w:rsidR="00246EFF" w:rsidRPr="008D16D3" w:rsidRDefault="00246EFF" w:rsidP="00246EFF">
            <w:pPr>
              <w:keepNext/>
              <w:keepLines/>
              <w:jc w:val="center"/>
              <w:rPr>
                <w:sz w:val="24"/>
              </w:rPr>
            </w:pPr>
            <w:r w:rsidRPr="008D16D3">
              <w:rPr>
                <w:sz w:val="24"/>
              </w:rPr>
              <w:t>±0,3</w:t>
            </w:r>
          </w:p>
        </w:tc>
        <w:tc>
          <w:tcPr>
            <w:tcW w:w="1004" w:type="pct"/>
            <w:tcBorders>
              <w:top w:val="single" w:sz="4" w:space="0" w:color="auto"/>
              <w:left w:val="single" w:sz="4" w:space="0" w:color="auto"/>
              <w:bottom w:val="single" w:sz="4" w:space="0" w:color="auto"/>
              <w:right w:val="single" w:sz="4" w:space="0" w:color="auto"/>
            </w:tcBorders>
            <w:vAlign w:val="center"/>
          </w:tcPr>
          <w:p w14:paraId="5BF04D62" w14:textId="77777777" w:rsidR="00246EFF" w:rsidRPr="008D16D3" w:rsidRDefault="00246EFF" w:rsidP="00246EFF">
            <w:pPr>
              <w:keepNext/>
              <w:keepLines/>
              <w:jc w:val="center"/>
              <w:rPr>
                <w:sz w:val="24"/>
              </w:rPr>
            </w:pPr>
            <w:r w:rsidRPr="008D16D3">
              <w:rPr>
                <w:sz w:val="24"/>
              </w:rPr>
              <w:t xml:space="preserve">от </w:t>
            </w:r>
            <w:r w:rsidRPr="008D16D3">
              <w:rPr>
                <w:sz w:val="24"/>
                <w:lang w:val="en-US"/>
              </w:rPr>
              <w:t>S</w:t>
            </w:r>
            <w:r w:rsidRPr="008D16D3">
              <w:rPr>
                <w:sz w:val="24"/>
                <w:vertAlign w:val="subscript"/>
              </w:rPr>
              <w:t xml:space="preserve">н </w:t>
            </w:r>
            <w:r w:rsidRPr="008D16D3">
              <w:rPr>
                <w:sz w:val="24"/>
                <w:vertAlign w:val="subscript"/>
                <w:lang w:val="en-US"/>
              </w:rPr>
              <w:t>min</w:t>
            </w:r>
            <w:r w:rsidRPr="008D16D3">
              <w:rPr>
                <w:sz w:val="24"/>
              </w:rPr>
              <w:t xml:space="preserve"> до </w:t>
            </w:r>
            <w:r w:rsidRPr="008D16D3">
              <w:rPr>
                <w:sz w:val="24"/>
                <w:lang w:val="en-US"/>
              </w:rPr>
              <w:t>S</w:t>
            </w:r>
            <w:r w:rsidRPr="008D16D3">
              <w:rPr>
                <w:sz w:val="24"/>
                <w:vertAlign w:val="subscript"/>
              </w:rPr>
              <w:t>н</w:t>
            </w:r>
          </w:p>
        </w:tc>
      </w:tr>
      <w:tr w:rsidR="00246EFF" w:rsidRPr="008D16D3" w14:paraId="48CFAD11" w14:textId="77777777" w:rsidTr="00173BD7">
        <w:tc>
          <w:tcPr>
            <w:tcW w:w="630" w:type="pct"/>
            <w:tcBorders>
              <w:top w:val="single" w:sz="4" w:space="0" w:color="auto"/>
              <w:left w:val="single" w:sz="4" w:space="0" w:color="auto"/>
              <w:bottom w:val="single" w:sz="4" w:space="0" w:color="auto"/>
              <w:right w:val="single" w:sz="4" w:space="0" w:color="auto"/>
            </w:tcBorders>
            <w:vAlign w:val="center"/>
          </w:tcPr>
          <w:p w14:paraId="15562219" w14:textId="22C75F86" w:rsidR="00246EFF" w:rsidRPr="008D16D3" w:rsidRDefault="00246EFF" w:rsidP="00246EFF">
            <w:pPr>
              <w:keepNext/>
              <w:keepLines/>
              <w:jc w:val="center"/>
              <w:rPr>
                <w:sz w:val="24"/>
              </w:rPr>
            </w:pPr>
            <w:r w:rsidRPr="008D16D3">
              <w:rPr>
                <w:sz w:val="24"/>
              </w:rPr>
              <w:t>0,5</w:t>
            </w:r>
          </w:p>
        </w:tc>
        <w:tc>
          <w:tcPr>
            <w:tcW w:w="1002" w:type="pct"/>
            <w:tcBorders>
              <w:top w:val="single" w:sz="4" w:space="0" w:color="auto"/>
              <w:left w:val="single" w:sz="4" w:space="0" w:color="auto"/>
              <w:bottom w:val="single" w:sz="4" w:space="0" w:color="auto"/>
              <w:right w:val="single" w:sz="4" w:space="0" w:color="auto"/>
            </w:tcBorders>
            <w:vAlign w:val="center"/>
          </w:tcPr>
          <w:p w14:paraId="55A865D4" w14:textId="77777777" w:rsidR="00246EFF" w:rsidRPr="008D16D3" w:rsidRDefault="00246EFF" w:rsidP="00246EFF">
            <w:pPr>
              <w:keepNext/>
              <w:keepLines/>
              <w:jc w:val="center"/>
              <w:rPr>
                <w:sz w:val="24"/>
              </w:rPr>
            </w:pPr>
            <w:r w:rsidRPr="008D16D3">
              <w:rPr>
                <w:sz w:val="24"/>
              </w:rPr>
              <w:t>0,1</w:t>
            </w:r>
            <w:r w:rsidRPr="00902EDA">
              <w:rPr>
                <w:sz w:val="20"/>
                <w:vertAlign w:val="superscript"/>
              </w:rPr>
              <w:t>1)</w:t>
            </w:r>
          </w:p>
          <w:p w14:paraId="3857612A" w14:textId="77777777" w:rsidR="00246EFF" w:rsidRPr="008D16D3" w:rsidRDefault="00246EFF" w:rsidP="00246EFF">
            <w:pPr>
              <w:keepNext/>
              <w:keepLines/>
              <w:jc w:val="center"/>
              <w:rPr>
                <w:sz w:val="24"/>
              </w:rPr>
            </w:pPr>
            <w:r w:rsidRPr="008D16D3">
              <w:rPr>
                <w:sz w:val="24"/>
              </w:rPr>
              <w:t>5</w:t>
            </w:r>
          </w:p>
          <w:p w14:paraId="0B37585C" w14:textId="77777777" w:rsidR="00246EFF" w:rsidRPr="008D16D3" w:rsidRDefault="00246EFF" w:rsidP="00246EFF">
            <w:pPr>
              <w:keepNext/>
              <w:keepLines/>
              <w:jc w:val="center"/>
              <w:rPr>
                <w:sz w:val="24"/>
              </w:rPr>
            </w:pPr>
            <w:r w:rsidRPr="008D16D3">
              <w:rPr>
                <w:sz w:val="24"/>
              </w:rPr>
              <w:t>20</w:t>
            </w:r>
          </w:p>
          <w:p w14:paraId="65457B90" w14:textId="77777777" w:rsidR="00246EFF" w:rsidRPr="008D16D3" w:rsidRDefault="00246EFF" w:rsidP="00246EFF">
            <w:pPr>
              <w:keepNext/>
              <w:keepLines/>
              <w:jc w:val="center"/>
              <w:rPr>
                <w:sz w:val="24"/>
              </w:rPr>
            </w:pPr>
            <w:r w:rsidRPr="008D16D3">
              <w:rPr>
                <w:sz w:val="24"/>
              </w:rPr>
              <w:t>100</w:t>
            </w:r>
          </w:p>
          <w:p w14:paraId="35A241B8" w14:textId="77777777" w:rsidR="00246EFF" w:rsidRPr="008D16D3" w:rsidRDefault="00246EFF" w:rsidP="00246EFF">
            <w:pPr>
              <w:keepNext/>
              <w:keepLines/>
              <w:jc w:val="center"/>
              <w:rPr>
                <w:sz w:val="24"/>
              </w:rPr>
            </w:pPr>
            <w:r w:rsidRPr="008D16D3">
              <w:rPr>
                <w:sz w:val="24"/>
              </w:rPr>
              <w:t>120</w:t>
            </w:r>
          </w:p>
          <w:p w14:paraId="05B73F10" w14:textId="2CBFF3BB" w:rsidR="00246EFF" w:rsidRPr="008D16D3" w:rsidRDefault="00246EFF" w:rsidP="00246EFF">
            <w:pPr>
              <w:keepNext/>
              <w:keepLines/>
              <w:jc w:val="center"/>
              <w:rPr>
                <w:sz w:val="24"/>
              </w:rPr>
            </w:pPr>
            <w:r w:rsidRPr="008D16D3">
              <w:rPr>
                <w:sz w:val="24"/>
              </w:rPr>
              <w:t>200</w:t>
            </w:r>
            <w:r w:rsidRPr="00902EDA">
              <w:rPr>
                <w:sz w:val="20"/>
                <w:vertAlign w:val="superscript"/>
              </w:rPr>
              <w:t>1)</w:t>
            </w:r>
          </w:p>
        </w:tc>
        <w:tc>
          <w:tcPr>
            <w:tcW w:w="710" w:type="pct"/>
            <w:tcBorders>
              <w:top w:val="single" w:sz="4" w:space="0" w:color="auto"/>
              <w:left w:val="single" w:sz="4" w:space="0" w:color="auto"/>
              <w:bottom w:val="single" w:sz="4" w:space="0" w:color="auto"/>
              <w:right w:val="single" w:sz="4" w:space="0" w:color="auto"/>
            </w:tcBorders>
            <w:vAlign w:val="center"/>
          </w:tcPr>
          <w:p w14:paraId="5AF61623" w14:textId="77777777" w:rsidR="00246EFF" w:rsidRPr="008D16D3" w:rsidRDefault="00246EFF" w:rsidP="00246EFF">
            <w:pPr>
              <w:keepNext/>
              <w:keepLines/>
              <w:jc w:val="center"/>
              <w:rPr>
                <w:sz w:val="24"/>
              </w:rPr>
            </w:pPr>
            <w:r w:rsidRPr="008D16D3">
              <w:rPr>
                <w:sz w:val="24"/>
              </w:rPr>
              <w:t>±1,5</w:t>
            </w:r>
          </w:p>
          <w:p w14:paraId="2DBC2850" w14:textId="77777777" w:rsidR="00246EFF" w:rsidRPr="008D16D3" w:rsidRDefault="00246EFF" w:rsidP="00246EFF">
            <w:pPr>
              <w:keepNext/>
              <w:keepLines/>
              <w:jc w:val="center"/>
              <w:rPr>
                <w:sz w:val="24"/>
              </w:rPr>
            </w:pPr>
            <w:r w:rsidRPr="008D16D3">
              <w:rPr>
                <w:sz w:val="24"/>
              </w:rPr>
              <w:t>±1,5</w:t>
            </w:r>
          </w:p>
          <w:p w14:paraId="2663589C" w14:textId="77777777" w:rsidR="00246EFF" w:rsidRPr="008D16D3" w:rsidRDefault="00246EFF" w:rsidP="00246EFF">
            <w:pPr>
              <w:keepNext/>
              <w:keepLines/>
              <w:jc w:val="center"/>
              <w:rPr>
                <w:sz w:val="24"/>
              </w:rPr>
            </w:pPr>
            <w:r w:rsidRPr="008D16D3">
              <w:rPr>
                <w:sz w:val="24"/>
              </w:rPr>
              <w:t>±0,75</w:t>
            </w:r>
          </w:p>
          <w:p w14:paraId="4C4B2074" w14:textId="77777777" w:rsidR="00246EFF" w:rsidRPr="008D16D3" w:rsidRDefault="00246EFF" w:rsidP="00246EFF">
            <w:pPr>
              <w:keepNext/>
              <w:keepLines/>
              <w:jc w:val="center"/>
              <w:rPr>
                <w:sz w:val="24"/>
              </w:rPr>
            </w:pPr>
            <w:r w:rsidRPr="008D16D3">
              <w:rPr>
                <w:sz w:val="24"/>
              </w:rPr>
              <w:t>±0,5</w:t>
            </w:r>
          </w:p>
          <w:p w14:paraId="7928DC6D" w14:textId="77777777" w:rsidR="00246EFF" w:rsidRPr="008D16D3" w:rsidRDefault="00246EFF" w:rsidP="00246EFF">
            <w:pPr>
              <w:keepNext/>
              <w:keepLines/>
              <w:jc w:val="center"/>
              <w:rPr>
                <w:sz w:val="24"/>
              </w:rPr>
            </w:pPr>
            <w:r w:rsidRPr="008D16D3">
              <w:rPr>
                <w:sz w:val="24"/>
              </w:rPr>
              <w:t>±0,5</w:t>
            </w:r>
          </w:p>
          <w:p w14:paraId="102C18E7" w14:textId="2F9D3D15" w:rsidR="00246EFF" w:rsidRPr="008D16D3" w:rsidRDefault="00246EFF" w:rsidP="00246EFF">
            <w:pPr>
              <w:keepNext/>
              <w:keepLines/>
              <w:jc w:val="center"/>
              <w:rPr>
                <w:sz w:val="24"/>
              </w:rPr>
            </w:pPr>
            <w:r w:rsidRPr="008D16D3">
              <w:rPr>
                <w:sz w:val="24"/>
              </w:rPr>
              <w:t>±0,5</w:t>
            </w:r>
          </w:p>
        </w:tc>
        <w:tc>
          <w:tcPr>
            <w:tcW w:w="725" w:type="pct"/>
            <w:tcBorders>
              <w:top w:val="single" w:sz="4" w:space="0" w:color="auto"/>
              <w:left w:val="single" w:sz="4" w:space="0" w:color="auto"/>
              <w:bottom w:val="single" w:sz="4" w:space="0" w:color="auto"/>
              <w:right w:val="single" w:sz="4" w:space="0" w:color="auto"/>
            </w:tcBorders>
            <w:vAlign w:val="center"/>
          </w:tcPr>
          <w:p w14:paraId="3E3D0F4B" w14:textId="77777777" w:rsidR="00246EFF" w:rsidRPr="008D16D3" w:rsidRDefault="00246EFF" w:rsidP="00246EFF">
            <w:pPr>
              <w:keepNext/>
              <w:keepLines/>
              <w:jc w:val="center"/>
              <w:rPr>
                <w:sz w:val="24"/>
              </w:rPr>
            </w:pPr>
            <w:r w:rsidRPr="008D16D3">
              <w:rPr>
                <w:sz w:val="24"/>
              </w:rPr>
              <w:t>±90</w:t>
            </w:r>
          </w:p>
          <w:p w14:paraId="478080B8" w14:textId="77777777" w:rsidR="00246EFF" w:rsidRPr="008D16D3" w:rsidRDefault="00246EFF" w:rsidP="00246EFF">
            <w:pPr>
              <w:keepNext/>
              <w:keepLines/>
              <w:jc w:val="center"/>
              <w:rPr>
                <w:sz w:val="24"/>
              </w:rPr>
            </w:pPr>
            <w:r w:rsidRPr="008D16D3">
              <w:rPr>
                <w:sz w:val="24"/>
              </w:rPr>
              <w:t>±90</w:t>
            </w:r>
          </w:p>
          <w:p w14:paraId="27D6EFD5" w14:textId="77777777" w:rsidR="00246EFF" w:rsidRPr="008D16D3" w:rsidRDefault="00246EFF" w:rsidP="00246EFF">
            <w:pPr>
              <w:keepNext/>
              <w:keepLines/>
              <w:jc w:val="center"/>
              <w:rPr>
                <w:sz w:val="24"/>
              </w:rPr>
            </w:pPr>
            <w:r w:rsidRPr="008D16D3">
              <w:rPr>
                <w:sz w:val="24"/>
              </w:rPr>
              <w:t>±45</w:t>
            </w:r>
          </w:p>
          <w:p w14:paraId="7BBB81D0" w14:textId="77777777" w:rsidR="00246EFF" w:rsidRPr="008D16D3" w:rsidRDefault="00246EFF" w:rsidP="00246EFF">
            <w:pPr>
              <w:keepNext/>
              <w:keepLines/>
              <w:jc w:val="center"/>
              <w:rPr>
                <w:sz w:val="24"/>
              </w:rPr>
            </w:pPr>
            <w:r w:rsidRPr="008D16D3">
              <w:rPr>
                <w:sz w:val="24"/>
              </w:rPr>
              <w:t>±30</w:t>
            </w:r>
          </w:p>
          <w:p w14:paraId="636FF4AF" w14:textId="77777777" w:rsidR="00246EFF" w:rsidRPr="008D16D3" w:rsidRDefault="00246EFF" w:rsidP="00246EFF">
            <w:pPr>
              <w:keepNext/>
              <w:keepLines/>
              <w:jc w:val="center"/>
              <w:rPr>
                <w:sz w:val="24"/>
              </w:rPr>
            </w:pPr>
            <w:r w:rsidRPr="008D16D3">
              <w:rPr>
                <w:sz w:val="24"/>
              </w:rPr>
              <w:t>±30</w:t>
            </w:r>
          </w:p>
          <w:p w14:paraId="4BADF8C4" w14:textId="590ABB9C" w:rsidR="00246EFF" w:rsidRPr="008D16D3" w:rsidRDefault="00246EFF" w:rsidP="00246EFF">
            <w:pPr>
              <w:keepNext/>
              <w:keepLines/>
              <w:jc w:val="center"/>
              <w:rPr>
                <w:sz w:val="24"/>
              </w:rPr>
            </w:pPr>
            <w:r w:rsidRPr="008D16D3">
              <w:rPr>
                <w:sz w:val="24"/>
              </w:rPr>
              <w:t>±30</w:t>
            </w:r>
          </w:p>
        </w:tc>
        <w:tc>
          <w:tcPr>
            <w:tcW w:w="929" w:type="pct"/>
            <w:tcBorders>
              <w:top w:val="single" w:sz="4" w:space="0" w:color="auto"/>
              <w:left w:val="single" w:sz="4" w:space="0" w:color="auto"/>
              <w:bottom w:val="single" w:sz="4" w:space="0" w:color="auto"/>
              <w:right w:val="single" w:sz="4" w:space="0" w:color="auto"/>
            </w:tcBorders>
            <w:vAlign w:val="center"/>
          </w:tcPr>
          <w:p w14:paraId="0BCC27F1" w14:textId="77777777" w:rsidR="00246EFF" w:rsidRPr="008D16D3" w:rsidRDefault="00246EFF" w:rsidP="00246EFF">
            <w:pPr>
              <w:keepNext/>
              <w:keepLines/>
              <w:jc w:val="center"/>
              <w:rPr>
                <w:sz w:val="24"/>
              </w:rPr>
            </w:pPr>
            <w:r w:rsidRPr="008D16D3">
              <w:rPr>
                <w:sz w:val="24"/>
              </w:rPr>
              <w:t>±2,7</w:t>
            </w:r>
          </w:p>
          <w:p w14:paraId="3224FAFB" w14:textId="77777777" w:rsidR="00246EFF" w:rsidRPr="008D16D3" w:rsidRDefault="00246EFF" w:rsidP="00246EFF">
            <w:pPr>
              <w:keepNext/>
              <w:keepLines/>
              <w:jc w:val="center"/>
              <w:rPr>
                <w:sz w:val="24"/>
              </w:rPr>
            </w:pPr>
            <w:r w:rsidRPr="008D16D3">
              <w:rPr>
                <w:sz w:val="24"/>
              </w:rPr>
              <w:t>±2,7</w:t>
            </w:r>
          </w:p>
          <w:p w14:paraId="4FBD2C06" w14:textId="77777777" w:rsidR="00246EFF" w:rsidRPr="008D16D3" w:rsidRDefault="00246EFF" w:rsidP="00246EFF">
            <w:pPr>
              <w:keepNext/>
              <w:keepLines/>
              <w:jc w:val="center"/>
              <w:rPr>
                <w:sz w:val="24"/>
              </w:rPr>
            </w:pPr>
            <w:r w:rsidRPr="008D16D3">
              <w:rPr>
                <w:sz w:val="24"/>
              </w:rPr>
              <w:t>±1,35</w:t>
            </w:r>
          </w:p>
          <w:p w14:paraId="274ECEE7" w14:textId="77777777" w:rsidR="00246EFF" w:rsidRPr="008D16D3" w:rsidRDefault="00246EFF" w:rsidP="00246EFF">
            <w:pPr>
              <w:keepNext/>
              <w:keepLines/>
              <w:jc w:val="center"/>
              <w:rPr>
                <w:sz w:val="24"/>
              </w:rPr>
            </w:pPr>
            <w:r w:rsidRPr="008D16D3">
              <w:rPr>
                <w:sz w:val="24"/>
              </w:rPr>
              <w:t>±0,9</w:t>
            </w:r>
          </w:p>
          <w:p w14:paraId="15643CE7" w14:textId="77777777" w:rsidR="00246EFF" w:rsidRPr="008D16D3" w:rsidRDefault="00246EFF" w:rsidP="00246EFF">
            <w:pPr>
              <w:keepNext/>
              <w:keepLines/>
              <w:jc w:val="center"/>
              <w:rPr>
                <w:sz w:val="24"/>
              </w:rPr>
            </w:pPr>
            <w:r w:rsidRPr="008D16D3">
              <w:rPr>
                <w:sz w:val="24"/>
              </w:rPr>
              <w:t>±0,9</w:t>
            </w:r>
          </w:p>
          <w:p w14:paraId="1A117419" w14:textId="41811A3F" w:rsidR="00246EFF" w:rsidRPr="008D16D3" w:rsidRDefault="00246EFF" w:rsidP="00246EFF">
            <w:pPr>
              <w:keepNext/>
              <w:keepLines/>
              <w:jc w:val="center"/>
              <w:rPr>
                <w:sz w:val="24"/>
              </w:rPr>
            </w:pPr>
            <w:r w:rsidRPr="008D16D3">
              <w:rPr>
                <w:sz w:val="24"/>
              </w:rPr>
              <w:t>±0,9</w:t>
            </w:r>
          </w:p>
        </w:tc>
        <w:tc>
          <w:tcPr>
            <w:tcW w:w="1004" w:type="pct"/>
            <w:tcBorders>
              <w:top w:val="single" w:sz="4" w:space="0" w:color="auto"/>
              <w:left w:val="single" w:sz="4" w:space="0" w:color="auto"/>
              <w:bottom w:val="single" w:sz="4" w:space="0" w:color="auto"/>
              <w:right w:val="single" w:sz="4" w:space="0" w:color="auto"/>
            </w:tcBorders>
            <w:vAlign w:val="center"/>
          </w:tcPr>
          <w:p w14:paraId="2A9FA026" w14:textId="10D8C2CC" w:rsidR="00246EFF" w:rsidRPr="008D16D3" w:rsidRDefault="00246EFF" w:rsidP="00246EFF">
            <w:pPr>
              <w:keepNext/>
              <w:keepLines/>
              <w:jc w:val="center"/>
              <w:rPr>
                <w:sz w:val="24"/>
              </w:rPr>
            </w:pPr>
            <w:r w:rsidRPr="008D16D3">
              <w:rPr>
                <w:sz w:val="24"/>
              </w:rPr>
              <w:t xml:space="preserve">от </w:t>
            </w:r>
            <w:r w:rsidRPr="008D16D3">
              <w:rPr>
                <w:sz w:val="24"/>
                <w:lang w:val="en-US"/>
              </w:rPr>
              <w:t>S</w:t>
            </w:r>
            <w:r w:rsidRPr="008D16D3">
              <w:rPr>
                <w:sz w:val="24"/>
                <w:vertAlign w:val="subscript"/>
              </w:rPr>
              <w:t xml:space="preserve">н </w:t>
            </w:r>
            <w:r w:rsidRPr="008D16D3">
              <w:rPr>
                <w:sz w:val="24"/>
                <w:vertAlign w:val="subscript"/>
                <w:lang w:val="en-US"/>
              </w:rPr>
              <w:t>min</w:t>
            </w:r>
            <w:r w:rsidRPr="008D16D3">
              <w:rPr>
                <w:sz w:val="24"/>
              </w:rPr>
              <w:t xml:space="preserve"> до </w:t>
            </w:r>
            <w:r w:rsidRPr="008D16D3">
              <w:rPr>
                <w:sz w:val="24"/>
                <w:lang w:val="en-US"/>
              </w:rPr>
              <w:t>S</w:t>
            </w:r>
            <w:r w:rsidRPr="008D16D3">
              <w:rPr>
                <w:sz w:val="24"/>
                <w:vertAlign w:val="subscript"/>
              </w:rPr>
              <w:t>н</w:t>
            </w:r>
          </w:p>
        </w:tc>
      </w:tr>
      <w:tr w:rsidR="00246EFF" w:rsidRPr="008D16D3" w14:paraId="604D839B" w14:textId="77777777" w:rsidTr="00173BD7">
        <w:tc>
          <w:tcPr>
            <w:tcW w:w="630" w:type="pct"/>
            <w:tcBorders>
              <w:top w:val="single" w:sz="4" w:space="0" w:color="auto"/>
              <w:left w:val="single" w:sz="4" w:space="0" w:color="auto"/>
              <w:bottom w:val="single" w:sz="4" w:space="0" w:color="auto"/>
              <w:right w:val="single" w:sz="4" w:space="0" w:color="auto"/>
            </w:tcBorders>
            <w:vAlign w:val="center"/>
          </w:tcPr>
          <w:p w14:paraId="622F4827" w14:textId="2A1B602C" w:rsidR="00246EFF" w:rsidRPr="008D16D3" w:rsidRDefault="00246EFF" w:rsidP="00246EFF">
            <w:pPr>
              <w:keepNext/>
              <w:keepLines/>
              <w:jc w:val="center"/>
              <w:rPr>
                <w:sz w:val="24"/>
              </w:rPr>
            </w:pPr>
            <w:r w:rsidRPr="008D16D3">
              <w:rPr>
                <w:sz w:val="24"/>
              </w:rPr>
              <w:t>0,5S</w:t>
            </w:r>
          </w:p>
        </w:tc>
        <w:tc>
          <w:tcPr>
            <w:tcW w:w="1002" w:type="pct"/>
            <w:tcBorders>
              <w:top w:val="single" w:sz="4" w:space="0" w:color="auto"/>
              <w:left w:val="single" w:sz="4" w:space="0" w:color="auto"/>
              <w:bottom w:val="single" w:sz="4" w:space="0" w:color="auto"/>
              <w:right w:val="single" w:sz="4" w:space="0" w:color="auto"/>
            </w:tcBorders>
            <w:vAlign w:val="center"/>
          </w:tcPr>
          <w:p w14:paraId="4AEFFE59" w14:textId="0FAB33A7" w:rsidR="00246EFF" w:rsidRPr="008D16D3" w:rsidRDefault="00246EFF" w:rsidP="00246EFF">
            <w:pPr>
              <w:keepNext/>
              <w:keepLines/>
              <w:jc w:val="center"/>
              <w:rPr>
                <w:sz w:val="24"/>
              </w:rPr>
            </w:pPr>
            <w:r w:rsidRPr="008D16D3">
              <w:rPr>
                <w:sz w:val="24"/>
              </w:rPr>
              <w:t>0,1</w:t>
            </w:r>
            <w:r w:rsidRPr="00902EDA">
              <w:rPr>
                <w:sz w:val="20"/>
                <w:vertAlign w:val="superscript"/>
              </w:rPr>
              <w:t>1)</w:t>
            </w:r>
          </w:p>
          <w:p w14:paraId="73FD71AC" w14:textId="77777777" w:rsidR="00246EFF" w:rsidRPr="008D16D3" w:rsidRDefault="00246EFF" w:rsidP="00246EFF">
            <w:pPr>
              <w:keepNext/>
              <w:keepLines/>
              <w:jc w:val="center"/>
              <w:rPr>
                <w:sz w:val="24"/>
              </w:rPr>
            </w:pPr>
            <w:r w:rsidRPr="008D16D3">
              <w:rPr>
                <w:sz w:val="24"/>
              </w:rPr>
              <w:t>1</w:t>
            </w:r>
          </w:p>
          <w:p w14:paraId="5CFECF6A" w14:textId="77777777" w:rsidR="00246EFF" w:rsidRPr="008D16D3" w:rsidRDefault="00246EFF" w:rsidP="00246EFF">
            <w:pPr>
              <w:keepNext/>
              <w:keepLines/>
              <w:jc w:val="center"/>
              <w:rPr>
                <w:sz w:val="24"/>
              </w:rPr>
            </w:pPr>
            <w:r w:rsidRPr="008D16D3">
              <w:rPr>
                <w:sz w:val="24"/>
              </w:rPr>
              <w:t>5</w:t>
            </w:r>
          </w:p>
          <w:p w14:paraId="36680022" w14:textId="77777777" w:rsidR="00246EFF" w:rsidRPr="008D16D3" w:rsidRDefault="00246EFF" w:rsidP="00246EFF">
            <w:pPr>
              <w:keepNext/>
              <w:keepLines/>
              <w:jc w:val="center"/>
              <w:rPr>
                <w:sz w:val="24"/>
              </w:rPr>
            </w:pPr>
            <w:r w:rsidRPr="008D16D3">
              <w:rPr>
                <w:sz w:val="24"/>
              </w:rPr>
              <w:t>20</w:t>
            </w:r>
          </w:p>
          <w:p w14:paraId="4ED9DE09" w14:textId="77777777" w:rsidR="00246EFF" w:rsidRPr="008D16D3" w:rsidRDefault="00246EFF" w:rsidP="00246EFF">
            <w:pPr>
              <w:keepNext/>
              <w:keepLines/>
              <w:jc w:val="center"/>
              <w:rPr>
                <w:sz w:val="24"/>
              </w:rPr>
            </w:pPr>
            <w:r w:rsidRPr="008D16D3">
              <w:rPr>
                <w:sz w:val="24"/>
              </w:rPr>
              <w:t>100</w:t>
            </w:r>
          </w:p>
          <w:p w14:paraId="1727D644" w14:textId="77777777" w:rsidR="00246EFF" w:rsidRPr="008D16D3" w:rsidRDefault="00246EFF" w:rsidP="00246EFF">
            <w:pPr>
              <w:keepNext/>
              <w:keepLines/>
              <w:jc w:val="center"/>
              <w:rPr>
                <w:sz w:val="24"/>
              </w:rPr>
            </w:pPr>
            <w:r w:rsidRPr="008D16D3">
              <w:rPr>
                <w:sz w:val="24"/>
              </w:rPr>
              <w:t>120</w:t>
            </w:r>
          </w:p>
          <w:p w14:paraId="6E539DC1" w14:textId="21018CF9" w:rsidR="00246EFF" w:rsidRPr="008D16D3" w:rsidRDefault="00246EFF" w:rsidP="00246EFF">
            <w:pPr>
              <w:keepNext/>
              <w:keepLines/>
              <w:jc w:val="center"/>
              <w:rPr>
                <w:sz w:val="24"/>
              </w:rPr>
            </w:pPr>
            <w:r w:rsidRPr="008D16D3">
              <w:rPr>
                <w:sz w:val="24"/>
              </w:rPr>
              <w:t>200</w:t>
            </w:r>
            <w:r w:rsidRPr="00902EDA">
              <w:rPr>
                <w:sz w:val="20"/>
                <w:vertAlign w:val="superscript"/>
              </w:rPr>
              <w:t>1)</w:t>
            </w:r>
          </w:p>
        </w:tc>
        <w:tc>
          <w:tcPr>
            <w:tcW w:w="710" w:type="pct"/>
            <w:tcBorders>
              <w:top w:val="single" w:sz="4" w:space="0" w:color="auto"/>
              <w:left w:val="single" w:sz="4" w:space="0" w:color="auto"/>
              <w:bottom w:val="single" w:sz="4" w:space="0" w:color="auto"/>
              <w:right w:val="single" w:sz="4" w:space="0" w:color="auto"/>
            </w:tcBorders>
            <w:vAlign w:val="center"/>
          </w:tcPr>
          <w:p w14:paraId="18D7F804" w14:textId="77777777" w:rsidR="00246EFF" w:rsidRPr="008D16D3" w:rsidRDefault="00246EFF" w:rsidP="00246EFF">
            <w:pPr>
              <w:keepNext/>
              <w:keepLines/>
              <w:jc w:val="center"/>
              <w:rPr>
                <w:sz w:val="24"/>
              </w:rPr>
            </w:pPr>
            <w:r w:rsidRPr="008D16D3">
              <w:rPr>
                <w:sz w:val="24"/>
              </w:rPr>
              <w:t>±1,5</w:t>
            </w:r>
          </w:p>
          <w:p w14:paraId="30527185" w14:textId="77777777" w:rsidR="00246EFF" w:rsidRPr="008D16D3" w:rsidRDefault="00246EFF" w:rsidP="00246EFF">
            <w:pPr>
              <w:keepNext/>
              <w:keepLines/>
              <w:jc w:val="center"/>
              <w:rPr>
                <w:sz w:val="24"/>
              </w:rPr>
            </w:pPr>
            <w:r w:rsidRPr="008D16D3">
              <w:rPr>
                <w:sz w:val="24"/>
              </w:rPr>
              <w:t>±1,5</w:t>
            </w:r>
          </w:p>
          <w:p w14:paraId="65D9BA67" w14:textId="77777777" w:rsidR="00246EFF" w:rsidRPr="008D16D3" w:rsidRDefault="00246EFF" w:rsidP="00246EFF">
            <w:pPr>
              <w:keepNext/>
              <w:keepLines/>
              <w:jc w:val="center"/>
              <w:rPr>
                <w:sz w:val="24"/>
              </w:rPr>
            </w:pPr>
            <w:r w:rsidRPr="008D16D3">
              <w:rPr>
                <w:sz w:val="24"/>
              </w:rPr>
              <w:t>±0,75</w:t>
            </w:r>
          </w:p>
          <w:p w14:paraId="6CD0FF5F" w14:textId="77777777" w:rsidR="00246EFF" w:rsidRPr="008D16D3" w:rsidRDefault="00246EFF" w:rsidP="00246EFF">
            <w:pPr>
              <w:keepNext/>
              <w:keepLines/>
              <w:jc w:val="center"/>
              <w:rPr>
                <w:sz w:val="24"/>
              </w:rPr>
            </w:pPr>
            <w:r w:rsidRPr="008D16D3">
              <w:rPr>
                <w:sz w:val="24"/>
              </w:rPr>
              <w:t>±0,5</w:t>
            </w:r>
          </w:p>
          <w:p w14:paraId="28E1C651" w14:textId="77777777" w:rsidR="00246EFF" w:rsidRPr="008D16D3" w:rsidRDefault="00246EFF" w:rsidP="00246EFF">
            <w:pPr>
              <w:keepNext/>
              <w:keepLines/>
              <w:jc w:val="center"/>
              <w:rPr>
                <w:sz w:val="24"/>
              </w:rPr>
            </w:pPr>
            <w:r w:rsidRPr="008D16D3">
              <w:rPr>
                <w:sz w:val="24"/>
              </w:rPr>
              <w:t>±0,5</w:t>
            </w:r>
          </w:p>
          <w:p w14:paraId="7881CCFE" w14:textId="77777777" w:rsidR="00246EFF" w:rsidRPr="008D16D3" w:rsidRDefault="00246EFF" w:rsidP="00246EFF">
            <w:pPr>
              <w:keepNext/>
              <w:keepLines/>
              <w:jc w:val="center"/>
              <w:rPr>
                <w:sz w:val="24"/>
              </w:rPr>
            </w:pPr>
            <w:r w:rsidRPr="008D16D3">
              <w:rPr>
                <w:sz w:val="24"/>
              </w:rPr>
              <w:t>±0,5</w:t>
            </w:r>
          </w:p>
          <w:p w14:paraId="26A215A0" w14:textId="77777777" w:rsidR="00246EFF" w:rsidRPr="008D16D3" w:rsidRDefault="00246EFF" w:rsidP="00246EFF">
            <w:pPr>
              <w:keepNext/>
              <w:keepLines/>
              <w:jc w:val="center"/>
              <w:rPr>
                <w:sz w:val="24"/>
              </w:rPr>
            </w:pPr>
            <w:r w:rsidRPr="008D16D3">
              <w:rPr>
                <w:sz w:val="24"/>
              </w:rPr>
              <w:t>±0,5</w:t>
            </w:r>
          </w:p>
        </w:tc>
        <w:tc>
          <w:tcPr>
            <w:tcW w:w="725" w:type="pct"/>
            <w:tcBorders>
              <w:top w:val="single" w:sz="4" w:space="0" w:color="auto"/>
              <w:left w:val="single" w:sz="4" w:space="0" w:color="auto"/>
              <w:bottom w:val="single" w:sz="4" w:space="0" w:color="auto"/>
              <w:right w:val="single" w:sz="4" w:space="0" w:color="auto"/>
            </w:tcBorders>
            <w:vAlign w:val="center"/>
          </w:tcPr>
          <w:p w14:paraId="33245D96" w14:textId="77777777" w:rsidR="00246EFF" w:rsidRPr="008D16D3" w:rsidRDefault="00246EFF" w:rsidP="00246EFF">
            <w:pPr>
              <w:keepNext/>
              <w:keepLines/>
              <w:jc w:val="center"/>
              <w:rPr>
                <w:sz w:val="24"/>
              </w:rPr>
            </w:pPr>
            <w:r w:rsidRPr="008D16D3">
              <w:rPr>
                <w:sz w:val="24"/>
              </w:rPr>
              <w:t>±90</w:t>
            </w:r>
          </w:p>
          <w:p w14:paraId="152721C1" w14:textId="77777777" w:rsidR="00246EFF" w:rsidRPr="008D16D3" w:rsidRDefault="00246EFF" w:rsidP="00246EFF">
            <w:pPr>
              <w:keepNext/>
              <w:keepLines/>
              <w:jc w:val="center"/>
              <w:rPr>
                <w:sz w:val="24"/>
              </w:rPr>
            </w:pPr>
            <w:r w:rsidRPr="008D16D3">
              <w:rPr>
                <w:sz w:val="24"/>
              </w:rPr>
              <w:t>±90</w:t>
            </w:r>
          </w:p>
          <w:p w14:paraId="1946AFEC" w14:textId="77777777" w:rsidR="00246EFF" w:rsidRPr="008D16D3" w:rsidRDefault="00246EFF" w:rsidP="00246EFF">
            <w:pPr>
              <w:keepNext/>
              <w:keepLines/>
              <w:jc w:val="center"/>
              <w:rPr>
                <w:sz w:val="24"/>
              </w:rPr>
            </w:pPr>
            <w:r w:rsidRPr="008D16D3">
              <w:rPr>
                <w:sz w:val="24"/>
              </w:rPr>
              <w:t>±45</w:t>
            </w:r>
          </w:p>
          <w:p w14:paraId="47D7BD29" w14:textId="77777777" w:rsidR="00246EFF" w:rsidRPr="008D16D3" w:rsidRDefault="00246EFF" w:rsidP="00246EFF">
            <w:pPr>
              <w:keepNext/>
              <w:keepLines/>
              <w:jc w:val="center"/>
              <w:rPr>
                <w:sz w:val="24"/>
              </w:rPr>
            </w:pPr>
            <w:r w:rsidRPr="008D16D3">
              <w:rPr>
                <w:sz w:val="24"/>
              </w:rPr>
              <w:t>±30</w:t>
            </w:r>
          </w:p>
          <w:p w14:paraId="3A80B239" w14:textId="77777777" w:rsidR="00246EFF" w:rsidRPr="008D16D3" w:rsidRDefault="00246EFF" w:rsidP="00246EFF">
            <w:pPr>
              <w:keepNext/>
              <w:keepLines/>
              <w:jc w:val="center"/>
              <w:rPr>
                <w:sz w:val="24"/>
              </w:rPr>
            </w:pPr>
            <w:r w:rsidRPr="008D16D3">
              <w:rPr>
                <w:sz w:val="24"/>
              </w:rPr>
              <w:t>±30</w:t>
            </w:r>
          </w:p>
          <w:p w14:paraId="764216DC" w14:textId="77777777" w:rsidR="00246EFF" w:rsidRPr="008D16D3" w:rsidRDefault="00246EFF" w:rsidP="00246EFF">
            <w:pPr>
              <w:keepNext/>
              <w:keepLines/>
              <w:jc w:val="center"/>
              <w:rPr>
                <w:sz w:val="24"/>
              </w:rPr>
            </w:pPr>
            <w:r w:rsidRPr="008D16D3">
              <w:rPr>
                <w:sz w:val="24"/>
              </w:rPr>
              <w:t>±30</w:t>
            </w:r>
          </w:p>
          <w:p w14:paraId="6073F42D" w14:textId="77777777" w:rsidR="00246EFF" w:rsidRPr="008D16D3" w:rsidRDefault="00246EFF" w:rsidP="00246EFF">
            <w:pPr>
              <w:keepNext/>
              <w:keepLines/>
              <w:jc w:val="center"/>
              <w:rPr>
                <w:sz w:val="24"/>
              </w:rPr>
            </w:pPr>
            <w:r w:rsidRPr="008D16D3">
              <w:rPr>
                <w:sz w:val="24"/>
              </w:rPr>
              <w:t>±30</w:t>
            </w:r>
          </w:p>
        </w:tc>
        <w:tc>
          <w:tcPr>
            <w:tcW w:w="929" w:type="pct"/>
            <w:tcBorders>
              <w:top w:val="single" w:sz="4" w:space="0" w:color="auto"/>
              <w:left w:val="single" w:sz="4" w:space="0" w:color="auto"/>
              <w:bottom w:val="single" w:sz="4" w:space="0" w:color="auto"/>
              <w:right w:val="single" w:sz="4" w:space="0" w:color="auto"/>
            </w:tcBorders>
            <w:vAlign w:val="center"/>
          </w:tcPr>
          <w:p w14:paraId="5B6B3EBC" w14:textId="77777777" w:rsidR="00246EFF" w:rsidRPr="008D16D3" w:rsidRDefault="00246EFF" w:rsidP="00246EFF">
            <w:pPr>
              <w:keepNext/>
              <w:keepLines/>
              <w:jc w:val="center"/>
              <w:rPr>
                <w:sz w:val="24"/>
              </w:rPr>
            </w:pPr>
            <w:r w:rsidRPr="008D16D3">
              <w:rPr>
                <w:sz w:val="24"/>
              </w:rPr>
              <w:t>±2,7</w:t>
            </w:r>
          </w:p>
          <w:p w14:paraId="3C528AB6" w14:textId="77777777" w:rsidR="00246EFF" w:rsidRPr="008D16D3" w:rsidRDefault="00246EFF" w:rsidP="00246EFF">
            <w:pPr>
              <w:keepNext/>
              <w:keepLines/>
              <w:jc w:val="center"/>
              <w:rPr>
                <w:sz w:val="24"/>
              </w:rPr>
            </w:pPr>
            <w:r w:rsidRPr="008D16D3">
              <w:rPr>
                <w:sz w:val="24"/>
              </w:rPr>
              <w:t>±2,7</w:t>
            </w:r>
          </w:p>
          <w:p w14:paraId="45A04ED8" w14:textId="77777777" w:rsidR="00246EFF" w:rsidRPr="008D16D3" w:rsidRDefault="00246EFF" w:rsidP="00246EFF">
            <w:pPr>
              <w:keepNext/>
              <w:keepLines/>
              <w:jc w:val="center"/>
              <w:rPr>
                <w:sz w:val="24"/>
              </w:rPr>
            </w:pPr>
            <w:r w:rsidRPr="008D16D3">
              <w:rPr>
                <w:sz w:val="24"/>
              </w:rPr>
              <w:t>±1,35</w:t>
            </w:r>
          </w:p>
          <w:p w14:paraId="31FD8F6F" w14:textId="77777777" w:rsidR="00246EFF" w:rsidRPr="008D16D3" w:rsidRDefault="00246EFF" w:rsidP="00246EFF">
            <w:pPr>
              <w:keepNext/>
              <w:keepLines/>
              <w:jc w:val="center"/>
              <w:rPr>
                <w:sz w:val="24"/>
              </w:rPr>
            </w:pPr>
            <w:r w:rsidRPr="008D16D3">
              <w:rPr>
                <w:sz w:val="24"/>
              </w:rPr>
              <w:t>±0,9</w:t>
            </w:r>
          </w:p>
          <w:p w14:paraId="67745C6E" w14:textId="77777777" w:rsidR="00246EFF" w:rsidRPr="008D16D3" w:rsidRDefault="00246EFF" w:rsidP="00246EFF">
            <w:pPr>
              <w:keepNext/>
              <w:keepLines/>
              <w:jc w:val="center"/>
              <w:rPr>
                <w:sz w:val="24"/>
              </w:rPr>
            </w:pPr>
            <w:r w:rsidRPr="008D16D3">
              <w:rPr>
                <w:sz w:val="24"/>
              </w:rPr>
              <w:t>±0,9</w:t>
            </w:r>
          </w:p>
          <w:p w14:paraId="760AD042" w14:textId="77777777" w:rsidR="00246EFF" w:rsidRPr="008D16D3" w:rsidRDefault="00246EFF" w:rsidP="00246EFF">
            <w:pPr>
              <w:keepNext/>
              <w:keepLines/>
              <w:jc w:val="center"/>
              <w:rPr>
                <w:sz w:val="24"/>
              </w:rPr>
            </w:pPr>
            <w:r w:rsidRPr="008D16D3">
              <w:rPr>
                <w:sz w:val="24"/>
              </w:rPr>
              <w:t>±0,9</w:t>
            </w:r>
          </w:p>
          <w:p w14:paraId="17E46E30" w14:textId="77777777" w:rsidR="00246EFF" w:rsidRPr="008D16D3" w:rsidRDefault="00246EFF" w:rsidP="00246EFF">
            <w:pPr>
              <w:keepNext/>
              <w:keepLines/>
              <w:jc w:val="center"/>
              <w:rPr>
                <w:sz w:val="24"/>
              </w:rPr>
            </w:pPr>
            <w:r w:rsidRPr="008D16D3">
              <w:rPr>
                <w:sz w:val="24"/>
              </w:rPr>
              <w:t>±0,9</w:t>
            </w:r>
          </w:p>
        </w:tc>
        <w:tc>
          <w:tcPr>
            <w:tcW w:w="1004" w:type="pct"/>
            <w:tcBorders>
              <w:top w:val="single" w:sz="4" w:space="0" w:color="auto"/>
              <w:left w:val="single" w:sz="4" w:space="0" w:color="auto"/>
              <w:bottom w:val="single" w:sz="4" w:space="0" w:color="auto"/>
              <w:right w:val="single" w:sz="4" w:space="0" w:color="auto"/>
            </w:tcBorders>
            <w:vAlign w:val="center"/>
          </w:tcPr>
          <w:p w14:paraId="3163E4CE" w14:textId="77777777" w:rsidR="00246EFF" w:rsidRPr="008D16D3" w:rsidRDefault="00246EFF" w:rsidP="00246EFF">
            <w:pPr>
              <w:keepNext/>
              <w:keepLines/>
              <w:jc w:val="center"/>
              <w:rPr>
                <w:sz w:val="24"/>
              </w:rPr>
            </w:pPr>
            <w:r w:rsidRPr="008D16D3">
              <w:rPr>
                <w:sz w:val="24"/>
              </w:rPr>
              <w:t xml:space="preserve">от </w:t>
            </w:r>
            <w:r w:rsidRPr="008D16D3">
              <w:rPr>
                <w:sz w:val="24"/>
                <w:lang w:val="en-US"/>
              </w:rPr>
              <w:t>S</w:t>
            </w:r>
            <w:r w:rsidRPr="008D16D3">
              <w:rPr>
                <w:sz w:val="24"/>
                <w:vertAlign w:val="subscript"/>
              </w:rPr>
              <w:t xml:space="preserve">н </w:t>
            </w:r>
            <w:r w:rsidRPr="008D16D3">
              <w:rPr>
                <w:sz w:val="24"/>
                <w:vertAlign w:val="subscript"/>
                <w:lang w:val="en-US"/>
              </w:rPr>
              <w:t>min</w:t>
            </w:r>
            <w:r w:rsidRPr="008D16D3">
              <w:rPr>
                <w:sz w:val="24"/>
              </w:rPr>
              <w:t xml:space="preserve"> до </w:t>
            </w:r>
            <w:r w:rsidRPr="008D16D3">
              <w:rPr>
                <w:sz w:val="24"/>
                <w:lang w:val="en-US"/>
              </w:rPr>
              <w:t>S</w:t>
            </w:r>
            <w:r w:rsidRPr="008D16D3">
              <w:rPr>
                <w:sz w:val="24"/>
                <w:vertAlign w:val="subscript"/>
              </w:rPr>
              <w:t>н</w:t>
            </w:r>
          </w:p>
        </w:tc>
      </w:tr>
      <w:tr w:rsidR="00246EFF" w:rsidRPr="008D16D3" w14:paraId="51767DEE" w14:textId="77777777" w:rsidTr="00173BD7">
        <w:tc>
          <w:tcPr>
            <w:tcW w:w="630" w:type="pct"/>
            <w:tcBorders>
              <w:top w:val="single" w:sz="4" w:space="0" w:color="auto"/>
              <w:left w:val="single" w:sz="4" w:space="0" w:color="auto"/>
              <w:bottom w:val="single" w:sz="4" w:space="0" w:color="auto"/>
              <w:right w:val="single" w:sz="4" w:space="0" w:color="auto"/>
            </w:tcBorders>
            <w:vAlign w:val="center"/>
          </w:tcPr>
          <w:p w14:paraId="18BECA2C" w14:textId="66B5D2C4" w:rsidR="00246EFF" w:rsidRPr="008D16D3" w:rsidRDefault="00246EFF" w:rsidP="00246EFF">
            <w:pPr>
              <w:keepNext/>
              <w:keepLines/>
              <w:jc w:val="center"/>
              <w:rPr>
                <w:sz w:val="24"/>
              </w:rPr>
            </w:pPr>
            <w:r>
              <w:rPr>
                <w:sz w:val="24"/>
              </w:rPr>
              <w:t>1</w:t>
            </w:r>
          </w:p>
        </w:tc>
        <w:tc>
          <w:tcPr>
            <w:tcW w:w="1002" w:type="pct"/>
            <w:tcBorders>
              <w:top w:val="single" w:sz="4" w:space="0" w:color="auto"/>
              <w:left w:val="single" w:sz="4" w:space="0" w:color="auto"/>
              <w:bottom w:val="single" w:sz="4" w:space="0" w:color="auto"/>
              <w:right w:val="single" w:sz="4" w:space="0" w:color="auto"/>
            </w:tcBorders>
            <w:vAlign w:val="center"/>
          </w:tcPr>
          <w:p w14:paraId="4EA1AB8C" w14:textId="7050E66A" w:rsidR="00246EFF" w:rsidRDefault="00246EFF" w:rsidP="00246EFF">
            <w:pPr>
              <w:keepNext/>
              <w:keepLines/>
              <w:jc w:val="center"/>
              <w:rPr>
                <w:sz w:val="24"/>
              </w:rPr>
            </w:pPr>
            <w:r>
              <w:rPr>
                <w:sz w:val="24"/>
              </w:rPr>
              <w:t>0,1</w:t>
            </w:r>
            <w:r w:rsidRPr="00902EDA">
              <w:rPr>
                <w:sz w:val="20"/>
                <w:vertAlign w:val="superscript"/>
              </w:rPr>
              <w:t>1)</w:t>
            </w:r>
          </w:p>
          <w:p w14:paraId="2F2E4EE4" w14:textId="77777777" w:rsidR="00246EFF" w:rsidRDefault="00246EFF" w:rsidP="00246EFF">
            <w:pPr>
              <w:keepNext/>
              <w:keepLines/>
              <w:jc w:val="center"/>
              <w:rPr>
                <w:sz w:val="24"/>
              </w:rPr>
            </w:pPr>
            <w:r>
              <w:rPr>
                <w:sz w:val="24"/>
              </w:rPr>
              <w:t>5</w:t>
            </w:r>
          </w:p>
          <w:p w14:paraId="4B4BD0C6" w14:textId="77777777" w:rsidR="00246EFF" w:rsidRDefault="00246EFF" w:rsidP="00246EFF">
            <w:pPr>
              <w:keepNext/>
              <w:keepLines/>
              <w:jc w:val="center"/>
              <w:rPr>
                <w:sz w:val="24"/>
              </w:rPr>
            </w:pPr>
            <w:r>
              <w:rPr>
                <w:sz w:val="24"/>
              </w:rPr>
              <w:t>20</w:t>
            </w:r>
          </w:p>
          <w:p w14:paraId="0C676BF9" w14:textId="77777777" w:rsidR="00246EFF" w:rsidRDefault="00246EFF" w:rsidP="00246EFF">
            <w:pPr>
              <w:keepNext/>
              <w:keepLines/>
              <w:jc w:val="center"/>
              <w:rPr>
                <w:sz w:val="24"/>
              </w:rPr>
            </w:pPr>
            <w:r>
              <w:rPr>
                <w:sz w:val="24"/>
              </w:rPr>
              <w:t>100</w:t>
            </w:r>
          </w:p>
          <w:p w14:paraId="3B7A3320" w14:textId="77777777" w:rsidR="00246EFF" w:rsidRDefault="00246EFF" w:rsidP="00246EFF">
            <w:pPr>
              <w:keepNext/>
              <w:keepLines/>
              <w:jc w:val="center"/>
              <w:rPr>
                <w:sz w:val="24"/>
              </w:rPr>
            </w:pPr>
            <w:r>
              <w:rPr>
                <w:sz w:val="24"/>
              </w:rPr>
              <w:t>120</w:t>
            </w:r>
          </w:p>
          <w:p w14:paraId="3FD03EC6" w14:textId="6AA46099" w:rsidR="00246EFF" w:rsidRPr="008D16D3" w:rsidRDefault="00246EFF" w:rsidP="00246EFF">
            <w:pPr>
              <w:keepNext/>
              <w:keepLines/>
              <w:jc w:val="center"/>
              <w:rPr>
                <w:sz w:val="24"/>
              </w:rPr>
            </w:pPr>
            <w:r>
              <w:rPr>
                <w:sz w:val="24"/>
              </w:rPr>
              <w:t>200</w:t>
            </w:r>
            <w:r w:rsidRPr="00902EDA">
              <w:rPr>
                <w:sz w:val="20"/>
                <w:vertAlign w:val="superscript"/>
              </w:rPr>
              <w:t>1)</w:t>
            </w:r>
          </w:p>
        </w:tc>
        <w:tc>
          <w:tcPr>
            <w:tcW w:w="710" w:type="pct"/>
            <w:tcBorders>
              <w:top w:val="single" w:sz="4" w:space="0" w:color="auto"/>
              <w:left w:val="single" w:sz="4" w:space="0" w:color="auto"/>
              <w:bottom w:val="single" w:sz="4" w:space="0" w:color="auto"/>
              <w:right w:val="single" w:sz="4" w:space="0" w:color="auto"/>
            </w:tcBorders>
            <w:vAlign w:val="center"/>
          </w:tcPr>
          <w:p w14:paraId="6728DE84" w14:textId="77777777" w:rsidR="00246EFF" w:rsidRDefault="00246EFF" w:rsidP="00246EFF">
            <w:pPr>
              <w:keepNext/>
              <w:keepLines/>
              <w:jc w:val="center"/>
              <w:rPr>
                <w:sz w:val="24"/>
              </w:rPr>
            </w:pPr>
            <w:r w:rsidRPr="008D16D3">
              <w:rPr>
                <w:sz w:val="24"/>
              </w:rPr>
              <w:t>±</w:t>
            </w:r>
            <w:r>
              <w:rPr>
                <w:sz w:val="24"/>
              </w:rPr>
              <w:t>12,0</w:t>
            </w:r>
          </w:p>
          <w:p w14:paraId="6730E22C" w14:textId="77777777" w:rsidR="00246EFF" w:rsidRDefault="00246EFF" w:rsidP="00246EFF">
            <w:pPr>
              <w:keepNext/>
              <w:keepLines/>
              <w:jc w:val="center"/>
              <w:rPr>
                <w:sz w:val="24"/>
              </w:rPr>
            </w:pPr>
            <w:r w:rsidRPr="008D16D3">
              <w:rPr>
                <w:sz w:val="24"/>
              </w:rPr>
              <w:t>±</w:t>
            </w:r>
            <w:r>
              <w:rPr>
                <w:sz w:val="24"/>
              </w:rPr>
              <w:t>3,0</w:t>
            </w:r>
          </w:p>
          <w:p w14:paraId="3399C347" w14:textId="77777777" w:rsidR="00246EFF" w:rsidRDefault="00246EFF" w:rsidP="00246EFF">
            <w:pPr>
              <w:keepNext/>
              <w:keepLines/>
              <w:jc w:val="center"/>
              <w:rPr>
                <w:sz w:val="24"/>
              </w:rPr>
            </w:pPr>
            <w:r w:rsidRPr="008D16D3">
              <w:rPr>
                <w:sz w:val="24"/>
              </w:rPr>
              <w:t>±</w:t>
            </w:r>
            <w:r>
              <w:rPr>
                <w:sz w:val="24"/>
              </w:rPr>
              <w:t>1,5</w:t>
            </w:r>
          </w:p>
          <w:p w14:paraId="1BDA36EC" w14:textId="77777777" w:rsidR="00246EFF" w:rsidRDefault="00246EFF" w:rsidP="00246EFF">
            <w:pPr>
              <w:keepNext/>
              <w:keepLines/>
              <w:jc w:val="center"/>
              <w:rPr>
                <w:sz w:val="24"/>
              </w:rPr>
            </w:pPr>
            <w:r w:rsidRPr="008D16D3">
              <w:rPr>
                <w:sz w:val="24"/>
              </w:rPr>
              <w:t>±</w:t>
            </w:r>
            <w:r>
              <w:rPr>
                <w:sz w:val="24"/>
              </w:rPr>
              <w:t>1,0</w:t>
            </w:r>
          </w:p>
          <w:p w14:paraId="395C6066" w14:textId="77777777" w:rsidR="00246EFF" w:rsidRDefault="00246EFF" w:rsidP="00246EFF">
            <w:pPr>
              <w:keepNext/>
              <w:keepLines/>
              <w:jc w:val="center"/>
              <w:rPr>
                <w:sz w:val="24"/>
              </w:rPr>
            </w:pPr>
            <w:r w:rsidRPr="008D16D3">
              <w:rPr>
                <w:sz w:val="24"/>
              </w:rPr>
              <w:t>±</w:t>
            </w:r>
            <w:r>
              <w:rPr>
                <w:sz w:val="24"/>
              </w:rPr>
              <w:t>1,0</w:t>
            </w:r>
          </w:p>
          <w:p w14:paraId="5C3EFB2E" w14:textId="3BC378B1" w:rsidR="00246EFF" w:rsidRPr="008D16D3" w:rsidRDefault="00246EFF" w:rsidP="00246EFF">
            <w:pPr>
              <w:keepNext/>
              <w:keepLines/>
              <w:jc w:val="center"/>
              <w:rPr>
                <w:sz w:val="24"/>
              </w:rPr>
            </w:pPr>
            <w:r w:rsidRPr="008D16D3">
              <w:rPr>
                <w:sz w:val="24"/>
              </w:rPr>
              <w:t>±</w:t>
            </w:r>
            <w:r>
              <w:rPr>
                <w:sz w:val="24"/>
              </w:rPr>
              <w:t>1,0</w:t>
            </w:r>
          </w:p>
        </w:tc>
        <w:tc>
          <w:tcPr>
            <w:tcW w:w="725" w:type="pct"/>
            <w:tcBorders>
              <w:top w:val="single" w:sz="4" w:space="0" w:color="auto"/>
              <w:left w:val="single" w:sz="4" w:space="0" w:color="auto"/>
              <w:bottom w:val="single" w:sz="4" w:space="0" w:color="auto"/>
              <w:right w:val="single" w:sz="4" w:space="0" w:color="auto"/>
            </w:tcBorders>
            <w:vAlign w:val="center"/>
          </w:tcPr>
          <w:p w14:paraId="5EFF8C53" w14:textId="77777777" w:rsidR="00246EFF" w:rsidRDefault="00246EFF" w:rsidP="00246EFF">
            <w:pPr>
              <w:keepNext/>
              <w:keepLines/>
              <w:jc w:val="center"/>
              <w:rPr>
                <w:sz w:val="24"/>
              </w:rPr>
            </w:pPr>
            <w:r w:rsidRPr="008D16D3">
              <w:rPr>
                <w:sz w:val="24"/>
              </w:rPr>
              <w:t>±</w:t>
            </w:r>
            <w:r>
              <w:rPr>
                <w:sz w:val="24"/>
              </w:rPr>
              <w:t>720</w:t>
            </w:r>
          </w:p>
          <w:p w14:paraId="7D7F74F6" w14:textId="77777777" w:rsidR="00246EFF" w:rsidRDefault="00246EFF" w:rsidP="00246EFF">
            <w:pPr>
              <w:keepNext/>
              <w:keepLines/>
              <w:jc w:val="center"/>
              <w:rPr>
                <w:sz w:val="24"/>
              </w:rPr>
            </w:pPr>
            <w:r w:rsidRPr="008D16D3">
              <w:rPr>
                <w:sz w:val="24"/>
              </w:rPr>
              <w:t>±</w:t>
            </w:r>
            <w:r>
              <w:rPr>
                <w:sz w:val="24"/>
              </w:rPr>
              <w:t>180</w:t>
            </w:r>
          </w:p>
          <w:p w14:paraId="48564DCC" w14:textId="77777777" w:rsidR="00246EFF" w:rsidRDefault="00246EFF" w:rsidP="00246EFF">
            <w:pPr>
              <w:keepNext/>
              <w:keepLines/>
              <w:jc w:val="center"/>
              <w:rPr>
                <w:sz w:val="24"/>
              </w:rPr>
            </w:pPr>
            <w:r w:rsidRPr="008D16D3">
              <w:rPr>
                <w:sz w:val="24"/>
              </w:rPr>
              <w:t>±</w:t>
            </w:r>
            <w:r>
              <w:rPr>
                <w:sz w:val="24"/>
              </w:rPr>
              <w:t>90</w:t>
            </w:r>
          </w:p>
          <w:p w14:paraId="374AABB1" w14:textId="77777777" w:rsidR="00246EFF" w:rsidRDefault="00246EFF" w:rsidP="00246EFF">
            <w:pPr>
              <w:keepNext/>
              <w:keepLines/>
              <w:jc w:val="center"/>
              <w:rPr>
                <w:sz w:val="24"/>
              </w:rPr>
            </w:pPr>
            <w:r w:rsidRPr="008D16D3">
              <w:rPr>
                <w:sz w:val="24"/>
              </w:rPr>
              <w:t>±</w:t>
            </w:r>
            <w:r>
              <w:rPr>
                <w:sz w:val="24"/>
              </w:rPr>
              <w:t>60</w:t>
            </w:r>
          </w:p>
          <w:p w14:paraId="2BDF5EF8" w14:textId="77777777" w:rsidR="00246EFF" w:rsidRDefault="00246EFF" w:rsidP="00246EFF">
            <w:pPr>
              <w:keepNext/>
              <w:keepLines/>
              <w:jc w:val="center"/>
              <w:rPr>
                <w:sz w:val="24"/>
              </w:rPr>
            </w:pPr>
            <w:r w:rsidRPr="008D16D3">
              <w:rPr>
                <w:sz w:val="24"/>
              </w:rPr>
              <w:t>±</w:t>
            </w:r>
            <w:r>
              <w:rPr>
                <w:sz w:val="24"/>
              </w:rPr>
              <w:t>60</w:t>
            </w:r>
          </w:p>
          <w:p w14:paraId="43FEB308" w14:textId="0A32074C" w:rsidR="00246EFF" w:rsidRPr="008D16D3" w:rsidRDefault="00246EFF" w:rsidP="00246EFF">
            <w:pPr>
              <w:keepNext/>
              <w:keepLines/>
              <w:jc w:val="center"/>
              <w:rPr>
                <w:sz w:val="24"/>
              </w:rPr>
            </w:pPr>
            <w:r w:rsidRPr="008D16D3">
              <w:rPr>
                <w:sz w:val="24"/>
              </w:rPr>
              <w:t>±</w:t>
            </w:r>
            <w:r>
              <w:rPr>
                <w:sz w:val="24"/>
              </w:rPr>
              <w:t>60</w:t>
            </w:r>
          </w:p>
        </w:tc>
        <w:tc>
          <w:tcPr>
            <w:tcW w:w="929" w:type="pct"/>
            <w:tcBorders>
              <w:top w:val="single" w:sz="4" w:space="0" w:color="auto"/>
              <w:left w:val="single" w:sz="4" w:space="0" w:color="auto"/>
              <w:bottom w:val="single" w:sz="4" w:space="0" w:color="auto"/>
              <w:right w:val="single" w:sz="4" w:space="0" w:color="auto"/>
            </w:tcBorders>
            <w:vAlign w:val="center"/>
          </w:tcPr>
          <w:p w14:paraId="573A1F0C" w14:textId="77777777" w:rsidR="00246EFF" w:rsidRDefault="00246EFF" w:rsidP="00246EFF">
            <w:pPr>
              <w:keepNext/>
              <w:keepLines/>
              <w:jc w:val="center"/>
              <w:rPr>
                <w:sz w:val="24"/>
              </w:rPr>
            </w:pPr>
            <w:r w:rsidRPr="008D16D3">
              <w:rPr>
                <w:sz w:val="24"/>
              </w:rPr>
              <w:t>±</w:t>
            </w:r>
            <w:r>
              <w:rPr>
                <w:sz w:val="24"/>
              </w:rPr>
              <w:t>21,6</w:t>
            </w:r>
          </w:p>
          <w:p w14:paraId="237A5642" w14:textId="77777777" w:rsidR="00246EFF" w:rsidRDefault="00246EFF" w:rsidP="00246EFF">
            <w:pPr>
              <w:keepNext/>
              <w:keepLines/>
              <w:jc w:val="center"/>
              <w:rPr>
                <w:sz w:val="24"/>
              </w:rPr>
            </w:pPr>
            <w:r w:rsidRPr="008D16D3">
              <w:rPr>
                <w:sz w:val="24"/>
              </w:rPr>
              <w:t>±</w:t>
            </w:r>
            <w:r>
              <w:rPr>
                <w:sz w:val="24"/>
              </w:rPr>
              <w:t>5,4</w:t>
            </w:r>
          </w:p>
          <w:p w14:paraId="33272918" w14:textId="77777777" w:rsidR="00246EFF" w:rsidRDefault="00246EFF" w:rsidP="00246EFF">
            <w:pPr>
              <w:keepNext/>
              <w:keepLines/>
              <w:jc w:val="center"/>
              <w:rPr>
                <w:sz w:val="24"/>
              </w:rPr>
            </w:pPr>
            <w:r w:rsidRPr="008D16D3">
              <w:rPr>
                <w:sz w:val="24"/>
              </w:rPr>
              <w:t>±</w:t>
            </w:r>
            <w:r>
              <w:rPr>
                <w:sz w:val="24"/>
              </w:rPr>
              <w:t>2,7</w:t>
            </w:r>
          </w:p>
          <w:p w14:paraId="1A6ED20A" w14:textId="77777777" w:rsidR="00246EFF" w:rsidRDefault="00246EFF" w:rsidP="00246EFF">
            <w:pPr>
              <w:keepNext/>
              <w:keepLines/>
              <w:jc w:val="center"/>
              <w:rPr>
                <w:sz w:val="24"/>
              </w:rPr>
            </w:pPr>
            <w:r w:rsidRPr="008D16D3">
              <w:rPr>
                <w:sz w:val="24"/>
              </w:rPr>
              <w:t>±</w:t>
            </w:r>
            <w:r>
              <w:rPr>
                <w:sz w:val="24"/>
              </w:rPr>
              <w:t>1,8</w:t>
            </w:r>
          </w:p>
          <w:p w14:paraId="31767A92" w14:textId="77777777" w:rsidR="00246EFF" w:rsidRDefault="00246EFF" w:rsidP="00246EFF">
            <w:pPr>
              <w:keepNext/>
              <w:keepLines/>
              <w:jc w:val="center"/>
              <w:rPr>
                <w:sz w:val="24"/>
              </w:rPr>
            </w:pPr>
            <w:r w:rsidRPr="008D16D3">
              <w:rPr>
                <w:sz w:val="24"/>
              </w:rPr>
              <w:t>±</w:t>
            </w:r>
            <w:r>
              <w:rPr>
                <w:sz w:val="24"/>
              </w:rPr>
              <w:t>1,8</w:t>
            </w:r>
          </w:p>
          <w:p w14:paraId="745B1C14" w14:textId="503FEAF7" w:rsidR="00246EFF" w:rsidRPr="008D16D3" w:rsidRDefault="00246EFF" w:rsidP="00246EFF">
            <w:pPr>
              <w:keepNext/>
              <w:keepLines/>
              <w:jc w:val="center"/>
              <w:rPr>
                <w:sz w:val="24"/>
              </w:rPr>
            </w:pPr>
            <w:r w:rsidRPr="008D16D3">
              <w:rPr>
                <w:sz w:val="24"/>
              </w:rPr>
              <w:t>±</w:t>
            </w:r>
            <w:r>
              <w:rPr>
                <w:sz w:val="24"/>
              </w:rPr>
              <w:t>1,8</w:t>
            </w:r>
          </w:p>
        </w:tc>
        <w:tc>
          <w:tcPr>
            <w:tcW w:w="1004" w:type="pct"/>
            <w:tcBorders>
              <w:top w:val="single" w:sz="4" w:space="0" w:color="auto"/>
              <w:left w:val="single" w:sz="4" w:space="0" w:color="auto"/>
              <w:bottom w:val="single" w:sz="4" w:space="0" w:color="auto"/>
              <w:right w:val="single" w:sz="4" w:space="0" w:color="auto"/>
            </w:tcBorders>
            <w:vAlign w:val="center"/>
          </w:tcPr>
          <w:p w14:paraId="66512147" w14:textId="675EEFAC" w:rsidR="00246EFF" w:rsidRPr="008D16D3" w:rsidRDefault="00246EFF" w:rsidP="00246EFF">
            <w:pPr>
              <w:keepNext/>
              <w:keepLines/>
              <w:jc w:val="center"/>
              <w:rPr>
                <w:sz w:val="24"/>
              </w:rPr>
            </w:pPr>
            <w:r w:rsidRPr="008D16D3">
              <w:rPr>
                <w:sz w:val="24"/>
              </w:rPr>
              <w:t xml:space="preserve">от </w:t>
            </w:r>
            <w:r w:rsidRPr="008D16D3">
              <w:rPr>
                <w:sz w:val="24"/>
                <w:lang w:val="en-US"/>
              </w:rPr>
              <w:t>S</w:t>
            </w:r>
            <w:r w:rsidRPr="008D16D3">
              <w:rPr>
                <w:sz w:val="24"/>
                <w:vertAlign w:val="subscript"/>
              </w:rPr>
              <w:t xml:space="preserve">н </w:t>
            </w:r>
            <w:r w:rsidRPr="008D16D3">
              <w:rPr>
                <w:sz w:val="24"/>
                <w:vertAlign w:val="subscript"/>
                <w:lang w:val="en-US"/>
              </w:rPr>
              <w:t>min</w:t>
            </w:r>
            <w:r w:rsidRPr="008D16D3">
              <w:rPr>
                <w:sz w:val="24"/>
              </w:rPr>
              <w:t xml:space="preserve"> до </w:t>
            </w:r>
            <w:r w:rsidRPr="008D16D3">
              <w:rPr>
                <w:sz w:val="24"/>
                <w:lang w:val="en-US"/>
              </w:rPr>
              <w:t>S</w:t>
            </w:r>
            <w:r w:rsidRPr="008D16D3">
              <w:rPr>
                <w:sz w:val="24"/>
                <w:vertAlign w:val="subscript"/>
              </w:rPr>
              <w:t>н</w:t>
            </w:r>
          </w:p>
        </w:tc>
      </w:tr>
      <w:tr w:rsidR="003E3AF9" w:rsidRPr="008D16D3" w14:paraId="4AE54A5B" w14:textId="77777777" w:rsidTr="003E3AF9">
        <w:tc>
          <w:tcPr>
            <w:tcW w:w="630" w:type="pct"/>
            <w:tcBorders>
              <w:top w:val="single" w:sz="4" w:space="0" w:color="auto"/>
              <w:left w:val="single" w:sz="4" w:space="0" w:color="auto"/>
              <w:bottom w:val="single" w:sz="4" w:space="0" w:color="auto"/>
              <w:right w:val="single" w:sz="4" w:space="0" w:color="auto"/>
            </w:tcBorders>
            <w:vAlign w:val="center"/>
          </w:tcPr>
          <w:p w14:paraId="3DA51B07" w14:textId="59625CE0" w:rsidR="003E3AF9" w:rsidRDefault="003E3AF9" w:rsidP="003E3AF9">
            <w:pPr>
              <w:keepNext/>
              <w:keepLines/>
              <w:jc w:val="center"/>
              <w:rPr>
                <w:sz w:val="24"/>
              </w:rPr>
            </w:pPr>
            <w:r>
              <w:rPr>
                <w:sz w:val="24"/>
              </w:rPr>
              <w:t>3</w:t>
            </w:r>
          </w:p>
        </w:tc>
        <w:tc>
          <w:tcPr>
            <w:tcW w:w="1002" w:type="pct"/>
            <w:tcBorders>
              <w:top w:val="single" w:sz="4" w:space="0" w:color="auto"/>
              <w:left w:val="single" w:sz="4" w:space="0" w:color="auto"/>
              <w:bottom w:val="single" w:sz="4" w:space="0" w:color="auto"/>
              <w:right w:val="single" w:sz="4" w:space="0" w:color="auto"/>
            </w:tcBorders>
            <w:vAlign w:val="center"/>
          </w:tcPr>
          <w:p w14:paraId="0F05E248" w14:textId="77777777" w:rsidR="003E3AF9" w:rsidRDefault="003E3AF9" w:rsidP="003E3AF9">
            <w:pPr>
              <w:keepNext/>
              <w:keepLines/>
              <w:jc w:val="center"/>
              <w:rPr>
                <w:sz w:val="24"/>
              </w:rPr>
            </w:pPr>
            <w:r>
              <w:rPr>
                <w:sz w:val="24"/>
              </w:rPr>
              <w:t>50</w:t>
            </w:r>
          </w:p>
          <w:p w14:paraId="5B462C3B" w14:textId="77777777" w:rsidR="003E3AF9" w:rsidRDefault="003E3AF9" w:rsidP="003E3AF9">
            <w:pPr>
              <w:keepNext/>
              <w:keepLines/>
              <w:jc w:val="center"/>
              <w:rPr>
                <w:sz w:val="24"/>
              </w:rPr>
            </w:pPr>
            <w:r>
              <w:rPr>
                <w:sz w:val="24"/>
              </w:rPr>
              <w:t>100</w:t>
            </w:r>
          </w:p>
          <w:p w14:paraId="020A9E02" w14:textId="69F3F424" w:rsidR="003E3AF9" w:rsidRPr="008D16D3" w:rsidRDefault="003E3AF9" w:rsidP="003E3AF9">
            <w:pPr>
              <w:keepNext/>
              <w:keepLines/>
              <w:jc w:val="center"/>
              <w:rPr>
                <w:sz w:val="24"/>
              </w:rPr>
            </w:pPr>
            <w:r>
              <w:rPr>
                <w:sz w:val="24"/>
              </w:rPr>
              <w:t>120</w:t>
            </w:r>
          </w:p>
        </w:tc>
        <w:tc>
          <w:tcPr>
            <w:tcW w:w="710" w:type="pct"/>
            <w:tcBorders>
              <w:top w:val="single" w:sz="4" w:space="0" w:color="auto"/>
              <w:left w:val="single" w:sz="4" w:space="0" w:color="auto"/>
              <w:bottom w:val="single" w:sz="4" w:space="0" w:color="auto"/>
              <w:right w:val="single" w:sz="4" w:space="0" w:color="auto"/>
            </w:tcBorders>
            <w:vAlign w:val="center"/>
          </w:tcPr>
          <w:p w14:paraId="34AAE670" w14:textId="77777777" w:rsidR="003E3AF9" w:rsidRDefault="003E3AF9" w:rsidP="003E3AF9">
            <w:pPr>
              <w:keepNext/>
              <w:keepLines/>
              <w:jc w:val="center"/>
              <w:rPr>
                <w:sz w:val="24"/>
              </w:rPr>
            </w:pPr>
            <w:r w:rsidRPr="008D16D3">
              <w:rPr>
                <w:sz w:val="24"/>
              </w:rPr>
              <w:t>±</w:t>
            </w:r>
            <w:r>
              <w:rPr>
                <w:sz w:val="24"/>
              </w:rPr>
              <w:t>3,0</w:t>
            </w:r>
          </w:p>
          <w:p w14:paraId="2B518CD4" w14:textId="77777777" w:rsidR="003E3AF9" w:rsidRDefault="003E3AF9" w:rsidP="003E3AF9">
            <w:pPr>
              <w:keepNext/>
              <w:keepLines/>
              <w:jc w:val="center"/>
              <w:rPr>
                <w:sz w:val="24"/>
              </w:rPr>
            </w:pPr>
            <w:r w:rsidRPr="008D16D3">
              <w:rPr>
                <w:sz w:val="24"/>
              </w:rPr>
              <w:t>±</w:t>
            </w:r>
            <w:r>
              <w:rPr>
                <w:sz w:val="24"/>
              </w:rPr>
              <w:t>3,0</w:t>
            </w:r>
          </w:p>
          <w:p w14:paraId="6C5C6A9F" w14:textId="5689FE69" w:rsidR="003E3AF9" w:rsidRPr="008D16D3" w:rsidRDefault="003E3AF9" w:rsidP="003E3AF9">
            <w:pPr>
              <w:keepNext/>
              <w:keepLines/>
              <w:jc w:val="center"/>
              <w:rPr>
                <w:sz w:val="24"/>
              </w:rPr>
            </w:pPr>
            <w:r w:rsidRPr="008D16D3">
              <w:rPr>
                <w:sz w:val="24"/>
              </w:rPr>
              <w:t>±</w:t>
            </w:r>
            <w:r>
              <w:rPr>
                <w:sz w:val="24"/>
              </w:rPr>
              <w:t>3,0</w:t>
            </w:r>
          </w:p>
        </w:tc>
        <w:tc>
          <w:tcPr>
            <w:tcW w:w="1654" w:type="pct"/>
            <w:gridSpan w:val="2"/>
            <w:vMerge w:val="restart"/>
            <w:tcBorders>
              <w:top w:val="single" w:sz="4" w:space="0" w:color="auto"/>
              <w:left w:val="single" w:sz="4" w:space="0" w:color="auto"/>
              <w:right w:val="single" w:sz="4" w:space="0" w:color="auto"/>
            </w:tcBorders>
            <w:vAlign w:val="center"/>
          </w:tcPr>
          <w:p w14:paraId="50DBAE41" w14:textId="47615710" w:rsidR="003E3AF9" w:rsidRPr="008D16D3" w:rsidRDefault="003E3AF9" w:rsidP="003E3AF9">
            <w:pPr>
              <w:keepNext/>
              <w:keepLines/>
              <w:jc w:val="center"/>
              <w:rPr>
                <w:sz w:val="24"/>
              </w:rPr>
            </w:pPr>
            <w:r>
              <w:rPr>
                <w:sz w:val="24"/>
              </w:rPr>
              <w:t>Не нормируют</w:t>
            </w:r>
          </w:p>
        </w:tc>
        <w:tc>
          <w:tcPr>
            <w:tcW w:w="1004" w:type="pct"/>
            <w:tcBorders>
              <w:top w:val="single" w:sz="4" w:space="0" w:color="auto"/>
              <w:left w:val="single" w:sz="4" w:space="0" w:color="auto"/>
              <w:bottom w:val="single" w:sz="4" w:space="0" w:color="auto"/>
              <w:right w:val="single" w:sz="4" w:space="0" w:color="auto"/>
            </w:tcBorders>
            <w:vAlign w:val="center"/>
          </w:tcPr>
          <w:p w14:paraId="16B8CEE1" w14:textId="50FA3914" w:rsidR="003E3AF9" w:rsidRPr="008D16D3" w:rsidRDefault="003E3AF9" w:rsidP="003E3AF9">
            <w:pPr>
              <w:keepNext/>
              <w:keepLines/>
              <w:jc w:val="center"/>
              <w:rPr>
                <w:sz w:val="24"/>
              </w:rPr>
            </w:pPr>
            <w:r w:rsidRPr="00BB3726">
              <w:rPr>
                <w:sz w:val="24"/>
              </w:rPr>
              <w:t xml:space="preserve">от </w:t>
            </w:r>
            <w:r w:rsidRPr="00BB3726">
              <w:rPr>
                <w:sz w:val="24"/>
                <w:lang w:val="en-US"/>
              </w:rPr>
              <w:t>S</w:t>
            </w:r>
            <w:r w:rsidRPr="00BB3726">
              <w:rPr>
                <w:sz w:val="24"/>
                <w:vertAlign w:val="subscript"/>
              </w:rPr>
              <w:t xml:space="preserve">н </w:t>
            </w:r>
            <w:r w:rsidRPr="00BB3726">
              <w:rPr>
                <w:sz w:val="24"/>
                <w:vertAlign w:val="subscript"/>
                <w:lang w:val="en-US"/>
              </w:rPr>
              <w:t>min</w:t>
            </w:r>
            <w:r w:rsidRPr="00BB3726">
              <w:rPr>
                <w:sz w:val="24"/>
              </w:rPr>
              <w:t xml:space="preserve"> до </w:t>
            </w:r>
            <w:r w:rsidRPr="00BB3726">
              <w:rPr>
                <w:sz w:val="24"/>
                <w:lang w:val="en-US"/>
              </w:rPr>
              <w:t>S</w:t>
            </w:r>
            <w:r w:rsidRPr="00BB3726">
              <w:rPr>
                <w:sz w:val="24"/>
                <w:vertAlign w:val="subscript"/>
              </w:rPr>
              <w:t>н</w:t>
            </w:r>
          </w:p>
        </w:tc>
      </w:tr>
      <w:tr w:rsidR="003E3AF9" w:rsidRPr="008D16D3" w14:paraId="149EEF36" w14:textId="77777777" w:rsidTr="003E3AF9">
        <w:tc>
          <w:tcPr>
            <w:tcW w:w="630" w:type="pct"/>
            <w:tcBorders>
              <w:top w:val="single" w:sz="4" w:space="0" w:color="auto"/>
              <w:left w:val="single" w:sz="4" w:space="0" w:color="auto"/>
              <w:bottom w:val="single" w:sz="4" w:space="0" w:color="auto"/>
              <w:right w:val="single" w:sz="4" w:space="0" w:color="auto"/>
            </w:tcBorders>
            <w:vAlign w:val="center"/>
          </w:tcPr>
          <w:p w14:paraId="68A3B359" w14:textId="304B9F25" w:rsidR="003E3AF9" w:rsidRDefault="003E3AF9" w:rsidP="003E3AF9">
            <w:pPr>
              <w:keepNext/>
              <w:keepLines/>
              <w:jc w:val="center"/>
              <w:rPr>
                <w:sz w:val="24"/>
              </w:rPr>
            </w:pPr>
            <w:r>
              <w:rPr>
                <w:sz w:val="24"/>
              </w:rPr>
              <w:t>5</w:t>
            </w:r>
          </w:p>
        </w:tc>
        <w:tc>
          <w:tcPr>
            <w:tcW w:w="1002" w:type="pct"/>
            <w:tcBorders>
              <w:top w:val="single" w:sz="4" w:space="0" w:color="auto"/>
              <w:left w:val="single" w:sz="4" w:space="0" w:color="auto"/>
              <w:bottom w:val="single" w:sz="4" w:space="0" w:color="auto"/>
              <w:right w:val="single" w:sz="4" w:space="0" w:color="auto"/>
            </w:tcBorders>
          </w:tcPr>
          <w:p w14:paraId="78E3C3DF" w14:textId="77777777" w:rsidR="003E3AF9" w:rsidRDefault="003E3AF9" w:rsidP="003E3AF9">
            <w:pPr>
              <w:keepNext/>
              <w:keepLines/>
              <w:jc w:val="center"/>
              <w:rPr>
                <w:sz w:val="24"/>
              </w:rPr>
            </w:pPr>
            <w:r w:rsidRPr="00183BE7">
              <w:rPr>
                <w:sz w:val="24"/>
              </w:rPr>
              <w:t>50</w:t>
            </w:r>
          </w:p>
          <w:p w14:paraId="54DE4D14" w14:textId="77777777" w:rsidR="003E3AF9" w:rsidRDefault="003E3AF9" w:rsidP="003E3AF9">
            <w:pPr>
              <w:keepNext/>
              <w:keepLines/>
              <w:jc w:val="center"/>
              <w:rPr>
                <w:sz w:val="24"/>
              </w:rPr>
            </w:pPr>
            <w:r>
              <w:rPr>
                <w:sz w:val="24"/>
              </w:rPr>
              <w:t>100</w:t>
            </w:r>
          </w:p>
          <w:p w14:paraId="6B24469B" w14:textId="6F3FD6E6" w:rsidR="003E3AF9" w:rsidRPr="008D16D3" w:rsidRDefault="003E3AF9" w:rsidP="003E3AF9">
            <w:pPr>
              <w:keepNext/>
              <w:keepLines/>
              <w:jc w:val="center"/>
              <w:rPr>
                <w:sz w:val="24"/>
              </w:rPr>
            </w:pPr>
            <w:r>
              <w:rPr>
                <w:sz w:val="24"/>
              </w:rPr>
              <w:t>120</w:t>
            </w:r>
          </w:p>
        </w:tc>
        <w:tc>
          <w:tcPr>
            <w:tcW w:w="710" w:type="pct"/>
            <w:tcBorders>
              <w:top w:val="single" w:sz="4" w:space="0" w:color="auto"/>
              <w:left w:val="single" w:sz="4" w:space="0" w:color="auto"/>
              <w:bottom w:val="single" w:sz="4" w:space="0" w:color="auto"/>
              <w:right w:val="single" w:sz="4" w:space="0" w:color="auto"/>
            </w:tcBorders>
            <w:vAlign w:val="center"/>
          </w:tcPr>
          <w:p w14:paraId="27A38422" w14:textId="77777777" w:rsidR="003E3AF9" w:rsidRDefault="003E3AF9" w:rsidP="003E3AF9">
            <w:pPr>
              <w:keepNext/>
              <w:keepLines/>
              <w:jc w:val="center"/>
              <w:rPr>
                <w:sz w:val="24"/>
              </w:rPr>
            </w:pPr>
            <w:r w:rsidRPr="008D16D3">
              <w:rPr>
                <w:sz w:val="24"/>
              </w:rPr>
              <w:t>±</w:t>
            </w:r>
            <w:r>
              <w:rPr>
                <w:sz w:val="24"/>
              </w:rPr>
              <w:t>5,0</w:t>
            </w:r>
          </w:p>
          <w:p w14:paraId="507C93A5" w14:textId="77777777" w:rsidR="003E3AF9" w:rsidRDefault="003E3AF9" w:rsidP="003E3AF9">
            <w:pPr>
              <w:keepNext/>
              <w:keepLines/>
              <w:jc w:val="center"/>
              <w:rPr>
                <w:sz w:val="24"/>
              </w:rPr>
            </w:pPr>
            <w:r w:rsidRPr="008D16D3">
              <w:rPr>
                <w:sz w:val="24"/>
              </w:rPr>
              <w:t>±</w:t>
            </w:r>
            <w:r>
              <w:rPr>
                <w:sz w:val="24"/>
              </w:rPr>
              <w:t>5,0</w:t>
            </w:r>
          </w:p>
          <w:p w14:paraId="69B58A03" w14:textId="1FCFB0F5" w:rsidR="003E3AF9" w:rsidRPr="008D16D3" w:rsidRDefault="003E3AF9" w:rsidP="003E3AF9">
            <w:pPr>
              <w:keepNext/>
              <w:keepLines/>
              <w:jc w:val="center"/>
              <w:rPr>
                <w:sz w:val="24"/>
              </w:rPr>
            </w:pPr>
            <w:r w:rsidRPr="008D16D3">
              <w:rPr>
                <w:sz w:val="24"/>
              </w:rPr>
              <w:t>±</w:t>
            </w:r>
            <w:r>
              <w:rPr>
                <w:sz w:val="24"/>
              </w:rPr>
              <w:t>5,0</w:t>
            </w:r>
          </w:p>
        </w:tc>
        <w:tc>
          <w:tcPr>
            <w:tcW w:w="1654" w:type="pct"/>
            <w:gridSpan w:val="2"/>
            <w:vMerge/>
            <w:tcBorders>
              <w:left w:val="single" w:sz="4" w:space="0" w:color="auto"/>
              <w:bottom w:val="single" w:sz="4" w:space="0" w:color="auto"/>
              <w:right w:val="single" w:sz="4" w:space="0" w:color="auto"/>
            </w:tcBorders>
            <w:vAlign w:val="center"/>
          </w:tcPr>
          <w:p w14:paraId="69A9393A" w14:textId="77777777" w:rsidR="003E3AF9" w:rsidRPr="008D16D3" w:rsidRDefault="003E3AF9" w:rsidP="003E3AF9">
            <w:pPr>
              <w:keepNext/>
              <w:keepLines/>
              <w:jc w:val="center"/>
              <w:rPr>
                <w:sz w:val="24"/>
              </w:rPr>
            </w:pPr>
          </w:p>
        </w:tc>
        <w:tc>
          <w:tcPr>
            <w:tcW w:w="1004" w:type="pct"/>
            <w:tcBorders>
              <w:top w:val="single" w:sz="4" w:space="0" w:color="auto"/>
              <w:left w:val="single" w:sz="4" w:space="0" w:color="auto"/>
              <w:bottom w:val="single" w:sz="4" w:space="0" w:color="auto"/>
              <w:right w:val="single" w:sz="4" w:space="0" w:color="auto"/>
            </w:tcBorders>
            <w:vAlign w:val="center"/>
          </w:tcPr>
          <w:p w14:paraId="1C055BC9" w14:textId="2A6C83EB" w:rsidR="003E3AF9" w:rsidRPr="008D16D3" w:rsidRDefault="003E3AF9" w:rsidP="003E3AF9">
            <w:pPr>
              <w:keepNext/>
              <w:keepLines/>
              <w:jc w:val="center"/>
              <w:rPr>
                <w:sz w:val="24"/>
              </w:rPr>
            </w:pPr>
            <w:r w:rsidRPr="00BB3726">
              <w:rPr>
                <w:sz w:val="24"/>
              </w:rPr>
              <w:t xml:space="preserve">от </w:t>
            </w:r>
            <w:r w:rsidRPr="00BB3726">
              <w:rPr>
                <w:sz w:val="24"/>
                <w:lang w:val="en-US"/>
              </w:rPr>
              <w:t>S</w:t>
            </w:r>
            <w:r w:rsidRPr="00BB3726">
              <w:rPr>
                <w:sz w:val="24"/>
                <w:vertAlign w:val="subscript"/>
              </w:rPr>
              <w:t xml:space="preserve">н </w:t>
            </w:r>
            <w:r w:rsidRPr="00BB3726">
              <w:rPr>
                <w:sz w:val="24"/>
                <w:vertAlign w:val="subscript"/>
                <w:lang w:val="en-US"/>
              </w:rPr>
              <w:t>min</w:t>
            </w:r>
            <w:r w:rsidRPr="00BB3726">
              <w:rPr>
                <w:sz w:val="24"/>
              </w:rPr>
              <w:t xml:space="preserve"> до </w:t>
            </w:r>
            <w:r w:rsidRPr="00BB3726">
              <w:rPr>
                <w:sz w:val="24"/>
                <w:lang w:val="en-US"/>
              </w:rPr>
              <w:t>S</w:t>
            </w:r>
            <w:r w:rsidRPr="00BB3726">
              <w:rPr>
                <w:sz w:val="24"/>
                <w:vertAlign w:val="subscript"/>
              </w:rPr>
              <w:t>н</w:t>
            </w:r>
          </w:p>
        </w:tc>
      </w:tr>
    </w:tbl>
    <w:p w14:paraId="1C217DE0" w14:textId="77777777" w:rsidR="00246EFF" w:rsidRDefault="00246EFF"/>
    <w:p w14:paraId="3277A411" w14:textId="77777777" w:rsidR="00246EFF" w:rsidRDefault="00246EFF"/>
    <w:p w14:paraId="60F92114" w14:textId="53F7E487" w:rsidR="00246EFF" w:rsidRPr="00246EFF" w:rsidRDefault="00246EFF" w:rsidP="00246EFF">
      <w:pPr>
        <w:spacing w:line="276" w:lineRule="auto"/>
        <w:rPr>
          <w:i/>
          <w:iCs/>
          <w:sz w:val="24"/>
          <w:szCs w:val="18"/>
        </w:rPr>
      </w:pPr>
      <w:r w:rsidRPr="00246EFF">
        <w:rPr>
          <w:i/>
          <w:iCs/>
          <w:sz w:val="24"/>
          <w:szCs w:val="18"/>
        </w:rPr>
        <w:lastRenderedPageBreak/>
        <w:t>Продолжение таблицы Б.1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3"/>
        <w:gridCol w:w="1930"/>
        <w:gridCol w:w="1367"/>
        <w:gridCol w:w="1396"/>
        <w:gridCol w:w="1789"/>
        <w:gridCol w:w="1934"/>
      </w:tblGrid>
      <w:tr w:rsidR="003E3AF9" w:rsidRPr="008D16D3" w14:paraId="385D196E" w14:textId="77777777" w:rsidTr="00E50743">
        <w:tc>
          <w:tcPr>
            <w:tcW w:w="630" w:type="pct"/>
            <w:vMerge w:val="restart"/>
            <w:tcBorders>
              <w:top w:val="single" w:sz="4" w:space="0" w:color="auto"/>
              <w:left w:val="single" w:sz="4" w:space="0" w:color="auto"/>
              <w:right w:val="single" w:sz="4" w:space="0" w:color="auto"/>
            </w:tcBorders>
            <w:vAlign w:val="center"/>
          </w:tcPr>
          <w:p w14:paraId="69A58EF9" w14:textId="39A8A4E5" w:rsidR="003E3AF9" w:rsidRDefault="003E3AF9" w:rsidP="003E3AF9">
            <w:pPr>
              <w:keepNext/>
              <w:keepLines/>
              <w:jc w:val="center"/>
              <w:rPr>
                <w:sz w:val="24"/>
              </w:rPr>
            </w:pPr>
            <w:r w:rsidRPr="008D16D3">
              <w:rPr>
                <w:sz w:val="24"/>
              </w:rPr>
              <w:t xml:space="preserve">Класс точности </w:t>
            </w:r>
          </w:p>
        </w:tc>
        <w:tc>
          <w:tcPr>
            <w:tcW w:w="1002" w:type="pct"/>
            <w:vMerge w:val="restart"/>
            <w:tcBorders>
              <w:top w:val="single" w:sz="4" w:space="0" w:color="auto"/>
              <w:left w:val="single" w:sz="4" w:space="0" w:color="auto"/>
              <w:right w:val="single" w:sz="4" w:space="0" w:color="auto"/>
            </w:tcBorders>
            <w:vAlign w:val="center"/>
          </w:tcPr>
          <w:p w14:paraId="0F6ACDDD" w14:textId="15CAB0B9" w:rsidR="003E3AF9" w:rsidRPr="008D16D3" w:rsidRDefault="003E3AF9" w:rsidP="003E3AF9">
            <w:pPr>
              <w:keepNext/>
              <w:keepLines/>
              <w:jc w:val="center"/>
              <w:rPr>
                <w:sz w:val="24"/>
              </w:rPr>
            </w:pPr>
            <w:r w:rsidRPr="008D16D3">
              <w:rPr>
                <w:sz w:val="24"/>
              </w:rPr>
              <w:t>Первичный ток, % номинального значения</w:t>
            </w:r>
          </w:p>
        </w:tc>
        <w:tc>
          <w:tcPr>
            <w:tcW w:w="2364" w:type="pct"/>
            <w:gridSpan w:val="3"/>
            <w:tcBorders>
              <w:top w:val="single" w:sz="4" w:space="0" w:color="auto"/>
              <w:left w:val="single" w:sz="4" w:space="0" w:color="auto"/>
              <w:bottom w:val="single" w:sz="4" w:space="0" w:color="auto"/>
              <w:right w:val="single" w:sz="4" w:space="0" w:color="auto"/>
            </w:tcBorders>
            <w:vAlign w:val="center"/>
          </w:tcPr>
          <w:p w14:paraId="6D1711C8" w14:textId="35E4CCC8" w:rsidR="003E3AF9" w:rsidRPr="008D16D3" w:rsidRDefault="003E3AF9" w:rsidP="003E3AF9">
            <w:pPr>
              <w:keepNext/>
              <w:keepLines/>
              <w:jc w:val="center"/>
              <w:rPr>
                <w:sz w:val="24"/>
              </w:rPr>
            </w:pPr>
            <w:r w:rsidRPr="008D16D3">
              <w:rPr>
                <w:sz w:val="24"/>
              </w:rPr>
              <w:t>Предел допускаемой погрешности</w:t>
            </w:r>
          </w:p>
        </w:tc>
        <w:tc>
          <w:tcPr>
            <w:tcW w:w="1004" w:type="pct"/>
            <w:vMerge w:val="restart"/>
            <w:tcBorders>
              <w:top w:val="single" w:sz="4" w:space="0" w:color="auto"/>
              <w:left w:val="single" w:sz="4" w:space="0" w:color="auto"/>
              <w:right w:val="single" w:sz="4" w:space="0" w:color="auto"/>
            </w:tcBorders>
            <w:vAlign w:val="center"/>
          </w:tcPr>
          <w:p w14:paraId="29122689" w14:textId="04C9D927" w:rsidR="003E3AF9" w:rsidRPr="008D16D3" w:rsidRDefault="003E3AF9" w:rsidP="003E3AF9">
            <w:pPr>
              <w:keepNext/>
              <w:keepLines/>
              <w:jc w:val="center"/>
              <w:rPr>
                <w:sz w:val="24"/>
              </w:rPr>
            </w:pPr>
            <w:r w:rsidRPr="008D16D3">
              <w:rPr>
                <w:sz w:val="24"/>
              </w:rPr>
              <w:t>Вторичная нагрузка, В</w:t>
            </w:r>
            <w:r>
              <w:rPr>
                <w:sz w:val="24"/>
              </w:rPr>
              <w:t>∙</w:t>
            </w:r>
            <w:r w:rsidRPr="008D16D3">
              <w:rPr>
                <w:sz w:val="24"/>
              </w:rPr>
              <w:t>А</w:t>
            </w:r>
          </w:p>
        </w:tc>
      </w:tr>
      <w:tr w:rsidR="003E3AF9" w:rsidRPr="008D16D3" w14:paraId="15D9939E" w14:textId="77777777" w:rsidTr="00136F80">
        <w:tc>
          <w:tcPr>
            <w:tcW w:w="630" w:type="pct"/>
            <w:vMerge/>
            <w:tcBorders>
              <w:left w:val="single" w:sz="4" w:space="0" w:color="auto"/>
              <w:right w:val="single" w:sz="4" w:space="0" w:color="auto"/>
            </w:tcBorders>
            <w:vAlign w:val="center"/>
          </w:tcPr>
          <w:p w14:paraId="32B286C7" w14:textId="77777777" w:rsidR="003E3AF9" w:rsidRDefault="003E3AF9" w:rsidP="003E3AF9">
            <w:pPr>
              <w:keepNext/>
              <w:keepLines/>
              <w:jc w:val="center"/>
              <w:rPr>
                <w:sz w:val="24"/>
              </w:rPr>
            </w:pPr>
          </w:p>
        </w:tc>
        <w:tc>
          <w:tcPr>
            <w:tcW w:w="1002" w:type="pct"/>
            <w:vMerge/>
            <w:tcBorders>
              <w:left w:val="single" w:sz="4" w:space="0" w:color="auto"/>
              <w:right w:val="single" w:sz="4" w:space="0" w:color="auto"/>
            </w:tcBorders>
          </w:tcPr>
          <w:p w14:paraId="05E94468" w14:textId="77777777" w:rsidR="003E3AF9" w:rsidRPr="008D16D3" w:rsidRDefault="003E3AF9" w:rsidP="003E3AF9">
            <w:pPr>
              <w:keepNext/>
              <w:keepLines/>
              <w:jc w:val="center"/>
              <w:rPr>
                <w:sz w:val="24"/>
              </w:rPr>
            </w:pPr>
          </w:p>
        </w:tc>
        <w:tc>
          <w:tcPr>
            <w:tcW w:w="710" w:type="pct"/>
            <w:vMerge w:val="restart"/>
            <w:tcBorders>
              <w:top w:val="single" w:sz="4" w:space="0" w:color="auto"/>
              <w:left w:val="single" w:sz="4" w:space="0" w:color="auto"/>
              <w:right w:val="single" w:sz="4" w:space="0" w:color="auto"/>
            </w:tcBorders>
            <w:vAlign w:val="center"/>
          </w:tcPr>
          <w:p w14:paraId="60F20187" w14:textId="2F4EEAE7" w:rsidR="003E3AF9" w:rsidRPr="008D16D3" w:rsidRDefault="003E3AF9" w:rsidP="003E3AF9">
            <w:pPr>
              <w:keepNext/>
              <w:keepLines/>
              <w:jc w:val="center"/>
              <w:rPr>
                <w:sz w:val="24"/>
              </w:rPr>
            </w:pPr>
            <w:r w:rsidRPr="008D16D3">
              <w:rPr>
                <w:sz w:val="24"/>
              </w:rPr>
              <w:t>токовой, %</w:t>
            </w:r>
          </w:p>
        </w:tc>
        <w:tc>
          <w:tcPr>
            <w:tcW w:w="1654" w:type="pct"/>
            <w:gridSpan w:val="2"/>
            <w:tcBorders>
              <w:top w:val="single" w:sz="4" w:space="0" w:color="auto"/>
              <w:left w:val="single" w:sz="4" w:space="0" w:color="auto"/>
              <w:bottom w:val="single" w:sz="4" w:space="0" w:color="auto"/>
              <w:right w:val="single" w:sz="4" w:space="0" w:color="auto"/>
            </w:tcBorders>
            <w:vAlign w:val="center"/>
          </w:tcPr>
          <w:p w14:paraId="67B9B376" w14:textId="40461BE9" w:rsidR="003E3AF9" w:rsidRPr="008D16D3" w:rsidRDefault="003E3AF9" w:rsidP="003E3AF9">
            <w:pPr>
              <w:keepNext/>
              <w:keepLines/>
              <w:jc w:val="center"/>
              <w:rPr>
                <w:sz w:val="24"/>
              </w:rPr>
            </w:pPr>
            <w:r w:rsidRPr="008D16D3">
              <w:rPr>
                <w:sz w:val="24"/>
              </w:rPr>
              <w:t>угловой</w:t>
            </w:r>
          </w:p>
        </w:tc>
        <w:tc>
          <w:tcPr>
            <w:tcW w:w="1004" w:type="pct"/>
            <w:vMerge/>
            <w:tcBorders>
              <w:left w:val="single" w:sz="4" w:space="0" w:color="auto"/>
              <w:right w:val="single" w:sz="4" w:space="0" w:color="auto"/>
            </w:tcBorders>
            <w:vAlign w:val="center"/>
          </w:tcPr>
          <w:p w14:paraId="5A269972" w14:textId="77777777" w:rsidR="003E3AF9" w:rsidRPr="008D16D3" w:rsidRDefault="003E3AF9" w:rsidP="003E3AF9">
            <w:pPr>
              <w:keepNext/>
              <w:keepLines/>
              <w:jc w:val="center"/>
              <w:rPr>
                <w:sz w:val="24"/>
              </w:rPr>
            </w:pPr>
          </w:p>
        </w:tc>
      </w:tr>
      <w:tr w:rsidR="003E3AF9" w:rsidRPr="008D16D3" w14:paraId="0A66065F" w14:textId="77777777" w:rsidTr="00DF5ECE">
        <w:tc>
          <w:tcPr>
            <w:tcW w:w="630" w:type="pct"/>
            <w:vMerge/>
            <w:tcBorders>
              <w:left w:val="single" w:sz="4" w:space="0" w:color="auto"/>
              <w:bottom w:val="single" w:sz="4" w:space="0" w:color="auto"/>
              <w:right w:val="single" w:sz="4" w:space="0" w:color="auto"/>
            </w:tcBorders>
            <w:vAlign w:val="center"/>
          </w:tcPr>
          <w:p w14:paraId="46B9D76F" w14:textId="77777777" w:rsidR="003E3AF9" w:rsidRDefault="003E3AF9" w:rsidP="003E3AF9">
            <w:pPr>
              <w:keepNext/>
              <w:keepLines/>
              <w:jc w:val="center"/>
              <w:rPr>
                <w:sz w:val="24"/>
              </w:rPr>
            </w:pPr>
          </w:p>
        </w:tc>
        <w:tc>
          <w:tcPr>
            <w:tcW w:w="1002" w:type="pct"/>
            <w:vMerge/>
            <w:tcBorders>
              <w:left w:val="single" w:sz="4" w:space="0" w:color="auto"/>
              <w:bottom w:val="single" w:sz="4" w:space="0" w:color="auto"/>
              <w:right w:val="single" w:sz="4" w:space="0" w:color="auto"/>
            </w:tcBorders>
          </w:tcPr>
          <w:p w14:paraId="628A8913" w14:textId="77777777" w:rsidR="003E3AF9" w:rsidRPr="008D16D3" w:rsidRDefault="003E3AF9" w:rsidP="003E3AF9">
            <w:pPr>
              <w:keepNext/>
              <w:keepLines/>
              <w:jc w:val="center"/>
              <w:rPr>
                <w:sz w:val="24"/>
              </w:rPr>
            </w:pPr>
          </w:p>
        </w:tc>
        <w:tc>
          <w:tcPr>
            <w:tcW w:w="710" w:type="pct"/>
            <w:vMerge/>
            <w:tcBorders>
              <w:left w:val="single" w:sz="4" w:space="0" w:color="auto"/>
              <w:bottom w:val="single" w:sz="4" w:space="0" w:color="auto"/>
              <w:right w:val="single" w:sz="4" w:space="0" w:color="auto"/>
            </w:tcBorders>
            <w:vAlign w:val="center"/>
          </w:tcPr>
          <w:p w14:paraId="77B9903D" w14:textId="77777777" w:rsidR="003E3AF9" w:rsidRPr="008D16D3" w:rsidRDefault="003E3AF9" w:rsidP="003E3AF9">
            <w:pPr>
              <w:keepNext/>
              <w:keepLines/>
              <w:jc w:val="center"/>
              <w:rPr>
                <w:sz w:val="24"/>
              </w:rPr>
            </w:pPr>
          </w:p>
        </w:tc>
        <w:tc>
          <w:tcPr>
            <w:tcW w:w="725" w:type="pct"/>
            <w:tcBorders>
              <w:top w:val="single" w:sz="4" w:space="0" w:color="auto"/>
              <w:left w:val="single" w:sz="4" w:space="0" w:color="auto"/>
              <w:bottom w:val="single" w:sz="4" w:space="0" w:color="auto"/>
              <w:right w:val="single" w:sz="4" w:space="0" w:color="auto"/>
            </w:tcBorders>
          </w:tcPr>
          <w:p w14:paraId="24DF7B68" w14:textId="559E9028" w:rsidR="003E3AF9" w:rsidRPr="008D16D3" w:rsidRDefault="003E3AF9" w:rsidP="003E3AF9">
            <w:pPr>
              <w:keepNext/>
              <w:keepLines/>
              <w:jc w:val="center"/>
              <w:rPr>
                <w:sz w:val="24"/>
              </w:rPr>
            </w:pPr>
            <w:r w:rsidRPr="008D16D3">
              <w:rPr>
                <w:sz w:val="24"/>
              </w:rPr>
              <w:t>минуты</w:t>
            </w:r>
          </w:p>
        </w:tc>
        <w:tc>
          <w:tcPr>
            <w:tcW w:w="929" w:type="pct"/>
            <w:tcBorders>
              <w:top w:val="single" w:sz="4" w:space="0" w:color="auto"/>
              <w:left w:val="single" w:sz="4" w:space="0" w:color="auto"/>
              <w:bottom w:val="single" w:sz="4" w:space="0" w:color="auto"/>
              <w:right w:val="single" w:sz="4" w:space="0" w:color="auto"/>
            </w:tcBorders>
          </w:tcPr>
          <w:p w14:paraId="2C8E1960" w14:textId="3F0D334F" w:rsidR="003E3AF9" w:rsidRPr="008D16D3" w:rsidRDefault="003E3AF9" w:rsidP="003E3AF9">
            <w:pPr>
              <w:keepNext/>
              <w:keepLines/>
              <w:jc w:val="center"/>
              <w:rPr>
                <w:sz w:val="24"/>
              </w:rPr>
            </w:pPr>
            <w:proofErr w:type="spellStart"/>
            <w:r w:rsidRPr="008D16D3">
              <w:rPr>
                <w:sz w:val="24"/>
              </w:rPr>
              <w:t>срад</w:t>
            </w:r>
            <w:proofErr w:type="spellEnd"/>
          </w:p>
        </w:tc>
        <w:tc>
          <w:tcPr>
            <w:tcW w:w="1004" w:type="pct"/>
            <w:vMerge/>
            <w:tcBorders>
              <w:left w:val="single" w:sz="4" w:space="0" w:color="auto"/>
              <w:bottom w:val="single" w:sz="4" w:space="0" w:color="auto"/>
              <w:right w:val="single" w:sz="4" w:space="0" w:color="auto"/>
            </w:tcBorders>
            <w:vAlign w:val="center"/>
          </w:tcPr>
          <w:p w14:paraId="6270547C" w14:textId="77777777" w:rsidR="003E3AF9" w:rsidRPr="008D16D3" w:rsidRDefault="003E3AF9" w:rsidP="003E3AF9">
            <w:pPr>
              <w:keepNext/>
              <w:keepLines/>
              <w:jc w:val="center"/>
              <w:rPr>
                <w:sz w:val="24"/>
              </w:rPr>
            </w:pPr>
          </w:p>
        </w:tc>
      </w:tr>
      <w:tr w:rsidR="003E3AF9" w:rsidRPr="008D16D3" w14:paraId="2EA0983C" w14:textId="77777777" w:rsidTr="003E3AF9">
        <w:tc>
          <w:tcPr>
            <w:tcW w:w="630" w:type="pct"/>
            <w:tcBorders>
              <w:top w:val="single" w:sz="4" w:space="0" w:color="auto"/>
              <w:left w:val="single" w:sz="4" w:space="0" w:color="auto"/>
              <w:bottom w:val="single" w:sz="4" w:space="0" w:color="auto"/>
              <w:right w:val="single" w:sz="4" w:space="0" w:color="auto"/>
            </w:tcBorders>
            <w:vAlign w:val="center"/>
          </w:tcPr>
          <w:p w14:paraId="130F6C31" w14:textId="42E0A250" w:rsidR="003E3AF9" w:rsidRDefault="003E3AF9" w:rsidP="003E3AF9">
            <w:pPr>
              <w:keepNext/>
              <w:keepLines/>
              <w:jc w:val="center"/>
              <w:rPr>
                <w:sz w:val="24"/>
              </w:rPr>
            </w:pPr>
            <w:r>
              <w:rPr>
                <w:sz w:val="24"/>
              </w:rPr>
              <w:t>10</w:t>
            </w:r>
          </w:p>
        </w:tc>
        <w:tc>
          <w:tcPr>
            <w:tcW w:w="1002" w:type="pct"/>
            <w:tcBorders>
              <w:top w:val="single" w:sz="4" w:space="0" w:color="auto"/>
              <w:left w:val="single" w:sz="4" w:space="0" w:color="auto"/>
              <w:bottom w:val="single" w:sz="4" w:space="0" w:color="auto"/>
              <w:right w:val="single" w:sz="4" w:space="0" w:color="auto"/>
            </w:tcBorders>
          </w:tcPr>
          <w:p w14:paraId="7F241F33" w14:textId="77777777" w:rsidR="003E3AF9" w:rsidRDefault="003E3AF9" w:rsidP="003E3AF9">
            <w:pPr>
              <w:keepNext/>
              <w:keepLines/>
              <w:jc w:val="center"/>
              <w:rPr>
                <w:sz w:val="24"/>
              </w:rPr>
            </w:pPr>
            <w:r w:rsidRPr="00183BE7">
              <w:rPr>
                <w:sz w:val="24"/>
              </w:rPr>
              <w:t>50</w:t>
            </w:r>
          </w:p>
          <w:p w14:paraId="27CDEC3A" w14:textId="77777777" w:rsidR="003E3AF9" w:rsidRDefault="003E3AF9" w:rsidP="003E3AF9">
            <w:pPr>
              <w:keepNext/>
              <w:keepLines/>
              <w:jc w:val="center"/>
              <w:rPr>
                <w:sz w:val="24"/>
              </w:rPr>
            </w:pPr>
            <w:r>
              <w:rPr>
                <w:sz w:val="24"/>
              </w:rPr>
              <w:t>100</w:t>
            </w:r>
          </w:p>
          <w:p w14:paraId="51B652E4" w14:textId="21EC3AEC" w:rsidR="003E3AF9" w:rsidRPr="008D16D3" w:rsidRDefault="003E3AF9" w:rsidP="003E3AF9">
            <w:pPr>
              <w:keepNext/>
              <w:keepLines/>
              <w:jc w:val="center"/>
              <w:rPr>
                <w:sz w:val="24"/>
              </w:rPr>
            </w:pPr>
            <w:r>
              <w:rPr>
                <w:sz w:val="24"/>
              </w:rPr>
              <w:t>120</w:t>
            </w:r>
          </w:p>
        </w:tc>
        <w:tc>
          <w:tcPr>
            <w:tcW w:w="710" w:type="pct"/>
            <w:tcBorders>
              <w:top w:val="single" w:sz="4" w:space="0" w:color="auto"/>
              <w:left w:val="single" w:sz="4" w:space="0" w:color="auto"/>
              <w:bottom w:val="single" w:sz="4" w:space="0" w:color="auto"/>
              <w:right w:val="single" w:sz="4" w:space="0" w:color="auto"/>
            </w:tcBorders>
            <w:vAlign w:val="center"/>
          </w:tcPr>
          <w:p w14:paraId="050C95D2" w14:textId="77777777" w:rsidR="003E3AF9" w:rsidRDefault="003E3AF9" w:rsidP="003E3AF9">
            <w:pPr>
              <w:keepNext/>
              <w:keepLines/>
              <w:jc w:val="center"/>
              <w:rPr>
                <w:sz w:val="24"/>
              </w:rPr>
            </w:pPr>
            <w:r w:rsidRPr="008D16D3">
              <w:rPr>
                <w:sz w:val="24"/>
              </w:rPr>
              <w:t>±</w:t>
            </w:r>
            <w:r>
              <w:rPr>
                <w:sz w:val="24"/>
              </w:rPr>
              <w:t>10</w:t>
            </w:r>
          </w:p>
          <w:p w14:paraId="73349EA6" w14:textId="77777777" w:rsidR="003E3AF9" w:rsidRDefault="003E3AF9" w:rsidP="003E3AF9">
            <w:pPr>
              <w:keepNext/>
              <w:keepLines/>
              <w:jc w:val="center"/>
              <w:rPr>
                <w:sz w:val="24"/>
              </w:rPr>
            </w:pPr>
            <w:r w:rsidRPr="008D16D3">
              <w:rPr>
                <w:sz w:val="24"/>
              </w:rPr>
              <w:t>±</w:t>
            </w:r>
            <w:r>
              <w:rPr>
                <w:sz w:val="24"/>
              </w:rPr>
              <w:t>10</w:t>
            </w:r>
          </w:p>
          <w:p w14:paraId="5A96CC6B" w14:textId="0751ADF6" w:rsidR="003E3AF9" w:rsidRPr="008D16D3" w:rsidRDefault="003E3AF9" w:rsidP="003E3AF9">
            <w:pPr>
              <w:keepNext/>
              <w:keepLines/>
              <w:jc w:val="center"/>
              <w:rPr>
                <w:sz w:val="24"/>
              </w:rPr>
            </w:pPr>
            <w:r w:rsidRPr="008D16D3">
              <w:rPr>
                <w:sz w:val="24"/>
              </w:rPr>
              <w:t>±</w:t>
            </w:r>
            <w:r>
              <w:rPr>
                <w:sz w:val="24"/>
              </w:rPr>
              <w:t>10</w:t>
            </w:r>
          </w:p>
        </w:tc>
        <w:tc>
          <w:tcPr>
            <w:tcW w:w="1654" w:type="pct"/>
            <w:gridSpan w:val="2"/>
            <w:tcBorders>
              <w:top w:val="single" w:sz="4" w:space="0" w:color="auto"/>
              <w:left w:val="single" w:sz="4" w:space="0" w:color="auto"/>
              <w:bottom w:val="single" w:sz="4" w:space="0" w:color="auto"/>
              <w:right w:val="single" w:sz="4" w:space="0" w:color="auto"/>
            </w:tcBorders>
            <w:vAlign w:val="center"/>
          </w:tcPr>
          <w:p w14:paraId="6925A76A" w14:textId="77777777" w:rsidR="003E3AF9" w:rsidRPr="008D16D3" w:rsidRDefault="003E3AF9" w:rsidP="003E3AF9">
            <w:pPr>
              <w:keepNext/>
              <w:keepLines/>
              <w:jc w:val="center"/>
              <w:rPr>
                <w:sz w:val="24"/>
              </w:rPr>
            </w:pPr>
          </w:p>
        </w:tc>
        <w:tc>
          <w:tcPr>
            <w:tcW w:w="1004" w:type="pct"/>
            <w:tcBorders>
              <w:top w:val="single" w:sz="4" w:space="0" w:color="auto"/>
              <w:left w:val="single" w:sz="4" w:space="0" w:color="auto"/>
              <w:bottom w:val="single" w:sz="4" w:space="0" w:color="auto"/>
              <w:right w:val="single" w:sz="4" w:space="0" w:color="auto"/>
            </w:tcBorders>
            <w:vAlign w:val="center"/>
          </w:tcPr>
          <w:p w14:paraId="649476DB" w14:textId="48CAFA38" w:rsidR="003E3AF9" w:rsidRPr="008D16D3" w:rsidRDefault="003E3AF9" w:rsidP="003E3AF9">
            <w:pPr>
              <w:keepNext/>
              <w:keepLines/>
              <w:jc w:val="center"/>
              <w:rPr>
                <w:sz w:val="24"/>
              </w:rPr>
            </w:pPr>
            <w:r w:rsidRPr="00BB3726">
              <w:rPr>
                <w:sz w:val="24"/>
              </w:rPr>
              <w:t xml:space="preserve">от </w:t>
            </w:r>
            <w:r w:rsidRPr="00BB3726">
              <w:rPr>
                <w:sz w:val="24"/>
                <w:lang w:val="en-US"/>
              </w:rPr>
              <w:t>S</w:t>
            </w:r>
            <w:r w:rsidRPr="00BB3726">
              <w:rPr>
                <w:sz w:val="24"/>
                <w:vertAlign w:val="subscript"/>
              </w:rPr>
              <w:t xml:space="preserve">н </w:t>
            </w:r>
            <w:r w:rsidRPr="00BB3726">
              <w:rPr>
                <w:sz w:val="24"/>
                <w:vertAlign w:val="subscript"/>
                <w:lang w:val="en-US"/>
              </w:rPr>
              <w:t>min</w:t>
            </w:r>
            <w:r w:rsidRPr="00BB3726">
              <w:rPr>
                <w:sz w:val="24"/>
              </w:rPr>
              <w:t xml:space="preserve"> до </w:t>
            </w:r>
            <w:r w:rsidRPr="00BB3726">
              <w:rPr>
                <w:sz w:val="24"/>
                <w:lang w:val="en-US"/>
              </w:rPr>
              <w:t>S</w:t>
            </w:r>
            <w:r w:rsidRPr="00BB3726">
              <w:rPr>
                <w:sz w:val="24"/>
                <w:vertAlign w:val="subscript"/>
              </w:rPr>
              <w:t>н</w:t>
            </w:r>
          </w:p>
        </w:tc>
      </w:tr>
      <w:tr w:rsidR="003E3AF9" w:rsidRPr="008D16D3" w14:paraId="464A9F31" w14:textId="77777777" w:rsidTr="00173BD7">
        <w:tc>
          <w:tcPr>
            <w:tcW w:w="5000" w:type="pct"/>
            <w:gridSpan w:val="6"/>
            <w:tcBorders>
              <w:top w:val="single" w:sz="4" w:space="0" w:color="auto"/>
              <w:left w:val="single" w:sz="4" w:space="0" w:color="auto"/>
              <w:bottom w:val="single" w:sz="4" w:space="0" w:color="auto"/>
              <w:right w:val="single" w:sz="4" w:space="0" w:color="auto"/>
            </w:tcBorders>
            <w:vAlign w:val="center"/>
          </w:tcPr>
          <w:p w14:paraId="04B67BB9" w14:textId="18CD4965" w:rsidR="003E3AF9" w:rsidRPr="008458CA" w:rsidRDefault="003E3AF9" w:rsidP="003E3AF9">
            <w:pPr>
              <w:ind w:firstLine="591"/>
              <w:jc w:val="both"/>
              <w:rPr>
                <w:sz w:val="20"/>
              </w:rPr>
            </w:pPr>
            <w:r w:rsidRPr="008458CA">
              <w:rPr>
                <w:sz w:val="20"/>
                <w:vertAlign w:val="superscript"/>
              </w:rPr>
              <w:t>1)</w:t>
            </w:r>
            <w:r>
              <w:rPr>
                <w:sz w:val="20"/>
              </w:rPr>
              <w:t xml:space="preserve"> </w:t>
            </w:r>
            <w:r w:rsidRPr="008458CA">
              <w:rPr>
                <w:sz w:val="20"/>
              </w:rPr>
              <w:t>Значения для расширенных диапазонов токов.</w:t>
            </w:r>
          </w:p>
          <w:p w14:paraId="275820BF" w14:textId="77777777" w:rsidR="003E3AF9" w:rsidRDefault="003E3AF9" w:rsidP="003E3AF9">
            <w:pPr>
              <w:ind w:firstLine="591"/>
              <w:jc w:val="both"/>
              <w:rPr>
                <w:spacing w:val="40"/>
                <w:sz w:val="20"/>
              </w:rPr>
            </w:pPr>
          </w:p>
          <w:p w14:paraId="49C9E4D5" w14:textId="5AF941A4" w:rsidR="003E3AF9" w:rsidRPr="00514443" w:rsidRDefault="003E3AF9" w:rsidP="003E3AF9">
            <w:pPr>
              <w:ind w:firstLine="591"/>
              <w:jc w:val="both"/>
              <w:rPr>
                <w:sz w:val="20"/>
              </w:rPr>
            </w:pPr>
            <w:r w:rsidRPr="00514443">
              <w:rPr>
                <w:spacing w:val="40"/>
                <w:sz w:val="20"/>
              </w:rPr>
              <w:t>Примечания</w:t>
            </w:r>
          </w:p>
          <w:p w14:paraId="615CA342" w14:textId="77777777" w:rsidR="003E3AF9" w:rsidRPr="00514443" w:rsidRDefault="003E3AF9" w:rsidP="003E3AF9">
            <w:pPr>
              <w:ind w:firstLine="591"/>
              <w:jc w:val="both"/>
              <w:rPr>
                <w:sz w:val="20"/>
              </w:rPr>
            </w:pPr>
            <w:r w:rsidRPr="00514443">
              <w:rPr>
                <w:sz w:val="20"/>
              </w:rPr>
              <w:t>1</w:t>
            </w:r>
            <w:r>
              <w:rPr>
                <w:sz w:val="20"/>
              </w:rPr>
              <w:t> </w:t>
            </w:r>
            <w:r w:rsidRPr="00514443">
              <w:rPr>
                <w:sz w:val="20"/>
              </w:rPr>
              <w:t>Значения токовой и угловой погрешности при значениях первичного тока в диапазоне от 1 % до 120 % (для классов точности 0,2</w:t>
            </w:r>
            <w:r w:rsidRPr="00514443">
              <w:rPr>
                <w:sz w:val="20"/>
                <w:lang w:val="en-US"/>
              </w:rPr>
              <w:t>S</w:t>
            </w:r>
            <w:r w:rsidRPr="00514443">
              <w:rPr>
                <w:sz w:val="20"/>
              </w:rPr>
              <w:t xml:space="preserve"> и 0,5</w:t>
            </w:r>
            <w:r w:rsidRPr="00514443">
              <w:rPr>
                <w:sz w:val="20"/>
                <w:lang w:val="en-US"/>
              </w:rPr>
              <w:t>S</w:t>
            </w:r>
            <w:r w:rsidRPr="00514443">
              <w:rPr>
                <w:sz w:val="20"/>
              </w:rPr>
              <w:t>) и от 5 % до 120 % (для классов точности 0,2 и 0,5), приведенные в таблице, соот</w:t>
            </w:r>
            <w:r>
              <w:rPr>
                <w:sz w:val="20"/>
              </w:rPr>
              <w:softHyphen/>
            </w:r>
            <w:r w:rsidRPr="00514443">
              <w:rPr>
                <w:sz w:val="20"/>
              </w:rPr>
              <w:t xml:space="preserve">ветствуют ГОСТ 7746. </w:t>
            </w:r>
          </w:p>
          <w:p w14:paraId="39EFF9B0" w14:textId="77777777" w:rsidR="003E3AF9" w:rsidRPr="00514443" w:rsidRDefault="003E3AF9" w:rsidP="003E3AF9">
            <w:pPr>
              <w:ind w:firstLine="591"/>
              <w:jc w:val="both"/>
              <w:rPr>
                <w:sz w:val="20"/>
              </w:rPr>
            </w:pPr>
            <w:r w:rsidRPr="00514443">
              <w:rPr>
                <w:sz w:val="20"/>
              </w:rPr>
              <w:t>2</w:t>
            </w:r>
            <w:r>
              <w:rPr>
                <w:sz w:val="20"/>
              </w:rPr>
              <w:t> </w:t>
            </w:r>
            <w:r w:rsidRPr="00514443">
              <w:rPr>
                <w:sz w:val="20"/>
                <w:lang w:val="en-US"/>
              </w:rPr>
              <w:t>S</w:t>
            </w:r>
            <w:r w:rsidRPr="00514443">
              <w:rPr>
                <w:sz w:val="20"/>
                <w:vertAlign w:val="subscript"/>
              </w:rPr>
              <w:t>н</w:t>
            </w:r>
            <w:r w:rsidRPr="00514443">
              <w:rPr>
                <w:sz w:val="20"/>
              </w:rPr>
              <w:t xml:space="preserve"> – номинальная вторичная нагрузка (в соответствии с заводским заказом); </w:t>
            </w:r>
            <w:r w:rsidRPr="00514443">
              <w:rPr>
                <w:sz w:val="20"/>
                <w:lang w:val="en-US"/>
              </w:rPr>
              <w:t>S</w:t>
            </w:r>
            <w:r w:rsidRPr="00514443">
              <w:rPr>
                <w:sz w:val="20"/>
                <w:vertAlign w:val="subscript"/>
              </w:rPr>
              <w:t xml:space="preserve">н </w:t>
            </w:r>
            <w:r w:rsidRPr="00514443">
              <w:rPr>
                <w:sz w:val="20"/>
                <w:vertAlign w:val="subscript"/>
                <w:lang w:val="en-US"/>
              </w:rPr>
              <w:t>min</w:t>
            </w:r>
            <w:r w:rsidRPr="00514443">
              <w:rPr>
                <w:sz w:val="20"/>
              </w:rPr>
              <w:t xml:space="preserve"> – нижний предел нагрузки в соответствии с ГОСТ 7746 (по согласованию с заказчиком может отличаться от значений, указанных в ГОСТ 7746).</w:t>
            </w:r>
          </w:p>
        </w:tc>
      </w:tr>
    </w:tbl>
    <w:p w14:paraId="1255FD9A" w14:textId="77777777" w:rsidR="003E3AF9" w:rsidRDefault="003E3AF9" w:rsidP="003E3AF9">
      <w:pPr>
        <w:spacing w:before="120"/>
        <w:jc w:val="both"/>
        <w:rPr>
          <w:sz w:val="24"/>
        </w:rPr>
      </w:pPr>
    </w:p>
    <w:p w14:paraId="59C3A8DC" w14:textId="449E920E" w:rsidR="00671CB2" w:rsidRPr="008D16D3" w:rsidRDefault="00671CB2" w:rsidP="003E3AF9">
      <w:pPr>
        <w:spacing w:before="120"/>
        <w:ind w:firstLine="567"/>
        <w:jc w:val="both"/>
        <w:rPr>
          <w:sz w:val="24"/>
        </w:rPr>
      </w:pPr>
      <w:r w:rsidRPr="008D16D3">
        <w:rPr>
          <w:sz w:val="24"/>
        </w:rPr>
        <w:t>Б.</w:t>
      </w:r>
      <w:r w:rsidR="00382AEC">
        <w:rPr>
          <w:sz w:val="24"/>
        </w:rPr>
        <w:t>2 </w:t>
      </w:r>
      <w:r w:rsidRPr="008D16D3">
        <w:rPr>
          <w:rFonts w:cs="Courier New"/>
          <w:sz w:val="24"/>
        </w:rPr>
        <w:t>Пределы</w:t>
      </w:r>
      <w:r w:rsidRPr="008D16D3">
        <w:rPr>
          <w:sz w:val="24"/>
        </w:rPr>
        <w:t xml:space="preserve"> допускаемых погрешностей вторичных обмоток для защиты приведены в таблице Б.</w:t>
      </w:r>
      <w:r w:rsidR="00382AEC">
        <w:rPr>
          <w:sz w:val="24"/>
        </w:rPr>
        <w:t>2</w:t>
      </w:r>
      <w:r w:rsidRPr="008D16D3">
        <w:rPr>
          <w:sz w:val="24"/>
        </w:rPr>
        <w:t>.</w:t>
      </w:r>
    </w:p>
    <w:p w14:paraId="4231F350" w14:textId="449F4238" w:rsidR="00671CB2" w:rsidRPr="001E40DD" w:rsidRDefault="00671CB2" w:rsidP="003E3AF9">
      <w:pPr>
        <w:spacing w:before="120" w:after="120"/>
        <w:ind w:firstLine="567"/>
        <w:rPr>
          <w:spacing w:val="40"/>
          <w:sz w:val="24"/>
        </w:rPr>
      </w:pPr>
      <w:r w:rsidRPr="001E40DD">
        <w:rPr>
          <w:spacing w:val="40"/>
          <w:sz w:val="24"/>
        </w:rPr>
        <w:t>Таблица Б.</w:t>
      </w:r>
      <w:r w:rsidR="00382AEC">
        <w:rPr>
          <w:spacing w:val="40"/>
          <w:sz w:val="24"/>
        </w:rPr>
        <w:t>2</w:t>
      </w:r>
    </w:p>
    <w:tbl>
      <w:tblPr>
        <w:tblW w:w="9654" w:type="dxa"/>
        <w:tblInd w:w="-20" w:type="dxa"/>
        <w:tblLayout w:type="fixed"/>
        <w:tblLook w:val="0000" w:firstRow="0" w:lastRow="0" w:firstColumn="0" w:lastColumn="0" w:noHBand="0" w:noVBand="0"/>
      </w:tblPr>
      <w:tblGrid>
        <w:gridCol w:w="1119"/>
        <w:gridCol w:w="994"/>
        <w:gridCol w:w="1637"/>
        <w:gridCol w:w="1623"/>
        <w:gridCol w:w="1838"/>
        <w:gridCol w:w="1535"/>
        <w:gridCol w:w="908"/>
      </w:tblGrid>
      <w:tr w:rsidR="00671CB2" w:rsidRPr="008D16D3" w14:paraId="17A6A98E" w14:textId="77777777" w:rsidTr="00173BD7">
        <w:tc>
          <w:tcPr>
            <w:tcW w:w="1119" w:type="dxa"/>
            <w:vMerge w:val="restart"/>
            <w:tcBorders>
              <w:top w:val="single" w:sz="4" w:space="0" w:color="000000"/>
              <w:left w:val="single" w:sz="4" w:space="0" w:color="000000"/>
            </w:tcBorders>
            <w:shd w:val="clear" w:color="auto" w:fill="auto"/>
            <w:vAlign w:val="center"/>
          </w:tcPr>
          <w:p w14:paraId="1150136A" w14:textId="77777777" w:rsidR="00671CB2" w:rsidRPr="008D16D3" w:rsidRDefault="00671CB2" w:rsidP="00173BD7">
            <w:pPr>
              <w:jc w:val="center"/>
              <w:rPr>
                <w:sz w:val="22"/>
                <w:szCs w:val="22"/>
              </w:rPr>
            </w:pPr>
            <w:r w:rsidRPr="008D16D3">
              <w:rPr>
                <w:sz w:val="22"/>
                <w:szCs w:val="22"/>
              </w:rPr>
              <w:t>Класс точности</w:t>
            </w:r>
          </w:p>
        </w:tc>
        <w:tc>
          <w:tcPr>
            <w:tcW w:w="853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8058AB2" w14:textId="77777777" w:rsidR="00671CB2" w:rsidRPr="008D16D3" w:rsidRDefault="00671CB2" w:rsidP="00173BD7">
            <w:pPr>
              <w:jc w:val="center"/>
              <w:rPr>
                <w:sz w:val="22"/>
                <w:szCs w:val="22"/>
              </w:rPr>
            </w:pPr>
            <w:r w:rsidRPr="008D16D3">
              <w:rPr>
                <w:sz w:val="22"/>
                <w:szCs w:val="22"/>
              </w:rPr>
              <w:t>Предел допускаемой погрешности</w:t>
            </w:r>
          </w:p>
        </w:tc>
      </w:tr>
      <w:tr w:rsidR="00671CB2" w:rsidRPr="008D16D3" w14:paraId="79761F35" w14:textId="77777777" w:rsidTr="00173BD7">
        <w:tc>
          <w:tcPr>
            <w:tcW w:w="1119" w:type="dxa"/>
            <w:vMerge/>
            <w:tcBorders>
              <w:left w:val="single" w:sz="4" w:space="0" w:color="000000"/>
            </w:tcBorders>
            <w:shd w:val="clear" w:color="auto" w:fill="auto"/>
            <w:vAlign w:val="center"/>
          </w:tcPr>
          <w:p w14:paraId="6FC36CB9" w14:textId="77777777" w:rsidR="00671CB2" w:rsidRPr="008D16D3" w:rsidRDefault="00671CB2" w:rsidP="00173BD7">
            <w:pPr>
              <w:snapToGrid w:val="0"/>
              <w:jc w:val="center"/>
              <w:rPr>
                <w:sz w:val="22"/>
                <w:szCs w:val="22"/>
              </w:rPr>
            </w:pPr>
          </w:p>
        </w:tc>
        <w:tc>
          <w:tcPr>
            <w:tcW w:w="4254" w:type="dxa"/>
            <w:gridSpan w:val="3"/>
            <w:tcBorders>
              <w:top w:val="single" w:sz="4" w:space="0" w:color="000000"/>
              <w:left w:val="single" w:sz="4" w:space="0" w:color="000000"/>
              <w:bottom w:val="single" w:sz="4" w:space="0" w:color="000000"/>
            </w:tcBorders>
            <w:shd w:val="clear" w:color="auto" w:fill="auto"/>
            <w:vAlign w:val="center"/>
          </w:tcPr>
          <w:p w14:paraId="372EE1A1" w14:textId="77777777" w:rsidR="00671CB2" w:rsidRPr="008D16D3" w:rsidRDefault="00671CB2" w:rsidP="00173BD7">
            <w:pPr>
              <w:jc w:val="center"/>
              <w:rPr>
                <w:sz w:val="22"/>
                <w:szCs w:val="22"/>
              </w:rPr>
            </w:pPr>
            <w:r w:rsidRPr="008D16D3">
              <w:rPr>
                <w:sz w:val="22"/>
                <w:szCs w:val="22"/>
              </w:rPr>
              <w:t>При номинальном первичном токе</w:t>
            </w:r>
          </w:p>
        </w:tc>
        <w:tc>
          <w:tcPr>
            <w:tcW w:w="1838" w:type="dxa"/>
            <w:vMerge w:val="restart"/>
            <w:tcBorders>
              <w:top w:val="single" w:sz="4" w:space="0" w:color="000000"/>
              <w:left w:val="single" w:sz="4" w:space="0" w:color="000000"/>
            </w:tcBorders>
            <w:shd w:val="clear" w:color="auto" w:fill="auto"/>
            <w:vAlign w:val="center"/>
          </w:tcPr>
          <w:p w14:paraId="1C92B109" w14:textId="46CEB21F" w:rsidR="00671CB2" w:rsidRPr="008D16D3" w:rsidRDefault="00671CB2" w:rsidP="00173BD7">
            <w:pPr>
              <w:jc w:val="center"/>
              <w:rPr>
                <w:sz w:val="22"/>
                <w:szCs w:val="22"/>
                <w:shd w:val="clear" w:color="auto" w:fill="FFFF00"/>
              </w:rPr>
            </w:pPr>
            <w:r w:rsidRPr="008D16D3">
              <w:rPr>
                <w:sz w:val="22"/>
                <w:szCs w:val="22"/>
              </w:rPr>
              <w:t>полной, при токе номинальной предельной кратности, ε,</w:t>
            </w:r>
            <w:r w:rsidR="004C2E60">
              <w:rPr>
                <w:sz w:val="22"/>
                <w:szCs w:val="22"/>
              </w:rPr>
              <w:t xml:space="preserve"> </w:t>
            </w:r>
            <w:r w:rsidRPr="008D16D3">
              <w:rPr>
                <w:sz w:val="22"/>
                <w:szCs w:val="22"/>
              </w:rPr>
              <w:t>%</w:t>
            </w:r>
          </w:p>
        </w:tc>
        <w:tc>
          <w:tcPr>
            <w:tcW w:w="1535" w:type="dxa"/>
            <w:vMerge w:val="restart"/>
            <w:tcBorders>
              <w:top w:val="single" w:sz="4" w:space="0" w:color="000000"/>
              <w:left w:val="single" w:sz="4" w:space="0" w:color="000000"/>
              <w:right w:val="single" w:sz="4" w:space="0" w:color="000000"/>
            </w:tcBorders>
            <w:shd w:val="clear" w:color="auto" w:fill="FFFFFF"/>
            <w:vAlign w:val="center"/>
          </w:tcPr>
          <w:p w14:paraId="429E6E0D" w14:textId="77777777" w:rsidR="00671CB2" w:rsidRPr="008D16D3" w:rsidRDefault="00671CB2" w:rsidP="00173BD7">
            <w:pPr>
              <w:jc w:val="center"/>
              <w:rPr>
                <w:sz w:val="22"/>
                <w:szCs w:val="22"/>
              </w:rPr>
            </w:pPr>
            <w:r w:rsidRPr="008D16D3">
              <w:rPr>
                <w:sz w:val="22"/>
                <w:szCs w:val="22"/>
              </w:rPr>
              <w:t>погрешности при переход</w:t>
            </w:r>
            <w:r w:rsidR="00E42A14">
              <w:rPr>
                <w:sz w:val="22"/>
                <w:szCs w:val="22"/>
              </w:rPr>
              <w:softHyphen/>
            </w:r>
            <w:r w:rsidRPr="008D16D3">
              <w:rPr>
                <w:sz w:val="22"/>
                <w:szCs w:val="22"/>
              </w:rPr>
              <w:t>ном режиме, %</w:t>
            </w:r>
          </w:p>
        </w:tc>
        <w:tc>
          <w:tcPr>
            <w:tcW w:w="908" w:type="dxa"/>
            <w:vMerge w:val="restart"/>
            <w:tcBorders>
              <w:top w:val="single" w:sz="4" w:space="0" w:color="000000"/>
              <w:left w:val="single" w:sz="4" w:space="0" w:color="000000"/>
              <w:right w:val="single" w:sz="4" w:space="0" w:color="000000"/>
            </w:tcBorders>
            <w:shd w:val="clear" w:color="auto" w:fill="FFFFFF"/>
          </w:tcPr>
          <w:p w14:paraId="52F0C303" w14:textId="1ED867B5" w:rsidR="00671CB2" w:rsidRPr="008D16D3" w:rsidRDefault="00671CB2" w:rsidP="00173BD7">
            <w:pPr>
              <w:ind w:left="-57" w:right="-57"/>
              <w:jc w:val="center"/>
              <w:rPr>
                <w:sz w:val="22"/>
                <w:szCs w:val="22"/>
              </w:rPr>
            </w:pPr>
            <w:proofErr w:type="spellStart"/>
            <w:r w:rsidRPr="008D16D3">
              <w:rPr>
                <w:sz w:val="22"/>
                <w:szCs w:val="22"/>
              </w:rPr>
              <w:t>Вторич</w:t>
            </w:r>
            <w:proofErr w:type="spellEnd"/>
            <w:r w:rsidRPr="008D16D3">
              <w:rPr>
                <w:sz w:val="22"/>
                <w:szCs w:val="22"/>
              </w:rPr>
              <w:t>-ная на</w:t>
            </w:r>
            <w:r w:rsidR="00E42A14">
              <w:rPr>
                <w:sz w:val="22"/>
                <w:szCs w:val="22"/>
              </w:rPr>
              <w:softHyphen/>
            </w:r>
            <w:r w:rsidRPr="008D16D3">
              <w:rPr>
                <w:sz w:val="22"/>
                <w:szCs w:val="22"/>
              </w:rPr>
              <w:t>грузка, В</w:t>
            </w:r>
            <w:r>
              <w:rPr>
                <w:sz w:val="22"/>
                <w:szCs w:val="22"/>
              </w:rPr>
              <w:t>∙</w:t>
            </w:r>
            <w:r w:rsidRPr="008D16D3">
              <w:rPr>
                <w:sz w:val="22"/>
                <w:szCs w:val="22"/>
              </w:rPr>
              <w:t>А</w:t>
            </w:r>
          </w:p>
        </w:tc>
      </w:tr>
      <w:tr w:rsidR="00671CB2" w:rsidRPr="008D16D3" w14:paraId="1888B093" w14:textId="77777777" w:rsidTr="00173BD7">
        <w:tc>
          <w:tcPr>
            <w:tcW w:w="1119" w:type="dxa"/>
            <w:vMerge/>
            <w:tcBorders>
              <w:left w:val="single" w:sz="4" w:space="0" w:color="000000"/>
            </w:tcBorders>
            <w:shd w:val="clear" w:color="auto" w:fill="auto"/>
            <w:vAlign w:val="center"/>
          </w:tcPr>
          <w:p w14:paraId="43981B48" w14:textId="77777777" w:rsidR="00671CB2" w:rsidRPr="008D16D3" w:rsidRDefault="00671CB2" w:rsidP="00173BD7">
            <w:pPr>
              <w:snapToGrid w:val="0"/>
              <w:jc w:val="center"/>
              <w:rPr>
                <w:sz w:val="22"/>
                <w:szCs w:val="22"/>
              </w:rPr>
            </w:pPr>
          </w:p>
        </w:tc>
        <w:tc>
          <w:tcPr>
            <w:tcW w:w="994" w:type="dxa"/>
            <w:vMerge w:val="restart"/>
            <w:tcBorders>
              <w:top w:val="single" w:sz="4" w:space="0" w:color="000000"/>
              <w:left w:val="single" w:sz="4" w:space="0" w:color="000000"/>
            </w:tcBorders>
            <w:shd w:val="clear" w:color="auto" w:fill="auto"/>
            <w:vAlign w:val="center"/>
          </w:tcPr>
          <w:p w14:paraId="3D5B69B4" w14:textId="77777777" w:rsidR="00671CB2" w:rsidRPr="008D16D3" w:rsidRDefault="00671CB2" w:rsidP="00173BD7">
            <w:pPr>
              <w:ind w:left="-57" w:right="-57"/>
              <w:jc w:val="center"/>
              <w:rPr>
                <w:sz w:val="22"/>
                <w:szCs w:val="22"/>
              </w:rPr>
            </w:pPr>
            <w:r w:rsidRPr="008D16D3">
              <w:rPr>
                <w:sz w:val="22"/>
                <w:szCs w:val="22"/>
              </w:rPr>
              <w:t>токовой, %</w:t>
            </w:r>
          </w:p>
        </w:tc>
        <w:tc>
          <w:tcPr>
            <w:tcW w:w="3260" w:type="dxa"/>
            <w:gridSpan w:val="2"/>
            <w:tcBorders>
              <w:top w:val="single" w:sz="4" w:space="0" w:color="000000"/>
              <w:left w:val="single" w:sz="4" w:space="0" w:color="000000"/>
              <w:bottom w:val="single" w:sz="4" w:space="0" w:color="000000"/>
            </w:tcBorders>
            <w:shd w:val="clear" w:color="auto" w:fill="auto"/>
            <w:vAlign w:val="center"/>
          </w:tcPr>
          <w:p w14:paraId="76F30258" w14:textId="77777777" w:rsidR="00671CB2" w:rsidRPr="008D16D3" w:rsidRDefault="00671CB2" w:rsidP="00173BD7">
            <w:pPr>
              <w:jc w:val="center"/>
              <w:rPr>
                <w:sz w:val="22"/>
                <w:szCs w:val="22"/>
              </w:rPr>
            </w:pPr>
            <w:r w:rsidRPr="008D16D3">
              <w:rPr>
                <w:sz w:val="22"/>
                <w:szCs w:val="22"/>
              </w:rPr>
              <w:t>угловой</w:t>
            </w:r>
          </w:p>
        </w:tc>
        <w:tc>
          <w:tcPr>
            <w:tcW w:w="1838" w:type="dxa"/>
            <w:vMerge/>
            <w:tcBorders>
              <w:left w:val="single" w:sz="4" w:space="0" w:color="000000"/>
            </w:tcBorders>
            <w:shd w:val="clear" w:color="auto" w:fill="auto"/>
            <w:vAlign w:val="center"/>
          </w:tcPr>
          <w:p w14:paraId="63ADCFA5" w14:textId="77777777" w:rsidR="00671CB2" w:rsidRPr="008D16D3" w:rsidRDefault="00671CB2" w:rsidP="00173BD7">
            <w:pPr>
              <w:snapToGrid w:val="0"/>
              <w:jc w:val="center"/>
              <w:rPr>
                <w:sz w:val="22"/>
                <w:szCs w:val="22"/>
              </w:rPr>
            </w:pPr>
          </w:p>
        </w:tc>
        <w:tc>
          <w:tcPr>
            <w:tcW w:w="1535" w:type="dxa"/>
            <w:vMerge/>
            <w:tcBorders>
              <w:left w:val="single" w:sz="4" w:space="0" w:color="000000"/>
              <w:right w:val="single" w:sz="4" w:space="0" w:color="000000"/>
            </w:tcBorders>
            <w:shd w:val="clear" w:color="auto" w:fill="FFFFFF"/>
            <w:vAlign w:val="center"/>
          </w:tcPr>
          <w:p w14:paraId="1E03D984" w14:textId="77777777" w:rsidR="00671CB2" w:rsidRPr="008D16D3" w:rsidRDefault="00671CB2" w:rsidP="00173BD7">
            <w:pPr>
              <w:snapToGrid w:val="0"/>
              <w:jc w:val="center"/>
              <w:rPr>
                <w:sz w:val="22"/>
                <w:szCs w:val="22"/>
              </w:rPr>
            </w:pPr>
          </w:p>
        </w:tc>
        <w:tc>
          <w:tcPr>
            <w:tcW w:w="908" w:type="dxa"/>
            <w:vMerge/>
            <w:tcBorders>
              <w:left w:val="single" w:sz="4" w:space="0" w:color="000000"/>
              <w:right w:val="single" w:sz="4" w:space="0" w:color="000000"/>
            </w:tcBorders>
            <w:shd w:val="clear" w:color="auto" w:fill="FFFFFF"/>
          </w:tcPr>
          <w:p w14:paraId="14BC5800" w14:textId="77777777" w:rsidR="00671CB2" w:rsidRPr="008D16D3" w:rsidRDefault="00671CB2" w:rsidP="00173BD7">
            <w:pPr>
              <w:snapToGrid w:val="0"/>
              <w:jc w:val="center"/>
              <w:rPr>
                <w:sz w:val="22"/>
                <w:szCs w:val="22"/>
              </w:rPr>
            </w:pPr>
          </w:p>
        </w:tc>
      </w:tr>
      <w:tr w:rsidR="00671CB2" w:rsidRPr="008D16D3" w14:paraId="08C49668" w14:textId="77777777" w:rsidTr="00173BD7">
        <w:trPr>
          <w:trHeight w:val="232"/>
        </w:trPr>
        <w:tc>
          <w:tcPr>
            <w:tcW w:w="1119" w:type="dxa"/>
            <w:vMerge/>
            <w:tcBorders>
              <w:left w:val="single" w:sz="4" w:space="0" w:color="000000"/>
              <w:bottom w:val="double" w:sz="4" w:space="0" w:color="auto"/>
            </w:tcBorders>
            <w:shd w:val="clear" w:color="auto" w:fill="auto"/>
            <w:vAlign w:val="center"/>
          </w:tcPr>
          <w:p w14:paraId="4EEAB033" w14:textId="77777777" w:rsidR="00671CB2" w:rsidRPr="008D16D3" w:rsidRDefault="00671CB2" w:rsidP="00173BD7">
            <w:pPr>
              <w:snapToGrid w:val="0"/>
              <w:jc w:val="center"/>
              <w:rPr>
                <w:sz w:val="22"/>
                <w:szCs w:val="22"/>
              </w:rPr>
            </w:pPr>
          </w:p>
        </w:tc>
        <w:tc>
          <w:tcPr>
            <w:tcW w:w="994" w:type="dxa"/>
            <w:vMerge/>
            <w:tcBorders>
              <w:left w:val="single" w:sz="4" w:space="0" w:color="000000"/>
              <w:bottom w:val="double" w:sz="4" w:space="0" w:color="auto"/>
            </w:tcBorders>
            <w:shd w:val="clear" w:color="auto" w:fill="auto"/>
            <w:vAlign w:val="center"/>
          </w:tcPr>
          <w:p w14:paraId="1C76623B" w14:textId="77777777" w:rsidR="00671CB2" w:rsidRPr="008D16D3" w:rsidRDefault="00671CB2" w:rsidP="00173BD7">
            <w:pPr>
              <w:snapToGrid w:val="0"/>
              <w:jc w:val="center"/>
              <w:rPr>
                <w:sz w:val="22"/>
                <w:szCs w:val="22"/>
              </w:rPr>
            </w:pPr>
          </w:p>
        </w:tc>
        <w:tc>
          <w:tcPr>
            <w:tcW w:w="1637" w:type="dxa"/>
            <w:tcBorders>
              <w:top w:val="single" w:sz="4" w:space="0" w:color="000000"/>
              <w:left w:val="single" w:sz="4" w:space="0" w:color="000000"/>
              <w:bottom w:val="double" w:sz="4" w:space="0" w:color="auto"/>
            </w:tcBorders>
            <w:shd w:val="clear" w:color="auto" w:fill="auto"/>
            <w:vAlign w:val="center"/>
          </w:tcPr>
          <w:p w14:paraId="04A332C6" w14:textId="77777777" w:rsidR="00671CB2" w:rsidRPr="008D16D3" w:rsidRDefault="00671CB2" w:rsidP="00173BD7">
            <w:pPr>
              <w:jc w:val="center"/>
              <w:rPr>
                <w:sz w:val="22"/>
                <w:szCs w:val="22"/>
              </w:rPr>
            </w:pPr>
            <w:r w:rsidRPr="008D16D3">
              <w:rPr>
                <w:sz w:val="22"/>
                <w:szCs w:val="22"/>
              </w:rPr>
              <w:t>мин</w:t>
            </w:r>
          </w:p>
        </w:tc>
        <w:tc>
          <w:tcPr>
            <w:tcW w:w="1623" w:type="dxa"/>
            <w:tcBorders>
              <w:top w:val="single" w:sz="4" w:space="0" w:color="000000"/>
              <w:left w:val="single" w:sz="4" w:space="0" w:color="000000"/>
              <w:bottom w:val="double" w:sz="4" w:space="0" w:color="auto"/>
            </w:tcBorders>
            <w:shd w:val="clear" w:color="auto" w:fill="auto"/>
            <w:vAlign w:val="center"/>
          </w:tcPr>
          <w:p w14:paraId="03DF9865" w14:textId="77777777" w:rsidR="00671CB2" w:rsidRPr="008D16D3" w:rsidRDefault="00671CB2" w:rsidP="00173BD7">
            <w:pPr>
              <w:jc w:val="center"/>
              <w:rPr>
                <w:sz w:val="22"/>
                <w:szCs w:val="22"/>
              </w:rPr>
            </w:pPr>
            <w:proofErr w:type="spellStart"/>
            <w:r w:rsidRPr="008D16D3">
              <w:rPr>
                <w:sz w:val="22"/>
                <w:szCs w:val="22"/>
              </w:rPr>
              <w:t>срад</w:t>
            </w:r>
            <w:proofErr w:type="spellEnd"/>
          </w:p>
        </w:tc>
        <w:tc>
          <w:tcPr>
            <w:tcW w:w="1838" w:type="dxa"/>
            <w:vMerge/>
            <w:tcBorders>
              <w:left w:val="single" w:sz="4" w:space="0" w:color="000000"/>
              <w:bottom w:val="double" w:sz="4" w:space="0" w:color="auto"/>
            </w:tcBorders>
            <w:shd w:val="clear" w:color="auto" w:fill="auto"/>
            <w:vAlign w:val="center"/>
          </w:tcPr>
          <w:p w14:paraId="33E61297" w14:textId="77777777" w:rsidR="00671CB2" w:rsidRPr="008D16D3" w:rsidRDefault="00671CB2" w:rsidP="00173BD7">
            <w:pPr>
              <w:snapToGrid w:val="0"/>
              <w:jc w:val="center"/>
              <w:rPr>
                <w:sz w:val="22"/>
                <w:szCs w:val="22"/>
              </w:rPr>
            </w:pPr>
          </w:p>
        </w:tc>
        <w:tc>
          <w:tcPr>
            <w:tcW w:w="1535" w:type="dxa"/>
            <w:vMerge/>
            <w:tcBorders>
              <w:left w:val="single" w:sz="4" w:space="0" w:color="000000"/>
              <w:bottom w:val="double" w:sz="4" w:space="0" w:color="auto"/>
              <w:right w:val="single" w:sz="4" w:space="0" w:color="000000"/>
            </w:tcBorders>
            <w:shd w:val="clear" w:color="auto" w:fill="FFFFFF"/>
            <w:vAlign w:val="center"/>
          </w:tcPr>
          <w:p w14:paraId="1C63F1AA" w14:textId="77777777" w:rsidR="00671CB2" w:rsidRPr="008D16D3" w:rsidRDefault="00671CB2" w:rsidP="00173BD7">
            <w:pPr>
              <w:snapToGrid w:val="0"/>
              <w:jc w:val="center"/>
              <w:rPr>
                <w:sz w:val="22"/>
                <w:szCs w:val="22"/>
              </w:rPr>
            </w:pPr>
          </w:p>
        </w:tc>
        <w:tc>
          <w:tcPr>
            <w:tcW w:w="908" w:type="dxa"/>
            <w:vMerge/>
            <w:tcBorders>
              <w:left w:val="single" w:sz="4" w:space="0" w:color="000000"/>
              <w:bottom w:val="double" w:sz="4" w:space="0" w:color="auto"/>
              <w:right w:val="single" w:sz="4" w:space="0" w:color="000000"/>
            </w:tcBorders>
            <w:shd w:val="clear" w:color="auto" w:fill="FFFFFF"/>
          </w:tcPr>
          <w:p w14:paraId="413AD32F" w14:textId="77777777" w:rsidR="00671CB2" w:rsidRPr="008D16D3" w:rsidRDefault="00671CB2" w:rsidP="00173BD7">
            <w:pPr>
              <w:snapToGrid w:val="0"/>
              <w:jc w:val="center"/>
              <w:rPr>
                <w:sz w:val="22"/>
                <w:szCs w:val="22"/>
              </w:rPr>
            </w:pPr>
          </w:p>
        </w:tc>
      </w:tr>
      <w:tr w:rsidR="00671CB2" w:rsidRPr="008D16D3" w14:paraId="5D422130" w14:textId="77777777" w:rsidTr="00173BD7">
        <w:tc>
          <w:tcPr>
            <w:tcW w:w="1119" w:type="dxa"/>
            <w:tcBorders>
              <w:top w:val="double" w:sz="4" w:space="0" w:color="auto"/>
              <w:left w:val="single" w:sz="4" w:space="0" w:color="000000"/>
              <w:bottom w:val="single" w:sz="4" w:space="0" w:color="000000"/>
            </w:tcBorders>
            <w:shd w:val="clear" w:color="auto" w:fill="auto"/>
            <w:vAlign w:val="center"/>
          </w:tcPr>
          <w:p w14:paraId="78CACF92" w14:textId="43152374" w:rsidR="00671CB2" w:rsidRPr="00140AD7" w:rsidRDefault="00671CB2" w:rsidP="00173BD7">
            <w:pPr>
              <w:pStyle w:val="FORMATTEXT"/>
              <w:jc w:val="center"/>
            </w:pPr>
            <w:r w:rsidRPr="00140AD7">
              <w:t xml:space="preserve">5Р, </w:t>
            </w:r>
            <w:r w:rsidR="00B75418">
              <w:br/>
            </w:r>
            <w:r w:rsidRPr="00140AD7">
              <w:t>5</w:t>
            </w:r>
            <w:r w:rsidRPr="00140AD7">
              <w:rPr>
                <w:lang w:val="en-US"/>
              </w:rPr>
              <w:t>PR</w:t>
            </w:r>
          </w:p>
        </w:tc>
        <w:tc>
          <w:tcPr>
            <w:tcW w:w="994" w:type="dxa"/>
            <w:tcBorders>
              <w:top w:val="double" w:sz="4" w:space="0" w:color="auto"/>
              <w:left w:val="single" w:sz="4" w:space="0" w:color="000000"/>
              <w:bottom w:val="single" w:sz="4" w:space="0" w:color="000000"/>
            </w:tcBorders>
            <w:shd w:val="clear" w:color="auto" w:fill="auto"/>
            <w:vAlign w:val="center"/>
          </w:tcPr>
          <w:p w14:paraId="178A124C" w14:textId="77777777" w:rsidR="00671CB2" w:rsidRPr="00140AD7" w:rsidRDefault="00671CB2" w:rsidP="00173BD7">
            <w:pPr>
              <w:pStyle w:val="FORMATTEXT"/>
              <w:jc w:val="center"/>
            </w:pPr>
            <w:r w:rsidRPr="00140AD7">
              <w:t>±1</w:t>
            </w:r>
          </w:p>
        </w:tc>
        <w:tc>
          <w:tcPr>
            <w:tcW w:w="1637" w:type="dxa"/>
            <w:tcBorders>
              <w:top w:val="double" w:sz="4" w:space="0" w:color="auto"/>
              <w:left w:val="single" w:sz="4" w:space="0" w:color="000000"/>
              <w:bottom w:val="single" w:sz="4" w:space="0" w:color="000000"/>
            </w:tcBorders>
            <w:shd w:val="clear" w:color="auto" w:fill="auto"/>
            <w:vAlign w:val="center"/>
          </w:tcPr>
          <w:p w14:paraId="26ECA3A2" w14:textId="77777777" w:rsidR="00671CB2" w:rsidRPr="00140AD7" w:rsidRDefault="00671CB2" w:rsidP="00173BD7">
            <w:pPr>
              <w:pStyle w:val="FORMATTEXT"/>
              <w:jc w:val="center"/>
            </w:pPr>
            <w:r w:rsidRPr="00140AD7">
              <w:t>±60</w:t>
            </w:r>
          </w:p>
        </w:tc>
        <w:tc>
          <w:tcPr>
            <w:tcW w:w="1623" w:type="dxa"/>
            <w:tcBorders>
              <w:top w:val="double" w:sz="4" w:space="0" w:color="auto"/>
              <w:left w:val="single" w:sz="4" w:space="0" w:color="000000"/>
              <w:bottom w:val="single" w:sz="4" w:space="0" w:color="000000"/>
            </w:tcBorders>
            <w:shd w:val="clear" w:color="auto" w:fill="auto"/>
            <w:vAlign w:val="center"/>
          </w:tcPr>
          <w:p w14:paraId="5F4E5644" w14:textId="77777777" w:rsidR="00671CB2" w:rsidRPr="00140AD7" w:rsidRDefault="00671CB2" w:rsidP="00173BD7">
            <w:pPr>
              <w:pStyle w:val="FORMATTEXT"/>
              <w:jc w:val="center"/>
            </w:pPr>
            <w:r w:rsidRPr="00140AD7">
              <w:t>±1,8</w:t>
            </w:r>
          </w:p>
        </w:tc>
        <w:tc>
          <w:tcPr>
            <w:tcW w:w="1838" w:type="dxa"/>
            <w:tcBorders>
              <w:top w:val="double" w:sz="4" w:space="0" w:color="auto"/>
              <w:left w:val="single" w:sz="4" w:space="0" w:color="000000"/>
              <w:bottom w:val="single" w:sz="4" w:space="0" w:color="000000"/>
            </w:tcBorders>
            <w:shd w:val="clear" w:color="auto" w:fill="auto"/>
            <w:vAlign w:val="center"/>
          </w:tcPr>
          <w:p w14:paraId="5B50556E" w14:textId="77777777" w:rsidR="00671CB2" w:rsidRPr="00140AD7" w:rsidRDefault="00671CB2" w:rsidP="00173BD7">
            <w:pPr>
              <w:pStyle w:val="FORMATTEXT"/>
              <w:jc w:val="center"/>
            </w:pPr>
            <w:r w:rsidRPr="00140AD7">
              <w:t>5</w:t>
            </w:r>
          </w:p>
        </w:tc>
        <w:tc>
          <w:tcPr>
            <w:tcW w:w="1535" w:type="dxa"/>
            <w:tcBorders>
              <w:top w:val="double" w:sz="4" w:space="0" w:color="auto"/>
              <w:left w:val="single" w:sz="4" w:space="0" w:color="000000"/>
              <w:bottom w:val="single" w:sz="4" w:space="0" w:color="000000"/>
              <w:right w:val="single" w:sz="4" w:space="0" w:color="000000"/>
            </w:tcBorders>
            <w:shd w:val="clear" w:color="auto" w:fill="auto"/>
            <w:vAlign w:val="center"/>
          </w:tcPr>
          <w:p w14:paraId="33EA37ED" w14:textId="77777777" w:rsidR="00671CB2" w:rsidRPr="00140AD7" w:rsidRDefault="00671CB2" w:rsidP="00173BD7">
            <w:pPr>
              <w:ind w:left="-57" w:right="-57"/>
              <w:jc w:val="center"/>
              <w:rPr>
                <w:sz w:val="24"/>
                <w:szCs w:val="24"/>
              </w:rPr>
            </w:pPr>
            <w:r w:rsidRPr="00140AD7">
              <w:rPr>
                <w:sz w:val="24"/>
                <w:szCs w:val="24"/>
              </w:rPr>
              <w:t>Не норми</w:t>
            </w:r>
            <w:r w:rsidR="00E42A14">
              <w:rPr>
                <w:sz w:val="24"/>
                <w:szCs w:val="24"/>
              </w:rPr>
              <w:softHyphen/>
            </w:r>
            <w:r w:rsidRPr="00140AD7">
              <w:rPr>
                <w:sz w:val="24"/>
                <w:szCs w:val="24"/>
              </w:rPr>
              <w:t>руют</w:t>
            </w:r>
          </w:p>
        </w:tc>
        <w:tc>
          <w:tcPr>
            <w:tcW w:w="908" w:type="dxa"/>
            <w:tcBorders>
              <w:top w:val="double" w:sz="4" w:space="0" w:color="auto"/>
              <w:left w:val="single" w:sz="4" w:space="0" w:color="000000"/>
              <w:bottom w:val="single" w:sz="4" w:space="0" w:color="000000"/>
              <w:right w:val="single" w:sz="4" w:space="0" w:color="000000"/>
            </w:tcBorders>
          </w:tcPr>
          <w:p w14:paraId="3B704635" w14:textId="77777777" w:rsidR="00671CB2" w:rsidRPr="00140AD7" w:rsidRDefault="00671CB2" w:rsidP="00173BD7">
            <w:pPr>
              <w:jc w:val="center"/>
              <w:rPr>
                <w:sz w:val="24"/>
                <w:szCs w:val="24"/>
              </w:rPr>
            </w:pPr>
            <w:r w:rsidRPr="00140AD7">
              <w:rPr>
                <w:sz w:val="24"/>
                <w:szCs w:val="24"/>
                <w:lang w:val="en-US"/>
              </w:rPr>
              <w:t>S</w:t>
            </w:r>
            <w:r w:rsidRPr="00140AD7">
              <w:rPr>
                <w:sz w:val="24"/>
                <w:szCs w:val="24"/>
                <w:vertAlign w:val="subscript"/>
              </w:rPr>
              <w:t>н</w:t>
            </w:r>
          </w:p>
        </w:tc>
      </w:tr>
      <w:tr w:rsidR="00671CB2" w:rsidRPr="008D16D3" w14:paraId="5A729303" w14:textId="77777777" w:rsidTr="00173BD7">
        <w:tc>
          <w:tcPr>
            <w:tcW w:w="1119" w:type="dxa"/>
            <w:tcBorders>
              <w:top w:val="single" w:sz="4" w:space="0" w:color="000000"/>
              <w:left w:val="single" w:sz="4" w:space="0" w:color="000000"/>
              <w:bottom w:val="single" w:sz="4" w:space="0" w:color="000000"/>
            </w:tcBorders>
            <w:shd w:val="clear" w:color="auto" w:fill="auto"/>
            <w:vAlign w:val="center"/>
          </w:tcPr>
          <w:p w14:paraId="4D0028A5" w14:textId="77777777" w:rsidR="00671CB2" w:rsidRPr="00140AD7" w:rsidRDefault="00671CB2" w:rsidP="00173BD7">
            <w:pPr>
              <w:ind w:left="-57" w:right="-57"/>
              <w:jc w:val="center"/>
              <w:rPr>
                <w:sz w:val="24"/>
                <w:szCs w:val="24"/>
              </w:rPr>
            </w:pPr>
            <w:r w:rsidRPr="00140AD7">
              <w:rPr>
                <w:sz w:val="24"/>
                <w:szCs w:val="24"/>
                <w:lang w:val="en-US"/>
              </w:rPr>
              <w:t>10P, 10PR</w:t>
            </w:r>
          </w:p>
        </w:tc>
        <w:tc>
          <w:tcPr>
            <w:tcW w:w="994" w:type="dxa"/>
            <w:tcBorders>
              <w:top w:val="single" w:sz="4" w:space="0" w:color="000000"/>
              <w:left w:val="single" w:sz="4" w:space="0" w:color="000000"/>
              <w:bottom w:val="single" w:sz="4" w:space="0" w:color="000000"/>
            </w:tcBorders>
            <w:shd w:val="clear" w:color="auto" w:fill="auto"/>
            <w:vAlign w:val="center"/>
          </w:tcPr>
          <w:p w14:paraId="1A242599" w14:textId="77777777" w:rsidR="00671CB2" w:rsidRPr="00140AD7" w:rsidRDefault="00671CB2" w:rsidP="00173BD7">
            <w:pPr>
              <w:jc w:val="center"/>
              <w:rPr>
                <w:sz w:val="24"/>
                <w:szCs w:val="24"/>
              </w:rPr>
            </w:pPr>
            <w:r w:rsidRPr="00140AD7">
              <w:rPr>
                <w:sz w:val="24"/>
                <w:szCs w:val="24"/>
              </w:rPr>
              <w:t>±3</w:t>
            </w:r>
          </w:p>
        </w:tc>
        <w:tc>
          <w:tcPr>
            <w:tcW w:w="1637" w:type="dxa"/>
            <w:tcBorders>
              <w:top w:val="single" w:sz="4" w:space="0" w:color="000000"/>
              <w:left w:val="single" w:sz="4" w:space="0" w:color="000000"/>
              <w:bottom w:val="single" w:sz="4" w:space="0" w:color="000000"/>
            </w:tcBorders>
            <w:shd w:val="clear" w:color="auto" w:fill="auto"/>
            <w:vAlign w:val="center"/>
          </w:tcPr>
          <w:p w14:paraId="77C32862" w14:textId="77777777" w:rsidR="00671CB2" w:rsidRPr="00140AD7" w:rsidRDefault="00671CB2" w:rsidP="00173BD7">
            <w:pPr>
              <w:jc w:val="center"/>
              <w:rPr>
                <w:sz w:val="24"/>
                <w:szCs w:val="24"/>
              </w:rPr>
            </w:pPr>
            <w:r w:rsidRPr="00140AD7">
              <w:rPr>
                <w:sz w:val="24"/>
                <w:szCs w:val="24"/>
              </w:rPr>
              <w:t>Не норми</w:t>
            </w:r>
            <w:r w:rsidR="00E42A14">
              <w:rPr>
                <w:sz w:val="24"/>
                <w:szCs w:val="24"/>
              </w:rPr>
              <w:softHyphen/>
            </w:r>
            <w:r w:rsidRPr="00140AD7">
              <w:rPr>
                <w:sz w:val="24"/>
                <w:szCs w:val="24"/>
              </w:rPr>
              <w:t>руют</w:t>
            </w:r>
          </w:p>
        </w:tc>
        <w:tc>
          <w:tcPr>
            <w:tcW w:w="1623" w:type="dxa"/>
            <w:tcBorders>
              <w:top w:val="single" w:sz="4" w:space="0" w:color="000000"/>
              <w:left w:val="single" w:sz="4" w:space="0" w:color="000000"/>
              <w:bottom w:val="single" w:sz="4" w:space="0" w:color="000000"/>
            </w:tcBorders>
            <w:shd w:val="clear" w:color="auto" w:fill="auto"/>
            <w:vAlign w:val="center"/>
          </w:tcPr>
          <w:p w14:paraId="14F13496" w14:textId="77777777" w:rsidR="00671CB2" w:rsidRPr="00140AD7" w:rsidRDefault="00671CB2" w:rsidP="00173BD7">
            <w:pPr>
              <w:jc w:val="center"/>
              <w:rPr>
                <w:sz w:val="24"/>
                <w:szCs w:val="24"/>
                <w:lang w:val="en-US"/>
              </w:rPr>
            </w:pPr>
            <w:r w:rsidRPr="00140AD7">
              <w:rPr>
                <w:sz w:val="24"/>
                <w:szCs w:val="24"/>
              </w:rPr>
              <w:t>Не норми</w:t>
            </w:r>
            <w:r w:rsidR="00E42A14">
              <w:rPr>
                <w:sz w:val="24"/>
                <w:szCs w:val="24"/>
              </w:rPr>
              <w:softHyphen/>
            </w:r>
            <w:r w:rsidRPr="00140AD7">
              <w:rPr>
                <w:sz w:val="24"/>
                <w:szCs w:val="24"/>
              </w:rPr>
              <w:t>руют</w:t>
            </w:r>
          </w:p>
        </w:tc>
        <w:tc>
          <w:tcPr>
            <w:tcW w:w="1838" w:type="dxa"/>
            <w:tcBorders>
              <w:top w:val="single" w:sz="4" w:space="0" w:color="000000"/>
              <w:left w:val="single" w:sz="4" w:space="0" w:color="000000"/>
              <w:bottom w:val="single" w:sz="4" w:space="0" w:color="000000"/>
            </w:tcBorders>
            <w:shd w:val="clear" w:color="auto" w:fill="auto"/>
            <w:vAlign w:val="center"/>
          </w:tcPr>
          <w:p w14:paraId="047B1113" w14:textId="77777777" w:rsidR="00671CB2" w:rsidRPr="00140AD7" w:rsidRDefault="00671CB2" w:rsidP="00173BD7">
            <w:pPr>
              <w:jc w:val="center"/>
              <w:rPr>
                <w:sz w:val="24"/>
                <w:szCs w:val="24"/>
              </w:rPr>
            </w:pPr>
            <w:r w:rsidRPr="00140AD7">
              <w:rPr>
                <w:sz w:val="24"/>
                <w:szCs w:val="24"/>
                <w:lang w:val="en-US"/>
              </w:rPr>
              <w:t>10</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4AAA52" w14:textId="77777777" w:rsidR="00671CB2" w:rsidRPr="00140AD7" w:rsidRDefault="00671CB2" w:rsidP="00173BD7">
            <w:pPr>
              <w:ind w:left="-57" w:right="-57"/>
              <w:jc w:val="center"/>
              <w:rPr>
                <w:sz w:val="24"/>
                <w:szCs w:val="24"/>
              </w:rPr>
            </w:pPr>
            <w:r w:rsidRPr="00140AD7">
              <w:rPr>
                <w:sz w:val="24"/>
                <w:szCs w:val="24"/>
              </w:rPr>
              <w:t>Не норми</w:t>
            </w:r>
            <w:r w:rsidR="00E42A14">
              <w:rPr>
                <w:sz w:val="24"/>
                <w:szCs w:val="24"/>
              </w:rPr>
              <w:softHyphen/>
            </w:r>
            <w:r w:rsidRPr="00140AD7">
              <w:rPr>
                <w:sz w:val="24"/>
                <w:szCs w:val="24"/>
              </w:rPr>
              <w:t>руют</w:t>
            </w:r>
          </w:p>
        </w:tc>
        <w:tc>
          <w:tcPr>
            <w:tcW w:w="908" w:type="dxa"/>
            <w:tcBorders>
              <w:top w:val="single" w:sz="4" w:space="0" w:color="000000"/>
              <w:left w:val="single" w:sz="4" w:space="0" w:color="000000"/>
              <w:bottom w:val="single" w:sz="4" w:space="0" w:color="000000"/>
              <w:right w:val="single" w:sz="4" w:space="0" w:color="000000"/>
            </w:tcBorders>
          </w:tcPr>
          <w:p w14:paraId="4B74C9E7" w14:textId="77777777" w:rsidR="00671CB2" w:rsidRPr="00140AD7" w:rsidRDefault="00671CB2" w:rsidP="00173BD7">
            <w:pPr>
              <w:jc w:val="center"/>
              <w:rPr>
                <w:sz w:val="24"/>
                <w:szCs w:val="24"/>
              </w:rPr>
            </w:pPr>
            <w:r w:rsidRPr="00140AD7">
              <w:rPr>
                <w:sz w:val="24"/>
                <w:szCs w:val="24"/>
                <w:lang w:val="en-US"/>
              </w:rPr>
              <w:t>S</w:t>
            </w:r>
            <w:r w:rsidRPr="00140AD7">
              <w:rPr>
                <w:sz w:val="24"/>
                <w:szCs w:val="24"/>
                <w:vertAlign w:val="subscript"/>
              </w:rPr>
              <w:t>н</w:t>
            </w:r>
          </w:p>
        </w:tc>
      </w:tr>
      <w:tr w:rsidR="00671CB2" w:rsidRPr="008D16D3" w14:paraId="1BE52672" w14:textId="77777777" w:rsidTr="00173BD7">
        <w:trPr>
          <w:trHeight w:val="114"/>
        </w:trPr>
        <w:tc>
          <w:tcPr>
            <w:tcW w:w="1119" w:type="dxa"/>
            <w:tcBorders>
              <w:top w:val="single" w:sz="4" w:space="0" w:color="000000"/>
              <w:left w:val="single" w:sz="4" w:space="0" w:color="000000"/>
              <w:bottom w:val="single" w:sz="4" w:space="0" w:color="000000"/>
            </w:tcBorders>
            <w:shd w:val="clear" w:color="auto" w:fill="auto"/>
            <w:vAlign w:val="center"/>
          </w:tcPr>
          <w:p w14:paraId="787EB81F" w14:textId="0EBAC599" w:rsidR="00671CB2" w:rsidRPr="003E3AF9" w:rsidRDefault="00671CB2" w:rsidP="00173BD7">
            <w:pPr>
              <w:jc w:val="center"/>
              <w:rPr>
                <w:sz w:val="24"/>
                <w:szCs w:val="24"/>
                <w:lang w:val="en-US"/>
              </w:rPr>
            </w:pPr>
            <w:r w:rsidRPr="00140AD7">
              <w:rPr>
                <w:sz w:val="24"/>
                <w:szCs w:val="24"/>
                <w:lang w:val="en-US"/>
              </w:rPr>
              <w:t>TPY</w:t>
            </w:r>
            <w:r w:rsidR="003E3AF9">
              <w:rPr>
                <w:sz w:val="24"/>
                <w:szCs w:val="24"/>
              </w:rPr>
              <w:t xml:space="preserve">, </w:t>
            </w:r>
            <w:r w:rsidR="003E3AF9">
              <w:rPr>
                <w:sz w:val="24"/>
                <w:szCs w:val="24"/>
                <w:lang w:val="en-US"/>
              </w:rPr>
              <w:t>TPE</w:t>
            </w:r>
          </w:p>
        </w:tc>
        <w:tc>
          <w:tcPr>
            <w:tcW w:w="994" w:type="dxa"/>
            <w:tcBorders>
              <w:top w:val="single" w:sz="4" w:space="0" w:color="000000"/>
              <w:left w:val="single" w:sz="4" w:space="0" w:color="000000"/>
              <w:bottom w:val="single" w:sz="4" w:space="0" w:color="000000"/>
            </w:tcBorders>
            <w:shd w:val="clear" w:color="auto" w:fill="auto"/>
            <w:vAlign w:val="center"/>
          </w:tcPr>
          <w:p w14:paraId="306A7BE4" w14:textId="77777777" w:rsidR="00671CB2" w:rsidRPr="00140AD7" w:rsidRDefault="00671CB2" w:rsidP="00173BD7">
            <w:pPr>
              <w:jc w:val="center"/>
              <w:rPr>
                <w:sz w:val="24"/>
                <w:szCs w:val="24"/>
              </w:rPr>
            </w:pPr>
            <w:r w:rsidRPr="00140AD7">
              <w:rPr>
                <w:sz w:val="24"/>
                <w:szCs w:val="24"/>
              </w:rPr>
              <w:t>±1</w:t>
            </w:r>
          </w:p>
        </w:tc>
        <w:tc>
          <w:tcPr>
            <w:tcW w:w="1637" w:type="dxa"/>
            <w:tcBorders>
              <w:top w:val="single" w:sz="4" w:space="0" w:color="000000"/>
              <w:left w:val="single" w:sz="4" w:space="0" w:color="000000"/>
              <w:bottom w:val="single" w:sz="4" w:space="0" w:color="000000"/>
            </w:tcBorders>
            <w:shd w:val="clear" w:color="auto" w:fill="auto"/>
            <w:vAlign w:val="center"/>
          </w:tcPr>
          <w:p w14:paraId="001FB2C6" w14:textId="77777777" w:rsidR="00671CB2" w:rsidRPr="00140AD7" w:rsidRDefault="00671CB2" w:rsidP="00173BD7">
            <w:pPr>
              <w:jc w:val="center"/>
              <w:rPr>
                <w:sz w:val="24"/>
                <w:szCs w:val="24"/>
              </w:rPr>
            </w:pPr>
            <w:r w:rsidRPr="00140AD7">
              <w:rPr>
                <w:sz w:val="24"/>
                <w:szCs w:val="24"/>
              </w:rPr>
              <w:t>±60</w:t>
            </w:r>
          </w:p>
        </w:tc>
        <w:tc>
          <w:tcPr>
            <w:tcW w:w="1623" w:type="dxa"/>
            <w:tcBorders>
              <w:top w:val="single" w:sz="4" w:space="0" w:color="000000"/>
              <w:left w:val="single" w:sz="4" w:space="0" w:color="000000"/>
              <w:bottom w:val="single" w:sz="4" w:space="0" w:color="000000"/>
            </w:tcBorders>
            <w:shd w:val="clear" w:color="auto" w:fill="auto"/>
            <w:vAlign w:val="center"/>
          </w:tcPr>
          <w:p w14:paraId="5B19FA58" w14:textId="77777777" w:rsidR="00671CB2" w:rsidRPr="00140AD7" w:rsidRDefault="00671CB2" w:rsidP="00173BD7">
            <w:pPr>
              <w:jc w:val="center"/>
              <w:rPr>
                <w:sz w:val="24"/>
                <w:szCs w:val="24"/>
              </w:rPr>
            </w:pPr>
            <w:r w:rsidRPr="00140AD7">
              <w:rPr>
                <w:sz w:val="24"/>
                <w:szCs w:val="24"/>
              </w:rPr>
              <w:t>±1,8</w:t>
            </w:r>
          </w:p>
        </w:tc>
        <w:tc>
          <w:tcPr>
            <w:tcW w:w="1838" w:type="dxa"/>
            <w:tcBorders>
              <w:top w:val="single" w:sz="4" w:space="0" w:color="000000"/>
              <w:left w:val="single" w:sz="4" w:space="0" w:color="000000"/>
              <w:bottom w:val="single" w:sz="4" w:space="0" w:color="000000"/>
            </w:tcBorders>
            <w:shd w:val="clear" w:color="auto" w:fill="auto"/>
            <w:vAlign w:val="center"/>
          </w:tcPr>
          <w:p w14:paraId="0EA5E674" w14:textId="77777777" w:rsidR="00671CB2" w:rsidRPr="00140AD7" w:rsidRDefault="00671CB2" w:rsidP="00173BD7">
            <w:pPr>
              <w:jc w:val="center"/>
              <w:rPr>
                <w:sz w:val="24"/>
                <w:szCs w:val="24"/>
                <w:lang w:val="en-US"/>
              </w:rPr>
            </w:pPr>
            <w:r w:rsidRPr="00140AD7">
              <w:rPr>
                <w:sz w:val="24"/>
                <w:szCs w:val="24"/>
              </w:rPr>
              <w:t>10</w:t>
            </w:r>
          </w:p>
        </w:tc>
        <w:tc>
          <w:tcPr>
            <w:tcW w:w="15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86A1E5" w14:textId="65542D5C" w:rsidR="00671CB2" w:rsidRPr="00140AD7" w:rsidRDefault="00710CB1" w:rsidP="00173BD7">
            <w:pPr>
              <w:jc w:val="center"/>
              <w:rPr>
                <w:sz w:val="24"/>
                <w:szCs w:val="24"/>
              </w:rPr>
            </w:pPr>
            <m:oMath>
              <m:sSub>
                <m:sSubPr>
                  <m:ctrlPr>
                    <w:rPr>
                      <w:rFonts w:ascii="Cambria Math" w:hAnsi="Cambria Math"/>
                      <w:i/>
                      <w:sz w:val="22"/>
                      <w:szCs w:val="22"/>
                    </w:rPr>
                  </m:ctrlPr>
                </m:sSubPr>
                <m:e>
                  <m:r>
                    <w:rPr>
                      <w:rFonts w:ascii="Cambria Math"/>
                      <w:sz w:val="22"/>
                      <w:szCs w:val="22"/>
                    </w:rPr>
                    <m:t>ε</m:t>
                  </m:r>
                </m:e>
                <m:sub>
                  <m:r>
                    <w:rPr>
                      <w:rFonts w:ascii="Cambria Math"/>
                      <w:sz w:val="22"/>
                      <w:szCs w:val="22"/>
                    </w:rPr>
                    <m:t>max</m:t>
                  </m:r>
                </m:sub>
              </m:sSub>
            </m:oMath>
            <w:r w:rsidR="00671CB2" w:rsidRPr="00140AD7">
              <w:rPr>
                <w:sz w:val="24"/>
                <w:szCs w:val="24"/>
              </w:rPr>
              <w:t xml:space="preserve"> ≤ 10</w:t>
            </w:r>
          </w:p>
        </w:tc>
        <w:tc>
          <w:tcPr>
            <w:tcW w:w="908" w:type="dxa"/>
            <w:tcBorders>
              <w:top w:val="single" w:sz="4" w:space="0" w:color="000000"/>
              <w:left w:val="single" w:sz="4" w:space="0" w:color="000000"/>
              <w:bottom w:val="single" w:sz="4" w:space="0" w:color="000000"/>
              <w:right w:val="single" w:sz="4" w:space="0" w:color="000000"/>
            </w:tcBorders>
          </w:tcPr>
          <w:p w14:paraId="00FD990D" w14:textId="77777777" w:rsidR="00671CB2" w:rsidRPr="00140AD7" w:rsidRDefault="00671CB2" w:rsidP="00173BD7">
            <w:pPr>
              <w:jc w:val="center"/>
              <w:rPr>
                <w:sz w:val="24"/>
                <w:szCs w:val="24"/>
                <w:lang w:val="en-US"/>
              </w:rPr>
            </w:pPr>
            <w:r w:rsidRPr="00140AD7">
              <w:rPr>
                <w:sz w:val="24"/>
                <w:szCs w:val="24"/>
                <w:lang w:val="en-US"/>
              </w:rPr>
              <w:t>S</w:t>
            </w:r>
            <w:r w:rsidRPr="00140AD7">
              <w:rPr>
                <w:sz w:val="24"/>
                <w:szCs w:val="24"/>
                <w:vertAlign w:val="subscript"/>
              </w:rPr>
              <w:t>н</w:t>
            </w:r>
          </w:p>
        </w:tc>
      </w:tr>
      <w:tr w:rsidR="00671CB2" w:rsidRPr="008D16D3" w14:paraId="711C77C1" w14:textId="77777777" w:rsidTr="00173BD7">
        <w:trPr>
          <w:trHeight w:val="48"/>
        </w:trPr>
        <w:tc>
          <w:tcPr>
            <w:tcW w:w="1119" w:type="dxa"/>
            <w:tcBorders>
              <w:top w:val="single" w:sz="4" w:space="0" w:color="auto"/>
              <w:left w:val="single" w:sz="4" w:space="0" w:color="auto"/>
              <w:bottom w:val="single" w:sz="4" w:space="0" w:color="auto"/>
              <w:right w:val="single" w:sz="4" w:space="0" w:color="auto"/>
            </w:tcBorders>
            <w:shd w:val="clear" w:color="auto" w:fill="auto"/>
            <w:vAlign w:val="center"/>
          </w:tcPr>
          <w:p w14:paraId="4100A906" w14:textId="77777777" w:rsidR="00671CB2" w:rsidRPr="00140AD7" w:rsidRDefault="00671CB2" w:rsidP="00173BD7">
            <w:pPr>
              <w:jc w:val="center"/>
              <w:rPr>
                <w:sz w:val="24"/>
                <w:szCs w:val="24"/>
              </w:rPr>
            </w:pPr>
            <w:r w:rsidRPr="00140AD7">
              <w:rPr>
                <w:sz w:val="24"/>
                <w:szCs w:val="24"/>
                <w:lang w:val="en-US"/>
              </w:rPr>
              <w:t>TPZ</w:t>
            </w:r>
          </w:p>
        </w:tc>
        <w:tc>
          <w:tcPr>
            <w:tcW w:w="994" w:type="dxa"/>
            <w:tcBorders>
              <w:top w:val="single" w:sz="4" w:space="0" w:color="auto"/>
              <w:left w:val="single" w:sz="4" w:space="0" w:color="auto"/>
              <w:bottom w:val="single" w:sz="4" w:space="0" w:color="auto"/>
              <w:right w:val="single" w:sz="4" w:space="0" w:color="auto"/>
            </w:tcBorders>
            <w:shd w:val="clear" w:color="auto" w:fill="auto"/>
            <w:vAlign w:val="center"/>
          </w:tcPr>
          <w:p w14:paraId="516126B4" w14:textId="77777777" w:rsidR="00671CB2" w:rsidRPr="00140AD7" w:rsidRDefault="00671CB2" w:rsidP="00173BD7">
            <w:pPr>
              <w:jc w:val="center"/>
              <w:rPr>
                <w:sz w:val="24"/>
                <w:szCs w:val="24"/>
                <w:lang w:val="en-US"/>
              </w:rPr>
            </w:pPr>
            <w:r w:rsidRPr="00140AD7">
              <w:rPr>
                <w:sz w:val="24"/>
                <w:szCs w:val="24"/>
              </w:rPr>
              <w:t>±1</w:t>
            </w:r>
          </w:p>
        </w:tc>
        <w:tc>
          <w:tcPr>
            <w:tcW w:w="1637" w:type="dxa"/>
            <w:tcBorders>
              <w:top w:val="single" w:sz="4" w:space="0" w:color="auto"/>
              <w:left w:val="single" w:sz="4" w:space="0" w:color="auto"/>
              <w:bottom w:val="single" w:sz="4" w:space="0" w:color="auto"/>
              <w:right w:val="single" w:sz="4" w:space="0" w:color="auto"/>
            </w:tcBorders>
            <w:shd w:val="clear" w:color="auto" w:fill="auto"/>
            <w:vAlign w:val="center"/>
          </w:tcPr>
          <w:p w14:paraId="1716AF8B" w14:textId="77777777" w:rsidR="00671CB2" w:rsidRPr="00140AD7" w:rsidRDefault="00671CB2" w:rsidP="00173BD7">
            <w:pPr>
              <w:pStyle w:val="FORMATTEXT"/>
              <w:jc w:val="center"/>
              <w:rPr>
                <w:lang w:val="en-US"/>
              </w:rPr>
            </w:pPr>
            <w:r w:rsidRPr="00140AD7">
              <w:rPr>
                <w:lang w:val="en-US"/>
              </w:rPr>
              <w:t>180</w:t>
            </w:r>
            <w:r w:rsidRPr="00140AD7">
              <w:t>±</w:t>
            </w:r>
            <w:r w:rsidRPr="00140AD7">
              <w:rPr>
                <w:lang w:val="en-US"/>
              </w:rPr>
              <w:t>18</w:t>
            </w:r>
          </w:p>
        </w:tc>
        <w:tc>
          <w:tcPr>
            <w:tcW w:w="1623" w:type="dxa"/>
            <w:tcBorders>
              <w:top w:val="single" w:sz="4" w:space="0" w:color="auto"/>
              <w:left w:val="single" w:sz="4" w:space="0" w:color="auto"/>
              <w:bottom w:val="single" w:sz="4" w:space="0" w:color="auto"/>
              <w:right w:val="single" w:sz="4" w:space="0" w:color="auto"/>
            </w:tcBorders>
            <w:shd w:val="clear" w:color="auto" w:fill="auto"/>
            <w:vAlign w:val="center"/>
          </w:tcPr>
          <w:p w14:paraId="5C592D67" w14:textId="77777777" w:rsidR="00671CB2" w:rsidRPr="00140AD7" w:rsidRDefault="00671CB2" w:rsidP="00173BD7">
            <w:pPr>
              <w:pStyle w:val="FORMATTEXT"/>
              <w:jc w:val="center"/>
              <w:rPr>
                <w:lang w:val="en-US"/>
              </w:rPr>
            </w:pPr>
            <w:r w:rsidRPr="00140AD7">
              <w:rPr>
                <w:lang w:val="en-US"/>
              </w:rPr>
              <w:t>5,3</w:t>
            </w:r>
            <w:r w:rsidRPr="00140AD7">
              <w:t>±</w:t>
            </w:r>
            <w:r w:rsidRPr="00140AD7">
              <w:rPr>
                <w:lang w:val="en-US"/>
              </w:rPr>
              <w:t>0,6</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642FB450" w14:textId="77777777" w:rsidR="00671CB2" w:rsidRPr="00140AD7" w:rsidRDefault="00671CB2" w:rsidP="00173BD7">
            <w:pPr>
              <w:jc w:val="center"/>
              <w:rPr>
                <w:sz w:val="24"/>
                <w:szCs w:val="24"/>
              </w:rPr>
            </w:pPr>
            <w:r w:rsidRPr="00140AD7">
              <w:rPr>
                <w:sz w:val="24"/>
                <w:szCs w:val="24"/>
                <w:lang w:val="en-US"/>
              </w:rPr>
              <w:t>10</w:t>
            </w:r>
          </w:p>
        </w:tc>
        <w:tc>
          <w:tcPr>
            <w:tcW w:w="1535" w:type="dxa"/>
            <w:tcBorders>
              <w:top w:val="single" w:sz="4" w:space="0" w:color="auto"/>
              <w:left w:val="single" w:sz="4" w:space="0" w:color="auto"/>
              <w:bottom w:val="single" w:sz="4" w:space="0" w:color="auto"/>
              <w:right w:val="single" w:sz="4" w:space="0" w:color="auto"/>
            </w:tcBorders>
            <w:shd w:val="clear" w:color="auto" w:fill="auto"/>
            <w:vAlign w:val="center"/>
          </w:tcPr>
          <w:p w14:paraId="1525507C" w14:textId="6913AB42" w:rsidR="00671CB2" w:rsidRPr="00140AD7" w:rsidRDefault="00710CB1" w:rsidP="00173BD7">
            <w:pPr>
              <w:jc w:val="center"/>
              <w:rPr>
                <w:sz w:val="24"/>
                <w:szCs w:val="24"/>
              </w:rPr>
            </w:pPr>
            <m:oMath>
              <m:sSub>
                <m:sSubPr>
                  <m:ctrlPr>
                    <w:rPr>
                      <w:rFonts w:ascii="Cambria Math" w:hAnsi="Cambria Math"/>
                      <w:i/>
                      <w:sz w:val="22"/>
                      <w:szCs w:val="22"/>
                    </w:rPr>
                  </m:ctrlPr>
                </m:sSubPr>
                <m:e>
                  <m:r>
                    <w:rPr>
                      <w:rFonts w:ascii="Cambria Math"/>
                      <w:sz w:val="22"/>
                      <w:szCs w:val="22"/>
                    </w:rPr>
                    <m:t>ε</m:t>
                  </m:r>
                </m:e>
                <m:sub>
                  <m:r>
                    <w:rPr>
                      <w:rFonts w:ascii="Cambria Math"/>
                      <w:sz w:val="22"/>
                      <w:szCs w:val="22"/>
                    </w:rPr>
                    <m:t>ас</m:t>
                  </m:r>
                  <m:r>
                    <w:rPr>
                      <w:rFonts w:ascii="Cambria Math"/>
                      <w:sz w:val="22"/>
                      <w:szCs w:val="22"/>
                    </w:rPr>
                    <m:t>max</m:t>
                  </m:r>
                </m:sub>
              </m:sSub>
            </m:oMath>
            <w:r w:rsidR="00671CB2" w:rsidRPr="00140AD7">
              <w:rPr>
                <w:sz w:val="24"/>
                <w:szCs w:val="24"/>
              </w:rPr>
              <w:t xml:space="preserve"> ≤ 10</w:t>
            </w:r>
          </w:p>
        </w:tc>
        <w:tc>
          <w:tcPr>
            <w:tcW w:w="908" w:type="dxa"/>
            <w:tcBorders>
              <w:top w:val="single" w:sz="4" w:space="0" w:color="auto"/>
              <w:left w:val="single" w:sz="4" w:space="0" w:color="auto"/>
              <w:bottom w:val="single" w:sz="4" w:space="0" w:color="auto"/>
              <w:right w:val="single" w:sz="4" w:space="0" w:color="auto"/>
            </w:tcBorders>
          </w:tcPr>
          <w:p w14:paraId="538D5C58" w14:textId="77777777" w:rsidR="00671CB2" w:rsidRPr="00140AD7" w:rsidRDefault="00671CB2" w:rsidP="00173BD7">
            <w:pPr>
              <w:jc w:val="center"/>
              <w:rPr>
                <w:sz w:val="24"/>
                <w:szCs w:val="24"/>
              </w:rPr>
            </w:pPr>
            <w:r w:rsidRPr="00140AD7">
              <w:rPr>
                <w:sz w:val="24"/>
                <w:szCs w:val="24"/>
                <w:lang w:val="en-US"/>
              </w:rPr>
              <w:t>S</w:t>
            </w:r>
            <w:r w:rsidRPr="00140AD7">
              <w:rPr>
                <w:sz w:val="24"/>
                <w:szCs w:val="24"/>
                <w:vertAlign w:val="subscript"/>
              </w:rPr>
              <w:t>н</w:t>
            </w:r>
          </w:p>
        </w:tc>
      </w:tr>
      <w:tr w:rsidR="00671CB2" w:rsidRPr="008D16D3" w14:paraId="65943F3F" w14:textId="77777777" w:rsidTr="00173BD7">
        <w:trPr>
          <w:trHeight w:val="625"/>
        </w:trPr>
        <w:tc>
          <w:tcPr>
            <w:tcW w:w="9654"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6C2B1482" w14:textId="77777777" w:rsidR="00671CB2" w:rsidRPr="00C97FEE" w:rsidRDefault="00671CB2" w:rsidP="00EE7BDA">
            <w:pPr>
              <w:ind w:firstLine="576"/>
              <w:jc w:val="both"/>
              <w:rPr>
                <w:sz w:val="20"/>
              </w:rPr>
            </w:pPr>
            <w:r w:rsidRPr="00C97FEE">
              <w:rPr>
                <w:spacing w:val="40"/>
                <w:sz w:val="20"/>
              </w:rPr>
              <w:t>Примечания</w:t>
            </w:r>
          </w:p>
          <w:p w14:paraId="4BBEA08F" w14:textId="365794AB" w:rsidR="00671CB2" w:rsidRPr="00C97FEE" w:rsidRDefault="00671CB2" w:rsidP="008458CA">
            <w:pPr>
              <w:ind w:firstLine="576"/>
              <w:jc w:val="both"/>
              <w:rPr>
                <w:sz w:val="20"/>
              </w:rPr>
            </w:pPr>
            <w:r w:rsidRPr="00C97FEE">
              <w:rPr>
                <w:sz w:val="20"/>
              </w:rPr>
              <w:t xml:space="preserve">1 Оценку работоспособности трансформаторов тока для защиты в переходных режимах можно выполнить по рекомендациям </w:t>
            </w:r>
            <w:r w:rsidR="006A2B85">
              <w:rPr>
                <w:sz w:val="20"/>
              </w:rPr>
              <w:t>ГОСТ Р 70507.2</w:t>
            </w:r>
            <w:r w:rsidRPr="00C97FEE">
              <w:rPr>
                <w:sz w:val="20"/>
              </w:rPr>
              <w:t>.</w:t>
            </w:r>
          </w:p>
          <w:p w14:paraId="6B2265FD" w14:textId="2C9A0107" w:rsidR="00671CB2" w:rsidRPr="00C97FEE" w:rsidRDefault="00671CB2" w:rsidP="008458CA">
            <w:pPr>
              <w:ind w:firstLine="576"/>
              <w:jc w:val="both"/>
              <w:rPr>
                <w:sz w:val="20"/>
              </w:rPr>
            </w:pPr>
            <w:r w:rsidRPr="00C97FEE">
              <w:rPr>
                <w:sz w:val="20"/>
              </w:rPr>
              <w:t>2 Классы точности 5Р и 10Р соответствуют ГОСТ 7746. Классы точности 5РR, 10РR, TPY и TPZ соответст</w:t>
            </w:r>
            <w:r w:rsidR="00E42A14">
              <w:rPr>
                <w:sz w:val="20"/>
              </w:rPr>
              <w:softHyphen/>
            </w:r>
            <w:r w:rsidRPr="00C97FEE">
              <w:rPr>
                <w:sz w:val="20"/>
              </w:rPr>
              <w:t xml:space="preserve">вуют </w:t>
            </w:r>
            <w:r w:rsidR="002C4058">
              <w:rPr>
                <w:sz w:val="20"/>
              </w:rPr>
              <w:t xml:space="preserve">ГОСТ Р </w:t>
            </w:r>
            <w:r w:rsidR="00093404">
              <w:rPr>
                <w:sz w:val="20"/>
              </w:rPr>
              <w:t>70507.2</w:t>
            </w:r>
            <w:r w:rsidRPr="00C97FEE">
              <w:rPr>
                <w:sz w:val="20"/>
              </w:rPr>
              <w:t>.</w:t>
            </w:r>
          </w:p>
          <w:p w14:paraId="21AF8529" w14:textId="5D444355" w:rsidR="00671CB2" w:rsidRPr="008D16D3" w:rsidRDefault="00671CB2" w:rsidP="008458CA">
            <w:pPr>
              <w:ind w:firstLine="576"/>
              <w:jc w:val="both"/>
              <w:rPr>
                <w:sz w:val="20"/>
              </w:rPr>
            </w:pPr>
            <w:r w:rsidRPr="00C97FEE">
              <w:rPr>
                <w:sz w:val="20"/>
              </w:rPr>
              <w:t>3 </w:t>
            </w:r>
            <w:proofErr w:type="spellStart"/>
            <w:r w:rsidRPr="00C97FEE">
              <w:rPr>
                <w:sz w:val="20"/>
              </w:rPr>
              <w:t>S</w:t>
            </w:r>
            <w:r w:rsidRPr="00C97FEE">
              <w:rPr>
                <w:sz w:val="20"/>
                <w:vertAlign w:val="subscript"/>
              </w:rPr>
              <w:t>н</w:t>
            </w:r>
            <w:proofErr w:type="spellEnd"/>
            <w:r w:rsidRPr="00C97FEE">
              <w:rPr>
                <w:sz w:val="20"/>
              </w:rPr>
              <w:t xml:space="preserve"> – номинальная вторичная нагрузка (в соответствии с заводским заказом)</w:t>
            </w:r>
            <w:r w:rsidR="002C4058">
              <w:rPr>
                <w:sz w:val="20"/>
              </w:rPr>
              <w:t>.</w:t>
            </w:r>
          </w:p>
        </w:tc>
      </w:tr>
    </w:tbl>
    <w:p w14:paraId="034B4D6D" w14:textId="77777777" w:rsidR="00671CB2" w:rsidRPr="000E6FA0" w:rsidRDefault="00671CB2" w:rsidP="00671CB2">
      <w:pPr>
        <w:pStyle w:val="af0"/>
        <w:rPr>
          <w:b/>
        </w:rPr>
      </w:pPr>
      <w:r w:rsidRPr="000E6FA0">
        <w:rPr>
          <w:b/>
        </w:rPr>
        <w:lastRenderedPageBreak/>
        <w:t>Приложение В</w:t>
      </w:r>
    </w:p>
    <w:p w14:paraId="7AE5F389" w14:textId="77777777" w:rsidR="00671CB2" w:rsidRPr="000E6FA0" w:rsidRDefault="00671CB2" w:rsidP="00671CB2">
      <w:pPr>
        <w:pStyle w:val="af1"/>
        <w:rPr>
          <w:b/>
        </w:rPr>
      </w:pPr>
      <w:r w:rsidRPr="000E6FA0">
        <w:rPr>
          <w:b/>
        </w:rPr>
        <w:t>(рекомендуемое)</w:t>
      </w:r>
    </w:p>
    <w:p w14:paraId="62BCBDAA" w14:textId="77777777" w:rsidR="00671CB2" w:rsidRPr="008D16D3" w:rsidRDefault="00671CB2" w:rsidP="00671CB2">
      <w:pPr>
        <w:pStyle w:val="a4"/>
        <w:tabs>
          <w:tab w:val="clear" w:pos="4153"/>
          <w:tab w:val="clear" w:pos="8306"/>
        </w:tabs>
        <w:jc w:val="center"/>
        <w:rPr>
          <w:sz w:val="24"/>
          <w:szCs w:val="24"/>
        </w:rPr>
      </w:pPr>
    </w:p>
    <w:p w14:paraId="7DC50D14" w14:textId="77777777" w:rsidR="00671CB2" w:rsidRPr="008D16D3" w:rsidRDefault="00671CB2" w:rsidP="00671CB2">
      <w:pPr>
        <w:pStyle w:val="af1"/>
        <w:rPr>
          <w:b/>
        </w:rPr>
      </w:pPr>
      <w:r w:rsidRPr="008D16D3">
        <w:rPr>
          <w:b/>
        </w:rPr>
        <w:t xml:space="preserve">Приборы и оборудование, необходимые для испытаний </w:t>
      </w:r>
    </w:p>
    <w:p w14:paraId="0B93AECE" w14:textId="77777777" w:rsidR="00671CB2" w:rsidRPr="008D16D3" w:rsidRDefault="00671CB2" w:rsidP="00671CB2">
      <w:pPr>
        <w:pStyle w:val="a4"/>
        <w:tabs>
          <w:tab w:val="clear" w:pos="4153"/>
          <w:tab w:val="clear" w:pos="8306"/>
        </w:tabs>
        <w:jc w:val="center"/>
        <w:rPr>
          <w:b/>
          <w:sz w:val="24"/>
          <w:szCs w:val="24"/>
        </w:rPr>
      </w:pPr>
      <w:r w:rsidRPr="008D16D3">
        <w:rPr>
          <w:b/>
          <w:sz w:val="24"/>
          <w:szCs w:val="24"/>
        </w:rPr>
        <w:t>трансформаторов тока элегазовых ТРГ-УЭТМ</w:t>
      </w:r>
      <w:r w:rsidRPr="008D16D3">
        <w:rPr>
          <w:b/>
          <w:sz w:val="24"/>
          <w:szCs w:val="24"/>
          <w:vertAlign w:val="superscript"/>
        </w:rPr>
        <w:t>®</w:t>
      </w:r>
      <w:r w:rsidRPr="008D16D3">
        <w:rPr>
          <w:b/>
          <w:sz w:val="24"/>
          <w:szCs w:val="24"/>
        </w:rPr>
        <w:t xml:space="preserve"> </w:t>
      </w:r>
    </w:p>
    <w:p w14:paraId="3BA5D619" w14:textId="77777777" w:rsidR="00671CB2" w:rsidRPr="008D16D3" w:rsidRDefault="00671CB2" w:rsidP="00671CB2">
      <w:pPr>
        <w:pStyle w:val="a4"/>
        <w:tabs>
          <w:tab w:val="clear" w:pos="4153"/>
          <w:tab w:val="clear" w:pos="8306"/>
        </w:tabs>
        <w:ind w:firstLine="720"/>
        <w:jc w:val="center"/>
        <w:rPr>
          <w:sz w:val="24"/>
          <w:szCs w:val="24"/>
        </w:rPr>
      </w:pPr>
    </w:p>
    <w:p w14:paraId="64135EF0" w14:textId="77777777" w:rsidR="00671CB2" w:rsidRPr="008D16D3" w:rsidRDefault="00671CB2" w:rsidP="00671CB2">
      <w:pPr>
        <w:pStyle w:val="a4"/>
        <w:tabs>
          <w:tab w:val="clear" w:pos="4153"/>
          <w:tab w:val="clear" w:pos="8306"/>
        </w:tabs>
        <w:ind w:firstLine="567"/>
        <w:rPr>
          <w:sz w:val="24"/>
          <w:szCs w:val="24"/>
        </w:rPr>
      </w:pPr>
      <w:r w:rsidRPr="008D16D3">
        <w:rPr>
          <w:sz w:val="24"/>
          <w:szCs w:val="24"/>
        </w:rPr>
        <w:t>Перечень приборов и оборудования, необходимых для испытаний трансформатора приведен в таблице В.1.</w:t>
      </w:r>
    </w:p>
    <w:p w14:paraId="562DFF91" w14:textId="77777777" w:rsidR="00671CB2" w:rsidRPr="001E40DD" w:rsidRDefault="00671CB2" w:rsidP="001605CA">
      <w:pPr>
        <w:pStyle w:val="a4"/>
        <w:tabs>
          <w:tab w:val="clear" w:pos="4153"/>
          <w:tab w:val="clear" w:pos="8306"/>
        </w:tabs>
        <w:spacing w:before="120" w:after="120"/>
        <w:rPr>
          <w:spacing w:val="40"/>
          <w:sz w:val="24"/>
          <w:szCs w:val="24"/>
        </w:rPr>
      </w:pPr>
      <w:r w:rsidRPr="001E40DD">
        <w:rPr>
          <w:spacing w:val="40"/>
          <w:sz w:val="24"/>
          <w:szCs w:val="24"/>
        </w:rPr>
        <w:t>Таблица В.1</w:t>
      </w:r>
    </w:p>
    <w:tbl>
      <w:tblPr>
        <w:tblStyle w:val="1c"/>
        <w:tblW w:w="4970" w:type="pct"/>
        <w:tblLook w:val="0000" w:firstRow="0" w:lastRow="0" w:firstColumn="0" w:lastColumn="0" w:noHBand="0" w:noVBand="0"/>
      </w:tblPr>
      <w:tblGrid>
        <w:gridCol w:w="3584"/>
        <w:gridCol w:w="1798"/>
        <w:gridCol w:w="2125"/>
        <w:gridCol w:w="2064"/>
      </w:tblGrid>
      <w:tr w:rsidR="00173BD7" w:rsidRPr="008D16D3" w14:paraId="3109FB5D" w14:textId="77777777" w:rsidTr="008458CA">
        <w:tc>
          <w:tcPr>
            <w:tcW w:w="1872" w:type="pct"/>
            <w:vAlign w:val="center"/>
          </w:tcPr>
          <w:p w14:paraId="3DB24A79" w14:textId="77777777" w:rsidR="00671CB2" w:rsidRPr="008D16D3" w:rsidRDefault="00671CB2" w:rsidP="006F5E20">
            <w:pPr>
              <w:pStyle w:val="a4"/>
              <w:tabs>
                <w:tab w:val="clear" w:pos="4153"/>
                <w:tab w:val="clear" w:pos="8306"/>
              </w:tabs>
              <w:jc w:val="center"/>
              <w:rPr>
                <w:sz w:val="24"/>
                <w:szCs w:val="24"/>
              </w:rPr>
            </w:pPr>
            <w:bookmarkStart w:id="24" w:name="_Hlk153180011"/>
            <w:r w:rsidRPr="008D16D3">
              <w:rPr>
                <w:sz w:val="24"/>
                <w:szCs w:val="24"/>
              </w:rPr>
              <w:t>Наименование оборудования</w:t>
            </w:r>
          </w:p>
        </w:tc>
        <w:tc>
          <w:tcPr>
            <w:tcW w:w="939" w:type="pct"/>
            <w:vAlign w:val="center"/>
          </w:tcPr>
          <w:p w14:paraId="7BDFD3E7" w14:textId="77777777" w:rsidR="00671CB2" w:rsidRDefault="00671CB2" w:rsidP="006F5E20">
            <w:pPr>
              <w:pStyle w:val="a4"/>
              <w:tabs>
                <w:tab w:val="clear" w:pos="4153"/>
                <w:tab w:val="clear" w:pos="8306"/>
              </w:tabs>
              <w:ind w:left="-57" w:right="-57"/>
              <w:jc w:val="center"/>
              <w:rPr>
                <w:sz w:val="24"/>
                <w:szCs w:val="24"/>
              </w:rPr>
            </w:pPr>
            <w:r>
              <w:rPr>
                <w:sz w:val="24"/>
                <w:szCs w:val="24"/>
              </w:rPr>
              <w:t>Погрешность</w:t>
            </w:r>
            <w:r w:rsidRPr="006C653E">
              <w:rPr>
                <w:sz w:val="24"/>
                <w:szCs w:val="24"/>
              </w:rPr>
              <w:t xml:space="preserve"> </w:t>
            </w:r>
            <w:r>
              <w:rPr>
                <w:sz w:val="24"/>
                <w:szCs w:val="24"/>
              </w:rPr>
              <w:t>измерений (ПГ), %</w:t>
            </w:r>
          </w:p>
          <w:p w14:paraId="54D13DDA" w14:textId="77777777" w:rsidR="00671CB2" w:rsidRDefault="00671CB2" w:rsidP="006F5E20">
            <w:pPr>
              <w:pStyle w:val="a4"/>
              <w:tabs>
                <w:tab w:val="clear" w:pos="4153"/>
                <w:tab w:val="clear" w:pos="8306"/>
              </w:tabs>
              <w:ind w:left="-57" w:right="-57"/>
              <w:jc w:val="center"/>
              <w:rPr>
                <w:sz w:val="24"/>
                <w:szCs w:val="24"/>
              </w:rPr>
            </w:pPr>
            <w:r>
              <w:rPr>
                <w:sz w:val="24"/>
                <w:szCs w:val="24"/>
              </w:rPr>
              <w:t>или</w:t>
            </w:r>
          </w:p>
          <w:p w14:paraId="7A3EB4A0" w14:textId="77777777" w:rsidR="00671CB2" w:rsidRPr="008D16D3" w:rsidRDefault="00671CB2" w:rsidP="006F5E20">
            <w:pPr>
              <w:pStyle w:val="a4"/>
              <w:tabs>
                <w:tab w:val="clear" w:pos="4153"/>
                <w:tab w:val="clear" w:pos="8306"/>
              </w:tabs>
              <w:ind w:left="-57" w:right="-57"/>
              <w:jc w:val="center"/>
              <w:rPr>
                <w:sz w:val="24"/>
                <w:szCs w:val="24"/>
              </w:rPr>
            </w:pPr>
            <w:r>
              <w:rPr>
                <w:sz w:val="24"/>
                <w:szCs w:val="24"/>
              </w:rPr>
              <w:t>Класс точности (КТ)</w:t>
            </w:r>
          </w:p>
        </w:tc>
        <w:tc>
          <w:tcPr>
            <w:tcW w:w="1110" w:type="pct"/>
            <w:vAlign w:val="center"/>
          </w:tcPr>
          <w:p w14:paraId="52A4558F" w14:textId="096EBCC6" w:rsidR="00671CB2" w:rsidRPr="008D16D3" w:rsidRDefault="00671CB2" w:rsidP="006F5E20">
            <w:pPr>
              <w:pStyle w:val="a4"/>
              <w:tabs>
                <w:tab w:val="clear" w:pos="4153"/>
                <w:tab w:val="clear" w:pos="8306"/>
              </w:tabs>
              <w:jc w:val="center"/>
              <w:rPr>
                <w:sz w:val="24"/>
                <w:szCs w:val="24"/>
              </w:rPr>
            </w:pPr>
            <w:r w:rsidRPr="008D16D3">
              <w:rPr>
                <w:sz w:val="24"/>
                <w:szCs w:val="24"/>
              </w:rPr>
              <w:t xml:space="preserve">Обозначение </w:t>
            </w:r>
            <w:r>
              <w:rPr>
                <w:sz w:val="24"/>
                <w:szCs w:val="24"/>
              </w:rPr>
              <w:t>нормативного документа</w:t>
            </w:r>
          </w:p>
        </w:tc>
        <w:tc>
          <w:tcPr>
            <w:tcW w:w="1078" w:type="pct"/>
            <w:vAlign w:val="center"/>
          </w:tcPr>
          <w:p w14:paraId="05733D79" w14:textId="77777777" w:rsidR="00671CB2" w:rsidRPr="008D16D3" w:rsidRDefault="00671CB2" w:rsidP="006F5E20">
            <w:pPr>
              <w:pStyle w:val="a4"/>
              <w:tabs>
                <w:tab w:val="clear" w:pos="4153"/>
                <w:tab w:val="clear" w:pos="8306"/>
              </w:tabs>
              <w:jc w:val="center"/>
              <w:rPr>
                <w:sz w:val="24"/>
                <w:szCs w:val="24"/>
              </w:rPr>
            </w:pPr>
            <w:r>
              <w:rPr>
                <w:sz w:val="24"/>
                <w:szCs w:val="24"/>
              </w:rPr>
              <w:t>Предел измерений</w:t>
            </w:r>
          </w:p>
        </w:tc>
      </w:tr>
      <w:bookmarkEnd w:id="24"/>
      <w:tr w:rsidR="00173BD7" w:rsidRPr="008D16D3" w14:paraId="20874EC1" w14:textId="77777777" w:rsidTr="008458CA">
        <w:tc>
          <w:tcPr>
            <w:tcW w:w="1872" w:type="pct"/>
          </w:tcPr>
          <w:p w14:paraId="66FCDF4C" w14:textId="77777777" w:rsidR="00671CB2" w:rsidRPr="008D16D3" w:rsidRDefault="00671CB2" w:rsidP="00EE7BDA">
            <w:pPr>
              <w:pStyle w:val="a4"/>
              <w:tabs>
                <w:tab w:val="clear" w:pos="4153"/>
                <w:tab w:val="clear" w:pos="8306"/>
              </w:tabs>
              <w:rPr>
                <w:sz w:val="24"/>
                <w:szCs w:val="24"/>
              </w:rPr>
            </w:pPr>
            <w:r w:rsidRPr="008D16D3">
              <w:rPr>
                <w:sz w:val="24"/>
                <w:szCs w:val="24"/>
              </w:rPr>
              <w:t>1 Универсальный мерительный инструмент</w:t>
            </w:r>
          </w:p>
        </w:tc>
        <w:tc>
          <w:tcPr>
            <w:tcW w:w="939" w:type="pct"/>
          </w:tcPr>
          <w:p w14:paraId="0E0F4F83" w14:textId="77777777" w:rsidR="00671CB2" w:rsidRPr="008D16D3" w:rsidRDefault="00671CB2" w:rsidP="00173BD7">
            <w:pPr>
              <w:pStyle w:val="a4"/>
              <w:tabs>
                <w:tab w:val="clear" w:pos="4153"/>
                <w:tab w:val="clear" w:pos="8306"/>
              </w:tabs>
              <w:jc w:val="center"/>
              <w:rPr>
                <w:sz w:val="24"/>
                <w:szCs w:val="24"/>
              </w:rPr>
            </w:pPr>
            <w:r>
              <w:rPr>
                <w:sz w:val="24"/>
                <w:szCs w:val="24"/>
              </w:rPr>
              <w:t>КТ 1,0</w:t>
            </w:r>
          </w:p>
        </w:tc>
        <w:tc>
          <w:tcPr>
            <w:tcW w:w="1110" w:type="pct"/>
          </w:tcPr>
          <w:p w14:paraId="7C6A1374" w14:textId="77777777" w:rsidR="00671CB2" w:rsidRPr="008D16D3" w:rsidRDefault="00671CB2" w:rsidP="00173BD7">
            <w:pPr>
              <w:pStyle w:val="a4"/>
              <w:tabs>
                <w:tab w:val="clear" w:pos="4153"/>
                <w:tab w:val="clear" w:pos="8306"/>
              </w:tabs>
              <w:jc w:val="center"/>
              <w:rPr>
                <w:sz w:val="24"/>
                <w:szCs w:val="24"/>
              </w:rPr>
            </w:pPr>
            <w:r w:rsidRPr="008D16D3">
              <w:rPr>
                <w:sz w:val="24"/>
                <w:szCs w:val="24"/>
              </w:rPr>
              <w:t xml:space="preserve">ГОСТ </w:t>
            </w:r>
            <w:r>
              <w:rPr>
                <w:sz w:val="24"/>
                <w:szCs w:val="24"/>
              </w:rPr>
              <w:t>7502</w:t>
            </w:r>
          </w:p>
        </w:tc>
        <w:tc>
          <w:tcPr>
            <w:tcW w:w="1078" w:type="pct"/>
          </w:tcPr>
          <w:p w14:paraId="0C793232" w14:textId="77777777" w:rsidR="00671CB2" w:rsidRPr="008D16D3" w:rsidRDefault="00671CB2" w:rsidP="00173BD7">
            <w:pPr>
              <w:pStyle w:val="a4"/>
              <w:tabs>
                <w:tab w:val="clear" w:pos="4153"/>
                <w:tab w:val="clear" w:pos="8306"/>
              </w:tabs>
              <w:jc w:val="center"/>
              <w:rPr>
                <w:sz w:val="24"/>
                <w:szCs w:val="24"/>
              </w:rPr>
            </w:pPr>
            <w:r>
              <w:rPr>
                <w:sz w:val="24"/>
                <w:szCs w:val="24"/>
              </w:rPr>
              <w:t>от 1 до 10000 мм</w:t>
            </w:r>
          </w:p>
        </w:tc>
      </w:tr>
      <w:tr w:rsidR="00173BD7" w:rsidRPr="008D16D3" w14:paraId="2C341D21" w14:textId="77777777" w:rsidTr="008458CA">
        <w:tc>
          <w:tcPr>
            <w:tcW w:w="1872" w:type="pct"/>
          </w:tcPr>
          <w:p w14:paraId="01E50A80" w14:textId="77777777" w:rsidR="00671CB2" w:rsidRPr="008D16D3" w:rsidRDefault="00671CB2" w:rsidP="00EE7BDA">
            <w:pPr>
              <w:pStyle w:val="a4"/>
              <w:tabs>
                <w:tab w:val="clear" w:pos="4153"/>
                <w:tab w:val="clear" w:pos="8306"/>
              </w:tabs>
              <w:rPr>
                <w:sz w:val="24"/>
                <w:szCs w:val="24"/>
              </w:rPr>
            </w:pPr>
            <w:r w:rsidRPr="008D16D3">
              <w:rPr>
                <w:sz w:val="24"/>
                <w:szCs w:val="24"/>
              </w:rPr>
              <w:t>2 Динамометры растяжения пружинные общего назначения</w:t>
            </w:r>
          </w:p>
        </w:tc>
        <w:tc>
          <w:tcPr>
            <w:tcW w:w="939" w:type="pct"/>
          </w:tcPr>
          <w:p w14:paraId="4AD06F72" w14:textId="77777777" w:rsidR="00671CB2" w:rsidRPr="008D16D3" w:rsidRDefault="00671CB2" w:rsidP="00173BD7">
            <w:pPr>
              <w:pStyle w:val="a4"/>
              <w:tabs>
                <w:tab w:val="clear" w:pos="4153"/>
                <w:tab w:val="clear" w:pos="8306"/>
              </w:tabs>
              <w:jc w:val="center"/>
              <w:rPr>
                <w:sz w:val="24"/>
                <w:szCs w:val="24"/>
              </w:rPr>
            </w:pPr>
            <w:r>
              <w:rPr>
                <w:sz w:val="24"/>
                <w:szCs w:val="24"/>
              </w:rPr>
              <w:t>–</w:t>
            </w:r>
          </w:p>
        </w:tc>
        <w:tc>
          <w:tcPr>
            <w:tcW w:w="1110" w:type="pct"/>
          </w:tcPr>
          <w:p w14:paraId="395042EE" w14:textId="77777777" w:rsidR="00671CB2" w:rsidRDefault="00710CB1" w:rsidP="00173BD7">
            <w:pPr>
              <w:pStyle w:val="a4"/>
              <w:tabs>
                <w:tab w:val="clear" w:pos="4153"/>
                <w:tab w:val="clear" w:pos="8306"/>
              </w:tabs>
              <w:jc w:val="center"/>
            </w:pPr>
            <w:hyperlink r:id="rId67" w:tooltip="&quot;ГОСТ 13837-79 Динамометры общего назначения. Технические условия (с Изменением N 1)&quot; Применяется с 01.01.1982 Статус: действующая редакция" w:history="1">
              <w:r w:rsidR="00671CB2" w:rsidRPr="008D16D3">
                <w:rPr>
                  <w:rStyle w:val="af4"/>
                  <w:color w:val="auto"/>
                  <w:sz w:val="24"/>
                  <w:szCs w:val="24"/>
                  <w:u w:val="none"/>
                </w:rPr>
                <w:t>ГОСТ 13837</w:t>
              </w:r>
            </w:hyperlink>
          </w:p>
        </w:tc>
        <w:tc>
          <w:tcPr>
            <w:tcW w:w="1078" w:type="pct"/>
          </w:tcPr>
          <w:p w14:paraId="57247F20" w14:textId="77777777" w:rsidR="00671CB2" w:rsidRDefault="00671CB2" w:rsidP="00173BD7">
            <w:pPr>
              <w:pStyle w:val="a4"/>
              <w:tabs>
                <w:tab w:val="left" w:pos="708"/>
              </w:tabs>
              <w:jc w:val="center"/>
              <w:rPr>
                <w:sz w:val="24"/>
                <w:szCs w:val="24"/>
              </w:rPr>
            </w:pPr>
            <w:r>
              <w:rPr>
                <w:sz w:val="24"/>
                <w:szCs w:val="24"/>
              </w:rPr>
              <w:t xml:space="preserve">от </w:t>
            </w:r>
            <w:r w:rsidRPr="00D305A4">
              <w:rPr>
                <w:sz w:val="24"/>
                <w:szCs w:val="24"/>
              </w:rPr>
              <w:t>0</w:t>
            </w:r>
            <w:r>
              <w:rPr>
                <w:sz w:val="24"/>
                <w:szCs w:val="24"/>
              </w:rPr>
              <w:t>,</w:t>
            </w:r>
            <w:r w:rsidRPr="00D305A4">
              <w:rPr>
                <w:sz w:val="24"/>
                <w:szCs w:val="24"/>
              </w:rPr>
              <w:t xml:space="preserve">5 </w:t>
            </w:r>
            <w:r>
              <w:rPr>
                <w:sz w:val="24"/>
                <w:szCs w:val="24"/>
              </w:rPr>
              <w:t>до 500 кН</w:t>
            </w:r>
          </w:p>
          <w:p w14:paraId="2E2DC039" w14:textId="77777777" w:rsidR="00671CB2" w:rsidRPr="008D16D3" w:rsidRDefault="00671CB2" w:rsidP="00173BD7">
            <w:pPr>
              <w:pStyle w:val="a4"/>
              <w:tabs>
                <w:tab w:val="clear" w:pos="4153"/>
                <w:tab w:val="clear" w:pos="8306"/>
              </w:tabs>
              <w:jc w:val="center"/>
              <w:rPr>
                <w:sz w:val="24"/>
                <w:szCs w:val="24"/>
              </w:rPr>
            </w:pPr>
            <w:r>
              <w:rPr>
                <w:sz w:val="24"/>
                <w:szCs w:val="24"/>
              </w:rPr>
              <w:t>от 0,5 до 5000 кН</w:t>
            </w:r>
          </w:p>
        </w:tc>
      </w:tr>
      <w:tr w:rsidR="00173BD7" w:rsidRPr="008D16D3" w14:paraId="34154B0B" w14:textId="77777777" w:rsidTr="008458CA">
        <w:tc>
          <w:tcPr>
            <w:tcW w:w="1872" w:type="pct"/>
          </w:tcPr>
          <w:p w14:paraId="664E4D55" w14:textId="77777777" w:rsidR="00671CB2" w:rsidRPr="008D16D3" w:rsidRDefault="00671CB2" w:rsidP="00EE7BDA">
            <w:pPr>
              <w:rPr>
                <w:sz w:val="24"/>
                <w:szCs w:val="24"/>
              </w:rPr>
            </w:pPr>
            <w:r w:rsidRPr="008D16D3">
              <w:rPr>
                <w:sz w:val="24"/>
                <w:szCs w:val="24"/>
              </w:rPr>
              <w:t xml:space="preserve">3 Баллон с азотом и баллон с изолирующим газом (элегазом или смесью элегаза и хладона-14) с установленными на нем: </w:t>
            </w:r>
          </w:p>
          <w:p w14:paraId="64F9A79E" w14:textId="3E95622F" w:rsidR="00671CB2" w:rsidRPr="008458CA" w:rsidRDefault="00EE7BDA" w:rsidP="008458CA">
            <w:pPr>
              <w:ind w:firstLine="591"/>
              <w:rPr>
                <w:sz w:val="24"/>
                <w:szCs w:val="24"/>
              </w:rPr>
            </w:pPr>
            <w:r>
              <w:rPr>
                <w:sz w:val="24"/>
                <w:szCs w:val="24"/>
              </w:rPr>
              <w:t xml:space="preserve">–   </w:t>
            </w:r>
            <w:r w:rsidR="00671CB2" w:rsidRPr="008458CA">
              <w:rPr>
                <w:sz w:val="24"/>
                <w:szCs w:val="24"/>
              </w:rPr>
              <w:t xml:space="preserve">газовым редуктором; </w:t>
            </w:r>
          </w:p>
          <w:p w14:paraId="58A04E42" w14:textId="03E4891C" w:rsidR="00671CB2" w:rsidRPr="008458CA" w:rsidRDefault="00EE7BDA" w:rsidP="008458CA">
            <w:pPr>
              <w:ind w:firstLine="591"/>
              <w:rPr>
                <w:sz w:val="24"/>
                <w:szCs w:val="24"/>
              </w:rPr>
            </w:pPr>
            <w:r>
              <w:rPr>
                <w:sz w:val="24"/>
                <w:szCs w:val="24"/>
              </w:rPr>
              <w:t xml:space="preserve">–   </w:t>
            </w:r>
            <w:r w:rsidR="00671CB2" w:rsidRPr="008458CA">
              <w:rPr>
                <w:sz w:val="24"/>
                <w:szCs w:val="24"/>
              </w:rPr>
              <w:t>шлангом с клапанами автономной герметизации</w:t>
            </w:r>
          </w:p>
        </w:tc>
        <w:tc>
          <w:tcPr>
            <w:tcW w:w="939" w:type="pct"/>
          </w:tcPr>
          <w:p w14:paraId="18E72F78" w14:textId="77777777" w:rsidR="00671CB2" w:rsidRDefault="00671CB2" w:rsidP="00173BD7">
            <w:pPr>
              <w:pStyle w:val="a4"/>
              <w:tabs>
                <w:tab w:val="clear" w:pos="4153"/>
                <w:tab w:val="clear" w:pos="8306"/>
              </w:tabs>
              <w:jc w:val="center"/>
              <w:rPr>
                <w:sz w:val="24"/>
                <w:szCs w:val="24"/>
              </w:rPr>
            </w:pPr>
          </w:p>
          <w:p w14:paraId="7814BAE0" w14:textId="77777777" w:rsidR="00671CB2" w:rsidRDefault="00671CB2" w:rsidP="00173BD7">
            <w:pPr>
              <w:pStyle w:val="a4"/>
              <w:tabs>
                <w:tab w:val="clear" w:pos="4153"/>
                <w:tab w:val="clear" w:pos="8306"/>
              </w:tabs>
              <w:jc w:val="center"/>
              <w:rPr>
                <w:sz w:val="24"/>
                <w:szCs w:val="24"/>
              </w:rPr>
            </w:pPr>
          </w:p>
          <w:p w14:paraId="4E520AA0" w14:textId="77777777" w:rsidR="00671CB2" w:rsidRDefault="00671CB2" w:rsidP="00173BD7">
            <w:pPr>
              <w:pStyle w:val="a4"/>
              <w:tabs>
                <w:tab w:val="clear" w:pos="4153"/>
                <w:tab w:val="clear" w:pos="8306"/>
              </w:tabs>
              <w:jc w:val="center"/>
              <w:rPr>
                <w:sz w:val="24"/>
                <w:szCs w:val="24"/>
              </w:rPr>
            </w:pPr>
          </w:p>
          <w:p w14:paraId="3C6E81A7" w14:textId="77777777" w:rsidR="00671CB2" w:rsidRDefault="00671CB2" w:rsidP="00173BD7">
            <w:pPr>
              <w:pStyle w:val="a4"/>
              <w:tabs>
                <w:tab w:val="clear" w:pos="4153"/>
                <w:tab w:val="clear" w:pos="8306"/>
              </w:tabs>
              <w:jc w:val="center"/>
              <w:rPr>
                <w:sz w:val="24"/>
                <w:szCs w:val="24"/>
              </w:rPr>
            </w:pPr>
          </w:p>
          <w:p w14:paraId="7670C239" w14:textId="77777777" w:rsidR="00671CB2" w:rsidRDefault="00671CB2" w:rsidP="00173BD7">
            <w:pPr>
              <w:pStyle w:val="a4"/>
              <w:tabs>
                <w:tab w:val="clear" w:pos="4153"/>
                <w:tab w:val="clear" w:pos="8306"/>
              </w:tabs>
              <w:jc w:val="center"/>
              <w:rPr>
                <w:sz w:val="24"/>
                <w:szCs w:val="24"/>
              </w:rPr>
            </w:pPr>
            <w:r>
              <w:rPr>
                <w:sz w:val="24"/>
                <w:szCs w:val="24"/>
              </w:rPr>
              <w:t>–</w:t>
            </w:r>
          </w:p>
          <w:p w14:paraId="5ED80DC0" w14:textId="77777777" w:rsidR="00671CB2" w:rsidRPr="008D16D3" w:rsidRDefault="00671CB2" w:rsidP="00173BD7">
            <w:pPr>
              <w:pStyle w:val="a4"/>
              <w:tabs>
                <w:tab w:val="clear" w:pos="4153"/>
                <w:tab w:val="clear" w:pos="8306"/>
              </w:tabs>
              <w:jc w:val="center"/>
              <w:rPr>
                <w:sz w:val="24"/>
                <w:szCs w:val="24"/>
              </w:rPr>
            </w:pPr>
            <w:r>
              <w:rPr>
                <w:sz w:val="24"/>
                <w:szCs w:val="24"/>
              </w:rPr>
              <w:t>КТ 2,5</w:t>
            </w:r>
          </w:p>
        </w:tc>
        <w:tc>
          <w:tcPr>
            <w:tcW w:w="1110" w:type="pct"/>
          </w:tcPr>
          <w:p w14:paraId="21946122" w14:textId="77777777" w:rsidR="00671CB2" w:rsidRDefault="00671CB2" w:rsidP="00173BD7">
            <w:pPr>
              <w:pStyle w:val="a4"/>
              <w:tabs>
                <w:tab w:val="clear" w:pos="4153"/>
                <w:tab w:val="clear" w:pos="8306"/>
              </w:tabs>
              <w:jc w:val="center"/>
              <w:rPr>
                <w:sz w:val="24"/>
                <w:szCs w:val="24"/>
              </w:rPr>
            </w:pPr>
          </w:p>
          <w:p w14:paraId="545F1BC9" w14:textId="77777777" w:rsidR="00671CB2" w:rsidRPr="008D16D3" w:rsidRDefault="00671CB2" w:rsidP="00173BD7">
            <w:pPr>
              <w:pStyle w:val="a4"/>
              <w:tabs>
                <w:tab w:val="clear" w:pos="4153"/>
                <w:tab w:val="clear" w:pos="8306"/>
              </w:tabs>
              <w:jc w:val="center"/>
              <w:rPr>
                <w:sz w:val="24"/>
                <w:szCs w:val="24"/>
              </w:rPr>
            </w:pPr>
            <w:r>
              <w:rPr>
                <w:sz w:val="24"/>
                <w:szCs w:val="24"/>
              </w:rPr>
              <w:t>ГОСТ 949</w:t>
            </w:r>
          </w:p>
        </w:tc>
        <w:tc>
          <w:tcPr>
            <w:tcW w:w="1078" w:type="pct"/>
          </w:tcPr>
          <w:p w14:paraId="5FB9BDF7" w14:textId="77777777" w:rsidR="00671CB2" w:rsidRDefault="00671CB2" w:rsidP="00173BD7">
            <w:pPr>
              <w:pStyle w:val="a4"/>
              <w:tabs>
                <w:tab w:val="clear" w:pos="4153"/>
                <w:tab w:val="clear" w:pos="8306"/>
              </w:tabs>
              <w:jc w:val="center"/>
              <w:rPr>
                <w:sz w:val="24"/>
                <w:szCs w:val="24"/>
              </w:rPr>
            </w:pPr>
          </w:p>
          <w:p w14:paraId="73B9A5A9" w14:textId="77777777" w:rsidR="00671CB2" w:rsidRPr="008D16D3" w:rsidRDefault="00671CB2" w:rsidP="00173BD7">
            <w:pPr>
              <w:pStyle w:val="a4"/>
              <w:tabs>
                <w:tab w:val="clear" w:pos="4153"/>
                <w:tab w:val="clear" w:pos="8306"/>
              </w:tabs>
              <w:jc w:val="center"/>
              <w:rPr>
                <w:sz w:val="24"/>
                <w:szCs w:val="24"/>
              </w:rPr>
            </w:pPr>
            <w:r>
              <w:rPr>
                <w:sz w:val="24"/>
                <w:szCs w:val="24"/>
              </w:rPr>
              <w:t>от 0,3 до 25 МПа</w:t>
            </w:r>
          </w:p>
        </w:tc>
      </w:tr>
      <w:tr w:rsidR="00173BD7" w:rsidRPr="008D16D3" w14:paraId="056623FA" w14:textId="77777777" w:rsidTr="008458CA">
        <w:tc>
          <w:tcPr>
            <w:tcW w:w="1872" w:type="pct"/>
          </w:tcPr>
          <w:p w14:paraId="2FECA835" w14:textId="77777777" w:rsidR="00671CB2" w:rsidRPr="008D16D3" w:rsidRDefault="00671CB2" w:rsidP="00EE7BDA">
            <w:pPr>
              <w:rPr>
                <w:sz w:val="24"/>
                <w:szCs w:val="24"/>
              </w:rPr>
            </w:pPr>
            <w:r w:rsidRPr="008D16D3">
              <w:rPr>
                <w:sz w:val="24"/>
                <w:szCs w:val="24"/>
              </w:rPr>
              <w:t>4 Течеискатель плазменный</w:t>
            </w:r>
          </w:p>
        </w:tc>
        <w:tc>
          <w:tcPr>
            <w:tcW w:w="939" w:type="pct"/>
          </w:tcPr>
          <w:p w14:paraId="24FDD079" w14:textId="77777777" w:rsidR="00671CB2" w:rsidRPr="008D16D3" w:rsidRDefault="00671CB2" w:rsidP="00173BD7">
            <w:pPr>
              <w:pStyle w:val="a4"/>
              <w:tabs>
                <w:tab w:val="clear" w:pos="4153"/>
                <w:tab w:val="clear" w:pos="8306"/>
              </w:tabs>
              <w:jc w:val="center"/>
              <w:rPr>
                <w:sz w:val="24"/>
                <w:szCs w:val="24"/>
              </w:rPr>
            </w:pPr>
            <w:r>
              <w:rPr>
                <w:sz w:val="24"/>
                <w:szCs w:val="24"/>
              </w:rPr>
              <w:t>–</w:t>
            </w:r>
          </w:p>
        </w:tc>
        <w:tc>
          <w:tcPr>
            <w:tcW w:w="1110" w:type="pct"/>
          </w:tcPr>
          <w:p w14:paraId="383375EB" w14:textId="77777777" w:rsidR="00671CB2" w:rsidRPr="008D16D3" w:rsidRDefault="009B6C73" w:rsidP="00173BD7">
            <w:pPr>
              <w:pStyle w:val="a4"/>
              <w:tabs>
                <w:tab w:val="clear" w:pos="4153"/>
                <w:tab w:val="clear" w:pos="8306"/>
              </w:tabs>
              <w:ind w:right="-57"/>
              <w:jc w:val="center"/>
              <w:rPr>
                <w:sz w:val="24"/>
                <w:szCs w:val="24"/>
              </w:rPr>
            </w:pPr>
            <w:r>
              <w:rPr>
                <w:sz w:val="24"/>
              </w:rPr>
              <w:t>ЕУНИ.407212.001 ТУ</w:t>
            </w:r>
          </w:p>
        </w:tc>
        <w:tc>
          <w:tcPr>
            <w:tcW w:w="1078" w:type="pct"/>
          </w:tcPr>
          <w:p w14:paraId="293F888C" w14:textId="77777777" w:rsidR="00671CB2" w:rsidRPr="00F230EB" w:rsidRDefault="00671CB2" w:rsidP="00173BD7">
            <w:pPr>
              <w:pStyle w:val="a4"/>
              <w:tabs>
                <w:tab w:val="clear" w:pos="4153"/>
                <w:tab w:val="clear" w:pos="8306"/>
              </w:tabs>
              <w:ind w:right="-57"/>
              <w:jc w:val="center"/>
              <w:rPr>
                <w:sz w:val="24"/>
                <w:szCs w:val="24"/>
              </w:rPr>
            </w:pPr>
            <w:r w:rsidRPr="008458CA">
              <w:rPr>
                <w:sz w:val="24"/>
                <w:szCs w:val="24"/>
              </w:rPr>
              <w:t>от до 1·10</w:t>
            </w:r>
            <w:r w:rsidRPr="008458CA">
              <w:rPr>
                <w:sz w:val="24"/>
                <w:szCs w:val="24"/>
                <w:vertAlign w:val="superscript"/>
              </w:rPr>
              <w:t>-6</w:t>
            </w:r>
            <w:r w:rsidRPr="008458CA">
              <w:rPr>
                <w:sz w:val="24"/>
                <w:szCs w:val="24"/>
              </w:rPr>
              <w:t xml:space="preserve"> м</w:t>
            </w:r>
            <w:r w:rsidRPr="008458CA">
              <w:rPr>
                <w:sz w:val="24"/>
                <w:szCs w:val="24"/>
                <w:vertAlign w:val="superscript"/>
              </w:rPr>
              <w:t>3</w:t>
            </w:r>
            <w:r w:rsidRPr="008458CA">
              <w:rPr>
                <w:sz w:val="24"/>
                <w:szCs w:val="24"/>
              </w:rPr>
              <w:t>·Па/с</w:t>
            </w:r>
          </w:p>
        </w:tc>
      </w:tr>
      <w:tr w:rsidR="00173BD7" w:rsidRPr="008D16D3" w14:paraId="486292A0" w14:textId="77777777" w:rsidTr="008458CA">
        <w:trPr>
          <w:trHeight w:val="553"/>
        </w:trPr>
        <w:tc>
          <w:tcPr>
            <w:tcW w:w="1872" w:type="pct"/>
            <w:tcBorders>
              <w:bottom w:val="nil"/>
            </w:tcBorders>
          </w:tcPr>
          <w:p w14:paraId="3A7EDB61" w14:textId="77777777" w:rsidR="00671CB2" w:rsidRPr="008D16D3" w:rsidRDefault="00671CB2" w:rsidP="00EE7BDA">
            <w:pPr>
              <w:rPr>
                <w:sz w:val="24"/>
                <w:szCs w:val="24"/>
              </w:rPr>
            </w:pPr>
            <w:r w:rsidRPr="008D16D3">
              <w:rPr>
                <w:sz w:val="24"/>
                <w:szCs w:val="24"/>
              </w:rPr>
              <w:t xml:space="preserve">5 Источник высокого напряжения </w:t>
            </w:r>
          </w:p>
          <w:p w14:paraId="2FB2DC80" w14:textId="77777777" w:rsidR="00671CB2" w:rsidRPr="008D16D3" w:rsidRDefault="00671CB2" w:rsidP="00EE7BDA">
            <w:pPr>
              <w:rPr>
                <w:sz w:val="24"/>
                <w:szCs w:val="24"/>
              </w:rPr>
            </w:pPr>
            <w:r w:rsidRPr="008D16D3">
              <w:rPr>
                <w:sz w:val="24"/>
                <w:szCs w:val="24"/>
              </w:rPr>
              <w:t>промышленной частоты, например:</w:t>
            </w:r>
          </w:p>
        </w:tc>
        <w:tc>
          <w:tcPr>
            <w:tcW w:w="939" w:type="pct"/>
            <w:tcBorders>
              <w:bottom w:val="nil"/>
            </w:tcBorders>
          </w:tcPr>
          <w:p w14:paraId="7BC1E02E" w14:textId="77777777" w:rsidR="00671CB2" w:rsidRPr="008D16D3" w:rsidRDefault="00671CB2" w:rsidP="00173BD7">
            <w:pPr>
              <w:pStyle w:val="a4"/>
              <w:tabs>
                <w:tab w:val="clear" w:pos="4153"/>
                <w:tab w:val="clear" w:pos="8306"/>
              </w:tabs>
              <w:jc w:val="center"/>
              <w:rPr>
                <w:sz w:val="24"/>
                <w:szCs w:val="24"/>
              </w:rPr>
            </w:pPr>
          </w:p>
        </w:tc>
        <w:tc>
          <w:tcPr>
            <w:tcW w:w="1110" w:type="pct"/>
            <w:tcBorders>
              <w:bottom w:val="nil"/>
            </w:tcBorders>
          </w:tcPr>
          <w:p w14:paraId="57C24211" w14:textId="77777777" w:rsidR="00671CB2" w:rsidRPr="008D16D3" w:rsidRDefault="00671CB2" w:rsidP="00173BD7">
            <w:pPr>
              <w:pStyle w:val="a4"/>
              <w:tabs>
                <w:tab w:val="clear" w:pos="4153"/>
                <w:tab w:val="clear" w:pos="8306"/>
              </w:tabs>
              <w:jc w:val="center"/>
              <w:rPr>
                <w:sz w:val="24"/>
                <w:szCs w:val="24"/>
              </w:rPr>
            </w:pPr>
          </w:p>
        </w:tc>
        <w:tc>
          <w:tcPr>
            <w:tcW w:w="1078" w:type="pct"/>
            <w:tcBorders>
              <w:bottom w:val="nil"/>
            </w:tcBorders>
          </w:tcPr>
          <w:p w14:paraId="526D5BAB" w14:textId="77777777" w:rsidR="00671CB2" w:rsidRPr="008D16D3" w:rsidRDefault="00671CB2" w:rsidP="00173BD7">
            <w:pPr>
              <w:pStyle w:val="a4"/>
              <w:tabs>
                <w:tab w:val="clear" w:pos="4153"/>
                <w:tab w:val="clear" w:pos="8306"/>
              </w:tabs>
              <w:jc w:val="center"/>
              <w:rPr>
                <w:sz w:val="24"/>
                <w:szCs w:val="24"/>
              </w:rPr>
            </w:pPr>
          </w:p>
        </w:tc>
      </w:tr>
      <w:tr w:rsidR="00173BD7" w:rsidRPr="008D16D3" w14:paraId="45E7FF8C" w14:textId="77777777" w:rsidTr="008458CA">
        <w:trPr>
          <w:trHeight w:val="553"/>
        </w:trPr>
        <w:tc>
          <w:tcPr>
            <w:tcW w:w="1872" w:type="pct"/>
            <w:tcBorders>
              <w:top w:val="nil"/>
              <w:bottom w:val="nil"/>
            </w:tcBorders>
          </w:tcPr>
          <w:p w14:paraId="089FE65C" w14:textId="716C9717" w:rsidR="00671CB2" w:rsidRPr="008D16D3" w:rsidRDefault="00671CB2" w:rsidP="008458CA">
            <w:pPr>
              <w:ind w:firstLine="591"/>
              <w:rPr>
                <w:sz w:val="24"/>
                <w:szCs w:val="24"/>
              </w:rPr>
            </w:pPr>
            <w:r w:rsidRPr="008D16D3">
              <w:rPr>
                <w:sz w:val="24"/>
                <w:szCs w:val="24"/>
              </w:rPr>
              <w:t xml:space="preserve"> </w:t>
            </w:r>
            <w:r w:rsidR="00EE7BDA">
              <w:rPr>
                <w:sz w:val="24"/>
                <w:szCs w:val="24"/>
              </w:rPr>
              <w:t xml:space="preserve">–   </w:t>
            </w:r>
            <w:r w:rsidRPr="008D16D3">
              <w:rPr>
                <w:sz w:val="24"/>
                <w:szCs w:val="24"/>
                <w:lang w:val="en-US"/>
              </w:rPr>
              <w:t>PEOI</w:t>
            </w:r>
            <w:r w:rsidRPr="008D16D3">
              <w:rPr>
                <w:sz w:val="24"/>
                <w:szCs w:val="24"/>
              </w:rPr>
              <w:t xml:space="preserve"> 350/350 (для ТТ на номинальное напряжение до 110 кВ </w:t>
            </w:r>
            <w:proofErr w:type="spellStart"/>
            <w:r w:rsidRPr="008D16D3">
              <w:rPr>
                <w:sz w:val="24"/>
                <w:szCs w:val="24"/>
              </w:rPr>
              <w:t>включ</w:t>
            </w:r>
            <w:proofErr w:type="spellEnd"/>
            <w:r w:rsidRPr="008D16D3">
              <w:rPr>
                <w:sz w:val="24"/>
                <w:szCs w:val="24"/>
              </w:rPr>
              <w:t>.)</w:t>
            </w:r>
          </w:p>
        </w:tc>
        <w:tc>
          <w:tcPr>
            <w:tcW w:w="939" w:type="pct"/>
            <w:tcBorders>
              <w:top w:val="nil"/>
              <w:bottom w:val="nil"/>
            </w:tcBorders>
          </w:tcPr>
          <w:p w14:paraId="79550FEA" w14:textId="77777777" w:rsidR="00671CB2" w:rsidRPr="008D16D3" w:rsidRDefault="00671CB2" w:rsidP="00173BD7">
            <w:pPr>
              <w:pStyle w:val="a4"/>
              <w:jc w:val="center"/>
              <w:rPr>
                <w:sz w:val="24"/>
                <w:szCs w:val="24"/>
              </w:rPr>
            </w:pPr>
            <w:r>
              <w:rPr>
                <w:sz w:val="24"/>
                <w:szCs w:val="24"/>
              </w:rPr>
              <w:t>–</w:t>
            </w:r>
          </w:p>
        </w:tc>
        <w:tc>
          <w:tcPr>
            <w:tcW w:w="1110" w:type="pct"/>
            <w:tcBorders>
              <w:top w:val="nil"/>
              <w:bottom w:val="nil"/>
            </w:tcBorders>
          </w:tcPr>
          <w:p w14:paraId="4F508290" w14:textId="77777777" w:rsidR="00671CB2" w:rsidRPr="008D16D3" w:rsidRDefault="002A7E96" w:rsidP="00173BD7">
            <w:pPr>
              <w:pStyle w:val="a4"/>
              <w:jc w:val="center"/>
              <w:rPr>
                <w:sz w:val="24"/>
                <w:szCs w:val="24"/>
              </w:rPr>
            </w:pPr>
            <w:r>
              <w:rPr>
                <w:sz w:val="24"/>
                <w:szCs w:val="24"/>
              </w:rPr>
              <w:t>–</w:t>
            </w:r>
          </w:p>
        </w:tc>
        <w:tc>
          <w:tcPr>
            <w:tcW w:w="1078" w:type="pct"/>
            <w:tcBorders>
              <w:top w:val="nil"/>
              <w:bottom w:val="nil"/>
            </w:tcBorders>
          </w:tcPr>
          <w:p w14:paraId="5EADA035" w14:textId="77777777" w:rsidR="00671CB2" w:rsidRPr="008D16D3" w:rsidRDefault="00671CB2" w:rsidP="00173BD7">
            <w:pPr>
              <w:pStyle w:val="a4"/>
              <w:jc w:val="center"/>
              <w:rPr>
                <w:sz w:val="24"/>
                <w:szCs w:val="24"/>
              </w:rPr>
            </w:pPr>
            <w:r>
              <w:rPr>
                <w:sz w:val="24"/>
                <w:szCs w:val="24"/>
              </w:rPr>
              <w:t xml:space="preserve">от 0,1 </w:t>
            </w:r>
            <w:r w:rsidRPr="008D16D3">
              <w:rPr>
                <w:sz w:val="24"/>
                <w:szCs w:val="24"/>
              </w:rPr>
              <w:t>до 230 кВ</w:t>
            </w:r>
          </w:p>
        </w:tc>
      </w:tr>
      <w:tr w:rsidR="00173BD7" w:rsidRPr="008D16D3" w14:paraId="59A06776" w14:textId="77777777" w:rsidTr="008458CA">
        <w:trPr>
          <w:trHeight w:val="286"/>
        </w:trPr>
        <w:tc>
          <w:tcPr>
            <w:tcW w:w="1872" w:type="pct"/>
            <w:tcBorders>
              <w:top w:val="nil"/>
              <w:bottom w:val="nil"/>
            </w:tcBorders>
          </w:tcPr>
          <w:p w14:paraId="70438615" w14:textId="6DED35BA" w:rsidR="00671CB2" w:rsidRPr="008D16D3" w:rsidRDefault="00671CB2" w:rsidP="008458CA">
            <w:pPr>
              <w:ind w:firstLine="591"/>
              <w:rPr>
                <w:sz w:val="24"/>
                <w:szCs w:val="24"/>
              </w:rPr>
            </w:pPr>
            <w:r w:rsidRPr="008D16D3">
              <w:rPr>
                <w:sz w:val="24"/>
                <w:szCs w:val="24"/>
              </w:rPr>
              <w:t xml:space="preserve"> </w:t>
            </w:r>
            <w:r w:rsidR="00EE7BDA">
              <w:rPr>
                <w:sz w:val="24"/>
                <w:szCs w:val="24"/>
              </w:rPr>
              <w:t>–</w:t>
            </w:r>
            <w:r w:rsidR="00EE7BDA" w:rsidRPr="008D16D3">
              <w:rPr>
                <w:sz w:val="24"/>
                <w:szCs w:val="24"/>
              </w:rPr>
              <w:t xml:space="preserve"> </w:t>
            </w:r>
            <w:r w:rsidR="00EE7BDA">
              <w:rPr>
                <w:sz w:val="24"/>
                <w:szCs w:val="24"/>
              </w:rPr>
              <w:t xml:space="preserve">  </w:t>
            </w:r>
            <w:r w:rsidRPr="008D16D3">
              <w:rPr>
                <w:sz w:val="24"/>
                <w:szCs w:val="24"/>
              </w:rPr>
              <w:t xml:space="preserve">трансформатор типа </w:t>
            </w:r>
            <w:r w:rsidRPr="008D16D3">
              <w:rPr>
                <w:sz w:val="24"/>
                <w:szCs w:val="24"/>
                <w:lang w:val="en-US"/>
              </w:rPr>
              <w:t>WP</w:t>
            </w:r>
            <w:r w:rsidRPr="008D16D3">
              <w:rPr>
                <w:sz w:val="24"/>
                <w:szCs w:val="24"/>
              </w:rPr>
              <w:t xml:space="preserve"> 350/700 кВ фирмы </w:t>
            </w:r>
            <w:r w:rsidRPr="008D16D3">
              <w:rPr>
                <w:sz w:val="24"/>
                <w:szCs w:val="24"/>
                <w:lang w:val="en-US"/>
              </w:rPr>
              <w:t>TUR</w:t>
            </w:r>
            <w:r w:rsidRPr="008D16D3">
              <w:rPr>
                <w:sz w:val="24"/>
                <w:szCs w:val="24"/>
              </w:rPr>
              <w:t xml:space="preserve">, ГДР (для ТТ на номинальное напряжение до 330 кВ </w:t>
            </w:r>
            <w:proofErr w:type="spellStart"/>
            <w:r w:rsidRPr="008D16D3">
              <w:rPr>
                <w:sz w:val="24"/>
                <w:szCs w:val="24"/>
              </w:rPr>
              <w:t>включ</w:t>
            </w:r>
            <w:proofErr w:type="spellEnd"/>
            <w:r w:rsidRPr="008D16D3">
              <w:rPr>
                <w:sz w:val="24"/>
                <w:szCs w:val="24"/>
              </w:rPr>
              <w:t>.)</w:t>
            </w:r>
          </w:p>
        </w:tc>
        <w:tc>
          <w:tcPr>
            <w:tcW w:w="939" w:type="pct"/>
            <w:tcBorders>
              <w:top w:val="nil"/>
              <w:bottom w:val="nil"/>
            </w:tcBorders>
          </w:tcPr>
          <w:p w14:paraId="697BC6DE" w14:textId="77777777" w:rsidR="00671CB2" w:rsidRPr="008D16D3" w:rsidRDefault="00671CB2" w:rsidP="00173BD7">
            <w:pPr>
              <w:pStyle w:val="a4"/>
              <w:tabs>
                <w:tab w:val="clear" w:pos="4153"/>
                <w:tab w:val="clear" w:pos="8306"/>
              </w:tabs>
              <w:jc w:val="center"/>
              <w:rPr>
                <w:sz w:val="24"/>
                <w:szCs w:val="24"/>
              </w:rPr>
            </w:pPr>
            <w:r>
              <w:rPr>
                <w:sz w:val="24"/>
                <w:szCs w:val="24"/>
              </w:rPr>
              <w:t>–</w:t>
            </w:r>
          </w:p>
        </w:tc>
        <w:tc>
          <w:tcPr>
            <w:tcW w:w="1110" w:type="pct"/>
            <w:tcBorders>
              <w:top w:val="nil"/>
              <w:bottom w:val="nil"/>
            </w:tcBorders>
          </w:tcPr>
          <w:p w14:paraId="4C891A93" w14:textId="77777777" w:rsidR="00671CB2" w:rsidRPr="008D16D3" w:rsidRDefault="002A7E96" w:rsidP="00173BD7">
            <w:pPr>
              <w:pStyle w:val="a4"/>
              <w:tabs>
                <w:tab w:val="clear" w:pos="4153"/>
                <w:tab w:val="clear" w:pos="8306"/>
              </w:tabs>
              <w:jc w:val="center"/>
              <w:rPr>
                <w:sz w:val="24"/>
                <w:szCs w:val="24"/>
              </w:rPr>
            </w:pPr>
            <w:r>
              <w:rPr>
                <w:sz w:val="24"/>
                <w:szCs w:val="24"/>
              </w:rPr>
              <w:t>–</w:t>
            </w:r>
          </w:p>
        </w:tc>
        <w:tc>
          <w:tcPr>
            <w:tcW w:w="1078" w:type="pct"/>
            <w:tcBorders>
              <w:top w:val="nil"/>
              <w:bottom w:val="nil"/>
            </w:tcBorders>
          </w:tcPr>
          <w:p w14:paraId="42CD50C5" w14:textId="77777777" w:rsidR="00671CB2" w:rsidRPr="008D16D3" w:rsidRDefault="00671CB2" w:rsidP="00173BD7">
            <w:pPr>
              <w:pStyle w:val="a4"/>
              <w:tabs>
                <w:tab w:val="clear" w:pos="4153"/>
                <w:tab w:val="clear" w:pos="8306"/>
              </w:tabs>
              <w:jc w:val="center"/>
              <w:rPr>
                <w:sz w:val="24"/>
                <w:szCs w:val="24"/>
              </w:rPr>
            </w:pPr>
            <w:r>
              <w:rPr>
                <w:sz w:val="24"/>
                <w:szCs w:val="24"/>
              </w:rPr>
              <w:t xml:space="preserve">от 0,1 </w:t>
            </w:r>
            <w:r w:rsidRPr="008D16D3">
              <w:rPr>
                <w:sz w:val="24"/>
                <w:szCs w:val="24"/>
              </w:rPr>
              <w:t>до 460 кВ</w:t>
            </w:r>
          </w:p>
        </w:tc>
      </w:tr>
      <w:tr w:rsidR="00173BD7" w:rsidRPr="008D16D3" w14:paraId="3D522E18" w14:textId="77777777" w:rsidTr="008458CA">
        <w:trPr>
          <w:trHeight w:val="66"/>
        </w:trPr>
        <w:tc>
          <w:tcPr>
            <w:tcW w:w="1872" w:type="pct"/>
            <w:tcBorders>
              <w:top w:val="nil"/>
              <w:bottom w:val="nil"/>
            </w:tcBorders>
          </w:tcPr>
          <w:p w14:paraId="79AE0829" w14:textId="403321D2" w:rsidR="00671CB2" w:rsidRPr="008D16D3" w:rsidRDefault="00671CB2" w:rsidP="008458CA">
            <w:pPr>
              <w:ind w:right="-113" w:firstLine="591"/>
              <w:rPr>
                <w:sz w:val="24"/>
                <w:szCs w:val="24"/>
              </w:rPr>
            </w:pPr>
            <w:r w:rsidRPr="008D16D3">
              <w:rPr>
                <w:sz w:val="24"/>
                <w:szCs w:val="24"/>
              </w:rPr>
              <w:t xml:space="preserve"> </w:t>
            </w:r>
            <w:r w:rsidR="00EE7BDA">
              <w:rPr>
                <w:sz w:val="24"/>
                <w:szCs w:val="24"/>
              </w:rPr>
              <w:t xml:space="preserve">–  </w:t>
            </w:r>
            <w:r w:rsidR="00EE7BDA" w:rsidRPr="008D16D3">
              <w:rPr>
                <w:sz w:val="24"/>
                <w:szCs w:val="24"/>
              </w:rPr>
              <w:t xml:space="preserve"> </w:t>
            </w:r>
            <w:r w:rsidRPr="008D16D3">
              <w:rPr>
                <w:sz w:val="24"/>
                <w:szCs w:val="24"/>
              </w:rPr>
              <w:t xml:space="preserve">трансформатор типа НСТТ 1000-0,3 (для ТТ на номинальное напряжение до 500 кВ </w:t>
            </w:r>
            <w:proofErr w:type="spellStart"/>
            <w:r w:rsidRPr="008D16D3">
              <w:rPr>
                <w:sz w:val="24"/>
                <w:szCs w:val="24"/>
              </w:rPr>
              <w:t>включ</w:t>
            </w:r>
            <w:proofErr w:type="spellEnd"/>
            <w:r w:rsidRPr="008D16D3">
              <w:rPr>
                <w:sz w:val="24"/>
                <w:szCs w:val="24"/>
              </w:rPr>
              <w:t>.)</w:t>
            </w:r>
          </w:p>
        </w:tc>
        <w:tc>
          <w:tcPr>
            <w:tcW w:w="939" w:type="pct"/>
            <w:tcBorders>
              <w:top w:val="nil"/>
              <w:bottom w:val="nil"/>
            </w:tcBorders>
          </w:tcPr>
          <w:p w14:paraId="247BF51F" w14:textId="77777777" w:rsidR="00671CB2" w:rsidRPr="008D16D3" w:rsidRDefault="00671CB2" w:rsidP="00173BD7">
            <w:pPr>
              <w:pStyle w:val="a4"/>
              <w:jc w:val="center"/>
              <w:rPr>
                <w:sz w:val="24"/>
                <w:szCs w:val="24"/>
              </w:rPr>
            </w:pPr>
            <w:r>
              <w:rPr>
                <w:sz w:val="24"/>
                <w:szCs w:val="24"/>
              </w:rPr>
              <w:t>–</w:t>
            </w:r>
          </w:p>
        </w:tc>
        <w:tc>
          <w:tcPr>
            <w:tcW w:w="1110" w:type="pct"/>
            <w:tcBorders>
              <w:top w:val="nil"/>
              <w:bottom w:val="nil"/>
            </w:tcBorders>
          </w:tcPr>
          <w:p w14:paraId="42777337" w14:textId="77777777" w:rsidR="00671CB2" w:rsidRPr="008D16D3" w:rsidRDefault="002A7E96" w:rsidP="00173BD7">
            <w:pPr>
              <w:pStyle w:val="a4"/>
              <w:jc w:val="center"/>
              <w:rPr>
                <w:sz w:val="24"/>
                <w:szCs w:val="24"/>
              </w:rPr>
            </w:pPr>
            <w:r>
              <w:rPr>
                <w:sz w:val="24"/>
                <w:szCs w:val="24"/>
              </w:rPr>
              <w:t>–</w:t>
            </w:r>
          </w:p>
        </w:tc>
        <w:tc>
          <w:tcPr>
            <w:tcW w:w="1078" w:type="pct"/>
            <w:tcBorders>
              <w:top w:val="nil"/>
              <w:bottom w:val="nil"/>
            </w:tcBorders>
          </w:tcPr>
          <w:p w14:paraId="7B8BCD5C" w14:textId="77777777" w:rsidR="00671CB2" w:rsidRPr="008D16D3" w:rsidRDefault="00671CB2" w:rsidP="00173BD7">
            <w:pPr>
              <w:pStyle w:val="a4"/>
              <w:jc w:val="center"/>
              <w:rPr>
                <w:sz w:val="24"/>
                <w:szCs w:val="24"/>
              </w:rPr>
            </w:pPr>
            <w:r>
              <w:rPr>
                <w:sz w:val="24"/>
                <w:szCs w:val="24"/>
              </w:rPr>
              <w:t xml:space="preserve">от 0,1 </w:t>
            </w:r>
            <w:r w:rsidRPr="008D16D3">
              <w:rPr>
                <w:sz w:val="24"/>
                <w:szCs w:val="24"/>
              </w:rPr>
              <w:t>до 760 кВ</w:t>
            </w:r>
          </w:p>
        </w:tc>
      </w:tr>
      <w:tr w:rsidR="00173BD7" w:rsidRPr="008D16D3" w14:paraId="7D5E5E21" w14:textId="77777777" w:rsidTr="008458CA">
        <w:trPr>
          <w:trHeight w:val="66"/>
        </w:trPr>
        <w:tc>
          <w:tcPr>
            <w:tcW w:w="1872" w:type="pct"/>
            <w:tcBorders>
              <w:top w:val="nil"/>
            </w:tcBorders>
          </w:tcPr>
          <w:p w14:paraId="14BF294F" w14:textId="56C220AC" w:rsidR="00671CB2" w:rsidRPr="008D16D3" w:rsidRDefault="009B6C73" w:rsidP="008458CA">
            <w:pPr>
              <w:ind w:right="-113" w:firstLine="591"/>
              <w:rPr>
                <w:sz w:val="24"/>
                <w:szCs w:val="24"/>
              </w:rPr>
            </w:pPr>
            <w:r>
              <w:rPr>
                <w:sz w:val="24"/>
                <w:szCs w:val="24"/>
              </w:rPr>
              <w:t xml:space="preserve"> </w:t>
            </w:r>
            <w:r w:rsidR="00EE7BDA">
              <w:rPr>
                <w:sz w:val="24"/>
                <w:szCs w:val="24"/>
              </w:rPr>
              <w:t xml:space="preserve">–  </w:t>
            </w:r>
            <w:r w:rsidR="00EE7BDA" w:rsidRPr="008D16D3">
              <w:rPr>
                <w:sz w:val="24"/>
                <w:szCs w:val="24"/>
              </w:rPr>
              <w:t xml:space="preserve"> </w:t>
            </w:r>
            <w:r w:rsidR="00671CB2" w:rsidRPr="008D16D3">
              <w:rPr>
                <w:sz w:val="24"/>
                <w:szCs w:val="24"/>
              </w:rPr>
              <w:t>трансформатор напряжения ЗНГ</w:t>
            </w:r>
            <w:r w:rsidR="00671CB2" w:rsidRPr="008D16D3">
              <w:rPr>
                <w:sz w:val="24"/>
                <w:szCs w:val="24"/>
              </w:rPr>
              <w:noBreakHyphen/>
              <w:t>УЭТМ</w:t>
            </w:r>
            <w:r w:rsidR="00671CB2" w:rsidRPr="006850D4">
              <w:rPr>
                <w:sz w:val="24"/>
                <w:szCs w:val="24"/>
                <w:vertAlign w:val="superscript"/>
              </w:rPr>
              <w:t>®</w:t>
            </w:r>
            <w:r w:rsidR="00671CB2" w:rsidRPr="008D16D3">
              <w:rPr>
                <w:sz w:val="24"/>
                <w:szCs w:val="24"/>
              </w:rPr>
              <w:t>-1000</w:t>
            </w:r>
          </w:p>
        </w:tc>
        <w:tc>
          <w:tcPr>
            <w:tcW w:w="939" w:type="pct"/>
            <w:tcBorders>
              <w:top w:val="nil"/>
            </w:tcBorders>
          </w:tcPr>
          <w:p w14:paraId="04A08655" w14:textId="77777777" w:rsidR="00671CB2" w:rsidRPr="008D16D3" w:rsidRDefault="00671CB2" w:rsidP="00173BD7">
            <w:pPr>
              <w:pStyle w:val="a4"/>
              <w:jc w:val="center"/>
              <w:rPr>
                <w:sz w:val="24"/>
                <w:szCs w:val="24"/>
              </w:rPr>
            </w:pPr>
            <w:r>
              <w:rPr>
                <w:sz w:val="24"/>
                <w:szCs w:val="24"/>
              </w:rPr>
              <w:t>–</w:t>
            </w:r>
          </w:p>
        </w:tc>
        <w:tc>
          <w:tcPr>
            <w:tcW w:w="1110" w:type="pct"/>
            <w:tcBorders>
              <w:top w:val="nil"/>
            </w:tcBorders>
          </w:tcPr>
          <w:p w14:paraId="1D4E1B0F" w14:textId="77777777" w:rsidR="00671CB2" w:rsidRPr="008D16D3" w:rsidRDefault="00671CB2" w:rsidP="00173BD7">
            <w:pPr>
              <w:pStyle w:val="a4"/>
              <w:jc w:val="center"/>
              <w:rPr>
                <w:sz w:val="24"/>
                <w:szCs w:val="24"/>
              </w:rPr>
            </w:pPr>
            <w:r>
              <w:rPr>
                <w:sz w:val="24"/>
                <w:szCs w:val="24"/>
              </w:rPr>
              <w:t>ГОСТ 1983</w:t>
            </w:r>
          </w:p>
        </w:tc>
        <w:tc>
          <w:tcPr>
            <w:tcW w:w="1078" w:type="pct"/>
            <w:tcBorders>
              <w:top w:val="nil"/>
            </w:tcBorders>
          </w:tcPr>
          <w:p w14:paraId="5870E06B" w14:textId="77777777" w:rsidR="00671CB2" w:rsidRPr="008D16D3" w:rsidRDefault="00671CB2" w:rsidP="00173BD7">
            <w:pPr>
              <w:pStyle w:val="a4"/>
              <w:jc w:val="center"/>
              <w:rPr>
                <w:sz w:val="24"/>
                <w:szCs w:val="24"/>
              </w:rPr>
            </w:pPr>
            <w:r>
              <w:rPr>
                <w:sz w:val="24"/>
                <w:szCs w:val="24"/>
              </w:rPr>
              <w:t>от 0,1 д</w:t>
            </w:r>
            <w:r w:rsidRPr="008D16D3">
              <w:rPr>
                <w:sz w:val="24"/>
                <w:szCs w:val="24"/>
              </w:rPr>
              <w:t>о 1000 кВ</w:t>
            </w:r>
          </w:p>
        </w:tc>
      </w:tr>
      <w:tr w:rsidR="00173BD7" w:rsidRPr="008D16D3" w14:paraId="36850741" w14:textId="77777777" w:rsidTr="008458CA">
        <w:trPr>
          <w:trHeight w:val="66"/>
        </w:trPr>
        <w:tc>
          <w:tcPr>
            <w:tcW w:w="1872" w:type="pct"/>
            <w:tcBorders>
              <w:bottom w:val="nil"/>
            </w:tcBorders>
          </w:tcPr>
          <w:p w14:paraId="284E2275" w14:textId="77777777" w:rsidR="00173BD7" w:rsidRPr="008D16D3" w:rsidRDefault="00173BD7" w:rsidP="00EE7BDA">
            <w:pPr>
              <w:ind w:right="-113"/>
              <w:rPr>
                <w:sz w:val="24"/>
                <w:szCs w:val="24"/>
              </w:rPr>
            </w:pPr>
            <w:r w:rsidRPr="008D16D3">
              <w:rPr>
                <w:sz w:val="24"/>
                <w:szCs w:val="24"/>
              </w:rPr>
              <w:t>6 Генератор импульсных напряжений, например:</w:t>
            </w:r>
          </w:p>
        </w:tc>
        <w:tc>
          <w:tcPr>
            <w:tcW w:w="939" w:type="pct"/>
            <w:tcBorders>
              <w:bottom w:val="nil"/>
            </w:tcBorders>
          </w:tcPr>
          <w:p w14:paraId="588CAFC1" w14:textId="77777777" w:rsidR="00173BD7" w:rsidRPr="008D16D3" w:rsidRDefault="00173BD7" w:rsidP="00173BD7">
            <w:pPr>
              <w:pStyle w:val="a4"/>
              <w:jc w:val="center"/>
              <w:rPr>
                <w:sz w:val="24"/>
                <w:szCs w:val="24"/>
              </w:rPr>
            </w:pPr>
          </w:p>
        </w:tc>
        <w:tc>
          <w:tcPr>
            <w:tcW w:w="1110" w:type="pct"/>
            <w:tcBorders>
              <w:bottom w:val="nil"/>
            </w:tcBorders>
          </w:tcPr>
          <w:p w14:paraId="283F635E" w14:textId="77777777" w:rsidR="00173BD7" w:rsidRPr="008D16D3" w:rsidRDefault="00173BD7" w:rsidP="00173BD7">
            <w:pPr>
              <w:pStyle w:val="a4"/>
              <w:jc w:val="center"/>
              <w:rPr>
                <w:sz w:val="24"/>
                <w:szCs w:val="24"/>
              </w:rPr>
            </w:pPr>
          </w:p>
        </w:tc>
        <w:tc>
          <w:tcPr>
            <w:tcW w:w="1078" w:type="pct"/>
            <w:tcBorders>
              <w:bottom w:val="nil"/>
            </w:tcBorders>
          </w:tcPr>
          <w:p w14:paraId="22D3E857" w14:textId="77777777" w:rsidR="00173BD7" w:rsidRPr="008D16D3" w:rsidRDefault="00173BD7" w:rsidP="00173BD7">
            <w:pPr>
              <w:pStyle w:val="a4"/>
              <w:jc w:val="center"/>
              <w:rPr>
                <w:sz w:val="24"/>
                <w:szCs w:val="24"/>
              </w:rPr>
            </w:pPr>
          </w:p>
        </w:tc>
      </w:tr>
      <w:tr w:rsidR="00173BD7" w:rsidRPr="008D16D3" w14:paraId="0318A9BD" w14:textId="77777777" w:rsidTr="008458CA">
        <w:trPr>
          <w:trHeight w:val="66"/>
        </w:trPr>
        <w:tc>
          <w:tcPr>
            <w:tcW w:w="1872" w:type="pct"/>
            <w:tcBorders>
              <w:top w:val="nil"/>
              <w:bottom w:val="nil"/>
            </w:tcBorders>
          </w:tcPr>
          <w:p w14:paraId="2874248D" w14:textId="706C5C32" w:rsidR="00173BD7" w:rsidRPr="008D16D3" w:rsidRDefault="00EE7BDA" w:rsidP="008458CA">
            <w:pPr>
              <w:ind w:right="-113" w:firstLine="591"/>
              <w:rPr>
                <w:sz w:val="24"/>
                <w:szCs w:val="24"/>
              </w:rPr>
            </w:pPr>
            <w:r>
              <w:rPr>
                <w:sz w:val="24"/>
                <w:szCs w:val="24"/>
              </w:rPr>
              <w:t xml:space="preserve">–  </w:t>
            </w:r>
            <w:r w:rsidRPr="008D16D3">
              <w:rPr>
                <w:sz w:val="24"/>
                <w:szCs w:val="24"/>
              </w:rPr>
              <w:t xml:space="preserve"> </w:t>
            </w:r>
            <w:r w:rsidR="00173BD7" w:rsidRPr="008D16D3">
              <w:rPr>
                <w:sz w:val="24"/>
                <w:szCs w:val="24"/>
              </w:rPr>
              <w:t>ИП 15/500 (для ТТ на номинальное напряжение 35 кВ)</w:t>
            </w:r>
          </w:p>
        </w:tc>
        <w:tc>
          <w:tcPr>
            <w:tcW w:w="939" w:type="pct"/>
            <w:tcBorders>
              <w:top w:val="nil"/>
              <w:bottom w:val="nil"/>
            </w:tcBorders>
          </w:tcPr>
          <w:p w14:paraId="0AAB0A32" w14:textId="77777777" w:rsidR="00173BD7" w:rsidRPr="008D16D3" w:rsidRDefault="00173BD7" w:rsidP="00173BD7">
            <w:pPr>
              <w:pStyle w:val="a4"/>
              <w:jc w:val="center"/>
              <w:rPr>
                <w:sz w:val="24"/>
                <w:szCs w:val="24"/>
              </w:rPr>
            </w:pPr>
            <w:r>
              <w:rPr>
                <w:sz w:val="24"/>
                <w:szCs w:val="24"/>
              </w:rPr>
              <w:t>–</w:t>
            </w:r>
          </w:p>
        </w:tc>
        <w:tc>
          <w:tcPr>
            <w:tcW w:w="1110" w:type="pct"/>
            <w:tcBorders>
              <w:top w:val="nil"/>
              <w:bottom w:val="nil"/>
            </w:tcBorders>
          </w:tcPr>
          <w:p w14:paraId="5EB2D2E4" w14:textId="77777777" w:rsidR="00173BD7" w:rsidRPr="008D16D3" w:rsidRDefault="00173BD7" w:rsidP="00173BD7">
            <w:pPr>
              <w:pStyle w:val="a4"/>
              <w:jc w:val="center"/>
              <w:rPr>
                <w:sz w:val="24"/>
                <w:szCs w:val="24"/>
              </w:rPr>
            </w:pPr>
            <w:r>
              <w:rPr>
                <w:sz w:val="24"/>
                <w:szCs w:val="24"/>
              </w:rPr>
              <w:t>ГОСТ 8.206</w:t>
            </w:r>
          </w:p>
        </w:tc>
        <w:tc>
          <w:tcPr>
            <w:tcW w:w="1078" w:type="pct"/>
            <w:tcBorders>
              <w:top w:val="nil"/>
              <w:bottom w:val="nil"/>
            </w:tcBorders>
          </w:tcPr>
          <w:p w14:paraId="0D514D8C" w14:textId="77777777" w:rsidR="00173BD7" w:rsidRPr="008D16D3" w:rsidRDefault="00173BD7" w:rsidP="00173BD7">
            <w:pPr>
              <w:pStyle w:val="a4"/>
              <w:jc w:val="center"/>
              <w:rPr>
                <w:sz w:val="24"/>
                <w:szCs w:val="24"/>
              </w:rPr>
            </w:pPr>
            <w:r>
              <w:rPr>
                <w:sz w:val="24"/>
                <w:szCs w:val="24"/>
              </w:rPr>
              <w:t>от 0,1 до 500 кВ</w:t>
            </w:r>
          </w:p>
        </w:tc>
      </w:tr>
      <w:tr w:rsidR="00173BD7" w:rsidRPr="008D16D3" w14:paraId="33BF6110" w14:textId="77777777" w:rsidTr="008458CA">
        <w:trPr>
          <w:trHeight w:val="66"/>
        </w:trPr>
        <w:tc>
          <w:tcPr>
            <w:tcW w:w="1872" w:type="pct"/>
            <w:tcBorders>
              <w:top w:val="nil"/>
            </w:tcBorders>
          </w:tcPr>
          <w:p w14:paraId="64345BC6" w14:textId="0819D1B8" w:rsidR="00173BD7" w:rsidRPr="008D16D3" w:rsidRDefault="00EE7BDA" w:rsidP="008458CA">
            <w:pPr>
              <w:ind w:right="-113" w:firstLine="591"/>
              <w:rPr>
                <w:sz w:val="24"/>
                <w:szCs w:val="24"/>
              </w:rPr>
            </w:pPr>
            <w:r>
              <w:rPr>
                <w:sz w:val="24"/>
                <w:szCs w:val="24"/>
              </w:rPr>
              <w:t xml:space="preserve">–  </w:t>
            </w:r>
            <w:r w:rsidRPr="008D16D3">
              <w:rPr>
                <w:sz w:val="24"/>
                <w:szCs w:val="24"/>
              </w:rPr>
              <w:t xml:space="preserve"> </w:t>
            </w:r>
            <w:r w:rsidR="00173BD7" w:rsidRPr="008D16D3">
              <w:rPr>
                <w:sz w:val="24"/>
                <w:szCs w:val="24"/>
                <w:lang w:val="en-US"/>
              </w:rPr>
              <w:t>SP</w:t>
            </w:r>
            <w:r w:rsidR="00173BD7" w:rsidRPr="008D16D3">
              <w:rPr>
                <w:sz w:val="24"/>
                <w:szCs w:val="24"/>
              </w:rPr>
              <w:t xml:space="preserve"> 60/1500 (для ТТ на номинальное напряжение 110, 220 и 330 кВ)</w:t>
            </w:r>
          </w:p>
        </w:tc>
        <w:tc>
          <w:tcPr>
            <w:tcW w:w="939" w:type="pct"/>
            <w:tcBorders>
              <w:top w:val="nil"/>
            </w:tcBorders>
          </w:tcPr>
          <w:p w14:paraId="47B1A9E7" w14:textId="77777777" w:rsidR="00173BD7" w:rsidRPr="008D16D3" w:rsidRDefault="00173BD7" w:rsidP="00173BD7">
            <w:pPr>
              <w:pStyle w:val="a4"/>
              <w:jc w:val="center"/>
              <w:rPr>
                <w:sz w:val="24"/>
                <w:szCs w:val="24"/>
              </w:rPr>
            </w:pPr>
            <w:r>
              <w:rPr>
                <w:sz w:val="24"/>
                <w:szCs w:val="24"/>
              </w:rPr>
              <w:t>–</w:t>
            </w:r>
          </w:p>
        </w:tc>
        <w:tc>
          <w:tcPr>
            <w:tcW w:w="1110" w:type="pct"/>
            <w:tcBorders>
              <w:top w:val="nil"/>
            </w:tcBorders>
          </w:tcPr>
          <w:p w14:paraId="05CFCDC6" w14:textId="77777777" w:rsidR="00173BD7" w:rsidRPr="008D16D3" w:rsidRDefault="00173BD7" w:rsidP="00173BD7">
            <w:pPr>
              <w:pStyle w:val="a4"/>
              <w:jc w:val="center"/>
              <w:rPr>
                <w:sz w:val="24"/>
                <w:szCs w:val="24"/>
              </w:rPr>
            </w:pPr>
            <w:r>
              <w:rPr>
                <w:sz w:val="24"/>
                <w:szCs w:val="24"/>
              </w:rPr>
              <w:t>ГОСТ 8.206</w:t>
            </w:r>
          </w:p>
        </w:tc>
        <w:tc>
          <w:tcPr>
            <w:tcW w:w="1078" w:type="pct"/>
            <w:tcBorders>
              <w:top w:val="nil"/>
            </w:tcBorders>
          </w:tcPr>
          <w:p w14:paraId="1015EA04" w14:textId="77777777" w:rsidR="00173BD7" w:rsidRPr="008D16D3" w:rsidRDefault="00173BD7" w:rsidP="00173BD7">
            <w:pPr>
              <w:pStyle w:val="a4"/>
              <w:jc w:val="center"/>
              <w:rPr>
                <w:sz w:val="24"/>
                <w:szCs w:val="24"/>
              </w:rPr>
            </w:pPr>
            <w:r>
              <w:rPr>
                <w:sz w:val="24"/>
                <w:szCs w:val="24"/>
              </w:rPr>
              <w:t>от 0,1 до 1500 кВ</w:t>
            </w:r>
          </w:p>
        </w:tc>
      </w:tr>
    </w:tbl>
    <w:p w14:paraId="097396A7" w14:textId="77777777" w:rsidR="00173BD7" w:rsidRPr="001E40DD" w:rsidRDefault="00173BD7" w:rsidP="00C97FEE">
      <w:pPr>
        <w:pStyle w:val="14"/>
        <w:keepNext/>
        <w:pageBreakBefore/>
        <w:spacing w:before="120" w:after="120"/>
        <w:jc w:val="left"/>
        <w:rPr>
          <w:i/>
          <w:iCs/>
        </w:rPr>
      </w:pPr>
      <w:r w:rsidRPr="001E40DD">
        <w:rPr>
          <w:i/>
          <w:iCs/>
        </w:rPr>
        <w:lastRenderedPageBreak/>
        <w:t>Продолжение таблицы В.1</w:t>
      </w:r>
    </w:p>
    <w:tbl>
      <w:tblPr>
        <w:tblW w:w="49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0"/>
        <w:gridCol w:w="1799"/>
        <w:gridCol w:w="1801"/>
        <w:gridCol w:w="2291"/>
      </w:tblGrid>
      <w:tr w:rsidR="00173BD7" w:rsidRPr="008D16D3" w14:paraId="03B84492" w14:textId="77777777" w:rsidTr="00173BD7">
        <w:trPr>
          <w:tblHeader/>
          <w:jc w:val="center"/>
        </w:trPr>
        <w:tc>
          <w:tcPr>
            <w:tcW w:w="1922" w:type="pct"/>
            <w:tcBorders>
              <w:bottom w:val="double" w:sz="4" w:space="0" w:color="auto"/>
            </w:tcBorders>
            <w:vAlign w:val="center"/>
          </w:tcPr>
          <w:p w14:paraId="326730BA" w14:textId="77777777" w:rsidR="00173BD7" w:rsidRPr="008D16D3" w:rsidRDefault="00173BD7" w:rsidP="00173BD7">
            <w:pPr>
              <w:pStyle w:val="a4"/>
              <w:tabs>
                <w:tab w:val="clear" w:pos="4153"/>
                <w:tab w:val="clear" w:pos="8306"/>
              </w:tabs>
              <w:jc w:val="center"/>
              <w:rPr>
                <w:sz w:val="24"/>
                <w:szCs w:val="24"/>
              </w:rPr>
            </w:pPr>
            <w:r w:rsidRPr="008D16D3">
              <w:rPr>
                <w:sz w:val="24"/>
                <w:szCs w:val="24"/>
              </w:rPr>
              <w:t>Наименование оборудования</w:t>
            </w:r>
          </w:p>
        </w:tc>
        <w:tc>
          <w:tcPr>
            <w:tcW w:w="940" w:type="pct"/>
            <w:tcBorders>
              <w:bottom w:val="double" w:sz="4" w:space="0" w:color="auto"/>
            </w:tcBorders>
            <w:vAlign w:val="center"/>
          </w:tcPr>
          <w:p w14:paraId="3BC521EB" w14:textId="77777777" w:rsidR="00173BD7" w:rsidRDefault="00173BD7" w:rsidP="00173BD7">
            <w:pPr>
              <w:pStyle w:val="a4"/>
              <w:tabs>
                <w:tab w:val="clear" w:pos="4153"/>
                <w:tab w:val="clear" w:pos="8306"/>
              </w:tabs>
              <w:ind w:left="-57" w:right="-57"/>
              <w:jc w:val="center"/>
              <w:rPr>
                <w:sz w:val="24"/>
                <w:szCs w:val="24"/>
              </w:rPr>
            </w:pPr>
            <w:r>
              <w:rPr>
                <w:sz w:val="24"/>
                <w:szCs w:val="24"/>
              </w:rPr>
              <w:t>Погрешность</w:t>
            </w:r>
            <w:r w:rsidRPr="006C653E">
              <w:rPr>
                <w:sz w:val="24"/>
                <w:szCs w:val="24"/>
              </w:rPr>
              <w:t xml:space="preserve"> </w:t>
            </w:r>
            <w:r>
              <w:rPr>
                <w:sz w:val="24"/>
                <w:szCs w:val="24"/>
              </w:rPr>
              <w:t>измерений (ПГ), %</w:t>
            </w:r>
          </w:p>
          <w:p w14:paraId="14B2FFC0" w14:textId="77777777" w:rsidR="00173BD7" w:rsidRDefault="00173BD7" w:rsidP="00173BD7">
            <w:pPr>
              <w:pStyle w:val="a4"/>
              <w:tabs>
                <w:tab w:val="clear" w:pos="4153"/>
                <w:tab w:val="clear" w:pos="8306"/>
              </w:tabs>
              <w:ind w:left="-57" w:right="-57"/>
              <w:jc w:val="center"/>
              <w:rPr>
                <w:sz w:val="24"/>
                <w:szCs w:val="24"/>
              </w:rPr>
            </w:pPr>
            <w:r>
              <w:rPr>
                <w:sz w:val="24"/>
                <w:szCs w:val="24"/>
              </w:rPr>
              <w:t>или</w:t>
            </w:r>
          </w:p>
          <w:p w14:paraId="320A3840" w14:textId="77777777" w:rsidR="00173BD7" w:rsidRPr="008D16D3" w:rsidRDefault="00173BD7" w:rsidP="00173BD7">
            <w:pPr>
              <w:pStyle w:val="a4"/>
              <w:tabs>
                <w:tab w:val="clear" w:pos="4153"/>
                <w:tab w:val="clear" w:pos="8306"/>
              </w:tabs>
              <w:ind w:left="-57" w:right="-57"/>
              <w:jc w:val="center"/>
              <w:rPr>
                <w:sz w:val="24"/>
                <w:szCs w:val="24"/>
              </w:rPr>
            </w:pPr>
            <w:r>
              <w:rPr>
                <w:sz w:val="24"/>
                <w:szCs w:val="24"/>
              </w:rPr>
              <w:t>Класс точности (КТ)</w:t>
            </w:r>
          </w:p>
        </w:tc>
        <w:tc>
          <w:tcPr>
            <w:tcW w:w="941" w:type="pct"/>
            <w:tcBorders>
              <w:bottom w:val="double" w:sz="4" w:space="0" w:color="auto"/>
            </w:tcBorders>
            <w:vAlign w:val="center"/>
          </w:tcPr>
          <w:p w14:paraId="4D1CBE60" w14:textId="77777777" w:rsidR="00173BD7" w:rsidRPr="008D16D3" w:rsidRDefault="00173BD7" w:rsidP="00173BD7">
            <w:pPr>
              <w:pStyle w:val="a4"/>
              <w:tabs>
                <w:tab w:val="clear" w:pos="4153"/>
                <w:tab w:val="clear" w:pos="8306"/>
              </w:tabs>
              <w:suppressAutoHyphens/>
              <w:jc w:val="center"/>
              <w:rPr>
                <w:sz w:val="24"/>
                <w:szCs w:val="24"/>
              </w:rPr>
            </w:pPr>
            <w:r w:rsidRPr="008D16D3">
              <w:rPr>
                <w:sz w:val="24"/>
                <w:szCs w:val="24"/>
              </w:rPr>
              <w:t xml:space="preserve">Обозначение </w:t>
            </w:r>
            <w:r>
              <w:rPr>
                <w:sz w:val="24"/>
                <w:szCs w:val="24"/>
              </w:rPr>
              <w:t xml:space="preserve">нормативного документа </w:t>
            </w:r>
          </w:p>
        </w:tc>
        <w:tc>
          <w:tcPr>
            <w:tcW w:w="1197" w:type="pct"/>
            <w:tcBorders>
              <w:bottom w:val="double" w:sz="4" w:space="0" w:color="auto"/>
            </w:tcBorders>
            <w:vAlign w:val="center"/>
          </w:tcPr>
          <w:p w14:paraId="62C03B85" w14:textId="77777777" w:rsidR="00173BD7" w:rsidRPr="008D16D3" w:rsidRDefault="00173BD7" w:rsidP="00173BD7">
            <w:pPr>
              <w:pStyle w:val="a4"/>
              <w:tabs>
                <w:tab w:val="clear" w:pos="4153"/>
                <w:tab w:val="clear" w:pos="8306"/>
              </w:tabs>
              <w:suppressAutoHyphens/>
              <w:jc w:val="center"/>
              <w:rPr>
                <w:sz w:val="24"/>
                <w:szCs w:val="24"/>
              </w:rPr>
            </w:pPr>
            <w:r>
              <w:rPr>
                <w:sz w:val="24"/>
                <w:szCs w:val="24"/>
              </w:rPr>
              <w:t>Предел измерений</w:t>
            </w:r>
          </w:p>
        </w:tc>
      </w:tr>
      <w:tr w:rsidR="00D026A2" w:rsidRPr="008D16D3" w14:paraId="5C066657" w14:textId="77777777" w:rsidTr="00B84170">
        <w:trPr>
          <w:jc w:val="center"/>
        </w:trPr>
        <w:tc>
          <w:tcPr>
            <w:tcW w:w="1922" w:type="pct"/>
            <w:tcBorders>
              <w:top w:val="double" w:sz="4" w:space="0" w:color="auto"/>
              <w:bottom w:val="single" w:sz="4" w:space="0" w:color="auto"/>
            </w:tcBorders>
          </w:tcPr>
          <w:p w14:paraId="458B837A" w14:textId="618F3484" w:rsidR="00D026A2" w:rsidRPr="008D16D3" w:rsidRDefault="00EE7BDA" w:rsidP="008458CA">
            <w:pPr>
              <w:suppressAutoHyphens/>
              <w:ind w:firstLine="591"/>
              <w:rPr>
                <w:sz w:val="24"/>
                <w:szCs w:val="24"/>
              </w:rPr>
            </w:pPr>
            <w:r>
              <w:rPr>
                <w:sz w:val="24"/>
                <w:szCs w:val="24"/>
              </w:rPr>
              <w:t>–</w:t>
            </w:r>
            <w:r w:rsidRPr="008D16D3">
              <w:rPr>
                <w:sz w:val="24"/>
                <w:szCs w:val="24"/>
              </w:rPr>
              <w:t xml:space="preserve"> </w:t>
            </w:r>
            <w:r w:rsidR="00D026A2" w:rsidRPr="008D16D3">
              <w:rPr>
                <w:sz w:val="24"/>
                <w:szCs w:val="24"/>
                <w:lang w:val="en-US"/>
              </w:rPr>
              <w:t>HIVG</w:t>
            </w:r>
            <w:r w:rsidR="00D026A2" w:rsidRPr="008D16D3">
              <w:rPr>
                <w:sz w:val="24"/>
                <w:szCs w:val="24"/>
              </w:rPr>
              <w:t xml:space="preserve"> 2800 (для ТТ на номинальное напряжение 500 кВ и выше)</w:t>
            </w:r>
          </w:p>
        </w:tc>
        <w:tc>
          <w:tcPr>
            <w:tcW w:w="940" w:type="pct"/>
            <w:tcBorders>
              <w:top w:val="double" w:sz="4" w:space="0" w:color="auto"/>
              <w:bottom w:val="single" w:sz="4" w:space="0" w:color="auto"/>
            </w:tcBorders>
          </w:tcPr>
          <w:p w14:paraId="143FBAF6" w14:textId="6D85C73B" w:rsidR="00D026A2" w:rsidRDefault="00D026A2" w:rsidP="00D026A2">
            <w:pPr>
              <w:pStyle w:val="a4"/>
              <w:tabs>
                <w:tab w:val="clear" w:pos="4153"/>
                <w:tab w:val="clear" w:pos="8306"/>
              </w:tabs>
              <w:jc w:val="center"/>
              <w:rPr>
                <w:sz w:val="24"/>
                <w:szCs w:val="24"/>
              </w:rPr>
            </w:pPr>
            <w:r>
              <w:rPr>
                <w:sz w:val="24"/>
                <w:szCs w:val="24"/>
              </w:rPr>
              <w:t>–</w:t>
            </w:r>
          </w:p>
        </w:tc>
        <w:tc>
          <w:tcPr>
            <w:tcW w:w="941" w:type="pct"/>
            <w:tcBorders>
              <w:top w:val="double" w:sz="4" w:space="0" w:color="auto"/>
              <w:bottom w:val="single" w:sz="4" w:space="0" w:color="auto"/>
            </w:tcBorders>
            <w:vAlign w:val="bottom"/>
          </w:tcPr>
          <w:p w14:paraId="6BF42876" w14:textId="403918E5" w:rsidR="00D026A2" w:rsidRDefault="00D026A2" w:rsidP="00D026A2">
            <w:pPr>
              <w:pStyle w:val="a4"/>
              <w:tabs>
                <w:tab w:val="clear" w:pos="4153"/>
                <w:tab w:val="clear" w:pos="8306"/>
              </w:tabs>
              <w:jc w:val="center"/>
              <w:rPr>
                <w:sz w:val="24"/>
                <w:szCs w:val="24"/>
              </w:rPr>
            </w:pPr>
            <w:r>
              <w:rPr>
                <w:sz w:val="24"/>
                <w:szCs w:val="24"/>
              </w:rPr>
              <w:t>ГОСТ 8.206</w:t>
            </w:r>
          </w:p>
        </w:tc>
        <w:tc>
          <w:tcPr>
            <w:tcW w:w="1197" w:type="pct"/>
            <w:tcBorders>
              <w:top w:val="double" w:sz="4" w:space="0" w:color="auto"/>
              <w:bottom w:val="single" w:sz="4" w:space="0" w:color="auto"/>
            </w:tcBorders>
            <w:vAlign w:val="bottom"/>
          </w:tcPr>
          <w:p w14:paraId="10C12072" w14:textId="697CE9C6" w:rsidR="00D026A2" w:rsidRDefault="00D026A2" w:rsidP="00D026A2">
            <w:pPr>
              <w:pStyle w:val="a4"/>
              <w:tabs>
                <w:tab w:val="clear" w:pos="4153"/>
                <w:tab w:val="clear" w:pos="8306"/>
              </w:tabs>
              <w:jc w:val="center"/>
              <w:rPr>
                <w:sz w:val="24"/>
                <w:szCs w:val="24"/>
              </w:rPr>
            </w:pPr>
            <w:r>
              <w:rPr>
                <w:sz w:val="24"/>
                <w:szCs w:val="24"/>
              </w:rPr>
              <w:t>от 0,1 до 2800 кВ</w:t>
            </w:r>
          </w:p>
        </w:tc>
      </w:tr>
      <w:tr w:rsidR="00D026A2" w:rsidRPr="008D16D3" w14:paraId="4CF1068A" w14:textId="77777777" w:rsidTr="00D026A2">
        <w:trPr>
          <w:jc w:val="center"/>
        </w:trPr>
        <w:tc>
          <w:tcPr>
            <w:tcW w:w="1922" w:type="pct"/>
            <w:tcBorders>
              <w:top w:val="single" w:sz="4" w:space="0" w:color="auto"/>
              <w:bottom w:val="single" w:sz="4" w:space="0" w:color="auto"/>
            </w:tcBorders>
          </w:tcPr>
          <w:p w14:paraId="4F2B540E" w14:textId="77777777" w:rsidR="00D026A2" w:rsidRPr="008D16D3" w:rsidRDefault="00D026A2" w:rsidP="00D026A2">
            <w:pPr>
              <w:suppressAutoHyphens/>
              <w:rPr>
                <w:sz w:val="24"/>
                <w:szCs w:val="24"/>
              </w:rPr>
            </w:pPr>
            <w:r w:rsidRPr="008D16D3">
              <w:rPr>
                <w:sz w:val="24"/>
                <w:szCs w:val="24"/>
              </w:rPr>
              <w:t xml:space="preserve">7 Источник высокого напряжения </w:t>
            </w:r>
          </w:p>
          <w:p w14:paraId="4C446DB5" w14:textId="77777777" w:rsidR="00D026A2" w:rsidRPr="008D16D3" w:rsidRDefault="00D026A2" w:rsidP="00D026A2">
            <w:pPr>
              <w:suppressAutoHyphens/>
              <w:rPr>
                <w:sz w:val="24"/>
                <w:szCs w:val="24"/>
              </w:rPr>
            </w:pPr>
            <w:r w:rsidRPr="008D16D3">
              <w:rPr>
                <w:sz w:val="24"/>
                <w:szCs w:val="24"/>
              </w:rPr>
              <w:t>промышленной частоты для испытания вторичных цепей</w:t>
            </w:r>
          </w:p>
        </w:tc>
        <w:tc>
          <w:tcPr>
            <w:tcW w:w="940" w:type="pct"/>
            <w:tcBorders>
              <w:top w:val="single" w:sz="4" w:space="0" w:color="auto"/>
              <w:bottom w:val="single" w:sz="4" w:space="0" w:color="auto"/>
            </w:tcBorders>
            <w:vAlign w:val="center"/>
          </w:tcPr>
          <w:p w14:paraId="7831A3AC" w14:textId="77777777" w:rsidR="00D026A2" w:rsidRPr="008D16D3" w:rsidRDefault="00D026A2" w:rsidP="00D026A2">
            <w:pPr>
              <w:pStyle w:val="a4"/>
              <w:tabs>
                <w:tab w:val="clear" w:pos="4153"/>
                <w:tab w:val="clear" w:pos="8306"/>
              </w:tabs>
              <w:jc w:val="center"/>
              <w:rPr>
                <w:sz w:val="24"/>
                <w:szCs w:val="24"/>
              </w:rPr>
            </w:pPr>
            <w:r>
              <w:rPr>
                <w:sz w:val="24"/>
                <w:szCs w:val="24"/>
              </w:rPr>
              <w:t>–</w:t>
            </w:r>
          </w:p>
        </w:tc>
        <w:tc>
          <w:tcPr>
            <w:tcW w:w="941" w:type="pct"/>
            <w:tcBorders>
              <w:top w:val="single" w:sz="4" w:space="0" w:color="auto"/>
              <w:bottom w:val="single" w:sz="4" w:space="0" w:color="auto"/>
            </w:tcBorders>
            <w:vAlign w:val="center"/>
          </w:tcPr>
          <w:p w14:paraId="23610568" w14:textId="23F68D67" w:rsidR="00D026A2" w:rsidRPr="008D16D3" w:rsidRDefault="008458CA" w:rsidP="00D026A2">
            <w:pPr>
              <w:pStyle w:val="a4"/>
              <w:tabs>
                <w:tab w:val="clear" w:pos="4153"/>
                <w:tab w:val="clear" w:pos="8306"/>
              </w:tabs>
              <w:jc w:val="center"/>
              <w:rPr>
                <w:sz w:val="24"/>
                <w:szCs w:val="24"/>
              </w:rPr>
            </w:pPr>
            <w:r>
              <w:rPr>
                <w:sz w:val="24"/>
                <w:szCs w:val="24"/>
              </w:rPr>
              <w:t>–</w:t>
            </w:r>
          </w:p>
        </w:tc>
        <w:tc>
          <w:tcPr>
            <w:tcW w:w="1197" w:type="pct"/>
            <w:tcBorders>
              <w:top w:val="single" w:sz="4" w:space="0" w:color="auto"/>
              <w:bottom w:val="single" w:sz="4" w:space="0" w:color="auto"/>
            </w:tcBorders>
            <w:vAlign w:val="center"/>
          </w:tcPr>
          <w:p w14:paraId="5C192D70" w14:textId="77777777" w:rsidR="00D026A2" w:rsidRPr="008D16D3" w:rsidRDefault="00D026A2" w:rsidP="00D026A2">
            <w:pPr>
              <w:pStyle w:val="a4"/>
              <w:tabs>
                <w:tab w:val="clear" w:pos="4153"/>
                <w:tab w:val="clear" w:pos="8306"/>
              </w:tabs>
              <w:jc w:val="center"/>
              <w:rPr>
                <w:sz w:val="24"/>
                <w:szCs w:val="24"/>
              </w:rPr>
            </w:pPr>
            <w:r>
              <w:rPr>
                <w:sz w:val="24"/>
                <w:szCs w:val="24"/>
              </w:rPr>
              <w:t xml:space="preserve">от 0,1 </w:t>
            </w:r>
            <w:r w:rsidRPr="008D16D3">
              <w:rPr>
                <w:sz w:val="24"/>
                <w:szCs w:val="24"/>
              </w:rPr>
              <w:t>до 3 кВ</w:t>
            </w:r>
          </w:p>
        </w:tc>
      </w:tr>
      <w:tr w:rsidR="00D026A2" w:rsidRPr="008D16D3" w14:paraId="60A6603B" w14:textId="77777777" w:rsidTr="00173BD7">
        <w:trPr>
          <w:jc w:val="center"/>
        </w:trPr>
        <w:tc>
          <w:tcPr>
            <w:tcW w:w="1922" w:type="pct"/>
            <w:tcBorders>
              <w:top w:val="single" w:sz="4" w:space="0" w:color="auto"/>
              <w:bottom w:val="single" w:sz="4" w:space="0" w:color="auto"/>
            </w:tcBorders>
            <w:vAlign w:val="center"/>
          </w:tcPr>
          <w:p w14:paraId="5594C8B4"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8 Киловольтметр С511</w:t>
            </w:r>
          </w:p>
        </w:tc>
        <w:tc>
          <w:tcPr>
            <w:tcW w:w="940" w:type="pct"/>
            <w:tcBorders>
              <w:top w:val="single" w:sz="4" w:space="0" w:color="auto"/>
              <w:bottom w:val="single" w:sz="4" w:space="0" w:color="auto"/>
            </w:tcBorders>
            <w:vAlign w:val="center"/>
          </w:tcPr>
          <w:p w14:paraId="47E482CC" w14:textId="77777777" w:rsidR="00D026A2" w:rsidRPr="008D16D3" w:rsidRDefault="00D026A2" w:rsidP="00D026A2">
            <w:pPr>
              <w:pStyle w:val="a4"/>
              <w:tabs>
                <w:tab w:val="clear" w:pos="4153"/>
                <w:tab w:val="clear" w:pos="8306"/>
              </w:tabs>
              <w:jc w:val="center"/>
              <w:rPr>
                <w:sz w:val="24"/>
                <w:szCs w:val="24"/>
              </w:rPr>
            </w:pPr>
            <w:r>
              <w:rPr>
                <w:sz w:val="24"/>
                <w:szCs w:val="24"/>
              </w:rPr>
              <w:t>ПГ±</w:t>
            </w:r>
            <w:r w:rsidRPr="008D16D3">
              <w:rPr>
                <w:sz w:val="24"/>
                <w:szCs w:val="24"/>
                <w:lang w:val="en-US"/>
              </w:rPr>
              <w:t>0,</w:t>
            </w:r>
            <w:r w:rsidRPr="008D16D3">
              <w:rPr>
                <w:sz w:val="24"/>
                <w:szCs w:val="24"/>
              </w:rPr>
              <w:t>5</w:t>
            </w:r>
          </w:p>
        </w:tc>
        <w:tc>
          <w:tcPr>
            <w:tcW w:w="941" w:type="pct"/>
            <w:tcBorders>
              <w:top w:val="single" w:sz="4" w:space="0" w:color="auto"/>
              <w:bottom w:val="single" w:sz="4" w:space="0" w:color="auto"/>
            </w:tcBorders>
            <w:vAlign w:val="center"/>
          </w:tcPr>
          <w:p w14:paraId="247AAB0C" w14:textId="77777777" w:rsidR="00D026A2" w:rsidRDefault="00710CB1" w:rsidP="00D026A2">
            <w:pPr>
              <w:pStyle w:val="a4"/>
              <w:tabs>
                <w:tab w:val="clear" w:pos="4153"/>
                <w:tab w:val="clear" w:pos="8306"/>
              </w:tabs>
              <w:jc w:val="center"/>
            </w:pPr>
            <w:hyperlink r:id="rId68" w:tooltip="&quot;ГОСТ 8711-93 (МЭК 51-2-84) Приборы аналоговые показывающие электроизмерительные ...&quot;&#10;Статус: действующая редакция&#10;Применяется для целей технического регламента" w:history="1">
              <w:r w:rsidR="00D026A2" w:rsidRPr="008D16D3">
                <w:rPr>
                  <w:rStyle w:val="af4"/>
                  <w:color w:val="auto"/>
                  <w:sz w:val="24"/>
                  <w:szCs w:val="24"/>
                  <w:u w:val="none"/>
                </w:rPr>
                <w:t>ГОСТ 8711</w:t>
              </w:r>
            </w:hyperlink>
          </w:p>
        </w:tc>
        <w:tc>
          <w:tcPr>
            <w:tcW w:w="1197" w:type="pct"/>
            <w:tcBorders>
              <w:top w:val="single" w:sz="4" w:space="0" w:color="auto"/>
              <w:bottom w:val="single" w:sz="4" w:space="0" w:color="auto"/>
            </w:tcBorders>
            <w:vAlign w:val="center"/>
          </w:tcPr>
          <w:p w14:paraId="1100A429" w14:textId="77777777" w:rsidR="00D026A2" w:rsidRPr="008D16D3" w:rsidRDefault="00D026A2" w:rsidP="00D026A2">
            <w:pPr>
              <w:pStyle w:val="a4"/>
              <w:tabs>
                <w:tab w:val="clear" w:pos="4153"/>
                <w:tab w:val="clear" w:pos="8306"/>
              </w:tabs>
              <w:jc w:val="center"/>
              <w:rPr>
                <w:sz w:val="24"/>
                <w:szCs w:val="24"/>
              </w:rPr>
            </w:pPr>
            <w:r>
              <w:rPr>
                <w:sz w:val="24"/>
                <w:szCs w:val="24"/>
              </w:rPr>
              <w:t xml:space="preserve">от 0,1 </w:t>
            </w:r>
            <w:r w:rsidRPr="008D16D3">
              <w:rPr>
                <w:sz w:val="24"/>
                <w:szCs w:val="24"/>
              </w:rPr>
              <w:t>до 3 кВ</w:t>
            </w:r>
          </w:p>
        </w:tc>
      </w:tr>
      <w:tr w:rsidR="00D026A2" w:rsidRPr="008D16D3" w14:paraId="725D1472" w14:textId="77777777" w:rsidTr="00173BD7">
        <w:trPr>
          <w:jc w:val="center"/>
        </w:trPr>
        <w:tc>
          <w:tcPr>
            <w:tcW w:w="1922" w:type="pct"/>
            <w:tcBorders>
              <w:top w:val="single" w:sz="4" w:space="0" w:color="auto"/>
            </w:tcBorders>
            <w:vAlign w:val="center"/>
          </w:tcPr>
          <w:p w14:paraId="03D3C42E" w14:textId="3ECA2772" w:rsidR="00D026A2" w:rsidRPr="008D16D3" w:rsidRDefault="00D026A2" w:rsidP="00B75418">
            <w:pPr>
              <w:pStyle w:val="a4"/>
              <w:tabs>
                <w:tab w:val="clear" w:pos="4153"/>
                <w:tab w:val="clear" w:pos="8306"/>
              </w:tabs>
              <w:suppressAutoHyphens/>
              <w:rPr>
                <w:sz w:val="24"/>
                <w:szCs w:val="24"/>
              </w:rPr>
            </w:pPr>
            <w:r w:rsidRPr="008D16D3">
              <w:rPr>
                <w:sz w:val="24"/>
                <w:szCs w:val="24"/>
              </w:rPr>
              <w:t>9 Нагрузочный трансформатор тока необходимой мощности</w:t>
            </w:r>
          </w:p>
        </w:tc>
        <w:tc>
          <w:tcPr>
            <w:tcW w:w="940" w:type="pct"/>
            <w:tcBorders>
              <w:top w:val="single" w:sz="4" w:space="0" w:color="auto"/>
            </w:tcBorders>
            <w:vAlign w:val="center"/>
          </w:tcPr>
          <w:p w14:paraId="6E19D09B" w14:textId="77777777" w:rsidR="00D026A2" w:rsidRPr="009A046A" w:rsidRDefault="00D026A2" w:rsidP="00D026A2">
            <w:pPr>
              <w:pStyle w:val="a4"/>
              <w:tabs>
                <w:tab w:val="clear" w:pos="4153"/>
                <w:tab w:val="clear" w:pos="8306"/>
              </w:tabs>
              <w:jc w:val="center"/>
              <w:rPr>
                <w:sz w:val="24"/>
                <w:szCs w:val="24"/>
              </w:rPr>
            </w:pPr>
            <w:r>
              <w:rPr>
                <w:sz w:val="24"/>
                <w:szCs w:val="24"/>
              </w:rPr>
              <w:t>КТ 0,5</w:t>
            </w:r>
          </w:p>
        </w:tc>
        <w:tc>
          <w:tcPr>
            <w:tcW w:w="941" w:type="pct"/>
            <w:tcBorders>
              <w:top w:val="single" w:sz="4" w:space="0" w:color="auto"/>
            </w:tcBorders>
            <w:vAlign w:val="center"/>
          </w:tcPr>
          <w:p w14:paraId="6F64B77A" w14:textId="77777777" w:rsidR="00D026A2" w:rsidRPr="008D16D3" w:rsidRDefault="00D026A2" w:rsidP="00D026A2">
            <w:pPr>
              <w:pStyle w:val="a4"/>
              <w:tabs>
                <w:tab w:val="clear" w:pos="4153"/>
                <w:tab w:val="clear" w:pos="8306"/>
              </w:tabs>
              <w:jc w:val="center"/>
              <w:rPr>
                <w:sz w:val="24"/>
                <w:szCs w:val="24"/>
              </w:rPr>
            </w:pPr>
            <w:r>
              <w:rPr>
                <w:sz w:val="24"/>
                <w:szCs w:val="24"/>
              </w:rPr>
              <w:t>ГОСТ 7746</w:t>
            </w:r>
          </w:p>
        </w:tc>
        <w:tc>
          <w:tcPr>
            <w:tcW w:w="1197" w:type="pct"/>
            <w:tcBorders>
              <w:top w:val="single" w:sz="4" w:space="0" w:color="auto"/>
            </w:tcBorders>
            <w:vAlign w:val="center"/>
          </w:tcPr>
          <w:p w14:paraId="05DFB630" w14:textId="77777777" w:rsidR="00D026A2" w:rsidRDefault="00D026A2" w:rsidP="00D026A2">
            <w:pPr>
              <w:pStyle w:val="a4"/>
              <w:tabs>
                <w:tab w:val="clear" w:pos="4153"/>
                <w:tab w:val="clear" w:pos="8306"/>
              </w:tabs>
              <w:jc w:val="center"/>
            </w:pPr>
            <w:r>
              <w:rPr>
                <w:sz w:val="24"/>
                <w:szCs w:val="24"/>
              </w:rPr>
              <w:t xml:space="preserve">от 10 </w:t>
            </w:r>
            <w:r w:rsidRPr="008D16D3">
              <w:rPr>
                <w:sz w:val="24"/>
                <w:szCs w:val="24"/>
              </w:rPr>
              <w:t>до 5000 А</w:t>
            </w:r>
          </w:p>
        </w:tc>
      </w:tr>
      <w:tr w:rsidR="00D026A2" w:rsidRPr="008D16D3" w14:paraId="691C6571" w14:textId="77777777" w:rsidTr="00173BD7">
        <w:trPr>
          <w:jc w:val="center"/>
        </w:trPr>
        <w:tc>
          <w:tcPr>
            <w:tcW w:w="1922" w:type="pct"/>
            <w:tcBorders>
              <w:top w:val="single" w:sz="4" w:space="0" w:color="auto"/>
            </w:tcBorders>
          </w:tcPr>
          <w:p w14:paraId="77E63E6A"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10 Прибор сравнения</w:t>
            </w:r>
          </w:p>
        </w:tc>
        <w:tc>
          <w:tcPr>
            <w:tcW w:w="940" w:type="pct"/>
            <w:tcBorders>
              <w:top w:val="single" w:sz="4" w:space="0" w:color="auto"/>
            </w:tcBorders>
            <w:vAlign w:val="center"/>
          </w:tcPr>
          <w:p w14:paraId="56F56304" w14:textId="77777777" w:rsidR="00D026A2" w:rsidRPr="008D16D3" w:rsidRDefault="00D026A2" w:rsidP="00D026A2">
            <w:pPr>
              <w:pStyle w:val="a4"/>
              <w:tabs>
                <w:tab w:val="clear" w:pos="4153"/>
                <w:tab w:val="clear" w:pos="8306"/>
              </w:tabs>
              <w:jc w:val="center"/>
              <w:rPr>
                <w:sz w:val="24"/>
                <w:szCs w:val="24"/>
                <w:lang w:val="en-US"/>
              </w:rPr>
            </w:pPr>
            <w:r>
              <w:rPr>
                <w:sz w:val="24"/>
                <w:szCs w:val="24"/>
              </w:rPr>
              <w:t>КТ</w:t>
            </w:r>
            <w:r w:rsidRPr="008D16D3">
              <w:rPr>
                <w:sz w:val="24"/>
                <w:szCs w:val="24"/>
              </w:rPr>
              <w:t xml:space="preserve"> 0,0</w:t>
            </w:r>
            <w:r>
              <w:rPr>
                <w:sz w:val="24"/>
                <w:szCs w:val="24"/>
              </w:rPr>
              <w:t>1</w:t>
            </w:r>
          </w:p>
        </w:tc>
        <w:tc>
          <w:tcPr>
            <w:tcW w:w="941" w:type="pct"/>
            <w:tcBorders>
              <w:top w:val="single" w:sz="4" w:space="0" w:color="auto"/>
            </w:tcBorders>
            <w:vAlign w:val="center"/>
          </w:tcPr>
          <w:p w14:paraId="1EE469B2" w14:textId="77777777" w:rsidR="00D026A2" w:rsidRPr="008D16D3" w:rsidRDefault="00D026A2" w:rsidP="00D026A2">
            <w:pPr>
              <w:pStyle w:val="a4"/>
              <w:tabs>
                <w:tab w:val="clear" w:pos="4153"/>
                <w:tab w:val="clear" w:pos="8306"/>
              </w:tabs>
              <w:ind w:left="-113" w:right="-113"/>
              <w:jc w:val="center"/>
              <w:rPr>
                <w:sz w:val="24"/>
                <w:szCs w:val="24"/>
              </w:rPr>
            </w:pPr>
            <w:r w:rsidRPr="008D16D3">
              <w:rPr>
                <w:sz w:val="24"/>
                <w:szCs w:val="24"/>
              </w:rPr>
              <w:t>ТУ 4225-003-12298401</w:t>
            </w:r>
            <w:r w:rsidRPr="008D16D3">
              <w:rPr>
                <w:sz w:val="24"/>
                <w:szCs w:val="24"/>
                <w:lang w:val="en-GB"/>
              </w:rPr>
              <w:t xml:space="preserve"> [</w:t>
            </w:r>
            <w:r w:rsidRPr="008D16D3">
              <w:rPr>
                <w:sz w:val="24"/>
                <w:szCs w:val="24"/>
              </w:rPr>
              <w:t>1</w:t>
            </w:r>
            <w:r>
              <w:rPr>
                <w:sz w:val="24"/>
                <w:szCs w:val="24"/>
              </w:rPr>
              <w:t>0</w:t>
            </w:r>
            <w:r w:rsidRPr="008D16D3">
              <w:rPr>
                <w:sz w:val="24"/>
                <w:szCs w:val="24"/>
                <w:lang w:val="en-GB"/>
              </w:rPr>
              <w:t>]</w:t>
            </w:r>
          </w:p>
          <w:p w14:paraId="3BB791F4" w14:textId="77777777" w:rsidR="00D026A2" w:rsidRPr="008D16D3" w:rsidRDefault="00D026A2" w:rsidP="00D026A2">
            <w:pPr>
              <w:pStyle w:val="a4"/>
              <w:tabs>
                <w:tab w:val="clear" w:pos="4153"/>
                <w:tab w:val="clear" w:pos="8306"/>
              </w:tabs>
              <w:jc w:val="center"/>
              <w:rPr>
                <w:sz w:val="24"/>
                <w:szCs w:val="24"/>
              </w:rPr>
            </w:pPr>
            <w:r w:rsidRPr="008D16D3">
              <w:rPr>
                <w:sz w:val="24"/>
                <w:szCs w:val="24"/>
              </w:rPr>
              <w:t>ТУ 4225-007-12298401</w:t>
            </w:r>
            <w:r w:rsidRPr="008D16D3">
              <w:rPr>
                <w:sz w:val="24"/>
                <w:szCs w:val="24"/>
                <w:lang w:val="en-GB"/>
              </w:rPr>
              <w:t xml:space="preserve"> [</w:t>
            </w:r>
            <w:r w:rsidRPr="008D16D3">
              <w:rPr>
                <w:sz w:val="24"/>
                <w:szCs w:val="24"/>
              </w:rPr>
              <w:t>1</w:t>
            </w:r>
            <w:r>
              <w:rPr>
                <w:sz w:val="24"/>
                <w:szCs w:val="24"/>
              </w:rPr>
              <w:t>1</w:t>
            </w:r>
            <w:r w:rsidRPr="008D16D3">
              <w:rPr>
                <w:sz w:val="24"/>
                <w:szCs w:val="24"/>
                <w:lang w:val="en-GB"/>
              </w:rPr>
              <w:t>]</w:t>
            </w:r>
          </w:p>
        </w:tc>
        <w:tc>
          <w:tcPr>
            <w:tcW w:w="1197" w:type="pct"/>
            <w:tcBorders>
              <w:top w:val="single" w:sz="4" w:space="0" w:color="auto"/>
            </w:tcBorders>
            <w:vAlign w:val="center"/>
          </w:tcPr>
          <w:p w14:paraId="0C6711A4" w14:textId="77777777" w:rsidR="00D026A2" w:rsidRDefault="00D026A2" w:rsidP="00D026A2">
            <w:pPr>
              <w:pStyle w:val="a4"/>
              <w:tabs>
                <w:tab w:val="clear" w:pos="4153"/>
                <w:tab w:val="clear" w:pos="8306"/>
              </w:tabs>
              <w:jc w:val="center"/>
            </w:pPr>
            <w:r>
              <w:rPr>
                <w:sz w:val="24"/>
                <w:szCs w:val="18"/>
              </w:rPr>
              <w:t xml:space="preserve">от 5 </w:t>
            </w:r>
            <w:r w:rsidRPr="00D8552C">
              <w:rPr>
                <w:sz w:val="24"/>
                <w:szCs w:val="18"/>
              </w:rPr>
              <w:t>до 1000 мВ</w:t>
            </w:r>
          </w:p>
        </w:tc>
      </w:tr>
      <w:tr w:rsidR="00D026A2" w:rsidRPr="008D16D3" w14:paraId="4007A577" w14:textId="77777777" w:rsidTr="00173BD7">
        <w:trPr>
          <w:jc w:val="center"/>
        </w:trPr>
        <w:tc>
          <w:tcPr>
            <w:tcW w:w="1922" w:type="pct"/>
            <w:tcBorders>
              <w:top w:val="single" w:sz="4" w:space="0" w:color="auto"/>
            </w:tcBorders>
          </w:tcPr>
          <w:p w14:paraId="016C87FB"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11 Образцовый трансформатор тока</w:t>
            </w:r>
          </w:p>
          <w:p w14:paraId="3BA95930" w14:textId="77777777" w:rsidR="00D026A2" w:rsidRPr="008D16D3" w:rsidRDefault="00D026A2" w:rsidP="00D026A2">
            <w:pPr>
              <w:pStyle w:val="a4"/>
              <w:tabs>
                <w:tab w:val="clear" w:pos="4153"/>
                <w:tab w:val="clear" w:pos="8306"/>
              </w:tabs>
              <w:suppressAutoHyphens/>
              <w:rPr>
                <w:sz w:val="24"/>
                <w:szCs w:val="24"/>
              </w:rPr>
            </w:pPr>
          </w:p>
        </w:tc>
        <w:tc>
          <w:tcPr>
            <w:tcW w:w="940" w:type="pct"/>
            <w:tcBorders>
              <w:top w:val="single" w:sz="4" w:space="0" w:color="auto"/>
            </w:tcBorders>
            <w:vAlign w:val="center"/>
          </w:tcPr>
          <w:p w14:paraId="6ACF5855" w14:textId="77777777" w:rsidR="00D026A2" w:rsidRPr="0085327E" w:rsidRDefault="00D026A2" w:rsidP="00D026A2">
            <w:pPr>
              <w:pStyle w:val="a4"/>
              <w:tabs>
                <w:tab w:val="clear" w:pos="4153"/>
                <w:tab w:val="clear" w:pos="8306"/>
              </w:tabs>
              <w:jc w:val="center"/>
              <w:rPr>
                <w:sz w:val="24"/>
                <w:szCs w:val="24"/>
              </w:rPr>
            </w:pPr>
            <w:r>
              <w:rPr>
                <w:sz w:val="24"/>
                <w:szCs w:val="24"/>
              </w:rPr>
              <w:t>ПГ±0,05</w:t>
            </w:r>
          </w:p>
        </w:tc>
        <w:tc>
          <w:tcPr>
            <w:tcW w:w="941" w:type="pct"/>
            <w:tcBorders>
              <w:top w:val="single" w:sz="4" w:space="0" w:color="auto"/>
            </w:tcBorders>
            <w:vAlign w:val="center"/>
          </w:tcPr>
          <w:p w14:paraId="2F7CAEA4" w14:textId="77777777" w:rsidR="00D026A2" w:rsidRPr="008D16D3" w:rsidRDefault="00D026A2" w:rsidP="00D026A2">
            <w:pPr>
              <w:pStyle w:val="a4"/>
              <w:tabs>
                <w:tab w:val="clear" w:pos="4153"/>
                <w:tab w:val="clear" w:pos="8306"/>
              </w:tabs>
              <w:jc w:val="center"/>
              <w:rPr>
                <w:sz w:val="24"/>
                <w:szCs w:val="24"/>
              </w:rPr>
            </w:pPr>
            <w:r w:rsidRPr="008D16D3">
              <w:rPr>
                <w:sz w:val="24"/>
                <w:szCs w:val="24"/>
              </w:rPr>
              <w:t xml:space="preserve">ГОСТ 23624, </w:t>
            </w:r>
          </w:p>
          <w:p w14:paraId="5D44837F" w14:textId="77777777" w:rsidR="00D026A2" w:rsidRPr="008D16D3" w:rsidRDefault="00710CB1" w:rsidP="00D026A2">
            <w:pPr>
              <w:pStyle w:val="a4"/>
              <w:tabs>
                <w:tab w:val="clear" w:pos="4153"/>
                <w:tab w:val="clear" w:pos="8306"/>
              </w:tabs>
              <w:jc w:val="center"/>
              <w:rPr>
                <w:sz w:val="24"/>
                <w:szCs w:val="24"/>
              </w:rPr>
            </w:pPr>
            <w:hyperlink r:id="rId69" w:tooltip="&quot;ГОСТ 22261-94 Средства измерений электрических и магнитных величин. Общие технические условия (с Изменением N 1)&quot;&#10;Применяется с 01.01.1996&#10;Статус: действующая редакция" w:history="1">
              <w:r w:rsidR="00D026A2" w:rsidRPr="008D16D3">
                <w:rPr>
                  <w:rStyle w:val="af4"/>
                  <w:color w:val="auto"/>
                  <w:sz w:val="24"/>
                  <w:szCs w:val="24"/>
                  <w:u w:val="none"/>
                </w:rPr>
                <w:t>ГОСТ 22261</w:t>
              </w:r>
            </w:hyperlink>
          </w:p>
        </w:tc>
        <w:tc>
          <w:tcPr>
            <w:tcW w:w="1197" w:type="pct"/>
            <w:tcBorders>
              <w:top w:val="single" w:sz="4" w:space="0" w:color="auto"/>
            </w:tcBorders>
            <w:vAlign w:val="center"/>
          </w:tcPr>
          <w:p w14:paraId="287588A3" w14:textId="77777777" w:rsidR="00D026A2" w:rsidRDefault="00D026A2" w:rsidP="00D026A2">
            <w:pPr>
              <w:pStyle w:val="a4"/>
              <w:tabs>
                <w:tab w:val="clear" w:pos="4153"/>
                <w:tab w:val="clear" w:pos="8306"/>
              </w:tabs>
              <w:jc w:val="center"/>
            </w:pPr>
            <w:r>
              <w:rPr>
                <w:sz w:val="24"/>
                <w:szCs w:val="24"/>
              </w:rPr>
              <w:t xml:space="preserve">от 1 </w:t>
            </w:r>
            <w:r w:rsidRPr="008D16D3">
              <w:rPr>
                <w:sz w:val="24"/>
                <w:szCs w:val="24"/>
              </w:rPr>
              <w:t xml:space="preserve">до </w:t>
            </w:r>
            <w:r>
              <w:rPr>
                <w:sz w:val="24"/>
                <w:szCs w:val="24"/>
                <w:lang w:val="en-US"/>
              </w:rPr>
              <w:t>3</w:t>
            </w:r>
            <w:r w:rsidRPr="008D16D3">
              <w:rPr>
                <w:sz w:val="24"/>
                <w:szCs w:val="24"/>
              </w:rPr>
              <w:t>000 А</w:t>
            </w:r>
          </w:p>
        </w:tc>
      </w:tr>
      <w:tr w:rsidR="00D026A2" w:rsidRPr="008D16D3" w14:paraId="5AD7E5F0" w14:textId="77777777" w:rsidTr="00173BD7">
        <w:trPr>
          <w:jc w:val="center"/>
        </w:trPr>
        <w:tc>
          <w:tcPr>
            <w:tcW w:w="1922" w:type="pct"/>
            <w:tcBorders>
              <w:top w:val="single" w:sz="4" w:space="0" w:color="auto"/>
            </w:tcBorders>
          </w:tcPr>
          <w:p w14:paraId="00638E51"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12 Магазин нагрузочных сопротивлений</w:t>
            </w:r>
          </w:p>
        </w:tc>
        <w:tc>
          <w:tcPr>
            <w:tcW w:w="940" w:type="pct"/>
            <w:tcBorders>
              <w:top w:val="single" w:sz="4" w:space="0" w:color="auto"/>
            </w:tcBorders>
            <w:vAlign w:val="center"/>
          </w:tcPr>
          <w:p w14:paraId="065762DD" w14:textId="77777777" w:rsidR="00D026A2" w:rsidRDefault="00D026A2" w:rsidP="00D026A2">
            <w:pPr>
              <w:pStyle w:val="a4"/>
              <w:tabs>
                <w:tab w:val="clear" w:pos="4153"/>
                <w:tab w:val="clear" w:pos="8306"/>
              </w:tabs>
              <w:jc w:val="center"/>
              <w:rPr>
                <w:sz w:val="24"/>
                <w:szCs w:val="24"/>
              </w:rPr>
            </w:pPr>
            <w:r>
              <w:rPr>
                <w:sz w:val="24"/>
                <w:szCs w:val="24"/>
              </w:rPr>
              <w:t xml:space="preserve">ПГ ±0,05 </w:t>
            </w:r>
          </w:p>
          <w:p w14:paraId="61787CEB" w14:textId="77777777" w:rsidR="00D026A2" w:rsidRPr="008B5B37" w:rsidRDefault="00D026A2" w:rsidP="00D026A2">
            <w:pPr>
              <w:pStyle w:val="a4"/>
              <w:tabs>
                <w:tab w:val="clear" w:pos="4153"/>
                <w:tab w:val="clear" w:pos="8306"/>
              </w:tabs>
              <w:jc w:val="center"/>
              <w:rPr>
                <w:sz w:val="24"/>
                <w:szCs w:val="24"/>
              </w:rPr>
            </w:pPr>
            <w:r>
              <w:rPr>
                <w:sz w:val="24"/>
                <w:szCs w:val="24"/>
              </w:rPr>
              <w:t>КТ 0,02</w:t>
            </w:r>
          </w:p>
        </w:tc>
        <w:tc>
          <w:tcPr>
            <w:tcW w:w="941" w:type="pct"/>
            <w:tcBorders>
              <w:top w:val="single" w:sz="4" w:space="0" w:color="auto"/>
            </w:tcBorders>
            <w:vAlign w:val="center"/>
          </w:tcPr>
          <w:p w14:paraId="665D3A44" w14:textId="77777777" w:rsidR="00D026A2" w:rsidRPr="008D16D3" w:rsidRDefault="00D026A2" w:rsidP="00D026A2">
            <w:pPr>
              <w:pStyle w:val="a4"/>
              <w:tabs>
                <w:tab w:val="clear" w:pos="4153"/>
                <w:tab w:val="clear" w:pos="8306"/>
              </w:tabs>
              <w:jc w:val="center"/>
              <w:rPr>
                <w:sz w:val="24"/>
                <w:szCs w:val="24"/>
              </w:rPr>
            </w:pPr>
            <w:r w:rsidRPr="008D16D3">
              <w:rPr>
                <w:sz w:val="24"/>
                <w:szCs w:val="24"/>
              </w:rPr>
              <w:t xml:space="preserve">ТУ 25-04-2241-73 </w:t>
            </w:r>
            <w:r w:rsidRPr="008D16D3">
              <w:rPr>
                <w:sz w:val="24"/>
                <w:szCs w:val="24"/>
                <w:lang w:val="en-GB"/>
              </w:rPr>
              <w:t>[</w:t>
            </w:r>
            <w:r w:rsidRPr="008D16D3">
              <w:rPr>
                <w:sz w:val="24"/>
                <w:szCs w:val="24"/>
              </w:rPr>
              <w:t>1</w:t>
            </w:r>
            <w:r>
              <w:rPr>
                <w:sz w:val="24"/>
                <w:szCs w:val="24"/>
              </w:rPr>
              <w:t>2</w:t>
            </w:r>
            <w:r w:rsidRPr="008D16D3">
              <w:rPr>
                <w:sz w:val="24"/>
                <w:szCs w:val="24"/>
                <w:lang w:val="en-GB"/>
              </w:rPr>
              <w:t>]</w:t>
            </w:r>
          </w:p>
        </w:tc>
        <w:tc>
          <w:tcPr>
            <w:tcW w:w="1197" w:type="pct"/>
            <w:tcBorders>
              <w:top w:val="single" w:sz="4" w:space="0" w:color="auto"/>
            </w:tcBorders>
            <w:vAlign w:val="center"/>
          </w:tcPr>
          <w:p w14:paraId="2191362B" w14:textId="77777777" w:rsidR="00D026A2" w:rsidRPr="00A95856" w:rsidRDefault="00D026A2" w:rsidP="00D026A2">
            <w:pPr>
              <w:pStyle w:val="a4"/>
              <w:tabs>
                <w:tab w:val="clear" w:pos="4153"/>
                <w:tab w:val="clear" w:pos="8306"/>
              </w:tabs>
              <w:jc w:val="center"/>
              <w:rPr>
                <w:sz w:val="24"/>
                <w:szCs w:val="18"/>
              </w:rPr>
            </w:pPr>
            <w:r>
              <w:rPr>
                <w:sz w:val="24"/>
                <w:szCs w:val="18"/>
              </w:rPr>
              <w:t xml:space="preserve">от 1 </w:t>
            </w:r>
            <w:r w:rsidRPr="00A95856">
              <w:rPr>
                <w:sz w:val="24"/>
                <w:szCs w:val="18"/>
              </w:rPr>
              <w:t>до 50 ВА</w:t>
            </w:r>
          </w:p>
        </w:tc>
      </w:tr>
      <w:tr w:rsidR="00D026A2" w:rsidRPr="008D16D3" w14:paraId="601F76A4" w14:textId="77777777" w:rsidTr="00173BD7">
        <w:trPr>
          <w:jc w:val="center"/>
        </w:trPr>
        <w:tc>
          <w:tcPr>
            <w:tcW w:w="1922" w:type="pct"/>
            <w:tcBorders>
              <w:top w:val="single" w:sz="4" w:space="0" w:color="auto"/>
            </w:tcBorders>
          </w:tcPr>
          <w:p w14:paraId="279D0B9F"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13 Ударный генератор необходимой мощности</w:t>
            </w:r>
          </w:p>
        </w:tc>
        <w:tc>
          <w:tcPr>
            <w:tcW w:w="940" w:type="pct"/>
            <w:tcBorders>
              <w:top w:val="single" w:sz="4" w:space="0" w:color="auto"/>
            </w:tcBorders>
            <w:vAlign w:val="center"/>
          </w:tcPr>
          <w:p w14:paraId="4ED387A9" w14:textId="77777777" w:rsidR="00D026A2" w:rsidRPr="008B5B37" w:rsidRDefault="00D026A2" w:rsidP="00D026A2">
            <w:pPr>
              <w:pStyle w:val="a4"/>
              <w:tabs>
                <w:tab w:val="clear" w:pos="4153"/>
                <w:tab w:val="clear" w:pos="8306"/>
              </w:tabs>
              <w:jc w:val="center"/>
              <w:rPr>
                <w:sz w:val="24"/>
                <w:szCs w:val="24"/>
              </w:rPr>
            </w:pPr>
            <w:r>
              <w:rPr>
                <w:sz w:val="24"/>
                <w:szCs w:val="24"/>
              </w:rPr>
              <w:t>–</w:t>
            </w:r>
          </w:p>
        </w:tc>
        <w:tc>
          <w:tcPr>
            <w:tcW w:w="941" w:type="pct"/>
            <w:tcBorders>
              <w:top w:val="single" w:sz="4" w:space="0" w:color="auto"/>
            </w:tcBorders>
            <w:vAlign w:val="center"/>
          </w:tcPr>
          <w:p w14:paraId="24084160" w14:textId="77777777" w:rsidR="00D026A2" w:rsidRPr="008D16D3" w:rsidRDefault="00D026A2" w:rsidP="00D026A2">
            <w:pPr>
              <w:pStyle w:val="a4"/>
              <w:tabs>
                <w:tab w:val="clear" w:pos="4153"/>
                <w:tab w:val="clear" w:pos="8306"/>
              </w:tabs>
              <w:jc w:val="center"/>
              <w:rPr>
                <w:sz w:val="24"/>
                <w:szCs w:val="24"/>
              </w:rPr>
            </w:pPr>
            <w:r>
              <w:rPr>
                <w:sz w:val="24"/>
                <w:szCs w:val="24"/>
              </w:rPr>
              <w:t>ГОСТ 22407</w:t>
            </w:r>
          </w:p>
        </w:tc>
        <w:tc>
          <w:tcPr>
            <w:tcW w:w="1197" w:type="pct"/>
            <w:tcBorders>
              <w:top w:val="single" w:sz="4" w:space="0" w:color="auto"/>
            </w:tcBorders>
            <w:vAlign w:val="center"/>
          </w:tcPr>
          <w:p w14:paraId="6BC0D7B0" w14:textId="77777777" w:rsidR="00D026A2" w:rsidRPr="00A95856" w:rsidRDefault="00D026A2" w:rsidP="00D026A2">
            <w:pPr>
              <w:pStyle w:val="a4"/>
              <w:tabs>
                <w:tab w:val="clear" w:pos="4153"/>
                <w:tab w:val="clear" w:pos="8306"/>
              </w:tabs>
              <w:jc w:val="center"/>
              <w:rPr>
                <w:sz w:val="24"/>
                <w:szCs w:val="18"/>
              </w:rPr>
            </w:pPr>
            <w:r>
              <w:rPr>
                <w:sz w:val="24"/>
                <w:szCs w:val="18"/>
              </w:rPr>
              <w:t>от 10 до 500 МВА</w:t>
            </w:r>
          </w:p>
        </w:tc>
      </w:tr>
      <w:tr w:rsidR="00D026A2" w:rsidRPr="008D16D3" w14:paraId="5E108E50" w14:textId="77777777" w:rsidTr="00173BD7">
        <w:trPr>
          <w:jc w:val="center"/>
        </w:trPr>
        <w:tc>
          <w:tcPr>
            <w:tcW w:w="1922" w:type="pct"/>
            <w:tcBorders>
              <w:top w:val="single" w:sz="4" w:space="0" w:color="auto"/>
            </w:tcBorders>
          </w:tcPr>
          <w:p w14:paraId="32176D96"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14 Мост постоянного тока</w:t>
            </w:r>
          </w:p>
        </w:tc>
        <w:tc>
          <w:tcPr>
            <w:tcW w:w="940" w:type="pct"/>
            <w:tcBorders>
              <w:top w:val="single" w:sz="4" w:space="0" w:color="auto"/>
            </w:tcBorders>
            <w:vAlign w:val="center"/>
          </w:tcPr>
          <w:p w14:paraId="47D3DE92" w14:textId="77777777" w:rsidR="00D026A2" w:rsidRPr="008D16D3" w:rsidRDefault="00D026A2" w:rsidP="00D026A2">
            <w:pPr>
              <w:pStyle w:val="a4"/>
              <w:tabs>
                <w:tab w:val="clear" w:pos="4153"/>
                <w:tab w:val="clear" w:pos="8306"/>
              </w:tabs>
              <w:jc w:val="center"/>
              <w:rPr>
                <w:sz w:val="24"/>
                <w:szCs w:val="24"/>
                <w:lang w:val="en-US"/>
              </w:rPr>
            </w:pPr>
            <w:r>
              <w:rPr>
                <w:sz w:val="24"/>
                <w:szCs w:val="24"/>
              </w:rPr>
              <w:t>ПГ ±</w:t>
            </w:r>
            <w:r w:rsidRPr="008D16D3">
              <w:rPr>
                <w:sz w:val="24"/>
                <w:szCs w:val="24"/>
              </w:rPr>
              <w:t>0,5</w:t>
            </w:r>
          </w:p>
        </w:tc>
        <w:tc>
          <w:tcPr>
            <w:tcW w:w="941" w:type="pct"/>
            <w:tcBorders>
              <w:top w:val="single" w:sz="4" w:space="0" w:color="auto"/>
            </w:tcBorders>
            <w:vAlign w:val="center"/>
          </w:tcPr>
          <w:p w14:paraId="260E6108" w14:textId="77777777" w:rsidR="00D026A2" w:rsidRPr="008D16D3" w:rsidRDefault="00710CB1" w:rsidP="00D026A2">
            <w:pPr>
              <w:pStyle w:val="a4"/>
              <w:tabs>
                <w:tab w:val="clear" w:pos="4153"/>
                <w:tab w:val="clear" w:pos="8306"/>
              </w:tabs>
              <w:jc w:val="center"/>
              <w:rPr>
                <w:sz w:val="24"/>
                <w:szCs w:val="24"/>
              </w:rPr>
            </w:pPr>
            <w:hyperlink r:id="rId70" w:tooltip="&quot;ГОСТ 7165-93 (МЭК 564-77) Мосты постоянного тока для измерения сопротивления&quot;&#10;Применяется с 01.07.1995. Заменяет ГОСТ 4.388-85, ГОСТ 7165-78&#10;Статус: действует с 01.07.1995&#10;Применяется для целей технического регламента" w:history="1">
              <w:r w:rsidR="00D026A2" w:rsidRPr="008D16D3">
                <w:rPr>
                  <w:rStyle w:val="af4"/>
                  <w:color w:val="auto"/>
                  <w:sz w:val="24"/>
                  <w:szCs w:val="24"/>
                  <w:u w:val="none"/>
                </w:rPr>
                <w:t>ГОСТ 7165</w:t>
              </w:r>
            </w:hyperlink>
          </w:p>
        </w:tc>
        <w:tc>
          <w:tcPr>
            <w:tcW w:w="1197" w:type="pct"/>
            <w:tcBorders>
              <w:top w:val="single" w:sz="4" w:space="0" w:color="auto"/>
            </w:tcBorders>
            <w:vAlign w:val="center"/>
          </w:tcPr>
          <w:p w14:paraId="10AD2928" w14:textId="77777777" w:rsidR="00D026A2" w:rsidRPr="00A95856" w:rsidRDefault="00D026A2" w:rsidP="00D026A2">
            <w:pPr>
              <w:pStyle w:val="a4"/>
              <w:tabs>
                <w:tab w:val="clear" w:pos="4153"/>
                <w:tab w:val="clear" w:pos="8306"/>
              </w:tabs>
              <w:jc w:val="center"/>
              <w:rPr>
                <w:sz w:val="24"/>
                <w:szCs w:val="18"/>
              </w:rPr>
            </w:pPr>
            <w:r>
              <w:rPr>
                <w:sz w:val="24"/>
                <w:szCs w:val="18"/>
              </w:rPr>
              <w:t>от 10 до 106 Ом</w:t>
            </w:r>
          </w:p>
        </w:tc>
      </w:tr>
      <w:tr w:rsidR="00D026A2" w:rsidRPr="008D16D3" w14:paraId="7FCBD390" w14:textId="77777777" w:rsidTr="00173BD7">
        <w:trPr>
          <w:jc w:val="center"/>
        </w:trPr>
        <w:tc>
          <w:tcPr>
            <w:tcW w:w="1922" w:type="pct"/>
            <w:tcBorders>
              <w:top w:val="single" w:sz="4" w:space="0" w:color="auto"/>
            </w:tcBorders>
          </w:tcPr>
          <w:p w14:paraId="3C308867"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 xml:space="preserve">15 Осциллограф или вольтметр </w:t>
            </w:r>
          </w:p>
          <w:p w14:paraId="2CED9C21"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амплитудных значений на напряжение не менее 4,5 кВ с понижающим трансформатором напряжения</w:t>
            </w:r>
          </w:p>
        </w:tc>
        <w:tc>
          <w:tcPr>
            <w:tcW w:w="940" w:type="pct"/>
            <w:tcBorders>
              <w:top w:val="single" w:sz="4" w:space="0" w:color="auto"/>
            </w:tcBorders>
            <w:vAlign w:val="center"/>
          </w:tcPr>
          <w:p w14:paraId="328B671F" w14:textId="77777777" w:rsidR="00D026A2" w:rsidRPr="008D16D3" w:rsidRDefault="00D026A2" w:rsidP="00D026A2">
            <w:pPr>
              <w:pStyle w:val="a4"/>
              <w:tabs>
                <w:tab w:val="clear" w:pos="4153"/>
                <w:tab w:val="clear" w:pos="8306"/>
              </w:tabs>
              <w:jc w:val="center"/>
              <w:rPr>
                <w:sz w:val="24"/>
                <w:szCs w:val="24"/>
              </w:rPr>
            </w:pPr>
            <w:r>
              <w:rPr>
                <w:sz w:val="24"/>
                <w:szCs w:val="24"/>
              </w:rPr>
              <w:t>ПГ ±</w:t>
            </w:r>
            <w:r w:rsidRPr="008D16D3">
              <w:rPr>
                <w:sz w:val="24"/>
                <w:szCs w:val="24"/>
              </w:rPr>
              <w:t>2,5</w:t>
            </w:r>
          </w:p>
        </w:tc>
        <w:tc>
          <w:tcPr>
            <w:tcW w:w="941" w:type="pct"/>
            <w:tcBorders>
              <w:top w:val="single" w:sz="4" w:space="0" w:color="auto"/>
            </w:tcBorders>
            <w:vAlign w:val="center"/>
          </w:tcPr>
          <w:p w14:paraId="28FFCE87" w14:textId="77777777" w:rsidR="00D026A2" w:rsidRPr="008D16D3" w:rsidRDefault="00710CB1" w:rsidP="00D026A2">
            <w:pPr>
              <w:pStyle w:val="a4"/>
              <w:tabs>
                <w:tab w:val="clear" w:pos="4153"/>
                <w:tab w:val="clear" w:pos="8306"/>
              </w:tabs>
              <w:jc w:val="center"/>
              <w:rPr>
                <w:sz w:val="24"/>
                <w:szCs w:val="24"/>
              </w:rPr>
            </w:pPr>
            <w:hyperlink r:id="rId71" w:tooltip="&quot;ГОСТ 8711-93 (МЭК 51-2-84) Приборы аналоговые показывающие электроизмерительные ...&quot;&#10;Статус: действующая редакция&#10;Применяется для целей технического регламента" w:history="1">
              <w:r w:rsidR="00D026A2" w:rsidRPr="008D16D3">
                <w:rPr>
                  <w:rStyle w:val="af4"/>
                  <w:color w:val="auto"/>
                  <w:sz w:val="24"/>
                  <w:szCs w:val="24"/>
                  <w:u w:val="none"/>
                </w:rPr>
                <w:t>ГОСТ 8711</w:t>
              </w:r>
            </w:hyperlink>
          </w:p>
        </w:tc>
        <w:tc>
          <w:tcPr>
            <w:tcW w:w="1197" w:type="pct"/>
            <w:tcBorders>
              <w:top w:val="single" w:sz="4" w:space="0" w:color="auto"/>
            </w:tcBorders>
            <w:vAlign w:val="center"/>
          </w:tcPr>
          <w:p w14:paraId="78A2E8B5" w14:textId="77777777" w:rsidR="00D026A2" w:rsidRDefault="00D026A2" w:rsidP="00D026A2">
            <w:pPr>
              <w:pStyle w:val="a4"/>
              <w:tabs>
                <w:tab w:val="clear" w:pos="4153"/>
                <w:tab w:val="clear" w:pos="8306"/>
              </w:tabs>
              <w:jc w:val="center"/>
              <w:rPr>
                <w:sz w:val="24"/>
                <w:szCs w:val="18"/>
              </w:rPr>
            </w:pPr>
            <w:r>
              <w:rPr>
                <w:sz w:val="24"/>
                <w:szCs w:val="18"/>
              </w:rPr>
              <w:t>пост. от 1 до 500 В</w:t>
            </w:r>
          </w:p>
          <w:p w14:paraId="1CC65587" w14:textId="77777777" w:rsidR="00D026A2" w:rsidRPr="00777CD1" w:rsidRDefault="00D026A2" w:rsidP="00D026A2">
            <w:pPr>
              <w:pStyle w:val="a4"/>
              <w:tabs>
                <w:tab w:val="clear" w:pos="4153"/>
                <w:tab w:val="clear" w:pos="8306"/>
              </w:tabs>
              <w:jc w:val="center"/>
              <w:rPr>
                <w:sz w:val="24"/>
                <w:szCs w:val="18"/>
              </w:rPr>
            </w:pPr>
            <w:proofErr w:type="spellStart"/>
            <w:r>
              <w:rPr>
                <w:sz w:val="24"/>
                <w:szCs w:val="18"/>
              </w:rPr>
              <w:t>перем</w:t>
            </w:r>
            <w:proofErr w:type="spellEnd"/>
            <w:r>
              <w:rPr>
                <w:sz w:val="24"/>
                <w:szCs w:val="18"/>
              </w:rPr>
              <w:t>. от 1 до 100 В</w:t>
            </w:r>
          </w:p>
        </w:tc>
      </w:tr>
      <w:tr w:rsidR="00D026A2" w:rsidRPr="008D16D3" w14:paraId="7068DC14" w14:textId="77777777" w:rsidTr="00173BD7">
        <w:trPr>
          <w:jc w:val="center"/>
        </w:trPr>
        <w:tc>
          <w:tcPr>
            <w:tcW w:w="1922" w:type="pct"/>
            <w:tcBorders>
              <w:top w:val="single" w:sz="4" w:space="0" w:color="auto"/>
            </w:tcBorders>
          </w:tcPr>
          <w:p w14:paraId="49802C01"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16 Вольтметр средних значений</w:t>
            </w:r>
          </w:p>
        </w:tc>
        <w:tc>
          <w:tcPr>
            <w:tcW w:w="940" w:type="pct"/>
            <w:tcBorders>
              <w:top w:val="single" w:sz="4" w:space="0" w:color="auto"/>
            </w:tcBorders>
            <w:vAlign w:val="center"/>
          </w:tcPr>
          <w:p w14:paraId="55250365" w14:textId="77777777" w:rsidR="00D026A2" w:rsidRPr="008D16D3" w:rsidRDefault="00D026A2" w:rsidP="00D026A2">
            <w:pPr>
              <w:pStyle w:val="a4"/>
              <w:tabs>
                <w:tab w:val="clear" w:pos="4153"/>
                <w:tab w:val="clear" w:pos="8306"/>
              </w:tabs>
              <w:jc w:val="center"/>
              <w:rPr>
                <w:sz w:val="24"/>
                <w:szCs w:val="24"/>
              </w:rPr>
            </w:pPr>
            <w:r>
              <w:rPr>
                <w:sz w:val="24"/>
                <w:szCs w:val="24"/>
              </w:rPr>
              <w:t>ПГ ±</w:t>
            </w:r>
            <w:r w:rsidRPr="008D16D3">
              <w:rPr>
                <w:sz w:val="24"/>
                <w:szCs w:val="24"/>
              </w:rPr>
              <w:t>0,5</w:t>
            </w:r>
          </w:p>
        </w:tc>
        <w:tc>
          <w:tcPr>
            <w:tcW w:w="941" w:type="pct"/>
            <w:tcBorders>
              <w:top w:val="single" w:sz="4" w:space="0" w:color="auto"/>
            </w:tcBorders>
            <w:vAlign w:val="center"/>
          </w:tcPr>
          <w:p w14:paraId="08001C27" w14:textId="77777777" w:rsidR="00D026A2" w:rsidRPr="008D16D3" w:rsidRDefault="00710CB1" w:rsidP="00D026A2">
            <w:pPr>
              <w:pStyle w:val="a4"/>
              <w:tabs>
                <w:tab w:val="clear" w:pos="4153"/>
                <w:tab w:val="clear" w:pos="8306"/>
              </w:tabs>
              <w:jc w:val="center"/>
              <w:rPr>
                <w:sz w:val="24"/>
                <w:szCs w:val="24"/>
              </w:rPr>
            </w:pPr>
            <w:hyperlink r:id="rId72" w:tooltip="&quot;ГОСТ 8711-93 (МЭК 51-2-84) Приборы аналоговые показывающие электроизмерительные ...&quot;&#10;Статус: действующая редакция&#10;Применяется для целей технического регламента" w:history="1">
              <w:r w:rsidR="00D026A2" w:rsidRPr="008D16D3">
                <w:rPr>
                  <w:rStyle w:val="af4"/>
                  <w:color w:val="auto"/>
                  <w:sz w:val="24"/>
                  <w:szCs w:val="24"/>
                  <w:u w:val="none"/>
                </w:rPr>
                <w:t>ГОСТ 8711</w:t>
              </w:r>
            </w:hyperlink>
            <w:r w:rsidR="00D026A2" w:rsidRPr="008D16D3">
              <w:rPr>
                <w:sz w:val="24"/>
                <w:szCs w:val="24"/>
              </w:rPr>
              <w:t xml:space="preserve"> </w:t>
            </w:r>
          </w:p>
        </w:tc>
        <w:tc>
          <w:tcPr>
            <w:tcW w:w="1197" w:type="pct"/>
            <w:tcBorders>
              <w:top w:val="single" w:sz="4" w:space="0" w:color="auto"/>
            </w:tcBorders>
            <w:vAlign w:val="center"/>
          </w:tcPr>
          <w:p w14:paraId="0744AB36" w14:textId="77777777" w:rsidR="00D026A2" w:rsidRDefault="00D026A2" w:rsidP="00D026A2">
            <w:pPr>
              <w:pStyle w:val="a4"/>
              <w:tabs>
                <w:tab w:val="clear" w:pos="4153"/>
                <w:tab w:val="clear" w:pos="8306"/>
              </w:tabs>
              <w:jc w:val="center"/>
            </w:pPr>
            <w:r>
              <w:rPr>
                <w:sz w:val="24"/>
                <w:szCs w:val="24"/>
              </w:rPr>
              <w:t xml:space="preserve">от 1 </w:t>
            </w:r>
            <w:r w:rsidRPr="008D16D3">
              <w:rPr>
                <w:sz w:val="24"/>
                <w:szCs w:val="24"/>
              </w:rPr>
              <w:t>до 600</w:t>
            </w:r>
            <w:r>
              <w:rPr>
                <w:sz w:val="24"/>
                <w:szCs w:val="24"/>
              </w:rPr>
              <w:t xml:space="preserve"> </w:t>
            </w:r>
            <w:r w:rsidRPr="008D16D3">
              <w:rPr>
                <w:sz w:val="24"/>
                <w:szCs w:val="24"/>
              </w:rPr>
              <w:t>В</w:t>
            </w:r>
          </w:p>
        </w:tc>
      </w:tr>
      <w:tr w:rsidR="00D026A2" w:rsidRPr="008D16D3" w14:paraId="7FA6DB81" w14:textId="77777777" w:rsidTr="00173BD7">
        <w:trPr>
          <w:jc w:val="center"/>
        </w:trPr>
        <w:tc>
          <w:tcPr>
            <w:tcW w:w="1922" w:type="pct"/>
            <w:tcBorders>
              <w:top w:val="single" w:sz="4" w:space="0" w:color="auto"/>
              <w:bottom w:val="single" w:sz="4" w:space="0" w:color="auto"/>
            </w:tcBorders>
          </w:tcPr>
          <w:p w14:paraId="01CFE494"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17 Вольтметр средних значений</w:t>
            </w:r>
          </w:p>
          <w:p w14:paraId="1F80B83E" w14:textId="77777777" w:rsidR="00D026A2" w:rsidRPr="008D16D3" w:rsidRDefault="00D026A2" w:rsidP="00D026A2">
            <w:pPr>
              <w:pStyle w:val="a4"/>
              <w:tabs>
                <w:tab w:val="clear" w:pos="4153"/>
                <w:tab w:val="clear" w:pos="8306"/>
              </w:tabs>
              <w:suppressAutoHyphens/>
              <w:rPr>
                <w:sz w:val="24"/>
                <w:szCs w:val="24"/>
              </w:rPr>
            </w:pPr>
          </w:p>
        </w:tc>
        <w:tc>
          <w:tcPr>
            <w:tcW w:w="940" w:type="pct"/>
            <w:tcBorders>
              <w:top w:val="single" w:sz="4" w:space="0" w:color="auto"/>
              <w:bottom w:val="single" w:sz="4" w:space="0" w:color="auto"/>
            </w:tcBorders>
            <w:vAlign w:val="center"/>
          </w:tcPr>
          <w:p w14:paraId="2828D807" w14:textId="77777777" w:rsidR="00D026A2" w:rsidRPr="008D16D3" w:rsidRDefault="00D026A2" w:rsidP="00D026A2">
            <w:pPr>
              <w:pStyle w:val="a4"/>
              <w:tabs>
                <w:tab w:val="clear" w:pos="4153"/>
                <w:tab w:val="clear" w:pos="8306"/>
              </w:tabs>
              <w:jc w:val="center"/>
              <w:rPr>
                <w:sz w:val="24"/>
                <w:szCs w:val="24"/>
              </w:rPr>
            </w:pPr>
            <w:r>
              <w:rPr>
                <w:sz w:val="24"/>
                <w:szCs w:val="24"/>
              </w:rPr>
              <w:t>ПГ ±</w:t>
            </w:r>
            <w:r w:rsidRPr="008D16D3">
              <w:rPr>
                <w:sz w:val="24"/>
                <w:szCs w:val="24"/>
              </w:rPr>
              <w:t>0,5</w:t>
            </w:r>
          </w:p>
        </w:tc>
        <w:tc>
          <w:tcPr>
            <w:tcW w:w="941" w:type="pct"/>
            <w:tcBorders>
              <w:top w:val="single" w:sz="4" w:space="0" w:color="auto"/>
              <w:bottom w:val="single" w:sz="4" w:space="0" w:color="auto"/>
            </w:tcBorders>
            <w:vAlign w:val="center"/>
          </w:tcPr>
          <w:p w14:paraId="41F4432F" w14:textId="77777777" w:rsidR="00D026A2" w:rsidRPr="008D16D3" w:rsidRDefault="00D026A2" w:rsidP="00D026A2">
            <w:pPr>
              <w:pStyle w:val="a4"/>
              <w:tabs>
                <w:tab w:val="clear" w:pos="4153"/>
                <w:tab w:val="clear" w:pos="8306"/>
              </w:tabs>
              <w:jc w:val="center"/>
              <w:rPr>
                <w:sz w:val="24"/>
                <w:szCs w:val="24"/>
              </w:rPr>
            </w:pPr>
            <w:r w:rsidRPr="008D16D3">
              <w:rPr>
                <w:sz w:val="24"/>
                <w:szCs w:val="24"/>
              </w:rPr>
              <w:t xml:space="preserve">ТУ 25-0414.01 73 </w:t>
            </w:r>
            <w:r w:rsidRPr="008D16D3">
              <w:rPr>
                <w:sz w:val="24"/>
                <w:szCs w:val="24"/>
                <w:lang w:val="en-GB"/>
              </w:rPr>
              <w:t>[</w:t>
            </w:r>
            <w:r w:rsidRPr="008D16D3">
              <w:rPr>
                <w:sz w:val="24"/>
                <w:szCs w:val="24"/>
              </w:rPr>
              <w:t>1</w:t>
            </w:r>
            <w:r>
              <w:rPr>
                <w:sz w:val="24"/>
                <w:szCs w:val="24"/>
              </w:rPr>
              <w:t>3</w:t>
            </w:r>
            <w:r w:rsidRPr="008D16D3">
              <w:rPr>
                <w:sz w:val="24"/>
                <w:szCs w:val="24"/>
                <w:lang w:val="en-GB"/>
              </w:rPr>
              <w:t>]</w:t>
            </w:r>
          </w:p>
        </w:tc>
        <w:tc>
          <w:tcPr>
            <w:tcW w:w="1197" w:type="pct"/>
            <w:tcBorders>
              <w:top w:val="single" w:sz="4" w:space="0" w:color="auto"/>
              <w:bottom w:val="single" w:sz="4" w:space="0" w:color="auto"/>
            </w:tcBorders>
            <w:vAlign w:val="center"/>
          </w:tcPr>
          <w:p w14:paraId="52C23638" w14:textId="77777777" w:rsidR="00D026A2" w:rsidRDefault="00D026A2" w:rsidP="00D026A2">
            <w:pPr>
              <w:pStyle w:val="a4"/>
              <w:tabs>
                <w:tab w:val="clear" w:pos="4153"/>
                <w:tab w:val="clear" w:pos="8306"/>
              </w:tabs>
              <w:jc w:val="center"/>
            </w:pPr>
            <w:r>
              <w:rPr>
                <w:sz w:val="24"/>
                <w:szCs w:val="24"/>
              </w:rPr>
              <w:t xml:space="preserve">от 1 </w:t>
            </w:r>
            <w:r w:rsidRPr="008D16D3">
              <w:rPr>
                <w:sz w:val="24"/>
                <w:szCs w:val="24"/>
              </w:rPr>
              <w:t xml:space="preserve">до </w:t>
            </w:r>
            <w:r>
              <w:rPr>
                <w:sz w:val="24"/>
                <w:szCs w:val="24"/>
              </w:rPr>
              <w:t>3</w:t>
            </w:r>
            <w:r w:rsidRPr="008D16D3">
              <w:rPr>
                <w:sz w:val="24"/>
                <w:szCs w:val="24"/>
              </w:rPr>
              <w:t>00</w:t>
            </w:r>
            <w:r>
              <w:rPr>
                <w:sz w:val="24"/>
                <w:szCs w:val="24"/>
              </w:rPr>
              <w:t xml:space="preserve"> </w:t>
            </w:r>
            <w:r w:rsidRPr="008D16D3">
              <w:rPr>
                <w:sz w:val="24"/>
                <w:szCs w:val="24"/>
              </w:rPr>
              <w:t>В</w:t>
            </w:r>
          </w:p>
        </w:tc>
      </w:tr>
      <w:tr w:rsidR="00D026A2" w:rsidRPr="008D16D3" w14:paraId="232E4690" w14:textId="77777777" w:rsidTr="00173BD7">
        <w:trPr>
          <w:jc w:val="center"/>
        </w:trPr>
        <w:tc>
          <w:tcPr>
            <w:tcW w:w="1922" w:type="pct"/>
            <w:tcBorders>
              <w:top w:val="single" w:sz="4" w:space="0" w:color="auto"/>
            </w:tcBorders>
          </w:tcPr>
          <w:p w14:paraId="3F3FE9E9"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18 Амперметр переменного тока с пределами измерения от 0,25 до 10 А</w:t>
            </w:r>
          </w:p>
        </w:tc>
        <w:tc>
          <w:tcPr>
            <w:tcW w:w="940" w:type="pct"/>
            <w:tcBorders>
              <w:top w:val="single" w:sz="4" w:space="0" w:color="auto"/>
            </w:tcBorders>
            <w:vAlign w:val="center"/>
          </w:tcPr>
          <w:p w14:paraId="11FD67D7" w14:textId="77777777" w:rsidR="00D026A2" w:rsidRPr="008D16D3" w:rsidRDefault="00D026A2" w:rsidP="00D026A2">
            <w:pPr>
              <w:pStyle w:val="a4"/>
              <w:tabs>
                <w:tab w:val="clear" w:pos="4153"/>
                <w:tab w:val="clear" w:pos="8306"/>
              </w:tabs>
              <w:jc w:val="center"/>
              <w:rPr>
                <w:sz w:val="24"/>
                <w:szCs w:val="24"/>
              </w:rPr>
            </w:pPr>
            <w:r>
              <w:rPr>
                <w:sz w:val="24"/>
                <w:szCs w:val="24"/>
              </w:rPr>
              <w:t>ПГ ±</w:t>
            </w:r>
            <w:r w:rsidRPr="008D16D3">
              <w:rPr>
                <w:sz w:val="24"/>
                <w:szCs w:val="24"/>
              </w:rPr>
              <w:t>0,5</w:t>
            </w:r>
          </w:p>
        </w:tc>
        <w:tc>
          <w:tcPr>
            <w:tcW w:w="941" w:type="pct"/>
            <w:tcBorders>
              <w:top w:val="single" w:sz="4" w:space="0" w:color="auto"/>
            </w:tcBorders>
            <w:vAlign w:val="center"/>
          </w:tcPr>
          <w:p w14:paraId="41854E90" w14:textId="77777777" w:rsidR="00D026A2" w:rsidRDefault="00710CB1" w:rsidP="00D026A2">
            <w:pPr>
              <w:pStyle w:val="a4"/>
              <w:tabs>
                <w:tab w:val="clear" w:pos="4153"/>
                <w:tab w:val="clear" w:pos="8306"/>
              </w:tabs>
              <w:jc w:val="center"/>
            </w:pPr>
            <w:hyperlink r:id="rId73" w:tooltip="&quot;ГОСТ 8711-93 (МЭК 51-2-84) Приборы аналоговые показывающие электроизмерительные ...&quot;&#10;Статус: действующая редакция&#10;Применяется для целей технического регламента" w:history="1">
              <w:r w:rsidR="00D026A2" w:rsidRPr="008D16D3">
                <w:rPr>
                  <w:rStyle w:val="af4"/>
                  <w:color w:val="auto"/>
                  <w:sz w:val="24"/>
                  <w:szCs w:val="24"/>
                  <w:u w:val="none"/>
                </w:rPr>
                <w:t>ГОСТ 8711</w:t>
              </w:r>
            </w:hyperlink>
            <w:r w:rsidR="00D026A2" w:rsidRPr="008D16D3">
              <w:rPr>
                <w:sz w:val="24"/>
                <w:szCs w:val="24"/>
              </w:rPr>
              <w:t xml:space="preserve"> </w:t>
            </w:r>
          </w:p>
        </w:tc>
        <w:tc>
          <w:tcPr>
            <w:tcW w:w="1197" w:type="pct"/>
            <w:tcBorders>
              <w:top w:val="single" w:sz="4" w:space="0" w:color="auto"/>
            </w:tcBorders>
            <w:vAlign w:val="center"/>
          </w:tcPr>
          <w:p w14:paraId="3223D1A4" w14:textId="77777777" w:rsidR="00D026A2" w:rsidRPr="008D16D3" w:rsidRDefault="00D026A2" w:rsidP="00D026A2">
            <w:pPr>
              <w:pStyle w:val="a4"/>
              <w:tabs>
                <w:tab w:val="clear" w:pos="4153"/>
                <w:tab w:val="clear" w:pos="8306"/>
              </w:tabs>
              <w:jc w:val="center"/>
              <w:rPr>
                <w:sz w:val="24"/>
                <w:szCs w:val="24"/>
              </w:rPr>
            </w:pPr>
            <w:r>
              <w:rPr>
                <w:sz w:val="24"/>
                <w:szCs w:val="24"/>
              </w:rPr>
              <w:t xml:space="preserve">от 1 </w:t>
            </w:r>
            <w:r w:rsidRPr="008D16D3">
              <w:rPr>
                <w:sz w:val="24"/>
                <w:szCs w:val="24"/>
              </w:rPr>
              <w:t>до 10 А</w:t>
            </w:r>
          </w:p>
        </w:tc>
      </w:tr>
      <w:tr w:rsidR="00D026A2" w:rsidRPr="008D16D3" w14:paraId="278AFBDC" w14:textId="77777777" w:rsidTr="00173BD7">
        <w:trPr>
          <w:jc w:val="center"/>
        </w:trPr>
        <w:tc>
          <w:tcPr>
            <w:tcW w:w="1922" w:type="pct"/>
            <w:tcBorders>
              <w:top w:val="single" w:sz="4" w:space="0" w:color="auto"/>
            </w:tcBorders>
          </w:tcPr>
          <w:p w14:paraId="4155CED1"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19 Миллиамперметр</w:t>
            </w:r>
          </w:p>
        </w:tc>
        <w:tc>
          <w:tcPr>
            <w:tcW w:w="940" w:type="pct"/>
            <w:tcBorders>
              <w:top w:val="single" w:sz="4" w:space="0" w:color="auto"/>
            </w:tcBorders>
            <w:vAlign w:val="center"/>
          </w:tcPr>
          <w:p w14:paraId="13EBECDD" w14:textId="77777777" w:rsidR="00D026A2" w:rsidRPr="008D16D3" w:rsidRDefault="00D026A2" w:rsidP="00D026A2">
            <w:pPr>
              <w:pStyle w:val="a4"/>
              <w:tabs>
                <w:tab w:val="clear" w:pos="4153"/>
                <w:tab w:val="clear" w:pos="8306"/>
              </w:tabs>
              <w:jc w:val="center"/>
              <w:rPr>
                <w:sz w:val="24"/>
                <w:szCs w:val="24"/>
              </w:rPr>
            </w:pPr>
            <w:r>
              <w:rPr>
                <w:sz w:val="24"/>
                <w:szCs w:val="24"/>
              </w:rPr>
              <w:t>ПГ ±</w:t>
            </w:r>
            <w:r w:rsidRPr="008D16D3">
              <w:rPr>
                <w:sz w:val="24"/>
                <w:szCs w:val="24"/>
              </w:rPr>
              <w:t>0,5</w:t>
            </w:r>
          </w:p>
        </w:tc>
        <w:tc>
          <w:tcPr>
            <w:tcW w:w="941" w:type="pct"/>
            <w:tcBorders>
              <w:top w:val="single" w:sz="4" w:space="0" w:color="auto"/>
            </w:tcBorders>
            <w:vAlign w:val="center"/>
          </w:tcPr>
          <w:p w14:paraId="5CEA91F5" w14:textId="77777777" w:rsidR="00D026A2" w:rsidRDefault="00710CB1" w:rsidP="00D026A2">
            <w:pPr>
              <w:pStyle w:val="a4"/>
              <w:tabs>
                <w:tab w:val="clear" w:pos="4153"/>
                <w:tab w:val="clear" w:pos="8306"/>
              </w:tabs>
              <w:jc w:val="center"/>
            </w:pPr>
            <w:hyperlink r:id="rId74" w:tooltip="&quot;ГОСТ 8711-93 (МЭК 51-2-84) Приборы аналоговые показывающие электроизмерительные ...&quot;&#10;Статус: действующая редакция&#10;Применяется для целей технического регламента" w:history="1">
              <w:r w:rsidR="00D026A2" w:rsidRPr="008D16D3">
                <w:rPr>
                  <w:rStyle w:val="af4"/>
                  <w:color w:val="auto"/>
                  <w:sz w:val="24"/>
                  <w:szCs w:val="24"/>
                  <w:u w:val="none"/>
                </w:rPr>
                <w:t>ГОСТ 8711</w:t>
              </w:r>
            </w:hyperlink>
          </w:p>
        </w:tc>
        <w:tc>
          <w:tcPr>
            <w:tcW w:w="1197" w:type="pct"/>
            <w:tcBorders>
              <w:top w:val="single" w:sz="4" w:space="0" w:color="auto"/>
            </w:tcBorders>
            <w:vAlign w:val="center"/>
          </w:tcPr>
          <w:p w14:paraId="2DEE3C45" w14:textId="77777777" w:rsidR="00D026A2" w:rsidRPr="008D16D3" w:rsidRDefault="00D026A2" w:rsidP="00D026A2">
            <w:pPr>
              <w:pStyle w:val="a4"/>
              <w:tabs>
                <w:tab w:val="clear" w:pos="4153"/>
                <w:tab w:val="clear" w:pos="8306"/>
              </w:tabs>
              <w:jc w:val="center"/>
              <w:rPr>
                <w:sz w:val="24"/>
                <w:szCs w:val="24"/>
              </w:rPr>
            </w:pPr>
            <w:r>
              <w:rPr>
                <w:sz w:val="24"/>
                <w:szCs w:val="24"/>
              </w:rPr>
              <w:t>от 5 до 750 мА</w:t>
            </w:r>
          </w:p>
        </w:tc>
      </w:tr>
      <w:tr w:rsidR="00D026A2" w:rsidRPr="008D16D3" w14:paraId="62DACF18" w14:textId="77777777" w:rsidTr="00173BD7">
        <w:trPr>
          <w:jc w:val="center"/>
        </w:trPr>
        <w:tc>
          <w:tcPr>
            <w:tcW w:w="1922" w:type="pct"/>
            <w:tcBorders>
              <w:top w:val="single" w:sz="4" w:space="0" w:color="auto"/>
            </w:tcBorders>
          </w:tcPr>
          <w:p w14:paraId="19ECE3C4"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20 Климатическая камера</w:t>
            </w:r>
          </w:p>
        </w:tc>
        <w:tc>
          <w:tcPr>
            <w:tcW w:w="940" w:type="pct"/>
            <w:tcBorders>
              <w:top w:val="single" w:sz="4" w:space="0" w:color="auto"/>
            </w:tcBorders>
            <w:vAlign w:val="center"/>
          </w:tcPr>
          <w:p w14:paraId="2FEA9C90" w14:textId="77777777" w:rsidR="00D026A2" w:rsidRPr="008D16D3" w:rsidRDefault="00D026A2" w:rsidP="00D026A2">
            <w:pPr>
              <w:pStyle w:val="a4"/>
              <w:tabs>
                <w:tab w:val="clear" w:pos="4153"/>
                <w:tab w:val="clear" w:pos="8306"/>
              </w:tabs>
              <w:jc w:val="center"/>
              <w:rPr>
                <w:sz w:val="24"/>
                <w:szCs w:val="24"/>
              </w:rPr>
            </w:pPr>
            <w:r>
              <w:rPr>
                <w:sz w:val="24"/>
                <w:szCs w:val="24"/>
              </w:rPr>
              <w:t>ПГ ±</w:t>
            </w:r>
            <w:r w:rsidRPr="008D16D3">
              <w:rPr>
                <w:sz w:val="24"/>
                <w:szCs w:val="24"/>
              </w:rPr>
              <w:t>0,5</w:t>
            </w:r>
          </w:p>
        </w:tc>
        <w:tc>
          <w:tcPr>
            <w:tcW w:w="941" w:type="pct"/>
            <w:tcBorders>
              <w:top w:val="single" w:sz="4" w:space="0" w:color="auto"/>
            </w:tcBorders>
            <w:vAlign w:val="center"/>
          </w:tcPr>
          <w:p w14:paraId="5685094B" w14:textId="77777777" w:rsidR="00D026A2" w:rsidRPr="008D16D3" w:rsidRDefault="00D026A2" w:rsidP="00D026A2">
            <w:pPr>
              <w:pStyle w:val="a4"/>
              <w:tabs>
                <w:tab w:val="clear" w:pos="4153"/>
                <w:tab w:val="clear" w:pos="8306"/>
              </w:tabs>
              <w:jc w:val="center"/>
              <w:rPr>
                <w:sz w:val="24"/>
                <w:szCs w:val="24"/>
              </w:rPr>
            </w:pPr>
            <w:r>
              <w:rPr>
                <w:sz w:val="24"/>
                <w:szCs w:val="24"/>
              </w:rPr>
              <w:t>ГОСТ Р 53618</w:t>
            </w:r>
          </w:p>
        </w:tc>
        <w:tc>
          <w:tcPr>
            <w:tcW w:w="1197" w:type="pct"/>
            <w:tcBorders>
              <w:top w:val="single" w:sz="4" w:space="0" w:color="auto"/>
            </w:tcBorders>
            <w:vAlign w:val="center"/>
          </w:tcPr>
          <w:p w14:paraId="48C258F0" w14:textId="77777777" w:rsidR="00D026A2" w:rsidRPr="008D16D3" w:rsidRDefault="00D026A2" w:rsidP="00D026A2">
            <w:pPr>
              <w:pStyle w:val="a4"/>
              <w:tabs>
                <w:tab w:val="clear" w:pos="4153"/>
                <w:tab w:val="clear" w:pos="8306"/>
              </w:tabs>
              <w:ind w:left="-57" w:right="-57"/>
              <w:jc w:val="center"/>
              <w:rPr>
                <w:sz w:val="24"/>
                <w:szCs w:val="24"/>
              </w:rPr>
            </w:pPr>
            <w:r>
              <w:rPr>
                <w:sz w:val="24"/>
                <w:szCs w:val="24"/>
              </w:rPr>
              <w:t xml:space="preserve">от </w:t>
            </w:r>
            <w:r w:rsidRPr="008D16D3">
              <w:rPr>
                <w:sz w:val="24"/>
                <w:szCs w:val="24"/>
              </w:rPr>
              <w:noBreakHyphen/>
              <w:t>60</w:t>
            </w:r>
            <w:r>
              <w:rPr>
                <w:sz w:val="24"/>
                <w:szCs w:val="24"/>
              </w:rPr>
              <w:t xml:space="preserve"> до </w:t>
            </w:r>
            <w:r w:rsidRPr="008D16D3">
              <w:rPr>
                <w:sz w:val="24"/>
                <w:szCs w:val="24"/>
              </w:rPr>
              <w:t>+90 °С</w:t>
            </w:r>
          </w:p>
        </w:tc>
      </w:tr>
      <w:tr w:rsidR="00D026A2" w:rsidRPr="008D16D3" w14:paraId="416B0150" w14:textId="77777777" w:rsidTr="00173BD7">
        <w:trPr>
          <w:jc w:val="center"/>
        </w:trPr>
        <w:tc>
          <w:tcPr>
            <w:tcW w:w="1922" w:type="pct"/>
            <w:tcBorders>
              <w:top w:val="single" w:sz="4" w:space="0" w:color="auto"/>
              <w:bottom w:val="single" w:sz="4" w:space="0" w:color="auto"/>
            </w:tcBorders>
          </w:tcPr>
          <w:p w14:paraId="7F47B8BC" w14:textId="77777777" w:rsidR="00D026A2" w:rsidRPr="008D16D3" w:rsidRDefault="00D026A2" w:rsidP="00D026A2">
            <w:pPr>
              <w:pStyle w:val="a4"/>
              <w:tabs>
                <w:tab w:val="clear" w:pos="4153"/>
                <w:tab w:val="clear" w:pos="8306"/>
              </w:tabs>
              <w:suppressAutoHyphens/>
              <w:rPr>
                <w:sz w:val="24"/>
                <w:szCs w:val="24"/>
              </w:rPr>
            </w:pPr>
            <w:r w:rsidRPr="008D16D3">
              <w:rPr>
                <w:sz w:val="24"/>
                <w:szCs w:val="24"/>
              </w:rPr>
              <w:t>21 Установка для испытаний на работоспособность при совместном действии ветра и тяжения проводов</w:t>
            </w:r>
          </w:p>
        </w:tc>
        <w:tc>
          <w:tcPr>
            <w:tcW w:w="3078" w:type="pct"/>
            <w:gridSpan w:val="3"/>
            <w:tcBorders>
              <w:top w:val="single" w:sz="4" w:space="0" w:color="auto"/>
              <w:bottom w:val="single" w:sz="4" w:space="0" w:color="auto"/>
            </w:tcBorders>
            <w:vAlign w:val="center"/>
          </w:tcPr>
          <w:p w14:paraId="7D870F83" w14:textId="77777777" w:rsidR="00D026A2" w:rsidRDefault="00D026A2" w:rsidP="00D026A2">
            <w:pPr>
              <w:pStyle w:val="a4"/>
              <w:tabs>
                <w:tab w:val="clear" w:pos="4153"/>
                <w:tab w:val="clear" w:pos="8306"/>
              </w:tabs>
              <w:ind w:left="-57" w:right="-57"/>
              <w:jc w:val="center"/>
              <w:rPr>
                <w:sz w:val="24"/>
                <w:szCs w:val="24"/>
              </w:rPr>
            </w:pPr>
            <w:r w:rsidRPr="008D16D3">
              <w:rPr>
                <w:sz w:val="24"/>
                <w:szCs w:val="24"/>
              </w:rPr>
              <w:t>Специальное оборудование</w:t>
            </w:r>
          </w:p>
        </w:tc>
      </w:tr>
      <w:tr w:rsidR="00D026A2" w:rsidRPr="008D16D3" w14:paraId="3C822CA2" w14:textId="77777777" w:rsidTr="00173BD7">
        <w:trPr>
          <w:jc w:val="center"/>
        </w:trPr>
        <w:tc>
          <w:tcPr>
            <w:tcW w:w="1922" w:type="pct"/>
            <w:tcBorders>
              <w:top w:val="single" w:sz="4" w:space="0" w:color="auto"/>
            </w:tcBorders>
            <w:vAlign w:val="center"/>
          </w:tcPr>
          <w:p w14:paraId="411E231E" w14:textId="77777777" w:rsidR="00D026A2" w:rsidRPr="008D16D3" w:rsidRDefault="00D026A2" w:rsidP="00D026A2">
            <w:pPr>
              <w:pStyle w:val="a4"/>
              <w:tabs>
                <w:tab w:val="clear" w:pos="4153"/>
                <w:tab w:val="clear" w:pos="8306"/>
              </w:tabs>
              <w:rPr>
                <w:sz w:val="24"/>
                <w:szCs w:val="24"/>
              </w:rPr>
            </w:pPr>
            <w:r w:rsidRPr="008D16D3">
              <w:rPr>
                <w:sz w:val="24"/>
                <w:szCs w:val="24"/>
              </w:rPr>
              <w:t xml:space="preserve">22 Мегомметр Ф4100  </w:t>
            </w:r>
          </w:p>
        </w:tc>
        <w:tc>
          <w:tcPr>
            <w:tcW w:w="940" w:type="pct"/>
            <w:tcBorders>
              <w:top w:val="single" w:sz="4" w:space="0" w:color="auto"/>
            </w:tcBorders>
            <w:vAlign w:val="center"/>
          </w:tcPr>
          <w:p w14:paraId="3C36138F" w14:textId="77777777" w:rsidR="00D026A2" w:rsidRPr="008D16D3" w:rsidRDefault="00D026A2" w:rsidP="00D026A2">
            <w:pPr>
              <w:pStyle w:val="a4"/>
              <w:tabs>
                <w:tab w:val="clear" w:pos="4153"/>
                <w:tab w:val="clear" w:pos="8306"/>
              </w:tabs>
              <w:jc w:val="center"/>
              <w:rPr>
                <w:sz w:val="24"/>
                <w:szCs w:val="24"/>
              </w:rPr>
            </w:pPr>
            <w:r>
              <w:rPr>
                <w:sz w:val="24"/>
                <w:szCs w:val="24"/>
              </w:rPr>
              <w:t>ПГ ±</w:t>
            </w:r>
            <w:r w:rsidRPr="008D16D3">
              <w:rPr>
                <w:sz w:val="24"/>
                <w:szCs w:val="24"/>
              </w:rPr>
              <w:t>2,5</w:t>
            </w:r>
          </w:p>
        </w:tc>
        <w:tc>
          <w:tcPr>
            <w:tcW w:w="941" w:type="pct"/>
            <w:tcBorders>
              <w:top w:val="single" w:sz="4" w:space="0" w:color="auto"/>
            </w:tcBorders>
            <w:vAlign w:val="center"/>
          </w:tcPr>
          <w:p w14:paraId="019930BE" w14:textId="77777777" w:rsidR="00D026A2" w:rsidRPr="008A7BC2" w:rsidRDefault="00D026A2" w:rsidP="00D026A2">
            <w:pPr>
              <w:pStyle w:val="a4"/>
              <w:tabs>
                <w:tab w:val="clear" w:pos="4153"/>
                <w:tab w:val="clear" w:pos="8306"/>
              </w:tabs>
              <w:jc w:val="center"/>
              <w:rPr>
                <w:sz w:val="24"/>
                <w:szCs w:val="24"/>
                <w:lang w:val="en-US"/>
              </w:rPr>
            </w:pPr>
            <w:r w:rsidRPr="008D16D3">
              <w:rPr>
                <w:sz w:val="24"/>
                <w:szCs w:val="24"/>
              </w:rPr>
              <w:t>ТУ 25-04-2327</w:t>
            </w:r>
            <w:r w:rsidRPr="008D16D3">
              <w:rPr>
                <w:sz w:val="24"/>
                <w:szCs w:val="24"/>
                <w:lang w:val="en-GB"/>
              </w:rPr>
              <w:t xml:space="preserve"> [1</w:t>
            </w:r>
            <w:r>
              <w:rPr>
                <w:sz w:val="24"/>
                <w:szCs w:val="24"/>
              </w:rPr>
              <w:t>4</w:t>
            </w:r>
            <w:r>
              <w:rPr>
                <w:sz w:val="24"/>
                <w:szCs w:val="24"/>
                <w:lang w:val="en-US"/>
              </w:rPr>
              <w:t>]</w:t>
            </w:r>
          </w:p>
        </w:tc>
        <w:tc>
          <w:tcPr>
            <w:tcW w:w="1197" w:type="pct"/>
            <w:tcBorders>
              <w:top w:val="single" w:sz="4" w:space="0" w:color="auto"/>
            </w:tcBorders>
            <w:vAlign w:val="center"/>
          </w:tcPr>
          <w:p w14:paraId="6CEF89B1" w14:textId="77777777" w:rsidR="00D026A2" w:rsidRPr="00A95856" w:rsidRDefault="00D026A2" w:rsidP="00D026A2">
            <w:pPr>
              <w:pStyle w:val="a4"/>
              <w:tabs>
                <w:tab w:val="clear" w:pos="4153"/>
                <w:tab w:val="clear" w:pos="8306"/>
              </w:tabs>
              <w:jc w:val="center"/>
              <w:rPr>
                <w:sz w:val="24"/>
                <w:szCs w:val="24"/>
                <w:lang w:val="en-US"/>
              </w:rPr>
            </w:pPr>
            <w:r>
              <w:rPr>
                <w:sz w:val="24"/>
                <w:szCs w:val="24"/>
              </w:rPr>
              <w:t xml:space="preserve">от 40 </w:t>
            </w:r>
            <w:r w:rsidRPr="008D16D3">
              <w:rPr>
                <w:sz w:val="24"/>
                <w:szCs w:val="24"/>
              </w:rPr>
              <w:t>до 2500</w:t>
            </w:r>
            <w:r>
              <w:rPr>
                <w:sz w:val="24"/>
                <w:szCs w:val="24"/>
              </w:rPr>
              <w:t xml:space="preserve"> </w:t>
            </w:r>
            <w:r w:rsidRPr="008D16D3">
              <w:rPr>
                <w:sz w:val="24"/>
                <w:szCs w:val="24"/>
              </w:rPr>
              <w:t>В</w:t>
            </w:r>
          </w:p>
        </w:tc>
      </w:tr>
      <w:tr w:rsidR="00D026A2" w:rsidRPr="008D16D3" w14:paraId="22EE300B" w14:textId="77777777" w:rsidTr="00173BD7">
        <w:trPr>
          <w:jc w:val="center"/>
        </w:trPr>
        <w:tc>
          <w:tcPr>
            <w:tcW w:w="1922" w:type="pct"/>
            <w:tcBorders>
              <w:top w:val="single" w:sz="4" w:space="0" w:color="auto"/>
            </w:tcBorders>
            <w:vAlign w:val="center"/>
          </w:tcPr>
          <w:p w14:paraId="68F7266E" w14:textId="77777777" w:rsidR="00D026A2" w:rsidRPr="008D16D3" w:rsidRDefault="00D026A2" w:rsidP="00D026A2">
            <w:pPr>
              <w:pStyle w:val="a4"/>
              <w:tabs>
                <w:tab w:val="clear" w:pos="4153"/>
                <w:tab w:val="clear" w:pos="8306"/>
              </w:tabs>
              <w:rPr>
                <w:sz w:val="24"/>
                <w:szCs w:val="24"/>
              </w:rPr>
            </w:pPr>
            <w:r w:rsidRPr="008D16D3">
              <w:rPr>
                <w:sz w:val="24"/>
                <w:szCs w:val="24"/>
              </w:rPr>
              <w:t xml:space="preserve">23 Мегомметр Е6-22  </w:t>
            </w:r>
          </w:p>
        </w:tc>
        <w:tc>
          <w:tcPr>
            <w:tcW w:w="940" w:type="pct"/>
            <w:tcBorders>
              <w:top w:val="single" w:sz="4" w:space="0" w:color="auto"/>
            </w:tcBorders>
            <w:vAlign w:val="center"/>
          </w:tcPr>
          <w:p w14:paraId="6C8A3328" w14:textId="77777777" w:rsidR="00D026A2" w:rsidRPr="008D16D3" w:rsidRDefault="00D026A2" w:rsidP="00D026A2">
            <w:pPr>
              <w:pStyle w:val="a4"/>
              <w:tabs>
                <w:tab w:val="clear" w:pos="4153"/>
                <w:tab w:val="clear" w:pos="8306"/>
              </w:tabs>
              <w:jc w:val="center"/>
              <w:rPr>
                <w:sz w:val="24"/>
                <w:szCs w:val="24"/>
              </w:rPr>
            </w:pPr>
            <w:r>
              <w:rPr>
                <w:sz w:val="24"/>
                <w:szCs w:val="24"/>
              </w:rPr>
              <w:t>ПГ ±</w:t>
            </w:r>
            <w:r w:rsidRPr="008D16D3">
              <w:rPr>
                <w:sz w:val="24"/>
                <w:szCs w:val="24"/>
              </w:rPr>
              <w:t>1,5</w:t>
            </w:r>
          </w:p>
        </w:tc>
        <w:tc>
          <w:tcPr>
            <w:tcW w:w="941" w:type="pct"/>
            <w:tcBorders>
              <w:top w:val="single" w:sz="4" w:space="0" w:color="auto"/>
            </w:tcBorders>
            <w:vAlign w:val="center"/>
          </w:tcPr>
          <w:p w14:paraId="0CD986A3" w14:textId="77777777" w:rsidR="00D026A2" w:rsidRPr="008D16D3" w:rsidRDefault="00D026A2" w:rsidP="00D026A2">
            <w:pPr>
              <w:pStyle w:val="a4"/>
              <w:tabs>
                <w:tab w:val="clear" w:pos="4153"/>
                <w:tab w:val="clear" w:pos="8306"/>
              </w:tabs>
              <w:jc w:val="center"/>
              <w:rPr>
                <w:sz w:val="24"/>
                <w:szCs w:val="24"/>
              </w:rPr>
            </w:pPr>
            <w:r w:rsidRPr="008D16D3">
              <w:rPr>
                <w:sz w:val="24"/>
                <w:szCs w:val="24"/>
              </w:rPr>
              <w:t>ГОСТ 23706</w:t>
            </w:r>
          </w:p>
        </w:tc>
        <w:tc>
          <w:tcPr>
            <w:tcW w:w="1197" w:type="pct"/>
            <w:tcBorders>
              <w:top w:val="single" w:sz="4" w:space="0" w:color="auto"/>
            </w:tcBorders>
            <w:vAlign w:val="center"/>
          </w:tcPr>
          <w:p w14:paraId="100ECD7F" w14:textId="77777777" w:rsidR="00D026A2" w:rsidRPr="008D16D3" w:rsidRDefault="00D026A2" w:rsidP="00D026A2">
            <w:pPr>
              <w:pStyle w:val="a4"/>
              <w:tabs>
                <w:tab w:val="clear" w:pos="4153"/>
                <w:tab w:val="clear" w:pos="8306"/>
              </w:tabs>
              <w:jc w:val="center"/>
              <w:rPr>
                <w:sz w:val="24"/>
                <w:szCs w:val="24"/>
              </w:rPr>
            </w:pPr>
            <w:r>
              <w:rPr>
                <w:sz w:val="24"/>
                <w:szCs w:val="24"/>
              </w:rPr>
              <w:t xml:space="preserve">от 40 </w:t>
            </w:r>
            <w:r w:rsidRPr="008D16D3">
              <w:rPr>
                <w:sz w:val="24"/>
                <w:szCs w:val="24"/>
              </w:rPr>
              <w:t>до 1000</w:t>
            </w:r>
            <w:r>
              <w:rPr>
                <w:sz w:val="24"/>
                <w:szCs w:val="24"/>
              </w:rPr>
              <w:t xml:space="preserve"> </w:t>
            </w:r>
            <w:r w:rsidRPr="008D16D3">
              <w:rPr>
                <w:sz w:val="24"/>
                <w:szCs w:val="24"/>
              </w:rPr>
              <w:t xml:space="preserve">В </w:t>
            </w:r>
          </w:p>
        </w:tc>
      </w:tr>
    </w:tbl>
    <w:p w14:paraId="26BF8EA5" w14:textId="77777777" w:rsidR="00D026A2" w:rsidRDefault="00D026A2"/>
    <w:p w14:paraId="5264976B" w14:textId="77777777" w:rsidR="00D026A2" w:rsidRDefault="00D026A2"/>
    <w:p w14:paraId="5C6B095E" w14:textId="77777777" w:rsidR="00C45D28" w:rsidRDefault="00C45D28"/>
    <w:p w14:paraId="18044106" w14:textId="77777777" w:rsidR="00D026A2" w:rsidRPr="001E40DD" w:rsidRDefault="00D026A2" w:rsidP="001E40DD">
      <w:pPr>
        <w:pStyle w:val="a4"/>
        <w:tabs>
          <w:tab w:val="clear" w:pos="4153"/>
          <w:tab w:val="clear" w:pos="8306"/>
        </w:tabs>
        <w:spacing w:after="240"/>
        <w:rPr>
          <w:i/>
          <w:iCs/>
        </w:rPr>
      </w:pPr>
      <w:r w:rsidRPr="001E40DD">
        <w:rPr>
          <w:i/>
          <w:iCs/>
          <w:sz w:val="24"/>
          <w:szCs w:val="24"/>
        </w:rPr>
        <w:lastRenderedPageBreak/>
        <w:t>Продолжение таблицы В.1</w:t>
      </w:r>
    </w:p>
    <w:tbl>
      <w:tblPr>
        <w:tblW w:w="49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0"/>
        <w:gridCol w:w="1799"/>
        <w:gridCol w:w="1801"/>
        <w:gridCol w:w="2291"/>
      </w:tblGrid>
      <w:tr w:rsidR="00D026A2" w:rsidRPr="008D16D3" w14:paraId="3CE9DCFD" w14:textId="77777777" w:rsidTr="00B84170">
        <w:trPr>
          <w:jc w:val="center"/>
        </w:trPr>
        <w:tc>
          <w:tcPr>
            <w:tcW w:w="1922" w:type="pct"/>
            <w:tcBorders>
              <w:top w:val="single" w:sz="4" w:space="0" w:color="auto"/>
              <w:bottom w:val="double" w:sz="4" w:space="0" w:color="auto"/>
            </w:tcBorders>
            <w:vAlign w:val="center"/>
          </w:tcPr>
          <w:p w14:paraId="5AD75CE4" w14:textId="568C59EB" w:rsidR="00D026A2" w:rsidRPr="008D16D3" w:rsidRDefault="00D026A2" w:rsidP="00D026A2">
            <w:pPr>
              <w:pStyle w:val="a4"/>
              <w:tabs>
                <w:tab w:val="clear" w:pos="4153"/>
                <w:tab w:val="clear" w:pos="8306"/>
              </w:tabs>
              <w:rPr>
                <w:sz w:val="24"/>
                <w:szCs w:val="24"/>
              </w:rPr>
            </w:pPr>
            <w:r w:rsidRPr="008D16D3">
              <w:rPr>
                <w:sz w:val="24"/>
                <w:szCs w:val="24"/>
              </w:rPr>
              <w:t>Наименование оборудования</w:t>
            </w:r>
          </w:p>
        </w:tc>
        <w:tc>
          <w:tcPr>
            <w:tcW w:w="940" w:type="pct"/>
            <w:tcBorders>
              <w:top w:val="single" w:sz="4" w:space="0" w:color="auto"/>
              <w:bottom w:val="double" w:sz="4" w:space="0" w:color="auto"/>
            </w:tcBorders>
            <w:vAlign w:val="center"/>
          </w:tcPr>
          <w:p w14:paraId="61627485" w14:textId="77777777" w:rsidR="00D026A2" w:rsidRDefault="00D026A2" w:rsidP="00D026A2">
            <w:pPr>
              <w:pStyle w:val="a4"/>
              <w:tabs>
                <w:tab w:val="clear" w:pos="4153"/>
                <w:tab w:val="clear" w:pos="8306"/>
              </w:tabs>
              <w:ind w:left="-57" w:right="-57"/>
              <w:jc w:val="center"/>
              <w:rPr>
                <w:sz w:val="24"/>
                <w:szCs w:val="24"/>
              </w:rPr>
            </w:pPr>
            <w:r>
              <w:rPr>
                <w:sz w:val="24"/>
                <w:szCs w:val="24"/>
              </w:rPr>
              <w:t>Погрешность</w:t>
            </w:r>
            <w:r w:rsidRPr="006C653E">
              <w:rPr>
                <w:sz w:val="24"/>
                <w:szCs w:val="24"/>
              </w:rPr>
              <w:t xml:space="preserve"> </w:t>
            </w:r>
            <w:r>
              <w:rPr>
                <w:sz w:val="24"/>
                <w:szCs w:val="24"/>
              </w:rPr>
              <w:t>измерений (ПГ), %</w:t>
            </w:r>
          </w:p>
          <w:p w14:paraId="191CFE97" w14:textId="77777777" w:rsidR="00D026A2" w:rsidRDefault="00D026A2" w:rsidP="00D026A2">
            <w:pPr>
              <w:pStyle w:val="a4"/>
              <w:tabs>
                <w:tab w:val="clear" w:pos="4153"/>
                <w:tab w:val="clear" w:pos="8306"/>
              </w:tabs>
              <w:ind w:left="-57" w:right="-57"/>
              <w:jc w:val="center"/>
              <w:rPr>
                <w:sz w:val="24"/>
                <w:szCs w:val="24"/>
              </w:rPr>
            </w:pPr>
            <w:r>
              <w:rPr>
                <w:sz w:val="24"/>
                <w:szCs w:val="24"/>
              </w:rPr>
              <w:t>или</w:t>
            </w:r>
          </w:p>
          <w:p w14:paraId="0CE85559" w14:textId="77777777" w:rsidR="00B81466" w:rsidRDefault="00D026A2" w:rsidP="00D026A2">
            <w:pPr>
              <w:pStyle w:val="a4"/>
              <w:tabs>
                <w:tab w:val="clear" w:pos="4153"/>
                <w:tab w:val="clear" w:pos="8306"/>
              </w:tabs>
              <w:jc w:val="center"/>
              <w:rPr>
                <w:sz w:val="24"/>
                <w:szCs w:val="24"/>
              </w:rPr>
            </w:pPr>
            <w:r>
              <w:rPr>
                <w:sz w:val="24"/>
                <w:szCs w:val="24"/>
              </w:rPr>
              <w:t xml:space="preserve">Класс </w:t>
            </w:r>
          </w:p>
          <w:p w14:paraId="13139071" w14:textId="398A6242" w:rsidR="00D026A2" w:rsidRDefault="00D026A2" w:rsidP="00D026A2">
            <w:pPr>
              <w:pStyle w:val="a4"/>
              <w:tabs>
                <w:tab w:val="clear" w:pos="4153"/>
                <w:tab w:val="clear" w:pos="8306"/>
              </w:tabs>
              <w:jc w:val="center"/>
              <w:rPr>
                <w:sz w:val="24"/>
                <w:szCs w:val="24"/>
              </w:rPr>
            </w:pPr>
            <w:r>
              <w:rPr>
                <w:sz w:val="24"/>
                <w:szCs w:val="24"/>
              </w:rPr>
              <w:t>точности (КТ)</w:t>
            </w:r>
          </w:p>
        </w:tc>
        <w:tc>
          <w:tcPr>
            <w:tcW w:w="941" w:type="pct"/>
            <w:tcBorders>
              <w:top w:val="single" w:sz="4" w:space="0" w:color="auto"/>
              <w:bottom w:val="double" w:sz="4" w:space="0" w:color="auto"/>
            </w:tcBorders>
            <w:vAlign w:val="center"/>
          </w:tcPr>
          <w:p w14:paraId="7098EAF5" w14:textId="59654162" w:rsidR="00D026A2" w:rsidRDefault="00D026A2" w:rsidP="00D026A2">
            <w:pPr>
              <w:pStyle w:val="a4"/>
              <w:tabs>
                <w:tab w:val="clear" w:pos="4153"/>
                <w:tab w:val="clear" w:pos="8306"/>
              </w:tabs>
              <w:jc w:val="center"/>
              <w:rPr>
                <w:sz w:val="24"/>
                <w:szCs w:val="24"/>
              </w:rPr>
            </w:pPr>
            <w:r w:rsidRPr="008D16D3">
              <w:rPr>
                <w:sz w:val="24"/>
                <w:szCs w:val="24"/>
              </w:rPr>
              <w:t xml:space="preserve">Обозначение </w:t>
            </w:r>
            <w:r>
              <w:rPr>
                <w:sz w:val="24"/>
                <w:szCs w:val="24"/>
              </w:rPr>
              <w:t xml:space="preserve">нормативного документа </w:t>
            </w:r>
          </w:p>
        </w:tc>
        <w:tc>
          <w:tcPr>
            <w:tcW w:w="1197" w:type="pct"/>
            <w:tcBorders>
              <w:top w:val="single" w:sz="4" w:space="0" w:color="auto"/>
              <w:bottom w:val="double" w:sz="4" w:space="0" w:color="auto"/>
            </w:tcBorders>
            <w:vAlign w:val="center"/>
          </w:tcPr>
          <w:p w14:paraId="357AA3C7" w14:textId="1C8A2A44" w:rsidR="00D026A2" w:rsidRDefault="00D026A2" w:rsidP="00D026A2">
            <w:pPr>
              <w:pStyle w:val="a4"/>
              <w:tabs>
                <w:tab w:val="clear" w:pos="4153"/>
                <w:tab w:val="clear" w:pos="8306"/>
              </w:tabs>
              <w:jc w:val="center"/>
              <w:rPr>
                <w:sz w:val="24"/>
                <w:szCs w:val="24"/>
              </w:rPr>
            </w:pPr>
            <w:r>
              <w:rPr>
                <w:sz w:val="24"/>
                <w:szCs w:val="24"/>
              </w:rPr>
              <w:t>Предел измерений</w:t>
            </w:r>
          </w:p>
        </w:tc>
      </w:tr>
      <w:tr w:rsidR="00D026A2" w:rsidRPr="008D16D3" w14:paraId="01DE0510" w14:textId="77777777" w:rsidTr="00D026A2">
        <w:trPr>
          <w:jc w:val="center"/>
        </w:trPr>
        <w:tc>
          <w:tcPr>
            <w:tcW w:w="1922" w:type="pct"/>
            <w:tcBorders>
              <w:top w:val="double" w:sz="4" w:space="0" w:color="auto"/>
              <w:bottom w:val="single" w:sz="4" w:space="0" w:color="auto"/>
            </w:tcBorders>
          </w:tcPr>
          <w:p w14:paraId="26B5E499" w14:textId="77777777" w:rsidR="00D026A2" w:rsidRPr="008D16D3" w:rsidRDefault="00D026A2" w:rsidP="00D026A2">
            <w:pPr>
              <w:pStyle w:val="a4"/>
              <w:tabs>
                <w:tab w:val="clear" w:pos="4153"/>
                <w:tab w:val="clear" w:pos="8306"/>
              </w:tabs>
              <w:rPr>
                <w:sz w:val="24"/>
                <w:szCs w:val="24"/>
              </w:rPr>
            </w:pPr>
            <w:r w:rsidRPr="008D16D3">
              <w:rPr>
                <w:sz w:val="24"/>
                <w:szCs w:val="24"/>
              </w:rPr>
              <w:t>24 Установка контроля магнит</w:t>
            </w:r>
            <w:r>
              <w:rPr>
                <w:sz w:val="24"/>
                <w:szCs w:val="24"/>
              </w:rPr>
              <w:softHyphen/>
            </w:r>
            <w:r w:rsidRPr="008D16D3">
              <w:rPr>
                <w:sz w:val="24"/>
                <w:szCs w:val="24"/>
              </w:rPr>
              <w:t xml:space="preserve">ных параметров магнитопроводов в производственных условиях </w:t>
            </w:r>
          </w:p>
        </w:tc>
        <w:tc>
          <w:tcPr>
            <w:tcW w:w="940" w:type="pct"/>
            <w:tcBorders>
              <w:top w:val="double" w:sz="4" w:space="0" w:color="auto"/>
              <w:bottom w:val="single" w:sz="4" w:space="0" w:color="auto"/>
            </w:tcBorders>
            <w:vAlign w:val="center"/>
          </w:tcPr>
          <w:p w14:paraId="2B0F89D1" w14:textId="77777777" w:rsidR="00D026A2" w:rsidRPr="008D16D3" w:rsidRDefault="00D026A2" w:rsidP="00D026A2">
            <w:pPr>
              <w:pStyle w:val="a4"/>
              <w:tabs>
                <w:tab w:val="clear" w:pos="4153"/>
                <w:tab w:val="clear" w:pos="8306"/>
              </w:tabs>
              <w:jc w:val="center"/>
              <w:rPr>
                <w:sz w:val="24"/>
                <w:szCs w:val="24"/>
              </w:rPr>
            </w:pPr>
            <w:r>
              <w:rPr>
                <w:sz w:val="24"/>
                <w:szCs w:val="24"/>
              </w:rPr>
              <w:t>ПГ ±0,05</w:t>
            </w:r>
          </w:p>
        </w:tc>
        <w:tc>
          <w:tcPr>
            <w:tcW w:w="941" w:type="pct"/>
            <w:tcBorders>
              <w:top w:val="double" w:sz="4" w:space="0" w:color="auto"/>
              <w:bottom w:val="single" w:sz="4" w:space="0" w:color="auto"/>
            </w:tcBorders>
            <w:vAlign w:val="center"/>
          </w:tcPr>
          <w:p w14:paraId="0E26CE4D" w14:textId="77777777" w:rsidR="00D026A2" w:rsidRPr="008D16D3" w:rsidRDefault="00D026A2" w:rsidP="00D026A2">
            <w:pPr>
              <w:pStyle w:val="a4"/>
              <w:tabs>
                <w:tab w:val="clear" w:pos="4153"/>
                <w:tab w:val="clear" w:pos="8306"/>
              </w:tabs>
              <w:jc w:val="center"/>
              <w:rPr>
                <w:sz w:val="24"/>
                <w:szCs w:val="24"/>
              </w:rPr>
            </w:pPr>
            <w:r>
              <w:rPr>
                <w:sz w:val="24"/>
                <w:szCs w:val="24"/>
              </w:rPr>
              <w:t>ГОСТ 8.268</w:t>
            </w:r>
          </w:p>
        </w:tc>
        <w:tc>
          <w:tcPr>
            <w:tcW w:w="1197" w:type="pct"/>
            <w:tcBorders>
              <w:top w:val="double" w:sz="4" w:space="0" w:color="auto"/>
              <w:bottom w:val="single" w:sz="4" w:space="0" w:color="auto"/>
            </w:tcBorders>
            <w:vAlign w:val="center"/>
          </w:tcPr>
          <w:p w14:paraId="01C51C5E" w14:textId="77777777" w:rsidR="00D026A2" w:rsidRPr="008D16D3" w:rsidRDefault="00D026A2" w:rsidP="00D026A2">
            <w:pPr>
              <w:pStyle w:val="a4"/>
              <w:tabs>
                <w:tab w:val="clear" w:pos="4153"/>
                <w:tab w:val="clear" w:pos="8306"/>
              </w:tabs>
              <w:jc w:val="center"/>
              <w:rPr>
                <w:sz w:val="24"/>
                <w:szCs w:val="24"/>
              </w:rPr>
            </w:pPr>
            <w:r>
              <w:rPr>
                <w:sz w:val="24"/>
                <w:szCs w:val="24"/>
              </w:rPr>
              <w:t>от 1 до 100 кГц</w:t>
            </w:r>
          </w:p>
        </w:tc>
      </w:tr>
      <w:tr w:rsidR="00D026A2" w:rsidRPr="008D16D3" w14:paraId="598AF794" w14:textId="77777777" w:rsidTr="00D026A2">
        <w:trPr>
          <w:jc w:val="center"/>
        </w:trPr>
        <w:tc>
          <w:tcPr>
            <w:tcW w:w="1922" w:type="pct"/>
            <w:tcBorders>
              <w:top w:val="single" w:sz="4" w:space="0" w:color="auto"/>
              <w:bottom w:val="single" w:sz="4" w:space="0" w:color="auto"/>
            </w:tcBorders>
          </w:tcPr>
          <w:p w14:paraId="7FDD901E" w14:textId="6F4D4F0C" w:rsidR="00D026A2" w:rsidRPr="008D16D3" w:rsidRDefault="00D026A2" w:rsidP="00D026A2">
            <w:pPr>
              <w:pStyle w:val="a4"/>
              <w:tabs>
                <w:tab w:val="clear" w:pos="4153"/>
                <w:tab w:val="clear" w:pos="8306"/>
              </w:tabs>
              <w:rPr>
                <w:sz w:val="24"/>
                <w:szCs w:val="24"/>
              </w:rPr>
            </w:pPr>
            <w:r w:rsidRPr="008D16D3">
              <w:rPr>
                <w:sz w:val="24"/>
                <w:szCs w:val="24"/>
              </w:rPr>
              <w:t xml:space="preserve">25 Анализатор трансформаторов тока СТ </w:t>
            </w:r>
            <w:r w:rsidRPr="008D16D3">
              <w:rPr>
                <w:sz w:val="24"/>
                <w:szCs w:val="24"/>
                <w:lang w:val="en-US"/>
              </w:rPr>
              <w:t>Analyzer</w:t>
            </w:r>
            <w:r w:rsidRPr="008D16D3">
              <w:rPr>
                <w:sz w:val="24"/>
                <w:szCs w:val="24"/>
              </w:rPr>
              <w:t xml:space="preserve"> фирма «</w:t>
            </w:r>
            <w:r w:rsidRPr="008D16D3">
              <w:rPr>
                <w:sz w:val="24"/>
                <w:szCs w:val="24"/>
                <w:lang w:val="en-US"/>
              </w:rPr>
              <w:t>Omicron</w:t>
            </w:r>
            <w:r w:rsidRPr="008D16D3">
              <w:rPr>
                <w:sz w:val="24"/>
                <w:szCs w:val="24"/>
              </w:rPr>
              <w:t xml:space="preserve"> </w:t>
            </w:r>
            <w:r w:rsidRPr="008D16D3">
              <w:rPr>
                <w:sz w:val="24"/>
                <w:szCs w:val="24"/>
                <w:lang w:val="en-US"/>
              </w:rPr>
              <w:t>electronics</w:t>
            </w:r>
            <w:r w:rsidRPr="008D16D3">
              <w:rPr>
                <w:sz w:val="24"/>
                <w:szCs w:val="24"/>
              </w:rPr>
              <w:t xml:space="preserve"> </w:t>
            </w:r>
            <w:r w:rsidRPr="008D16D3">
              <w:rPr>
                <w:sz w:val="24"/>
                <w:szCs w:val="24"/>
                <w:lang w:val="en-US"/>
              </w:rPr>
              <w:t>GmbH</w:t>
            </w:r>
            <w:r w:rsidRPr="008D16D3">
              <w:rPr>
                <w:sz w:val="24"/>
                <w:szCs w:val="24"/>
              </w:rPr>
              <w:t>»</w:t>
            </w:r>
          </w:p>
        </w:tc>
        <w:tc>
          <w:tcPr>
            <w:tcW w:w="940" w:type="pct"/>
            <w:tcBorders>
              <w:top w:val="single" w:sz="4" w:space="0" w:color="auto"/>
              <w:bottom w:val="single" w:sz="4" w:space="0" w:color="auto"/>
            </w:tcBorders>
            <w:vAlign w:val="center"/>
          </w:tcPr>
          <w:p w14:paraId="71EEBFD0" w14:textId="03DE73BA" w:rsidR="00D026A2" w:rsidRDefault="00D026A2" w:rsidP="00D026A2">
            <w:pPr>
              <w:pStyle w:val="a4"/>
              <w:tabs>
                <w:tab w:val="clear" w:pos="4153"/>
                <w:tab w:val="clear" w:pos="8306"/>
              </w:tabs>
              <w:jc w:val="center"/>
              <w:rPr>
                <w:sz w:val="24"/>
                <w:szCs w:val="24"/>
              </w:rPr>
            </w:pPr>
            <w:r>
              <w:rPr>
                <w:sz w:val="24"/>
                <w:szCs w:val="24"/>
              </w:rPr>
              <w:t>ПГ ±0,02</w:t>
            </w:r>
          </w:p>
        </w:tc>
        <w:tc>
          <w:tcPr>
            <w:tcW w:w="941" w:type="pct"/>
            <w:tcBorders>
              <w:top w:val="single" w:sz="4" w:space="0" w:color="auto"/>
              <w:bottom w:val="single" w:sz="4" w:space="0" w:color="auto"/>
            </w:tcBorders>
            <w:vAlign w:val="center"/>
          </w:tcPr>
          <w:p w14:paraId="6F418492" w14:textId="080A5D7F" w:rsidR="00D026A2" w:rsidRDefault="00D026A2" w:rsidP="00D026A2">
            <w:pPr>
              <w:pStyle w:val="a4"/>
              <w:tabs>
                <w:tab w:val="clear" w:pos="4153"/>
                <w:tab w:val="clear" w:pos="8306"/>
              </w:tabs>
              <w:jc w:val="center"/>
              <w:rPr>
                <w:sz w:val="24"/>
                <w:szCs w:val="24"/>
              </w:rPr>
            </w:pPr>
            <w:r>
              <w:rPr>
                <w:sz w:val="24"/>
                <w:szCs w:val="24"/>
              </w:rPr>
              <w:t>ГОСТ 22261</w:t>
            </w:r>
          </w:p>
        </w:tc>
        <w:tc>
          <w:tcPr>
            <w:tcW w:w="1197" w:type="pct"/>
            <w:tcBorders>
              <w:top w:val="single" w:sz="4" w:space="0" w:color="auto"/>
              <w:bottom w:val="single" w:sz="4" w:space="0" w:color="auto"/>
            </w:tcBorders>
            <w:vAlign w:val="center"/>
          </w:tcPr>
          <w:p w14:paraId="10B18A16" w14:textId="77777777" w:rsidR="00D026A2" w:rsidRDefault="00D026A2" w:rsidP="00D026A2">
            <w:pPr>
              <w:pStyle w:val="a4"/>
              <w:tabs>
                <w:tab w:val="clear" w:pos="4153"/>
                <w:tab w:val="clear" w:pos="8306"/>
              </w:tabs>
              <w:jc w:val="center"/>
              <w:rPr>
                <w:sz w:val="24"/>
                <w:szCs w:val="24"/>
              </w:rPr>
            </w:pPr>
            <w:r>
              <w:rPr>
                <w:sz w:val="24"/>
                <w:szCs w:val="24"/>
              </w:rPr>
              <w:t>от до 120 В</w:t>
            </w:r>
          </w:p>
          <w:p w14:paraId="3F87D88A" w14:textId="060B2345" w:rsidR="00D026A2" w:rsidRDefault="00D026A2" w:rsidP="00D026A2">
            <w:pPr>
              <w:pStyle w:val="a4"/>
              <w:tabs>
                <w:tab w:val="clear" w:pos="4153"/>
                <w:tab w:val="clear" w:pos="8306"/>
              </w:tabs>
              <w:jc w:val="center"/>
              <w:rPr>
                <w:sz w:val="24"/>
                <w:szCs w:val="24"/>
              </w:rPr>
            </w:pPr>
            <w:r>
              <w:rPr>
                <w:sz w:val="24"/>
                <w:szCs w:val="24"/>
              </w:rPr>
              <w:t>до 400 ВА</w:t>
            </w:r>
          </w:p>
        </w:tc>
      </w:tr>
      <w:tr w:rsidR="00D026A2" w:rsidRPr="008D16D3" w14:paraId="2A42B403" w14:textId="77777777" w:rsidTr="00D026A2">
        <w:trPr>
          <w:jc w:val="center"/>
        </w:trPr>
        <w:tc>
          <w:tcPr>
            <w:tcW w:w="1922" w:type="pct"/>
            <w:tcBorders>
              <w:top w:val="single" w:sz="4" w:space="0" w:color="auto"/>
              <w:bottom w:val="single" w:sz="4" w:space="0" w:color="auto"/>
            </w:tcBorders>
          </w:tcPr>
          <w:p w14:paraId="5E868500" w14:textId="7454C729" w:rsidR="00D026A2" w:rsidRPr="008D16D3" w:rsidRDefault="00D026A2" w:rsidP="00D026A2">
            <w:pPr>
              <w:pStyle w:val="a4"/>
              <w:tabs>
                <w:tab w:val="clear" w:pos="4153"/>
                <w:tab w:val="clear" w:pos="8306"/>
              </w:tabs>
              <w:rPr>
                <w:sz w:val="24"/>
                <w:szCs w:val="24"/>
              </w:rPr>
            </w:pPr>
            <w:r w:rsidRPr="008D16D3">
              <w:rPr>
                <w:sz w:val="24"/>
                <w:szCs w:val="24"/>
              </w:rPr>
              <w:t>26 Регистратор электрических со</w:t>
            </w:r>
            <w:r>
              <w:rPr>
                <w:sz w:val="24"/>
                <w:szCs w:val="24"/>
              </w:rPr>
              <w:softHyphen/>
            </w:r>
            <w:r w:rsidRPr="008D16D3">
              <w:rPr>
                <w:sz w:val="24"/>
                <w:szCs w:val="24"/>
              </w:rPr>
              <w:t>бытий РЭС-3</w:t>
            </w:r>
          </w:p>
        </w:tc>
        <w:tc>
          <w:tcPr>
            <w:tcW w:w="940" w:type="pct"/>
            <w:tcBorders>
              <w:top w:val="single" w:sz="4" w:space="0" w:color="auto"/>
              <w:bottom w:val="single" w:sz="4" w:space="0" w:color="auto"/>
            </w:tcBorders>
            <w:vAlign w:val="center"/>
          </w:tcPr>
          <w:p w14:paraId="69A94643" w14:textId="73695977" w:rsidR="00D026A2" w:rsidRDefault="00D026A2" w:rsidP="00D026A2">
            <w:pPr>
              <w:pStyle w:val="a4"/>
              <w:tabs>
                <w:tab w:val="clear" w:pos="4153"/>
                <w:tab w:val="clear" w:pos="8306"/>
              </w:tabs>
              <w:jc w:val="center"/>
              <w:rPr>
                <w:sz w:val="24"/>
                <w:szCs w:val="24"/>
              </w:rPr>
            </w:pPr>
            <w:r>
              <w:rPr>
                <w:sz w:val="24"/>
                <w:szCs w:val="24"/>
              </w:rPr>
              <w:t>ПГ ±1,0</w:t>
            </w:r>
          </w:p>
        </w:tc>
        <w:tc>
          <w:tcPr>
            <w:tcW w:w="941" w:type="pct"/>
            <w:tcBorders>
              <w:top w:val="single" w:sz="4" w:space="0" w:color="auto"/>
              <w:bottom w:val="single" w:sz="4" w:space="0" w:color="auto"/>
            </w:tcBorders>
            <w:vAlign w:val="center"/>
          </w:tcPr>
          <w:p w14:paraId="1DF95C72" w14:textId="2B9A27E3" w:rsidR="00D026A2" w:rsidRDefault="00D026A2" w:rsidP="00D026A2">
            <w:pPr>
              <w:pStyle w:val="a4"/>
              <w:tabs>
                <w:tab w:val="clear" w:pos="4153"/>
                <w:tab w:val="clear" w:pos="8306"/>
              </w:tabs>
              <w:jc w:val="center"/>
              <w:rPr>
                <w:sz w:val="24"/>
                <w:szCs w:val="24"/>
              </w:rPr>
            </w:pPr>
            <w:r>
              <w:rPr>
                <w:sz w:val="24"/>
                <w:szCs w:val="24"/>
              </w:rPr>
              <w:t>ГОСТ 52931</w:t>
            </w:r>
          </w:p>
        </w:tc>
        <w:tc>
          <w:tcPr>
            <w:tcW w:w="1197" w:type="pct"/>
            <w:tcBorders>
              <w:top w:val="single" w:sz="4" w:space="0" w:color="auto"/>
              <w:bottom w:val="single" w:sz="4" w:space="0" w:color="auto"/>
            </w:tcBorders>
            <w:vAlign w:val="center"/>
          </w:tcPr>
          <w:p w14:paraId="53F8FA78" w14:textId="77777777" w:rsidR="00D026A2" w:rsidRDefault="00D026A2" w:rsidP="00D026A2">
            <w:pPr>
              <w:pStyle w:val="a4"/>
              <w:tabs>
                <w:tab w:val="clear" w:pos="4153"/>
                <w:tab w:val="clear" w:pos="8306"/>
              </w:tabs>
              <w:jc w:val="center"/>
              <w:rPr>
                <w:sz w:val="24"/>
                <w:szCs w:val="24"/>
              </w:rPr>
            </w:pPr>
            <w:r>
              <w:rPr>
                <w:sz w:val="24"/>
                <w:szCs w:val="24"/>
              </w:rPr>
              <w:t>от 5 до 1000 В</w:t>
            </w:r>
          </w:p>
          <w:p w14:paraId="025C4EAB" w14:textId="11ADA09E" w:rsidR="00D026A2" w:rsidRDefault="00D026A2" w:rsidP="00D026A2">
            <w:pPr>
              <w:pStyle w:val="a4"/>
              <w:tabs>
                <w:tab w:val="clear" w:pos="4153"/>
                <w:tab w:val="clear" w:pos="8306"/>
              </w:tabs>
              <w:jc w:val="center"/>
              <w:rPr>
                <w:sz w:val="24"/>
                <w:szCs w:val="24"/>
              </w:rPr>
            </w:pPr>
            <w:r>
              <w:rPr>
                <w:sz w:val="24"/>
                <w:szCs w:val="24"/>
              </w:rPr>
              <w:t>от 1 до 200 А</w:t>
            </w:r>
          </w:p>
        </w:tc>
      </w:tr>
      <w:tr w:rsidR="00D026A2" w:rsidRPr="008D16D3" w14:paraId="603AADED" w14:textId="77777777" w:rsidTr="00D026A2">
        <w:trPr>
          <w:jc w:val="center"/>
        </w:trPr>
        <w:tc>
          <w:tcPr>
            <w:tcW w:w="1922" w:type="pct"/>
            <w:tcBorders>
              <w:top w:val="single" w:sz="4" w:space="0" w:color="auto"/>
              <w:bottom w:val="single" w:sz="4" w:space="0" w:color="auto"/>
            </w:tcBorders>
          </w:tcPr>
          <w:p w14:paraId="54A7D5E5" w14:textId="4CF78AC4" w:rsidR="00D026A2" w:rsidRPr="008D16D3" w:rsidRDefault="00D026A2" w:rsidP="00D026A2">
            <w:pPr>
              <w:pStyle w:val="a4"/>
              <w:tabs>
                <w:tab w:val="clear" w:pos="4153"/>
                <w:tab w:val="clear" w:pos="8306"/>
              </w:tabs>
              <w:rPr>
                <w:sz w:val="24"/>
                <w:szCs w:val="24"/>
              </w:rPr>
            </w:pPr>
            <w:r w:rsidRPr="008D16D3">
              <w:rPr>
                <w:sz w:val="24"/>
                <w:szCs w:val="24"/>
              </w:rPr>
              <w:t xml:space="preserve">27 Мультиметр 8701 </w:t>
            </w:r>
            <w:r w:rsidRPr="008D16D3">
              <w:rPr>
                <w:sz w:val="24"/>
                <w:szCs w:val="24"/>
                <w:lang w:val="en-US"/>
              </w:rPr>
              <w:t>RMS</w:t>
            </w:r>
          </w:p>
        </w:tc>
        <w:tc>
          <w:tcPr>
            <w:tcW w:w="940" w:type="pct"/>
            <w:tcBorders>
              <w:top w:val="single" w:sz="4" w:space="0" w:color="auto"/>
              <w:bottom w:val="single" w:sz="4" w:space="0" w:color="auto"/>
            </w:tcBorders>
            <w:vAlign w:val="center"/>
          </w:tcPr>
          <w:p w14:paraId="45C58F71" w14:textId="4F9351FA" w:rsidR="00D026A2" w:rsidRDefault="00D026A2" w:rsidP="00D026A2">
            <w:pPr>
              <w:pStyle w:val="a4"/>
              <w:tabs>
                <w:tab w:val="clear" w:pos="4153"/>
                <w:tab w:val="clear" w:pos="8306"/>
              </w:tabs>
              <w:jc w:val="center"/>
              <w:rPr>
                <w:sz w:val="24"/>
                <w:szCs w:val="24"/>
              </w:rPr>
            </w:pPr>
            <w:r>
              <w:rPr>
                <w:sz w:val="24"/>
                <w:szCs w:val="24"/>
              </w:rPr>
              <w:t>ПГ ±</w:t>
            </w:r>
            <w:r w:rsidRPr="008D16D3">
              <w:rPr>
                <w:sz w:val="24"/>
                <w:szCs w:val="24"/>
              </w:rPr>
              <w:t xml:space="preserve">2,5 </w:t>
            </w:r>
          </w:p>
        </w:tc>
        <w:tc>
          <w:tcPr>
            <w:tcW w:w="941" w:type="pct"/>
            <w:tcBorders>
              <w:top w:val="single" w:sz="4" w:space="0" w:color="auto"/>
              <w:bottom w:val="single" w:sz="4" w:space="0" w:color="auto"/>
            </w:tcBorders>
            <w:vAlign w:val="center"/>
          </w:tcPr>
          <w:p w14:paraId="61BCB651" w14:textId="77777777" w:rsidR="00D026A2" w:rsidRDefault="00D026A2" w:rsidP="00D026A2">
            <w:pPr>
              <w:pStyle w:val="a4"/>
              <w:tabs>
                <w:tab w:val="clear" w:pos="4153"/>
                <w:tab w:val="clear" w:pos="8306"/>
              </w:tabs>
              <w:ind w:left="-107" w:right="-107"/>
              <w:jc w:val="center"/>
              <w:rPr>
                <w:sz w:val="24"/>
                <w:szCs w:val="24"/>
              </w:rPr>
            </w:pPr>
            <w:r>
              <w:rPr>
                <w:sz w:val="24"/>
                <w:szCs w:val="24"/>
              </w:rPr>
              <w:t>ГОСТ IEC</w:t>
            </w:r>
          </w:p>
          <w:p w14:paraId="1FAB1ABE" w14:textId="77777777" w:rsidR="00D026A2" w:rsidRDefault="00D026A2" w:rsidP="00D026A2">
            <w:pPr>
              <w:pStyle w:val="a4"/>
              <w:tabs>
                <w:tab w:val="clear" w:pos="4153"/>
                <w:tab w:val="clear" w:pos="8306"/>
              </w:tabs>
              <w:ind w:left="-107" w:right="-107"/>
              <w:jc w:val="center"/>
              <w:rPr>
                <w:sz w:val="24"/>
                <w:szCs w:val="24"/>
              </w:rPr>
            </w:pPr>
            <w:r>
              <w:rPr>
                <w:sz w:val="24"/>
                <w:szCs w:val="24"/>
              </w:rPr>
              <w:t>61010-1</w:t>
            </w:r>
          </w:p>
          <w:p w14:paraId="471CAABB" w14:textId="022DB249" w:rsidR="00D026A2" w:rsidRDefault="00D026A2" w:rsidP="00D026A2">
            <w:pPr>
              <w:pStyle w:val="a4"/>
              <w:tabs>
                <w:tab w:val="clear" w:pos="4153"/>
                <w:tab w:val="clear" w:pos="8306"/>
              </w:tabs>
              <w:jc w:val="center"/>
              <w:rPr>
                <w:sz w:val="24"/>
                <w:szCs w:val="24"/>
              </w:rPr>
            </w:pPr>
            <w:r>
              <w:rPr>
                <w:sz w:val="24"/>
                <w:szCs w:val="24"/>
              </w:rPr>
              <w:t>ГОСТ Р 51522.2.2</w:t>
            </w:r>
          </w:p>
        </w:tc>
        <w:tc>
          <w:tcPr>
            <w:tcW w:w="1197" w:type="pct"/>
            <w:tcBorders>
              <w:top w:val="single" w:sz="4" w:space="0" w:color="auto"/>
              <w:bottom w:val="single" w:sz="4" w:space="0" w:color="auto"/>
            </w:tcBorders>
            <w:vAlign w:val="center"/>
          </w:tcPr>
          <w:p w14:paraId="2E1D4408" w14:textId="77777777" w:rsidR="00D026A2" w:rsidRDefault="00D026A2" w:rsidP="00D026A2">
            <w:pPr>
              <w:pStyle w:val="a4"/>
              <w:tabs>
                <w:tab w:val="clear" w:pos="4153"/>
                <w:tab w:val="clear" w:pos="8306"/>
              </w:tabs>
              <w:jc w:val="center"/>
              <w:rPr>
                <w:sz w:val="24"/>
                <w:szCs w:val="24"/>
              </w:rPr>
            </w:pPr>
            <w:r>
              <w:rPr>
                <w:sz w:val="24"/>
                <w:szCs w:val="24"/>
              </w:rPr>
              <w:t>от 1 до 50 кОм</w:t>
            </w:r>
          </w:p>
          <w:p w14:paraId="31CEA91E" w14:textId="33C7B283" w:rsidR="00D026A2" w:rsidRDefault="00D026A2" w:rsidP="00D026A2">
            <w:pPr>
              <w:pStyle w:val="a4"/>
              <w:tabs>
                <w:tab w:val="clear" w:pos="4153"/>
                <w:tab w:val="clear" w:pos="8306"/>
              </w:tabs>
              <w:jc w:val="center"/>
              <w:rPr>
                <w:sz w:val="24"/>
                <w:szCs w:val="24"/>
              </w:rPr>
            </w:pPr>
            <w:r>
              <w:rPr>
                <w:sz w:val="24"/>
                <w:szCs w:val="24"/>
              </w:rPr>
              <w:t>(</w:t>
            </w:r>
            <w:r w:rsidRPr="008D16D3">
              <w:rPr>
                <w:sz w:val="24"/>
                <w:szCs w:val="24"/>
              </w:rPr>
              <w:t>коэффициент ам</w:t>
            </w:r>
            <w:r>
              <w:rPr>
                <w:sz w:val="24"/>
                <w:szCs w:val="24"/>
              </w:rPr>
              <w:softHyphen/>
            </w:r>
            <w:r w:rsidRPr="008D16D3">
              <w:rPr>
                <w:sz w:val="24"/>
                <w:szCs w:val="24"/>
              </w:rPr>
              <w:t xml:space="preserve">плитуды </w:t>
            </w:r>
            <w:r w:rsidRPr="001D7AB3">
              <w:rPr>
                <w:sz w:val="24"/>
                <w:szCs w:val="24"/>
              </w:rPr>
              <w:t>&gt;3</w:t>
            </w:r>
            <w:r>
              <w:rPr>
                <w:sz w:val="24"/>
                <w:szCs w:val="24"/>
              </w:rPr>
              <w:t>)</w:t>
            </w:r>
          </w:p>
        </w:tc>
      </w:tr>
      <w:tr w:rsidR="00D026A2" w:rsidRPr="008D16D3" w14:paraId="072AA9A7" w14:textId="77777777" w:rsidTr="00D026A2">
        <w:trPr>
          <w:jc w:val="center"/>
        </w:trPr>
        <w:tc>
          <w:tcPr>
            <w:tcW w:w="1922" w:type="pct"/>
            <w:tcBorders>
              <w:top w:val="single" w:sz="4" w:space="0" w:color="auto"/>
              <w:bottom w:val="single" w:sz="4" w:space="0" w:color="auto"/>
            </w:tcBorders>
          </w:tcPr>
          <w:p w14:paraId="5E4143B7" w14:textId="0F1820A3" w:rsidR="00D026A2" w:rsidRPr="008D16D3" w:rsidRDefault="00D026A2" w:rsidP="00D026A2">
            <w:pPr>
              <w:pStyle w:val="a4"/>
              <w:tabs>
                <w:tab w:val="clear" w:pos="4153"/>
                <w:tab w:val="clear" w:pos="8306"/>
              </w:tabs>
              <w:rPr>
                <w:sz w:val="24"/>
                <w:szCs w:val="24"/>
              </w:rPr>
            </w:pPr>
            <w:r>
              <w:rPr>
                <w:sz w:val="24"/>
                <w:szCs w:val="24"/>
              </w:rPr>
              <w:t>28</w:t>
            </w:r>
            <w:r w:rsidRPr="00F41603">
              <w:rPr>
                <w:sz w:val="24"/>
                <w:szCs w:val="24"/>
              </w:rPr>
              <w:t> Штангенциркул</w:t>
            </w:r>
            <w:r>
              <w:rPr>
                <w:sz w:val="24"/>
                <w:szCs w:val="24"/>
              </w:rPr>
              <w:t>ь</w:t>
            </w:r>
          </w:p>
        </w:tc>
        <w:tc>
          <w:tcPr>
            <w:tcW w:w="940" w:type="pct"/>
            <w:tcBorders>
              <w:top w:val="single" w:sz="4" w:space="0" w:color="auto"/>
              <w:bottom w:val="single" w:sz="4" w:space="0" w:color="auto"/>
            </w:tcBorders>
            <w:vAlign w:val="center"/>
          </w:tcPr>
          <w:p w14:paraId="08CFBF1E" w14:textId="2BA8C6E9" w:rsidR="00D026A2" w:rsidRDefault="00D026A2" w:rsidP="00D026A2">
            <w:pPr>
              <w:pStyle w:val="a4"/>
              <w:tabs>
                <w:tab w:val="clear" w:pos="4153"/>
                <w:tab w:val="clear" w:pos="8306"/>
              </w:tabs>
              <w:jc w:val="center"/>
              <w:rPr>
                <w:sz w:val="24"/>
                <w:szCs w:val="24"/>
              </w:rPr>
            </w:pPr>
            <w:r>
              <w:rPr>
                <w:sz w:val="24"/>
                <w:szCs w:val="24"/>
              </w:rPr>
              <w:t>ПГ ±0,2</w:t>
            </w:r>
          </w:p>
        </w:tc>
        <w:tc>
          <w:tcPr>
            <w:tcW w:w="941" w:type="pct"/>
            <w:tcBorders>
              <w:top w:val="single" w:sz="4" w:space="0" w:color="auto"/>
              <w:bottom w:val="single" w:sz="4" w:space="0" w:color="auto"/>
            </w:tcBorders>
            <w:vAlign w:val="center"/>
          </w:tcPr>
          <w:p w14:paraId="24E38A23" w14:textId="02FFBBC8" w:rsidR="00D026A2" w:rsidRDefault="00710CB1" w:rsidP="00D026A2">
            <w:pPr>
              <w:pStyle w:val="a4"/>
              <w:tabs>
                <w:tab w:val="clear" w:pos="4153"/>
                <w:tab w:val="clear" w:pos="8306"/>
              </w:tabs>
              <w:jc w:val="center"/>
              <w:rPr>
                <w:sz w:val="24"/>
                <w:szCs w:val="24"/>
              </w:rPr>
            </w:pPr>
            <w:hyperlink r:id="rId75" w:tooltip="&quot;ГОСТ 166-89 (СТ СЭВ 704-77 - СТ СЭВ 707-77; СТ СЭВ 1309-78, ИСО 3599-76) Штангенциркули. Технические условия (с Изменениями N 1, 2)&quot;&#10;Применяется с 01.01.1991 взамен ГОСТ 166-80&#10;Статус: действующая редакция" w:history="1">
              <w:r w:rsidR="00D026A2" w:rsidRPr="00F41603">
                <w:rPr>
                  <w:rStyle w:val="af4"/>
                  <w:color w:val="auto"/>
                  <w:sz w:val="24"/>
                  <w:szCs w:val="24"/>
                  <w:u w:val="none"/>
                </w:rPr>
                <w:t>ГОСТ 166</w:t>
              </w:r>
            </w:hyperlink>
          </w:p>
        </w:tc>
        <w:tc>
          <w:tcPr>
            <w:tcW w:w="1197" w:type="pct"/>
            <w:tcBorders>
              <w:top w:val="single" w:sz="4" w:space="0" w:color="auto"/>
              <w:bottom w:val="single" w:sz="4" w:space="0" w:color="auto"/>
            </w:tcBorders>
            <w:vAlign w:val="center"/>
          </w:tcPr>
          <w:p w14:paraId="483728F2" w14:textId="2D79D9C6" w:rsidR="00D026A2" w:rsidRDefault="00D026A2" w:rsidP="00D026A2">
            <w:pPr>
              <w:pStyle w:val="a4"/>
              <w:tabs>
                <w:tab w:val="clear" w:pos="4153"/>
                <w:tab w:val="clear" w:pos="8306"/>
              </w:tabs>
              <w:jc w:val="center"/>
              <w:rPr>
                <w:sz w:val="24"/>
                <w:szCs w:val="24"/>
              </w:rPr>
            </w:pPr>
            <w:r>
              <w:rPr>
                <w:sz w:val="24"/>
                <w:szCs w:val="24"/>
              </w:rPr>
              <w:t>от 0 до 2000 мм</w:t>
            </w:r>
          </w:p>
        </w:tc>
      </w:tr>
      <w:tr w:rsidR="00D026A2" w:rsidRPr="008D16D3" w14:paraId="320C64A3" w14:textId="77777777" w:rsidTr="00D026A2">
        <w:trPr>
          <w:jc w:val="center"/>
        </w:trPr>
        <w:tc>
          <w:tcPr>
            <w:tcW w:w="5000" w:type="pct"/>
            <w:gridSpan w:val="4"/>
            <w:tcBorders>
              <w:top w:val="single" w:sz="4" w:space="0" w:color="auto"/>
            </w:tcBorders>
          </w:tcPr>
          <w:p w14:paraId="5DAF884A" w14:textId="188E061B" w:rsidR="00D026A2" w:rsidRDefault="00D026A2" w:rsidP="008458CA">
            <w:pPr>
              <w:pStyle w:val="a4"/>
              <w:tabs>
                <w:tab w:val="clear" w:pos="4153"/>
                <w:tab w:val="clear" w:pos="8306"/>
              </w:tabs>
              <w:ind w:firstLine="591"/>
              <w:rPr>
                <w:sz w:val="24"/>
                <w:szCs w:val="24"/>
              </w:rPr>
            </w:pPr>
            <w:r w:rsidRPr="00C97FEE">
              <w:rPr>
                <w:spacing w:val="40"/>
                <w:sz w:val="20"/>
              </w:rPr>
              <w:t>Примечание</w:t>
            </w:r>
            <w:r w:rsidRPr="00C97FEE">
              <w:rPr>
                <w:sz w:val="20"/>
              </w:rPr>
              <w:t xml:space="preserve"> – </w:t>
            </w:r>
            <w:r>
              <w:rPr>
                <w:sz w:val="20"/>
              </w:rPr>
              <w:t>В</w:t>
            </w:r>
            <w:r w:rsidRPr="00C97FEE">
              <w:rPr>
                <w:sz w:val="20"/>
              </w:rPr>
              <w:t>озможно использование других приборов и оборудования с аналогичными техниче</w:t>
            </w:r>
            <w:r>
              <w:rPr>
                <w:sz w:val="20"/>
              </w:rPr>
              <w:softHyphen/>
            </w:r>
            <w:r w:rsidRPr="00C97FEE">
              <w:rPr>
                <w:sz w:val="20"/>
              </w:rPr>
              <w:t>скими характеристиками и классом точности не хуже указанного.</w:t>
            </w:r>
          </w:p>
        </w:tc>
      </w:tr>
    </w:tbl>
    <w:p w14:paraId="6DCC9AD7" w14:textId="59ED227C" w:rsidR="00173BD7" w:rsidRPr="00173BD7" w:rsidRDefault="00173BD7" w:rsidP="001E40DD">
      <w:pPr>
        <w:suppressAutoHyphens/>
        <w:jc w:val="center"/>
        <w:rPr>
          <w:rFonts w:cs="Courier New"/>
          <w:sz w:val="23"/>
        </w:rPr>
      </w:pPr>
    </w:p>
    <w:p w14:paraId="5D5D1AB9" w14:textId="7950E43B" w:rsidR="00173BD7" w:rsidRPr="00AC77AA" w:rsidRDefault="00173BD7" w:rsidP="00173BD7">
      <w:pPr>
        <w:pStyle w:val="af0"/>
        <w:rPr>
          <w:b/>
        </w:rPr>
      </w:pPr>
      <w:r w:rsidRPr="00AC77AA">
        <w:rPr>
          <w:b/>
        </w:rPr>
        <w:lastRenderedPageBreak/>
        <w:t xml:space="preserve">Приложение </w:t>
      </w:r>
      <w:r w:rsidR="00C45D28">
        <w:rPr>
          <w:b/>
        </w:rPr>
        <w:t>Г</w:t>
      </w:r>
    </w:p>
    <w:p w14:paraId="57D70558" w14:textId="77777777" w:rsidR="00173BD7" w:rsidRPr="00AC77AA" w:rsidRDefault="00173BD7" w:rsidP="00173BD7">
      <w:pPr>
        <w:pStyle w:val="af1"/>
        <w:rPr>
          <w:b/>
        </w:rPr>
      </w:pPr>
      <w:r w:rsidRPr="00AC77AA">
        <w:rPr>
          <w:b/>
        </w:rPr>
        <w:t>(справочное)</w:t>
      </w:r>
    </w:p>
    <w:p w14:paraId="6EF4EE83" w14:textId="77777777" w:rsidR="00173BD7" w:rsidRPr="008D16D3" w:rsidRDefault="00173BD7" w:rsidP="00173BD7">
      <w:pPr>
        <w:pStyle w:val="a4"/>
        <w:tabs>
          <w:tab w:val="clear" w:pos="4153"/>
          <w:tab w:val="clear" w:pos="8306"/>
        </w:tabs>
        <w:jc w:val="center"/>
        <w:rPr>
          <w:sz w:val="24"/>
          <w:szCs w:val="24"/>
        </w:rPr>
      </w:pPr>
    </w:p>
    <w:p w14:paraId="456F06DC" w14:textId="77777777" w:rsidR="00173BD7" w:rsidRPr="008D16D3" w:rsidRDefault="00173BD7" w:rsidP="00173BD7">
      <w:pPr>
        <w:pStyle w:val="af1"/>
        <w:rPr>
          <w:b/>
        </w:rPr>
      </w:pPr>
      <w:r w:rsidRPr="008D16D3">
        <w:rPr>
          <w:b/>
        </w:rPr>
        <w:t>Перечень документов, на которые даны ссылки в настоящих технических условиях</w:t>
      </w:r>
    </w:p>
    <w:p w14:paraId="4F66F5B8" w14:textId="77777777" w:rsidR="00173BD7" w:rsidRPr="00F41603" w:rsidRDefault="00173BD7" w:rsidP="00173BD7">
      <w:pPr>
        <w:pStyle w:val="a4"/>
        <w:tabs>
          <w:tab w:val="clear" w:pos="4153"/>
          <w:tab w:val="clear" w:pos="8306"/>
        </w:tabs>
        <w:ind w:firstLine="567"/>
        <w:jc w:val="center"/>
        <w:rPr>
          <w:sz w:val="24"/>
          <w:szCs w:val="24"/>
        </w:rPr>
      </w:pPr>
    </w:p>
    <w:p w14:paraId="3BED7ED8" w14:textId="77777777" w:rsidR="00173BD7" w:rsidRPr="00F41603" w:rsidRDefault="00173BD7" w:rsidP="005A2EAC">
      <w:pPr>
        <w:pStyle w:val="a4"/>
        <w:numPr>
          <w:ilvl w:val="0"/>
          <w:numId w:val="6"/>
        </w:numPr>
        <w:tabs>
          <w:tab w:val="clear" w:pos="4153"/>
          <w:tab w:val="clear" w:pos="8306"/>
        </w:tabs>
        <w:ind w:left="0" w:firstLine="567"/>
        <w:jc w:val="both"/>
        <w:rPr>
          <w:sz w:val="24"/>
          <w:szCs w:val="24"/>
        </w:rPr>
      </w:pPr>
      <w:r w:rsidRPr="00F41603">
        <w:rPr>
          <w:sz w:val="24"/>
          <w:szCs w:val="24"/>
        </w:rPr>
        <w:t>1БП.769.001 Трансформатор тока типа ТРГ-УЭТМ</w:t>
      </w:r>
      <w:r w:rsidRPr="00F41603">
        <w:rPr>
          <w:sz w:val="24"/>
          <w:szCs w:val="24"/>
          <w:vertAlign w:val="superscript"/>
        </w:rPr>
        <w:t>®</w:t>
      </w:r>
      <w:r w:rsidRPr="00F41603">
        <w:rPr>
          <w:sz w:val="24"/>
          <w:szCs w:val="24"/>
        </w:rPr>
        <w:t>-110. Комплект конструкторской до</w:t>
      </w:r>
      <w:r w:rsidR="00E42A14">
        <w:rPr>
          <w:sz w:val="24"/>
          <w:szCs w:val="24"/>
        </w:rPr>
        <w:softHyphen/>
      </w:r>
      <w:r w:rsidRPr="00F41603">
        <w:rPr>
          <w:sz w:val="24"/>
          <w:szCs w:val="24"/>
        </w:rPr>
        <w:t>кументации.</w:t>
      </w:r>
    </w:p>
    <w:p w14:paraId="2127E6A2" w14:textId="77777777" w:rsidR="00173BD7" w:rsidRPr="00F41603" w:rsidRDefault="00173BD7" w:rsidP="005A2EAC">
      <w:pPr>
        <w:pStyle w:val="a4"/>
        <w:numPr>
          <w:ilvl w:val="0"/>
          <w:numId w:val="6"/>
        </w:numPr>
        <w:tabs>
          <w:tab w:val="clear" w:pos="4153"/>
          <w:tab w:val="clear" w:pos="8306"/>
        </w:tabs>
        <w:ind w:left="0" w:firstLine="567"/>
        <w:jc w:val="both"/>
        <w:rPr>
          <w:sz w:val="24"/>
          <w:szCs w:val="24"/>
        </w:rPr>
      </w:pPr>
      <w:r w:rsidRPr="00F41603">
        <w:rPr>
          <w:sz w:val="24"/>
          <w:szCs w:val="24"/>
        </w:rPr>
        <w:t>1БП.769.002 Трансформатор тока типа ТРГ-УЭТМ</w:t>
      </w:r>
      <w:r w:rsidRPr="00F41603">
        <w:rPr>
          <w:sz w:val="24"/>
          <w:szCs w:val="24"/>
          <w:vertAlign w:val="superscript"/>
        </w:rPr>
        <w:t>®</w:t>
      </w:r>
      <w:r w:rsidRPr="00F41603">
        <w:rPr>
          <w:sz w:val="24"/>
          <w:szCs w:val="24"/>
        </w:rPr>
        <w:t>-220. Комплект конструкторской до</w:t>
      </w:r>
      <w:r w:rsidR="00E42A14">
        <w:rPr>
          <w:sz w:val="24"/>
          <w:szCs w:val="24"/>
        </w:rPr>
        <w:softHyphen/>
      </w:r>
      <w:r w:rsidRPr="00F41603">
        <w:rPr>
          <w:sz w:val="24"/>
          <w:szCs w:val="24"/>
        </w:rPr>
        <w:t>кументации.</w:t>
      </w:r>
    </w:p>
    <w:p w14:paraId="12C7973E" w14:textId="77777777" w:rsidR="00173BD7" w:rsidRPr="00F41603" w:rsidRDefault="00173BD7" w:rsidP="005A2EAC">
      <w:pPr>
        <w:pStyle w:val="a4"/>
        <w:numPr>
          <w:ilvl w:val="0"/>
          <w:numId w:val="6"/>
        </w:numPr>
        <w:tabs>
          <w:tab w:val="clear" w:pos="4153"/>
          <w:tab w:val="clear" w:pos="8306"/>
        </w:tabs>
        <w:ind w:left="0" w:firstLine="567"/>
        <w:jc w:val="both"/>
        <w:rPr>
          <w:sz w:val="24"/>
          <w:szCs w:val="24"/>
        </w:rPr>
      </w:pPr>
      <w:r w:rsidRPr="00F41603">
        <w:rPr>
          <w:sz w:val="24"/>
          <w:szCs w:val="24"/>
        </w:rPr>
        <w:t>1БП.769.003 Трансформатор тока типа ТРГ-УЭТМ</w:t>
      </w:r>
      <w:r w:rsidRPr="00F41603">
        <w:rPr>
          <w:sz w:val="24"/>
          <w:szCs w:val="24"/>
          <w:vertAlign w:val="superscript"/>
        </w:rPr>
        <w:t>®</w:t>
      </w:r>
      <w:r w:rsidRPr="00F41603">
        <w:rPr>
          <w:sz w:val="24"/>
          <w:szCs w:val="24"/>
        </w:rPr>
        <w:t>-35. Комплект конструкторской до</w:t>
      </w:r>
      <w:r w:rsidR="00E42A14">
        <w:rPr>
          <w:sz w:val="24"/>
          <w:szCs w:val="24"/>
        </w:rPr>
        <w:softHyphen/>
      </w:r>
      <w:r w:rsidRPr="00F41603">
        <w:rPr>
          <w:sz w:val="24"/>
          <w:szCs w:val="24"/>
        </w:rPr>
        <w:t>кументации.</w:t>
      </w:r>
    </w:p>
    <w:p w14:paraId="0E01D674" w14:textId="77777777" w:rsidR="00173BD7" w:rsidRPr="00F41603" w:rsidRDefault="00173BD7" w:rsidP="005A2EAC">
      <w:pPr>
        <w:pStyle w:val="a4"/>
        <w:numPr>
          <w:ilvl w:val="0"/>
          <w:numId w:val="6"/>
        </w:numPr>
        <w:tabs>
          <w:tab w:val="clear" w:pos="4153"/>
          <w:tab w:val="clear" w:pos="8306"/>
        </w:tabs>
        <w:ind w:left="0" w:firstLine="567"/>
        <w:jc w:val="both"/>
        <w:rPr>
          <w:sz w:val="24"/>
          <w:szCs w:val="24"/>
        </w:rPr>
      </w:pPr>
      <w:r w:rsidRPr="00F41603">
        <w:rPr>
          <w:sz w:val="24"/>
          <w:szCs w:val="24"/>
        </w:rPr>
        <w:t>1БП.769.006 Трансформатор тока типа ТРГ-УЭТМ</w:t>
      </w:r>
      <w:r w:rsidRPr="00F41603">
        <w:rPr>
          <w:sz w:val="24"/>
          <w:szCs w:val="24"/>
          <w:vertAlign w:val="superscript"/>
        </w:rPr>
        <w:t>®</w:t>
      </w:r>
      <w:r w:rsidRPr="00F41603">
        <w:rPr>
          <w:sz w:val="24"/>
          <w:szCs w:val="24"/>
        </w:rPr>
        <w:t>-330. Комплект конструкторской до</w:t>
      </w:r>
      <w:r w:rsidR="00E42A14">
        <w:rPr>
          <w:sz w:val="24"/>
          <w:szCs w:val="24"/>
        </w:rPr>
        <w:softHyphen/>
      </w:r>
      <w:r w:rsidRPr="00F41603">
        <w:rPr>
          <w:sz w:val="24"/>
          <w:szCs w:val="24"/>
        </w:rPr>
        <w:t>кументации.</w:t>
      </w:r>
    </w:p>
    <w:p w14:paraId="778CEB11" w14:textId="77777777" w:rsidR="00173BD7" w:rsidRPr="00F41603" w:rsidRDefault="00173BD7" w:rsidP="005A2EAC">
      <w:pPr>
        <w:pStyle w:val="a4"/>
        <w:numPr>
          <w:ilvl w:val="0"/>
          <w:numId w:val="6"/>
        </w:numPr>
        <w:tabs>
          <w:tab w:val="clear" w:pos="4153"/>
          <w:tab w:val="clear" w:pos="8306"/>
        </w:tabs>
        <w:ind w:left="0" w:firstLine="567"/>
        <w:jc w:val="both"/>
        <w:rPr>
          <w:sz w:val="24"/>
          <w:szCs w:val="24"/>
        </w:rPr>
      </w:pPr>
      <w:r w:rsidRPr="00F41603">
        <w:rPr>
          <w:sz w:val="24"/>
          <w:szCs w:val="24"/>
        </w:rPr>
        <w:t>1БП.769.007 Трансформатор тока типа ТРГ-УЭТМ</w:t>
      </w:r>
      <w:r w:rsidRPr="00F41603">
        <w:rPr>
          <w:sz w:val="24"/>
          <w:szCs w:val="24"/>
          <w:vertAlign w:val="superscript"/>
        </w:rPr>
        <w:t>®</w:t>
      </w:r>
      <w:r w:rsidRPr="00F41603">
        <w:rPr>
          <w:sz w:val="24"/>
          <w:szCs w:val="24"/>
        </w:rPr>
        <w:t>-500. Комплект конструкторской до</w:t>
      </w:r>
      <w:r w:rsidR="00E42A14">
        <w:rPr>
          <w:sz w:val="24"/>
          <w:szCs w:val="24"/>
        </w:rPr>
        <w:softHyphen/>
      </w:r>
      <w:r w:rsidRPr="00F41603">
        <w:rPr>
          <w:sz w:val="24"/>
          <w:szCs w:val="24"/>
        </w:rPr>
        <w:t>кументации.</w:t>
      </w:r>
    </w:p>
    <w:p w14:paraId="7422DD97" w14:textId="77777777" w:rsidR="00173BD7" w:rsidRPr="00F41603" w:rsidRDefault="00173BD7" w:rsidP="005A2EAC">
      <w:pPr>
        <w:pStyle w:val="a4"/>
        <w:numPr>
          <w:ilvl w:val="0"/>
          <w:numId w:val="6"/>
        </w:numPr>
        <w:tabs>
          <w:tab w:val="clear" w:pos="4153"/>
          <w:tab w:val="clear" w:pos="8306"/>
        </w:tabs>
        <w:ind w:left="0" w:firstLine="567"/>
        <w:jc w:val="both"/>
        <w:rPr>
          <w:sz w:val="24"/>
          <w:szCs w:val="24"/>
        </w:rPr>
      </w:pPr>
      <w:r w:rsidRPr="00F41603">
        <w:rPr>
          <w:sz w:val="24"/>
          <w:szCs w:val="24"/>
        </w:rPr>
        <w:t>1БП.769.008 Трансформатор тока типа ТРГ-УЭТМ</w:t>
      </w:r>
      <w:r w:rsidRPr="00F41603">
        <w:rPr>
          <w:sz w:val="24"/>
          <w:szCs w:val="24"/>
          <w:vertAlign w:val="superscript"/>
        </w:rPr>
        <w:t>®</w:t>
      </w:r>
      <w:r w:rsidRPr="00F41603">
        <w:rPr>
          <w:sz w:val="24"/>
          <w:szCs w:val="24"/>
        </w:rPr>
        <w:t>-750. Комплект конструкторской до</w:t>
      </w:r>
      <w:r w:rsidR="00E42A14">
        <w:rPr>
          <w:sz w:val="24"/>
          <w:szCs w:val="24"/>
        </w:rPr>
        <w:softHyphen/>
      </w:r>
      <w:r w:rsidRPr="00F41603">
        <w:rPr>
          <w:sz w:val="24"/>
          <w:szCs w:val="24"/>
        </w:rPr>
        <w:t>кументации.</w:t>
      </w:r>
    </w:p>
    <w:p w14:paraId="789BD1C7" w14:textId="77777777" w:rsidR="00173BD7" w:rsidRPr="00F41603" w:rsidRDefault="00173BD7" w:rsidP="005A2EAC">
      <w:pPr>
        <w:pStyle w:val="a4"/>
        <w:numPr>
          <w:ilvl w:val="0"/>
          <w:numId w:val="6"/>
        </w:numPr>
        <w:tabs>
          <w:tab w:val="clear" w:pos="4153"/>
          <w:tab w:val="clear" w:pos="8306"/>
        </w:tabs>
        <w:ind w:left="0" w:firstLine="567"/>
        <w:jc w:val="both"/>
        <w:rPr>
          <w:sz w:val="24"/>
          <w:szCs w:val="24"/>
        </w:rPr>
      </w:pPr>
      <w:r w:rsidRPr="00F41603">
        <w:rPr>
          <w:sz w:val="24"/>
          <w:szCs w:val="24"/>
        </w:rPr>
        <w:t>1БП.769.001 РЭ Трансформаторы тока элегазовые ТРГ-УЭТМ</w:t>
      </w:r>
      <w:r w:rsidRPr="00F41603">
        <w:rPr>
          <w:sz w:val="24"/>
          <w:szCs w:val="24"/>
          <w:vertAlign w:val="superscript"/>
        </w:rPr>
        <w:t>®</w:t>
      </w:r>
      <w:r w:rsidRPr="00F41603">
        <w:rPr>
          <w:sz w:val="24"/>
          <w:szCs w:val="24"/>
        </w:rPr>
        <w:t xml:space="preserve"> на напряжение 35, 110, 220 и 330 кВ. Руководство по эксплуатации.</w:t>
      </w:r>
    </w:p>
    <w:p w14:paraId="0CCBBD1A" w14:textId="77777777" w:rsidR="00F61BA7" w:rsidRDefault="00173BD7" w:rsidP="00F61BA7">
      <w:pPr>
        <w:pStyle w:val="a4"/>
        <w:numPr>
          <w:ilvl w:val="0"/>
          <w:numId w:val="6"/>
        </w:numPr>
        <w:tabs>
          <w:tab w:val="clear" w:pos="4153"/>
          <w:tab w:val="clear" w:pos="8306"/>
        </w:tabs>
        <w:ind w:left="0" w:firstLine="567"/>
        <w:jc w:val="both"/>
        <w:rPr>
          <w:sz w:val="24"/>
          <w:szCs w:val="24"/>
        </w:rPr>
      </w:pPr>
      <w:r w:rsidRPr="00F41603">
        <w:rPr>
          <w:sz w:val="24"/>
          <w:szCs w:val="24"/>
        </w:rPr>
        <w:t>1БП.769.001-01 РЭ Трансформаторы тока элегазовые ТРГ-УЭТМ</w:t>
      </w:r>
      <w:r w:rsidRPr="00F41603">
        <w:rPr>
          <w:sz w:val="24"/>
          <w:szCs w:val="24"/>
          <w:vertAlign w:val="superscript"/>
        </w:rPr>
        <w:t>®</w:t>
      </w:r>
      <w:r w:rsidRPr="00F41603">
        <w:rPr>
          <w:sz w:val="24"/>
          <w:szCs w:val="24"/>
        </w:rPr>
        <w:t xml:space="preserve"> на напряжение 500 и 750 кВ. Руководство по эксплуатации.</w:t>
      </w:r>
    </w:p>
    <w:p w14:paraId="7F224105" w14:textId="77777777" w:rsidR="00AA31F2" w:rsidRDefault="00AA31F2" w:rsidP="00F61BA7">
      <w:pPr>
        <w:pStyle w:val="a4"/>
        <w:numPr>
          <w:ilvl w:val="0"/>
          <w:numId w:val="6"/>
        </w:numPr>
        <w:tabs>
          <w:tab w:val="clear" w:pos="4153"/>
          <w:tab w:val="clear" w:pos="8306"/>
        </w:tabs>
        <w:ind w:left="0" w:firstLine="567"/>
        <w:jc w:val="both"/>
        <w:rPr>
          <w:sz w:val="24"/>
          <w:szCs w:val="24"/>
        </w:rPr>
      </w:pPr>
      <w:r w:rsidRPr="00F41603">
        <w:rPr>
          <w:sz w:val="24"/>
          <w:szCs w:val="24"/>
        </w:rPr>
        <w:t>ГОСТ 10434-82 Соединения контактные электрические. Классификация. Общие технические требования.</w:t>
      </w:r>
    </w:p>
    <w:p w14:paraId="60254DF5" w14:textId="77777777" w:rsidR="00F61BA7" w:rsidRPr="00F61BA7" w:rsidRDefault="00F61BA7" w:rsidP="00F61BA7">
      <w:pPr>
        <w:pStyle w:val="a4"/>
        <w:widowControl w:val="0"/>
        <w:numPr>
          <w:ilvl w:val="0"/>
          <w:numId w:val="6"/>
        </w:numPr>
        <w:tabs>
          <w:tab w:val="clear" w:pos="4153"/>
          <w:tab w:val="clear" w:pos="8306"/>
        </w:tabs>
        <w:ind w:left="0" w:firstLine="567"/>
        <w:jc w:val="both"/>
        <w:rPr>
          <w:sz w:val="24"/>
          <w:szCs w:val="24"/>
        </w:rPr>
      </w:pPr>
      <w:r w:rsidRPr="00F61BA7">
        <w:rPr>
          <w:sz w:val="24"/>
          <w:szCs w:val="24"/>
        </w:rPr>
        <w:t>ГОСТ 12.1.044-2018 (ИСО 4589-84) Система стандартов безопасности труда.</w:t>
      </w:r>
      <w:r>
        <w:rPr>
          <w:sz w:val="24"/>
          <w:szCs w:val="24"/>
        </w:rPr>
        <w:t xml:space="preserve"> </w:t>
      </w:r>
      <w:proofErr w:type="spellStart"/>
      <w:r w:rsidRPr="00F61BA7">
        <w:rPr>
          <w:sz w:val="24"/>
          <w:szCs w:val="24"/>
        </w:rPr>
        <w:t>Пожаровзрывоопасность</w:t>
      </w:r>
      <w:proofErr w:type="spellEnd"/>
      <w:r w:rsidRPr="00F61BA7">
        <w:rPr>
          <w:sz w:val="24"/>
          <w:szCs w:val="24"/>
        </w:rPr>
        <w:t xml:space="preserve"> веществ и материалов. Номенклатура показателей и методы их оп</w:t>
      </w:r>
      <w:r w:rsidRPr="00F61BA7">
        <w:rPr>
          <w:sz w:val="24"/>
          <w:szCs w:val="24"/>
        </w:rPr>
        <w:softHyphen/>
        <w:t>ределения</w:t>
      </w:r>
    </w:p>
    <w:p w14:paraId="122C94A3" w14:textId="77777777" w:rsidR="00F61BA7" w:rsidRDefault="00710CB1" w:rsidP="005A2EAC">
      <w:pPr>
        <w:pStyle w:val="a4"/>
        <w:numPr>
          <w:ilvl w:val="0"/>
          <w:numId w:val="6"/>
        </w:numPr>
        <w:tabs>
          <w:tab w:val="clear" w:pos="4153"/>
          <w:tab w:val="clear" w:pos="8306"/>
        </w:tabs>
        <w:ind w:left="0" w:firstLine="567"/>
        <w:jc w:val="both"/>
        <w:rPr>
          <w:sz w:val="24"/>
          <w:szCs w:val="24"/>
        </w:rPr>
      </w:pPr>
      <w:hyperlink r:id="rId76" w:tooltip="&quot;ГОСТ 12.2.007.0-75 Система стандартов безопасности труда (ССБТ). Изделия ...&quot;&#10;Применяется с 01.01.1978&#10;Статус: действующая редакция&#10;Применяется для целей технического регламента" w:history="1">
        <w:r w:rsidR="00F61BA7" w:rsidRPr="00F41603">
          <w:rPr>
            <w:rStyle w:val="af4"/>
            <w:color w:val="auto"/>
            <w:sz w:val="24"/>
            <w:szCs w:val="24"/>
            <w:u w:val="none"/>
          </w:rPr>
          <w:t>ГОСТ</w:t>
        </w:r>
        <w:r w:rsidR="00F61BA7" w:rsidRPr="00F41603">
          <w:rPr>
            <w:rStyle w:val="af4"/>
            <w:color w:val="auto"/>
            <w:sz w:val="24"/>
            <w:szCs w:val="24"/>
            <w:u w:val="none"/>
            <w:lang w:val="en-US"/>
          </w:rPr>
          <w:t> </w:t>
        </w:r>
        <w:r w:rsidR="00F61BA7" w:rsidRPr="00F41603">
          <w:rPr>
            <w:rStyle w:val="af4"/>
            <w:color w:val="auto"/>
            <w:sz w:val="24"/>
            <w:szCs w:val="24"/>
            <w:u w:val="none"/>
          </w:rPr>
          <w:t>12.2.007.0-75</w:t>
        </w:r>
      </w:hyperlink>
      <w:r w:rsidR="00F61BA7" w:rsidRPr="00F41603">
        <w:rPr>
          <w:sz w:val="24"/>
          <w:szCs w:val="24"/>
        </w:rPr>
        <w:t> Система стандартов безопасности труда. Изделия электротехнические. Общие требования безопасности</w:t>
      </w:r>
      <w:r w:rsidR="00F61BA7">
        <w:rPr>
          <w:sz w:val="24"/>
          <w:szCs w:val="24"/>
        </w:rPr>
        <w:t>.</w:t>
      </w:r>
    </w:p>
    <w:p w14:paraId="534EE284" w14:textId="77777777" w:rsidR="00F61BA7" w:rsidRDefault="00710CB1" w:rsidP="005A2EAC">
      <w:pPr>
        <w:pStyle w:val="a4"/>
        <w:numPr>
          <w:ilvl w:val="0"/>
          <w:numId w:val="6"/>
        </w:numPr>
        <w:tabs>
          <w:tab w:val="clear" w:pos="4153"/>
          <w:tab w:val="clear" w:pos="8306"/>
        </w:tabs>
        <w:ind w:left="0" w:firstLine="567"/>
        <w:jc w:val="both"/>
        <w:rPr>
          <w:sz w:val="24"/>
          <w:szCs w:val="24"/>
        </w:rPr>
      </w:pPr>
      <w:hyperlink r:id="rId77" w:tooltip="&quot;ГОСТ 12.2.007.3-75 Система стандартов безопасности труда (ССБТ). Электротехнические устройства на ...&quot;&#10;(утв. постановлением Госстандарта СССР от 10.09.1975 N 2368)&#10;Применяется с 01.01.1978&#10;Статус: действующая редакция" w:history="1">
        <w:r w:rsidR="00AA31F2" w:rsidRPr="00F41603">
          <w:rPr>
            <w:rStyle w:val="af4"/>
            <w:color w:val="auto"/>
            <w:sz w:val="24"/>
            <w:szCs w:val="24"/>
            <w:u w:val="none"/>
          </w:rPr>
          <w:t>ГОСТ</w:t>
        </w:r>
        <w:r w:rsidR="00AA31F2" w:rsidRPr="00F41603">
          <w:rPr>
            <w:rStyle w:val="af4"/>
            <w:color w:val="auto"/>
            <w:sz w:val="24"/>
            <w:szCs w:val="24"/>
            <w:u w:val="none"/>
            <w:lang w:val="en-US"/>
          </w:rPr>
          <w:t> </w:t>
        </w:r>
        <w:r w:rsidR="00AA31F2" w:rsidRPr="00F41603">
          <w:rPr>
            <w:rStyle w:val="af4"/>
            <w:color w:val="auto"/>
            <w:sz w:val="24"/>
            <w:szCs w:val="24"/>
            <w:u w:val="none"/>
          </w:rPr>
          <w:t>12.2.007.3-75</w:t>
        </w:r>
      </w:hyperlink>
      <w:r w:rsidR="00AA31F2" w:rsidRPr="00F41603">
        <w:rPr>
          <w:sz w:val="24"/>
          <w:szCs w:val="24"/>
        </w:rPr>
        <w:t> Система стандартов безопасности труда. Электротехнические уст</w:t>
      </w:r>
      <w:r w:rsidR="00AA31F2">
        <w:rPr>
          <w:sz w:val="24"/>
          <w:szCs w:val="24"/>
        </w:rPr>
        <w:softHyphen/>
      </w:r>
      <w:r w:rsidR="00AA31F2" w:rsidRPr="00F41603">
        <w:rPr>
          <w:sz w:val="24"/>
          <w:szCs w:val="24"/>
        </w:rPr>
        <w:t>ройства на напряжение свыше 1000 В. Требования безопасности.</w:t>
      </w:r>
    </w:p>
    <w:p w14:paraId="1454CFBA" w14:textId="77777777" w:rsidR="00AA31F2" w:rsidRDefault="00710CB1" w:rsidP="005A2EAC">
      <w:pPr>
        <w:pStyle w:val="a4"/>
        <w:numPr>
          <w:ilvl w:val="0"/>
          <w:numId w:val="6"/>
        </w:numPr>
        <w:tabs>
          <w:tab w:val="clear" w:pos="4153"/>
          <w:tab w:val="clear" w:pos="8306"/>
        </w:tabs>
        <w:ind w:left="0" w:firstLine="567"/>
        <w:jc w:val="both"/>
        <w:rPr>
          <w:sz w:val="24"/>
          <w:szCs w:val="24"/>
        </w:rPr>
      </w:pPr>
      <w:hyperlink r:id="rId78" w:tooltip="&quot;ГОСТ 12.3.019-80 Система стандартов безопасности труда (ССБТ). Испытания и измерения электрические. Общие требования безопасности (с Изменением N 1)&quot;&#10;Применяется с 01.07.1981&#10;Статус: действующая редакция" w:history="1">
        <w:r w:rsidR="00AA31F2" w:rsidRPr="00F41603">
          <w:rPr>
            <w:rStyle w:val="af4"/>
            <w:color w:val="auto"/>
            <w:sz w:val="24"/>
            <w:szCs w:val="24"/>
            <w:u w:val="none"/>
          </w:rPr>
          <w:t>ГОСТ</w:t>
        </w:r>
        <w:r w:rsidR="00AA31F2" w:rsidRPr="00F41603">
          <w:rPr>
            <w:rStyle w:val="af4"/>
            <w:color w:val="auto"/>
            <w:sz w:val="24"/>
            <w:szCs w:val="24"/>
            <w:u w:val="none"/>
            <w:lang w:val="en-US"/>
          </w:rPr>
          <w:t> </w:t>
        </w:r>
        <w:r w:rsidR="00AA31F2" w:rsidRPr="00F41603">
          <w:rPr>
            <w:rStyle w:val="af4"/>
            <w:color w:val="auto"/>
            <w:sz w:val="24"/>
            <w:szCs w:val="24"/>
            <w:u w:val="none"/>
          </w:rPr>
          <w:t>12.3.019-80</w:t>
        </w:r>
      </w:hyperlink>
      <w:r w:rsidR="00AA31F2" w:rsidRPr="00F41603">
        <w:rPr>
          <w:sz w:val="24"/>
          <w:szCs w:val="24"/>
        </w:rPr>
        <w:t> Система стандартов безопасности труда. Испытания и измерения электрические. Общие требования безопасности.</w:t>
      </w:r>
    </w:p>
    <w:p w14:paraId="14B1CA05" w14:textId="77777777" w:rsidR="00AA31F2" w:rsidRDefault="00710CB1" w:rsidP="005A2EAC">
      <w:pPr>
        <w:pStyle w:val="a4"/>
        <w:numPr>
          <w:ilvl w:val="0"/>
          <w:numId w:val="6"/>
        </w:numPr>
        <w:tabs>
          <w:tab w:val="clear" w:pos="4153"/>
          <w:tab w:val="clear" w:pos="8306"/>
        </w:tabs>
        <w:ind w:left="0" w:firstLine="567"/>
        <w:jc w:val="both"/>
        <w:rPr>
          <w:sz w:val="24"/>
          <w:szCs w:val="24"/>
        </w:rPr>
      </w:pPr>
      <w:hyperlink r:id="rId79" w:tooltip="&quot;ГОСТ 13837-79 Динамометры общего назначения. Технические условия (с Изменением N 1)&quot;&#10;Применяется с 01.01.1982&#10;Статус: действующая редакция" w:history="1">
        <w:r w:rsidR="00AA31F2" w:rsidRPr="00F41603">
          <w:rPr>
            <w:rStyle w:val="af4"/>
            <w:color w:val="auto"/>
            <w:sz w:val="24"/>
            <w:szCs w:val="24"/>
            <w:u w:val="none"/>
          </w:rPr>
          <w:t>ГОСТ 13837-79</w:t>
        </w:r>
      </w:hyperlink>
      <w:r w:rsidR="00AA31F2" w:rsidRPr="00F41603">
        <w:rPr>
          <w:sz w:val="24"/>
          <w:szCs w:val="24"/>
        </w:rPr>
        <w:t xml:space="preserve"> Динамометры общего назначения. Технические условия</w:t>
      </w:r>
      <w:r w:rsidR="00AA31F2">
        <w:rPr>
          <w:sz w:val="24"/>
          <w:szCs w:val="24"/>
        </w:rPr>
        <w:t>.</w:t>
      </w:r>
    </w:p>
    <w:p w14:paraId="039FE52E" w14:textId="77777777" w:rsidR="00AA31F2" w:rsidRDefault="00710CB1" w:rsidP="005A2EAC">
      <w:pPr>
        <w:pStyle w:val="a4"/>
        <w:numPr>
          <w:ilvl w:val="0"/>
          <w:numId w:val="6"/>
        </w:numPr>
        <w:tabs>
          <w:tab w:val="clear" w:pos="4153"/>
          <w:tab w:val="clear" w:pos="8306"/>
        </w:tabs>
        <w:ind w:left="0" w:firstLine="567"/>
        <w:jc w:val="both"/>
        <w:rPr>
          <w:sz w:val="24"/>
          <w:szCs w:val="24"/>
        </w:rPr>
      </w:pPr>
      <w:hyperlink r:id="rId80" w:tooltip="&quot;ГОСТ 14192-96 Маркировка грузов (с Изменениями N 1, 2, 3)&quot;&#10;Статус: действующая редакция" w:history="1">
        <w:r w:rsidR="00AA31F2" w:rsidRPr="00F41603">
          <w:rPr>
            <w:rStyle w:val="af4"/>
            <w:color w:val="auto"/>
            <w:sz w:val="24"/>
            <w:szCs w:val="24"/>
            <w:u w:val="none"/>
          </w:rPr>
          <w:t>ГОСТ 14192-96</w:t>
        </w:r>
      </w:hyperlink>
      <w:r w:rsidR="00AA31F2" w:rsidRPr="00F41603">
        <w:rPr>
          <w:sz w:val="24"/>
          <w:szCs w:val="24"/>
        </w:rPr>
        <w:t xml:space="preserve"> Маркировка грузов.</w:t>
      </w:r>
    </w:p>
    <w:p w14:paraId="2827D481" w14:textId="77777777" w:rsidR="00AA31F2" w:rsidRDefault="00AA31F2" w:rsidP="005A2EAC">
      <w:pPr>
        <w:pStyle w:val="a4"/>
        <w:numPr>
          <w:ilvl w:val="0"/>
          <w:numId w:val="6"/>
        </w:numPr>
        <w:tabs>
          <w:tab w:val="clear" w:pos="4153"/>
          <w:tab w:val="clear" w:pos="8306"/>
        </w:tabs>
        <w:ind w:left="0" w:firstLine="567"/>
        <w:jc w:val="both"/>
        <w:rPr>
          <w:sz w:val="24"/>
          <w:szCs w:val="24"/>
        </w:rPr>
      </w:pPr>
      <w:r w:rsidRPr="00F41603">
        <w:rPr>
          <w:sz w:val="24"/>
          <w:szCs w:val="24"/>
        </w:rPr>
        <w:t>ГОСТ 14254-2015 (IEC 60529:2013) Степени защиты, обеспечиваемые оболочками.</w:t>
      </w:r>
    </w:p>
    <w:p w14:paraId="1B101495" w14:textId="77777777" w:rsidR="00AA31F2" w:rsidRDefault="00710CB1" w:rsidP="005A2EAC">
      <w:pPr>
        <w:pStyle w:val="a4"/>
        <w:numPr>
          <w:ilvl w:val="0"/>
          <w:numId w:val="6"/>
        </w:numPr>
        <w:tabs>
          <w:tab w:val="clear" w:pos="4153"/>
          <w:tab w:val="clear" w:pos="8306"/>
        </w:tabs>
        <w:ind w:left="0" w:firstLine="567"/>
        <w:jc w:val="both"/>
        <w:rPr>
          <w:sz w:val="24"/>
          <w:szCs w:val="24"/>
        </w:rPr>
      </w:pPr>
      <w:hyperlink r:id="rId81" w:tooltip="&quot;ГОСТ 15150-69 Машины, приборы и другие технические изделия. Исполнения для различных ...&quot;&#10;Применяется с 01.01.1971&#10;Статус: действующая редакция&#10;Применяется для целей технического регламента" w:history="1">
        <w:r w:rsidR="00AA31F2" w:rsidRPr="00F41603">
          <w:rPr>
            <w:rStyle w:val="af4"/>
            <w:color w:val="auto"/>
            <w:sz w:val="24"/>
            <w:szCs w:val="24"/>
            <w:u w:val="none"/>
          </w:rPr>
          <w:t>ГОСТ 15150-69</w:t>
        </w:r>
      </w:hyperlink>
      <w:r w:rsidR="00AA31F2" w:rsidRPr="00F41603">
        <w:rPr>
          <w:sz w:val="24"/>
          <w:szCs w:val="24"/>
        </w:rP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w:t>
      </w:r>
      <w:r w:rsidR="00AA31F2">
        <w:rPr>
          <w:sz w:val="24"/>
          <w:szCs w:val="24"/>
        </w:rPr>
        <w:softHyphen/>
      </w:r>
      <w:r w:rsidR="00AA31F2" w:rsidRPr="00F41603">
        <w:rPr>
          <w:sz w:val="24"/>
          <w:szCs w:val="24"/>
        </w:rPr>
        <w:t>тирования в части воздействия климатических факторов внешней среды.</w:t>
      </w:r>
    </w:p>
    <w:p w14:paraId="52F2690D" w14:textId="447F5DA3" w:rsidR="00013782" w:rsidRPr="008E31E5" w:rsidRDefault="00013782" w:rsidP="005A2EAC">
      <w:pPr>
        <w:pStyle w:val="a4"/>
        <w:numPr>
          <w:ilvl w:val="0"/>
          <w:numId w:val="6"/>
        </w:numPr>
        <w:tabs>
          <w:tab w:val="clear" w:pos="4153"/>
          <w:tab w:val="clear" w:pos="8306"/>
        </w:tabs>
        <w:ind w:left="0" w:firstLine="567"/>
        <w:jc w:val="both"/>
        <w:rPr>
          <w:sz w:val="24"/>
          <w:szCs w:val="24"/>
        </w:rPr>
      </w:pPr>
      <w:r>
        <w:rPr>
          <w:sz w:val="24"/>
          <w:szCs w:val="24"/>
        </w:rPr>
        <w:t>ГОСТ </w:t>
      </w:r>
      <w:r w:rsidR="00585EB6">
        <w:rPr>
          <w:sz w:val="24"/>
          <w:szCs w:val="24"/>
        </w:rPr>
        <w:t xml:space="preserve">Р </w:t>
      </w:r>
      <w:r>
        <w:rPr>
          <w:sz w:val="24"/>
          <w:szCs w:val="24"/>
        </w:rPr>
        <w:t>15.301</w:t>
      </w:r>
      <w:r w:rsidR="008E31E5">
        <w:rPr>
          <w:sz w:val="24"/>
          <w:szCs w:val="24"/>
        </w:rPr>
        <w:t>-2016 С</w:t>
      </w:r>
      <w:r w:rsidR="008E31E5" w:rsidRPr="008E31E5">
        <w:rPr>
          <w:sz w:val="24"/>
          <w:szCs w:val="24"/>
          <w:shd w:val="clear" w:color="auto" w:fill="FCFCFC"/>
        </w:rPr>
        <w:t>истема разработки и постановки продукции на производство (</w:t>
      </w:r>
      <w:r w:rsidR="008E31E5">
        <w:rPr>
          <w:sz w:val="24"/>
          <w:szCs w:val="24"/>
          <w:shd w:val="clear" w:color="auto" w:fill="FCFCFC"/>
        </w:rPr>
        <w:t>СРПП</w:t>
      </w:r>
      <w:r w:rsidR="008E31E5" w:rsidRPr="008E31E5">
        <w:rPr>
          <w:sz w:val="24"/>
          <w:szCs w:val="24"/>
          <w:shd w:val="clear" w:color="auto" w:fill="FCFCFC"/>
        </w:rPr>
        <w:t>).</w:t>
      </w:r>
      <w:r w:rsidR="008E31E5">
        <w:rPr>
          <w:sz w:val="24"/>
          <w:szCs w:val="24"/>
          <w:shd w:val="clear" w:color="auto" w:fill="FCFCFC"/>
        </w:rPr>
        <w:t xml:space="preserve"> П</w:t>
      </w:r>
      <w:r w:rsidR="008E31E5" w:rsidRPr="008E31E5">
        <w:rPr>
          <w:sz w:val="24"/>
          <w:szCs w:val="24"/>
          <w:shd w:val="clear" w:color="auto" w:fill="FCFCFC"/>
        </w:rPr>
        <w:t xml:space="preserve">родукция производственно-технического назначения. </w:t>
      </w:r>
      <w:r w:rsidR="008E31E5">
        <w:rPr>
          <w:sz w:val="24"/>
          <w:szCs w:val="24"/>
          <w:shd w:val="clear" w:color="auto" w:fill="FCFCFC"/>
        </w:rPr>
        <w:t>П</w:t>
      </w:r>
      <w:r w:rsidR="008E31E5" w:rsidRPr="008E31E5">
        <w:rPr>
          <w:sz w:val="24"/>
          <w:szCs w:val="24"/>
          <w:shd w:val="clear" w:color="auto" w:fill="FCFCFC"/>
        </w:rPr>
        <w:t>орядок разработки и постановки продукции на производство</w:t>
      </w:r>
    </w:p>
    <w:p w14:paraId="38B4F828" w14:textId="77777777" w:rsidR="00AA31F2" w:rsidRDefault="00AA31F2" w:rsidP="005A2EAC">
      <w:pPr>
        <w:pStyle w:val="a4"/>
        <w:numPr>
          <w:ilvl w:val="0"/>
          <w:numId w:val="6"/>
        </w:numPr>
        <w:tabs>
          <w:tab w:val="clear" w:pos="4153"/>
          <w:tab w:val="clear" w:pos="8306"/>
        </w:tabs>
        <w:ind w:left="0" w:firstLine="567"/>
        <w:jc w:val="both"/>
        <w:rPr>
          <w:sz w:val="24"/>
          <w:szCs w:val="24"/>
        </w:rPr>
      </w:pPr>
      <w:r w:rsidRPr="00F41603">
        <w:rPr>
          <w:sz w:val="24"/>
          <w:szCs w:val="24"/>
        </w:rPr>
        <w:t>ГОСТ 15.309-98 Система разработки и постановки продукции на производство. Испытания и приемка выпускаемой продукции. Основные положения.</w:t>
      </w:r>
    </w:p>
    <w:p w14:paraId="11A0E79B" w14:textId="77777777" w:rsidR="00AA31F2" w:rsidRDefault="00710CB1" w:rsidP="005A2EAC">
      <w:pPr>
        <w:pStyle w:val="a4"/>
        <w:numPr>
          <w:ilvl w:val="0"/>
          <w:numId w:val="6"/>
        </w:numPr>
        <w:tabs>
          <w:tab w:val="clear" w:pos="4153"/>
          <w:tab w:val="clear" w:pos="8306"/>
        </w:tabs>
        <w:ind w:left="0" w:firstLine="567"/>
        <w:jc w:val="both"/>
        <w:rPr>
          <w:sz w:val="24"/>
          <w:szCs w:val="24"/>
        </w:rPr>
      </w:pPr>
      <w:hyperlink r:id="rId82" w:tooltip="&quot;ГОСТ 166-89 (СТ СЭВ 704-77 - СТ СЭВ 707-77; СТ СЭВ 1309-78, ИСО 3599-76) Штангенциркули. Технические условия (с Изменениями N 1, 2)&quot;&#10;Применяется с 01.01.1991 взамен ГОСТ 166-80&#10;Статус: действующая редакция" w:history="1">
        <w:r w:rsidR="00AA31F2" w:rsidRPr="00F41603">
          <w:rPr>
            <w:rStyle w:val="af4"/>
            <w:color w:val="auto"/>
            <w:sz w:val="24"/>
            <w:szCs w:val="24"/>
            <w:u w:val="none"/>
          </w:rPr>
          <w:t>ГОСТ 166-89</w:t>
        </w:r>
      </w:hyperlink>
      <w:r w:rsidR="00AA31F2" w:rsidRPr="00F41603">
        <w:rPr>
          <w:sz w:val="24"/>
          <w:szCs w:val="24"/>
        </w:rPr>
        <w:t> Штангенциркули. Технические условия.</w:t>
      </w:r>
    </w:p>
    <w:p w14:paraId="64E1ED50" w14:textId="77777777" w:rsidR="00AA31F2" w:rsidRDefault="00710CB1" w:rsidP="005A2EAC">
      <w:pPr>
        <w:pStyle w:val="a4"/>
        <w:numPr>
          <w:ilvl w:val="0"/>
          <w:numId w:val="6"/>
        </w:numPr>
        <w:tabs>
          <w:tab w:val="clear" w:pos="4153"/>
          <w:tab w:val="clear" w:pos="8306"/>
        </w:tabs>
        <w:ind w:left="0" w:firstLine="567"/>
        <w:jc w:val="both"/>
        <w:rPr>
          <w:sz w:val="24"/>
          <w:szCs w:val="24"/>
        </w:rPr>
      </w:pPr>
      <w:hyperlink r:id="rId83" w:tooltip="&quot;ГОСТ 16962.1-89 Изделия электротехнические. Методы испытаний на устойчивость к ...&quot;&#10;Применяется с 01.01.1990. Заменяет ГОСТ 15963-79, ГОСТ 17412-72, ГОСТ 16962-71&#10;Статус: действующая редакция&#10;Применяется для целей технического регламента" w:history="1">
        <w:r w:rsidR="00AA31F2" w:rsidRPr="00F41603">
          <w:rPr>
            <w:rStyle w:val="af4"/>
            <w:color w:val="auto"/>
            <w:sz w:val="24"/>
            <w:szCs w:val="24"/>
            <w:u w:val="none"/>
          </w:rPr>
          <w:t>ГОСТ 16962.1-89</w:t>
        </w:r>
      </w:hyperlink>
      <w:r w:rsidR="00AA31F2" w:rsidRPr="00F41603">
        <w:rPr>
          <w:sz w:val="24"/>
          <w:szCs w:val="24"/>
        </w:rPr>
        <w:t xml:space="preserve"> Изделия электротехнические. Методы испытаний на устойчивость к климатическим внешним воздействующим факторам.</w:t>
      </w:r>
    </w:p>
    <w:p w14:paraId="4A5A0541" w14:textId="77777777" w:rsidR="00AA31F2" w:rsidRDefault="00710CB1" w:rsidP="005A2EAC">
      <w:pPr>
        <w:pStyle w:val="a4"/>
        <w:numPr>
          <w:ilvl w:val="0"/>
          <w:numId w:val="6"/>
        </w:numPr>
        <w:tabs>
          <w:tab w:val="clear" w:pos="4153"/>
          <w:tab w:val="clear" w:pos="8306"/>
        </w:tabs>
        <w:ind w:left="0" w:firstLine="567"/>
        <w:jc w:val="both"/>
        <w:rPr>
          <w:sz w:val="24"/>
          <w:szCs w:val="24"/>
        </w:rPr>
      </w:pPr>
      <w:hyperlink r:id="rId84" w:tooltip="&quot;ГОСТ 16962.2-90 Изделия электротехнические. Методы испытаний на стойкость к ...&quot;&#10;Применяется с 01.01.1991. Заменяет ГОСТ 16962-71, ГОСТ 17516-72&#10;Статус: действующая редакция&#10;Применяется для целей технического регламента" w:history="1">
        <w:r w:rsidR="00AA31F2" w:rsidRPr="00F41603">
          <w:rPr>
            <w:rStyle w:val="af4"/>
            <w:color w:val="auto"/>
            <w:sz w:val="24"/>
            <w:szCs w:val="24"/>
            <w:u w:val="none"/>
          </w:rPr>
          <w:t>ГОСТ</w:t>
        </w:r>
        <w:r w:rsidR="00AA31F2" w:rsidRPr="00F41603">
          <w:rPr>
            <w:rStyle w:val="af4"/>
            <w:color w:val="auto"/>
            <w:sz w:val="24"/>
            <w:szCs w:val="24"/>
            <w:u w:val="none"/>
            <w:lang w:val="en-US"/>
          </w:rPr>
          <w:t> </w:t>
        </w:r>
        <w:r w:rsidR="00AA31F2" w:rsidRPr="00F41603">
          <w:rPr>
            <w:rStyle w:val="af4"/>
            <w:color w:val="auto"/>
            <w:sz w:val="24"/>
            <w:szCs w:val="24"/>
            <w:u w:val="none"/>
          </w:rPr>
          <w:t>16962.2-90</w:t>
        </w:r>
      </w:hyperlink>
      <w:r w:rsidR="00AA31F2" w:rsidRPr="00F41603">
        <w:rPr>
          <w:sz w:val="24"/>
          <w:szCs w:val="24"/>
        </w:rPr>
        <w:t xml:space="preserve"> Изделия электротехнические. Методы испытаний на стойкость к механическим внешним воздействующим факторам.</w:t>
      </w:r>
    </w:p>
    <w:p w14:paraId="7A887DBB" w14:textId="77777777" w:rsidR="008B3B7F" w:rsidRDefault="008B3B7F" w:rsidP="005A2EAC">
      <w:pPr>
        <w:pStyle w:val="a4"/>
        <w:numPr>
          <w:ilvl w:val="0"/>
          <w:numId w:val="6"/>
        </w:numPr>
        <w:tabs>
          <w:tab w:val="clear" w:pos="4153"/>
          <w:tab w:val="clear" w:pos="8306"/>
        </w:tabs>
        <w:ind w:left="0" w:firstLine="567"/>
        <w:jc w:val="both"/>
        <w:rPr>
          <w:sz w:val="24"/>
          <w:szCs w:val="24"/>
        </w:rPr>
      </w:pPr>
      <w:r>
        <w:rPr>
          <w:sz w:val="24"/>
          <w:szCs w:val="24"/>
        </w:rPr>
        <w:t>ГОСТ 17516.1-90 И</w:t>
      </w:r>
      <w:r w:rsidRPr="008B3B7F">
        <w:rPr>
          <w:rFonts w:ascii="Inter-Medium" w:hAnsi="Inter-Medium"/>
          <w:sz w:val="24"/>
          <w:szCs w:val="24"/>
          <w:shd w:val="clear" w:color="auto" w:fill="FFFFFF"/>
        </w:rPr>
        <w:t>зделия электротехнические. общие требования в части стойкости к механическим внешним воздействующим факторам</w:t>
      </w:r>
      <w:r>
        <w:rPr>
          <w:rFonts w:ascii="Inter-Medium" w:hAnsi="Inter-Medium"/>
          <w:sz w:val="24"/>
          <w:szCs w:val="24"/>
          <w:shd w:val="clear" w:color="auto" w:fill="FFFFFF"/>
        </w:rPr>
        <w:t>.</w:t>
      </w:r>
    </w:p>
    <w:p w14:paraId="614C5715" w14:textId="77777777" w:rsidR="00013782" w:rsidRPr="008E31E5" w:rsidRDefault="00710CB1" w:rsidP="005A2EAC">
      <w:pPr>
        <w:pStyle w:val="a4"/>
        <w:numPr>
          <w:ilvl w:val="0"/>
          <w:numId w:val="6"/>
        </w:numPr>
        <w:tabs>
          <w:tab w:val="clear" w:pos="4153"/>
          <w:tab w:val="clear" w:pos="8306"/>
        </w:tabs>
        <w:ind w:left="0" w:firstLine="567"/>
        <w:jc w:val="both"/>
        <w:rPr>
          <w:sz w:val="24"/>
          <w:szCs w:val="24"/>
        </w:rPr>
      </w:pPr>
      <w:hyperlink r:id="rId85" w:tooltip="&quot;ГОСТ 16962.2-90 Изделия электротехнические. Методы испытаний на стойкость к ...&quot;&#10;Применяется с 01.01.1991. Заменяет ГОСТ 16962-71, ГОСТ 17516-72&#10;Статус: действующая редакция&#10;Применяется для целей технического регламента" w:history="1">
        <w:r w:rsidR="00013782" w:rsidRPr="008E31E5">
          <w:rPr>
            <w:rStyle w:val="af4"/>
            <w:color w:val="auto"/>
            <w:sz w:val="24"/>
            <w:szCs w:val="24"/>
            <w:u w:val="none"/>
          </w:rPr>
          <w:t>ГОСТ</w:t>
        </w:r>
        <w:r w:rsidR="00013782" w:rsidRPr="008E31E5">
          <w:rPr>
            <w:rStyle w:val="af4"/>
            <w:color w:val="auto"/>
            <w:sz w:val="24"/>
            <w:szCs w:val="24"/>
            <w:u w:val="none"/>
            <w:lang w:val="en-US"/>
          </w:rPr>
          <w:t> </w:t>
        </w:r>
        <w:r w:rsidR="00013782" w:rsidRPr="008E31E5">
          <w:rPr>
            <w:rStyle w:val="af4"/>
            <w:color w:val="auto"/>
            <w:sz w:val="24"/>
            <w:szCs w:val="24"/>
            <w:u w:val="none"/>
          </w:rPr>
          <w:t>19</w:t>
        </w:r>
      </w:hyperlink>
      <w:r w:rsidR="00013782" w:rsidRPr="008E31E5">
        <w:rPr>
          <w:sz w:val="24"/>
          <w:szCs w:val="24"/>
        </w:rPr>
        <w:t>83</w:t>
      </w:r>
      <w:r w:rsidR="008E31E5" w:rsidRPr="008E31E5">
        <w:rPr>
          <w:sz w:val="24"/>
          <w:szCs w:val="24"/>
        </w:rPr>
        <w:t>-2015 Т</w:t>
      </w:r>
      <w:r w:rsidR="008E31E5" w:rsidRPr="008E31E5">
        <w:rPr>
          <w:sz w:val="24"/>
          <w:szCs w:val="24"/>
          <w:shd w:val="clear" w:color="auto" w:fill="FCFCFC"/>
        </w:rPr>
        <w:t xml:space="preserve">рансформаторы напряжения. </w:t>
      </w:r>
      <w:r w:rsidR="008E31E5">
        <w:rPr>
          <w:sz w:val="24"/>
          <w:szCs w:val="24"/>
          <w:shd w:val="clear" w:color="auto" w:fill="FCFCFC"/>
        </w:rPr>
        <w:t>О</w:t>
      </w:r>
      <w:r w:rsidR="008E31E5" w:rsidRPr="008E31E5">
        <w:rPr>
          <w:sz w:val="24"/>
          <w:szCs w:val="24"/>
          <w:shd w:val="clear" w:color="auto" w:fill="FCFCFC"/>
        </w:rPr>
        <w:t>бщие технические условия</w:t>
      </w:r>
      <w:r w:rsidR="008E31E5">
        <w:rPr>
          <w:sz w:val="24"/>
          <w:szCs w:val="24"/>
          <w:shd w:val="clear" w:color="auto" w:fill="FCFCFC"/>
        </w:rPr>
        <w:t>.</w:t>
      </w:r>
    </w:p>
    <w:p w14:paraId="48B5AD0D" w14:textId="77777777" w:rsidR="00AA31F2" w:rsidRPr="00F61BA7" w:rsidRDefault="00AA31F2" w:rsidP="005A2EAC">
      <w:pPr>
        <w:pStyle w:val="a4"/>
        <w:numPr>
          <w:ilvl w:val="0"/>
          <w:numId w:val="6"/>
        </w:numPr>
        <w:tabs>
          <w:tab w:val="clear" w:pos="4153"/>
          <w:tab w:val="clear" w:pos="8306"/>
        </w:tabs>
        <w:ind w:left="0" w:firstLine="567"/>
        <w:jc w:val="both"/>
        <w:rPr>
          <w:sz w:val="24"/>
          <w:szCs w:val="24"/>
        </w:rPr>
      </w:pPr>
      <w:r w:rsidRPr="00F41603">
        <w:rPr>
          <w:sz w:val="24"/>
          <w:szCs w:val="24"/>
        </w:rPr>
        <w:t>ГОСТ 20074-83 (СТ СЭВ 3689-82) Электрооборудование и электроустановки. Метод измерения характеристик и частичных разрядов.</w:t>
      </w:r>
    </w:p>
    <w:p w14:paraId="7CBC9F30" w14:textId="30545736" w:rsidR="00C66557" w:rsidRPr="0032229E" w:rsidRDefault="00C66557" w:rsidP="005A2EAC">
      <w:pPr>
        <w:pStyle w:val="a4"/>
        <w:numPr>
          <w:ilvl w:val="0"/>
          <w:numId w:val="6"/>
        </w:numPr>
        <w:tabs>
          <w:tab w:val="clear" w:pos="4153"/>
          <w:tab w:val="clear" w:pos="8306"/>
        </w:tabs>
        <w:ind w:left="0" w:firstLine="567"/>
        <w:jc w:val="both"/>
        <w:rPr>
          <w:sz w:val="24"/>
          <w:szCs w:val="24"/>
        </w:rPr>
      </w:pPr>
      <w:r w:rsidRPr="00CF5EBE">
        <w:rPr>
          <w:rFonts w:eastAsia="Calibri"/>
          <w:sz w:val="24"/>
          <w:szCs w:val="24"/>
          <w:lang w:bidi="ru-RU"/>
        </w:rPr>
        <w:t xml:space="preserve">ГОСТ </w:t>
      </w:r>
      <w:r w:rsidR="00585EB6">
        <w:rPr>
          <w:rFonts w:eastAsia="Calibri"/>
          <w:sz w:val="24"/>
          <w:szCs w:val="24"/>
          <w:lang w:bidi="ru-RU"/>
        </w:rPr>
        <w:t xml:space="preserve">Р </w:t>
      </w:r>
      <w:r w:rsidRPr="00CF5EBE">
        <w:rPr>
          <w:rFonts w:eastAsia="Calibri"/>
          <w:sz w:val="24"/>
          <w:szCs w:val="24"/>
          <w:lang w:bidi="ru-RU"/>
        </w:rPr>
        <w:t>2.102</w:t>
      </w:r>
      <w:r w:rsidR="008B5D2F">
        <w:rPr>
          <w:rFonts w:eastAsia="Calibri"/>
          <w:sz w:val="24"/>
          <w:szCs w:val="24"/>
          <w:lang w:bidi="ru-RU"/>
        </w:rPr>
        <w:t xml:space="preserve">-2023 </w:t>
      </w:r>
      <w:r w:rsidR="00997808">
        <w:rPr>
          <w:rFonts w:eastAsia="Calibri"/>
          <w:sz w:val="24"/>
          <w:szCs w:val="24"/>
          <w:lang w:bidi="ru-RU"/>
        </w:rPr>
        <w:t>Е</w:t>
      </w:r>
      <w:r w:rsidR="008B5D2F" w:rsidRPr="00997808">
        <w:rPr>
          <w:sz w:val="24"/>
          <w:szCs w:val="24"/>
          <w:shd w:val="clear" w:color="auto" w:fill="FCFCFC"/>
        </w:rPr>
        <w:t>диная система конструкторской документации (</w:t>
      </w:r>
      <w:r w:rsidR="00997808">
        <w:rPr>
          <w:sz w:val="24"/>
          <w:szCs w:val="24"/>
          <w:shd w:val="clear" w:color="auto" w:fill="FCFCFC"/>
        </w:rPr>
        <w:t>ЕСКД</w:t>
      </w:r>
      <w:r w:rsidR="008B5D2F" w:rsidRPr="00997808">
        <w:rPr>
          <w:sz w:val="24"/>
          <w:szCs w:val="24"/>
          <w:shd w:val="clear" w:color="auto" w:fill="FCFCFC"/>
        </w:rPr>
        <w:t xml:space="preserve">). </w:t>
      </w:r>
      <w:r w:rsidR="00997808">
        <w:rPr>
          <w:sz w:val="24"/>
          <w:szCs w:val="24"/>
          <w:shd w:val="clear" w:color="auto" w:fill="FCFCFC"/>
        </w:rPr>
        <w:t>В</w:t>
      </w:r>
      <w:r w:rsidR="008B5D2F" w:rsidRPr="00997808">
        <w:rPr>
          <w:sz w:val="24"/>
          <w:szCs w:val="24"/>
          <w:shd w:val="clear" w:color="auto" w:fill="FCFCFC"/>
        </w:rPr>
        <w:t>иды и комплектность конструкторских документов</w:t>
      </w:r>
    </w:p>
    <w:p w14:paraId="6B3401FA" w14:textId="2AC58F44" w:rsidR="0032229E" w:rsidRPr="008E31E5" w:rsidRDefault="0032229E" w:rsidP="005A2EAC">
      <w:pPr>
        <w:pStyle w:val="a4"/>
        <w:numPr>
          <w:ilvl w:val="0"/>
          <w:numId w:val="6"/>
        </w:numPr>
        <w:tabs>
          <w:tab w:val="clear" w:pos="4153"/>
          <w:tab w:val="clear" w:pos="8306"/>
        </w:tabs>
        <w:ind w:left="0" w:firstLine="567"/>
        <w:jc w:val="both"/>
        <w:rPr>
          <w:sz w:val="24"/>
          <w:szCs w:val="24"/>
        </w:rPr>
      </w:pPr>
      <w:r>
        <w:rPr>
          <w:rFonts w:eastAsia="Calibri"/>
          <w:sz w:val="24"/>
          <w:szCs w:val="24"/>
          <w:lang w:bidi="ru-RU"/>
        </w:rPr>
        <w:lastRenderedPageBreak/>
        <w:t xml:space="preserve">ГОСТ </w:t>
      </w:r>
      <w:r w:rsidR="00585EB6">
        <w:rPr>
          <w:rFonts w:eastAsia="Calibri"/>
          <w:sz w:val="24"/>
          <w:szCs w:val="24"/>
          <w:lang w:bidi="ru-RU"/>
        </w:rPr>
        <w:t xml:space="preserve">Р </w:t>
      </w:r>
      <w:r>
        <w:rPr>
          <w:rFonts w:eastAsia="Calibri"/>
          <w:sz w:val="24"/>
          <w:szCs w:val="24"/>
          <w:lang w:bidi="ru-RU"/>
        </w:rPr>
        <w:t>2.106</w:t>
      </w:r>
      <w:r w:rsidR="00013782">
        <w:rPr>
          <w:rFonts w:eastAsia="Calibri"/>
          <w:sz w:val="24"/>
          <w:szCs w:val="24"/>
          <w:lang w:bidi="ru-RU"/>
        </w:rPr>
        <w:t xml:space="preserve">-2019 </w:t>
      </w:r>
      <w:r w:rsidR="00013782" w:rsidRPr="008E31E5">
        <w:rPr>
          <w:rFonts w:eastAsia="Calibri"/>
          <w:sz w:val="24"/>
          <w:szCs w:val="24"/>
          <w:lang w:bidi="ru-RU"/>
        </w:rPr>
        <w:t>Е</w:t>
      </w:r>
      <w:r w:rsidR="00013782" w:rsidRPr="008E31E5">
        <w:rPr>
          <w:sz w:val="24"/>
          <w:szCs w:val="24"/>
          <w:shd w:val="clear" w:color="auto" w:fill="FCFCFC"/>
        </w:rPr>
        <w:t>диная система конструкторской документации (ЕСКД). Текстовые документы</w:t>
      </w:r>
    </w:p>
    <w:p w14:paraId="453CB24E" w14:textId="7DAF9A8C" w:rsidR="0032229E" w:rsidRPr="008E31E5" w:rsidRDefault="0032229E" w:rsidP="005A2EAC">
      <w:pPr>
        <w:pStyle w:val="a4"/>
        <w:numPr>
          <w:ilvl w:val="0"/>
          <w:numId w:val="6"/>
        </w:numPr>
        <w:tabs>
          <w:tab w:val="clear" w:pos="4153"/>
          <w:tab w:val="clear" w:pos="8306"/>
        </w:tabs>
        <w:ind w:left="0" w:firstLine="567"/>
        <w:jc w:val="both"/>
        <w:rPr>
          <w:sz w:val="24"/>
          <w:szCs w:val="24"/>
        </w:rPr>
      </w:pPr>
      <w:r w:rsidRPr="008E31E5">
        <w:rPr>
          <w:rFonts w:eastAsia="Calibri"/>
          <w:sz w:val="24"/>
          <w:szCs w:val="24"/>
          <w:lang w:bidi="ru-RU"/>
        </w:rPr>
        <w:t>ГОСТ</w:t>
      </w:r>
      <w:r w:rsidR="00585EB6">
        <w:rPr>
          <w:rFonts w:eastAsia="Calibri"/>
          <w:sz w:val="24"/>
          <w:szCs w:val="24"/>
          <w:lang w:bidi="ru-RU"/>
        </w:rPr>
        <w:t xml:space="preserve"> Р</w:t>
      </w:r>
      <w:r w:rsidRPr="008E31E5">
        <w:rPr>
          <w:rFonts w:eastAsia="Calibri"/>
          <w:sz w:val="24"/>
          <w:szCs w:val="24"/>
          <w:lang w:bidi="ru-RU"/>
        </w:rPr>
        <w:t xml:space="preserve"> 2.109</w:t>
      </w:r>
      <w:r w:rsidR="00013782" w:rsidRPr="008E31E5">
        <w:rPr>
          <w:rFonts w:eastAsia="Calibri"/>
          <w:sz w:val="24"/>
          <w:szCs w:val="24"/>
          <w:lang w:bidi="ru-RU"/>
        </w:rPr>
        <w:t>-2023 Е</w:t>
      </w:r>
      <w:r w:rsidR="00013782" w:rsidRPr="008E31E5">
        <w:rPr>
          <w:sz w:val="24"/>
          <w:szCs w:val="24"/>
          <w:shd w:val="clear" w:color="auto" w:fill="FCFCFC"/>
        </w:rPr>
        <w:t>диная система конструкторской документации (ЕСКД). Основные требования к чертежам</w:t>
      </w:r>
    </w:p>
    <w:p w14:paraId="44913620" w14:textId="77777777" w:rsidR="00AA31F2" w:rsidRDefault="00AA31F2" w:rsidP="005A2EAC">
      <w:pPr>
        <w:pStyle w:val="a4"/>
        <w:numPr>
          <w:ilvl w:val="0"/>
          <w:numId w:val="6"/>
        </w:numPr>
        <w:tabs>
          <w:tab w:val="clear" w:pos="4153"/>
          <w:tab w:val="clear" w:pos="8306"/>
        </w:tabs>
        <w:ind w:left="0" w:firstLine="567"/>
        <w:jc w:val="both"/>
        <w:rPr>
          <w:sz w:val="24"/>
          <w:szCs w:val="24"/>
        </w:rPr>
      </w:pPr>
      <w:r w:rsidRPr="00F41603">
        <w:rPr>
          <w:sz w:val="24"/>
          <w:szCs w:val="24"/>
        </w:rPr>
        <w:t>ГОСТ 21242-75 Выводы контактные электротехнических устройств плоские и штыре</w:t>
      </w:r>
      <w:r>
        <w:rPr>
          <w:sz w:val="24"/>
          <w:szCs w:val="24"/>
        </w:rPr>
        <w:softHyphen/>
      </w:r>
      <w:r w:rsidRPr="00F41603">
        <w:rPr>
          <w:sz w:val="24"/>
          <w:szCs w:val="24"/>
        </w:rPr>
        <w:t>вые. Основные размеры.</w:t>
      </w:r>
    </w:p>
    <w:p w14:paraId="11D630A9" w14:textId="77777777" w:rsidR="00AE54C6" w:rsidRDefault="00710CB1" w:rsidP="005A2EAC">
      <w:pPr>
        <w:pStyle w:val="a4"/>
        <w:numPr>
          <w:ilvl w:val="0"/>
          <w:numId w:val="6"/>
        </w:numPr>
        <w:tabs>
          <w:tab w:val="clear" w:pos="4153"/>
          <w:tab w:val="clear" w:pos="8306"/>
        </w:tabs>
        <w:ind w:left="0" w:firstLine="567"/>
        <w:jc w:val="both"/>
        <w:rPr>
          <w:sz w:val="24"/>
          <w:szCs w:val="24"/>
        </w:rPr>
      </w:pPr>
      <w:hyperlink r:id="rId86" w:tooltip="&quot;ГОСТ 22261-94 Средства измерений электрических и магнитных величин. Общие технические условия (с Изменением N 1)&quot;&#10;Применяется с 01.01.1996&#10;Статус: действующая редакция" w:history="1">
        <w:r w:rsidR="00AE54C6" w:rsidRPr="00F41603">
          <w:rPr>
            <w:rStyle w:val="af4"/>
            <w:color w:val="auto"/>
            <w:sz w:val="24"/>
            <w:szCs w:val="24"/>
            <w:u w:val="none"/>
          </w:rPr>
          <w:t>ГОСТ</w:t>
        </w:r>
        <w:r w:rsidR="00AE54C6" w:rsidRPr="00F41603">
          <w:rPr>
            <w:rStyle w:val="af4"/>
            <w:color w:val="auto"/>
            <w:sz w:val="24"/>
            <w:szCs w:val="24"/>
            <w:u w:val="none"/>
            <w:lang w:val="en-US"/>
          </w:rPr>
          <w:t> </w:t>
        </w:r>
        <w:r w:rsidR="00AE54C6" w:rsidRPr="00F41603">
          <w:rPr>
            <w:rStyle w:val="af4"/>
            <w:color w:val="auto"/>
            <w:sz w:val="24"/>
            <w:szCs w:val="24"/>
            <w:u w:val="none"/>
          </w:rPr>
          <w:t>22261-94</w:t>
        </w:r>
      </w:hyperlink>
      <w:r w:rsidR="00AE54C6" w:rsidRPr="00F41603">
        <w:rPr>
          <w:sz w:val="24"/>
          <w:szCs w:val="24"/>
        </w:rPr>
        <w:t xml:space="preserve"> Средства измерений электрических и магнитных величин. Общие технические условия.</w:t>
      </w:r>
    </w:p>
    <w:p w14:paraId="61157E5D" w14:textId="77777777" w:rsidR="008B3B7F" w:rsidRPr="008B3B7F" w:rsidRDefault="00710CB1" w:rsidP="005A2EAC">
      <w:pPr>
        <w:pStyle w:val="a4"/>
        <w:numPr>
          <w:ilvl w:val="0"/>
          <w:numId w:val="6"/>
        </w:numPr>
        <w:tabs>
          <w:tab w:val="clear" w:pos="4153"/>
          <w:tab w:val="clear" w:pos="8306"/>
        </w:tabs>
        <w:ind w:left="0" w:firstLine="567"/>
        <w:jc w:val="both"/>
        <w:rPr>
          <w:sz w:val="24"/>
          <w:szCs w:val="24"/>
        </w:rPr>
      </w:pPr>
      <w:hyperlink r:id="rId87" w:tooltip="&quot;ГОСТ 22261-94 Средства измерений электрических и магнитных величин. Общие технические условия (с Изменением N 1)&quot;&#10;Применяется с 01.01.1996&#10;Статус: действующая редакция" w:history="1">
        <w:r w:rsidR="008B3B7F" w:rsidRPr="008B3B7F">
          <w:rPr>
            <w:rStyle w:val="af4"/>
            <w:color w:val="auto"/>
            <w:sz w:val="24"/>
            <w:szCs w:val="24"/>
            <w:u w:val="none"/>
          </w:rPr>
          <w:t>ГОСТ</w:t>
        </w:r>
        <w:r w:rsidR="008B3B7F" w:rsidRPr="008B3B7F">
          <w:rPr>
            <w:rStyle w:val="af4"/>
            <w:color w:val="auto"/>
            <w:sz w:val="24"/>
            <w:szCs w:val="24"/>
            <w:u w:val="none"/>
            <w:lang w:val="en-US"/>
          </w:rPr>
          <w:t> </w:t>
        </w:r>
        <w:r w:rsidR="008B3B7F" w:rsidRPr="008B3B7F">
          <w:rPr>
            <w:rStyle w:val="af4"/>
            <w:color w:val="auto"/>
            <w:sz w:val="24"/>
            <w:szCs w:val="24"/>
            <w:u w:val="none"/>
          </w:rPr>
          <w:t>22</w:t>
        </w:r>
      </w:hyperlink>
      <w:r w:rsidR="008B3B7F" w:rsidRPr="008B3B7F">
        <w:rPr>
          <w:sz w:val="24"/>
          <w:szCs w:val="24"/>
        </w:rPr>
        <w:t>407</w:t>
      </w:r>
      <w:r w:rsidR="00C0113E">
        <w:rPr>
          <w:sz w:val="24"/>
          <w:szCs w:val="24"/>
        </w:rPr>
        <w:t xml:space="preserve">-85 </w:t>
      </w:r>
      <w:r w:rsidR="00C0113E">
        <w:rPr>
          <w:sz w:val="24"/>
          <w:szCs w:val="24"/>
          <w:shd w:val="clear" w:color="auto" w:fill="FCFCFC"/>
        </w:rPr>
        <w:t>М</w:t>
      </w:r>
      <w:r w:rsidR="00C0113E" w:rsidRPr="00C0113E">
        <w:rPr>
          <w:sz w:val="24"/>
          <w:szCs w:val="24"/>
          <w:shd w:val="clear" w:color="auto" w:fill="FCFCFC"/>
        </w:rPr>
        <w:t xml:space="preserve">ашины электрические вращающиеся от 63 до 355-го габарита включительно. </w:t>
      </w:r>
      <w:r w:rsidR="00C0113E">
        <w:rPr>
          <w:sz w:val="24"/>
          <w:szCs w:val="24"/>
          <w:shd w:val="clear" w:color="auto" w:fill="FCFCFC"/>
        </w:rPr>
        <w:t>Г</w:t>
      </w:r>
      <w:r w:rsidR="00C0113E" w:rsidRPr="00C0113E">
        <w:rPr>
          <w:sz w:val="24"/>
          <w:szCs w:val="24"/>
          <w:shd w:val="clear" w:color="auto" w:fill="FCFCFC"/>
        </w:rPr>
        <w:t xml:space="preserve">енераторы синхронные </w:t>
      </w:r>
      <w:proofErr w:type="spellStart"/>
      <w:r w:rsidR="00C0113E" w:rsidRPr="00C0113E">
        <w:rPr>
          <w:sz w:val="24"/>
          <w:szCs w:val="24"/>
          <w:shd w:val="clear" w:color="auto" w:fill="FCFCFC"/>
        </w:rPr>
        <w:t>явнополюсные</w:t>
      </w:r>
      <w:proofErr w:type="spellEnd"/>
      <w:r w:rsidR="00C0113E" w:rsidRPr="00C0113E">
        <w:rPr>
          <w:sz w:val="24"/>
          <w:szCs w:val="24"/>
          <w:shd w:val="clear" w:color="auto" w:fill="FCFCFC"/>
        </w:rPr>
        <w:t xml:space="preserve"> общего назначения. </w:t>
      </w:r>
      <w:r w:rsidR="00C0113E">
        <w:rPr>
          <w:sz w:val="24"/>
          <w:szCs w:val="24"/>
          <w:shd w:val="clear" w:color="auto" w:fill="FCFCFC"/>
        </w:rPr>
        <w:t>О</w:t>
      </w:r>
      <w:r w:rsidR="00C0113E" w:rsidRPr="00C0113E">
        <w:rPr>
          <w:sz w:val="24"/>
          <w:szCs w:val="24"/>
          <w:shd w:val="clear" w:color="auto" w:fill="FCFCFC"/>
        </w:rPr>
        <w:t>бщие технические условия</w:t>
      </w:r>
    </w:p>
    <w:p w14:paraId="109D8DC1" w14:textId="77777777" w:rsidR="00AE54C6" w:rsidRPr="00F41603" w:rsidRDefault="00710CB1" w:rsidP="00AE54C6">
      <w:pPr>
        <w:pStyle w:val="a4"/>
        <w:numPr>
          <w:ilvl w:val="0"/>
          <w:numId w:val="6"/>
        </w:numPr>
        <w:tabs>
          <w:tab w:val="clear" w:pos="4153"/>
          <w:tab w:val="clear" w:pos="8306"/>
        </w:tabs>
        <w:ind w:left="0" w:firstLine="567"/>
        <w:jc w:val="both"/>
        <w:rPr>
          <w:sz w:val="24"/>
          <w:szCs w:val="24"/>
        </w:rPr>
      </w:pPr>
      <w:hyperlink r:id="rId88" w:tooltip="&quot;ГОСТ 23216-78 Изделия электротехнические. Хранение, транспортирование, временная противокоррозионная ...&quot;&#10;(утв. постановлением Госстандарта СССР от 18.07.1978 N 1941)&#10;Применяется с 01.07.1979&#10;Статус: действующая редакция" w:history="1">
        <w:r w:rsidR="00AE54C6" w:rsidRPr="00F41603">
          <w:rPr>
            <w:rStyle w:val="af4"/>
            <w:color w:val="auto"/>
            <w:sz w:val="24"/>
            <w:szCs w:val="24"/>
            <w:u w:val="none"/>
          </w:rPr>
          <w:t>ГОСТ</w:t>
        </w:r>
        <w:r w:rsidR="00AE54C6" w:rsidRPr="00F41603">
          <w:rPr>
            <w:rStyle w:val="af4"/>
            <w:color w:val="auto"/>
            <w:sz w:val="24"/>
            <w:szCs w:val="24"/>
            <w:u w:val="none"/>
            <w:lang w:val="en-US"/>
          </w:rPr>
          <w:t> </w:t>
        </w:r>
        <w:r w:rsidR="00AE54C6" w:rsidRPr="00F41603">
          <w:rPr>
            <w:rStyle w:val="af4"/>
            <w:color w:val="auto"/>
            <w:sz w:val="24"/>
            <w:szCs w:val="24"/>
            <w:u w:val="none"/>
          </w:rPr>
          <w:t>23216-78</w:t>
        </w:r>
      </w:hyperlink>
      <w:r w:rsidR="00AE54C6" w:rsidRPr="00F41603">
        <w:rPr>
          <w:sz w:val="24"/>
          <w:szCs w:val="24"/>
        </w:rPr>
        <w:t xml:space="preserve"> Изделия электротехнические. Хранение, транспортирование, времен</w:t>
      </w:r>
      <w:r w:rsidR="00AE54C6">
        <w:rPr>
          <w:sz w:val="24"/>
          <w:szCs w:val="24"/>
        </w:rPr>
        <w:softHyphen/>
      </w:r>
      <w:r w:rsidR="00AE54C6" w:rsidRPr="00F41603">
        <w:rPr>
          <w:sz w:val="24"/>
          <w:szCs w:val="24"/>
        </w:rPr>
        <w:t>ная противокоррозионная защита, упаковка. Общие требования и методы испытаний.</w:t>
      </w:r>
    </w:p>
    <w:p w14:paraId="0753E209" w14:textId="77777777" w:rsidR="00AE54C6" w:rsidRDefault="00710CB1" w:rsidP="00AE54C6">
      <w:pPr>
        <w:pStyle w:val="a4"/>
        <w:numPr>
          <w:ilvl w:val="0"/>
          <w:numId w:val="6"/>
        </w:numPr>
        <w:tabs>
          <w:tab w:val="clear" w:pos="4153"/>
          <w:tab w:val="clear" w:pos="8306"/>
        </w:tabs>
        <w:ind w:left="0" w:firstLine="567"/>
        <w:jc w:val="both"/>
        <w:rPr>
          <w:sz w:val="24"/>
          <w:szCs w:val="24"/>
        </w:rPr>
      </w:pPr>
      <w:hyperlink r:id="rId89" w:tooltip="&quot;ГОСТ 23624-2001 Трансформаторы тока измерительные лабораторные. Общие технические условия&quot;&#10;Статус: действует с 01.01.2003" w:history="1">
        <w:r w:rsidR="00AE54C6" w:rsidRPr="00F41603">
          <w:rPr>
            <w:rStyle w:val="af4"/>
            <w:color w:val="auto"/>
            <w:sz w:val="24"/>
            <w:szCs w:val="24"/>
            <w:u w:val="none"/>
          </w:rPr>
          <w:t>ГОСТ 23624-2001</w:t>
        </w:r>
      </w:hyperlink>
      <w:r w:rsidR="00AE54C6" w:rsidRPr="00F41603">
        <w:rPr>
          <w:sz w:val="24"/>
          <w:szCs w:val="24"/>
        </w:rPr>
        <w:t xml:space="preserve"> Трансформаторы тока измерительные лабораторные. Общие технические условия.</w:t>
      </w:r>
    </w:p>
    <w:p w14:paraId="38131A3C" w14:textId="77777777" w:rsidR="008B3B7F" w:rsidRPr="008B3B7F" w:rsidRDefault="00710CB1" w:rsidP="00AE54C6">
      <w:pPr>
        <w:pStyle w:val="a4"/>
        <w:numPr>
          <w:ilvl w:val="0"/>
          <w:numId w:val="6"/>
        </w:numPr>
        <w:tabs>
          <w:tab w:val="clear" w:pos="4153"/>
          <w:tab w:val="clear" w:pos="8306"/>
        </w:tabs>
        <w:ind w:left="0" w:firstLine="567"/>
        <w:jc w:val="both"/>
        <w:rPr>
          <w:sz w:val="24"/>
          <w:szCs w:val="24"/>
        </w:rPr>
      </w:pPr>
      <w:hyperlink r:id="rId90" w:tooltip="&quot;ГОСТ 23624-2001 Трансформаторы тока измерительные лабораторные. Общие технические условия&quot;&#10;Статус: действует с 01.01.2003" w:history="1">
        <w:r w:rsidR="008B3B7F" w:rsidRPr="008B3B7F">
          <w:rPr>
            <w:rStyle w:val="af4"/>
            <w:color w:val="auto"/>
            <w:sz w:val="24"/>
            <w:szCs w:val="24"/>
            <w:u w:val="none"/>
          </w:rPr>
          <w:t>ГОСТ 23</w:t>
        </w:r>
      </w:hyperlink>
      <w:r w:rsidR="008B3B7F" w:rsidRPr="008B3B7F">
        <w:rPr>
          <w:sz w:val="24"/>
          <w:szCs w:val="24"/>
        </w:rPr>
        <w:t>706</w:t>
      </w:r>
      <w:r w:rsidR="008B3B7F">
        <w:rPr>
          <w:sz w:val="24"/>
          <w:szCs w:val="24"/>
        </w:rPr>
        <w:t>-</w:t>
      </w:r>
      <w:r w:rsidR="00C0113E">
        <w:rPr>
          <w:sz w:val="24"/>
          <w:szCs w:val="24"/>
        </w:rPr>
        <w:t>93 П</w:t>
      </w:r>
      <w:r w:rsidR="00C0113E" w:rsidRPr="00C0113E">
        <w:rPr>
          <w:sz w:val="24"/>
          <w:szCs w:val="24"/>
          <w:shd w:val="clear" w:color="auto" w:fill="FCFCFC"/>
        </w:rPr>
        <w:t>риборы аналоговые показывающие электроизмерительные прямого действия и вспомогательные части к ним.</w:t>
      </w:r>
      <w:r w:rsidR="00C0113E">
        <w:rPr>
          <w:sz w:val="24"/>
          <w:szCs w:val="24"/>
          <w:shd w:val="clear" w:color="auto" w:fill="FCFCFC"/>
        </w:rPr>
        <w:t xml:space="preserve"> Ч</w:t>
      </w:r>
      <w:r w:rsidR="00C0113E" w:rsidRPr="00C0113E">
        <w:rPr>
          <w:sz w:val="24"/>
          <w:szCs w:val="24"/>
          <w:shd w:val="clear" w:color="auto" w:fill="FCFCFC"/>
        </w:rPr>
        <w:t xml:space="preserve">асть 6. </w:t>
      </w:r>
      <w:r w:rsidR="00C0113E">
        <w:rPr>
          <w:sz w:val="24"/>
          <w:szCs w:val="24"/>
          <w:shd w:val="clear" w:color="auto" w:fill="FCFCFC"/>
        </w:rPr>
        <w:t>О</w:t>
      </w:r>
      <w:r w:rsidR="00C0113E" w:rsidRPr="00C0113E">
        <w:rPr>
          <w:sz w:val="24"/>
          <w:szCs w:val="24"/>
          <w:shd w:val="clear" w:color="auto" w:fill="FCFCFC"/>
        </w:rPr>
        <w:t>собые требования к омметрам (приборам для измерения полного сопротивления) и приборам для измерения активной проводимости</w:t>
      </w:r>
      <w:r w:rsidR="008B3B7F">
        <w:rPr>
          <w:sz w:val="24"/>
          <w:szCs w:val="24"/>
        </w:rPr>
        <w:t xml:space="preserve"> </w:t>
      </w:r>
    </w:p>
    <w:p w14:paraId="4FE234A8" w14:textId="77777777" w:rsidR="00C66557" w:rsidRPr="00AA31F2" w:rsidRDefault="0032229E" w:rsidP="005A2EAC">
      <w:pPr>
        <w:pStyle w:val="a4"/>
        <w:numPr>
          <w:ilvl w:val="0"/>
          <w:numId w:val="6"/>
        </w:numPr>
        <w:tabs>
          <w:tab w:val="clear" w:pos="4153"/>
          <w:tab w:val="clear" w:pos="8306"/>
        </w:tabs>
        <w:ind w:left="0" w:firstLine="567"/>
        <w:jc w:val="both"/>
        <w:rPr>
          <w:sz w:val="24"/>
          <w:szCs w:val="24"/>
        </w:rPr>
      </w:pPr>
      <w:r>
        <w:rPr>
          <w:rFonts w:eastAsia="Calibri"/>
          <w:sz w:val="24"/>
          <w:szCs w:val="24"/>
          <w:lang w:bidi="ru-RU"/>
        </w:rPr>
        <w:t>ГОСТ 2.602</w:t>
      </w:r>
      <w:r w:rsidR="008B3B7F">
        <w:rPr>
          <w:rFonts w:eastAsia="Calibri"/>
          <w:sz w:val="24"/>
          <w:szCs w:val="24"/>
          <w:lang w:bidi="ru-RU"/>
        </w:rPr>
        <w:t>-</w:t>
      </w:r>
      <w:r w:rsidR="00C0113E">
        <w:rPr>
          <w:rFonts w:eastAsia="Calibri"/>
          <w:sz w:val="24"/>
          <w:szCs w:val="24"/>
          <w:lang w:bidi="ru-RU"/>
        </w:rPr>
        <w:t>2013</w:t>
      </w:r>
      <w:r w:rsidR="00C0113E" w:rsidRPr="00C0113E">
        <w:rPr>
          <w:rFonts w:eastAsia="Calibri"/>
          <w:sz w:val="24"/>
          <w:szCs w:val="24"/>
          <w:lang w:bidi="ru-RU"/>
        </w:rPr>
        <w:t xml:space="preserve"> </w:t>
      </w:r>
      <w:r w:rsidR="00C0113E">
        <w:rPr>
          <w:rFonts w:eastAsia="Calibri"/>
          <w:sz w:val="24"/>
          <w:szCs w:val="24"/>
          <w:lang w:bidi="ru-RU"/>
        </w:rPr>
        <w:t>Е</w:t>
      </w:r>
      <w:r w:rsidR="00C0113E" w:rsidRPr="00C0113E">
        <w:rPr>
          <w:sz w:val="24"/>
          <w:szCs w:val="24"/>
          <w:shd w:val="clear" w:color="auto" w:fill="FCFCFC"/>
        </w:rPr>
        <w:t>диная система конструкторской документации (</w:t>
      </w:r>
      <w:r w:rsidR="00C0113E">
        <w:rPr>
          <w:sz w:val="24"/>
          <w:szCs w:val="24"/>
          <w:shd w:val="clear" w:color="auto" w:fill="FCFCFC"/>
        </w:rPr>
        <w:t>ЕСКД</w:t>
      </w:r>
      <w:r w:rsidR="00C0113E" w:rsidRPr="00C0113E">
        <w:rPr>
          <w:sz w:val="24"/>
          <w:szCs w:val="24"/>
          <w:shd w:val="clear" w:color="auto" w:fill="FCFCFC"/>
        </w:rPr>
        <w:t>).</w:t>
      </w:r>
      <w:r w:rsidR="00C0113E">
        <w:rPr>
          <w:sz w:val="24"/>
          <w:szCs w:val="24"/>
          <w:shd w:val="clear" w:color="auto" w:fill="FCFCFC"/>
        </w:rPr>
        <w:t xml:space="preserve"> Р</w:t>
      </w:r>
      <w:r w:rsidR="00C0113E" w:rsidRPr="00C0113E">
        <w:rPr>
          <w:sz w:val="24"/>
          <w:szCs w:val="24"/>
          <w:shd w:val="clear" w:color="auto" w:fill="FCFCFC"/>
        </w:rPr>
        <w:t>емонтные документы</w:t>
      </w:r>
      <w:r w:rsidR="00C0113E">
        <w:rPr>
          <w:sz w:val="24"/>
          <w:szCs w:val="24"/>
          <w:shd w:val="clear" w:color="auto" w:fill="FCFCFC"/>
        </w:rPr>
        <w:t>.</w:t>
      </w:r>
    </w:p>
    <w:p w14:paraId="340AE819" w14:textId="77777777" w:rsidR="00AA31F2" w:rsidRPr="0032229E" w:rsidRDefault="00AA31F2" w:rsidP="005A2EAC">
      <w:pPr>
        <w:pStyle w:val="a4"/>
        <w:numPr>
          <w:ilvl w:val="0"/>
          <w:numId w:val="6"/>
        </w:numPr>
        <w:tabs>
          <w:tab w:val="clear" w:pos="4153"/>
          <w:tab w:val="clear" w:pos="8306"/>
        </w:tabs>
        <w:ind w:left="0" w:firstLine="567"/>
        <w:jc w:val="both"/>
        <w:rPr>
          <w:sz w:val="24"/>
          <w:szCs w:val="24"/>
        </w:rPr>
      </w:pPr>
      <w:r w:rsidRPr="00F41603">
        <w:rPr>
          <w:sz w:val="24"/>
          <w:szCs w:val="24"/>
        </w:rPr>
        <w:t>ГОСТ</w:t>
      </w:r>
      <w:r w:rsidRPr="00F41603">
        <w:rPr>
          <w:sz w:val="24"/>
          <w:szCs w:val="24"/>
          <w:lang w:val="en-US"/>
        </w:rPr>
        <w:t> </w:t>
      </w:r>
      <w:r w:rsidRPr="00F41603">
        <w:rPr>
          <w:sz w:val="24"/>
          <w:szCs w:val="24"/>
        </w:rPr>
        <w:t>27.003-2016 Надежность в технике. Состав и общие правила задания требова</w:t>
      </w:r>
      <w:r>
        <w:rPr>
          <w:sz w:val="24"/>
          <w:szCs w:val="24"/>
        </w:rPr>
        <w:softHyphen/>
      </w:r>
      <w:r w:rsidRPr="00F41603">
        <w:rPr>
          <w:sz w:val="24"/>
          <w:szCs w:val="24"/>
        </w:rPr>
        <w:t>ний по надежности.</w:t>
      </w:r>
    </w:p>
    <w:p w14:paraId="2176E379" w14:textId="77777777" w:rsidR="0032229E" w:rsidRPr="00013782" w:rsidRDefault="0032229E" w:rsidP="005A2EAC">
      <w:pPr>
        <w:pStyle w:val="a4"/>
        <w:numPr>
          <w:ilvl w:val="0"/>
          <w:numId w:val="6"/>
        </w:numPr>
        <w:tabs>
          <w:tab w:val="clear" w:pos="4153"/>
          <w:tab w:val="clear" w:pos="8306"/>
        </w:tabs>
        <w:ind w:left="0" w:firstLine="567"/>
        <w:jc w:val="both"/>
        <w:rPr>
          <w:sz w:val="24"/>
          <w:szCs w:val="24"/>
        </w:rPr>
      </w:pPr>
      <w:r>
        <w:rPr>
          <w:rFonts w:eastAsia="Calibri"/>
          <w:sz w:val="24"/>
          <w:szCs w:val="24"/>
          <w:lang w:bidi="ru-RU"/>
        </w:rPr>
        <w:t>ГОСТ 2.701</w:t>
      </w:r>
      <w:r w:rsidR="00C0113E">
        <w:rPr>
          <w:rFonts w:eastAsia="Calibri"/>
          <w:sz w:val="24"/>
          <w:szCs w:val="24"/>
          <w:lang w:bidi="ru-RU"/>
        </w:rPr>
        <w:t>-2008 Е</w:t>
      </w:r>
      <w:r w:rsidR="00C0113E" w:rsidRPr="00C0113E">
        <w:rPr>
          <w:sz w:val="24"/>
          <w:szCs w:val="24"/>
          <w:shd w:val="clear" w:color="auto" w:fill="FCFCFC"/>
        </w:rPr>
        <w:t>диная система конструкторской документации (</w:t>
      </w:r>
      <w:r w:rsidR="00C0113E">
        <w:rPr>
          <w:sz w:val="24"/>
          <w:szCs w:val="24"/>
          <w:shd w:val="clear" w:color="auto" w:fill="FCFCFC"/>
        </w:rPr>
        <w:t>ЕС</w:t>
      </w:r>
      <w:r w:rsidR="00C0113E" w:rsidRPr="00C0113E">
        <w:rPr>
          <w:sz w:val="24"/>
          <w:szCs w:val="24"/>
          <w:shd w:val="clear" w:color="auto" w:fill="FCFCFC"/>
        </w:rPr>
        <w:t>КД). Схемы. Виды и типы. Общие требования к выполнению</w:t>
      </w:r>
    </w:p>
    <w:p w14:paraId="69014B02" w14:textId="380AF54A" w:rsidR="00013782" w:rsidRPr="00AE54C6" w:rsidRDefault="00013782" w:rsidP="005A2EAC">
      <w:pPr>
        <w:pStyle w:val="a4"/>
        <w:numPr>
          <w:ilvl w:val="0"/>
          <w:numId w:val="6"/>
        </w:numPr>
        <w:tabs>
          <w:tab w:val="clear" w:pos="4153"/>
          <w:tab w:val="clear" w:pos="8306"/>
        </w:tabs>
        <w:ind w:left="0" w:firstLine="567"/>
        <w:jc w:val="both"/>
        <w:rPr>
          <w:sz w:val="24"/>
          <w:szCs w:val="24"/>
        </w:rPr>
      </w:pPr>
      <w:r w:rsidRPr="00F41603">
        <w:rPr>
          <w:sz w:val="24"/>
          <w:szCs w:val="24"/>
        </w:rPr>
        <w:t>ГОСТ</w:t>
      </w:r>
      <w:r w:rsidRPr="00F41603">
        <w:rPr>
          <w:sz w:val="24"/>
          <w:szCs w:val="24"/>
          <w:lang w:val="en-US"/>
        </w:rPr>
        <w:t> </w:t>
      </w:r>
      <w:r w:rsidR="00585EB6">
        <w:rPr>
          <w:sz w:val="24"/>
          <w:szCs w:val="24"/>
        </w:rPr>
        <w:t xml:space="preserve">Р </w:t>
      </w:r>
      <w:r>
        <w:rPr>
          <w:sz w:val="24"/>
          <w:szCs w:val="24"/>
        </w:rPr>
        <w:t>27.</w:t>
      </w:r>
      <w:r w:rsidRPr="00F41603">
        <w:rPr>
          <w:sz w:val="24"/>
          <w:szCs w:val="24"/>
        </w:rPr>
        <w:t>3</w:t>
      </w:r>
      <w:r>
        <w:rPr>
          <w:sz w:val="24"/>
          <w:szCs w:val="24"/>
        </w:rPr>
        <w:t>01</w:t>
      </w:r>
      <w:r w:rsidR="00C0113E">
        <w:rPr>
          <w:sz w:val="24"/>
          <w:szCs w:val="24"/>
        </w:rPr>
        <w:t>-2011 Н</w:t>
      </w:r>
      <w:r w:rsidR="00C0113E" w:rsidRPr="00C0113E">
        <w:rPr>
          <w:sz w:val="24"/>
          <w:szCs w:val="24"/>
          <w:shd w:val="clear" w:color="auto" w:fill="FCFCFC"/>
        </w:rPr>
        <w:t>адежность в технике (</w:t>
      </w:r>
      <w:r w:rsidR="00C0113E">
        <w:rPr>
          <w:sz w:val="24"/>
          <w:szCs w:val="24"/>
          <w:shd w:val="clear" w:color="auto" w:fill="FCFCFC"/>
        </w:rPr>
        <w:t>ССНТ</w:t>
      </w:r>
      <w:r w:rsidR="00C0113E" w:rsidRPr="00C0113E">
        <w:rPr>
          <w:sz w:val="24"/>
          <w:szCs w:val="24"/>
          <w:shd w:val="clear" w:color="auto" w:fill="FCFCFC"/>
        </w:rPr>
        <w:t>).</w:t>
      </w:r>
      <w:r w:rsidR="00C0113E">
        <w:rPr>
          <w:sz w:val="24"/>
          <w:szCs w:val="24"/>
          <w:shd w:val="clear" w:color="auto" w:fill="FCFCFC"/>
        </w:rPr>
        <w:t xml:space="preserve"> У</w:t>
      </w:r>
      <w:r w:rsidR="00C0113E" w:rsidRPr="00C0113E">
        <w:rPr>
          <w:sz w:val="24"/>
          <w:szCs w:val="24"/>
          <w:shd w:val="clear" w:color="auto" w:fill="FCFCFC"/>
        </w:rPr>
        <w:t xml:space="preserve">правление надежностью. </w:t>
      </w:r>
      <w:r w:rsidR="00C0113E">
        <w:rPr>
          <w:sz w:val="24"/>
          <w:szCs w:val="24"/>
          <w:shd w:val="clear" w:color="auto" w:fill="FCFCFC"/>
        </w:rPr>
        <w:t>Т</w:t>
      </w:r>
      <w:r w:rsidR="00C0113E" w:rsidRPr="00C0113E">
        <w:rPr>
          <w:sz w:val="24"/>
          <w:szCs w:val="24"/>
          <w:shd w:val="clear" w:color="auto" w:fill="FCFCFC"/>
        </w:rPr>
        <w:t xml:space="preserve">ехника анализа безотказности. </w:t>
      </w:r>
      <w:r w:rsidR="00C0113E">
        <w:rPr>
          <w:sz w:val="24"/>
          <w:szCs w:val="24"/>
          <w:shd w:val="clear" w:color="auto" w:fill="FCFCFC"/>
        </w:rPr>
        <w:t>О</w:t>
      </w:r>
      <w:r w:rsidR="00C0113E" w:rsidRPr="00C0113E">
        <w:rPr>
          <w:sz w:val="24"/>
          <w:szCs w:val="24"/>
          <w:shd w:val="clear" w:color="auto" w:fill="FCFCFC"/>
        </w:rPr>
        <w:t>сновные положения</w:t>
      </w:r>
      <w:r w:rsidR="00C0113E">
        <w:rPr>
          <w:sz w:val="24"/>
          <w:szCs w:val="24"/>
          <w:shd w:val="clear" w:color="auto" w:fill="FCFCFC"/>
        </w:rPr>
        <w:t>.</w:t>
      </w:r>
    </w:p>
    <w:p w14:paraId="71A77273" w14:textId="77777777" w:rsidR="00AE54C6" w:rsidRPr="00F41603" w:rsidRDefault="00AE54C6" w:rsidP="00AE54C6">
      <w:pPr>
        <w:pStyle w:val="a4"/>
        <w:numPr>
          <w:ilvl w:val="0"/>
          <w:numId w:val="6"/>
        </w:numPr>
        <w:tabs>
          <w:tab w:val="clear" w:pos="4153"/>
          <w:tab w:val="clear" w:pos="8306"/>
        </w:tabs>
        <w:ind w:left="0" w:firstLine="567"/>
        <w:jc w:val="both"/>
        <w:rPr>
          <w:sz w:val="24"/>
          <w:szCs w:val="24"/>
        </w:rPr>
      </w:pPr>
      <w:r w:rsidRPr="00F41603">
        <w:rPr>
          <w:sz w:val="24"/>
          <w:szCs w:val="24"/>
        </w:rPr>
        <w:t>ГОСТ 28517-90 Контроль неразрушающий. Масс-спектрометрический метод течеискания. Общие требования.</w:t>
      </w:r>
    </w:p>
    <w:p w14:paraId="3FDEA71B" w14:textId="77777777" w:rsidR="00AE54C6" w:rsidRPr="00F41603" w:rsidRDefault="00AE54C6" w:rsidP="00AE54C6">
      <w:pPr>
        <w:pStyle w:val="a4"/>
        <w:numPr>
          <w:ilvl w:val="0"/>
          <w:numId w:val="6"/>
        </w:numPr>
        <w:tabs>
          <w:tab w:val="clear" w:pos="4153"/>
          <w:tab w:val="clear" w:pos="8306"/>
        </w:tabs>
        <w:ind w:left="0" w:firstLine="567"/>
        <w:rPr>
          <w:sz w:val="24"/>
          <w:szCs w:val="24"/>
        </w:rPr>
      </w:pPr>
      <w:r w:rsidRPr="00F41603">
        <w:rPr>
          <w:sz w:val="24"/>
          <w:szCs w:val="24"/>
        </w:rPr>
        <w:t>ГОСТ 30546.1-98 Общие требования к машинам, приборам и другим техническим изделиям и методы расчета их сложных конструкций в части сейсмостойкости.</w:t>
      </w:r>
    </w:p>
    <w:p w14:paraId="5BBD7E10" w14:textId="77777777" w:rsidR="00AE54C6" w:rsidRDefault="00AE54C6" w:rsidP="00AE54C6">
      <w:pPr>
        <w:pStyle w:val="a4"/>
        <w:numPr>
          <w:ilvl w:val="0"/>
          <w:numId w:val="6"/>
        </w:numPr>
        <w:tabs>
          <w:tab w:val="clear" w:pos="4153"/>
          <w:tab w:val="clear" w:pos="8306"/>
        </w:tabs>
        <w:ind w:left="0" w:firstLine="567"/>
        <w:jc w:val="both"/>
        <w:rPr>
          <w:sz w:val="24"/>
          <w:szCs w:val="24"/>
        </w:rPr>
      </w:pPr>
      <w:r w:rsidRPr="00F41603">
        <w:rPr>
          <w:sz w:val="24"/>
          <w:szCs w:val="24"/>
        </w:rPr>
        <w:t>ГОСТ 30546.2-98 Испытания на сейсмостойкость машин, приборов и других техниче</w:t>
      </w:r>
      <w:r>
        <w:rPr>
          <w:sz w:val="24"/>
          <w:szCs w:val="24"/>
        </w:rPr>
        <w:softHyphen/>
      </w:r>
      <w:r w:rsidRPr="00F41603">
        <w:rPr>
          <w:sz w:val="24"/>
          <w:szCs w:val="24"/>
        </w:rPr>
        <w:t>ских изделий. Общие положения и методы испытаний.</w:t>
      </w:r>
    </w:p>
    <w:p w14:paraId="0F9A220D" w14:textId="77777777" w:rsidR="008B3B7F" w:rsidRDefault="008B3B7F" w:rsidP="00AE54C6">
      <w:pPr>
        <w:pStyle w:val="a4"/>
        <w:numPr>
          <w:ilvl w:val="0"/>
          <w:numId w:val="6"/>
        </w:numPr>
        <w:tabs>
          <w:tab w:val="clear" w:pos="4153"/>
          <w:tab w:val="clear" w:pos="8306"/>
        </w:tabs>
        <w:ind w:left="0" w:firstLine="567"/>
        <w:jc w:val="both"/>
        <w:rPr>
          <w:sz w:val="24"/>
          <w:szCs w:val="24"/>
        </w:rPr>
      </w:pPr>
      <w:r w:rsidRPr="008B3B7F">
        <w:rPr>
          <w:sz w:val="24"/>
          <w:szCs w:val="24"/>
        </w:rPr>
        <w:t>ГОСТ 30630.2.1-</w:t>
      </w:r>
      <w:r w:rsidR="00A64A83">
        <w:rPr>
          <w:sz w:val="24"/>
          <w:szCs w:val="24"/>
        </w:rPr>
        <w:t>2013 М</w:t>
      </w:r>
      <w:r w:rsidR="00A64A83" w:rsidRPr="00A64A83">
        <w:rPr>
          <w:sz w:val="24"/>
          <w:szCs w:val="24"/>
          <w:shd w:val="clear" w:color="auto" w:fill="FCFCFC"/>
        </w:rPr>
        <w:t xml:space="preserve">етоды испытаний на стойкость к климатическим внешним воздействующим факторам машин, приборов и других технических изделий. </w:t>
      </w:r>
      <w:r w:rsidR="00A64A83">
        <w:rPr>
          <w:sz w:val="24"/>
          <w:szCs w:val="24"/>
          <w:shd w:val="clear" w:color="auto" w:fill="FCFCFC"/>
        </w:rPr>
        <w:t>И</w:t>
      </w:r>
      <w:r w:rsidR="00A64A83" w:rsidRPr="00A64A83">
        <w:rPr>
          <w:sz w:val="24"/>
          <w:szCs w:val="24"/>
          <w:shd w:val="clear" w:color="auto" w:fill="FCFCFC"/>
        </w:rPr>
        <w:t>спытания на устойчивость к воздействию температуры</w:t>
      </w:r>
    </w:p>
    <w:p w14:paraId="27191854" w14:textId="77777777" w:rsidR="00AE54C6" w:rsidRDefault="00710CB1" w:rsidP="00AE54C6">
      <w:pPr>
        <w:pStyle w:val="a4"/>
        <w:numPr>
          <w:ilvl w:val="0"/>
          <w:numId w:val="6"/>
        </w:numPr>
        <w:tabs>
          <w:tab w:val="clear" w:pos="4153"/>
          <w:tab w:val="clear" w:pos="8306"/>
        </w:tabs>
        <w:ind w:left="0" w:firstLine="567"/>
        <w:jc w:val="both"/>
        <w:rPr>
          <w:sz w:val="24"/>
          <w:szCs w:val="24"/>
        </w:rPr>
      </w:pPr>
      <w:hyperlink r:id="rId91" w:tooltip="&quot;ГОСТ 3484.1-88 (СТ СЭВ 1070-78) Трансформаторы силовые. Методы электромагнитных испытаний (с Изменением N 1)&quot;&#10;Статус: действующая редакция" w:history="1">
        <w:r w:rsidR="00AE54C6" w:rsidRPr="008B3B7F">
          <w:rPr>
            <w:rStyle w:val="af4"/>
            <w:color w:val="auto"/>
            <w:sz w:val="24"/>
            <w:szCs w:val="24"/>
            <w:u w:val="none"/>
          </w:rPr>
          <w:t>ГОСТ 3484.1-88</w:t>
        </w:r>
      </w:hyperlink>
      <w:r w:rsidR="00AE54C6" w:rsidRPr="008B3B7F">
        <w:rPr>
          <w:sz w:val="24"/>
          <w:szCs w:val="24"/>
        </w:rPr>
        <w:t> Трансформаторы силовые. Методы электромагнитных испытаний.</w:t>
      </w:r>
    </w:p>
    <w:p w14:paraId="08C70C8F" w14:textId="77777777" w:rsidR="008B3B7F" w:rsidRDefault="008B3B7F" w:rsidP="00AE54C6">
      <w:pPr>
        <w:pStyle w:val="a4"/>
        <w:numPr>
          <w:ilvl w:val="0"/>
          <w:numId w:val="6"/>
        </w:numPr>
        <w:tabs>
          <w:tab w:val="clear" w:pos="4153"/>
          <w:tab w:val="clear" w:pos="8306"/>
        </w:tabs>
        <w:ind w:left="0" w:firstLine="567"/>
        <w:jc w:val="both"/>
        <w:rPr>
          <w:sz w:val="24"/>
          <w:szCs w:val="24"/>
        </w:rPr>
      </w:pPr>
      <w:r>
        <w:rPr>
          <w:sz w:val="24"/>
          <w:szCs w:val="24"/>
        </w:rPr>
        <w:t>ГОСТ 51522.2.2</w:t>
      </w:r>
      <w:r w:rsidR="00A64A83">
        <w:rPr>
          <w:sz w:val="24"/>
          <w:szCs w:val="24"/>
        </w:rPr>
        <w:t xml:space="preserve">-2011 </w:t>
      </w:r>
      <w:r w:rsidR="00A64A83" w:rsidRPr="00A64A83">
        <w:rPr>
          <w:sz w:val="24"/>
          <w:szCs w:val="24"/>
          <w:shd w:val="clear" w:color="auto" w:fill="FCFCFC"/>
        </w:rPr>
        <w:t>(</w:t>
      </w:r>
      <w:r w:rsidR="00A64A83">
        <w:rPr>
          <w:sz w:val="24"/>
          <w:szCs w:val="24"/>
          <w:shd w:val="clear" w:color="auto" w:fill="FCFCFC"/>
        </w:rPr>
        <w:t>МЭК</w:t>
      </w:r>
      <w:r w:rsidR="00A64A83" w:rsidRPr="00A64A83">
        <w:rPr>
          <w:sz w:val="24"/>
          <w:szCs w:val="24"/>
          <w:shd w:val="clear" w:color="auto" w:fill="FCFCFC"/>
        </w:rPr>
        <w:t xml:space="preserve"> 61326-2-2:2005)</w:t>
      </w:r>
      <w:r w:rsidR="00A64A83">
        <w:rPr>
          <w:sz w:val="24"/>
          <w:szCs w:val="24"/>
        </w:rPr>
        <w:t xml:space="preserve"> С</w:t>
      </w:r>
      <w:r w:rsidR="00A64A83" w:rsidRPr="00A64A83">
        <w:rPr>
          <w:sz w:val="24"/>
          <w:szCs w:val="24"/>
          <w:shd w:val="clear" w:color="auto" w:fill="FCFCFC"/>
        </w:rPr>
        <w:t xml:space="preserve">овместимость технических средств электромагнитная. </w:t>
      </w:r>
      <w:r w:rsidR="00A64A83">
        <w:rPr>
          <w:sz w:val="24"/>
          <w:szCs w:val="24"/>
          <w:shd w:val="clear" w:color="auto" w:fill="FCFCFC"/>
        </w:rPr>
        <w:t>Э</w:t>
      </w:r>
      <w:r w:rsidR="00A64A83" w:rsidRPr="00A64A83">
        <w:rPr>
          <w:sz w:val="24"/>
          <w:szCs w:val="24"/>
          <w:shd w:val="clear" w:color="auto" w:fill="FCFCFC"/>
        </w:rPr>
        <w:t xml:space="preserve">лектрическое оборудование для измерения, управления и лабораторного применения. </w:t>
      </w:r>
      <w:r w:rsidR="00A64A83">
        <w:rPr>
          <w:sz w:val="24"/>
          <w:szCs w:val="24"/>
          <w:shd w:val="clear" w:color="auto" w:fill="FCFCFC"/>
        </w:rPr>
        <w:t>Часть 2-2. Ч</w:t>
      </w:r>
      <w:r w:rsidR="00A64A83" w:rsidRPr="00A64A83">
        <w:rPr>
          <w:sz w:val="24"/>
          <w:szCs w:val="24"/>
          <w:shd w:val="clear" w:color="auto" w:fill="FCFCFC"/>
        </w:rPr>
        <w:t xml:space="preserve">астные требования к портативному оборудованию, применяемому для испытаний, измерений и мониторинга в низковольтных распределительных системах электроснабжения. </w:t>
      </w:r>
      <w:r w:rsidR="00A64A83">
        <w:rPr>
          <w:sz w:val="24"/>
          <w:szCs w:val="24"/>
          <w:shd w:val="clear" w:color="auto" w:fill="FCFCFC"/>
        </w:rPr>
        <w:t>И</w:t>
      </w:r>
      <w:r w:rsidR="00A64A83" w:rsidRPr="00A64A83">
        <w:rPr>
          <w:sz w:val="24"/>
          <w:szCs w:val="24"/>
          <w:shd w:val="clear" w:color="auto" w:fill="FCFCFC"/>
        </w:rPr>
        <w:t>спытательные конфигурации, рабочие условия и критерии качества функционирования</w:t>
      </w:r>
      <w:r w:rsidR="00A64A83">
        <w:rPr>
          <w:sz w:val="24"/>
          <w:szCs w:val="24"/>
          <w:shd w:val="clear" w:color="auto" w:fill="FCFCFC"/>
        </w:rPr>
        <w:t>.</w:t>
      </w:r>
      <w:r w:rsidR="00A64A83" w:rsidRPr="00A64A83">
        <w:rPr>
          <w:sz w:val="24"/>
          <w:szCs w:val="24"/>
          <w:shd w:val="clear" w:color="auto" w:fill="FCFCFC"/>
        </w:rPr>
        <w:t xml:space="preserve"> </w:t>
      </w:r>
    </w:p>
    <w:p w14:paraId="57398CB6" w14:textId="77777777" w:rsidR="008B3B7F" w:rsidRDefault="008B3B7F" w:rsidP="00AE54C6">
      <w:pPr>
        <w:pStyle w:val="a4"/>
        <w:numPr>
          <w:ilvl w:val="0"/>
          <w:numId w:val="6"/>
        </w:numPr>
        <w:tabs>
          <w:tab w:val="clear" w:pos="4153"/>
          <w:tab w:val="clear" w:pos="8306"/>
        </w:tabs>
        <w:ind w:left="0" w:firstLine="567"/>
        <w:jc w:val="both"/>
        <w:rPr>
          <w:sz w:val="24"/>
          <w:szCs w:val="24"/>
        </w:rPr>
      </w:pPr>
      <w:r>
        <w:rPr>
          <w:sz w:val="24"/>
          <w:szCs w:val="24"/>
        </w:rPr>
        <w:t>ГОСТ 52735</w:t>
      </w:r>
      <w:r w:rsidR="00A64A83">
        <w:rPr>
          <w:sz w:val="24"/>
          <w:szCs w:val="24"/>
        </w:rPr>
        <w:t>-2007 К</w:t>
      </w:r>
      <w:r w:rsidR="00A64A83" w:rsidRPr="00A64A83">
        <w:rPr>
          <w:sz w:val="24"/>
          <w:szCs w:val="24"/>
          <w:shd w:val="clear" w:color="auto" w:fill="FCFCFC"/>
        </w:rPr>
        <w:t xml:space="preserve">ороткие замыкания в электроустановках. </w:t>
      </w:r>
      <w:r w:rsidR="00A64A83">
        <w:rPr>
          <w:sz w:val="24"/>
          <w:szCs w:val="24"/>
          <w:shd w:val="clear" w:color="auto" w:fill="FCFCFC"/>
        </w:rPr>
        <w:t>М</w:t>
      </w:r>
      <w:r w:rsidR="00A64A83" w:rsidRPr="00A64A83">
        <w:rPr>
          <w:sz w:val="24"/>
          <w:szCs w:val="24"/>
          <w:shd w:val="clear" w:color="auto" w:fill="FCFCFC"/>
        </w:rPr>
        <w:t>етоды расчета в электроустановках переменного тока напряжением свыше 1 к</w:t>
      </w:r>
      <w:r w:rsidR="00A64A83">
        <w:rPr>
          <w:sz w:val="24"/>
          <w:szCs w:val="24"/>
          <w:shd w:val="clear" w:color="auto" w:fill="FCFCFC"/>
        </w:rPr>
        <w:t>В.</w:t>
      </w:r>
    </w:p>
    <w:p w14:paraId="55D7F5E3" w14:textId="611BCD37" w:rsidR="008B3B7F" w:rsidRPr="008B3B7F" w:rsidRDefault="008B3B7F" w:rsidP="00AE54C6">
      <w:pPr>
        <w:pStyle w:val="a4"/>
        <w:numPr>
          <w:ilvl w:val="0"/>
          <w:numId w:val="6"/>
        </w:numPr>
        <w:tabs>
          <w:tab w:val="clear" w:pos="4153"/>
          <w:tab w:val="clear" w:pos="8306"/>
        </w:tabs>
        <w:ind w:left="0" w:firstLine="567"/>
        <w:jc w:val="both"/>
        <w:rPr>
          <w:sz w:val="24"/>
          <w:szCs w:val="24"/>
        </w:rPr>
      </w:pPr>
      <w:r>
        <w:rPr>
          <w:sz w:val="24"/>
          <w:szCs w:val="24"/>
        </w:rPr>
        <w:t xml:space="preserve">ГОСТ </w:t>
      </w:r>
      <w:r w:rsidR="00585EB6">
        <w:rPr>
          <w:sz w:val="24"/>
          <w:szCs w:val="24"/>
        </w:rPr>
        <w:t xml:space="preserve">Р </w:t>
      </w:r>
      <w:r>
        <w:rPr>
          <w:sz w:val="24"/>
          <w:szCs w:val="24"/>
        </w:rPr>
        <w:t>53618</w:t>
      </w:r>
      <w:r w:rsidR="00A64A83">
        <w:rPr>
          <w:sz w:val="24"/>
          <w:szCs w:val="24"/>
        </w:rPr>
        <w:t xml:space="preserve">-2009 </w:t>
      </w:r>
      <w:r w:rsidR="00A64A83" w:rsidRPr="00A64A83">
        <w:rPr>
          <w:sz w:val="24"/>
          <w:szCs w:val="24"/>
          <w:shd w:val="clear" w:color="auto" w:fill="FCFCFC"/>
        </w:rPr>
        <w:t>(</w:t>
      </w:r>
      <w:r w:rsidR="00A64A83">
        <w:rPr>
          <w:sz w:val="24"/>
          <w:szCs w:val="24"/>
          <w:shd w:val="clear" w:color="auto" w:fill="FCFCFC"/>
        </w:rPr>
        <w:t>МЭК</w:t>
      </w:r>
      <w:r w:rsidR="00A64A83" w:rsidRPr="00A64A83">
        <w:rPr>
          <w:sz w:val="24"/>
          <w:szCs w:val="24"/>
          <w:shd w:val="clear" w:color="auto" w:fill="FCFCFC"/>
        </w:rPr>
        <w:t xml:space="preserve"> 60068-3-5:2001)</w:t>
      </w:r>
      <w:r w:rsidR="00A64A83">
        <w:rPr>
          <w:sz w:val="24"/>
          <w:szCs w:val="24"/>
          <w:shd w:val="clear" w:color="auto" w:fill="FCFCFC"/>
        </w:rPr>
        <w:t xml:space="preserve"> Т</w:t>
      </w:r>
      <w:r w:rsidR="00A64A83" w:rsidRPr="00A64A83">
        <w:rPr>
          <w:sz w:val="24"/>
          <w:szCs w:val="24"/>
          <w:shd w:val="clear" w:color="auto" w:fill="FCFCFC"/>
        </w:rPr>
        <w:t xml:space="preserve">ребования к характеристикам камер для испытаний технических изделий на стойкость к внешним воздействующим факторам. </w:t>
      </w:r>
      <w:r w:rsidR="00A64A83">
        <w:rPr>
          <w:sz w:val="24"/>
          <w:szCs w:val="24"/>
          <w:shd w:val="clear" w:color="auto" w:fill="FCFCFC"/>
        </w:rPr>
        <w:t>М</w:t>
      </w:r>
      <w:r w:rsidR="00A64A83" w:rsidRPr="00A64A83">
        <w:rPr>
          <w:sz w:val="24"/>
          <w:szCs w:val="24"/>
          <w:shd w:val="clear" w:color="auto" w:fill="FCFCFC"/>
        </w:rPr>
        <w:t xml:space="preserve">етоды аттестации камер (без загрузки) для испытаний на стойкость к воздействию температуры </w:t>
      </w:r>
    </w:p>
    <w:p w14:paraId="5900E226" w14:textId="77777777" w:rsidR="00AE54C6" w:rsidRDefault="00710CB1" w:rsidP="00AE54C6">
      <w:pPr>
        <w:pStyle w:val="a4"/>
        <w:numPr>
          <w:ilvl w:val="0"/>
          <w:numId w:val="6"/>
        </w:numPr>
        <w:tabs>
          <w:tab w:val="clear" w:pos="4153"/>
          <w:tab w:val="clear" w:pos="8306"/>
        </w:tabs>
        <w:ind w:left="0" w:firstLine="567"/>
        <w:jc w:val="both"/>
        <w:rPr>
          <w:sz w:val="24"/>
          <w:szCs w:val="24"/>
        </w:rPr>
      </w:pPr>
      <w:hyperlink r:id="rId92" w:tooltip="&quot;ГОСТ 7165-93 (МЭК 564-77) Мосты постоянного тока для измерения сопротивления&quot;&#10;Применяется с 01.07.1995. Заменяет ГОСТ 4.388-85, ГОСТ 7165-78&#10;Статус: действует с 01.07.1995&#10;Применяется для целей технического регламента" w:history="1">
        <w:r w:rsidR="00AE54C6" w:rsidRPr="00F41603">
          <w:rPr>
            <w:rStyle w:val="af4"/>
            <w:color w:val="auto"/>
            <w:sz w:val="24"/>
            <w:szCs w:val="24"/>
            <w:u w:val="none"/>
          </w:rPr>
          <w:t>ГОСТ 7165-93</w:t>
        </w:r>
      </w:hyperlink>
      <w:r w:rsidR="00AE54C6" w:rsidRPr="00F41603">
        <w:rPr>
          <w:sz w:val="24"/>
          <w:szCs w:val="24"/>
        </w:rPr>
        <w:t> Мосты постоянного тока для измерения сопротивления.</w:t>
      </w:r>
    </w:p>
    <w:p w14:paraId="11F0C019" w14:textId="77777777" w:rsidR="00D16191" w:rsidRPr="00A64A83" w:rsidRDefault="00D16191" w:rsidP="00AE54C6">
      <w:pPr>
        <w:pStyle w:val="a4"/>
        <w:numPr>
          <w:ilvl w:val="0"/>
          <w:numId w:val="6"/>
        </w:numPr>
        <w:tabs>
          <w:tab w:val="clear" w:pos="4153"/>
          <w:tab w:val="clear" w:pos="8306"/>
        </w:tabs>
        <w:ind w:left="0" w:firstLine="567"/>
        <w:jc w:val="both"/>
        <w:rPr>
          <w:sz w:val="24"/>
          <w:szCs w:val="24"/>
        </w:rPr>
      </w:pPr>
      <w:r w:rsidRPr="00F41603">
        <w:rPr>
          <w:sz w:val="24"/>
          <w:szCs w:val="24"/>
        </w:rPr>
        <w:t>ГОСТ 7</w:t>
      </w:r>
      <w:r>
        <w:rPr>
          <w:sz w:val="24"/>
          <w:szCs w:val="24"/>
        </w:rPr>
        <w:t>502</w:t>
      </w:r>
      <w:r w:rsidR="00A64A83">
        <w:rPr>
          <w:sz w:val="24"/>
          <w:szCs w:val="24"/>
        </w:rPr>
        <w:t>-98 Р</w:t>
      </w:r>
      <w:r w:rsidR="00A64A83" w:rsidRPr="00A64A83">
        <w:rPr>
          <w:sz w:val="24"/>
          <w:szCs w:val="24"/>
          <w:shd w:val="clear" w:color="auto" w:fill="FCFCFC"/>
        </w:rPr>
        <w:t xml:space="preserve">улетки измерительные металлические. </w:t>
      </w:r>
      <w:r w:rsidR="00A64A83">
        <w:rPr>
          <w:sz w:val="24"/>
          <w:szCs w:val="24"/>
          <w:shd w:val="clear" w:color="auto" w:fill="FCFCFC"/>
        </w:rPr>
        <w:t>Т</w:t>
      </w:r>
      <w:r w:rsidR="00A64A83" w:rsidRPr="00A64A83">
        <w:rPr>
          <w:sz w:val="24"/>
          <w:szCs w:val="24"/>
          <w:shd w:val="clear" w:color="auto" w:fill="FCFCFC"/>
        </w:rPr>
        <w:t>ехнические условия</w:t>
      </w:r>
    </w:p>
    <w:p w14:paraId="5C062EF6" w14:textId="77777777" w:rsidR="00AE54C6" w:rsidRPr="00F41603" w:rsidRDefault="00AE54C6" w:rsidP="00AE54C6">
      <w:pPr>
        <w:pStyle w:val="a4"/>
        <w:numPr>
          <w:ilvl w:val="0"/>
          <w:numId w:val="6"/>
        </w:numPr>
        <w:tabs>
          <w:tab w:val="clear" w:pos="4153"/>
          <w:tab w:val="clear" w:pos="8306"/>
        </w:tabs>
        <w:ind w:left="0" w:firstLine="567"/>
        <w:jc w:val="both"/>
        <w:rPr>
          <w:sz w:val="24"/>
          <w:szCs w:val="24"/>
        </w:rPr>
      </w:pPr>
      <w:r w:rsidRPr="00F41603">
        <w:rPr>
          <w:sz w:val="24"/>
          <w:szCs w:val="24"/>
        </w:rPr>
        <w:t>ГОСТ 7746-2015 Трансформаторы тока. Общие технические условия.</w:t>
      </w:r>
    </w:p>
    <w:p w14:paraId="74446FD3" w14:textId="77777777" w:rsidR="00AE54C6" w:rsidRPr="0032229E" w:rsidRDefault="00710CB1" w:rsidP="00AE54C6">
      <w:pPr>
        <w:pStyle w:val="a4"/>
        <w:numPr>
          <w:ilvl w:val="0"/>
          <w:numId w:val="6"/>
        </w:numPr>
        <w:tabs>
          <w:tab w:val="clear" w:pos="4153"/>
          <w:tab w:val="clear" w:pos="8306"/>
        </w:tabs>
        <w:ind w:left="0" w:firstLine="567"/>
        <w:jc w:val="both"/>
        <w:rPr>
          <w:sz w:val="24"/>
          <w:szCs w:val="24"/>
        </w:rPr>
      </w:pPr>
      <w:hyperlink r:id="rId93" w:tooltip="&quot;ГОСТ 8024-90 Аппараты и электротехнические устройства переменного тока на ...&quot;&#10;Применяется с 01.01.1991&#10;Статус: действует с 01.01.1991&#10;Применяется для целей технического регламента" w:history="1">
        <w:r w:rsidR="00AE54C6" w:rsidRPr="00F41603">
          <w:rPr>
            <w:rStyle w:val="af4"/>
            <w:color w:val="auto"/>
            <w:sz w:val="24"/>
            <w:szCs w:val="24"/>
            <w:u w:val="none"/>
          </w:rPr>
          <w:t>ГОСТ 8024-90</w:t>
        </w:r>
      </w:hyperlink>
      <w:r w:rsidR="00AE54C6" w:rsidRPr="00F41603">
        <w:rPr>
          <w:sz w:val="24"/>
          <w:szCs w:val="24"/>
        </w:rPr>
        <w:t xml:space="preserve"> Аппараты и электротехнические устройства переменного тока на напря</w:t>
      </w:r>
      <w:r w:rsidR="00AE54C6">
        <w:rPr>
          <w:sz w:val="24"/>
          <w:szCs w:val="24"/>
        </w:rPr>
        <w:softHyphen/>
      </w:r>
      <w:r w:rsidR="00AE54C6" w:rsidRPr="00F41603">
        <w:rPr>
          <w:sz w:val="24"/>
          <w:szCs w:val="24"/>
        </w:rPr>
        <w:t>жение свыше 1000 В. Нормы нагрева при продолжительном режиме работы и методы испытаний.</w:t>
      </w:r>
    </w:p>
    <w:p w14:paraId="0082F767" w14:textId="77777777" w:rsidR="0032229E" w:rsidRPr="00AE54C6" w:rsidRDefault="0032229E" w:rsidP="00AE54C6">
      <w:pPr>
        <w:pStyle w:val="a4"/>
        <w:numPr>
          <w:ilvl w:val="0"/>
          <w:numId w:val="6"/>
        </w:numPr>
        <w:tabs>
          <w:tab w:val="clear" w:pos="4153"/>
          <w:tab w:val="clear" w:pos="8306"/>
        </w:tabs>
        <w:ind w:left="0" w:firstLine="567"/>
        <w:jc w:val="both"/>
        <w:rPr>
          <w:sz w:val="24"/>
          <w:szCs w:val="24"/>
        </w:rPr>
      </w:pPr>
      <w:r w:rsidRPr="00CF5EBE">
        <w:rPr>
          <w:rFonts w:eastAsia="Calibri"/>
          <w:sz w:val="24"/>
          <w:szCs w:val="24"/>
          <w:lang w:bidi="ru-RU"/>
        </w:rPr>
        <w:lastRenderedPageBreak/>
        <w:t xml:space="preserve">ГОСТ </w:t>
      </w:r>
      <w:r>
        <w:rPr>
          <w:rFonts w:eastAsia="Calibri"/>
          <w:sz w:val="24"/>
          <w:szCs w:val="24"/>
          <w:lang w:bidi="ru-RU"/>
        </w:rPr>
        <w:t>8</w:t>
      </w:r>
      <w:r w:rsidRPr="00CF5EBE">
        <w:rPr>
          <w:rFonts w:eastAsia="Calibri"/>
          <w:sz w:val="24"/>
          <w:szCs w:val="24"/>
          <w:lang w:bidi="ru-RU"/>
        </w:rPr>
        <w:t>.2</w:t>
      </w:r>
      <w:r>
        <w:rPr>
          <w:rFonts w:eastAsia="Calibri"/>
          <w:sz w:val="24"/>
          <w:szCs w:val="24"/>
          <w:lang w:bidi="ru-RU"/>
        </w:rPr>
        <w:t>06</w:t>
      </w:r>
      <w:r w:rsidR="00A64A83">
        <w:rPr>
          <w:rFonts w:eastAsia="Calibri"/>
          <w:sz w:val="24"/>
          <w:szCs w:val="24"/>
          <w:lang w:bidi="ru-RU"/>
        </w:rPr>
        <w:t xml:space="preserve">-76 </w:t>
      </w:r>
      <w:r w:rsidR="00552FF8" w:rsidRPr="00552FF8">
        <w:rPr>
          <w:sz w:val="24"/>
          <w:szCs w:val="24"/>
          <w:shd w:val="clear" w:color="auto" w:fill="FCFCFC"/>
        </w:rPr>
        <w:t>(</w:t>
      </w:r>
      <w:r w:rsidR="00552FF8">
        <w:rPr>
          <w:sz w:val="24"/>
          <w:szCs w:val="24"/>
          <w:shd w:val="clear" w:color="auto" w:fill="FCFCFC"/>
        </w:rPr>
        <w:t>СТ</w:t>
      </w:r>
      <w:r w:rsidR="00552FF8" w:rsidRPr="00552FF8">
        <w:rPr>
          <w:sz w:val="24"/>
          <w:szCs w:val="24"/>
          <w:shd w:val="clear" w:color="auto" w:fill="FCFCFC"/>
        </w:rPr>
        <w:t xml:space="preserve"> </w:t>
      </w:r>
      <w:r w:rsidR="00552FF8">
        <w:rPr>
          <w:sz w:val="24"/>
          <w:szCs w:val="24"/>
          <w:shd w:val="clear" w:color="auto" w:fill="FCFCFC"/>
        </w:rPr>
        <w:t>СЭВ</w:t>
      </w:r>
      <w:r w:rsidR="00552FF8" w:rsidRPr="00552FF8">
        <w:rPr>
          <w:sz w:val="24"/>
          <w:szCs w:val="24"/>
          <w:shd w:val="clear" w:color="auto" w:fill="FCFCFC"/>
        </w:rPr>
        <w:t xml:space="preserve"> 3074-81)</w:t>
      </w:r>
      <w:r w:rsidR="00552FF8">
        <w:rPr>
          <w:sz w:val="24"/>
          <w:szCs w:val="24"/>
          <w:shd w:val="clear" w:color="auto" w:fill="FCFCFC"/>
        </w:rPr>
        <w:t xml:space="preserve"> Г</w:t>
      </w:r>
      <w:r w:rsidR="00A64A83" w:rsidRPr="00552FF8">
        <w:rPr>
          <w:sz w:val="24"/>
          <w:szCs w:val="24"/>
          <w:shd w:val="clear" w:color="auto" w:fill="FCFCFC"/>
        </w:rPr>
        <w:t>осударственная система обеспечения единства измерений (</w:t>
      </w:r>
      <w:r w:rsidR="00552FF8">
        <w:rPr>
          <w:sz w:val="24"/>
          <w:szCs w:val="24"/>
          <w:shd w:val="clear" w:color="auto" w:fill="FCFCFC"/>
        </w:rPr>
        <w:t>ГСИ</w:t>
      </w:r>
      <w:r w:rsidR="00A64A83" w:rsidRPr="00552FF8">
        <w:rPr>
          <w:sz w:val="24"/>
          <w:szCs w:val="24"/>
          <w:shd w:val="clear" w:color="auto" w:fill="FCFCFC"/>
        </w:rPr>
        <w:t xml:space="preserve">). </w:t>
      </w:r>
      <w:r w:rsidR="00552FF8">
        <w:rPr>
          <w:sz w:val="24"/>
          <w:szCs w:val="24"/>
          <w:shd w:val="clear" w:color="auto" w:fill="FCFCFC"/>
        </w:rPr>
        <w:t>Г</w:t>
      </w:r>
      <w:r w:rsidR="00A64A83" w:rsidRPr="00552FF8">
        <w:rPr>
          <w:sz w:val="24"/>
          <w:szCs w:val="24"/>
          <w:shd w:val="clear" w:color="auto" w:fill="FCFCFC"/>
        </w:rPr>
        <w:t xml:space="preserve">енераторы импульсов измерительные. </w:t>
      </w:r>
      <w:r w:rsidR="00552FF8">
        <w:rPr>
          <w:sz w:val="24"/>
          <w:szCs w:val="24"/>
          <w:shd w:val="clear" w:color="auto" w:fill="FCFCFC"/>
        </w:rPr>
        <w:t>М</w:t>
      </w:r>
      <w:r w:rsidR="00A64A83" w:rsidRPr="00552FF8">
        <w:rPr>
          <w:sz w:val="24"/>
          <w:szCs w:val="24"/>
          <w:shd w:val="clear" w:color="auto" w:fill="FCFCFC"/>
        </w:rPr>
        <w:t xml:space="preserve">етоды и средства поверки </w:t>
      </w:r>
    </w:p>
    <w:p w14:paraId="3B59E6BC" w14:textId="77777777" w:rsidR="00173BD7" w:rsidRDefault="00173BD7" w:rsidP="005A2EAC">
      <w:pPr>
        <w:pStyle w:val="a4"/>
        <w:numPr>
          <w:ilvl w:val="0"/>
          <w:numId w:val="6"/>
        </w:numPr>
        <w:tabs>
          <w:tab w:val="clear" w:pos="4153"/>
          <w:tab w:val="clear" w:pos="8306"/>
        </w:tabs>
        <w:ind w:left="0" w:firstLine="567"/>
        <w:jc w:val="both"/>
        <w:rPr>
          <w:sz w:val="24"/>
          <w:szCs w:val="24"/>
        </w:rPr>
      </w:pPr>
      <w:r w:rsidRPr="00F41603">
        <w:rPr>
          <w:sz w:val="24"/>
          <w:szCs w:val="24"/>
        </w:rPr>
        <w:t>ГОСТ</w:t>
      </w:r>
      <w:r w:rsidRPr="00F41603">
        <w:rPr>
          <w:sz w:val="24"/>
          <w:szCs w:val="24"/>
          <w:lang w:val="en-US"/>
        </w:rPr>
        <w:t> </w:t>
      </w:r>
      <w:r w:rsidRPr="00F41603">
        <w:rPr>
          <w:sz w:val="24"/>
          <w:szCs w:val="24"/>
        </w:rPr>
        <w:t>8.217-20</w:t>
      </w:r>
      <w:r w:rsidRPr="00A163F8">
        <w:rPr>
          <w:sz w:val="24"/>
          <w:szCs w:val="24"/>
        </w:rPr>
        <w:t>24</w:t>
      </w:r>
      <w:r w:rsidRPr="00F41603">
        <w:rPr>
          <w:sz w:val="24"/>
          <w:szCs w:val="24"/>
        </w:rPr>
        <w:t> Государственная система обеспечения единства измерений</w:t>
      </w:r>
      <w:r w:rsidR="00552FF8">
        <w:rPr>
          <w:sz w:val="24"/>
          <w:szCs w:val="24"/>
        </w:rPr>
        <w:t xml:space="preserve"> </w:t>
      </w:r>
      <w:r w:rsidR="00552FF8" w:rsidRPr="00552FF8">
        <w:rPr>
          <w:sz w:val="24"/>
          <w:szCs w:val="24"/>
          <w:shd w:val="clear" w:color="auto" w:fill="FCFCFC"/>
        </w:rPr>
        <w:t>(</w:t>
      </w:r>
      <w:r w:rsidR="00552FF8">
        <w:rPr>
          <w:sz w:val="24"/>
          <w:szCs w:val="24"/>
          <w:shd w:val="clear" w:color="auto" w:fill="FCFCFC"/>
        </w:rPr>
        <w:t>ГСИ</w:t>
      </w:r>
      <w:r w:rsidR="00552FF8" w:rsidRPr="00552FF8">
        <w:rPr>
          <w:sz w:val="24"/>
          <w:szCs w:val="24"/>
          <w:shd w:val="clear" w:color="auto" w:fill="FCFCFC"/>
        </w:rPr>
        <w:t>)</w:t>
      </w:r>
      <w:r w:rsidRPr="00F41603">
        <w:rPr>
          <w:sz w:val="24"/>
          <w:szCs w:val="24"/>
        </w:rPr>
        <w:t>. Трансформаторы тока. Методика поверки.</w:t>
      </w:r>
    </w:p>
    <w:p w14:paraId="02F59C9C" w14:textId="77777777" w:rsidR="00173BD7" w:rsidRPr="00AE54C6" w:rsidRDefault="00F61BA7" w:rsidP="00AE54C6">
      <w:pPr>
        <w:pStyle w:val="a4"/>
        <w:widowControl w:val="0"/>
        <w:numPr>
          <w:ilvl w:val="0"/>
          <w:numId w:val="6"/>
        </w:numPr>
        <w:tabs>
          <w:tab w:val="clear" w:pos="4153"/>
          <w:tab w:val="clear" w:pos="8306"/>
        </w:tabs>
        <w:ind w:left="0" w:firstLine="567"/>
        <w:jc w:val="both"/>
        <w:rPr>
          <w:sz w:val="24"/>
          <w:szCs w:val="24"/>
        </w:rPr>
      </w:pPr>
      <w:r w:rsidRPr="00F61BA7">
        <w:rPr>
          <w:rFonts w:eastAsia="Calibri"/>
          <w:sz w:val="24"/>
          <w:szCs w:val="24"/>
          <w:lang w:bidi="ru-RU"/>
        </w:rPr>
        <w:t>ГОСТ 8.268</w:t>
      </w:r>
      <w:r w:rsidR="00552FF8">
        <w:rPr>
          <w:rFonts w:eastAsia="Calibri"/>
          <w:sz w:val="24"/>
          <w:szCs w:val="24"/>
          <w:lang w:bidi="ru-RU"/>
        </w:rPr>
        <w:t xml:space="preserve">-77 </w:t>
      </w:r>
      <w:r w:rsidR="00552FF8">
        <w:rPr>
          <w:sz w:val="24"/>
          <w:szCs w:val="24"/>
          <w:shd w:val="clear" w:color="auto" w:fill="FCFCFC"/>
        </w:rPr>
        <w:t>Г</w:t>
      </w:r>
      <w:r w:rsidR="00552FF8" w:rsidRPr="00552FF8">
        <w:rPr>
          <w:sz w:val="24"/>
          <w:szCs w:val="24"/>
          <w:shd w:val="clear" w:color="auto" w:fill="FCFCFC"/>
        </w:rPr>
        <w:t>осударственная система обеспечения единства измерений (</w:t>
      </w:r>
      <w:r w:rsidR="00552FF8">
        <w:rPr>
          <w:sz w:val="24"/>
          <w:szCs w:val="24"/>
          <w:shd w:val="clear" w:color="auto" w:fill="FCFCFC"/>
        </w:rPr>
        <w:t>ГСИ</w:t>
      </w:r>
      <w:r w:rsidR="00552FF8" w:rsidRPr="00552FF8">
        <w:rPr>
          <w:sz w:val="24"/>
          <w:szCs w:val="24"/>
          <w:shd w:val="clear" w:color="auto" w:fill="FCFCFC"/>
        </w:rPr>
        <w:t>).</w:t>
      </w:r>
      <w:r w:rsidR="00552FF8">
        <w:rPr>
          <w:sz w:val="24"/>
          <w:szCs w:val="24"/>
          <w:shd w:val="clear" w:color="auto" w:fill="FCFCFC"/>
        </w:rPr>
        <w:t xml:space="preserve"> М</w:t>
      </w:r>
      <w:r w:rsidR="00552FF8" w:rsidRPr="00552FF8">
        <w:rPr>
          <w:sz w:val="24"/>
          <w:szCs w:val="24"/>
          <w:shd w:val="clear" w:color="auto" w:fill="FCFCFC"/>
        </w:rPr>
        <w:t>етодика выполнения измерений при определении статических магнитных характеристик магнитотвердых материалов</w:t>
      </w:r>
      <w:r w:rsidR="00552FF8">
        <w:rPr>
          <w:sz w:val="24"/>
          <w:szCs w:val="24"/>
          <w:shd w:val="clear" w:color="auto" w:fill="FCFCFC"/>
        </w:rPr>
        <w:t>.</w:t>
      </w:r>
    </w:p>
    <w:p w14:paraId="2385B13D" w14:textId="77777777" w:rsidR="00173BD7" w:rsidRDefault="00710CB1" w:rsidP="005A2EAC">
      <w:pPr>
        <w:pStyle w:val="a4"/>
        <w:numPr>
          <w:ilvl w:val="0"/>
          <w:numId w:val="6"/>
        </w:numPr>
        <w:tabs>
          <w:tab w:val="clear" w:pos="4153"/>
          <w:tab w:val="clear" w:pos="8306"/>
        </w:tabs>
        <w:ind w:left="0" w:firstLine="567"/>
        <w:jc w:val="both"/>
        <w:rPr>
          <w:sz w:val="24"/>
          <w:szCs w:val="24"/>
        </w:rPr>
      </w:pPr>
      <w:hyperlink r:id="rId94" w:tooltip="&quot;ГОСТ 8711-93 (МЭК 51-2-84) Приборы аналоговые показывающие электроизмерительные ...&quot;&#10;Статус: действующая редакция&#10;Применяется для целей технического регламента" w:history="1">
        <w:r w:rsidR="00173BD7" w:rsidRPr="00F41603">
          <w:rPr>
            <w:rStyle w:val="af4"/>
            <w:color w:val="auto"/>
            <w:sz w:val="24"/>
            <w:szCs w:val="24"/>
            <w:u w:val="none"/>
          </w:rPr>
          <w:t>ГОСТ 8711-93</w:t>
        </w:r>
      </w:hyperlink>
      <w:r w:rsidR="00173BD7" w:rsidRPr="00F41603">
        <w:rPr>
          <w:sz w:val="24"/>
          <w:szCs w:val="24"/>
        </w:rPr>
        <w:t xml:space="preserve"> Приборы аналоговые показывающие электроизмерительные прямого действия и вспомогательные части к ним. Часть 2. Особые требования к амперметрам и вольтметрам.</w:t>
      </w:r>
    </w:p>
    <w:p w14:paraId="5AED3D37" w14:textId="4B270349" w:rsidR="00D16191" w:rsidRPr="00D16191" w:rsidRDefault="00710CB1" w:rsidP="005A2EAC">
      <w:pPr>
        <w:pStyle w:val="a4"/>
        <w:numPr>
          <w:ilvl w:val="0"/>
          <w:numId w:val="6"/>
        </w:numPr>
        <w:tabs>
          <w:tab w:val="clear" w:pos="4153"/>
          <w:tab w:val="clear" w:pos="8306"/>
        </w:tabs>
        <w:ind w:left="0" w:firstLine="567"/>
        <w:jc w:val="both"/>
        <w:rPr>
          <w:sz w:val="24"/>
          <w:szCs w:val="24"/>
        </w:rPr>
      </w:pPr>
      <w:hyperlink r:id="rId95" w:tooltip="&quot;ГОСТ 8711-93 (МЭК 51-2-84) Приборы аналоговые показывающие электроизмерительные ...&quot;&#10;Статус: действующая редакция&#10;Применяется для целей технического регламента" w:history="1">
        <w:r w:rsidR="00D16191" w:rsidRPr="00D16191">
          <w:rPr>
            <w:rStyle w:val="af4"/>
            <w:color w:val="auto"/>
            <w:sz w:val="24"/>
            <w:szCs w:val="24"/>
            <w:u w:val="none"/>
          </w:rPr>
          <w:t>ГОСТ 8</w:t>
        </w:r>
      </w:hyperlink>
      <w:r w:rsidR="00D16191" w:rsidRPr="00D16191">
        <w:rPr>
          <w:sz w:val="24"/>
          <w:szCs w:val="24"/>
        </w:rPr>
        <w:t>865</w:t>
      </w:r>
      <w:r w:rsidR="00552FF8">
        <w:rPr>
          <w:sz w:val="24"/>
          <w:szCs w:val="24"/>
        </w:rPr>
        <w:t xml:space="preserve">-93 </w:t>
      </w:r>
      <w:r w:rsidR="00552FF8" w:rsidRPr="00552FF8">
        <w:rPr>
          <w:sz w:val="24"/>
          <w:szCs w:val="24"/>
          <w:shd w:val="clear" w:color="auto" w:fill="FCFCFC"/>
        </w:rPr>
        <w:t>(</w:t>
      </w:r>
      <w:r w:rsidR="00552FF8">
        <w:rPr>
          <w:sz w:val="24"/>
          <w:szCs w:val="24"/>
          <w:shd w:val="clear" w:color="auto" w:fill="FCFCFC"/>
        </w:rPr>
        <w:t>МЭК</w:t>
      </w:r>
      <w:r w:rsidR="00552FF8" w:rsidRPr="00552FF8">
        <w:rPr>
          <w:sz w:val="24"/>
          <w:szCs w:val="24"/>
          <w:shd w:val="clear" w:color="auto" w:fill="FCFCFC"/>
        </w:rPr>
        <w:t xml:space="preserve"> 85-84)</w:t>
      </w:r>
      <w:r w:rsidR="00552FF8">
        <w:rPr>
          <w:sz w:val="24"/>
          <w:szCs w:val="24"/>
        </w:rPr>
        <w:t xml:space="preserve"> </w:t>
      </w:r>
      <w:r w:rsidR="00807A54">
        <w:rPr>
          <w:sz w:val="24"/>
          <w:szCs w:val="24"/>
          <w:shd w:val="clear" w:color="auto" w:fill="FCFCFC"/>
        </w:rPr>
        <w:t>С</w:t>
      </w:r>
      <w:r w:rsidR="00552FF8" w:rsidRPr="00552FF8">
        <w:rPr>
          <w:sz w:val="24"/>
          <w:szCs w:val="24"/>
          <w:shd w:val="clear" w:color="auto" w:fill="FCFCFC"/>
        </w:rPr>
        <w:t xml:space="preserve">истемы электрической изоляции. </w:t>
      </w:r>
      <w:r w:rsidR="00807A54">
        <w:rPr>
          <w:sz w:val="24"/>
          <w:szCs w:val="24"/>
          <w:shd w:val="clear" w:color="auto" w:fill="FCFCFC"/>
        </w:rPr>
        <w:t>О</w:t>
      </w:r>
      <w:r w:rsidR="00552FF8" w:rsidRPr="00552FF8">
        <w:rPr>
          <w:sz w:val="24"/>
          <w:szCs w:val="24"/>
          <w:shd w:val="clear" w:color="auto" w:fill="FCFCFC"/>
        </w:rPr>
        <w:t xml:space="preserve">ценка </w:t>
      </w:r>
      <w:proofErr w:type="spellStart"/>
      <w:r w:rsidR="00552FF8" w:rsidRPr="00552FF8">
        <w:rPr>
          <w:sz w:val="24"/>
          <w:szCs w:val="24"/>
          <w:shd w:val="clear" w:color="auto" w:fill="FCFCFC"/>
        </w:rPr>
        <w:t>нагревостойкости</w:t>
      </w:r>
      <w:proofErr w:type="spellEnd"/>
      <w:r w:rsidR="00552FF8" w:rsidRPr="00552FF8">
        <w:rPr>
          <w:sz w:val="24"/>
          <w:szCs w:val="24"/>
          <w:shd w:val="clear" w:color="auto" w:fill="FCFCFC"/>
        </w:rPr>
        <w:t xml:space="preserve"> и классификация</w:t>
      </w:r>
      <w:r w:rsidR="00807A54">
        <w:rPr>
          <w:sz w:val="24"/>
          <w:szCs w:val="24"/>
          <w:shd w:val="clear" w:color="auto" w:fill="FCFCFC"/>
        </w:rPr>
        <w:t>.</w:t>
      </w:r>
      <w:r w:rsidR="00552FF8" w:rsidRPr="00552FF8">
        <w:rPr>
          <w:sz w:val="24"/>
          <w:szCs w:val="24"/>
          <w:shd w:val="clear" w:color="auto" w:fill="FCFCFC"/>
        </w:rPr>
        <w:t xml:space="preserve"> </w:t>
      </w:r>
    </w:p>
    <w:p w14:paraId="5A523F78" w14:textId="77777777" w:rsidR="00173BD7" w:rsidRDefault="00710CB1" w:rsidP="005A2EAC">
      <w:pPr>
        <w:pStyle w:val="a4"/>
        <w:numPr>
          <w:ilvl w:val="0"/>
          <w:numId w:val="6"/>
        </w:numPr>
        <w:tabs>
          <w:tab w:val="clear" w:pos="4153"/>
          <w:tab w:val="clear" w:pos="8306"/>
        </w:tabs>
        <w:ind w:left="0" w:firstLine="567"/>
        <w:jc w:val="both"/>
        <w:rPr>
          <w:sz w:val="24"/>
          <w:szCs w:val="24"/>
        </w:rPr>
      </w:pPr>
      <w:hyperlink r:id="rId96" w:tooltip="&quot;ГОСТ 9293-74 (ИСО 2435-73) Азот газообразный и жидкий. Технические условия (с Изменениями N 1, 2, 3, с Поправкой)&quot;&#10;Применяется с 01.01.1976&#10;Статус: действующая редакция" w:history="1">
        <w:r w:rsidR="00173BD7" w:rsidRPr="00F41603">
          <w:rPr>
            <w:rStyle w:val="af4"/>
            <w:color w:val="auto"/>
            <w:sz w:val="24"/>
            <w:szCs w:val="24"/>
            <w:u w:val="none"/>
          </w:rPr>
          <w:t>ГОСТ 9293-74</w:t>
        </w:r>
      </w:hyperlink>
      <w:r w:rsidR="00173BD7" w:rsidRPr="00F41603">
        <w:rPr>
          <w:sz w:val="24"/>
          <w:szCs w:val="24"/>
        </w:rPr>
        <w:t xml:space="preserve"> Азот газообразный и жидкий.</w:t>
      </w:r>
    </w:p>
    <w:p w14:paraId="2059CC4B" w14:textId="77777777" w:rsidR="007B03C0" w:rsidRPr="00E1576E" w:rsidRDefault="007B03C0" w:rsidP="005A2EAC">
      <w:pPr>
        <w:pStyle w:val="a4"/>
        <w:widowControl w:val="0"/>
        <w:numPr>
          <w:ilvl w:val="0"/>
          <w:numId w:val="6"/>
        </w:numPr>
        <w:tabs>
          <w:tab w:val="clear" w:pos="4153"/>
          <w:tab w:val="clear" w:pos="8306"/>
        </w:tabs>
        <w:ind w:left="0" w:firstLine="567"/>
        <w:jc w:val="both"/>
        <w:rPr>
          <w:sz w:val="24"/>
          <w:szCs w:val="24"/>
        </w:rPr>
      </w:pPr>
      <w:r w:rsidRPr="00E1576E">
        <w:rPr>
          <w:rFonts w:eastAsia="Calibri"/>
          <w:sz w:val="24"/>
          <w:szCs w:val="24"/>
          <w:lang w:bidi="ru-RU"/>
        </w:rPr>
        <w:t>ГОСТ 949</w:t>
      </w:r>
      <w:r w:rsidR="00E1576E" w:rsidRPr="00E1576E">
        <w:rPr>
          <w:rFonts w:eastAsia="Calibri"/>
          <w:sz w:val="24"/>
          <w:szCs w:val="24"/>
          <w:lang w:bidi="ru-RU"/>
        </w:rPr>
        <w:t xml:space="preserve">-2023 </w:t>
      </w:r>
      <w:r w:rsidR="00E1576E" w:rsidRPr="00E1576E">
        <w:rPr>
          <w:sz w:val="24"/>
          <w:szCs w:val="24"/>
          <w:shd w:val="clear" w:color="auto" w:fill="FCFCFC"/>
        </w:rPr>
        <w:t>Баллоны стальные бесшовные на рабочее давление не более 30,0 МПа (305,9 кгс/см</w:t>
      </w:r>
      <w:r w:rsidR="00E1576E" w:rsidRPr="00E1576E">
        <w:rPr>
          <w:sz w:val="24"/>
          <w:szCs w:val="24"/>
          <w:shd w:val="clear" w:color="auto" w:fill="FCFCFC"/>
          <w:vertAlign w:val="superscript"/>
        </w:rPr>
        <w:t>2</w:t>
      </w:r>
      <w:r w:rsidR="00E1576E" w:rsidRPr="00E1576E">
        <w:rPr>
          <w:sz w:val="24"/>
          <w:szCs w:val="24"/>
          <w:shd w:val="clear" w:color="auto" w:fill="FCFCFC"/>
        </w:rPr>
        <w:t>) вместимостью не более 100 л для транспортировки, хранения и использования газов. Технические условия.</w:t>
      </w:r>
    </w:p>
    <w:p w14:paraId="2FFF09BA" w14:textId="77777777" w:rsidR="00173BD7" w:rsidRPr="00AE54C6" w:rsidRDefault="00173BD7" w:rsidP="00AE54C6">
      <w:pPr>
        <w:pStyle w:val="a4"/>
        <w:numPr>
          <w:ilvl w:val="0"/>
          <w:numId w:val="6"/>
        </w:numPr>
        <w:ind w:left="0" w:firstLine="567"/>
        <w:jc w:val="both"/>
        <w:rPr>
          <w:sz w:val="24"/>
          <w:szCs w:val="24"/>
        </w:rPr>
      </w:pPr>
      <w:r w:rsidRPr="00F41603">
        <w:rPr>
          <w:sz w:val="24"/>
          <w:szCs w:val="24"/>
        </w:rPr>
        <w:t>ГОСТ 9920-89 (СТ СЭВ 6465-88, МЭК 815-86) Электроустановки переменного тока на напряжение от 3 до 750 кВ. Длина пути утечки внешней изоляции.</w:t>
      </w:r>
    </w:p>
    <w:p w14:paraId="6624EC0D" w14:textId="77777777" w:rsidR="00173BD7" w:rsidRDefault="00AE54C6" w:rsidP="00AE54C6">
      <w:pPr>
        <w:pStyle w:val="a4"/>
        <w:numPr>
          <w:ilvl w:val="0"/>
          <w:numId w:val="6"/>
        </w:numPr>
        <w:tabs>
          <w:tab w:val="clear" w:pos="4153"/>
          <w:tab w:val="clear" w:pos="8306"/>
        </w:tabs>
        <w:ind w:left="0" w:firstLine="567"/>
        <w:jc w:val="both"/>
        <w:rPr>
          <w:sz w:val="24"/>
          <w:szCs w:val="24"/>
        </w:rPr>
      </w:pPr>
      <w:r w:rsidRPr="00F41603">
        <w:rPr>
          <w:sz w:val="24"/>
          <w:szCs w:val="24"/>
        </w:rPr>
        <w:t>ГОСТ Р 15.301-2016. Система разработки и постановки продукции на производство. Продукция производственно-технического назначения. Порядок разработки и постановки продукции на производство.</w:t>
      </w:r>
    </w:p>
    <w:p w14:paraId="31809381" w14:textId="6A70921F" w:rsidR="00AE54C6" w:rsidRPr="00AE54C6" w:rsidRDefault="00AE54C6" w:rsidP="00AE54C6">
      <w:pPr>
        <w:pStyle w:val="a4"/>
        <w:numPr>
          <w:ilvl w:val="0"/>
          <w:numId w:val="6"/>
        </w:numPr>
        <w:tabs>
          <w:tab w:val="clear" w:pos="4153"/>
          <w:tab w:val="clear" w:pos="8306"/>
        </w:tabs>
        <w:ind w:left="0" w:firstLine="567"/>
        <w:jc w:val="both"/>
        <w:rPr>
          <w:sz w:val="24"/>
          <w:szCs w:val="24"/>
        </w:rPr>
      </w:pPr>
      <w:r w:rsidRPr="00F41603">
        <w:rPr>
          <w:sz w:val="24"/>
          <w:szCs w:val="24"/>
        </w:rPr>
        <w:t>ГОСТ Р 50.06.01</w:t>
      </w:r>
      <w:r w:rsidR="00585EB6">
        <w:rPr>
          <w:sz w:val="24"/>
          <w:szCs w:val="24"/>
        </w:rPr>
        <w:t>-2017</w:t>
      </w:r>
      <w:r w:rsidRPr="00F41603">
        <w:rPr>
          <w:sz w:val="24"/>
          <w:szCs w:val="24"/>
        </w:rPr>
        <w:t xml:space="preserve"> Система оценки соответствия в области использования атомной энергии</w:t>
      </w:r>
      <w:r>
        <w:rPr>
          <w:sz w:val="24"/>
          <w:szCs w:val="24"/>
        </w:rPr>
        <w:t>.</w:t>
      </w:r>
      <w:r w:rsidRPr="00F41603">
        <w:rPr>
          <w:sz w:val="24"/>
          <w:szCs w:val="24"/>
        </w:rPr>
        <w:t xml:space="preserve"> </w:t>
      </w:r>
      <w:r>
        <w:rPr>
          <w:sz w:val="24"/>
          <w:szCs w:val="24"/>
        </w:rPr>
        <w:t>Оценка соответствия продукции в форме приемки.</w:t>
      </w:r>
      <w:r w:rsidRPr="00F41603">
        <w:rPr>
          <w:sz w:val="24"/>
          <w:szCs w:val="24"/>
        </w:rPr>
        <w:t xml:space="preserve"> Порядок проведения</w:t>
      </w:r>
      <w:r>
        <w:rPr>
          <w:sz w:val="24"/>
          <w:szCs w:val="24"/>
        </w:rPr>
        <w:t>.</w:t>
      </w:r>
    </w:p>
    <w:p w14:paraId="2CA77B1B" w14:textId="77777777" w:rsidR="00AE54C6" w:rsidRPr="00F41603" w:rsidRDefault="00710CB1" w:rsidP="00AE54C6">
      <w:pPr>
        <w:pStyle w:val="a4"/>
        <w:numPr>
          <w:ilvl w:val="0"/>
          <w:numId w:val="6"/>
        </w:numPr>
        <w:tabs>
          <w:tab w:val="clear" w:pos="4153"/>
          <w:tab w:val="clear" w:pos="8306"/>
        </w:tabs>
        <w:ind w:left="0" w:firstLine="567"/>
        <w:jc w:val="both"/>
        <w:rPr>
          <w:sz w:val="24"/>
          <w:szCs w:val="24"/>
        </w:rPr>
      </w:pPr>
      <w:hyperlink r:id="rId97" w:tooltip="&quot;ГОСТ Р 55194-2012 Электрооборудование и электроустановки переменного тока на напряжения от 1 до 750 кВ. Общие методы испытаний электрической прочности изоляции&quot;&#10;Применяется с 01.01.2014&#10;Статус: действует с 01.01.2014" w:history="1">
        <w:r w:rsidR="00AE54C6" w:rsidRPr="00F41603">
          <w:rPr>
            <w:rStyle w:val="af4"/>
            <w:color w:val="auto"/>
            <w:sz w:val="24"/>
            <w:szCs w:val="24"/>
            <w:u w:val="none"/>
          </w:rPr>
          <w:t>ГОСТ Р 55194-2012</w:t>
        </w:r>
      </w:hyperlink>
      <w:r w:rsidR="00AE54C6" w:rsidRPr="00F41603">
        <w:rPr>
          <w:sz w:val="24"/>
          <w:szCs w:val="24"/>
        </w:rPr>
        <w:t xml:space="preserve"> Электрооборудование и электроустановки переменного тока на напряжения от 1 до 750 кВ. Общие методы испытаний электрической прочности изоляции.</w:t>
      </w:r>
    </w:p>
    <w:p w14:paraId="302A79F9" w14:textId="77777777" w:rsidR="00173BD7" w:rsidRPr="00F41603" w:rsidRDefault="00710CB1" w:rsidP="00AE54C6">
      <w:pPr>
        <w:pStyle w:val="a4"/>
        <w:numPr>
          <w:ilvl w:val="0"/>
          <w:numId w:val="6"/>
        </w:numPr>
        <w:tabs>
          <w:tab w:val="clear" w:pos="4153"/>
          <w:tab w:val="clear" w:pos="8306"/>
        </w:tabs>
        <w:ind w:left="0" w:firstLine="567"/>
        <w:jc w:val="both"/>
        <w:rPr>
          <w:sz w:val="24"/>
          <w:szCs w:val="24"/>
        </w:rPr>
      </w:pPr>
      <w:hyperlink r:id="rId98" w:tooltip="&quot;ГОСТ Р 55195-2012 Электрооборудование и электроустановки переменного тока на напряжения от 1 до 750 кВ. Требования к электрической прочности изоляции&quot;&#10;Применяется с 01.01.2014&#10;Статус: действует с 01.01.2014" w:history="1">
        <w:r w:rsidR="00AE54C6" w:rsidRPr="00F41603">
          <w:rPr>
            <w:rStyle w:val="af4"/>
            <w:color w:val="auto"/>
            <w:sz w:val="24"/>
            <w:szCs w:val="24"/>
            <w:u w:val="none"/>
          </w:rPr>
          <w:t>ГОСТ Р 55195-2012</w:t>
        </w:r>
      </w:hyperlink>
      <w:r w:rsidR="00AE54C6" w:rsidRPr="00F41603">
        <w:rPr>
          <w:sz w:val="24"/>
          <w:szCs w:val="24"/>
        </w:rPr>
        <w:t xml:space="preserve"> Электрооборудование и электроустановки переменного тока на напряжения от 1 до 750 кВ. Требования к электрической прочности изоляции.</w:t>
      </w:r>
    </w:p>
    <w:p w14:paraId="68962404" w14:textId="77777777" w:rsidR="00173BD7" w:rsidRPr="00F41603" w:rsidRDefault="00AE54C6" w:rsidP="005A2EAC">
      <w:pPr>
        <w:pStyle w:val="a4"/>
        <w:numPr>
          <w:ilvl w:val="0"/>
          <w:numId w:val="6"/>
        </w:numPr>
        <w:tabs>
          <w:tab w:val="clear" w:pos="4153"/>
          <w:tab w:val="clear" w:pos="8306"/>
        </w:tabs>
        <w:ind w:left="0" w:firstLine="567"/>
        <w:rPr>
          <w:sz w:val="24"/>
          <w:szCs w:val="24"/>
        </w:rPr>
      </w:pPr>
      <w:r w:rsidRPr="00F41603">
        <w:rPr>
          <w:sz w:val="24"/>
          <w:szCs w:val="24"/>
        </w:rPr>
        <w:t>ГОСТ Р 56735-2015 (IEC/TS 60815-1:2008) "Изоляторы высокого напряжения для ра</w:t>
      </w:r>
      <w:r>
        <w:rPr>
          <w:sz w:val="24"/>
          <w:szCs w:val="24"/>
        </w:rPr>
        <w:softHyphen/>
      </w:r>
      <w:r w:rsidRPr="00F41603">
        <w:rPr>
          <w:sz w:val="24"/>
          <w:szCs w:val="24"/>
        </w:rPr>
        <w:t>боты в загрязненных условиях. Выбор и определение размеров.</w:t>
      </w:r>
    </w:p>
    <w:p w14:paraId="62F09022" w14:textId="77777777" w:rsidR="00AE54C6" w:rsidRPr="00AB2DFB" w:rsidRDefault="00AE54C6" w:rsidP="00AE54C6">
      <w:pPr>
        <w:numPr>
          <w:ilvl w:val="0"/>
          <w:numId w:val="6"/>
        </w:numPr>
        <w:ind w:left="0" w:firstLine="567"/>
        <w:jc w:val="both"/>
        <w:rPr>
          <w:sz w:val="24"/>
          <w:szCs w:val="24"/>
        </w:rPr>
      </w:pPr>
      <w:r>
        <w:rPr>
          <w:sz w:val="24"/>
          <w:szCs w:val="24"/>
        </w:rPr>
        <w:t xml:space="preserve">ГОСТ Р 70507.1-2024 </w:t>
      </w:r>
      <w:r w:rsidRPr="00AB2DFB">
        <w:rPr>
          <w:sz w:val="24"/>
          <w:szCs w:val="24"/>
          <w:shd w:val="clear" w:color="auto" w:fill="FFFFFF"/>
        </w:rPr>
        <w:t xml:space="preserve">Трансформаторы измерительные. Часть </w:t>
      </w:r>
      <w:r>
        <w:rPr>
          <w:sz w:val="24"/>
          <w:szCs w:val="24"/>
          <w:shd w:val="clear" w:color="auto" w:fill="FFFFFF"/>
        </w:rPr>
        <w:t>1</w:t>
      </w:r>
      <w:r w:rsidRPr="00AB2DFB">
        <w:rPr>
          <w:sz w:val="24"/>
          <w:szCs w:val="24"/>
          <w:shd w:val="clear" w:color="auto" w:fill="FFFFFF"/>
        </w:rPr>
        <w:t>.</w:t>
      </w:r>
      <w:r>
        <w:rPr>
          <w:sz w:val="24"/>
          <w:szCs w:val="24"/>
          <w:shd w:val="clear" w:color="auto" w:fill="FFFFFF"/>
        </w:rPr>
        <w:t xml:space="preserve"> Общие технические условия.</w:t>
      </w:r>
    </w:p>
    <w:p w14:paraId="41D64AA8" w14:textId="77777777" w:rsidR="00173BD7" w:rsidRPr="00AE54C6" w:rsidRDefault="00AE54C6" w:rsidP="00AE54C6">
      <w:pPr>
        <w:numPr>
          <w:ilvl w:val="0"/>
          <w:numId w:val="6"/>
        </w:numPr>
        <w:ind w:left="0" w:firstLine="567"/>
        <w:jc w:val="both"/>
        <w:rPr>
          <w:sz w:val="24"/>
          <w:szCs w:val="24"/>
        </w:rPr>
      </w:pPr>
      <w:r>
        <w:rPr>
          <w:sz w:val="24"/>
          <w:szCs w:val="24"/>
        </w:rPr>
        <w:t xml:space="preserve">ГОСТ Р 70507.2-2024 </w:t>
      </w:r>
      <w:r w:rsidRPr="00AB2DFB">
        <w:rPr>
          <w:sz w:val="24"/>
          <w:szCs w:val="24"/>
          <w:shd w:val="clear" w:color="auto" w:fill="FFFFFF"/>
        </w:rPr>
        <w:t>Трансформаторы измерительные. Часть 2. Технические условия на трансформаторы тока</w:t>
      </w:r>
      <w:r>
        <w:rPr>
          <w:sz w:val="24"/>
          <w:szCs w:val="24"/>
          <w:shd w:val="clear" w:color="auto" w:fill="FFFFFF"/>
        </w:rPr>
        <w:t>.</w:t>
      </w:r>
    </w:p>
    <w:p w14:paraId="54FAF4DC" w14:textId="77777777" w:rsidR="00AE54C6" w:rsidRPr="00AE54C6" w:rsidRDefault="00AE54C6" w:rsidP="00AE54C6">
      <w:pPr>
        <w:numPr>
          <w:ilvl w:val="0"/>
          <w:numId w:val="6"/>
        </w:numPr>
        <w:ind w:left="0" w:firstLine="567"/>
        <w:jc w:val="both"/>
        <w:rPr>
          <w:sz w:val="24"/>
          <w:szCs w:val="24"/>
        </w:rPr>
      </w:pPr>
      <w:bookmarkStart w:id="25" w:name="_Hlk176359518"/>
      <w:r w:rsidRPr="00133402">
        <w:rPr>
          <w:sz w:val="24"/>
          <w:szCs w:val="24"/>
        </w:rPr>
        <w:t>ГОСТ Р 8.565-2014 «Государственная система обеспечения единства измерений. Метрологическое обеспечение атомных станций»</w:t>
      </w:r>
      <w:bookmarkEnd w:id="25"/>
      <w:r>
        <w:rPr>
          <w:sz w:val="24"/>
          <w:szCs w:val="24"/>
        </w:rPr>
        <w:t>.</w:t>
      </w:r>
    </w:p>
    <w:p w14:paraId="3A906FFE" w14:textId="77777777" w:rsidR="00173BD7" w:rsidRPr="00F41603" w:rsidRDefault="00173BD7" w:rsidP="005A2EAC">
      <w:pPr>
        <w:pStyle w:val="a4"/>
        <w:numPr>
          <w:ilvl w:val="0"/>
          <w:numId w:val="6"/>
        </w:numPr>
        <w:tabs>
          <w:tab w:val="clear" w:pos="4153"/>
          <w:tab w:val="clear" w:pos="8306"/>
        </w:tabs>
        <w:ind w:left="0" w:firstLine="567"/>
        <w:rPr>
          <w:sz w:val="24"/>
          <w:szCs w:val="24"/>
        </w:rPr>
      </w:pPr>
      <w:r w:rsidRPr="00F41603">
        <w:rPr>
          <w:sz w:val="24"/>
          <w:szCs w:val="24"/>
        </w:rPr>
        <w:t>ГОСТ Р ИСО 9001-2015 Системы менеджмента качества. Требования.</w:t>
      </w:r>
    </w:p>
    <w:p w14:paraId="52253578" w14:textId="77777777" w:rsidR="00173BD7" w:rsidRPr="00F41603" w:rsidRDefault="00173BD7" w:rsidP="005A2EAC">
      <w:pPr>
        <w:pStyle w:val="a4"/>
        <w:numPr>
          <w:ilvl w:val="0"/>
          <w:numId w:val="6"/>
        </w:numPr>
        <w:ind w:left="0" w:firstLine="567"/>
        <w:jc w:val="both"/>
        <w:rPr>
          <w:sz w:val="24"/>
          <w:szCs w:val="24"/>
        </w:rPr>
      </w:pPr>
      <w:r w:rsidRPr="00F41603">
        <w:rPr>
          <w:sz w:val="24"/>
          <w:szCs w:val="24"/>
        </w:rPr>
        <w:t>ГОСТ ISO 9612-2016 Акустика. Измерения шума для оценки его воздействия на чело</w:t>
      </w:r>
      <w:r w:rsidR="00E42A14">
        <w:rPr>
          <w:sz w:val="24"/>
          <w:szCs w:val="24"/>
        </w:rPr>
        <w:softHyphen/>
      </w:r>
      <w:r w:rsidRPr="00F41603">
        <w:rPr>
          <w:sz w:val="24"/>
          <w:szCs w:val="24"/>
        </w:rPr>
        <w:t>века. Метод измерений на рабочих местах.</w:t>
      </w:r>
      <w:r w:rsidRPr="00F41603">
        <w:rPr>
          <w:spacing w:val="-2"/>
          <w:sz w:val="24"/>
          <w:szCs w:val="24"/>
        </w:rPr>
        <w:t xml:space="preserve"> </w:t>
      </w:r>
    </w:p>
    <w:p w14:paraId="78812065" w14:textId="02CDC8DB" w:rsidR="00173BD7" w:rsidRPr="00F41603" w:rsidRDefault="00173BD7" w:rsidP="005A2EAC">
      <w:pPr>
        <w:pStyle w:val="a4"/>
        <w:numPr>
          <w:ilvl w:val="0"/>
          <w:numId w:val="6"/>
        </w:numPr>
        <w:ind w:left="0" w:firstLine="567"/>
        <w:jc w:val="both"/>
        <w:rPr>
          <w:sz w:val="24"/>
          <w:szCs w:val="24"/>
        </w:rPr>
      </w:pPr>
      <w:r w:rsidRPr="00F41603">
        <w:rPr>
          <w:spacing w:val="-2"/>
          <w:sz w:val="24"/>
          <w:szCs w:val="24"/>
        </w:rPr>
        <w:t>ГОСТ Р МЭК 61869-2</w:t>
      </w:r>
      <w:r w:rsidR="00585EB6">
        <w:rPr>
          <w:sz w:val="24"/>
          <w:szCs w:val="24"/>
        </w:rPr>
        <w:t>-</w:t>
      </w:r>
      <w:r w:rsidRPr="00F41603">
        <w:rPr>
          <w:sz w:val="24"/>
          <w:szCs w:val="24"/>
        </w:rPr>
        <w:t>2015 Трансформаторы измерительные – Часть 2: Дополнительные требования к трансформаторам тока.</w:t>
      </w:r>
    </w:p>
    <w:p w14:paraId="0CC4C0CD" w14:textId="05B6F486" w:rsidR="00184E31" w:rsidRDefault="00173BD7" w:rsidP="00184E31">
      <w:pPr>
        <w:numPr>
          <w:ilvl w:val="0"/>
          <w:numId w:val="6"/>
        </w:numPr>
        <w:ind w:left="0" w:firstLine="567"/>
        <w:jc w:val="both"/>
        <w:rPr>
          <w:sz w:val="24"/>
          <w:szCs w:val="24"/>
        </w:rPr>
      </w:pPr>
      <w:r w:rsidRPr="00F41603">
        <w:rPr>
          <w:sz w:val="24"/>
          <w:szCs w:val="24"/>
        </w:rPr>
        <w:t>ГОСТ IEC 61869-1</w:t>
      </w:r>
      <w:r w:rsidR="00585EB6">
        <w:rPr>
          <w:sz w:val="24"/>
          <w:szCs w:val="24"/>
        </w:rPr>
        <w:t>-</w:t>
      </w:r>
      <w:r w:rsidRPr="00F41603">
        <w:rPr>
          <w:sz w:val="24"/>
          <w:szCs w:val="24"/>
        </w:rPr>
        <w:t>2015 Трансформаторы измерительные – Часть 1: Общие требова</w:t>
      </w:r>
      <w:r w:rsidR="00E42A14">
        <w:rPr>
          <w:sz w:val="24"/>
          <w:szCs w:val="24"/>
        </w:rPr>
        <w:softHyphen/>
      </w:r>
      <w:r w:rsidRPr="00F41603">
        <w:rPr>
          <w:sz w:val="24"/>
          <w:szCs w:val="24"/>
        </w:rPr>
        <w:t>ния.</w:t>
      </w:r>
    </w:p>
    <w:p w14:paraId="7325208E" w14:textId="77777777" w:rsidR="00184E31" w:rsidRDefault="00184E31" w:rsidP="00184E31">
      <w:pPr>
        <w:numPr>
          <w:ilvl w:val="0"/>
          <w:numId w:val="6"/>
        </w:numPr>
        <w:ind w:left="0" w:firstLine="567"/>
        <w:jc w:val="both"/>
        <w:rPr>
          <w:sz w:val="24"/>
          <w:szCs w:val="24"/>
        </w:rPr>
      </w:pPr>
      <w:r w:rsidRPr="00184E31">
        <w:rPr>
          <w:sz w:val="24"/>
          <w:szCs w:val="24"/>
        </w:rPr>
        <w:t>ГОСТ IEC 61010-1-2014 Безопасность электрических контрольно-измерительных приборов и лабораторного оборудования. Часть 1. Общие требования</w:t>
      </w:r>
      <w:r>
        <w:rPr>
          <w:sz w:val="24"/>
          <w:szCs w:val="24"/>
        </w:rPr>
        <w:t>.</w:t>
      </w:r>
    </w:p>
    <w:p w14:paraId="37C29729" w14:textId="3A16025C" w:rsidR="00EC6D03" w:rsidRDefault="00EC6D03" w:rsidP="00184E31">
      <w:pPr>
        <w:numPr>
          <w:ilvl w:val="0"/>
          <w:numId w:val="6"/>
        </w:numPr>
        <w:ind w:left="0" w:firstLine="567"/>
        <w:jc w:val="both"/>
        <w:rPr>
          <w:sz w:val="24"/>
          <w:szCs w:val="24"/>
        </w:rPr>
      </w:pPr>
      <w:r>
        <w:rPr>
          <w:sz w:val="24"/>
          <w:szCs w:val="24"/>
        </w:rPr>
        <w:t xml:space="preserve">ГОСТ </w:t>
      </w:r>
      <w:r w:rsidR="00B75418">
        <w:rPr>
          <w:sz w:val="24"/>
          <w:szCs w:val="24"/>
        </w:rPr>
        <w:t xml:space="preserve">Р </w:t>
      </w:r>
      <w:r>
        <w:rPr>
          <w:sz w:val="24"/>
          <w:szCs w:val="24"/>
        </w:rPr>
        <w:t>71879-2024 Релейная защита. Трансформаторы тока измерительные индуктивные для защиты с нормируемой погрешностью в переходных режимах и с ограниченным остаточным потокосцеплением.</w:t>
      </w:r>
    </w:p>
    <w:p w14:paraId="6FB60BFD" w14:textId="73DFE53B" w:rsidR="00585EB6" w:rsidRPr="00585EB6" w:rsidRDefault="00585EB6" w:rsidP="00585EB6">
      <w:pPr>
        <w:numPr>
          <w:ilvl w:val="0"/>
          <w:numId w:val="6"/>
        </w:numPr>
        <w:ind w:left="0" w:firstLine="567"/>
        <w:jc w:val="both"/>
        <w:rPr>
          <w:sz w:val="24"/>
          <w:szCs w:val="24"/>
        </w:rPr>
      </w:pPr>
      <w:r>
        <w:rPr>
          <w:sz w:val="24"/>
          <w:szCs w:val="24"/>
        </w:rPr>
        <w:t xml:space="preserve">ГОСТ </w:t>
      </w:r>
      <w:r>
        <w:rPr>
          <w:sz w:val="24"/>
          <w:szCs w:val="24"/>
          <w:lang w:val="en-US"/>
        </w:rPr>
        <w:t>ISO</w:t>
      </w:r>
      <w:r w:rsidRPr="00585EB6">
        <w:rPr>
          <w:sz w:val="24"/>
          <w:szCs w:val="24"/>
        </w:rPr>
        <w:t xml:space="preserve"> </w:t>
      </w:r>
      <w:r>
        <w:rPr>
          <w:sz w:val="24"/>
          <w:szCs w:val="24"/>
        </w:rPr>
        <w:t xml:space="preserve">9612-2016 </w:t>
      </w:r>
      <w:r w:rsidR="00807A54">
        <w:rPr>
          <w:sz w:val="24"/>
          <w:szCs w:val="24"/>
        </w:rPr>
        <w:t>А</w:t>
      </w:r>
      <w:r w:rsidRPr="00585EB6">
        <w:rPr>
          <w:sz w:val="24"/>
          <w:szCs w:val="24"/>
        </w:rPr>
        <w:t>кустика. Измерения шума для оценки его воздействия на человека. Метод измерений на рабочих местах</w:t>
      </w:r>
      <w:r>
        <w:rPr>
          <w:sz w:val="24"/>
          <w:szCs w:val="24"/>
        </w:rPr>
        <w:t>.</w:t>
      </w:r>
    </w:p>
    <w:p w14:paraId="6E892B4C" w14:textId="35F6D449" w:rsidR="00585EB6" w:rsidRPr="00184E31" w:rsidRDefault="00585EB6" w:rsidP="00585EB6">
      <w:pPr>
        <w:jc w:val="both"/>
        <w:rPr>
          <w:sz w:val="24"/>
          <w:szCs w:val="24"/>
        </w:rPr>
      </w:pPr>
      <w:r>
        <w:rPr>
          <w:sz w:val="24"/>
          <w:szCs w:val="24"/>
        </w:rPr>
        <w:t xml:space="preserve"> </w:t>
      </w:r>
    </w:p>
    <w:p w14:paraId="725EEE9B" w14:textId="77777777" w:rsidR="008A6838" w:rsidRPr="008D16D3" w:rsidRDefault="00CF755E" w:rsidP="00CF755E">
      <w:pPr>
        <w:suppressAutoHyphens/>
        <w:spacing w:before="360" w:after="120"/>
        <w:ind w:left="227" w:right="227"/>
        <w:jc w:val="center"/>
        <w:rPr>
          <w:b/>
          <w:bCs/>
          <w:sz w:val="24"/>
        </w:rPr>
      </w:pPr>
      <w:r>
        <w:rPr>
          <w:b/>
          <w:sz w:val="24"/>
          <w:szCs w:val="24"/>
        </w:rPr>
        <w:br w:type="page"/>
      </w:r>
      <w:r w:rsidR="008A6838" w:rsidRPr="008D16D3">
        <w:rPr>
          <w:b/>
          <w:sz w:val="24"/>
          <w:szCs w:val="24"/>
        </w:rPr>
        <w:lastRenderedPageBreak/>
        <w:t>Библиография</w:t>
      </w:r>
    </w:p>
    <w:p w14:paraId="3EF49670" w14:textId="77777777" w:rsidR="008A6838" w:rsidRPr="008D16D3" w:rsidRDefault="008A6838" w:rsidP="008A6838">
      <w:pPr>
        <w:pStyle w:val="a4"/>
        <w:ind w:firstLine="567"/>
        <w:jc w:val="both"/>
        <w:rPr>
          <w:sz w:val="24"/>
          <w:szCs w:val="24"/>
        </w:rPr>
      </w:pPr>
      <w:r>
        <w:rPr>
          <w:sz w:val="24"/>
          <w:szCs w:val="24"/>
        </w:rPr>
        <w:t>1 </w:t>
      </w:r>
      <w:r w:rsidRPr="008D16D3">
        <w:rPr>
          <w:sz w:val="24"/>
          <w:szCs w:val="24"/>
        </w:rPr>
        <w:t>ТУ 6-02-1249-83 Элегаз повышенной чистоты.</w:t>
      </w:r>
    </w:p>
    <w:p w14:paraId="483C1058" w14:textId="77777777" w:rsidR="008A6838" w:rsidRPr="00564C2B" w:rsidRDefault="008A6838" w:rsidP="008A6838">
      <w:pPr>
        <w:pStyle w:val="a4"/>
        <w:ind w:firstLine="567"/>
        <w:jc w:val="both"/>
        <w:rPr>
          <w:sz w:val="24"/>
          <w:szCs w:val="24"/>
        </w:rPr>
      </w:pPr>
      <w:r w:rsidRPr="00564C2B">
        <w:rPr>
          <w:sz w:val="24"/>
          <w:szCs w:val="24"/>
        </w:rPr>
        <w:t>2</w:t>
      </w:r>
      <w:r>
        <w:rPr>
          <w:sz w:val="24"/>
          <w:szCs w:val="24"/>
        </w:rPr>
        <w:t> </w:t>
      </w:r>
      <w:r w:rsidRPr="00564C2B">
        <w:rPr>
          <w:sz w:val="24"/>
          <w:szCs w:val="24"/>
        </w:rPr>
        <w:t xml:space="preserve">ТУ 301-14-78-92 </w:t>
      </w:r>
      <w:proofErr w:type="spellStart"/>
      <w:r w:rsidRPr="00564C2B">
        <w:rPr>
          <w:sz w:val="24"/>
          <w:szCs w:val="24"/>
        </w:rPr>
        <w:t>Тетрафторметан</w:t>
      </w:r>
      <w:proofErr w:type="spellEnd"/>
      <w:r w:rsidRPr="00564C2B">
        <w:rPr>
          <w:sz w:val="24"/>
          <w:szCs w:val="24"/>
        </w:rPr>
        <w:t>.</w:t>
      </w:r>
    </w:p>
    <w:p w14:paraId="434BC8A6" w14:textId="77777777" w:rsidR="008A6838" w:rsidRPr="00564C2B" w:rsidRDefault="008A6838" w:rsidP="008A6838">
      <w:pPr>
        <w:pStyle w:val="a4"/>
        <w:ind w:firstLine="567"/>
        <w:jc w:val="both"/>
        <w:rPr>
          <w:sz w:val="24"/>
          <w:szCs w:val="24"/>
        </w:rPr>
      </w:pPr>
      <w:r w:rsidRPr="00564C2B">
        <w:rPr>
          <w:sz w:val="24"/>
          <w:szCs w:val="24"/>
        </w:rPr>
        <w:t>3</w:t>
      </w:r>
      <w:r>
        <w:rPr>
          <w:sz w:val="24"/>
          <w:szCs w:val="24"/>
        </w:rPr>
        <w:t> </w:t>
      </w:r>
      <w:r w:rsidRPr="00564C2B">
        <w:rPr>
          <w:sz w:val="24"/>
          <w:szCs w:val="24"/>
        </w:rPr>
        <w:t>СанПиН 1.2.3685-21 Гигиенические нормативы и требования к обеспечению безопас</w:t>
      </w:r>
      <w:r w:rsidR="00E42A14">
        <w:rPr>
          <w:sz w:val="24"/>
          <w:szCs w:val="24"/>
        </w:rPr>
        <w:softHyphen/>
      </w:r>
      <w:r w:rsidRPr="00564C2B">
        <w:rPr>
          <w:sz w:val="24"/>
          <w:szCs w:val="24"/>
        </w:rPr>
        <w:t>ности и (или) безвредности для человека факторов среды обитания.</w:t>
      </w:r>
    </w:p>
    <w:p w14:paraId="4D5D697C" w14:textId="77777777" w:rsidR="008A6838" w:rsidRPr="00564C2B" w:rsidRDefault="008A6838" w:rsidP="008A6838">
      <w:pPr>
        <w:pStyle w:val="a4"/>
        <w:tabs>
          <w:tab w:val="clear" w:pos="4153"/>
          <w:tab w:val="clear" w:pos="8306"/>
        </w:tabs>
        <w:ind w:firstLine="567"/>
        <w:jc w:val="both"/>
        <w:rPr>
          <w:sz w:val="24"/>
          <w:szCs w:val="24"/>
        </w:rPr>
      </w:pPr>
      <w:r w:rsidRPr="00564C2B">
        <w:rPr>
          <w:sz w:val="24"/>
          <w:szCs w:val="24"/>
        </w:rPr>
        <w:t>4</w:t>
      </w:r>
      <w:r>
        <w:rPr>
          <w:sz w:val="24"/>
          <w:szCs w:val="24"/>
        </w:rPr>
        <w:t> </w:t>
      </w:r>
      <w:r w:rsidRPr="00564C2B">
        <w:rPr>
          <w:sz w:val="24"/>
          <w:szCs w:val="24"/>
        </w:rPr>
        <w:t>Порядок проведения поверки средств измерений, требования к знаку поверки и со</w:t>
      </w:r>
      <w:r w:rsidR="00E42A14">
        <w:rPr>
          <w:sz w:val="24"/>
          <w:szCs w:val="24"/>
        </w:rPr>
        <w:softHyphen/>
      </w:r>
      <w:r w:rsidRPr="00564C2B">
        <w:rPr>
          <w:sz w:val="24"/>
          <w:szCs w:val="24"/>
        </w:rPr>
        <w:t>держанию свидетельства о поверке, утверждено приказом Минпромторга России от 31.07.2020 N 2510.</w:t>
      </w:r>
    </w:p>
    <w:p w14:paraId="13A4AA71" w14:textId="77777777" w:rsidR="008A6838" w:rsidRPr="00564C2B" w:rsidRDefault="008A6838" w:rsidP="008A6838">
      <w:pPr>
        <w:pStyle w:val="a4"/>
        <w:tabs>
          <w:tab w:val="clear" w:pos="4153"/>
          <w:tab w:val="clear" w:pos="8306"/>
        </w:tabs>
        <w:ind w:firstLine="567"/>
        <w:jc w:val="both"/>
        <w:rPr>
          <w:sz w:val="24"/>
          <w:szCs w:val="24"/>
        </w:rPr>
      </w:pPr>
      <w:r w:rsidRPr="00564C2B">
        <w:rPr>
          <w:sz w:val="24"/>
          <w:szCs w:val="24"/>
        </w:rPr>
        <w:t>5</w:t>
      </w:r>
      <w:r>
        <w:rPr>
          <w:sz w:val="24"/>
          <w:szCs w:val="24"/>
        </w:rPr>
        <w:t> </w:t>
      </w:r>
      <w:r w:rsidRPr="00564C2B">
        <w:rPr>
          <w:sz w:val="24"/>
          <w:szCs w:val="24"/>
        </w:rPr>
        <w:t>Протокол</w:t>
      </w:r>
      <w:r w:rsidRPr="00564C2B">
        <w:rPr>
          <w:sz w:val="24"/>
          <w:szCs w:val="24"/>
          <w:lang w:val="en-GB"/>
        </w:rPr>
        <w:t> </w:t>
      </w:r>
      <w:r w:rsidRPr="00564C2B">
        <w:rPr>
          <w:sz w:val="24"/>
          <w:szCs w:val="24"/>
        </w:rPr>
        <w:t>испытаний</w:t>
      </w:r>
      <w:r w:rsidRPr="00564C2B">
        <w:rPr>
          <w:sz w:val="24"/>
          <w:szCs w:val="24"/>
          <w:lang w:val="en-GB"/>
        </w:rPr>
        <w:t> </w:t>
      </w:r>
      <w:r w:rsidRPr="00564C2B">
        <w:rPr>
          <w:sz w:val="24"/>
          <w:szCs w:val="24"/>
        </w:rPr>
        <w:t>0БП.404.001-С-2012 от марта 2012 года ИЦ ВЭ ЗАО «Энергомаш (Екатеринбург) – Уралэлектротяжмаш», рег.№ POCC RU.0001.22МЛ52.</w:t>
      </w:r>
    </w:p>
    <w:p w14:paraId="2F2B7636" w14:textId="77777777" w:rsidR="008A6838" w:rsidRPr="00564C2B" w:rsidRDefault="008A6838" w:rsidP="008A6838">
      <w:pPr>
        <w:pStyle w:val="a4"/>
        <w:ind w:firstLine="567"/>
        <w:jc w:val="both"/>
        <w:rPr>
          <w:sz w:val="24"/>
          <w:szCs w:val="24"/>
        </w:rPr>
      </w:pPr>
      <w:r w:rsidRPr="00564C2B">
        <w:rPr>
          <w:sz w:val="24"/>
          <w:szCs w:val="24"/>
        </w:rPr>
        <w:t>6</w:t>
      </w:r>
      <w:r>
        <w:rPr>
          <w:sz w:val="24"/>
          <w:szCs w:val="24"/>
        </w:rPr>
        <w:t> </w:t>
      </w:r>
      <w:r w:rsidRPr="00564C2B">
        <w:rPr>
          <w:sz w:val="24"/>
          <w:szCs w:val="24"/>
        </w:rPr>
        <w:t xml:space="preserve">Правила технической эксплуатации электроустановок потребителей электрической энергии, утверждено приказом от 12 августа </w:t>
      </w:r>
      <w:smartTag w:uri="urn:schemas-microsoft-com:office:smarttags" w:element="metricconverter">
        <w:smartTagPr>
          <w:attr w:name="ProductID" w:val="2022 г"/>
        </w:smartTagPr>
        <w:r w:rsidRPr="00564C2B">
          <w:rPr>
            <w:sz w:val="24"/>
            <w:szCs w:val="24"/>
          </w:rPr>
          <w:t>2022 г</w:t>
        </w:r>
      </w:smartTag>
      <w:r w:rsidRPr="00564C2B">
        <w:rPr>
          <w:sz w:val="24"/>
          <w:szCs w:val="24"/>
        </w:rPr>
        <w:t xml:space="preserve">. № 811. </w:t>
      </w:r>
    </w:p>
    <w:p w14:paraId="3162C232" w14:textId="77777777" w:rsidR="008A6838" w:rsidRPr="00564C2B" w:rsidRDefault="008A6838" w:rsidP="008A6838">
      <w:pPr>
        <w:pStyle w:val="a4"/>
        <w:ind w:firstLine="567"/>
        <w:jc w:val="both"/>
        <w:rPr>
          <w:sz w:val="24"/>
          <w:szCs w:val="24"/>
        </w:rPr>
      </w:pPr>
      <w:r w:rsidRPr="00564C2B">
        <w:rPr>
          <w:sz w:val="24"/>
          <w:szCs w:val="24"/>
        </w:rPr>
        <w:t>7</w:t>
      </w:r>
      <w:r>
        <w:rPr>
          <w:sz w:val="24"/>
          <w:szCs w:val="24"/>
        </w:rPr>
        <w:t> </w:t>
      </w:r>
      <w:r w:rsidRPr="00564C2B">
        <w:rPr>
          <w:sz w:val="24"/>
          <w:szCs w:val="24"/>
        </w:rPr>
        <w:t>Правила технической эксплуатации электрических станций и сетей Российской Феде</w:t>
      </w:r>
      <w:r w:rsidR="00E42A14">
        <w:rPr>
          <w:sz w:val="24"/>
          <w:szCs w:val="24"/>
        </w:rPr>
        <w:softHyphen/>
      </w:r>
      <w:r w:rsidRPr="00564C2B">
        <w:rPr>
          <w:sz w:val="24"/>
          <w:szCs w:val="24"/>
        </w:rPr>
        <w:t xml:space="preserve">рации, утверждено приказом от 4 октября </w:t>
      </w:r>
      <w:smartTag w:uri="urn:schemas-microsoft-com:office:smarttags" w:element="metricconverter">
        <w:smartTagPr>
          <w:attr w:name="ProductID" w:val="2022 г"/>
        </w:smartTagPr>
        <w:r w:rsidRPr="00564C2B">
          <w:rPr>
            <w:sz w:val="24"/>
            <w:szCs w:val="24"/>
          </w:rPr>
          <w:t>2022 г</w:t>
        </w:r>
      </w:smartTag>
      <w:r w:rsidRPr="00564C2B">
        <w:rPr>
          <w:sz w:val="24"/>
          <w:szCs w:val="24"/>
        </w:rPr>
        <w:t xml:space="preserve">. N 1070. </w:t>
      </w:r>
    </w:p>
    <w:p w14:paraId="34C0C411" w14:textId="77777777" w:rsidR="008A6838" w:rsidRPr="00564C2B" w:rsidRDefault="008A6838" w:rsidP="008A6838">
      <w:pPr>
        <w:pStyle w:val="a4"/>
        <w:tabs>
          <w:tab w:val="clear" w:pos="4153"/>
          <w:tab w:val="clear" w:pos="8306"/>
        </w:tabs>
        <w:ind w:firstLine="567"/>
        <w:jc w:val="both"/>
        <w:rPr>
          <w:sz w:val="24"/>
          <w:szCs w:val="24"/>
        </w:rPr>
      </w:pPr>
      <w:r w:rsidRPr="00564C2B">
        <w:rPr>
          <w:sz w:val="24"/>
          <w:szCs w:val="24"/>
        </w:rPr>
        <w:t>8</w:t>
      </w:r>
      <w:r w:rsidRPr="003944C5">
        <w:t xml:space="preserve"> </w:t>
      </w:r>
      <w:r w:rsidRPr="00564C2B">
        <w:rPr>
          <w:sz w:val="24"/>
          <w:szCs w:val="24"/>
        </w:rPr>
        <w:t>Правила по охране труда при эксплуатации электроустановок, утверждено приказом Минтруда России от 15 декабря 2020 N 903н (ред. от 29.04.2022).</w:t>
      </w:r>
    </w:p>
    <w:p w14:paraId="622E9A17" w14:textId="77777777" w:rsidR="008A6838" w:rsidRPr="00564C2B" w:rsidRDefault="008A6838" w:rsidP="008A6838">
      <w:pPr>
        <w:pStyle w:val="a4"/>
        <w:ind w:firstLine="567"/>
        <w:jc w:val="both"/>
        <w:rPr>
          <w:sz w:val="24"/>
          <w:szCs w:val="24"/>
        </w:rPr>
      </w:pPr>
      <w:r w:rsidRPr="00564C2B">
        <w:rPr>
          <w:sz w:val="24"/>
          <w:szCs w:val="24"/>
        </w:rPr>
        <w:t>9</w:t>
      </w:r>
      <w:r w:rsidRPr="003944C5">
        <w:t xml:space="preserve"> </w:t>
      </w:r>
      <w:r w:rsidRPr="00564C2B">
        <w:rPr>
          <w:sz w:val="24"/>
          <w:szCs w:val="24"/>
        </w:rPr>
        <w:t>ЕУНИ.407212.001 ТУ Течеискатель плазменный.</w:t>
      </w:r>
    </w:p>
    <w:p w14:paraId="30DA3CFF" w14:textId="77777777" w:rsidR="008A6838" w:rsidRPr="00564C2B" w:rsidRDefault="008A6838" w:rsidP="008A6838">
      <w:pPr>
        <w:pStyle w:val="a4"/>
        <w:ind w:firstLine="567"/>
        <w:jc w:val="both"/>
        <w:rPr>
          <w:sz w:val="24"/>
          <w:szCs w:val="24"/>
        </w:rPr>
      </w:pPr>
      <w:r w:rsidRPr="00564C2B">
        <w:rPr>
          <w:sz w:val="24"/>
          <w:szCs w:val="24"/>
        </w:rPr>
        <w:t>10</w:t>
      </w:r>
      <w:r>
        <w:rPr>
          <w:sz w:val="24"/>
          <w:szCs w:val="24"/>
          <w:lang w:val="en-US"/>
        </w:rPr>
        <w:t> </w:t>
      </w:r>
      <w:r w:rsidRPr="00564C2B">
        <w:rPr>
          <w:sz w:val="24"/>
          <w:szCs w:val="24"/>
        </w:rPr>
        <w:t>ТУ 4225-003-12298401-02 Прибор сравнения КНТ-03.</w:t>
      </w:r>
    </w:p>
    <w:p w14:paraId="3F62D7E8" w14:textId="77777777" w:rsidR="008A6838" w:rsidRPr="00564C2B" w:rsidRDefault="008A6838" w:rsidP="008A6838">
      <w:pPr>
        <w:pStyle w:val="a4"/>
        <w:ind w:firstLine="567"/>
        <w:jc w:val="both"/>
        <w:rPr>
          <w:sz w:val="24"/>
          <w:szCs w:val="24"/>
        </w:rPr>
      </w:pPr>
      <w:r w:rsidRPr="00564C2B">
        <w:rPr>
          <w:sz w:val="24"/>
          <w:szCs w:val="24"/>
        </w:rPr>
        <w:t>11</w:t>
      </w:r>
      <w:r>
        <w:rPr>
          <w:sz w:val="24"/>
          <w:szCs w:val="24"/>
          <w:lang w:val="en-US"/>
        </w:rPr>
        <w:t> </w:t>
      </w:r>
      <w:r w:rsidRPr="00564C2B">
        <w:rPr>
          <w:sz w:val="24"/>
          <w:szCs w:val="24"/>
        </w:rPr>
        <w:t>ТУ 4225-007-12298401-07 Прибор сравнения КНТ-05.</w:t>
      </w:r>
    </w:p>
    <w:p w14:paraId="4E01ADE1" w14:textId="77777777" w:rsidR="008A6838" w:rsidRPr="00564C2B" w:rsidRDefault="008A6838" w:rsidP="008A6838">
      <w:pPr>
        <w:pStyle w:val="a4"/>
        <w:ind w:firstLine="567"/>
        <w:jc w:val="both"/>
        <w:rPr>
          <w:sz w:val="24"/>
          <w:szCs w:val="24"/>
        </w:rPr>
      </w:pPr>
      <w:r w:rsidRPr="00564C2B">
        <w:rPr>
          <w:sz w:val="24"/>
          <w:szCs w:val="24"/>
        </w:rPr>
        <w:t>12</w:t>
      </w:r>
      <w:r>
        <w:rPr>
          <w:sz w:val="24"/>
          <w:szCs w:val="24"/>
          <w:lang w:val="en-US"/>
        </w:rPr>
        <w:t> </w:t>
      </w:r>
      <w:r w:rsidRPr="00564C2B">
        <w:rPr>
          <w:sz w:val="24"/>
          <w:szCs w:val="24"/>
        </w:rPr>
        <w:t>ТУ 25-04-2241-73 Магазин сопротивлений Р5018.</w:t>
      </w:r>
    </w:p>
    <w:p w14:paraId="31787F55" w14:textId="77777777" w:rsidR="008A6838" w:rsidRPr="00564C2B" w:rsidRDefault="008A6838" w:rsidP="008A6838">
      <w:pPr>
        <w:pStyle w:val="a4"/>
        <w:ind w:firstLine="567"/>
        <w:jc w:val="both"/>
        <w:rPr>
          <w:sz w:val="24"/>
          <w:szCs w:val="24"/>
        </w:rPr>
      </w:pPr>
      <w:r w:rsidRPr="00564C2B">
        <w:rPr>
          <w:sz w:val="24"/>
          <w:szCs w:val="24"/>
        </w:rPr>
        <w:t>13</w:t>
      </w:r>
      <w:r>
        <w:rPr>
          <w:sz w:val="24"/>
          <w:szCs w:val="24"/>
          <w:lang w:val="en-US"/>
        </w:rPr>
        <w:t> </w:t>
      </w:r>
      <w:r w:rsidRPr="00564C2B">
        <w:rPr>
          <w:sz w:val="24"/>
          <w:szCs w:val="24"/>
        </w:rPr>
        <w:t>ТУ 25-0414.01 73 Вольтметр средних значений.</w:t>
      </w:r>
    </w:p>
    <w:p w14:paraId="76B9BD9C" w14:textId="77777777" w:rsidR="008A6838" w:rsidRPr="00564C2B" w:rsidRDefault="008A6838" w:rsidP="008A6838">
      <w:pPr>
        <w:pStyle w:val="a4"/>
        <w:ind w:firstLine="567"/>
        <w:jc w:val="both"/>
        <w:rPr>
          <w:sz w:val="24"/>
          <w:szCs w:val="24"/>
        </w:rPr>
      </w:pPr>
      <w:r w:rsidRPr="00564C2B">
        <w:rPr>
          <w:sz w:val="24"/>
          <w:szCs w:val="24"/>
        </w:rPr>
        <w:t>14</w:t>
      </w:r>
      <w:r>
        <w:rPr>
          <w:sz w:val="24"/>
          <w:szCs w:val="24"/>
          <w:lang w:val="en-US"/>
        </w:rPr>
        <w:t> </w:t>
      </w:r>
      <w:r w:rsidRPr="00564C2B">
        <w:rPr>
          <w:sz w:val="24"/>
          <w:szCs w:val="24"/>
        </w:rPr>
        <w:t>ТУ 25-04-2327-74 Мегомметр Ф4100.</w:t>
      </w:r>
    </w:p>
    <w:p w14:paraId="4EAC12CA" w14:textId="77777777" w:rsidR="008A6838" w:rsidRPr="00564C2B" w:rsidRDefault="008A6838" w:rsidP="008A6838">
      <w:pPr>
        <w:pStyle w:val="a4"/>
        <w:ind w:firstLine="567"/>
        <w:jc w:val="both"/>
        <w:rPr>
          <w:sz w:val="24"/>
          <w:szCs w:val="24"/>
          <w:shd w:val="clear" w:color="auto" w:fill="FFFFFF"/>
        </w:rPr>
      </w:pPr>
      <w:r w:rsidRPr="00564C2B">
        <w:rPr>
          <w:sz w:val="24"/>
          <w:szCs w:val="24"/>
        </w:rPr>
        <w:t>15</w:t>
      </w:r>
      <w:r>
        <w:rPr>
          <w:sz w:val="24"/>
          <w:szCs w:val="24"/>
          <w:lang w:val="en-US"/>
        </w:rPr>
        <w:t> </w:t>
      </w:r>
      <w:r w:rsidRPr="00564C2B">
        <w:rPr>
          <w:spacing w:val="-2"/>
          <w:sz w:val="24"/>
          <w:szCs w:val="24"/>
          <w:lang w:val="en-US"/>
        </w:rPr>
        <w:t>IEC </w:t>
      </w:r>
      <w:r w:rsidRPr="00564C2B">
        <w:rPr>
          <w:spacing w:val="-2"/>
          <w:sz w:val="24"/>
          <w:szCs w:val="24"/>
        </w:rPr>
        <w:t xml:space="preserve">61869-2:2012 </w:t>
      </w:r>
      <w:r w:rsidRPr="00564C2B">
        <w:rPr>
          <w:sz w:val="24"/>
          <w:szCs w:val="24"/>
          <w:shd w:val="clear" w:color="auto" w:fill="FFFFFF"/>
        </w:rPr>
        <w:t>Трансформаторы измерительные. Часть 2</w:t>
      </w:r>
    </w:p>
    <w:p w14:paraId="3A59B8CF" w14:textId="77777777" w:rsidR="008A6838" w:rsidRPr="000D0C41" w:rsidRDefault="008A6838" w:rsidP="008A6838">
      <w:pPr>
        <w:ind w:firstLine="567"/>
        <w:jc w:val="both"/>
        <w:rPr>
          <w:sz w:val="24"/>
          <w:szCs w:val="24"/>
        </w:rPr>
      </w:pPr>
      <w:r w:rsidRPr="00564C2B">
        <w:rPr>
          <w:sz w:val="24"/>
          <w:szCs w:val="24"/>
          <w:shd w:val="clear" w:color="auto" w:fill="FFFFFF"/>
        </w:rPr>
        <w:t>16</w:t>
      </w:r>
      <w:r>
        <w:rPr>
          <w:sz w:val="24"/>
          <w:szCs w:val="24"/>
          <w:shd w:val="clear" w:color="auto" w:fill="FFFFFF"/>
          <w:lang w:val="en-US"/>
        </w:rPr>
        <w:t> </w:t>
      </w:r>
      <w:r w:rsidRPr="00564C2B">
        <w:rPr>
          <w:sz w:val="24"/>
          <w:szCs w:val="24"/>
          <w:shd w:val="clear" w:color="auto" w:fill="FFFFFF"/>
        </w:rPr>
        <w:t xml:space="preserve">НП-001-15 </w:t>
      </w:r>
      <w:r w:rsidRPr="00564C2B">
        <w:rPr>
          <w:bCs/>
          <w:sz w:val="24"/>
          <w:szCs w:val="24"/>
        </w:rPr>
        <w:t>Федеральные нормы и правила в области использования атомной энер</w:t>
      </w:r>
      <w:r w:rsidR="00E42A14">
        <w:rPr>
          <w:bCs/>
          <w:sz w:val="24"/>
          <w:szCs w:val="24"/>
        </w:rPr>
        <w:softHyphen/>
      </w:r>
      <w:r w:rsidRPr="00564C2B">
        <w:rPr>
          <w:bCs/>
          <w:sz w:val="24"/>
          <w:szCs w:val="24"/>
        </w:rPr>
        <w:t xml:space="preserve">гии. Общие положения обеспечения безопасности атомных станций. </w:t>
      </w:r>
      <w:r w:rsidRPr="00564C2B">
        <w:rPr>
          <w:sz w:val="24"/>
          <w:szCs w:val="24"/>
        </w:rPr>
        <w:t>Утверждены приказом Федеральной службы по экологическому, технологическому и атомному надзору от 17 де</w:t>
      </w:r>
      <w:r w:rsidR="00E42A14">
        <w:rPr>
          <w:sz w:val="24"/>
          <w:szCs w:val="24"/>
        </w:rPr>
        <w:softHyphen/>
      </w:r>
      <w:r w:rsidRPr="00564C2B">
        <w:rPr>
          <w:sz w:val="24"/>
          <w:szCs w:val="24"/>
        </w:rPr>
        <w:t>кабря 2015 г. № 522</w:t>
      </w:r>
      <w:r w:rsidRPr="00514443">
        <w:rPr>
          <w:sz w:val="24"/>
          <w:szCs w:val="24"/>
        </w:rPr>
        <w:t>.</w:t>
      </w:r>
    </w:p>
    <w:p w14:paraId="1F13A67B" w14:textId="07E98623" w:rsidR="008A6838" w:rsidRPr="000D0C41" w:rsidRDefault="008A6838" w:rsidP="008A6838">
      <w:pPr>
        <w:pStyle w:val="a4"/>
        <w:ind w:firstLine="567"/>
        <w:jc w:val="both"/>
        <w:rPr>
          <w:sz w:val="24"/>
          <w:szCs w:val="24"/>
        </w:rPr>
      </w:pPr>
      <w:r w:rsidRPr="00564C2B">
        <w:rPr>
          <w:sz w:val="24"/>
          <w:szCs w:val="24"/>
          <w:shd w:val="clear" w:color="auto" w:fill="FFFFFF"/>
        </w:rPr>
        <w:t>17</w:t>
      </w:r>
      <w:r>
        <w:rPr>
          <w:sz w:val="24"/>
          <w:szCs w:val="24"/>
          <w:shd w:val="clear" w:color="auto" w:fill="FFFFFF"/>
          <w:lang w:val="en-US"/>
        </w:rPr>
        <w:t> </w:t>
      </w:r>
      <w:r w:rsidRPr="00564C2B">
        <w:rPr>
          <w:sz w:val="24"/>
          <w:szCs w:val="24"/>
          <w:shd w:val="clear" w:color="auto" w:fill="FFFFFF"/>
        </w:rPr>
        <w:t>НП-031-</w:t>
      </w:r>
      <w:r w:rsidR="003F1935">
        <w:rPr>
          <w:sz w:val="24"/>
          <w:szCs w:val="24"/>
          <w:shd w:val="clear" w:color="auto" w:fill="FFFFFF"/>
        </w:rPr>
        <w:t>23</w:t>
      </w:r>
      <w:r w:rsidR="003F1935" w:rsidRPr="00564C2B">
        <w:rPr>
          <w:bCs/>
          <w:sz w:val="24"/>
          <w:szCs w:val="24"/>
        </w:rPr>
        <w:t xml:space="preserve"> </w:t>
      </w:r>
      <w:r w:rsidRPr="00564C2B">
        <w:rPr>
          <w:bCs/>
          <w:sz w:val="24"/>
          <w:szCs w:val="24"/>
        </w:rPr>
        <w:t>Федеральные нормы и правила в области использования атомной энер</w:t>
      </w:r>
      <w:r w:rsidR="00E42A14">
        <w:rPr>
          <w:bCs/>
          <w:sz w:val="24"/>
          <w:szCs w:val="24"/>
        </w:rPr>
        <w:softHyphen/>
      </w:r>
      <w:r w:rsidRPr="00564C2B">
        <w:rPr>
          <w:bCs/>
          <w:sz w:val="24"/>
          <w:szCs w:val="24"/>
        </w:rPr>
        <w:t xml:space="preserve">гии. Нормы проектирования сейсмостойких атомных станций. </w:t>
      </w:r>
      <w:r w:rsidRPr="00564C2B">
        <w:rPr>
          <w:sz w:val="24"/>
          <w:szCs w:val="24"/>
        </w:rPr>
        <w:t>Утверждены постановлением Госатомнадзора России от 19 октября 2001 г. № 9</w:t>
      </w:r>
      <w:r w:rsidRPr="00514443">
        <w:rPr>
          <w:sz w:val="24"/>
          <w:szCs w:val="24"/>
        </w:rPr>
        <w:t>.</w:t>
      </w:r>
    </w:p>
    <w:p w14:paraId="4FE688E3" w14:textId="77777777" w:rsidR="008A6838" w:rsidRPr="000D0C41" w:rsidRDefault="008A6838" w:rsidP="008A6838">
      <w:pPr>
        <w:pStyle w:val="a4"/>
        <w:ind w:firstLine="567"/>
        <w:jc w:val="both"/>
        <w:rPr>
          <w:sz w:val="24"/>
          <w:szCs w:val="24"/>
          <w:shd w:val="clear" w:color="auto" w:fill="FFFFFF"/>
        </w:rPr>
      </w:pPr>
      <w:r w:rsidRPr="00564C2B">
        <w:rPr>
          <w:sz w:val="24"/>
          <w:szCs w:val="24"/>
          <w:shd w:val="clear" w:color="auto" w:fill="FFFFFF"/>
        </w:rPr>
        <w:t>18</w:t>
      </w:r>
      <w:r>
        <w:rPr>
          <w:sz w:val="24"/>
          <w:szCs w:val="24"/>
          <w:shd w:val="clear" w:color="auto" w:fill="FFFFFF"/>
          <w:lang w:val="en-US"/>
        </w:rPr>
        <w:t> </w:t>
      </w:r>
      <w:r w:rsidRPr="00564C2B">
        <w:rPr>
          <w:sz w:val="24"/>
          <w:szCs w:val="24"/>
          <w:shd w:val="clear" w:color="auto" w:fill="FFFFFF"/>
        </w:rPr>
        <w:t>РД</w:t>
      </w:r>
      <w:r>
        <w:rPr>
          <w:sz w:val="24"/>
          <w:szCs w:val="24"/>
          <w:shd w:val="clear" w:color="auto" w:fill="FFFFFF"/>
          <w:lang w:val="en-US"/>
        </w:rPr>
        <w:t> </w:t>
      </w:r>
      <w:r w:rsidRPr="00564C2B">
        <w:rPr>
          <w:sz w:val="24"/>
          <w:szCs w:val="24"/>
          <w:shd w:val="clear" w:color="auto" w:fill="FFFFFF"/>
        </w:rPr>
        <w:t>ЭО</w:t>
      </w:r>
      <w:r>
        <w:rPr>
          <w:sz w:val="24"/>
          <w:szCs w:val="24"/>
          <w:shd w:val="clear" w:color="auto" w:fill="FFFFFF"/>
          <w:lang w:val="en-US"/>
        </w:rPr>
        <w:t> </w:t>
      </w:r>
      <w:r w:rsidRPr="00564C2B">
        <w:rPr>
          <w:sz w:val="24"/>
          <w:szCs w:val="24"/>
          <w:shd w:val="clear" w:color="auto" w:fill="FFFFFF"/>
        </w:rPr>
        <w:t>1.1.2.01.0713-2019 Оценка соответствия в формах приемки, испытаний про</w:t>
      </w:r>
      <w:r w:rsidR="00E42A14">
        <w:rPr>
          <w:sz w:val="24"/>
          <w:szCs w:val="24"/>
          <w:shd w:val="clear" w:color="auto" w:fill="FFFFFF"/>
        </w:rPr>
        <w:softHyphen/>
      </w:r>
      <w:r w:rsidRPr="00564C2B">
        <w:rPr>
          <w:sz w:val="24"/>
          <w:szCs w:val="24"/>
          <w:shd w:val="clear" w:color="auto" w:fill="FFFFFF"/>
        </w:rPr>
        <w:t>дукции для атомных станций. Положение Утверждено приказом</w:t>
      </w:r>
      <w:r w:rsidRPr="00514443">
        <w:rPr>
          <w:sz w:val="24"/>
          <w:szCs w:val="24"/>
          <w:shd w:val="clear" w:color="auto" w:fill="FFFFFF"/>
        </w:rPr>
        <w:t>.</w:t>
      </w:r>
    </w:p>
    <w:p w14:paraId="5A1E3BE3" w14:textId="77777777" w:rsidR="008A6838" w:rsidRPr="00B16550" w:rsidRDefault="008A6838" w:rsidP="008A6838">
      <w:pPr>
        <w:pStyle w:val="a4"/>
        <w:ind w:firstLine="567"/>
        <w:jc w:val="both"/>
        <w:rPr>
          <w:sz w:val="24"/>
          <w:szCs w:val="24"/>
          <w:shd w:val="clear" w:color="auto" w:fill="FFFFFF"/>
        </w:rPr>
      </w:pPr>
      <w:r w:rsidRPr="00564C2B">
        <w:rPr>
          <w:sz w:val="24"/>
          <w:szCs w:val="24"/>
          <w:shd w:val="clear" w:color="auto" w:fill="FFFFFF"/>
        </w:rPr>
        <w:t>19</w:t>
      </w:r>
      <w:r>
        <w:rPr>
          <w:sz w:val="24"/>
          <w:szCs w:val="24"/>
          <w:shd w:val="clear" w:color="auto" w:fill="FFFFFF"/>
          <w:lang w:val="en-US"/>
        </w:rPr>
        <w:t> </w:t>
      </w:r>
      <w:r w:rsidRPr="00564C2B">
        <w:rPr>
          <w:sz w:val="24"/>
          <w:szCs w:val="24"/>
          <w:shd w:val="clear" w:color="auto" w:fill="FFFFFF"/>
        </w:rPr>
        <w:t>РУ</w:t>
      </w:r>
      <w:r>
        <w:rPr>
          <w:sz w:val="24"/>
          <w:szCs w:val="24"/>
          <w:shd w:val="clear" w:color="auto" w:fill="FFFFFF"/>
          <w:lang w:val="en-US"/>
        </w:rPr>
        <w:t> </w:t>
      </w:r>
      <w:r w:rsidRPr="00564C2B">
        <w:rPr>
          <w:sz w:val="24"/>
          <w:szCs w:val="24"/>
          <w:shd w:val="clear" w:color="auto" w:fill="FFFFFF"/>
        </w:rPr>
        <w:t xml:space="preserve">1.1.3.16.1817-2021 </w:t>
      </w:r>
      <w:r w:rsidRPr="00564C2B">
        <w:rPr>
          <w:bCs/>
          <w:sz w:val="24"/>
          <w:szCs w:val="24"/>
        </w:rPr>
        <w:t>Проведение приемочных инспекций на предприятиях-изгото</w:t>
      </w:r>
      <w:r w:rsidR="00E42A14">
        <w:rPr>
          <w:bCs/>
          <w:sz w:val="24"/>
          <w:szCs w:val="24"/>
        </w:rPr>
        <w:softHyphen/>
      </w:r>
      <w:r w:rsidRPr="00564C2B">
        <w:rPr>
          <w:bCs/>
          <w:sz w:val="24"/>
          <w:szCs w:val="24"/>
        </w:rPr>
        <w:t>вителях и входного контроля на атомных станциях оборудования 1, 2, 3 и 4 классов безопас</w:t>
      </w:r>
      <w:r w:rsidR="00E42A14">
        <w:rPr>
          <w:bCs/>
          <w:sz w:val="24"/>
          <w:szCs w:val="24"/>
        </w:rPr>
        <w:softHyphen/>
      </w:r>
      <w:r w:rsidRPr="00564C2B">
        <w:rPr>
          <w:bCs/>
          <w:sz w:val="24"/>
          <w:szCs w:val="24"/>
        </w:rPr>
        <w:t>ности. Руководство</w:t>
      </w:r>
      <w:r w:rsidRPr="00514443">
        <w:rPr>
          <w:bCs/>
          <w:sz w:val="24"/>
          <w:szCs w:val="24"/>
        </w:rPr>
        <w:t>.</w:t>
      </w:r>
    </w:p>
    <w:p w14:paraId="54EC61FC" w14:textId="77777777" w:rsidR="008A6838" w:rsidRPr="00B16550" w:rsidRDefault="008A6838" w:rsidP="008A6838">
      <w:pPr>
        <w:pStyle w:val="a4"/>
        <w:ind w:firstLine="567"/>
        <w:jc w:val="both"/>
        <w:rPr>
          <w:sz w:val="24"/>
          <w:szCs w:val="24"/>
          <w:shd w:val="clear" w:color="auto" w:fill="FFFFFF"/>
        </w:rPr>
      </w:pPr>
      <w:r w:rsidRPr="00564C2B">
        <w:rPr>
          <w:sz w:val="24"/>
          <w:szCs w:val="24"/>
          <w:shd w:val="clear" w:color="auto" w:fill="FFFFFF"/>
        </w:rPr>
        <w:t>20</w:t>
      </w:r>
      <w:r>
        <w:rPr>
          <w:sz w:val="24"/>
          <w:szCs w:val="24"/>
          <w:shd w:val="clear" w:color="auto" w:fill="FFFFFF"/>
          <w:lang w:val="en-US"/>
        </w:rPr>
        <w:t> </w:t>
      </w:r>
      <w:r w:rsidRPr="00564C2B">
        <w:rPr>
          <w:sz w:val="24"/>
          <w:szCs w:val="24"/>
          <w:shd w:val="clear" w:color="auto" w:fill="FFFFFF"/>
        </w:rPr>
        <w:t>ПОР</w:t>
      </w:r>
      <w:r>
        <w:rPr>
          <w:sz w:val="24"/>
          <w:szCs w:val="24"/>
          <w:shd w:val="clear" w:color="auto" w:fill="FFFFFF"/>
          <w:lang w:val="en-US"/>
        </w:rPr>
        <w:t> </w:t>
      </w:r>
      <w:r w:rsidRPr="00564C2B">
        <w:rPr>
          <w:sz w:val="24"/>
          <w:szCs w:val="24"/>
          <w:shd w:val="clear" w:color="auto" w:fill="FFFFFF"/>
        </w:rPr>
        <w:t>1.1.3.19.1870-2021 Управление несоответствиями при изготовлении и входном контроле продукции для атомных станций. Порядок</w:t>
      </w:r>
      <w:r w:rsidRPr="00514443">
        <w:rPr>
          <w:sz w:val="24"/>
          <w:szCs w:val="24"/>
          <w:shd w:val="clear" w:color="auto" w:fill="FFFFFF"/>
        </w:rPr>
        <w:t>.</w:t>
      </w:r>
    </w:p>
    <w:p w14:paraId="0B77D751" w14:textId="77777777" w:rsidR="008A6838" w:rsidRDefault="008A6838" w:rsidP="008A6838">
      <w:pPr>
        <w:pStyle w:val="a4"/>
        <w:ind w:firstLine="567"/>
        <w:jc w:val="both"/>
        <w:rPr>
          <w:sz w:val="24"/>
          <w:szCs w:val="24"/>
        </w:rPr>
      </w:pPr>
      <w:r w:rsidRPr="00564C2B">
        <w:rPr>
          <w:sz w:val="24"/>
          <w:szCs w:val="24"/>
        </w:rPr>
        <w:t>21</w:t>
      </w:r>
      <w:r>
        <w:rPr>
          <w:sz w:val="24"/>
          <w:szCs w:val="24"/>
          <w:lang w:val="en-US"/>
        </w:rPr>
        <w:t> </w:t>
      </w:r>
      <w:r w:rsidRPr="00564C2B">
        <w:rPr>
          <w:sz w:val="24"/>
          <w:szCs w:val="24"/>
        </w:rPr>
        <w:t>НП-071-18 Правила оценки соответствия продукции, для которой устанавливаются требования, связанные с обеспечением безопасности в области использования атомной энер</w:t>
      </w:r>
      <w:r w:rsidR="00E42A14">
        <w:rPr>
          <w:sz w:val="24"/>
          <w:szCs w:val="24"/>
        </w:rPr>
        <w:softHyphen/>
      </w:r>
      <w:r w:rsidRPr="00564C2B">
        <w:rPr>
          <w:sz w:val="24"/>
          <w:szCs w:val="24"/>
        </w:rPr>
        <w:t>гии, а также процессов её проектирования (включая изыскания), производства, строитель</w:t>
      </w:r>
      <w:r w:rsidR="00E42A14">
        <w:rPr>
          <w:sz w:val="24"/>
          <w:szCs w:val="24"/>
        </w:rPr>
        <w:softHyphen/>
      </w:r>
      <w:r w:rsidRPr="00564C2B">
        <w:rPr>
          <w:sz w:val="24"/>
          <w:szCs w:val="24"/>
        </w:rPr>
        <w:t>ства, монтажа, наладки, эксплуатации, хранения, перевозки, реализации, утилизации и захо</w:t>
      </w:r>
      <w:r w:rsidR="00E42A14">
        <w:rPr>
          <w:sz w:val="24"/>
          <w:szCs w:val="24"/>
        </w:rPr>
        <w:softHyphen/>
      </w:r>
      <w:r w:rsidRPr="00564C2B">
        <w:rPr>
          <w:sz w:val="24"/>
          <w:szCs w:val="24"/>
        </w:rPr>
        <w:t>ронения.</w:t>
      </w:r>
    </w:p>
    <w:p w14:paraId="0F8BFEF1" w14:textId="77777777" w:rsidR="008A6838" w:rsidRPr="00564C2B" w:rsidRDefault="008A6838" w:rsidP="008A6838">
      <w:pPr>
        <w:pStyle w:val="a4"/>
        <w:ind w:firstLine="567"/>
        <w:jc w:val="both"/>
        <w:rPr>
          <w:sz w:val="24"/>
          <w:szCs w:val="24"/>
          <w:shd w:val="clear" w:color="auto" w:fill="FFFFFF"/>
        </w:rPr>
      </w:pPr>
      <w:r>
        <w:rPr>
          <w:sz w:val="24"/>
          <w:szCs w:val="24"/>
        </w:rPr>
        <w:t>22</w:t>
      </w:r>
      <w:r>
        <w:rPr>
          <w:sz w:val="24"/>
          <w:szCs w:val="24"/>
          <w:lang w:val="en-US"/>
        </w:rPr>
        <w:t> </w:t>
      </w:r>
      <w:r w:rsidRPr="00564C2B">
        <w:rPr>
          <w:spacing w:val="-2"/>
          <w:sz w:val="24"/>
          <w:szCs w:val="24"/>
          <w:lang w:val="en-US"/>
        </w:rPr>
        <w:t>IEC </w:t>
      </w:r>
      <w:r w:rsidRPr="00564C2B">
        <w:rPr>
          <w:spacing w:val="-2"/>
          <w:sz w:val="24"/>
          <w:szCs w:val="24"/>
        </w:rPr>
        <w:t>61869-</w:t>
      </w:r>
      <w:r>
        <w:rPr>
          <w:spacing w:val="-2"/>
          <w:sz w:val="24"/>
          <w:szCs w:val="24"/>
        </w:rPr>
        <w:t>1</w:t>
      </w:r>
      <w:r w:rsidRPr="00564C2B">
        <w:rPr>
          <w:spacing w:val="-2"/>
          <w:sz w:val="24"/>
          <w:szCs w:val="24"/>
        </w:rPr>
        <w:t>:20</w:t>
      </w:r>
      <w:r w:rsidR="00DC54E2" w:rsidRPr="000A2C5E">
        <w:rPr>
          <w:spacing w:val="-2"/>
          <w:sz w:val="24"/>
          <w:szCs w:val="24"/>
        </w:rPr>
        <w:t>23</w:t>
      </w:r>
      <w:r w:rsidRPr="00564C2B">
        <w:rPr>
          <w:spacing w:val="-2"/>
          <w:sz w:val="24"/>
          <w:szCs w:val="24"/>
        </w:rPr>
        <w:t xml:space="preserve"> </w:t>
      </w:r>
      <w:r w:rsidRPr="00564C2B">
        <w:rPr>
          <w:sz w:val="24"/>
          <w:szCs w:val="24"/>
          <w:shd w:val="clear" w:color="auto" w:fill="FFFFFF"/>
        </w:rPr>
        <w:t xml:space="preserve">Трансформаторы измерительные. Часть </w:t>
      </w:r>
      <w:r>
        <w:rPr>
          <w:sz w:val="24"/>
          <w:szCs w:val="24"/>
          <w:shd w:val="clear" w:color="auto" w:fill="FFFFFF"/>
        </w:rPr>
        <w:t>1</w:t>
      </w:r>
    </w:p>
    <w:p w14:paraId="4E81FF38" w14:textId="6A308742" w:rsidR="00330E5F" w:rsidRPr="0030608A" w:rsidRDefault="00330E5F" w:rsidP="00330E5F">
      <w:pPr>
        <w:ind w:firstLine="567"/>
        <w:jc w:val="both"/>
        <w:rPr>
          <w:rFonts w:eastAsia="Calibri"/>
          <w:sz w:val="24"/>
          <w:szCs w:val="24"/>
          <w:lang w:bidi="ru-RU"/>
        </w:rPr>
      </w:pPr>
      <w:r w:rsidRPr="00C66557">
        <w:rPr>
          <w:color w:val="000000"/>
          <w:sz w:val="24"/>
          <w:szCs w:val="24"/>
        </w:rPr>
        <w:t>2</w:t>
      </w:r>
      <w:r w:rsidR="003F1935">
        <w:rPr>
          <w:color w:val="000000"/>
          <w:sz w:val="24"/>
          <w:szCs w:val="24"/>
        </w:rPr>
        <w:t>3</w:t>
      </w:r>
      <w:r w:rsidRPr="00C66557">
        <w:rPr>
          <w:color w:val="000000"/>
          <w:sz w:val="24"/>
          <w:szCs w:val="24"/>
        </w:rPr>
        <w:t xml:space="preserve"> </w:t>
      </w:r>
      <w:r w:rsidRPr="00C66557">
        <w:rPr>
          <w:rFonts w:eastAsia="Calibri"/>
          <w:sz w:val="24"/>
          <w:szCs w:val="24"/>
          <w:lang w:bidi="ru-RU"/>
        </w:rPr>
        <w:t>СТО 1.1.1.01.003.1073</w:t>
      </w:r>
      <w:r w:rsidR="00C66557" w:rsidRPr="00C66557">
        <w:rPr>
          <w:rFonts w:eastAsia="Calibri"/>
          <w:sz w:val="24"/>
          <w:szCs w:val="24"/>
          <w:lang w:bidi="ru-RU"/>
        </w:rPr>
        <w:t>-2015</w:t>
      </w:r>
      <w:r w:rsidRPr="00C66557">
        <w:rPr>
          <w:rFonts w:eastAsia="Calibri"/>
          <w:sz w:val="24"/>
          <w:szCs w:val="24"/>
          <w:lang w:bidi="ru-RU"/>
        </w:rPr>
        <w:t xml:space="preserve"> Ремонтная документация. Регламент технического обслуживания и ремонта систем и оборудования атомных станций</w:t>
      </w:r>
      <w:r w:rsidR="00C66557">
        <w:rPr>
          <w:rFonts w:eastAsia="Calibri"/>
          <w:sz w:val="24"/>
          <w:szCs w:val="24"/>
          <w:lang w:bidi="ru-RU"/>
        </w:rPr>
        <w:t>.</w:t>
      </w:r>
      <w:r w:rsidR="0030608A" w:rsidRPr="0030608A">
        <w:rPr>
          <w:rFonts w:eastAsia="Calibri"/>
          <w:sz w:val="24"/>
          <w:szCs w:val="24"/>
          <w:lang w:bidi="ru-RU"/>
        </w:rPr>
        <w:t xml:space="preserve"> </w:t>
      </w:r>
      <w:r w:rsidR="0030608A" w:rsidRPr="0030608A">
        <w:rPr>
          <w:color w:val="000000"/>
          <w:sz w:val="24"/>
          <w:szCs w:val="24"/>
        </w:rPr>
        <w:t>Правила построения, изложения, оформления, согласования, утверждения и регистрации.</w:t>
      </w:r>
    </w:p>
    <w:p w14:paraId="6C28F064" w14:textId="62C1E7AF" w:rsidR="008B3B7F" w:rsidRPr="008B3B7F" w:rsidRDefault="003F1935" w:rsidP="008B3B7F">
      <w:pPr>
        <w:ind w:firstLine="567"/>
        <w:jc w:val="both"/>
        <w:rPr>
          <w:color w:val="000000"/>
          <w:sz w:val="24"/>
          <w:szCs w:val="24"/>
        </w:rPr>
      </w:pPr>
      <w:r w:rsidRPr="00C66557">
        <w:rPr>
          <w:rFonts w:eastAsia="Calibri"/>
          <w:sz w:val="24"/>
          <w:szCs w:val="24"/>
          <w:lang w:bidi="ru-RU"/>
        </w:rPr>
        <w:t>2</w:t>
      </w:r>
      <w:r>
        <w:rPr>
          <w:rFonts w:eastAsia="Calibri"/>
          <w:sz w:val="24"/>
          <w:szCs w:val="24"/>
          <w:lang w:bidi="ru-RU"/>
        </w:rPr>
        <w:t>4</w:t>
      </w:r>
      <w:r w:rsidRPr="00C66557">
        <w:rPr>
          <w:rFonts w:eastAsia="Calibri"/>
          <w:sz w:val="24"/>
          <w:szCs w:val="24"/>
          <w:lang w:bidi="ru-RU"/>
        </w:rPr>
        <w:t xml:space="preserve"> </w:t>
      </w:r>
      <w:r w:rsidR="00330E5F" w:rsidRPr="00C66557">
        <w:rPr>
          <w:rFonts w:eastAsia="Calibri"/>
          <w:sz w:val="24"/>
          <w:szCs w:val="24"/>
          <w:lang w:bidi="ru-RU"/>
        </w:rPr>
        <w:t>СТО 1.1.1.01.003.1074</w:t>
      </w:r>
      <w:r w:rsidR="00C66557">
        <w:rPr>
          <w:rFonts w:eastAsia="Calibri"/>
          <w:sz w:val="24"/>
          <w:szCs w:val="24"/>
          <w:lang w:bidi="ru-RU"/>
        </w:rPr>
        <w:t>-2015</w:t>
      </w:r>
      <w:r w:rsidR="00C66557" w:rsidRPr="00C66557">
        <w:rPr>
          <w:rFonts w:eastAsia="Calibri"/>
          <w:sz w:val="24"/>
          <w:szCs w:val="24"/>
          <w:lang w:bidi="ru-RU"/>
        </w:rPr>
        <w:t xml:space="preserve"> Ремонтная документация. </w:t>
      </w:r>
      <w:r w:rsidR="00C66557" w:rsidRPr="00C66557">
        <w:rPr>
          <w:color w:val="000000"/>
          <w:sz w:val="24"/>
          <w:szCs w:val="24"/>
        </w:rPr>
        <w:t>Технологическая документация на ремонт оборудования атомных станций.</w:t>
      </w:r>
      <w:r w:rsidR="0030608A" w:rsidRPr="0030608A">
        <w:rPr>
          <w:rFonts w:eastAsia="Calibri"/>
          <w:sz w:val="24"/>
          <w:szCs w:val="24"/>
          <w:lang w:bidi="ru-RU"/>
        </w:rPr>
        <w:t xml:space="preserve"> </w:t>
      </w:r>
      <w:r w:rsidR="0030608A" w:rsidRPr="0030608A">
        <w:rPr>
          <w:color w:val="000000"/>
          <w:sz w:val="24"/>
          <w:szCs w:val="24"/>
        </w:rPr>
        <w:t>Правила построения, изложения, оформления, согласования, утверждения и регистрации.</w:t>
      </w:r>
    </w:p>
    <w:p w14:paraId="799B1F7D" w14:textId="43E21651" w:rsidR="008B3B7F" w:rsidRPr="008B3B7F" w:rsidRDefault="003F1935" w:rsidP="008B3B7F">
      <w:pPr>
        <w:ind w:firstLine="567"/>
        <w:jc w:val="both"/>
        <w:rPr>
          <w:color w:val="000000"/>
          <w:sz w:val="24"/>
          <w:szCs w:val="24"/>
        </w:rPr>
      </w:pPr>
      <w:r w:rsidRPr="008B3B7F">
        <w:rPr>
          <w:color w:val="000000"/>
          <w:sz w:val="24"/>
          <w:szCs w:val="24"/>
        </w:rPr>
        <w:t>2</w:t>
      </w:r>
      <w:r>
        <w:rPr>
          <w:color w:val="000000"/>
          <w:sz w:val="24"/>
          <w:szCs w:val="24"/>
        </w:rPr>
        <w:t>5</w:t>
      </w:r>
      <w:r w:rsidRPr="008B3B7F">
        <w:rPr>
          <w:color w:val="000000"/>
          <w:sz w:val="24"/>
          <w:szCs w:val="24"/>
        </w:rPr>
        <w:t xml:space="preserve"> </w:t>
      </w:r>
      <w:r w:rsidR="00330E5F" w:rsidRPr="00CF5EBE">
        <w:rPr>
          <w:rFonts w:eastAsia="Calibri"/>
          <w:sz w:val="24"/>
          <w:szCs w:val="24"/>
          <w:lang w:bidi="ru-RU"/>
        </w:rPr>
        <w:t>СТО 1.1.1.01.003.1075</w:t>
      </w:r>
      <w:r w:rsidR="00330E5F">
        <w:rPr>
          <w:rFonts w:eastAsia="Calibri"/>
          <w:sz w:val="24"/>
          <w:szCs w:val="24"/>
          <w:lang w:bidi="ru-RU"/>
        </w:rPr>
        <w:t>-2015</w:t>
      </w:r>
      <w:r w:rsidR="00C66557" w:rsidRPr="00C66557">
        <w:rPr>
          <w:rFonts w:eastAsia="Calibri"/>
          <w:sz w:val="24"/>
          <w:szCs w:val="24"/>
          <w:lang w:bidi="ru-RU"/>
        </w:rPr>
        <w:t xml:space="preserve"> Ремонтная документация.</w:t>
      </w:r>
      <w:r w:rsidR="00C66557">
        <w:rPr>
          <w:rFonts w:eastAsia="Calibri"/>
          <w:sz w:val="24"/>
          <w:szCs w:val="24"/>
          <w:lang w:bidi="ru-RU"/>
        </w:rPr>
        <w:t xml:space="preserve"> Технические условия на ремонт</w:t>
      </w:r>
      <w:r w:rsidR="00C66557" w:rsidRPr="00C66557">
        <w:rPr>
          <w:color w:val="000000"/>
          <w:sz w:val="24"/>
          <w:szCs w:val="24"/>
        </w:rPr>
        <w:t xml:space="preserve"> атомных станций.</w:t>
      </w:r>
      <w:r w:rsidR="0030608A" w:rsidRPr="0030608A">
        <w:rPr>
          <w:rFonts w:eastAsia="Calibri"/>
          <w:sz w:val="24"/>
          <w:szCs w:val="24"/>
          <w:lang w:bidi="ru-RU"/>
        </w:rPr>
        <w:t xml:space="preserve"> </w:t>
      </w:r>
      <w:r w:rsidR="0030608A" w:rsidRPr="0030608A">
        <w:rPr>
          <w:color w:val="000000"/>
          <w:sz w:val="24"/>
          <w:szCs w:val="24"/>
        </w:rPr>
        <w:t>Правила построения, изложения, оформления, согласования, утверждения и регистрации</w:t>
      </w:r>
      <w:r w:rsidR="0030608A" w:rsidRPr="008B3B7F">
        <w:rPr>
          <w:color w:val="000000"/>
          <w:sz w:val="24"/>
          <w:szCs w:val="24"/>
        </w:rPr>
        <w:t>.</w:t>
      </w:r>
    </w:p>
    <w:p w14:paraId="4F1405A8" w14:textId="537EF0ED" w:rsidR="008B3B7F" w:rsidRDefault="003F1935" w:rsidP="008B3B7F">
      <w:pPr>
        <w:ind w:left="567"/>
        <w:jc w:val="both"/>
        <w:rPr>
          <w:sz w:val="24"/>
          <w:szCs w:val="24"/>
        </w:rPr>
      </w:pPr>
      <w:r w:rsidRPr="008B3B7F">
        <w:rPr>
          <w:sz w:val="24"/>
          <w:szCs w:val="24"/>
        </w:rPr>
        <w:t>2</w:t>
      </w:r>
      <w:r>
        <w:rPr>
          <w:sz w:val="24"/>
          <w:szCs w:val="24"/>
        </w:rPr>
        <w:t>6</w:t>
      </w:r>
      <w:r w:rsidRPr="008B3B7F">
        <w:rPr>
          <w:sz w:val="24"/>
          <w:szCs w:val="24"/>
        </w:rPr>
        <w:t xml:space="preserve"> </w:t>
      </w:r>
      <w:r w:rsidR="008B3B7F" w:rsidRPr="00133402">
        <w:rPr>
          <w:sz w:val="24"/>
          <w:szCs w:val="24"/>
        </w:rPr>
        <w:t>Федеральный закон 102-ФЗ «Об обеспечении единства измерений»</w:t>
      </w:r>
      <w:r w:rsidR="008B3B7F">
        <w:rPr>
          <w:sz w:val="24"/>
          <w:szCs w:val="24"/>
        </w:rPr>
        <w:t>.</w:t>
      </w:r>
    </w:p>
    <w:p w14:paraId="3806CB12" w14:textId="48DD0E72" w:rsidR="00F51B51" w:rsidRPr="008B3B7F" w:rsidRDefault="00F51B51" w:rsidP="00C9134C">
      <w:pPr>
        <w:ind w:firstLine="567"/>
        <w:jc w:val="both"/>
        <w:rPr>
          <w:sz w:val="24"/>
          <w:szCs w:val="24"/>
        </w:rPr>
      </w:pPr>
      <w:r>
        <w:rPr>
          <w:sz w:val="24"/>
          <w:szCs w:val="24"/>
        </w:rPr>
        <w:lastRenderedPageBreak/>
        <w:t>2</w:t>
      </w:r>
      <w:r w:rsidR="003F1935">
        <w:rPr>
          <w:sz w:val="24"/>
          <w:szCs w:val="24"/>
        </w:rPr>
        <w:t>7</w:t>
      </w:r>
      <w:r>
        <w:rPr>
          <w:sz w:val="24"/>
          <w:szCs w:val="24"/>
        </w:rPr>
        <w:t xml:space="preserve"> СТО 34.01-3.2-019-2025 Электромагнитные трансформаторы тока на классы напряжения 6-750 кВ. Типовые технические требования.</w:t>
      </w:r>
    </w:p>
    <w:p w14:paraId="4E29D2A0" w14:textId="77777777" w:rsidR="00F11F07" w:rsidRPr="008D16D3" w:rsidRDefault="0097098E" w:rsidP="0097098E">
      <w:pPr>
        <w:pStyle w:val="a4"/>
        <w:ind w:firstLine="567"/>
        <w:jc w:val="both"/>
        <w:rPr>
          <w:sz w:val="24"/>
          <w:szCs w:val="24"/>
        </w:rPr>
      </w:pPr>
      <w:r>
        <w:rPr>
          <w:sz w:val="24"/>
          <w:szCs w:val="24"/>
        </w:rPr>
        <w:br w:type="page"/>
      </w:r>
    </w:p>
    <w:p w14:paraId="358220BD" w14:textId="313EB521" w:rsidR="003869B5" w:rsidRPr="008D16D3" w:rsidRDefault="00710CB1">
      <w:pPr>
        <w:pStyle w:val="a4"/>
        <w:tabs>
          <w:tab w:val="clear" w:pos="4153"/>
          <w:tab w:val="clear" w:pos="8306"/>
        </w:tabs>
        <w:rPr>
          <w:sz w:val="24"/>
          <w:szCs w:val="24"/>
        </w:rPr>
      </w:pPr>
      <w:r>
        <w:rPr>
          <w:noProof/>
          <w:sz w:val="24"/>
          <w:szCs w:val="24"/>
        </w:rPr>
        <w:lastRenderedPageBreak/>
        <w:drawing>
          <wp:inline distT="0" distB="0" distL="0" distR="0" wp14:anchorId="4DB773E0" wp14:editId="1ACD394F">
            <wp:extent cx="6350016" cy="9058275"/>
            <wp:effectExtent l="0" t="0" r="0" b="3810"/>
            <wp:docPr id="1806387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87661" name="Рисунок 180638766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350016" cy="9058275"/>
                    </a:xfrm>
                    <a:prstGeom prst="rect">
                      <a:avLst/>
                    </a:prstGeom>
                  </pic:spPr>
                </pic:pic>
              </a:graphicData>
            </a:graphic>
          </wp:inline>
        </w:drawing>
      </w:r>
    </w:p>
    <w:sectPr w:rsidR="003869B5" w:rsidRPr="008D16D3" w:rsidSect="009F3CB0">
      <w:headerReference w:type="first" r:id="rId100"/>
      <w:pgSz w:w="11906" w:h="16838" w:code="9"/>
      <w:pgMar w:top="595" w:right="707" w:bottom="1276" w:left="1560" w:header="340" w:footer="34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BECD5D" w14:textId="77777777" w:rsidR="00697F9C" w:rsidRDefault="00697F9C">
      <w:r>
        <w:separator/>
      </w:r>
    </w:p>
  </w:endnote>
  <w:endnote w:type="continuationSeparator" w:id="0">
    <w:p w14:paraId="007675F7" w14:textId="77777777" w:rsidR="00697F9C" w:rsidRDefault="00697F9C">
      <w:r>
        <w:continuationSeparator/>
      </w:r>
    </w:p>
  </w:endnote>
  <w:endnote w:type="continuationNotice" w:id="1">
    <w:p w14:paraId="7C155F61" w14:textId="77777777" w:rsidR="00697F9C" w:rsidRDefault="00697F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NSimSun">
    <w:panose1 w:val="02010609030101010101"/>
    <w:charset w:val="86"/>
    <w:family w:val="modern"/>
    <w:pitch w:val="fixed"/>
    <w:sig w:usb0="00000283" w:usb1="288F0000" w:usb2="00000016" w:usb3="00000000" w:csb0="00040001" w:csb1="00000000"/>
  </w:font>
  <w:font w:name="Lucida San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Inter-Medium">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B33E9" w14:textId="77777777" w:rsidR="00C137DE" w:rsidRPr="00EF2C53" w:rsidRDefault="00C137DE" w:rsidP="004F4BFD">
    <w:pPr>
      <w:pStyle w:val="a6"/>
      <w:rPr>
        <w:sz w:val="24"/>
        <w:szCs w:val="24"/>
      </w:rPr>
    </w:pPr>
    <w:r w:rsidRPr="00EF2C53">
      <w:rPr>
        <w:rStyle w:val="a8"/>
        <w:sz w:val="24"/>
        <w:szCs w:val="24"/>
      </w:rPr>
      <w:fldChar w:fldCharType="begin"/>
    </w:r>
    <w:r w:rsidRPr="00EF2C53">
      <w:rPr>
        <w:rStyle w:val="a8"/>
        <w:sz w:val="24"/>
        <w:szCs w:val="24"/>
      </w:rPr>
      <w:instrText xml:space="preserve"> PAGE </w:instrText>
    </w:r>
    <w:r w:rsidRPr="00EF2C53">
      <w:rPr>
        <w:rStyle w:val="a8"/>
        <w:sz w:val="24"/>
        <w:szCs w:val="24"/>
      </w:rPr>
      <w:fldChar w:fldCharType="separate"/>
    </w:r>
    <w:r>
      <w:rPr>
        <w:rStyle w:val="a8"/>
        <w:noProof/>
        <w:sz w:val="24"/>
        <w:szCs w:val="24"/>
      </w:rPr>
      <w:t>64</w:t>
    </w:r>
    <w:r w:rsidRPr="00EF2C53">
      <w:rPr>
        <w:rStyle w:val="a8"/>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F6584" w14:textId="77777777" w:rsidR="00C137DE" w:rsidRPr="00EF2C53" w:rsidRDefault="00C137DE">
    <w:pPr>
      <w:pStyle w:val="a6"/>
      <w:tabs>
        <w:tab w:val="clear" w:pos="4153"/>
        <w:tab w:val="clear" w:pos="8306"/>
        <w:tab w:val="left" w:pos="1080"/>
      </w:tabs>
      <w:jc w:val="right"/>
      <w:rPr>
        <w:sz w:val="24"/>
        <w:szCs w:val="2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C93E23" w14:textId="77777777" w:rsidR="00697F9C" w:rsidRDefault="00697F9C">
      <w:r>
        <w:separator/>
      </w:r>
    </w:p>
  </w:footnote>
  <w:footnote w:type="continuationSeparator" w:id="0">
    <w:p w14:paraId="75687B1E" w14:textId="77777777" w:rsidR="00697F9C" w:rsidRDefault="00697F9C">
      <w:r>
        <w:continuationSeparator/>
      </w:r>
    </w:p>
  </w:footnote>
  <w:footnote w:type="continuationNotice" w:id="1">
    <w:p w14:paraId="1D884AF1" w14:textId="77777777" w:rsidR="00697F9C" w:rsidRDefault="00697F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5C529" w14:textId="59DD3AE3" w:rsidR="00C137DE" w:rsidRDefault="00C137DE" w:rsidP="00404938">
    <w:pPr>
      <w:pStyle w:val="a4"/>
      <w:rPr>
        <w:sz w:val="20"/>
      </w:rPr>
    </w:pPr>
    <w:r>
      <w:rPr>
        <w:noProof/>
        <w:sz w:val="20"/>
      </w:rPr>
      <mc:AlternateContent>
        <mc:Choice Requires="wpg">
          <w:drawing>
            <wp:anchor distT="0" distB="0" distL="114300" distR="114300" simplePos="0" relativeHeight="251655168" behindDoc="0" locked="0" layoutInCell="1" allowOverlap="1" wp14:anchorId="4B34EDD4" wp14:editId="1CC55867">
              <wp:simplePos x="0" y="0"/>
              <wp:positionH relativeFrom="page">
                <wp:posOffset>587375</wp:posOffset>
              </wp:positionH>
              <wp:positionV relativeFrom="page">
                <wp:posOffset>420370</wp:posOffset>
              </wp:positionV>
              <wp:extent cx="7129145" cy="10332720"/>
              <wp:effectExtent l="0" t="0" r="0" b="0"/>
              <wp:wrapNone/>
              <wp:docPr id="615552710"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29145" cy="10332720"/>
                        <a:chOff x="340" y="284"/>
                        <a:chExt cx="11227" cy="16272"/>
                      </a:xfrm>
                    </wpg:grpSpPr>
                    <wps:wsp>
                      <wps:cNvPr id="1433537700" name="Line 262"/>
                      <wps:cNvCnPr>
                        <a:cxnSpLocks noChangeShapeType="1"/>
                      </wps:cNvCnPr>
                      <wps:spPr bwMode="auto">
                        <a:xfrm>
                          <a:off x="1474" y="510"/>
                          <a:ext cx="1" cy="158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5000576" name="Line 263"/>
                      <wps:cNvCnPr>
                        <a:cxnSpLocks noChangeShapeType="1"/>
                      </wps:cNvCnPr>
                      <wps:spPr bwMode="auto">
                        <a:xfrm flipV="1">
                          <a:off x="1474" y="510"/>
                          <a:ext cx="9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451921955" name="Group 264"/>
                      <wpg:cNvGrpSpPr>
                        <a:grpSpLocks/>
                      </wpg:cNvGrpSpPr>
                      <wpg:grpSpPr bwMode="auto">
                        <a:xfrm>
                          <a:off x="794" y="8392"/>
                          <a:ext cx="680" cy="7939"/>
                          <a:chOff x="794" y="8959"/>
                          <a:chExt cx="680" cy="7939"/>
                        </a:xfrm>
                      </wpg:grpSpPr>
                      <wpg:grpSp>
                        <wpg:cNvPr id="1630305004" name="Group 265"/>
                        <wpg:cNvGrpSpPr>
                          <a:grpSpLocks/>
                        </wpg:cNvGrpSpPr>
                        <wpg:grpSpPr bwMode="auto">
                          <a:xfrm>
                            <a:off x="1049" y="8959"/>
                            <a:ext cx="425" cy="7937"/>
                            <a:chOff x="1049" y="8959"/>
                            <a:chExt cx="425" cy="7937"/>
                          </a:xfrm>
                        </wpg:grpSpPr>
                        <wps:wsp>
                          <wps:cNvPr id="141254289" name="Text Box 266"/>
                          <wps:cNvSpPr txBox="1">
                            <a:spLocks noChangeArrowheads="1"/>
                          </wps:cNvSpPr>
                          <wps:spPr bwMode="auto">
                            <a:xfrm>
                              <a:off x="1049" y="15535"/>
                              <a:ext cx="425" cy="1361"/>
                            </a:xfrm>
                            <a:prstGeom prst="rect">
                              <a:avLst/>
                            </a:prstGeom>
                            <a:solidFill>
                              <a:srgbClr val="FFFFFF"/>
                            </a:solidFill>
                            <a:ln w="12700">
                              <a:solidFill>
                                <a:srgbClr val="000000"/>
                              </a:solidFill>
                              <a:miter lim="800000"/>
                              <a:headEnd/>
                              <a:tailEnd/>
                            </a:ln>
                          </wps:spPr>
                          <wps:txbx>
                            <w:txbxContent>
                              <w:p w14:paraId="4634386A" w14:textId="77777777" w:rsidR="00C137DE" w:rsidRDefault="00C137DE" w:rsidP="00BA7397"/>
                            </w:txbxContent>
                          </wps:txbx>
                          <wps:bodyPr rot="0" vert="vert270" wrap="square" lIns="3600" tIns="3600" rIns="3600" bIns="3600" anchor="t" anchorCtr="0" upright="1">
                            <a:noAutofit/>
                          </wps:bodyPr>
                        </wps:wsp>
                        <wps:wsp>
                          <wps:cNvPr id="1524957596" name="Text Box 267"/>
                          <wps:cNvSpPr txBox="1">
                            <a:spLocks noChangeArrowheads="1"/>
                          </wps:cNvSpPr>
                          <wps:spPr bwMode="auto">
                            <a:xfrm>
                              <a:off x="1049" y="13551"/>
                              <a:ext cx="425" cy="1990"/>
                            </a:xfrm>
                            <a:prstGeom prst="rect">
                              <a:avLst/>
                            </a:prstGeom>
                            <a:solidFill>
                              <a:srgbClr val="FFFFFF"/>
                            </a:solidFill>
                            <a:ln w="12700">
                              <a:solidFill>
                                <a:srgbClr val="000000"/>
                              </a:solidFill>
                              <a:miter lim="800000"/>
                              <a:headEnd/>
                              <a:tailEnd/>
                            </a:ln>
                          </wps:spPr>
                          <wps:txbx>
                            <w:txbxContent>
                              <w:p w14:paraId="2B603C4D" w14:textId="77777777" w:rsidR="00C137DE" w:rsidRDefault="00C137DE" w:rsidP="00BA7397"/>
                            </w:txbxContent>
                          </wps:txbx>
                          <wps:bodyPr rot="0" vert="vert270" wrap="square" lIns="3600" tIns="3600" rIns="3600" bIns="3600" anchor="t" anchorCtr="0" upright="1">
                            <a:noAutofit/>
                          </wps:bodyPr>
                        </wps:wsp>
                        <wps:wsp>
                          <wps:cNvPr id="1185833299" name="Text Box 268"/>
                          <wps:cNvSpPr txBox="1">
                            <a:spLocks noChangeArrowheads="1"/>
                          </wps:cNvSpPr>
                          <wps:spPr bwMode="auto">
                            <a:xfrm>
                              <a:off x="1049" y="12248"/>
                              <a:ext cx="425" cy="1304"/>
                            </a:xfrm>
                            <a:prstGeom prst="rect">
                              <a:avLst/>
                            </a:prstGeom>
                            <a:solidFill>
                              <a:srgbClr val="FFFFFF"/>
                            </a:solidFill>
                            <a:ln w="12700">
                              <a:solidFill>
                                <a:srgbClr val="000000"/>
                              </a:solidFill>
                              <a:miter lim="800000"/>
                              <a:headEnd/>
                              <a:tailEnd/>
                            </a:ln>
                          </wps:spPr>
                          <wps:txbx>
                            <w:txbxContent>
                              <w:p w14:paraId="6DD7AFCA" w14:textId="77777777" w:rsidR="00C137DE" w:rsidRDefault="00C137DE" w:rsidP="00BA7397"/>
                            </w:txbxContent>
                          </wps:txbx>
                          <wps:bodyPr rot="0" vert="vert270" wrap="square" lIns="3600" tIns="3600" rIns="3600" bIns="3600" anchor="t" anchorCtr="0" upright="1">
                            <a:noAutofit/>
                          </wps:bodyPr>
                        </wps:wsp>
                        <wps:wsp>
                          <wps:cNvPr id="515643556" name="Text Box 269"/>
                          <wps:cNvSpPr txBox="1">
                            <a:spLocks noChangeArrowheads="1"/>
                          </wps:cNvSpPr>
                          <wps:spPr bwMode="auto">
                            <a:xfrm>
                              <a:off x="1049" y="11001"/>
                              <a:ext cx="425" cy="1247"/>
                            </a:xfrm>
                            <a:prstGeom prst="rect">
                              <a:avLst/>
                            </a:prstGeom>
                            <a:solidFill>
                              <a:srgbClr val="FFFFFF"/>
                            </a:solidFill>
                            <a:ln w="12700">
                              <a:solidFill>
                                <a:srgbClr val="000000"/>
                              </a:solidFill>
                              <a:miter lim="800000"/>
                              <a:headEnd/>
                              <a:tailEnd/>
                            </a:ln>
                          </wps:spPr>
                          <wps:txbx>
                            <w:txbxContent>
                              <w:p w14:paraId="6D0A3943" w14:textId="77777777" w:rsidR="00C137DE" w:rsidRDefault="00C137DE" w:rsidP="00BA7397"/>
                            </w:txbxContent>
                          </wps:txbx>
                          <wps:bodyPr rot="0" vert="vert270" wrap="square" lIns="3600" tIns="3600" rIns="3600" bIns="3600" anchor="t" anchorCtr="0" upright="1">
                            <a:noAutofit/>
                          </wps:bodyPr>
                        </wps:wsp>
                        <wps:wsp>
                          <wps:cNvPr id="128550691" name="Text Box 270"/>
                          <wps:cNvSpPr txBox="1">
                            <a:spLocks noChangeArrowheads="1"/>
                          </wps:cNvSpPr>
                          <wps:spPr bwMode="auto">
                            <a:xfrm>
                              <a:off x="1049" y="8959"/>
                              <a:ext cx="425" cy="2041"/>
                            </a:xfrm>
                            <a:prstGeom prst="rect">
                              <a:avLst/>
                            </a:prstGeom>
                            <a:solidFill>
                              <a:srgbClr val="FFFFFF"/>
                            </a:solidFill>
                            <a:ln w="12700">
                              <a:solidFill>
                                <a:srgbClr val="000000"/>
                              </a:solidFill>
                              <a:miter lim="800000"/>
                              <a:headEnd/>
                              <a:tailEnd/>
                            </a:ln>
                          </wps:spPr>
                          <wps:txbx>
                            <w:txbxContent>
                              <w:p w14:paraId="09919D4A" w14:textId="77777777" w:rsidR="00C137DE" w:rsidRDefault="00C137DE" w:rsidP="00BA7397"/>
                            </w:txbxContent>
                          </wps:txbx>
                          <wps:bodyPr rot="0" vert="vert270" wrap="square" lIns="3600" tIns="3600" rIns="3600" bIns="3600" anchor="t" anchorCtr="0" upright="1">
                            <a:noAutofit/>
                          </wps:bodyPr>
                        </wps:wsp>
                      </wpg:grpSp>
                      <wps:wsp>
                        <wps:cNvPr id="1503699113" name="Text Box 271"/>
                        <wps:cNvSpPr txBox="1">
                          <a:spLocks noChangeArrowheads="1"/>
                        </wps:cNvSpPr>
                        <wps:spPr bwMode="auto">
                          <a:xfrm>
                            <a:off x="794" y="8959"/>
                            <a:ext cx="255" cy="2041"/>
                          </a:xfrm>
                          <a:prstGeom prst="rect">
                            <a:avLst/>
                          </a:prstGeom>
                          <a:solidFill>
                            <a:srgbClr val="FFFFFF"/>
                          </a:solidFill>
                          <a:ln w="12700">
                            <a:solidFill>
                              <a:srgbClr val="000000"/>
                            </a:solidFill>
                            <a:miter lim="800000"/>
                            <a:headEnd/>
                            <a:tailEnd/>
                          </a:ln>
                        </wps:spPr>
                        <wps:txbx>
                          <w:txbxContent>
                            <w:p w14:paraId="23934F9A" w14:textId="77777777" w:rsidR="00C137DE" w:rsidRDefault="00C137DE" w:rsidP="00BA7397">
                              <w:pPr>
                                <w:pStyle w:val="5"/>
                                <w:rPr>
                                  <w:b w:val="0"/>
                                </w:rPr>
                              </w:pPr>
                              <w:r>
                                <w:rPr>
                                  <w:b w:val="0"/>
                                </w:rPr>
                                <w:t>Подпись и дата</w:t>
                              </w:r>
                            </w:p>
                          </w:txbxContent>
                        </wps:txbx>
                        <wps:bodyPr rot="0" vert="vert270" wrap="square" lIns="3600" tIns="3600" rIns="3600" bIns="3600" anchor="t" anchorCtr="0" upright="1">
                          <a:noAutofit/>
                        </wps:bodyPr>
                      </wps:wsp>
                      <wpg:grpSp>
                        <wpg:cNvPr id="1788381576" name="Group 272"/>
                        <wpg:cNvGrpSpPr>
                          <a:grpSpLocks/>
                        </wpg:cNvGrpSpPr>
                        <wpg:grpSpPr bwMode="auto">
                          <a:xfrm>
                            <a:off x="794" y="13552"/>
                            <a:ext cx="255" cy="3346"/>
                            <a:chOff x="454" y="12985"/>
                            <a:chExt cx="255" cy="3346"/>
                          </a:xfrm>
                        </wpg:grpSpPr>
                        <wps:wsp>
                          <wps:cNvPr id="744170411" name="Text Box 273"/>
                          <wps:cNvSpPr txBox="1">
                            <a:spLocks noChangeArrowheads="1"/>
                          </wps:cNvSpPr>
                          <wps:spPr bwMode="auto">
                            <a:xfrm>
                              <a:off x="454" y="14970"/>
                              <a:ext cx="255" cy="1361"/>
                            </a:xfrm>
                            <a:prstGeom prst="rect">
                              <a:avLst/>
                            </a:prstGeom>
                            <a:solidFill>
                              <a:srgbClr val="FFFFFF"/>
                            </a:solidFill>
                            <a:ln w="12700">
                              <a:solidFill>
                                <a:srgbClr val="000000"/>
                              </a:solidFill>
                              <a:miter lim="800000"/>
                              <a:headEnd/>
                              <a:tailEnd/>
                            </a:ln>
                          </wps:spPr>
                          <wps:txbx>
                            <w:txbxContent>
                              <w:p w14:paraId="6B3D0964" w14:textId="77777777" w:rsidR="00C137DE" w:rsidRDefault="00C137DE" w:rsidP="00BA7397">
                                <w:pPr>
                                  <w:jc w:val="center"/>
                                </w:pPr>
                                <w:r>
                                  <w:t>Инв. № под.</w:t>
                                </w:r>
                              </w:p>
                            </w:txbxContent>
                          </wps:txbx>
                          <wps:bodyPr rot="0" vert="vert270" wrap="square" lIns="3600" tIns="3600" rIns="3600" bIns="3600" anchor="t" anchorCtr="0" upright="1">
                            <a:noAutofit/>
                          </wps:bodyPr>
                        </wps:wsp>
                        <wps:wsp>
                          <wps:cNvPr id="1152722710" name="Text Box 274"/>
                          <wps:cNvSpPr txBox="1">
                            <a:spLocks noChangeArrowheads="1"/>
                          </wps:cNvSpPr>
                          <wps:spPr bwMode="auto">
                            <a:xfrm>
                              <a:off x="454" y="12985"/>
                              <a:ext cx="255" cy="1990"/>
                            </a:xfrm>
                            <a:prstGeom prst="rect">
                              <a:avLst/>
                            </a:prstGeom>
                            <a:solidFill>
                              <a:srgbClr val="FFFFFF"/>
                            </a:solidFill>
                            <a:ln w="12700">
                              <a:solidFill>
                                <a:srgbClr val="000000"/>
                              </a:solidFill>
                              <a:miter lim="800000"/>
                              <a:headEnd/>
                              <a:tailEnd/>
                            </a:ln>
                          </wps:spPr>
                          <wps:txbx>
                            <w:txbxContent>
                              <w:p w14:paraId="126D90F3" w14:textId="77777777" w:rsidR="00C137DE" w:rsidRDefault="00C137DE" w:rsidP="00BA7397">
                                <w:pPr>
                                  <w:pStyle w:val="5"/>
                                  <w:rPr>
                                    <w:b w:val="0"/>
                                  </w:rPr>
                                </w:pPr>
                                <w:r>
                                  <w:rPr>
                                    <w:b w:val="0"/>
                                  </w:rPr>
                                  <w:t>Подпись и дата</w:t>
                                </w:r>
                              </w:p>
                            </w:txbxContent>
                          </wps:txbx>
                          <wps:bodyPr rot="0" vert="vert270" wrap="square" lIns="3600" tIns="3600" rIns="3600" bIns="3600" anchor="t" anchorCtr="0" upright="1">
                            <a:noAutofit/>
                          </wps:bodyPr>
                        </wps:wsp>
                      </wpg:grpSp>
                      <wps:wsp>
                        <wps:cNvPr id="758527509" name="Text Box 275"/>
                        <wps:cNvSpPr txBox="1">
                          <a:spLocks noChangeArrowheads="1"/>
                        </wps:cNvSpPr>
                        <wps:spPr bwMode="auto">
                          <a:xfrm>
                            <a:off x="794" y="12248"/>
                            <a:ext cx="255" cy="1304"/>
                          </a:xfrm>
                          <a:prstGeom prst="rect">
                            <a:avLst/>
                          </a:prstGeom>
                          <a:solidFill>
                            <a:srgbClr val="FFFFFF"/>
                          </a:solidFill>
                          <a:ln w="12700">
                            <a:solidFill>
                              <a:srgbClr val="000000"/>
                            </a:solidFill>
                            <a:miter lim="800000"/>
                            <a:headEnd/>
                            <a:tailEnd/>
                          </a:ln>
                        </wps:spPr>
                        <wps:txbx>
                          <w:txbxContent>
                            <w:p w14:paraId="14B053BE" w14:textId="77777777" w:rsidR="00C137DE" w:rsidRDefault="00C137DE" w:rsidP="00BA7397">
                              <w:pPr>
                                <w:pStyle w:val="5"/>
                                <w:rPr>
                                  <w:b w:val="0"/>
                                </w:rPr>
                              </w:pPr>
                              <w:proofErr w:type="spellStart"/>
                              <w:r>
                                <w:rPr>
                                  <w:b w:val="0"/>
                                </w:rPr>
                                <w:t>Взам</w:t>
                              </w:r>
                              <w:proofErr w:type="spellEnd"/>
                              <w:r>
                                <w:rPr>
                                  <w:b w:val="0"/>
                                </w:rPr>
                                <w:t>. инв. №</w:t>
                              </w:r>
                            </w:p>
                          </w:txbxContent>
                        </wps:txbx>
                        <wps:bodyPr rot="0" vert="vert270" wrap="square" lIns="3600" tIns="3600" rIns="3600" bIns="3600" anchor="t" anchorCtr="0" upright="1">
                          <a:noAutofit/>
                        </wps:bodyPr>
                      </wps:wsp>
                      <wps:wsp>
                        <wps:cNvPr id="799268104" name="Text Box 276"/>
                        <wps:cNvSpPr txBox="1">
                          <a:spLocks noChangeArrowheads="1"/>
                        </wps:cNvSpPr>
                        <wps:spPr bwMode="auto">
                          <a:xfrm>
                            <a:off x="794" y="11001"/>
                            <a:ext cx="255" cy="1247"/>
                          </a:xfrm>
                          <a:prstGeom prst="rect">
                            <a:avLst/>
                          </a:prstGeom>
                          <a:solidFill>
                            <a:srgbClr val="FFFFFF"/>
                          </a:solidFill>
                          <a:ln w="12700">
                            <a:solidFill>
                              <a:srgbClr val="000000"/>
                            </a:solidFill>
                            <a:miter lim="800000"/>
                            <a:headEnd/>
                            <a:tailEnd/>
                          </a:ln>
                        </wps:spPr>
                        <wps:txbx>
                          <w:txbxContent>
                            <w:p w14:paraId="6DA00F51" w14:textId="77777777" w:rsidR="00C137DE" w:rsidRDefault="00C137DE" w:rsidP="00BA7397">
                              <w:pPr>
                                <w:jc w:val="center"/>
                              </w:pPr>
                              <w:r>
                                <w:t xml:space="preserve">Инв. № </w:t>
                              </w:r>
                              <w:proofErr w:type="spellStart"/>
                              <w:r>
                                <w:t>дубл</w:t>
                              </w:r>
                              <w:proofErr w:type="spellEnd"/>
                              <w:r>
                                <w:t>.</w:t>
                              </w:r>
                            </w:p>
                          </w:txbxContent>
                        </wps:txbx>
                        <wps:bodyPr rot="0" vert="vert270" wrap="square" lIns="3600" tIns="3600" rIns="3600" bIns="3600" anchor="t" anchorCtr="0" upright="1">
                          <a:noAutofit/>
                        </wps:bodyPr>
                      </wps:wsp>
                    </wpg:grpSp>
                    <wps:wsp>
                      <wps:cNvPr id="1599255132" name="Text Box 277"/>
                      <wps:cNvSpPr txBox="1">
                        <a:spLocks noChangeArrowheads="1"/>
                      </wps:cNvSpPr>
                      <wps:spPr bwMode="auto">
                        <a:xfrm>
                          <a:off x="5375" y="13892"/>
                          <a:ext cx="5963" cy="849"/>
                        </a:xfrm>
                        <a:prstGeom prst="rect">
                          <a:avLst/>
                        </a:prstGeom>
                        <a:solidFill>
                          <a:srgbClr val="FFFFFF"/>
                        </a:solidFill>
                        <a:ln w="12700">
                          <a:solidFill>
                            <a:srgbClr val="000000"/>
                          </a:solidFill>
                          <a:miter lim="800000"/>
                          <a:headEnd/>
                          <a:tailEnd/>
                        </a:ln>
                      </wps:spPr>
                      <wps:txbx>
                        <w:txbxContent>
                          <w:p w14:paraId="1BD0207A" w14:textId="77777777" w:rsidR="00C137DE" w:rsidRDefault="00C137DE" w:rsidP="00BA7397">
                            <w:pPr>
                              <w:pStyle w:val="8"/>
                            </w:pPr>
                          </w:p>
                          <w:p w14:paraId="1A7AB9B2" w14:textId="77777777" w:rsidR="00C137DE" w:rsidRPr="002D6571" w:rsidRDefault="00C137DE" w:rsidP="00BA7397">
                            <w:pPr>
                              <w:pStyle w:val="8"/>
                              <w:jc w:val="center"/>
                              <w:rPr>
                                <w:b/>
                              </w:rPr>
                            </w:pPr>
                            <w:r>
                              <w:rPr>
                                <w:b/>
                              </w:rPr>
                              <w:t>2</w:t>
                            </w:r>
                            <w:r w:rsidRPr="002D6571">
                              <w:rPr>
                                <w:b/>
                              </w:rPr>
                              <w:t>БП.</w:t>
                            </w:r>
                            <w:r>
                              <w:rPr>
                                <w:b/>
                              </w:rPr>
                              <w:t>029.007</w:t>
                            </w:r>
                            <w:r w:rsidRPr="002D6571">
                              <w:rPr>
                                <w:b/>
                              </w:rPr>
                              <w:t xml:space="preserve"> ТУ</w:t>
                            </w:r>
                          </w:p>
                        </w:txbxContent>
                      </wps:txbx>
                      <wps:bodyPr rot="0" vert="horz" wrap="square" lIns="91440" tIns="45720" rIns="91440" bIns="45720" anchor="t" anchorCtr="0" upright="1">
                        <a:noAutofit/>
                      </wps:bodyPr>
                    </wps:wsp>
                    <wps:wsp>
                      <wps:cNvPr id="269583157" name="Text Box 278"/>
                      <wps:cNvSpPr txBox="1">
                        <a:spLocks noChangeArrowheads="1"/>
                      </wps:cNvSpPr>
                      <wps:spPr bwMode="auto">
                        <a:xfrm>
                          <a:off x="8823" y="15310"/>
                          <a:ext cx="2515" cy="1020"/>
                        </a:xfrm>
                        <a:prstGeom prst="rect">
                          <a:avLst/>
                        </a:prstGeom>
                        <a:solidFill>
                          <a:srgbClr val="FFFFFF"/>
                        </a:solidFill>
                        <a:ln w="12700">
                          <a:solidFill>
                            <a:srgbClr val="000000"/>
                          </a:solidFill>
                          <a:miter lim="800000"/>
                          <a:headEnd/>
                          <a:tailEnd/>
                        </a:ln>
                      </wps:spPr>
                      <wps:txbx>
                        <w:txbxContent>
                          <w:p w14:paraId="3E11866C" w14:textId="77777777" w:rsidR="00C137DE" w:rsidRPr="00276A3F" w:rsidRDefault="00C137DE" w:rsidP="00BA7397">
                            <w:pPr>
                              <w:ind w:right="-108"/>
                              <w:jc w:val="center"/>
                              <w:rPr>
                                <w:sz w:val="8"/>
                                <w:szCs w:val="8"/>
                              </w:rPr>
                            </w:pPr>
                          </w:p>
                          <w:p w14:paraId="415EA77D" w14:textId="77777777" w:rsidR="00C137DE" w:rsidRDefault="00C137DE" w:rsidP="00BA7397">
                            <w:pPr>
                              <w:ind w:right="-108"/>
                              <w:jc w:val="center"/>
                              <w:rPr>
                                <w:sz w:val="22"/>
                                <w:szCs w:val="22"/>
                              </w:rPr>
                            </w:pPr>
                            <w:r w:rsidRPr="00276A3F">
                              <w:rPr>
                                <w:sz w:val="22"/>
                                <w:szCs w:val="22"/>
                              </w:rPr>
                              <w:t xml:space="preserve">ООО «Эльмаш </w:t>
                            </w:r>
                            <w:r>
                              <w:rPr>
                                <w:sz w:val="22"/>
                                <w:szCs w:val="22"/>
                              </w:rPr>
                              <w:t>(</w:t>
                            </w:r>
                            <w:r w:rsidRPr="00276A3F">
                              <w:rPr>
                                <w:sz w:val="22"/>
                                <w:szCs w:val="22"/>
                              </w:rPr>
                              <w:t>УЭТМ)</w:t>
                            </w:r>
                            <w:r>
                              <w:rPr>
                                <w:sz w:val="22"/>
                                <w:szCs w:val="22"/>
                              </w:rPr>
                              <w:t>»</w:t>
                            </w:r>
                          </w:p>
                          <w:p w14:paraId="674C4079" w14:textId="77777777" w:rsidR="00C137DE" w:rsidRPr="00276A3F" w:rsidRDefault="00C137DE" w:rsidP="00BA7397">
                            <w:pPr>
                              <w:ind w:right="-108"/>
                              <w:jc w:val="center"/>
                              <w:rPr>
                                <w:sz w:val="16"/>
                                <w:szCs w:val="16"/>
                              </w:rPr>
                            </w:pPr>
                          </w:p>
                        </w:txbxContent>
                      </wps:txbx>
                      <wps:bodyPr rot="0" vert="horz" wrap="square" lIns="3600" tIns="3600" rIns="3600" bIns="3600" anchor="t" anchorCtr="0" upright="1">
                        <a:noAutofit/>
                      </wps:bodyPr>
                    </wps:wsp>
                    <wps:wsp>
                      <wps:cNvPr id="2001782826" name="Text Box 279"/>
                      <wps:cNvSpPr txBox="1">
                        <a:spLocks noChangeArrowheads="1"/>
                      </wps:cNvSpPr>
                      <wps:spPr bwMode="auto">
                        <a:xfrm>
                          <a:off x="8823" y="15027"/>
                          <a:ext cx="299" cy="284"/>
                        </a:xfrm>
                        <a:prstGeom prst="rect">
                          <a:avLst/>
                        </a:prstGeom>
                        <a:solidFill>
                          <a:srgbClr val="FFFFFF"/>
                        </a:solidFill>
                        <a:ln w="12700">
                          <a:solidFill>
                            <a:srgbClr val="000000"/>
                          </a:solidFill>
                          <a:miter lim="800000"/>
                          <a:headEnd/>
                          <a:tailEnd/>
                        </a:ln>
                      </wps:spPr>
                      <wps:txbx>
                        <w:txbxContent>
                          <w:p w14:paraId="36B57CCC" w14:textId="77777777" w:rsidR="00C137DE" w:rsidRDefault="00C137DE" w:rsidP="00BA7397">
                            <w:pPr>
                              <w:jc w:val="center"/>
                              <w:rPr>
                                <w:sz w:val="18"/>
                              </w:rPr>
                            </w:pPr>
                            <w:r>
                              <w:rPr>
                                <w:sz w:val="18"/>
                              </w:rPr>
                              <w:t>А</w:t>
                            </w:r>
                          </w:p>
                        </w:txbxContent>
                      </wps:txbx>
                      <wps:bodyPr rot="0" vert="horz" wrap="square" lIns="3600" tIns="3600" rIns="3600" bIns="3600" anchor="t" anchorCtr="0" upright="1">
                        <a:noAutofit/>
                      </wps:bodyPr>
                    </wps:wsp>
                    <wps:wsp>
                      <wps:cNvPr id="1464369611" name="Text Box 280"/>
                      <wps:cNvSpPr txBox="1">
                        <a:spLocks noChangeArrowheads="1"/>
                      </wps:cNvSpPr>
                      <wps:spPr bwMode="auto">
                        <a:xfrm>
                          <a:off x="9123" y="15027"/>
                          <a:ext cx="305" cy="284"/>
                        </a:xfrm>
                        <a:prstGeom prst="rect">
                          <a:avLst/>
                        </a:prstGeom>
                        <a:solidFill>
                          <a:srgbClr val="FFFFFF"/>
                        </a:solidFill>
                        <a:ln w="12700">
                          <a:solidFill>
                            <a:srgbClr val="000000"/>
                          </a:solidFill>
                          <a:miter lim="800000"/>
                          <a:headEnd/>
                          <a:tailEnd/>
                        </a:ln>
                      </wps:spPr>
                      <wps:txbx>
                        <w:txbxContent>
                          <w:p w14:paraId="5F51090E" w14:textId="77777777" w:rsidR="00C137DE" w:rsidRDefault="00C137DE" w:rsidP="00BA7397">
                            <w:pPr>
                              <w:jc w:val="center"/>
                              <w:rPr>
                                <w:sz w:val="18"/>
                              </w:rPr>
                            </w:pPr>
                          </w:p>
                        </w:txbxContent>
                      </wps:txbx>
                      <wps:bodyPr rot="0" vert="horz" wrap="square" lIns="3600" tIns="3600" rIns="3600" bIns="3600" anchor="t" anchorCtr="0" upright="1">
                        <a:noAutofit/>
                      </wps:bodyPr>
                    </wps:wsp>
                    <wps:wsp>
                      <wps:cNvPr id="563222329" name="Text Box 281"/>
                      <wps:cNvSpPr txBox="1">
                        <a:spLocks noChangeArrowheads="1"/>
                      </wps:cNvSpPr>
                      <wps:spPr bwMode="auto">
                        <a:xfrm>
                          <a:off x="9428" y="15027"/>
                          <a:ext cx="299" cy="284"/>
                        </a:xfrm>
                        <a:prstGeom prst="rect">
                          <a:avLst/>
                        </a:prstGeom>
                        <a:solidFill>
                          <a:srgbClr val="FFFFFF"/>
                        </a:solidFill>
                        <a:ln w="12700">
                          <a:solidFill>
                            <a:srgbClr val="000000"/>
                          </a:solidFill>
                          <a:miter lim="800000"/>
                          <a:headEnd/>
                          <a:tailEnd/>
                        </a:ln>
                      </wps:spPr>
                      <wps:txbx>
                        <w:txbxContent>
                          <w:p w14:paraId="08FD4EB4" w14:textId="77777777" w:rsidR="00C137DE" w:rsidRDefault="00C137DE" w:rsidP="00BA7397">
                            <w:pPr>
                              <w:jc w:val="center"/>
                              <w:rPr>
                                <w:sz w:val="18"/>
                              </w:rPr>
                            </w:pPr>
                          </w:p>
                        </w:txbxContent>
                      </wps:txbx>
                      <wps:bodyPr rot="0" vert="horz" wrap="square" lIns="3600" tIns="3600" rIns="3600" bIns="3600" anchor="t" anchorCtr="0" upright="1">
                        <a:noAutofit/>
                      </wps:bodyPr>
                    </wps:wsp>
                    <wps:wsp>
                      <wps:cNvPr id="1954531602" name="Text Box 282"/>
                      <wps:cNvSpPr txBox="1">
                        <a:spLocks noChangeArrowheads="1"/>
                      </wps:cNvSpPr>
                      <wps:spPr bwMode="auto">
                        <a:xfrm>
                          <a:off x="8823" y="14743"/>
                          <a:ext cx="904" cy="283"/>
                        </a:xfrm>
                        <a:prstGeom prst="rect">
                          <a:avLst/>
                        </a:prstGeom>
                        <a:solidFill>
                          <a:srgbClr val="FFFFFF"/>
                        </a:solidFill>
                        <a:ln w="12700">
                          <a:solidFill>
                            <a:srgbClr val="000000"/>
                          </a:solidFill>
                          <a:miter lim="800000"/>
                          <a:headEnd/>
                          <a:tailEnd/>
                        </a:ln>
                      </wps:spPr>
                      <wps:txbx>
                        <w:txbxContent>
                          <w:p w14:paraId="21247E7A" w14:textId="77777777" w:rsidR="00C137DE" w:rsidRDefault="00C137DE" w:rsidP="00BA7397">
                            <w:pPr>
                              <w:jc w:val="center"/>
                              <w:rPr>
                                <w:b/>
                                <w:sz w:val="18"/>
                              </w:rPr>
                            </w:pPr>
                            <w:r>
                              <w:rPr>
                                <w:b/>
                                <w:sz w:val="18"/>
                              </w:rPr>
                              <w:t>Литера</w:t>
                            </w:r>
                          </w:p>
                        </w:txbxContent>
                      </wps:txbx>
                      <wps:bodyPr rot="0" vert="horz" wrap="square" lIns="3600" tIns="3600" rIns="3600" bIns="3600" anchor="t" anchorCtr="0" upright="1">
                        <a:noAutofit/>
                      </wps:bodyPr>
                    </wps:wsp>
                    <wps:wsp>
                      <wps:cNvPr id="361346004" name="Text Box 283"/>
                      <wps:cNvSpPr txBox="1">
                        <a:spLocks noChangeArrowheads="1"/>
                      </wps:cNvSpPr>
                      <wps:spPr bwMode="auto">
                        <a:xfrm>
                          <a:off x="10463" y="14743"/>
                          <a:ext cx="876" cy="283"/>
                        </a:xfrm>
                        <a:prstGeom prst="rect">
                          <a:avLst/>
                        </a:prstGeom>
                        <a:solidFill>
                          <a:srgbClr val="FFFFFF"/>
                        </a:solidFill>
                        <a:ln w="12700">
                          <a:solidFill>
                            <a:srgbClr val="000000"/>
                          </a:solidFill>
                          <a:miter lim="800000"/>
                          <a:headEnd/>
                          <a:tailEnd/>
                        </a:ln>
                      </wps:spPr>
                      <wps:txbx>
                        <w:txbxContent>
                          <w:p w14:paraId="084CF5EC" w14:textId="77777777" w:rsidR="00C137DE" w:rsidRDefault="00C137DE" w:rsidP="00BA7397">
                            <w:pPr>
                              <w:jc w:val="center"/>
                              <w:rPr>
                                <w:b/>
                              </w:rPr>
                            </w:pPr>
                            <w:r>
                              <w:rPr>
                                <w:b/>
                              </w:rPr>
                              <w:t>Листов</w:t>
                            </w:r>
                          </w:p>
                        </w:txbxContent>
                      </wps:txbx>
                      <wps:bodyPr rot="0" vert="horz" wrap="square" lIns="3600" tIns="3600" rIns="3600" bIns="3600" anchor="t" anchorCtr="0" upright="1">
                        <a:noAutofit/>
                      </wps:bodyPr>
                    </wps:wsp>
                    <wps:wsp>
                      <wps:cNvPr id="1045120492" name="Text Box 284"/>
                      <wps:cNvSpPr txBox="1">
                        <a:spLocks noChangeArrowheads="1"/>
                      </wps:cNvSpPr>
                      <wps:spPr bwMode="auto">
                        <a:xfrm>
                          <a:off x="9727" y="15027"/>
                          <a:ext cx="735" cy="284"/>
                        </a:xfrm>
                        <a:prstGeom prst="rect">
                          <a:avLst/>
                        </a:prstGeom>
                        <a:solidFill>
                          <a:srgbClr val="FFFFFF"/>
                        </a:solidFill>
                        <a:ln w="12700">
                          <a:solidFill>
                            <a:srgbClr val="000000"/>
                          </a:solidFill>
                          <a:miter lim="800000"/>
                          <a:headEnd/>
                          <a:tailEnd/>
                        </a:ln>
                      </wps:spPr>
                      <wps:txbx>
                        <w:txbxContent>
                          <w:p w14:paraId="3E2AB59E" w14:textId="77777777" w:rsidR="00C137DE" w:rsidRPr="00477026" w:rsidRDefault="00C137DE" w:rsidP="00BA7397">
                            <w:pPr>
                              <w:jc w:val="center"/>
                              <w:rPr>
                                <w:b/>
                                <w:sz w:val="22"/>
                                <w:szCs w:val="22"/>
                              </w:rPr>
                            </w:pPr>
                            <w:r w:rsidRPr="00477026">
                              <w:rPr>
                                <w:b/>
                                <w:sz w:val="22"/>
                                <w:szCs w:val="22"/>
                              </w:rPr>
                              <w:t>2</w:t>
                            </w:r>
                          </w:p>
                        </w:txbxContent>
                      </wps:txbx>
                      <wps:bodyPr rot="0" vert="horz" wrap="square" lIns="3600" tIns="3600" rIns="3600" bIns="3600" anchor="t" anchorCtr="0" upright="1">
                        <a:noAutofit/>
                      </wps:bodyPr>
                    </wps:wsp>
                    <wps:wsp>
                      <wps:cNvPr id="1398352362" name="Text Box 285"/>
                      <wps:cNvSpPr txBox="1">
                        <a:spLocks noChangeArrowheads="1"/>
                      </wps:cNvSpPr>
                      <wps:spPr bwMode="auto">
                        <a:xfrm>
                          <a:off x="10463" y="15027"/>
                          <a:ext cx="876" cy="284"/>
                        </a:xfrm>
                        <a:prstGeom prst="rect">
                          <a:avLst/>
                        </a:prstGeom>
                        <a:solidFill>
                          <a:srgbClr val="FFFFFF"/>
                        </a:solidFill>
                        <a:ln w="12700">
                          <a:solidFill>
                            <a:srgbClr val="000000"/>
                          </a:solidFill>
                          <a:miter lim="800000"/>
                          <a:headEnd/>
                          <a:tailEnd/>
                        </a:ln>
                      </wps:spPr>
                      <wps:txbx>
                        <w:txbxContent>
                          <w:p w14:paraId="451B2301" w14:textId="77777777" w:rsidR="00C137DE" w:rsidRPr="00477026" w:rsidRDefault="00C137DE" w:rsidP="00BA7397">
                            <w:pPr>
                              <w:rPr>
                                <w:b/>
                                <w:sz w:val="22"/>
                                <w:szCs w:val="22"/>
                              </w:rPr>
                            </w:pPr>
                            <w:r w:rsidRPr="00477026">
                              <w:rPr>
                                <w:b/>
                                <w:sz w:val="22"/>
                                <w:szCs w:val="22"/>
                              </w:rPr>
                              <w:t xml:space="preserve">      </w:t>
                            </w:r>
                            <w:r>
                              <w:rPr>
                                <w:b/>
                                <w:sz w:val="22"/>
                                <w:szCs w:val="22"/>
                              </w:rPr>
                              <w:t>36</w:t>
                            </w:r>
                          </w:p>
                        </w:txbxContent>
                      </wps:txbx>
                      <wps:bodyPr rot="0" vert="horz" wrap="square" lIns="3600" tIns="3600" rIns="3600" bIns="3600" anchor="t" anchorCtr="0" upright="1">
                        <a:noAutofit/>
                      </wps:bodyPr>
                    </wps:wsp>
                    <wps:wsp>
                      <wps:cNvPr id="1230377430" name="Text Box 286"/>
                      <wps:cNvSpPr txBox="1">
                        <a:spLocks noChangeArrowheads="1"/>
                      </wps:cNvSpPr>
                      <wps:spPr bwMode="auto">
                        <a:xfrm>
                          <a:off x="9727" y="14743"/>
                          <a:ext cx="735" cy="283"/>
                        </a:xfrm>
                        <a:prstGeom prst="rect">
                          <a:avLst/>
                        </a:prstGeom>
                        <a:solidFill>
                          <a:srgbClr val="FFFFFF"/>
                        </a:solidFill>
                        <a:ln w="12700">
                          <a:solidFill>
                            <a:srgbClr val="000000"/>
                          </a:solidFill>
                          <a:miter lim="800000"/>
                          <a:headEnd/>
                          <a:tailEnd/>
                        </a:ln>
                      </wps:spPr>
                      <wps:txbx>
                        <w:txbxContent>
                          <w:p w14:paraId="4696C4AE" w14:textId="77777777" w:rsidR="00C137DE" w:rsidRDefault="00C137DE" w:rsidP="00BA7397">
                            <w:pPr>
                              <w:jc w:val="center"/>
                              <w:rPr>
                                <w:b/>
                              </w:rPr>
                            </w:pPr>
                            <w:r>
                              <w:rPr>
                                <w:b/>
                              </w:rPr>
                              <w:t>Лист</w:t>
                            </w:r>
                          </w:p>
                        </w:txbxContent>
                      </wps:txbx>
                      <wps:bodyPr rot="0" vert="horz" wrap="square" lIns="3600" tIns="3600" rIns="3600" bIns="3600" anchor="t" anchorCtr="0" upright="1">
                        <a:noAutofit/>
                      </wps:bodyPr>
                    </wps:wsp>
                    <wpg:grpSp>
                      <wpg:cNvPr id="1005749007" name="Group 287"/>
                      <wpg:cNvGrpSpPr>
                        <a:grpSpLocks/>
                      </wpg:cNvGrpSpPr>
                      <wpg:grpSpPr bwMode="auto">
                        <a:xfrm>
                          <a:off x="1474" y="13892"/>
                          <a:ext cx="3900" cy="2438"/>
                          <a:chOff x="1134" y="13892"/>
                          <a:chExt cx="3912" cy="2438"/>
                        </a:xfrm>
                      </wpg:grpSpPr>
                      <wps:wsp>
                        <wps:cNvPr id="2094920795" name="Text Box 288"/>
                        <wps:cNvSpPr txBox="1">
                          <a:spLocks noChangeArrowheads="1"/>
                        </wps:cNvSpPr>
                        <wps:spPr bwMode="auto">
                          <a:xfrm>
                            <a:off x="1134" y="15990"/>
                            <a:ext cx="1077" cy="340"/>
                          </a:xfrm>
                          <a:prstGeom prst="rect">
                            <a:avLst/>
                          </a:prstGeom>
                          <a:solidFill>
                            <a:srgbClr val="FFFFFF"/>
                          </a:solidFill>
                          <a:ln w="12700">
                            <a:solidFill>
                              <a:srgbClr val="000000"/>
                            </a:solidFill>
                            <a:miter lim="800000"/>
                            <a:headEnd/>
                            <a:tailEnd/>
                          </a:ln>
                        </wps:spPr>
                        <wps:txbx>
                          <w:txbxContent>
                            <w:p w14:paraId="38352D38" w14:textId="77777777" w:rsidR="00C137DE" w:rsidRDefault="00C137DE" w:rsidP="00BA7397">
                              <w:pPr>
                                <w:pStyle w:val="11"/>
                                <w:spacing w:before="40"/>
                                <w:rPr>
                                  <w:sz w:val="20"/>
                                </w:rPr>
                              </w:pPr>
                              <w:r>
                                <w:rPr>
                                  <w:sz w:val="20"/>
                                </w:rPr>
                                <w:t>Утвердил</w:t>
                              </w:r>
                            </w:p>
                          </w:txbxContent>
                        </wps:txbx>
                        <wps:bodyPr rot="0" vert="horz" wrap="square" lIns="3600" tIns="3600" rIns="3600" bIns="3600" anchor="t" anchorCtr="0" upright="1">
                          <a:noAutofit/>
                        </wps:bodyPr>
                      </wps:wsp>
                      <wps:wsp>
                        <wps:cNvPr id="88487641" name="Text Box 289"/>
                        <wps:cNvSpPr txBox="1">
                          <a:spLocks noChangeArrowheads="1"/>
                        </wps:cNvSpPr>
                        <wps:spPr bwMode="auto">
                          <a:xfrm>
                            <a:off x="1134" y="15707"/>
                            <a:ext cx="1077" cy="284"/>
                          </a:xfrm>
                          <a:prstGeom prst="rect">
                            <a:avLst/>
                          </a:prstGeom>
                          <a:solidFill>
                            <a:srgbClr val="FFFFFF"/>
                          </a:solidFill>
                          <a:ln w="12700">
                            <a:solidFill>
                              <a:srgbClr val="000000"/>
                            </a:solidFill>
                            <a:miter lim="800000"/>
                            <a:headEnd/>
                            <a:tailEnd/>
                          </a:ln>
                        </wps:spPr>
                        <wps:txbx>
                          <w:txbxContent>
                            <w:p w14:paraId="114BE87D" w14:textId="77777777" w:rsidR="00C137DE" w:rsidRPr="00533C70" w:rsidRDefault="00C137DE" w:rsidP="00BA7397">
                              <w:pPr>
                                <w:spacing w:before="40"/>
                              </w:pPr>
                              <w:proofErr w:type="spellStart"/>
                              <w:proofErr w:type="gramStart"/>
                              <w:r w:rsidRPr="00533C70">
                                <w:t>Н.контр</w:t>
                              </w:r>
                              <w:proofErr w:type="spellEnd"/>
                              <w:proofErr w:type="gramEnd"/>
                              <w:r w:rsidRPr="00533C70">
                                <w:t>.</w:t>
                              </w:r>
                            </w:p>
                          </w:txbxContent>
                        </wps:txbx>
                        <wps:bodyPr rot="0" vert="horz" wrap="square" lIns="3600" tIns="3600" rIns="3600" bIns="3600" anchor="t" anchorCtr="0" upright="1">
                          <a:noAutofit/>
                        </wps:bodyPr>
                      </wps:wsp>
                      <wps:wsp>
                        <wps:cNvPr id="76722930" name="Text Box 290"/>
                        <wps:cNvSpPr txBox="1">
                          <a:spLocks noChangeArrowheads="1"/>
                        </wps:cNvSpPr>
                        <wps:spPr bwMode="auto">
                          <a:xfrm>
                            <a:off x="1134" y="15423"/>
                            <a:ext cx="1077" cy="282"/>
                          </a:xfrm>
                          <a:prstGeom prst="rect">
                            <a:avLst/>
                          </a:prstGeom>
                          <a:solidFill>
                            <a:srgbClr val="FFFFFF"/>
                          </a:solidFill>
                          <a:ln w="12700">
                            <a:solidFill>
                              <a:srgbClr val="000000"/>
                            </a:solidFill>
                            <a:miter lim="800000"/>
                            <a:headEnd/>
                            <a:tailEnd/>
                          </a:ln>
                        </wps:spPr>
                        <wps:txbx>
                          <w:txbxContent>
                            <w:p w14:paraId="589ADF72" w14:textId="77777777" w:rsidR="00C137DE" w:rsidRPr="00B76D01" w:rsidRDefault="00C137DE" w:rsidP="00BA7397">
                              <w:r>
                                <w:t>Рук. КБ</w:t>
                              </w:r>
                            </w:p>
                          </w:txbxContent>
                        </wps:txbx>
                        <wps:bodyPr rot="0" vert="horz" wrap="square" lIns="3600" tIns="3600" rIns="3600" bIns="3600" anchor="t" anchorCtr="0" upright="1">
                          <a:noAutofit/>
                        </wps:bodyPr>
                      </wps:wsp>
                      <wps:wsp>
                        <wps:cNvPr id="920714385" name="Text Box 291"/>
                        <wps:cNvSpPr txBox="1">
                          <a:spLocks noChangeArrowheads="1"/>
                        </wps:cNvSpPr>
                        <wps:spPr bwMode="auto">
                          <a:xfrm>
                            <a:off x="1134" y="15083"/>
                            <a:ext cx="1077" cy="340"/>
                          </a:xfrm>
                          <a:prstGeom prst="rect">
                            <a:avLst/>
                          </a:prstGeom>
                          <a:solidFill>
                            <a:srgbClr val="FFFFFF"/>
                          </a:solidFill>
                          <a:ln w="12700">
                            <a:solidFill>
                              <a:srgbClr val="000000"/>
                            </a:solidFill>
                            <a:miter lim="800000"/>
                            <a:headEnd/>
                            <a:tailEnd/>
                          </a:ln>
                        </wps:spPr>
                        <wps:txbx>
                          <w:txbxContent>
                            <w:p w14:paraId="2E87467A" w14:textId="77777777" w:rsidR="00C137DE" w:rsidRDefault="00C137DE" w:rsidP="00BA7397">
                              <w:pPr>
                                <w:pStyle w:val="11"/>
                                <w:spacing w:before="40"/>
                                <w:rPr>
                                  <w:sz w:val="20"/>
                                </w:rPr>
                              </w:pPr>
                              <w:r>
                                <w:rPr>
                                  <w:sz w:val="20"/>
                                </w:rPr>
                                <w:t>Проверил</w:t>
                              </w:r>
                            </w:p>
                          </w:txbxContent>
                        </wps:txbx>
                        <wps:bodyPr rot="0" vert="horz" wrap="square" lIns="3600" tIns="3600" rIns="3600" bIns="3600" anchor="t" anchorCtr="0" upright="1">
                          <a:noAutofit/>
                        </wps:bodyPr>
                      </wps:wsp>
                      <wps:wsp>
                        <wps:cNvPr id="1461691117" name="Text Box 292"/>
                        <wps:cNvSpPr txBox="1">
                          <a:spLocks noChangeArrowheads="1"/>
                        </wps:cNvSpPr>
                        <wps:spPr bwMode="auto">
                          <a:xfrm>
                            <a:off x="1134" y="14743"/>
                            <a:ext cx="1077" cy="340"/>
                          </a:xfrm>
                          <a:prstGeom prst="rect">
                            <a:avLst/>
                          </a:prstGeom>
                          <a:solidFill>
                            <a:srgbClr val="FFFFFF"/>
                          </a:solidFill>
                          <a:ln w="12700">
                            <a:solidFill>
                              <a:srgbClr val="000000"/>
                            </a:solidFill>
                            <a:miter lim="800000"/>
                            <a:headEnd/>
                            <a:tailEnd/>
                          </a:ln>
                        </wps:spPr>
                        <wps:txbx>
                          <w:txbxContent>
                            <w:p w14:paraId="3501CA30" w14:textId="77777777" w:rsidR="00C137DE" w:rsidRPr="00C56603" w:rsidRDefault="00C137DE" w:rsidP="00C56603">
                              <w:pPr>
                                <w:pStyle w:val="11"/>
                                <w:spacing w:before="40"/>
                                <w:rPr>
                                  <w:sz w:val="20"/>
                                </w:rPr>
                              </w:pPr>
                              <w:r w:rsidRPr="00C56603">
                                <w:rPr>
                                  <w:sz w:val="20"/>
                                </w:rPr>
                                <w:t>Разработал</w:t>
                              </w:r>
                            </w:p>
                          </w:txbxContent>
                        </wps:txbx>
                        <wps:bodyPr rot="0" vert="horz" wrap="square" lIns="3600" tIns="3600" rIns="3600" bIns="3600" anchor="t" anchorCtr="0" upright="1">
                          <a:noAutofit/>
                        </wps:bodyPr>
                      </wps:wsp>
                      <wps:wsp>
                        <wps:cNvPr id="420572182" name="Text Box 293"/>
                        <wps:cNvSpPr txBox="1">
                          <a:spLocks noChangeArrowheads="1"/>
                        </wps:cNvSpPr>
                        <wps:spPr bwMode="auto">
                          <a:xfrm>
                            <a:off x="3629" y="15990"/>
                            <a:ext cx="850" cy="340"/>
                          </a:xfrm>
                          <a:prstGeom prst="rect">
                            <a:avLst/>
                          </a:prstGeom>
                          <a:solidFill>
                            <a:srgbClr val="FFFFFF"/>
                          </a:solidFill>
                          <a:ln w="12700">
                            <a:solidFill>
                              <a:srgbClr val="000000"/>
                            </a:solidFill>
                            <a:miter lim="800000"/>
                            <a:headEnd/>
                            <a:tailEnd/>
                          </a:ln>
                        </wps:spPr>
                        <wps:txbx>
                          <w:txbxContent>
                            <w:p w14:paraId="11854EBA" w14:textId="77777777" w:rsidR="00C137DE" w:rsidRDefault="00C137DE" w:rsidP="00BA7397"/>
                          </w:txbxContent>
                        </wps:txbx>
                        <wps:bodyPr rot="0" vert="horz" wrap="square" lIns="3600" tIns="3600" rIns="3600" bIns="3600" anchor="t" anchorCtr="0" upright="1">
                          <a:noAutofit/>
                        </wps:bodyPr>
                      </wps:wsp>
                      <wps:wsp>
                        <wps:cNvPr id="822138824" name="Text Box 294"/>
                        <wps:cNvSpPr txBox="1">
                          <a:spLocks noChangeArrowheads="1"/>
                        </wps:cNvSpPr>
                        <wps:spPr bwMode="auto">
                          <a:xfrm>
                            <a:off x="3629" y="15707"/>
                            <a:ext cx="850" cy="283"/>
                          </a:xfrm>
                          <a:prstGeom prst="rect">
                            <a:avLst/>
                          </a:prstGeom>
                          <a:solidFill>
                            <a:srgbClr val="FFFFFF"/>
                          </a:solidFill>
                          <a:ln w="12700">
                            <a:solidFill>
                              <a:srgbClr val="000000"/>
                            </a:solidFill>
                            <a:miter lim="800000"/>
                            <a:headEnd/>
                            <a:tailEnd/>
                          </a:ln>
                        </wps:spPr>
                        <wps:txbx>
                          <w:txbxContent>
                            <w:p w14:paraId="5E093594" w14:textId="77777777" w:rsidR="00C137DE" w:rsidRDefault="00C137DE" w:rsidP="00BA7397"/>
                          </w:txbxContent>
                        </wps:txbx>
                        <wps:bodyPr rot="0" vert="horz" wrap="square" lIns="3600" tIns="3600" rIns="3600" bIns="3600" anchor="t" anchorCtr="0" upright="1">
                          <a:noAutofit/>
                        </wps:bodyPr>
                      </wps:wsp>
                      <wps:wsp>
                        <wps:cNvPr id="1480894741" name="Text Box 295"/>
                        <wps:cNvSpPr txBox="1">
                          <a:spLocks noChangeArrowheads="1"/>
                        </wps:cNvSpPr>
                        <wps:spPr bwMode="auto">
                          <a:xfrm>
                            <a:off x="3629" y="15423"/>
                            <a:ext cx="850" cy="289"/>
                          </a:xfrm>
                          <a:prstGeom prst="rect">
                            <a:avLst/>
                          </a:prstGeom>
                          <a:solidFill>
                            <a:srgbClr val="FFFFFF"/>
                          </a:solidFill>
                          <a:ln w="12700">
                            <a:solidFill>
                              <a:srgbClr val="000000"/>
                            </a:solidFill>
                            <a:miter lim="800000"/>
                            <a:headEnd/>
                            <a:tailEnd/>
                          </a:ln>
                        </wps:spPr>
                        <wps:txbx>
                          <w:txbxContent>
                            <w:p w14:paraId="5AF4BDEC" w14:textId="77777777" w:rsidR="00C137DE" w:rsidRDefault="00C137DE" w:rsidP="00BA7397"/>
                          </w:txbxContent>
                        </wps:txbx>
                        <wps:bodyPr rot="0" vert="horz" wrap="square" lIns="3600" tIns="3600" rIns="3600" bIns="3600" anchor="t" anchorCtr="0" upright="1">
                          <a:noAutofit/>
                        </wps:bodyPr>
                      </wps:wsp>
                      <wps:wsp>
                        <wps:cNvPr id="2067624106" name="Text Box 296"/>
                        <wps:cNvSpPr txBox="1">
                          <a:spLocks noChangeArrowheads="1"/>
                        </wps:cNvSpPr>
                        <wps:spPr bwMode="auto">
                          <a:xfrm>
                            <a:off x="3629" y="15083"/>
                            <a:ext cx="850" cy="340"/>
                          </a:xfrm>
                          <a:prstGeom prst="rect">
                            <a:avLst/>
                          </a:prstGeom>
                          <a:solidFill>
                            <a:srgbClr val="FFFFFF"/>
                          </a:solidFill>
                          <a:ln w="12700">
                            <a:solidFill>
                              <a:srgbClr val="000000"/>
                            </a:solidFill>
                            <a:miter lim="800000"/>
                            <a:headEnd/>
                            <a:tailEnd/>
                          </a:ln>
                        </wps:spPr>
                        <wps:txbx>
                          <w:txbxContent>
                            <w:p w14:paraId="4100B362" w14:textId="77777777" w:rsidR="00C137DE" w:rsidRDefault="00C137DE" w:rsidP="00BA7397"/>
                          </w:txbxContent>
                        </wps:txbx>
                        <wps:bodyPr rot="0" vert="horz" wrap="square" lIns="3600" tIns="3600" rIns="3600" bIns="3600" anchor="t" anchorCtr="0" upright="1">
                          <a:noAutofit/>
                        </wps:bodyPr>
                      </wps:wsp>
                      <wps:wsp>
                        <wps:cNvPr id="1042927612" name="Text Box 297"/>
                        <wps:cNvSpPr txBox="1">
                          <a:spLocks noChangeArrowheads="1"/>
                        </wps:cNvSpPr>
                        <wps:spPr bwMode="auto">
                          <a:xfrm>
                            <a:off x="3629" y="14743"/>
                            <a:ext cx="850" cy="340"/>
                          </a:xfrm>
                          <a:prstGeom prst="rect">
                            <a:avLst/>
                          </a:prstGeom>
                          <a:solidFill>
                            <a:srgbClr val="FFFFFF"/>
                          </a:solidFill>
                          <a:ln w="12700">
                            <a:solidFill>
                              <a:srgbClr val="000000"/>
                            </a:solidFill>
                            <a:miter lim="800000"/>
                            <a:headEnd/>
                            <a:tailEnd/>
                          </a:ln>
                        </wps:spPr>
                        <wps:txbx>
                          <w:txbxContent>
                            <w:p w14:paraId="26AEFF23" w14:textId="77777777" w:rsidR="00C137DE" w:rsidRDefault="00C137DE" w:rsidP="00BA7397"/>
                          </w:txbxContent>
                        </wps:txbx>
                        <wps:bodyPr rot="0" vert="horz" wrap="square" lIns="3600" tIns="3600" rIns="3600" bIns="3600" anchor="t" anchorCtr="0" upright="1">
                          <a:noAutofit/>
                        </wps:bodyPr>
                      </wps:wsp>
                      <wps:wsp>
                        <wps:cNvPr id="208529062" name="Text Box 298"/>
                        <wps:cNvSpPr txBox="1">
                          <a:spLocks noChangeArrowheads="1"/>
                        </wps:cNvSpPr>
                        <wps:spPr bwMode="auto">
                          <a:xfrm>
                            <a:off x="2211" y="15990"/>
                            <a:ext cx="1417" cy="340"/>
                          </a:xfrm>
                          <a:prstGeom prst="rect">
                            <a:avLst/>
                          </a:prstGeom>
                          <a:solidFill>
                            <a:srgbClr val="FFFFFF"/>
                          </a:solidFill>
                          <a:ln w="12700">
                            <a:solidFill>
                              <a:srgbClr val="000000"/>
                            </a:solidFill>
                            <a:miter lim="800000"/>
                            <a:headEnd/>
                            <a:tailEnd/>
                          </a:ln>
                        </wps:spPr>
                        <wps:txbx>
                          <w:txbxContent>
                            <w:p w14:paraId="6F5BF161" w14:textId="77777777" w:rsidR="00C137DE" w:rsidRPr="00607A19" w:rsidRDefault="00C137DE" w:rsidP="00BA7397"/>
                          </w:txbxContent>
                        </wps:txbx>
                        <wps:bodyPr rot="0" vert="horz" wrap="square" lIns="3600" tIns="3600" rIns="3600" bIns="3600" anchor="t" anchorCtr="0" upright="1">
                          <a:noAutofit/>
                        </wps:bodyPr>
                      </wps:wsp>
                      <wps:wsp>
                        <wps:cNvPr id="319739379" name="Text Box 299"/>
                        <wps:cNvSpPr txBox="1">
                          <a:spLocks noChangeArrowheads="1"/>
                        </wps:cNvSpPr>
                        <wps:spPr bwMode="auto">
                          <a:xfrm>
                            <a:off x="2211" y="15707"/>
                            <a:ext cx="1417" cy="284"/>
                          </a:xfrm>
                          <a:prstGeom prst="rect">
                            <a:avLst/>
                          </a:prstGeom>
                          <a:solidFill>
                            <a:srgbClr val="FFFFFF"/>
                          </a:solidFill>
                          <a:ln w="12700">
                            <a:solidFill>
                              <a:srgbClr val="000000"/>
                            </a:solidFill>
                            <a:miter lim="800000"/>
                            <a:headEnd/>
                            <a:tailEnd/>
                          </a:ln>
                        </wps:spPr>
                        <wps:txbx>
                          <w:txbxContent>
                            <w:p w14:paraId="2A6C34F8" w14:textId="77777777" w:rsidR="00C137DE" w:rsidRDefault="00C137DE" w:rsidP="00BA7397">
                              <w:pPr>
                                <w:spacing w:before="40"/>
                              </w:pPr>
                              <w:r>
                                <w:t xml:space="preserve"> Девятова</w:t>
                              </w:r>
                            </w:p>
                          </w:txbxContent>
                        </wps:txbx>
                        <wps:bodyPr rot="0" vert="horz" wrap="square" lIns="3600" tIns="3600" rIns="3600" bIns="3600" anchor="t" anchorCtr="0" upright="1">
                          <a:noAutofit/>
                        </wps:bodyPr>
                      </wps:wsp>
                      <wps:wsp>
                        <wps:cNvPr id="791607472" name="Text Box 300"/>
                        <wps:cNvSpPr txBox="1">
                          <a:spLocks noChangeArrowheads="1"/>
                        </wps:cNvSpPr>
                        <wps:spPr bwMode="auto">
                          <a:xfrm>
                            <a:off x="2211" y="15423"/>
                            <a:ext cx="1417" cy="282"/>
                          </a:xfrm>
                          <a:prstGeom prst="rect">
                            <a:avLst/>
                          </a:prstGeom>
                          <a:solidFill>
                            <a:srgbClr val="FFFFFF"/>
                          </a:solidFill>
                          <a:ln w="12700">
                            <a:solidFill>
                              <a:srgbClr val="000000"/>
                            </a:solidFill>
                            <a:miter lim="800000"/>
                            <a:headEnd/>
                            <a:tailEnd/>
                          </a:ln>
                        </wps:spPr>
                        <wps:txbx>
                          <w:txbxContent>
                            <w:p w14:paraId="662F2D1B" w14:textId="77777777" w:rsidR="00C137DE" w:rsidRDefault="00C137DE" w:rsidP="00BA7397">
                              <w:pPr>
                                <w:spacing w:before="40"/>
                              </w:pPr>
                              <w:r>
                                <w:t xml:space="preserve"> Давыдов</w:t>
                              </w:r>
                            </w:p>
                            <w:p w14:paraId="3AE25833" w14:textId="77777777" w:rsidR="00C137DE" w:rsidRDefault="00C137DE" w:rsidP="00BA7397"/>
                          </w:txbxContent>
                        </wps:txbx>
                        <wps:bodyPr rot="0" vert="horz" wrap="square" lIns="3600" tIns="3600" rIns="3600" bIns="3600" anchor="t" anchorCtr="0" upright="1">
                          <a:noAutofit/>
                        </wps:bodyPr>
                      </wps:wsp>
                      <wps:wsp>
                        <wps:cNvPr id="1317268721" name="Text Box 301"/>
                        <wps:cNvSpPr txBox="1">
                          <a:spLocks noChangeArrowheads="1"/>
                        </wps:cNvSpPr>
                        <wps:spPr bwMode="auto">
                          <a:xfrm>
                            <a:off x="2211" y="15083"/>
                            <a:ext cx="1417" cy="340"/>
                          </a:xfrm>
                          <a:prstGeom prst="rect">
                            <a:avLst/>
                          </a:prstGeom>
                          <a:solidFill>
                            <a:srgbClr val="FFFFFF"/>
                          </a:solidFill>
                          <a:ln w="12700">
                            <a:solidFill>
                              <a:srgbClr val="000000"/>
                            </a:solidFill>
                            <a:miter lim="800000"/>
                            <a:headEnd/>
                            <a:tailEnd/>
                          </a:ln>
                        </wps:spPr>
                        <wps:txbx>
                          <w:txbxContent>
                            <w:p w14:paraId="795D57EC" w14:textId="77777777" w:rsidR="00C137DE" w:rsidRPr="0071531A" w:rsidRDefault="00C137DE" w:rsidP="00BA7397">
                              <w:r>
                                <w:t>Давыдов</w:t>
                              </w:r>
                            </w:p>
                          </w:txbxContent>
                        </wps:txbx>
                        <wps:bodyPr rot="0" vert="horz" wrap="square" lIns="3600" tIns="3600" rIns="3600" bIns="3600" anchor="t" anchorCtr="0" upright="1">
                          <a:noAutofit/>
                        </wps:bodyPr>
                      </wps:wsp>
                      <wps:wsp>
                        <wps:cNvPr id="998279803" name="Text Box 302"/>
                        <wps:cNvSpPr txBox="1">
                          <a:spLocks noChangeArrowheads="1"/>
                        </wps:cNvSpPr>
                        <wps:spPr bwMode="auto">
                          <a:xfrm>
                            <a:off x="2211" y="14743"/>
                            <a:ext cx="1417" cy="340"/>
                          </a:xfrm>
                          <a:prstGeom prst="rect">
                            <a:avLst/>
                          </a:prstGeom>
                          <a:solidFill>
                            <a:srgbClr val="FFFFFF"/>
                          </a:solidFill>
                          <a:ln w="12700">
                            <a:solidFill>
                              <a:srgbClr val="000000"/>
                            </a:solidFill>
                            <a:miter lim="800000"/>
                            <a:headEnd/>
                            <a:tailEnd/>
                          </a:ln>
                        </wps:spPr>
                        <wps:txbx>
                          <w:txbxContent>
                            <w:p w14:paraId="463D1F20" w14:textId="77777777" w:rsidR="00C137DE" w:rsidRPr="00C56603" w:rsidRDefault="00C137DE" w:rsidP="00C56603">
                              <w:pPr>
                                <w:pStyle w:val="11"/>
                                <w:spacing w:before="40"/>
                                <w:jc w:val="left"/>
                                <w:rPr>
                                  <w:sz w:val="20"/>
                                </w:rPr>
                              </w:pPr>
                              <w:r w:rsidRPr="00C56603">
                                <w:rPr>
                                  <w:sz w:val="20"/>
                                </w:rPr>
                                <w:t xml:space="preserve"> </w:t>
                              </w:r>
                              <w:r w:rsidRPr="00C56603">
                                <w:rPr>
                                  <w:sz w:val="20"/>
                                </w:rPr>
                                <w:t>Елькина</w:t>
                              </w:r>
                            </w:p>
                          </w:txbxContent>
                        </wps:txbx>
                        <wps:bodyPr rot="0" vert="horz" wrap="square" lIns="3600" tIns="3600" rIns="3600" bIns="3600" anchor="t" anchorCtr="0" upright="1">
                          <a:noAutofit/>
                        </wps:bodyPr>
                      </wps:wsp>
                      <wps:wsp>
                        <wps:cNvPr id="907669475" name="Text Box 303"/>
                        <wps:cNvSpPr txBox="1">
                          <a:spLocks noChangeArrowheads="1"/>
                        </wps:cNvSpPr>
                        <wps:spPr bwMode="auto">
                          <a:xfrm>
                            <a:off x="2211" y="14459"/>
                            <a:ext cx="1417" cy="283"/>
                          </a:xfrm>
                          <a:prstGeom prst="rect">
                            <a:avLst/>
                          </a:prstGeom>
                          <a:solidFill>
                            <a:srgbClr val="FFFFFF"/>
                          </a:solidFill>
                          <a:ln w="12700">
                            <a:solidFill>
                              <a:srgbClr val="000000"/>
                            </a:solidFill>
                            <a:miter lim="800000"/>
                            <a:headEnd/>
                            <a:tailEnd/>
                          </a:ln>
                        </wps:spPr>
                        <wps:txbx>
                          <w:txbxContent>
                            <w:p w14:paraId="73FA6504" w14:textId="77777777" w:rsidR="00C137DE" w:rsidRDefault="00C137DE" w:rsidP="00BA7397">
                              <w:pPr>
                                <w:pStyle w:val="3"/>
                                <w:rPr>
                                  <w:b w:val="0"/>
                                  <w:sz w:val="20"/>
                                </w:rPr>
                              </w:pPr>
                              <w:r>
                                <w:rPr>
                                  <w:b w:val="0"/>
                                  <w:sz w:val="20"/>
                                </w:rPr>
                                <w:t>№  документа</w:t>
                              </w:r>
                            </w:p>
                          </w:txbxContent>
                        </wps:txbx>
                        <wps:bodyPr rot="0" vert="horz" wrap="square" lIns="3600" tIns="3600" rIns="3600" bIns="3600" anchor="t" anchorCtr="0" upright="1">
                          <a:noAutofit/>
                        </wps:bodyPr>
                      </wps:wsp>
                      <wps:wsp>
                        <wps:cNvPr id="981664945" name="Text Box 304"/>
                        <wps:cNvSpPr txBox="1">
                          <a:spLocks noChangeArrowheads="1"/>
                        </wps:cNvSpPr>
                        <wps:spPr bwMode="auto">
                          <a:xfrm>
                            <a:off x="2211" y="14176"/>
                            <a:ext cx="1417" cy="284"/>
                          </a:xfrm>
                          <a:prstGeom prst="rect">
                            <a:avLst/>
                          </a:prstGeom>
                          <a:solidFill>
                            <a:srgbClr val="FFFFFF"/>
                          </a:solidFill>
                          <a:ln w="12700">
                            <a:solidFill>
                              <a:srgbClr val="000000"/>
                            </a:solidFill>
                            <a:miter lim="800000"/>
                            <a:headEnd/>
                            <a:tailEnd/>
                          </a:ln>
                        </wps:spPr>
                        <wps:txbx>
                          <w:txbxContent>
                            <w:p w14:paraId="37452B67" w14:textId="77777777" w:rsidR="00C137DE" w:rsidRPr="007A0924" w:rsidRDefault="00C137DE" w:rsidP="00BA7397">
                              <w:pPr>
                                <w:jc w:val="center"/>
                              </w:pPr>
                              <w:r w:rsidRPr="00C56603">
                                <w:rPr>
                                  <w:highlight w:val="yellow"/>
                                </w:rPr>
                                <w:t>БП-0853</w:t>
                              </w:r>
                              <w:r>
                                <w:t>-20</w:t>
                              </w:r>
                            </w:p>
                          </w:txbxContent>
                        </wps:txbx>
                        <wps:bodyPr rot="0" vert="horz" wrap="square" lIns="3600" tIns="3600" rIns="3600" bIns="3600" anchor="t" anchorCtr="0" upright="1">
                          <a:noAutofit/>
                        </wps:bodyPr>
                      </wps:wsp>
                      <wps:wsp>
                        <wps:cNvPr id="597310321" name="Text Box 305"/>
                        <wps:cNvSpPr txBox="1">
                          <a:spLocks noChangeArrowheads="1"/>
                        </wps:cNvSpPr>
                        <wps:spPr bwMode="auto">
                          <a:xfrm>
                            <a:off x="2211" y="13892"/>
                            <a:ext cx="1417" cy="283"/>
                          </a:xfrm>
                          <a:prstGeom prst="rect">
                            <a:avLst/>
                          </a:prstGeom>
                          <a:solidFill>
                            <a:srgbClr val="FFFFFF"/>
                          </a:solidFill>
                          <a:ln w="12700">
                            <a:solidFill>
                              <a:srgbClr val="000000"/>
                            </a:solidFill>
                            <a:miter lim="800000"/>
                            <a:headEnd/>
                            <a:tailEnd/>
                          </a:ln>
                        </wps:spPr>
                        <wps:txbx>
                          <w:txbxContent>
                            <w:p w14:paraId="307DB1F4" w14:textId="77777777" w:rsidR="00C137DE" w:rsidRDefault="00C137DE" w:rsidP="00BA7397"/>
                          </w:txbxContent>
                        </wps:txbx>
                        <wps:bodyPr rot="0" vert="horz" wrap="square" lIns="3600" tIns="3600" rIns="3600" bIns="3600" anchor="t" anchorCtr="0" upright="1">
                          <a:noAutofit/>
                        </wps:bodyPr>
                      </wps:wsp>
                      <wps:wsp>
                        <wps:cNvPr id="706869742" name="Text Box 306"/>
                        <wps:cNvSpPr txBox="1">
                          <a:spLocks noChangeArrowheads="1"/>
                        </wps:cNvSpPr>
                        <wps:spPr bwMode="auto">
                          <a:xfrm>
                            <a:off x="3629" y="14459"/>
                            <a:ext cx="850" cy="283"/>
                          </a:xfrm>
                          <a:prstGeom prst="rect">
                            <a:avLst/>
                          </a:prstGeom>
                          <a:solidFill>
                            <a:srgbClr val="FFFFFF"/>
                          </a:solidFill>
                          <a:ln w="12700">
                            <a:solidFill>
                              <a:srgbClr val="000000"/>
                            </a:solidFill>
                            <a:miter lim="800000"/>
                            <a:headEnd/>
                            <a:tailEnd/>
                          </a:ln>
                        </wps:spPr>
                        <wps:txbx>
                          <w:txbxContent>
                            <w:p w14:paraId="3E5704ED" w14:textId="77777777" w:rsidR="00C137DE" w:rsidRDefault="00C137DE" w:rsidP="00BA7397">
                              <w:pPr>
                                <w:pStyle w:val="3"/>
                                <w:rPr>
                                  <w:b w:val="0"/>
                                  <w:sz w:val="20"/>
                                </w:rPr>
                              </w:pPr>
                              <w:r>
                                <w:rPr>
                                  <w:b w:val="0"/>
                                  <w:sz w:val="20"/>
                                </w:rPr>
                                <w:t>Подпись</w:t>
                              </w:r>
                            </w:p>
                          </w:txbxContent>
                        </wps:txbx>
                        <wps:bodyPr rot="0" vert="horz" wrap="square" lIns="3600" tIns="3600" rIns="3600" bIns="3600" anchor="t" anchorCtr="0" upright="1">
                          <a:noAutofit/>
                        </wps:bodyPr>
                      </wps:wsp>
                      <wps:wsp>
                        <wps:cNvPr id="30455337" name="Text Box 307"/>
                        <wps:cNvSpPr txBox="1">
                          <a:spLocks noChangeArrowheads="1"/>
                        </wps:cNvSpPr>
                        <wps:spPr bwMode="auto">
                          <a:xfrm>
                            <a:off x="3629" y="14176"/>
                            <a:ext cx="850" cy="284"/>
                          </a:xfrm>
                          <a:prstGeom prst="rect">
                            <a:avLst/>
                          </a:prstGeom>
                          <a:solidFill>
                            <a:srgbClr val="FFFFFF"/>
                          </a:solidFill>
                          <a:ln w="12700">
                            <a:solidFill>
                              <a:srgbClr val="000000"/>
                            </a:solidFill>
                            <a:miter lim="800000"/>
                            <a:headEnd/>
                            <a:tailEnd/>
                          </a:ln>
                        </wps:spPr>
                        <wps:txbx>
                          <w:txbxContent>
                            <w:p w14:paraId="557AB9FF" w14:textId="77777777" w:rsidR="00C137DE" w:rsidRDefault="00C137DE" w:rsidP="00BA7397"/>
                          </w:txbxContent>
                        </wps:txbx>
                        <wps:bodyPr rot="0" vert="horz" wrap="square" lIns="3600" tIns="3600" rIns="3600" bIns="3600" anchor="t" anchorCtr="0" upright="1">
                          <a:noAutofit/>
                        </wps:bodyPr>
                      </wps:wsp>
                      <wps:wsp>
                        <wps:cNvPr id="248443043" name="Text Box 308"/>
                        <wps:cNvSpPr txBox="1">
                          <a:spLocks noChangeArrowheads="1"/>
                        </wps:cNvSpPr>
                        <wps:spPr bwMode="auto">
                          <a:xfrm>
                            <a:off x="3629" y="13892"/>
                            <a:ext cx="850" cy="283"/>
                          </a:xfrm>
                          <a:prstGeom prst="rect">
                            <a:avLst/>
                          </a:prstGeom>
                          <a:solidFill>
                            <a:srgbClr val="FFFFFF"/>
                          </a:solidFill>
                          <a:ln w="12700">
                            <a:solidFill>
                              <a:srgbClr val="000000"/>
                            </a:solidFill>
                            <a:miter lim="800000"/>
                            <a:headEnd/>
                            <a:tailEnd/>
                          </a:ln>
                        </wps:spPr>
                        <wps:txbx>
                          <w:txbxContent>
                            <w:p w14:paraId="526ECECC" w14:textId="77777777" w:rsidR="00C137DE" w:rsidRDefault="00C137DE" w:rsidP="00BA7397"/>
                          </w:txbxContent>
                        </wps:txbx>
                        <wps:bodyPr rot="0" vert="horz" wrap="square" lIns="3600" tIns="3600" rIns="3600" bIns="3600" anchor="t" anchorCtr="0" upright="1">
                          <a:noAutofit/>
                        </wps:bodyPr>
                      </wps:wsp>
                      <wps:wsp>
                        <wps:cNvPr id="158051513" name="Text Box 309"/>
                        <wps:cNvSpPr txBox="1">
                          <a:spLocks noChangeArrowheads="1"/>
                        </wps:cNvSpPr>
                        <wps:spPr bwMode="auto">
                          <a:xfrm>
                            <a:off x="1134" y="14459"/>
                            <a:ext cx="510" cy="283"/>
                          </a:xfrm>
                          <a:prstGeom prst="rect">
                            <a:avLst/>
                          </a:prstGeom>
                          <a:solidFill>
                            <a:srgbClr val="FFFFFF"/>
                          </a:solidFill>
                          <a:ln w="12700">
                            <a:solidFill>
                              <a:srgbClr val="000000"/>
                            </a:solidFill>
                            <a:miter lim="800000"/>
                            <a:headEnd/>
                            <a:tailEnd/>
                          </a:ln>
                        </wps:spPr>
                        <wps:txbx>
                          <w:txbxContent>
                            <w:p w14:paraId="28363330" w14:textId="77777777" w:rsidR="00C137DE" w:rsidRPr="00C56603" w:rsidRDefault="00C137DE" w:rsidP="00C56603">
                              <w:pPr>
                                <w:pStyle w:val="3"/>
                                <w:rPr>
                                  <w:b w:val="0"/>
                                  <w:sz w:val="20"/>
                                </w:rPr>
                              </w:pPr>
                              <w:r w:rsidRPr="00C56603">
                                <w:rPr>
                                  <w:b w:val="0"/>
                                  <w:sz w:val="20"/>
                                </w:rPr>
                                <w:t>Изм.</w:t>
                              </w:r>
                            </w:p>
                          </w:txbxContent>
                        </wps:txbx>
                        <wps:bodyPr rot="0" vert="horz" wrap="square" lIns="3600" tIns="3600" rIns="3600" bIns="3600" anchor="t" anchorCtr="0" upright="1">
                          <a:noAutofit/>
                        </wps:bodyPr>
                      </wps:wsp>
                      <wps:wsp>
                        <wps:cNvPr id="1158114620" name="Text Box 310"/>
                        <wps:cNvSpPr txBox="1">
                          <a:spLocks noChangeArrowheads="1"/>
                        </wps:cNvSpPr>
                        <wps:spPr bwMode="auto">
                          <a:xfrm>
                            <a:off x="1644" y="14459"/>
                            <a:ext cx="567" cy="283"/>
                          </a:xfrm>
                          <a:prstGeom prst="rect">
                            <a:avLst/>
                          </a:prstGeom>
                          <a:solidFill>
                            <a:srgbClr val="FFFFFF"/>
                          </a:solidFill>
                          <a:ln w="12700">
                            <a:solidFill>
                              <a:srgbClr val="000000"/>
                            </a:solidFill>
                            <a:miter lim="800000"/>
                            <a:headEnd/>
                            <a:tailEnd/>
                          </a:ln>
                        </wps:spPr>
                        <wps:txbx>
                          <w:txbxContent>
                            <w:p w14:paraId="0C08E658" w14:textId="77777777" w:rsidR="00C137DE" w:rsidRPr="00196EAE" w:rsidRDefault="00C137DE" w:rsidP="00BA7397">
                              <w:pPr>
                                <w:pStyle w:val="3"/>
                                <w:rPr>
                                  <w:b w:val="0"/>
                                  <w:sz w:val="20"/>
                                </w:rPr>
                              </w:pPr>
                              <w:r>
                                <w:rPr>
                                  <w:b w:val="0"/>
                                  <w:sz w:val="20"/>
                                </w:rPr>
                                <w:t>Лист</w:t>
                              </w:r>
                            </w:p>
                            <w:p w14:paraId="4C797B09" w14:textId="77777777" w:rsidR="00C137DE" w:rsidRPr="00C56603" w:rsidRDefault="00C137DE" w:rsidP="00BA7397">
                              <w:pPr>
                                <w:pStyle w:val="20"/>
                                <w:jc w:val="center"/>
                                <w:rPr>
                                  <w:b w:val="0"/>
                                  <w:sz w:val="20"/>
                                </w:rPr>
                              </w:pPr>
                            </w:p>
                          </w:txbxContent>
                        </wps:txbx>
                        <wps:bodyPr rot="0" vert="horz" wrap="square" lIns="3600" tIns="3600" rIns="3600" bIns="3600" anchor="t" anchorCtr="0" upright="1">
                          <a:noAutofit/>
                        </wps:bodyPr>
                      </wps:wsp>
                      <wps:wsp>
                        <wps:cNvPr id="53589844" name="Text Box 311"/>
                        <wps:cNvSpPr txBox="1">
                          <a:spLocks noChangeArrowheads="1"/>
                        </wps:cNvSpPr>
                        <wps:spPr bwMode="auto">
                          <a:xfrm>
                            <a:off x="1134" y="14175"/>
                            <a:ext cx="510" cy="283"/>
                          </a:xfrm>
                          <a:prstGeom prst="rect">
                            <a:avLst/>
                          </a:prstGeom>
                          <a:solidFill>
                            <a:srgbClr val="FFFFFF"/>
                          </a:solidFill>
                          <a:ln w="12700">
                            <a:solidFill>
                              <a:srgbClr val="000000"/>
                            </a:solidFill>
                            <a:miter lim="800000"/>
                            <a:headEnd/>
                            <a:tailEnd/>
                          </a:ln>
                        </wps:spPr>
                        <wps:txbx>
                          <w:txbxContent>
                            <w:p w14:paraId="0B32BB64" w14:textId="77777777" w:rsidR="00C137DE" w:rsidRDefault="00C137DE" w:rsidP="00BA7397">
                              <w:pPr>
                                <w:jc w:val="center"/>
                                <w:rPr>
                                  <w:sz w:val="18"/>
                                </w:rPr>
                              </w:pPr>
                              <w:r>
                                <w:rPr>
                                  <w:sz w:val="18"/>
                                </w:rPr>
                                <w:t>2</w:t>
                              </w:r>
                            </w:p>
                          </w:txbxContent>
                        </wps:txbx>
                        <wps:bodyPr rot="0" vert="horz" wrap="square" lIns="3600" tIns="3600" rIns="3600" bIns="3600" anchor="t" anchorCtr="0" upright="1">
                          <a:noAutofit/>
                        </wps:bodyPr>
                      </wps:wsp>
                      <wps:wsp>
                        <wps:cNvPr id="1567736805" name="Text Box 312"/>
                        <wps:cNvSpPr txBox="1">
                          <a:spLocks noChangeArrowheads="1"/>
                        </wps:cNvSpPr>
                        <wps:spPr bwMode="auto">
                          <a:xfrm>
                            <a:off x="1644" y="14176"/>
                            <a:ext cx="567" cy="283"/>
                          </a:xfrm>
                          <a:prstGeom prst="rect">
                            <a:avLst/>
                          </a:prstGeom>
                          <a:solidFill>
                            <a:srgbClr val="FFFFFF"/>
                          </a:solidFill>
                          <a:ln w="12700">
                            <a:solidFill>
                              <a:srgbClr val="000000"/>
                            </a:solidFill>
                            <a:miter lim="800000"/>
                            <a:headEnd/>
                            <a:tailEnd/>
                          </a:ln>
                        </wps:spPr>
                        <wps:txbx>
                          <w:txbxContent>
                            <w:p w14:paraId="53CD59DF" w14:textId="77777777" w:rsidR="00C137DE" w:rsidRDefault="00C137DE" w:rsidP="00BA7397">
                              <w:pPr>
                                <w:jc w:val="center"/>
                              </w:pPr>
                              <w:r>
                                <w:t>Зам.</w:t>
                              </w:r>
                            </w:p>
                          </w:txbxContent>
                        </wps:txbx>
                        <wps:bodyPr rot="0" vert="horz" wrap="square" lIns="3600" tIns="3600" rIns="3600" bIns="3600" anchor="t" anchorCtr="0" upright="1">
                          <a:noAutofit/>
                        </wps:bodyPr>
                      </wps:wsp>
                      <wps:wsp>
                        <wps:cNvPr id="634888578" name="Text Box 313"/>
                        <wps:cNvSpPr txBox="1">
                          <a:spLocks noChangeArrowheads="1"/>
                        </wps:cNvSpPr>
                        <wps:spPr bwMode="auto">
                          <a:xfrm>
                            <a:off x="1134" y="13892"/>
                            <a:ext cx="510" cy="283"/>
                          </a:xfrm>
                          <a:prstGeom prst="rect">
                            <a:avLst/>
                          </a:prstGeom>
                          <a:solidFill>
                            <a:srgbClr val="FFFFFF"/>
                          </a:solidFill>
                          <a:ln w="12700">
                            <a:solidFill>
                              <a:srgbClr val="000000"/>
                            </a:solidFill>
                            <a:miter lim="800000"/>
                            <a:headEnd/>
                            <a:tailEnd/>
                          </a:ln>
                        </wps:spPr>
                        <wps:txbx>
                          <w:txbxContent>
                            <w:p w14:paraId="25C2205B" w14:textId="77777777" w:rsidR="00C137DE" w:rsidRDefault="00C137DE" w:rsidP="00BA7397">
                              <w:pPr>
                                <w:rPr>
                                  <w:sz w:val="18"/>
                                </w:rPr>
                              </w:pPr>
                            </w:p>
                          </w:txbxContent>
                        </wps:txbx>
                        <wps:bodyPr rot="0" vert="horz" wrap="square" lIns="3600" tIns="3600" rIns="3600" bIns="3600" anchor="t" anchorCtr="0" upright="1">
                          <a:noAutofit/>
                        </wps:bodyPr>
                      </wps:wsp>
                      <wps:wsp>
                        <wps:cNvPr id="1812899634" name="Text Box 314"/>
                        <wps:cNvSpPr txBox="1">
                          <a:spLocks noChangeArrowheads="1"/>
                        </wps:cNvSpPr>
                        <wps:spPr bwMode="auto">
                          <a:xfrm>
                            <a:off x="1644" y="13892"/>
                            <a:ext cx="567" cy="283"/>
                          </a:xfrm>
                          <a:prstGeom prst="rect">
                            <a:avLst/>
                          </a:prstGeom>
                          <a:solidFill>
                            <a:srgbClr val="FFFFFF"/>
                          </a:solidFill>
                          <a:ln w="12700">
                            <a:solidFill>
                              <a:srgbClr val="000000"/>
                            </a:solidFill>
                            <a:miter lim="800000"/>
                            <a:headEnd/>
                            <a:tailEnd/>
                          </a:ln>
                        </wps:spPr>
                        <wps:txbx>
                          <w:txbxContent>
                            <w:p w14:paraId="339E7626" w14:textId="77777777" w:rsidR="00C137DE" w:rsidRDefault="00C137DE" w:rsidP="00BA7397"/>
                          </w:txbxContent>
                        </wps:txbx>
                        <wps:bodyPr rot="0" vert="horz" wrap="square" lIns="3600" tIns="3600" rIns="3600" bIns="3600" anchor="t" anchorCtr="0" upright="1">
                          <a:noAutofit/>
                        </wps:bodyPr>
                      </wps:wsp>
                      <wps:wsp>
                        <wps:cNvPr id="1018370227" name="Text Box 315"/>
                        <wps:cNvSpPr txBox="1">
                          <a:spLocks noChangeArrowheads="1"/>
                        </wps:cNvSpPr>
                        <wps:spPr bwMode="auto">
                          <a:xfrm>
                            <a:off x="4479" y="14743"/>
                            <a:ext cx="565" cy="340"/>
                          </a:xfrm>
                          <a:prstGeom prst="rect">
                            <a:avLst/>
                          </a:prstGeom>
                          <a:solidFill>
                            <a:srgbClr val="FFFFFF"/>
                          </a:solidFill>
                          <a:ln w="12700">
                            <a:solidFill>
                              <a:srgbClr val="000000"/>
                            </a:solidFill>
                            <a:miter lim="800000"/>
                            <a:headEnd/>
                            <a:tailEnd/>
                          </a:ln>
                        </wps:spPr>
                        <wps:txbx>
                          <w:txbxContent>
                            <w:p w14:paraId="3F8E364E" w14:textId="77777777" w:rsidR="00C137DE" w:rsidRDefault="00C137DE" w:rsidP="00BA7397">
                              <w:pPr>
                                <w:jc w:val="center"/>
                                <w:rPr>
                                  <w:sz w:val="18"/>
                                </w:rPr>
                              </w:pPr>
                            </w:p>
                          </w:txbxContent>
                        </wps:txbx>
                        <wps:bodyPr rot="0" vert="horz" wrap="square" lIns="3600" tIns="3600" rIns="3600" bIns="3600" anchor="t" anchorCtr="0" upright="1">
                          <a:noAutofit/>
                        </wps:bodyPr>
                      </wps:wsp>
                      <wps:wsp>
                        <wps:cNvPr id="1350912798" name="Text Box 316"/>
                        <wps:cNvSpPr txBox="1">
                          <a:spLocks noChangeArrowheads="1"/>
                        </wps:cNvSpPr>
                        <wps:spPr bwMode="auto">
                          <a:xfrm>
                            <a:off x="4479" y="15707"/>
                            <a:ext cx="565" cy="283"/>
                          </a:xfrm>
                          <a:prstGeom prst="rect">
                            <a:avLst/>
                          </a:prstGeom>
                          <a:solidFill>
                            <a:srgbClr val="FFFFFF"/>
                          </a:solidFill>
                          <a:ln w="12700">
                            <a:solidFill>
                              <a:srgbClr val="000000"/>
                            </a:solidFill>
                            <a:miter lim="800000"/>
                            <a:headEnd/>
                            <a:tailEnd/>
                          </a:ln>
                        </wps:spPr>
                        <wps:txbx>
                          <w:txbxContent>
                            <w:p w14:paraId="445C6AE7" w14:textId="77777777" w:rsidR="00C137DE" w:rsidRDefault="00C137DE" w:rsidP="00BA7397">
                              <w:pPr>
                                <w:jc w:val="center"/>
                                <w:rPr>
                                  <w:sz w:val="18"/>
                                </w:rPr>
                              </w:pPr>
                            </w:p>
                          </w:txbxContent>
                        </wps:txbx>
                        <wps:bodyPr rot="0" vert="horz" wrap="square" lIns="3600" tIns="3600" rIns="3600" bIns="3600" anchor="t" anchorCtr="0" upright="1">
                          <a:noAutofit/>
                        </wps:bodyPr>
                      </wps:wsp>
                      <wps:wsp>
                        <wps:cNvPr id="1978491286" name="Text Box 317"/>
                        <wps:cNvSpPr txBox="1">
                          <a:spLocks noChangeArrowheads="1"/>
                        </wps:cNvSpPr>
                        <wps:spPr bwMode="auto">
                          <a:xfrm>
                            <a:off x="4479" y="15990"/>
                            <a:ext cx="567" cy="340"/>
                          </a:xfrm>
                          <a:prstGeom prst="rect">
                            <a:avLst/>
                          </a:prstGeom>
                          <a:solidFill>
                            <a:srgbClr val="FFFFFF"/>
                          </a:solidFill>
                          <a:ln w="12700">
                            <a:solidFill>
                              <a:srgbClr val="000000"/>
                            </a:solidFill>
                            <a:miter lim="800000"/>
                            <a:headEnd/>
                            <a:tailEnd/>
                          </a:ln>
                        </wps:spPr>
                        <wps:txbx>
                          <w:txbxContent>
                            <w:p w14:paraId="02006EE1" w14:textId="77777777" w:rsidR="00C137DE" w:rsidRDefault="00C137DE" w:rsidP="00BA7397">
                              <w:pPr>
                                <w:jc w:val="center"/>
                                <w:rPr>
                                  <w:sz w:val="18"/>
                                </w:rPr>
                              </w:pPr>
                            </w:p>
                          </w:txbxContent>
                        </wps:txbx>
                        <wps:bodyPr rot="0" vert="horz" wrap="square" lIns="3600" tIns="3600" rIns="3600" bIns="3600" anchor="t" anchorCtr="0" upright="1">
                          <a:noAutofit/>
                        </wps:bodyPr>
                      </wps:wsp>
                      <wps:wsp>
                        <wps:cNvPr id="197954008" name="Text Box 318"/>
                        <wps:cNvSpPr txBox="1">
                          <a:spLocks noChangeArrowheads="1"/>
                        </wps:cNvSpPr>
                        <wps:spPr bwMode="auto">
                          <a:xfrm>
                            <a:off x="4479" y="15083"/>
                            <a:ext cx="567" cy="340"/>
                          </a:xfrm>
                          <a:prstGeom prst="rect">
                            <a:avLst/>
                          </a:prstGeom>
                          <a:solidFill>
                            <a:srgbClr val="FFFFFF"/>
                          </a:solidFill>
                          <a:ln w="12700">
                            <a:solidFill>
                              <a:srgbClr val="000000"/>
                            </a:solidFill>
                            <a:miter lim="800000"/>
                            <a:headEnd/>
                            <a:tailEnd/>
                          </a:ln>
                        </wps:spPr>
                        <wps:txbx>
                          <w:txbxContent>
                            <w:p w14:paraId="54940A53" w14:textId="77777777" w:rsidR="00C137DE" w:rsidRDefault="00C137DE" w:rsidP="00BA7397">
                              <w:pPr>
                                <w:jc w:val="center"/>
                                <w:rPr>
                                  <w:sz w:val="18"/>
                                </w:rPr>
                              </w:pPr>
                            </w:p>
                          </w:txbxContent>
                        </wps:txbx>
                        <wps:bodyPr rot="0" vert="horz" wrap="square" lIns="3600" tIns="3600" rIns="3600" bIns="3600" anchor="t" anchorCtr="0" upright="1">
                          <a:noAutofit/>
                        </wps:bodyPr>
                      </wps:wsp>
                      <wps:wsp>
                        <wps:cNvPr id="24502318" name="Text Box 319"/>
                        <wps:cNvSpPr txBox="1">
                          <a:spLocks noChangeArrowheads="1"/>
                        </wps:cNvSpPr>
                        <wps:spPr bwMode="auto">
                          <a:xfrm>
                            <a:off x="4479" y="15423"/>
                            <a:ext cx="567" cy="283"/>
                          </a:xfrm>
                          <a:prstGeom prst="rect">
                            <a:avLst/>
                          </a:prstGeom>
                          <a:solidFill>
                            <a:srgbClr val="FFFFFF"/>
                          </a:solidFill>
                          <a:ln w="12700">
                            <a:solidFill>
                              <a:srgbClr val="000000"/>
                            </a:solidFill>
                            <a:miter lim="800000"/>
                            <a:headEnd/>
                            <a:tailEnd/>
                          </a:ln>
                        </wps:spPr>
                        <wps:txbx>
                          <w:txbxContent>
                            <w:p w14:paraId="6199359F" w14:textId="77777777" w:rsidR="00C137DE" w:rsidRDefault="00C137DE" w:rsidP="00BA7397">
                              <w:pPr>
                                <w:jc w:val="center"/>
                                <w:rPr>
                                  <w:sz w:val="18"/>
                                </w:rPr>
                              </w:pPr>
                            </w:p>
                          </w:txbxContent>
                        </wps:txbx>
                        <wps:bodyPr rot="0" vert="horz" wrap="square" lIns="3600" tIns="3600" rIns="3600" bIns="3600" anchor="t" anchorCtr="0" upright="1">
                          <a:noAutofit/>
                        </wps:bodyPr>
                      </wps:wsp>
                      <wps:wsp>
                        <wps:cNvPr id="1507317732" name="Text Box 320"/>
                        <wps:cNvSpPr txBox="1">
                          <a:spLocks noChangeArrowheads="1"/>
                        </wps:cNvSpPr>
                        <wps:spPr bwMode="auto">
                          <a:xfrm>
                            <a:off x="4479" y="14457"/>
                            <a:ext cx="567" cy="285"/>
                          </a:xfrm>
                          <a:prstGeom prst="rect">
                            <a:avLst/>
                          </a:prstGeom>
                          <a:solidFill>
                            <a:srgbClr val="FFFFFF"/>
                          </a:solidFill>
                          <a:ln w="12700">
                            <a:solidFill>
                              <a:srgbClr val="000000"/>
                            </a:solidFill>
                            <a:miter lim="800000"/>
                            <a:headEnd/>
                            <a:tailEnd/>
                          </a:ln>
                        </wps:spPr>
                        <wps:txbx>
                          <w:txbxContent>
                            <w:p w14:paraId="31933B7D" w14:textId="77777777" w:rsidR="00C137DE" w:rsidRDefault="00C137DE" w:rsidP="00BA7397">
                              <w:pPr>
                                <w:pStyle w:val="3"/>
                                <w:rPr>
                                  <w:b w:val="0"/>
                                  <w:sz w:val="20"/>
                                </w:rPr>
                              </w:pPr>
                              <w:r>
                                <w:rPr>
                                  <w:b w:val="0"/>
                                  <w:sz w:val="20"/>
                                </w:rPr>
                                <w:t>Дата</w:t>
                              </w:r>
                            </w:p>
                          </w:txbxContent>
                        </wps:txbx>
                        <wps:bodyPr rot="0" vert="horz" wrap="square" lIns="3600" tIns="3600" rIns="3600" bIns="3600" anchor="t" anchorCtr="0" upright="1">
                          <a:noAutofit/>
                        </wps:bodyPr>
                      </wps:wsp>
                      <wps:wsp>
                        <wps:cNvPr id="1610014650" name="Text Box 321"/>
                        <wps:cNvSpPr txBox="1">
                          <a:spLocks noChangeArrowheads="1"/>
                        </wps:cNvSpPr>
                        <wps:spPr bwMode="auto">
                          <a:xfrm>
                            <a:off x="4479" y="14175"/>
                            <a:ext cx="567" cy="289"/>
                          </a:xfrm>
                          <a:prstGeom prst="rect">
                            <a:avLst/>
                          </a:prstGeom>
                          <a:solidFill>
                            <a:srgbClr val="FFFFFF"/>
                          </a:solidFill>
                          <a:ln w="12700">
                            <a:solidFill>
                              <a:srgbClr val="000000"/>
                            </a:solidFill>
                            <a:miter lim="800000"/>
                            <a:headEnd/>
                            <a:tailEnd/>
                          </a:ln>
                        </wps:spPr>
                        <wps:txbx>
                          <w:txbxContent>
                            <w:p w14:paraId="492684CF" w14:textId="77777777" w:rsidR="00C137DE" w:rsidRDefault="00C137DE" w:rsidP="00BA7397">
                              <w:pPr>
                                <w:jc w:val="center"/>
                                <w:rPr>
                                  <w:sz w:val="18"/>
                                </w:rPr>
                              </w:pPr>
                            </w:p>
                          </w:txbxContent>
                        </wps:txbx>
                        <wps:bodyPr rot="0" vert="horz" wrap="square" lIns="3600" tIns="3600" rIns="3600" bIns="3600" anchor="t" anchorCtr="0" upright="1">
                          <a:noAutofit/>
                        </wps:bodyPr>
                      </wps:wsp>
                      <wps:wsp>
                        <wps:cNvPr id="195494669" name="Text Box 322"/>
                        <wps:cNvSpPr txBox="1">
                          <a:spLocks noChangeArrowheads="1"/>
                        </wps:cNvSpPr>
                        <wps:spPr bwMode="auto">
                          <a:xfrm>
                            <a:off x="4479" y="13892"/>
                            <a:ext cx="567" cy="285"/>
                          </a:xfrm>
                          <a:prstGeom prst="rect">
                            <a:avLst/>
                          </a:prstGeom>
                          <a:solidFill>
                            <a:srgbClr val="FFFFFF"/>
                          </a:solidFill>
                          <a:ln w="12700">
                            <a:solidFill>
                              <a:srgbClr val="000000"/>
                            </a:solidFill>
                            <a:miter lim="800000"/>
                            <a:headEnd/>
                            <a:tailEnd/>
                          </a:ln>
                        </wps:spPr>
                        <wps:txbx>
                          <w:txbxContent>
                            <w:p w14:paraId="5AE9145A" w14:textId="77777777" w:rsidR="00C137DE" w:rsidRDefault="00C137DE" w:rsidP="00BA7397">
                              <w:pPr>
                                <w:jc w:val="center"/>
                                <w:rPr>
                                  <w:sz w:val="18"/>
                                </w:rPr>
                              </w:pPr>
                            </w:p>
                          </w:txbxContent>
                        </wps:txbx>
                        <wps:bodyPr rot="0" vert="horz" wrap="square" lIns="3600" tIns="3600" rIns="3600" bIns="3600" anchor="t" anchorCtr="0" upright="1">
                          <a:noAutofit/>
                        </wps:bodyPr>
                      </wps:wsp>
                    </wpg:grpSp>
                    <wps:wsp>
                      <wps:cNvPr id="1921511720" name="Text Box 323"/>
                      <wps:cNvSpPr txBox="1">
                        <a:spLocks noChangeArrowheads="1"/>
                      </wps:cNvSpPr>
                      <wps:spPr bwMode="auto">
                        <a:xfrm>
                          <a:off x="5375" y="14743"/>
                          <a:ext cx="3504" cy="1587"/>
                        </a:xfrm>
                        <a:prstGeom prst="rect">
                          <a:avLst/>
                        </a:prstGeom>
                        <a:solidFill>
                          <a:srgbClr val="FFFFFF"/>
                        </a:solidFill>
                        <a:ln w="12700">
                          <a:solidFill>
                            <a:srgbClr val="000000"/>
                          </a:solidFill>
                          <a:miter lim="800000"/>
                          <a:headEnd/>
                          <a:tailEnd/>
                        </a:ln>
                      </wps:spPr>
                      <wps:txbx>
                        <w:txbxContent>
                          <w:p w14:paraId="3DF3432A" w14:textId="77777777" w:rsidR="00C137DE" w:rsidRDefault="00C137DE" w:rsidP="00BA7397">
                            <w:pPr>
                              <w:jc w:val="center"/>
                              <w:rPr>
                                <w:sz w:val="26"/>
                                <w:szCs w:val="26"/>
                              </w:rPr>
                            </w:pPr>
                            <w:r>
                              <w:rPr>
                                <w:sz w:val="26"/>
                                <w:szCs w:val="26"/>
                              </w:rPr>
                              <w:t xml:space="preserve">Выключатели </w:t>
                            </w:r>
                          </w:p>
                          <w:p w14:paraId="38648072" w14:textId="77777777" w:rsidR="00C137DE" w:rsidRDefault="00C137DE" w:rsidP="00BA7397">
                            <w:pPr>
                              <w:jc w:val="center"/>
                              <w:rPr>
                                <w:sz w:val="26"/>
                                <w:szCs w:val="26"/>
                              </w:rPr>
                            </w:pPr>
                            <w:r>
                              <w:rPr>
                                <w:sz w:val="26"/>
                                <w:szCs w:val="26"/>
                              </w:rPr>
                              <w:t xml:space="preserve">элегазовые баковые </w:t>
                            </w:r>
                          </w:p>
                          <w:p w14:paraId="02A05542" w14:textId="77777777" w:rsidR="00C137DE" w:rsidRPr="00656450" w:rsidRDefault="00C137DE" w:rsidP="00BA7397">
                            <w:pPr>
                              <w:jc w:val="center"/>
                              <w:rPr>
                                <w:sz w:val="26"/>
                                <w:szCs w:val="26"/>
                              </w:rPr>
                            </w:pPr>
                            <w:r>
                              <w:rPr>
                                <w:sz w:val="26"/>
                                <w:szCs w:val="26"/>
                              </w:rPr>
                              <w:t>типа ВЭБ-УЭТМ</w:t>
                            </w:r>
                            <w:r w:rsidRPr="00F22177">
                              <w:rPr>
                                <w:sz w:val="26"/>
                                <w:szCs w:val="26"/>
                                <w:vertAlign w:val="superscript"/>
                              </w:rPr>
                              <w:t>®</w:t>
                            </w:r>
                            <w:r>
                              <w:rPr>
                                <w:sz w:val="26"/>
                                <w:szCs w:val="26"/>
                              </w:rPr>
                              <w:t>-110</w:t>
                            </w:r>
                          </w:p>
                          <w:p w14:paraId="5BF36F29" w14:textId="77777777" w:rsidR="00C137DE" w:rsidRPr="00276A3F" w:rsidRDefault="00C137DE" w:rsidP="00BA7397">
                            <w:pPr>
                              <w:spacing w:before="120"/>
                              <w:jc w:val="center"/>
                              <w:rPr>
                                <w:sz w:val="26"/>
                                <w:szCs w:val="26"/>
                              </w:rPr>
                            </w:pPr>
                            <w:r>
                              <w:rPr>
                                <w:sz w:val="26"/>
                                <w:szCs w:val="26"/>
                              </w:rPr>
                              <w:t>Технические условия</w:t>
                            </w:r>
                          </w:p>
                        </w:txbxContent>
                      </wps:txbx>
                      <wps:bodyPr rot="0" vert="horz" wrap="square" lIns="3600" tIns="3600" rIns="3600" bIns="3600" anchor="t" anchorCtr="0" upright="1">
                        <a:noAutofit/>
                      </wps:bodyPr>
                    </wps:wsp>
                    <wps:wsp>
                      <wps:cNvPr id="786855607" name="Line 324"/>
                      <wps:cNvCnPr>
                        <a:cxnSpLocks noChangeShapeType="1"/>
                      </wps:cNvCnPr>
                      <wps:spPr bwMode="auto">
                        <a:xfrm>
                          <a:off x="11567" y="284"/>
                          <a:ext cx="0" cy="16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4631397" name="Line 325"/>
                      <wps:cNvCnPr>
                        <a:cxnSpLocks noChangeShapeType="1"/>
                      </wps:cNvCnPr>
                      <wps:spPr bwMode="auto">
                        <a:xfrm>
                          <a:off x="340" y="284"/>
                          <a:ext cx="112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14715713" name="Line 326"/>
                      <wps:cNvCnPr>
                        <a:cxnSpLocks noChangeShapeType="1"/>
                      </wps:cNvCnPr>
                      <wps:spPr bwMode="auto">
                        <a:xfrm>
                          <a:off x="340" y="16556"/>
                          <a:ext cx="112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88420507" name="Line 327"/>
                      <wps:cNvCnPr>
                        <a:cxnSpLocks noChangeShapeType="1"/>
                      </wps:cNvCnPr>
                      <wps:spPr bwMode="auto">
                        <a:xfrm>
                          <a:off x="11340" y="510"/>
                          <a:ext cx="1" cy="158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70384614" name="Line 328"/>
                      <wps:cNvCnPr>
                        <a:cxnSpLocks noChangeShapeType="1"/>
                      </wps:cNvCnPr>
                      <wps:spPr bwMode="auto">
                        <a:xfrm>
                          <a:off x="340" y="284"/>
                          <a:ext cx="0" cy="16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34EDD4" id="Group 261" o:spid="_x0000_s1026" style="position:absolute;margin-left:46.25pt;margin-top:33.1pt;width:561.35pt;height:813.6pt;z-index:251655168;mso-position-horizontal-relative:page;mso-position-vertical-relative:page" coordorigin="340,284" coordsize="11227,16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">
              <v:line id="Line 262" o:spid="_x0000_s1027" style="position:absolute;visibility:visible;mso-wrap-style:square" from="1474,510" to="1475,16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" strokeweight="1pt"/>
              <v:line id="Line 263" o:spid="_x0000_s1028" style="position:absolute;flip:y;visibility:visible;mso-wrap-style:square" from="1474,510" to="11339,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" strokeweight="1pt"/>
              <v:group id="Group 264" o:spid="_x0000_s1029" style="position:absolute;left:794;top:8392;width:680;height:7939" coordorigin="794,8959" coordsize="680,7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">
                <v:group id="Group 265" o:spid="_x0000_s1030" style="position:absolute;left:1049;top:8959;width:425;height:7937" coordorigin="1049,8959" coordsize="425,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">
                  <v:shapetype id="_x0000_t202" coordsize="21600,21600" o:spt="202" path="m,l,21600r21600,l21600,xe">
                    <v:stroke joinstyle="miter"/>
                    <v:path gradientshapeok="t" o:connecttype="rect"/>
                  </v:shapetype>
                  <v:shape id="Text Box 266" o:spid="_x0000_s1031" type="#_x0000_t202" style="position:absolute;left:1049;top:15535;width:425;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" strokeweight="1pt">
                    <v:textbox style="layout-flow:vertical;mso-layout-flow-alt:bottom-to-top" inset=".1mm,.1mm,.1mm,.1mm">
                      <w:txbxContent>
                        <w:p w14:paraId="4634386A" w14:textId="77777777" w:rsidR="00C137DE" w:rsidRDefault="00C137DE" w:rsidP="00BA7397"/>
                      </w:txbxContent>
                    </v:textbox>
                  </v:shape>
                  <v:shape id="Text Box 267" o:spid="_x0000_s1032" type="#_x0000_t202" style="position:absolute;left:1049;top:13551;width:4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" strokeweight="1pt">
                    <v:textbox style="layout-flow:vertical;mso-layout-flow-alt:bottom-to-top" inset=".1mm,.1mm,.1mm,.1mm">
                      <w:txbxContent>
                        <w:p w14:paraId="2B603C4D" w14:textId="77777777" w:rsidR="00C137DE" w:rsidRDefault="00C137DE" w:rsidP="00BA7397"/>
                      </w:txbxContent>
                    </v:textbox>
                  </v:shape>
                  <v:shape id="Text Box 268" o:spid="_x0000_s1033" type="#_x0000_t202" style="position:absolute;left:1049;top:12248;width:425;height:1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" strokeweight="1pt">
                    <v:textbox style="layout-flow:vertical;mso-layout-flow-alt:bottom-to-top" inset=".1mm,.1mm,.1mm,.1mm">
                      <w:txbxContent>
                        <w:p w14:paraId="6DD7AFCA" w14:textId="77777777" w:rsidR="00C137DE" w:rsidRDefault="00C137DE" w:rsidP="00BA7397"/>
                      </w:txbxContent>
                    </v:textbox>
                  </v:shape>
                  <v:shape id="Text Box 269" o:spid="_x0000_s1034" type="#_x0000_t202" style="position:absolute;left:1049;top:11001;width:425;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" strokeweight="1pt">
                    <v:textbox style="layout-flow:vertical;mso-layout-flow-alt:bottom-to-top" inset=".1mm,.1mm,.1mm,.1mm">
                      <w:txbxContent>
                        <w:p w14:paraId="6D0A3943" w14:textId="77777777" w:rsidR="00C137DE" w:rsidRDefault="00C137DE" w:rsidP="00BA7397"/>
                      </w:txbxContent>
                    </v:textbox>
                  </v:shape>
                  <v:shape id="Text Box 270" o:spid="_x0000_s1035" type="#_x0000_t202" style="position:absolute;left:1049;top:8959;width:425;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" strokeweight="1pt">
                    <v:textbox style="layout-flow:vertical;mso-layout-flow-alt:bottom-to-top" inset=".1mm,.1mm,.1mm,.1mm">
                      <w:txbxContent>
                        <w:p w14:paraId="09919D4A" w14:textId="77777777" w:rsidR="00C137DE" w:rsidRDefault="00C137DE" w:rsidP="00BA7397"/>
                      </w:txbxContent>
                    </v:textbox>
                  </v:shape>
                </v:group>
                <v:shape id="Text Box 271" o:spid="_x0000_s1036" type="#_x0000_t202" style="position:absolute;left:794;top:8959;width:255;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" strokeweight="1pt">
                  <v:textbox style="layout-flow:vertical;mso-layout-flow-alt:bottom-to-top" inset=".1mm,.1mm,.1mm,.1mm">
                    <w:txbxContent>
                      <w:p w14:paraId="23934F9A" w14:textId="77777777" w:rsidR="00C137DE" w:rsidRDefault="00C137DE" w:rsidP="00BA7397">
                        <w:pPr>
                          <w:pStyle w:val="5"/>
                          <w:rPr>
                            <w:b w:val="0"/>
                          </w:rPr>
                        </w:pPr>
                        <w:r>
                          <w:rPr>
                            <w:b w:val="0"/>
                          </w:rPr>
                          <w:t>Подпись и дата</w:t>
                        </w:r>
                      </w:p>
                    </w:txbxContent>
                  </v:textbox>
                </v:shape>
                <v:group id="Group 272" o:spid="_x0000_s1037" style="position:absolute;left:794;top:13552;width:255;height:3346" coordorigin="454,12985" coordsize="255,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">
                  <v:shape id="Text Box 273" o:spid="_x0000_s1038" type="#_x0000_t202" style="position:absolute;left:454;top:14970;width:255;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" strokeweight="1pt">
                    <v:textbox style="layout-flow:vertical;mso-layout-flow-alt:bottom-to-top" inset=".1mm,.1mm,.1mm,.1mm">
                      <w:txbxContent>
                        <w:p w14:paraId="6B3D0964" w14:textId="77777777" w:rsidR="00C137DE" w:rsidRDefault="00C137DE" w:rsidP="00BA7397">
                          <w:pPr>
                            <w:jc w:val="center"/>
                          </w:pPr>
                          <w:r>
                            <w:t>Инв. № под.</w:t>
                          </w:r>
                        </w:p>
                      </w:txbxContent>
                    </v:textbox>
                  </v:shape>
                  <v:shape id="Text Box 274" o:spid="_x0000_s1039" type="#_x0000_t202" style="position:absolute;left:454;top:12985;width:25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" strokeweight="1pt">
                    <v:textbox style="layout-flow:vertical;mso-layout-flow-alt:bottom-to-top" inset=".1mm,.1mm,.1mm,.1mm">
                      <w:txbxContent>
                        <w:p w14:paraId="126D90F3" w14:textId="77777777" w:rsidR="00C137DE" w:rsidRDefault="00C137DE" w:rsidP="00BA7397">
                          <w:pPr>
                            <w:pStyle w:val="5"/>
                            <w:rPr>
                              <w:b w:val="0"/>
                            </w:rPr>
                          </w:pPr>
                          <w:r>
                            <w:rPr>
                              <w:b w:val="0"/>
                            </w:rPr>
                            <w:t>Подпись и дата</w:t>
                          </w:r>
                        </w:p>
                      </w:txbxContent>
                    </v:textbox>
                  </v:shape>
                </v:group>
                <v:shape id="Text Box 275" o:spid="_x0000_s1040" type="#_x0000_t202" style="position:absolute;left:794;top:12248;width:255;height:1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" strokeweight="1pt">
                  <v:textbox style="layout-flow:vertical;mso-layout-flow-alt:bottom-to-top" inset=".1mm,.1mm,.1mm,.1mm">
                    <w:txbxContent>
                      <w:p w14:paraId="14B053BE" w14:textId="77777777" w:rsidR="00C137DE" w:rsidRDefault="00C137DE" w:rsidP="00BA7397">
                        <w:pPr>
                          <w:pStyle w:val="5"/>
                          <w:rPr>
                            <w:b w:val="0"/>
                          </w:rPr>
                        </w:pPr>
                        <w:proofErr w:type="spellStart"/>
                        <w:r>
                          <w:rPr>
                            <w:b w:val="0"/>
                          </w:rPr>
                          <w:t>Взам</w:t>
                        </w:r>
                        <w:proofErr w:type="spellEnd"/>
                        <w:r>
                          <w:rPr>
                            <w:b w:val="0"/>
                          </w:rPr>
                          <w:t>. инв. №</w:t>
                        </w:r>
                      </w:p>
                    </w:txbxContent>
                  </v:textbox>
                </v:shape>
                <v:shape id="Text Box 276" o:spid="_x0000_s1041" type="#_x0000_t202" style="position:absolute;left:794;top:11001;width:255;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" strokeweight="1pt">
                  <v:textbox style="layout-flow:vertical;mso-layout-flow-alt:bottom-to-top" inset=".1mm,.1mm,.1mm,.1mm">
                    <w:txbxContent>
                      <w:p w14:paraId="6DA00F51" w14:textId="77777777" w:rsidR="00C137DE" w:rsidRDefault="00C137DE" w:rsidP="00BA7397">
                        <w:pPr>
                          <w:jc w:val="center"/>
                        </w:pPr>
                        <w:r>
                          <w:t xml:space="preserve">Инв. № </w:t>
                        </w:r>
                        <w:proofErr w:type="spellStart"/>
                        <w:r>
                          <w:t>дубл</w:t>
                        </w:r>
                        <w:proofErr w:type="spellEnd"/>
                        <w:r>
                          <w:t>.</w:t>
                        </w:r>
                      </w:p>
                    </w:txbxContent>
                  </v:textbox>
                </v:shape>
              </v:group>
              <v:shape id="Text Box 277" o:spid="_x0000_s1042" type="#_x0000_t202" style="position:absolute;left:5375;top:13892;width:596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" strokeweight="1pt">
                <v:textbox>
                  <w:txbxContent>
                    <w:p w14:paraId="1BD0207A" w14:textId="77777777" w:rsidR="00C137DE" w:rsidRDefault="00C137DE" w:rsidP="00BA7397">
                      <w:pPr>
                        <w:pStyle w:val="8"/>
                      </w:pPr>
                    </w:p>
                    <w:p w14:paraId="1A7AB9B2" w14:textId="77777777" w:rsidR="00C137DE" w:rsidRPr="002D6571" w:rsidRDefault="00C137DE" w:rsidP="00BA7397">
                      <w:pPr>
                        <w:pStyle w:val="8"/>
                        <w:jc w:val="center"/>
                        <w:rPr>
                          <w:b/>
                        </w:rPr>
                      </w:pPr>
                      <w:r>
                        <w:rPr>
                          <w:b/>
                        </w:rPr>
                        <w:t>2</w:t>
                      </w:r>
                      <w:r w:rsidRPr="002D6571">
                        <w:rPr>
                          <w:b/>
                        </w:rPr>
                        <w:t>БП.</w:t>
                      </w:r>
                      <w:r>
                        <w:rPr>
                          <w:b/>
                        </w:rPr>
                        <w:t>029.007</w:t>
                      </w:r>
                      <w:r w:rsidRPr="002D6571">
                        <w:rPr>
                          <w:b/>
                        </w:rPr>
                        <w:t xml:space="preserve"> ТУ</w:t>
                      </w:r>
                    </w:p>
                  </w:txbxContent>
                </v:textbox>
              </v:shape>
              <v:shape id="Text Box 278" o:spid="_x0000_s1043" type="#_x0000_t202" style="position:absolute;left:8823;top:15310;width:2515;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" strokeweight="1pt">
                <v:textbox inset=".1mm,.1mm,.1mm,.1mm">
                  <w:txbxContent>
                    <w:p w14:paraId="3E11866C" w14:textId="77777777" w:rsidR="00C137DE" w:rsidRPr="00276A3F" w:rsidRDefault="00C137DE" w:rsidP="00BA7397">
                      <w:pPr>
                        <w:ind w:right="-108"/>
                        <w:jc w:val="center"/>
                        <w:rPr>
                          <w:sz w:val="8"/>
                          <w:szCs w:val="8"/>
                        </w:rPr>
                      </w:pPr>
                    </w:p>
                    <w:p w14:paraId="415EA77D" w14:textId="77777777" w:rsidR="00C137DE" w:rsidRDefault="00C137DE" w:rsidP="00BA7397">
                      <w:pPr>
                        <w:ind w:right="-108"/>
                        <w:jc w:val="center"/>
                        <w:rPr>
                          <w:sz w:val="22"/>
                          <w:szCs w:val="22"/>
                        </w:rPr>
                      </w:pPr>
                      <w:r w:rsidRPr="00276A3F">
                        <w:rPr>
                          <w:sz w:val="22"/>
                          <w:szCs w:val="22"/>
                        </w:rPr>
                        <w:t xml:space="preserve">ООО «Эльмаш </w:t>
                      </w:r>
                      <w:r>
                        <w:rPr>
                          <w:sz w:val="22"/>
                          <w:szCs w:val="22"/>
                        </w:rPr>
                        <w:t>(</w:t>
                      </w:r>
                      <w:r w:rsidRPr="00276A3F">
                        <w:rPr>
                          <w:sz w:val="22"/>
                          <w:szCs w:val="22"/>
                        </w:rPr>
                        <w:t>УЭТМ)</w:t>
                      </w:r>
                      <w:r>
                        <w:rPr>
                          <w:sz w:val="22"/>
                          <w:szCs w:val="22"/>
                        </w:rPr>
                        <w:t>»</w:t>
                      </w:r>
                    </w:p>
                    <w:p w14:paraId="674C4079" w14:textId="77777777" w:rsidR="00C137DE" w:rsidRPr="00276A3F" w:rsidRDefault="00C137DE" w:rsidP="00BA7397">
                      <w:pPr>
                        <w:ind w:right="-108"/>
                        <w:jc w:val="center"/>
                        <w:rPr>
                          <w:sz w:val="16"/>
                          <w:szCs w:val="16"/>
                        </w:rPr>
                      </w:pPr>
                    </w:p>
                  </w:txbxContent>
                </v:textbox>
              </v:shape>
              <v:shape id="Text Box 279" o:spid="_x0000_s1044" type="#_x0000_t202" style="position:absolute;left:8823;top:15027;width:299;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" strokeweight="1pt">
                <v:textbox inset=".1mm,.1mm,.1mm,.1mm">
                  <w:txbxContent>
                    <w:p w14:paraId="36B57CCC" w14:textId="77777777" w:rsidR="00C137DE" w:rsidRDefault="00C137DE" w:rsidP="00BA7397">
                      <w:pPr>
                        <w:jc w:val="center"/>
                        <w:rPr>
                          <w:sz w:val="18"/>
                        </w:rPr>
                      </w:pPr>
                      <w:r>
                        <w:rPr>
                          <w:sz w:val="18"/>
                        </w:rPr>
                        <w:t>А</w:t>
                      </w:r>
                    </w:p>
                  </w:txbxContent>
                </v:textbox>
              </v:shape>
              <v:shape id="Text Box 280" o:spid="_x0000_s1045" type="#_x0000_t202" style="position:absolute;left:9123;top:15027;width:305;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" strokeweight="1pt">
                <v:textbox inset=".1mm,.1mm,.1mm,.1mm">
                  <w:txbxContent>
                    <w:p w14:paraId="5F51090E" w14:textId="77777777" w:rsidR="00C137DE" w:rsidRDefault="00C137DE" w:rsidP="00BA7397">
                      <w:pPr>
                        <w:jc w:val="center"/>
                        <w:rPr>
                          <w:sz w:val="18"/>
                        </w:rPr>
                      </w:pPr>
                    </w:p>
                  </w:txbxContent>
                </v:textbox>
              </v:shape>
              <v:shape id="Text Box 281" o:spid="_x0000_s1046" type="#_x0000_t202" style="position:absolute;left:9428;top:15027;width:299;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" strokeweight="1pt">
                <v:textbox inset=".1mm,.1mm,.1mm,.1mm">
                  <w:txbxContent>
                    <w:p w14:paraId="08FD4EB4" w14:textId="77777777" w:rsidR="00C137DE" w:rsidRDefault="00C137DE" w:rsidP="00BA7397">
                      <w:pPr>
                        <w:jc w:val="center"/>
                        <w:rPr>
                          <w:sz w:val="18"/>
                        </w:rPr>
                      </w:pPr>
                    </w:p>
                  </w:txbxContent>
                </v:textbox>
              </v:shape>
              <v:shape id="Text Box 282" o:spid="_x0000_s1047" type="#_x0000_t202" style="position:absolute;left:8823;top:14743;width:9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" strokeweight="1pt">
                <v:textbox inset=".1mm,.1mm,.1mm,.1mm">
                  <w:txbxContent>
                    <w:p w14:paraId="21247E7A" w14:textId="77777777" w:rsidR="00C137DE" w:rsidRDefault="00C137DE" w:rsidP="00BA7397">
                      <w:pPr>
                        <w:jc w:val="center"/>
                        <w:rPr>
                          <w:b/>
                          <w:sz w:val="18"/>
                        </w:rPr>
                      </w:pPr>
                      <w:r>
                        <w:rPr>
                          <w:b/>
                          <w:sz w:val="18"/>
                        </w:rPr>
                        <w:t>Литера</w:t>
                      </w:r>
                    </w:p>
                  </w:txbxContent>
                </v:textbox>
              </v:shape>
              <v:shape id="Text Box 283" o:spid="_x0000_s1048" type="#_x0000_t202" style="position:absolute;left:10463;top:14743;width:876;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" strokeweight="1pt">
                <v:textbox inset=".1mm,.1mm,.1mm,.1mm">
                  <w:txbxContent>
                    <w:p w14:paraId="084CF5EC" w14:textId="77777777" w:rsidR="00C137DE" w:rsidRDefault="00C137DE" w:rsidP="00BA7397">
                      <w:pPr>
                        <w:jc w:val="center"/>
                        <w:rPr>
                          <w:b/>
                        </w:rPr>
                      </w:pPr>
                      <w:r>
                        <w:rPr>
                          <w:b/>
                        </w:rPr>
                        <w:t>Листов</w:t>
                      </w:r>
                    </w:p>
                  </w:txbxContent>
                </v:textbox>
              </v:shape>
              <v:shape id="Text Box 284" o:spid="_x0000_s1049" type="#_x0000_t202" style="position:absolute;left:9727;top:15027;width:735;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" strokeweight="1pt">
                <v:textbox inset=".1mm,.1mm,.1mm,.1mm">
                  <w:txbxContent>
                    <w:p w14:paraId="3E2AB59E" w14:textId="77777777" w:rsidR="00C137DE" w:rsidRPr="00477026" w:rsidRDefault="00C137DE" w:rsidP="00BA7397">
                      <w:pPr>
                        <w:jc w:val="center"/>
                        <w:rPr>
                          <w:b/>
                          <w:sz w:val="22"/>
                          <w:szCs w:val="22"/>
                        </w:rPr>
                      </w:pPr>
                      <w:r w:rsidRPr="00477026">
                        <w:rPr>
                          <w:b/>
                          <w:sz w:val="22"/>
                          <w:szCs w:val="22"/>
                        </w:rPr>
                        <w:t>2</w:t>
                      </w:r>
                    </w:p>
                  </w:txbxContent>
                </v:textbox>
              </v:shape>
              <v:shape id="Text Box 285" o:spid="_x0000_s1050" type="#_x0000_t202" style="position:absolute;left:10463;top:15027;width:876;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" strokeweight="1pt">
                <v:textbox inset=".1mm,.1mm,.1mm,.1mm">
                  <w:txbxContent>
                    <w:p w14:paraId="451B2301" w14:textId="77777777" w:rsidR="00C137DE" w:rsidRPr="00477026" w:rsidRDefault="00C137DE" w:rsidP="00BA7397">
                      <w:pPr>
                        <w:rPr>
                          <w:b/>
                          <w:sz w:val="22"/>
                          <w:szCs w:val="22"/>
                        </w:rPr>
                      </w:pPr>
                      <w:r w:rsidRPr="00477026">
                        <w:rPr>
                          <w:b/>
                          <w:sz w:val="22"/>
                          <w:szCs w:val="22"/>
                        </w:rPr>
                        <w:t xml:space="preserve">      </w:t>
                      </w:r>
                      <w:r>
                        <w:rPr>
                          <w:b/>
                          <w:sz w:val="22"/>
                          <w:szCs w:val="22"/>
                        </w:rPr>
                        <w:t>36</w:t>
                      </w:r>
                    </w:p>
                  </w:txbxContent>
                </v:textbox>
              </v:shape>
              <v:shape id="Text Box 286" o:spid="_x0000_s1051" type="#_x0000_t202" style="position:absolute;left:9727;top:14743;width:73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" strokeweight="1pt">
                <v:textbox inset=".1mm,.1mm,.1mm,.1mm">
                  <w:txbxContent>
                    <w:p w14:paraId="4696C4AE" w14:textId="77777777" w:rsidR="00C137DE" w:rsidRDefault="00C137DE" w:rsidP="00BA7397">
                      <w:pPr>
                        <w:jc w:val="center"/>
                        <w:rPr>
                          <w:b/>
                        </w:rPr>
                      </w:pPr>
                      <w:r>
                        <w:rPr>
                          <w:b/>
                        </w:rPr>
                        <w:t>Лист</w:t>
                      </w:r>
                    </w:p>
                  </w:txbxContent>
                </v:textbox>
              </v:shape>
              <v:group id="Group 287" o:spid="_x0000_s1052" style="position:absolute;left:1474;top:13892;width:3900;height:2438" coordorigin="1134,13892" coordsize="3912,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">
                <v:shape id="Text Box 288" o:spid="_x0000_s1053" type="#_x0000_t202" style="position:absolute;left:1134;top:15990;width:107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" strokeweight="1pt">
                  <v:textbox inset=".1mm,.1mm,.1mm,.1mm">
                    <w:txbxContent>
                      <w:p w14:paraId="38352D38" w14:textId="77777777" w:rsidR="00C137DE" w:rsidRDefault="00C137DE" w:rsidP="00BA7397">
                        <w:pPr>
                          <w:pStyle w:val="11"/>
                          <w:spacing w:before="40"/>
                          <w:rPr>
                            <w:sz w:val="20"/>
                          </w:rPr>
                        </w:pPr>
                        <w:r>
                          <w:rPr>
                            <w:sz w:val="20"/>
                          </w:rPr>
                          <w:t>Утвердил</w:t>
                        </w:r>
                      </w:p>
                    </w:txbxContent>
                  </v:textbox>
                </v:shape>
                <v:shape id="Text Box 289" o:spid="_x0000_s1054" type="#_x0000_t202" style="position:absolute;left:1134;top:15707;width:1077;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" strokeweight="1pt">
                  <v:textbox inset=".1mm,.1mm,.1mm,.1mm">
                    <w:txbxContent>
                      <w:p w14:paraId="114BE87D" w14:textId="77777777" w:rsidR="00C137DE" w:rsidRPr="00533C70" w:rsidRDefault="00C137DE" w:rsidP="00BA7397">
                        <w:pPr>
                          <w:spacing w:before="40"/>
                        </w:pPr>
                        <w:proofErr w:type="spellStart"/>
                        <w:proofErr w:type="gramStart"/>
                        <w:r w:rsidRPr="00533C70">
                          <w:t>Н.контр</w:t>
                        </w:r>
                        <w:proofErr w:type="spellEnd"/>
                        <w:proofErr w:type="gramEnd"/>
                        <w:r w:rsidRPr="00533C70">
                          <w:t>.</w:t>
                        </w:r>
                      </w:p>
                    </w:txbxContent>
                  </v:textbox>
                </v:shape>
                <v:shape id="Text Box 290" o:spid="_x0000_s1055" type="#_x0000_t202" style="position:absolute;left:1134;top:15423;width:1077;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" strokeweight="1pt">
                  <v:textbox inset=".1mm,.1mm,.1mm,.1mm">
                    <w:txbxContent>
                      <w:p w14:paraId="589ADF72" w14:textId="77777777" w:rsidR="00C137DE" w:rsidRPr="00B76D01" w:rsidRDefault="00C137DE" w:rsidP="00BA7397">
                        <w:r>
                          <w:t>Рук. КБ</w:t>
                        </w:r>
                      </w:p>
                    </w:txbxContent>
                  </v:textbox>
                </v:shape>
                <v:shape id="Text Box 291" o:spid="_x0000_s1056" type="#_x0000_t202" style="position:absolute;left:1134;top:15083;width:107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" strokeweight="1pt">
                  <v:textbox inset=".1mm,.1mm,.1mm,.1mm">
                    <w:txbxContent>
                      <w:p w14:paraId="2E87467A" w14:textId="77777777" w:rsidR="00C137DE" w:rsidRDefault="00C137DE" w:rsidP="00BA7397">
                        <w:pPr>
                          <w:pStyle w:val="11"/>
                          <w:spacing w:before="40"/>
                          <w:rPr>
                            <w:sz w:val="20"/>
                          </w:rPr>
                        </w:pPr>
                        <w:r>
                          <w:rPr>
                            <w:sz w:val="20"/>
                          </w:rPr>
                          <w:t>Проверил</w:t>
                        </w:r>
                      </w:p>
                    </w:txbxContent>
                  </v:textbox>
                </v:shape>
                <v:shape id="Text Box 292" o:spid="_x0000_s1057" type="#_x0000_t202" style="position:absolute;left:1134;top:14743;width:107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" strokeweight="1pt">
                  <v:textbox inset=".1mm,.1mm,.1mm,.1mm">
                    <w:txbxContent>
                      <w:p w14:paraId="3501CA30" w14:textId="77777777" w:rsidR="00C137DE" w:rsidRPr="00C56603" w:rsidRDefault="00C137DE" w:rsidP="00C56603">
                        <w:pPr>
                          <w:pStyle w:val="11"/>
                          <w:spacing w:before="40"/>
                          <w:rPr>
                            <w:sz w:val="20"/>
                          </w:rPr>
                        </w:pPr>
                        <w:r w:rsidRPr="00C56603">
                          <w:rPr>
                            <w:sz w:val="20"/>
                          </w:rPr>
                          <w:t>Разработал</w:t>
                        </w:r>
                      </w:p>
                    </w:txbxContent>
                  </v:textbox>
                </v:shape>
                <v:shape id="Text Box 293" o:spid="_x0000_s1058" type="#_x0000_t202" style="position:absolute;left:3629;top:15990;width:85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" strokeweight="1pt">
                  <v:textbox inset=".1mm,.1mm,.1mm,.1mm">
                    <w:txbxContent>
                      <w:p w14:paraId="11854EBA" w14:textId="77777777" w:rsidR="00C137DE" w:rsidRDefault="00C137DE" w:rsidP="00BA7397"/>
                    </w:txbxContent>
                  </v:textbox>
                </v:shape>
                <v:shape id="Text Box 294" o:spid="_x0000_s1059" type="#_x0000_t202" style="position:absolute;left:3629;top:15707;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" strokeweight="1pt">
                  <v:textbox inset=".1mm,.1mm,.1mm,.1mm">
                    <w:txbxContent>
                      <w:p w14:paraId="5E093594" w14:textId="77777777" w:rsidR="00C137DE" w:rsidRDefault="00C137DE" w:rsidP="00BA7397"/>
                    </w:txbxContent>
                  </v:textbox>
                </v:shape>
                <v:shape id="Text Box 295" o:spid="_x0000_s1060" type="#_x0000_t202" style="position:absolute;left:3629;top:15423;width:850;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" strokeweight="1pt">
                  <v:textbox inset=".1mm,.1mm,.1mm,.1mm">
                    <w:txbxContent>
                      <w:p w14:paraId="5AF4BDEC" w14:textId="77777777" w:rsidR="00C137DE" w:rsidRDefault="00C137DE" w:rsidP="00BA7397"/>
                    </w:txbxContent>
                  </v:textbox>
                </v:shape>
                <v:shape id="Text Box 296" o:spid="_x0000_s1061" type="#_x0000_t202" style="position:absolute;left:3629;top:15083;width:85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" strokeweight="1pt">
                  <v:textbox inset=".1mm,.1mm,.1mm,.1mm">
                    <w:txbxContent>
                      <w:p w14:paraId="4100B362" w14:textId="77777777" w:rsidR="00C137DE" w:rsidRDefault="00C137DE" w:rsidP="00BA7397"/>
                    </w:txbxContent>
                  </v:textbox>
                </v:shape>
                <v:shape id="Text Box 297" o:spid="_x0000_s1062" type="#_x0000_t202" style="position:absolute;left:3629;top:14743;width:85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" strokeweight="1pt">
                  <v:textbox inset=".1mm,.1mm,.1mm,.1mm">
                    <w:txbxContent>
                      <w:p w14:paraId="26AEFF23" w14:textId="77777777" w:rsidR="00C137DE" w:rsidRDefault="00C137DE" w:rsidP="00BA7397"/>
                    </w:txbxContent>
                  </v:textbox>
                </v:shape>
                <v:shape id="Text Box 298" o:spid="_x0000_s1063" type="#_x0000_t202" style="position:absolute;left:2211;top:15990;width:141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" strokeweight="1pt">
                  <v:textbox inset=".1mm,.1mm,.1mm,.1mm">
                    <w:txbxContent>
                      <w:p w14:paraId="6F5BF161" w14:textId="77777777" w:rsidR="00C137DE" w:rsidRPr="00607A19" w:rsidRDefault="00C137DE" w:rsidP="00BA7397"/>
                    </w:txbxContent>
                  </v:textbox>
                </v:shape>
                <v:shape id="Text Box 299" o:spid="_x0000_s1064" type="#_x0000_t202" style="position:absolute;left:2211;top:15707;width:1417;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" strokeweight="1pt">
                  <v:textbox inset=".1mm,.1mm,.1mm,.1mm">
                    <w:txbxContent>
                      <w:p w14:paraId="2A6C34F8" w14:textId="77777777" w:rsidR="00C137DE" w:rsidRDefault="00C137DE" w:rsidP="00BA7397">
                        <w:pPr>
                          <w:spacing w:before="40"/>
                        </w:pPr>
                        <w:r>
                          <w:t xml:space="preserve"> Девятова</w:t>
                        </w:r>
                      </w:p>
                    </w:txbxContent>
                  </v:textbox>
                </v:shape>
                <v:shape id="Text Box 300" o:spid="_x0000_s1065" type="#_x0000_t202" style="position:absolute;left:2211;top:15423;width:1417;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" strokeweight="1pt">
                  <v:textbox inset=".1mm,.1mm,.1mm,.1mm">
                    <w:txbxContent>
                      <w:p w14:paraId="662F2D1B" w14:textId="77777777" w:rsidR="00C137DE" w:rsidRDefault="00C137DE" w:rsidP="00BA7397">
                        <w:pPr>
                          <w:spacing w:before="40"/>
                        </w:pPr>
                        <w:r>
                          <w:t xml:space="preserve"> Давыдов</w:t>
                        </w:r>
                      </w:p>
                      <w:p w14:paraId="3AE25833" w14:textId="77777777" w:rsidR="00C137DE" w:rsidRDefault="00C137DE" w:rsidP="00BA7397"/>
                    </w:txbxContent>
                  </v:textbox>
                </v:shape>
                <v:shape id="Text Box 301" o:spid="_x0000_s1066" type="#_x0000_t202" style="position:absolute;left:2211;top:15083;width:141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" strokeweight="1pt">
                  <v:textbox inset=".1mm,.1mm,.1mm,.1mm">
                    <w:txbxContent>
                      <w:p w14:paraId="795D57EC" w14:textId="77777777" w:rsidR="00C137DE" w:rsidRPr="0071531A" w:rsidRDefault="00C137DE" w:rsidP="00BA7397">
                        <w:r>
                          <w:t>Давыдов</w:t>
                        </w:r>
                      </w:p>
                    </w:txbxContent>
                  </v:textbox>
                </v:shape>
                <v:shape id="Text Box 302" o:spid="_x0000_s1067" type="#_x0000_t202" style="position:absolute;left:2211;top:14743;width:141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" strokeweight="1pt">
                  <v:textbox inset=".1mm,.1mm,.1mm,.1mm">
                    <w:txbxContent>
                      <w:p w14:paraId="463D1F20" w14:textId="77777777" w:rsidR="00C137DE" w:rsidRPr="00C56603" w:rsidRDefault="00C137DE" w:rsidP="00C56603">
                        <w:pPr>
                          <w:pStyle w:val="11"/>
                          <w:spacing w:before="40"/>
                          <w:jc w:val="left"/>
                          <w:rPr>
                            <w:sz w:val="20"/>
                          </w:rPr>
                        </w:pPr>
                        <w:r w:rsidRPr="00C56603">
                          <w:rPr>
                            <w:sz w:val="20"/>
                          </w:rPr>
                          <w:t xml:space="preserve"> </w:t>
                        </w:r>
                        <w:r w:rsidRPr="00C56603">
                          <w:rPr>
                            <w:sz w:val="20"/>
                          </w:rPr>
                          <w:t>Елькина</w:t>
                        </w:r>
                      </w:p>
                    </w:txbxContent>
                  </v:textbox>
                </v:shape>
                <v:shape id="Text Box 303" o:spid="_x0000_s1068" type="#_x0000_t202" style="position:absolute;left:2211;top:14459;width:141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" strokeweight="1pt">
                  <v:textbox inset=".1mm,.1mm,.1mm,.1mm">
                    <w:txbxContent>
                      <w:p w14:paraId="73FA6504" w14:textId="77777777" w:rsidR="00C137DE" w:rsidRDefault="00C137DE" w:rsidP="00BA7397">
                        <w:pPr>
                          <w:pStyle w:val="3"/>
                          <w:rPr>
                            <w:b w:val="0"/>
                            <w:sz w:val="20"/>
                          </w:rPr>
                        </w:pPr>
                        <w:r>
                          <w:rPr>
                            <w:b w:val="0"/>
                            <w:sz w:val="20"/>
                          </w:rPr>
                          <w:t>№  документа</w:t>
                        </w:r>
                      </w:p>
                    </w:txbxContent>
                  </v:textbox>
                </v:shape>
                <v:shape id="Text Box 304" o:spid="_x0000_s1069" type="#_x0000_t202" style="position:absolute;left:2211;top:14176;width:1417;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" strokeweight="1pt">
                  <v:textbox inset=".1mm,.1mm,.1mm,.1mm">
                    <w:txbxContent>
                      <w:p w14:paraId="37452B67" w14:textId="77777777" w:rsidR="00C137DE" w:rsidRPr="007A0924" w:rsidRDefault="00C137DE" w:rsidP="00BA7397">
                        <w:pPr>
                          <w:jc w:val="center"/>
                        </w:pPr>
                        <w:r w:rsidRPr="00C56603">
                          <w:rPr>
                            <w:highlight w:val="yellow"/>
                          </w:rPr>
                          <w:t>БП-0853</w:t>
                        </w:r>
                        <w:r>
                          <w:t>-20</w:t>
                        </w:r>
                      </w:p>
                    </w:txbxContent>
                  </v:textbox>
                </v:shape>
                <v:shape id="Text Box 305" o:spid="_x0000_s1070" type="#_x0000_t202" style="position:absolute;left:2211;top:13892;width:141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" strokeweight="1pt">
                  <v:textbox inset=".1mm,.1mm,.1mm,.1mm">
                    <w:txbxContent>
                      <w:p w14:paraId="307DB1F4" w14:textId="77777777" w:rsidR="00C137DE" w:rsidRDefault="00C137DE" w:rsidP="00BA7397"/>
                    </w:txbxContent>
                  </v:textbox>
                </v:shape>
                <v:shape id="Text Box 306" o:spid="_x0000_s1071" type="#_x0000_t202" style="position:absolute;left:3629;top:14459;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" strokeweight="1pt">
                  <v:textbox inset=".1mm,.1mm,.1mm,.1mm">
                    <w:txbxContent>
                      <w:p w14:paraId="3E5704ED" w14:textId="77777777" w:rsidR="00C137DE" w:rsidRDefault="00C137DE" w:rsidP="00BA7397">
                        <w:pPr>
                          <w:pStyle w:val="3"/>
                          <w:rPr>
                            <w:b w:val="0"/>
                            <w:sz w:val="20"/>
                          </w:rPr>
                        </w:pPr>
                        <w:r>
                          <w:rPr>
                            <w:b w:val="0"/>
                            <w:sz w:val="20"/>
                          </w:rPr>
                          <w:t>Подпись</w:t>
                        </w:r>
                      </w:p>
                    </w:txbxContent>
                  </v:textbox>
                </v:shape>
                <v:shape id="Text Box 307" o:spid="_x0000_s1072" type="#_x0000_t202" style="position:absolute;left:3629;top:14176;width:850;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" strokeweight="1pt">
                  <v:textbox inset=".1mm,.1mm,.1mm,.1mm">
                    <w:txbxContent>
                      <w:p w14:paraId="557AB9FF" w14:textId="77777777" w:rsidR="00C137DE" w:rsidRDefault="00C137DE" w:rsidP="00BA7397"/>
                    </w:txbxContent>
                  </v:textbox>
                </v:shape>
                <v:shape id="Text Box 308" o:spid="_x0000_s1073" type="#_x0000_t202" style="position:absolute;left:3629;top:13892;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" strokeweight="1pt">
                  <v:textbox inset=".1mm,.1mm,.1mm,.1mm">
                    <w:txbxContent>
                      <w:p w14:paraId="526ECECC" w14:textId="77777777" w:rsidR="00C137DE" w:rsidRDefault="00C137DE" w:rsidP="00BA7397"/>
                    </w:txbxContent>
                  </v:textbox>
                </v:shape>
                <v:shape id="Text Box 309" o:spid="_x0000_s1074" type="#_x0000_t202" style="position:absolute;left:1134;top:14459;width:51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" strokeweight="1pt">
                  <v:textbox inset=".1mm,.1mm,.1mm,.1mm">
                    <w:txbxContent>
                      <w:p w14:paraId="28363330" w14:textId="77777777" w:rsidR="00C137DE" w:rsidRPr="00C56603" w:rsidRDefault="00C137DE" w:rsidP="00C56603">
                        <w:pPr>
                          <w:pStyle w:val="3"/>
                          <w:rPr>
                            <w:b w:val="0"/>
                            <w:sz w:val="20"/>
                          </w:rPr>
                        </w:pPr>
                        <w:r w:rsidRPr="00C56603">
                          <w:rPr>
                            <w:b w:val="0"/>
                            <w:sz w:val="20"/>
                          </w:rPr>
                          <w:t>Изм.</w:t>
                        </w:r>
                      </w:p>
                    </w:txbxContent>
                  </v:textbox>
                </v:shape>
                <v:shape id="Text Box 310" o:spid="_x0000_s1075" type="#_x0000_t202" style="position:absolute;left:1644;top:14459;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" strokeweight="1pt">
                  <v:textbox inset=".1mm,.1mm,.1mm,.1mm">
                    <w:txbxContent>
                      <w:p w14:paraId="0C08E658" w14:textId="77777777" w:rsidR="00C137DE" w:rsidRPr="00196EAE" w:rsidRDefault="00C137DE" w:rsidP="00BA7397">
                        <w:pPr>
                          <w:pStyle w:val="3"/>
                          <w:rPr>
                            <w:b w:val="0"/>
                            <w:sz w:val="20"/>
                          </w:rPr>
                        </w:pPr>
                        <w:r>
                          <w:rPr>
                            <w:b w:val="0"/>
                            <w:sz w:val="20"/>
                          </w:rPr>
                          <w:t>Лист</w:t>
                        </w:r>
                      </w:p>
                      <w:p w14:paraId="4C797B09" w14:textId="77777777" w:rsidR="00C137DE" w:rsidRPr="00C56603" w:rsidRDefault="00C137DE" w:rsidP="00BA7397">
                        <w:pPr>
                          <w:pStyle w:val="20"/>
                          <w:jc w:val="center"/>
                          <w:rPr>
                            <w:b w:val="0"/>
                            <w:sz w:val="20"/>
                          </w:rPr>
                        </w:pPr>
                      </w:p>
                    </w:txbxContent>
                  </v:textbox>
                </v:shape>
                <v:shape id="Text Box 311" o:spid="_x0000_s1076" type="#_x0000_t202" style="position:absolute;left:1134;top:14175;width:51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" strokeweight="1pt">
                  <v:textbox inset=".1mm,.1mm,.1mm,.1mm">
                    <w:txbxContent>
                      <w:p w14:paraId="0B32BB64" w14:textId="77777777" w:rsidR="00C137DE" w:rsidRDefault="00C137DE" w:rsidP="00BA7397">
                        <w:pPr>
                          <w:jc w:val="center"/>
                          <w:rPr>
                            <w:sz w:val="18"/>
                          </w:rPr>
                        </w:pPr>
                        <w:r>
                          <w:rPr>
                            <w:sz w:val="18"/>
                          </w:rPr>
                          <w:t>2</w:t>
                        </w:r>
                      </w:p>
                    </w:txbxContent>
                  </v:textbox>
                </v:shape>
                <v:shape id="Text Box 312" o:spid="_x0000_s1077" type="#_x0000_t202" style="position:absolute;left:1644;top:14176;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" strokeweight="1pt">
                  <v:textbox inset=".1mm,.1mm,.1mm,.1mm">
                    <w:txbxContent>
                      <w:p w14:paraId="53CD59DF" w14:textId="77777777" w:rsidR="00C137DE" w:rsidRDefault="00C137DE" w:rsidP="00BA7397">
                        <w:pPr>
                          <w:jc w:val="center"/>
                        </w:pPr>
                        <w:r>
                          <w:t>Зам.</w:t>
                        </w:r>
                      </w:p>
                    </w:txbxContent>
                  </v:textbox>
                </v:shape>
                <v:shape id="Text Box 313" o:spid="_x0000_s1078" type="#_x0000_t202" style="position:absolute;left:1134;top:13892;width:51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" strokeweight="1pt">
                  <v:textbox inset=".1mm,.1mm,.1mm,.1mm">
                    <w:txbxContent>
                      <w:p w14:paraId="25C2205B" w14:textId="77777777" w:rsidR="00C137DE" w:rsidRDefault="00C137DE" w:rsidP="00BA7397">
                        <w:pPr>
                          <w:rPr>
                            <w:sz w:val="18"/>
                          </w:rPr>
                        </w:pPr>
                      </w:p>
                    </w:txbxContent>
                  </v:textbox>
                </v:shape>
                <v:shape id="Text Box 314" o:spid="_x0000_s1079" type="#_x0000_t202" style="position:absolute;left:1644;top:1389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" strokeweight="1pt">
                  <v:textbox inset=".1mm,.1mm,.1mm,.1mm">
                    <w:txbxContent>
                      <w:p w14:paraId="339E7626" w14:textId="77777777" w:rsidR="00C137DE" w:rsidRDefault="00C137DE" w:rsidP="00BA7397"/>
                    </w:txbxContent>
                  </v:textbox>
                </v:shape>
                <v:shape id="Text Box 315" o:spid="_x0000_s1080" type="#_x0000_t202" style="position:absolute;left:4479;top:14743;width:565;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" strokeweight="1pt">
                  <v:textbox inset=".1mm,.1mm,.1mm,.1mm">
                    <w:txbxContent>
                      <w:p w14:paraId="3F8E364E" w14:textId="77777777" w:rsidR="00C137DE" w:rsidRDefault="00C137DE" w:rsidP="00BA7397">
                        <w:pPr>
                          <w:jc w:val="center"/>
                          <w:rPr>
                            <w:sz w:val="18"/>
                          </w:rPr>
                        </w:pPr>
                      </w:p>
                    </w:txbxContent>
                  </v:textbox>
                </v:shape>
                <v:shape id="Text Box 316" o:spid="_x0000_s1081" type="#_x0000_t202" style="position:absolute;left:4479;top:15707;width:56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" strokeweight="1pt">
                  <v:textbox inset=".1mm,.1mm,.1mm,.1mm">
                    <w:txbxContent>
                      <w:p w14:paraId="445C6AE7" w14:textId="77777777" w:rsidR="00C137DE" w:rsidRDefault="00C137DE" w:rsidP="00BA7397">
                        <w:pPr>
                          <w:jc w:val="center"/>
                          <w:rPr>
                            <w:sz w:val="18"/>
                          </w:rPr>
                        </w:pPr>
                      </w:p>
                    </w:txbxContent>
                  </v:textbox>
                </v:shape>
                <v:shape id="Text Box 317" o:spid="_x0000_s1082" type="#_x0000_t202" style="position:absolute;left:4479;top:15990;width:56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" strokeweight="1pt">
                  <v:textbox inset=".1mm,.1mm,.1mm,.1mm">
                    <w:txbxContent>
                      <w:p w14:paraId="02006EE1" w14:textId="77777777" w:rsidR="00C137DE" w:rsidRDefault="00C137DE" w:rsidP="00BA7397">
                        <w:pPr>
                          <w:jc w:val="center"/>
                          <w:rPr>
                            <w:sz w:val="18"/>
                          </w:rPr>
                        </w:pPr>
                      </w:p>
                    </w:txbxContent>
                  </v:textbox>
                </v:shape>
                <v:shape id="Text Box 318" o:spid="_x0000_s1083" type="#_x0000_t202" style="position:absolute;left:4479;top:15083;width:56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" strokeweight="1pt">
                  <v:textbox inset=".1mm,.1mm,.1mm,.1mm">
                    <w:txbxContent>
                      <w:p w14:paraId="54940A53" w14:textId="77777777" w:rsidR="00C137DE" w:rsidRDefault="00C137DE" w:rsidP="00BA7397">
                        <w:pPr>
                          <w:jc w:val="center"/>
                          <w:rPr>
                            <w:sz w:val="18"/>
                          </w:rPr>
                        </w:pPr>
                      </w:p>
                    </w:txbxContent>
                  </v:textbox>
                </v:shape>
                <v:shape id="Text Box 319" o:spid="_x0000_s1084" type="#_x0000_t202" style="position:absolute;left:4479;top:15423;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" strokeweight="1pt">
                  <v:textbox inset=".1mm,.1mm,.1mm,.1mm">
                    <w:txbxContent>
                      <w:p w14:paraId="6199359F" w14:textId="77777777" w:rsidR="00C137DE" w:rsidRDefault="00C137DE" w:rsidP="00BA7397">
                        <w:pPr>
                          <w:jc w:val="center"/>
                          <w:rPr>
                            <w:sz w:val="18"/>
                          </w:rPr>
                        </w:pPr>
                      </w:p>
                    </w:txbxContent>
                  </v:textbox>
                </v:shape>
                <v:shape id="Text Box 320" o:spid="_x0000_s1085" type="#_x0000_t202" style="position:absolute;left:4479;top:14457;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" strokeweight="1pt">
                  <v:textbox inset=".1mm,.1mm,.1mm,.1mm">
                    <w:txbxContent>
                      <w:p w14:paraId="31933B7D" w14:textId="77777777" w:rsidR="00C137DE" w:rsidRDefault="00C137DE" w:rsidP="00BA7397">
                        <w:pPr>
                          <w:pStyle w:val="3"/>
                          <w:rPr>
                            <w:b w:val="0"/>
                            <w:sz w:val="20"/>
                          </w:rPr>
                        </w:pPr>
                        <w:r>
                          <w:rPr>
                            <w:b w:val="0"/>
                            <w:sz w:val="20"/>
                          </w:rPr>
                          <w:t>Дата</w:t>
                        </w:r>
                      </w:p>
                    </w:txbxContent>
                  </v:textbox>
                </v:shape>
                <v:shape id="Text Box 321" o:spid="_x0000_s1086" type="#_x0000_t202" style="position:absolute;left:4479;top:14175;width:56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" strokeweight="1pt">
                  <v:textbox inset=".1mm,.1mm,.1mm,.1mm">
                    <w:txbxContent>
                      <w:p w14:paraId="492684CF" w14:textId="77777777" w:rsidR="00C137DE" w:rsidRDefault="00C137DE" w:rsidP="00BA7397">
                        <w:pPr>
                          <w:jc w:val="center"/>
                          <w:rPr>
                            <w:sz w:val="18"/>
                          </w:rPr>
                        </w:pPr>
                      </w:p>
                    </w:txbxContent>
                  </v:textbox>
                </v:shape>
                <v:shape id="Text Box 322" o:spid="_x0000_s1087" type="#_x0000_t202" style="position:absolute;left:4479;top:13892;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" strokeweight="1pt">
                  <v:textbox inset=".1mm,.1mm,.1mm,.1mm">
                    <w:txbxContent>
                      <w:p w14:paraId="5AE9145A" w14:textId="77777777" w:rsidR="00C137DE" w:rsidRDefault="00C137DE" w:rsidP="00BA7397">
                        <w:pPr>
                          <w:jc w:val="center"/>
                          <w:rPr>
                            <w:sz w:val="18"/>
                          </w:rPr>
                        </w:pPr>
                      </w:p>
                    </w:txbxContent>
                  </v:textbox>
                </v:shape>
              </v:group>
              <v:shape id="Text Box 323" o:spid="_x0000_s1088" type="#_x0000_t202" style="position:absolute;left:5375;top:14743;width:350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" strokeweight="1pt">
                <v:textbox inset=".1mm,.1mm,.1mm,.1mm">
                  <w:txbxContent>
                    <w:p w14:paraId="3DF3432A" w14:textId="77777777" w:rsidR="00C137DE" w:rsidRDefault="00C137DE" w:rsidP="00BA7397">
                      <w:pPr>
                        <w:jc w:val="center"/>
                        <w:rPr>
                          <w:sz w:val="26"/>
                          <w:szCs w:val="26"/>
                        </w:rPr>
                      </w:pPr>
                      <w:r>
                        <w:rPr>
                          <w:sz w:val="26"/>
                          <w:szCs w:val="26"/>
                        </w:rPr>
                        <w:t xml:space="preserve">Выключатели </w:t>
                      </w:r>
                    </w:p>
                    <w:p w14:paraId="38648072" w14:textId="77777777" w:rsidR="00C137DE" w:rsidRDefault="00C137DE" w:rsidP="00BA7397">
                      <w:pPr>
                        <w:jc w:val="center"/>
                        <w:rPr>
                          <w:sz w:val="26"/>
                          <w:szCs w:val="26"/>
                        </w:rPr>
                      </w:pPr>
                      <w:r>
                        <w:rPr>
                          <w:sz w:val="26"/>
                          <w:szCs w:val="26"/>
                        </w:rPr>
                        <w:t xml:space="preserve">элегазовые баковые </w:t>
                      </w:r>
                    </w:p>
                    <w:p w14:paraId="02A05542" w14:textId="77777777" w:rsidR="00C137DE" w:rsidRPr="00656450" w:rsidRDefault="00C137DE" w:rsidP="00BA7397">
                      <w:pPr>
                        <w:jc w:val="center"/>
                        <w:rPr>
                          <w:sz w:val="26"/>
                          <w:szCs w:val="26"/>
                        </w:rPr>
                      </w:pPr>
                      <w:r>
                        <w:rPr>
                          <w:sz w:val="26"/>
                          <w:szCs w:val="26"/>
                        </w:rPr>
                        <w:t>типа ВЭБ-УЭТМ</w:t>
                      </w:r>
                      <w:r w:rsidRPr="00F22177">
                        <w:rPr>
                          <w:sz w:val="26"/>
                          <w:szCs w:val="26"/>
                          <w:vertAlign w:val="superscript"/>
                        </w:rPr>
                        <w:t>®</w:t>
                      </w:r>
                      <w:r>
                        <w:rPr>
                          <w:sz w:val="26"/>
                          <w:szCs w:val="26"/>
                        </w:rPr>
                        <w:t>-110</w:t>
                      </w:r>
                    </w:p>
                    <w:p w14:paraId="5BF36F29" w14:textId="77777777" w:rsidR="00C137DE" w:rsidRPr="00276A3F" w:rsidRDefault="00C137DE" w:rsidP="00BA7397">
                      <w:pPr>
                        <w:spacing w:before="120"/>
                        <w:jc w:val="center"/>
                        <w:rPr>
                          <w:sz w:val="26"/>
                          <w:szCs w:val="26"/>
                        </w:rPr>
                      </w:pPr>
                      <w:r>
                        <w:rPr>
                          <w:sz w:val="26"/>
                          <w:szCs w:val="26"/>
                        </w:rPr>
                        <w:t>Технические условия</w:t>
                      </w:r>
                    </w:p>
                  </w:txbxContent>
                </v:textbox>
              </v:shape>
              <v:line id="Line 324" o:spid="_x0000_s1089" style="position:absolute;visibility:visible;mso-wrap-style:square" from="11567,284" to="1156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" strokeweight="1pt"/>
              <v:line id="Line 325" o:spid="_x0000_s1090" style="position:absolute;visibility:visible;mso-wrap-style:square" from="340,284" to="11565,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" strokeweight="1pt"/>
              <v:line id="Line 326" o:spid="_x0000_s1091" style="position:absolute;visibility:visible;mso-wrap-style:square" from="340,16556" to="11565,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" strokeweight="1pt"/>
              <v:line id="Line 327" o:spid="_x0000_s1092" style="position:absolute;visibility:visible;mso-wrap-style:square" from="11340,510" to="11341,16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" strokeweight="1pt"/>
              <v:line id="Line 328" o:spid="_x0000_s1093" style="position:absolute;visibility:visible;mso-wrap-style:square" from="340,284" to="340,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" strokeweight="1pt"/>
              <w10:wrap anchorx="page" anchory="page"/>
            </v:group>
          </w:pict>
        </mc:Fallback>
      </mc:AlternateContent>
    </w:r>
    <w:r>
      <w:rPr>
        <w:sz w:val="20"/>
      </w:rPr>
      <w:t>1БП.769.001 ТУ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67DD8" w14:textId="4903754F" w:rsidR="00C137DE" w:rsidRDefault="00C137DE" w:rsidP="00C56603">
    <w:pPr>
      <w:pStyle w:val="a4"/>
      <w:rPr>
        <w:sz w:val="20"/>
      </w:rPr>
    </w:pPr>
    <w:r>
      <w:rPr>
        <w:noProof/>
        <w:sz w:val="20"/>
      </w:rPr>
      <mc:AlternateContent>
        <mc:Choice Requires="wpg">
          <w:drawing>
            <wp:anchor distT="0" distB="0" distL="114300" distR="114300" simplePos="0" relativeHeight="251659264" behindDoc="0" locked="0" layoutInCell="1" allowOverlap="1" wp14:anchorId="4894C68A" wp14:editId="0988326F">
              <wp:simplePos x="0" y="0"/>
              <wp:positionH relativeFrom="page">
                <wp:posOffset>196215</wp:posOffset>
              </wp:positionH>
              <wp:positionV relativeFrom="page">
                <wp:posOffset>221615</wp:posOffset>
              </wp:positionV>
              <wp:extent cx="7127875" cy="10332720"/>
              <wp:effectExtent l="0" t="0" r="0" b="0"/>
              <wp:wrapNone/>
              <wp:docPr id="1199444648" name="Group 7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27875" cy="10332720"/>
                        <a:chOff x="340" y="284"/>
                        <a:chExt cx="11225" cy="16272"/>
                      </a:xfrm>
                    </wpg:grpSpPr>
                    <wps:wsp>
                      <wps:cNvPr id="1011081970" name="Line 740"/>
                      <wps:cNvCnPr>
                        <a:cxnSpLocks noChangeShapeType="1"/>
                      </wps:cNvCnPr>
                      <wps:spPr bwMode="auto">
                        <a:xfrm>
                          <a:off x="1474" y="510"/>
                          <a:ext cx="1" cy="158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38692326" name="Line 741"/>
                      <wps:cNvCnPr>
                        <a:cxnSpLocks noChangeShapeType="1"/>
                      </wps:cNvCnPr>
                      <wps:spPr bwMode="auto">
                        <a:xfrm>
                          <a:off x="11340" y="510"/>
                          <a:ext cx="0" cy="158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044178509" name="Group 742"/>
                      <wpg:cNvGrpSpPr>
                        <a:grpSpLocks/>
                      </wpg:cNvGrpSpPr>
                      <wpg:grpSpPr bwMode="auto">
                        <a:xfrm>
                          <a:off x="794" y="8392"/>
                          <a:ext cx="680" cy="7939"/>
                          <a:chOff x="454" y="8505"/>
                          <a:chExt cx="680" cy="7939"/>
                        </a:xfrm>
                      </wpg:grpSpPr>
                      <wps:wsp>
                        <wps:cNvPr id="1644623411" name="Text Box 743"/>
                        <wps:cNvSpPr txBox="1">
                          <a:spLocks noChangeArrowheads="1"/>
                        </wps:cNvSpPr>
                        <wps:spPr bwMode="auto">
                          <a:xfrm>
                            <a:off x="709" y="15083"/>
                            <a:ext cx="425" cy="1361"/>
                          </a:xfrm>
                          <a:prstGeom prst="rect">
                            <a:avLst/>
                          </a:prstGeom>
                          <a:solidFill>
                            <a:srgbClr val="FFFFFF"/>
                          </a:solidFill>
                          <a:ln w="12700">
                            <a:solidFill>
                              <a:srgbClr val="000000"/>
                            </a:solidFill>
                            <a:miter lim="800000"/>
                            <a:headEnd/>
                            <a:tailEnd/>
                          </a:ln>
                        </wps:spPr>
                        <wps:txbx>
                          <w:txbxContent>
                            <w:p w14:paraId="005C9084" w14:textId="77777777" w:rsidR="00C137DE" w:rsidRDefault="00C137DE" w:rsidP="006B00B1"/>
                          </w:txbxContent>
                        </wps:txbx>
                        <wps:bodyPr rot="0" vert="vert270" wrap="square" lIns="3600" tIns="3600" rIns="3600" bIns="3600" anchor="t" anchorCtr="0" upright="1">
                          <a:noAutofit/>
                        </wps:bodyPr>
                      </wps:wsp>
                      <wps:wsp>
                        <wps:cNvPr id="2044412213" name="Text Box 744"/>
                        <wps:cNvSpPr txBox="1">
                          <a:spLocks noChangeArrowheads="1"/>
                        </wps:cNvSpPr>
                        <wps:spPr bwMode="auto">
                          <a:xfrm>
                            <a:off x="709" y="13098"/>
                            <a:ext cx="425" cy="1990"/>
                          </a:xfrm>
                          <a:prstGeom prst="rect">
                            <a:avLst/>
                          </a:prstGeom>
                          <a:solidFill>
                            <a:srgbClr val="FFFFFF"/>
                          </a:solidFill>
                          <a:ln w="12700">
                            <a:solidFill>
                              <a:srgbClr val="000000"/>
                            </a:solidFill>
                            <a:miter lim="800000"/>
                            <a:headEnd/>
                            <a:tailEnd/>
                          </a:ln>
                        </wps:spPr>
                        <wps:txbx>
                          <w:txbxContent>
                            <w:p w14:paraId="5898FC14" w14:textId="77777777" w:rsidR="00C137DE" w:rsidRDefault="00C137DE" w:rsidP="006B00B1"/>
                          </w:txbxContent>
                        </wps:txbx>
                        <wps:bodyPr rot="0" vert="vert270" wrap="square" lIns="3600" tIns="3600" rIns="3600" bIns="3600" anchor="t" anchorCtr="0" upright="1">
                          <a:noAutofit/>
                        </wps:bodyPr>
                      </wps:wsp>
                      <wps:wsp>
                        <wps:cNvPr id="1479358582" name="Text Box 745"/>
                        <wps:cNvSpPr txBox="1">
                          <a:spLocks noChangeArrowheads="1"/>
                        </wps:cNvSpPr>
                        <wps:spPr bwMode="auto">
                          <a:xfrm>
                            <a:off x="709" y="11794"/>
                            <a:ext cx="425" cy="1304"/>
                          </a:xfrm>
                          <a:prstGeom prst="rect">
                            <a:avLst/>
                          </a:prstGeom>
                          <a:solidFill>
                            <a:srgbClr val="FFFFFF"/>
                          </a:solidFill>
                          <a:ln w="12700">
                            <a:solidFill>
                              <a:srgbClr val="000000"/>
                            </a:solidFill>
                            <a:miter lim="800000"/>
                            <a:headEnd/>
                            <a:tailEnd/>
                          </a:ln>
                        </wps:spPr>
                        <wps:txbx>
                          <w:txbxContent>
                            <w:p w14:paraId="53B925DF" w14:textId="77777777" w:rsidR="00C137DE" w:rsidRDefault="00C137DE" w:rsidP="006B00B1"/>
                          </w:txbxContent>
                        </wps:txbx>
                        <wps:bodyPr rot="0" vert="vert270" wrap="square" lIns="3600" tIns="3600" rIns="3600" bIns="3600" anchor="t" anchorCtr="0" upright="1">
                          <a:noAutofit/>
                        </wps:bodyPr>
                      </wps:wsp>
                      <wps:wsp>
                        <wps:cNvPr id="1706100401" name="Text Box 746"/>
                        <wps:cNvSpPr txBox="1">
                          <a:spLocks noChangeArrowheads="1"/>
                        </wps:cNvSpPr>
                        <wps:spPr bwMode="auto">
                          <a:xfrm>
                            <a:off x="709" y="10547"/>
                            <a:ext cx="425" cy="1247"/>
                          </a:xfrm>
                          <a:prstGeom prst="rect">
                            <a:avLst/>
                          </a:prstGeom>
                          <a:solidFill>
                            <a:srgbClr val="FFFFFF"/>
                          </a:solidFill>
                          <a:ln w="12700">
                            <a:solidFill>
                              <a:srgbClr val="000000"/>
                            </a:solidFill>
                            <a:miter lim="800000"/>
                            <a:headEnd/>
                            <a:tailEnd/>
                          </a:ln>
                        </wps:spPr>
                        <wps:txbx>
                          <w:txbxContent>
                            <w:p w14:paraId="623EBA6E" w14:textId="77777777" w:rsidR="00C137DE" w:rsidRDefault="00C137DE" w:rsidP="006B00B1"/>
                          </w:txbxContent>
                        </wps:txbx>
                        <wps:bodyPr rot="0" vert="vert270" wrap="square" lIns="3600" tIns="3600" rIns="3600" bIns="3600" anchor="t" anchorCtr="0" upright="1">
                          <a:noAutofit/>
                        </wps:bodyPr>
                      </wps:wsp>
                      <wps:wsp>
                        <wps:cNvPr id="939020953" name="Text Box 747"/>
                        <wps:cNvSpPr txBox="1">
                          <a:spLocks noChangeArrowheads="1"/>
                        </wps:cNvSpPr>
                        <wps:spPr bwMode="auto">
                          <a:xfrm>
                            <a:off x="709" y="8505"/>
                            <a:ext cx="425" cy="2041"/>
                          </a:xfrm>
                          <a:prstGeom prst="rect">
                            <a:avLst/>
                          </a:prstGeom>
                          <a:solidFill>
                            <a:srgbClr val="FFFFFF"/>
                          </a:solidFill>
                          <a:ln w="12700">
                            <a:solidFill>
                              <a:srgbClr val="000000"/>
                            </a:solidFill>
                            <a:miter lim="800000"/>
                            <a:headEnd/>
                            <a:tailEnd/>
                          </a:ln>
                        </wps:spPr>
                        <wps:txbx>
                          <w:txbxContent>
                            <w:p w14:paraId="0CFFC731" w14:textId="77777777" w:rsidR="00C137DE" w:rsidRDefault="00C137DE" w:rsidP="006B00B1"/>
                          </w:txbxContent>
                        </wps:txbx>
                        <wps:bodyPr rot="0" vert="vert270" wrap="square" lIns="3600" tIns="3600" rIns="3600" bIns="3600" anchor="t" anchorCtr="0" upright="1">
                          <a:noAutofit/>
                        </wps:bodyPr>
                      </wps:wsp>
                      <wps:wsp>
                        <wps:cNvPr id="1051411455" name="Text Box 748"/>
                        <wps:cNvSpPr txBox="1">
                          <a:spLocks noChangeArrowheads="1"/>
                        </wps:cNvSpPr>
                        <wps:spPr bwMode="auto">
                          <a:xfrm>
                            <a:off x="454" y="8505"/>
                            <a:ext cx="255" cy="2041"/>
                          </a:xfrm>
                          <a:prstGeom prst="rect">
                            <a:avLst/>
                          </a:prstGeom>
                          <a:solidFill>
                            <a:srgbClr val="FFFFFF"/>
                          </a:solidFill>
                          <a:ln w="12700">
                            <a:solidFill>
                              <a:srgbClr val="000000"/>
                            </a:solidFill>
                            <a:miter lim="800000"/>
                            <a:headEnd/>
                            <a:tailEnd/>
                          </a:ln>
                        </wps:spPr>
                        <wps:txbx>
                          <w:txbxContent>
                            <w:p w14:paraId="6F3B4DE7" w14:textId="77777777" w:rsidR="00C137DE" w:rsidRDefault="00C137DE" w:rsidP="006B00B1">
                              <w:pPr>
                                <w:pStyle w:val="5"/>
                                <w:rPr>
                                  <w:b w:val="0"/>
                                </w:rPr>
                              </w:pPr>
                              <w:r>
                                <w:rPr>
                                  <w:b w:val="0"/>
                                </w:rPr>
                                <w:t>Подпись и дата</w:t>
                              </w:r>
                            </w:p>
                          </w:txbxContent>
                        </wps:txbx>
                        <wps:bodyPr rot="0" vert="vert270" wrap="square" lIns="3600" tIns="3600" rIns="3600" bIns="3600" anchor="t" anchorCtr="0" upright="1">
                          <a:noAutofit/>
                        </wps:bodyPr>
                      </wps:wsp>
                      <wps:wsp>
                        <wps:cNvPr id="942346304" name="Text Box 749"/>
                        <wps:cNvSpPr txBox="1">
                          <a:spLocks noChangeArrowheads="1"/>
                        </wps:cNvSpPr>
                        <wps:spPr bwMode="auto">
                          <a:xfrm>
                            <a:off x="454" y="15083"/>
                            <a:ext cx="255" cy="1361"/>
                          </a:xfrm>
                          <a:prstGeom prst="rect">
                            <a:avLst/>
                          </a:prstGeom>
                          <a:solidFill>
                            <a:srgbClr val="FFFFFF"/>
                          </a:solidFill>
                          <a:ln w="12700">
                            <a:solidFill>
                              <a:srgbClr val="000000"/>
                            </a:solidFill>
                            <a:miter lim="800000"/>
                            <a:headEnd/>
                            <a:tailEnd/>
                          </a:ln>
                        </wps:spPr>
                        <wps:txbx>
                          <w:txbxContent>
                            <w:p w14:paraId="1999DBB5" w14:textId="77777777" w:rsidR="00C137DE" w:rsidRPr="00A53AF7" w:rsidRDefault="00C137DE" w:rsidP="006B00B1">
                              <w:pPr>
                                <w:jc w:val="center"/>
                                <w:rPr>
                                  <w:sz w:val="20"/>
                                </w:rPr>
                              </w:pPr>
                              <w:r w:rsidRPr="00A53AF7">
                                <w:rPr>
                                  <w:sz w:val="20"/>
                                </w:rPr>
                                <w:t>Инв. № под.</w:t>
                              </w:r>
                            </w:p>
                          </w:txbxContent>
                        </wps:txbx>
                        <wps:bodyPr rot="0" vert="vert270" wrap="square" lIns="3600" tIns="3600" rIns="3600" bIns="3600" anchor="t" anchorCtr="0" upright="1">
                          <a:noAutofit/>
                        </wps:bodyPr>
                      </wps:wsp>
                      <wps:wsp>
                        <wps:cNvPr id="1774888620" name="Text Box 750"/>
                        <wps:cNvSpPr txBox="1">
                          <a:spLocks noChangeArrowheads="1"/>
                        </wps:cNvSpPr>
                        <wps:spPr bwMode="auto">
                          <a:xfrm>
                            <a:off x="454" y="13098"/>
                            <a:ext cx="255" cy="1990"/>
                          </a:xfrm>
                          <a:prstGeom prst="rect">
                            <a:avLst/>
                          </a:prstGeom>
                          <a:solidFill>
                            <a:srgbClr val="FFFFFF"/>
                          </a:solidFill>
                          <a:ln w="12700">
                            <a:solidFill>
                              <a:srgbClr val="000000"/>
                            </a:solidFill>
                            <a:miter lim="800000"/>
                            <a:headEnd/>
                            <a:tailEnd/>
                          </a:ln>
                        </wps:spPr>
                        <wps:txbx>
                          <w:txbxContent>
                            <w:p w14:paraId="7B4C35B5" w14:textId="77777777" w:rsidR="00C137DE" w:rsidRDefault="00C137DE" w:rsidP="006B00B1">
                              <w:pPr>
                                <w:pStyle w:val="5"/>
                                <w:rPr>
                                  <w:b w:val="0"/>
                                </w:rPr>
                              </w:pPr>
                              <w:r>
                                <w:rPr>
                                  <w:b w:val="0"/>
                                </w:rPr>
                                <w:t>Подпись и дата</w:t>
                              </w:r>
                            </w:p>
                          </w:txbxContent>
                        </wps:txbx>
                        <wps:bodyPr rot="0" vert="vert270" wrap="square" lIns="3600" tIns="3600" rIns="3600" bIns="3600" anchor="t" anchorCtr="0" upright="1">
                          <a:noAutofit/>
                        </wps:bodyPr>
                      </wps:wsp>
                      <wps:wsp>
                        <wps:cNvPr id="1739294184" name="Text Box 751"/>
                        <wps:cNvSpPr txBox="1">
                          <a:spLocks noChangeArrowheads="1"/>
                        </wps:cNvSpPr>
                        <wps:spPr bwMode="auto">
                          <a:xfrm>
                            <a:off x="454" y="11794"/>
                            <a:ext cx="255" cy="1304"/>
                          </a:xfrm>
                          <a:prstGeom prst="rect">
                            <a:avLst/>
                          </a:prstGeom>
                          <a:solidFill>
                            <a:srgbClr val="FFFFFF"/>
                          </a:solidFill>
                          <a:ln w="12700">
                            <a:solidFill>
                              <a:srgbClr val="000000"/>
                            </a:solidFill>
                            <a:miter lim="800000"/>
                            <a:headEnd/>
                            <a:tailEnd/>
                          </a:ln>
                        </wps:spPr>
                        <wps:txbx>
                          <w:txbxContent>
                            <w:p w14:paraId="0BF635ED" w14:textId="77777777" w:rsidR="00C137DE" w:rsidRDefault="00C137DE" w:rsidP="006B00B1">
                              <w:pPr>
                                <w:pStyle w:val="5"/>
                                <w:rPr>
                                  <w:b w:val="0"/>
                                </w:rPr>
                              </w:pPr>
                              <w:proofErr w:type="spellStart"/>
                              <w:r>
                                <w:rPr>
                                  <w:b w:val="0"/>
                                </w:rPr>
                                <w:t>Взам</w:t>
                              </w:r>
                              <w:proofErr w:type="spellEnd"/>
                              <w:r>
                                <w:rPr>
                                  <w:b w:val="0"/>
                                </w:rPr>
                                <w:t>. инв. №</w:t>
                              </w:r>
                            </w:p>
                          </w:txbxContent>
                        </wps:txbx>
                        <wps:bodyPr rot="0" vert="vert270" wrap="square" lIns="3600" tIns="3600" rIns="3600" bIns="3600" anchor="t" anchorCtr="0" upright="1">
                          <a:noAutofit/>
                        </wps:bodyPr>
                      </wps:wsp>
                      <wps:wsp>
                        <wps:cNvPr id="1943230589" name="Text Box 752"/>
                        <wps:cNvSpPr txBox="1">
                          <a:spLocks noChangeArrowheads="1"/>
                        </wps:cNvSpPr>
                        <wps:spPr bwMode="auto">
                          <a:xfrm>
                            <a:off x="454" y="10547"/>
                            <a:ext cx="255" cy="1247"/>
                          </a:xfrm>
                          <a:prstGeom prst="rect">
                            <a:avLst/>
                          </a:prstGeom>
                          <a:solidFill>
                            <a:srgbClr val="FFFFFF"/>
                          </a:solidFill>
                          <a:ln w="12700">
                            <a:solidFill>
                              <a:srgbClr val="000000"/>
                            </a:solidFill>
                            <a:miter lim="800000"/>
                            <a:headEnd/>
                            <a:tailEnd/>
                          </a:ln>
                        </wps:spPr>
                        <wps:txbx>
                          <w:txbxContent>
                            <w:p w14:paraId="5A9FF5C9" w14:textId="77777777" w:rsidR="00C137DE" w:rsidRPr="00A53AF7" w:rsidRDefault="00C137DE" w:rsidP="006B00B1">
                              <w:pPr>
                                <w:jc w:val="center"/>
                                <w:rPr>
                                  <w:b/>
                                  <w:sz w:val="20"/>
                                </w:rPr>
                              </w:pPr>
                              <w:r w:rsidRPr="00A53AF7">
                                <w:rPr>
                                  <w:sz w:val="20"/>
                                </w:rPr>
                                <w:t xml:space="preserve">Инв. № </w:t>
                              </w:r>
                              <w:proofErr w:type="spellStart"/>
                              <w:r w:rsidRPr="00A53AF7">
                                <w:rPr>
                                  <w:sz w:val="20"/>
                                </w:rPr>
                                <w:t>дубл</w:t>
                              </w:r>
                              <w:proofErr w:type="spellEnd"/>
                              <w:r w:rsidRPr="00A53AF7">
                                <w:rPr>
                                  <w:b/>
                                  <w:sz w:val="20"/>
                                </w:rPr>
                                <w:t>.</w:t>
                              </w:r>
                            </w:p>
                          </w:txbxContent>
                        </wps:txbx>
                        <wps:bodyPr rot="0" vert="vert270" wrap="square" lIns="3600" tIns="3600" rIns="3600" bIns="3600" anchor="t" anchorCtr="0" upright="1">
                          <a:noAutofit/>
                        </wps:bodyPr>
                      </wps:wsp>
                    </wpg:grpSp>
                    <wps:wsp>
                      <wps:cNvPr id="1357026315" name="Line 753"/>
                      <wps:cNvCnPr>
                        <a:cxnSpLocks noChangeShapeType="1"/>
                      </wps:cNvCnPr>
                      <wps:spPr bwMode="auto">
                        <a:xfrm>
                          <a:off x="340" y="284"/>
                          <a:ext cx="0" cy="16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75918117" name="Line 754"/>
                      <wps:cNvCnPr>
                        <a:cxnSpLocks noChangeShapeType="1"/>
                      </wps:cNvCnPr>
                      <wps:spPr bwMode="auto">
                        <a:xfrm>
                          <a:off x="11565" y="284"/>
                          <a:ext cx="0" cy="16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2405191" name="Line 755"/>
                      <wps:cNvCnPr>
                        <a:cxnSpLocks noChangeShapeType="1"/>
                      </wps:cNvCnPr>
                      <wps:spPr bwMode="auto">
                        <a:xfrm>
                          <a:off x="340" y="284"/>
                          <a:ext cx="1122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14722393" name="Line 756"/>
                      <wps:cNvCnPr>
                        <a:cxnSpLocks noChangeShapeType="1"/>
                      </wps:cNvCnPr>
                      <wps:spPr bwMode="auto">
                        <a:xfrm>
                          <a:off x="340" y="16556"/>
                          <a:ext cx="1122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545877446" name="Group 757"/>
                      <wpg:cNvGrpSpPr>
                        <a:grpSpLocks/>
                      </wpg:cNvGrpSpPr>
                      <wpg:grpSpPr bwMode="auto">
                        <a:xfrm>
                          <a:off x="1474" y="15479"/>
                          <a:ext cx="9865" cy="852"/>
                          <a:chOff x="1474" y="15479"/>
                          <a:chExt cx="9894" cy="852"/>
                        </a:xfrm>
                      </wpg:grpSpPr>
                      <wpg:grpSp>
                        <wpg:cNvPr id="351527206" name="Group 758"/>
                        <wpg:cNvGrpSpPr>
                          <a:grpSpLocks/>
                        </wpg:cNvGrpSpPr>
                        <wpg:grpSpPr bwMode="auto">
                          <a:xfrm>
                            <a:off x="5897" y="15479"/>
                            <a:ext cx="5471" cy="850"/>
                            <a:chOff x="6010" y="15593"/>
                            <a:chExt cx="5500" cy="850"/>
                          </a:xfrm>
                        </wpg:grpSpPr>
                        <wps:wsp>
                          <wps:cNvPr id="1596963766" name="Text Box 759"/>
                          <wps:cNvSpPr txBox="1">
                            <a:spLocks noChangeArrowheads="1"/>
                          </wps:cNvSpPr>
                          <wps:spPr bwMode="auto">
                            <a:xfrm>
                              <a:off x="6010" y="15593"/>
                              <a:ext cx="5499" cy="849"/>
                            </a:xfrm>
                            <a:prstGeom prst="rect">
                              <a:avLst/>
                            </a:prstGeom>
                            <a:solidFill>
                              <a:srgbClr val="FFFFFF"/>
                            </a:solidFill>
                            <a:ln w="12700">
                              <a:solidFill>
                                <a:srgbClr val="000000"/>
                              </a:solidFill>
                              <a:miter lim="800000"/>
                              <a:headEnd/>
                              <a:tailEnd/>
                            </a:ln>
                          </wps:spPr>
                          <wps:txbx>
                            <w:txbxContent>
                              <w:p w14:paraId="66EF6920" w14:textId="77777777" w:rsidR="00C137DE" w:rsidRDefault="00C137DE" w:rsidP="006B00B1"/>
                              <w:p w14:paraId="09A0D076" w14:textId="77777777" w:rsidR="00C137DE" w:rsidRPr="003C4484" w:rsidRDefault="00C137DE" w:rsidP="006B00B1">
                                <w:pPr>
                                  <w:pStyle w:val="8"/>
                                  <w:jc w:val="center"/>
                                  <w:rPr>
                                    <w:b/>
                                  </w:rPr>
                                </w:pPr>
                                <w:r>
                                  <w:rPr>
                                    <w:b/>
                                  </w:rPr>
                                  <w:t>1БП.76</w:t>
                                </w:r>
                                <w:r>
                                  <w:rPr>
                                    <w:b/>
                                    <w:lang w:val="ru-RU"/>
                                  </w:rPr>
                                  <w:t>3</w:t>
                                </w:r>
                                <w:r>
                                  <w:rPr>
                                    <w:b/>
                                  </w:rPr>
                                  <w:t>.001 ТУ</w:t>
                                </w:r>
                              </w:p>
                              <w:p w14:paraId="7969FE8E" w14:textId="77777777" w:rsidR="00C137DE" w:rsidRPr="00533C70" w:rsidRDefault="00C137DE" w:rsidP="006B00B1">
                                <w:pPr>
                                  <w:rPr>
                                    <w:b/>
                                  </w:rPr>
                                </w:pPr>
                              </w:p>
                            </w:txbxContent>
                          </wps:txbx>
                          <wps:bodyPr rot="0" vert="horz" wrap="square" lIns="3600" tIns="3600" rIns="3600" bIns="3600" anchor="t" anchorCtr="0" upright="1">
                            <a:noAutofit/>
                          </wps:bodyPr>
                        </wps:wsp>
                        <wps:wsp>
                          <wps:cNvPr id="375395213" name="Text Box 760"/>
                          <wps:cNvSpPr txBox="1">
                            <a:spLocks noChangeArrowheads="1"/>
                          </wps:cNvSpPr>
                          <wps:spPr bwMode="auto">
                            <a:xfrm>
                              <a:off x="11000" y="15593"/>
                              <a:ext cx="510" cy="283"/>
                            </a:xfrm>
                            <a:prstGeom prst="rect">
                              <a:avLst/>
                            </a:prstGeom>
                            <a:solidFill>
                              <a:srgbClr val="FFFFFF"/>
                            </a:solidFill>
                            <a:ln w="12700">
                              <a:solidFill>
                                <a:srgbClr val="000000"/>
                              </a:solidFill>
                              <a:miter lim="800000"/>
                              <a:headEnd/>
                              <a:tailEnd/>
                            </a:ln>
                          </wps:spPr>
                          <wps:txbx>
                            <w:txbxContent>
                              <w:p w14:paraId="206C3839" w14:textId="77777777" w:rsidR="00C137DE" w:rsidRDefault="00C137DE" w:rsidP="006B00B1">
                                <w:pPr>
                                  <w:jc w:val="center"/>
                                  <w:rPr>
                                    <w:b/>
                                    <w:sz w:val="18"/>
                                  </w:rPr>
                                </w:pPr>
                                <w:r>
                                  <w:rPr>
                                    <w:b/>
                                    <w:sz w:val="18"/>
                                  </w:rPr>
                                  <w:t>Лист</w:t>
                                </w:r>
                              </w:p>
                            </w:txbxContent>
                          </wps:txbx>
                          <wps:bodyPr rot="0" vert="horz" wrap="square" lIns="3600" tIns="3600" rIns="3600" bIns="3600" anchor="t" anchorCtr="0" upright="1">
                            <a:noAutofit/>
                          </wps:bodyPr>
                        </wps:wsp>
                        <wps:wsp>
                          <wps:cNvPr id="2130585698" name="Text Box 761"/>
                          <wps:cNvSpPr txBox="1">
                            <a:spLocks noChangeArrowheads="1"/>
                          </wps:cNvSpPr>
                          <wps:spPr bwMode="auto">
                            <a:xfrm>
                              <a:off x="11000" y="15876"/>
                              <a:ext cx="510" cy="567"/>
                            </a:xfrm>
                            <a:prstGeom prst="rect">
                              <a:avLst/>
                            </a:prstGeom>
                            <a:solidFill>
                              <a:srgbClr val="FFFFFF"/>
                            </a:solidFill>
                            <a:ln w="12700">
                              <a:solidFill>
                                <a:srgbClr val="000000"/>
                              </a:solidFill>
                              <a:miter lim="800000"/>
                              <a:headEnd/>
                              <a:tailEnd/>
                            </a:ln>
                          </wps:spPr>
                          <wps:txbx>
                            <w:txbxContent>
                              <w:p w14:paraId="3E06FB73" w14:textId="77777777" w:rsidR="00C137DE" w:rsidRPr="00297CB6" w:rsidRDefault="00C137DE" w:rsidP="006B00B1">
                                <w:pPr>
                                  <w:spacing w:line="120" w:lineRule="atLeast"/>
                                  <w:jc w:val="center"/>
                                  <w:rPr>
                                    <w:rStyle w:val="a8"/>
                                    <w:sz w:val="20"/>
                                  </w:rPr>
                                </w:pPr>
                                <w:r w:rsidRPr="00BD2534">
                                  <w:rPr>
                                    <w:rStyle w:val="a8"/>
                                    <w:b/>
                                    <w:sz w:val="16"/>
                                  </w:rPr>
                                  <w:tab/>
                                </w:r>
                                <w:r w:rsidRPr="00297CB6">
                                  <w:rPr>
                                    <w:rStyle w:val="a8"/>
                                    <w:sz w:val="20"/>
                                  </w:rPr>
                                  <w:t xml:space="preserve"> </w:t>
                                </w:r>
                                <w:r w:rsidRPr="00297CB6">
                                  <w:rPr>
                                    <w:rStyle w:val="a8"/>
                                    <w:sz w:val="20"/>
                                  </w:rPr>
                                  <w:fldChar w:fldCharType="begin"/>
                                </w:r>
                                <w:r w:rsidRPr="00297CB6">
                                  <w:rPr>
                                    <w:rStyle w:val="a8"/>
                                    <w:sz w:val="20"/>
                                  </w:rPr>
                                  <w:instrText xml:space="preserve"> PAGE </w:instrText>
                                </w:r>
                                <w:r w:rsidRPr="00297CB6">
                                  <w:rPr>
                                    <w:rStyle w:val="a8"/>
                                    <w:sz w:val="20"/>
                                  </w:rPr>
                                  <w:fldChar w:fldCharType="separate"/>
                                </w:r>
                                <w:r>
                                  <w:rPr>
                                    <w:rStyle w:val="a8"/>
                                    <w:noProof/>
                                    <w:sz w:val="20"/>
                                  </w:rPr>
                                  <w:t>8</w:t>
                                </w:r>
                                <w:r w:rsidRPr="00297CB6">
                                  <w:rPr>
                                    <w:rStyle w:val="a8"/>
                                    <w:sz w:val="20"/>
                                  </w:rPr>
                                  <w:fldChar w:fldCharType="end"/>
                                </w:r>
                              </w:p>
                            </w:txbxContent>
                          </wps:txbx>
                          <wps:bodyPr rot="0" vert="horz" wrap="square" lIns="3600" tIns="3600" rIns="3600" bIns="3600" anchor="t" anchorCtr="0" upright="1">
                            <a:noAutofit/>
                          </wps:bodyPr>
                        </wps:wsp>
                      </wpg:grpSp>
                      <wpg:grpSp>
                        <wpg:cNvPr id="1538810058" name="Group 762"/>
                        <wpg:cNvGrpSpPr>
                          <a:grpSpLocks/>
                        </wpg:cNvGrpSpPr>
                        <wpg:grpSpPr bwMode="auto">
                          <a:xfrm>
                            <a:off x="1474" y="15479"/>
                            <a:ext cx="4423" cy="852"/>
                            <a:chOff x="1020" y="15479"/>
                            <a:chExt cx="4423" cy="852"/>
                          </a:xfrm>
                        </wpg:grpSpPr>
                        <wps:wsp>
                          <wps:cNvPr id="1737267401" name="Text Box 763"/>
                          <wps:cNvSpPr txBox="1">
                            <a:spLocks noChangeArrowheads="1"/>
                          </wps:cNvSpPr>
                          <wps:spPr bwMode="auto">
                            <a:xfrm>
                              <a:off x="1020" y="16046"/>
                              <a:ext cx="454" cy="283"/>
                            </a:xfrm>
                            <a:prstGeom prst="rect">
                              <a:avLst/>
                            </a:prstGeom>
                            <a:solidFill>
                              <a:srgbClr val="FFFFFF"/>
                            </a:solidFill>
                            <a:ln w="12700">
                              <a:solidFill>
                                <a:srgbClr val="000000"/>
                              </a:solidFill>
                              <a:miter lim="800000"/>
                              <a:headEnd/>
                              <a:tailEnd/>
                            </a:ln>
                          </wps:spPr>
                          <wps:txbx>
                            <w:txbxContent>
                              <w:p w14:paraId="0BEEB397" w14:textId="77777777" w:rsidR="00C137DE" w:rsidRPr="00196EAE" w:rsidRDefault="00C137DE" w:rsidP="00123AFB">
                                <w:pPr>
                                  <w:pStyle w:val="3"/>
                                  <w:rPr>
                                    <w:b w:val="0"/>
                                    <w:sz w:val="20"/>
                                  </w:rPr>
                                </w:pPr>
                                <w:r w:rsidRPr="00196EAE">
                                  <w:rPr>
                                    <w:b w:val="0"/>
                                    <w:sz w:val="20"/>
                                  </w:rPr>
                                  <w:t>Изм.</w:t>
                                </w:r>
                              </w:p>
                              <w:p w14:paraId="5F6C6B5D" w14:textId="77777777" w:rsidR="00C137DE" w:rsidRDefault="00C137DE" w:rsidP="006B00B1">
                                <w:pPr>
                                  <w:jc w:val="center"/>
                                  <w:rPr>
                                    <w:b/>
                                  </w:rPr>
                                </w:pPr>
                                <w:r>
                                  <w:rPr>
                                    <w:b/>
                                  </w:rPr>
                                  <w:t>.</w:t>
                                </w:r>
                              </w:p>
                            </w:txbxContent>
                          </wps:txbx>
                          <wps:bodyPr rot="0" vert="horz" wrap="square" lIns="3600" tIns="3600" rIns="3600" bIns="3600" anchor="t" anchorCtr="0" upright="1">
                            <a:noAutofit/>
                          </wps:bodyPr>
                        </wps:wsp>
                        <wps:wsp>
                          <wps:cNvPr id="2109453335" name="Text Box 764"/>
                          <wps:cNvSpPr txBox="1">
                            <a:spLocks noChangeArrowheads="1"/>
                          </wps:cNvSpPr>
                          <wps:spPr bwMode="auto">
                            <a:xfrm>
                              <a:off x="1479" y="16046"/>
                              <a:ext cx="567" cy="285"/>
                            </a:xfrm>
                            <a:prstGeom prst="rect">
                              <a:avLst/>
                            </a:prstGeom>
                            <a:solidFill>
                              <a:srgbClr val="FFFFFF"/>
                            </a:solidFill>
                            <a:ln w="12700">
                              <a:solidFill>
                                <a:srgbClr val="000000"/>
                              </a:solidFill>
                              <a:miter lim="800000"/>
                              <a:headEnd/>
                              <a:tailEnd/>
                            </a:ln>
                          </wps:spPr>
                          <wps:txbx>
                            <w:txbxContent>
                              <w:p w14:paraId="3D9D8837" w14:textId="77777777" w:rsidR="00C137DE" w:rsidRPr="00196EAE" w:rsidRDefault="00C137DE" w:rsidP="00123AFB">
                                <w:pPr>
                                  <w:pStyle w:val="3"/>
                                  <w:rPr>
                                    <w:b w:val="0"/>
                                    <w:sz w:val="20"/>
                                  </w:rPr>
                                </w:pPr>
                                <w:r>
                                  <w:rPr>
                                    <w:b w:val="0"/>
                                    <w:sz w:val="20"/>
                                  </w:rPr>
                                  <w:t>Лист</w:t>
                                </w:r>
                              </w:p>
                              <w:p w14:paraId="5F7F77A7" w14:textId="77777777" w:rsidR="00C137DE" w:rsidRDefault="00C137DE" w:rsidP="006B00B1">
                                <w:pPr>
                                  <w:pStyle w:val="20"/>
                                  <w:jc w:val="center"/>
                                  <w:rPr>
                                    <w:b w:val="0"/>
                                    <w:sz w:val="20"/>
                                  </w:rPr>
                                </w:pPr>
                              </w:p>
                            </w:txbxContent>
                          </wps:txbx>
                          <wps:bodyPr rot="0" vert="horz" wrap="square" lIns="3600" tIns="3600" rIns="3600" bIns="3600" anchor="t" anchorCtr="0" upright="1">
                            <a:noAutofit/>
                          </wps:bodyPr>
                        </wps:wsp>
                        <wps:wsp>
                          <wps:cNvPr id="609687781" name="Text Box 765"/>
                          <wps:cNvSpPr txBox="1">
                            <a:spLocks noChangeArrowheads="1"/>
                          </wps:cNvSpPr>
                          <wps:spPr bwMode="auto">
                            <a:xfrm>
                              <a:off x="2041" y="16046"/>
                              <a:ext cx="1361" cy="283"/>
                            </a:xfrm>
                            <a:prstGeom prst="rect">
                              <a:avLst/>
                            </a:prstGeom>
                            <a:solidFill>
                              <a:srgbClr val="FFFFFF"/>
                            </a:solidFill>
                            <a:ln w="12700">
                              <a:solidFill>
                                <a:srgbClr val="000000"/>
                              </a:solidFill>
                              <a:miter lim="800000"/>
                              <a:headEnd/>
                              <a:tailEnd/>
                            </a:ln>
                          </wps:spPr>
                          <wps:txbx>
                            <w:txbxContent>
                              <w:p w14:paraId="7600DCAC" w14:textId="77777777" w:rsidR="00C137DE" w:rsidRDefault="00C137DE" w:rsidP="006B00B1">
                                <w:pPr>
                                  <w:pStyle w:val="3"/>
                                  <w:rPr>
                                    <w:b w:val="0"/>
                                    <w:sz w:val="20"/>
                                  </w:rPr>
                                </w:pPr>
                                <w:r>
                                  <w:rPr>
                                    <w:b w:val="0"/>
                                    <w:sz w:val="20"/>
                                  </w:rPr>
                                  <w:t>№  документа</w:t>
                                </w:r>
                              </w:p>
                            </w:txbxContent>
                          </wps:txbx>
                          <wps:bodyPr rot="0" vert="horz" wrap="square" lIns="3600" tIns="3600" rIns="3600" bIns="3600" anchor="t" anchorCtr="0" upright="1">
                            <a:noAutofit/>
                          </wps:bodyPr>
                        </wps:wsp>
                        <wps:wsp>
                          <wps:cNvPr id="2105920311" name="Text Box 766"/>
                          <wps:cNvSpPr txBox="1">
                            <a:spLocks noChangeArrowheads="1"/>
                          </wps:cNvSpPr>
                          <wps:spPr bwMode="auto">
                            <a:xfrm>
                              <a:off x="3401" y="16046"/>
                              <a:ext cx="1077" cy="283"/>
                            </a:xfrm>
                            <a:prstGeom prst="rect">
                              <a:avLst/>
                            </a:prstGeom>
                            <a:solidFill>
                              <a:srgbClr val="FFFFFF"/>
                            </a:solidFill>
                            <a:ln w="12700">
                              <a:solidFill>
                                <a:srgbClr val="000000"/>
                              </a:solidFill>
                              <a:miter lim="800000"/>
                              <a:headEnd/>
                              <a:tailEnd/>
                            </a:ln>
                          </wps:spPr>
                          <wps:txbx>
                            <w:txbxContent>
                              <w:p w14:paraId="249D7400" w14:textId="77777777" w:rsidR="00C137DE" w:rsidRDefault="00C137DE" w:rsidP="006B00B1">
                                <w:pPr>
                                  <w:pStyle w:val="3"/>
                                  <w:rPr>
                                    <w:b w:val="0"/>
                                    <w:sz w:val="20"/>
                                  </w:rPr>
                                </w:pPr>
                                <w:r>
                                  <w:rPr>
                                    <w:b w:val="0"/>
                                    <w:sz w:val="20"/>
                                  </w:rPr>
                                  <w:t>Подпись</w:t>
                                </w:r>
                              </w:p>
                            </w:txbxContent>
                          </wps:txbx>
                          <wps:bodyPr rot="0" vert="horz" wrap="square" lIns="3600" tIns="3600" rIns="3600" bIns="3600" anchor="t" anchorCtr="0" upright="1">
                            <a:noAutofit/>
                          </wps:bodyPr>
                        </wps:wsp>
                        <wps:wsp>
                          <wps:cNvPr id="1266622897" name="Text Box 767"/>
                          <wps:cNvSpPr txBox="1">
                            <a:spLocks noChangeArrowheads="1"/>
                          </wps:cNvSpPr>
                          <wps:spPr bwMode="auto">
                            <a:xfrm>
                              <a:off x="1474" y="15762"/>
                              <a:ext cx="567" cy="283"/>
                            </a:xfrm>
                            <a:prstGeom prst="rect">
                              <a:avLst/>
                            </a:prstGeom>
                            <a:solidFill>
                              <a:srgbClr val="FFFFFF"/>
                            </a:solidFill>
                            <a:ln w="12700">
                              <a:solidFill>
                                <a:srgbClr val="000000"/>
                              </a:solidFill>
                              <a:miter lim="800000"/>
                              <a:headEnd/>
                              <a:tailEnd/>
                            </a:ln>
                          </wps:spPr>
                          <wps:txbx>
                            <w:txbxContent>
                              <w:p w14:paraId="5DABBCCF" w14:textId="77777777" w:rsidR="00C137DE" w:rsidRPr="00C56603" w:rsidRDefault="00C137DE" w:rsidP="00866FE8">
                                <w:pPr>
                                  <w:jc w:val="center"/>
                                  <w:rPr>
                                    <w:sz w:val="22"/>
                                  </w:rPr>
                                </w:pPr>
                                <w:r>
                                  <w:rPr>
                                    <w:sz w:val="22"/>
                                  </w:rPr>
                                  <w:t>Зам.</w:t>
                                </w:r>
                              </w:p>
                            </w:txbxContent>
                          </wps:txbx>
                          <wps:bodyPr rot="0" vert="horz" wrap="square" lIns="3600" tIns="3600" rIns="3600" bIns="3600" anchor="t" anchorCtr="0" upright="1">
                            <a:noAutofit/>
                          </wps:bodyPr>
                        </wps:wsp>
                        <wps:wsp>
                          <wps:cNvPr id="1333267283" name="Text Box 768"/>
                          <wps:cNvSpPr txBox="1">
                            <a:spLocks noChangeArrowheads="1"/>
                          </wps:cNvSpPr>
                          <wps:spPr bwMode="auto">
                            <a:xfrm>
                              <a:off x="2041" y="15762"/>
                              <a:ext cx="1361" cy="283"/>
                            </a:xfrm>
                            <a:prstGeom prst="rect">
                              <a:avLst/>
                            </a:prstGeom>
                            <a:solidFill>
                              <a:srgbClr val="FFFFFF"/>
                            </a:solidFill>
                            <a:ln w="12700">
                              <a:solidFill>
                                <a:srgbClr val="000000"/>
                              </a:solidFill>
                              <a:miter lim="800000"/>
                              <a:headEnd/>
                              <a:tailEnd/>
                            </a:ln>
                          </wps:spPr>
                          <wps:txbx>
                            <w:txbxContent>
                              <w:p w14:paraId="162856E7" w14:textId="77777777" w:rsidR="00C137DE" w:rsidRPr="00C56603" w:rsidRDefault="00C137DE" w:rsidP="00C56603">
                                <w:pPr>
                                  <w:ind w:left="-57" w:right="-57"/>
                                  <w:jc w:val="center"/>
                                  <w:rPr>
                                    <w:sz w:val="22"/>
                                  </w:rPr>
                                </w:pPr>
                                <w:r>
                                  <w:rPr>
                                    <w:sz w:val="20"/>
                                  </w:rPr>
                                  <w:t>УЕТМ.01-2024</w:t>
                                </w:r>
                              </w:p>
                            </w:txbxContent>
                          </wps:txbx>
                          <wps:bodyPr rot="0" vert="horz" wrap="square" lIns="3600" tIns="3600" rIns="3600" bIns="3600" anchor="t" anchorCtr="0" upright="1">
                            <a:noAutofit/>
                          </wps:bodyPr>
                        </wps:wsp>
                        <wps:wsp>
                          <wps:cNvPr id="1902642141" name="Text Box 769"/>
                          <wps:cNvSpPr txBox="1">
                            <a:spLocks noChangeArrowheads="1"/>
                          </wps:cNvSpPr>
                          <wps:spPr bwMode="auto">
                            <a:xfrm>
                              <a:off x="2041" y="15479"/>
                              <a:ext cx="1361" cy="283"/>
                            </a:xfrm>
                            <a:prstGeom prst="rect">
                              <a:avLst/>
                            </a:prstGeom>
                            <a:solidFill>
                              <a:srgbClr val="FFFFFF"/>
                            </a:solidFill>
                            <a:ln w="12700">
                              <a:solidFill>
                                <a:srgbClr val="000000"/>
                              </a:solidFill>
                              <a:miter lim="800000"/>
                              <a:headEnd/>
                              <a:tailEnd/>
                            </a:ln>
                          </wps:spPr>
                          <wps:txbx>
                            <w:txbxContent>
                              <w:p w14:paraId="5B2AE874" w14:textId="77777777" w:rsidR="00C137DE" w:rsidRDefault="00C137DE" w:rsidP="006B00B1"/>
                            </w:txbxContent>
                          </wps:txbx>
                          <wps:bodyPr rot="0" vert="horz" wrap="square" lIns="3600" tIns="3600" rIns="3600" bIns="3600" anchor="t" anchorCtr="0" upright="1">
                            <a:noAutofit/>
                          </wps:bodyPr>
                        </wps:wsp>
                        <wps:wsp>
                          <wps:cNvPr id="1436086640" name="Text Box 770"/>
                          <wps:cNvSpPr txBox="1">
                            <a:spLocks noChangeArrowheads="1"/>
                          </wps:cNvSpPr>
                          <wps:spPr bwMode="auto">
                            <a:xfrm>
                              <a:off x="3401" y="15762"/>
                              <a:ext cx="1077" cy="283"/>
                            </a:xfrm>
                            <a:prstGeom prst="rect">
                              <a:avLst/>
                            </a:prstGeom>
                            <a:solidFill>
                              <a:srgbClr val="FFFFFF"/>
                            </a:solidFill>
                            <a:ln w="12700">
                              <a:solidFill>
                                <a:srgbClr val="000000"/>
                              </a:solidFill>
                              <a:miter lim="800000"/>
                              <a:headEnd/>
                              <a:tailEnd/>
                            </a:ln>
                          </wps:spPr>
                          <wps:txbx>
                            <w:txbxContent>
                              <w:p w14:paraId="4DB6D109" w14:textId="77777777" w:rsidR="00C137DE" w:rsidRDefault="00C137DE" w:rsidP="006B00B1"/>
                            </w:txbxContent>
                          </wps:txbx>
                          <wps:bodyPr rot="0" vert="horz" wrap="square" lIns="3600" tIns="3600" rIns="3600" bIns="3600" anchor="t" anchorCtr="0" upright="1">
                            <a:noAutofit/>
                          </wps:bodyPr>
                        </wps:wsp>
                        <wps:wsp>
                          <wps:cNvPr id="462208695" name="Text Box 771"/>
                          <wps:cNvSpPr txBox="1">
                            <a:spLocks noChangeArrowheads="1"/>
                          </wps:cNvSpPr>
                          <wps:spPr bwMode="auto">
                            <a:xfrm>
                              <a:off x="3401" y="15479"/>
                              <a:ext cx="1077" cy="283"/>
                            </a:xfrm>
                            <a:prstGeom prst="rect">
                              <a:avLst/>
                            </a:prstGeom>
                            <a:solidFill>
                              <a:srgbClr val="FFFFFF"/>
                            </a:solidFill>
                            <a:ln w="12700">
                              <a:solidFill>
                                <a:srgbClr val="000000"/>
                              </a:solidFill>
                              <a:miter lim="800000"/>
                              <a:headEnd/>
                              <a:tailEnd/>
                            </a:ln>
                          </wps:spPr>
                          <wps:txbx>
                            <w:txbxContent>
                              <w:p w14:paraId="74DF5825" w14:textId="77777777" w:rsidR="00C137DE" w:rsidRDefault="00C137DE" w:rsidP="006B00B1"/>
                            </w:txbxContent>
                          </wps:txbx>
                          <wps:bodyPr rot="0" vert="horz" wrap="square" lIns="3600" tIns="3600" rIns="3600" bIns="3600" anchor="t" anchorCtr="0" upright="1">
                            <a:noAutofit/>
                          </wps:bodyPr>
                        </wps:wsp>
                        <wps:wsp>
                          <wps:cNvPr id="1055388152" name="Text Box 772"/>
                          <wps:cNvSpPr txBox="1">
                            <a:spLocks noChangeArrowheads="1"/>
                          </wps:cNvSpPr>
                          <wps:spPr bwMode="auto">
                            <a:xfrm>
                              <a:off x="1020" y="15762"/>
                              <a:ext cx="454" cy="282"/>
                            </a:xfrm>
                            <a:prstGeom prst="rect">
                              <a:avLst/>
                            </a:prstGeom>
                            <a:solidFill>
                              <a:srgbClr val="FFFFFF"/>
                            </a:solidFill>
                            <a:ln w="12700">
                              <a:solidFill>
                                <a:srgbClr val="000000"/>
                              </a:solidFill>
                              <a:miter lim="800000"/>
                              <a:headEnd/>
                              <a:tailEnd/>
                            </a:ln>
                          </wps:spPr>
                          <wps:txbx>
                            <w:txbxContent>
                              <w:p w14:paraId="00036C43" w14:textId="77777777" w:rsidR="00C137DE" w:rsidRPr="00C56603" w:rsidRDefault="00C137DE" w:rsidP="006B00B1">
                                <w:pPr>
                                  <w:jc w:val="center"/>
                                  <w:rPr>
                                    <w:sz w:val="22"/>
                                  </w:rPr>
                                </w:pPr>
                                <w:r>
                                  <w:rPr>
                                    <w:sz w:val="22"/>
                                  </w:rPr>
                                  <w:t>3</w:t>
                                </w:r>
                              </w:p>
                            </w:txbxContent>
                          </wps:txbx>
                          <wps:bodyPr rot="0" vert="horz" wrap="square" lIns="3600" tIns="3600" rIns="3600" bIns="3600" anchor="t" anchorCtr="0" upright="1">
                            <a:noAutofit/>
                          </wps:bodyPr>
                        </wps:wsp>
                        <wps:wsp>
                          <wps:cNvPr id="78944944" name="Text Box 773"/>
                          <wps:cNvSpPr txBox="1">
                            <a:spLocks noChangeArrowheads="1"/>
                          </wps:cNvSpPr>
                          <wps:spPr bwMode="auto">
                            <a:xfrm>
                              <a:off x="1020" y="15479"/>
                              <a:ext cx="454" cy="283"/>
                            </a:xfrm>
                            <a:prstGeom prst="rect">
                              <a:avLst/>
                            </a:prstGeom>
                            <a:solidFill>
                              <a:srgbClr val="FFFFFF"/>
                            </a:solidFill>
                            <a:ln w="12700">
                              <a:solidFill>
                                <a:srgbClr val="000000"/>
                              </a:solidFill>
                              <a:miter lim="800000"/>
                              <a:headEnd/>
                              <a:tailEnd/>
                            </a:ln>
                          </wps:spPr>
                          <wps:txbx>
                            <w:txbxContent>
                              <w:p w14:paraId="7097F0B5" w14:textId="77777777" w:rsidR="00C137DE" w:rsidRDefault="00C137DE" w:rsidP="006B00B1">
                                <w:pPr>
                                  <w:rPr>
                                    <w:sz w:val="18"/>
                                  </w:rPr>
                                </w:pPr>
                              </w:p>
                            </w:txbxContent>
                          </wps:txbx>
                          <wps:bodyPr rot="0" vert="horz" wrap="square" lIns="3600" tIns="3600" rIns="3600" bIns="3600" anchor="t" anchorCtr="0" upright="1">
                            <a:noAutofit/>
                          </wps:bodyPr>
                        </wps:wsp>
                        <wps:wsp>
                          <wps:cNvPr id="507862532" name="Text Box 774"/>
                          <wps:cNvSpPr txBox="1">
                            <a:spLocks noChangeArrowheads="1"/>
                          </wps:cNvSpPr>
                          <wps:spPr bwMode="auto">
                            <a:xfrm>
                              <a:off x="1474" y="15479"/>
                              <a:ext cx="567" cy="283"/>
                            </a:xfrm>
                            <a:prstGeom prst="rect">
                              <a:avLst/>
                            </a:prstGeom>
                            <a:solidFill>
                              <a:srgbClr val="FFFFFF"/>
                            </a:solidFill>
                            <a:ln w="12700">
                              <a:solidFill>
                                <a:srgbClr val="000000"/>
                              </a:solidFill>
                              <a:miter lim="800000"/>
                              <a:headEnd/>
                              <a:tailEnd/>
                            </a:ln>
                          </wps:spPr>
                          <wps:txbx>
                            <w:txbxContent>
                              <w:p w14:paraId="0FADD94E" w14:textId="77777777" w:rsidR="00C137DE" w:rsidRDefault="00C137DE" w:rsidP="006B00B1"/>
                            </w:txbxContent>
                          </wps:txbx>
                          <wps:bodyPr rot="0" vert="horz" wrap="square" lIns="3600" tIns="3600" rIns="3600" bIns="3600" anchor="t" anchorCtr="0" upright="1">
                            <a:noAutofit/>
                          </wps:bodyPr>
                        </wps:wsp>
                        <wpg:grpSp>
                          <wpg:cNvPr id="1964825930" name="Group 775"/>
                          <wpg:cNvGrpSpPr>
                            <a:grpSpLocks/>
                          </wpg:cNvGrpSpPr>
                          <wpg:grpSpPr bwMode="auto">
                            <a:xfrm>
                              <a:off x="4479" y="15479"/>
                              <a:ext cx="964" cy="852"/>
                              <a:chOff x="4933" y="15479"/>
                              <a:chExt cx="1077" cy="852"/>
                            </a:xfrm>
                          </wpg:grpSpPr>
                          <wps:wsp>
                            <wps:cNvPr id="483384552" name="Text Box 776"/>
                            <wps:cNvSpPr txBox="1">
                              <a:spLocks noChangeArrowheads="1"/>
                            </wps:cNvSpPr>
                            <wps:spPr bwMode="auto">
                              <a:xfrm>
                                <a:off x="4933" y="16046"/>
                                <a:ext cx="1077" cy="285"/>
                              </a:xfrm>
                              <a:prstGeom prst="rect">
                                <a:avLst/>
                              </a:prstGeom>
                              <a:solidFill>
                                <a:srgbClr val="FFFFFF"/>
                              </a:solidFill>
                              <a:ln w="12700">
                                <a:solidFill>
                                  <a:srgbClr val="000000"/>
                                </a:solidFill>
                                <a:miter lim="800000"/>
                                <a:headEnd/>
                                <a:tailEnd/>
                              </a:ln>
                            </wps:spPr>
                            <wps:txbx>
                              <w:txbxContent>
                                <w:p w14:paraId="243A1509" w14:textId="77777777" w:rsidR="00C137DE" w:rsidRDefault="00C137DE" w:rsidP="006B00B1">
                                  <w:pPr>
                                    <w:pStyle w:val="3"/>
                                    <w:rPr>
                                      <w:b w:val="0"/>
                                      <w:sz w:val="20"/>
                                    </w:rPr>
                                  </w:pPr>
                                  <w:r>
                                    <w:rPr>
                                      <w:b w:val="0"/>
                                      <w:sz w:val="20"/>
                                    </w:rPr>
                                    <w:t>Дата</w:t>
                                  </w:r>
                                </w:p>
                              </w:txbxContent>
                            </wps:txbx>
                            <wps:bodyPr rot="0" vert="horz" wrap="square" lIns="3600" tIns="3600" rIns="3600" bIns="3600" anchor="t" anchorCtr="0" upright="1">
                              <a:noAutofit/>
                            </wps:bodyPr>
                          </wps:wsp>
                          <wps:wsp>
                            <wps:cNvPr id="630283227" name="Text Box 777"/>
                            <wps:cNvSpPr txBox="1">
                              <a:spLocks noChangeArrowheads="1"/>
                            </wps:cNvSpPr>
                            <wps:spPr bwMode="auto">
                              <a:xfrm>
                                <a:off x="4933" y="15762"/>
                                <a:ext cx="1077" cy="284"/>
                              </a:xfrm>
                              <a:prstGeom prst="rect">
                                <a:avLst/>
                              </a:prstGeom>
                              <a:solidFill>
                                <a:srgbClr val="FFFFFF"/>
                              </a:solidFill>
                              <a:ln w="12700">
                                <a:solidFill>
                                  <a:srgbClr val="000000"/>
                                </a:solidFill>
                                <a:miter lim="800000"/>
                                <a:headEnd/>
                                <a:tailEnd/>
                              </a:ln>
                            </wps:spPr>
                            <wps:txbx>
                              <w:txbxContent>
                                <w:p w14:paraId="0488DA28" w14:textId="77777777" w:rsidR="00C137DE" w:rsidRDefault="00C137DE" w:rsidP="006B00B1">
                                  <w:pPr>
                                    <w:jc w:val="center"/>
                                    <w:rPr>
                                      <w:sz w:val="18"/>
                                    </w:rPr>
                                  </w:pPr>
                                </w:p>
                              </w:txbxContent>
                            </wps:txbx>
                            <wps:bodyPr rot="0" vert="horz" wrap="square" lIns="3600" tIns="3600" rIns="3600" bIns="3600" anchor="t" anchorCtr="0" upright="1">
                              <a:noAutofit/>
                            </wps:bodyPr>
                          </wps:wsp>
                          <wps:wsp>
                            <wps:cNvPr id="147879365" name="Text Box 778"/>
                            <wps:cNvSpPr txBox="1">
                              <a:spLocks noChangeArrowheads="1"/>
                            </wps:cNvSpPr>
                            <wps:spPr bwMode="auto">
                              <a:xfrm>
                                <a:off x="4933" y="15479"/>
                                <a:ext cx="1077" cy="283"/>
                              </a:xfrm>
                              <a:prstGeom prst="rect">
                                <a:avLst/>
                              </a:prstGeom>
                              <a:solidFill>
                                <a:srgbClr val="FFFFFF"/>
                              </a:solidFill>
                              <a:ln w="12700">
                                <a:solidFill>
                                  <a:srgbClr val="000000"/>
                                </a:solidFill>
                                <a:miter lim="800000"/>
                                <a:headEnd/>
                                <a:tailEnd/>
                              </a:ln>
                            </wps:spPr>
                            <wps:txbx>
                              <w:txbxContent>
                                <w:p w14:paraId="745E6145" w14:textId="77777777" w:rsidR="00C137DE" w:rsidRDefault="00C137DE" w:rsidP="006B00B1"/>
                              </w:txbxContent>
                            </wps:txbx>
                            <wps:bodyPr rot="0" vert="horz" wrap="square" lIns="3600" tIns="3600" rIns="3600" bIns="3600" anchor="t" anchorCtr="0" upright="1">
                              <a:noAutofit/>
                            </wps:bodyPr>
                          </wps:wsp>
                        </wpg:grpSp>
                      </wpg:grpSp>
                    </wpg:grpSp>
                    <wps:wsp>
                      <wps:cNvPr id="856251781" name="Line 779"/>
                      <wps:cNvCnPr>
                        <a:cxnSpLocks noChangeShapeType="1"/>
                      </wps:cNvCnPr>
                      <wps:spPr bwMode="auto">
                        <a:xfrm>
                          <a:off x="1473" y="510"/>
                          <a:ext cx="9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94C68A" id="Group 739" o:spid="_x0000_s1094" style="position:absolute;margin-left:15.45pt;margin-top:17.45pt;width:561.25pt;height:813.6pt;z-index:251659264;mso-position-horizontal-relative:page;mso-position-vertical-relative:page" coordorigin="340,284" coordsize="11225,16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">
              <v:line id="Line 740" o:spid="_x0000_s1095" style="position:absolute;visibility:visible;mso-wrap-style:square" from="1474,510" to="1475,16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" strokeweight="1pt"/>
              <v:line id="Line 741" o:spid="_x0000_s1096" style="position:absolute;visibility:visible;mso-wrap-style:square" from="11340,510" to="11340,16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" strokeweight="1pt"/>
              <v:group id="Group 742" o:spid="_x0000_s1097" style="position:absolute;left:794;top:8392;width:680;height:7939" coordorigin="454,8505" coordsize="680,7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">
                <v:shapetype id="_x0000_t202" coordsize="21600,21600" o:spt="202" path="m,l,21600r21600,l21600,xe">
                  <v:stroke joinstyle="miter"/>
                  <v:path gradientshapeok="t" o:connecttype="rect"/>
                </v:shapetype>
                <v:shape id="Text Box 743" o:spid="_x0000_s1098" type="#_x0000_t202" style="position:absolute;left:709;top:15083;width:425;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" strokeweight="1pt">
                  <v:textbox style="layout-flow:vertical;mso-layout-flow-alt:bottom-to-top" inset=".1mm,.1mm,.1mm,.1mm">
                    <w:txbxContent>
                      <w:p w14:paraId="005C9084" w14:textId="77777777" w:rsidR="00C137DE" w:rsidRDefault="00C137DE" w:rsidP="006B00B1"/>
                    </w:txbxContent>
                  </v:textbox>
                </v:shape>
                <v:shape id="Text Box 744" o:spid="_x0000_s1099" type="#_x0000_t202" style="position:absolute;left:709;top:13098;width:4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" strokeweight="1pt">
                  <v:textbox style="layout-flow:vertical;mso-layout-flow-alt:bottom-to-top" inset=".1mm,.1mm,.1mm,.1mm">
                    <w:txbxContent>
                      <w:p w14:paraId="5898FC14" w14:textId="77777777" w:rsidR="00C137DE" w:rsidRDefault="00C137DE" w:rsidP="006B00B1"/>
                    </w:txbxContent>
                  </v:textbox>
                </v:shape>
                <v:shape id="Text Box 745" o:spid="_x0000_s1100" type="#_x0000_t202" style="position:absolute;left:709;top:11794;width:425;height:1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" strokeweight="1pt">
                  <v:textbox style="layout-flow:vertical;mso-layout-flow-alt:bottom-to-top" inset=".1mm,.1mm,.1mm,.1mm">
                    <w:txbxContent>
                      <w:p w14:paraId="53B925DF" w14:textId="77777777" w:rsidR="00C137DE" w:rsidRDefault="00C137DE" w:rsidP="006B00B1"/>
                    </w:txbxContent>
                  </v:textbox>
                </v:shape>
                <v:shape id="Text Box 746" o:spid="_x0000_s1101" type="#_x0000_t202" style="position:absolute;left:709;top:10547;width:425;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" strokeweight="1pt">
                  <v:textbox style="layout-flow:vertical;mso-layout-flow-alt:bottom-to-top" inset=".1mm,.1mm,.1mm,.1mm">
                    <w:txbxContent>
                      <w:p w14:paraId="623EBA6E" w14:textId="77777777" w:rsidR="00C137DE" w:rsidRDefault="00C137DE" w:rsidP="006B00B1"/>
                    </w:txbxContent>
                  </v:textbox>
                </v:shape>
                <v:shape id="Text Box 747" o:spid="_x0000_s1102" type="#_x0000_t202" style="position:absolute;left:709;top:8505;width:425;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" strokeweight="1pt">
                  <v:textbox style="layout-flow:vertical;mso-layout-flow-alt:bottom-to-top" inset=".1mm,.1mm,.1mm,.1mm">
                    <w:txbxContent>
                      <w:p w14:paraId="0CFFC731" w14:textId="77777777" w:rsidR="00C137DE" w:rsidRDefault="00C137DE" w:rsidP="006B00B1"/>
                    </w:txbxContent>
                  </v:textbox>
                </v:shape>
                <v:shape id="Text Box 748" o:spid="_x0000_s1103" type="#_x0000_t202" style="position:absolute;left:454;top:8505;width:255;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" strokeweight="1pt">
                  <v:textbox style="layout-flow:vertical;mso-layout-flow-alt:bottom-to-top" inset=".1mm,.1mm,.1mm,.1mm">
                    <w:txbxContent>
                      <w:p w14:paraId="6F3B4DE7" w14:textId="77777777" w:rsidR="00C137DE" w:rsidRDefault="00C137DE" w:rsidP="006B00B1">
                        <w:pPr>
                          <w:pStyle w:val="5"/>
                          <w:rPr>
                            <w:b w:val="0"/>
                          </w:rPr>
                        </w:pPr>
                        <w:r>
                          <w:rPr>
                            <w:b w:val="0"/>
                          </w:rPr>
                          <w:t>Подпись и дата</w:t>
                        </w:r>
                      </w:p>
                    </w:txbxContent>
                  </v:textbox>
                </v:shape>
                <v:shape id="Text Box 749" o:spid="_x0000_s1104" type="#_x0000_t202" style="position:absolute;left:454;top:15083;width:255;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" strokeweight="1pt">
                  <v:textbox style="layout-flow:vertical;mso-layout-flow-alt:bottom-to-top" inset=".1mm,.1mm,.1mm,.1mm">
                    <w:txbxContent>
                      <w:p w14:paraId="1999DBB5" w14:textId="77777777" w:rsidR="00C137DE" w:rsidRPr="00A53AF7" w:rsidRDefault="00C137DE" w:rsidP="006B00B1">
                        <w:pPr>
                          <w:jc w:val="center"/>
                          <w:rPr>
                            <w:sz w:val="20"/>
                          </w:rPr>
                        </w:pPr>
                        <w:r w:rsidRPr="00A53AF7">
                          <w:rPr>
                            <w:sz w:val="20"/>
                          </w:rPr>
                          <w:t>Инв. № под.</w:t>
                        </w:r>
                      </w:p>
                    </w:txbxContent>
                  </v:textbox>
                </v:shape>
                <v:shape id="Text Box 750" o:spid="_x0000_s1105" type="#_x0000_t202" style="position:absolute;left:454;top:13098;width:25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" strokeweight="1pt">
                  <v:textbox style="layout-flow:vertical;mso-layout-flow-alt:bottom-to-top" inset=".1mm,.1mm,.1mm,.1mm">
                    <w:txbxContent>
                      <w:p w14:paraId="7B4C35B5" w14:textId="77777777" w:rsidR="00C137DE" w:rsidRDefault="00C137DE" w:rsidP="006B00B1">
                        <w:pPr>
                          <w:pStyle w:val="5"/>
                          <w:rPr>
                            <w:b w:val="0"/>
                          </w:rPr>
                        </w:pPr>
                        <w:r>
                          <w:rPr>
                            <w:b w:val="0"/>
                          </w:rPr>
                          <w:t>Подпись и дата</w:t>
                        </w:r>
                      </w:p>
                    </w:txbxContent>
                  </v:textbox>
                </v:shape>
                <v:shape id="Text Box 751" o:spid="_x0000_s1106" type="#_x0000_t202" style="position:absolute;left:454;top:11794;width:255;height:1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" strokeweight="1pt">
                  <v:textbox style="layout-flow:vertical;mso-layout-flow-alt:bottom-to-top" inset=".1mm,.1mm,.1mm,.1mm">
                    <w:txbxContent>
                      <w:p w14:paraId="0BF635ED" w14:textId="77777777" w:rsidR="00C137DE" w:rsidRDefault="00C137DE" w:rsidP="006B00B1">
                        <w:pPr>
                          <w:pStyle w:val="5"/>
                          <w:rPr>
                            <w:b w:val="0"/>
                          </w:rPr>
                        </w:pPr>
                        <w:proofErr w:type="spellStart"/>
                        <w:r>
                          <w:rPr>
                            <w:b w:val="0"/>
                          </w:rPr>
                          <w:t>Взам</w:t>
                        </w:r>
                        <w:proofErr w:type="spellEnd"/>
                        <w:r>
                          <w:rPr>
                            <w:b w:val="0"/>
                          </w:rPr>
                          <w:t>. инв. №</w:t>
                        </w:r>
                      </w:p>
                    </w:txbxContent>
                  </v:textbox>
                </v:shape>
                <v:shape id="Text Box 752" o:spid="_x0000_s1107" type="#_x0000_t202" style="position:absolute;left:454;top:10547;width:255;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" strokeweight="1pt">
                  <v:textbox style="layout-flow:vertical;mso-layout-flow-alt:bottom-to-top" inset=".1mm,.1mm,.1mm,.1mm">
                    <w:txbxContent>
                      <w:p w14:paraId="5A9FF5C9" w14:textId="77777777" w:rsidR="00C137DE" w:rsidRPr="00A53AF7" w:rsidRDefault="00C137DE" w:rsidP="006B00B1">
                        <w:pPr>
                          <w:jc w:val="center"/>
                          <w:rPr>
                            <w:b/>
                            <w:sz w:val="20"/>
                          </w:rPr>
                        </w:pPr>
                        <w:r w:rsidRPr="00A53AF7">
                          <w:rPr>
                            <w:sz w:val="20"/>
                          </w:rPr>
                          <w:t xml:space="preserve">Инв. № </w:t>
                        </w:r>
                        <w:proofErr w:type="spellStart"/>
                        <w:r w:rsidRPr="00A53AF7">
                          <w:rPr>
                            <w:sz w:val="20"/>
                          </w:rPr>
                          <w:t>дубл</w:t>
                        </w:r>
                        <w:proofErr w:type="spellEnd"/>
                        <w:r w:rsidRPr="00A53AF7">
                          <w:rPr>
                            <w:b/>
                            <w:sz w:val="20"/>
                          </w:rPr>
                          <w:t>.</w:t>
                        </w:r>
                      </w:p>
                    </w:txbxContent>
                  </v:textbox>
                </v:shape>
              </v:group>
              <v:line id="Line 753" o:spid="_x0000_s1108" style="position:absolute;visibility:visible;mso-wrap-style:square" from="340,284" to="340,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" strokeweight="1pt"/>
              <v:line id="Line 754" o:spid="_x0000_s1109" style="position:absolute;visibility:visible;mso-wrap-style:square" from="11565,284" to="11565,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" strokeweight="1pt"/>
              <v:line id="Line 755" o:spid="_x0000_s1110" style="position:absolute;visibility:visible;mso-wrap-style:square" from="340,284" to="11563,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" strokeweight="1pt"/>
              <v:line id="Line 756" o:spid="_x0000_s1111" style="position:absolute;visibility:visible;mso-wrap-style:square" from="340,16556" to="11563,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" strokeweight="1pt"/>
              <v:group id="Group 757" o:spid="_x0000_s1112" style="position:absolute;left:1474;top:15479;width:9865;height:852" coordorigin="1474,15479" coordsize="989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">
                <v:group id="Group 758" o:spid="_x0000_s1113" style="position:absolute;left:5897;top:15479;width:5471;height:850" coordorigin="6010,15593" coordsize="550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">
                  <v:shape id="Text Box 759" o:spid="_x0000_s1114" type="#_x0000_t202" style="position:absolute;left:6010;top:15593;width:5499;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" strokeweight="1pt">
                    <v:textbox inset=".1mm,.1mm,.1mm,.1mm">
                      <w:txbxContent>
                        <w:p w14:paraId="66EF6920" w14:textId="77777777" w:rsidR="00C137DE" w:rsidRDefault="00C137DE" w:rsidP="006B00B1"/>
                        <w:p w14:paraId="09A0D076" w14:textId="77777777" w:rsidR="00C137DE" w:rsidRPr="003C4484" w:rsidRDefault="00C137DE" w:rsidP="006B00B1">
                          <w:pPr>
                            <w:pStyle w:val="8"/>
                            <w:jc w:val="center"/>
                            <w:rPr>
                              <w:b/>
                            </w:rPr>
                          </w:pPr>
                          <w:r>
                            <w:rPr>
                              <w:b/>
                            </w:rPr>
                            <w:t>1БП.76</w:t>
                          </w:r>
                          <w:r>
                            <w:rPr>
                              <w:b/>
                              <w:lang w:val="ru-RU"/>
                            </w:rPr>
                            <w:t>3</w:t>
                          </w:r>
                          <w:r>
                            <w:rPr>
                              <w:b/>
                            </w:rPr>
                            <w:t>.001 ТУ</w:t>
                          </w:r>
                        </w:p>
                        <w:p w14:paraId="7969FE8E" w14:textId="77777777" w:rsidR="00C137DE" w:rsidRPr="00533C70" w:rsidRDefault="00C137DE" w:rsidP="006B00B1">
                          <w:pPr>
                            <w:rPr>
                              <w:b/>
                            </w:rPr>
                          </w:pPr>
                        </w:p>
                      </w:txbxContent>
                    </v:textbox>
                  </v:shape>
                  <v:shape id="Text Box 760" o:spid="_x0000_s1115" type="#_x0000_t202" style="position:absolute;left:11000;top:15593;width:51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" strokeweight="1pt">
                    <v:textbox inset=".1mm,.1mm,.1mm,.1mm">
                      <w:txbxContent>
                        <w:p w14:paraId="206C3839" w14:textId="77777777" w:rsidR="00C137DE" w:rsidRDefault="00C137DE" w:rsidP="006B00B1">
                          <w:pPr>
                            <w:jc w:val="center"/>
                            <w:rPr>
                              <w:b/>
                              <w:sz w:val="18"/>
                            </w:rPr>
                          </w:pPr>
                          <w:r>
                            <w:rPr>
                              <w:b/>
                              <w:sz w:val="18"/>
                            </w:rPr>
                            <w:t>Лист</w:t>
                          </w:r>
                        </w:p>
                      </w:txbxContent>
                    </v:textbox>
                  </v:shape>
                  <v:shape id="Text Box 761" o:spid="_x0000_s1116" type="#_x0000_t202" style="position:absolute;left:11000;top:15876;width:51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" strokeweight="1pt">
                    <v:textbox inset=".1mm,.1mm,.1mm,.1mm">
                      <w:txbxContent>
                        <w:p w14:paraId="3E06FB73" w14:textId="77777777" w:rsidR="00C137DE" w:rsidRPr="00297CB6" w:rsidRDefault="00C137DE" w:rsidP="006B00B1">
                          <w:pPr>
                            <w:spacing w:line="120" w:lineRule="atLeast"/>
                            <w:jc w:val="center"/>
                            <w:rPr>
                              <w:rStyle w:val="a8"/>
                              <w:sz w:val="20"/>
                            </w:rPr>
                          </w:pPr>
                          <w:r w:rsidRPr="00BD2534">
                            <w:rPr>
                              <w:rStyle w:val="a8"/>
                              <w:b/>
                              <w:sz w:val="16"/>
                            </w:rPr>
                            <w:tab/>
                          </w:r>
                          <w:r w:rsidRPr="00297CB6">
                            <w:rPr>
                              <w:rStyle w:val="a8"/>
                              <w:sz w:val="20"/>
                            </w:rPr>
                            <w:t xml:space="preserve"> </w:t>
                          </w:r>
                          <w:r w:rsidRPr="00297CB6">
                            <w:rPr>
                              <w:rStyle w:val="a8"/>
                              <w:sz w:val="20"/>
                            </w:rPr>
                            <w:fldChar w:fldCharType="begin"/>
                          </w:r>
                          <w:r w:rsidRPr="00297CB6">
                            <w:rPr>
                              <w:rStyle w:val="a8"/>
                              <w:sz w:val="20"/>
                            </w:rPr>
                            <w:instrText xml:space="preserve"> PAGE </w:instrText>
                          </w:r>
                          <w:r w:rsidRPr="00297CB6">
                            <w:rPr>
                              <w:rStyle w:val="a8"/>
                              <w:sz w:val="20"/>
                            </w:rPr>
                            <w:fldChar w:fldCharType="separate"/>
                          </w:r>
                          <w:r>
                            <w:rPr>
                              <w:rStyle w:val="a8"/>
                              <w:noProof/>
                              <w:sz w:val="20"/>
                            </w:rPr>
                            <w:t>8</w:t>
                          </w:r>
                          <w:r w:rsidRPr="00297CB6">
                            <w:rPr>
                              <w:rStyle w:val="a8"/>
                              <w:sz w:val="20"/>
                            </w:rPr>
                            <w:fldChar w:fldCharType="end"/>
                          </w:r>
                        </w:p>
                      </w:txbxContent>
                    </v:textbox>
                  </v:shape>
                </v:group>
                <v:group id="Group 762" o:spid="_x0000_s1117" style="position:absolute;left:1474;top:15479;width:4423;height:852" coordorigin="1020,15479" coordsize="4423,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">
                  <v:shape id="Text Box 763" o:spid="_x0000_s1118" type="#_x0000_t202" style="position:absolute;left:1020;top:16046;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" strokeweight="1pt">
                    <v:textbox inset=".1mm,.1mm,.1mm,.1mm">
                      <w:txbxContent>
                        <w:p w14:paraId="0BEEB397" w14:textId="77777777" w:rsidR="00C137DE" w:rsidRPr="00196EAE" w:rsidRDefault="00C137DE" w:rsidP="00123AFB">
                          <w:pPr>
                            <w:pStyle w:val="3"/>
                            <w:rPr>
                              <w:b w:val="0"/>
                              <w:sz w:val="20"/>
                            </w:rPr>
                          </w:pPr>
                          <w:r w:rsidRPr="00196EAE">
                            <w:rPr>
                              <w:b w:val="0"/>
                              <w:sz w:val="20"/>
                            </w:rPr>
                            <w:t>Изм.</w:t>
                          </w:r>
                        </w:p>
                        <w:p w14:paraId="5F6C6B5D" w14:textId="77777777" w:rsidR="00C137DE" w:rsidRDefault="00C137DE" w:rsidP="006B00B1">
                          <w:pPr>
                            <w:jc w:val="center"/>
                            <w:rPr>
                              <w:b/>
                            </w:rPr>
                          </w:pPr>
                          <w:r>
                            <w:rPr>
                              <w:b/>
                            </w:rPr>
                            <w:t>.</w:t>
                          </w:r>
                        </w:p>
                      </w:txbxContent>
                    </v:textbox>
                  </v:shape>
                  <v:shape id="Text Box 764" o:spid="_x0000_s1119" type="#_x0000_t202" style="position:absolute;left:1479;top:16046;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" strokeweight="1pt">
                    <v:textbox inset=".1mm,.1mm,.1mm,.1mm">
                      <w:txbxContent>
                        <w:p w14:paraId="3D9D8837" w14:textId="77777777" w:rsidR="00C137DE" w:rsidRPr="00196EAE" w:rsidRDefault="00C137DE" w:rsidP="00123AFB">
                          <w:pPr>
                            <w:pStyle w:val="3"/>
                            <w:rPr>
                              <w:b w:val="0"/>
                              <w:sz w:val="20"/>
                            </w:rPr>
                          </w:pPr>
                          <w:r>
                            <w:rPr>
                              <w:b w:val="0"/>
                              <w:sz w:val="20"/>
                            </w:rPr>
                            <w:t>Лист</w:t>
                          </w:r>
                        </w:p>
                        <w:p w14:paraId="5F7F77A7" w14:textId="77777777" w:rsidR="00C137DE" w:rsidRDefault="00C137DE" w:rsidP="006B00B1">
                          <w:pPr>
                            <w:pStyle w:val="20"/>
                            <w:jc w:val="center"/>
                            <w:rPr>
                              <w:b w:val="0"/>
                              <w:sz w:val="20"/>
                            </w:rPr>
                          </w:pPr>
                        </w:p>
                      </w:txbxContent>
                    </v:textbox>
                  </v:shape>
                  <v:shape id="Text Box 765" o:spid="_x0000_s1120" type="#_x0000_t202" style="position:absolute;left:2041;top:16046;width:136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" strokeweight="1pt">
                    <v:textbox inset=".1mm,.1mm,.1mm,.1mm">
                      <w:txbxContent>
                        <w:p w14:paraId="7600DCAC" w14:textId="77777777" w:rsidR="00C137DE" w:rsidRDefault="00C137DE" w:rsidP="006B00B1">
                          <w:pPr>
                            <w:pStyle w:val="3"/>
                            <w:rPr>
                              <w:b w:val="0"/>
                              <w:sz w:val="20"/>
                            </w:rPr>
                          </w:pPr>
                          <w:r>
                            <w:rPr>
                              <w:b w:val="0"/>
                              <w:sz w:val="20"/>
                            </w:rPr>
                            <w:t>№  документа</w:t>
                          </w:r>
                        </w:p>
                      </w:txbxContent>
                    </v:textbox>
                  </v:shape>
                  <v:shape id="Text Box 766" o:spid="_x0000_s1121" type="#_x0000_t202" style="position:absolute;left:3401;top:16046;width:107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" strokeweight="1pt">
                    <v:textbox inset=".1mm,.1mm,.1mm,.1mm">
                      <w:txbxContent>
                        <w:p w14:paraId="249D7400" w14:textId="77777777" w:rsidR="00C137DE" w:rsidRDefault="00C137DE" w:rsidP="006B00B1">
                          <w:pPr>
                            <w:pStyle w:val="3"/>
                            <w:rPr>
                              <w:b w:val="0"/>
                              <w:sz w:val="20"/>
                            </w:rPr>
                          </w:pPr>
                          <w:r>
                            <w:rPr>
                              <w:b w:val="0"/>
                              <w:sz w:val="20"/>
                            </w:rPr>
                            <w:t>Подпись</w:t>
                          </w:r>
                        </w:p>
                      </w:txbxContent>
                    </v:textbox>
                  </v:shape>
                  <v:shape id="Text Box 767" o:spid="_x0000_s1122" type="#_x0000_t202" style="position:absolute;left:1474;top:1576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" strokeweight="1pt">
                    <v:textbox inset=".1mm,.1mm,.1mm,.1mm">
                      <w:txbxContent>
                        <w:p w14:paraId="5DABBCCF" w14:textId="77777777" w:rsidR="00C137DE" w:rsidRPr="00C56603" w:rsidRDefault="00C137DE" w:rsidP="00866FE8">
                          <w:pPr>
                            <w:jc w:val="center"/>
                            <w:rPr>
                              <w:sz w:val="22"/>
                            </w:rPr>
                          </w:pPr>
                          <w:r>
                            <w:rPr>
                              <w:sz w:val="22"/>
                            </w:rPr>
                            <w:t>Зам.</w:t>
                          </w:r>
                        </w:p>
                      </w:txbxContent>
                    </v:textbox>
                  </v:shape>
                  <v:shape id="Text Box 768" o:spid="_x0000_s1123" type="#_x0000_t202" style="position:absolute;left:2041;top:15762;width:136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" strokeweight="1pt">
                    <v:textbox inset=".1mm,.1mm,.1mm,.1mm">
                      <w:txbxContent>
                        <w:p w14:paraId="162856E7" w14:textId="77777777" w:rsidR="00C137DE" w:rsidRPr="00C56603" w:rsidRDefault="00C137DE" w:rsidP="00C56603">
                          <w:pPr>
                            <w:ind w:left="-57" w:right="-57"/>
                            <w:jc w:val="center"/>
                            <w:rPr>
                              <w:sz w:val="22"/>
                            </w:rPr>
                          </w:pPr>
                          <w:r>
                            <w:rPr>
                              <w:sz w:val="20"/>
                            </w:rPr>
                            <w:t>УЕТМ.01-2024</w:t>
                          </w:r>
                        </w:p>
                      </w:txbxContent>
                    </v:textbox>
                  </v:shape>
                  <v:shape id="Text Box 769" o:spid="_x0000_s1124" type="#_x0000_t202" style="position:absolute;left:2041;top:15479;width:136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" strokeweight="1pt">
                    <v:textbox inset=".1mm,.1mm,.1mm,.1mm">
                      <w:txbxContent>
                        <w:p w14:paraId="5B2AE874" w14:textId="77777777" w:rsidR="00C137DE" w:rsidRDefault="00C137DE" w:rsidP="006B00B1"/>
                      </w:txbxContent>
                    </v:textbox>
                  </v:shape>
                  <v:shape id="Text Box 770" o:spid="_x0000_s1125" type="#_x0000_t202" style="position:absolute;left:3401;top:15762;width:107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" strokeweight="1pt">
                    <v:textbox inset=".1mm,.1mm,.1mm,.1mm">
                      <w:txbxContent>
                        <w:p w14:paraId="4DB6D109" w14:textId="77777777" w:rsidR="00C137DE" w:rsidRDefault="00C137DE" w:rsidP="006B00B1"/>
                      </w:txbxContent>
                    </v:textbox>
                  </v:shape>
                  <v:shape id="Text Box 771" o:spid="_x0000_s1126" type="#_x0000_t202" style="position:absolute;left:3401;top:15479;width:107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" strokeweight="1pt">
                    <v:textbox inset=".1mm,.1mm,.1mm,.1mm">
                      <w:txbxContent>
                        <w:p w14:paraId="74DF5825" w14:textId="77777777" w:rsidR="00C137DE" w:rsidRDefault="00C137DE" w:rsidP="006B00B1"/>
                      </w:txbxContent>
                    </v:textbox>
                  </v:shape>
                  <v:shape id="Text Box 772" o:spid="_x0000_s1127" type="#_x0000_t202" style="position:absolute;left:1020;top:15762;width:454;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" strokeweight="1pt">
                    <v:textbox inset=".1mm,.1mm,.1mm,.1mm">
                      <w:txbxContent>
                        <w:p w14:paraId="00036C43" w14:textId="77777777" w:rsidR="00C137DE" w:rsidRPr="00C56603" w:rsidRDefault="00C137DE" w:rsidP="006B00B1">
                          <w:pPr>
                            <w:jc w:val="center"/>
                            <w:rPr>
                              <w:sz w:val="22"/>
                            </w:rPr>
                          </w:pPr>
                          <w:r>
                            <w:rPr>
                              <w:sz w:val="22"/>
                            </w:rPr>
                            <w:t>3</w:t>
                          </w:r>
                        </w:p>
                      </w:txbxContent>
                    </v:textbox>
                  </v:shape>
                  <v:shape id="Text Box 773" o:spid="_x0000_s1128" type="#_x0000_t202" style="position:absolute;left:1020;top:15479;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" strokeweight="1pt">
                    <v:textbox inset=".1mm,.1mm,.1mm,.1mm">
                      <w:txbxContent>
                        <w:p w14:paraId="7097F0B5" w14:textId="77777777" w:rsidR="00C137DE" w:rsidRDefault="00C137DE" w:rsidP="006B00B1">
                          <w:pPr>
                            <w:rPr>
                              <w:sz w:val="18"/>
                            </w:rPr>
                          </w:pPr>
                        </w:p>
                      </w:txbxContent>
                    </v:textbox>
                  </v:shape>
                  <v:shape id="Text Box 774" o:spid="_x0000_s1129" type="#_x0000_t202" style="position:absolute;left:1474;top:15479;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" strokeweight="1pt">
                    <v:textbox inset=".1mm,.1mm,.1mm,.1mm">
                      <w:txbxContent>
                        <w:p w14:paraId="0FADD94E" w14:textId="77777777" w:rsidR="00C137DE" w:rsidRDefault="00C137DE" w:rsidP="006B00B1"/>
                      </w:txbxContent>
                    </v:textbox>
                  </v:shape>
                  <v:group id="Group 775" o:spid="_x0000_s1130" style="position:absolute;left:4479;top:15479;width:964;height:852" coordorigin="4933,15479" coordsize="1077,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">
                    <v:shape id="Text Box 776" o:spid="_x0000_s1131" type="#_x0000_t202" style="position:absolute;left:4933;top:16046;width:107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" strokeweight="1pt">
                      <v:textbox inset=".1mm,.1mm,.1mm,.1mm">
                        <w:txbxContent>
                          <w:p w14:paraId="243A1509" w14:textId="77777777" w:rsidR="00C137DE" w:rsidRDefault="00C137DE" w:rsidP="006B00B1">
                            <w:pPr>
                              <w:pStyle w:val="3"/>
                              <w:rPr>
                                <w:b w:val="0"/>
                                <w:sz w:val="20"/>
                              </w:rPr>
                            </w:pPr>
                            <w:r>
                              <w:rPr>
                                <w:b w:val="0"/>
                                <w:sz w:val="20"/>
                              </w:rPr>
                              <w:t>Дата</w:t>
                            </w:r>
                          </w:p>
                        </w:txbxContent>
                      </v:textbox>
                    </v:shape>
                    <v:shape id="Text Box 777" o:spid="_x0000_s1132" type="#_x0000_t202" style="position:absolute;left:4933;top:15762;width:1077;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" strokeweight="1pt">
                      <v:textbox inset=".1mm,.1mm,.1mm,.1mm">
                        <w:txbxContent>
                          <w:p w14:paraId="0488DA28" w14:textId="77777777" w:rsidR="00C137DE" w:rsidRDefault="00C137DE" w:rsidP="006B00B1">
                            <w:pPr>
                              <w:jc w:val="center"/>
                              <w:rPr>
                                <w:sz w:val="18"/>
                              </w:rPr>
                            </w:pPr>
                          </w:p>
                        </w:txbxContent>
                      </v:textbox>
                    </v:shape>
                    <v:shape id="Text Box 778" o:spid="_x0000_s1133" type="#_x0000_t202" style="position:absolute;left:4933;top:15479;width:107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" strokeweight="1pt">
                      <v:textbox inset=".1mm,.1mm,.1mm,.1mm">
                        <w:txbxContent>
                          <w:p w14:paraId="745E6145" w14:textId="77777777" w:rsidR="00C137DE" w:rsidRDefault="00C137DE" w:rsidP="006B00B1"/>
                        </w:txbxContent>
                      </v:textbox>
                    </v:shape>
                  </v:group>
                </v:group>
              </v:group>
              <v:line id="Line 779" o:spid="_x0000_s1134" style="position:absolute;visibility:visible;mso-wrap-style:square" from="1473,510" to="1133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E497A9" w14:textId="06C48C6F" w:rsidR="00C137DE" w:rsidRDefault="00C137DE">
    <w:pPr>
      <w:pStyle w:val="a4"/>
    </w:pPr>
    <w:r>
      <w:rPr>
        <w:noProof/>
      </w:rPr>
      <mc:AlternateContent>
        <mc:Choice Requires="wpg">
          <w:drawing>
            <wp:anchor distT="0" distB="0" distL="114300" distR="114300" simplePos="0" relativeHeight="251658240" behindDoc="0" locked="0" layoutInCell="0" allowOverlap="1" wp14:anchorId="0E9184E3" wp14:editId="7E791917">
              <wp:simplePos x="0" y="0"/>
              <wp:positionH relativeFrom="column">
                <wp:posOffset>-513715</wp:posOffset>
              </wp:positionH>
              <wp:positionV relativeFrom="paragraph">
                <wp:posOffset>41275</wp:posOffset>
              </wp:positionV>
              <wp:extent cx="6840220" cy="9881870"/>
              <wp:effectExtent l="0" t="0" r="0" b="0"/>
              <wp:wrapNone/>
              <wp:docPr id="250319021" name="Group 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40220" cy="9881870"/>
                        <a:chOff x="947" y="405"/>
                        <a:chExt cx="10197" cy="15562"/>
                      </a:xfrm>
                    </wpg:grpSpPr>
                    <wps:wsp>
                      <wps:cNvPr id="360773124" name="Line 725"/>
                      <wps:cNvCnPr>
                        <a:cxnSpLocks noChangeAspect="1" noChangeShapeType="1"/>
                      </wps:cNvCnPr>
                      <wps:spPr bwMode="auto">
                        <a:xfrm>
                          <a:off x="11144" y="415"/>
                          <a:ext cx="0" cy="1554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04776888" name="Line 726"/>
                      <wps:cNvCnPr>
                        <a:cxnSpLocks noChangeAspect="1" noChangeShapeType="1"/>
                      </wps:cNvCnPr>
                      <wps:spPr bwMode="auto">
                        <a:xfrm flipH="1" flipV="1">
                          <a:off x="1607" y="15964"/>
                          <a:ext cx="9537"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90327837" name="Line 727"/>
                      <wps:cNvCnPr>
                        <a:cxnSpLocks noChangeAspect="1" noChangeShapeType="1"/>
                      </wps:cNvCnPr>
                      <wps:spPr bwMode="auto">
                        <a:xfrm>
                          <a:off x="1608" y="405"/>
                          <a:ext cx="0" cy="15549"/>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36584841" name="Text Box 728"/>
                      <wps:cNvSpPr txBox="1">
                        <a:spLocks noChangeAspect="1" noChangeArrowheads="1"/>
                      </wps:cNvSpPr>
                      <wps:spPr bwMode="auto">
                        <a:xfrm>
                          <a:off x="1227" y="14601"/>
                          <a:ext cx="380" cy="1366"/>
                        </a:xfrm>
                        <a:prstGeom prst="rect">
                          <a:avLst/>
                        </a:prstGeom>
                        <a:solidFill>
                          <a:srgbClr val="FFFFFF"/>
                        </a:solidFill>
                        <a:ln w="19050">
                          <a:solidFill>
                            <a:srgbClr val="000000"/>
                          </a:solidFill>
                          <a:miter lim="800000"/>
                          <a:headEnd/>
                          <a:tailEnd/>
                        </a:ln>
                      </wps:spPr>
                      <wps:txbx>
                        <w:txbxContent>
                          <w:p w14:paraId="506A3878" w14:textId="77777777" w:rsidR="00C137DE" w:rsidRDefault="00C137DE" w:rsidP="009316E7"/>
                        </w:txbxContent>
                      </wps:txbx>
                      <wps:bodyPr rot="0" vert="vert270" wrap="square" lIns="3600" tIns="3600" rIns="3600" bIns="3600" anchor="t" anchorCtr="0" upright="1">
                        <a:noAutofit/>
                      </wps:bodyPr>
                    </wps:wsp>
                    <wps:wsp>
                      <wps:cNvPr id="261400390" name="Text Box 729"/>
                      <wps:cNvSpPr txBox="1">
                        <a:spLocks noChangeAspect="1" noChangeArrowheads="1"/>
                      </wps:cNvSpPr>
                      <wps:spPr bwMode="auto">
                        <a:xfrm>
                          <a:off x="951" y="14604"/>
                          <a:ext cx="272" cy="1361"/>
                        </a:xfrm>
                        <a:prstGeom prst="rect">
                          <a:avLst/>
                        </a:prstGeom>
                        <a:solidFill>
                          <a:srgbClr val="FFFFFF"/>
                        </a:solidFill>
                        <a:ln w="19050">
                          <a:solidFill>
                            <a:srgbClr val="000000"/>
                          </a:solidFill>
                          <a:miter lim="800000"/>
                          <a:headEnd/>
                          <a:tailEnd/>
                        </a:ln>
                      </wps:spPr>
                      <wps:txbx>
                        <w:txbxContent>
                          <w:p w14:paraId="62DA4865" w14:textId="77777777" w:rsidR="00C137DE" w:rsidRPr="003E5E80" w:rsidRDefault="00C137DE" w:rsidP="009316E7">
                            <w:pPr>
                              <w:jc w:val="center"/>
                              <w:rPr>
                                <w:sz w:val="20"/>
                              </w:rPr>
                            </w:pPr>
                            <w:r w:rsidRPr="003E5E80">
                              <w:rPr>
                                <w:sz w:val="20"/>
                              </w:rPr>
                              <w:t>Инв. № под.</w:t>
                            </w:r>
                          </w:p>
                        </w:txbxContent>
                      </wps:txbx>
                      <wps:bodyPr rot="0" vert="vert270" wrap="square" lIns="3600" tIns="3600" rIns="3600" bIns="3600" anchor="t" anchorCtr="0" upright="1">
                        <a:noAutofit/>
                      </wps:bodyPr>
                    </wps:wsp>
                    <wps:wsp>
                      <wps:cNvPr id="1897923097" name="Text Box 730"/>
                      <wps:cNvSpPr txBox="1">
                        <a:spLocks noChangeAspect="1" noChangeArrowheads="1"/>
                      </wps:cNvSpPr>
                      <wps:spPr bwMode="auto">
                        <a:xfrm>
                          <a:off x="1218" y="12705"/>
                          <a:ext cx="380" cy="1900"/>
                        </a:xfrm>
                        <a:prstGeom prst="rect">
                          <a:avLst/>
                        </a:prstGeom>
                        <a:solidFill>
                          <a:srgbClr val="FFFFFF"/>
                        </a:solidFill>
                        <a:ln w="19050">
                          <a:solidFill>
                            <a:srgbClr val="000000"/>
                          </a:solidFill>
                          <a:miter lim="800000"/>
                          <a:headEnd/>
                          <a:tailEnd/>
                        </a:ln>
                      </wps:spPr>
                      <wps:txbx>
                        <w:txbxContent>
                          <w:p w14:paraId="1B9F8027" w14:textId="77777777" w:rsidR="00C137DE" w:rsidRDefault="00C137DE" w:rsidP="009316E7">
                            <w:pPr>
                              <w:jc w:val="center"/>
                            </w:pPr>
                          </w:p>
                        </w:txbxContent>
                      </wps:txbx>
                      <wps:bodyPr rot="0" vert="vert270" wrap="square" lIns="3600" tIns="3600" rIns="3600" bIns="3600" anchor="t" anchorCtr="0" upright="1">
                        <a:noAutofit/>
                      </wps:bodyPr>
                    </wps:wsp>
                    <wps:wsp>
                      <wps:cNvPr id="710469996" name="Text Box 731"/>
                      <wps:cNvSpPr txBox="1">
                        <a:spLocks noChangeAspect="1" noChangeArrowheads="1"/>
                      </wps:cNvSpPr>
                      <wps:spPr bwMode="auto">
                        <a:xfrm>
                          <a:off x="951" y="12705"/>
                          <a:ext cx="272" cy="1899"/>
                        </a:xfrm>
                        <a:prstGeom prst="rect">
                          <a:avLst/>
                        </a:prstGeom>
                        <a:solidFill>
                          <a:srgbClr val="FFFFFF"/>
                        </a:solidFill>
                        <a:ln w="19050">
                          <a:solidFill>
                            <a:srgbClr val="000000"/>
                          </a:solidFill>
                          <a:miter lim="800000"/>
                          <a:headEnd/>
                          <a:tailEnd/>
                        </a:ln>
                      </wps:spPr>
                      <wps:txbx>
                        <w:txbxContent>
                          <w:p w14:paraId="27055F29" w14:textId="77777777" w:rsidR="00C137DE" w:rsidRPr="003E5E80" w:rsidRDefault="00C137DE" w:rsidP="009316E7">
                            <w:pPr>
                              <w:jc w:val="center"/>
                              <w:rPr>
                                <w:sz w:val="20"/>
                              </w:rPr>
                            </w:pPr>
                            <w:r w:rsidRPr="003E5E80">
                              <w:rPr>
                                <w:sz w:val="20"/>
                              </w:rPr>
                              <w:t>Подпись и дата</w:t>
                            </w:r>
                          </w:p>
                        </w:txbxContent>
                      </wps:txbx>
                      <wps:bodyPr rot="0" vert="vert270" wrap="square" lIns="3600" tIns="3600" rIns="3600" bIns="3600" anchor="t" anchorCtr="0" upright="1">
                        <a:noAutofit/>
                      </wps:bodyPr>
                    </wps:wsp>
                    <wps:wsp>
                      <wps:cNvPr id="897681799" name="Text Box 732"/>
                      <wps:cNvSpPr txBox="1">
                        <a:spLocks noChangeAspect="1" noChangeArrowheads="1"/>
                      </wps:cNvSpPr>
                      <wps:spPr bwMode="auto">
                        <a:xfrm>
                          <a:off x="1221" y="11343"/>
                          <a:ext cx="380" cy="1366"/>
                        </a:xfrm>
                        <a:prstGeom prst="rect">
                          <a:avLst/>
                        </a:prstGeom>
                        <a:solidFill>
                          <a:srgbClr val="FFFFFF"/>
                        </a:solidFill>
                        <a:ln w="19050">
                          <a:solidFill>
                            <a:srgbClr val="000000"/>
                          </a:solidFill>
                          <a:miter lim="800000"/>
                          <a:headEnd/>
                          <a:tailEnd/>
                        </a:ln>
                      </wps:spPr>
                      <wps:txbx>
                        <w:txbxContent>
                          <w:p w14:paraId="3D82A1F4" w14:textId="77777777" w:rsidR="00C137DE" w:rsidRDefault="00C137DE" w:rsidP="009316E7">
                            <w:pPr>
                              <w:jc w:val="center"/>
                            </w:pPr>
                          </w:p>
                        </w:txbxContent>
                      </wps:txbx>
                      <wps:bodyPr rot="0" vert="vert270" wrap="square" lIns="3600" tIns="3600" rIns="3600" bIns="3600" anchor="t" anchorCtr="0" upright="1">
                        <a:noAutofit/>
                      </wps:bodyPr>
                    </wps:wsp>
                    <wps:wsp>
                      <wps:cNvPr id="546157397" name="Text Box 733"/>
                      <wps:cNvSpPr txBox="1">
                        <a:spLocks noChangeAspect="1" noChangeArrowheads="1"/>
                      </wps:cNvSpPr>
                      <wps:spPr bwMode="auto">
                        <a:xfrm>
                          <a:off x="949" y="11351"/>
                          <a:ext cx="272" cy="1361"/>
                        </a:xfrm>
                        <a:prstGeom prst="rect">
                          <a:avLst/>
                        </a:prstGeom>
                        <a:solidFill>
                          <a:srgbClr val="FFFFFF"/>
                        </a:solidFill>
                        <a:ln w="19050">
                          <a:solidFill>
                            <a:srgbClr val="000000"/>
                          </a:solidFill>
                          <a:miter lim="800000"/>
                          <a:headEnd/>
                          <a:tailEnd/>
                        </a:ln>
                      </wps:spPr>
                      <wps:txbx>
                        <w:txbxContent>
                          <w:p w14:paraId="2C05B953" w14:textId="77777777" w:rsidR="00C137DE" w:rsidRPr="00F97546" w:rsidRDefault="00C137DE" w:rsidP="009316E7">
                            <w:pPr>
                              <w:pStyle w:val="5"/>
                              <w:rPr>
                                <w:b w:val="0"/>
                              </w:rPr>
                            </w:pPr>
                            <w:proofErr w:type="spellStart"/>
                            <w:r w:rsidRPr="00F97546">
                              <w:rPr>
                                <w:b w:val="0"/>
                              </w:rPr>
                              <w:t>Взам</w:t>
                            </w:r>
                            <w:proofErr w:type="spellEnd"/>
                            <w:r w:rsidRPr="00F97546">
                              <w:rPr>
                                <w:b w:val="0"/>
                              </w:rPr>
                              <w:t xml:space="preserve">. инв. № </w:t>
                            </w:r>
                          </w:p>
                        </w:txbxContent>
                      </wps:txbx>
                      <wps:bodyPr rot="0" vert="vert270" wrap="square" lIns="3600" tIns="3600" rIns="3600" bIns="3600" anchor="t" anchorCtr="0" upright="1">
                        <a:noAutofit/>
                      </wps:bodyPr>
                    </wps:wsp>
                    <wps:wsp>
                      <wps:cNvPr id="1640597379" name="Text Box 734"/>
                      <wps:cNvSpPr txBox="1">
                        <a:spLocks noChangeAspect="1" noChangeArrowheads="1"/>
                      </wps:cNvSpPr>
                      <wps:spPr bwMode="auto">
                        <a:xfrm>
                          <a:off x="1222" y="9983"/>
                          <a:ext cx="380" cy="1366"/>
                        </a:xfrm>
                        <a:prstGeom prst="rect">
                          <a:avLst/>
                        </a:prstGeom>
                        <a:solidFill>
                          <a:srgbClr val="FFFFFF"/>
                        </a:solidFill>
                        <a:ln w="19050">
                          <a:solidFill>
                            <a:srgbClr val="000000"/>
                          </a:solidFill>
                          <a:miter lim="800000"/>
                          <a:headEnd/>
                          <a:tailEnd/>
                        </a:ln>
                      </wps:spPr>
                      <wps:txbx>
                        <w:txbxContent>
                          <w:p w14:paraId="02F0031C" w14:textId="77777777" w:rsidR="00C137DE" w:rsidRDefault="00C137DE" w:rsidP="009316E7">
                            <w:pPr>
                              <w:jc w:val="center"/>
                            </w:pPr>
                          </w:p>
                        </w:txbxContent>
                      </wps:txbx>
                      <wps:bodyPr rot="0" vert="vert270" wrap="square" lIns="3600" tIns="3600" rIns="3600" bIns="3600" anchor="t" anchorCtr="0" upright="1">
                        <a:noAutofit/>
                      </wps:bodyPr>
                    </wps:wsp>
                    <wps:wsp>
                      <wps:cNvPr id="1660196426" name="Text Box 735"/>
                      <wps:cNvSpPr txBox="1">
                        <a:spLocks noChangeAspect="1" noChangeArrowheads="1"/>
                      </wps:cNvSpPr>
                      <wps:spPr bwMode="auto">
                        <a:xfrm>
                          <a:off x="949" y="9983"/>
                          <a:ext cx="272" cy="1367"/>
                        </a:xfrm>
                        <a:prstGeom prst="rect">
                          <a:avLst/>
                        </a:prstGeom>
                        <a:solidFill>
                          <a:srgbClr val="FFFFFF"/>
                        </a:solidFill>
                        <a:ln w="19050">
                          <a:solidFill>
                            <a:srgbClr val="000000"/>
                          </a:solidFill>
                          <a:miter lim="800000"/>
                          <a:headEnd/>
                          <a:tailEnd/>
                        </a:ln>
                      </wps:spPr>
                      <wps:txbx>
                        <w:txbxContent>
                          <w:p w14:paraId="2D555BFC" w14:textId="77777777" w:rsidR="00C137DE" w:rsidRPr="003E5E80" w:rsidRDefault="00C137DE" w:rsidP="009316E7">
                            <w:pPr>
                              <w:jc w:val="center"/>
                              <w:rPr>
                                <w:sz w:val="20"/>
                              </w:rPr>
                            </w:pPr>
                            <w:r w:rsidRPr="003E5E80">
                              <w:rPr>
                                <w:sz w:val="20"/>
                              </w:rPr>
                              <w:t xml:space="preserve">Инв. № </w:t>
                            </w:r>
                            <w:proofErr w:type="spellStart"/>
                            <w:r w:rsidRPr="003E5E80">
                              <w:rPr>
                                <w:sz w:val="20"/>
                              </w:rPr>
                              <w:t>дубл</w:t>
                            </w:r>
                            <w:proofErr w:type="spellEnd"/>
                            <w:r w:rsidRPr="003E5E80">
                              <w:rPr>
                                <w:sz w:val="20"/>
                              </w:rPr>
                              <w:t>.</w:t>
                            </w:r>
                          </w:p>
                        </w:txbxContent>
                      </wps:txbx>
                      <wps:bodyPr rot="0" vert="vert270" wrap="square" lIns="3600" tIns="3600" rIns="3600" bIns="3600" anchor="t" anchorCtr="0" upright="1">
                        <a:noAutofit/>
                      </wps:bodyPr>
                    </wps:wsp>
                    <wps:wsp>
                      <wps:cNvPr id="2036251984" name="Text Box 736"/>
                      <wps:cNvSpPr txBox="1">
                        <a:spLocks noChangeAspect="1" noChangeArrowheads="1"/>
                      </wps:cNvSpPr>
                      <wps:spPr bwMode="auto">
                        <a:xfrm>
                          <a:off x="1228" y="8068"/>
                          <a:ext cx="380" cy="1908"/>
                        </a:xfrm>
                        <a:prstGeom prst="rect">
                          <a:avLst/>
                        </a:prstGeom>
                        <a:solidFill>
                          <a:srgbClr val="FFFFFF"/>
                        </a:solidFill>
                        <a:ln w="19050">
                          <a:solidFill>
                            <a:srgbClr val="000000"/>
                          </a:solidFill>
                          <a:miter lim="800000"/>
                          <a:headEnd/>
                          <a:tailEnd/>
                        </a:ln>
                      </wps:spPr>
                      <wps:txbx>
                        <w:txbxContent>
                          <w:p w14:paraId="7E2EA418" w14:textId="77777777" w:rsidR="00C137DE" w:rsidRDefault="00C137DE" w:rsidP="009316E7">
                            <w:pPr>
                              <w:jc w:val="center"/>
                            </w:pPr>
                          </w:p>
                        </w:txbxContent>
                      </wps:txbx>
                      <wps:bodyPr rot="0" vert="vert270" wrap="square" lIns="3600" tIns="3600" rIns="3600" bIns="3600" anchor="t" anchorCtr="0" upright="1">
                        <a:noAutofit/>
                      </wps:bodyPr>
                    </wps:wsp>
                    <wps:wsp>
                      <wps:cNvPr id="1192183291" name="Text Box 737"/>
                      <wps:cNvSpPr txBox="1">
                        <a:spLocks noChangeAspect="1" noChangeArrowheads="1"/>
                      </wps:cNvSpPr>
                      <wps:spPr bwMode="auto">
                        <a:xfrm>
                          <a:off x="947" y="8070"/>
                          <a:ext cx="272" cy="1899"/>
                        </a:xfrm>
                        <a:prstGeom prst="rect">
                          <a:avLst/>
                        </a:prstGeom>
                        <a:solidFill>
                          <a:srgbClr val="FFFFFF"/>
                        </a:solidFill>
                        <a:ln w="19050">
                          <a:solidFill>
                            <a:srgbClr val="000000"/>
                          </a:solidFill>
                          <a:miter lim="800000"/>
                          <a:headEnd/>
                          <a:tailEnd/>
                        </a:ln>
                      </wps:spPr>
                      <wps:txbx>
                        <w:txbxContent>
                          <w:p w14:paraId="44324ECA" w14:textId="77777777" w:rsidR="00C137DE" w:rsidRPr="00F97546" w:rsidRDefault="00C137DE" w:rsidP="009316E7">
                            <w:pPr>
                              <w:pStyle w:val="5"/>
                              <w:rPr>
                                <w:b w:val="0"/>
                              </w:rPr>
                            </w:pPr>
                            <w:r w:rsidRPr="00F97546">
                              <w:rPr>
                                <w:b w:val="0"/>
                              </w:rPr>
                              <w:t>Подпись и дата</w:t>
                            </w:r>
                          </w:p>
                        </w:txbxContent>
                      </wps:txbx>
                      <wps:bodyPr rot="0" vert="vert270" wrap="square" lIns="3600" tIns="3600" rIns="3600" bIns="3600" anchor="t" anchorCtr="0" upright="1">
                        <a:noAutofit/>
                      </wps:bodyPr>
                    </wps:wsp>
                    <wps:wsp>
                      <wps:cNvPr id="61776629" name="Line 738"/>
                      <wps:cNvCnPr>
                        <a:cxnSpLocks noChangeShapeType="1"/>
                      </wps:cNvCnPr>
                      <wps:spPr bwMode="auto">
                        <a:xfrm>
                          <a:off x="1601" y="405"/>
                          <a:ext cx="9543" cy="1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E9184E3" id="Group 724" o:spid="_x0000_s1135" style="position:absolute;margin-left:-40.45pt;margin-top:3.25pt;width:538.6pt;height:778.1pt;z-index:251658240" coordorigin="947,405" coordsize="10197,15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" o:allowincell="f">
              <v:line id="Line 725" o:spid="_x0000_s1136" style="position:absolute;visibility:visible;mso-wrap-style:square" from="11144,415" to="11144,15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" strokeweight="1.5pt">
                <o:lock v:ext="edit" aspectratio="t"/>
              </v:line>
              <v:line id="Line 726" o:spid="_x0000_s1137" style="position:absolute;flip:x y;visibility:visible;mso-wrap-style:square" from="1607,15964" to="11144,15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" strokeweight="1.5pt">
                <o:lock v:ext="edit" aspectratio="t"/>
              </v:line>
              <v:line id="Line 727" o:spid="_x0000_s1138" style="position:absolute;visibility:visible;mso-wrap-style:square" from="1608,405" to="1608,15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" strokeweight="1.5pt">
                <o:lock v:ext="edit" aspectratio="t"/>
              </v:line>
              <v:shapetype id="_x0000_t202" coordsize="21600,21600" o:spt="202" path="m,l,21600r21600,l21600,xe">
                <v:stroke joinstyle="miter"/>
                <v:path gradientshapeok="t" o:connecttype="rect"/>
              </v:shapetype>
              <v:shape id="Text Box 728" o:spid="_x0000_s1139" type="#_x0000_t202" style="position:absolute;left:1227;top:14601;width:38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" strokeweight="1.5pt">
                <o:lock v:ext="edit" aspectratio="t"/>
                <v:textbox style="layout-flow:vertical;mso-layout-flow-alt:bottom-to-top" inset=".1mm,.1mm,.1mm,.1mm">
                  <w:txbxContent>
                    <w:p w14:paraId="506A3878" w14:textId="77777777" w:rsidR="00C137DE" w:rsidRDefault="00C137DE" w:rsidP="009316E7"/>
                  </w:txbxContent>
                </v:textbox>
              </v:shape>
              <v:shape id="Text Box 729" o:spid="_x0000_s1140" type="#_x0000_t202" style="position:absolute;left:951;top:14604;width:272;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" strokeweight="1.5pt">
                <o:lock v:ext="edit" aspectratio="t"/>
                <v:textbox style="layout-flow:vertical;mso-layout-flow-alt:bottom-to-top" inset=".1mm,.1mm,.1mm,.1mm">
                  <w:txbxContent>
                    <w:p w14:paraId="62DA4865" w14:textId="77777777" w:rsidR="00C137DE" w:rsidRPr="003E5E80" w:rsidRDefault="00C137DE" w:rsidP="009316E7">
                      <w:pPr>
                        <w:jc w:val="center"/>
                        <w:rPr>
                          <w:sz w:val="20"/>
                        </w:rPr>
                      </w:pPr>
                      <w:r w:rsidRPr="003E5E80">
                        <w:rPr>
                          <w:sz w:val="20"/>
                        </w:rPr>
                        <w:t>Инв. № под.</w:t>
                      </w:r>
                    </w:p>
                  </w:txbxContent>
                </v:textbox>
              </v:shape>
              <v:shape id="Text Box 730" o:spid="_x0000_s1141" type="#_x0000_t202" style="position:absolute;left:1218;top:12705;width:380;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" strokeweight="1.5pt">
                <o:lock v:ext="edit" aspectratio="t"/>
                <v:textbox style="layout-flow:vertical;mso-layout-flow-alt:bottom-to-top" inset=".1mm,.1mm,.1mm,.1mm">
                  <w:txbxContent>
                    <w:p w14:paraId="1B9F8027" w14:textId="77777777" w:rsidR="00C137DE" w:rsidRDefault="00C137DE" w:rsidP="009316E7">
                      <w:pPr>
                        <w:jc w:val="center"/>
                      </w:pPr>
                    </w:p>
                  </w:txbxContent>
                </v:textbox>
              </v:shape>
              <v:shape id="Text Box 731" o:spid="_x0000_s1142" type="#_x0000_t202" style="position:absolute;left:951;top:12705;width:27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" strokeweight="1.5pt">
                <o:lock v:ext="edit" aspectratio="t"/>
                <v:textbox style="layout-flow:vertical;mso-layout-flow-alt:bottom-to-top" inset=".1mm,.1mm,.1mm,.1mm">
                  <w:txbxContent>
                    <w:p w14:paraId="27055F29" w14:textId="77777777" w:rsidR="00C137DE" w:rsidRPr="003E5E80" w:rsidRDefault="00C137DE" w:rsidP="009316E7">
                      <w:pPr>
                        <w:jc w:val="center"/>
                        <w:rPr>
                          <w:sz w:val="20"/>
                        </w:rPr>
                      </w:pPr>
                      <w:r w:rsidRPr="003E5E80">
                        <w:rPr>
                          <w:sz w:val="20"/>
                        </w:rPr>
                        <w:t>Подпись и дата</w:t>
                      </w:r>
                    </w:p>
                  </w:txbxContent>
                </v:textbox>
              </v:shape>
              <v:shape id="Text Box 732" o:spid="_x0000_s1143" type="#_x0000_t202" style="position:absolute;left:1221;top:11343;width:38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" strokeweight="1.5pt">
                <o:lock v:ext="edit" aspectratio="t"/>
                <v:textbox style="layout-flow:vertical;mso-layout-flow-alt:bottom-to-top" inset=".1mm,.1mm,.1mm,.1mm">
                  <w:txbxContent>
                    <w:p w14:paraId="3D82A1F4" w14:textId="77777777" w:rsidR="00C137DE" w:rsidRDefault="00C137DE" w:rsidP="009316E7">
                      <w:pPr>
                        <w:jc w:val="center"/>
                      </w:pPr>
                    </w:p>
                  </w:txbxContent>
                </v:textbox>
              </v:shape>
              <v:shape id="Text Box 733" o:spid="_x0000_s1144" type="#_x0000_t202" style="position:absolute;left:949;top:11351;width:272;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" strokeweight="1.5pt">
                <o:lock v:ext="edit" aspectratio="t"/>
                <v:textbox style="layout-flow:vertical;mso-layout-flow-alt:bottom-to-top" inset=".1mm,.1mm,.1mm,.1mm">
                  <w:txbxContent>
                    <w:p w14:paraId="2C05B953" w14:textId="77777777" w:rsidR="00C137DE" w:rsidRPr="00F97546" w:rsidRDefault="00C137DE" w:rsidP="009316E7">
                      <w:pPr>
                        <w:pStyle w:val="5"/>
                        <w:rPr>
                          <w:b w:val="0"/>
                        </w:rPr>
                      </w:pPr>
                      <w:proofErr w:type="spellStart"/>
                      <w:r w:rsidRPr="00F97546">
                        <w:rPr>
                          <w:b w:val="0"/>
                        </w:rPr>
                        <w:t>Взам</w:t>
                      </w:r>
                      <w:proofErr w:type="spellEnd"/>
                      <w:r w:rsidRPr="00F97546">
                        <w:rPr>
                          <w:b w:val="0"/>
                        </w:rPr>
                        <w:t xml:space="preserve">. инв. № </w:t>
                      </w:r>
                    </w:p>
                  </w:txbxContent>
                </v:textbox>
              </v:shape>
              <v:shape id="Text Box 734" o:spid="_x0000_s1145" type="#_x0000_t202" style="position:absolute;left:1222;top:9983;width:38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" strokeweight="1.5pt">
                <o:lock v:ext="edit" aspectratio="t"/>
                <v:textbox style="layout-flow:vertical;mso-layout-flow-alt:bottom-to-top" inset=".1mm,.1mm,.1mm,.1mm">
                  <w:txbxContent>
                    <w:p w14:paraId="02F0031C" w14:textId="77777777" w:rsidR="00C137DE" w:rsidRDefault="00C137DE" w:rsidP="009316E7">
                      <w:pPr>
                        <w:jc w:val="center"/>
                      </w:pPr>
                    </w:p>
                  </w:txbxContent>
                </v:textbox>
              </v:shape>
              <v:shape id="Text Box 735" o:spid="_x0000_s1146" type="#_x0000_t202" style="position:absolute;left:949;top:9983;width:272;height:1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" strokeweight="1.5pt">
                <o:lock v:ext="edit" aspectratio="t"/>
                <v:textbox style="layout-flow:vertical;mso-layout-flow-alt:bottom-to-top" inset=".1mm,.1mm,.1mm,.1mm">
                  <w:txbxContent>
                    <w:p w14:paraId="2D555BFC" w14:textId="77777777" w:rsidR="00C137DE" w:rsidRPr="003E5E80" w:rsidRDefault="00C137DE" w:rsidP="009316E7">
                      <w:pPr>
                        <w:jc w:val="center"/>
                        <w:rPr>
                          <w:sz w:val="20"/>
                        </w:rPr>
                      </w:pPr>
                      <w:r w:rsidRPr="003E5E80">
                        <w:rPr>
                          <w:sz w:val="20"/>
                        </w:rPr>
                        <w:t xml:space="preserve">Инв. № </w:t>
                      </w:r>
                      <w:proofErr w:type="spellStart"/>
                      <w:r w:rsidRPr="003E5E80">
                        <w:rPr>
                          <w:sz w:val="20"/>
                        </w:rPr>
                        <w:t>дубл</w:t>
                      </w:r>
                      <w:proofErr w:type="spellEnd"/>
                      <w:r w:rsidRPr="003E5E80">
                        <w:rPr>
                          <w:sz w:val="20"/>
                        </w:rPr>
                        <w:t>.</w:t>
                      </w:r>
                    </w:p>
                  </w:txbxContent>
                </v:textbox>
              </v:shape>
              <v:shape id="Text Box 736" o:spid="_x0000_s1147" type="#_x0000_t202" style="position:absolute;left:1228;top:8068;width:380;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" strokeweight="1.5pt">
                <o:lock v:ext="edit" aspectratio="t"/>
                <v:textbox style="layout-flow:vertical;mso-layout-flow-alt:bottom-to-top" inset=".1mm,.1mm,.1mm,.1mm">
                  <w:txbxContent>
                    <w:p w14:paraId="7E2EA418" w14:textId="77777777" w:rsidR="00C137DE" w:rsidRDefault="00C137DE" w:rsidP="009316E7">
                      <w:pPr>
                        <w:jc w:val="center"/>
                      </w:pPr>
                    </w:p>
                  </w:txbxContent>
                </v:textbox>
              </v:shape>
              <v:shape id="Text Box 737" o:spid="_x0000_s1148" type="#_x0000_t202" style="position:absolute;left:947;top:8070;width:27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" strokeweight="1.5pt">
                <o:lock v:ext="edit" aspectratio="t"/>
                <v:textbox style="layout-flow:vertical;mso-layout-flow-alt:bottom-to-top" inset=".1mm,.1mm,.1mm,.1mm">
                  <w:txbxContent>
                    <w:p w14:paraId="44324ECA" w14:textId="77777777" w:rsidR="00C137DE" w:rsidRPr="00F97546" w:rsidRDefault="00C137DE" w:rsidP="009316E7">
                      <w:pPr>
                        <w:pStyle w:val="5"/>
                        <w:rPr>
                          <w:b w:val="0"/>
                        </w:rPr>
                      </w:pPr>
                      <w:r w:rsidRPr="00F97546">
                        <w:rPr>
                          <w:b w:val="0"/>
                        </w:rPr>
                        <w:t>Подпись и дата</w:t>
                      </w:r>
                    </w:p>
                  </w:txbxContent>
                </v:textbox>
              </v:shape>
              <v:line id="Line 738" o:spid="_x0000_s1149" style="position:absolute;visibility:visible;mso-wrap-style:square" from="1601,405" to="11144,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" strokeweight="1.5p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63CE4A" w14:textId="62C250F9" w:rsidR="00C137DE" w:rsidRDefault="00C137DE" w:rsidP="00C56603">
    <w:pPr>
      <w:pStyle w:val="a4"/>
      <w:rPr>
        <w:sz w:val="20"/>
      </w:rPr>
    </w:pPr>
    <w:r>
      <w:rPr>
        <w:noProof/>
        <w:sz w:val="20"/>
      </w:rPr>
      <mc:AlternateContent>
        <mc:Choice Requires="wpg">
          <w:drawing>
            <wp:anchor distT="0" distB="0" distL="114300" distR="114300" simplePos="0" relativeHeight="251660288" behindDoc="0" locked="0" layoutInCell="1" allowOverlap="1" wp14:anchorId="7FA3A964" wp14:editId="1F0D7806">
              <wp:simplePos x="0" y="0"/>
              <wp:positionH relativeFrom="page">
                <wp:posOffset>196215</wp:posOffset>
              </wp:positionH>
              <wp:positionV relativeFrom="page">
                <wp:posOffset>221615</wp:posOffset>
              </wp:positionV>
              <wp:extent cx="7127875" cy="10332720"/>
              <wp:effectExtent l="0" t="0" r="0" b="0"/>
              <wp:wrapNone/>
              <wp:docPr id="254260903"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27875" cy="10332720"/>
                        <a:chOff x="340" y="284"/>
                        <a:chExt cx="11225" cy="16272"/>
                      </a:xfrm>
                    </wpg:grpSpPr>
                    <wps:wsp>
                      <wps:cNvPr id="842102429" name="Line 786"/>
                      <wps:cNvCnPr>
                        <a:cxnSpLocks noChangeShapeType="1"/>
                      </wps:cNvCnPr>
                      <wps:spPr bwMode="auto">
                        <a:xfrm>
                          <a:off x="1474" y="510"/>
                          <a:ext cx="1" cy="158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53535782" name="Line 787"/>
                      <wps:cNvCnPr>
                        <a:cxnSpLocks noChangeShapeType="1"/>
                      </wps:cNvCnPr>
                      <wps:spPr bwMode="auto">
                        <a:xfrm>
                          <a:off x="11340" y="510"/>
                          <a:ext cx="0" cy="158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310555512" name="Group 788"/>
                      <wpg:cNvGrpSpPr>
                        <a:grpSpLocks/>
                      </wpg:cNvGrpSpPr>
                      <wpg:grpSpPr bwMode="auto">
                        <a:xfrm>
                          <a:off x="794" y="8392"/>
                          <a:ext cx="680" cy="7939"/>
                          <a:chOff x="454" y="8505"/>
                          <a:chExt cx="680" cy="7939"/>
                        </a:xfrm>
                      </wpg:grpSpPr>
                      <wps:wsp>
                        <wps:cNvPr id="1833468283" name="Text Box 789"/>
                        <wps:cNvSpPr txBox="1">
                          <a:spLocks noChangeArrowheads="1"/>
                        </wps:cNvSpPr>
                        <wps:spPr bwMode="auto">
                          <a:xfrm>
                            <a:off x="709" y="15083"/>
                            <a:ext cx="425" cy="1361"/>
                          </a:xfrm>
                          <a:prstGeom prst="rect">
                            <a:avLst/>
                          </a:prstGeom>
                          <a:solidFill>
                            <a:srgbClr val="FFFFFF"/>
                          </a:solidFill>
                          <a:ln w="12700">
                            <a:solidFill>
                              <a:srgbClr val="000000"/>
                            </a:solidFill>
                            <a:miter lim="800000"/>
                            <a:headEnd/>
                            <a:tailEnd/>
                          </a:ln>
                        </wps:spPr>
                        <wps:txbx>
                          <w:txbxContent>
                            <w:p w14:paraId="41A57AEC" w14:textId="77777777" w:rsidR="00C137DE" w:rsidRDefault="00C137DE" w:rsidP="006B00B1"/>
                          </w:txbxContent>
                        </wps:txbx>
                        <wps:bodyPr rot="0" vert="vert270" wrap="square" lIns="3600" tIns="3600" rIns="3600" bIns="3600" anchor="t" anchorCtr="0" upright="1">
                          <a:noAutofit/>
                        </wps:bodyPr>
                      </wps:wsp>
                      <wps:wsp>
                        <wps:cNvPr id="1634699073" name="Text Box 790"/>
                        <wps:cNvSpPr txBox="1">
                          <a:spLocks noChangeArrowheads="1"/>
                        </wps:cNvSpPr>
                        <wps:spPr bwMode="auto">
                          <a:xfrm>
                            <a:off x="709" y="13098"/>
                            <a:ext cx="425" cy="1990"/>
                          </a:xfrm>
                          <a:prstGeom prst="rect">
                            <a:avLst/>
                          </a:prstGeom>
                          <a:solidFill>
                            <a:srgbClr val="FFFFFF"/>
                          </a:solidFill>
                          <a:ln w="12700">
                            <a:solidFill>
                              <a:srgbClr val="000000"/>
                            </a:solidFill>
                            <a:miter lim="800000"/>
                            <a:headEnd/>
                            <a:tailEnd/>
                          </a:ln>
                        </wps:spPr>
                        <wps:txbx>
                          <w:txbxContent>
                            <w:p w14:paraId="5F820190" w14:textId="77777777" w:rsidR="00C137DE" w:rsidRDefault="00C137DE" w:rsidP="006B00B1"/>
                          </w:txbxContent>
                        </wps:txbx>
                        <wps:bodyPr rot="0" vert="vert270" wrap="square" lIns="3600" tIns="3600" rIns="3600" bIns="3600" anchor="t" anchorCtr="0" upright="1">
                          <a:noAutofit/>
                        </wps:bodyPr>
                      </wps:wsp>
                      <wps:wsp>
                        <wps:cNvPr id="205652821" name="Text Box 791"/>
                        <wps:cNvSpPr txBox="1">
                          <a:spLocks noChangeArrowheads="1"/>
                        </wps:cNvSpPr>
                        <wps:spPr bwMode="auto">
                          <a:xfrm>
                            <a:off x="709" y="11794"/>
                            <a:ext cx="425" cy="1304"/>
                          </a:xfrm>
                          <a:prstGeom prst="rect">
                            <a:avLst/>
                          </a:prstGeom>
                          <a:solidFill>
                            <a:srgbClr val="FFFFFF"/>
                          </a:solidFill>
                          <a:ln w="12700">
                            <a:solidFill>
                              <a:srgbClr val="000000"/>
                            </a:solidFill>
                            <a:miter lim="800000"/>
                            <a:headEnd/>
                            <a:tailEnd/>
                          </a:ln>
                        </wps:spPr>
                        <wps:txbx>
                          <w:txbxContent>
                            <w:p w14:paraId="4ED44DFF" w14:textId="77777777" w:rsidR="00C137DE" w:rsidRDefault="00C137DE" w:rsidP="006B00B1"/>
                          </w:txbxContent>
                        </wps:txbx>
                        <wps:bodyPr rot="0" vert="vert270" wrap="square" lIns="3600" tIns="3600" rIns="3600" bIns="3600" anchor="t" anchorCtr="0" upright="1">
                          <a:noAutofit/>
                        </wps:bodyPr>
                      </wps:wsp>
                      <wps:wsp>
                        <wps:cNvPr id="1818960676" name="Text Box 792"/>
                        <wps:cNvSpPr txBox="1">
                          <a:spLocks noChangeArrowheads="1"/>
                        </wps:cNvSpPr>
                        <wps:spPr bwMode="auto">
                          <a:xfrm>
                            <a:off x="709" y="10547"/>
                            <a:ext cx="425" cy="1247"/>
                          </a:xfrm>
                          <a:prstGeom prst="rect">
                            <a:avLst/>
                          </a:prstGeom>
                          <a:solidFill>
                            <a:srgbClr val="FFFFFF"/>
                          </a:solidFill>
                          <a:ln w="12700">
                            <a:solidFill>
                              <a:srgbClr val="000000"/>
                            </a:solidFill>
                            <a:miter lim="800000"/>
                            <a:headEnd/>
                            <a:tailEnd/>
                          </a:ln>
                        </wps:spPr>
                        <wps:txbx>
                          <w:txbxContent>
                            <w:p w14:paraId="2639379F" w14:textId="77777777" w:rsidR="00C137DE" w:rsidRDefault="00C137DE" w:rsidP="006B00B1"/>
                          </w:txbxContent>
                        </wps:txbx>
                        <wps:bodyPr rot="0" vert="vert270" wrap="square" lIns="3600" tIns="3600" rIns="3600" bIns="3600" anchor="t" anchorCtr="0" upright="1">
                          <a:noAutofit/>
                        </wps:bodyPr>
                      </wps:wsp>
                      <wps:wsp>
                        <wps:cNvPr id="1191445811" name="Text Box 793"/>
                        <wps:cNvSpPr txBox="1">
                          <a:spLocks noChangeArrowheads="1"/>
                        </wps:cNvSpPr>
                        <wps:spPr bwMode="auto">
                          <a:xfrm>
                            <a:off x="709" y="8505"/>
                            <a:ext cx="425" cy="2041"/>
                          </a:xfrm>
                          <a:prstGeom prst="rect">
                            <a:avLst/>
                          </a:prstGeom>
                          <a:solidFill>
                            <a:srgbClr val="FFFFFF"/>
                          </a:solidFill>
                          <a:ln w="12700">
                            <a:solidFill>
                              <a:srgbClr val="000000"/>
                            </a:solidFill>
                            <a:miter lim="800000"/>
                            <a:headEnd/>
                            <a:tailEnd/>
                          </a:ln>
                        </wps:spPr>
                        <wps:txbx>
                          <w:txbxContent>
                            <w:p w14:paraId="31E5968B" w14:textId="77777777" w:rsidR="00C137DE" w:rsidRDefault="00C137DE" w:rsidP="006B00B1"/>
                          </w:txbxContent>
                        </wps:txbx>
                        <wps:bodyPr rot="0" vert="vert270" wrap="square" lIns="3600" tIns="3600" rIns="3600" bIns="3600" anchor="t" anchorCtr="0" upright="1">
                          <a:noAutofit/>
                        </wps:bodyPr>
                      </wps:wsp>
                      <wps:wsp>
                        <wps:cNvPr id="370465415" name="Text Box 794"/>
                        <wps:cNvSpPr txBox="1">
                          <a:spLocks noChangeArrowheads="1"/>
                        </wps:cNvSpPr>
                        <wps:spPr bwMode="auto">
                          <a:xfrm>
                            <a:off x="454" y="8505"/>
                            <a:ext cx="255" cy="2041"/>
                          </a:xfrm>
                          <a:prstGeom prst="rect">
                            <a:avLst/>
                          </a:prstGeom>
                          <a:solidFill>
                            <a:srgbClr val="FFFFFF"/>
                          </a:solidFill>
                          <a:ln w="12700">
                            <a:solidFill>
                              <a:srgbClr val="000000"/>
                            </a:solidFill>
                            <a:miter lim="800000"/>
                            <a:headEnd/>
                            <a:tailEnd/>
                          </a:ln>
                        </wps:spPr>
                        <wps:txbx>
                          <w:txbxContent>
                            <w:p w14:paraId="09BB187E" w14:textId="77777777" w:rsidR="00C137DE" w:rsidRDefault="00C137DE" w:rsidP="006B00B1">
                              <w:pPr>
                                <w:pStyle w:val="5"/>
                                <w:rPr>
                                  <w:b w:val="0"/>
                                </w:rPr>
                              </w:pPr>
                              <w:r>
                                <w:rPr>
                                  <w:b w:val="0"/>
                                </w:rPr>
                                <w:t>Подпись и дата</w:t>
                              </w:r>
                            </w:p>
                          </w:txbxContent>
                        </wps:txbx>
                        <wps:bodyPr rot="0" vert="vert270" wrap="square" lIns="3600" tIns="3600" rIns="3600" bIns="3600" anchor="t" anchorCtr="0" upright="1">
                          <a:noAutofit/>
                        </wps:bodyPr>
                      </wps:wsp>
                      <wps:wsp>
                        <wps:cNvPr id="436396732" name="Text Box 795"/>
                        <wps:cNvSpPr txBox="1">
                          <a:spLocks noChangeArrowheads="1"/>
                        </wps:cNvSpPr>
                        <wps:spPr bwMode="auto">
                          <a:xfrm>
                            <a:off x="454" y="15083"/>
                            <a:ext cx="255" cy="1361"/>
                          </a:xfrm>
                          <a:prstGeom prst="rect">
                            <a:avLst/>
                          </a:prstGeom>
                          <a:solidFill>
                            <a:srgbClr val="FFFFFF"/>
                          </a:solidFill>
                          <a:ln w="12700">
                            <a:solidFill>
                              <a:srgbClr val="000000"/>
                            </a:solidFill>
                            <a:miter lim="800000"/>
                            <a:headEnd/>
                            <a:tailEnd/>
                          </a:ln>
                        </wps:spPr>
                        <wps:txbx>
                          <w:txbxContent>
                            <w:p w14:paraId="517C6B3C" w14:textId="77777777" w:rsidR="00C137DE" w:rsidRPr="00A53AF7" w:rsidRDefault="00C137DE" w:rsidP="006B00B1">
                              <w:pPr>
                                <w:jc w:val="center"/>
                                <w:rPr>
                                  <w:sz w:val="20"/>
                                </w:rPr>
                              </w:pPr>
                              <w:r w:rsidRPr="00A53AF7">
                                <w:rPr>
                                  <w:sz w:val="20"/>
                                </w:rPr>
                                <w:t>Инв. № под.</w:t>
                              </w:r>
                            </w:p>
                          </w:txbxContent>
                        </wps:txbx>
                        <wps:bodyPr rot="0" vert="vert270" wrap="square" lIns="3600" tIns="3600" rIns="3600" bIns="3600" anchor="t" anchorCtr="0" upright="1">
                          <a:noAutofit/>
                        </wps:bodyPr>
                      </wps:wsp>
                      <wps:wsp>
                        <wps:cNvPr id="548992672" name="Text Box 796"/>
                        <wps:cNvSpPr txBox="1">
                          <a:spLocks noChangeArrowheads="1"/>
                        </wps:cNvSpPr>
                        <wps:spPr bwMode="auto">
                          <a:xfrm>
                            <a:off x="454" y="13098"/>
                            <a:ext cx="255" cy="1990"/>
                          </a:xfrm>
                          <a:prstGeom prst="rect">
                            <a:avLst/>
                          </a:prstGeom>
                          <a:solidFill>
                            <a:srgbClr val="FFFFFF"/>
                          </a:solidFill>
                          <a:ln w="12700">
                            <a:solidFill>
                              <a:srgbClr val="000000"/>
                            </a:solidFill>
                            <a:miter lim="800000"/>
                            <a:headEnd/>
                            <a:tailEnd/>
                          </a:ln>
                        </wps:spPr>
                        <wps:txbx>
                          <w:txbxContent>
                            <w:p w14:paraId="59152F40" w14:textId="77777777" w:rsidR="00C137DE" w:rsidRDefault="00C137DE" w:rsidP="006B00B1">
                              <w:pPr>
                                <w:pStyle w:val="5"/>
                                <w:rPr>
                                  <w:b w:val="0"/>
                                </w:rPr>
                              </w:pPr>
                              <w:r>
                                <w:rPr>
                                  <w:b w:val="0"/>
                                </w:rPr>
                                <w:t>Подпись и дата</w:t>
                              </w:r>
                            </w:p>
                          </w:txbxContent>
                        </wps:txbx>
                        <wps:bodyPr rot="0" vert="vert270" wrap="square" lIns="3600" tIns="3600" rIns="3600" bIns="3600" anchor="t" anchorCtr="0" upright="1">
                          <a:noAutofit/>
                        </wps:bodyPr>
                      </wps:wsp>
                      <wps:wsp>
                        <wps:cNvPr id="1241649625" name="Text Box 797"/>
                        <wps:cNvSpPr txBox="1">
                          <a:spLocks noChangeArrowheads="1"/>
                        </wps:cNvSpPr>
                        <wps:spPr bwMode="auto">
                          <a:xfrm>
                            <a:off x="454" y="11794"/>
                            <a:ext cx="255" cy="1304"/>
                          </a:xfrm>
                          <a:prstGeom prst="rect">
                            <a:avLst/>
                          </a:prstGeom>
                          <a:solidFill>
                            <a:srgbClr val="FFFFFF"/>
                          </a:solidFill>
                          <a:ln w="12700">
                            <a:solidFill>
                              <a:srgbClr val="000000"/>
                            </a:solidFill>
                            <a:miter lim="800000"/>
                            <a:headEnd/>
                            <a:tailEnd/>
                          </a:ln>
                        </wps:spPr>
                        <wps:txbx>
                          <w:txbxContent>
                            <w:p w14:paraId="6EB6A7FD" w14:textId="77777777" w:rsidR="00C137DE" w:rsidRDefault="00C137DE" w:rsidP="006B00B1">
                              <w:pPr>
                                <w:pStyle w:val="5"/>
                                <w:rPr>
                                  <w:b w:val="0"/>
                                </w:rPr>
                              </w:pPr>
                              <w:proofErr w:type="spellStart"/>
                              <w:r>
                                <w:rPr>
                                  <w:b w:val="0"/>
                                </w:rPr>
                                <w:t>Взам</w:t>
                              </w:r>
                              <w:proofErr w:type="spellEnd"/>
                              <w:r>
                                <w:rPr>
                                  <w:b w:val="0"/>
                                </w:rPr>
                                <w:t>. инв. №</w:t>
                              </w:r>
                            </w:p>
                          </w:txbxContent>
                        </wps:txbx>
                        <wps:bodyPr rot="0" vert="vert270" wrap="square" lIns="3600" tIns="3600" rIns="3600" bIns="3600" anchor="t" anchorCtr="0" upright="1">
                          <a:noAutofit/>
                        </wps:bodyPr>
                      </wps:wsp>
                      <wps:wsp>
                        <wps:cNvPr id="551159900" name="Text Box 798"/>
                        <wps:cNvSpPr txBox="1">
                          <a:spLocks noChangeArrowheads="1"/>
                        </wps:cNvSpPr>
                        <wps:spPr bwMode="auto">
                          <a:xfrm>
                            <a:off x="454" y="10547"/>
                            <a:ext cx="255" cy="1247"/>
                          </a:xfrm>
                          <a:prstGeom prst="rect">
                            <a:avLst/>
                          </a:prstGeom>
                          <a:solidFill>
                            <a:srgbClr val="FFFFFF"/>
                          </a:solidFill>
                          <a:ln w="12700">
                            <a:solidFill>
                              <a:srgbClr val="000000"/>
                            </a:solidFill>
                            <a:miter lim="800000"/>
                            <a:headEnd/>
                            <a:tailEnd/>
                          </a:ln>
                        </wps:spPr>
                        <wps:txbx>
                          <w:txbxContent>
                            <w:p w14:paraId="6917A144" w14:textId="77777777" w:rsidR="00C137DE" w:rsidRPr="00A53AF7" w:rsidRDefault="00C137DE" w:rsidP="006B00B1">
                              <w:pPr>
                                <w:jc w:val="center"/>
                                <w:rPr>
                                  <w:b/>
                                  <w:sz w:val="20"/>
                                </w:rPr>
                              </w:pPr>
                              <w:r w:rsidRPr="00A53AF7">
                                <w:rPr>
                                  <w:sz w:val="20"/>
                                </w:rPr>
                                <w:t xml:space="preserve">Инв. № </w:t>
                              </w:r>
                              <w:proofErr w:type="spellStart"/>
                              <w:r w:rsidRPr="00A53AF7">
                                <w:rPr>
                                  <w:sz w:val="20"/>
                                </w:rPr>
                                <w:t>дубл</w:t>
                              </w:r>
                              <w:proofErr w:type="spellEnd"/>
                              <w:r w:rsidRPr="00A53AF7">
                                <w:rPr>
                                  <w:b/>
                                  <w:sz w:val="20"/>
                                </w:rPr>
                                <w:t>.</w:t>
                              </w:r>
                            </w:p>
                          </w:txbxContent>
                        </wps:txbx>
                        <wps:bodyPr rot="0" vert="vert270" wrap="square" lIns="3600" tIns="3600" rIns="3600" bIns="3600" anchor="t" anchorCtr="0" upright="1">
                          <a:noAutofit/>
                        </wps:bodyPr>
                      </wps:wsp>
                    </wpg:grpSp>
                    <wps:wsp>
                      <wps:cNvPr id="1663931439" name="Line 799"/>
                      <wps:cNvCnPr>
                        <a:cxnSpLocks noChangeShapeType="1"/>
                      </wps:cNvCnPr>
                      <wps:spPr bwMode="auto">
                        <a:xfrm>
                          <a:off x="340" y="284"/>
                          <a:ext cx="0" cy="16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2339434" name="Line 800"/>
                      <wps:cNvCnPr>
                        <a:cxnSpLocks noChangeShapeType="1"/>
                      </wps:cNvCnPr>
                      <wps:spPr bwMode="auto">
                        <a:xfrm>
                          <a:off x="11565" y="284"/>
                          <a:ext cx="0" cy="16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40107755" name="Line 801"/>
                      <wps:cNvCnPr>
                        <a:cxnSpLocks noChangeShapeType="1"/>
                      </wps:cNvCnPr>
                      <wps:spPr bwMode="auto">
                        <a:xfrm>
                          <a:off x="340" y="284"/>
                          <a:ext cx="1122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5042392" name="Line 802"/>
                      <wps:cNvCnPr>
                        <a:cxnSpLocks noChangeShapeType="1"/>
                      </wps:cNvCnPr>
                      <wps:spPr bwMode="auto">
                        <a:xfrm>
                          <a:off x="340" y="16556"/>
                          <a:ext cx="1122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845280039" name="Group 803"/>
                      <wpg:cNvGrpSpPr>
                        <a:grpSpLocks/>
                      </wpg:cNvGrpSpPr>
                      <wpg:grpSpPr bwMode="auto">
                        <a:xfrm>
                          <a:off x="1474" y="15479"/>
                          <a:ext cx="9865" cy="852"/>
                          <a:chOff x="1474" y="15479"/>
                          <a:chExt cx="9894" cy="852"/>
                        </a:xfrm>
                      </wpg:grpSpPr>
                      <wpg:grpSp>
                        <wpg:cNvPr id="21337438" name="Group 804"/>
                        <wpg:cNvGrpSpPr>
                          <a:grpSpLocks/>
                        </wpg:cNvGrpSpPr>
                        <wpg:grpSpPr bwMode="auto">
                          <a:xfrm>
                            <a:off x="5897" y="15479"/>
                            <a:ext cx="5471" cy="850"/>
                            <a:chOff x="6010" y="15593"/>
                            <a:chExt cx="5500" cy="850"/>
                          </a:xfrm>
                        </wpg:grpSpPr>
                        <wps:wsp>
                          <wps:cNvPr id="2109623096" name="Text Box 805"/>
                          <wps:cNvSpPr txBox="1">
                            <a:spLocks noChangeArrowheads="1"/>
                          </wps:cNvSpPr>
                          <wps:spPr bwMode="auto">
                            <a:xfrm>
                              <a:off x="6010" y="15593"/>
                              <a:ext cx="5499" cy="849"/>
                            </a:xfrm>
                            <a:prstGeom prst="rect">
                              <a:avLst/>
                            </a:prstGeom>
                            <a:solidFill>
                              <a:srgbClr val="FFFFFF"/>
                            </a:solidFill>
                            <a:ln w="12700">
                              <a:solidFill>
                                <a:srgbClr val="000000"/>
                              </a:solidFill>
                              <a:miter lim="800000"/>
                              <a:headEnd/>
                              <a:tailEnd/>
                            </a:ln>
                          </wps:spPr>
                          <wps:txbx>
                            <w:txbxContent>
                              <w:p w14:paraId="74E4D474" w14:textId="77777777" w:rsidR="00C137DE" w:rsidRDefault="00C137DE" w:rsidP="006B00B1"/>
                              <w:p w14:paraId="09B76BBE" w14:textId="77777777" w:rsidR="00C137DE" w:rsidRPr="003C4484" w:rsidRDefault="00C137DE" w:rsidP="006B00B1">
                                <w:pPr>
                                  <w:pStyle w:val="8"/>
                                  <w:jc w:val="center"/>
                                  <w:rPr>
                                    <w:b/>
                                  </w:rPr>
                                </w:pPr>
                                <w:r>
                                  <w:rPr>
                                    <w:b/>
                                  </w:rPr>
                                  <w:t>1БП.76</w:t>
                                </w:r>
                                <w:r>
                                  <w:rPr>
                                    <w:b/>
                                    <w:lang w:val="ru-RU"/>
                                  </w:rPr>
                                  <w:t>9</w:t>
                                </w:r>
                                <w:r>
                                  <w:rPr>
                                    <w:b/>
                                  </w:rPr>
                                  <w:t>.001 ТУ</w:t>
                                </w:r>
                              </w:p>
                              <w:p w14:paraId="5CAD0667" w14:textId="77777777" w:rsidR="00C137DE" w:rsidRPr="00533C70" w:rsidRDefault="00C137DE" w:rsidP="006B00B1">
                                <w:pPr>
                                  <w:rPr>
                                    <w:b/>
                                  </w:rPr>
                                </w:pPr>
                              </w:p>
                            </w:txbxContent>
                          </wps:txbx>
                          <wps:bodyPr rot="0" vert="horz" wrap="square" lIns="3600" tIns="3600" rIns="3600" bIns="3600" anchor="t" anchorCtr="0" upright="1">
                            <a:noAutofit/>
                          </wps:bodyPr>
                        </wps:wsp>
                        <wps:wsp>
                          <wps:cNvPr id="1407972071" name="Text Box 806"/>
                          <wps:cNvSpPr txBox="1">
                            <a:spLocks noChangeArrowheads="1"/>
                          </wps:cNvSpPr>
                          <wps:spPr bwMode="auto">
                            <a:xfrm>
                              <a:off x="11000" y="15593"/>
                              <a:ext cx="510" cy="283"/>
                            </a:xfrm>
                            <a:prstGeom prst="rect">
                              <a:avLst/>
                            </a:prstGeom>
                            <a:solidFill>
                              <a:srgbClr val="FFFFFF"/>
                            </a:solidFill>
                            <a:ln w="12700">
                              <a:solidFill>
                                <a:srgbClr val="000000"/>
                              </a:solidFill>
                              <a:miter lim="800000"/>
                              <a:headEnd/>
                              <a:tailEnd/>
                            </a:ln>
                          </wps:spPr>
                          <wps:txbx>
                            <w:txbxContent>
                              <w:p w14:paraId="24FBF3D0" w14:textId="77777777" w:rsidR="00C137DE" w:rsidRDefault="00C137DE" w:rsidP="006B00B1">
                                <w:pPr>
                                  <w:jc w:val="center"/>
                                  <w:rPr>
                                    <w:b/>
                                    <w:sz w:val="18"/>
                                  </w:rPr>
                                </w:pPr>
                                <w:r>
                                  <w:rPr>
                                    <w:b/>
                                    <w:sz w:val="18"/>
                                  </w:rPr>
                                  <w:t>Лист</w:t>
                                </w:r>
                              </w:p>
                            </w:txbxContent>
                          </wps:txbx>
                          <wps:bodyPr rot="0" vert="horz" wrap="square" lIns="3600" tIns="3600" rIns="3600" bIns="3600" anchor="t" anchorCtr="0" upright="1">
                            <a:noAutofit/>
                          </wps:bodyPr>
                        </wps:wsp>
                        <wps:wsp>
                          <wps:cNvPr id="25080078" name="Text Box 807"/>
                          <wps:cNvSpPr txBox="1">
                            <a:spLocks noChangeArrowheads="1"/>
                          </wps:cNvSpPr>
                          <wps:spPr bwMode="auto">
                            <a:xfrm>
                              <a:off x="11000" y="15876"/>
                              <a:ext cx="510" cy="567"/>
                            </a:xfrm>
                            <a:prstGeom prst="rect">
                              <a:avLst/>
                            </a:prstGeom>
                            <a:solidFill>
                              <a:srgbClr val="FFFFFF"/>
                            </a:solidFill>
                            <a:ln w="12700">
                              <a:solidFill>
                                <a:srgbClr val="000000"/>
                              </a:solidFill>
                              <a:miter lim="800000"/>
                              <a:headEnd/>
                              <a:tailEnd/>
                            </a:ln>
                          </wps:spPr>
                          <wps:txbx>
                            <w:txbxContent>
                              <w:p w14:paraId="5684DCFA" w14:textId="77777777" w:rsidR="00C137DE" w:rsidRPr="00297CB6" w:rsidRDefault="00C137DE" w:rsidP="006B00B1">
                                <w:pPr>
                                  <w:spacing w:line="120" w:lineRule="atLeast"/>
                                  <w:jc w:val="center"/>
                                  <w:rPr>
                                    <w:rStyle w:val="a8"/>
                                    <w:sz w:val="20"/>
                                  </w:rPr>
                                </w:pPr>
                                <w:r w:rsidRPr="00BD2534">
                                  <w:rPr>
                                    <w:rStyle w:val="a8"/>
                                    <w:b/>
                                    <w:sz w:val="16"/>
                                  </w:rPr>
                                  <w:tab/>
                                </w:r>
                                <w:r w:rsidRPr="00297CB6">
                                  <w:rPr>
                                    <w:rStyle w:val="a8"/>
                                    <w:sz w:val="20"/>
                                  </w:rPr>
                                  <w:t xml:space="preserve"> </w:t>
                                </w:r>
                                <w:r w:rsidRPr="00297CB6">
                                  <w:rPr>
                                    <w:rStyle w:val="a8"/>
                                    <w:sz w:val="20"/>
                                  </w:rPr>
                                  <w:fldChar w:fldCharType="begin"/>
                                </w:r>
                                <w:r w:rsidRPr="00297CB6">
                                  <w:rPr>
                                    <w:rStyle w:val="a8"/>
                                    <w:sz w:val="20"/>
                                  </w:rPr>
                                  <w:instrText xml:space="preserve"> PAGE </w:instrText>
                                </w:r>
                                <w:r w:rsidRPr="00297CB6">
                                  <w:rPr>
                                    <w:rStyle w:val="a8"/>
                                    <w:sz w:val="20"/>
                                  </w:rPr>
                                  <w:fldChar w:fldCharType="separate"/>
                                </w:r>
                                <w:r>
                                  <w:rPr>
                                    <w:rStyle w:val="a8"/>
                                    <w:noProof/>
                                    <w:sz w:val="20"/>
                                  </w:rPr>
                                  <w:t>77</w:t>
                                </w:r>
                                <w:r w:rsidRPr="00297CB6">
                                  <w:rPr>
                                    <w:rStyle w:val="a8"/>
                                    <w:sz w:val="20"/>
                                  </w:rPr>
                                  <w:fldChar w:fldCharType="end"/>
                                </w:r>
                              </w:p>
                            </w:txbxContent>
                          </wps:txbx>
                          <wps:bodyPr rot="0" vert="horz" wrap="square" lIns="3600" tIns="3600" rIns="3600" bIns="3600" anchor="t" anchorCtr="0" upright="1">
                            <a:noAutofit/>
                          </wps:bodyPr>
                        </wps:wsp>
                      </wpg:grpSp>
                      <wpg:grpSp>
                        <wpg:cNvPr id="198926938" name="Group 808"/>
                        <wpg:cNvGrpSpPr>
                          <a:grpSpLocks/>
                        </wpg:cNvGrpSpPr>
                        <wpg:grpSpPr bwMode="auto">
                          <a:xfrm>
                            <a:off x="1474" y="15479"/>
                            <a:ext cx="4423" cy="852"/>
                            <a:chOff x="1020" y="15479"/>
                            <a:chExt cx="4423" cy="852"/>
                          </a:xfrm>
                        </wpg:grpSpPr>
                        <wps:wsp>
                          <wps:cNvPr id="959987976" name="Text Box 809"/>
                          <wps:cNvSpPr txBox="1">
                            <a:spLocks noChangeArrowheads="1"/>
                          </wps:cNvSpPr>
                          <wps:spPr bwMode="auto">
                            <a:xfrm>
                              <a:off x="1020" y="16046"/>
                              <a:ext cx="454" cy="283"/>
                            </a:xfrm>
                            <a:prstGeom prst="rect">
                              <a:avLst/>
                            </a:prstGeom>
                            <a:solidFill>
                              <a:srgbClr val="FFFFFF"/>
                            </a:solidFill>
                            <a:ln w="12700">
                              <a:solidFill>
                                <a:srgbClr val="000000"/>
                              </a:solidFill>
                              <a:miter lim="800000"/>
                              <a:headEnd/>
                              <a:tailEnd/>
                            </a:ln>
                          </wps:spPr>
                          <wps:txbx>
                            <w:txbxContent>
                              <w:p w14:paraId="1D5A6D73" w14:textId="77777777" w:rsidR="00C137DE" w:rsidRPr="00196EAE" w:rsidRDefault="00C137DE" w:rsidP="00123AFB">
                                <w:pPr>
                                  <w:pStyle w:val="3"/>
                                  <w:rPr>
                                    <w:b w:val="0"/>
                                    <w:sz w:val="20"/>
                                  </w:rPr>
                                </w:pPr>
                                <w:r w:rsidRPr="00196EAE">
                                  <w:rPr>
                                    <w:b w:val="0"/>
                                    <w:sz w:val="20"/>
                                  </w:rPr>
                                  <w:t>Изм.</w:t>
                                </w:r>
                              </w:p>
                              <w:p w14:paraId="31258781" w14:textId="77777777" w:rsidR="00C137DE" w:rsidRDefault="00C137DE" w:rsidP="006B00B1">
                                <w:pPr>
                                  <w:jc w:val="center"/>
                                  <w:rPr>
                                    <w:b/>
                                  </w:rPr>
                                </w:pPr>
                                <w:r>
                                  <w:rPr>
                                    <w:b/>
                                  </w:rPr>
                                  <w:t>.</w:t>
                                </w:r>
                              </w:p>
                            </w:txbxContent>
                          </wps:txbx>
                          <wps:bodyPr rot="0" vert="horz" wrap="square" lIns="3600" tIns="3600" rIns="3600" bIns="3600" anchor="t" anchorCtr="0" upright="1">
                            <a:noAutofit/>
                          </wps:bodyPr>
                        </wps:wsp>
                        <wps:wsp>
                          <wps:cNvPr id="759714210" name="Text Box 810"/>
                          <wps:cNvSpPr txBox="1">
                            <a:spLocks noChangeArrowheads="1"/>
                          </wps:cNvSpPr>
                          <wps:spPr bwMode="auto">
                            <a:xfrm>
                              <a:off x="1479" y="16046"/>
                              <a:ext cx="567" cy="285"/>
                            </a:xfrm>
                            <a:prstGeom prst="rect">
                              <a:avLst/>
                            </a:prstGeom>
                            <a:solidFill>
                              <a:srgbClr val="FFFFFF"/>
                            </a:solidFill>
                            <a:ln w="12700">
                              <a:solidFill>
                                <a:srgbClr val="000000"/>
                              </a:solidFill>
                              <a:miter lim="800000"/>
                              <a:headEnd/>
                              <a:tailEnd/>
                            </a:ln>
                          </wps:spPr>
                          <wps:txbx>
                            <w:txbxContent>
                              <w:p w14:paraId="40A36201" w14:textId="77777777" w:rsidR="00C137DE" w:rsidRPr="00196EAE" w:rsidRDefault="00C137DE" w:rsidP="00123AFB">
                                <w:pPr>
                                  <w:pStyle w:val="3"/>
                                  <w:rPr>
                                    <w:b w:val="0"/>
                                    <w:sz w:val="20"/>
                                  </w:rPr>
                                </w:pPr>
                                <w:r>
                                  <w:rPr>
                                    <w:b w:val="0"/>
                                    <w:sz w:val="20"/>
                                  </w:rPr>
                                  <w:t>Лист</w:t>
                                </w:r>
                              </w:p>
                              <w:p w14:paraId="56F38AD7" w14:textId="77777777" w:rsidR="00C137DE" w:rsidRDefault="00C137DE" w:rsidP="006B00B1">
                                <w:pPr>
                                  <w:pStyle w:val="20"/>
                                  <w:jc w:val="center"/>
                                  <w:rPr>
                                    <w:b w:val="0"/>
                                    <w:sz w:val="20"/>
                                  </w:rPr>
                                </w:pPr>
                              </w:p>
                            </w:txbxContent>
                          </wps:txbx>
                          <wps:bodyPr rot="0" vert="horz" wrap="square" lIns="3600" tIns="3600" rIns="3600" bIns="3600" anchor="t" anchorCtr="0" upright="1">
                            <a:noAutofit/>
                          </wps:bodyPr>
                        </wps:wsp>
                        <wps:wsp>
                          <wps:cNvPr id="68201465" name="Text Box 811"/>
                          <wps:cNvSpPr txBox="1">
                            <a:spLocks noChangeArrowheads="1"/>
                          </wps:cNvSpPr>
                          <wps:spPr bwMode="auto">
                            <a:xfrm>
                              <a:off x="2041" y="16046"/>
                              <a:ext cx="1361" cy="283"/>
                            </a:xfrm>
                            <a:prstGeom prst="rect">
                              <a:avLst/>
                            </a:prstGeom>
                            <a:solidFill>
                              <a:srgbClr val="FFFFFF"/>
                            </a:solidFill>
                            <a:ln w="12700">
                              <a:solidFill>
                                <a:srgbClr val="000000"/>
                              </a:solidFill>
                              <a:miter lim="800000"/>
                              <a:headEnd/>
                              <a:tailEnd/>
                            </a:ln>
                          </wps:spPr>
                          <wps:txbx>
                            <w:txbxContent>
                              <w:p w14:paraId="365A381E" w14:textId="77777777" w:rsidR="00C137DE" w:rsidRDefault="00C137DE" w:rsidP="006B00B1">
                                <w:pPr>
                                  <w:pStyle w:val="3"/>
                                  <w:rPr>
                                    <w:b w:val="0"/>
                                    <w:sz w:val="20"/>
                                  </w:rPr>
                                </w:pPr>
                                <w:r>
                                  <w:rPr>
                                    <w:b w:val="0"/>
                                    <w:sz w:val="20"/>
                                  </w:rPr>
                                  <w:t>№  документа</w:t>
                                </w:r>
                              </w:p>
                            </w:txbxContent>
                          </wps:txbx>
                          <wps:bodyPr rot="0" vert="horz" wrap="square" lIns="3600" tIns="3600" rIns="3600" bIns="3600" anchor="t" anchorCtr="0" upright="1">
                            <a:noAutofit/>
                          </wps:bodyPr>
                        </wps:wsp>
                        <wps:wsp>
                          <wps:cNvPr id="526128333" name="Text Box 812"/>
                          <wps:cNvSpPr txBox="1">
                            <a:spLocks noChangeArrowheads="1"/>
                          </wps:cNvSpPr>
                          <wps:spPr bwMode="auto">
                            <a:xfrm>
                              <a:off x="3401" y="16046"/>
                              <a:ext cx="1077" cy="283"/>
                            </a:xfrm>
                            <a:prstGeom prst="rect">
                              <a:avLst/>
                            </a:prstGeom>
                            <a:solidFill>
                              <a:srgbClr val="FFFFFF"/>
                            </a:solidFill>
                            <a:ln w="12700">
                              <a:solidFill>
                                <a:srgbClr val="000000"/>
                              </a:solidFill>
                              <a:miter lim="800000"/>
                              <a:headEnd/>
                              <a:tailEnd/>
                            </a:ln>
                          </wps:spPr>
                          <wps:txbx>
                            <w:txbxContent>
                              <w:p w14:paraId="11F3A883" w14:textId="77777777" w:rsidR="00C137DE" w:rsidRDefault="00C137DE" w:rsidP="006B00B1">
                                <w:pPr>
                                  <w:pStyle w:val="3"/>
                                  <w:rPr>
                                    <w:b w:val="0"/>
                                    <w:sz w:val="20"/>
                                  </w:rPr>
                                </w:pPr>
                                <w:r>
                                  <w:rPr>
                                    <w:b w:val="0"/>
                                    <w:sz w:val="20"/>
                                  </w:rPr>
                                  <w:t>Подпись</w:t>
                                </w:r>
                              </w:p>
                            </w:txbxContent>
                          </wps:txbx>
                          <wps:bodyPr rot="0" vert="horz" wrap="square" lIns="3600" tIns="3600" rIns="3600" bIns="3600" anchor="t" anchorCtr="0" upright="1">
                            <a:noAutofit/>
                          </wps:bodyPr>
                        </wps:wsp>
                        <wps:wsp>
                          <wps:cNvPr id="1845030583" name="Text Box 813"/>
                          <wps:cNvSpPr txBox="1">
                            <a:spLocks noChangeArrowheads="1"/>
                          </wps:cNvSpPr>
                          <wps:spPr bwMode="auto">
                            <a:xfrm>
                              <a:off x="1474" y="15762"/>
                              <a:ext cx="567" cy="283"/>
                            </a:xfrm>
                            <a:prstGeom prst="rect">
                              <a:avLst/>
                            </a:prstGeom>
                            <a:solidFill>
                              <a:srgbClr val="FFFFFF"/>
                            </a:solidFill>
                            <a:ln w="12700">
                              <a:solidFill>
                                <a:srgbClr val="000000"/>
                              </a:solidFill>
                              <a:miter lim="800000"/>
                              <a:headEnd/>
                              <a:tailEnd/>
                            </a:ln>
                          </wps:spPr>
                          <wps:txbx>
                            <w:txbxContent>
                              <w:p w14:paraId="144D77AA" w14:textId="77777777" w:rsidR="00C137DE" w:rsidRPr="00C56603" w:rsidRDefault="00C137DE" w:rsidP="00866FE8">
                                <w:pPr>
                                  <w:jc w:val="center"/>
                                  <w:rPr>
                                    <w:sz w:val="22"/>
                                  </w:rPr>
                                </w:pPr>
                                <w:r>
                                  <w:rPr>
                                    <w:sz w:val="22"/>
                                  </w:rPr>
                                  <w:t>-</w:t>
                                </w:r>
                              </w:p>
                            </w:txbxContent>
                          </wps:txbx>
                          <wps:bodyPr rot="0" vert="horz" wrap="square" lIns="3600" tIns="3600" rIns="3600" bIns="3600" anchor="t" anchorCtr="0" upright="1">
                            <a:noAutofit/>
                          </wps:bodyPr>
                        </wps:wsp>
                        <wps:wsp>
                          <wps:cNvPr id="695046428" name="Text Box 814"/>
                          <wps:cNvSpPr txBox="1">
                            <a:spLocks noChangeArrowheads="1"/>
                          </wps:cNvSpPr>
                          <wps:spPr bwMode="auto">
                            <a:xfrm>
                              <a:off x="2041" y="15762"/>
                              <a:ext cx="1361" cy="283"/>
                            </a:xfrm>
                            <a:prstGeom prst="rect">
                              <a:avLst/>
                            </a:prstGeom>
                            <a:solidFill>
                              <a:srgbClr val="FFFFFF"/>
                            </a:solidFill>
                            <a:ln w="12700">
                              <a:solidFill>
                                <a:srgbClr val="000000"/>
                              </a:solidFill>
                              <a:miter lim="800000"/>
                              <a:headEnd/>
                              <a:tailEnd/>
                            </a:ln>
                          </wps:spPr>
                          <wps:txbx>
                            <w:txbxContent>
                              <w:p w14:paraId="0D0A9A93" w14:textId="75C6E9CA" w:rsidR="00C137DE" w:rsidRPr="00C56603" w:rsidRDefault="00634836" w:rsidP="00C56603">
                                <w:pPr>
                                  <w:ind w:left="-57" w:right="-57"/>
                                  <w:jc w:val="center"/>
                                  <w:rPr>
                                    <w:sz w:val="22"/>
                                  </w:rPr>
                                </w:pPr>
                                <w:r>
                                  <w:rPr>
                                    <w:sz w:val="20"/>
                                  </w:rPr>
                                  <w:t>УЕТМ.01-2026</w:t>
                                </w:r>
                              </w:p>
                            </w:txbxContent>
                          </wps:txbx>
                          <wps:bodyPr rot="0" vert="horz" wrap="square" lIns="3600" tIns="3600" rIns="3600" bIns="3600" anchor="t" anchorCtr="0" upright="1">
                            <a:noAutofit/>
                          </wps:bodyPr>
                        </wps:wsp>
                        <wps:wsp>
                          <wps:cNvPr id="2058670125" name="Text Box 815"/>
                          <wps:cNvSpPr txBox="1">
                            <a:spLocks noChangeArrowheads="1"/>
                          </wps:cNvSpPr>
                          <wps:spPr bwMode="auto">
                            <a:xfrm>
                              <a:off x="2041" y="15479"/>
                              <a:ext cx="1361" cy="283"/>
                            </a:xfrm>
                            <a:prstGeom prst="rect">
                              <a:avLst/>
                            </a:prstGeom>
                            <a:solidFill>
                              <a:srgbClr val="FFFFFF"/>
                            </a:solidFill>
                            <a:ln w="12700">
                              <a:solidFill>
                                <a:srgbClr val="000000"/>
                              </a:solidFill>
                              <a:miter lim="800000"/>
                              <a:headEnd/>
                              <a:tailEnd/>
                            </a:ln>
                          </wps:spPr>
                          <wps:txbx>
                            <w:txbxContent>
                              <w:p w14:paraId="18B45FA6" w14:textId="77777777" w:rsidR="00C137DE" w:rsidRDefault="00C137DE" w:rsidP="006B00B1"/>
                            </w:txbxContent>
                          </wps:txbx>
                          <wps:bodyPr rot="0" vert="horz" wrap="square" lIns="3600" tIns="3600" rIns="3600" bIns="3600" anchor="t" anchorCtr="0" upright="1">
                            <a:noAutofit/>
                          </wps:bodyPr>
                        </wps:wsp>
                        <wps:wsp>
                          <wps:cNvPr id="109696896" name="Text Box 816"/>
                          <wps:cNvSpPr txBox="1">
                            <a:spLocks noChangeArrowheads="1"/>
                          </wps:cNvSpPr>
                          <wps:spPr bwMode="auto">
                            <a:xfrm>
                              <a:off x="3401" y="15762"/>
                              <a:ext cx="1077" cy="283"/>
                            </a:xfrm>
                            <a:prstGeom prst="rect">
                              <a:avLst/>
                            </a:prstGeom>
                            <a:solidFill>
                              <a:srgbClr val="FFFFFF"/>
                            </a:solidFill>
                            <a:ln w="12700">
                              <a:solidFill>
                                <a:srgbClr val="000000"/>
                              </a:solidFill>
                              <a:miter lim="800000"/>
                              <a:headEnd/>
                              <a:tailEnd/>
                            </a:ln>
                          </wps:spPr>
                          <wps:txbx>
                            <w:txbxContent>
                              <w:p w14:paraId="7FFC9EF1" w14:textId="77777777" w:rsidR="00C137DE" w:rsidRDefault="00C137DE" w:rsidP="006B00B1"/>
                            </w:txbxContent>
                          </wps:txbx>
                          <wps:bodyPr rot="0" vert="horz" wrap="square" lIns="3600" tIns="3600" rIns="3600" bIns="3600" anchor="t" anchorCtr="0" upright="1">
                            <a:noAutofit/>
                          </wps:bodyPr>
                        </wps:wsp>
                        <wps:wsp>
                          <wps:cNvPr id="2068838447" name="Text Box 817"/>
                          <wps:cNvSpPr txBox="1">
                            <a:spLocks noChangeArrowheads="1"/>
                          </wps:cNvSpPr>
                          <wps:spPr bwMode="auto">
                            <a:xfrm>
                              <a:off x="3401" y="15479"/>
                              <a:ext cx="1077" cy="283"/>
                            </a:xfrm>
                            <a:prstGeom prst="rect">
                              <a:avLst/>
                            </a:prstGeom>
                            <a:solidFill>
                              <a:srgbClr val="FFFFFF"/>
                            </a:solidFill>
                            <a:ln w="12700">
                              <a:solidFill>
                                <a:srgbClr val="000000"/>
                              </a:solidFill>
                              <a:miter lim="800000"/>
                              <a:headEnd/>
                              <a:tailEnd/>
                            </a:ln>
                          </wps:spPr>
                          <wps:txbx>
                            <w:txbxContent>
                              <w:p w14:paraId="24142E78" w14:textId="77777777" w:rsidR="00C137DE" w:rsidRDefault="00C137DE" w:rsidP="006B00B1"/>
                            </w:txbxContent>
                          </wps:txbx>
                          <wps:bodyPr rot="0" vert="horz" wrap="square" lIns="3600" tIns="3600" rIns="3600" bIns="3600" anchor="t" anchorCtr="0" upright="1">
                            <a:noAutofit/>
                          </wps:bodyPr>
                        </wps:wsp>
                        <wps:wsp>
                          <wps:cNvPr id="393108431" name="Text Box 818"/>
                          <wps:cNvSpPr txBox="1">
                            <a:spLocks noChangeArrowheads="1"/>
                          </wps:cNvSpPr>
                          <wps:spPr bwMode="auto">
                            <a:xfrm>
                              <a:off x="1020" y="15762"/>
                              <a:ext cx="454" cy="282"/>
                            </a:xfrm>
                            <a:prstGeom prst="rect">
                              <a:avLst/>
                            </a:prstGeom>
                            <a:solidFill>
                              <a:srgbClr val="FFFFFF"/>
                            </a:solidFill>
                            <a:ln w="12700">
                              <a:solidFill>
                                <a:srgbClr val="000000"/>
                              </a:solidFill>
                              <a:miter lim="800000"/>
                              <a:headEnd/>
                              <a:tailEnd/>
                            </a:ln>
                          </wps:spPr>
                          <wps:txbx>
                            <w:txbxContent>
                              <w:p w14:paraId="1183F81E" w14:textId="6048D87D" w:rsidR="00C137DE" w:rsidRPr="00720231" w:rsidRDefault="007F6453" w:rsidP="006B00B1">
                                <w:pPr>
                                  <w:jc w:val="center"/>
                                  <w:rPr>
                                    <w:sz w:val="22"/>
                                    <w:lang w:val="en-US"/>
                                  </w:rPr>
                                </w:pPr>
                                <w:r>
                                  <w:rPr>
                                    <w:sz w:val="22"/>
                                    <w:lang w:val="en-US"/>
                                  </w:rPr>
                                  <w:t>4</w:t>
                                </w:r>
                              </w:p>
                            </w:txbxContent>
                          </wps:txbx>
                          <wps:bodyPr rot="0" vert="horz" wrap="square" lIns="3600" tIns="3600" rIns="3600" bIns="3600" anchor="t" anchorCtr="0" upright="1">
                            <a:noAutofit/>
                          </wps:bodyPr>
                        </wps:wsp>
                        <wps:wsp>
                          <wps:cNvPr id="525045761" name="Text Box 819"/>
                          <wps:cNvSpPr txBox="1">
                            <a:spLocks noChangeArrowheads="1"/>
                          </wps:cNvSpPr>
                          <wps:spPr bwMode="auto">
                            <a:xfrm>
                              <a:off x="1020" y="15479"/>
                              <a:ext cx="454" cy="283"/>
                            </a:xfrm>
                            <a:prstGeom prst="rect">
                              <a:avLst/>
                            </a:prstGeom>
                            <a:solidFill>
                              <a:srgbClr val="FFFFFF"/>
                            </a:solidFill>
                            <a:ln w="12700">
                              <a:solidFill>
                                <a:srgbClr val="000000"/>
                              </a:solidFill>
                              <a:miter lim="800000"/>
                              <a:headEnd/>
                              <a:tailEnd/>
                            </a:ln>
                          </wps:spPr>
                          <wps:txbx>
                            <w:txbxContent>
                              <w:p w14:paraId="3370C293" w14:textId="77777777" w:rsidR="00C137DE" w:rsidRDefault="00C137DE" w:rsidP="006B00B1">
                                <w:pPr>
                                  <w:rPr>
                                    <w:sz w:val="18"/>
                                  </w:rPr>
                                </w:pPr>
                              </w:p>
                            </w:txbxContent>
                          </wps:txbx>
                          <wps:bodyPr rot="0" vert="horz" wrap="square" lIns="3600" tIns="3600" rIns="3600" bIns="3600" anchor="t" anchorCtr="0" upright="1">
                            <a:noAutofit/>
                          </wps:bodyPr>
                        </wps:wsp>
                        <wps:wsp>
                          <wps:cNvPr id="821042425" name="Text Box 820"/>
                          <wps:cNvSpPr txBox="1">
                            <a:spLocks noChangeArrowheads="1"/>
                          </wps:cNvSpPr>
                          <wps:spPr bwMode="auto">
                            <a:xfrm>
                              <a:off x="1474" y="15479"/>
                              <a:ext cx="567" cy="283"/>
                            </a:xfrm>
                            <a:prstGeom prst="rect">
                              <a:avLst/>
                            </a:prstGeom>
                            <a:solidFill>
                              <a:srgbClr val="FFFFFF"/>
                            </a:solidFill>
                            <a:ln w="12700">
                              <a:solidFill>
                                <a:srgbClr val="000000"/>
                              </a:solidFill>
                              <a:miter lim="800000"/>
                              <a:headEnd/>
                              <a:tailEnd/>
                            </a:ln>
                          </wps:spPr>
                          <wps:txbx>
                            <w:txbxContent>
                              <w:p w14:paraId="04CA8C9F" w14:textId="77777777" w:rsidR="00C137DE" w:rsidRDefault="00C137DE" w:rsidP="006B00B1"/>
                            </w:txbxContent>
                          </wps:txbx>
                          <wps:bodyPr rot="0" vert="horz" wrap="square" lIns="3600" tIns="3600" rIns="3600" bIns="3600" anchor="t" anchorCtr="0" upright="1">
                            <a:noAutofit/>
                          </wps:bodyPr>
                        </wps:wsp>
                        <wpg:grpSp>
                          <wpg:cNvPr id="1528033256" name="Group 821"/>
                          <wpg:cNvGrpSpPr>
                            <a:grpSpLocks/>
                          </wpg:cNvGrpSpPr>
                          <wpg:grpSpPr bwMode="auto">
                            <a:xfrm>
                              <a:off x="4479" y="15479"/>
                              <a:ext cx="964" cy="852"/>
                              <a:chOff x="4933" y="15479"/>
                              <a:chExt cx="1077" cy="852"/>
                            </a:xfrm>
                          </wpg:grpSpPr>
                          <wps:wsp>
                            <wps:cNvPr id="914806889" name="Text Box 822"/>
                            <wps:cNvSpPr txBox="1">
                              <a:spLocks noChangeArrowheads="1"/>
                            </wps:cNvSpPr>
                            <wps:spPr bwMode="auto">
                              <a:xfrm>
                                <a:off x="4933" y="16046"/>
                                <a:ext cx="1077" cy="285"/>
                              </a:xfrm>
                              <a:prstGeom prst="rect">
                                <a:avLst/>
                              </a:prstGeom>
                              <a:solidFill>
                                <a:srgbClr val="FFFFFF"/>
                              </a:solidFill>
                              <a:ln w="12700">
                                <a:solidFill>
                                  <a:srgbClr val="000000"/>
                                </a:solidFill>
                                <a:miter lim="800000"/>
                                <a:headEnd/>
                                <a:tailEnd/>
                              </a:ln>
                            </wps:spPr>
                            <wps:txbx>
                              <w:txbxContent>
                                <w:p w14:paraId="24C30195" w14:textId="77777777" w:rsidR="00C137DE" w:rsidRDefault="00C137DE" w:rsidP="006B00B1">
                                  <w:pPr>
                                    <w:pStyle w:val="3"/>
                                    <w:rPr>
                                      <w:b w:val="0"/>
                                      <w:sz w:val="20"/>
                                    </w:rPr>
                                  </w:pPr>
                                  <w:r>
                                    <w:rPr>
                                      <w:b w:val="0"/>
                                      <w:sz w:val="20"/>
                                    </w:rPr>
                                    <w:t>Дата</w:t>
                                  </w:r>
                                </w:p>
                              </w:txbxContent>
                            </wps:txbx>
                            <wps:bodyPr rot="0" vert="horz" wrap="square" lIns="3600" tIns="3600" rIns="3600" bIns="3600" anchor="t" anchorCtr="0" upright="1">
                              <a:noAutofit/>
                            </wps:bodyPr>
                          </wps:wsp>
                          <wps:wsp>
                            <wps:cNvPr id="1695559237" name="Text Box 823"/>
                            <wps:cNvSpPr txBox="1">
                              <a:spLocks noChangeArrowheads="1"/>
                            </wps:cNvSpPr>
                            <wps:spPr bwMode="auto">
                              <a:xfrm>
                                <a:off x="4933" y="15762"/>
                                <a:ext cx="1077" cy="284"/>
                              </a:xfrm>
                              <a:prstGeom prst="rect">
                                <a:avLst/>
                              </a:prstGeom>
                              <a:solidFill>
                                <a:srgbClr val="FFFFFF"/>
                              </a:solidFill>
                              <a:ln w="12700">
                                <a:solidFill>
                                  <a:srgbClr val="000000"/>
                                </a:solidFill>
                                <a:miter lim="800000"/>
                                <a:headEnd/>
                                <a:tailEnd/>
                              </a:ln>
                            </wps:spPr>
                            <wps:txbx>
                              <w:txbxContent>
                                <w:p w14:paraId="4172156F" w14:textId="77777777" w:rsidR="00C137DE" w:rsidRDefault="00C137DE" w:rsidP="006B00B1">
                                  <w:pPr>
                                    <w:jc w:val="center"/>
                                    <w:rPr>
                                      <w:sz w:val="18"/>
                                    </w:rPr>
                                  </w:pPr>
                                </w:p>
                              </w:txbxContent>
                            </wps:txbx>
                            <wps:bodyPr rot="0" vert="horz" wrap="square" lIns="3600" tIns="3600" rIns="3600" bIns="3600" anchor="t" anchorCtr="0" upright="1">
                              <a:noAutofit/>
                            </wps:bodyPr>
                          </wps:wsp>
                          <wps:wsp>
                            <wps:cNvPr id="1383448378" name="Text Box 824"/>
                            <wps:cNvSpPr txBox="1">
                              <a:spLocks noChangeArrowheads="1"/>
                            </wps:cNvSpPr>
                            <wps:spPr bwMode="auto">
                              <a:xfrm>
                                <a:off x="4933" y="15479"/>
                                <a:ext cx="1077" cy="283"/>
                              </a:xfrm>
                              <a:prstGeom prst="rect">
                                <a:avLst/>
                              </a:prstGeom>
                              <a:solidFill>
                                <a:srgbClr val="FFFFFF"/>
                              </a:solidFill>
                              <a:ln w="12700">
                                <a:solidFill>
                                  <a:srgbClr val="000000"/>
                                </a:solidFill>
                                <a:miter lim="800000"/>
                                <a:headEnd/>
                                <a:tailEnd/>
                              </a:ln>
                            </wps:spPr>
                            <wps:txbx>
                              <w:txbxContent>
                                <w:p w14:paraId="1A3C5D57" w14:textId="77777777" w:rsidR="00C137DE" w:rsidRDefault="00C137DE" w:rsidP="006B00B1"/>
                              </w:txbxContent>
                            </wps:txbx>
                            <wps:bodyPr rot="0" vert="horz" wrap="square" lIns="3600" tIns="3600" rIns="3600" bIns="3600" anchor="t" anchorCtr="0" upright="1">
                              <a:noAutofit/>
                            </wps:bodyPr>
                          </wps:wsp>
                        </wpg:grpSp>
                      </wpg:grpSp>
                    </wpg:grpSp>
                    <wps:wsp>
                      <wps:cNvPr id="858229376" name="Line 825"/>
                      <wps:cNvCnPr>
                        <a:cxnSpLocks noChangeShapeType="1"/>
                      </wps:cNvCnPr>
                      <wps:spPr bwMode="auto">
                        <a:xfrm>
                          <a:off x="1473" y="510"/>
                          <a:ext cx="9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A3A964" id="Group 785" o:spid="_x0000_s1150" style="position:absolute;margin-left:15.45pt;margin-top:17.45pt;width:561.25pt;height:813.6pt;z-index:251660288;mso-position-horizontal-relative:page;mso-position-vertical-relative:page" coordorigin="340,284" coordsize="11225,16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">
              <v:line id="Line 786" o:spid="_x0000_s1151" style="position:absolute;visibility:visible;mso-wrap-style:square" from="1474,510" to="1475,16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" strokeweight="1pt"/>
              <v:line id="Line 787" o:spid="_x0000_s1152" style="position:absolute;visibility:visible;mso-wrap-style:square" from="11340,510" to="11340,16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" strokeweight="1pt"/>
              <v:group id="Group 788" o:spid="_x0000_s1153" style="position:absolute;left:794;top:8392;width:680;height:7939" coordorigin="454,8505" coordsize="680,7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">
                <v:shapetype id="_x0000_t202" coordsize="21600,21600" o:spt="202" path="m,l,21600r21600,l21600,xe">
                  <v:stroke joinstyle="miter"/>
                  <v:path gradientshapeok="t" o:connecttype="rect"/>
                </v:shapetype>
                <v:shape id="Text Box 789" o:spid="_x0000_s1154" type="#_x0000_t202" style="position:absolute;left:709;top:15083;width:425;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" strokeweight="1pt">
                  <v:textbox style="layout-flow:vertical;mso-layout-flow-alt:bottom-to-top" inset=".1mm,.1mm,.1mm,.1mm">
                    <w:txbxContent>
                      <w:p w14:paraId="41A57AEC" w14:textId="77777777" w:rsidR="00C137DE" w:rsidRDefault="00C137DE" w:rsidP="006B00B1"/>
                    </w:txbxContent>
                  </v:textbox>
                </v:shape>
                <v:shape id="Text Box 790" o:spid="_x0000_s1155" type="#_x0000_t202" style="position:absolute;left:709;top:13098;width:4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" strokeweight="1pt">
                  <v:textbox style="layout-flow:vertical;mso-layout-flow-alt:bottom-to-top" inset=".1mm,.1mm,.1mm,.1mm">
                    <w:txbxContent>
                      <w:p w14:paraId="5F820190" w14:textId="77777777" w:rsidR="00C137DE" w:rsidRDefault="00C137DE" w:rsidP="006B00B1"/>
                    </w:txbxContent>
                  </v:textbox>
                </v:shape>
                <v:shape id="Text Box 791" o:spid="_x0000_s1156" type="#_x0000_t202" style="position:absolute;left:709;top:11794;width:425;height:1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" strokeweight="1pt">
                  <v:textbox style="layout-flow:vertical;mso-layout-flow-alt:bottom-to-top" inset=".1mm,.1mm,.1mm,.1mm">
                    <w:txbxContent>
                      <w:p w14:paraId="4ED44DFF" w14:textId="77777777" w:rsidR="00C137DE" w:rsidRDefault="00C137DE" w:rsidP="006B00B1"/>
                    </w:txbxContent>
                  </v:textbox>
                </v:shape>
                <v:shape id="Text Box 792" o:spid="_x0000_s1157" type="#_x0000_t202" style="position:absolute;left:709;top:10547;width:425;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" strokeweight="1pt">
                  <v:textbox style="layout-flow:vertical;mso-layout-flow-alt:bottom-to-top" inset=".1mm,.1mm,.1mm,.1mm">
                    <w:txbxContent>
                      <w:p w14:paraId="2639379F" w14:textId="77777777" w:rsidR="00C137DE" w:rsidRDefault="00C137DE" w:rsidP="006B00B1"/>
                    </w:txbxContent>
                  </v:textbox>
                </v:shape>
                <v:shape id="Text Box 793" o:spid="_x0000_s1158" type="#_x0000_t202" style="position:absolute;left:709;top:8505;width:425;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" strokeweight="1pt">
                  <v:textbox style="layout-flow:vertical;mso-layout-flow-alt:bottom-to-top" inset=".1mm,.1mm,.1mm,.1mm">
                    <w:txbxContent>
                      <w:p w14:paraId="31E5968B" w14:textId="77777777" w:rsidR="00C137DE" w:rsidRDefault="00C137DE" w:rsidP="006B00B1"/>
                    </w:txbxContent>
                  </v:textbox>
                </v:shape>
                <v:shape id="Text Box 794" o:spid="_x0000_s1159" type="#_x0000_t202" style="position:absolute;left:454;top:8505;width:255;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" strokeweight="1pt">
                  <v:textbox style="layout-flow:vertical;mso-layout-flow-alt:bottom-to-top" inset=".1mm,.1mm,.1mm,.1mm">
                    <w:txbxContent>
                      <w:p w14:paraId="09BB187E" w14:textId="77777777" w:rsidR="00C137DE" w:rsidRDefault="00C137DE" w:rsidP="006B00B1">
                        <w:pPr>
                          <w:pStyle w:val="5"/>
                          <w:rPr>
                            <w:b w:val="0"/>
                          </w:rPr>
                        </w:pPr>
                        <w:r>
                          <w:rPr>
                            <w:b w:val="0"/>
                          </w:rPr>
                          <w:t>Подпись и дата</w:t>
                        </w:r>
                      </w:p>
                    </w:txbxContent>
                  </v:textbox>
                </v:shape>
                <v:shape id="Text Box 795" o:spid="_x0000_s1160" type="#_x0000_t202" style="position:absolute;left:454;top:15083;width:255;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" strokeweight="1pt">
                  <v:textbox style="layout-flow:vertical;mso-layout-flow-alt:bottom-to-top" inset=".1mm,.1mm,.1mm,.1mm">
                    <w:txbxContent>
                      <w:p w14:paraId="517C6B3C" w14:textId="77777777" w:rsidR="00C137DE" w:rsidRPr="00A53AF7" w:rsidRDefault="00C137DE" w:rsidP="006B00B1">
                        <w:pPr>
                          <w:jc w:val="center"/>
                          <w:rPr>
                            <w:sz w:val="20"/>
                          </w:rPr>
                        </w:pPr>
                        <w:r w:rsidRPr="00A53AF7">
                          <w:rPr>
                            <w:sz w:val="20"/>
                          </w:rPr>
                          <w:t>Инв. № под.</w:t>
                        </w:r>
                      </w:p>
                    </w:txbxContent>
                  </v:textbox>
                </v:shape>
                <v:shape id="Text Box 796" o:spid="_x0000_s1161" type="#_x0000_t202" style="position:absolute;left:454;top:13098;width:25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" strokeweight="1pt">
                  <v:textbox style="layout-flow:vertical;mso-layout-flow-alt:bottom-to-top" inset=".1mm,.1mm,.1mm,.1mm">
                    <w:txbxContent>
                      <w:p w14:paraId="59152F40" w14:textId="77777777" w:rsidR="00C137DE" w:rsidRDefault="00C137DE" w:rsidP="006B00B1">
                        <w:pPr>
                          <w:pStyle w:val="5"/>
                          <w:rPr>
                            <w:b w:val="0"/>
                          </w:rPr>
                        </w:pPr>
                        <w:r>
                          <w:rPr>
                            <w:b w:val="0"/>
                          </w:rPr>
                          <w:t>Подпись и дата</w:t>
                        </w:r>
                      </w:p>
                    </w:txbxContent>
                  </v:textbox>
                </v:shape>
                <v:shape id="Text Box 797" o:spid="_x0000_s1162" type="#_x0000_t202" style="position:absolute;left:454;top:11794;width:255;height:1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" strokeweight="1pt">
                  <v:textbox style="layout-flow:vertical;mso-layout-flow-alt:bottom-to-top" inset=".1mm,.1mm,.1mm,.1mm">
                    <w:txbxContent>
                      <w:p w14:paraId="6EB6A7FD" w14:textId="77777777" w:rsidR="00C137DE" w:rsidRDefault="00C137DE" w:rsidP="006B00B1">
                        <w:pPr>
                          <w:pStyle w:val="5"/>
                          <w:rPr>
                            <w:b w:val="0"/>
                          </w:rPr>
                        </w:pPr>
                        <w:proofErr w:type="spellStart"/>
                        <w:r>
                          <w:rPr>
                            <w:b w:val="0"/>
                          </w:rPr>
                          <w:t>Взам</w:t>
                        </w:r>
                        <w:proofErr w:type="spellEnd"/>
                        <w:r>
                          <w:rPr>
                            <w:b w:val="0"/>
                          </w:rPr>
                          <w:t>. инв. №</w:t>
                        </w:r>
                      </w:p>
                    </w:txbxContent>
                  </v:textbox>
                </v:shape>
                <v:shape id="Text Box 798" o:spid="_x0000_s1163" type="#_x0000_t202" style="position:absolute;left:454;top:10547;width:255;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" strokeweight="1pt">
                  <v:textbox style="layout-flow:vertical;mso-layout-flow-alt:bottom-to-top" inset=".1mm,.1mm,.1mm,.1mm">
                    <w:txbxContent>
                      <w:p w14:paraId="6917A144" w14:textId="77777777" w:rsidR="00C137DE" w:rsidRPr="00A53AF7" w:rsidRDefault="00C137DE" w:rsidP="006B00B1">
                        <w:pPr>
                          <w:jc w:val="center"/>
                          <w:rPr>
                            <w:b/>
                            <w:sz w:val="20"/>
                          </w:rPr>
                        </w:pPr>
                        <w:r w:rsidRPr="00A53AF7">
                          <w:rPr>
                            <w:sz w:val="20"/>
                          </w:rPr>
                          <w:t xml:space="preserve">Инв. № </w:t>
                        </w:r>
                        <w:proofErr w:type="spellStart"/>
                        <w:r w:rsidRPr="00A53AF7">
                          <w:rPr>
                            <w:sz w:val="20"/>
                          </w:rPr>
                          <w:t>дубл</w:t>
                        </w:r>
                        <w:proofErr w:type="spellEnd"/>
                        <w:r w:rsidRPr="00A53AF7">
                          <w:rPr>
                            <w:b/>
                            <w:sz w:val="20"/>
                          </w:rPr>
                          <w:t>.</w:t>
                        </w:r>
                      </w:p>
                    </w:txbxContent>
                  </v:textbox>
                </v:shape>
              </v:group>
              <v:line id="Line 799" o:spid="_x0000_s1164" style="position:absolute;visibility:visible;mso-wrap-style:square" from="340,284" to="340,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" strokeweight="1pt"/>
              <v:line id="Line 800" o:spid="_x0000_s1165" style="position:absolute;visibility:visible;mso-wrap-style:square" from="11565,284" to="11565,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" strokeweight="1pt"/>
              <v:line id="Line 801" o:spid="_x0000_s1166" style="position:absolute;visibility:visible;mso-wrap-style:square" from="340,284" to="11563,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" strokeweight="1pt"/>
              <v:line id="Line 802" o:spid="_x0000_s1167" style="position:absolute;visibility:visible;mso-wrap-style:square" from="340,16556" to="11563,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" strokeweight="1pt"/>
              <v:group id="Group 803" o:spid="_x0000_s1168" style="position:absolute;left:1474;top:15479;width:9865;height:852" coordorigin="1474,15479" coordsize="989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">
                <v:group id="Group 804" o:spid="_x0000_s1169" style="position:absolute;left:5897;top:15479;width:5471;height:850" coordorigin="6010,15593" coordsize="550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">
                  <v:shape id="Text Box 805" o:spid="_x0000_s1170" type="#_x0000_t202" style="position:absolute;left:6010;top:15593;width:5499;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" strokeweight="1pt">
                    <v:textbox inset=".1mm,.1mm,.1mm,.1mm">
                      <w:txbxContent>
                        <w:p w14:paraId="74E4D474" w14:textId="77777777" w:rsidR="00C137DE" w:rsidRDefault="00C137DE" w:rsidP="006B00B1"/>
                        <w:p w14:paraId="09B76BBE" w14:textId="77777777" w:rsidR="00C137DE" w:rsidRPr="003C4484" w:rsidRDefault="00C137DE" w:rsidP="006B00B1">
                          <w:pPr>
                            <w:pStyle w:val="8"/>
                            <w:jc w:val="center"/>
                            <w:rPr>
                              <w:b/>
                            </w:rPr>
                          </w:pPr>
                          <w:r>
                            <w:rPr>
                              <w:b/>
                            </w:rPr>
                            <w:t>1БП.76</w:t>
                          </w:r>
                          <w:r>
                            <w:rPr>
                              <w:b/>
                              <w:lang w:val="ru-RU"/>
                            </w:rPr>
                            <w:t>9</w:t>
                          </w:r>
                          <w:r>
                            <w:rPr>
                              <w:b/>
                            </w:rPr>
                            <w:t>.001 ТУ</w:t>
                          </w:r>
                        </w:p>
                        <w:p w14:paraId="5CAD0667" w14:textId="77777777" w:rsidR="00C137DE" w:rsidRPr="00533C70" w:rsidRDefault="00C137DE" w:rsidP="006B00B1">
                          <w:pPr>
                            <w:rPr>
                              <w:b/>
                            </w:rPr>
                          </w:pPr>
                        </w:p>
                      </w:txbxContent>
                    </v:textbox>
                  </v:shape>
                  <v:shape id="Text Box 806" o:spid="_x0000_s1171" type="#_x0000_t202" style="position:absolute;left:11000;top:15593;width:51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" strokeweight="1pt">
                    <v:textbox inset=".1mm,.1mm,.1mm,.1mm">
                      <w:txbxContent>
                        <w:p w14:paraId="24FBF3D0" w14:textId="77777777" w:rsidR="00C137DE" w:rsidRDefault="00C137DE" w:rsidP="006B00B1">
                          <w:pPr>
                            <w:jc w:val="center"/>
                            <w:rPr>
                              <w:b/>
                              <w:sz w:val="18"/>
                            </w:rPr>
                          </w:pPr>
                          <w:r>
                            <w:rPr>
                              <w:b/>
                              <w:sz w:val="18"/>
                            </w:rPr>
                            <w:t>Лист</w:t>
                          </w:r>
                        </w:p>
                      </w:txbxContent>
                    </v:textbox>
                  </v:shape>
                  <v:shape id="Text Box 807" o:spid="_x0000_s1172" type="#_x0000_t202" style="position:absolute;left:11000;top:15876;width:51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" strokeweight="1pt">
                    <v:textbox inset=".1mm,.1mm,.1mm,.1mm">
                      <w:txbxContent>
                        <w:p w14:paraId="5684DCFA" w14:textId="77777777" w:rsidR="00C137DE" w:rsidRPr="00297CB6" w:rsidRDefault="00C137DE" w:rsidP="006B00B1">
                          <w:pPr>
                            <w:spacing w:line="120" w:lineRule="atLeast"/>
                            <w:jc w:val="center"/>
                            <w:rPr>
                              <w:rStyle w:val="a8"/>
                              <w:sz w:val="20"/>
                            </w:rPr>
                          </w:pPr>
                          <w:r w:rsidRPr="00BD2534">
                            <w:rPr>
                              <w:rStyle w:val="a8"/>
                              <w:b/>
                              <w:sz w:val="16"/>
                            </w:rPr>
                            <w:tab/>
                          </w:r>
                          <w:r w:rsidRPr="00297CB6">
                            <w:rPr>
                              <w:rStyle w:val="a8"/>
                              <w:sz w:val="20"/>
                            </w:rPr>
                            <w:t xml:space="preserve"> </w:t>
                          </w:r>
                          <w:r w:rsidRPr="00297CB6">
                            <w:rPr>
                              <w:rStyle w:val="a8"/>
                              <w:sz w:val="20"/>
                            </w:rPr>
                            <w:fldChar w:fldCharType="begin"/>
                          </w:r>
                          <w:r w:rsidRPr="00297CB6">
                            <w:rPr>
                              <w:rStyle w:val="a8"/>
                              <w:sz w:val="20"/>
                            </w:rPr>
                            <w:instrText xml:space="preserve"> PAGE </w:instrText>
                          </w:r>
                          <w:r w:rsidRPr="00297CB6">
                            <w:rPr>
                              <w:rStyle w:val="a8"/>
                              <w:sz w:val="20"/>
                            </w:rPr>
                            <w:fldChar w:fldCharType="separate"/>
                          </w:r>
                          <w:r>
                            <w:rPr>
                              <w:rStyle w:val="a8"/>
                              <w:noProof/>
                              <w:sz w:val="20"/>
                            </w:rPr>
                            <w:t>77</w:t>
                          </w:r>
                          <w:r w:rsidRPr="00297CB6">
                            <w:rPr>
                              <w:rStyle w:val="a8"/>
                              <w:sz w:val="20"/>
                            </w:rPr>
                            <w:fldChar w:fldCharType="end"/>
                          </w:r>
                        </w:p>
                      </w:txbxContent>
                    </v:textbox>
                  </v:shape>
                </v:group>
                <v:group id="Group 808" o:spid="_x0000_s1173" style="position:absolute;left:1474;top:15479;width:4423;height:852" coordorigin="1020,15479" coordsize="4423,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">
                  <v:shape id="Text Box 809" o:spid="_x0000_s1174" type="#_x0000_t202" style="position:absolute;left:1020;top:16046;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" strokeweight="1pt">
                    <v:textbox inset=".1mm,.1mm,.1mm,.1mm">
                      <w:txbxContent>
                        <w:p w14:paraId="1D5A6D73" w14:textId="77777777" w:rsidR="00C137DE" w:rsidRPr="00196EAE" w:rsidRDefault="00C137DE" w:rsidP="00123AFB">
                          <w:pPr>
                            <w:pStyle w:val="3"/>
                            <w:rPr>
                              <w:b w:val="0"/>
                              <w:sz w:val="20"/>
                            </w:rPr>
                          </w:pPr>
                          <w:r w:rsidRPr="00196EAE">
                            <w:rPr>
                              <w:b w:val="0"/>
                              <w:sz w:val="20"/>
                            </w:rPr>
                            <w:t>Изм.</w:t>
                          </w:r>
                        </w:p>
                        <w:p w14:paraId="31258781" w14:textId="77777777" w:rsidR="00C137DE" w:rsidRDefault="00C137DE" w:rsidP="006B00B1">
                          <w:pPr>
                            <w:jc w:val="center"/>
                            <w:rPr>
                              <w:b/>
                            </w:rPr>
                          </w:pPr>
                          <w:r>
                            <w:rPr>
                              <w:b/>
                            </w:rPr>
                            <w:t>.</w:t>
                          </w:r>
                        </w:p>
                      </w:txbxContent>
                    </v:textbox>
                  </v:shape>
                  <v:shape id="Text Box 810" o:spid="_x0000_s1175" type="#_x0000_t202" style="position:absolute;left:1479;top:16046;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" strokeweight="1pt">
                    <v:textbox inset=".1mm,.1mm,.1mm,.1mm">
                      <w:txbxContent>
                        <w:p w14:paraId="40A36201" w14:textId="77777777" w:rsidR="00C137DE" w:rsidRPr="00196EAE" w:rsidRDefault="00C137DE" w:rsidP="00123AFB">
                          <w:pPr>
                            <w:pStyle w:val="3"/>
                            <w:rPr>
                              <w:b w:val="0"/>
                              <w:sz w:val="20"/>
                            </w:rPr>
                          </w:pPr>
                          <w:r>
                            <w:rPr>
                              <w:b w:val="0"/>
                              <w:sz w:val="20"/>
                            </w:rPr>
                            <w:t>Лист</w:t>
                          </w:r>
                        </w:p>
                        <w:p w14:paraId="56F38AD7" w14:textId="77777777" w:rsidR="00C137DE" w:rsidRDefault="00C137DE" w:rsidP="006B00B1">
                          <w:pPr>
                            <w:pStyle w:val="20"/>
                            <w:jc w:val="center"/>
                            <w:rPr>
                              <w:b w:val="0"/>
                              <w:sz w:val="20"/>
                            </w:rPr>
                          </w:pPr>
                        </w:p>
                      </w:txbxContent>
                    </v:textbox>
                  </v:shape>
                  <v:shape id="Text Box 811" o:spid="_x0000_s1176" type="#_x0000_t202" style="position:absolute;left:2041;top:16046;width:136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" strokeweight="1pt">
                    <v:textbox inset=".1mm,.1mm,.1mm,.1mm">
                      <w:txbxContent>
                        <w:p w14:paraId="365A381E" w14:textId="77777777" w:rsidR="00C137DE" w:rsidRDefault="00C137DE" w:rsidP="006B00B1">
                          <w:pPr>
                            <w:pStyle w:val="3"/>
                            <w:rPr>
                              <w:b w:val="0"/>
                              <w:sz w:val="20"/>
                            </w:rPr>
                          </w:pPr>
                          <w:r>
                            <w:rPr>
                              <w:b w:val="0"/>
                              <w:sz w:val="20"/>
                            </w:rPr>
                            <w:t>№  документа</w:t>
                          </w:r>
                        </w:p>
                      </w:txbxContent>
                    </v:textbox>
                  </v:shape>
                  <v:shape id="Text Box 812" o:spid="_x0000_s1177" type="#_x0000_t202" style="position:absolute;left:3401;top:16046;width:107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" strokeweight="1pt">
                    <v:textbox inset=".1mm,.1mm,.1mm,.1mm">
                      <w:txbxContent>
                        <w:p w14:paraId="11F3A883" w14:textId="77777777" w:rsidR="00C137DE" w:rsidRDefault="00C137DE" w:rsidP="006B00B1">
                          <w:pPr>
                            <w:pStyle w:val="3"/>
                            <w:rPr>
                              <w:b w:val="0"/>
                              <w:sz w:val="20"/>
                            </w:rPr>
                          </w:pPr>
                          <w:r>
                            <w:rPr>
                              <w:b w:val="0"/>
                              <w:sz w:val="20"/>
                            </w:rPr>
                            <w:t>Подпись</w:t>
                          </w:r>
                        </w:p>
                      </w:txbxContent>
                    </v:textbox>
                  </v:shape>
                  <v:shape id="Text Box 813" o:spid="_x0000_s1178" type="#_x0000_t202" style="position:absolute;left:1474;top:1576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" strokeweight="1pt">
                    <v:textbox inset=".1mm,.1mm,.1mm,.1mm">
                      <w:txbxContent>
                        <w:p w14:paraId="144D77AA" w14:textId="77777777" w:rsidR="00C137DE" w:rsidRPr="00C56603" w:rsidRDefault="00C137DE" w:rsidP="00866FE8">
                          <w:pPr>
                            <w:jc w:val="center"/>
                            <w:rPr>
                              <w:sz w:val="22"/>
                            </w:rPr>
                          </w:pPr>
                          <w:r>
                            <w:rPr>
                              <w:sz w:val="22"/>
                            </w:rPr>
                            <w:t>-</w:t>
                          </w:r>
                        </w:p>
                      </w:txbxContent>
                    </v:textbox>
                  </v:shape>
                  <v:shape id="Text Box 814" o:spid="_x0000_s1179" type="#_x0000_t202" style="position:absolute;left:2041;top:15762;width:136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" strokeweight="1pt">
                    <v:textbox inset=".1mm,.1mm,.1mm,.1mm">
                      <w:txbxContent>
                        <w:p w14:paraId="0D0A9A93" w14:textId="75C6E9CA" w:rsidR="00C137DE" w:rsidRPr="00C56603" w:rsidRDefault="00634836" w:rsidP="00C56603">
                          <w:pPr>
                            <w:ind w:left="-57" w:right="-57"/>
                            <w:jc w:val="center"/>
                            <w:rPr>
                              <w:sz w:val="22"/>
                            </w:rPr>
                          </w:pPr>
                          <w:r>
                            <w:rPr>
                              <w:sz w:val="20"/>
                            </w:rPr>
                            <w:t>УЕТМ.01-2026</w:t>
                          </w:r>
                        </w:p>
                      </w:txbxContent>
                    </v:textbox>
                  </v:shape>
                  <v:shape id="Text Box 815" o:spid="_x0000_s1180" type="#_x0000_t202" style="position:absolute;left:2041;top:15479;width:136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" strokeweight="1pt">
                    <v:textbox inset=".1mm,.1mm,.1mm,.1mm">
                      <w:txbxContent>
                        <w:p w14:paraId="18B45FA6" w14:textId="77777777" w:rsidR="00C137DE" w:rsidRDefault="00C137DE" w:rsidP="006B00B1"/>
                      </w:txbxContent>
                    </v:textbox>
                  </v:shape>
                  <v:shape id="Text Box 816" o:spid="_x0000_s1181" type="#_x0000_t202" style="position:absolute;left:3401;top:15762;width:107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" strokeweight="1pt">
                    <v:textbox inset=".1mm,.1mm,.1mm,.1mm">
                      <w:txbxContent>
                        <w:p w14:paraId="7FFC9EF1" w14:textId="77777777" w:rsidR="00C137DE" w:rsidRDefault="00C137DE" w:rsidP="006B00B1"/>
                      </w:txbxContent>
                    </v:textbox>
                  </v:shape>
                  <v:shape id="Text Box 817" o:spid="_x0000_s1182" type="#_x0000_t202" style="position:absolute;left:3401;top:15479;width:107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" strokeweight="1pt">
                    <v:textbox inset=".1mm,.1mm,.1mm,.1mm">
                      <w:txbxContent>
                        <w:p w14:paraId="24142E78" w14:textId="77777777" w:rsidR="00C137DE" w:rsidRDefault="00C137DE" w:rsidP="006B00B1"/>
                      </w:txbxContent>
                    </v:textbox>
                  </v:shape>
                  <v:shape id="Text Box 818" o:spid="_x0000_s1183" type="#_x0000_t202" style="position:absolute;left:1020;top:15762;width:454;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" strokeweight="1pt">
                    <v:textbox inset=".1mm,.1mm,.1mm,.1mm">
                      <w:txbxContent>
                        <w:p w14:paraId="1183F81E" w14:textId="6048D87D" w:rsidR="00C137DE" w:rsidRPr="00720231" w:rsidRDefault="007F6453" w:rsidP="006B00B1">
                          <w:pPr>
                            <w:jc w:val="center"/>
                            <w:rPr>
                              <w:sz w:val="22"/>
                              <w:lang w:val="en-US"/>
                            </w:rPr>
                          </w:pPr>
                          <w:r>
                            <w:rPr>
                              <w:sz w:val="22"/>
                              <w:lang w:val="en-US"/>
                            </w:rPr>
                            <w:t>4</w:t>
                          </w:r>
                        </w:p>
                      </w:txbxContent>
                    </v:textbox>
                  </v:shape>
                  <v:shape id="Text Box 819" o:spid="_x0000_s1184" type="#_x0000_t202" style="position:absolute;left:1020;top:15479;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" strokeweight="1pt">
                    <v:textbox inset=".1mm,.1mm,.1mm,.1mm">
                      <w:txbxContent>
                        <w:p w14:paraId="3370C293" w14:textId="77777777" w:rsidR="00C137DE" w:rsidRDefault="00C137DE" w:rsidP="006B00B1">
                          <w:pPr>
                            <w:rPr>
                              <w:sz w:val="18"/>
                            </w:rPr>
                          </w:pPr>
                        </w:p>
                      </w:txbxContent>
                    </v:textbox>
                  </v:shape>
                  <v:shape id="Text Box 820" o:spid="_x0000_s1185" type="#_x0000_t202" style="position:absolute;left:1474;top:15479;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" strokeweight="1pt">
                    <v:textbox inset=".1mm,.1mm,.1mm,.1mm">
                      <w:txbxContent>
                        <w:p w14:paraId="04CA8C9F" w14:textId="77777777" w:rsidR="00C137DE" w:rsidRDefault="00C137DE" w:rsidP="006B00B1"/>
                      </w:txbxContent>
                    </v:textbox>
                  </v:shape>
                  <v:group id="Group 821" o:spid="_x0000_s1186" style="position:absolute;left:4479;top:15479;width:964;height:852" coordorigin="4933,15479" coordsize="1077,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">
                    <v:shape id="Text Box 822" o:spid="_x0000_s1187" type="#_x0000_t202" style="position:absolute;left:4933;top:16046;width:107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" strokeweight="1pt">
                      <v:textbox inset=".1mm,.1mm,.1mm,.1mm">
                        <w:txbxContent>
                          <w:p w14:paraId="24C30195" w14:textId="77777777" w:rsidR="00C137DE" w:rsidRDefault="00C137DE" w:rsidP="006B00B1">
                            <w:pPr>
                              <w:pStyle w:val="3"/>
                              <w:rPr>
                                <w:b w:val="0"/>
                                <w:sz w:val="20"/>
                              </w:rPr>
                            </w:pPr>
                            <w:r>
                              <w:rPr>
                                <w:b w:val="0"/>
                                <w:sz w:val="20"/>
                              </w:rPr>
                              <w:t>Дата</w:t>
                            </w:r>
                          </w:p>
                        </w:txbxContent>
                      </v:textbox>
                    </v:shape>
                    <v:shape id="Text Box 823" o:spid="_x0000_s1188" type="#_x0000_t202" style="position:absolute;left:4933;top:15762;width:1077;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" strokeweight="1pt">
                      <v:textbox inset=".1mm,.1mm,.1mm,.1mm">
                        <w:txbxContent>
                          <w:p w14:paraId="4172156F" w14:textId="77777777" w:rsidR="00C137DE" w:rsidRDefault="00C137DE" w:rsidP="006B00B1">
                            <w:pPr>
                              <w:jc w:val="center"/>
                              <w:rPr>
                                <w:sz w:val="18"/>
                              </w:rPr>
                            </w:pPr>
                          </w:p>
                        </w:txbxContent>
                      </v:textbox>
                    </v:shape>
                    <v:shape id="Text Box 824" o:spid="_x0000_s1189" type="#_x0000_t202" style="position:absolute;left:4933;top:15479;width:107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" strokeweight="1pt">
                      <v:textbox inset=".1mm,.1mm,.1mm,.1mm">
                        <w:txbxContent>
                          <w:p w14:paraId="1A3C5D57" w14:textId="77777777" w:rsidR="00C137DE" w:rsidRDefault="00C137DE" w:rsidP="006B00B1"/>
                        </w:txbxContent>
                      </v:textbox>
                    </v:shape>
                  </v:group>
                </v:group>
              </v:group>
              <v:line id="Line 825" o:spid="_x0000_s1190" style="position:absolute;visibility:visible;mso-wrap-style:square" from="1473,510" to="1133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"/>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44630A" w14:textId="382B42D1" w:rsidR="00C137DE" w:rsidRDefault="00C137DE">
    <w:pPr>
      <w:pStyle w:val="a4"/>
    </w:pPr>
    <w:r>
      <w:rPr>
        <w:noProof/>
      </w:rPr>
      <mc:AlternateContent>
        <mc:Choice Requires="wpg">
          <w:drawing>
            <wp:anchor distT="0" distB="0" distL="114300" distR="114300" simplePos="0" relativeHeight="251656192" behindDoc="0" locked="0" layoutInCell="1" allowOverlap="1" wp14:anchorId="44A6529F" wp14:editId="6280BAB6">
              <wp:simplePos x="0" y="0"/>
              <wp:positionH relativeFrom="page">
                <wp:posOffset>238125</wp:posOffset>
              </wp:positionH>
              <wp:positionV relativeFrom="page">
                <wp:posOffset>257175</wp:posOffset>
              </wp:positionV>
              <wp:extent cx="7129145" cy="10332720"/>
              <wp:effectExtent l="0" t="0" r="33655" b="30480"/>
              <wp:wrapNone/>
              <wp:docPr id="1979028102" name="Group 5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29145" cy="10332720"/>
                        <a:chOff x="340" y="284"/>
                        <a:chExt cx="11227" cy="16272"/>
                      </a:xfrm>
                    </wpg:grpSpPr>
                    <wps:wsp>
                      <wps:cNvPr id="1321992681" name="Line 548"/>
                      <wps:cNvCnPr>
                        <a:cxnSpLocks noChangeShapeType="1"/>
                      </wps:cNvCnPr>
                      <wps:spPr bwMode="auto">
                        <a:xfrm>
                          <a:off x="1474" y="510"/>
                          <a:ext cx="1" cy="158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4814653" name="Line 549"/>
                      <wps:cNvCnPr>
                        <a:cxnSpLocks noChangeShapeType="1"/>
                      </wps:cNvCnPr>
                      <wps:spPr bwMode="auto">
                        <a:xfrm flipV="1">
                          <a:off x="1474" y="510"/>
                          <a:ext cx="98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093496690" name="Group 550"/>
                      <wpg:cNvGrpSpPr>
                        <a:grpSpLocks/>
                      </wpg:cNvGrpSpPr>
                      <wpg:grpSpPr bwMode="auto">
                        <a:xfrm>
                          <a:off x="794" y="8392"/>
                          <a:ext cx="680" cy="7939"/>
                          <a:chOff x="794" y="8959"/>
                          <a:chExt cx="680" cy="7939"/>
                        </a:xfrm>
                      </wpg:grpSpPr>
                      <wpg:grpSp>
                        <wpg:cNvPr id="512911830" name="Group 551"/>
                        <wpg:cNvGrpSpPr>
                          <a:grpSpLocks/>
                        </wpg:cNvGrpSpPr>
                        <wpg:grpSpPr bwMode="auto">
                          <a:xfrm>
                            <a:off x="1049" y="8959"/>
                            <a:ext cx="425" cy="7937"/>
                            <a:chOff x="1049" y="8959"/>
                            <a:chExt cx="425" cy="7937"/>
                          </a:xfrm>
                        </wpg:grpSpPr>
                        <wps:wsp>
                          <wps:cNvPr id="1180868767" name="Text Box 552"/>
                          <wps:cNvSpPr txBox="1">
                            <a:spLocks noChangeArrowheads="1"/>
                          </wps:cNvSpPr>
                          <wps:spPr bwMode="auto">
                            <a:xfrm>
                              <a:off x="1049" y="15535"/>
                              <a:ext cx="425" cy="1361"/>
                            </a:xfrm>
                            <a:prstGeom prst="rect">
                              <a:avLst/>
                            </a:prstGeom>
                            <a:solidFill>
                              <a:srgbClr val="FFFFFF"/>
                            </a:solidFill>
                            <a:ln w="12700">
                              <a:solidFill>
                                <a:srgbClr val="000000"/>
                              </a:solidFill>
                              <a:miter lim="800000"/>
                              <a:headEnd/>
                              <a:tailEnd/>
                            </a:ln>
                          </wps:spPr>
                          <wps:txbx>
                            <w:txbxContent>
                              <w:p w14:paraId="5500E8B8" w14:textId="77777777" w:rsidR="00C137DE" w:rsidRPr="00C92F46" w:rsidRDefault="00C137DE" w:rsidP="00C92F46"/>
                            </w:txbxContent>
                          </wps:txbx>
                          <wps:bodyPr rot="0" vert="vert270" wrap="square" lIns="3600" tIns="3600" rIns="3600" bIns="3600" anchor="t" anchorCtr="0" upright="1">
                            <a:noAutofit/>
                          </wps:bodyPr>
                        </wps:wsp>
                        <wps:wsp>
                          <wps:cNvPr id="1078761371" name="Text Box 553"/>
                          <wps:cNvSpPr txBox="1">
                            <a:spLocks noChangeArrowheads="1"/>
                          </wps:cNvSpPr>
                          <wps:spPr bwMode="auto">
                            <a:xfrm>
                              <a:off x="1049" y="13551"/>
                              <a:ext cx="425" cy="1990"/>
                            </a:xfrm>
                            <a:prstGeom prst="rect">
                              <a:avLst/>
                            </a:prstGeom>
                            <a:solidFill>
                              <a:srgbClr val="FFFFFF"/>
                            </a:solidFill>
                            <a:ln w="12700">
                              <a:solidFill>
                                <a:srgbClr val="000000"/>
                              </a:solidFill>
                              <a:miter lim="800000"/>
                              <a:headEnd/>
                              <a:tailEnd/>
                            </a:ln>
                          </wps:spPr>
                          <wps:txbx>
                            <w:txbxContent>
                              <w:p w14:paraId="7B497ED2" w14:textId="77777777" w:rsidR="00C137DE" w:rsidRDefault="00C137DE" w:rsidP="00BB0AC0"/>
                            </w:txbxContent>
                          </wps:txbx>
                          <wps:bodyPr rot="0" vert="vert270" wrap="square" lIns="3600" tIns="3600" rIns="3600" bIns="3600" anchor="t" anchorCtr="0" upright="1">
                            <a:noAutofit/>
                          </wps:bodyPr>
                        </wps:wsp>
                        <wps:wsp>
                          <wps:cNvPr id="1030512014" name="Text Box 554"/>
                          <wps:cNvSpPr txBox="1">
                            <a:spLocks noChangeArrowheads="1"/>
                          </wps:cNvSpPr>
                          <wps:spPr bwMode="auto">
                            <a:xfrm>
                              <a:off x="1049" y="12248"/>
                              <a:ext cx="425" cy="1304"/>
                            </a:xfrm>
                            <a:prstGeom prst="rect">
                              <a:avLst/>
                            </a:prstGeom>
                            <a:solidFill>
                              <a:srgbClr val="FFFFFF"/>
                            </a:solidFill>
                            <a:ln w="12700">
                              <a:solidFill>
                                <a:srgbClr val="000000"/>
                              </a:solidFill>
                              <a:miter lim="800000"/>
                              <a:headEnd/>
                              <a:tailEnd/>
                            </a:ln>
                          </wps:spPr>
                          <wps:txbx>
                            <w:txbxContent>
                              <w:p w14:paraId="210E44C6" w14:textId="77777777" w:rsidR="00C137DE" w:rsidRDefault="00C137DE" w:rsidP="00BB0AC0"/>
                            </w:txbxContent>
                          </wps:txbx>
                          <wps:bodyPr rot="0" vert="vert270" wrap="square" lIns="3600" tIns="3600" rIns="3600" bIns="3600" anchor="t" anchorCtr="0" upright="1">
                            <a:noAutofit/>
                          </wps:bodyPr>
                        </wps:wsp>
                        <wps:wsp>
                          <wps:cNvPr id="396724008" name="Text Box 555"/>
                          <wps:cNvSpPr txBox="1">
                            <a:spLocks noChangeArrowheads="1"/>
                          </wps:cNvSpPr>
                          <wps:spPr bwMode="auto">
                            <a:xfrm>
                              <a:off x="1049" y="11001"/>
                              <a:ext cx="425" cy="1247"/>
                            </a:xfrm>
                            <a:prstGeom prst="rect">
                              <a:avLst/>
                            </a:prstGeom>
                            <a:solidFill>
                              <a:srgbClr val="FFFFFF"/>
                            </a:solidFill>
                            <a:ln w="12700">
                              <a:solidFill>
                                <a:srgbClr val="000000"/>
                              </a:solidFill>
                              <a:miter lim="800000"/>
                              <a:headEnd/>
                              <a:tailEnd/>
                            </a:ln>
                          </wps:spPr>
                          <wps:txbx>
                            <w:txbxContent>
                              <w:p w14:paraId="7BDCF022" w14:textId="77777777" w:rsidR="00C137DE" w:rsidRDefault="00C137DE" w:rsidP="00BB0AC0"/>
                            </w:txbxContent>
                          </wps:txbx>
                          <wps:bodyPr rot="0" vert="vert270" wrap="square" lIns="3600" tIns="3600" rIns="3600" bIns="3600" anchor="t" anchorCtr="0" upright="1">
                            <a:noAutofit/>
                          </wps:bodyPr>
                        </wps:wsp>
                        <wps:wsp>
                          <wps:cNvPr id="97096996" name="Text Box 556"/>
                          <wps:cNvSpPr txBox="1">
                            <a:spLocks noChangeArrowheads="1"/>
                          </wps:cNvSpPr>
                          <wps:spPr bwMode="auto">
                            <a:xfrm>
                              <a:off x="1049" y="8959"/>
                              <a:ext cx="425" cy="2041"/>
                            </a:xfrm>
                            <a:prstGeom prst="rect">
                              <a:avLst/>
                            </a:prstGeom>
                            <a:solidFill>
                              <a:srgbClr val="FFFFFF"/>
                            </a:solidFill>
                            <a:ln w="12700">
                              <a:solidFill>
                                <a:srgbClr val="000000"/>
                              </a:solidFill>
                              <a:miter lim="800000"/>
                              <a:headEnd/>
                              <a:tailEnd/>
                            </a:ln>
                          </wps:spPr>
                          <wps:txbx>
                            <w:txbxContent>
                              <w:p w14:paraId="0A63CA00" w14:textId="77777777" w:rsidR="00C137DE" w:rsidRDefault="00C137DE" w:rsidP="00BB0AC0"/>
                            </w:txbxContent>
                          </wps:txbx>
                          <wps:bodyPr rot="0" vert="vert270" wrap="square" lIns="3600" tIns="3600" rIns="3600" bIns="3600" anchor="t" anchorCtr="0" upright="1">
                            <a:noAutofit/>
                          </wps:bodyPr>
                        </wps:wsp>
                      </wpg:grpSp>
                      <wps:wsp>
                        <wps:cNvPr id="1166638950" name="Text Box 557"/>
                        <wps:cNvSpPr txBox="1">
                          <a:spLocks noChangeArrowheads="1"/>
                        </wps:cNvSpPr>
                        <wps:spPr bwMode="auto">
                          <a:xfrm>
                            <a:off x="794" y="8959"/>
                            <a:ext cx="255" cy="2041"/>
                          </a:xfrm>
                          <a:prstGeom prst="rect">
                            <a:avLst/>
                          </a:prstGeom>
                          <a:solidFill>
                            <a:srgbClr val="FFFFFF"/>
                          </a:solidFill>
                          <a:ln w="12700">
                            <a:solidFill>
                              <a:srgbClr val="000000"/>
                            </a:solidFill>
                            <a:miter lim="800000"/>
                            <a:headEnd/>
                            <a:tailEnd/>
                          </a:ln>
                        </wps:spPr>
                        <wps:txbx>
                          <w:txbxContent>
                            <w:p w14:paraId="5AC9E680" w14:textId="77777777" w:rsidR="00C137DE" w:rsidRDefault="00C137DE" w:rsidP="00BB0AC0">
                              <w:pPr>
                                <w:pStyle w:val="5"/>
                                <w:rPr>
                                  <w:b w:val="0"/>
                                </w:rPr>
                              </w:pPr>
                              <w:r>
                                <w:rPr>
                                  <w:b w:val="0"/>
                                </w:rPr>
                                <w:t>Подпись и дата</w:t>
                              </w:r>
                            </w:p>
                          </w:txbxContent>
                        </wps:txbx>
                        <wps:bodyPr rot="0" vert="vert270" wrap="square" lIns="3600" tIns="3600" rIns="3600" bIns="3600" anchor="t" anchorCtr="0" upright="1">
                          <a:noAutofit/>
                        </wps:bodyPr>
                      </wps:wsp>
                      <wpg:grpSp>
                        <wpg:cNvPr id="1826581685" name="Group 558"/>
                        <wpg:cNvGrpSpPr>
                          <a:grpSpLocks/>
                        </wpg:cNvGrpSpPr>
                        <wpg:grpSpPr bwMode="auto">
                          <a:xfrm>
                            <a:off x="794" y="13552"/>
                            <a:ext cx="255" cy="3346"/>
                            <a:chOff x="454" y="12985"/>
                            <a:chExt cx="255" cy="3346"/>
                          </a:xfrm>
                        </wpg:grpSpPr>
                        <wps:wsp>
                          <wps:cNvPr id="1640856367" name="Text Box 559"/>
                          <wps:cNvSpPr txBox="1">
                            <a:spLocks noChangeArrowheads="1"/>
                          </wps:cNvSpPr>
                          <wps:spPr bwMode="auto">
                            <a:xfrm>
                              <a:off x="454" y="14970"/>
                              <a:ext cx="255" cy="1361"/>
                            </a:xfrm>
                            <a:prstGeom prst="rect">
                              <a:avLst/>
                            </a:prstGeom>
                            <a:solidFill>
                              <a:srgbClr val="FFFFFF"/>
                            </a:solidFill>
                            <a:ln w="12700">
                              <a:solidFill>
                                <a:srgbClr val="000000"/>
                              </a:solidFill>
                              <a:miter lim="800000"/>
                              <a:headEnd/>
                              <a:tailEnd/>
                            </a:ln>
                          </wps:spPr>
                          <wps:txbx>
                            <w:txbxContent>
                              <w:p w14:paraId="2B6814F0" w14:textId="77777777" w:rsidR="00C137DE" w:rsidRPr="00DD351A" w:rsidRDefault="00C137DE" w:rsidP="00DD351A">
                                <w:pPr>
                                  <w:pStyle w:val="3"/>
                                  <w:rPr>
                                    <w:b w:val="0"/>
                                    <w:sz w:val="20"/>
                                  </w:rPr>
                                </w:pPr>
                                <w:r w:rsidRPr="00DD351A">
                                  <w:rPr>
                                    <w:b w:val="0"/>
                                    <w:sz w:val="20"/>
                                  </w:rPr>
                                  <w:t>Инв. № под.</w:t>
                                </w:r>
                              </w:p>
                            </w:txbxContent>
                          </wps:txbx>
                          <wps:bodyPr rot="0" vert="vert270" wrap="square" lIns="3600" tIns="3600" rIns="3600" bIns="3600" anchor="t" anchorCtr="0" upright="1">
                            <a:noAutofit/>
                          </wps:bodyPr>
                        </wps:wsp>
                        <wps:wsp>
                          <wps:cNvPr id="1057958574" name="Text Box 560"/>
                          <wps:cNvSpPr txBox="1">
                            <a:spLocks noChangeArrowheads="1"/>
                          </wps:cNvSpPr>
                          <wps:spPr bwMode="auto">
                            <a:xfrm>
                              <a:off x="454" y="12985"/>
                              <a:ext cx="255" cy="1990"/>
                            </a:xfrm>
                            <a:prstGeom prst="rect">
                              <a:avLst/>
                            </a:prstGeom>
                            <a:solidFill>
                              <a:srgbClr val="FFFFFF"/>
                            </a:solidFill>
                            <a:ln w="12700">
                              <a:solidFill>
                                <a:srgbClr val="000000"/>
                              </a:solidFill>
                              <a:miter lim="800000"/>
                              <a:headEnd/>
                              <a:tailEnd/>
                            </a:ln>
                          </wps:spPr>
                          <wps:txbx>
                            <w:txbxContent>
                              <w:p w14:paraId="11292C48" w14:textId="77777777" w:rsidR="00C137DE" w:rsidRDefault="00C137DE" w:rsidP="00BB0AC0">
                                <w:pPr>
                                  <w:pStyle w:val="5"/>
                                  <w:rPr>
                                    <w:b w:val="0"/>
                                  </w:rPr>
                                </w:pPr>
                                <w:r>
                                  <w:rPr>
                                    <w:b w:val="0"/>
                                  </w:rPr>
                                  <w:t>Подпись и дата</w:t>
                                </w:r>
                              </w:p>
                            </w:txbxContent>
                          </wps:txbx>
                          <wps:bodyPr rot="0" vert="vert270" wrap="square" lIns="3600" tIns="3600" rIns="3600" bIns="3600" anchor="t" anchorCtr="0" upright="1">
                            <a:noAutofit/>
                          </wps:bodyPr>
                        </wps:wsp>
                      </wpg:grpSp>
                      <wps:wsp>
                        <wps:cNvPr id="1477644218" name="Text Box 561"/>
                        <wps:cNvSpPr txBox="1">
                          <a:spLocks noChangeArrowheads="1"/>
                        </wps:cNvSpPr>
                        <wps:spPr bwMode="auto">
                          <a:xfrm>
                            <a:off x="794" y="12248"/>
                            <a:ext cx="255" cy="1304"/>
                          </a:xfrm>
                          <a:prstGeom prst="rect">
                            <a:avLst/>
                          </a:prstGeom>
                          <a:solidFill>
                            <a:srgbClr val="FFFFFF"/>
                          </a:solidFill>
                          <a:ln w="12700">
                            <a:solidFill>
                              <a:srgbClr val="000000"/>
                            </a:solidFill>
                            <a:miter lim="800000"/>
                            <a:headEnd/>
                            <a:tailEnd/>
                          </a:ln>
                        </wps:spPr>
                        <wps:txbx>
                          <w:txbxContent>
                            <w:p w14:paraId="211C7842" w14:textId="77777777" w:rsidR="00C137DE" w:rsidRDefault="00C137DE" w:rsidP="00BB0AC0">
                              <w:pPr>
                                <w:pStyle w:val="5"/>
                                <w:rPr>
                                  <w:b w:val="0"/>
                                </w:rPr>
                              </w:pPr>
                              <w:proofErr w:type="spellStart"/>
                              <w:r>
                                <w:rPr>
                                  <w:b w:val="0"/>
                                </w:rPr>
                                <w:t>Взам</w:t>
                              </w:r>
                              <w:proofErr w:type="spellEnd"/>
                              <w:r>
                                <w:rPr>
                                  <w:b w:val="0"/>
                                </w:rPr>
                                <w:t>. инв. №</w:t>
                              </w:r>
                            </w:p>
                          </w:txbxContent>
                        </wps:txbx>
                        <wps:bodyPr rot="0" vert="vert270" wrap="square" lIns="3600" tIns="3600" rIns="3600" bIns="3600" anchor="t" anchorCtr="0" upright="1">
                          <a:noAutofit/>
                        </wps:bodyPr>
                      </wps:wsp>
                      <wps:wsp>
                        <wps:cNvPr id="1972479991" name="Text Box 562"/>
                        <wps:cNvSpPr txBox="1">
                          <a:spLocks noChangeArrowheads="1"/>
                        </wps:cNvSpPr>
                        <wps:spPr bwMode="auto">
                          <a:xfrm>
                            <a:off x="794" y="11001"/>
                            <a:ext cx="255" cy="1247"/>
                          </a:xfrm>
                          <a:prstGeom prst="rect">
                            <a:avLst/>
                          </a:prstGeom>
                          <a:solidFill>
                            <a:srgbClr val="FFFFFF"/>
                          </a:solidFill>
                          <a:ln w="12700">
                            <a:solidFill>
                              <a:srgbClr val="000000"/>
                            </a:solidFill>
                            <a:miter lim="800000"/>
                            <a:headEnd/>
                            <a:tailEnd/>
                          </a:ln>
                        </wps:spPr>
                        <wps:txbx>
                          <w:txbxContent>
                            <w:p w14:paraId="5DE50ACE" w14:textId="77777777" w:rsidR="00C137DE" w:rsidRDefault="00C137DE" w:rsidP="00BB0AC0">
                              <w:pPr>
                                <w:jc w:val="center"/>
                              </w:pPr>
                              <w:r w:rsidRPr="00DD351A">
                                <w:rPr>
                                  <w:spacing w:val="-6"/>
                                  <w:sz w:val="20"/>
                                </w:rPr>
                                <w:t xml:space="preserve">Инв. № </w:t>
                              </w:r>
                              <w:proofErr w:type="spellStart"/>
                              <w:r>
                                <w:t>дубл</w:t>
                              </w:r>
                              <w:proofErr w:type="spellEnd"/>
                              <w:r>
                                <w:t>.</w:t>
                              </w:r>
                            </w:p>
                          </w:txbxContent>
                        </wps:txbx>
                        <wps:bodyPr rot="0" vert="vert270" wrap="square" lIns="3600" tIns="3600" rIns="3600" bIns="3600" anchor="t" anchorCtr="0" upright="1">
                          <a:noAutofit/>
                        </wps:bodyPr>
                      </wps:wsp>
                    </wpg:grpSp>
                    <wps:wsp>
                      <wps:cNvPr id="1988521480" name="Text Box 563"/>
                      <wps:cNvSpPr txBox="1">
                        <a:spLocks noChangeArrowheads="1"/>
                      </wps:cNvSpPr>
                      <wps:spPr bwMode="auto">
                        <a:xfrm>
                          <a:off x="5375" y="13892"/>
                          <a:ext cx="5963" cy="849"/>
                        </a:xfrm>
                        <a:prstGeom prst="rect">
                          <a:avLst/>
                        </a:prstGeom>
                        <a:solidFill>
                          <a:srgbClr val="FFFFFF"/>
                        </a:solidFill>
                        <a:ln w="12700">
                          <a:solidFill>
                            <a:srgbClr val="000000"/>
                          </a:solidFill>
                          <a:miter lim="800000"/>
                          <a:headEnd/>
                          <a:tailEnd/>
                        </a:ln>
                      </wps:spPr>
                      <wps:txbx>
                        <w:txbxContent>
                          <w:p w14:paraId="3F6426F3" w14:textId="77777777" w:rsidR="00C137DE" w:rsidRDefault="00C137DE" w:rsidP="00BB0AC0">
                            <w:pPr>
                              <w:pStyle w:val="8"/>
                            </w:pPr>
                          </w:p>
                          <w:p w14:paraId="0037139F" w14:textId="77777777" w:rsidR="00C137DE" w:rsidRPr="002D6571" w:rsidRDefault="00C137DE" w:rsidP="00BB0AC0">
                            <w:pPr>
                              <w:pStyle w:val="8"/>
                              <w:jc w:val="center"/>
                              <w:rPr>
                                <w:b/>
                              </w:rPr>
                            </w:pPr>
                            <w:r>
                              <w:rPr>
                                <w:b/>
                              </w:rPr>
                              <w:t>1</w:t>
                            </w:r>
                            <w:r w:rsidRPr="002D6571">
                              <w:rPr>
                                <w:b/>
                              </w:rPr>
                              <w:t>БП.</w:t>
                            </w:r>
                            <w:r>
                              <w:rPr>
                                <w:b/>
                              </w:rPr>
                              <w:t>76</w:t>
                            </w:r>
                            <w:r>
                              <w:rPr>
                                <w:b/>
                                <w:lang w:val="ru-RU"/>
                              </w:rPr>
                              <w:t>9</w:t>
                            </w:r>
                            <w:r>
                              <w:rPr>
                                <w:b/>
                              </w:rPr>
                              <w:t>.001</w:t>
                            </w:r>
                            <w:r w:rsidRPr="002D6571">
                              <w:rPr>
                                <w:b/>
                              </w:rPr>
                              <w:t xml:space="preserve"> ТУ</w:t>
                            </w:r>
                          </w:p>
                        </w:txbxContent>
                      </wps:txbx>
                      <wps:bodyPr rot="0" vert="horz" wrap="square" lIns="91440" tIns="45720" rIns="91440" bIns="45720" anchor="t" anchorCtr="0" upright="1">
                        <a:noAutofit/>
                      </wps:bodyPr>
                    </wps:wsp>
                    <wps:wsp>
                      <wps:cNvPr id="1590652336" name="Text Box 564"/>
                      <wps:cNvSpPr txBox="1">
                        <a:spLocks noChangeArrowheads="1"/>
                      </wps:cNvSpPr>
                      <wps:spPr bwMode="auto">
                        <a:xfrm>
                          <a:off x="8823" y="15310"/>
                          <a:ext cx="2515" cy="1020"/>
                        </a:xfrm>
                        <a:prstGeom prst="rect">
                          <a:avLst/>
                        </a:prstGeom>
                        <a:solidFill>
                          <a:srgbClr val="FFFFFF"/>
                        </a:solidFill>
                        <a:ln w="12700">
                          <a:solidFill>
                            <a:srgbClr val="000000"/>
                          </a:solidFill>
                          <a:miter lim="800000"/>
                          <a:headEnd/>
                          <a:tailEnd/>
                        </a:ln>
                      </wps:spPr>
                      <wps:txbx>
                        <w:txbxContent>
                          <w:p w14:paraId="6154323E" w14:textId="77777777" w:rsidR="00C137DE" w:rsidRPr="00276A3F" w:rsidRDefault="00C137DE" w:rsidP="00BB0AC0">
                            <w:pPr>
                              <w:ind w:right="-108"/>
                              <w:jc w:val="center"/>
                              <w:rPr>
                                <w:sz w:val="8"/>
                                <w:szCs w:val="8"/>
                              </w:rPr>
                            </w:pPr>
                          </w:p>
                          <w:p w14:paraId="761858A0" w14:textId="77777777" w:rsidR="00C137DE" w:rsidRDefault="00C137DE" w:rsidP="00BB0AC0">
                            <w:pPr>
                              <w:ind w:right="-108"/>
                              <w:jc w:val="center"/>
                              <w:rPr>
                                <w:sz w:val="22"/>
                                <w:szCs w:val="22"/>
                              </w:rPr>
                            </w:pPr>
                            <w:r w:rsidRPr="00276A3F">
                              <w:rPr>
                                <w:sz w:val="22"/>
                                <w:szCs w:val="22"/>
                              </w:rPr>
                              <w:t xml:space="preserve">ООО «Эльмаш </w:t>
                            </w:r>
                            <w:r>
                              <w:rPr>
                                <w:sz w:val="22"/>
                                <w:szCs w:val="22"/>
                              </w:rPr>
                              <w:t>(</w:t>
                            </w:r>
                            <w:r w:rsidRPr="00276A3F">
                              <w:rPr>
                                <w:sz w:val="22"/>
                                <w:szCs w:val="22"/>
                              </w:rPr>
                              <w:t>УЭТМ)</w:t>
                            </w:r>
                            <w:r>
                              <w:rPr>
                                <w:sz w:val="22"/>
                                <w:szCs w:val="22"/>
                              </w:rPr>
                              <w:t>»</w:t>
                            </w:r>
                          </w:p>
                          <w:p w14:paraId="1F0CE5BE" w14:textId="77777777" w:rsidR="00C137DE" w:rsidRPr="00276A3F" w:rsidRDefault="00C137DE" w:rsidP="00BB0AC0">
                            <w:pPr>
                              <w:ind w:right="-108"/>
                              <w:jc w:val="center"/>
                              <w:rPr>
                                <w:sz w:val="16"/>
                                <w:szCs w:val="16"/>
                              </w:rPr>
                            </w:pPr>
                          </w:p>
                        </w:txbxContent>
                      </wps:txbx>
                      <wps:bodyPr rot="0" vert="horz" wrap="square" lIns="3600" tIns="3600" rIns="3600" bIns="3600" anchor="t" anchorCtr="0" upright="1">
                        <a:noAutofit/>
                      </wps:bodyPr>
                    </wps:wsp>
                    <wps:wsp>
                      <wps:cNvPr id="348006258" name="Text Box 565"/>
                      <wps:cNvSpPr txBox="1">
                        <a:spLocks noChangeArrowheads="1"/>
                      </wps:cNvSpPr>
                      <wps:spPr bwMode="auto">
                        <a:xfrm>
                          <a:off x="8823" y="15027"/>
                          <a:ext cx="299" cy="284"/>
                        </a:xfrm>
                        <a:prstGeom prst="rect">
                          <a:avLst/>
                        </a:prstGeom>
                        <a:solidFill>
                          <a:srgbClr val="FFFFFF"/>
                        </a:solidFill>
                        <a:ln w="12700">
                          <a:solidFill>
                            <a:srgbClr val="000000"/>
                          </a:solidFill>
                          <a:miter lim="800000"/>
                          <a:headEnd/>
                          <a:tailEnd/>
                        </a:ln>
                      </wps:spPr>
                      <wps:txbx>
                        <w:txbxContent>
                          <w:p w14:paraId="58603711" w14:textId="77777777" w:rsidR="00C137DE" w:rsidRDefault="00C137DE" w:rsidP="00BB0AC0">
                            <w:pPr>
                              <w:jc w:val="center"/>
                              <w:rPr>
                                <w:sz w:val="18"/>
                              </w:rPr>
                            </w:pPr>
                            <w:r>
                              <w:rPr>
                                <w:sz w:val="18"/>
                              </w:rPr>
                              <w:t>А</w:t>
                            </w:r>
                          </w:p>
                        </w:txbxContent>
                      </wps:txbx>
                      <wps:bodyPr rot="0" vert="horz" wrap="square" lIns="3600" tIns="3600" rIns="3600" bIns="3600" anchor="t" anchorCtr="0" upright="1">
                        <a:noAutofit/>
                      </wps:bodyPr>
                    </wps:wsp>
                    <wps:wsp>
                      <wps:cNvPr id="1808493792" name="Text Box 566"/>
                      <wps:cNvSpPr txBox="1">
                        <a:spLocks noChangeArrowheads="1"/>
                      </wps:cNvSpPr>
                      <wps:spPr bwMode="auto">
                        <a:xfrm>
                          <a:off x="9123" y="15027"/>
                          <a:ext cx="305" cy="284"/>
                        </a:xfrm>
                        <a:prstGeom prst="rect">
                          <a:avLst/>
                        </a:prstGeom>
                        <a:solidFill>
                          <a:srgbClr val="FFFFFF"/>
                        </a:solidFill>
                        <a:ln w="12700">
                          <a:solidFill>
                            <a:srgbClr val="000000"/>
                          </a:solidFill>
                          <a:miter lim="800000"/>
                          <a:headEnd/>
                          <a:tailEnd/>
                        </a:ln>
                      </wps:spPr>
                      <wps:txbx>
                        <w:txbxContent>
                          <w:p w14:paraId="2DA4EB7D" w14:textId="77777777" w:rsidR="00C137DE" w:rsidRDefault="00C137DE" w:rsidP="00BB0AC0">
                            <w:pPr>
                              <w:jc w:val="center"/>
                              <w:rPr>
                                <w:sz w:val="18"/>
                              </w:rPr>
                            </w:pPr>
                          </w:p>
                        </w:txbxContent>
                      </wps:txbx>
                      <wps:bodyPr rot="0" vert="horz" wrap="square" lIns="3600" tIns="3600" rIns="3600" bIns="3600" anchor="t" anchorCtr="0" upright="1">
                        <a:noAutofit/>
                      </wps:bodyPr>
                    </wps:wsp>
                    <wps:wsp>
                      <wps:cNvPr id="1320392159" name="Text Box 567"/>
                      <wps:cNvSpPr txBox="1">
                        <a:spLocks noChangeArrowheads="1"/>
                      </wps:cNvSpPr>
                      <wps:spPr bwMode="auto">
                        <a:xfrm>
                          <a:off x="9428" y="15027"/>
                          <a:ext cx="299" cy="284"/>
                        </a:xfrm>
                        <a:prstGeom prst="rect">
                          <a:avLst/>
                        </a:prstGeom>
                        <a:solidFill>
                          <a:srgbClr val="FFFFFF"/>
                        </a:solidFill>
                        <a:ln w="12700">
                          <a:solidFill>
                            <a:srgbClr val="000000"/>
                          </a:solidFill>
                          <a:miter lim="800000"/>
                          <a:headEnd/>
                          <a:tailEnd/>
                        </a:ln>
                      </wps:spPr>
                      <wps:txbx>
                        <w:txbxContent>
                          <w:p w14:paraId="11671B69" w14:textId="77777777" w:rsidR="00C137DE" w:rsidRDefault="00C137DE" w:rsidP="00BB0AC0">
                            <w:pPr>
                              <w:jc w:val="center"/>
                              <w:rPr>
                                <w:sz w:val="18"/>
                              </w:rPr>
                            </w:pPr>
                          </w:p>
                        </w:txbxContent>
                      </wps:txbx>
                      <wps:bodyPr rot="0" vert="horz" wrap="square" lIns="3600" tIns="3600" rIns="3600" bIns="3600" anchor="t" anchorCtr="0" upright="1">
                        <a:noAutofit/>
                      </wps:bodyPr>
                    </wps:wsp>
                    <wps:wsp>
                      <wps:cNvPr id="1403357897" name="Text Box 568"/>
                      <wps:cNvSpPr txBox="1">
                        <a:spLocks noChangeArrowheads="1"/>
                      </wps:cNvSpPr>
                      <wps:spPr bwMode="auto">
                        <a:xfrm>
                          <a:off x="8823" y="14743"/>
                          <a:ext cx="904" cy="283"/>
                        </a:xfrm>
                        <a:prstGeom prst="rect">
                          <a:avLst/>
                        </a:prstGeom>
                        <a:solidFill>
                          <a:srgbClr val="FFFFFF"/>
                        </a:solidFill>
                        <a:ln w="12700">
                          <a:solidFill>
                            <a:srgbClr val="000000"/>
                          </a:solidFill>
                          <a:miter lim="800000"/>
                          <a:headEnd/>
                          <a:tailEnd/>
                        </a:ln>
                      </wps:spPr>
                      <wps:txbx>
                        <w:txbxContent>
                          <w:p w14:paraId="1AF2EA25" w14:textId="77777777" w:rsidR="00C137DE" w:rsidRPr="00DD351A" w:rsidRDefault="00C137DE" w:rsidP="00BB0AC0">
                            <w:pPr>
                              <w:jc w:val="center"/>
                              <w:rPr>
                                <w:spacing w:val="-6"/>
                                <w:sz w:val="20"/>
                              </w:rPr>
                            </w:pPr>
                            <w:r w:rsidRPr="00DD351A">
                              <w:rPr>
                                <w:spacing w:val="-6"/>
                                <w:sz w:val="20"/>
                              </w:rPr>
                              <w:t>Литера</w:t>
                            </w:r>
                          </w:p>
                        </w:txbxContent>
                      </wps:txbx>
                      <wps:bodyPr rot="0" vert="horz" wrap="square" lIns="3600" tIns="3600" rIns="3600" bIns="3600" anchor="t" anchorCtr="0" upright="1">
                        <a:noAutofit/>
                      </wps:bodyPr>
                    </wps:wsp>
                    <wps:wsp>
                      <wps:cNvPr id="548124338" name="Text Box 569"/>
                      <wps:cNvSpPr txBox="1">
                        <a:spLocks noChangeArrowheads="1"/>
                      </wps:cNvSpPr>
                      <wps:spPr bwMode="auto">
                        <a:xfrm>
                          <a:off x="10463" y="14743"/>
                          <a:ext cx="876" cy="283"/>
                        </a:xfrm>
                        <a:prstGeom prst="rect">
                          <a:avLst/>
                        </a:prstGeom>
                        <a:solidFill>
                          <a:srgbClr val="FFFFFF"/>
                        </a:solidFill>
                        <a:ln w="12700">
                          <a:solidFill>
                            <a:srgbClr val="000000"/>
                          </a:solidFill>
                          <a:miter lim="800000"/>
                          <a:headEnd/>
                          <a:tailEnd/>
                        </a:ln>
                      </wps:spPr>
                      <wps:txbx>
                        <w:txbxContent>
                          <w:p w14:paraId="3B01CEBC" w14:textId="77777777" w:rsidR="00C137DE" w:rsidRDefault="00C137DE" w:rsidP="00BB0AC0">
                            <w:pPr>
                              <w:jc w:val="center"/>
                              <w:rPr>
                                <w:b/>
                              </w:rPr>
                            </w:pPr>
                            <w:r w:rsidRPr="00DD351A">
                              <w:rPr>
                                <w:spacing w:val="-6"/>
                                <w:sz w:val="20"/>
                              </w:rPr>
                              <w:t>Листов</w:t>
                            </w:r>
                          </w:p>
                        </w:txbxContent>
                      </wps:txbx>
                      <wps:bodyPr rot="0" vert="horz" wrap="square" lIns="3600" tIns="3600" rIns="3600" bIns="3600" anchor="t" anchorCtr="0" upright="1">
                        <a:noAutofit/>
                      </wps:bodyPr>
                    </wps:wsp>
                    <wps:wsp>
                      <wps:cNvPr id="1901519008" name="Text Box 570"/>
                      <wps:cNvSpPr txBox="1">
                        <a:spLocks noChangeArrowheads="1"/>
                      </wps:cNvSpPr>
                      <wps:spPr bwMode="auto">
                        <a:xfrm>
                          <a:off x="9727" y="15027"/>
                          <a:ext cx="735" cy="284"/>
                        </a:xfrm>
                        <a:prstGeom prst="rect">
                          <a:avLst/>
                        </a:prstGeom>
                        <a:solidFill>
                          <a:srgbClr val="FFFFFF"/>
                        </a:solidFill>
                        <a:ln w="12700">
                          <a:solidFill>
                            <a:srgbClr val="000000"/>
                          </a:solidFill>
                          <a:miter lim="800000"/>
                          <a:headEnd/>
                          <a:tailEnd/>
                        </a:ln>
                      </wps:spPr>
                      <wps:txbx>
                        <w:txbxContent>
                          <w:p w14:paraId="69C00F02" w14:textId="77777777" w:rsidR="00C137DE" w:rsidRPr="00DD351A" w:rsidRDefault="00C137DE" w:rsidP="00BB0AC0">
                            <w:pPr>
                              <w:jc w:val="center"/>
                              <w:rPr>
                                <w:spacing w:val="-6"/>
                                <w:sz w:val="20"/>
                              </w:rPr>
                            </w:pPr>
                            <w:r w:rsidRPr="00DD351A">
                              <w:rPr>
                                <w:spacing w:val="-6"/>
                                <w:sz w:val="20"/>
                              </w:rPr>
                              <w:t>2</w:t>
                            </w:r>
                          </w:p>
                        </w:txbxContent>
                      </wps:txbx>
                      <wps:bodyPr rot="0" vert="horz" wrap="square" lIns="3600" tIns="3600" rIns="3600" bIns="3600" anchor="t" anchorCtr="0" upright="1">
                        <a:noAutofit/>
                      </wps:bodyPr>
                    </wps:wsp>
                    <wps:wsp>
                      <wps:cNvPr id="1132982590" name="Text Box 571"/>
                      <wps:cNvSpPr txBox="1">
                        <a:spLocks noChangeArrowheads="1"/>
                      </wps:cNvSpPr>
                      <wps:spPr bwMode="auto">
                        <a:xfrm>
                          <a:off x="10463" y="15027"/>
                          <a:ext cx="876" cy="284"/>
                        </a:xfrm>
                        <a:prstGeom prst="rect">
                          <a:avLst/>
                        </a:prstGeom>
                        <a:solidFill>
                          <a:srgbClr val="FFFFFF"/>
                        </a:solidFill>
                        <a:ln w="12700">
                          <a:solidFill>
                            <a:srgbClr val="000000"/>
                          </a:solidFill>
                          <a:miter lim="800000"/>
                          <a:headEnd/>
                          <a:tailEnd/>
                        </a:ln>
                      </wps:spPr>
                      <wps:txbx>
                        <w:txbxContent>
                          <w:p w14:paraId="690CC315" w14:textId="77777777" w:rsidR="00C137DE" w:rsidRPr="008F6A02" w:rsidRDefault="00C137DE" w:rsidP="00DD351A">
                            <w:pPr>
                              <w:jc w:val="center"/>
                              <w:rPr>
                                <w:sz w:val="22"/>
                                <w:szCs w:val="22"/>
                              </w:rPr>
                            </w:pPr>
                            <w:r w:rsidRPr="008F6A02">
                              <w:rPr>
                                <w:sz w:val="22"/>
                                <w:szCs w:val="22"/>
                              </w:rPr>
                              <w:fldChar w:fldCharType="begin"/>
                            </w:r>
                            <w:r w:rsidRPr="008F6A02">
                              <w:rPr>
                                <w:sz w:val="22"/>
                                <w:szCs w:val="22"/>
                              </w:rPr>
                              <w:instrText xml:space="preserve"> NUMPAGES </w:instrText>
                            </w:r>
                            <w:r w:rsidRPr="008F6A02">
                              <w:rPr>
                                <w:sz w:val="22"/>
                                <w:szCs w:val="22"/>
                              </w:rPr>
                              <w:fldChar w:fldCharType="separate"/>
                            </w:r>
                            <w:r>
                              <w:rPr>
                                <w:noProof/>
                                <w:sz w:val="22"/>
                                <w:szCs w:val="22"/>
                              </w:rPr>
                              <w:t>80</w:t>
                            </w:r>
                            <w:r w:rsidRPr="008F6A02">
                              <w:rPr>
                                <w:sz w:val="22"/>
                                <w:szCs w:val="22"/>
                              </w:rPr>
                              <w:fldChar w:fldCharType="end"/>
                            </w:r>
                          </w:p>
                        </w:txbxContent>
                      </wps:txbx>
                      <wps:bodyPr rot="0" vert="horz" wrap="square" lIns="3600" tIns="3600" rIns="3600" bIns="3600" anchor="t" anchorCtr="0" upright="1">
                        <a:noAutofit/>
                      </wps:bodyPr>
                    </wps:wsp>
                    <wps:wsp>
                      <wps:cNvPr id="423306039" name="Text Box 572"/>
                      <wps:cNvSpPr txBox="1">
                        <a:spLocks noChangeArrowheads="1"/>
                      </wps:cNvSpPr>
                      <wps:spPr bwMode="auto">
                        <a:xfrm>
                          <a:off x="9727" y="14743"/>
                          <a:ext cx="735" cy="283"/>
                        </a:xfrm>
                        <a:prstGeom prst="rect">
                          <a:avLst/>
                        </a:prstGeom>
                        <a:solidFill>
                          <a:srgbClr val="FFFFFF"/>
                        </a:solidFill>
                        <a:ln w="12700">
                          <a:solidFill>
                            <a:srgbClr val="000000"/>
                          </a:solidFill>
                          <a:miter lim="800000"/>
                          <a:headEnd/>
                          <a:tailEnd/>
                        </a:ln>
                      </wps:spPr>
                      <wps:txbx>
                        <w:txbxContent>
                          <w:p w14:paraId="38A9D2E1" w14:textId="77777777" w:rsidR="00C137DE" w:rsidRPr="00DD351A" w:rsidRDefault="00C137DE" w:rsidP="00BB0AC0">
                            <w:pPr>
                              <w:jc w:val="center"/>
                              <w:rPr>
                                <w:spacing w:val="-6"/>
                                <w:sz w:val="20"/>
                              </w:rPr>
                            </w:pPr>
                            <w:r w:rsidRPr="00DD351A">
                              <w:rPr>
                                <w:spacing w:val="-6"/>
                                <w:sz w:val="20"/>
                              </w:rPr>
                              <w:t>Лист</w:t>
                            </w:r>
                          </w:p>
                        </w:txbxContent>
                      </wps:txbx>
                      <wps:bodyPr rot="0" vert="horz" wrap="square" lIns="3600" tIns="3600" rIns="3600" bIns="3600" anchor="t" anchorCtr="0" upright="1">
                        <a:noAutofit/>
                      </wps:bodyPr>
                    </wps:wsp>
                    <wpg:grpSp>
                      <wpg:cNvPr id="530975395" name="Group 573"/>
                      <wpg:cNvGrpSpPr>
                        <a:grpSpLocks/>
                      </wpg:cNvGrpSpPr>
                      <wpg:grpSpPr bwMode="auto">
                        <a:xfrm>
                          <a:off x="1474" y="13892"/>
                          <a:ext cx="3900" cy="2438"/>
                          <a:chOff x="1134" y="13892"/>
                          <a:chExt cx="3912" cy="2438"/>
                        </a:xfrm>
                      </wpg:grpSpPr>
                      <wps:wsp>
                        <wps:cNvPr id="396094693" name="Text Box 574"/>
                        <wps:cNvSpPr txBox="1">
                          <a:spLocks noChangeArrowheads="1"/>
                        </wps:cNvSpPr>
                        <wps:spPr bwMode="auto">
                          <a:xfrm>
                            <a:off x="1134" y="15990"/>
                            <a:ext cx="1077" cy="340"/>
                          </a:xfrm>
                          <a:prstGeom prst="rect">
                            <a:avLst/>
                          </a:prstGeom>
                          <a:solidFill>
                            <a:srgbClr val="FFFFFF"/>
                          </a:solidFill>
                          <a:ln w="12700">
                            <a:solidFill>
                              <a:srgbClr val="000000"/>
                            </a:solidFill>
                            <a:miter lim="800000"/>
                            <a:headEnd/>
                            <a:tailEnd/>
                          </a:ln>
                        </wps:spPr>
                        <wps:txbx>
                          <w:txbxContent>
                            <w:p w14:paraId="70D3C459" w14:textId="77777777" w:rsidR="00C137DE" w:rsidRDefault="00C137DE" w:rsidP="00BB0AC0">
                              <w:pPr>
                                <w:pStyle w:val="11"/>
                                <w:spacing w:before="40"/>
                                <w:rPr>
                                  <w:sz w:val="20"/>
                                </w:rPr>
                              </w:pPr>
                              <w:r>
                                <w:rPr>
                                  <w:sz w:val="20"/>
                                </w:rPr>
                                <w:t>Утвердил</w:t>
                              </w:r>
                            </w:p>
                          </w:txbxContent>
                        </wps:txbx>
                        <wps:bodyPr rot="0" vert="horz" wrap="square" lIns="3600" tIns="3600" rIns="3600" bIns="3600" anchor="t" anchorCtr="0" upright="1">
                          <a:noAutofit/>
                        </wps:bodyPr>
                      </wps:wsp>
                      <wps:wsp>
                        <wps:cNvPr id="951640078" name="Text Box 575"/>
                        <wps:cNvSpPr txBox="1">
                          <a:spLocks noChangeArrowheads="1"/>
                        </wps:cNvSpPr>
                        <wps:spPr bwMode="auto">
                          <a:xfrm>
                            <a:off x="1134" y="15707"/>
                            <a:ext cx="1077" cy="284"/>
                          </a:xfrm>
                          <a:prstGeom prst="rect">
                            <a:avLst/>
                          </a:prstGeom>
                          <a:solidFill>
                            <a:srgbClr val="FFFFFF"/>
                          </a:solidFill>
                          <a:ln w="12700">
                            <a:solidFill>
                              <a:srgbClr val="000000"/>
                            </a:solidFill>
                            <a:miter lim="800000"/>
                            <a:headEnd/>
                            <a:tailEnd/>
                          </a:ln>
                        </wps:spPr>
                        <wps:txbx>
                          <w:txbxContent>
                            <w:p w14:paraId="04309563" w14:textId="77777777" w:rsidR="00C137DE" w:rsidRPr="00C56603" w:rsidRDefault="00C137DE" w:rsidP="003C7D9A">
                              <w:pPr>
                                <w:pStyle w:val="11"/>
                                <w:spacing w:before="40"/>
                                <w:rPr>
                                  <w:sz w:val="20"/>
                                </w:rPr>
                              </w:pPr>
                              <w:r>
                                <w:rPr>
                                  <w:sz w:val="20"/>
                                  <w:lang w:val="ru-RU"/>
                                </w:rPr>
                                <w:t>Н</w:t>
                              </w:r>
                              <w:r w:rsidRPr="00BF23E1">
                                <w:rPr>
                                  <w:sz w:val="20"/>
                                </w:rPr>
                                <w:t xml:space="preserve">. </w:t>
                              </w:r>
                              <w:r>
                                <w:rPr>
                                  <w:sz w:val="20"/>
                                  <w:lang w:val="ru-RU"/>
                                </w:rPr>
                                <w:t>контр.</w:t>
                              </w:r>
                            </w:p>
                            <w:p w14:paraId="56DF9D2D" w14:textId="77777777" w:rsidR="00C137DE" w:rsidRPr="00533C70" w:rsidRDefault="00C137DE" w:rsidP="00C56603">
                              <w:pPr>
                                <w:pStyle w:val="11"/>
                                <w:spacing w:before="40"/>
                                <w:jc w:val="left"/>
                              </w:pPr>
                            </w:p>
                          </w:txbxContent>
                        </wps:txbx>
                        <wps:bodyPr rot="0" vert="horz" wrap="square" lIns="3600" tIns="3600" rIns="3600" bIns="3600" anchor="t" anchorCtr="0" upright="1">
                          <a:noAutofit/>
                        </wps:bodyPr>
                      </wps:wsp>
                      <wps:wsp>
                        <wps:cNvPr id="263520280" name="Text Box 576"/>
                        <wps:cNvSpPr txBox="1">
                          <a:spLocks noChangeArrowheads="1"/>
                        </wps:cNvSpPr>
                        <wps:spPr bwMode="auto">
                          <a:xfrm>
                            <a:off x="1134" y="15423"/>
                            <a:ext cx="1077" cy="282"/>
                          </a:xfrm>
                          <a:prstGeom prst="rect">
                            <a:avLst/>
                          </a:prstGeom>
                          <a:solidFill>
                            <a:srgbClr val="FFFFFF"/>
                          </a:solidFill>
                          <a:ln w="12700">
                            <a:solidFill>
                              <a:srgbClr val="000000"/>
                            </a:solidFill>
                            <a:miter lim="800000"/>
                            <a:headEnd/>
                            <a:tailEnd/>
                          </a:ln>
                        </wps:spPr>
                        <wps:txbx>
                          <w:txbxContent>
                            <w:p w14:paraId="4CE695F3" w14:textId="77777777" w:rsidR="00C137DE" w:rsidRPr="00C56603" w:rsidRDefault="00C137DE" w:rsidP="00C56603">
                              <w:pPr>
                                <w:pStyle w:val="11"/>
                                <w:spacing w:before="40"/>
                                <w:rPr>
                                  <w:sz w:val="20"/>
                                </w:rPr>
                              </w:pPr>
                              <w:r w:rsidRPr="00C56603">
                                <w:rPr>
                                  <w:sz w:val="20"/>
                                </w:rPr>
                                <w:t>Рук. КБ</w:t>
                              </w:r>
                            </w:p>
                          </w:txbxContent>
                        </wps:txbx>
                        <wps:bodyPr rot="0" vert="horz" wrap="square" lIns="3600" tIns="3600" rIns="3600" bIns="3600" anchor="t" anchorCtr="0" upright="1">
                          <a:noAutofit/>
                        </wps:bodyPr>
                      </wps:wsp>
                      <wps:wsp>
                        <wps:cNvPr id="1017283141" name="Text Box 577"/>
                        <wps:cNvSpPr txBox="1">
                          <a:spLocks noChangeArrowheads="1"/>
                        </wps:cNvSpPr>
                        <wps:spPr bwMode="auto">
                          <a:xfrm>
                            <a:off x="1134" y="15083"/>
                            <a:ext cx="1077" cy="340"/>
                          </a:xfrm>
                          <a:prstGeom prst="rect">
                            <a:avLst/>
                          </a:prstGeom>
                          <a:solidFill>
                            <a:srgbClr val="FFFFFF"/>
                          </a:solidFill>
                          <a:ln w="12700">
                            <a:solidFill>
                              <a:srgbClr val="000000"/>
                            </a:solidFill>
                            <a:miter lim="800000"/>
                            <a:headEnd/>
                            <a:tailEnd/>
                          </a:ln>
                        </wps:spPr>
                        <wps:txbx>
                          <w:txbxContent>
                            <w:p w14:paraId="13ED03A4" w14:textId="77777777" w:rsidR="00C137DE" w:rsidRDefault="00C137DE" w:rsidP="00BB0AC0">
                              <w:pPr>
                                <w:pStyle w:val="11"/>
                                <w:spacing w:before="40"/>
                                <w:rPr>
                                  <w:sz w:val="20"/>
                                </w:rPr>
                              </w:pPr>
                              <w:r>
                                <w:rPr>
                                  <w:sz w:val="20"/>
                                </w:rPr>
                                <w:t>Проверил</w:t>
                              </w:r>
                            </w:p>
                          </w:txbxContent>
                        </wps:txbx>
                        <wps:bodyPr rot="0" vert="horz" wrap="square" lIns="3600" tIns="3600" rIns="3600" bIns="3600" anchor="t" anchorCtr="0" upright="1">
                          <a:noAutofit/>
                        </wps:bodyPr>
                      </wps:wsp>
                      <wps:wsp>
                        <wps:cNvPr id="1828581609" name="Text Box 578"/>
                        <wps:cNvSpPr txBox="1">
                          <a:spLocks noChangeArrowheads="1"/>
                        </wps:cNvSpPr>
                        <wps:spPr bwMode="auto">
                          <a:xfrm>
                            <a:off x="1134" y="14743"/>
                            <a:ext cx="1077" cy="340"/>
                          </a:xfrm>
                          <a:prstGeom prst="rect">
                            <a:avLst/>
                          </a:prstGeom>
                          <a:solidFill>
                            <a:srgbClr val="FFFFFF"/>
                          </a:solidFill>
                          <a:ln w="12700">
                            <a:solidFill>
                              <a:srgbClr val="000000"/>
                            </a:solidFill>
                            <a:miter lim="800000"/>
                            <a:headEnd/>
                            <a:tailEnd/>
                          </a:ln>
                        </wps:spPr>
                        <wps:txbx>
                          <w:txbxContent>
                            <w:p w14:paraId="6182A1F1" w14:textId="77777777" w:rsidR="00C137DE" w:rsidRPr="00C56603" w:rsidRDefault="00C137DE" w:rsidP="00C56603">
                              <w:pPr>
                                <w:pStyle w:val="11"/>
                                <w:spacing w:before="40"/>
                                <w:rPr>
                                  <w:sz w:val="20"/>
                                </w:rPr>
                              </w:pPr>
                              <w:r w:rsidRPr="00C56603">
                                <w:rPr>
                                  <w:sz w:val="20"/>
                                </w:rPr>
                                <w:t>Разработал</w:t>
                              </w:r>
                            </w:p>
                          </w:txbxContent>
                        </wps:txbx>
                        <wps:bodyPr rot="0" vert="horz" wrap="square" lIns="3600" tIns="3600" rIns="3600" bIns="3600" anchor="t" anchorCtr="0" upright="1">
                          <a:noAutofit/>
                        </wps:bodyPr>
                      </wps:wsp>
                      <wps:wsp>
                        <wps:cNvPr id="995671172" name="Text Box 579"/>
                        <wps:cNvSpPr txBox="1">
                          <a:spLocks noChangeArrowheads="1"/>
                        </wps:cNvSpPr>
                        <wps:spPr bwMode="auto">
                          <a:xfrm>
                            <a:off x="3629" y="15990"/>
                            <a:ext cx="850" cy="340"/>
                          </a:xfrm>
                          <a:prstGeom prst="rect">
                            <a:avLst/>
                          </a:prstGeom>
                          <a:solidFill>
                            <a:srgbClr val="FFFFFF"/>
                          </a:solidFill>
                          <a:ln w="12700">
                            <a:solidFill>
                              <a:srgbClr val="000000"/>
                            </a:solidFill>
                            <a:miter lim="800000"/>
                            <a:headEnd/>
                            <a:tailEnd/>
                          </a:ln>
                        </wps:spPr>
                        <wps:txbx>
                          <w:txbxContent>
                            <w:p w14:paraId="60926B46" w14:textId="77777777" w:rsidR="00C137DE" w:rsidRDefault="00C137DE" w:rsidP="00BB0AC0"/>
                          </w:txbxContent>
                        </wps:txbx>
                        <wps:bodyPr rot="0" vert="horz" wrap="square" lIns="3600" tIns="3600" rIns="3600" bIns="3600" anchor="t" anchorCtr="0" upright="1">
                          <a:noAutofit/>
                        </wps:bodyPr>
                      </wps:wsp>
                      <wps:wsp>
                        <wps:cNvPr id="1338928056" name="Text Box 580"/>
                        <wps:cNvSpPr txBox="1">
                          <a:spLocks noChangeArrowheads="1"/>
                        </wps:cNvSpPr>
                        <wps:spPr bwMode="auto">
                          <a:xfrm>
                            <a:off x="3629" y="15707"/>
                            <a:ext cx="850" cy="283"/>
                          </a:xfrm>
                          <a:prstGeom prst="rect">
                            <a:avLst/>
                          </a:prstGeom>
                          <a:solidFill>
                            <a:srgbClr val="FFFFFF"/>
                          </a:solidFill>
                          <a:ln w="12700">
                            <a:solidFill>
                              <a:srgbClr val="000000"/>
                            </a:solidFill>
                            <a:miter lim="800000"/>
                            <a:headEnd/>
                            <a:tailEnd/>
                          </a:ln>
                        </wps:spPr>
                        <wps:txbx>
                          <w:txbxContent>
                            <w:p w14:paraId="2CC6ABD7" w14:textId="77777777" w:rsidR="00C137DE" w:rsidRDefault="00C137DE" w:rsidP="00BB0AC0"/>
                          </w:txbxContent>
                        </wps:txbx>
                        <wps:bodyPr rot="0" vert="horz" wrap="square" lIns="3600" tIns="3600" rIns="3600" bIns="3600" anchor="t" anchorCtr="0" upright="1">
                          <a:noAutofit/>
                        </wps:bodyPr>
                      </wps:wsp>
                      <wps:wsp>
                        <wps:cNvPr id="1857018001" name="Text Box 581"/>
                        <wps:cNvSpPr txBox="1">
                          <a:spLocks noChangeArrowheads="1"/>
                        </wps:cNvSpPr>
                        <wps:spPr bwMode="auto">
                          <a:xfrm>
                            <a:off x="3629" y="15423"/>
                            <a:ext cx="850" cy="289"/>
                          </a:xfrm>
                          <a:prstGeom prst="rect">
                            <a:avLst/>
                          </a:prstGeom>
                          <a:solidFill>
                            <a:srgbClr val="FFFFFF"/>
                          </a:solidFill>
                          <a:ln w="12700">
                            <a:solidFill>
                              <a:srgbClr val="000000"/>
                            </a:solidFill>
                            <a:miter lim="800000"/>
                            <a:headEnd/>
                            <a:tailEnd/>
                          </a:ln>
                        </wps:spPr>
                        <wps:txbx>
                          <w:txbxContent>
                            <w:p w14:paraId="124C1CDE" w14:textId="77777777" w:rsidR="00C137DE" w:rsidRDefault="00C137DE" w:rsidP="00BB0AC0"/>
                          </w:txbxContent>
                        </wps:txbx>
                        <wps:bodyPr rot="0" vert="horz" wrap="square" lIns="3600" tIns="3600" rIns="3600" bIns="3600" anchor="t" anchorCtr="0" upright="1">
                          <a:noAutofit/>
                        </wps:bodyPr>
                      </wps:wsp>
                      <wps:wsp>
                        <wps:cNvPr id="1874972974" name="Text Box 582"/>
                        <wps:cNvSpPr txBox="1">
                          <a:spLocks noChangeArrowheads="1"/>
                        </wps:cNvSpPr>
                        <wps:spPr bwMode="auto">
                          <a:xfrm>
                            <a:off x="3629" y="15083"/>
                            <a:ext cx="850" cy="340"/>
                          </a:xfrm>
                          <a:prstGeom prst="rect">
                            <a:avLst/>
                          </a:prstGeom>
                          <a:solidFill>
                            <a:srgbClr val="FFFFFF"/>
                          </a:solidFill>
                          <a:ln w="12700">
                            <a:solidFill>
                              <a:srgbClr val="000000"/>
                            </a:solidFill>
                            <a:miter lim="800000"/>
                            <a:headEnd/>
                            <a:tailEnd/>
                          </a:ln>
                        </wps:spPr>
                        <wps:txbx>
                          <w:txbxContent>
                            <w:p w14:paraId="41DFDBD4" w14:textId="77777777" w:rsidR="00C137DE" w:rsidRDefault="00C137DE" w:rsidP="00BB0AC0"/>
                          </w:txbxContent>
                        </wps:txbx>
                        <wps:bodyPr rot="0" vert="horz" wrap="square" lIns="3600" tIns="3600" rIns="3600" bIns="3600" anchor="t" anchorCtr="0" upright="1">
                          <a:noAutofit/>
                        </wps:bodyPr>
                      </wps:wsp>
                      <wps:wsp>
                        <wps:cNvPr id="1963187810" name="Text Box 583"/>
                        <wps:cNvSpPr txBox="1">
                          <a:spLocks noChangeArrowheads="1"/>
                        </wps:cNvSpPr>
                        <wps:spPr bwMode="auto">
                          <a:xfrm>
                            <a:off x="3629" y="14743"/>
                            <a:ext cx="850" cy="340"/>
                          </a:xfrm>
                          <a:prstGeom prst="rect">
                            <a:avLst/>
                          </a:prstGeom>
                          <a:solidFill>
                            <a:srgbClr val="FFFFFF"/>
                          </a:solidFill>
                          <a:ln w="12700">
                            <a:solidFill>
                              <a:srgbClr val="000000"/>
                            </a:solidFill>
                            <a:miter lim="800000"/>
                            <a:headEnd/>
                            <a:tailEnd/>
                          </a:ln>
                        </wps:spPr>
                        <wps:txbx>
                          <w:txbxContent>
                            <w:p w14:paraId="7D2EF1E2" w14:textId="77777777" w:rsidR="00C137DE" w:rsidRDefault="00C137DE" w:rsidP="00BB0AC0"/>
                          </w:txbxContent>
                        </wps:txbx>
                        <wps:bodyPr rot="0" vert="horz" wrap="square" lIns="3600" tIns="3600" rIns="3600" bIns="3600" anchor="t" anchorCtr="0" upright="1">
                          <a:noAutofit/>
                        </wps:bodyPr>
                      </wps:wsp>
                      <wps:wsp>
                        <wps:cNvPr id="1311597486" name="Text Box 584"/>
                        <wps:cNvSpPr txBox="1">
                          <a:spLocks noChangeArrowheads="1"/>
                        </wps:cNvSpPr>
                        <wps:spPr bwMode="auto">
                          <a:xfrm>
                            <a:off x="2211" y="15990"/>
                            <a:ext cx="1417" cy="340"/>
                          </a:xfrm>
                          <a:prstGeom prst="rect">
                            <a:avLst/>
                          </a:prstGeom>
                          <a:solidFill>
                            <a:srgbClr val="FFFFFF"/>
                          </a:solidFill>
                          <a:ln w="12700">
                            <a:solidFill>
                              <a:srgbClr val="000000"/>
                            </a:solidFill>
                            <a:miter lim="800000"/>
                            <a:headEnd/>
                            <a:tailEnd/>
                          </a:ln>
                        </wps:spPr>
                        <wps:txbx>
                          <w:txbxContent>
                            <w:p w14:paraId="2D60492D" w14:textId="77777777" w:rsidR="00C137DE" w:rsidRPr="00C92F46" w:rsidRDefault="00C137DE" w:rsidP="00BB0AC0">
                              <w:pPr>
                                <w:rPr>
                                  <w:sz w:val="20"/>
                                </w:rPr>
                              </w:pPr>
                              <w:r w:rsidRPr="00C92F46">
                                <w:rPr>
                                  <w:sz w:val="20"/>
                                </w:rPr>
                                <w:t xml:space="preserve"> Ротблют</w:t>
                              </w:r>
                            </w:p>
                          </w:txbxContent>
                        </wps:txbx>
                        <wps:bodyPr rot="0" vert="horz" wrap="square" lIns="3600" tIns="3600" rIns="3600" bIns="3600" anchor="t" anchorCtr="0" upright="1">
                          <a:noAutofit/>
                        </wps:bodyPr>
                      </wps:wsp>
                      <wps:wsp>
                        <wps:cNvPr id="240475803" name="Text Box 585"/>
                        <wps:cNvSpPr txBox="1">
                          <a:spLocks noChangeArrowheads="1"/>
                        </wps:cNvSpPr>
                        <wps:spPr bwMode="auto">
                          <a:xfrm>
                            <a:off x="2211" y="15707"/>
                            <a:ext cx="1417" cy="284"/>
                          </a:xfrm>
                          <a:prstGeom prst="rect">
                            <a:avLst/>
                          </a:prstGeom>
                          <a:solidFill>
                            <a:srgbClr val="FFFFFF"/>
                          </a:solidFill>
                          <a:ln w="12700">
                            <a:solidFill>
                              <a:srgbClr val="000000"/>
                            </a:solidFill>
                            <a:miter lim="800000"/>
                            <a:headEnd/>
                            <a:tailEnd/>
                          </a:ln>
                        </wps:spPr>
                        <wps:txbx>
                          <w:txbxContent>
                            <w:p w14:paraId="04358F29" w14:textId="77777777" w:rsidR="00C137DE" w:rsidRDefault="00C137DE" w:rsidP="00BB0AC0">
                              <w:pPr>
                                <w:spacing w:before="40"/>
                              </w:pPr>
                              <w:r>
                                <w:t xml:space="preserve"> </w:t>
                              </w:r>
                              <w:r>
                                <w:rPr>
                                  <w:sz w:val="20"/>
                                </w:rPr>
                                <w:t>Девятова</w:t>
                              </w:r>
                            </w:p>
                          </w:txbxContent>
                        </wps:txbx>
                        <wps:bodyPr rot="0" vert="horz" wrap="square" lIns="3600" tIns="3600" rIns="3600" bIns="3600" anchor="t" anchorCtr="0" upright="1">
                          <a:noAutofit/>
                        </wps:bodyPr>
                      </wps:wsp>
                      <wps:wsp>
                        <wps:cNvPr id="388265240" name="Text Box 586"/>
                        <wps:cNvSpPr txBox="1">
                          <a:spLocks noChangeArrowheads="1"/>
                        </wps:cNvSpPr>
                        <wps:spPr bwMode="auto">
                          <a:xfrm>
                            <a:off x="2211" y="15423"/>
                            <a:ext cx="1417" cy="282"/>
                          </a:xfrm>
                          <a:prstGeom prst="rect">
                            <a:avLst/>
                          </a:prstGeom>
                          <a:solidFill>
                            <a:srgbClr val="FFFFFF"/>
                          </a:solidFill>
                          <a:ln w="12700">
                            <a:solidFill>
                              <a:srgbClr val="000000"/>
                            </a:solidFill>
                            <a:miter lim="800000"/>
                            <a:headEnd/>
                            <a:tailEnd/>
                          </a:ln>
                        </wps:spPr>
                        <wps:txbx>
                          <w:txbxContent>
                            <w:p w14:paraId="47366696" w14:textId="77777777" w:rsidR="00C137DE" w:rsidRDefault="00C137DE" w:rsidP="00C56603">
                              <w:pPr>
                                <w:spacing w:before="40"/>
                              </w:pPr>
                              <w:r>
                                <w:t xml:space="preserve"> </w:t>
                              </w:r>
                              <w:r>
                                <w:rPr>
                                  <w:sz w:val="20"/>
                                </w:rPr>
                                <w:t>Ведерников</w:t>
                              </w:r>
                            </w:p>
                          </w:txbxContent>
                        </wps:txbx>
                        <wps:bodyPr rot="0" vert="horz" wrap="square" lIns="3600" tIns="3600" rIns="3600" bIns="3600" anchor="t" anchorCtr="0" upright="1">
                          <a:noAutofit/>
                        </wps:bodyPr>
                      </wps:wsp>
                      <wps:wsp>
                        <wps:cNvPr id="1720216944" name="Text Box 587"/>
                        <wps:cNvSpPr txBox="1">
                          <a:spLocks noChangeArrowheads="1"/>
                        </wps:cNvSpPr>
                        <wps:spPr bwMode="auto">
                          <a:xfrm>
                            <a:off x="2211" y="15083"/>
                            <a:ext cx="1417" cy="340"/>
                          </a:xfrm>
                          <a:prstGeom prst="rect">
                            <a:avLst/>
                          </a:prstGeom>
                          <a:solidFill>
                            <a:srgbClr val="FFFFFF"/>
                          </a:solidFill>
                          <a:ln w="12700">
                            <a:solidFill>
                              <a:srgbClr val="000000"/>
                            </a:solidFill>
                            <a:miter lim="800000"/>
                            <a:headEnd/>
                            <a:tailEnd/>
                          </a:ln>
                        </wps:spPr>
                        <wps:txbx>
                          <w:txbxContent>
                            <w:p w14:paraId="655966CB" w14:textId="2F50AEEF" w:rsidR="00C137DE" w:rsidRPr="0071531A" w:rsidRDefault="00C137DE" w:rsidP="00BB0AC0">
                              <w:r>
                                <w:rPr>
                                  <w:sz w:val="20"/>
                                </w:rPr>
                                <w:t xml:space="preserve"> Григорьева</w:t>
                              </w:r>
                            </w:p>
                          </w:txbxContent>
                        </wps:txbx>
                        <wps:bodyPr rot="0" vert="horz" wrap="square" lIns="3600" tIns="3600" rIns="3600" bIns="3600" anchor="t" anchorCtr="0" upright="1">
                          <a:noAutofit/>
                        </wps:bodyPr>
                      </wps:wsp>
                      <wps:wsp>
                        <wps:cNvPr id="1361120286" name="Text Box 588"/>
                        <wps:cNvSpPr txBox="1">
                          <a:spLocks noChangeArrowheads="1"/>
                        </wps:cNvSpPr>
                        <wps:spPr bwMode="auto">
                          <a:xfrm>
                            <a:off x="2211" y="14743"/>
                            <a:ext cx="1417" cy="340"/>
                          </a:xfrm>
                          <a:prstGeom prst="rect">
                            <a:avLst/>
                          </a:prstGeom>
                          <a:solidFill>
                            <a:srgbClr val="FFFFFF"/>
                          </a:solidFill>
                          <a:ln w="12700">
                            <a:solidFill>
                              <a:srgbClr val="000000"/>
                            </a:solidFill>
                            <a:miter lim="800000"/>
                            <a:headEnd/>
                            <a:tailEnd/>
                          </a:ln>
                        </wps:spPr>
                        <wps:txbx>
                          <w:txbxContent>
                            <w:p w14:paraId="1910542F" w14:textId="4553D845" w:rsidR="00C137DE" w:rsidRPr="00EA27C1" w:rsidRDefault="00C137DE" w:rsidP="00C56603">
                              <w:pPr>
                                <w:pStyle w:val="3"/>
                                <w:jc w:val="left"/>
                                <w:rPr>
                                  <w:b w:val="0"/>
                                  <w:bCs/>
                                  <w:sz w:val="20"/>
                                </w:rPr>
                              </w:pPr>
                              <w:r w:rsidRPr="001E40DD">
                                <w:rPr>
                                  <w:b w:val="0"/>
                                  <w:bCs/>
                                  <w:sz w:val="20"/>
                                </w:rPr>
                                <w:t xml:space="preserve"> </w:t>
                              </w:r>
                              <w:r w:rsidRPr="001E40DD">
                                <w:rPr>
                                  <w:b w:val="0"/>
                                  <w:bCs/>
                                  <w:sz w:val="20"/>
                                </w:rPr>
                                <w:t>Анищенкова</w:t>
                              </w:r>
                              <w:r w:rsidRPr="00EA27C1" w:rsidDel="00EA27C1">
                                <w:rPr>
                                  <w:b w:val="0"/>
                                  <w:bCs/>
                                  <w:sz w:val="20"/>
                                </w:rPr>
                                <w:t xml:space="preserve"> </w:t>
                              </w:r>
                            </w:p>
                          </w:txbxContent>
                        </wps:txbx>
                        <wps:bodyPr rot="0" vert="horz" wrap="square" lIns="3600" tIns="3600" rIns="3600" bIns="3600" anchor="t" anchorCtr="0" upright="1">
                          <a:noAutofit/>
                        </wps:bodyPr>
                      </wps:wsp>
                      <wps:wsp>
                        <wps:cNvPr id="1982576022" name="Text Box 589"/>
                        <wps:cNvSpPr txBox="1">
                          <a:spLocks noChangeArrowheads="1"/>
                        </wps:cNvSpPr>
                        <wps:spPr bwMode="auto">
                          <a:xfrm>
                            <a:off x="2211" y="14459"/>
                            <a:ext cx="1417" cy="283"/>
                          </a:xfrm>
                          <a:prstGeom prst="rect">
                            <a:avLst/>
                          </a:prstGeom>
                          <a:solidFill>
                            <a:srgbClr val="FFFFFF"/>
                          </a:solidFill>
                          <a:ln w="12700">
                            <a:solidFill>
                              <a:srgbClr val="000000"/>
                            </a:solidFill>
                            <a:miter lim="800000"/>
                            <a:headEnd/>
                            <a:tailEnd/>
                          </a:ln>
                        </wps:spPr>
                        <wps:txbx>
                          <w:txbxContent>
                            <w:p w14:paraId="4B37A047" w14:textId="77777777" w:rsidR="00C137DE" w:rsidRDefault="00C137DE" w:rsidP="00BB0AC0">
                              <w:pPr>
                                <w:pStyle w:val="3"/>
                                <w:rPr>
                                  <w:b w:val="0"/>
                                  <w:sz w:val="20"/>
                                </w:rPr>
                              </w:pPr>
                              <w:r>
                                <w:rPr>
                                  <w:b w:val="0"/>
                                  <w:sz w:val="20"/>
                                </w:rPr>
                                <w:t>№  документа</w:t>
                              </w:r>
                            </w:p>
                          </w:txbxContent>
                        </wps:txbx>
                        <wps:bodyPr rot="0" vert="horz" wrap="square" lIns="3600" tIns="3600" rIns="3600" bIns="3600" anchor="t" anchorCtr="0" upright="1">
                          <a:noAutofit/>
                        </wps:bodyPr>
                      </wps:wsp>
                      <wps:wsp>
                        <wps:cNvPr id="1722353904" name="Text Box 590"/>
                        <wps:cNvSpPr txBox="1">
                          <a:spLocks noChangeArrowheads="1"/>
                        </wps:cNvSpPr>
                        <wps:spPr bwMode="auto">
                          <a:xfrm>
                            <a:off x="2212" y="14180"/>
                            <a:ext cx="1417" cy="284"/>
                          </a:xfrm>
                          <a:prstGeom prst="rect">
                            <a:avLst/>
                          </a:prstGeom>
                          <a:solidFill>
                            <a:srgbClr val="FFFFFF"/>
                          </a:solidFill>
                          <a:ln w="12700">
                            <a:solidFill>
                              <a:schemeClr val="tx1"/>
                            </a:solidFill>
                            <a:miter lim="800000"/>
                            <a:headEnd/>
                            <a:tailEnd/>
                          </a:ln>
                        </wps:spPr>
                        <wps:txbx>
                          <w:txbxContent>
                            <w:p w14:paraId="08A40157" w14:textId="59A2CA30" w:rsidR="00874510" w:rsidRPr="00874510" w:rsidRDefault="00874510" w:rsidP="00874510">
                              <w:pPr>
                                <w:rPr>
                                  <w:sz w:val="16"/>
                                  <w:szCs w:val="14"/>
                                </w:rPr>
                              </w:pPr>
                              <w:r w:rsidRPr="00874510">
                                <w:rPr>
                                  <w:sz w:val="20"/>
                                  <w:szCs w:val="14"/>
                                </w:rPr>
                                <w:t>УЕТМ</w:t>
                              </w:r>
                              <w:r w:rsidR="00334E0C">
                                <w:rPr>
                                  <w:sz w:val="20"/>
                                  <w:szCs w:val="14"/>
                                </w:rPr>
                                <w:t>.</w:t>
                              </w:r>
                              <w:r w:rsidRPr="00874510">
                                <w:rPr>
                                  <w:sz w:val="20"/>
                                  <w:szCs w:val="14"/>
                                </w:rPr>
                                <w:t>01-2026</w:t>
                              </w:r>
                            </w:p>
                            <w:p w14:paraId="6E9DC64E" w14:textId="04CFD717" w:rsidR="00C137DE" w:rsidRPr="00874510" w:rsidRDefault="00C137DE" w:rsidP="00BB0AC0">
                              <w:pPr>
                                <w:jc w:val="center"/>
                                <w:rPr>
                                  <w:sz w:val="14"/>
                                  <w:szCs w:val="14"/>
                                </w:rPr>
                              </w:pPr>
                            </w:p>
                          </w:txbxContent>
                        </wps:txbx>
                        <wps:bodyPr rot="0" vert="horz" wrap="square" lIns="3600" tIns="3600" rIns="3600" bIns="3600" anchor="t" anchorCtr="0" upright="1">
                          <a:noAutofit/>
                        </wps:bodyPr>
                      </wps:wsp>
                      <wps:wsp>
                        <wps:cNvPr id="1628395097" name="Text Box 591"/>
                        <wps:cNvSpPr txBox="1">
                          <a:spLocks noChangeArrowheads="1"/>
                        </wps:cNvSpPr>
                        <wps:spPr bwMode="auto">
                          <a:xfrm>
                            <a:off x="2211" y="13892"/>
                            <a:ext cx="1417" cy="283"/>
                          </a:xfrm>
                          <a:prstGeom prst="rect">
                            <a:avLst/>
                          </a:prstGeom>
                          <a:solidFill>
                            <a:srgbClr val="FFFFFF"/>
                          </a:solidFill>
                          <a:ln w="12700">
                            <a:solidFill>
                              <a:srgbClr val="000000"/>
                            </a:solidFill>
                            <a:miter lim="800000"/>
                            <a:headEnd/>
                            <a:tailEnd/>
                          </a:ln>
                        </wps:spPr>
                        <wps:txbx>
                          <w:txbxContent>
                            <w:p w14:paraId="2C114843" w14:textId="77777777" w:rsidR="00C137DE" w:rsidRDefault="00C137DE" w:rsidP="00BB0AC0"/>
                          </w:txbxContent>
                        </wps:txbx>
                        <wps:bodyPr rot="0" vert="horz" wrap="square" lIns="3600" tIns="3600" rIns="3600" bIns="3600" anchor="t" anchorCtr="0" upright="1">
                          <a:noAutofit/>
                        </wps:bodyPr>
                      </wps:wsp>
                      <wps:wsp>
                        <wps:cNvPr id="2139309957" name="Text Box 592"/>
                        <wps:cNvSpPr txBox="1">
                          <a:spLocks noChangeArrowheads="1"/>
                        </wps:cNvSpPr>
                        <wps:spPr bwMode="auto">
                          <a:xfrm>
                            <a:off x="3629" y="14459"/>
                            <a:ext cx="850" cy="283"/>
                          </a:xfrm>
                          <a:prstGeom prst="rect">
                            <a:avLst/>
                          </a:prstGeom>
                          <a:solidFill>
                            <a:srgbClr val="FFFFFF"/>
                          </a:solidFill>
                          <a:ln w="12700">
                            <a:solidFill>
                              <a:srgbClr val="000000"/>
                            </a:solidFill>
                            <a:miter lim="800000"/>
                            <a:headEnd/>
                            <a:tailEnd/>
                          </a:ln>
                        </wps:spPr>
                        <wps:txbx>
                          <w:txbxContent>
                            <w:p w14:paraId="6C213071" w14:textId="77777777" w:rsidR="00C137DE" w:rsidRDefault="00C137DE" w:rsidP="00BB0AC0">
                              <w:pPr>
                                <w:pStyle w:val="3"/>
                                <w:rPr>
                                  <w:b w:val="0"/>
                                  <w:sz w:val="20"/>
                                </w:rPr>
                              </w:pPr>
                              <w:r>
                                <w:rPr>
                                  <w:b w:val="0"/>
                                  <w:sz w:val="20"/>
                                </w:rPr>
                                <w:t>Подпись</w:t>
                              </w:r>
                            </w:p>
                          </w:txbxContent>
                        </wps:txbx>
                        <wps:bodyPr rot="0" vert="horz" wrap="square" lIns="3600" tIns="3600" rIns="3600" bIns="3600" anchor="t" anchorCtr="0" upright="1">
                          <a:noAutofit/>
                        </wps:bodyPr>
                      </wps:wsp>
                      <wps:wsp>
                        <wps:cNvPr id="753561160" name="Text Box 593"/>
                        <wps:cNvSpPr txBox="1">
                          <a:spLocks noChangeArrowheads="1"/>
                        </wps:cNvSpPr>
                        <wps:spPr bwMode="auto">
                          <a:xfrm>
                            <a:off x="3629" y="14176"/>
                            <a:ext cx="850" cy="284"/>
                          </a:xfrm>
                          <a:prstGeom prst="rect">
                            <a:avLst/>
                          </a:prstGeom>
                          <a:solidFill>
                            <a:srgbClr val="FFFFFF"/>
                          </a:solidFill>
                          <a:ln w="12700">
                            <a:solidFill>
                              <a:srgbClr val="000000"/>
                            </a:solidFill>
                            <a:miter lim="800000"/>
                            <a:headEnd/>
                            <a:tailEnd/>
                          </a:ln>
                        </wps:spPr>
                        <wps:txbx>
                          <w:txbxContent>
                            <w:p w14:paraId="195A1B8B" w14:textId="77777777" w:rsidR="00C137DE" w:rsidRDefault="00C137DE" w:rsidP="00BB0AC0"/>
                          </w:txbxContent>
                        </wps:txbx>
                        <wps:bodyPr rot="0" vert="horz" wrap="square" lIns="3600" tIns="3600" rIns="3600" bIns="3600" anchor="t" anchorCtr="0" upright="1">
                          <a:noAutofit/>
                        </wps:bodyPr>
                      </wps:wsp>
                      <wps:wsp>
                        <wps:cNvPr id="834833106" name="Text Box 594"/>
                        <wps:cNvSpPr txBox="1">
                          <a:spLocks noChangeArrowheads="1"/>
                        </wps:cNvSpPr>
                        <wps:spPr bwMode="auto">
                          <a:xfrm>
                            <a:off x="3629" y="13892"/>
                            <a:ext cx="850" cy="283"/>
                          </a:xfrm>
                          <a:prstGeom prst="rect">
                            <a:avLst/>
                          </a:prstGeom>
                          <a:solidFill>
                            <a:srgbClr val="FFFFFF"/>
                          </a:solidFill>
                          <a:ln w="12700">
                            <a:solidFill>
                              <a:srgbClr val="000000"/>
                            </a:solidFill>
                            <a:miter lim="800000"/>
                            <a:headEnd/>
                            <a:tailEnd/>
                          </a:ln>
                        </wps:spPr>
                        <wps:txbx>
                          <w:txbxContent>
                            <w:p w14:paraId="0490EF31" w14:textId="77777777" w:rsidR="00C137DE" w:rsidRDefault="00C137DE" w:rsidP="00BB0AC0"/>
                          </w:txbxContent>
                        </wps:txbx>
                        <wps:bodyPr rot="0" vert="horz" wrap="square" lIns="3600" tIns="3600" rIns="3600" bIns="3600" anchor="t" anchorCtr="0" upright="1">
                          <a:noAutofit/>
                        </wps:bodyPr>
                      </wps:wsp>
                      <wps:wsp>
                        <wps:cNvPr id="132790550" name="Text Box 595"/>
                        <wps:cNvSpPr txBox="1">
                          <a:spLocks noChangeArrowheads="1"/>
                        </wps:cNvSpPr>
                        <wps:spPr bwMode="auto">
                          <a:xfrm>
                            <a:off x="1134" y="14459"/>
                            <a:ext cx="510" cy="283"/>
                          </a:xfrm>
                          <a:prstGeom prst="rect">
                            <a:avLst/>
                          </a:prstGeom>
                          <a:solidFill>
                            <a:srgbClr val="FFFFFF"/>
                          </a:solidFill>
                          <a:ln w="12700">
                            <a:solidFill>
                              <a:srgbClr val="000000"/>
                            </a:solidFill>
                            <a:miter lim="800000"/>
                            <a:headEnd/>
                            <a:tailEnd/>
                          </a:ln>
                        </wps:spPr>
                        <wps:txbx>
                          <w:txbxContent>
                            <w:p w14:paraId="51C48106" w14:textId="77777777" w:rsidR="00C137DE" w:rsidRPr="00C56603" w:rsidRDefault="00C137DE" w:rsidP="00C56603">
                              <w:pPr>
                                <w:pStyle w:val="3"/>
                                <w:rPr>
                                  <w:b w:val="0"/>
                                  <w:sz w:val="20"/>
                                </w:rPr>
                              </w:pPr>
                              <w:r w:rsidRPr="00C56603">
                                <w:rPr>
                                  <w:b w:val="0"/>
                                  <w:sz w:val="20"/>
                                </w:rPr>
                                <w:t>Изм.</w:t>
                              </w:r>
                            </w:p>
                          </w:txbxContent>
                        </wps:txbx>
                        <wps:bodyPr rot="0" vert="horz" wrap="square" lIns="3600" tIns="3600" rIns="3600" bIns="3600" anchor="t" anchorCtr="0" upright="1">
                          <a:noAutofit/>
                        </wps:bodyPr>
                      </wps:wsp>
                      <wps:wsp>
                        <wps:cNvPr id="363628784" name="Text Box 596"/>
                        <wps:cNvSpPr txBox="1">
                          <a:spLocks noChangeArrowheads="1"/>
                        </wps:cNvSpPr>
                        <wps:spPr bwMode="auto">
                          <a:xfrm>
                            <a:off x="1644" y="14459"/>
                            <a:ext cx="567" cy="283"/>
                          </a:xfrm>
                          <a:prstGeom prst="rect">
                            <a:avLst/>
                          </a:prstGeom>
                          <a:solidFill>
                            <a:srgbClr val="FFFFFF"/>
                          </a:solidFill>
                          <a:ln w="12700">
                            <a:solidFill>
                              <a:srgbClr val="000000"/>
                            </a:solidFill>
                            <a:miter lim="800000"/>
                            <a:headEnd/>
                            <a:tailEnd/>
                          </a:ln>
                        </wps:spPr>
                        <wps:txbx>
                          <w:txbxContent>
                            <w:p w14:paraId="02909246" w14:textId="77777777" w:rsidR="00C137DE" w:rsidRPr="00196EAE" w:rsidRDefault="00C137DE" w:rsidP="00BB0AC0">
                              <w:pPr>
                                <w:pStyle w:val="3"/>
                                <w:rPr>
                                  <w:b w:val="0"/>
                                  <w:sz w:val="20"/>
                                </w:rPr>
                              </w:pPr>
                              <w:r>
                                <w:rPr>
                                  <w:b w:val="0"/>
                                  <w:sz w:val="20"/>
                                </w:rPr>
                                <w:t>Лист</w:t>
                              </w:r>
                            </w:p>
                            <w:p w14:paraId="7F482ADE" w14:textId="77777777" w:rsidR="00C137DE" w:rsidRPr="00C56603" w:rsidRDefault="00C137DE" w:rsidP="00BB0AC0">
                              <w:pPr>
                                <w:pStyle w:val="20"/>
                                <w:jc w:val="center"/>
                                <w:rPr>
                                  <w:b w:val="0"/>
                                  <w:sz w:val="20"/>
                                </w:rPr>
                              </w:pPr>
                            </w:p>
                          </w:txbxContent>
                        </wps:txbx>
                        <wps:bodyPr rot="0" vert="horz" wrap="square" lIns="3600" tIns="3600" rIns="3600" bIns="3600" anchor="t" anchorCtr="0" upright="1">
                          <a:noAutofit/>
                        </wps:bodyPr>
                      </wps:wsp>
                      <wps:wsp>
                        <wps:cNvPr id="736044583" name="Text Box 597"/>
                        <wps:cNvSpPr txBox="1">
                          <a:spLocks noChangeArrowheads="1"/>
                        </wps:cNvSpPr>
                        <wps:spPr bwMode="auto">
                          <a:xfrm>
                            <a:off x="1134" y="14175"/>
                            <a:ext cx="510" cy="283"/>
                          </a:xfrm>
                          <a:prstGeom prst="rect">
                            <a:avLst/>
                          </a:prstGeom>
                          <a:solidFill>
                            <a:srgbClr val="FFFFFF"/>
                          </a:solidFill>
                          <a:ln w="12700">
                            <a:solidFill>
                              <a:srgbClr val="000000"/>
                            </a:solidFill>
                            <a:miter lim="800000"/>
                            <a:headEnd/>
                            <a:tailEnd/>
                          </a:ln>
                        </wps:spPr>
                        <wps:txbx>
                          <w:txbxContent>
                            <w:p w14:paraId="6543A781" w14:textId="63952098" w:rsidR="00C137DE" w:rsidRPr="00C56603" w:rsidRDefault="00445ABA" w:rsidP="00BB0AC0">
                              <w:pPr>
                                <w:jc w:val="center"/>
                                <w:rPr>
                                  <w:sz w:val="20"/>
                                </w:rPr>
                              </w:pPr>
                              <w:r>
                                <w:rPr>
                                  <w:sz w:val="20"/>
                                </w:rPr>
                                <w:t>4</w:t>
                              </w:r>
                            </w:p>
                          </w:txbxContent>
                        </wps:txbx>
                        <wps:bodyPr rot="0" vert="horz" wrap="square" lIns="3600" tIns="3600" rIns="3600" bIns="3600" anchor="t" anchorCtr="0" upright="1">
                          <a:noAutofit/>
                        </wps:bodyPr>
                      </wps:wsp>
                      <wps:wsp>
                        <wps:cNvPr id="646268369" name="Text Box 598"/>
                        <wps:cNvSpPr txBox="1">
                          <a:spLocks noChangeArrowheads="1"/>
                        </wps:cNvSpPr>
                        <wps:spPr bwMode="auto">
                          <a:xfrm>
                            <a:off x="1644" y="14176"/>
                            <a:ext cx="567" cy="283"/>
                          </a:xfrm>
                          <a:prstGeom prst="rect">
                            <a:avLst/>
                          </a:prstGeom>
                          <a:solidFill>
                            <a:srgbClr val="FFFFFF"/>
                          </a:solidFill>
                          <a:ln w="12700">
                            <a:solidFill>
                              <a:srgbClr val="000000"/>
                            </a:solidFill>
                            <a:miter lim="800000"/>
                            <a:headEnd/>
                            <a:tailEnd/>
                          </a:ln>
                        </wps:spPr>
                        <wps:txbx>
                          <w:txbxContent>
                            <w:p w14:paraId="4D431B76" w14:textId="77777777" w:rsidR="00C137DE" w:rsidRPr="00656450" w:rsidRDefault="00C137DE" w:rsidP="00BB0AC0">
                              <w:pPr>
                                <w:jc w:val="center"/>
                                <w:rPr>
                                  <w:sz w:val="22"/>
                                  <w:szCs w:val="22"/>
                                </w:rPr>
                              </w:pPr>
                              <w:r w:rsidRPr="00656450">
                                <w:rPr>
                                  <w:sz w:val="22"/>
                                  <w:szCs w:val="22"/>
                                </w:rPr>
                                <w:t>Все</w:t>
                              </w:r>
                            </w:p>
                          </w:txbxContent>
                        </wps:txbx>
                        <wps:bodyPr rot="0" vert="horz" wrap="square" lIns="3600" tIns="3600" rIns="3600" bIns="3600" anchor="t" anchorCtr="0" upright="1">
                          <a:noAutofit/>
                        </wps:bodyPr>
                      </wps:wsp>
                      <wps:wsp>
                        <wps:cNvPr id="1539084192" name="Text Box 599"/>
                        <wps:cNvSpPr txBox="1">
                          <a:spLocks noChangeArrowheads="1"/>
                        </wps:cNvSpPr>
                        <wps:spPr bwMode="auto">
                          <a:xfrm>
                            <a:off x="1134" y="13892"/>
                            <a:ext cx="510" cy="283"/>
                          </a:xfrm>
                          <a:prstGeom prst="rect">
                            <a:avLst/>
                          </a:prstGeom>
                          <a:solidFill>
                            <a:srgbClr val="FFFFFF"/>
                          </a:solidFill>
                          <a:ln w="12700">
                            <a:solidFill>
                              <a:srgbClr val="000000"/>
                            </a:solidFill>
                            <a:miter lim="800000"/>
                            <a:headEnd/>
                            <a:tailEnd/>
                          </a:ln>
                        </wps:spPr>
                        <wps:txbx>
                          <w:txbxContent>
                            <w:p w14:paraId="5A72A55E" w14:textId="77777777" w:rsidR="00C137DE" w:rsidRDefault="00C137DE" w:rsidP="00BB0AC0">
                              <w:pPr>
                                <w:rPr>
                                  <w:sz w:val="18"/>
                                </w:rPr>
                              </w:pPr>
                            </w:p>
                          </w:txbxContent>
                        </wps:txbx>
                        <wps:bodyPr rot="0" vert="horz" wrap="square" lIns="3600" tIns="3600" rIns="3600" bIns="3600" anchor="t" anchorCtr="0" upright="1">
                          <a:noAutofit/>
                        </wps:bodyPr>
                      </wps:wsp>
                      <wps:wsp>
                        <wps:cNvPr id="959620981" name="Text Box 600"/>
                        <wps:cNvSpPr txBox="1">
                          <a:spLocks noChangeArrowheads="1"/>
                        </wps:cNvSpPr>
                        <wps:spPr bwMode="auto">
                          <a:xfrm>
                            <a:off x="1644" y="13892"/>
                            <a:ext cx="567" cy="283"/>
                          </a:xfrm>
                          <a:prstGeom prst="rect">
                            <a:avLst/>
                          </a:prstGeom>
                          <a:solidFill>
                            <a:srgbClr val="FFFFFF"/>
                          </a:solidFill>
                          <a:ln w="12700">
                            <a:solidFill>
                              <a:srgbClr val="000000"/>
                            </a:solidFill>
                            <a:miter lim="800000"/>
                            <a:headEnd/>
                            <a:tailEnd/>
                          </a:ln>
                        </wps:spPr>
                        <wps:txbx>
                          <w:txbxContent>
                            <w:p w14:paraId="396EF75F" w14:textId="77777777" w:rsidR="00C137DE" w:rsidRDefault="00C137DE" w:rsidP="00BB0AC0"/>
                          </w:txbxContent>
                        </wps:txbx>
                        <wps:bodyPr rot="0" vert="horz" wrap="square" lIns="3600" tIns="3600" rIns="3600" bIns="3600" anchor="t" anchorCtr="0" upright="1">
                          <a:noAutofit/>
                        </wps:bodyPr>
                      </wps:wsp>
                      <wps:wsp>
                        <wps:cNvPr id="1132215271" name="Text Box 601"/>
                        <wps:cNvSpPr txBox="1">
                          <a:spLocks noChangeArrowheads="1"/>
                        </wps:cNvSpPr>
                        <wps:spPr bwMode="auto">
                          <a:xfrm>
                            <a:off x="4479" y="14743"/>
                            <a:ext cx="565" cy="340"/>
                          </a:xfrm>
                          <a:prstGeom prst="rect">
                            <a:avLst/>
                          </a:prstGeom>
                          <a:solidFill>
                            <a:srgbClr val="FFFFFF"/>
                          </a:solidFill>
                          <a:ln w="12700">
                            <a:solidFill>
                              <a:srgbClr val="000000"/>
                            </a:solidFill>
                            <a:miter lim="800000"/>
                            <a:headEnd/>
                            <a:tailEnd/>
                          </a:ln>
                        </wps:spPr>
                        <wps:txbx>
                          <w:txbxContent>
                            <w:p w14:paraId="4631C10F" w14:textId="77777777" w:rsidR="00C137DE" w:rsidRDefault="00C137DE" w:rsidP="00BB0AC0">
                              <w:pPr>
                                <w:jc w:val="center"/>
                                <w:rPr>
                                  <w:sz w:val="18"/>
                                </w:rPr>
                              </w:pPr>
                            </w:p>
                          </w:txbxContent>
                        </wps:txbx>
                        <wps:bodyPr rot="0" vert="horz" wrap="square" lIns="3600" tIns="3600" rIns="3600" bIns="3600" anchor="t" anchorCtr="0" upright="1">
                          <a:noAutofit/>
                        </wps:bodyPr>
                      </wps:wsp>
                      <wps:wsp>
                        <wps:cNvPr id="1915597035" name="Text Box 602"/>
                        <wps:cNvSpPr txBox="1">
                          <a:spLocks noChangeArrowheads="1"/>
                        </wps:cNvSpPr>
                        <wps:spPr bwMode="auto">
                          <a:xfrm>
                            <a:off x="4479" y="15707"/>
                            <a:ext cx="565" cy="283"/>
                          </a:xfrm>
                          <a:prstGeom prst="rect">
                            <a:avLst/>
                          </a:prstGeom>
                          <a:solidFill>
                            <a:srgbClr val="FFFFFF"/>
                          </a:solidFill>
                          <a:ln w="12700">
                            <a:solidFill>
                              <a:srgbClr val="000000"/>
                            </a:solidFill>
                            <a:miter lim="800000"/>
                            <a:headEnd/>
                            <a:tailEnd/>
                          </a:ln>
                        </wps:spPr>
                        <wps:txbx>
                          <w:txbxContent>
                            <w:p w14:paraId="0339992E" w14:textId="77777777" w:rsidR="00C137DE" w:rsidRDefault="00C137DE" w:rsidP="00BB0AC0">
                              <w:pPr>
                                <w:jc w:val="center"/>
                                <w:rPr>
                                  <w:sz w:val="18"/>
                                </w:rPr>
                              </w:pPr>
                            </w:p>
                          </w:txbxContent>
                        </wps:txbx>
                        <wps:bodyPr rot="0" vert="horz" wrap="square" lIns="3600" tIns="3600" rIns="3600" bIns="3600" anchor="t" anchorCtr="0" upright="1">
                          <a:noAutofit/>
                        </wps:bodyPr>
                      </wps:wsp>
                      <wps:wsp>
                        <wps:cNvPr id="1162291244" name="Text Box 603"/>
                        <wps:cNvSpPr txBox="1">
                          <a:spLocks noChangeArrowheads="1"/>
                        </wps:cNvSpPr>
                        <wps:spPr bwMode="auto">
                          <a:xfrm>
                            <a:off x="4479" y="15990"/>
                            <a:ext cx="567" cy="340"/>
                          </a:xfrm>
                          <a:prstGeom prst="rect">
                            <a:avLst/>
                          </a:prstGeom>
                          <a:solidFill>
                            <a:srgbClr val="FFFFFF"/>
                          </a:solidFill>
                          <a:ln w="12700">
                            <a:solidFill>
                              <a:srgbClr val="000000"/>
                            </a:solidFill>
                            <a:miter lim="800000"/>
                            <a:headEnd/>
                            <a:tailEnd/>
                          </a:ln>
                        </wps:spPr>
                        <wps:txbx>
                          <w:txbxContent>
                            <w:p w14:paraId="1196BD98" w14:textId="77777777" w:rsidR="00C137DE" w:rsidRDefault="00C137DE" w:rsidP="00BB0AC0">
                              <w:pPr>
                                <w:jc w:val="center"/>
                                <w:rPr>
                                  <w:sz w:val="18"/>
                                </w:rPr>
                              </w:pPr>
                            </w:p>
                          </w:txbxContent>
                        </wps:txbx>
                        <wps:bodyPr rot="0" vert="horz" wrap="square" lIns="3600" tIns="3600" rIns="3600" bIns="3600" anchor="t" anchorCtr="0" upright="1">
                          <a:noAutofit/>
                        </wps:bodyPr>
                      </wps:wsp>
                      <wps:wsp>
                        <wps:cNvPr id="405667336" name="Text Box 604"/>
                        <wps:cNvSpPr txBox="1">
                          <a:spLocks noChangeArrowheads="1"/>
                        </wps:cNvSpPr>
                        <wps:spPr bwMode="auto">
                          <a:xfrm>
                            <a:off x="4479" y="15083"/>
                            <a:ext cx="567" cy="340"/>
                          </a:xfrm>
                          <a:prstGeom prst="rect">
                            <a:avLst/>
                          </a:prstGeom>
                          <a:solidFill>
                            <a:srgbClr val="FFFFFF"/>
                          </a:solidFill>
                          <a:ln w="12700">
                            <a:solidFill>
                              <a:srgbClr val="000000"/>
                            </a:solidFill>
                            <a:miter lim="800000"/>
                            <a:headEnd/>
                            <a:tailEnd/>
                          </a:ln>
                        </wps:spPr>
                        <wps:txbx>
                          <w:txbxContent>
                            <w:p w14:paraId="586605B0" w14:textId="77777777" w:rsidR="00C137DE" w:rsidRDefault="00C137DE" w:rsidP="00BB0AC0">
                              <w:pPr>
                                <w:jc w:val="center"/>
                                <w:rPr>
                                  <w:sz w:val="18"/>
                                </w:rPr>
                              </w:pPr>
                            </w:p>
                          </w:txbxContent>
                        </wps:txbx>
                        <wps:bodyPr rot="0" vert="horz" wrap="square" lIns="3600" tIns="3600" rIns="3600" bIns="3600" anchor="t" anchorCtr="0" upright="1">
                          <a:noAutofit/>
                        </wps:bodyPr>
                      </wps:wsp>
                      <wps:wsp>
                        <wps:cNvPr id="2034221435" name="Text Box 605"/>
                        <wps:cNvSpPr txBox="1">
                          <a:spLocks noChangeArrowheads="1"/>
                        </wps:cNvSpPr>
                        <wps:spPr bwMode="auto">
                          <a:xfrm>
                            <a:off x="4479" y="15423"/>
                            <a:ext cx="567" cy="283"/>
                          </a:xfrm>
                          <a:prstGeom prst="rect">
                            <a:avLst/>
                          </a:prstGeom>
                          <a:solidFill>
                            <a:srgbClr val="FFFFFF"/>
                          </a:solidFill>
                          <a:ln w="12700">
                            <a:solidFill>
                              <a:srgbClr val="000000"/>
                            </a:solidFill>
                            <a:miter lim="800000"/>
                            <a:headEnd/>
                            <a:tailEnd/>
                          </a:ln>
                        </wps:spPr>
                        <wps:txbx>
                          <w:txbxContent>
                            <w:p w14:paraId="3F9CE69D" w14:textId="77777777" w:rsidR="00C137DE" w:rsidRDefault="00C137DE" w:rsidP="00BB0AC0">
                              <w:pPr>
                                <w:jc w:val="center"/>
                                <w:rPr>
                                  <w:sz w:val="18"/>
                                </w:rPr>
                              </w:pPr>
                            </w:p>
                          </w:txbxContent>
                        </wps:txbx>
                        <wps:bodyPr rot="0" vert="horz" wrap="square" lIns="3600" tIns="3600" rIns="3600" bIns="3600" anchor="t" anchorCtr="0" upright="1">
                          <a:noAutofit/>
                        </wps:bodyPr>
                      </wps:wsp>
                      <wps:wsp>
                        <wps:cNvPr id="132008651" name="Text Box 606"/>
                        <wps:cNvSpPr txBox="1">
                          <a:spLocks noChangeArrowheads="1"/>
                        </wps:cNvSpPr>
                        <wps:spPr bwMode="auto">
                          <a:xfrm>
                            <a:off x="4479" y="14457"/>
                            <a:ext cx="567" cy="285"/>
                          </a:xfrm>
                          <a:prstGeom prst="rect">
                            <a:avLst/>
                          </a:prstGeom>
                          <a:solidFill>
                            <a:srgbClr val="FFFFFF"/>
                          </a:solidFill>
                          <a:ln w="12700">
                            <a:solidFill>
                              <a:srgbClr val="000000"/>
                            </a:solidFill>
                            <a:miter lim="800000"/>
                            <a:headEnd/>
                            <a:tailEnd/>
                          </a:ln>
                        </wps:spPr>
                        <wps:txbx>
                          <w:txbxContent>
                            <w:p w14:paraId="3CE95879" w14:textId="77777777" w:rsidR="00C137DE" w:rsidRDefault="00C137DE" w:rsidP="00BB0AC0">
                              <w:pPr>
                                <w:pStyle w:val="3"/>
                                <w:rPr>
                                  <w:b w:val="0"/>
                                  <w:sz w:val="20"/>
                                </w:rPr>
                              </w:pPr>
                              <w:r>
                                <w:rPr>
                                  <w:b w:val="0"/>
                                  <w:sz w:val="20"/>
                                </w:rPr>
                                <w:t>Дата</w:t>
                              </w:r>
                            </w:p>
                          </w:txbxContent>
                        </wps:txbx>
                        <wps:bodyPr rot="0" vert="horz" wrap="square" lIns="3600" tIns="3600" rIns="3600" bIns="3600" anchor="t" anchorCtr="0" upright="1">
                          <a:noAutofit/>
                        </wps:bodyPr>
                      </wps:wsp>
                      <wps:wsp>
                        <wps:cNvPr id="1560710031" name="Text Box 607"/>
                        <wps:cNvSpPr txBox="1">
                          <a:spLocks noChangeArrowheads="1"/>
                        </wps:cNvSpPr>
                        <wps:spPr bwMode="auto">
                          <a:xfrm>
                            <a:off x="4479" y="14175"/>
                            <a:ext cx="567" cy="289"/>
                          </a:xfrm>
                          <a:prstGeom prst="rect">
                            <a:avLst/>
                          </a:prstGeom>
                          <a:solidFill>
                            <a:srgbClr val="FFFFFF"/>
                          </a:solidFill>
                          <a:ln w="12700">
                            <a:solidFill>
                              <a:srgbClr val="000000"/>
                            </a:solidFill>
                            <a:miter lim="800000"/>
                            <a:headEnd/>
                            <a:tailEnd/>
                          </a:ln>
                        </wps:spPr>
                        <wps:txbx>
                          <w:txbxContent>
                            <w:p w14:paraId="5063D02B" w14:textId="77777777" w:rsidR="00C137DE" w:rsidRDefault="00C137DE" w:rsidP="00BB0AC0">
                              <w:pPr>
                                <w:jc w:val="center"/>
                                <w:rPr>
                                  <w:sz w:val="18"/>
                                </w:rPr>
                              </w:pPr>
                            </w:p>
                          </w:txbxContent>
                        </wps:txbx>
                        <wps:bodyPr rot="0" vert="horz" wrap="square" lIns="3600" tIns="3600" rIns="3600" bIns="3600" anchor="t" anchorCtr="0" upright="1">
                          <a:noAutofit/>
                        </wps:bodyPr>
                      </wps:wsp>
                      <wps:wsp>
                        <wps:cNvPr id="665447863" name="Text Box 608"/>
                        <wps:cNvSpPr txBox="1">
                          <a:spLocks noChangeArrowheads="1"/>
                        </wps:cNvSpPr>
                        <wps:spPr bwMode="auto">
                          <a:xfrm>
                            <a:off x="4479" y="13892"/>
                            <a:ext cx="567" cy="285"/>
                          </a:xfrm>
                          <a:prstGeom prst="rect">
                            <a:avLst/>
                          </a:prstGeom>
                          <a:solidFill>
                            <a:srgbClr val="FFFFFF"/>
                          </a:solidFill>
                          <a:ln w="12700">
                            <a:solidFill>
                              <a:srgbClr val="000000"/>
                            </a:solidFill>
                            <a:miter lim="800000"/>
                            <a:headEnd/>
                            <a:tailEnd/>
                          </a:ln>
                        </wps:spPr>
                        <wps:txbx>
                          <w:txbxContent>
                            <w:p w14:paraId="4BA46163" w14:textId="77777777" w:rsidR="00C137DE" w:rsidRDefault="00C137DE" w:rsidP="00BB0AC0">
                              <w:pPr>
                                <w:jc w:val="center"/>
                                <w:rPr>
                                  <w:sz w:val="18"/>
                                </w:rPr>
                              </w:pPr>
                            </w:p>
                          </w:txbxContent>
                        </wps:txbx>
                        <wps:bodyPr rot="0" vert="horz" wrap="square" lIns="3600" tIns="3600" rIns="3600" bIns="3600" anchor="t" anchorCtr="0" upright="1">
                          <a:noAutofit/>
                        </wps:bodyPr>
                      </wps:wsp>
                    </wpg:grpSp>
                    <wps:wsp>
                      <wps:cNvPr id="1326662508" name="Text Box 609"/>
                      <wps:cNvSpPr txBox="1">
                        <a:spLocks noChangeArrowheads="1"/>
                      </wps:cNvSpPr>
                      <wps:spPr bwMode="auto">
                        <a:xfrm>
                          <a:off x="5375" y="14743"/>
                          <a:ext cx="3504" cy="1587"/>
                        </a:xfrm>
                        <a:prstGeom prst="rect">
                          <a:avLst/>
                        </a:prstGeom>
                        <a:solidFill>
                          <a:srgbClr val="FFFFFF"/>
                        </a:solidFill>
                        <a:ln w="12700">
                          <a:solidFill>
                            <a:srgbClr val="000000"/>
                          </a:solidFill>
                          <a:miter lim="800000"/>
                          <a:headEnd/>
                          <a:tailEnd/>
                        </a:ln>
                      </wps:spPr>
                      <wps:txbx>
                        <w:txbxContent>
                          <w:p w14:paraId="2DCD78ED" w14:textId="77777777" w:rsidR="00C137DE" w:rsidRDefault="00C137DE" w:rsidP="003C7D9A">
                            <w:pPr>
                              <w:jc w:val="center"/>
                              <w:rPr>
                                <w:sz w:val="26"/>
                                <w:szCs w:val="26"/>
                              </w:rPr>
                            </w:pPr>
                            <w:r>
                              <w:rPr>
                                <w:sz w:val="26"/>
                                <w:szCs w:val="26"/>
                              </w:rPr>
                              <w:t>Трансформатор тока</w:t>
                            </w:r>
                          </w:p>
                          <w:p w14:paraId="3EA4DB43" w14:textId="77777777" w:rsidR="00C137DE" w:rsidRDefault="00C137DE" w:rsidP="003C7D9A">
                            <w:pPr>
                              <w:jc w:val="center"/>
                              <w:rPr>
                                <w:sz w:val="26"/>
                                <w:szCs w:val="26"/>
                              </w:rPr>
                            </w:pPr>
                            <w:r>
                              <w:rPr>
                                <w:sz w:val="26"/>
                                <w:szCs w:val="26"/>
                              </w:rPr>
                              <w:t>элегазовый ТРГ</w:t>
                            </w:r>
                            <w:r>
                              <w:rPr>
                                <w:sz w:val="26"/>
                                <w:szCs w:val="26"/>
                              </w:rPr>
                              <w:noBreakHyphen/>
                              <w:t>УЭТМ</w:t>
                            </w:r>
                            <w:r w:rsidRPr="00F22177">
                              <w:rPr>
                                <w:sz w:val="26"/>
                                <w:szCs w:val="26"/>
                                <w:vertAlign w:val="superscript"/>
                              </w:rPr>
                              <w:t>®</w:t>
                            </w:r>
                            <w:r>
                              <w:rPr>
                                <w:sz w:val="26"/>
                                <w:szCs w:val="26"/>
                              </w:rPr>
                              <w:t xml:space="preserve"> </w:t>
                            </w:r>
                          </w:p>
                          <w:p w14:paraId="557C77E6" w14:textId="77777777" w:rsidR="00C137DE" w:rsidRDefault="00C137DE" w:rsidP="003C7D9A">
                            <w:pPr>
                              <w:jc w:val="center"/>
                              <w:rPr>
                                <w:sz w:val="26"/>
                                <w:szCs w:val="26"/>
                              </w:rPr>
                            </w:pPr>
                            <w:r>
                              <w:rPr>
                                <w:sz w:val="26"/>
                                <w:szCs w:val="26"/>
                              </w:rPr>
                              <w:t>на напряжение 35, 110, 220, 330, 500 и 750 кВ</w:t>
                            </w:r>
                          </w:p>
                          <w:p w14:paraId="2310953D" w14:textId="77777777" w:rsidR="00C137DE" w:rsidRPr="00276A3F" w:rsidRDefault="00C137DE" w:rsidP="00C56603">
                            <w:pPr>
                              <w:jc w:val="center"/>
                              <w:rPr>
                                <w:sz w:val="26"/>
                                <w:szCs w:val="26"/>
                              </w:rPr>
                            </w:pPr>
                            <w:r>
                              <w:rPr>
                                <w:sz w:val="26"/>
                                <w:szCs w:val="26"/>
                              </w:rPr>
                              <w:t>Технические условия</w:t>
                            </w:r>
                          </w:p>
                        </w:txbxContent>
                      </wps:txbx>
                      <wps:bodyPr rot="0" vert="horz" wrap="square" lIns="3600" tIns="3600" rIns="3600" bIns="3600" anchor="t" anchorCtr="0" upright="1">
                        <a:noAutofit/>
                      </wps:bodyPr>
                    </wps:wsp>
                    <wps:wsp>
                      <wps:cNvPr id="258784656" name="Line 610"/>
                      <wps:cNvCnPr>
                        <a:cxnSpLocks noChangeShapeType="1"/>
                      </wps:cNvCnPr>
                      <wps:spPr bwMode="auto">
                        <a:xfrm>
                          <a:off x="11567" y="284"/>
                          <a:ext cx="0" cy="16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4383809" name="Line 611"/>
                      <wps:cNvCnPr>
                        <a:cxnSpLocks noChangeShapeType="1"/>
                      </wps:cNvCnPr>
                      <wps:spPr bwMode="auto">
                        <a:xfrm>
                          <a:off x="340" y="284"/>
                          <a:ext cx="112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79638726" name="Line 612"/>
                      <wps:cNvCnPr>
                        <a:cxnSpLocks noChangeShapeType="1"/>
                      </wps:cNvCnPr>
                      <wps:spPr bwMode="auto">
                        <a:xfrm>
                          <a:off x="340" y="16556"/>
                          <a:ext cx="112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7039814" name="Line 613"/>
                      <wps:cNvCnPr>
                        <a:cxnSpLocks noChangeShapeType="1"/>
                      </wps:cNvCnPr>
                      <wps:spPr bwMode="auto">
                        <a:xfrm>
                          <a:off x="11340" y="510"/>
                          <a:ext cx="1" cy="158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9517270" name="Line 614"/>
                      <wps:cNvCnPr>
                        <a:cxnSpLocks noChangeShapeType="1"/>
                      </wps:cNvCnPr>
                      <wps:spPr bwMode="auto">
                        <a:xfrm>
                          <a:off x="340" y="284"/>
                          <a:ext cx="0" cy="16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4A6529F" id="Group 547" o:spid="_x0000_s1191" style="position:absolute;margin-left:18.75pt;margin-top:20.25pt;width:561.35pt;height:813.6pt;z-index:251656192;mso-position-horizontal-relative:page;mso-position-vertical-relative:page" coordorigin="340,284" coordsize="11227,16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">
              <v:line id="Line 548" o:spid="_x0000_s1192" style="position:absolute;visibility:visible;mso-wrap-style:square" from="1474,510" to="1475,16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" strokeweight="1pt"/>
              <v:line id="Line 549" o:spid="_x0000_s1193" style="position:absolute;flip:y;visibility:visible;mso-wrap-style:square" from="1474,510" to="11339,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" strokeweight="1pt"/>
              <v:group id="Group 550" o:spid="_x0000_s1194" style="position:absolute;left:794;top:8392;width:680;height:7939" coordorigin="794,8959" coordsize="680,7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">
                <v:group id="Group 551" o:spid="_x0000_s1195" style="position:absolute;left:1049;top:8959;width:425;height:7937" coordorigin="1049,8959" coordsize="425,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">
                  <v:shapetype id="_x0000_t202" coordsize="21600,21600" o:spt="202" path="m,l,21600r21600,l21600,xe">
                    <v:stroke joinstyle="miter"/>
                    <v:path gradientshapeok="t" o:connecttype="rect"/>
                  </v:shapetype>
                  <v:shape id="Text Box 552" o:spid="_x0000_s1196" type="#_x0000_t202" style="position:absolute;left:1049;top:15535;width:425;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" strokeweight="1pt">
                    <v:textbox style="layout-flow:vertical;mso-layout-flow-alt:bottom-to-top" inset=".1mm,.1mm,.1mm,.1mm">
                      <w:txbxContent>
                        <w:p w14:paraId="5500E8B8" w14:textId="77777777" w:rsidR="00C137DE" w:rsidRPr="00C92F46" w:rsidRDefault="00C137DE" w:rsidP="00C92F46"/>
                      </w:txbxContent>
                    </v:textbox>
                  </v:shape>
                  <v:shape id="Text Box 553" o:spid="_x0000_s1197" type="#_x0000_t202" style="position:absolute;left:1049;top:13551;width:4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" strokeweight="1pt">
                    <v:textbox style="layout-flow:vertical;mso-layout-flow-alt:bottom-to-top" inset=".1mm,.1mm,.1mm,.1mm">
                      <w:txbxContent>
                        <w:p w14:paraId="7B497ED2" w14:textId="77777777" w:rsidR="00C137DE" w:rsidRDefault="00C137DE" w:rsidP="00BB0AC0"/>
                      </w:txbxContent>
                    </v:textbox>
                  </v:shape>
                  <v:shape id="Text Box 554" o:spid="_x0000_s1198" type="#_x0000_t202" style="position:absolute;left:1049;top:12248;width:425;height:1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" strokeweight="1pt">
                    <v:textbox style="layout-flow:vertical;mso-layout-flow-alt:bottom-to-top" inset=".1mm,.1mm,.1mm,.1mm">
                      <w:txbxContent>
                        <w:p w14:paraId="210E44C6" w14:textId="77777777" w:rsidR="00C137DE" w:rsidRDefault="00C137DE" w:rsidP="00BB0AC0"/>
                      </w:txbxContent>
                    </v:textbox>
                  </v:shape>
                  <v:shape id="Text Box 555" o:spid="_x0000_s1199" type="#_x0000_t202" style="position:absolute;left:1049;top:11001;width:425;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" strokeweight="1pt">
                    <v:textbox style="layout-flow:vertical;mso-layout-flow-alt:bottom-to-top" inset=".1mm,.1mm,.1mm,.1mm">
                      <w:txbxContent>
                        <w:p w14:paraId="7BDCF022" w14:textId="77777777" w:rsidR="00C137DE" w:rsidRDefault="00C137DE" w:rsidP="00BB0AC0"/>
                      </w:txbxContent>
                    </v:textbox>
                  </v:shape>
                  <v:shape id="Text Box 556" o:spid="_x0000_s1200" type="#_x0000_t202" style="position:absolute;left:1049;top:8959;width:425;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" strokeweight="1pt">
                    <v:textbox style="layout-flow:vertical;mso-layout-flow-alt:bottom-to-top" inset=".1mm,.1mm,.1mm,.1mm">
                      <w:txbxContent>
                        <w:p w14:paraId="0A63CA00" w14:textId="77777777" w:rsidR="00C137DE" w:rsidRDefault="00C137DE" w:rsidP="00BB0AC0"/>
                      </w:txbxContent>
                    </v:textbox>
                  </v:shape>
                </v:group>
                <v:shape id="Text Box 557" o:spid="_x0000_s1201" type="#_x0000_t202" style="position:absolute;left:794;top:8959;width:255;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" strokeweight="1pt">
                  <v:textbox style="layout-flow:vertical;mso-layout-flow-alt:bottom-to-top" inset=".1mm,.1mm,.1mm,.1mm">
                    <w:txbxContent>
                      <w:p w14:paraId="5AC9E680" w14:textId="77777777" w:rsidR="00C137DE" w:rsidRDefault="00C137DE" w:rsidP="00BB0AC0">
                        <w:pPr>
                          <w:pStyle w:val="5"/>
                          <w:rPr>
                            <w:b w:val="0"/>
                          </w:rPr>
                        </w:pPr>
                        <w:r>
                          <w:rPr>
                            <w:b w:val="0"/>
                          </w:rPr>
                          <w:t>Подпись и дата</w:t>
                        </w:r>
                      </w:p>
                    </w:txbxContent>
                  </v:textbox>
                </v:shape>
                <v:group id="Group 558" o:spid="_x0000_s1202" style="position:absolute;left:794;top:13552;width:255;height:3346" coordorigin="454,12985" coordsize="255,3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">
                  <v:shape id="Text Box 559" o:spid="_x0000_s1203" type="#_x0000_t202" style="position:absolute;left:454;top:14970;width:255;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" strokeweight="1pt">
                    <v:textbox style="layout-flow:vertical;mso-layout-flow-alt:bottom-to-top" inset=".1mm,.1mm,.1mm,.1mm">
                      <w:txbxContent>
                        <w:p w14:paraId="2B6814F0" w14:textId="77777777" w:rsidR="00C137DE" w:rsidRPr="00DD351A" w:rsidRDefault="00C137DE" w:rsidP="00DD351A">
                          <w:pPr>
                            <w:pStyle w:val="3"/>
                            <w:rPr>
                              <w:b w:val="0"/>
                              <w:sz w:val="20"/>
                            </w:rPr>
                          </w:pPr>
                          <w:r w:rsidRPr="00DD351A">
                            <w:rPr>
                              <w:b w:val="0"/>
                              <w:sz w:val="20"/>
                            </w:rPr>
                            <w:t>Инв. № под.</w:t>
                          </w:r>
                        </w:p>
                      </w:txbxContent>
                    </v:textbox>
                  </v:shape>
                  <v:shape id="Text Box 560" o:spid="_x0000_s1204" type="#_x0000_t202" style="position:absolute;left:454;top:12985;width:25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" strokeweight="1pt">
                    <v:textbox style="layout-flow:vertical;mso-layout-flow-alt:bottom-to-top" inset=".1mm,.1mm,.1mm,.1mm">
                      <w:txbxContent>
                        <w:p w14:paraId="11292C48" w14:textId="77777777" w:rsidR="00C137DE" w:rsidRDefault="00C137DE" w:rsidP="00BB0AC0">
                          <w:pPr>
                            <w:pStyle w:val="5"/>
                            <w:rPr>
                              <w:b w:val="0"/>
                            </w:rPr>
                          </w:pPr>
                          <w:r>
                            <w:rPr>
                              <w:b w:val="0"/>
                            </w:rPr>
                            <w:t>Подпись и дата</w:t>
                          </w:r>
                        </w:p>
                      </w:txbxContent>
                    </v:textbox>
                  </v:shape>
                </v:group>
                <v:shape id="Text Box 561" o:spid="_x0000_s1205" type="#_x0000_t202" style="position:absolute;left:794;top:12248;width:255;height:1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" strokeweight="1pt">
                  <v:textbox style="layout-flow:vertical;mso-layout-flow-alt:bottom-to-top" inset=".1mm,.1mm,.1mm,.1mm">
                    <w:txbxContent>
                      <w:p w14:paraId="211C7842" w14:textId="77777777" w:rsidR="00C137DE" w:rsidRDefault="00C137DE" w:rsidP="00BB0AC0">
                        <w:pPr>
                          <w:pStyle w:val="5"/>
                          <w:rPr>
                            <w:b w:val="0"/>
                          </w:rPr>
                        </w:pPr>
                        <w:proofErr w:type="spellStart"/>
                        <w:r>
                          <w:rPr>
                            <w:b w:val="0"/>
                          </w:rPr>
                          <w:t>Взам</w:t>
                        </w:r>
                        <w:proofErr w:type="spellEnd"/>
                        <w:r>
                          <w:rPr>
                            <w:b w:val="0"/>
                          </w:rPr>
                          <w:t>. инв. №</w:t>
                        </w:r>
                      </w:p>
                    </w:txbxContent>
                  </v:textbox>
                </v:shape>
                <v:shape id="Text Box 562" o:spid="_x0000_s1206" type="#_x0000_t202" style="position:absolute;left:794;top:11001;width:255;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" strokeweight="1pt">
                  <v:textbox style="layout-flow:vertical;mso-layout-flow-alt:bottom-to-top" inset=".1mm,.1mm,.1mm,.1mm">
                    <w:txbxContent>
                      <w:p w14:paraId="5DE50ACE" w14:textId="77777777" w:rsidR="00C137DE" w:rsidRDefault="00C137DE" w:rsidP="00BB0AC0">
                        <w:pPr>
                          <w:jc w:val="center"/>
                        </w:pPr>
                        <w:r w:rsidRPr="00DD351A">
                          <w:rPr>
                            <w:spacing w:val="-6"/>
                            <w:sz w:val="20"/>
                          </w:rPr>
                          <w:t xml:space="preserve">Инв. № </w:t>
                        </w:r>
                        <w:proofErr w:type="spellStart"/>
                        <w:r>
                          <w:t>дубл</w:t>
                        </w:r>
                        <w:proofErr w:type="spellEnd"/>
                        <w:r>
                          <w:t>.</w:t>
                        </w:r>
                      </w:p>
                    </w:txbxContent>
                  </v:textbox>
                </v:shape>
              </v:group>
              <v:shape id="Text Box 563" o:spid="_x0000_s1207" type="#_x0000_t202" style="position:absolute;left:5375;top:13892;width:5963;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" strokeweight="1pt">
                <v:textbox>
                  <w:txbxContent>
                    <w:p w14:paraId="3F6426F3" w14:textId="77777777" w:rsidR="00C137DE" w:rsidRDefault="00C137DE" w:rsidP="00BB0AC0">
                      <w:pPr>
                        <w:pStyle w:val="8"/>
                      </w:pPr>
                    </w:p>
                    <w:p w14:paraId="0037139F" w14:textId="77777777" w:rsidR="00C137DE" w:rsidRPr="002D6571" w:rsidRDefault="00C137DE" w:rsidP="00BB0AC0">
                      <w:pPr>
                        <w:pStyle w:val="8"/>
                        <w:jc w:val="center"/>
                        <w:rPr>
                          <w:b/>
                        </w:rPr>
                      </w:pPr>
                      <w:r>
                        <w:rPr>
                          <w:b/>
                        </w:rPr>
                        <w:t>1</w:t>
                      </w:r>
                      <w:r w:rsidRPr="002D6571">
                        <w:rPr>
                          <w:b/>
                        </w:rPr>
                        <w:t>БП.</w:t>
                      </w:r>
                      <w:r>
                        <w:rPr>
                          <w:b/>
                        </w:rPr>
                        <w:t>76</w:t>
                      </w:r>
                      <w:r>
                        <w:rPr>
                          <w:b/>
                          <w:lang w:val="ru-RU"/>
                        </w:rPr>
                        <w:t>9</w:t>
                      </w:r>
                      <w:r>
                        <w:rPr>
                          <w:b/>
                        </w:rPr>
                        <w:t>.001</w:t>
                      </w:r>
                      <w:r w:rsidRPr="002D6571">
                        <w:rPr>
                          <w:b/>
                        </w:rPr>
                        <w:t xml:space="preserve"> ТУ</w:t>
                      </w:r>
                    </w:p>
                  </w:txbxContent>
                </v:textbox>
              </v:shape>
              <v:shape id="Text Box 564" o:spid="_x0000_s1208" type="#_x0000_t202" style="position:absolute;left:8823;top:15310;width:2515;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" strokeweight="1pt">
                <v:textbox inset=".1mm,.1mm,.1mm,.1mm">
                  <w:txbxContent>
                    <w:p w14:paraId="6154323E" w14:textId="77777777" w:rsidR="00C137DE" w:rsidRPr="00276A3F" w:rsidRDefault="00C137DE" w:rsidP="00BB0AC0">
                      <w:pPr>
                        <w:ind w:right="-108"/>
                        <w:jc w:val="center"/>
                        <w:rPr>
                          <w:sz w:val="8"/>
                          <w:szCs w:val="8"/>
                        </w:rPr>
                      </w:pPr>
                    </w:p>
                    <w:p w14:paraId="761858A0" w14:textId="77777777" w:rsidR="00C137DE" w:rsidRDefault="00C137DE" w:rsidP="00BB0AC0">
                      <w:pPr>
                        <w:ind w:right="-108"/>
                        <w:jc w:val="center"/>
                        <w:rPr>
                          <w:sz w:val="22"/>
                          <w:szCs w:val="22"/>
                        </w:rPr>
                      </w:pPr>
                      <w:r w:rsidRPr="00276A3F">
                        <w:rPr>
                          <w:sz w:val="22"/>
                          <w:szCs w:val="22"/>
                        </w:rPr>
                        <w:t xml:space="preserve">ООО «Эльмаш </w:t>
                      </w:r>
                      <w:r>
                        <w:rPr>
                          <w:sz w:val="22"/>
                          <w:szCs w:val="22"/>
                        </w:rPr>
                        <w:t>(</w:t>
                      </w:r>
                      <w:r w:rsidRPr="00276A3F">
                        <w:rPr>
                          <w:sz w:val="22"/>
                          <w:szCs w:val="22"/>
                        </w:rPr>
                        <w:t>УЭТМ)</w:t>
                      </w:r>
                      <w:r>
                        <w:rPr>
                          <w:sz w:val="22"/>
                          <w:szCs w:val="22"/>
                        </w:rPr>
                        <w:t>»</w:t>
                      </w:r>
                    </w:p>
                    <w:p w14:paraId="1F0CE5BE" w14:textId="77777777" w:rsidR="00C137DE" w:rsidRPr="00276A3F" w:rsidRDefault="00C137DE" w:rsidP="00BB0AC0">
                      <w:pPr>
                        <w:ind w:right="-108"/>
                        <w:jc w:val="center"/>
                        <w:rPr>
                          <w:sz w:val="16"/>
                          <w:szCs w:val="16"/>
                        </w:rPr>
                      </w:pPr>
                    </w:p>
                  </w:txbxContent>
                </v:textbox>
              </v:shape>
              <v:shape id="Text Box 565" o:spid="_x0000_s1209" type="#_x0000_t202" style="position:absolute;left:8823;top:15027;width:299;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" strokeweight="1pt">
                <v:textbox inset=".1mm,.1mm,.1mm,.1mm">
                  <w:txbxContent>
                    <w:p w14:paraId="58603711" w14:textId="77777777" w:rsidR="00C137DE" w:rsidRDefault="00C137DE" w:rsidP="00BB0AC0">
                      <w:pPr>
                        <w:jc w:val="center"/>
                        <w:rPr>
                          <w:sz w:val="18"/>
                        </w:rPr>
                      </w:pPr>
                      <w:r>
                        <w:rPr>
                          <w:sz w:val="18"/>
                        </w:rPr>
                        <w:t>А</w:t>
                      </w:r>
                    </w:p>
                  </w:txbxContent>
                </v:textbox>
              </v:shape>
              <v:shape id="Text Box 566" o:spid="_x0000_s1210" type="#_x0000_t202" style="position:absolute;left:9123;top:15027;width:305;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" strokeweight="1pt">
                <v:textbox inset=".1mm,.1mm,.1mm,.1mm">
                  <w:txbxContent>
                    <w:p w14:paraId="2DA4EB7D" w14:textId="77777777" w:rsidR="00C137DE" w:rsidRDefault="00C137DE" w:rsidP="00BB0AC0">
                      <w:pPr>
                        <w:jc w:val="center"/>
                        <w:rPr>
                          <w:sz w:val="18"/>
                        </w:rPr>
                      </w:pPr>
                    </w:p>
                  </w:txbxContent>
                </v:textbox>
              </v:shape>
              <v:shape id="Text Box 567" o:spid="_x0000_s1211" type="#_x0000_t202" style="position:absolute;left:9428;top:15027;width:299;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" strokeweight="1pt">
                <v:textbox inset=".1mm,.1mm,.1mm,.1mm">
                  <w:txbxContent>
                    <w:p w14:paraId="11671B69" w14:textId="77777777" w:rsidR="00C137DE" w:rsidRDefault="00C137DE" w:rsidP="00BB0AC0">
                      <w:pPr>
                        <w:jc w:val="center"/>
                        <w:rPr>
                          <w:sz w:val="18"/>
                        </w:rPr>
                      </w:pPr>
                    </w:p>
                  </w:txbxContent>
                </v:textbox>
              </v:shape>
              <v:shape id="Text Box 568" o:spid="_x0000_s1212" type="#_x0000_t202" style="position:absolute;left:8823;top:14743;width:9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" strokeweight="1pt">
                <v:textbox inset=".1mm,.1mm,.1mm,.1mm">
                  <w:txbxContent>
                    <w:p w14:paraId="1AF2EA25" w14:textId="77777777" w:rsidR="00C137DE" w:rsidRPr="00DD351A" w:rsidRDefault="00C137DE" w:rsidP="00BB0AC0">
                      <w:pPr>
                        <w:jc w:val="center"/>
                        <w:rPr>
                          <w:spacing w:val="-6"/>
                          <w:sz w:val="20"/>
                        </w:rPr>
                      </w:pPr>
                      <w:r w:rsidRPr="00DD351A">
                        <w:rPr>
                          <w:spacing w:val="-6"/>
                          <w:sz w:val="20"/>
                        </w:rPr>
                        <w:t>Литера</w:t>
                      </w:r>
                    </w:p>
                  </w:txbxContent>
                </v:textbox>
              </v:shape>
              <v:shape id="Text Box 569" o:spid="_x0000_s1213" type="#_x0000_t202" style="position:absolute;left:10463;top:14743;width:876;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" strokeweight="1pt">
                <v:textbox inset=".1mm,.1mm,.1mm,.1mm">
                  <w:txbxContent>
                    <w:p w14:paraId="3B01CEBC" w14:textId="77777777" w:rsidR="00C137DE" w:rsidRDefault="00C137DE" w:rsidP="00BB0AC0">
                      <w:pPr>
                        <w:jc w:val="center"/>
                        <w:rPr>
                          <w:b/>
                        </w:rPr>
                      </w:pPr>
                      <w:r w:rsidRPr="00DD351A">
                        <w:rPr>
                          <w:spacing w:val="-6"/>
                          <w:sz w:val="20"/>
                        </w:rPr>
                        <w:t>Листов</w:t>
                      </w:r>
                    </w:p>
                  </w:txbxContent>
                </v:textbox>
              </v:shape>
              <v:shape id="Text Box 570" o:spid="_x0000_s1214" type="#_x0000_t202" style="position:absolute;left:9727;top:15027;width:735;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" strokeweight="1pt">
                <v:textbox inset=".1mm,.1mm,.1mm,.1mm">
                  <w:txbxContent>
                    <w:p w14:paraId="69C00F02" w14:textId="77777777" w:rsidR="00C137DE" w:rsidRPr="00DD351A" w:rsidRDefault="00C137DE" w:rsidP="00BB0AC0">
                      <w:pPr>
                        <w:jc w:val="center"/>
                        <w:rPr>
                          <w:spacing w:val="-6"/>
                          <w:sz w:val="20"/>
                        </w:rPr>
                      </w:pPr>
                      <w:r w:rsidRPr="00DD351A">
                        <w:rPr>
                          <w:spacing w:val="-6"/>
                          <w:sz w:val="20"/>
                        </w:rPr>
                        <w:t>2</w:t>
                      </w:r>
                    </w:p>
                  </w:txbxContent>
                </v:textbox>
              </v:shape>
              <v:shape id="Text Box 571" o:spid="_x0000_s1215" type="#_x0000_t202" style="position:absolute;left:10463;top:15027;width:876;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" strokeweight="1pt">
                <v:textbox inset=".1mm,.1mm,.1mm,.1mm">
                  <w:txbxContent>
                    <w:p w14:paraId="690CC315" w14:textId="77777777" w:rsidR="00C137DE" w:rsidRPr="008F6A02" w:rsidRDefault="00C137DE" w:rsidP="00DD351A">
                      <w:pPr>
                        <w:jc w:val="center"/>
                        <w:rPr>
                          <w:sz w:val="22"/>
                          <w:szCs w:val="22"/>
                        </w:rPr>
                      </w:pPr>
                      <w:r w:rsidRPr="008F6A02">
                        <w:rPr>
                          <w:sz w:val="22"/>
                          <w:szCs w:val="22"/>
                        </w:rPr>
                        <w:fldChar w:fldCharType="begin"/>
                      </w:r>
                      <w:r w:rsidRPr="008F6A02">
                        <w:rPr>
                          <w:sz w:val="22"/>
                          <w:szCs w:val="22"/>
                        </w:rPr>
                        <w:instrText xml:space="preserve"> NUMPAGES </w:instrText>
                      </w:r>
                      <w:r w:rsidRPr="008F6A02">
                        <w:rPr>
                          <w:sz w:val="22"/>
                          <w:szCs w:val="22"/>
                        </w:rPr>
                        <w:fldChar w:fldCharType="separate"/>
                      </w:r>
                      <w:r>
                        <w:rPr>
                          <w:noProof/>
                          <w:sz w:val="22"/>
                          <w:szCs w:val="22"/>
                        </w:rPr>
                        <w:t>80</w:t>
                      </w:r>
                      <w:r w:rsidRPr="008F6A02">
                        <w:rPr>
                          <w:sz w:val="22"/>
                          <w:szCs w:val="22"/>
                        </w:rPr>
                        <w:fldChar w:fldCharType="end"/>
                      </w:r>
                    </w:p>
                  </w:txbxContent>
                </v:textbox>
              </v:shape>
              <v:shape id="Text Box 572" o:spid="_x0000_s1216" type="#_x0000_t202" style="position:absolute;left:9727;top:14743;width:73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" strokeweight="1pt">
                <v:textbox inset=".1mm,.1mm,.1mm,.1mm">
                  <w:txbxContent>
                    <w:p w14:paraId="38A9D2E1" w14:textId="77777777" w:rsidR="00C137DE" w:rsidRPr="00DD351A" w:rsidRDefault="00C137DE" w:rsidP="00BB0AC0">
                      <w:pPr>
                        <w:jc w:val="center"/>
                        <w:rPr>
                          <w:spacing w:val="-6"/>
                          <w:sz w:val="20"/>
                        </w:rPr>
                      </w:pPr>
                      <w:r w:rsidRPr="00DD351A">
                        <w:rPr>
                          <w:spacing w:val="-6"/>
                          <w:sz w:val="20"/>
                        </w:rPr>
                        <w:t>Лист</w:t>
                      </w:r>
                    </w:p>
                  </w:txbxContent>
                </v:textbox>
              </v:shape>
              <v:group id="Group 573" o:spid="_x0000_s1217" style="position:absolute;left:1474;top:13892;width:3900;height:2438" coordorigin="1134,13892" coordsize="3912,2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">
                <v:shape id="Text Box 574" o:spid="_x0000_s1218" type="#_x0000_t202" style="position:absolute;left:1134;top:15990;width:107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" strokeweight="1pt">
                  <v:textbox inset=".1mm,.1mm,.1mm,.1mm">
                    <w:txbxContent>
                      <w:p w14:paraId="70D3C459" w14:textId="77777777" w:rsidR="00C137DE" w:rsidRDefault="00C137DE" w:rsidP="00BB0AC0">
                        <w:pPr>
                          <w:pStyle w:val="11"/>
                          <w:spacing w:before="40"/>
                          <w:rPr>
                            <w:sz w:val="20"/>
                          </w:rPr>
                        </w:pPr>
                        <w:r>
                          <w:rPr>
                            <w:sz w:val="20"/>
                          </w:rPr>
                          <w:t>Утвердил</w:t>
                        </w:r>
                      </w:p>
                    </w:txbxContent>
                  </v:textbox>
                </v:shape>
                <v:shape id="Text Box 575" o:spid="_x0000_s1219" type="#_x0000_t202" style="position:absolute;left:1134;top:15707;width:1077;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" strokeweight="1pt">
                  <v:textbox inset=".1mm,.1mm,.1mm,.1mm">
                    <w:txbxContent>
                      <w:p w14:paraId="04309563" w14:textId="77777777" w:rsidR="00C137DE" w:rsidRPr="00C56603" w:rsidRDefault="00C137DE" w:rsidP="003C7D9A">
                        <w:pPr>
                          <w:pStyle w:val="11"/>
                          <w:spacing w:before="40"/>
                          <w:rPr>
                            <w:sz w:val="20"/>
                          </w:rPr>
                        </w:pPr>
                        <w:r>
                          <w:rPr>
                            <w:sz w:val="20"/>
                            <w:lang w:val="ru-RU"/>
                          </w:rPr>
                          <w:t>Н</w:t>
                        </w:r>
                        <w:r w:rsidRPr="00BF23E1">
                          <w:rPr>
                            <w:sz w:val="20"/>
                          </w:rPr>
                          <w:t xml:space="preserve">. </w:t>
                        </w:r>
                        <w:r>
                          <w:rPr>
                            <w:sz w:val="20"/>
                            <w:lang w:val="ru-RU"/>
                          </w:rPr>
                          <w:t>контр.</w:t>
                        </w:r>
                      </w:p>
                      <w:p w14:paraId="56DF9D2D" w14:textId="77777777" w:rsidR="00C137DE" w:rsidRPr="00533C70" w:rsidRDefault="00C137DE" w:rsidP="00C56603">
                        <w:pPr>
                          <w:pStyle w:val="11"/>
                          <w:spacing w:before="40"/>
                          <w:jc w:val="left"/>
                        </w:pPr>
                      </w:p>
                    </w:txbxContent>
                  </v:textbox>
                </v:shape>
                <v:shape id="Text Box 576" o:spid="_x0000_s1220" type="#_x0000_t202" style="position:absolute;left:1134;top:15423;width:1077;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" strokeweight="1pt">
                  <v:textbox inset=".1mm,.1mm,.1mm,.1mm">
                    <w:txbxContent>
                      <w:p w14:paraId="4CE695F3" w14:textId="77777777" w:rsidR="00C137DE" w:rsidRPr="00C56603" w:rsidRDefault="00C137DE" w:rsidP="00C56603">
                        <w:pPr>
                          <w:pStyle w:val="11"/>
                          <w:spacing w:before="40"/>
                          <w:rPr>
                            <w:sz w:val="20"/>
                          </w:rPr>
                        </w:pPr>
                        <w:r w:rsidRPr="00C56603">
                          <w:rPr>
                            <w:sz w:val="20"/>
                          </w:rPr>
                          <w:t>Рук. КБ</w:t>
                        </w:r>
                      </w:p>
                    </w:txbxContent>
                  </v:textbox>
                </v:shape>
                <v:shape id="Text Box 577" o:spid="_x0000_s1221" type="#_x0000_t202" style="position:absolute;left:1134;top:15083;width:107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" strokeweight="1pt">
                  <v:textbox inset=".1mm,.1mm,.1mm,.1mm">
                    <w:txbxContent>
                      <w:p w14:paraId="13ED03A4" w14:textId="77777777" w:rsidR="00C137DE" w:rsidRDefault="00C137DE" w:rsidP="00BB0AC0">
                        <w:pPr>
                          <w:pStyle w:val="11"/>
                          <w:spacing w:before="40"/>
                          <w:rPr>
                            <w:sz w:val="20"/>
                          </w:rPr>
                        </w:pPr>
                        <w:r>
                          <w:rPr>
                            <w:sz w:val="20"/>
                          </w:rPr>
                          <w:t>Проверил</w:t>
                        </w:r>
                      </w:p>
                    </w:txbxContent>
                  </v:textbox>
                </v:shape>
                <v:shape id="Text Box 578" o:spid="_x0000_s1222" type="#_x0000_t202" style="position:absolute;left:1134;top:14743;width:107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" strokeweight="1pt">
                  <v:textbox inset=".1mm,.1mm,.1mm,.1mm">
                    <w:txbxContent>
                      <w:p w14:paraId="6182A1F1" w14:textId="77777777" w:rsidR="00C137DE" w:rsidRPr="00C56603" w:rsidRDefault="00C137DE" w:rsidP="00C56603">
                        <w:pPr>
                          <w:pStyle w:val="11"/>
                          <w:spacing w:before="40"/>
                          <w:rPr>
                            <w:sz w:val="20"/>
                          </w:rPr>
                        </w:pPr>
                        <w:r w:rsidRPr="00C56603">
                          <w:rPr>
                            <w:sz w:val="20"/>
                          </w:rPr>
                          <w:t>Разработал</w:t>
                        </w:r>
                      </w:p>
                    </w:txbxContent>
                  </v:textbox>
                </v:shape>
                <v:shape id="Text Box 579" o:spid="_x0000_s1223" type="#_x0000_t202" style="position:absolute;left:3629;top:15990;width:85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" strokeweight="1pt">
                  <v:textbox inset=".1mm,.1mm,.1mm,.1mm">
                    <w:txbxContent>
                      <w:p w14:paraId="60926B46" w14:textId="77777777" w:rsidR="00C137DE" w:rsidRDefault="00C137DE" w:rsidP="00BB0AC0"/>
                    </w:txbxContent>
                  </v:textbox>
                </v:shape>
                <v:shape id="Text Box 580" o:spid="_x0000_s1224" type="#_x0000_t202" style="position:absolute;left:3629;top:15707;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" strokeweight="1pt">
                  <v:textbox inset=".1mm,.1mm,.1mm,.1mm">
                    <w:txbxContent>
                      <w:p w14:paraId="2CC6ABD7" w14:textId="77777777" w:rsidR="00C137DE" w:rsidRDefault="00C137DE" w:rsidP="00BB0AC0"/>
                    </w:txbxContent>
                  </v:textbox>
                </v:shape>
                <v:shape id="Text Box 581" o:spid="_x0000_s1225" type="#_x0000_t202" style="position:absolute;left:3629;top:15423;width:850;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" strokeweight="1pt">
                  <v:textbox inset=".1mm,.1mm,.1mm,.1mm">
                    <w:txbxContent>
                      <w:p w14:paraId="124C1CDE" w14:textId="77777777" w:rsidR="00C137DE" w:rsidRDefault="00C137DE" w:rsidP="00BB0AC0"/>
                    </w:txbxContent>
                  </v:textbox>
                </v:shape>
                <v:shape id="Text Box 582" o:spid="_x0000_s1226" type="#_x0000_t202" style="position:absolute;left:3629;top:15083;width:85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" strokeweight="1pt">
                  <v:textbox inset=".1mm,.1mm,.1mm,.1mm">
                    <w:txbxContent>
                      <w:p w14:paraId="41DFDBD4" w14:textId="77777777" w:rsidR="00C137DE" w:rsidRDefault="00C137DE" w:rsidP="00BB0AC0"/>
                    </w:txbxContent>
                  </v:textbox>
                </v:shape>
                <v:shape id="Text Box 583" o:spid="_x0000_s1227" type="#_x0000_t202" style="position:absolute;left:3629;top:14743;width:85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" strokeweight="1pt">
                  <v:textbox inset=".1mm,.1mm,.1mm,.1mm">
                    <w:txbxContent>
                      <w:p w14:paraId="7D2EF1E2" w14:textId="77777777" w:rsidR="00C137DE" w:rsidRDefault="00C137DE" w:rsidP="00BB0AC0"/>
                    </w:txbxContent>
                  </v:textbox>
                </v:shape>
                <v:shape id="Text Box 584" o:spid="_x0000_s1228" type="#_x0000_t202" style="position:absolute;left:2211;top:15990;width:141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" strokeweight="1pt">
                  <v:textbox inset=".1mm,.1mm,.1mm,.1mm">
                    <w:txbxContent>
                      <w:p w14:paraId="2D60492D" w14:textId="77777777" w:rsidR="00C137DE" w:rsidRPr="00C92F46" w:rsidRDefault="00C137DE" w:rsidP="00BB0AC0">
                        <w:pPr>
                          <w:rPr>
                            <w:sz w:val="20"/>
                          </w:rPr>
                        </w:pPr>
                        <w:r w:rsidRPr="00C92F46">
                          <w:rPr>
                            <w:sz w:val="20"/>
                          </w:rPr>
                          <w:t xml:space="preserve"> Ротблют</w:t>
                        </w:r>
                      </w:p>
                    </w:txbxContent>
                  </v:textbox>
                </v:shape>
                <v:shape id="Text Box 585" o:spid="_x0000_s1229" type="#_x0000_t202" style="position:absolute;left:2211;top:15707;width:1417;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" strokeweight="1pt">
                  <v:textbox inset=".1mm,.1mm,.1mm,.1mm">
                    <w:txbxContent>
                      <w:p w14:paraId="04358F29" w14:textId="77777777" w:rsidR="00C137DE" w:rsidRDefault="00C137DE" w:rsidP="00BB0AC0">
                        <w:pPr>
                          <w:spacing w:before="40"/>
                        </w:pPr>
                        <w:r>
                          <w:t xml:space="preserve"> </w:t>
                        </w:r>
                        <w:r>
                          <w:rPr>
                            <w:sz w:val="20"/>
                          </w:rPr>
                          <w:t>Девятова</w:t>
                        </w:r>
                      </w:p>
                    </w:txbxContent>
                  </v:textbox>
                </v:shape>
                <v:shape id="Text Box 586" o:spid="_x0000_s1230" type="#_x0000_t202" style="position:absolute;left:2211;top:15423;width:1417;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" strokeweight="1pt">
                  <v:textbox inset=".1mm,.1mm,.1mm,.1mm">
                    <w:txbxContent>
                      <w:p w14:paraId="47366696" w14:textId="77777777" w:rsidR="00C137DE" w:rsidRDefault="00C137DE" w:rsidP="00C56603">
                        <w:pPr>
                          <w:spacing w:before="40"/>
                        </w:pPr>
                        <w:r>
                          <w:t xml:space="preserve"> </w:t>
                        </w:r>
                        <w:r>
                          <w:rPr>
                            <w:sz w:val="20"/>
                          </w:rPr>
                          <w:t>Ведерников</w:t>
                        </w:r>
                      </w:p>
                    </w:txbxContent>
                  </v:textbox>
                </v:shape>
                <v:shape id="Text Box 587" o:spid="_x0000_s1231" type="#_x0000_t202" style="position:absolute;left:2211;top:15083;width:141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" strokeweight="1pt">
                  <v:textbox inset=".1mm,.1mm,.1mm,.1mm">
                    <w:txbxContent>
                      <w:p w14:paraId="655966CB" w14:textId="2F50AEEF" w:rsidR="00C137DE" w:rsidRPr="0071531A" w:rsidRDefault="00C137DE" w:rsidP="00BB0AC0">
                        <w:r>
                          <w:rPr>
                            <w:sz w:val="20"/>
                          </w:rPr>
                          <w:t xml:space="preserve"> Григорьева</w:t>
                        </w:r>
                      </w:p>
                    </w:txbxContent>
                  </v:textbox>
                </v:shape>
                <v:shape id="Text Box 588" o:spid="_x0000_s1232" type="#_x0000_t202" style="position:absolute;left:2211;top:14743;width:141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" strokeweight="1pt">
                  <v:textbox inset=".1mm,.1mm,.1mm,.1mm">
                    <w:txbxContent>
                      <w:p w14:paraId="1910542F" w14:textId="4553D845" w:rsidR="00C137DE" w:rsidRPr="00EA27C1" w:rsidRDefault="00C137DE" w:rsidP="00C56603">
                        <w:pPr>
                          <w:pStyle w:val="3"/>
                          <w:jc w:val="left"/>
                          <w:rPr>
                            <w:b w:val="0"/>
                            <w:bCs/>
                            <w:sz w:val="20"/>
                          </w:rPr>
                        </w:pPr>
                        <w:r w:rsidRPr="001E40DD">
                          <w:rPr>
                            <w:b w:val="0"/>
                            <w:bCs/>
                            <w:sz w:val="20"/>
                          </w:rPr>
                          <w:t xml:space="preserve"> </w:t>
                        </w:r>
                        <w:r w:rsidRPr="001E40DD">
                          <w:rPr>
                            <w:b w:val="0"/>
                            <w:bCs/>
                            <w:sz w:val="20"/>
                          </w:rPr>
                          <w:t>Анищенкова</w:t>
                        </w:r>
                        <w:r w:rsidRPr="00EA27C1" w:rsidDel="00EA27C1">
                          <w:rPr>
                            <w:b w:val="0"/>
                            <w:bCs/>
                            <w:sz w:val="20"/>
                          </w:rPr>
                          <w:t xml:space="preserve"> </w:t>
                        </w:r>
                      </w:p>
                    </w:txbxContent>
                  </v:textbox>
                </v:shape>
                <v:shape id="Text Box 589" o:spid="_x0000_s1233" type="#_x0000_t202" style="position:absolute;left:2211;top:14459;width:141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" strokeweight="1pt">
                  <v:textbox inset=".1mm,.1mm,.1mm,.1mm">
                    <w:txbxContent>
                      <w:p w14:paraId="4B37A047" w14:textId="77777777" w:rsidR="00C137DE" w:rsidRDefault="00C137DE" w:rsidP="00BB0AC0">
                        <w:pPr>
                          <w:pStyle w:val="3"/>
                          <w:rPr>
                            <w:b w:val="0"/>
                            <w:sz w:val="20"/>
                          </w:rPr>
                        </w:pPr>
                        <w:r>
                          <w:rPr>
                            <w:b w:val="0"/>
                            <w:sz w:val="20"/>
                          </w:rPr>
                          <w:t>№  документа</w:t>
                        </w:r>
                      </w:p>
                    </w:txbxContent>
                  </v:textbox>
                </v:shape>
                <v:shape id="Text Box 590" o:spid="_x0000_s1234" type="#_x0000_t202" style="position:absolute;left:2212;top:14180;width:1417;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" strokecolor="black [3213]" strokeweight="1pt">
                  <v:textbox inset=".1mm,.1mm,.1mm,.1mm">
                    <w:txbxContent>
                      <w:p w14:paraId="08A40157" w14:textId="59A2CA30" w:rsidR="00874510" w:rsidRPr="00874510" w:rsidRDefault="00874510" w:rsidP="00874510">
                        <w:pPr>
                          <w:rPr>
                            <w:sz w:val="16"/>
                            <w:szCs w:val="14"/>
                          </w:rPr>
                        </w:pPr>
                        <w:r w:rsidRPr="00874510">
                          <w:rPr>
                            <w:sz w:val="20"/>
                            <w:szCs w:val="14"/>
                          </w:rPr>
                          <w:t>УЕТМ</w:t>
                        </w:r>
                        <w:r w:rsidR="00334E0C">
                          <w:rPr>
                            <w:sz w:val="20"/>
                            <w:szCs w:val="14"/>
                          </w:rPr>
                          <w:t>.</w:t>
                        </w:r>
                        <w:r w:rsidRPr="00874510">
                          <w:rPr>
                            <w:sz w:val="20"/>
                            <w:szCs w:val="14"/>
                          </w:rPr>
                          <w:t>01-2026</w:t>
                        </w:r>
                      </w:p>
                      <w:p w14:paraId="6E9DC64E" w14:textId="04CFD717" w:rsidR="00C137DE" w:rsidRPr="00874510" w:rsidRDefault="00C137DE" w:rsidP="00BB0AC0">
                        <w:pPr>
                          <w:jc w:val="center"/>
                          <w:rPr>
                            <w:sz w:val="14"/>
                            <w:szCs w:val="14"/>
                          </w:rPr>
                        </w:pPr>
                      </w:p>
                    </w:txbxContent>
                  </v:textbox>
                </v:shape>
                <v:shape id="Text Box 591" o:spid="_x0000_s1235" type="#_x0000_t202" style="position:absolute;left:2211;top:13892;width:141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" strokeweight="1pt">
                  <v:textbox inset=".1mm,.1mm,.1mm,.1mm">
                    <w:txbxContent>
                      <w:p w14:paraId="2C114843" w14:textId="77777777" w:rsidR="00C137DE" w:rsidRDefault="00C137DE" w:rsidP="00BB0AC0"/>
                    </w:txbxContent>
                  </v:textbox>
                </v:shape>
                <v:shape id="Text Box 592" o:spid="_x0000_s1236" type="#_x0000_t202" style="position:absolute;left:3629;top:14459;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" strokeweight="1pt">
                  <v:textbox inset=".1mm,.1mm,.1mm,.1mm">
                    <w:txbxContent>
                      <w:p w14:paraId="6C213071" w14:textId="77777777" w:rsidR="00C137DE" w:rsidRDefault="00C137DE" w:rsidP="00BB0AC0">
                        <w:pPr>
                          <w:pStyle w:val="3"/>
                          <w:rPr>
                            <w:b w:val="0"/>
                            <w:sz w:val="20"/>
                          </w:rPr>
                        </w:pPr>
                        <w:r>
                          <w:rPr>
                            <w:b w:val="0"/>
                            <w:sz w:val="20"/>
                          </w:rPr>
                          <w:t>Подпись</w:t>
                        </w:r>
                      </w:p>
                    </w:txbxContent>
                  </v:textbox>
                </v:shape>
                <v:shape id="Text Box 593" o:spid="_x0000_s1237" type="#_x0000_t202" style="position:absolute;left:3629;top:14176;width:850;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" strokeweight="1pt">
                  <v:textbox inset=".1mm,.1mm,.1mm,.1mm">
                    <w:txbxContent>
                      <w:p w14:paraId="195A1B8B" w14:textId="77777777" w:rsidR="00C137DE" w:rsidRDefault="00C137DE" w:rsidP="00BB0AC0"/>
                    </w:txbxContent>
                  </v:textbox>
                </v:shape>
                <v:shape id="Text Box 594" o:spid="_x0000_s1238" type="#_x0000_t202" style="position:absolute;left:3629;top:13892;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" strokeweight="1pt">
                  <v:textbox inset=".1mm,.1mm,.1mm,.1mm">
                    <w:txbxContent>
                      <w:p w14:paraId="0490EF31" w14:textId="77777777" w:rsidR="00C137DE" w:rsidRDefault="00C137DE" w:rsidP="00BB0AC0"/>
                    </w:txbxContent>
                  </v:textbox>
                </v:shape>
                <v:shape id="Text Box 595" o:spid="_x0000_s1239" type="#_x0000_t202" style="position:absolute;left:1134;top:14459;width:51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" strokeweight="1pt">
                  <v:textbox inset=".1mm,.1mm,.1mm,.1mm">
                    <w:txbxContent>
                      <w:p w14:paraId="51C48106" w14:textId="77777777" w:rsidR="00C137DE" w:rsidRPr="00C56603" w:rsidRDefault="00C137DE" w:rsidP="00C56603">
                        <w:pPr>
                          <w:pStyle w:val="3"/>
                          <w:rPr>
                            <w:b w:val="0"/>
                            <w:sz w:val="20"/>
                          </w:rPr>
                        </w:pPr>
                        <w:r w:rsidRPr="00C56603">
                          <w:rPr>
                            <w:b w:val="0"/>
                            <w:sz w:val="20"/>
                          </w:rPr>
                          <w:t>Изм.</w:t>
                        </w:r>
                      </w:p>
                    </w:txbxContent>
                  </v:textbox>
                </v:shape>
                <v:shape id="Text Box 596" o:spid="_x0000_s1240" type="#_x0000_t202" style="position:absolute;left:1644;top:14459;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" strokeweight="1pt">
                  <v:textbox inset=".1mm,.1mm,.1mm,.1mm">
                    <w:txbxContent>
                      <w:p w14:paraId="02909246" w14:textId="77777777" w:rsidR="00C137DE" w:rsidRPr="00196EAE" w:rsidRDefault="00C137DE" w:rsidP="00BB0AC0">
                        <w:pPr>
                          <w:pStyle w:val="3"/>
                          <w:rPr>
                            <w:b w:val="0"/>
                            <w:sz w:val="20"/>
                          </w:rPr>
                        </w:pPr>
                        <w:r>
                          <w:rPr>
                            <w:b w:val="0"/>
                            <w:sz w:val="20"/>
                          </w:rPr>
                          <w:t>Лист</w:t>
                        </w:r>
                      </w:p>
                      <w:p w14:paraId="7F482ADE" w14:textId="77777777" w:rsidR="00C137DE" w:rsidRPr="00C56603" w:rsidRDefault="00C137DE" w:rsidP="00BB0AC0">
                        <w:pPr>
                          <w:pStyle w:val="20"/>
                          <w:jc w:val="center"/>
                          <w:rPr>
                            <w:b w:val="0"/>
                            <w:sz w:val="20"/>
                          </w:rPr>
                        </w:pPr>
                      </w:p>
                    </w:txbxContent>
                  </v:textbox>
                </v:shape>
                <v:shape id="Text Box 597" o:spid="_x0000_s1241" type="#_x0000_t202" style="position:absolute;left:1134;top:14175;width:51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" strokeweight="1pt">
                  <v:textbox inset=".1mm,.1mm,.1mm,.1mm">
                    <w:txbxContent>
                      <w:p w14:paraId="6543A781" w14:textId="63952098" w:rsidR="00C137DE" w:rsidRPr="00C56603" w:rsidRDefault="00445ABA" w:rsidP="00BB0AC0">
                        <w:pPr>
                          <w:jc w:val="center"/>
                          <w:rPr>
                            <w:sz w:val="20"/>
                          </w:rPr>
                        </w:pPr>
                        <w:r>
                          <w:rPr>
                            <w:sz w:val="20"/>
                          </w:rPr>
                          <w:t>4</w:t>
                        </w:r>
                      </w:p>
                    </w:txbxContent>
                  </v:textbox>
                </v:shape>
                <v:shape id="Text Box 598" o:spid="_x0000_s1242" type="#_x0000_t202" style="position:absolute;left:1644;top:14176;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" strokeweight="1pt">
                  <v:textbox inset=".1mm,.1mm,.1mm,.1mm">
                    <w:txbxContent>
                      <w:p w14:paraId="4D431B76" w14:textId="77777777" w:rsidR="00C137DE" w:rsidRPr="00656450" w:rsidRDefault="00C137DE" w:rsidP="00BB0AC0">
                        <w:pPr>
                          <w:jc w:val="center"/>
                          <w:rPr>
                            <w:sz w:val="22"/>
                            <w:szCs w:val="22"/>
                          </w:rPr>
                        </w:pPr>
                        <w:r w:rsidRPr="00656450">
                          <w:rPr>
                            <w:sz w:val="22"/>
                            <w:szCs w:val="22"/>
                          </w:rPr>
                          <w:t>Все</w:t>
                        </w:r>
                      </w:p>
                    </w:txbxContent>
                  </v:textbox>
                </v:shape>
                <v:shape id="Text Box 599" o:spid="_x0000_s1243" type="#_x0000_t202" style="position:absolute;left:1134;top:13892;width:51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" strokeweight="1pt">
                  <v:textbox inset=".1mm,.1mm,.1mm,.1mm">
                    <w:txbxContent>
                      <w:p w14:paraId="5A72A55E" w14:textId="77777777" w:rsidR="00C137DE" w:rsidRDefault="00C137DE" w:rsidP="00BB0AC0">
                        <w:pPr>
                          <w:rPr>
                            <w:sz w:val="18"/>
                          </w:rPr>
                        </w:pPr>
                      </w:p>
                    </w:txbxContent>
                  </v:textbox>
                </v:shape>
                <v:shape id="Text Box 600" o:spid="_x0000_s1244" type="#_x0000_t202" style="position:absolute;left:1644;top:1389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" strokeweight="1pt">
                  <v:textbox inset=".1mm,.1mm,.1mm,.1mm">
                    <w:txbxContent>
                      <w:p w14:paraId="396EF75F" w14:textId="77777777" w:rsidR="00C137DE" w:rsidRDefault="00C137DE" w:rsidP="00BB0AC0"/>
                    </w:txbxContent>
                  </v:textbox>
                </v:shape>
                <v:shape id="Text Box 601" o:spid="_x0000_s1245" type="#_x0000_t202" style="position:absolute;left:4479;top:14743;width:565;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" strokeweight="1pt">
                  <v:textbox inset=".1mm,.1mm,.1mm,.1mm">
                    <w:txbxContent>
                      <w:p w14:paraId="4631C10F" w14:textId="77777777" w:rsidR="00C137DE" w:rsidRDefault="00C137DE" w:rsidP="00BB0AC0">
                        <w:pPr>
                          <w:jc w:val="center"/>
                          <w:rPr>
                            <w:sz w:val="18"/>
                          </w:rPr>
                        </w:pPr>
                      </w:p>
                    </w:txbxContent>
                  </v:textbox>
                </v:shape>
                <v:shape id="Text Box 602" o:spid="_x0000_s1246" type="#_x0000_t202" style="position:absolute;left:4479;top:15707;width:56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" strokeweight="1pt">
                  <v:textbox inset=".1mm,.1mm,.1mm,.1mm">
                    <w:txbxContent>
                      <w:p w14:paraId="0339992E" w14:textId="77777777" w:rsidR="00C137DE" w:rsidRDefault="00C137DE" w:rsidP="00BB0AC0">
                        <w:pPr>
                          <w:jc w:val="center"/>
                          <w:rPr>
                            <w:sz w:val="18"/>
                          </w:rPr>
                        </w:pPr>
                      </w:p>
                    </w:txbxContent>
                  </v:textbox>
                </v:shape>
                <v:shape id="Text Box 603" o:spid="_x0000_s1247" type="#_x0000_t202" style="position:absolute;left:4479;top:15990;width:56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" strokeweight="1pt">
                  <v:textbox inset=".1mm,.1mm,.1mm,.1mm">
                    <w:txbxContent>
                      <w:p w14:paraId="1196BD98" w14:textId="77777777" w:rsidR="00C137DE" w:rsidRDefault="00C137DE" w:rsidP="00BB0AC0">
                        <w:pPr>
                          <w:jc w:val="center"/>
                          <w:rPr>
                            <w:sz w:val="18"/>
                          </w:rPr>
                        </w:pPr>
                      </w:p>
                    </w:txbxContent>
                  </v:textbox>
                </v:shape>
                <v:shape id="Text Box 604" o:spid="_x0000_s1248" type="#_x0000_t202" style="position:absolute;left:4479;top:15083;width:56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" strokeweight="1pt">
                  <v:textbox inset=".1mm,.1mm,.1mm,.1mm">
                    <w:txbxContent>
                      <w:p w14:paraId="586605B0" w14:textId="77777777" w:rsidR="00C137DE" w:rsidRDefault="00C137DE" w:rsidP="00BB0AC0">
                        <w:pPr>
                          <w:jc w:val="center"/>
                          <w:rPr>
                            <w:sz w:val="18"/>
                          </w:rPr>
                        </w:pPr>
                      </w:p>
                    </w:txbxContent>
                  </v:textbox>
                </v:shape>
                <v:shape id="Text Box 605" o:spid="_x0000_s1249" type="#_x0000_t202" style="position:absolute;left:4479;top:15423;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" strokeweight="1pt">
                  <v:textbox inset=".1mm,.1mm,.1mm,.1mm">
                    <w:txbxContent>
                      <w:p w14:paraId="3F9CE69D" w14:textId="77777777" w:rsidR="00C137DE" w:rsidRDefault="00C137DE" w:rsidP="00BB0AC0">
                        <w:pPr>
                          <w:jc w:val="center"/>
                          <w:rPr>
                            <w:sz w:val="18"/>
                          </w:rPr>
                        </w:pPr>
                      </w:p>
                    </w:txbxContent>
                  </v:textbox>
                </v:shape>
                <v:shape id="Text Box 606" o:spid="_x0000_s1250" type="#_x0000_t202" style="position:absolute;left:4479;top:14457;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" strokeweight="1pt">
                  <v:textbox inset=".1mm,.1mm,.1mm,.1mm">
                    <w:txbxContent>
                      <w:p w14:paraId="3CE95879" w14:textId="77777777" w:rsidR="00C137DE" w:rsidRDefault="00C137DE" w:rsidP="00BB0AC0">
                        <w:pPr>
                          <w:pStyle w:val="3"/>
                          <w:rPr>
                            <w:b w:val="0"/>
                            <w:sz w:val="20"/>
                          </w:rPr>
                        </w:pPr>
                        <w:r>
                          <w:rPr>
                            <w:b w:val="0"/>
                            <w:sz w:val="20"/>
                          </w:rPr>
                          <w:t>Дата</w:t>
                        </w:r>
                      </w:p>
                    </w:txbxContent>
                  </v:textbox>
                </v:shape>
                <v:shape id="Text Box 607" o:spid="_x0000_s1251" type="#_x0000_t202" style="position:absolute;left:4479;top:14175;width:56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" strokeweight="1pt">
                  <v:textbox inset=".1mm,.1mm,.1mm,.1mm">
                    <w:txbxContent>
                      <w:p w14:paraId="5063D02B" w14:textId="77777777" w:rsidR="00C137DE" w:rsidRDefault="00C137DE" w:rsidP="00BB0AC0">
                        <w:pPr>
                          <w:jc w:val="center"/>
                          <w:rPr>
                            <w:sz w:val="18"/>
                          </w:rPr>
                        </w:pPr>
                      </w:p>
                    </w:txbxContent>
                  </v:textbox>
                </v:shape>
                <v:shape id="Text Box 608" o:spid="_x0000_s1252" type="#_x0000_t202" style="position:absolute;left:4479;top:13892;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" strokeweight="1pt">
                  <v:textbox inset=".1mm,.1mm,.1mm,.1mm">
                    <w:txbxContent>
                      <w:p w14:paraId="4BA46163" w14:textId="77777777" w:rsidR="00C137DE" w:rsidRDefault="00C137DE" w:rsidP="00BB0AC0">
                        <w:pPr>
                          <w:jc w:val="center"/>
                          <w:rPr>
                            <w:sz w:val="18"/>
                          </w:rPr>
                        </w:pPr>
                      </w:p>
                    </w:txbxContent>
                  </v:textbox>
                </v:shape>
              </v:group>
              <v:shape id="Text Box 609" o:spid="_x0000_s1253" type="#_x0000_t202" style="position:absolute;left:5375;top:14743;width:350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" strokeweight="1pt">
                <v:textbox inset=".1mm,.1mm,.1mm,.1mm">
                  <w:txbxContent>
                    <w:p w14:paraId="2DCD78ED" w14:textId="77777777" w:rsidR="00C137DE" w:rsidRDefault="00C137DE" w:rsidP="003C7D9A">
                      <w:pPr>
                        <w:jc w:val="center"/>
                        <w:rPr>
                          <w:sz w:val="26"/>
                          <w:szCs w:val="26"/>
                        </w:rPr>
                      </w:pPr>
                      <w:r>
                        <w:rPr>
                          <w:sz w:val="26"/>
                          <w:szCs w:val="26"/>
                        </w:rPr>
                        <w:t>Трансформатор тока</w:t>
                      </w:r>
                    </w:p>
                    <w:p w14:paraId="3EA4DB43" w14:textId="77777777" w:rsidR="00C137DE" w:rsidRDefault="00C137DE" w:rsidP="003C7D9A">
                      <w:pPr>
                        <w:jc w:val="center"/>
                        <w:rPr>
                          <w:sz w:val="26"/>
                          <w:szCs w:val="26"/>
                        </w:rPr>
                      </w:pPr>
                      <w:r>
                        <w:rPr>
                          <w:sz w:val="26"/>
                          <w:szCs w:val="26"/>
                        </w:rPr>
                        <w:t>элегазовый ТРГ</w:t>
                      </w:r>
                      <w:r>
                        <w:rPr>
                          <w:sz w:val="26"/>
                          <w:szCs w:val="26"/>
                        </w:rPr>
                        <w:noBreakHyphen/>
                        <w:t>УЭТМ</w:t>
                      </w:r>
                      <w:r w:rsidRPr="00F22177">
                        <w:rPr>
                          <w:sz w:val="26"/>
                          <w:szCs w:val="26"/>
                          <w:vertAlign w:val="superscript"/>
                        </w:rPr>
                        <w:t>®</w:t>
                      </w:r>
                      <w:r>
                        <w:rPr>
                          <w:sz w:val="26"/>
                          <w:szCs w:val="26"/>
                        </w:rPr>
                        <w:t xml:space="preserve"> </w:t>
                      </w:r>
                    </w:p>
                    <w:p w14:paraId="557C77E6" w14:textId="77777777" w:rsidR="00C137DE" w:rsidRDefault="00C137DE" w:rsidP="003C7D9A">
                      <w:pPr>
                        <w:jc w:val="center"/>
                        <w:rPr>
                          <w:sz w:val="26"/>
                          <w:szCs w:val="26"/>
                        </w:rPr>
                      </w:pPr>
                      <w:r>
                        <w:rPr>
                          <w:sz w:val="26"/>
                          <w:szCs w:val="26"/>
                        </w:rPr>
                        <w:t>на напряжение 35, 110, 220, 330, 500 и 750 кВ</w:t>
                      </w:r>
                    </w:p>
                    <w:p w14:paraId="2310953D" w14:textId="77777777" w:rsidR="00C137DE" w:rsidRPr="00276A3F" w:rsidRDefault="00C137DE" w:rsidP="00C56603">
                      <w:pPr>
                        <w:jc w:val="center"/>
                        <w:rPr>
                          <w:sz w:val="26"/>
                          <w:szCs w:val="26"/>
                        </w:rPr>
                      </w:pPr>
                      <w:r>
                        <w:rPr>
                          <w:sz w:val="26"/>
                          <w:szCs w:val="26"/>
                        </w:rPr>
                        <w:t>Технические условия</w:t>
                      </w:r>
                    </w:p>
                  </w:txbxContent>
                </v:textbox>
              </v:shape>
              <v:line id="Line 610" o:spid="_x0000_s1254" style="position:absolute;visibility:visible;mso-wrap-style:square" from="11567,284" to="11567,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" strokeweight="1pt"/>
              <v:line id="Line 611" o:spid="_x0000_s1255" style="position:absolute;visibility:visible;mso-wrap-style:square" from="340,284" to="11565,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" strokeweight="1pt"/>
              <v:line id="Line 612" o:spid="_x0000_s1256" style="position:absolute;visibility:visible;mso-wrap-style:square" from="340,16556" to="11565,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" strokeweight="1pt"/>
              <v:line id="Line 613" o:spid="_x0000_s1257" style="position:absolute;visibility:visible;mso-wrap-style:square" from="11340,510" to="11341,16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" strokeweight="1pt"/>
              <v:line id="Line 614" o:spid="_x0000_s1258" style="position:absolute;visibility:visible;mso-wrap-style:square" from="340,284" to="340,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" strokeweight="1pt"/>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5F831C" w14:textId="7A86B9F5" w:rsidR="00C137DE" w:rsidRDefault="00C137DE" w:rsidP="00C56603">
    <w:pPr>
      <w:pStyle w:val="a4"/>
      <w:tabs>
        <w:tab w:val="clear" w:pos="4153"/>
        <w:tab w:val="clear" w:pos="8306"/>
        <w:tab w:val="left" w:pos="1468"/>
      </w:tabs>
    </w:pPr>
    <w:r>
      <w:rPr>
        <w:noProof/>
      </w:rPr>
      <mc:AlternateContent>
        <mc:Choice Requires="wpg">
          <w:drawing>
            <wp:anchor distT="0" distB="0" distL="114300" distR="114300" simplePos="0" relativeHeight="251657216" behindDoc="0" locked="0" layoutInCell="1" allowOverlap="1" wp14:anchorId="3BBC69D1" wp14:editId="5B1CCA38">
              <wp:simplePos x="0" y="0"/>
              <wp:positionH relativeFrom="page">
                <wp:posOffset>213360</wp:posOffset>
              </wp:positionH>
              <wp:positionV relativeFrom="page">
                <wp:posOffset>177800</wp:posOffset>
              </wp:positionV>
              <wp:extent cx="7127875" cy="10332720"/>
              <wp:effectExtent l="0" t="0" r="0" b="0"/>
              <wp:wrapNone/>
              <wp:docPr id="1503612801"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27875" cy="10332720"/>
                        <a:chOff x="340" y="284"/>
                        <a:chExt cx="11225" cy="16272"/>
                      </a:xfrm>
                    </wpg:grpSpPr>
                    <wps:wsp>
                      <wps:cNvPr id="2143421262" name="Line 684"/>
                      <wps:cNvCnPr>
                        <a:cxnSpLocks noChangeShapeType="1"/>
                      </wps:cNvCnPr>
                      <wps:spPr bwMode="auto">
                        <a:xfrm>
                          <a:off x="1474" y="510"/>
                          <a:ext cx="1" cy="158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4098726" name="Line 685"/>
                      <wps:cNvCnPr>
                        <a:cxnSpLocks noChangeShapeType="1"/>
                      </wps:cNvCnPr>
                      <wps:spPr bwMode="auto">
                        <a:xfrm>
                          <a:off x="11340" y="510"/>
                          <a:ext cx="0" cy="1581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069708232" name="Group 686"/>
                      <wpg:cNvGrpSpPr>
                        <a:grpSpLocks/>
                      </wpg:cNvGrpSpPr>
                      <wpg:grpSpPr bwMode="auto">
                        <a:xfrm>
                          <a:off x="794" y="8392"/>
                          <a:ext cx="680" cy="7939"/>
                          <a:chOff x="454" y="8505"/>
                          <a:chExt cx="680" cy="7939"/>
                        </a:xfrm>
                      </wpg:grpSpPr>
                      <wps:wsp>
                        <wps:cNvPr id="1760002092" name="Text Box 687"/>
                        <wps:cNvSpPr txBox="1">
                          <a:spLocks noChangeArrowheads="1"/>
                        </wps:cNvSpPr>
                        <wps:spPr bwMode="auto">
                          <a:xfrm>
                            <a:off x="709" y="15083"/>
                            <a:ext cx="425" cy="1361"/>
                          </a:xfrm>
                          <a:prstGeom prst="rect">
                            <a:avLst/>
                          </a:prstGeom>
                          <a:solidFill>
                            <a:srgbClr val="FFFFFF"/>
                          </a:solidFill>
                          <a:ln w="12700">
                            <a:solidFill>
                              <a:srgbClr val="000000"/>
                            </a:solidFill>
                            <a:miter lim="800000"/>
                            <a:headEnd/>
                            <a:tailEnd/>
                          </a:ln>
                        </wps:spPr>
                        <wps:txbx>
                          <w:txbxContent>
                            <w:p w14:paraId="22492846" w14:textId="77777777" w:rsidR="00C137DE" w:rsidRDefault="00C137DE" w:rsidP="00CC2A2F"/>
                          </w:txbxContent>
                        </wps:txbx>
                        <wps:bodyPr rot="0" vert="vert270" wrap="square" lIns="3600" tIns="3600" rIns="3600" bIns="3600" anchor="t" anchorCtr="0" upright="1">
                          <a:noAutofit/>
                        </wps:bodyPr>
                      </wps:wsp>
                      <wps:wsp>
                        <wps:cNvPr id="1532517449" name="Text Box 688"/>
                        <wps:cNvSpPr txBox="1">
                          <a:spLocks noChangeArrowheads="1"/>
                        </wps:cNvSpPr>
                        <wps:spPr bwMode="auto">
                          <a:xfrm>
                            <a:off x="709" y="13098"/>
                            <a:ext cx="425" cy="1990"/>
                          </a:xfrm>
                          <a:prstGeom prst="rect">
                            <a:avLst/>
                          </a:prstGeom>
                          <a:solidFill>
                            <a:srgbClr val="FFFFFF"/>
                          </a:solidFill>
                          <a:ln w="12700">
                            <a:solidFill>
                              <a:srgbClr val="000000"/>
                            </a:solidFill>
                            <a:miter lim="800000"/>
                            <a:headEnd/>
                            <a:tailEnd/>
                          </a:ln>
                        </wps:spPr>
                        <wps:txbx>
                          <w:txbxContent>
                            <w:p w14:paraId="2E96D5B3" w14:textId="77777777" w:rsidR="00C137DE" w:rsidRDefault="00C137DE" w:rsidP="00CC2A2F"/>
                          </w:txbxContent>
                        </wps:txbx>
                        <wps:bodyPr rot="0" vert="vert270" wrap="square" lIns="3600" tIns="3600" rIns="3600" bIns="3600" anchor="t" anchorCtr="0" upright="1">
                          <a:noAutofit/>
                        </wps:bodyPr>
                      </wps:wsp>
                      <wps:wsp>
                        <wps:cNvPr id="1123857681" name="Text Box 689"/>
                        <wps:cNvSpPr txBox="1">
                          <a:spLocks noChangeArrowheads="1"/>
                        </wps:cNvSpPr>
                        <wps:spPr bwMode="auto">
                          <a:xfrm>
                            <a:off x="709" y="11794"/>
                            <a:ext cx="425" cy="1304"/>
                          </a:xfrm>
                          <a:prstGeom prst="rect">
                            <a:avLst/>
                          </a:prstGeom>
                          <a:solidFill>
                            <a:srgbClr val="FFFFFF"/>
                          </a:solidFill>
                          <a:ln w="12700">
                            <a:solidFill>
                              <a:srgbClr val="000000"/>
                            </a:solidFill>
                            <a:miter lim="800000"/>
                            <a:headEnd/>
                            <a:tailEnd/>
                          </a:ln>
                        </wps:spPr>
                        <wps:txbx>
                          <w:txbxContent>
                            <w:p w14:paraId="328F4035" w14:textId="77777777" w:rsidR="00C137DE" w:rsidRDefault="00C137DE" w:rsidP="00CC2A2F"/>
                          </w:txbxContent>
                        </wps:txbx>
                        <wps:bodyPr rot="0" vert="vert270" wrap="square" lIns="3600" tIns="3600" rIns="3600" bIns="3600" anchor="t" anchorCtr="0" upright="1">
                          <a:noAutofit/>
                        </wps:bodyPr>
                      </wps:wsp>
                      <wps:wsp>
                        <wps:cNvPr id="51292764" name="Text Box 690"/>
                        <wps:cNvSpPr txBox="1">
                          <a:spLocks noChangeArrowheads="1"/>
                        </wps:cNvSpPr>
                        <wps:spPr bwMode="auto">
                          <a:xfrm>
                            <a:off x="709" y="10547"/>
                            <a:ext cx="425" cy="1247"/>
                          </a:xfrm>
                          <a:prstGeom prst="rect">
                            <a:avLst/>
                          </a:prstGeom>
                          <a:solidFill>
                            <a:srgbClr val="FFFFFF"/>
                          </a:solidFill>
                          <a:ln w="12700">
                            <a:solidFill>
                              <a:srgbClr val="000000"/>
                            </a:solidFill>
                            <a:miter lim="800000"/>
                            <a:headEnd/>
                            <a:tailEnd/>
                          </a:ln>
                        </wps:spPr>
                        <wps:txbx>
                          <w:txbxContent>
                            <w:p w14:paraId="3A23844B" w14:textId="77777777" w:rsidR="00C137DE" w:rsidRDefault="00C137DE" w:rsidP="00CC2A2F"/>
                          </w:txbxContent>
                        </wps:txbx>
                        <wps:bodyPr rot="0" vert="vert270" wrap="square" lIns="3600" tIns="3600" rIns="3600" bIns="3600" anchor="t" anchorCtr="0" upright="1">
                          <a:noAutofit/>
                        </wps:bodyPr>
                      </wps:wsp>
                      <wps:wsp>
                        <wps:cNvPr id="1431923197" name="Text Box 691"/>
                        <wps:cNvSpPr txBox="1">
                          <a:spLocks noChangeArrowheads="1"/>
                        </wps:cNvSpPr>
                        <wps:spPr bwMode="auto">
                          <a:xfrm>
                            <a:off x="709" y="8505"/>
                            <a:ext cx="425" cy="2041"/>
                          </a:xfrm>
                          <a:prstGeom prst="rect">
                            <a:avLst/>
                          </a:prstGeom>
                          <a:solidFill>
                            <a:srgbClr val="FFFFFF"/>
                          </a:solidFill>
                          <a:ln w="12700">
                            <a:solidFill>
                              <a:srgbClr val="000000"/>
                            </a:solidFill>
                            <a:miter lim="800000"/>
                            <a:headEnd/>
                            <a:tailEnd/>
                          </a:ln>
                        </wps:spPr>
                        <wps:txbx>
                          <w:txbxContent>
                            <w:p w14:paraId="5CBA08E4" w14:textId="77777777" w:rsidR="00C137DE" w:rsidRDefault="00C137DE" w:rsidP="00CC2A2F"/>
                          </w:txbxContent>
                        </wps:txbx>
                        <wps:bodyPr rot="0" vert="vert270" wrap="square" lIns="3600" tIns="3600" rIns="3600" bIns="3600" anchor="t" anchorCtr="0" upright="1">
                          <a:noAutofit/>
                        </wps:bodyPr>
                      </wps:wsp>
                      <wps:wsp>
                        <wps:cNvPr id="1177712920" name="Text Box 692"/>
                        <wps:cNvSpPr txBox="1">
                          <a:spLocks noChangeArrowheads="1"/>
                        </wps:cNvSpPr>
                        <wps:spPr bwMode="auto">
                          <a:xfrm>
                            <a:off x="454" y="8505"/>
                            <a:ext cx="255" cy="2041"/>
                          </a:xfrm>
                          <a:prstGeom prst="rect">
                            <a:avLst/>
                          </a:prstGeom>
                          <a:solidFill>
                            <a:srgbClr val="FFFFFF"/>
                          </a:solidFill>
                          <a:ln w="12700">
                            <a:solidFill>
                              <a:srgbClr val="000000"/>
                            </a:solidFill>
                            <a:miter lim="800000"/>
                            <a:headEnd/>
                            <a:tailEnd/>
                          </a:ln>
                        </wps:spPr>
                        <wps:txbx>
                          <w:txbxContent>
                            <w:p w14:paraId="17F87DB0" w14:textId="77777777" w:rsidR="00C137DE" w:rsidRDefault="00C137DE" w:rsidP="00CC2A2F">
                              <w:pPr>
                                <w:pStyle w:val="5"/>
                                <w:rPr>
                                  <w:b w:val="0"/>
                                </w:rPr>
                              </w:pPr>
                              <w:r>
                                <w:rPr>
                                  <w:b w:val="0"/>
                                </w:rPr>
                                <w:t>Подпись и дата</w:t>
                              </w:r>
                            </w:p>
                          </w:txbxContent>
                        </wps:txbx>
                        <wps:bodyPr rot="0" vert="vert270" wrap="square" lIns="3600" tIns="3600" rIns="3600" bIns="3600" anchor="t" anchorCtr="0" upright="1">
                          <a:noAutofit/>
                        </wps:bodyPr>
                      </wps:wsp>
                      <wps:wsp>
                        <wps:cNvPr id="1518164373" name="Text Box 693"/>
                        <wps:cNvSpPr txBox="1">
                          <a:spLocks noChangeArrowheads="1"/>
                        </wps:cNvSpPr>
                        <wps:spPr bwMode="auto">
                          <a:xfrm>
                            <a:off x="454" y="15083"/>
                            <a:ext cx="255" cy="1361"/>
                          </a:xfrm>
                          <a:prstGeom prst="rect">
                            <a:avLst/>
                          </a:prstGeom>
                          <a:solidFill>
                            <a:srgbClr val="FFFFFF"/>
                          </a:solidFill>
                          <a:ln w="12700">
                            <a:solidFill>
                              <a:srgbClr val="000000"/>
                            </a:solidFill>
                            <a:miter lim="800000"/>
                            <a:headEnd/>
                            <a:tailEnd/>
                          </a:ln>
                        </wps:spPr>
                        <wps:txbx>
                          <w:txbxContent>
                            <w:p w14:paraId="4EABFE5E" w14:textId="77777777" w:rsidR="00C137DE" w:rsidRPr="00297CB6" w:rsidRDefault="00C137DE" w:rsidP="00CC2A2F">
                              <w:pPr>
                                <w:jc w:val="center"/>
                                <w:rPr>
                                  <w:sz w:val="20"/>
                                </w:rPr>
                              </w:pPr>
                              <w:r w:rsidRPr="00297CB6">
                                <w:rPr>
                                  <w:spacing w:val="-6"/>
                                  <w:sz w:val="20"/>
                                </w:rPr>
                                <w:t xml:space="preserve">Инв. № </w:t>
                              </w:r>
                              <w:r w:rsidRPr="00297CB6">
                                <w:rPr>
                                  <w:sz w:val="20"/>
                                </w:rPr>
                                <w:t>под.</w:t>
                              </w:r>
                            </w:p>
                          </w:txbxContent>
                        </wps:txbx>
                        <wps:bodyPr rot="0" vert="vert270" wrap="square" lIns="3600" tIns="3600" rIns="3600" bIns="3600" anchor="t" anchorCtr="0" upright="1">
                          <a:noAutofit/>
                        </wps:bodyPr>
                      </wps:wsp>
                      <wps:wsp>
                        <wps:cNvPr id="336150211" name="Text Box 694"/>
                        <wps:cNvSpPr txBox="1">
                          <a:spLocks noChangeArrowheads="1"/>
                        </wps:cNvSpPr>
                        <wps:spPr bwMode="auto">
                          <a:xfrm>
                            <a:off x="454" y="13098"/>
                            <a:ext cx="255" cy="1990"/>
                          </a:xfrm>
                          <a:prstGeom prst="rect">
                            <a:avLst/>
                          </a:prstGeom>
                          <a:solidFill>
                            <a:srgbClr val="FFFFFF"/>
                          </a:solidFill>
                          <a:ln w="12700">
                            <a:solidFill>
                              <a:srgbClr val="000000"/>
                            </a:solidFill>
                            <a:miter lim="800000"/>
                            <a:headEnd/>
                            <a:tailEnd/>
                          </a:ln>
                        </wps:spPr>
                        <wps:txbx>
                          <w:txbxContent>
                            <w:p w14:paraId="37CEDC83" w14:textId="77777777" w:rsidR="00C137DE" w:rsidRDefault="00C137DE" w:rsidP="00CC2A2F">
                              <w:pPr>
                                <w:pStyle w:val="5"/>
                                <w:rPr>
                                  <w:b w:val="0"/>
                                </w:rPr>
                              </w:pPr>
                              <w:r>
                                <w:rPr>
                                  <w:b w:val="0"/>
                                </w:rPr>
                                <w:t>Подпись и дата</w:t>
                              </w:r>
                            </w:p>
                          </w:txbxContent>
                        </wps:txbx>
                        <wps:bodyPr rot="0" vert="vert270" wrap="square" lIns="3600" tIns="3600" rIns="3600" bIns="3600" anchor="t" anchorCtr="0" upright="1">
                          <a:noAutofit/>
                        </wps:bodyPr>
                      </wps:wsp>
                      <wps:wsp>
                        <wps:cNvPr id="21650720" name="Text Box 695"/>
                        <wps:cNvSpPr txBox="1">
                          <a:spLocks noChangeArrowheads="1"/>
                        </wps:cNvSpPr>
                        <wps:spPr bwMode="auto">
                          <a:xfrm>
                            <a:off x="454" y="11794"/>
                            <a:ext cx="255" cy="1304"/>
                          </a:xfrm>
                          <a:prstGeom prst="rect">
                            <a:avLst/>
                          </a:prstGeom>
                          <a:solidFill>
                            <a:srgbClr val="FFFFFF"/>
                          </a:solidFill>
                          <a:ln w="12700">
                            <a:solidFill>
                              <a:srgbClr val="000000"/>
                            </a:solidFill>
                            <a:miter lim="800000"/>
                            <a:headEnd/>
                            <a:tailEnd/>
                          </a:ln>
                        </wps:spPr>
                        <wps:txbx>
                          <w:txbxContent>
                            <w:p w14:paraId="7242A3D3" w14:textId="77777777" w:rsidR="00C137DE" w:rsidRDefault="00C137DE" w:rsidP="00CC2A2F">
                              <w:pPr>
                                <w:pStyle w:val="5"/>
                                <w:rPr>
                                  <w:b w:val="0"/>
                                </w:rPr>
                              </w:pPr>
                              <w:proofErr w:type="spellStart"/>
                              <w:r>
                                <w:rPr>
                                  <w:b w:val="0"/>
                                </w:rPr>
                                <w:t>Взам</w:t>
                              </w:r>
                              <w:proofErr w:type="spellEnd"/>
                              <w:r>
                                <w:rPr>
                                  <w:b w:val="0"/>
                                </w:rPr>
                                <w:t>. инв. №</w:t>
                              </w:r>
                            </w:p>
                          </w:txbxContent>
                        </wps:txbx>
                        <wps:bodyPr rot="0" vert="vert270" wrap="square" lIns="3600" tIns="3600" rIns="3600" bIns="3600" anchor="t" anchorCtr="0" upright="1">
                          <a:noAutofit/>
                        </wps:bodyPr>
                      </wps:wsp>
                      <wps:wsp>
                        <wps:cNvPr id="1717837941" name="Text Box 696"/>
                        <wps:cNvSpPr txBox="1">
                          <a:spLocks noChangeArrowheads="1"/>
                        </wps:cNvSpPr>
                        <wps:spPr bwMode="auto">
                          <a:xfrm>
                            <a:off x="454" y="10547"/>
                            <a:ext cx="255" cy="1247"/>
                          </a:xfrm>
                          <a:prstGeom prst="rect">
                            <a:avLst/>
                          </a:prstGeom>
                          <a:solidFill>
                            <a:srgbClr val="FFFFFF"/>
                          </a:solidFill>
                          <a:ln w="12700">
                            <a:solidFill>
                              <a:srgbClr val="000000"/>
                            </a:solidFill>
                            <a:miter lim="800000"/>
                            <a:headEnd/>
                            <a:tailEnd/>
                          </a:ln>
                        </wps:spPr>
                        <wps:txbx>
                          <w:txbxContent>
                            <w:p w14:paraId="1EBC8D1A" w14:textId="77777777" w:rsidR="00C137DE" w:rsidRPr="00297CB6" w:rsidRDefault="00C137DE" w:rsidP="00CC2A2F">
                              <w:pPr>
                                <w:jc w:val="center"/>
                                <w:rPr>
                                  <w:b/>
                                  <w:sz w:val="20"/>
                                </w:rPr>
                              </w:pPr>
                              <w:r w:rsidRPr="00297CB6">
                                <w:rPr>
                                  <w:sz w:val="20"/>
                                </w:rPr>
                                <w:t xml:space="preserve">Инв. № </w:t>
                              </w:r>
                              <w:proofErr w:type="spellStart"/>
                              <w:r w:rsidRPr="00297CB6">
                                <w:rPr>
                                  <w:sz w:val="20"/>
                                </w:rPr>
                                <w:t>дубл</w:t>
                              </w:r>
                              <w:proofErr w:type="spellEnd"/>
                              <w:r w:rsidRPr="00297CB6">
                                <w:rPr>
                                  <w:b/>
                                  <w:sz w:val="20"/>
                                </w:rPr>
                                <w:t>.</w:t>
                              </w:r>
                            </w:p>
                          </w:txbxContent>
                        </wps:txbx>
                        <wps:bodyPr rot="0" vert="vert270" wrap="square" lIns="3600" tIns="3600" rIns="3600" bIns="3600" anchor="t" anchorCtr="0" upright="1">
                          <a:noAutofit/>
                        </wps:bodyPr>
                      </wps:wsp>
                    </wpg:grpSp>
                    <wps:wsp>
                      <wps:cNvPr id="72336267" name="Line 697"/>
                      <wps:cNvCnPr>
                        <a:cxnSpLocks noChangeShapeType="1"/>
                      </wps:cNvCnPr>
                      <wps:spPr bwMode="auto">
                        <a:xfrm>
                          <a:off x="340" y="284"/>
                          <a:ext cx="0" cy="16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5655754" name="Line 698"/>
                      <wps:cNvCnPr>
                        <a:cxnSpLocks noChangeShapeType="1"/>
                      </wps:cNvCnPr>
                      <wps:spPr bwMode="auto">
                        <a:xfrm>
                          <a:off x="11565" y="284"/>
                          <a:ext cx="0" cy="16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85850184" name="Line 699"/>
                      <wps:cNvCnPr>
                        <a:cxnSpLocks noChangeShapeType="1"/>
                      </wps:cNvCnPr>
                      <wps:spPr bwMode="auto">
                        <a:xfrm>
                          <a:off x="340" y="284"/>
                          <a:ext cx="1122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33190206" name="Line 700"/>
                      <wps:cNvCnPr>
                        <a:cxnSpLocks noChangeShapeType="1"/>
                      </wps:cNvCnPr>
                      <wps:spPr bwMode="auto">
                        <a:xfrm>
                          <a:off x="340" y="16556"/>
                          <a:ext cx="1122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825149213" name="Group 701"/>
                      <wpg:cNvGrpSpPr>
                        <a:grpSpLocks/>
                      </wpg:cNvGrpSpPr>
                      <wpg:grpSpPr bwMode="auto">
                        <a:xfrm>
                          <a:off x="1474" y="15479"/>
                          <a:ext cx="9865" cy="852"/>
                          <a:chOff x="1474" y="15479"/>
                          <a:chExt cx="9894" cy="852"/>
                        </a:xfrm>
                      </wpg:grpSpPr>
                      <wpg:grpSp>
                        <wpg:cNvPr id="1870963346" name="Group 702"/>
                        <wpg:cNvGrpSpPr>
                          <a:grpSpLocks/>
                        </wpg:cNvGrpSpPr>
                        <wpg:grpSpPr bwMode="auto">
                          <a:xfrm>
                            <a:off x="5897" y="15479"/>
                            <a:ext cx="5471" cy="850"/>
                            <a:chOff x="6010" y="15593"/>
                            <a:chExt cx="5500" cy="850"/>
                          </a:xfrm>
                        </wpg:grpSpPr>
                        <wps:wsp>
                          <wps:cNvPr id="1871036706" name="Text Box 703"/>
                          <wps:cNvSpPr txBox="1">
                            <a:spLocks noChangeArrowheads="1"/>
                          </wps:cNvSpPr>
                          <wps:spPr bwMode="auto">
                            <a:xfrm>
                              <a:off x="6010" y="15593"/>
                              <a:ext cx="5499" cy="849"/>
                            </a:xfrm>
                            <a:prstGeom prst="rect">
                              <a:avLst/>
                            </a:prstGeom>
                            <a:solidFill>
                              <a:srgbClr val="FFFFFF"/>
                            </a:solidFill>
                            <a:ln w="12700">
                              <a:solidFill>
                                <a:srgbClr val="000000"/>
                              </a:solidFill>
                              <a:miter lim="800000"/>
                              <a:headEnd/>
                              <a:tailEnd/>
                            </a:ln>
                          </wps:spPr>
                          <wps:txbx>
                            <w:txbxContent>
                              <w:p w14:paraId="72A5A87B" w14:textId="77777777" w:rsidR="00C137DE" w:rsidRDefault="00C137DE" w:rsidP="00CC2A2F"/>
                              <w:p w14:paraId="583D5AC9" w14:textId="77777777" w:rsidR="00C137DE" w:rsidRPr="003C4484" w:rsidRDefault="00C137DE" w:rsidP="00CC2A2F">
                                <w:pPr>
                                  <w:pStyle w:val="8"/>
                                  <w:jc w:val="center"/>
                                  <w:rPr>
                                    <w:b/>
                                  </w:rPr>
                                </w:pPr>
                                <w:r>
                                  <w:rPr>
                                    <w:b/>
                                  </w:rPr>
                                  <w:t>1БП.76</w:t>
                                </w:r>
                                <w:r>
                                  <w:rPr>
                                    <w:b/>
                                    <w:lang w:val="ru-RU"/>
                                  </w:rPr>
                                  <w:t>9</w:t>
                                </w:r>
                                <w:r>
                                  <w:rPr>
                                    <w:b/>
                                  </w:rPr>
                                  <w:t>.001 ТУ</w:t>
                                </w:r>
                              </w:p>
                              <w:p w14:paraId="44D0C4A2" w14:textId="77777777" w:rsidR="00C137DE" w:rsidRPr="00533C70" w:rsidRDefault="00C137DE" w:rsidP="00CC2A2F">
                                <w:pPr>
                                  <w:rPr>
                                    <w:b/>
                                  </w:rPr>
                                </w:pPr>
                              </w:p>
                            </w:txbxContent>
                          </wps:txbx>
                          <wps:bodyPr rot="0" vert="horz" wrap="square" lIns="3600" tIns="3600" rIns="3600" bIns="3600" anchor="t" anchorCtr="0" upright="1">
                            <a:noAutofit/>
                          </wps:bodyPr>
                        </wps:wsp>
                        <wps:wsp>
                          <wps:cNvPr id="343774174" name="Text Box 704"/>
                          <wps:cNvSpPr txBox="1">
                            <a:spLocks noChangeArrowheads="1"/>
                          </wps:cNvSpPr>
                          <wps:spPr bwMode="auto">
                            <a:xfrm>
                              <a:off x="11000" y="15593"/>
                              <a:ext cx="510" cy="283"/>
                            </a:xfrm>
                            <a:prstGeom prst="rect">
                              <a:avLst/>
                            </a:prstGeom>
                            <a:solidFill>
                              <a:srgbClr val="FFFFFF"/>
                            </a:solidFill>
                            <a:ln w="12700">
                              <a:solidFill>
                                <a:srgbClr val="000000"/>
                              </a:solidFill>
                              <a:miter lim="800000"/>
                              <a:headEnd/>
                              <a:tailEnd/>
                            </a:ln>
                          </wps:spPr>
                          <wps:txbx>
                            <w:txbxContent>
                              <w:p w14:paraId="609169FF" w14:textId="77777777" w:rsidR="00C137DE" w:rsidRDefault="00C137DE" w:rsidP="00CC2A2F">
                                <w:pPr>
                                  <w:jc w:val="center"/>
                                  <w:rPr>
                                    <w:b/>
                                    <w:sz w:val="18"/>
                                  </w:rPr>
                                </w:pPr>
                                <w:r>
                                  <w:rPr>
                                    <w:b/>
                                    <w:sz w:val="18"/>
                                  </w:rPr>
                                  <w:t>Лист</w:t>
                                </w:r>
                              </w:p>
                            </w:txbxContent>
                          </wps:txbx>
                          <wps:bodyPr rot="0" vert="horz" wrap="square" lIns="3600" tIns="3600" rIns="3600" bIns="3600" anchor="t" anchorCtr="0" upright="1">
                            <a:noAutofit/>
                          </wps:bodyPr>
                        </wps:wsp>
                        <wps:wsp>
                          <wps:cNvPr id="122289376" name="Text Box 705"/>
                          <wps:cNvSpPr txBox="1">
                            <a:spLocks noChangeArrowheads="1"/>
                          </wps:cNvSpPr>
                          <wps:spPr bwMode="auto">
                            <a:xfrm>
                              <a:off x="11000" y="15876"/>
                              <a:ext cx="510" cy="567"/>
                            </a:xfrm>
                            <a:prstGeom prst="rect">
                              <a:avLst/>
                            </a:prstGeom>
                            <a:solidFill>
                              <a:srgbClr val="FFFFFF"/>
                            </a:solidFill>
                            <a:ln w="12700">
                              <a:solidFill>
                                <a:srgbClr val="000000"/>
                              </a:solidFill>
                              <a:miter lim="800000"/>
                              <a:headEnd/>
                              <a:tailEnd/>
                            </a:ln>
                          </wps:spPr>
                          <wps:txbx>
                            <w:txbxContent>
                              <w:p w14:paraId="150FB73F" w14:textId="77777777" w:rsidR="00C137DE" w:rsidRPr="00297CB6" w:rsidRDefault="00C137DE" w:rsidP="00CC2A2F">
                                <w:pPr>
                                  <w:spacing w:line="120" w:lineRule="atLeast"/>
                                  <w:jc w:val="center"/>
                                  <w:rPr>
                                    <w:rStyle w:val="a8"/>
                                    <w:sz w:val="20"/>
                                  </w:rPr>
                                </w:pPr>
                                <w:r w:rsidRPr="00BD2534">
                                  <w:rPr>
                                    <w:rStyle w:val="a8"/>
                                    <w:b/>
                                    <w:sz w:val="16"/>
                                  </w:rPr>
                                  <w:tab/>
                                </w:r>
                                <w:r w:rsidRPr="00BD2534">
                                  <w:rPr>
                                    <w:rStyle w:val="a8"/>
                                    <w:sz w:val="24"/>
                                    <w:szCs w:val="24"/>
                                  </w:rPr>
                                  <w:t xml:space="preserve"> </w:t>
                                </w:r>
                                <w:r w:rsidRPr="00297CB6">
                                  <w:rPr>
                                    <w:rStyle w:val="a8"/>
                                    <w:sz w:val="20"/>
                                  </w:rPr>
                                  <w:fldChar w:fldCharType="begin"/>
                                </w:r>
                                <w:r w:rsidRPr="00297CB6">
                                  <w:rPr>
                                    <w:rStyle w:val="a8"/>
                                    <w:sz w:val="20"/>
                                  </w:rPr>
                                  <w:instrText xml:space="preserve"> PAGE </w:instrText>
                                </w:r>
                                <w:r w:rsidRPr="00297CB6">
                                  <w:rPr>
                                    <w:rStyle w:val="a8"/>
                                    <w:sz w:val="20"/>
                                  </w:rPr>
                                  <w:fldChar w:fldCharType="separate"/>
                                </w:r>
                                <w:r>
                                  <w:rPr>
                                    <w:rStyle w:val="a8"/>
                                    <w:noProof/>
                                    <w:sz w:val="20"/>
                                  </w:rPr>
                                  <w:t>3</w:t>
                                </w:r>
                                <w:r w:rsidRPr="00297CB6">
                                  <w:rPr>
                                    <w:rStyle w:val="a8"/>
                                    <w:sz w:val="20"/>
                                  </w:rPr>
                                  <w:fldChar w:fldCharType="end"/>
                                </w:r>
                              </w:p>
                            </w:txbxContent>
                          </wps:txbx>
                          <wps:bodyPr rot="0" vert="horz" wrap="square" lIns="3600" tIns="3600" rIns="3600" bIns="3600" anchor="t" anchorCtr="0" upright="1">
                            <a:noAutofit/>
                          </wps:bodyPr>
                        </wps:wsp>
                      </wpg:grpSp>
                      <wpg:grpSp>
                        <wpg:cNvPr id="678528234" name="Group 706"/>
                        <wpg:cNvGrpSpPr>
                          <a:grpSpLocks/>
                        </wpg:cNvGrpSpPr>
                        <wpg:grpSpPr bwMode="auto">
                          <a:xfrm>
                            <a:off x="1474" y="15479"/>
                            <a:ext cx="4423" cy="852"/>
                            <a:chOff x="1020" y="15479"/>
                            <a:chExt cx="4423" cy="852"/>
                          </a:xfrm>
                        </wpg:grpSpPr>
                        <wps:wsp>
                          <wps:cNvPr id="1635823361" name="Text Box 707"/>
                          <wps:cNvSpPr txBox="1">
                            <a:spLocks noChangeArrowheads="1"/>
                          </wps:cNvSpPr>
                          <wps:spPr bwMode="auto">
                            <a:xfrm>
                              <a:off x="1020" y="16046"/>
                              <a:ext cx="454" cy="283"/>
                            </a:xfrm>
                            <a:prstGeom prst="rect">
                              <a:avLst/>
                            </a:prstGeom>
                            <a:solidFill>
                              <a:srgbClr val="FFFFFF"/>
                            </a:solidFill>
                            <a:ln w="12700">
                              <a:solidFill>
                                <a:srgbClr val="000000"/>
                              </a:solidFill>
                              <a:miter lim="800000"/>
                              <a:headEnd/>
                              <a:tailEnd/>
                            </a:ln>
                          </wps:spPr>
                          <wps:txbx>
                            <w:txbxContent>
                              <w:p w14:paraId="6734ACDC" w14:textId="77777777" w:rsidR="00C137DE" w:rsidRPr="00196EAE" w:rsidRDefault="00C137DE" w:rsidP="00123AFB">
                                <w:pPr>
                                  <w:pStyle w:val="3"/>
                                  <w:rPr>
                                    <w:b w:val="0"/>
                                    <w:sz w:val="20"/>
                                  </w:rPr>
                                </w:pPr>
                                <w:r w:rsidRPr="00123AFB">
                                  <w:rPr>
                                    <w:b w:val="0"/>
                                    <w:sz w:val="20"/>
                                  </w:rPr>
                                  <w:t xml:space="preserve"> </w:t>
                                </w:r>
                                <w:r w:rsidRPr="00196EAE">
                                  <w:rPr>
                                    <w:b w:val="0"/>
                                    <w:sz w:val="20"/>
                                  </w:rPr>
                                  <w:t>Изм.</w:t>
                                </w:r>
                              </w:p>
                              <w:p w14:paraId="6AD872FF" w14:textId="77777777" w:rsidR="00C137DE" w:rsidRDefault="00C137DE" w:rsidP="00C56603">
                                <w:pPr>
                                  <w:rPr>
                                    <w:b/>
                                  </w:rPr>
                                </w:pPr>
                              </w:p>
                            </w:txbxContent>
                          </wps:txbx>
                          <wps:bodyPr rot="0" vert="horz" wrap="square" lIns="3600" tIns="3600" rIns="3600" bIns="3600" anchor="t" anchorCtr="0" upright="1">
                            <a:noAutofit/>
                          </wps:bodyPr>
                        </wps:wsp>
                        <wps:wsp>
                          <wps:cNvPr id="477366451" name="Text Box 708"/>
                          <wps:cNvSpPr txBox="1">
                            <a:spLocks noChangeArrowheads="1"/>
                          </wps:cNvSpPr>
                          <wps:spPr bwMode="auto">
                            <a:xfrm>
                              <a:off x="1479" y="16046"/>
                              <a:ext cx="567" cy="285"/>
                            </a:xfrm>
                            <a:prstGeom prst="rect">
                              <a:avLst/>
                            </a:prstGeom>
                            <a:solidFill>
                              <a:srgbClr val="FFFFFF"/>
                            </a:solidFill>
                            <a:ln w="12700">
                              <a:solidFill>
                                <a:srgbClr val="000000"/>
                              </a:solidFill>
                              <a:miter lim="800000"/>
                              <a:headEnd/>
                              <a:tailEnd/>
                            </a:ln>
                          </wps:spPr>
                          <wps:txbx>
                            <w:txbxContent>
                              <w:p w14:paraId="554325B6" w14:textId="77777777" w:rsidR="00C137DE" w:rsidRPr="00196EAE" w:rsidRDefault="00C137DE" w:rsidP="00123AFB">
                                <w:pPr>
                                  <w:pStyle w:val="3"/>
                                  <w:rPr>
                                    <w:b w:val="0"/>
                                    <w:sz w:val="20"/>
                                  </w:rPr>
                                </w:pPr>
                                <w:r>
                                  <w:rPr>
                                    <w:b w:val="0"/>
                                    <w:sz w:val="20"/>
                                  </w:rPr>
                                  <w:t>Лист</w:t>
                                </w:r>
                              </w:p>
                              <w:p w14:paraId="0C0AAD0F" w14:textId="77777777" w:rsidR="00C137DE" w:rsidRDefault="00C137DE" w:rsidP="00C56603">
                                <w:pPr>
                                  <w:pStyle w:val="20"/>
                                  <w:rPr>
                                    <w:b w:val="0"/>
                                    <w:sz w:val="20"/>
                                  </w:rPr>
                                </w:pPr>
                              </w:p>
                            </w:txbxContent>
                          </wps:txbx>
                          <wps:bodyPr rot="0" vert="horz" wrap="square" lIns="3600" tIns="3600" rIns="3600" bIns="3600" anchor="t" anchorCtr="0" upright="1">
                            <a:noAutofit/>
                          </wps:bodyPr>
                        </wps:wsp>
                        <wps:wsp>
                          <wps:cNvPr id="1750226199" name="Text Box 709"/>
                          <wps:cNvSpPr txBox="1">
                            <a:spLocks noChangeArrowheads="1"/>
                          </wps:cNvSpPr>
                          <wps:spPr bwMode="auto">
                            <a:xfrm>
                              <a:off x="2041" y="16046"/>
                              <a:ext cx="1361" cy="283"/>
                            </a:xfrm>
                            <a:prstGeom prst="rect">
                              <a:avLst/>
                            </a:prstGeom>
                            <a:solidFill>
                              <a:srgbClr val="FFFFFF"/>
                            </a:solidFill>
                            <a:ln w="12700">
                              <a:solidFill>
                                <a:srgbClr val="000000"/>
                              </a:solidFill>
                              <a:miter lim="800000"/>
                              <a:headEnd/>
                              <a:tailEnd/>
                            </a:ln>
                          </wps:spPr>
                          <wps:txbx>
                            <w:txbxContent>
                              <w:p w14:paraId="10155B3D" w14:textId="77777777" w:rsidR="00C137DE" w:rsidRDefault="00C137DE" w:rsidP="00CC2A2F">
                                <w:pPr>
                                  <w:pStyle w:val="3"/>
                                  <w:rPr>
                                    <w:b w:val="0"/>
                                    <w:sz w:val="20"/>
                                  </w:rPr>
                                </w:pPr>
                                <w:r>
                                  <w:rPr>
                                    <w:b w:val="0"/>
                                    <w:sz w:val="20"/>
                                  </w:rPr>
                                  <w:t>№  документа</w:t>
                                </w:r>
                              </w:p>
                            </w:txbxContent>
                          </wps:txbx>
                          <wps:bodyPr rot="0" vert="horz" wrap="square" lIns="3600" tIns="3600" rIns="3600" bIns="3600" anchor="t" anchorCtr="0" upright="1">
                            <a:noAutofit/>
                          </wps:bodyPr>
                        </wps:wsp>
                        <wps:wsp>
                          <wps:cNvPr id="1516715018" name="Text Box 710"/>
                          <wps:cNvSpPr txBox="1">
                            <a:spLocks noChangeArrowheads="1"/>
                          </wps:cNvSpPr>
                          <wps:spPr bwMode="auto">
                            <a:xfrm>
                              <a:off x="3401" y="16046"/>
                              <a:ext cx="1077" cy="283"/>
                            </a:xfrm>
                            <a:prstGeom prst="rect">
                              <a:avLst/>
                            </a:prstGeom>
                            <a:solidFill>
                              <a:srgbClr val="FFFFFF"/>
                            </a:solidFill>
                            <a:ln w="12700">
                              <a:solidFill>
                                <a:srgbClr val="000000"/>
                              </a:solidFill>
                              <a:miter lim="800000"/>
                              <a:headEnd/>
                              <a:tailEnd/>
                            </a:ln>
                          </wps:spPr>
                          <wps:txbx>
                            <w:txbxContent>
                              <w:p w14:paraId="7C02B516" w14:textId="77777777" w:rsidR="00C137DE" w:rsidRDefault="00C137DE" w:rsidP="00CC2A2F">
                                <w:pPr>
                                  <w:pStyle w:val="3"/>
                                  <w:rPr>
                                    <w:b w:val="0"/>
                                    <w:sz w:val="20"/>
                                  </w:rPr>
                                </w:pPr>
                                <w:r>
                                  <w:rPr>
                                    <w:b w:val="0"/>
                                    <w:sz w:val="20"/>
                                  </w:rPr>
                                  <w:t>Подпись</w:t>
                                </w:r>
                              </w:p>
                            </w:txbxContent>
                          </wps:txbx>
                          <wps:bodyPr rot="0" vert="horz" wrap="square" lIns="3600" tIns="3600" rIns="3600" bIns="3600" anchor="t" anchorCtr="0" upright="1">
                            <a:noAutofit/>
                          </wps:bodyPr>
                        </wps:wsp>
                        <wps:wsp>
                          <wps:cNvPr id="1123191723" name="Text Box 711"/>
                          <wps:cNvSpPr txBox="1">
                            <a:spLocks noChangeArrowheads="1"/>
                          </wps:cNvSpPr>
                          <wps:spPr bwMode="auto">
                            <a:xfrm>
                              <a:off x="1474" y="15762"/>
                              <a:ext cx="567" cy="283"/>
                            </a:xfrm>
                            <a:prstGeom prst="rect">
                              <a:avLst/>
                            </a:prstGeom>
                            <a:solidFill>
                              <a:srgbClr val="FFFFFF"/>
                            </a:solidFill>
                            <a:ln w="12700">
                              <a:solidFill>
                                <a:srgbClr val="000000"/>
                              </a:solidFill>
                              <a:miter lim="800000"/>
                              <a:headEnd/>
                              <a:tailEnd/>
                            </a:ln>
                          </wps:spPr>
                          <wps:txbx>
                            <w:txbxContent>
                              <w:p w14:paraId="4550BA2B" w14:textId="77777777" w:rsidR="00C137DE" w:rsidRPr="00CF23E0" w:rsidRDefault="00C137DE" w:rsidP="00CF23E0">
                                <w:pPr>
                                  <w:jc w:val="center"/>
                                  <w:rPr>
                                    <w:sz w:val="22"/>
                                    <w:szCs w:val="22"/>
                                  </w:rPr>
                                </w:pPr>
                                <w:r>
                                  <w:rPr>
                                    <w:sz w:val="22"/>
                                    <w:szCs w:val="22"/>
                                  </w:rPr>
                                  <w:t>-</w:t>
                                </w:r>
                              </w:p>
                            </w:txbxContent>
                          </wps:txbx>
                          <wps:bodyPr rot="0" vert="horz" wrap="square" lIns="3600" tIns="3600" rIns="3600" bIns="3600" anchor="t" anchorCtr="0" upright="1">
                            <a:noAutofit/>
                          </wps:bodyPr>
                        </wps:wsp>
                        <wps:wsp>
                          <wps:cNvPr id="1693855567" name="Text Box 712"/>
                          <wps:cNvSpPr txBox="1">
                            <a:spLocks noChangeArrowheads="1"/>
                          </wps:cNvSpPr>
                          <wps:spPr bwMode="auto">
                            <a:xfrm>
                              <a:off x="2041" y="15762"/>
                              <a:ext cx="1361" cy="283"/>
                            </a:xfrm>
                            <a:prstGeom prst="rect">
                              <a:avLst/>
                            </a:prstGeom>
                            <a:solidFill>
                              <a:srgbClr val="FFFFFF"/>
                            </a:solidFill>
                            <a:ln w="12700">
                              <a:solidFill>
                                <a:srgbClr val="000000"/>
                              </a:solidFill>
                              <a:miter lim="800000"/>
                              <a:headEnd/>
                              <a:tailEnd/>
                            </a:ln>
                          </wps:spPr>
                          <wps:txbx>
                            <w:txbxContent>
                              <w:p w14:paraId="22D08DAE" w14:textId="77777777" w:rsidR="004973C6" w:rsidRPr="00874510" w:rsidRDefault="004973C6" w:rsidP="004973C6">
                                <w:pPr>
                                  <w:rPr>
                                    <w:sz w:val="16"/>
                                    <w:szCs w:val="14"/>
                                  </w:rPr>
                                </w:pPr>
                                <w:r w:rsidRPr="00874510">
                                  <w:rPr>
                                    <w:sz w:val="20"/>
                                    <w:szCs w:val="14"/>
                                  </w:rPr>
                                  <w:t>УЕТМ-01-2026</w:t>
                                </w:r>
                              </w:p>
                              <w:p w14:paraId="35D81318" w14:textId="77777777" w:rsidR="004973C6" w:rsidRPr="00874510" w:rsidRDefault="004973C6" w:rsidP="004973C6">
                                <w:pPr>
                                  <w:jc w:val="center"/>
                                  <w:rPr>
                                    <w:sz w:val="14"/>
                                    <w:szCs w:val="14"/>
                                  </w:rPr>
                                </w:pPr>
                              </w:p>
                              <w:p w14:paraId="1986AE96" w14:textId="5533857A" w:rsidR="00C137DE" w:rsidRPr="00E07852" w:rsidRDefault="00C137DE" w:rsidP="00185483">
                                <w:pPr>
                                  <w:rPr>
                                    <w:sz w:val="20"/>
                                  </w:rPr>
                                </w:pPr>
                              </w:p>
                            </w:txbxContent>
                          </wps:txbx>
                          <wps:bodyPr rot="0" vert="horz" wrap="square" lIns="3600" tIns="3600" rIns="3600" bIns="3600" anchor="t" anchorCtr="0" upright="1">
                            <a:noAutofit/>
                          </wps:bodyPr>
                        </wps:wsp>
                        <wps:wsp>
                          <wps:cNvPr id="498730997" name="Text Box 713"/>
                          <wps:cNvSpPr txBox="1">
                            <a:spLocks noChangeArrowheads="1"/>
                          </wps:cNvSpPr>
                          <wps:spPr bwMode="auto">
                            <a:xfrm>
                              <a:off x="2041" y="15479"/>
                              <a:ext cx="1361" cy="283"/>
                            </a:xfrm>
                            <a:prstGeom prst="rect">
                              <a:avLst/>
                            </a:prstGeom>
                            <a:solidFill>
                              <a:srgbClr val="FFFFFF"/>
                            </a:solidFill>
                            <a:ln w="12700">
                              <a:solidFill>
                                <a:srgbClr val="000000"/>
                              </a:solidFill>
                              <a:miter lim="800000"/>
                              <a:headEnd/>
                              <a:tailEnd/>
                            </a:ln>
                          </wps:spPr>
                          <wps:txbx>
                            <w:txbxContent>
                              <w:p w14:paraId="7BE186FE" w14:textId="77777777" w:rsidR="00C137DE" w:rsidRDefault="00C137DE" w:rsidP="00CC2A2F"/>
                            </w:txbxContent>
                          </wps:txbx>
                          <wps:bodyPr rot="0" vert="horz" wrap="square" lIns="3600" tIns="3600" rIns="3600" bIns="3600" anchor="t" anchorCtr="0" upright="1">
                            <a:noAutofit/>
                          </wps:bodyPr>
                        </wps:wsp>
                        <wps:wsp>
                          <wps:cNvPr id="1269223221" name="Text Box 714"/>
                          <wps:cNvSpPr txBox="1">
                            <a:spLocks noChangeArrowheads="1"/>
                          </wps:cNvSpPr>
                          <wps:spPr bwMode="auto">
                            <a:xfrm>
                              <a:off x="3401" y="15762"/>
                              <a:ext cx="1077" cy="283"/>
                            </a:xfrm>
                            <a:prstGeom prst="rect">
                              <a:avLst/>
                            </a:prstGeom>
                            <a:solidFill>
                              <a:srgbClr val="FFFFFF"/>
                            </a:solidFill>
                            <a:ln w="12700">
                              <a:solidFill>
                                <a:srgbClr val="000000"/>
                              </a:solidFill>
                              <a:miter lim="800000"/>
                              <a:headEnd/>
                              <a:tailEnd/>
                            </a:ln>
                          </wps:spPr>
                          <wps:txbx>
                            <w:txbxContent>
                              <w:p w14:paraId="504571E5" w14:textId="77777777" w:rsidR="00C137DE" w:rsidRDefault="00C137DE" w:rsidP="00CC2A2F"/>
                            </w:txbxContent>
                          </wps:txbx>
                          <wps:bodyPr rot="0" vert="horz" wrap="square" lIns="3600" tIns="3600" rIns="3600" bIns="3600" anchor="t" anchorCtr="0" upright="1">
                            <a:noAutofit/>
                          </wps:bodyPr>
                        </wps:wsp>
                        <wps:wsp>
                          <wps:cNvPr id="578019213" name="Text Box 715"/>
                          <wps:cNvSpPr txBox="1">
                            <a:spLocks noChangeArrowheads="1"/>
                          </wps:cNvSpPr>
                          <wps:spPr bwMode="auto">
                            <a:xfrm>
                              <a:off x="3401" y="15479"/>
                              <a:ext cx="1077" cy="283"/>
                            </a:xfrm>
                            <a:prstGeom prst="rect">
                              <a:avLst/>
                            </a:prstGeom>
                            <a:solidFill>
                              <a:srgbClr val="FFFFFF"/>
                            </a:solidFill>
                            <a:ln w="12700">
                              <a:solidFill>
                                <a:srgbClr val="000000"/>
                              </a:solidFill>
                              <a:miter lim="800000"/>
                              <a:headEnd/>
                              <a:tailEnd/>
                            </a:ln>
                          </wps:spPr>
                          <wps:txbx>
                            <w:txbxContent>
                              <w:p w14:paraId="17206A16" w14:textId="77777777" w:rsidR="00C137DE" w:rsidRDefault="00C137DE" w:rsidP="00CC2A2F"/>
                            </w:txbxContent>
                          </wps:txbx>
                          <wps:bodyPr rot="0" vert="horz" wrap="square" lIns="3600" tIns="3600" rIns="3600" bIns="3600" anchor="t" anchorCtr="0" upright="1">
                            <a:noAutofit/>
                          </wps:bodyPr>
                        </wps:wsp>
                        <wps:wsp>
                          <wps:cNvPr id="201220073" name="Text Box 716"/>
                          <wps:cNvSpPr txBox="1">
                            <a:spLocks noChangeArrowheads="1"/>
                          </wps:cNvSpPr>
                          <wps:spPr bwMode="auto">
                            <a:xfrm>
                              <a:off x="1020" y="15762"/>
                              <a:ext cx="454" cy="282"/>
                            </a:xfrm>
                            <a:prstGeom prst="rect">
                              <a:avLst/>
                            </a:prstGeom>
                            <a:solidFill>
                              <a:srgbClr val="FFFFFF"/>
                            </a:solidFill>
                            <a:ln w="12700">
                              <a:solidFill>
                                <a:srgbClr val="000000"/>
                              </a:solidFill>
                              <a:miter lim="800000"/>
                              <a:headEnd/>
                              <a:tailEnd/>
                            </a:ln>
                          </wps:spPr>
                          <wps:txbx>
                            <w:txbxContent>
                              <w:p w14:paraId="001860C2" w14:textId="6D14E628" w:rsidR="00C137DE" w:rsidRPr="001E40DD" w:rsidRDefault="00445ABA" w:rsidP="00CC2A2F">
                                <w:pPr>
                                  <w:jc w:val="center"/>
                                  <w:rPr>
                                    <w:sz w:val="18"/>
                                  </w:rPr>
                                </w:pPr>
                                <w:r>
                                  <w:rPr>
                                    <w:sz w:val="18"/>
                                  </w:rPr>
                                  <w:t>4</w:t>
                                </w:r>
                              </w:p>
                            </w:txbxContent>
                          </wps:txbx>
                          <wps:bodyPr rot="0" vert="horz" wrap="square" lIns="3600" tIns="3600" rIns="3600" bIns="3600" anchor="t" anchorCtr="0" upright="1">
                            <a:noAutofit/>
                          </wps:bodyPr>
                        </wps:wsp>
                        <wps:wsp>
                          <wps:cNvPr id="195272205" name="Text Box 717"/>
                          <wps:cNvSpPr txBox="1">
                            <a:spLocks noChangeArrowheads="1"/>
                          </wps:cNvSpPr>
                          <wps:spPr bwMode="auto">
                            <a:xfrm>
                              <a:off x="1020" y="15479"/>
                              <a:ext cx="454" cy="283"/>
                            </a:xfrm>
                            <a:prstGeom prst="rect">
                              <a:avLst/>
                            </a:prstGeom>
                            <a:solidFill>
                              <a:srgbClr val="FFFFFF"/>
                            </a:solidFill>
                            <a:ln w="12700">
                              <a:solidFill>
                                <a:srgbClr val="000000"/>
                              </a:solidFill>
                              <a:miter lim="800000"/>
                              <a:headEnd/>
                              <a:tailEnd/>
                            </a:ln>
                          </wps:spPr>
                          <wps:txbx>
                            <w:txbxContent>
                              <w:p w14:paraId="5BC81408" w14:textId="77777777" w:rsidR="00C137DE" w:rsidRDefault="00C137DE" w:rsidP="00CC2A2F">
                                <w:pPr>
                                  <w:rPr>
                                    <w:sz w:val="18"/>
                                  </w:rPr>
                                </w:pPr>
                              </w:p>
                            </w:txbxContent>
                          </wps:txbx>
                          <wps:bodyPr rot="0" vert="horz" wrap="square" lIns="3600" tIns="3600" rIns="3600" bIns="3600" anchor="t" anchorCtr="0" upright="1">
                            <a:noAutofit/>
                          </wps:bodyPr>
                        </wps:wsp>
                        <wps:wsp>
                          <wps:cNvPr id="876555711" name="Text Box 718"/>
                          <wps:cNvSpPr txBox="1">
                            <a:spLocks noChangeArrowheads="1"/>
                          </wps:cNvSpPr>
                          <wps:spPr bwMode="auto">
                            <a:xfrm>
                              <a:off x="1474" y="15479"/>
                              <a:ext cx="567" cy="283"/>
                            </a:xfrm>
                            <a:prstGeom prst="rect">
                              <a:avLst/>
                            </a:prstGeom>
                            <a:solidFill>
                              <a:srgbClr val="FFFFFF"/>
                            </a:solidFill>
                            <a:ln w="12700">
                              <a:solidFill>
                                <a:srgbClr val="000000"/>
                              </a:solidFill>
                              <a:miter lim="800000"/>
                              <a:headEnd/>
                              <a:tailEnd/>
                            </a:ln>
                          </wps:spPr>
                          <wps:txbx>
                            <w:txbxContent>
                              <w:p w14:paraId="3AE6FE87" w14:textId="77777777" w:rsidR="00C137DE" w:rsidRDefault="00C137DE" w:rsidP="00CC2A2F"/>
                            </w:txbxContent>
                          </wps:txbx>
                          <wps:bodyPr rot="0" vert="horz" wrap="square" lIns="3600" tIns="3600" rIns="3600" bIns="3600" anchor="t" anchorCtr="0" upright="1">
                            <a:noAutofit/>
                          </wps:bodyPr>
                        </wps:wsp>
                        <wpg:grpSp>
                          <wpg:cNvPr id="1655296910" name="Group 719"/>
                          <wpg:cNvGrpSpPr>
                            <a:grpSpLocks/>
                          </wpg:cNvGrpSpPr>
                          <wpg:grpSpPr bwMode="auto">
                            <a:xfrm>
                              <a:off x="4479" y="15479"/>
                              <a:ext cx="964" cy="852"/>
                              <a:chOff x="4933" y="15479"/>
                              <a:chExt cx="1077" cy="852"/>
                            </a:xfrm>
                          </wpg:grpSpPr>
                          <wps:wsp>
                            <wps:cNvPr id="1009558329" name="Text Box 720"/>
                            <wps:cNvSpPr txBox="1">
                              <a:spLocks noChangeArrowheads="1"/>
                            </wps:cNvSpPr>
                            <wps:spPr bwMode="auto">
                              <a:xfrm>
                                <a:off x="4933" y="16046"/>
                                <a:ext cx="1077" cy="285"/>
                              </a:xfrm>
                              <a:prstGeom prst="rect">
                                <a:avLst/>
                              </a:prstGeom>
                              <a:solidFill>
                                <a:srgbClr val="FFFFFF"/>
                              </a:solidFill>
                              <a:ln w="12700">
                                <a:solidFill>
                                  <a:srgbClr val="000000"/>
                                </a:solidFill>
                                <a:miter lim="800000"/>
                                <a:headEnd/>
                                <a:tailEnd/>
                              </a:ln>
                            </wps:spPr>
                            <wps:txbx>
                              <w:txbxContent>
                                <w:p w14:paraId="2BD1AD79" w14:textId="77777777" w:rsidR="00C137DE" w:rsidRDefault="00C137DE" w:rsidP="00CC2A2F">
                                  <w:pPr>
                                    <w:pStyle w:val="3"/>
                                    <w:rPr>
                                      <w:b w:val="0"/>
                                      <w:sz w:val="20"/>
                                    </w:rPr>
                                  </w:pPr>
                                  <w:r>
                                    <w:rPr>
                                      <w:b w:val="0"/>
                                      <w:sz w:val="20"/>
                                    </w:rPr>
                                    <w:t>Дата</w:t>
                                  </w:r>
                                </w:p>
                              </w:txbxContent>
                            </wps:txbx>
                            <wps:bodyPr rot="0" vert="horz" wrap="square" lIns="3600" tIns="3600" rIns="3600" bIns="3600" anchor="t" anchorCtr="0" upright="1">
                              <a:noAutofit/>
                            </wps:bodyPr>
                          </wps:wsp>
                          <wps:wsp>
                            <wps:cNvPr id="1173117562" name="Text Box 721"/>
                            <wps:cNvSpPr txBox="1">
                              <a:spLocks noChangeArrowheads="1"/>
                            </wps:cNvSpPr>
                            <wps:spPr bwMode="auto">
                              <a:xfrm>
                                <a:off x="4933" y="15762"/>
                                <a:ext cx="1077" cy="284"/>
                              </a:xfrm>
                              <a:prstGeom prst="rect">
                                <a:avLst/>
                              </a:prstGeom>
                              <a:solidFill>
                                <a:srgbClr val="FFFFFF"/>
                              </a:solidFill>
                              <a:ln w="12700">
                                <a:solidFill>
                                  <a:srgbClr val="000000"/>
                                </a:solidFill>
                                <a:miter lim="800000"/>
                                <a:headEnd/>
                                <a:tailEnd/>
                              </a:ln>
                            </wps:spPr>
                            <wps:txbx>
                              <w:txbxContent>
                                <w:p w14:paraId="50FDC1D9" w14:textId="77777777" w:rsidR="00C137DE" w:rsidRDefault="00C137DE" w:rsidP="00CC2A2F">
                                  <w:pPr>
                                    <w:jc w:val="center"/>
                                    <w:rPr>
                                      <w:sz w:val="18"/>
                                    </w:rPr>
                                  </w:pPr>
                                </w:p>
                              </w:txbxContent>
                            </wps:txbx>
                            <wps:bodyPr rot="0" vert="horz" wrap="square" lIns="3600" tIns="3600" rIns="3600" bIns="3600" anchor="t" anchorCtr="0" upright="1">
                              <a:noAutofit/>
                            </wps:bodyPr>
                          </wps:wsp>
                          <wps:wsp>
                            <wps:cNvPr id="800940931" name="Text Box 722"/>
                            <wps:cNvSpPr txBox="1">
                              <a:spLocks noChangeArrowheads="1"/>
                            </wps:cNvSpPr>
                            <wps:spPr bwMode="auto">
                              <a:xfrm>
                                <a:off x="4933" y="15479"/>
                                <a:ext cx="1077" cy="283"/>
                              </a:xfrm>
                              <a:prstGeom prst="rect">
                                <a:avLst/>
                              </a:prstGeom>
                              <a:solidFill>
                                <a:srgbClr val="FFFFFF"/>
                              </a:solidFill>
                              <a:ln w="12700">
                                <a:solidFill>
                                  <a:srgbClr val="000000"/>
                                </a:solidFill>
                                <a:miter lim="800000"/>
                                <a:headEnd/>
                                <a:tailEnd/>
                              </a:ln>
                            </wps:spPr>
                            <wps:txbx>
                              <w:txbxContent>
                                <w:p w14:paraId="2594188B" w14:textId="77777777" w:rsidR="00C137DE" w:rsidRDefault="00C137DE" w:rsidP="00CC2A2F"/>
                              </w:txbxContent>
                            </wps:txbx>
                            <wps:bodyPr rot="0" vert="horz" wrap="square" lIns="3600" tIns="3600" rIns="3600" bIns="3600" anchor="t" anchorCtr="0" upright="1">
                              <a:noAutofit/>
                            </wps:bodyPr>
                          </wps:wsp>
                        </wpg:grpSp>
                      </wpg:grpSp>
                    </wpg:grpSp>
                    <wps:wsp>
                      <wps:cNvPr id="1220860504" name="Line 723"/>
                      <wps:cNvCnPr>
                        <a:cxnSpLocks noChangeShapeType="1"/>
                      </wps:cNvCnPr>
                      <wps:spPr bwMode="auto">
                        <a:xfrm>
                          <a:off x="1473" y="510"/>
                          <a:ext cx="9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BBC69D1" id="Group 683" o:spid="_x0000_s1259" style="position:absolute;margin-left:16.8pt;margin-top:14pt;width:561.25pt;height:813.6pt;z-index:251657216;mso-position-horizontal-relative:page;mso-position-vertical-relative:page" coordorigin="340,284" coordsize="11225,16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">
              <v:line id="Line 684" o:spid="_x0000_s1260" style="position:absolute;visibility:visible;mso-wrap-style:square" from="1474,510" to="1475,16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" strokeweight="1pt"/>
              <v:line id="Line 685" o:spid="_x0000_s1261" style="position:absolute;visibility:visible;mso-wrap-style:square" from="11340,510" to="11340,16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" strokeweight="1pt"/>
              <v:group id="Group 686" o:spid="_x0000_s1262" style="position:absolute;left:794;top:8392;width:680;height:7939" coordorigin="454,8505" coordsize="680,7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">
                <v:shapetype id="_x0000_t202" coordsize="21600,21600" o:spt="202" path="m,l,21600r21600,l21600,xe">
                  <v:stroke joinstyle="miter"/>
                  <v:path gradientshapeok="t" o:connecttype="rect"/>
                </v:shapetype>
                <v:shape id="Text Box 687" o:spid="_x0000_s1263" type="#_x0000_t202" style="position:absolute;left:709;top:15083;width:425;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" strokeweight="1pt">
                  <v:textbox style="layout-flow:vertical;mso-layout-flow-alt:bottom-to-top" inset=".1mm,.1mm,.1mm,.1mm">
                    <w:txbxContent>
                      <w:p w14:paraId="22492846" w14:textId="77777777" w:rsidR="00C137DE" w:rsidRDefault="00C137DE" w:rsidP="00CC2A2F"/>
                    </w:txbxContent>
                  </v:textbox>
                </v:shape>
                <v:shape id="Text Box 688" o:spid="_x0000_s1264" type="#_x0000_t202" style="position:absolute;left:709;top:13098;width:4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" strokeweight="1pt">
                  <v:textbox style="layout-flow:vertical;mso-layout-flow-alt:bottom-to-top" inset=".1mm,.1mm,.1mm,.1mm">
                    <w:txbxContent>
                      <w:p w14:paraId="2E96D5B3" w14:textId="77777777" w:rsidR="00C137DE" w:rsidRDefault="00C137DE" w:rsidP="00CC2A2F"/>
                    </w:txbxContent>
                  </v:textbox>
                </v:shape>
                <v:shape id="Text Box 689" o:spid="_x0000_s1265" type="#_x0000_t202" style="position:absolute;left:709;top:11794;width:425;height:1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" strokeweight="1pt">
                  <v:textbox style="layout-flow:vertical;mso-layout-flow-alt:bottom-to-top" inset=".1mm,.1mm,.1mm,.1mm">
                    <w:txbxContent>
                      <w:p w14:paraId="328F4035" w14:textId="77777777" w:rsidR="00C137DE" w:rsidRDefault="00C137DE" w:rsidP="00CC2A2F"/>
                    </w:txbxContent>
                  </v:textbox>
                </v:shape>
                <v:shape id="Text Box 690" o:spid="_x0000_s1266" type="#_x0000_t202" style="position:absolute;left:709;top:10547;width:425;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" strokeweight="1pt">
                  <v:textbox style="layout-flow:vertical;mso-layout-flow-alt:bottom-to-top" inset=".1mm,.1mm,.1mm,.1mm">
                    <w:txbxContent>
                      <w:p w14:paraId="3A23844B" w14:textId="77777777" w:rsidR="00C137DE" w:rsidRDefault="00C137DE" w:rsidP="00CC2A2F"/>
                    </w:txbxContent>
                  </v:textbox>
                </v:shape>
                <v:shape id="Text Box 691" o:spid="_x0000_s1267" type="#_x0000_t202" style="position:absolute;left:709;top:8505;width:425;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" strokeweight="1pt">
                  <v:textbox style="layout-flow:vertical;mso-layout-flow-alt:bottom-to-top" inset=".1mm,.1mm,.1mm,.1mm">
                    <w:txbxContent>
                      <w:p w14:paraId="5CBA08E4" w14:textId="77777777" w:rsidR="00C137DE" w:rsidRDefault="00C137DE" w:rsidP="00CC2A2F"/>
                    </w:txbxContent>
                  </v:textbox>
                </v:shape>
                <v:shape id="Text Box 692" o:spid="_x0000_s1268" type="#_x0000_t202" style="position:absolute;left:454;top:8505;width:255;height:2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" strokeweight="1pt">
                  <v:textbox style="layout-flow:vertical;mso-layout-flow-alt:bottom-to-top" inset=".1mm,.1mm,.1mm,.1mm">
                    <w:txbxContent>
                      <w:p w14:paraId="17F87DB0" w14:textId="77777777" w:rsidR="00C137DE" w:rsidRDefault="00C137DE" w:rsidP="00CC2A2F">
                        <w:pPr>
                          <w:pStyle w:val="5"/>
                          <w:rPr>
                            <w:b w:val="0"/>
                          </w:rPr>
                        </w:pPr>
                        <w:r>
                          <w:rPr>
                            <w:b w:val="0"/>
                          </w:rPr>
                          <w:t>Подпись и дата</w:t>
                        </w:r>
                      </w:p>
                    </w:txbxContent>
                  </v:textbox>
                </v:shape>
                <v:shape id="Text Box 693" o:spid="_x0000_s1269" type="#_x0000_t202" style="position:absolute;left:454;top:15083;width:255;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" strokeweight="1pt">
                  <v:textbox style="layout-flow:vertical;mso-layout-flow-alt:bottom-to-top" inset=".1mm,.1mm,.1mm,.1mm">
                    <w:txbxContent>
                      <w:p w14:paraId="4EABFE5E" w14:textId="77777777" w:rsidR="00C137DE" w:rsidRPr="00297CB6" w:rsidRDefault="00C137DE" w:rsidP="00CC2A2F">
                        <w:pPr>
                          <w:jc w:val="center"/>
                          <w:rPr>
                            <w:sz w:val="20"/>
                          </w:rPr>
                        </w:pPr>
                        <w:r w:rsidRPr="00297CB6">
                          <w:rPr>
                            <w:spacing w:val="-6"/>
                            <w:sz w:val="20"/>
                          </w:rPr>
                          <w:t xml:space="preserve">Инв. № </w:t>
                        </w:r>
                        <w:r w:rsidRPr="00297CB6">
                          <w:rPr>
                            <w:sz w:val="20"/>
                          </w:rPr>
                          <w:t>под.</w:t>
                        </w:r>
                      </w:p>
                    </w:txbxContent>
                  </v:textbox>
                </v:shape>
                <v:shape id="Text Box 694" o:spid="_x0000_s1270" type="#_x0000_t202" style="position:absolute;left:454;top:13098;width:25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" strokeweight="1pt">
                  <v:textbox style="layout-flow:vertical;mso-layout-flow-alt:bottom-to-top" inset=".1mm,.1mm,.1mm,.1mm">
                    <w:txbxContent>
                      <w:p w14:paraId="37CEDC83" w14:textId="77777777" w:rsidR="00C137DE" w:rsidRDefault="00C137DE" w:rsidP="00CC2A2F">
                        <w:pPr>
                          <w:pStyle w:val="5"/>
                          <w:rPr>
                            <w:b w:val="0"/>
                          </w:rPr>
                        </w:pPr>
                        <w:r>
                          <w:rPr>
                            <w:b w:val="0"/>
                          </w:rPr>
                          <w:t>Подпись и дата</w:t>
                        </w:r>
                      </w:p>
                    </w:txbxContent>
                  </v:textbox>
                </v:shape>
                <v:shape id="Text Box 695" o:spid="_x0000_s1271" type="#_x0000_t202" style="position:absolute;left:454;top:11794;width:255;height:1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" strokeweight="1pt">
                  <v:textbox style="layout-flow:vertical;mso-layout-flow-alt:bottom-to-top" inset=".1mm,.1mm,.1mm,.1mm">
                    <w:txbxContent>
                      <w:p w14:paraId="7242A3D3" w14:textId="77777777" w:rsidR="00C137DE" w:rsidRDefault="00C137DE" w:rsidP="00CC2A2F">
                        <w:pPr>
                          <w:pStyle w:val="5"/>
                          <w:rPr>
                            <w:b w:val="0"/>
                          </w:rPr>
                        </w:pPr>
                        <w:proofErr w:type="spellStart"/>
                        <w:r>
                          <w:rPr>
                            <w:b w:val="0"/>
                          </w:rPr>
                          <w:t>Взам</w:t>
                        </w:r>
                        <w:proofErr w:type="spellEnd"/>
                        <w:r>
                          <w:rPr>
                            <w:b w:val="0"/>
                          </w:rPr>
                          <w:t>. инв. №</w:t>
                        </w:r>
                      </w:p>
                    </w:txbxContent>
                  </v:textbox>
                </v:shape>
                <v:shape id="Text Box 696" o:spid="_x0000_s1272" type="#_x0000_t202" style="position:absolute;left:454;top:10547;width:255;height: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" strokeweight="1pt">
                  <v:textbox style="layout-flow:vertical;mso-layout-flow-alt:bottom-to-top" inset=".1mm,.1mm,.1mm,.1mm">
                    <w:txbxContent>
                      <w:p w14:paraId="1EBC8D1A" w14:textId="77777777" w:rsidR="00C137DE" w:rsidRPr="00297CB6" w:rsidRDefault="00C137DE" w:rsidP="00CC2A2F">
                        <w:pPr>
                          <w:jc w:val="center"/>
                          <w:rPr>
                            <w:b/>
                            <w:sz w:val="20"/>
                          </w:rPr>
                        </w:pPr>
                        <w:r w:rsidRPr="00297CB6">
                          <w:rPr>
                            <w:sz w:val="20"/>
                          </w:rPr>
                          <w:t xml:space="preserve">Инв. № </w:t>
                        </w:r>
                        <w:proofErr w:type="spellStart"/>
                        <w:r w:rsidRPr="00297CB6">
                          <w:rPr>
                            <w:sz w:val="20"/>
                          </w:rPr>
                          <w:t>дубл</w:t>
                        </w:r>
                        <w:proofErr w:type="spellEnd"/>
                        <w:r w:rsidRPr="00297CB6">
                          <w:rPr>
                            <w:b/>
                            <w:sz w:val="20"/>
                          </w:rPr>
                          <w:t>.</w:t>
                        </w:r>
                      </w:p>
                    </w:txbxContent>
                  </v:textbox>
                </v:shape>
              </v:group>
              <v:line id="Line 697" o:spid="_x0000_s1273" style="position:absolute;visibility:visible;mso-wrap-style:square" from="340,284" to="340,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" strokeweight="1pt"/>
              <v:line id="Line 698" o:spid="_x0000_s1274" style="position:absolute;visibility:visible;mso-wrap-style:square" from="11565,284" to="11565,16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" strokeweight="1pt"/>
              <v:line id="Line 699" o:spid="_x0000_s1275" style="position:absolute;visibility:visible;mso-wrap-style:square" from="340,284" to="11563,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" strokeweight="1pt"/>
              <v:line id="Line 700" o:spid="_x0000_s1276" style="position:absolute;visibility:visible;mso-wrap-style:square" from="340,16556" to="11563,16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" strokeweight="1pt"/>
              <v:group id="Group 701" o:spid="_x0000_s1277" style="position:absolute;left:1474;top:15479;width:9865;height:852" coordorigin="1474,15479" coordsize="989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">
                <v:group id="Group 702" o:spid="_x0000_s1278" style="position:absolute;left:5897;top:15479;width:5471;height:850" coordorigin="6010,15593" coordsize="550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">
                  <v:shape id="Text Box 703" o:spid="_x0000_s1279" type="#_x0000_t202" style="position:absolute;left:6010;top:15593;width:5499;height: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" strokeweight="1pt">
                    <v:textbox inset=".1mm,.1mm,.1mm,.1mm">
                      <w:txbxContent>
                        <w:p w14:paraId="72A5A87B" w14:textId="77777777" w:rsidR="00C137DE" w:rsidRDefault="00C137DE" w:rsidP="00CC2A2F"/>
                        <w:p w14:paraId="583D5AC9" w14:textId="77777777" w:rsidR="00C137DE" w:rsidRPr="003C4484" w:rsidRDefault="00C137DE" w:rsidP="00CC2A2F">
                          <w:pPr>
                            <w:pStyle w:val="8"/>
                            <w:jc w:val="center"/>
                            <w:rPr>
                              <w:b/>
                            </w:rPr>
                          </w:pPr>
                          <w:r>
                            <w:rPr>
                              <w:b/>
                            </w:rPr>
                            <w:t>1БП.76</w:t>
                          </w:r>
                          <w:r>
                            <w:rPr>
                              <w:b/>
                              <w:lang w:val="ru-RU"/>
                            </w:rPr>
                            <w:t>9</w:t>
                          </w:r>
                          <w:r>
                            <w:rPr>
                              <w:b/>
                            </w:rPr>
                            <w:t>.001 ТУ</w:t>
                          </w:r>
                        </w:p>
                        <w:p w14:paraId="44D0C4A2" w14:textId="77777777" w:rsidR="00C137DE" w:rsidRPr="00533C70" w:rsidRDefault="00C137DE" w:rsidP="00CC2A2F">
                          <w:pPr>
                            <w:rPr>
                              <w:b/>
                            </w:rPr>
                          </w:pPr>
                        </w:p>
                      </w:txbxContent>
                    </v:textbox>
                  </v:shape>
                  <v:shape id="Text Box 704" o:spid="_x0000_s1280" type="#_x0000_t202" style="position:absolute;left:11000;top:15593;width:51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" strokeweight="1pt">
                    <v:textbox inset=".1mm,.1mm,.1mm,.1mm">
                      <w:txbxContent>
                        <w:p w14:paraId="609169FF" w14:textId="77777777" w:rsidR="00C137DE" w:rsidRDefault="00C137DE" w:rsidP="00CC2A2F">
                          <w:pPr>
                            <w:jc w:val="center"/>
                            <w:rPr>
                              <w:b/>
                              <w:sz w:val="18"/>
                            </w:rPr>
                          </w:pPr>
                          <w:r>
                            <w:rPr>
                              <w:b/>
                              <w:sz w:val="18"/>
                            </w:rPr>
                            <w:t>Лист</w:t>
                          </w:r>
                        </w:p>
                      </w:txbxContent>
                    </v:textbox>
                  </v:shape>
                  <v:shape id="Text Box 705" o:spid="_x0000_s1281" type="#_x0000_t202" style="position:absolute;left:11000;top:15876;width:51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" strokeweight="1pt">
                    <v:textbox inset=".1mm,.1mm,.1mm,.1mm">
                      <w:txbxContent>
                        <w:p w14:paraId="150FB73F" w14:textId="77777777" w:rsidR="00C137DE" w:rsidRPr="00297CB6" w:rsidRDefault="00C137DE" w:rsidP="00CC2A2F">
                          <w:pPr>
                            <w:spacing w:line="120" w:lineRule="atLeast"/>
                            <w:jc w:val="center"/>
                            <w:rPr>
                              <w:rStyle w:val="a8"/>
                              <w:sz w:val="20"/>
                            </w:rPr>
                          </w:pPr>
                          <w:r w:rsidRPr="00BD2534">
                            <w:rPr>
                              <w:rStyle w:val="a8"/>
                              <w:b/>
                              <w:sz w:val="16"/>
                            </w:rPr>
                            <w:tab/>
                          </w:r>
                          <w:r w:rsidRPr="00BD2534">
                            <w:rPr>
                              <w:rStyle w:val="a8"/>
                              <w:sz w:val="24"/>
                              <w:szCs w:val="24"/>
                            </w:rPr>
                            <w:t xml:space="preserve"> </w:t>
                          </w:r>
                          <w:r w:rsidRPr="00297CB6">
                            <w:rPr>
                              <w:rStyle w:val="a8"/>
                              <w:sz w:val="20"/>
                            </w:rPr>
                            <w:fldChar w:fldCharType="begin"/>
                          </w:r>
                          <w:r w:rsidRPr="00297CB6">
                            <w:rPr>
                              <w:rStyle w:val="a8"/>
                              <w:sz w:val="20"/>
                            </w:rPr>
                            <w:instrText xml:space="preserve"> PAGE </w:instrText>
                          </w:r>
                          <w:r w:rsidRPr="00297CB6">
                            <w:rPr>
                              <w:rStyle w:val="a8"/>
                              <w:sz w:val="20"/>
                            </w:rPr>
                            <w:fldChar w:fldCharType="separate"/>
                          </w:r>
                          <w:r>
                            <w:rPr>
                              <w:rStyle w:val="a8"/>
                              <w:noProof/>
                              <w:sz w:val="20"/>
                            </w:rPr>
                            <w:t>3</w:t>
                          </w:r>
                          <w:r w:rsidRPr="00297CB6">
                            <w:rPr>
                              <w:rStyle w:val="a8"/>
                              <w:sz w:val="20"/>
                            </w:rPr>
                            <w:fldChar w:fldCharType="end"/>
                          </w:r>
                        </w:p>
                      </w:txbxContent>
                    </v:textbox>
                  </v:shape>
                </v:group>
                <v:group id="Group 706" o:spid="_x0000_s1282" style="position:absolute;left:1474;top:15479;width:4423;height:852" coordorigin="1020,15479" coordsize="4423,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">
                  <v:shape id="Text Box 707" o:spid="_x0000_s1283" type="#_x0000_t202" style="position:absolute;left:1020;top:16046;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" strokeweight="1pt">
                    <v:textbox inset=".1mm,.1mm,.1mm,.1mm">
                      <w:txbxContent>
                        <w:p w14:paraId="6734ACDC" w14:textId="77777777" w:rsidR="00C137DE" w:rsidRPr="00196EAE" w:rsidRDefault="00C137DE" w:rsidP="00123AFB">
                          <w:pPr>
                            <w:pStyle w:val="3"/>
                            <w:rPr>
                              <w:b w:val="0"/>
                              <w:sz w:val="20"/>
                            </w:rPr>
                          </w:pPr>
                          <w:r w:rsidRPr="00123AFB">
                            <w:rPr>
                              <w:b w:val="0"/>
                              <w:sz w:val="20"/>
                            </w:rPr>
                            <w:t xml:space="preserve"> </w:t>
                          </w:r>
                          <w:r w:rsidRPr="00196EAE">
                            <w:rPr>
                              <w:b w:val="0"/>
                              <w:sz w:val="20"/>
                            </w:rPr>
                            <w:t>Изм.</w:t>
                          </w:r>
                        </w:p>
                        <w:p w14:paraId="6AD872FF" w14:textId="77777777" w:rsidR="00C137DE" w:rsidRDefault="00C137DE" w:rsidP="00C56603">
                          <w:pPr>
                            <w:rPr>
                              <w:b/>
                            </w:rPr>
                          </w:pPr>
                        </w:p>
                      </w:txbxContent>
                    </v:textbox>
                  </v:shape>
                  <v:shape id="Text Box 708" o:spid="_x0000_s1284" type="#_x0000_t202" style="position:absolute;left:1479;top:16046;width:56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" strokeweight="1pt">
                    <v:textbox inset=".1mm,.1mm,.1mm,.1mm">
                      <w:txbxContent>
                        <w:p w14:paraId="554325B6" w14:textId="77777777" w:rsidR="00C137DE" w:rsidRPr="00196EAE" w:rsidRDefault="00C137DE" w:rsidP="00123AFB">
                          <w:pPr>
                            <w:pStyle w:val="3"/>
                            <w:rPr>
                              <w:b w:val="0"/>
                              <w:sz w:val="20"/>
                            </w:rPr>
                          </w:pPr>
                          <w:r>
                            <w:rPr>
                              <w:b w:val="0"/>
                              <w:sz w:val="20"/>
                            </w:rPr>
                            <w:t>Лист</w:t>
                          </w:r>
                        </w:p>
                        <w:p w14:paraId="0C0AAD0F" w14:textId="77777777" w:rsidR="00C137DE" w:rsidRDefault="00C137DE" w:rsidP="00C56603">
                          <w:pPr>
                            <w:pStyle w:val="20"/>
                            <w:rPr>
                              <w:b w:val="0"/>
                              <w:sz w:val="20"/>
                            </w:rPr>
                          </w:pPr>
                        </w:p>
                      </w:txbxContent>
                    </v:textbox>
                  </v:shape>
                  <v:shape id="Text Box 709" o:spid="_x0000_s1285" type="#_x0000_t202" style="position:absolute;left:2041;top:16046;width:136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" strokeweight="1pt">
                    <v:textbox inset=".1mm,.1mm,.1mm,.1mm">
                      <w:txbxContent>
                        <w:p w14:paraId="10155B3D" w14:textId="77777777" w:rsidR="00C137DE" w:rsidRDefault="00C137DE" w:rsidP="00CC2A2F">
                          <w:pPr>
                            <w:pStyle w:val="3"/>
                            <w:rPr>
                              <w:b w:val="0"/>
                              <w:sz w:val="20"/>
                            </w:rPr>
                          </w:pPr>
                          <w:r>
                            <w:rPr>
                              <w:b w:val="0"/>
                              <w:sz w:val="20"/>
                            </w:rPr>
                            <w:t>№  документа</w:t>
                          </w:r>
                        </w:p>
                      </w:txbxContent>
                    </v:textbox>
                  </v:shape>
                  <v:shape id="Text Box 710" o:spid="_x0000_s1286" type="#_x0000_t202" style="position:absolute;left:3401;top:16046;width:107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" strokeweight="1pt">
                    <v:textbox inset=".1mm,.1mm,.1mm,.1mm">
                      <w:txbxContent>
                        <w:p w14:paraId="7C02B516" w14:textId="77777777" w:rsidR="00C137DE" w:rsidRDefault="00C137DE" w:rsidP="00CC2A2F">
                          <w:pPr>
                            <w:pStyle w:val="3"/>
                            <w:rPr>
                              <w:b w:val="0"/>
                              <w:sz w:val="20"/>
                            </w:rPr>
                          </w:pPr>
                          <w:r>
                            <w:rPr>
                              <w:b w:val="0"/>
                              <w:sz w:val="20"/>
                            </w:rPr>
                            <w:t>Подпись</w:t>
                          </w:r>
                        </w:p>
                      </w:txbxContent>
                    </v:textbox>
                  </v:shape>
                  <v:shape id="Text Box 711" o:spid="_x0000_s1287" type="#_x0000_t202" style="position:absolute;left:1474;top:15762;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" strokeweight="1pt">
                    <v:textbox inset=".1mm,.1mm,.1mm,.1mm">
                      <w:txbxContent>
                        <w:p w14:paraId="4550BA2B" w14:textId="77777777" w:rsidR="00C137DE" w:rsidRPr="00CF23E0" w:rsidRDefault="00C137DE" w:rsidP="00CF23E0">
                          <w:pPr>
                            <w:jc w:val="center"/>
                            <w:rPr>
                              <w:sz w:val="22"/>
                              <w:szCs w:val="22"/>
                            </w:rPr>
                          </w:pPr>
                          <w:r>
                            <w:rPr>
                              <w:sz w:val="22"/>
                              <w:szCs w:val="22"/>
                            </w:rPr>
                            <w:t>-</w:t>
                          </w:r>
                        </w:p>
                      </w:txbxContent>
                    </v:textbox>
                  </v:shape>
                  <v:shape id="Text Box 712" o:spid="_x0000_s1288" type="#_x0000_t202" style="position:absolute;left:2041;top:15762;width:136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" strokeweight="1pt">
                    <v:textbox inset=".1mm,.1mm,.1mm,.1mm">
                      <w:txbxContent>
                        <w:p w14:paraId="22D08DAE" w14:textId="77777777" w:rsidR="004973C6" w:rsidRPr="00874510" w:rsidRDefault="004973C6" w:rsidP="004973C6">
                          <w:pPr>
                            <w:rPr>
                              <w:sz w:val="16"/>
                              <w:szCs w:val="14"/>
                            </w:rPr>
                          </w:pPr>
                          <w:r w:rsidRPr="00874510">
                            <w:rPr>
                              <w:sz w:val="20"/>
                              <w:szCs w:val="14"/>
                            </w:rPr>
                            <w:t>УЕТМ-01-2026</w:t>
                          </w:r>
                        </w:p>
                        <w:p w14:paraId="35D81318" w14:textId="77777777" w:rsidR="004973C6" w:rsidRPr="00874510" w:rsidRDefault="004973C6" w:rsidP="004973C6">
                          <w:pPr>
                            <w:jc w:val="center"/>
                            <w:rPr>
                              <w:sz w:val="14"/>
                              <w:szCs w:val="14"/>
                            </w:rPr>
                          </w:pPr>
                        </w:p>
                        <w:p w14:paraId="1986AE96" w14:textId="5533857A" w:rsidR="00C137DE" w:rsidRPr="00E07852" w:rsidRDefault="00C137DE" w:rsidP="00185483">
                          <w:pPr>
                            <w:rPr>
                              <w:sz w:val="20"/>
                            </w:rPr>
                          </w:pPr>
                        </w:p>
                      </w:txbxContent>
                    </v:textbox>
                  </v:shape>
                  <v:shape id="Text Box 713" o:spid="_x0000_s1289" type="#_x0000_t202" style="position:absolute;left:2041;top:15479;width:136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" strokeweight="1pt">
                    <v:textbox inset=".1mm,.1mm,.1mm,.1mm">
                      <w:txbxContent>
                        <w:p w14:paraId="7BE186FE" w14:textId="77777777" w:rsidR="00C137DE" w:rsidRDefault="00C137DE" w:rsidP="00CC2A2F"/>
                      </w:txbxContent>
                    </v:textbox>
                  </v:shape>
                  <v:shape id="Text Box 714" o:spid="_x0000_s1290" type="#_x0000_t202" style="position:absolute;left:3401;top:15762;width:107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" strokeweight="1pt">
                    <v:textbox inset=".1mm,.1mm,.1mm,.1mm">
                      <w:txbxContent>
                        <w:p w14:paraId="504571E5" w14:textId="77777777" w:rsidR="00C137DE" w:rsidRDefault="00C137DE" w:rsidP="00CC2A2F"/>
                      </w:txbxContent>
                    </v:textbox>
                  </v:shape>
                  <v:shape id="Text Box 715" o:spid="_x0000_s1291" type="#_x0000_t202" style="position:absolute;left:3401;top:15479;width:107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" strokeweight="1pt">
                    <v:textbox inset=".1mm,.1mm,.1mm,.1mm">
                      <w:txbxContent>
                        <w:p w14:paraId="17206A16" w14:textId="77777777" w:rsidR="00C137DE" w:rsidRDefault="00C137DE" w:rsidP="00CC2A2F"/>
                      </w:txbxContent>
                    </v:textbox>
                  </v:shape>
                  <v:shape id="Text Box 716" o:spid="_x0000_s1292" type="#_x0000_t202" style="position:absolute;left:1020;top:15762;width:454;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" strokeweight="1pt">
                    <v:textbox inset=".1mm,.1mm,.1mm,.1mm">
                      <w:txbxContent>
                        <w:p w14:paraId="001860C2" w14:textId="6D14E628" w:rsidR="00C137DE" w:rsidRPr="001E40DD" w:rsidRDefault="00445ABA" w:rsidP="00CC2A2F">
                          <w:pPr>
                            <w:jc w:val="center"/>
                            <w:rPr>
                              <w:sz w:val="18"/>
                            </w:rPr>
                          </w:pPr>
                          <w:r>
                            <w:rPr>
                              <w:sz w:val="18"/>
                            </w:rPr>
                            <w:t>4</w:t>
                          </w:r>
                        </w:p>
                      </w:txbxContent>
                    </v:textbox>
                  </v:shape>
                  <v:shape id="Text Box 717" o:spid="_x0000_s1293" type="#_x0000_t202" style="position:absolute;left:1020;top:15479;width:45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" strokeweight="1pt">
                    <v:textbox inset=".1mm,.1mm,.1mm,.1mm">
                      <w:txbxContent>
                        <w:p w14:paraId="5BC81408" w14:textId="77777777" w:rsidR="00C137DE" w:rsidRDefault="00C137DE" w:rsidP="00CC2A2F">
                          <w:pPr>
                            <w:rPr>
                              <w:sz w:val="18"/>
                            </w:rPr>
                          </w:pPr>
                        </w:p>
                      </w:txbxContent>
                    </v:textbox>
                  </v:shape>
                  <v:shape id="Text Box 718" o:spid="_x0000_s1294" type="#_x0000_t202" style="position:absolute;left:1474;top:15479;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" strokeweight="1pt">
                    <v:textbox inset=".1mm,.1mm,.1mm,.1mm">
                      <w:txbxContent>
                        <w:p w14:paraId="3AE6FE87" w14:textId="77777777" w:rsidR="00C137DE" w:rsidRDefault="00C137DE" w:rsidP="00CC2A2F"/>
                      </w:txbxContent>
                    </v:textbox>
                  </v:shape>
                  <v:group id="Group 719" o:spid="_x0000_s1295" style="position:absolute;left:4479;top:15479;width:964;height:852" coordorigin="4933,15479" coordsize="1077,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">
                    <v:shape id="Text Box 720" o:spid="_x0000_s1296" type="#_x0000_t202" style="position:absolute;left:4933;top:16046;width:107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" strokeweight="1pt">
                      <v:textbox inset=".1mm,.1mm,.1mm,.1mm">
                        <w:txbxContent>
                          <w:p w14:paraId="2BD1AD79" w14:textId="77777777" w:rsidR="00C137DE" w:rsidRDefault="00C137DE" w:rsidP="00CC2A2F">
                            <w:pPr>
                              <w:pStyle w:val="3"/>
                              <w:rPr>
                                <w:b w:val="0"/>
                                <w:sz w:val="20"/>
                              </w:rPr>
                            </w:pPr>
                            <w:r>
                              <w:rPr>
                                <w:b w:val="0"/>
                                <w:sz w:val="20"/>
                              </w:rPr>
                              <w:t>Дата</w:t>
                            </w:r>
                          </w:p>
                        </w:txbxContent>
                      </v:textbox>
                    </v:shape>
                    <v:shape id="Text Box 721" o:spid="_x0000_s1297" type="#_x0000_t202" style="position:absolute;left:4933;top:15762;width:1077;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" strokeweight="1pt">
                      <v:textbox inset=".1mm,.1mm,.1mm,.1mm">
                        <w:txbxContent>
                          <w:p w14:paraId="50FDC1D9" w14:textId="77777777" w:rsidR="00C137DE" w:rsidRDefault="00C137DE" w:rsidP="00CC2A2F">
                            <w:pPr>
                              <w:jc w:val="center"/>
                              <w:rPr>
                                <w:sz w:val="18"/>
                              </w:rPr>
                            </w:pPr>
                          </w:p>
                        </w:txbxContent>
                      </v:textbox>
                    </v:shape>
                    <v:shape id="Text Box 722" o:spid="_x0000_s1298" type="#_x0000_t202" style="position:absolute;left:4933;top:15479;width:107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" strokeweight="1pt">
                      <v:textbox inset=".1mm,.1mm,.1mm,.1mm">
                        <w:txbxContent>
                          <w:p w14:paraId="2594188B" w14:textId="77777777" w:rsidR="00C137DE" w:rsidRDefault="00C137DE" w:rsidP="00CC2A2F"/>
                        </w:txbxContent>
                      </v:textbox>
                    </v:shape>
                  </v:group>
                </v:group>
              </v:group>
              <v:line id="Line 723" o:spid="_x0000_s1299" style="position:absolute;visibility:visible;mso-wrap-style:square" from="1473,510" to="11338,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"/>
              <w10:wrap anchorx="page" anchory="page"/>
            </v:group>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multilevel"/>
    <w:tmpl w:val="721E6DD6"/>
    <w:name w:val="WW8Num3"/>
    <w:lvl w:ilvl="0">
      <w:start w:val="1"/>
      <w:numFmt w:val="decimal"/>
      <w:suff w:val="space"/>
      <w:lvlText w:val="%1"/>
      <w:lvlJc w:val="left"/>
      <w:pPr>
        <w:tabs>
          <w:tab w:val="num" w:pos="0"/>
        </w:tabs>
        <w:ind w:left="0" w:firstLine="720"/>
      </w:pPr>
      <w:rPr>
        <w:rFonts w:ascii="Times New Roman" w:hAnsi="Times New Roman" w:cs="Times New Roman" w:hint="default"/>
        <w:b w:val="0"/>
        <w:i w:val="0"/>
        <w:color w:val="auto"/>
        <w:sz w:val="24"/>
        <w:szCs w:val="20"/>
      </w:rPr>
    </w:lvl>
    <w:lvl w:ilvl="1">
      <w:start w:val="1"/>
      <w:numFmt w:val="decimal"/>
      <w:lvlText w:val="%1.%2"/>
      <w:lvlJc w:val="left"/>
      <w:pPr>
        <w:tabs>
          <w:tab w:val="num" w:pos="0"/>
        </w:tabs>
        <w:ind w:left="0" w:firstLine="720"/>
      </w:pPr>
      <w:rPr>
        <w:rFonts w:ascii="Times New Roman" w:hAnsi="Times New Roman" w:cs="Times New Roman" w:hint="default"/>
        <w:b w:val="0"/>
        <w:i w:val="0"/>
        <w:sz w:val="24"/>
      </w:rPr>
    </w:lvl>
    <w:lvl w:ilvl="2">
      <w:start w:val="1"/>
      <w:numFmt w:val="decimal"/>
      <w:lvlText w:val="%1.%2.%3"/>
      <w:lvlJc w:val="left"/>
      <w:pPr>
        <w:tabs>
          <w:tab w:val="num" w:pos="0"/>
        </w:tabs>
        <w:ind w:left="0" w:firstLine="720"/>
      </w:pPr>
    </w:lvl>
    <w:lvl w:ilvl="3">
      <w:start w:val="1"/>
      <w:numFmt w:val="decimal"/>
      <w:lvlText w:val="%1.%2.%3.%4"/>
      <w:lvlJc w:val="left"/>
      <w:pPr>
        <w:tabs>
          <w:tab w:val="num" w:pos="0"/>
        </w:tabs>
        <w:ind w:left="0" w:firstLine="720"/>
      </w:pPr>
      <w:rPr>
        <w:rFonts w:ascii="Times New Roman" w:hAnsi="Times New Roman" w:cs="Times New Roman" w:hint="default"/>
        <w:sz w:val="28"/>
      </w:rPr>
    </w:lvl>
    <w:lvl w:ilvl="4">
      <w:start w:val="1"/>
      <w:numFmt w:val="decimal"/>
      <w:suff w:val="space"/>
      <w:lvlText w:val="%1.%2.%3.%4.%5"/>
      <w:lvlJc w:val="left"/>
      <w:pPr>
        <w:tabs>
          <w:tab w:val="num" w:pos="0"/>
        </w:tabs>
        <w:ind w:left="0" w:firstLine="720"/>
      </w:pPr>
      <w:rPr>
        <w:rFonts w:hint="default"/>
        <w:b w:val="0"/>
        <w:i w:val="0"/>
        <w:sz w:val="24"/>
      </w:rPr>
    </w:lvl>
    <w:lvl w:ilvl="5">
      <w:start w:val="1"/>
      <w:numFmt w:val="decimal"/>
      <w:suff w:val="space"/>
      <w:lvlText w:val="%1.%2.%3.%4.%5.%6"/>
      <w:lvlJc w:val="left"/>
      <w:pPr>
        <w:tabs>
          <w:tab w:val="num" w:pos="0"/>
        </w:tabs>
        <w:ind w:left="0" w:firstLine="720"/>
      </w:pPr>
      <w:rPr>
        <w:rFonts w:hint="default"/>
      </w:rPr>
    </w:lvl>
    <w:lvl w:ilvl="6">
      <w:start w:val="1"/>
      <w:numFmt w:val="decimal"/>
      <w:lvlText w:val="%1.%2.%3.%4.%5.%6.%7"/>
      <w:lvlJc w:val="left"/>
      <w:pPr>
        <w:tabs>
          <w:tab w:val="num" w:pos="2840"/>
        </w:tabs>
        <w:ind w:left="0" w:firstLine="720"/>
      </w:pPr>
    </w:lvl>
    <w:lvl w:ilvl="7">
      <w:start w:val="1"/>
      <w:numFmt w:val="decimal"/>
      <w:lvlText w:val="%1.%2.%3.%4.%5.%6.%7.%8"/>
      <w:lvlJc w:val="left"/>
      <w:pPr>
        <w:tabs>
          <w:tab w:val="num" w:pos="3200"/>
        </w:tabs>
        <w:ind w:left="0" w:firstLine="720"/>
      </w:pPr>
    </w:lvl>
    <w:lvl w:ilvl="8">
      <w:start w:val="1"/>
      <w:numFmt w:val="decimal"/>
      <w:lvlText w:val="%1.%2.%3.%4.%5.%6.%7.%8.%9"/>
      <w:lvlJc w:val="left"/>
      <w:pPr>
        <w:tabs>
          <w:tab w:val="num" w:pos="3920"/>
        </w:tabs>
        <w:ind w:left="0" w:firstLine="720"/>
      </w:pPr>
    </w:lvl>
  </w:abstractNum>
  <w:abstractNum w:abstractNumId="1" w15:restartNumberingAfterBreak="0">
    <w:nsid w:val="008E7FCE"/>
    <w:multiLevelType w:val="hybridMultilevel"/>
    <w:tmpl w:val="95CAFF20"/>
    <w:lvl w:ilvl="0" w:tplc="763C4DFC">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 w15:restartNumberingAfterBreak="0">
    <w:nsid w:val="01F1208D"/>
    <w:multiLevelType w:val="hybridMultilevel"/>
    <w:tmpl w:val="D9D691C2"/>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2814F88"/>
    <w:multiLevelType w:val="hybridMultilevel"/>
    <w:tmpl w:val="336AC23A"/>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292522E"/>
    <w:multiLevelType w:val="hybridMultilevel"/>
    <w:tmpl w:val="DD5EDDB0"/>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02CA2E8B"/>
    <w:multiLevelType w:val="hybridMultilevel"/>
    <w:tmpl w:val="7F08D0B4"/>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038E7C1A"/>
    <w:multiLevelType w:val="hybridMultilevel"/>
    <w:tmpl w:val="A70AD8BC"/>
    <w:lvl w:ilvl="0" w:tplc="763C4D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3E8124A"/>
    <w:multiLevelType w:val="hybridMultilevel"/>
    <w:tmpl w:val="01D0F042"/>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055B23FB"/>
    <w:multiLevelType w:val="hybridMultilevel"/>
    <w:tmpl w:val="531E3FDC"/>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 w15:restartNumberingAfterBreak="0">
    <w:nsid w:val="060B791D"/>
    <w:multiLevelType w:val="hybridMultilevel"/>
    <w:tmpl w:val="455EBBEA"/>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061C01FA"/>
    <w:multiLevelType w:val="hybridMultilevel"/>
    <w:tmpl w:val="2494C660"/>
    <w:lvl w:ilvl="0" w:tplc="763C4DFC">
      <w:start w:val="1"/>
      <w:numFmt w:val="bullet"/>
      <w:lvlText w:val=""/>
      <w:lvlJc w:val="left"/>
      <w:pPr>
        <w:ind w:left="892" w:hanging="360"/>
      </w:pPr>
      <w:rPr>
        <w:rFonts w:ascii="Symbol" w:hAnsi="Symbol" w:hint="default"/>
      </w:rPr>
    </w:lvl>
    <w:lvl w:ilvl="1" w:tplc="04190003" w:tentative="1">
      <w:start w:val="1"/>
      <w:numFmt w:val="bullet"/>
      <w:lvlText w:val="o"/>
      <w:lvlJc w:val="left"/>
      <w:pPr>
        <w:ind w:left="1612" w:hanging="360"/>
      </w:pPr>
      <w:rPr>
        <w:rFonts w:ascii="Courier New" w:hAnsi="Courier New" w:cs="Courier New" w:hint="default"/>
      </w:rPr>
    </w:lvl>
    <w:lvl w:ilvl="2" w:tplc="04190005" w:tentative="1">
      <w:start w:val="1"/>
      <w:numFmt w:val="bullet"/>
      <w:lvlText w:val=""/>
      <w:lvlJc w:val="left"/>
      <w:pPr>
        <w:ind w:left="2332" w:hanging="360"/>
      </w:pPr>
      <w:rPr>
        <w:rFonts w:ascii="Wingdings" w:hAnsi="Wingdings" w:hint="default"/>
      </w:rPr>
    </w:lvl>
    <w:lvl w:ilvl="3" w:tplc="04190001" w:tentative="1">
      <w:start w:val="1"/>
      <w:numFmt w:val="bullet"/>
      <w:lvlText w:val=""/>
      <w:lvlJc w:val="left"/>
      <w:pPr>
        <w:ind w:left="3052" w:hanging="360"/>
      </w:pPr>
      <w:rPr>
        <w:rFonts w:ascii="Symbol" w:hAnsi="Symbol" w:hint="default"/>
      </w:rPr>
    </w:lvl>
    <w:lvl w:ilvl="4" w:tplc="04190003" w:tentative="1">
      <w:start w:val="1"/>
      <w:numFmt w:val="bullet"/>
      <w:lvlText w:val="o"/>
      <w:lvlJc w:val="left"/>
      <w:pPr>
        <w:ind w:left="3772" w:hanging="360"/>
      </w:pPr>
      <w:rPr>
        <w:rFonts w:ascii="Courier New" w:hAnsi="Courier New" w:cs="Courier New" w:hint="default"/>
      </w:rPr>
    </w:lvl>
    <w:lvl w:ilvl="5" w:tplc="04190005" w:tentative="1">
      <w:start w:val="1"/>
      <w:numFmt w:val="bullet"/>
      <w:lvlText w:val=""/>
      <w:lvlJc w:val="left"/>
      <w:pPr>
        <w:ind w:left="4492" w:hanging="360"/>
      </w:pPr>
      <w:rPr>
        <w:rFonts w:ascii="Wingdings" w:hAnsi="Wingdings" w:hint="default"/>
      </w:rPr>
    </w:lvl>
    <w:lvl w:ilvl="6" w:tplc="04190001" w:tentative="1">
      <w:start w:val="1"/>
      <w:numFmt w:val="bullet"/>
      <w:lvlText w:val=""/>
      <w:lvlJc w:val="left"/>
      <w:pPr>
        <w:ind w:left="5212" w:hanging="360"/>
      </w:pPr>
      <w:rPr>
        <w:rFonts w:ascii="Symbol" w:hAnsi="Symbol" w:hint="default"/>
      </w:rPr>
    </w:lvl>
    <w:lvl w:ilvl="7" w:tplc="04190003" w:tentative="1">
      <w:start w:val="1"/>
      <w:numFmt w:val="bullet"/>
      <w:lvlText w:val="o"/>
      <w:lvlJc w:val="left"/>
      <w:pPr>
        <w:ind w:left="5932" w:hanging="360"/>
      </w:pPr>
      <w:rPr>
        <w:rFonts w:ascii="Courier New" w:hAnsi="Courier New" w:cs="Courier New" w:hint="default"/>
      </w:rPr>
    </w:lvl>
    <w:lvl w:ilvl="8" w:tplc="04190005" w:tentative="1">
      <w:start w:val="1"/>
      <w:numFmt w:val="bullet"/>
      <w:lvlText w:val=""/>
      <w:lvlJc w:val="left"/>
      <w:pPr>
        <w:ind w:left="6652" w:hanging="360"/>
      </w:pPr>
      <w:rPr>
        <w:rFonts w:ascii="Wingdings" w:hAnsi="Wingdings" w:hint="default"/>
      </w:rPr>
    </w:lvl>
  </w:abstractNum>
  <w:abstractNum w:abstractNumId="11" w15:restartNumberingAfterBreak="0">
    <w:nsid w:val="07C5431E"/>
    <w:multiLevelType w:val="hybridMultilevel"/>
    <w:tmpl w:val="105CE126"/>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083F198C"/>
    <w:multiLevelType w:val="hybridMultilevel"/>
    <w:tmpl w:val="75B08184"/>
    <w:lvl w:ilvl="0" w:tplc="763C4DFC">
      <w:start w:val="1"/>
      <w:numFmt w:val="bullet"/>
      <w:lvlText w:val=""/>
      <w:lvlJc w:val="left"/>
      <w:pPr>
        <w:ind w:left="892" w:hanging="360"/>
      </w:pPr>
      <w:rPr>
        <w:rFonts w:ascii="Symbol" w:hAnsi="Symbol" w:hint="default"/>
      </w:rPr>
    </w:lvl>
    <w:lvl w:ilvl="1" w:tplc="04190003" w:tentative="1">
      <w:start w:val="1"/>
      <w:numFmt w:val="bullet"/>
      <w:lvlText w:val="o"/>
      <w:lvlJc w:val="left"/>
      <w:pPr>
        <w:ind w:left="1612" w:hanging="360"/>
      </w:pPr>
      <w:rPr>
        <w:rFonts w:ascii="Courier New" w:hAnsi="Courier New" w:cs="Courier New" w:hint="default"/>
      </w:rPr>
    </w:lvl>
    <w:lvl w:ilvl="2" w:tplc="04190005" w:tentative="1">
      <w:start w:val="1"/>
      <w:numFmt w:val="bullet"/>
      <w:lvlText w:val=""/>
      <w:lvlJc w:val="left"/>
      <w:pPr>
        <w:ind w:left="2332" w:hanging="360"/>
      </w:pPr>
      <w:rPr>
        <w:rFonts w:ascii="Wingdings" w:hAnsi="Wingdings" w:hint="default"/>
      </w:rPr>
    </w:lvl>
    <w:lvl w:ilvl="3" w:tplc="04190001" w:tentative="1">
      <w:start w:val="1"/>
      <w:numFmt w:val="bullet"/>
      <w:lvlText w:val=""/>
      <w:lvlJc w:val="left"/>
      <w:pPr>
        <w:ind w:left="3052" w:hanging="360"/>
      </w:pPr>
      <w:rPr>
        <w:rFonts w:ascii="Symbol" w:hAnsi="Symbol" w:hint="default"/>
      </w:rPr>
    </w:lvl>
    <w:lvl w:ilvl="4" w:tplc="04190003" w:tentative="1">
      <w:start w:val="1"/>
      <w:numFmt w:val="bullet"/>
      <w:lvlText w:val="o"/>
      <w:lvlJc w:val="left"/>
      <w:pPr>
        <w:ind w:left="3772" w:hanging="360"/>
      </w:pPr>
      <w:rPr>
        <w:rFonts w:ascii="Courier New" w:hAnsi="Courier New" w:cs="Courier New" w:hint="default"/>
      </w:rPr>
    </w:lvl>
    <w:lvl w:ilvl="5" w:tplc="04190005" w:tentative="1">
      <w:start w:val="1"/>
      <w:numFmt w:val="bullet"/>
      <w:lvlText w:val=""/>
      <w:lvlJc w:val="left"/>
      <w:pPr>
        <w:ind w:left="4492" w:hanging="360"/>
      </w:pPr>
      <w:rPr>
        <w:rFonts w:ascii="Wingdings" w:hAnsi="Wingdings" w:hint="default"/>
      </w:rPr>
    </w:lvl>
    <w:lvl w:ilvl="6" w:tplc="04190001" w:tentative="1">
      <w:start w:val="1"/>
      <w:numFmt w:val="bullet"/>
      <w:lvlText w:val=""/>
      <w:lvlJc w:val="left"/>
      <w:pPr>
        <w:ind w:left="5212" w:hanging="360"/>
      </w:pPr>
      <w:rPr>
        <w:rFonts w:ascii="Symbol" w:hAnsi="Symbol" w:hint="default"/>
      </w:rPr>
    </w:lvl>
    <w:lvl w:ilvl="7" w:tplc="04190003" w:tentative="1">
      <w:start w:val="1"/>
      <w:numFmt w:val="bullet"/>
      <w:lvlText w:val="o"/>
      <w:lvlJc w:val="left"/>
      <w:pPr>
        <w:ind w:left="5932" w:hanging="360"/>
      </w:pPr>
      <w:rPr>
        <w:rFonts w:ascii="Courier New" w:hAnsi="Courier New" w:cs="Courier New" w:hint="default"/>
      </w:rPr>
    </w:lvl>
    <w:lvl w:ilvl="8" w:tplc="04190005" w:tentative="1">
      <w:start w:val="1"/>
      <w:numFmt w:val="bullet"/>
      <w:lvlText w:val=""/>
      <w:lvlJc w:val="left"/>
      <w:pPr>
        <w:ind w:left="6652" w:hanging="360"/>
      </w:pPr>
      <w:rPr>
        <w:rFonts w:ascii="Wingdings" w:hAnsi="Wingdings" w:hint="default"/>
      </w:rPr>
    </w:lvl>
  </w:abstractNum>
  <w:abstractNum w:abstractNumId="13" w15:restartNumberingAfterBreak="0">
    <w:nsid w:val="093F6AB8"/>
    <w:multiLevelType w:val="hybridMultilevel"/>
    <w:tmpl w:val="B1E409BE"/>
    <w:lvl w:ilvl="0" w:tplc="763C4D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9ED7FF7"/>
    <w:multiLevelType w:val="hybridMultilevel"/>
    <w:tmpl w:val="DB0E6122"/>
    <w:lvl w:ilvl="0" w:tplc="763C4DFC">
      <w:start w:val="1"/>
      <w:numFmt w:val="bullet"/>
      <w:lvlText w:val=""/>
      <w:lvlJc w:val="left"/>
      <w:pPr>
        <w:ind w:left="892" w:hanging="360"/>
      </w:pPr>
      <w:rPr>
        <w:rFonts w:ascii="Symbol" w:hAnsi="Symbol" w:hint="default"/>
      </w:rPr>
    </w:lvl>
    <w:lvl w:ilvl="1" w:tplc="04190003" w:tentative="1">
      <w:start w:val="1"/>
      <w:numFmt w:val="bullet"/>
      <w:lvlText w:val="o"/>
      <w:lvlJc w:val="left"/>
      <w:pPr>
        <w:ind w:left="1612" w:hanging="360"/>
      </w:pPr>
      <w:rPr>
        <w:rFonts w:ascii="Courier New" w:hAnsi="Courier New" w:cs="Courier New" w:hint="default"/>
      </w:rPr>
    </w:lvl>
    <w:lvl w:ilvl="2" w:tplc="04190005" w:tentative="1">
      <w:start w:val="1"/>
      <w:numFmt w:val="bullet"/>
      <w:lvlText w:val=""/>
      <w:lvlJc w:val="left"/>
      <w:pPr>
        <w:ind w:left="2332" w:hanging="360"/>
      </w:pPr>
      <w:rPr>
        <w:rFonts w:ascii="Wingdings" w:hAnsi="Wingdings" w:hint="default"/>
      </w:rPr>
    </w:lvl>
    <w:lvl w:ilvl="3" w:tplc="04190001" w:tentative="1">
      <w:start w:val="1"/>
      <w:numFmt w:val="bullet"/>
      <w:lvlText w:val=""/>
      <w:lvlJc w:val="left"/>
      <w:pPr>
        <w:ind w:left="3052" w:hanging="360"/>
      </w:pPr>
      <w:rPr>
        <w:rFonts w:ascii="Symbol" w:hAnsi="Symbol" w:hint="default"/>
      </w:rPr>
    </w:lvl>
    <w:lvl w:ilvl="4" w:tplc="04190003" w:tentative="1">
      <w:start w:val="1"/>
      <w:numFmt w:val="bullet"/>
      <w:lvlText w:val="o"/>
      <w:lvlJc w:val="left"/>
      <w:pPr>
        <w:ind w:left="3772" w:hanging="360"/>
      </w:pPr>
      <w:rPr>
        <w:rFonts w:ascii="Courier New" w:hAnsi="Courier New" w:cs="Courier New" w:hint="default"/>
      </w:rPr>
    </w:lvl>
    <w:lvl w:ilvl="5" w:tplc="04190005" w:tentative="1">
      <w:start w:val="1"/>
      <w:numFmt w:val="bullet"/>
      <w:lvlText w:val=""/>
      <w:lvlJc w:val="left"/>
      <w:pPr>
        <w:ind w:left="4492" w:hanging="360"/>
      </w:pPr>
      <w:rPr>
        <w:rFonts w:ascii="Wingdings" w:hAnsi="Wingdings" w:hint="default"/>
      </w:rPr>
    </w:lvl>
    <w:lvl w:ilvl="6" w:tplc="04190001" w:tentative="1">
      <w:start w:val="1"/>
      <w:numFmt w:val="bullet"/>
      <w:lvlText w:val=""/>
      <w:lvlJc w:val="left"/>
      <w:pPr>
        <w:ind w:left="5212" w:hanging="360"/>
      </w:pPr>
      <w:rPr>
        <w:rFonts w:ascii="Symbol" w:hAnsi="Symbol" w:hint="default"/>
      </w:rPr>
    </w:lvl>
    <w:lvl w:ilvl="7" w:tplc="04190003" w:tentative="1">
      <w:start w:val="1"/>
      <w:numFmt w:val="bullet"/>
      <w:lvlText w:val="o"/>
      <w:lvlJc w:val="left"/>
      <w:pPr>
        <w:ind w:left="5932" w:hanging="360"/>
      </w:pPr>
      <w:rPr>
        <w:rFonts w:ascii="Courier New" w:hAnsi="Courier New" w:cs="Courier New" w:hint="default"/>
      </w:rPr>
    </w:lvl>
    <w:lvl w:ilvl="8" w:tplc="04190005" w:tentative="1">
      <w:start w:val="1"/>
      <w:numFmt w:val="bullet"/>
      <w:lvlText w:val=""/>
      <w:lvlJc w:val="left"/>
      <w:pPr>
        <w:ind w:left="6652" w:hanging="360"/>
      </w:pPr>
      <w:rPr>
        <w:rFonts w:ascii="Wingdings" w:hAnsi="Wingdings" w:hint="default"/>
      </w:rPr>
    </w:lvl>
  </w:abstractNum>
  <w:abstractNum w:abstractNumId="15" w15:restartNumberingAfterBreak="0">
    <w:nsid w:val="0C89270C"/>
    <w:multiLevelType w:val="hybridMultilevel"/>
    <w:tmpl w:val="7576BC30"/>
    <w:lvl w:ilvl="0" w:tplc="763C4DFC">
      <w:start w:val="1"/>
      <w:numFmt w:val="bullet"/>
      <w:lvlText w:val=""/>
      <w:lvlJc w:val="left"/>
      <w:pPr>
        <w:ind w:left="892" w:hanging="360"/>
      </w:pPr>
      <w:rPr>
        <w:rFonts w:ascii="Symbol" w:hAnsi="Symbol" w:hint="default"/>
      </w:rPr>
    </w:lvl>
    <w:lvl w:ilvl="1" w:tplc="04190003" w:tentative="1">
      <w:start w:val="1"/>
      <w:numFmt w:val="bullet"/>
      <w:lvlText w:val="o"/>
      <w:lvlJc w:val="left"/>
      <w:pPr>
        <w:ind w:left="1612" w:hanging="360"/>
      </w:pPr>
      <w:rPr>
        <w:rFonts w:ascii="Courier New" w:hAnsi="Courier New" w:cs="Courier New" w:hint="default"/>
      </w:rPr>
    </w:lvl>
    <w:lvl w:ilvl="2" w:tplc="04190005" w:tentative="1">
      <w:start w:val="1"/>
      <w:numFmt w:val="bullet"/>
      <w:lvlText w:val=""/>
      <w:lvlJc w:val="left"/>
      <w:pPr>
        <w:ind w:left="2332" w:hanging="360"/>
      </w:pPr>
      <w:rPr>
        <w:rFonts w:ascii="Wingdings" w:hAnsi="Wingdings" w:hint="default"/>
      </w:rPr>
    </w:lvl>
    <w:lvl w:ilvl="3" w:tplc="04190001" w:tentative="1">
      <w:start w:val="1"/>
      <w:numFmt w:val="bullet"/>
      <w:lvlText w:val=""/>
      <w:lvlJc w:val="left"/>
      <w:pPr>
        <w:ind w:left="3052" w:hanging="360"/>
      </w:pPr>
      <w:rPr>
        <w:rFonts w:ascii="Symbol" w:hAnsi="Symbol" w:hint="default"/>
      </w:rPr>
    </w:lvl>
    <w:lvl w:ilvl="4" w:tplc="04190003" w:tentative="1">
      <w:start w:val="1"/>
      <w:numFmt w:val="bullet"/>
      <w:lvlText w:val="o"/>
      <w:lvlJc w:val="left"/>
      <w:pPr>
        <w:ind w:left="3772" w:hanging="360"/>
      </w:pPr>
      <w:rPr>
        <w:rFonts w:ascii="Courier New" w:hAnsi="Courier New" w:cs="Courier New" w:hint="default"/>
      </w:rPr>
    </w:lvl>
    <w:lvl w:ilvl="5" w:tplc="04190005" w:tentative="1">
      <w:start w:val="1"/>
      <w:numFmt w:val="bullet"/>
      <w:lvlText w:val=""/>
      <w:lvlJc w:val="left"/>
      <w:pPr>
        <w:ind w:left="4492" w:hanging="360"/>
      </w:pPr>
      <w:rPr>
        <w:rFonts w:ascii="Wingdings" w:hAnsi="Wingdings" w:hint="default"/>
      </w:rPr>
    </w:lvl>
    <w:lvl w:ilvl="6" w:tplc="04190001" w:tentative="1">
      <w:start w:val="1"/>
      <w:numFmt w:val="bullet"/>
      <w:lvlText w:val=""/>
      <w:lvlJc w:val="left"/>
      <w:pPr>
        <w:ind w:left="5212" w:hanging="360"/>
      </w:pPr>
      <w:rPr>
        <w:rFonts w:ascii="Symbol" w:hAnsi="Symbol" w:hint="default"/>
      </w:rPr>
    </w:lvl>
    <w:lvl w:ilvl="7" w:tplc="04190003" w:tentative="1">
      <w:start w:val="1"/>
      <w:numFmt w:val="bullet"/>
      <w:lvlText w:val="o"/>
      <w:lvlJc w:val="left"/>
      <w:pPr>
        <w:ind w:left="5932" w:hanging="360"/>
      </w:pPr>
      <w:rPr>
        <w:rFonts w:ascii="Courier New" w:hAnsi="Courier New" w:cs="Courier New" w:hint="default"/>
      </w:rPr>
    </w:lvl>
    <w:lvl w:ilvl="8" w:tplc="04190005" w:tentative="1">
      <w:start w:val="1"/>
      <w:numFmt w:val="bullet"/>
      <w:lvlText w:val=""/>
      <w:lvlJc w:val="left"/>
      <w:pPr>
        <w:ind w:left="6652" w:hanging="360"/>
      </w:pPr>
      <w:rPr>
        <w:rFonts w:ascii="Wingdings" w:hAnsi="Wingdings" w:hint="default"/>
      </w:rPr>
    </w:lvl>
  </w:abstractNum>
  <w:abstractNum w:abstractNumId="16" w15:restartNumberingAfterBreak="0">
    <w:nsid w:val="0CC23217"/>
    <w:multiLevelType w:val="hybridMultilevel"/>
    <w:tmpl w:val="9C3EA122"/>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0D5A655C"/>
    <w:multiLevelType w:val="hybridMultilevel"/>
    <w:tmpl w:val="9EB2903C"/>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0E2E3618"/>
    <w:multiLevelType w:val="hybridMultilevel"/>
    <w:tmpl w:val="3CBECBAE"/>
    <w:lvl w:ilvl="0" w:tplc="763C4DF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0EF44D7B"/>
    <w:multiLevelType w:val="hybridMultilevel"/>
    <w:tmpl w:val="75F236C2"/>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12587883"/>
    <w:multiLevelType w:val="hybridMultilevel"/>
    <w:tmpl w:val="21A037C0"/>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13A13A9D"/>
    <w:multiLevelType w:val="hybridMultilevel"/>
    <w:tmpl w:val="0178AE14"/>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142757CE"/>
    <w:multiLevelType w:val="hybridMultilevel"/>
    <w:tmpl w:val="FEFE0E86"/>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3" w15:restartNumberingAfterBreak="0">
    <w:nsid w:val="174A2DCF"/>
    <w:multiLevelType w:val="hybridMultilevel"/>
    <w:tmpl w:val="214CD6A6"/>
    <w:lvl w:ilvl="0" w:tplc="763C4DFC">
      <w:start w:val="1"/>
      <w:numFmt w:val="bullet"/>
      <w:lvlText w:val=""/>
      <w:lvlJc w:val="left"/>
      <w:pPr>
        <w:ind w:left="892" w:hanging="360"/>
      </w:pPr>
      <w:rPr>
        <w:rFonts w:ascii="Symbol" w:hAnsi="Symbol" w:hint="default"/>
      </w:rPr>
    </w:lvl>
    <w:lvl w:ilvl="1" w:tplc="04190003" w:tentative="1">
      <w:start w:val="1"/>
      <w:numFmt w:val="bullet"/>
      <w:lvlText w:val="o"/>
      <w:lvlJc w:val="left"/>
      <w:pPr>
        <w:ind w:left="1612" w:hanging="360"/>
      </w:pPr>
      <w:rPr>
        <w:rFonts w:ascii="Courier New" w:hAnsi="Courier New" w:cs="Courier New" w:hint="default"/>
      </w:rPr>
    </w:lvl>
    <w:lvl w:ilvl="2" w:tplc="04190005" w:tentative="1">
      <w:start w:val="1"/>
      <w:numFmt w:val="bullet"/>
      <w:lvlText w:val=""/>
      <w:lvlJc w:val="left"/>
      <w:pPr>
        <w:ind w:left="2332" w:hanging="360"/>
      </w:pPr>
      <w:rPr>
        <w:rFonts w:ascii="Wingdings" w:hAnsi="Wingdings" w:hint="default"/>
      </w:rPr>
    </w:lvl>
    <w:lvl w:ilvl="3" w:tplc="04190001" w:tentative="1">
      <w:start w:val="1"/>
      <w:numFmt w:val="bullet"/>
      <w:lvlText w:val=""/>
      <w:lvlJc w:val="left"/>
      <w:pPr>
        <w:ind w:left="3052" w:hanging="360"/>
      </w:pPr>
      <w:rPr>
        <w:rFonts w:ascii="Symbol" w:hAnsi="Symbol" w:hint="default"/>
      </w:rPr>
    </w:lvl>
    <w:lvl w:ilvl="4" w:tplc="04190003" w:tentative="1">
      <w:start w:val="1"/>
      <w:numFmt w:val="bullet"/>
      <w:lvlText w:val="o"/>
      <w:lvlJc w:val="left"/>
      <w:pPr>
        <w:ind w:left="3772" w:hanging="360"/>
      </w:pPr>
      <w:rPr>
        <w:rFonts w:ascii="Courier New" w:hAnsi="Courier New" w:cs="Courier New" w:hint="default"/>
      </w:rPr>
    </w:lvl>
    <w:lvl w:ilvl="5" w:tplc="04190005" w:tentative="1">
      <w:start w:val="1"/>
      <w:numFmt w:val="bullet"/>
      <w:lvlText w:val=""/>
      <w:lvlJc w:val="left"/>
      <w:pPr>
        <w:ind w:left="4492" w:hanging="360"/>
      </w:pPr>
      <w:rPr>
        <w:rFonts w:ascii="Wingdings" w:hAnsi="Wingdings" w:hint="default"/>
      </w:rPr>
    </w:lvl>
    <w:lvl w:ilvl="6" w:tplc="04190001" w:tentative="1">
      <w:start w:val="1"/>
      <w:numFmt w:val="bullet"/>
      <w:lvlText w:val=""/>
      <w:lvlJc w:val="left"/>
      <w:pPr>
        <w:ind w:left="5212" w:hanging="360"/>
      </w:pPr>
      <w:rPr>
        <w:rFonts w:ascii="Symbol" w:hAnsi="Symbol" w:hint="default"/>
      </w:rPr>
    </w:lvl>
    <w:lvl w:ilvl="7" w:tplc="04190003" w:tentative="1">
      <w:start w:val="1"/>
      <w:numFmt w:val="bullet"/>
      <w:lvlText w:val="o"/>
      <w:lvlJc w:val="left"/>
      <w:pPr>
        <w:ind w:left="5932" w:hanging="360"/>
      </w:pPr>
      <w:rPr>
        <w:rFonts w:ascii="Courier New" w:hAnsi="Courier New" w:cs="Courier New" w:hint="default"/>
      </w:rPr>
    </w:lvl>
    <w:lvl w:ilvl="8" w:tplc="04190005" w:tentative="1">
      <w:start w:val="1"/>
      <w:numFmt w:val="bullet"/>
      <w:lvlText w:val=""/>
      <w:lvlJc w:val="left"/>
      <w:pPr>
        <w:ind w:left="6652" w:hanging="360"/>
      </w:pPr>
      <w:rPr>
        <w:rFonts w:ascii="Wingdings" w:hAnsi="Wingdings" w:hint="default"/>
      </w:rPr>
    </w:lvl>
  </w:abstractNum>
  <w:abstractNum w:abstractNumId="24" w15:restartNumberingAfterBreak="0">
    <w:nsid w:val="187503F8"/>
    <w:multiLevelType w:val="hybridMultilevel"/>
    <w:tmpl w:val="BA90A8C0"/>
    <w:lvl w:ilvl="0" w:tplc="763C4DFC">
      <w:start w:val="1"/>
      <w:numFmt w:val="bullet"/>
      <w:lvlText w:val=""/>
      <w:lvlJc w:val="left"/>
      <w:pPr>
        <w:ind w:left="1429"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19BB59C7"/>
    <w:multiLevelType w:val="hybridMultilevel"/>
    <w:tmpl w:val="C34245E2"/>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1AD46EC6"/>
    <w:multiLevelType w:val="hybridMultilevel"/>
    <w:tmpl w:val="FB965AE4"/>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1B843FD9"/>
    <w:multiLevelType w:val="hybridMultilevel"/>
    <w:tmpl w:val="2842C204"/>
    <w:lvl w:ilvl="0" w:tplc="763C4DFC">
      <w:start w:val="1"/>
      <w:numFmt w:val="bullet"/>
      <w:lvlText w:val=""/>
      <w:lvlJc w:val="left"/>
      <w:pPr>
        <w:ind w:left="720" w:hanging="360"/>
      </w:pPr>
      <w:rPr>
        <w:rFonts w:ascii="Symbol" w:hAnsi="Symbol" w:hint="default"/>
      </w:rPr>
    </w:lvl>
    <w:lvl w:ilvl="1" w:tplc="BCA0D4DC">
      <w:numFmt w:val="bullet"/>
      <w:lvlText w:val="-"/>
      <w:lvlJc w:val="left"/>
      <w:pPr>
        <w:ind w:left="1440" w:hanging="360"/>
      </w:pPr>
      <w:rPr>
        <w:rFonts w:ascii="Times New Roman" w:eastAsia="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1C726C58"/>
    <w:multiLevelType w:val="multilevel"/>
    <w:tmpl w:val="E4F6382A"/>
    <w:styleLink w:val="1"/>
    <w:lvl w:ilvl="0">
      <w:start w:val="1"/>
      <w:numFmt w:val="decimal"/>
      <w:suff w:val="space"/>
      <w:lvlText w:val="%1"/>
      <w:lvlJc w:val="left"/>
      <w:pPr>
        <w:ind w:left="0" w:firstLine="720"/>
      </w:pPr>
      <w:rPr>
        <w:rFonts w:hint="default"/>
      </w:rPr>
    </w:lvl>
    <w:lvl w:ilvl="1">
      <w:start w:val="1"/>
      <w:numFmt w:val="decimal"/>
      <w:isLgl/>
      <w:suff w:val="space"/>
      <w:lvlText w:val="%1.%2"/>
      <w:lvlJc w:val="left"/>
      <w:pPr>
        <w:ind w:left="0" w:firstLine="720"/>
      </w:pPr>
      <w:rPr>
        <w:rFonts w:hint="default"/>
      </w:rPr>
    </w:lvl>
    <w:lvl w:ilvl="2">
      <w:start w:val="1"/>
      <w:numFmt w:val="decimal"/>
      <w:isLgl/>
      <w:suff w:val="space"/>
      <w:lvlText w:val="%1.%2.%3"/>
      <w:lvlJc w:val="left"/>
      <w:pPr>
        <w:ind w:left="0" w:firstLine="720"/>
      </w:pPr>
      <w:rPr>
        <w:rFonts w:hint="default"/>
      </w:rPr>
    </w:lvl>
    <w:lvl w:ilvl="3">
      <w:start w:val="1"/>
      <w:numFmt w:val="decimal"/>
      <w:isLgl/>
      <w:suff w:val="space"/>
      <w:lvlText w:val="%1.%2.%3.%4"/>
      <w:lvlJc w:val="left"/>
      <w:pPr>
        <w:ind w:left="0" w:firstLine="720"/>
      </w:pPr>
      <w:rPr>
        <w:rFonts w:hint="default"/>
      </w:rPr>
    </w:lvl>
    <w:lvl w:ilvl="4">
      <w:start w:val="1"/>
      <w:numFmt w:val="decimal"/>
      <w:isLgl/>
      <w:lvlText w:val="%1.%2.%3.%4.%5"/>
      <w:lvlJc w:val="left"/>
      <w:pPr>
        <w:tabs>
          <w:tab w:val="num" w:pos="2181"/>
        </w:tabs>
        <w:ind w:left="2181" w:hanging="1080"/>
      </w:pPr>
      <w:rPr>
        <w:rFonts w:hint="default"/>
      </w:rPr>
    </w:lvl>
    <w:lvl w:ilvl="5">
      <w:start w:val="1"/>
      <w:numFmt w:val="decimal"/>
      <w:isLgl/>
      <w:lvlText w:val="%1.%2.%3.%4.%5.%6"/>
      <w:lvlJc w:val="left"/>
      <w:pPr>
        <w:tabs>
          <w:tab w:val="num" w:pos="2181"/>
        </w:tabs>
        <w:ind w:left="2181" w:hanging="1080"/>
      </w:pPr>
      <w:rPr>
        <w:rFonts w:hint="default"/>
      </w:rPr>
    </w:lvl>
    <w:lvl w:ilvl="6">
      <w:start w:val="1"/>
      <w:numFmt w:val="decimal"/>
      <w:isLgl/>
      <w:lvlText w:val="%1.%2.%3.%4.%5.%6.%7"/>
      <w:lvlJc w:val="left"/>
      <w:pPr>
        <w:tabs>
          <w:tab w:val="num" w:pos="2541"/>
        </w:tabs>
        <w:ind w:left="2541" w:hanging="1440"/>
      </w:pPr>
      <w:rPr>
        <w:rFonts w:hint="default"/>
      </w:rPr>
    </w:lvl>
    <w:lvl w:ilvl="7">
      <w:start w:val="1"/>
      <w:numFmt w:val="decimal"/>
      <w:isLgl/>
      <w:lvlText w:val="%1.%2.%3.%4.%5.%6.%7.%8"/>
      <w:lvlJc w:val="left"/>
      <w:pPr>
        <w:tabs>
          <w:tab w:val="num" w:pos="2541"/>
        </w:tabs>
        <w:ind w:left="2541" w:hanging="1440"/>
      </w:pPr>
      <w:rPr>
        <w:rFonts w:hint="default"/>
      </w:rPr>
    </w:lvl>
    <w:lvl w:ilvl="8">
      <w:start w:val="1"/>
      <w:numFmt w:val="decimal"/>
      <w:isLgl/>
      <w:lvlText w:val="%1.%2.%3.%4.%5.%6.%7.%8.%9"/>
      <w:lvlJc w:val="left"/>
      <w:pPr>
        <w:tabs>
          <w:tab w:val="num" w:pos="2901"/>
        </w:tabs>
        <w:ind w:left="2901" w:hanging="1800"/>
      </w:pPr>
      <w:rPr>
        <w:rFonts w:hint="default"/>
      </w:rPr>
    </w:lvl>
  </w:abstractNum>
  <w:abstractNum w:abstractNumId="29" w15:restartNumberingAfterBreak="0">
    <w:nsid w:val="1CDA01FD"/>
    <w:multiLevelType w:val="hybridMultilevel"/>
    <w:tmpl w:val="11564ECC"/>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1CEE13CE"/>
    <w:multiLevelType w:val="hybridMultilevel"/>
    <w:tmpl w:val="A8E83CDE"/>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1" w15:restartNumberingAfterBreak="0">
    <w:nsid w:val="1DDD6CEA"/>
    <w:multiLevelType w:val="multilevel"/>
    <w:tmpl w:val="6B9CE0B0"/>
    <w:styleLink w:val="10"/>
    <w:lvl w:ilvl="0">
      <w:start w:val="4"/>
      <w:numFmt w:val="decimal"/>
      <w:lvlText w:val="%1"/>
      <w:lvlJc w:val="left"/>
      <w:pPr>
        <w:tabs>
          <w:tab w:val="num" w:pos="0"/>
        </w:tabs>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1440" w:hanging="720"/>
      </w:pPr>
      <w:rPr>
        <w:rFonts w:hint="default"/>
      </w:rPr>
    </w:lvl>
    <w:lvl w:ilvl="3">
      <w:start w:val="1"/>
      <w:numFmt w:val="decimal"/>
      <w:lvlText w:val="%1.%2.%3.%4"/>
      <w:lvlJc w:val="left"/>
      <w:pPr>
        <w:tabs>
          <w:tab w:val="num" w:pos="0"/>
        </w:tabs>
        <w:ind w:left="1800" w:hanging="720"/>
      </w:pPr>
      <w:rPr>
        <w:rFonts w:hint="default"/>
      </w:rPr>
    </w:lvl>
    <w:lvl w:ilvl="4">
      <w:start w:val="1"/>
      <w:numFmt w:val="decimal"/>
      <w:lvlText w:val="%1.%2.%3.%4.%5"/>
      <w:lvlJc w:val="left"/>
      <w:pPr>
        <w:tabs>
          <w:tab w:val="num" w:pos="0"/>
        </w:tabs>
        <w:ind w:left="2520" w:hanging="1080"/>
      </w:pPr>
      <w:rPr>
        <w:rFonts w:hint="default"/>
      </w:rPr>
    </w:lvl>
    <w:lvl w:ilvl="5">
      <w:start w:val="1"/>
      <w:numFmt w:val="decimal"/>
      <w:lvlText w:val="%1.%2.%3.%4.%5.%6"/>
      <w:lvlJc w:val="left"/>
      <w:pPr>
        <w:tabs>
          <w:tab w:val="num" w:pos="0"/>
        </w:tabs>
        <w:ind w:left="2880" w:hanging="1080"/>
      </w:pPr>
      <w:rPr>
        <w:rFonts w:hint="default"/>
      </w:rPr>
    </w:lvl>
    <w:lvl w:ilvl="6">
      <w:start w:val="1"/>
      <w:numFmt w:val="decimal"/>
      <w:lvlText w:val="%1.%2.%3.%4.%5.%6.%7"/>
      <w:lvlJc w:val="left"/>
      <w:pPr>
        <w:tabs>
          <w:tab w:val="num" w:pos="0"/>
        </w:tabs>
        <w:ind w:left="3600" w:hanging="1440"/>
      </w:pPr>
      <w:rPr>
        <w:rFonts w:hint="default"/>
      </w:rPr>
    </w:lvl>
    <w:lvl w:ilvl="7">
      <w:start w:val="1"/>
      <w:numFmt w:val="decimal"/>
      <w:lvlText w:val="%1.%2.%3.%4.%5.%6.%7.%8"/>
      <w:lvlJc w:val="left"/>
      <w:pPr>
        <w:tabs>
          <w:tab w:val="num" w:pos="0"/>
        </w:tabs>
        <w:ind w:left="3960" w:hanging="1440"/>
      </w:pPr>
      <w:rPr>
        <w:rFonts w:hint="default"/>
      </w:rPr>
    </w:lvl>
    <w:lvl w:ilvl="8">
      <w:start w:val="1"/>
      <w:numFmt w:val="decimal"/>
      <w:lvlText w:val="%1.%2.%3.%4.%5.%6.%7.%8.%9"/>
      <w:lvlJc w:val="left"/>
      <w:pPr>
        <w:tabs>
          <w:tab w:val="num" w:pos="0"/>
        </w:tabs>
        <w:ind w:left="4680" w:hanging="1800"/>
      </w:pPr>
      <w:rPr>
        <w:rFonts w:hint="default"/>
      </w:rPr>
    </w:lvl>
  </w:abstractNum>
  <w:abstractNum w:abstractNumId="32" w15:restartNumberingAfterBreak="0">
    <w:nsid w:val="1F5C34FF"/>
    <w:multiLevelType w:val="hybridMultilevel"/>
    <w:tmpl w:val="DA48A712"/>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1F801656"/>
    <w:multiLevelType w:val="hybridMultilevel"/>
    <w:tmpl w:val="8354CE60"/>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15:restartNumberingAfterBreak="0">
    <w:nsid w:val="20E2369F"/>
    <w:multiLevelType w:val="hybridMultilevel"/>
    <w:tmpl w:val="A7B8DC68"/>
    <w:lvl w:ilvl="0" w:tplc="763C4DFC">
      <w:start w:val="1"/>
      <w:numFmt w:val="bullet"/>
      <w:lvlText w:val=""/>
      <w:lvlJc w:val="left"/>
      <w:pPr>
        <w:ind w:left="1429"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218E72BD"/>
    <w:multiLevelType w:val="hybridMultilevel"/>
    <w:tmpl w:val="F54621CE"/>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22834047"/>
    <w:multiLevelType w:val="hybridMultilevel"/>
    <w:tmpl w:val="45EE2DD2"/>
    <w:lvl w:ilvl="0" w:tplc="763C4DFC">
      <w:start w:val="1"/>
      <w:numFmt w:val="bullet"/>
      <w:lvlText w:val=""/>
      <w:lvlJc w:val="left"/>
      <w:pPr>
        <w:ind w:left="1287" w:hanging="360"/>
      </w:pPr>
      <w:rPr>
        <w:rFonts w:ascii="Symbol" w:hAnsi="Symbol" w:hint="default"/>
      </w:rPr>
    </w:lvl>
    <w:lvl w:ilvl="1" w:tplc="44ACFDDC">
      <w:start w:val="50"/>
      <w:numFmt w:val="bullet"/>
      <w:lvlText w:val="-"/>
      <w:lvlJc w:val="left"/>
      <w:pPr>
        <w:ind w:left="2007" w:hanging="360"/>
      </w:pPr>
      <w:rPr>
        <w:rFonts w:ascii="Times New Roman" w:eastAsia="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7" w15:restartNumberingAfterBreak="0">
    <w:nsid w:val="229E3DCB"/>
    <w:multiLevelType w:val="hybridMultilevel"/>
    <w:tmpl w:val="CB22884E"/>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233D1DFA"/>
    <w:multiLevelType w:val="hybridMultilevel"/>
    <w:tmpl w:val="F3E63DEA"/>
    <w:lvl w:ilvl="0" w:tplc="356E0BE0">
      <w:start w:val="1"/>
      <w:numFmt w:val="decimal"/>
      <w:suff w:val="space"/>
      <w:lvlText w:val="%1) "/>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270769C9"/>
    <w:multiLevelType w:val="hybridMultilevel"/>
    <w:tmpl w:val="1BE2F7E6"/>
    <w:lvl w:ilvl="0" w:tplc="763C4D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291D6F88"/>
    <w:multiLevelType w:val="hybridMultilevel"/>
    <w:tmpl w:val="2752C1BC"/>
    <w:lvl w:ilvl="0" w:tplc="763C4D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2ABD59AA"/>
    <w:multiLevelType w:val="hybridMultilevel"/>
    <w:tmpl w:val="D0D412BE"/>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15:restartNumberingAfterBreak="0">
    <w:nsid w:val="2B093E4C"/>
    <w:multiLevelType w:val="hybridMultilevel"/>
    <w:tmpl w:val="5632544C"/>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2D665EB4"/>
    <w:multiLevelType w:val="hybridMultilevel"/>
    <w:tmpl w:val="B5EE1D5E"/>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2DCB088C"/>
    <w:multiLevelType w:val="hybridMultilevel"/>
    <w:tmpl w:val="3EAA7AFA"/>
    <w:lvl w:ilvl="0" w:tplc="763C4D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304502D2"/>
    <w:multiLevelType w:val="hybridMultilevel"/>
    <w:tmpl w:val="C56A2F60"/>
    <w:lvl w:ilvl="0" w:tplc="763C4D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308F1122"/>
    <w:multiLevelType w:val="hybridMultilevel"/>
    <w:tmpl w:val="AC7E09C4"/>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7" w15:restartNumberingAfterBreak="0">
    <w:nsid w:val="316645A8"/>
    <w:multiLevelType w:val="hybridMultilevel"/>
    <w:tmpl w:val="06507E96"/>
    <w:lvl w:ilvl="0" w:tplc="763C4D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32C84F6F"/>
    <w:multiLevelType w:val="hybridMultilevel"/>
    <w:tmpl w:val="16EA97C6"/>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9" w15:restartNumberingAfterBreak="0">
    <w:nsid w:val="335031AA"/>
    <w:multiLevelType w:val="hybridMultilevel"/>
    <w:tmpl w:val="227C5354"/>
    <w:lvl w:ilvl="0" w:tplc="763C4DFC">
      <w:start w:val="1"/>
      <w:numFmt w:val="bullet"/>
      <w:lvlText w:val=""/>
      <w:lvlJc w:val="left"/>
      <w:pPr>
        <w:ind w:left="892" w:hanging="360"/>
      </w:pPr>
      <w:rPr>
        <w:rFonts w:ascii="Symbol" w:hAnsi="Symbol" w:hint="default"/>
      </w:rPr>
    </w:lvl>
    <w:lvl w:ilvl="1" w:tplc="04190003" w:tentative="1">
      <w:start w:val="1"/>
      <w:numFmt w:val="bullet"/>
      <w:lvlText w:val="o"/>
      <w:lvlJc w:val="left"/>
      <w:pPr>
        <w:ind w:left="1612" w:hanging="360"/>
      </w:pPr>
      <w:rPr>
        <w:rFonts w:ascii="Courier New" w:hAnsi="Courier New" w:cs="Courier New" w:hint="default"/>
      </w:rPr>
    </w:lvl>
    <w:lvl w:ilvl="2" w:tplc="04190005" w:tentative="1">
      <w:start w:val="1"/>
      <w:numFmt w:val="bullet"/>
      <w:lvlText w:val=""/>
      <w:lvlJc w:val="left"/>
      <w:pPr>
        <w:ind w:left="2332" w:hanging="360"/>
      </w:pPr>
      <w:rPr>
        <w:rFonts w:ascii="Wingdings" w:hAnsi="Wingdings" w:hint="default"/>
      </w:rPr>
    </w:lvl>
    <w:lvl w:ilvl="3" w:tplc="04190001" w:tentative="1">
      <w:start w:val="1"/>
      <w:numFmt w:val="bullet"/>
      <w:lvlText w:val=""/>
      <w:lvlJc w:val="left"/>
      <w:pPr>
        <w:ind w:left="3052" w:hanging="360"/>
      </w:pPr>
      <w:rPr>
        <w:rFonts w:ascii="Symbol" w:hAnsi="Symbol" w:hint="default"/>
      </w:rPr>
    </w:lvl>
    <w:lvl w:ilvl="4" w:tplc="04190003" w:tentative="1">
      <w:start w:val="1"/>
      <w:numFmt w:val="bullet"/>
      <w:lvlText w:val="o"/>
      <w:lvlJc w:val="left"/>
      <w:pPr>
        <w:ind w:left="3772" w:hanging="360"/>
      </w:pPr>
      <w:rPr>
        <w:rFonts w:ascii="Courier New" w:hAnsi="Courier New" w:cs="Courier New" w:hint="default"/>
      </w:rPr>
    </w:lvl>
    <w:lvl w:ilvl="5" w:tplc="04190005" w:tentative="1">
      <w:start w:val="1"/>
      <w:numFmt w:val="bullet"/>
      <w:lvlText w:val=""/>
      <w:lvlJc w:val="left"/>
      <w:pPr>
        <w:ind w:left="4492" w:hanging="360"/>
      </w:pPr>
      <w:rPr>
        <w:rFonts w:ascii="Wingdings" w:hAnsi="Wingdings" w:hint="default"/>
      </w:rPr>
    </w:lvl>
    <w:lvl w:ilvl="6" w:tplc="04190001" w:tentative="1">
      <w:start w:val="1"/>
      <w:numFmt w:val="bullet"/>
      <w:lvlText w:val=""/>
      <w:lvlJc w:val="left"/>
      <w:pPr>
        <w:ind w:left="5212" w:hanging="360"/>
      </w:pPr>
      <w:rPr>
        <w:rFonts w:ascii="Symbol" w:hAnsi="Symbol" w:hint="default"/>
      </w:rPr>
    </w:lvl>
    <w:lvl w:ilvl="7" w:tplc="04190003" w:tentative="1">
      <w:start w:val="1"/>
      <w:numFmt w:val="bullet"/>
      <w:lvlText w:val="o"/>
      <w:lvlJc w:val="left"/>
      <w:pPr>
        <w:ind w:left="5932" w:hanging="360"/>
      </w:pPr>
      <w:rPr>
        <w:rFonts w:ascii="Courier New" w:hAnsi="Courier New" w:cs="Courier New" w:hint="default"/>
      </w:rPr>
    </w:lvl>
    <w:lvl w:ilvl="8" w:tplc="04190005" w:tentative="1">
      <w:start w:val="1"/>
      <w:numFmt w:val="bullet"/>
      <w:lvlText w:val=""/>
      <w:lvlJc w:val="left"/>
      <w:pPr>
        <w:ind w:left="6652" w:hanging="360"/>
      </w:pPr>
      <w:rPr>
        <w:rFonts w:ascii="Wingdings" w:hAnsi="Wingdings" w:hint="default"/>
      </w:rPr>
    </w:lvl>
  </w:abstractNum>
  <w:abstractNum w:abstractNumId="50" w15:restartNumberingAfterBreak="0">
    <w:nsid w:val="33F626CD"/>
    <w:multiLevelType w:val="hybridMultilevel"/>
    <w:tmpl w:val="C86C76C6"/>
    <w:lvl w:ilvl="0" w:tplc="763C4DFC">
      <w:start w:val="1"/>
      <w:numFmt w:val="bullet"/>
      <w:lvlText w:val=""/>
      <w:lvlJc w:val="left"/>
      <w:pPr>
        <w:ind w:left="1429"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15:restartNumberingAfterBreak="0">
    <w:nsid w:val="34074186"/>
    <w:multiLevelType w:val="hybridMultilevel"/>
    <w:tmpl w:val="2FD67084"/>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2" w15:restartNumberingAfterBreak="0">
    <w:nsid w:val="345C7C1F"/>
    <w:multiLevelType w:val="hybridMultilevel"/>
    <w:tmpl w:val="305461B2"/>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3" w15:restartNumberingAfterBreak="0">
    <w:nsid w:val="354B3F09"/>
    <w:multiLevelType w:val="hybridMultilevel"/>
    <w:tmpl w:val="5E9AA06E"/>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4" w15:restartNumberingAfterBreak="0">
    <w:nsid w:val="357D498E"/>
    <w:multiLevelType w:val="hybridMultilevel"/>
    <w:tmpl w:val="29F29194"/>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5" w15:restartNumberingAfterBreak="0">
    <w:nsid w:val="36E76F15"/>
    <w:multiLevelType w:val="hybridMultilevel"/>
    <w:tmpl w:val="731EB2D0"/>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6" w15:restartNumberingAfterBreak="0">
    <w:nsid w:val="371E2C04"/>
    <w:multiLevelType w:val="hybridMultilevel"/>
    <w:tmpl w:val="FE2C6900"/>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7" w15:restartNumberingAfterBreak="0">
    <w:nsid w:val="37F74FCF"/>
    <w:multiLevelType w:val="hybridMultilevel"/>
    <w:tmpl w:val="DF6CE264"/>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8" w15:restartNumberingAfterBreak="0">
    <w:nsid w:val="38960B33"/>
    <w:multiLevelType w:val="hybridMultilevel"/>
    <w:tmpl w:val="BABE9ECA"/>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9" w15:restartNumberingAfterBreak="0">
    <w:nsid w:val="389E3DFC"/>
    <w:multiLevelType w:val="hybridMultilevel"/>
    <w:tmpl w:val="885A7358"/>
    <w:lvl w:ilvl="0" w:tplc="EB7C84DC">
      <w:start w:val="1"/>
      <w:numFmt w:val="decimal"/>
      <w:suff w:val="space"/>
      <w:lvlText w:val="%1"/>
      <w:lvlJc w:val="center"/>
      <w:pPr>
        <w:ind w:left="138" w:firstLine="288"/>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0" w15:restartNumberingAfterBreak="0">
    <w:nsid w:val="3A4A72D6"/>
    <w:multiLevelType w:val="hybridMultilevel"/>
    <w:tmpl w:val="ACEA20EA"/>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1" w15:restartNumberingAfterBreak="0">
    <w:nsid w:val="3A96419B"/>
    <w:multiLevelType w:val="hybridMultilevel"/>
    <w:tmpl w:val="3140CE2A"/>
    <w:lvl w:ilvl="0" w:tplc="763C4DFC">
      <w:start w:val="1"/>
      <w:numFmt w:val="bullet"/>
      <w:lvlText w:val=""/>
      <w:lvlJc w:val="left"/>
      <w:pPr>
        <w:ind w:left="892" w:hanging="360"/>
      </w:pPr>
      <w:rPr>
        <w:rFonts w:ascii="Symbol" w:hAnsi="Symbol" w:hint="default"/>
      </w:rPr>
    </w:lvl>
    <w:lvl w:ilvl="1" w:tplc="04190003" w:tentative="1">
      <w:start w:val="1"/>
      <w:numFmt w:val="bullet"/>
      <w:lvlText w:val="o"/>
      <w:lvlJc w:val="left"/>
      <w:pPr>
        <w:ind w:left="1612" w:hanging="360"/>
      </w:pPr>
      <w:rPr>
        <w:rFonts w:ascii="Courier New" w:hAnsi="Courier New" w:cs="Courier New" w:hint="default"/>
      </w:rPr>
    </w:lvl>
    <w:lvl w:ilvl="2" w:tplc="04190005" w:tentative="1">
      <w:start w:val="1"/>
      <w:numFmt w:val="bullet"/>
      <w:lvlText w:val=""/>
      <w:lvlJc w:val="left"/>
      <w:pPr>
        <w:ind w:left="2332" w:hanging="360"/>
      </w:pPr>
      <w:rPr>
        <w:rFonts w:ascii="Wingdings" w:hAnsi="Wingdings" w:hint="default"/>
      </w:rPr>
    </w:lvl>
    <w:lvl w:ilvl="3" w:tplc="04190001" w:tentative="1">
      <w:start w:val="1"/>
      <w:numFmt w:val="bullet"/>
      <w:lvlText w:val=""/>
      <w:lvlJc w:val="left"/>
      <w:pPr>
        <w:ind w:left="3052" w:hanging="360"/>
      </w:pPr>
      <w:rPr>
        <w:rFonts w:ascii="Symbol" w:hAnsi="Symbol" w:hint="default"/>
      </w:rPr>
    </w:lvl>
    <w:lvl w:ilvl="4" w:tplc="04190003" w:tentative="1">
      <w:start w:val="1"/>
      <w:numFmt w:val="bullet"/>
      <w:lvlText w:val="o"/>
      <w:lvlJc w:val="left"/>
      <w:pPr>
        <w:ind w:left="3772" w:hanging="360"/>
      </w:pPr>
      <w:rPr>
        <w:rFonts w:ascii="Courier New" w:hAnsi="Courier New" w:cs="Courier New" w:hint="default"/>
      </w:rPr>
    </w:lvl>
    <w:lvl w:ilvl="5" w:tplc="04190005" w:tentative="1">
      <w:start w:val="1"/>
      <w:numFmt w:val="bullet"/>
      <w:lvlText w:val=""/>
      <w:lvlJc w:val="left"/>
      <w:pPr>
        <w:ind w:left="4492" w:hanging="360"/>
      </w:pPr>
      <w:rPr>
        <w:rFonts w:ascii="Wingdings" w:hAnsi="Wingdings" w:hint="default"/>
      </w:rPr>
    </w:lvl>
    <w:lvl w:ilvl="6" w:tplc="04190001" w:tentative="1">
      <w:start w:val="1"/>
      <w:numFmt w:val="bullet"/>
      <w:lvlText w:val=""/>
      <w:lvlJc w:val="left"/>
      <w:pPr>
        <w:ind w:left="5212" w:hanging="360"/>
      </w:pPr>
      <w:rPr>
        <w:rFonts w:ascii="Symbol" w:hAnsi="Symbol" w:hint="default"/>
      </w:rPr>
    </w:lvl>
    <w:lvl w:ilvl="7" w:tplc="04190003" w:tentative="1">
      <w:start w:val="1"/>
      <w:numFmt w:val="bullet"/>
      <w:lvlText w:val="o"/>
      <w:lvlJc w:val="left"/>
      <w:pPr>
        <w:ind w:left="5932" w:hanging="360"/>
      </w:pPr>
      <w:rPr>
        <w:rFonts w:ascii="Courier New" w:hAnsi="Courier New" w:cs="Courier New" w:hint="default"/>
      </w:rPr>
    </w:lvl>
    <w:lvl w:ilvl="8" w:tplc="04190005" w:tentative="1">
      <w:start w:val="1"/>
      <w:numFmt w:val="bullet"/>
      <w:lvlText w:val=""/>
      <w:lvlJc w:val="left"/>
      <w:pPr>
        <w:ind w:left="6652" w:hanging="360"/>
      </w:pPr>
      <w:rPr>
        <w:rFonts w:ascii="Wingdings" w:hAnsi="Wingdings" w:hint="default"/>
      </w:rPr>
    </w:lvl>
  </w:abstractNum>
  <w:abstractNum w:abstractNumId="62" w15:restartNumberingAfterBreak="0">
    <w:nsid w:val="3C084D05"/>
    <w:multiLevelType w:val="hybridMultilevel"/>
    <w:tmpl w:val="D744D4DE"/>
    <w:lvl w:ilvl="0" w:tplc="763C4DFC">
      <w:start w:val="1"/>
      <w:numFmt w:val="bullet"/>
      <w:lvlText w:val=""/>
      <w:lvlJc w:val="left"/>
      <w:pPr>
        <w:ind w:left="892" w:hanging="360"/>
      </w:pPr>
      <w:rPr>
        <w:rFonts w:ascii="Symbol" w:hAnsi="Symbol" w:hint="default"/>
      </w:rPr>
    </w:lvl>
    <w:lvl w:ilvl="1" w:tplc="04190003" w:tentative="1">
      <w:start w:val="1"/>
      <w:numFmt w:val="bullet"/>
      <w:lvlText w:val="o"/>
      <w:lvlJc w:val="left"/>
      <w:pPr>
        <w:ind w:left="1612" w:hanging="360"/>
      </w:pPr>
      <w:rPr>
        <w:rFonts w:ascii="Courier New" w:hAnsi="Courier New" w:cs="Courier New" w:hint="default"/>
      </w:rPr>
    </w:lvl>
    <w:lvl w:ilvl="2" w:tplc="04190005" w:tentative="1">
      <w:start w:val="1"/>
      <w:numFmt w:val="bullet"/>
      <w:lvlText w:val=""/>
      <w:lvlJc w:val="left"/>
      <w:pPr>
        <w:ind w:left="2332" w:hanging="360"/>
      </w:pPr>
      <w:rPr>
        <w:rFonts w:ascii="Wingdings" w:hAnsi="Wingdings" w:hint="default"/>
      </w:rPr>
    </w:lvl>
    <w:lvl w:ilvl="3" w:tplc="04190001" w:tentative="1">
      <w:start w:val="1"/>
      <w:numFmt w:val="bullet"/>
      <w:lvlText w:val=""/>
      <w:lvlJc w:val="left"/>
      <w:pPr>
        <w:ind w:left="3052" w:hanging="360"/>
      </w:pPr>
      <w:rPr>
        <w:rFonts w:ascii="Symbol" w:hAnsi="Symbol" w:hint="default"/>
      </w:rPr>
    </w:lvl>
    <w:lvl w:ilvl="4" w:tplc="04190003" w:tentative="1">
      <w:start w:val="1"/>
      <w:numFmt w:val="bullet"/>
      <w:lvlText w:val="o"/>
      <w:lvlJc w:val="left"/>
      <w:pPr>
        <w:ind w:left="3772" w:hanging="360"/>
      </w:pPr>
      <w:rPr>
        <w:rFonts w:ascii="Courier New" w:hAnsi="Courier New" w:cs="Courier New" w:hint="default"/>
      </w:rPr>
    </w:lvl>
    <w:lvl w:ilvl="5" w:tplc="04190005" w:tentative="1">
      <w:start w:val="1"/>
      <w:numFmt w:val="bullet"/>
      <w:lvlText w:val=""/>
      <w:lvlJc w:val="left"/>
      <w:pPr>
        <w:ind w:left="4492" w:hanging="360"/>
      </w:pPr>
      <w:rPr>
        <w:rFonts w:ascii="Wingdings" w:hAnsi="Wingdings" w:hint="default"/>
      </w:rPr>
    </w:lvl>
    <w:lvl w:ilvl="6" w:tplc="04190001" w:tentative="1">
      <w:start w:val="1"/>
      <w:numFmt w:val="bullet"/>
      <w:lvlText w:val=""/>
      <w:lvlJc w:val="left"/>
      <w:pPr>
        <w:ind w:left="5212" w:hanging="360"/>
      </w:pPr>
      <w:rPr>
        <w:rFonts w:ascii="Symbol" w:hAnsi="Symbol" w:hint="default"/>
      </w:rPr>
    </w:lvl>
    <w:lvl w:ilvl="7" w:tplc="04190003" w:tentative="1">
      <w:start w:val="1"/>
      <w:numFmt w:val="bullet"/>
      <w:lvlText w:val="o"/>
      <w:lvlJc w:val="left"/>
      <w:pPr>
        <w:ind w:left="5932" w:hanging="360"/>
      </w:pPr>
      <w:rPr>
        <w:rFonts w:ascii="Courier New" w:hAnsi="Courier New" w:cs="Courier New" w:hint="default"/>
      </w:rPr>
    </w:lvl>
    <w:lvl w:ilvl="8" w:tplc="04190005" w:tentative="1">
      <w:start w:val="1"/>
      <w:numFmt w:val="bullet"/>
      <w:lvlText w:val=""/>
      <w:lvlJc w:val="left"/>
      <w:pPr>
        <w:ind w:left="6652" w:hanging="360"/>
      </w:pPr>
      <w:rPr>
        <w:rFonts w:ascii="Wingdings" w:hAnsi="Wingdings" w:hint="default"/>
      </w:rPr>
    </w:lvl>
  </w:abstractNum>
  <w:abstractNum w:abstractNumId="63" w15:restartNumberingAfterBreak="0">
    <w:nsid w:val="3E130E3E"/>
    <w:multiLevelType w:val="hybridMultilevel"/>
    <w:tmpl w:val="8326ECC0"/>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4" w15:restartNumberingAfterBreak="0">
    <w:nsid w:val="3F944DB4"/>
    <w:multiLevelType w:val="hybridMultilevel"/>
    <w:tmpl w:val="6CF2167A"/>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5" w15:restartNumberingAfterBreak="0">
    <w:nsid w:val="41910E0E"/>
    <w:multiLevelType w:val="hybridMultilevel"/>
    <w:tmpl w:val="410CD736"/>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6" w15:restartNumberingAfterBreak="0">
    <w:nsid w:val="436131CA"/>
    <w:multiLevelType w:val="hybridMultilevel"/>
    <w:tmpl w:val="A67A4A04"/>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7" w15:restartNumberingAfterBreak="0">
    <w:nsid w:val="46753798"/>
    <w:multiLevelType w:val="hybridMultilevel"/>
    <w:tmpl w:val="F3BC2C7C"/>
    <w:lvl w:ilvl="0" w:tplc="763C4D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480E73C8"/>
    <w:multiLevelType w:val="hybridMultilevel"/>
    <w:tmpl w:val="009CE14E"/>
    <w:lvl w:ilvl="0" w:tplc="763C4D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483A1A08"/>
    <w:multiLevelType w:val="hybridMultilevel"/>
    <w:tmpl w:val="D6AABAB4"/>
    <w:lvl w:ilvl="0" w:tplc="763C4DFC">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70" w15:restartNumberingAfterBreak="0">
    <w:nsid w:val="489709FF"/>
    <w:multiLevelType w:val="hybridMultilevel"/>
    <w:tmpl w:val="6EB6B27A"/>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1" w15:restartNumberingAfterBreak="0">
    <w:nsid w:val="4A915C90"/>
    <w:multiLevelType w:val="hybridMultilevel"/>
    <w:tmpl w:val="9ECA5566"/>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2" w15:restartNumberingAfterBreak="0">
    <w:nsid w:val="4AC768EB"/>
    <w:multiLevelType w:val="hybridMultilevel"/>
    <w:tmpl w:val="314A381E"/>
    <w:lvl w:ilvl="0" w:tplc="763C4DFC">
      <w:start w:val="1"/>
      <w:numFmt w:val="bullet"/>
      <w:lvlText w:val=""/>
      <w:lvlJc w:val="left"/>
      <w:pPr>
        <w:ind w:left="1429"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4E031878"/>
    <w:multiLevelType w:val="hybridMultilevel"/>
    <w:tmpl w:val="EDF455A8"/>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4" w15:restartNumberingAfterBreak="0">
    <w:nsid w:val="4E444BC4"/>
    <w:multiLevelType w:val="hybridMultilevel"/>
    <w:tmpl w:val="FD9E3616"/>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5" w15:restartNumberingAfterBreak="0">
    <w:nsid w:val="4EDE4FD9"/>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76" w15:restartNumberingAfterBreak="0">
    <w:nsid w:val="4F263A12"/>
    <w:multiLevelType w:val="hybridMultilevel"/>
    <w:tmpl w:val="2160AABC"/>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7" w15:restartNumberingAfterBreak="0">
    <w:nsid w:val="4F30191B"/>
    <w:multiLevelType w:val="hybridMultilevel"/>
    <w:tmpl w:val="48AC6676"/>
    <w:lvl w:ilvl="0" w:tplc="FFFFFFFF">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8" w15:restartNumberingAfterBreak="0">
    <w:nsid w:val="4F3B5826"/>
    <w:multiLevelType w:val="hybridMultilevel"/>
    <w:tmpl w:val="D97885FE"/>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9" w15:restartNumberingAfterBreak="0">
    <w:nsid w:val="50E1033B"/>
    <w:multiLevelType w:val="hybridMultilevel"/>
    <w:tmpl w:val="16DE9FCC"/>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0" w15:restartNumberingAfterBreak="0">
    <w:nsid w:val="50F92438"/>
    <w:multiLevelType w:val="hybridMultilevel"/>
    <w:tmpl w:val="90C8ED60"/>
    <w:lvl w:ilvl="0" w:tplc="763C4DFC">
      <w:start w:val="1"/>
      <w:numFmt w:val="bullet"/>
      <w:lvlText w:val=""/>
      <w:lvlJc w:val="left"/>
      <w:pPr>
        <w:ind w:left="1429"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1" w15:restartNumberingAfterBreak="0">
    <w:nsid w:val="51045E33"/>
    <w:multiLevelType w:val="hybridMultilevel"/>
    <w:tmpl w:val="3F2CFCDC"/>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2" w15:restartNumberingAfterBreak="0">
    <w:nsid w:val="51D063C5"/>
    <w:multiLevelType w:val="hybridMultilevel"/>
    <w:tmpl w:val="9A007606"/>
    <w:lvl w:ilvl="0" w:tplc="763C4D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525C582E"/>
    <w:multiLevelType w:val="hybridMultilevel"/>
    <w:tmpl w:val="4DCA9456"/>
    <w:lvl w:ilvl="0" w:tplc="763C4DFC">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84" w15:restartNumberingAfterBreak="0">
    <w:nsid w:val="55210F4A"/>
    <w:multiLevelType w:val="hybridMultilevel"/>
    <w:tmpl w:val="063A2932"/>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5" w15:restartNumberingAfterBreak="0">
    <w:nsid w:val="5753564E"/>
    <w:multiLevelType w:val="hybridMultilevel"/>
    <w:tmpl w:val="4B9CED02"/>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6" w15:restartNumberingAfterBreak="0">
    <w:nsid w:val="5B52235B"/>
    <w:multiLevelType w:val="hybridMultilevel"/>
    <w:tmpl w:val="CBAC1FF6"/>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28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7" w15:restartNumberingAfterBreak="0">
    <w:nsid w:val="5BE657BD"/>
    <w:multiLevelType w:val="multilevel"/>
    <w:tmpl w:val="436286A8"/>
    <w:styleLink w:val="2"/>
    <w:lvl w:ilvl="0">
      <w:start w:val="1"/>
      <w:numFmt w:val="decimal"/>
      <w:suff w:val="space"/>
      <w:lvlText w:val="Г.%1"/>
      <w:lvlJc w:val="left"/>
      <w:pPr>
        <w:ind w:left="0" w:firstLine="720"/>
      </w:pPr>
      <w:rPr>
        <w:rFonts w:hint="default"/>
      </w:rPr>
    </w:lvl>
    <w:lvl w:ilvl="1">
      <w:start w:val="1"/>
      <w:numFmt w:val="decimal"/>
      <w:suff w:val="space"/>
      <w:lvlText w:val="Г.%1.%2"/>
      <w:lvlJc w:val="left"/>
      <w:pPr>
        <w:ind w:left="0" w:firstLine="720"/>
      </w:pPr>
      <w:rPr>
        <w:rFonts w:hint="default"/>
      </w:rPr>
    </w:lvl>
    <w:lvl w:ilvl="2">
      <w:start w:val="1"/>
      <w:numFmt w:val="decimal"/>
      <w:suff w:val="space"/>
      <w:lvlText w:val="Г.1.%3.1"/>
      <w:lvlJc w:val="left"/>
      <w:pPr>
        <w:ind w:left="0" w:firstLine="720"/>
      </w:pPr>
      <w:rPr>
        <w:rFonts w:hint="default"/>
      </w:rPr>
    </w:lvl>
    <w:lvl w:ilvl="3">
      <w:start w:val="1"/>
      <w:numFmt w:val="decimal"/>
      <w:suff w:val="space"/>
      <w:lvlText w:val="Г.1.1.%4.%1"/>
      <w:lvlJc w:val="left"/>
      <w:pPr>
        <w:ind w:left="0" w:firstLine="720"/>
      </w:pPr>
      <w:rPr>
        <w:rFonts w:hint="default"/>
      </w:rPr>
    </w:lvl>
    <w:lvl w:ilvl="4">
      <w:start w:val="1"/>
      <w:numFmt w:val="decimal"/>
      <w:suff w:val="space"/>
      <w:lvlText w:val="%1.%2.%3.%4.%5"/>
      <w:lvlJc w:val="left"/>
      <w:pPr>
        <w:ind w:left="0" w:firstLine="720"/>
      </w:pPr>
      <w:rPr>
        <w:rFonts w:hint="default"/>
      </w:rPr>
    </w:lvl>
    <w:lvl w:ilvl="5">
      <w:start w:val="1"/>
      <w:numFmt w:val="decimal"/>
      <w:suff w:val="space"/>
      <w:lvlText w:val="%6.%1.%2.%3.%4.%5"/>
      <w:lvlJc w:val="left"/>
      <w:pPr>
        <w:ind w:left="0" w:firstLine="720"/>
      </w:pPr>
      <w:rPr>
        <w:rFonts w:hint="default"/>
      </w:rPr>
    </w:lvl>
    <w:lvl w:ilvl="6">
      <w:start w:val="1"/>
      <w:numFmt w:val="decimal"/>
      <w:lvlText w:val="%1.%2.%3.%4.%5.%6.%7"/>
      <w:lvlJc w:val="left"/>
      <w:pPr>
        <w:tabs>
          <w:tab w:val="num" w:pos="2840"/>
        </w:tabs>
        <w:ind w:left="0" w:firstLine="720"/>
      </w:pPr>
      <w:rPr>
        <w:rFonts w:hint="default"/>
      </w:rPr>
    </w:lvl>
    <w:lvl w:ilvl="7">
      <w:start w:val="1"/>
      <w:numFmt w:val="decimal"/>
      <w:lvlText w:val="%1.%2.%3.%4.%5.%6.%7.%8"/>
      <w:lvlJc w:val="left"/>
      <w:pPr>
        <w:tabs>
          <w:tab w:val="num" w:pos="3200"/>
        </w:tabs>
        <w:ind w:left="0" w:firstLine="720"/>
      </w:pPr>
      <w:rPr>
        <w:rFonts w:hint="default"/>
      </w:rPr>
    </w:lvl>
    <w:lvl w:ilvl="8">
      <w:start w:val="1"/>
      <w:numFmt w:val="decimal"/>
      <w:lvlText w:val="%1.%2.%3.%4.%5.%6.%7.%8.%9"/>
      <w:lvlJc w:val="left"/>
      <w:pPr>
        <w:tabs>
          <w:tab w:val="num" w:pos="3920"/>
        </w:tabs>
        <w:ind w:left="0" w:firstLine="720"/>
      </w:pPr>
      <w:rPr>
        <w:rFonts w:hint="default"/>
      </w:rPr>
    </w:lvl>
  </w:abstractNum>
  <w:abstractNum w:abstractNumId="88" w15:restartNumberingAfterBreak="0">
    <w:nsid w:val="5C2F46AA"/>
    <w:multiLevelType w:val="hybridMultilevel"/>
    <w:tmpl w:val="C6DC967C"/>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1429" w:hanging="360"/>
      </w:pPr>
      <w:rPr>
        <w:rFonts w:ascii="Symbol" w:hAnsi="Symbol" w:hint="default"/>
      </w:rPr>
    </w:lvl>
    <w:lvl w:ilvl="2" w:tplc="763C4DFC">
      <w:start w:val="1"/>
      <w:numFmt w:val="bullet"/>
      <w:lvlText w:val=""/>
      <w:lvlJc w:val="left"/>
      <w:pPr>
        <w:ind w:left="2727" w:hanging="360"/>
      </w:pPr>
      <w:rPr>
        <w:rFonts w:ascii="Symbol" w:hAnsi="Symbol"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9" w15:restartNumberingAfterBreak="0">
    <w:nsid w:val="5C9452B4"/>
    <w:multiLevelType w:val="hybridMultilevel"/>
    <w:tmpl w:val="34C288B6"/>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0" w15:restartNumberingAfterBreak="0">
    <w:nsid w:val="5CBF4645"/>
    <w:multiLevelType w:val="hybridMultilevel"/>
    <w:tmpl w:val="FE48B5F8"/>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1" w15:restartNumberingAfterBreak="0">
    <w:nsid w:val="5DB7782F"/>
    <w:multiLevelType w:val="hybridMultilevel"/>
    <w:tmpl w:val="1018B868"/>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2" w15:restartNumberingAfterBreak="0">
    <w:nsid w:val="5F395D5B"/>
    <w:multiLevelType w:val="hybridMultilevel"/>
    <w:tmpl w:val="7E3418D4"/>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3" w15:restartNumberingAfterBreak="0">
    <w:nsid w:val="5FA172C4"/>
    <w:multiLevelType w:val="hybridMultilevel"/>
    <w:tmpl w:val="2A4E4D4C"/>
    <w:lvl w:ilvl="0" w:tplc="763C4DFC">
      <w:start w:val="1"/>
      <w:numFmt w:val="bullet"/>
      <w:lvlText w:val=""/>
      <w:lvlJc w:val="left"/>
      <w:pPr>
        <w:ind w:left="892" w:hanging="360"/>
      </w:pPr>
      <w:rPr>
        <w:rFonts w:ascii="Symbol" w:hAnsi="Symbol" w:hint="default"/>
      </w:rPr>
    </w:lvl>
    <w:lvl w:ilvl="1" w:tplc="04190003" w:tentative="1">
      <w:start w:val="1"/>
      <w:numFmt w:val="bullet"/>
      <w:lvlText w:val="o"/>
      <w:lvlJc w:val="left"/>
      <w:pPr>
        <w:ind w:left="1612" w:hanging="360"/>
      </w:pPr>
      <w:rPr>
        <w:rFonts w:ascii="Courier New" w:hAnsi="Courier New" w:cs="Courier New" w:hint="default"/>
      </w:rPr>
    </w:lvl>
    <w:lvl w:ilvl="2" w:tplc="04190005" w:tentative="1">
      <w:start w:val="1"/>
      <w:numFmt w:val="bullet"/>
      <w:lvlText w:val=""/>
      <w:lvlJc w:val="left"/>
      <w:pPr>
        <w:ind w:left="2332" w:hanging="360"/>
      </w:pPr>
      <w:rPr>
        <w:rFonts w:ascii="Wingdings" w:hAnsi="Wingdings" w:hint="default"/>
      </w:rPr>
    </w:lvl>
    <w:lvl w:ilvl="3" w:tplc="04190001" w:tentative="1">
      <w:start w:val="1"/>
      <w:numFmt w:val="bullet"/>
      <w:lvlText w:val=""/>
      <w:lvlJc w:val="left"/>
      <w:pPr>
        <w:ind w:left="3052" w:hanging="360"/>
      </w:pPr>
      <w:rPr>
        <w:rFonts w:ascii="Symbol" w:hAnsi="Symbol" w:hint="default"/>
      </w:rPr>
    </w:lvl>
    <w:lvl w:ilvl="4" w:tplc="04190003" w:tentative="1">
      <w:start w:val="1"/>
      <w:numFmt w:val="bullet"/>
      <w:lvlText w:val="o"/>
      <w:lvlJc w:val="left"/>
      <w:pPr>
        <w:ind w:left="3772" w:hanging="360"/>
      </w:pPr>
      <w:rPr>
        <w:rFonts w:ascii="Courier New" w:hAnsi="Courier New" w:cs="Courier New" w:hint="default"/>
      </w:rPr>
    </w:lvl>
    <w:lvl w:ilvl="5" w:tplc="04190005" w:tentative="1">
      <w:start w:val="1"/>
      <w:numFmt w:val="bullet"/>
      <w:lvlText w:val=""/>
      <w:lvlJc w:val="left"/>
      <w:pPr>
        <w:ind w:left="4492" w:hanging="360"/>
      </w:pPr>
      <w:rPr>
        <w:rFonts w:ascii="Wingdings" w:hAnsi="Wingdings" w:hint="default"/>
      </w:rPr>
    </w:lvl>
    <w:lvl w:ilvl="6" w:tplc="04190001" w:tentative="1">
      <w:start w:val="1"/>
      <w:numFmt w:val="bullet"/>
      <w:lvlText w:val=""/>
      <w:lvlJc w:val="left"/>
      <w:pPr>
        <w:ind w:left="5212" w:hanging="360"/>
      </w:pPr>
      <w:rPr>
        <w:rFonts w:ascii="Symbol" w:hAnsi="Symbol" w:hint="default"/>
      </w:rPr>
    </w:lvl>
    <w:lvl w:ilvl="7" w:tplc="04190003" w:tentative="1">
      <w:start w:val="1"/>
      <w:numFmt w:val="bullet"/>
      <w:lvlText w:val="o"/>
      <w:lvlJc w:val="left"/>
      <w:pPr>
        <w:ind w:left="5932" w:hanging="360"/>
      </w:pPr>
      <w:rPr>
        <w:rFonts w:ascii="Courier New" w:hAnsi="Courier New" w:cs="Courier New" w:hint="default"/>
      </w:rPr>
    </w:lvl>
    <w:lvl w:ilvl="8" w:tplc="04190005" w:tentative="1">
      <w:start w:val="1"/>
      <w:numFmt w:val="bullet"/>
      <w:lvlText w:val=""/>
      <w:lvlJc w:val="left"/>
      <w:pPr>
        <w:ind w:left="6652" w:hanging="360"/>
      </w:pPr>
      <w:rPr>
        <w:rFonts w:ascii="Wingdings" w:hAnsi="Wingdings" w:hint="default"/>
      </w:rPr>
    </w:lvl>
  </w:abstractNum>
  <w:abstractNum w:abstractNumId="94" w15:restartNumberingAfterBreak="0">
    <w:nsid w:val="637262D1"/>
    <w:multiLevelType w:val="hybridMultilevel"/>
    <w:tmpl w:val="291A2FE4"/>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720"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5" w15:restartNumberingAfterBreak="0">
    <w:nsid w:val="63EB79C3"/>
    <w:multiLevelType w:val="hybridMultilevel"/>
    <w:tmpl w:val="0224602A"/>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6" w15:restartNumberingAfterBreak="0">
    <w:nsid w:val="64362DF4"/>
    <w:multiLevelType w:val="hybridMultilevel"/>
    <w:tmpl w:val="B5DEAA78"/>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7" w15:restartNumberingAfterBreak="0">
    <w:nsid w:val="66DF37E6"/>
    <w:multiLevelType w:val="hybridMultilevel"/>
    <w:tmpl w:val="57888704"/>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8" w15:restartNumberingAfterBreak="0">
    <w:nsid w:val="66F20DAA"/>
    <w:multiLevelType w:val="hybridMultilevel"/>
    <w:tmpl w:val="B09AB212"/>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9" w15:restartNumberingAfterBreak="0">
    <w:nsid w:val="67184D52"/>
    <w:multiLevelType w:val="hybridMultilevel"/>
    <w:tmpl w:val="F76A26AE"/>
    <w:lvl w:ilvl="0" w:tplc="763C4DFC">
      <w:start w:val="1"/>
      <w:numFmt w:val="bullet"/>
      <w:lvlText w:val=""/>
      <w:lvlJc w:val="left"/>
      <w:pPr>
        <w:ind w:left="892" w:hanging="360"/>
      </w:pPr>
      <w:rPr>
        <w:rFonts w:ascii="Symbol" w:hAnsi="Symbol" w:hint="default"/>
      </w:rPr>
    </w:lvl>
    <w:lvl w:ilvl="1" w:tplc="04190003" w:tentative="1">
      <w:start w:val="1"/>
      <w:numFmt w:val="bullet"/>
      <w:lvlText w:val="o"/>
      <w:lvlJc w:val="left"/>
      <w:pPr>
        <w:ind w:left="1612" w:hanging="360"/>
      </w:pPr>
      <w:rPr>
        <w:rFonts w:ascii="Courier New" w:hAnsi="Courier New" w:cs="Courier New" w:hint="default"/>
      </w:rPr>
    </w:lvl>
    <w:lvl w:ilvl="2" w:tplc="04190005" w:tentative="1">
      <w:start w:val="1"/>
      <w:numFmt w:val="bullet"/>
      <w:lvlText w:val=""/>
      <w:lvlJc w:val="left"/>
      <w:pPr>
        <w:ind w:left="2332" w:hanging="360"/>
      </w:pPr>
      <w:rPr>
        <w:rFonts w:ascii="Wingdings" w:hAnsi="Wingdings" w:hint="default"/>
      </w:rPr>
    </w:lvl>
    <w:lvl w:ilvl="3" w:tplc="04190001" w:tentative="1">
      <w:start w:val="1"/>
      <w:numFmt w:val="bullet"/>
      <w:lvlText w:val=""/>
      <w:lvlJc w:val="left"/>
      <w:pPr>
        <w:ind w:left="3052" w:hanging="360"/>
      </w:pPr>
      <w:rPr>
        <w:rFonts w:ascii="Symbol" w:hAnsi="Symbol" w:hint="default"/>
      </w:rPr>
    </w:lvl>
    <w:lvl w:ilvl="4" w:tplc="04190003" w:tentative="1">
      <w:start w:val="1"/>
      <w:numFmt w:val="bullet"/>
      <w:lvlText w:val="o"/>
      <w:lvlJc w:val="left"/>
      <w:pPr>
        <w:ind w:left="3772" w:hanging="360"/>
      </w:pPr>
      <w:rPr>
        <w:rFonts w:ascii="Courier New" w:hAnsi="Courier New" w:cs="Courier New" w:hint="default"/>
      </w:rPr>
    </w:lvl>
    <w:lvl w:ilvl="5" w:tplc="04190005" w:tentative="1">
      <w:start w:val="1"/>
      <w:numFmt w:val="bullet"/>
      <w:lvlText w:val=""/>
      <w:lvlJc w:val="left"/>
      <w:pPr>
        <w:ind w:left="4492" w:hanging="360"/>
      </w:pPr>
      <w:rPr>
        <w:rFonts w:ascii="Wingdings" w:hAnsi="Wingdings" w:hint="default"/>
      </w:rPr>
    </w:lvl>
    <w:lvl w:ilvl="6" w:tplc="04190001" w:tentative="1">
      <w:start w:val="1"/>
      <w:numFmt w:val="bullet"/>
      <w:lvlText w:val=""/>
      <w:lvlJc w:val="left"/>
      <w:pPr>
        <w:ind w:left="5212" w:hanging="360"/>
      </w:pPr>
      <w:rPr>
        <w:rFonts w:ascii="Symbol" w:hAnsi="Symbol" w:hint="default"/>
      </w:rPr>
    </w:lvl>
    <w:lvl w:ilvl="7" w:tplc="04190003" w:tentative="1">
      <w:start w:val="1"/>
      <w:numFmt w:val="bullet"/>
      <w:lvlText w:val="o"/>
      <w:lvlJc w:val="left"/>
      <w:pPr>
        <w:ind w:left="5932" w:hanging="360"/>
      </w:pPr>
      <w:rPr>
        <w:rFonts w:ascii="Courier New" w:hAnsi="Courier New" w:cs="Courier New" w:hint="default"/>
      </w:rPr>
    </w:lvl>
    <w:lvl w:ilvl="8" w:tplc="04190005" w:tentative="1">
      <w:start w:val="1"/>
      <w:numFmt w:val="bullet"/>
      <w:lvlText w:val=""/>
      <w:lvlJc w:val="left"/>
      <w:pPr>
        <w:ind w:left="6652" w:hanging="360"/>
      </w:pPr>
      <w:rPr>
        <w:rFonts w:ascii="Wingdings" w:hAnsi="Wingdings" w:hint="default"/>
      </w:rPr>
    </w:lvl>
  </w:abstractNum>
  <w:abstractNum w:abstractNumId="100" w15:restartNumberingAfterBreak="0">
    <w:nsid w:val="67A1494C"/>
    <w:multiLevelType w:val="hybridMultilevel"/>
    <w:tmpl w:val="51F6DB78"/>
    <w:lvl w:ilvl="0" w:tplc="FFFFFFFF">
      <w:start w:val="1"/>
      <w:numFmt w:val="decimal"/>
      <w:suff w:val="space"/>
      <w:lvlText w:val="%1"/>
      <w:lvlJc w:val="center"/>
      <w:pPr>
        <w:ind w:left="0" w:firstLine="624"/>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01" w15:restartNumberingAfterBreak="0">
    <w:nsid w:val="6A4E089E"/>
    <w:multiLevelType w:val="hybridMultilevel"/>
    <w:tmpl w:val="6CC4F41E"/>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2" w15:restartNumberingAfterBreak="0">
    <w:nsid w:val="6BD651DE"/>
    <w:multiLevelType w:val="hybridMultilevel"/>
    <w:tmpl w:val="0E8EAE5A"/>
    <w:lvl w:ilvl="0" w:tplc="763C4DFC">
      <w:start w:val="1"/>
      <w:numFmt w:val="bullet"/>
      <w:lvlText w:val=""/>
      <w:lvlJc w:val="left"/>
      <w:pPr>
        <w:ind w:left="892" w:hanging="360"/>
      </w:pPr>
      <w:rPr>
        <w:rFonts w:ascii="Symbol" w:hAnsi="Symbol" w:hint="default"/>
      </w:rPr>
    </w:lvl>
    <w:lvl w:ilvl="1" w:tplc="04190003" w:tentative="1">
      <w:start w:val="1"/>
      <w:numFmt w:val="bullet"/>
      <w:lvlText w:val="o"/>
      <w:lvlJc w:val="left"/>
      <w:pPr>
        <w:ind w:left="1612" w:hanging="360"/>
      </w:pPr>
      <w:rPr>
        <w:rFonts w:ascii="Courier New" w:hAnsi="Courier New" w:cs="Courier New" w:hint="default"/>
      </w:rPr>
    </w:lvl>
    <w:lvl w:ilvl="2" w:tplc="04190005" w:tentative="1">
      <w:start w:val="1"/>
      <w:numFmt w:val="bullet"/>
      <w:lvlText w:val=""/>
      <w:lvlJc w:val="left"/>
      <w:pPr>
        <w:ind w:left="2332" w:hanging="360"/>
      </w:pPr>
      <w:rPr>
        <w:rFonts w:ascii="Wingdings" w:hAnsi="Wingdings" w:hint="default"/>
      </w:rPr>
    </w:lvl>
    <w:lvl w:ilvl="3" w:tplc="04190001" w:tentative="1">
      <w:start w:val="1"/>
      <w:numFmt w:val="bullet"/>
      <w:lvlText w:val=""/>
      <w:lvlJc w:val="left"/>
      <w:pPr>
        <w:ind w:left="3052" w:hanging="360"/>
      </w:pPr>
      <w:rPr>
        <w:rFonts w:ascii="Symbol" w:hAnsi="Symbol" w:hint="default"/>
      </w:rPr>
    </w:lvl>
    <w:lvl w:ilvl="4" w:tplc="04190003" w:tentative="1">
      <w:start w:val="1"/>
      <w:numFmt w:val="bullet"/>
      <w:lvlText w:val="o"/>
      <w:lvlJc w:val="left"/>
      <w:pPr>
        <w:ind w:left="3772" w:hanging="360"/>
      </w:pPr>
      <w:rPr>
        <w:rFonts w:ascii="Courier New" w:hAnsi="Courier New" w:cs="Courier New" w:hint="default"/>
      </w:rPr>
    </w:lvl>
    <w:lvl w:ilvl="5" w:tplc="04190005" w:tentative="1">
      <w:start w:val="1"/>
      <w:numFmt w:val="bullet"/>
      <w:lvlText w:val=""/>
      <w:lvlJc w:val="left"/>
      <w:pPr>
        <w:ind w:left="4492" w:hanging="360"/>
      </w:pPr>
      <w:rPr>
        <w:rFonts w:ascii="Wingdings" w:hAnsi="Wingdings" w:hint="default"/>
      </w:rPr>
    </w:lvl>
    <w:lvl w:ilvl="6" w:tplc="04190001" w:tentative="1">
      <w:start w:val="1"/>
      <w:numFmt w:val="bullet"/>
      <w:lvlText w:val=""/>
      <w:lvlJc w:val="left"/>
      <w:pPr>
        <w:ind w:left="5212" w:hanging="360"/>
      </w:pPr>
      <w:rPr>
        <w:rFonts w:ascii="Symbol" w:hAnsi="Symbol" w:hint="default"/>
      </w:rPr>
    </w:lvl>
    <w:lvl w:ilvl="7" w:tplc="04190003" w:tentative="1">
      <w:start w:val="1"/>
      <w:numFmt w:val="bullet"/>
      <w:lvlText w:val="o"/>
      <w:lvlJc w:val="left"/>
      <w:pPr>
        <w:ind w:left="5932" w:hanging="360"/>
      </w:pPr>
      <w:rPr>
        <w:rFonts w:ascii="Courier New" w:hAnsi="Courier New" w:cs="Courier New" w:hint="default"/>
      </w:rPr>
    </w:lvl>
    <w:lvl w:ilvl="8" w:tplc="04190005" w:tentative="1">
      <w:start w:val="1"/>
      <w:numFmt w:val="bullet"/>
      <w:lvlText w:val=""/>
      <w:lvlJc w:val="left"/>
      <w:pPr>
        <w:ind w:left="6652" w:hanging="360"/>
      </w:pPr>
      <w:rPr>
        <w:rFonts w:ascii="Wingdings" w:hAnsi="Wingdings" w:hint="default"/>
      </w:rPr>
    </w:lvl>
  </w:abstractNum>
  <w:abstractNum w:abstractNumId="103" w15:restartNumberingAfterBreak="0">
    <w:nsid w:val="6D063C0F"/>
    <w:multiLevelType w:val="hybridMultilevel"/>
    <w:tmpl w:val="97B808A8"/>
    <w:lvl w:ilvl="0" w:tplc="763C4DFC">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04" w15:restartNumberingAfterBreak="0">
    <w:nsid w:val="6D675B13"/>
    <w:multiLevelType w:val="hybridMultilevel"/>
    <w:tmpl w:val="1DBC30C6"/>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2716E54E">
      <w:numFmt w:val="bullet"/>
      <w:lvlText w:val="-"/>
      <w:lvlJc w:val="left"/>
      <w:pPr>
        <w:ind w:left="2727" w:hanging="360"/>
      </w:pPr>
      <w:rPr>
        <w:rFonts w:ascii="Times New Roman" w:eastAsia="Times New Roman" w:hAnsi="Times New Roman" w:cs="Times New Roman"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5" w15:restartNumberingAfterBreak="0">
    <w:nsid w:val="6D995C7F"/>
    <w:multiLevelType w:val="hybridMultilevel"/>
    <w:tmpl w:val="24C063E8"/>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6" w15:restartNumberingAfterBreak="0">
    <w:nsid w:val="6DD00BB0"/>
    <w:multiLevelType w:val="hybridMultilevel"/>
    <w:tmpl w:val="2CF87342"/>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7" w15:restartNumberingAfterBreak="0">
    <w:nsid w:val="70B80345"/>
    <w:multiLevelType w:val="hybridMultilevel"/>
    <w:tmpl w:val="5B680C48"/>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8" w15:restartNumberingAfterBreak="0">
    <w:nsid w:val="71936816"/>
    <w:multiLevelType w:val="hybridMultilevel"/>
    <w:tmpl w:val="B2223166"/>
    <w:lvl w:ilvl="0" w:tplc="763C4D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71B3259C"/>
    <w:multiLevelType w:val="hybridMultilevel"/>
    <w:tmpl w:val="FFF891D8"/>
    <w:lvl w:ilvl="0" w:tplc="763C4DFC">
      <w:start w:val="1"/>
      <w:numFmt w:val="bullet"/>
      <w:lvlText w:val=""/>
      <w:lvlJc w:val="left"/>
      <w:pPr>
        <w:ind w:left="892" w:hanging="360"/>
      </w:pPr>
      <w:rPr>
        <w:rFonts w:ascii="Symbol" w:hAnsi="Symbol" w:hint="default"/>
      </w:rPr>
    </w:lvl>
    <w:lvl w:ilvl="1" w:tplc="04190003" w:tentative="1">
      <w:start w:val="1"/>
      <w:numFmt w:val="bullet"/>
      <w:lvlText w:val="o"/>
      <w:lvlJc w:val="left"/>
      <w:pPr>
        <w:ind w:left="1612" w:hanging="360"/>
      </w:pPr>
      <w:rPr>
        <w:rFonts w:ascii="Courier New" w:hAnsi="Courier New" w:cs="Courier New" w:hint="default"/>
      </w:rPr>
    </w:lvl>
    <w:lvl w:ilvl="2" w:tplc="04190005" w:tentative="1">
      <w:start w:val="1"/>
      <w:numFmt w:val="bullet"/>
      <w:lvlText w:val=""/>
      <w:lvlJc w:val="left"/>
      <w:pPr>
        <w:ind w:left="2332" w:hanging="360"/>
      </w:pPr>
      <w:rPr>
        <w:rFonts w:ascii="Wingdings" w:hAnsi="Wingdings" w:hint="default"/>
      </w:rPr>
    </w:lvl>
    <w:lvl w:ilvl="3" w:tplc="04190001" w:tentative="1">
      <w:start w:val="1"/>
      <w:numFmt w:val="bullet"/>
      <w:lvlText w:val=""/>
      <w:lvlJc w:val="left"/>
      <w:pPr>
        <w:ind w:left="3052" w:hanging="360"/>
      </w:pPr>
      <w:rPr>
        <w:rFonts w:ascii="Symbol" w:hAnsi="Symbol" w:hint="default"/>
      </w:rPr>
    </w:lvl>
    <w:lvl w:ilvl="4" w:tplc="04190003" w:tentative="1">
      <w:start w:val="1"/>
      <w:numFmt w:val="bullet"/>
      <w:lvlText w:val="o"/>
      <w:lvlJc w:val="left"/>
      <w:pPr>
        <w:ind w:left="3772" w:hanging="360"/>
      </w:pPr>
      <w:rPr>
        <w:rFonts w:ascii="Courier New" w:hAnsi="Courier New" w:cs="Courier New" w:hint="default"/>
      </w:rPr>
    </w:lvl>
    <w:lvl w:ilvl="5" w:tplc="04190005" w:tentative="1">
      <w:start w:val="1"/>
      <w:numFmt w:val="bullet"/>
      <w:lvlText w:val=""/>
      <w:lvlJc w:val="left"/>
      <w:pPr>
        <w:ind w:left="4492" w:hanging="360"/>
      </w:pPr>
      <w:rPr>
        <w:rFonts w:ascii="Wingdings" w:hAnsi="Wingdings" w:hint="default"/>
      </w:rPr>
    </w:lvl>
    <w:lvl w:ilvl="6" w:tplc="04190001" w:tentative="1">
      <w:start w:val="1"/>
      <w:numFmt w:val="bullet"/>
      <w:lvlText w:val=""/>
      <w:lvlJc w:val="left"/>
      <w:pPr>
        <w:ind w:left="5212" w:hanging="360"/>
      </w:pPr>
      <w:rPr>
        <w:rFonts w:ascii="Symbol" w:hAnsi="Symbol" w:hint="default"/>
      </w:rPr>
    </w:lvl>
    <w:lvl w:ilvl="7" w:tplc="04190003" w:tentative="1">
      <w:start w:val="1"/>
      <w:numFmt w:val="bullet"/>
      <w:lvlText w:val="o"/>
      <w:lvlJc w:val="left"/>
      <w:pPr>
        <w:ind w:left="5932" w:hanging="360"/>
      </w:pPr>
      <w:rPr>
        <w:rFonts w:ascii="Courier New" w:hAnsi="Courier New" w:cs="Courier New" w:hint="default"/>
      </w:rPr>
    </w:lvl>
    <w:lvl w:ilvl="8" w:tplc="04190005" w:tentative="1">
      <w:start w:val="1"/>
      <w:numFmt w:val="bullet"/>
      <w:lvlText w:val=""/>
      <w:lvlJc w:val="left"/>
      <w:pPr>
        <w:ind w:left="6652" w:hanging="360"/>
      </w:pPr>
      <w:rPr>
        <w:rFonts w:ascii="Wingdings" w:hAnsi="Wingdings" w:hint="default"/>
      </w:rPr>
    </w:lvl>
  </w:abstractNum>
  <w:abstractNum w:abstractNumId="110" w15:restartNumberingAfterBreak="0">
    <w:nsid w:val="71C449A7"/>
    <w:multiLevelType w:val="hybridMultilevel"/>
    <w:tmpl w:val="E2B0294E"/>
    <w:lvl w:ilvl="0" w:tplc="763C4DFC">
      <w:start w:val="1"/>
      <w:numFmt w:val="bullet"/>
      <w:lvlText w:val=""/>
      <w:lvlJc w:val="left"/>
      <w:pPr>
        <w:ind w:left="1429"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1" w15:restartNumberingAfterBreak="0">
    <w:nsid w:val="7437363C"/>
    <w:multiLevelType w:val="hybridMultilevel"/>
    <w:tmpl w:val="00CA8E0C"/>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720"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2" w15:restartNumberingAfterBreak="0">
    <w:nsid w:val="761B4AB7"/>
    <w:multiLevelType w:val="hybridMultilevel"/>
    <w:tmpl w:val="211C9F68"/>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3" w15:restartNumberingAfterBreak="0">
    <w:nsid w:val="76574BE4"/>
    <w:multiLevelType w:val="hybridMultilevel"/>
    <w:tmpl w:val="A43030DA"/>
    <w:lvl w:ilvl="0" w:tplc="763C4DFC">
      <w:start w:val="1"/>
      <w:numFmt w:val="bullet"/>
      <w:lvlText w:val=""/>
      <w:lvlJc w:val="left"/>
      <w:pPr>
        <w:ind w:left="1287" w:hanging="360"/>
      </w:pPr>
      <w:rPr>
        <w:rFonts w:ascii="Symbol" w:hAnsi="Symbol" w:hint="default"/>
      </w:rPr>
    </w:lvl>
    <w:lvl w:ilvl="1" w:tplc="763C4DFC">
      <w:start w:val="1"/>
      <w:numFmt w:val="bullet"/>
      <w:lvlText w:val=""/>
      <w:lvlJc w:val="left"/>
      <w:pPr>
        <w:ind w:left="2007" w:hanging="360"/>
      </w:pPr>
      <w:rPr>
        <w:rFonts w:ascii="Symbol" w:hAnsi="Symbo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4" w15:restartNumberingAfterBreak="0">
    <w:nsid w:val="76B96DC9"/>
    <w:multiLevelType w:val="hybridMultilevel"/>
    <w:tmpl w:val="171E36A4"/>
    <w:lvl w:ilvl="0" w:tplc="763C4DFC">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744303676">
    <w:abstractNumId w:val="28"/>
  </w:num>
  <w:num w:numId="2" w16cid:durableId="267471107">
    <w:abstractNumId w:val="75"/>
  </w:num>
  <w:num w:numId="3" w16cid:durableId="1912810583">
    <w:abstractNumId w:val="31"/>
  </w:num>
  <w:num w:numId="4" w16cid:durableId="627508928">
    <w:abstractNumId w:val="87"/>
  </w:num>
  <w:num w:numId="5" w16cid:durableId="1592425356">
    <w:abstractNumId w:val="38"/>
  </w:num>
  <w:num w:numId="6" w16cid:durableId="1524324549">
    <w:abstractNumId w:val="59"/>
  </w:num>
  <w:num w:numId="7" w16cid:durableId="1055546803">
    <w:abstractNumId w:val="100"/>
  </w:num>
  <w:num w:numId="8" w16cid:durableId="1541286516">
    <w:abstractNumId w:val="92"/>
  </w:num>
  <w:num w:numId="9" w16cid:durableId="93019654">
    <w:abstractNumId w:val="88"/>
  </w:num>
  <w:num w:numId="10" w16cid:durableId="173426593">
    <w:abstractNumId w:val="8"/>
  </w:num>
  <w:num w:numId="11" w16cid:durableId="2034574437">
    <w:abstractNumId w:val="3"/>
  </w:num>
  <w:num w:numId="12" w16cid:durableId="1620837320">
    <w:abstractNumId w:val="52"/>
  </w:num>
  <w:num w:numId="13" w16cid:durableId="824901952">
    <w:abstractNumId w:val="41"/>
  </w:num>
  <w:num w:numId="14" w16cid:durableId="247353997">
    <w:abstractNumId w:val="53"/>
  </w:num>
  <w:num w:numId="15" w16cid:durableId="1471707666">
    <w:abstractNumId w:val="77"/>
  </w:num>
  <w:num w:numId="16" w16cid:durableId="1535270442">
    <w:abstractNumId w:val="51"/>
  </w:num>
  <w:num w:numId="17" w16cid:durableId="331763989">
    <w:abstractNumId w:val="73"/>
  </w:num>
  <w:num w:numId="18" w16cid:durableId="235669309">
    <w:abstractNumId w:val="86"/>
  </w:num>
  <w:num w:numId="19" w16cid:durableId="214246298">
    <w:abstractNumId w:val="114"/>
  </w:num>
  <w:num w:numId="20" w16cid:durableId="1963029974">
    <w:abstractNumId w:val="107"/>
  </w:num>
  <w:num w:numId="21" w16cid:durableId="235014471">
    <w:abstractNumId w:val="26"/>
  </w:num>
  <w:num w:numId="22" w16cid:durableId="948899683">
    <w:abstractNumId w:val="9"/>
  </w:num>
  <w:num w:numId="23" w16cid:durableId="1813717641">
    <w:abstractNumId w:val="37"/>
  </w:num>
  <w:num w:numId="24" w16cid:durableId="319894781">
    <w:abstractNumId w:val="5"/>
  </w:num>
  <w:num w:numId="25" w16cid:durableId="1462263931">
    <w:abstractNumId w:val="20"/>
  </w:num>
  <w:num w:numId="26" w16cid:durableId="729229262">
    <w:abstractNumId w:val="55"/>
  </w:num>
  <w:num w:numId="27" w16cid:durableId="552818026">
    <w:abstractNumId w:val="18"/>
  </w:num>
  <w:num w:numId="28" w16cid:durableId="1848864210">
    <w:abstractNumId w:val="81"/>
  </w:num>
  <w:num w:numId="29" w16cid:durableId="1657874310">
    <w:abstractNumId w:val="101"/>
  </w:num>
  <w:num w:numId="30" w16cid:durableId="779421334">
    <w:abstractNumId w:val="90"/>
  </w:num>
  <w:num w:numId="31" w16cid:durableId="436677222">
    <w:abstractNumId w:val="60"/>
  </w:num>
  <w:num w:numId="32" w16cid:durableId="757792981">
    <w:abstractNumId w:val="42"/>
  </w:num>
  <w:num w:numId="33" w16cid:durableId="2025395289">
    <w:abstractNumId w:val="91"/>
  </w:num>
  <w:num w:numId="34" w16cid:durableId="2123718478">
    <w:abstractNumId w:val="2"/>
  </w:num>
  <w:num w:numId="35" w16cid:durableId="184057174">
    <w:abstractNumId w:val="48"/>
  </w:num>
  <w:num w:numId="36" w16cid:durableId="1574318308">
    <w:abstractNumId w:val="76"/>
  </w:num>
  <w:num w:numId="37" w16cid:durableId="1270166324">
    <w:abstractNumId w:val="19"/>
  </w:num>
  <w:num w:numId="38" w16cid:durableId="669648260">
    <w:abstractNumId w:val="71"/>
  </w:num>
  <w:num w:numId="39" w16cid:durableId="1702822759">
    <w:abstractNumId w:val="36"/>
  </w:num>
  <w:num w:numId="40" w16cid:durableId="674570531">
    <w:abstractNumId w:val="104"/>
  </w:num>
  <w:num w:numId="41" w16cid:durableId="2069306658">
    <w:abstractNumId w:val="98"/>
  </w:num>
  <w:num w:numId="42" w16cid:durableId="917327247">
    <w:abstractNumId w:val="33"/>
  </w:num>
  <w:num w:numId="43" w16cid:durableId="1960912564">
    <w:abstractNumId w:val="113"/>
  </w:num>
  <w:num w:numId="44" w16cid:durableId="1474256270">
    <w:abstractNumId w:val="97"/>
  </w:num>
  <w:num w:numId="45" w16cid:durableId="814104217">
    <w:abstractNumId w:val="56"/>
  </w:num>
  <w:num w:numId="46" w16cid:durableId="1427387426">
    <w:abstractNumId w:val="46"/>
  </w:num>
  <w:num w:numId="47" w16cid:durableId="1655722096">
    <w:abstractNumId w:val="32"/>
  </w:num>
  <w:num w:numId="48" w16cid:durableId="1752386143">
    <w:abstractNumId w:val="96"/>
  </w:num>
  <w:num w:numId="49" w16cid:durableId="1461458139">
    <w:abstractNumId w:val="66"/>
  </w:num>
  <w:num w:numId="50" w16cid:durableId="1091701064">
    <w:abstractNumId w:val="74"/>
  </w:num>
  <w:num w:numId="51" w16cid:durableId="1530609537">
    <w:abstractNumId w:val="105"/>
  </w:num>
  <w:num w:numId="52" w16cid:durableId="1718358298">
    <w:abstractNumId w:val="85"/>
  </w:num>
  <w:num w:numId="53" w16cid:durableId="453869070">
    <w:abstractNumId w:val="64"/>
  </w:num>
  <w:num w:numId="54" w16cid:durableId="1737239789">
    <w:abstractNumId w:val="58"/>
  </w:num>
  <w:num w:numId="55" w16cid:durableId="40829775">
    <w:abstractNumId w:val="25"/>
  </w:num>
  <w:num w:numId="56" w16cid:durableId="98376016">
    <w:abstractNumId w:val="57"/>
  </w:num>
  <w:num w:numId="57" w16cid:durableId="1055860893">
    <w:abstractNumId w:val="70"/>
  </w:num>
  <w:num w:numId="58" w16cid:durableId="787313532">
    <w:abstractNumId w:val="35"/>
  </w:num>
  <w:num w:numId="59" w16cid:durableId="774862520">
    <w:abstractNumId w:val="84"/>
  </w:num>
  <w:num w:numId="60" w16cid:durableId="1359283507">
    <w:abstractNumId w:val="22"/>
  </w:num>
  <w:num w:numId="61" w16cid:durableId="22826985">
    <w:abstractNumId w:val="112"/>
  </w:num>
  <w:num w:numId="62" w16cid:durableId="1203984367">
    <w:abstractNumId w:val="54"/>
  </w:num>
  <w:num w:numId="63" w16cid:durableId="737165195">
    <w:abstractNumId w:val="4"/>
  </w:num>
  <w:num w:numId="64" w16cid:durableId="209461033">
    <w:abstractNumId w:val="17"/>
  </w:num>
  <w:num w:numId="65" w16cid:durableId="1306281355">
    <w:abstractNumId w:val="43"/>
  </w:num>
  <w:num w:numId="66" w16cid:durableId="2121604233">
    <w:abstractNumId w:val="89"/>
  </w:num>
  <w:num w:numId="67" w16cid:durableId="1143426579">
    <w:abstractNumId w:val="106"/>
  </w:num>
  <w:num w:numId="68" w16cid:durableId="1256592073">
    <w:abstractNumId w:val="78"/>
  </w:num>
  <w:num w:numId="69" w16cid:durableId="2078283248">
    <w:abstractNumId w:val="79"/>
  </w:num>
  <w:num w:numId="70" w16cid:durableId="1422681771">
    <w:abstractNumId w:val="11"/>
  </w:num>
  <w:num w:numId="71" w16cid:durableId="1545143303">
    <w:abstractNumId w:val="29"/>
  </w:num>
  <w:num w:numId="72" w16cid:durableId="1367215602">
    <w:abstractNumId w:val="65"/>
  </w:num>
  <w:num w:numId="73" w16cid:durableId="1610813757">
    <w:abstractNumId w:val="7"/>
  </w:num>
  <w:num w:numId="74" w16cid:durableId="1252473705">
    <w:abstractNumId w:val="95"/>
  </w:num>
  <w:num w:numId="75" w16cid:durableId="666324450">
    <w:abstractNumId w:val="30"/>
  </w:num>
  <w:num w:numId="76" w16cid:durableId="1025205207">
    <w:abstractNumId w:val="6"/>
  </w:num>
  <w:num w:numId="77" w16cid:durableId="1380932481">
    <w:abstractNumId w:val="40"/>
  </w:num>
  <w:num w:numId="78" w16cid:durableId="2105105678">
    <w:abstractNumId w:val="47"/>
  </w:num>
  <w:num w:numId="79" w16cid:durableId="1891460433">
    <w:abstractNumId w:val="45"/>
  </w:num>
  <w:num w:numId="80" w16cid:durableId="1397968251">
    <w:abstractNumId w:val="39"/>
  </w:num>
  <w:num w:numId="81" w16cid:durableId="1361466505">
    <w:abstractNumId w:val="82"/>
  </w:num>
  <w:num w:numId="82" w16cid:durableId="1632326782">
    <w:abstractNumId w:val="44"/>
  </w:num>
  <w:num w:numId="83" w16cid:durableId="1874271738">
    <w:abstractNumId w:val="67"/>
  </w:num>
  <w:num w:numId="84" w16cid:durableId="535578381">
    <w:abstractNumId w:val="108"/>
  </w:num>
  <w:num w:numId="85" w16cid:durableId="1285116921">
    <w:abstractNumId w:val="68"/>
  </w:num>
  <w:num w:numId="86" w16cid:durableId="1551186001">
    <w:abstractNumId w:val="69"/>
  </w:num>
  <w:num w:numId="87" w16cid:durableId="1023290155">
    <w:abstractNumId w:val="83"/>
  </w:num>
  <w:num w:numId="88" w16cid:durableId="1913158740">
    <w:abstractNumId w:val="103"/>
  </w:num>
  <w:num w:numId="89" w16cid:durableId="451824244">
    <w:abstractNumId w:val="1"/>
  </w:num>
  <w:num w:numId="90" w16cid:durableId="688987248">
    <w:abstractNumId w:val="61"/>
  </w:num>
  <w:num w:numId="91" w16cid:durableId="1518616173">
    <w:abstractNumId w:val="15"/>
  </w:num>
  <w:num w:numId="92" w16cid:durableId="405107421">
    <w:abstractNumId w:val="99"/>
  </w:num>
  <w:num w:numId="93" w16cid:durableId="381951332">
    <w:abstractNumId w:val="62"/>
  </w:num>
  <w:num w:numId="94" w16cid:durableId="1214926262">
    <w:abstractNumId w:val="23"/>
  </w:num>
  <w:num w:numId="95" w16cid:durableId="588660721">
    <w:abstractNumId w:val="49"/>
  </w:num>
  <w:num w:numId="96" w16cid:durableId="634917448">
    <w:abstractNumId w:val="10"/>
  </w:num>
  <w:num w:numId="97" w16cid:durableId="861473522">
    <w:abstractNumId w:val="12"/>
  </w:num>
  <w:num w:numId="98" w16cid:durableId="968318902">
    <w:abstractNumId w:val="14"/>
  </w:num>
  <w:num w:numId="99" w16cid:durableId="1870138150">
    <w:abstractNumId w:val="93"/>
  </w:num>
  <w:num w:numId="100" w16cid:durableId="1328245572">
    <w:abstractNumId w:val="102"/>
  </w:num>
  <w:num w:numId="101" w16cid:durableId="179972151">
    <w:abstractNumId w:val="109"/>
  </w:num>
  <w:num w:numId="102" w16cid:durableId="688483976">
    <w:abstractNumId w:val="27"/>
  </w:num>
  <w:num w:numId="103" w16cid:durableId="226839246">
    <w:abstractNumId w:val="13"/>
  </w:num>
  <w:num w:numId="104" w16cid:durableId="755830973">
    <w:abstractNumId w:val="94"/>
  </w:num>
  <w:num w:numId="105" w16cid:durableId="854348177">
    <w:abstractNumId w:val="111"/>
  </w:num>
  <w:num w:numId="106" w16cid:durableId="153571300">
    <w:abstractNumId w:val="21"/>
  </w:num>
  <w:num w:numId="107" w16cid:durableId="1395280917">
    <w:abstractNumId w:val="24"/>
  </w:num>
  <w:num w:numId="108" w16cid:durableId="583801346">
    <w:abstractNumId w:val="110"/>
  </w:num>
  <w:num w:numId="109" w16cid:durableId="1833249785">
    <w:abstractNumId w:val="50"/>
  </w:num>
  <w:num w:numId="110" w16cid:durableId="1602184777">
    <w:abstractNumId w:val="72"/>
  </w:num>
  <w:num w:numId="111" w16cid:durableId="569391035">
    <w:abstractNumId w:val="80"/>
  </w:num>
  <w:num w:numId="112" w16cid:durableId="1435709009">
    <w:abstractNumId w:val="34"/>
  </w:num>
  <w:num w:numId="113" w16cid:durableId="926698055">
    <w:abstractNumId w:val="63"/>
  </w:num>
  <w:num w:numId="114" w16cid:durableId="255133716">
    <w:abstractNumId w:val="16"/>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autoHyphenation/>
  <w:consecutiveHyphenLimit w:val="11"/>
  <w:hyphenationZone w:val="142"/>
  <w:doNotHyphenateCaps/>
  <w:drawingGridHorizontalSpacing w:val="140"/>
  <w:drawingGridVerticalSpacing w:val="57"/>
  <w:displayHorizontalDrawingGridEvery w:val="0"/>
  <w:displayVerticalDrawingGridEvery w:val="0"/>
  <w:noPunctuationKerning/>
  <w:characterSpacingControl w:val="doNotCompress"/>
  <w:hdrShapeDefaults>
    <o:shapedefaults v:ext="edit" spidmax="206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86"/>
    <w:rsid w:val="0000167B"/>
    <w:rsid w:val="00001A80"/>
    <w:rsid w:val="00002EB6"/>
    <w:rsid w:val="000043AC"/>
    <w:rsid w:val="0000525F"/>
    <w:rsid w:val="00006B18"/>
    <w:rsid w:val="000073A7"/>
    <w:rsid w:val="00007885"/>
    <w:rsid w:val="00010784"/>
    <w:rsid w:val="00010D6D"/>
    <w:rsid w:val="00010E27"/>
    <w:rsid w:val="0001142C"/>
    <w:rsid w:val="000118FC"/>
    <w:rsid w:val="00011F30"/>
    <w:rsid w:val="00013782"/>
    <w:rsid w:val="00013963"/>
    <w:rsid w:val="000147C6"/>
    <w:rsid w:val="00015291"/>
    <w:rsid w:val="0001537D"/>
    <w:rsid w:val="00015F5C"/>
    <w:rsid w:val="00015FE4"/>
    <w:rsid w:val="00016257"/>
    <w:rsid w:val="00016B02"/>
    <w:rsid w:val="000178EF"/>
    <w:rsid w:val="0002001A"/>
    <w:rsid w:val="000205EE"/>
    <w:rsid w:val="00020FC6"/>
    <w:rsid w:val="00021224"/>
    <w:rsid w:val="000217E4"/>
    <w:rsid w:val="00021F71"/>
    <w:rsid w:val="000220D0"/>
    <w:rsid w:val="0002280D"/>
    <w:rsid w:val="00024CDD"/>
    <w:rsid w:val="00025785"/>
    <w:rsid w:val="00026FD3"/>
    <w:rsid w:val="00027879"/>
    <w:rsid w:val="000278AF"/>
    <w:rsid w:val="000313AF"/>
    <w:rsid w:val="0003164A"/>
    <w:rsid w:val="0003168D"/>
    <w:rsid w:val="00031A33"/>
    <w:rsid w:val="00032454"/>
    <w:rsid w:val="00033898"/>
    <w:rsid w:val="000343B6"/>
    <w:rsid w:val="00034558"/>
    <w:rsid w:val="000349D0"/>
    <w:rsid w:val="000350A6"/>
    <w:rsid w:val="00036793"/>
    <w:rsid w:val="00036B7A"/>
    <w:rsid w:val="00037CDC"/>
    <w:rsid w:val="00040345"/>
    <w:rsid w:val="00040CEF"/>
    <w:rsid w:val="00040DFA"/>
    <w:rsid w:val="000419E2"/>
    <w:rsid w:val="00041D75"/>
    <w:rsid w:val="00041E07"/>
    <w:rsid w:val="00041E6B"/>
    <w:rsid w:val="000421EF"/>
    <w:rsid w:val="00042282"/>
    <w:rsid w:val="00042AD0"/>
    <w:rsid w:val="00043EBC"/>
    <w:rsid w:val="00044226"/>
    <w:rsid w:val="00044692"/>
    <w:rsid w:val="00044FCC"/>
    <w:rsid w:val="000451DE"/>
    <w:rsid w:val="0004524E"/>
    <w:rsid w:val="0004525E"/>
    <w:rsid w:val="000457AB"/>
    <w:rsid w:val="00046567"/>
    <w:rsid w:val="0005002C"/>
    <w:rsid w:val="000506BA"/>
    <w:rsid w:val="00051346"/>
    <w:rsid w:val="000518DF"/>
    <w:rsid w:val="00051D28"/>
    <w:rsid w:val="0005261D"/>
    <w:rsid w:val="00052AC8"/>
    <w:rsid w:val="00052B57"/>
    <w:rsid w:val="00053506"/>
    <w:rsid w:val="00053710"/>
    <w:rsid w:val="00053ABA"/>
    <w:rsid w:val="0005456B"/>
    <w:rsid w:val="0005462A"/>
    <w:rsid w:val="00054D56"/>
    <w:rsid w:val="00054FBA"/>
    <w:rsid w:val="000557D7"/>
    <w:rsid w:val="00055A2C"/>
    <w:rsid w:val="00055D47"/>
    <w:rsid w:val="0005774D"/>
    <w:rsid w:val="00057B4E"/>
    <w:rsid w:val="00057C2B"/>
    <w:rsid w:val="00057F8D"/>
    <w:rsid w:val="00060339"/>
    <w:rsid w:val="000609C1"/>
    <w:rsid w:val="0006209F"/>
    <w:rsid w:val="000620BA"/>
    <w:rsid w:val="00063412"/>
    <w:rsid w:val="00063DFE"/>
    <w:rsid w:val="0006537F"/>
    <w:rsid w:val="0006793E"/>
    <w:rsid w:val="00067FF9"/>
    <w:rsid w:val="0007043D"/>
    <w:rsid w:val="000705CB"/>
    <w:rsid w:val="00071DE5"/>
    <w:rsid w:val="000725E0"/>
    <w:rsid w:val="00073960"/>
    <w:rsid w:val="00074F42"/>
    <w:rsid w:val="00075138"/>
    <w:rsid w:val="000751FC"/>
    <w:rsid w:val="00075310"/>
    <w:rsid w:val="0007541E"/>
    <w:rsid w:val="00075F76"/>
    <w:rsid w:val="0007648D"/>
    <w:rsid w:val="000801CC"/>
    <w:rsid w:val="00080A50"/>
    <w:rsid w:val="0008129A"/>
    <w:rsid w:val="000824E3"/>
    <w:rsid w:val="00082B57"/>
    <w:rsid w:val="00083A88"/>
    <w:rsid w:val="00084C04"/>
    <w:rsid w:val="00084D6D"/>
    <w:rsid w:val="00085EE5"/>
    <w:rsid w:val="00093404"/>
    <w:rsid w:val="000937EE"/>
    <w:rsid w:val="00093E0E"/>
    <w:rsid w:val="00094182"/>
    <w:rsid w:val="00094A4F"/>
    <w:rsid w:val="00095B42"/>
    <w:rsid w:val="0009649E"/>
    <w:rsid w:val="000A14F8"/>
    <w:rsid w:val="000A1BA0"/>
    <w:rsid w:val="000A295D"/>
    <w:rsid w:val="000A2C5E"/>
    <w:rsid w:val="000A2DDA"/>
    <w:rsid w:val="000A3166"/>
    <w:rsid w:val="000A3DFF"/>
    <w:rsid w:val="000A4EEC"/>
    <w:rsid w:val="000A520B"/>
    <w:rsid w:val="000A52FE"/>
    <w:rsid w:val="000A65E2"/>
    <w:rsid w:val="000A73B0"/>
    <w:rsid w:val="000B058F"/>
    <w:rsid w:val="000B12EA"/>
    <w:rsid w:val="000B1AEC"/>
    <w:rsid w:val="000B1B6B"/>
    <w:rsid w:val="000B1F4A"/>
    <w:rsid w:val="000B2A41"/>
    <w:rsid w:val="000B4104"/>
    <w:rsid w:val="000B465F"/>
    <w:rsid w:val="000B49AD"/>
    <w:rsid w:val="000B587B"/>
    <w:rsid w:val="000B6E8D"/>
    <w:rsid w:val="000B72B6"/>
    <w:rsid w:val="000B7DCD"/>
    <w:rsid w:val="000C0296"/>
    <w:rsid w:val="000C0BE3"/>
    <w:rsid w:val="000C0C1E"/>
    <w:rsid w:val="000C102C"/>
    <w:rsid w:val="000C1083"/>
    <w:rsid w:val="000C11E1"/>
    <w:rsid w:val="000C243C"/>
    <w:rsid w:val="000C26CA"/>
    <w:rsid w:val="000C2BE0"/>
    <w:rsid w:val="000C3E8A"/>
    <w:rsid w:val="000C50AE"/>
    <w:rsid w:val="000C514D"/>
    <w:rsid w:val="000C539C"/>
    <w:rsid w:val="000C5B61"/>
    <w:rsid w:val="000C5F1F"/>
    <w:rsid w:val="000C735E"/>
    <w:rsid w:val="000C7508"/>
    <w:rsid w:val="000C753B"/>
    <w:rsid w:val="000D0B5E"/>
    <w:rsid w:val="000D0C32"/>
    <w:rsid w:val="000D0F07"/>
    <w:rsid w:val="000D2431"/>
    <w:rsid w:val="000D2652"/>
    <w:rsid w:val="000D3075"/>
    <w:rsid w:val="000D3963"/>
    <w:rsid w:val="000D4607"/>
    <w:rsid w:val="000D4DBB"/>
    <w:rsid w:val="000D529B"/>
    <w:rsid w:val="000D5ADE"/>
    <w:rsid w:val="000D5D7F"/>
    <w:rsid w:val="000D61DC"/>
    <w:rsid w:val="000D6E18"/>
    <w:rsid w:val="000E0930"/>
    <w:rsid w:val="000E0A2F"/>
    <w:rsid w:val="000E120F"/>
    <w:rsid w:val="000E165D"/>
    <w:rsid w:val="000E192D"/>
    <w:rsid w:val="000E26E7"/>
    <w:rsid w:val="000E31FE"/>
    <w:rsid w:val="000E3E54"/>
    <w:rsid w:val="000E3F5D"/>
    <w:rsid w:val="000E3FE4"/>
    <w:rsid w:val="000E48A0"/>
    <w:rsid w:val="000E49E2"/>
    <w:rsid w:val="000E4E78"/>
    <w:rsid w:val="000E5E95"/>
    <w:rsid w:val="000F076B"/>
    <w:rsid w:val="000F1C42"/>
    <w:rsid w:val="000F1DBB"/>
    <w:rsid w:val="000F1EC3"/>
    <w:rsid w:val="000F29A2"/>
    <w:rsid w:val="000F3344"/>
    <w:rsid w:val="000F3601"/>
    <w:rsid w:val="000F4C21"/>
    <w:rsid w:val="000F4F9B"/>
    <w:rsid w:val="000F5633"/>
    <w:rsid w:val="000F5641"/>
    <w:rsid w:val="000F608D"/>
    <w:rsid w:val="0010038A"/>
    <w:rsid w:val="00101FEC"/>
    <w:rsid w:val="00102703"/>
    <w:rsid w:val="00102B44"/>
    <w:rsid w:val="00102EF8"/>
    <w:rsid w:val="00103B7F"/>
    <w:rsid w:val="00103CD6"/>
    <w:rsid w:val="00104704"/>
    <w:rsid w:val="00104B70"/>
    <w:rsid w:val="0010548B"/>
    <w:rsid w:val="00107274"/>
    <w:rsid w:val="00107405"/>
    <w:rsid w:val="00107BDA"/>
    <w:rsid w:val="00110303"/>
    <w:rsid w:val="00112C3C"/>
    <w:rsid w:val="00112EBB"/>
    <w:rsid w:val="001137C0"/>
    <w:rsid w:val="0011388A"/>
    <w:rsid w:val="0011485E"/>
    <w:rsid w:val="00116792"/>
    <w:rsid w:val="0011745B"/>
    <w:rsid w:val="001177C7"/>
    <w:rsid w:val="001208FA"/>
    <w:rsid w:val="00121ABD"/>
    <w:rsid w:val="00123137"/>
    <w:rsid w:val="00123AFB"/>
    <w:rsid w:val="00124CAF"/>
    <w:rsid w:val="00125B77"/>
    <w:rsid w:val="00125FF2"/>
    <w:rsid w:val="00126CE1"/>
    <w:rsid w:val="001277B3"/>
    <w:rsid w:val="00127EA3"/>
    <w:rsid w:val="001305F4"/>
    <w:rsid w:val="00131E8F"/>
    <w:rsid w:val="001323A4"/>
    <w:rsid w:val="001329D3"/>
    <w:rsid w:val="00132B1D"/>
    <w:rsid w:val="00132BBA"/>
    <w:rsid w:val="00132DCF"/>
    <w:rsid w:val="00132DD3"/>
    <w:rsid w:val="00132F09"/>
    <w:rsid w:val="00133495"/>
    <w:rsid w:val="001337D4"/>
    <w:rsid w:val="0013491E"/>
    <w:rsid w:val="0013570D"/>
    <w:rsid w:val="0013598C"/>
    <w:rsid w:val="001359B9"/>
    <w:rsid w:val="00135D8D"/>
    <w:rsid w:val="0013646E"/>
    <w:rsid w:val="001364A1"/>
    <w:rsid w:val="00136B97"/>
    <w:rsid w:val="00137EDF"/>
    <w:rsid w:val="00140412"/>
    <w:rsid w:val="001424B0"/>
    <w:rsid w:val="0014270F"/>
    <w:rsid w:val="001428EC"/>
    <w:rsid w:val="00142AE0"/>
    <w:rsid w:val="00143D6A"/>
    <w:rsid w:val="00144205"/>
    <w:rsid w:val="00144547"/>
    <w:rsid w:val="00145F63"/>
    <w:rsid w:val="00146461"/>
    <w:rsid w:val="00146B37"/>
    <w:rsid w:val="00147C48"/>
    <w:rsid w:val="00147C58"/>
    <w:rsid w:val="00150289"/>
    <w:rsid w:val="001507BE"/>
    <w:rsid w:val="00150814"/>
    <w:rsid w:val="00151082"/>
    <w:rsid w:val="00152C9B"/>
    <w:rsid w:val="00152DB1"/>
    <w:rsid w:val="00154FCA"/>
    <w:rsid w:val="001559F7"/>
    <w:rsid w:val="00157614"/>
    <w:rsid w:val="00157C4D"/>
    <w:rsid w:val="00160001"/>
    <w:rsid w:val="00160301"/>
    <w:rsid w:val="00160321"/>
    <w:rsid w:val="0016039A"/>
    <w:rsid w:val="001605CA"/>
    <w:rsid w:val="00160C0B"/>
    <w:rsid w:val="001611AB"/>
    <w:rsid w:val="00161A9B"/>
    <w:rsid w:val="00161D05"/>
    <w:rsid w:val="001626DE"/>
    <w:rsid w:val="00162839"/>
    <w:rsid w:val="001630F6"/>
    <w:rsid w:val="001631DD"/>
    <w:rsid w:val="00163990"/>
    <w:rsid w:val="00164B00"/>
    <w:rsid w:val="00165256"/>
    <w:rsid w:val="001652E7"/>
    <w:rsid w:val="00165C39"/>
    <w:rsid w:val="0016610D"/>
    <w:rsid w:val="001674D4"/>
    <w:rsid w:val="001715FB"/>
    <w:rsid w:val="00172F92"/>
    <w:rsid w:val="00173BD7"/>
    <w:rsid w:val="0017599D"/>
    <w:rsid w:val="00176445"/>
    <w:rsid w:val="001764CD"/>
    <w:rsid w:val="00180990"/>
    <w:rsid w:val="001809F4"/>
    <w:rsid w:val="00181BF0"/>
    <w:rsid w:val="00182483"/>
    <w:rsid w:val="0018251A"/>
    <w:rsid w:val="00182613"/>
    <w:rsid w:val="00182EDD"/>
    <w:rsid w:val="00183131"/>
    <w:rsid w:val="00183145"/>
    <w:rsid w:val="001837AD"/>
    <w:rsid w:val="0018404A"/>
    <w:rsid w:val="00184E31"/>
    <w:rsid w:val="00184F3E"/>
    <w:rsid w:val="00185483"/>
    <w:rsid w:val="00185AAC"/>
    <w:rsid w:val="0018607F"/>
    <w:rsid w:val="00186604"/>
    <w:rsid w:val="001872E8"/>
    <w:rsid w:val="00187F53"/>
    <w:rsid w:val="00191416"/>
    <w:rsid w:val="00191CA3"/>
    <w:rsid w:val="00191FB7"/>
    <w:rsid w:val="001930CE"/>
    <w:rsid w:val="001945A9"/>
    <w:rsid w:val="00194B40"/>
    <w:rsid w:val="0019513C"/>
    <w:rsid w:val="00195BB0"/>
    <w:rsid w:val="00197683"/>
    <w:rsid w:val="00197D71"/>
    <w:rsid w:val="001A0396"/>
    <w:rsid w:val="001A05C5"/>
    <w:rsid w:val="001A1889"/>
    <w:rsid w:val="001A20E8"/>
    <w:rsid w:val="001A21E8"/>
    <w:rsid w:val="001A35AB"/>
    <w:rsid w:val="001A3DFA"/>
    <w:rsid w:val="001A55FC"/>
    <w:rsid w:val="001A56CF"/>
    <w:rsid w:val="001A646E"/>
    <w:rsid w:val="001A6AA0"/>
    <w:rsid w:val="001A7379"/>
    <w:rsid w:val="001A7904"/>
    <w:rsid w:val="001B13E7"/>
    <w:rsid w:val="001B1565"/>
    <w:rsid w:val="001B29D1"/>
    <w:rsid w:val="001B2D67"/>
    <w:rsid w:val="001B314E"/>
    <w:rsid w:val="001B348C"/>
    <w:rsid w:val="001B372E"/>
    <w:rsid w:val="001B4BEA"/>
    <w:rsid w:val="001B5596"/>
    <w:rsid w:val="001B5850"/>
    <w:rsid w:val="001B5BC4"/>
    <w:rsid w:val="001B76B8"/>
    <w:rsid w:val="001C0331"/>
    <w:rsid w:val="001C05A4"/>
    <w:rsid w:val="001C073B"/>
    <w:rsid w:val="001C231F"/>
    <w:rsid w:val="001C241C"/>
    <w:rsid w:val="001C33B1"/>
    <w:rsid w:val="001C40C7"/>
    <w:rsid w:val="001C41AF"/>
    <w:rsid w:val="001C42B8"/>
    <w:rsid w:val="001C52A0"/>
    <w:rsid w:val="001C532A"/>
    <w:rsid w:val="001C5917"/>
    <w:rsid w:val="001C6713"/>
    <w:rsid w:val="001C6FC9"/>
    <w:rsid w:val="001D016E"/>
    <w:rsid w:val="001D04CB"/>
    <w:rsid w:val="001D0591"/>
    <w:rsid w:val="001D14BE"/>
    <w:rsid w:val="001D38E1"/>
    <w:rsid w:val="001D3E57"/>
    <w:rsid w:val="001D4288"/>
    <w:rsid w:val="001D46A6"/>
    <w:rsid w:val="001D492F"/>
    <w:rsid w:val="001D4A89"/>
    <w:rsid w:val="001D5815"/>
    <w:rsid w:val="001D5F27"/>
    <w:rsid w:val="001D65EE"/>
    <w:rsid w:val="001D7389"/>
    <w:rsid w:val="001E0540"/>
    <w:rsid w:val="001E0BC5"/>
    <w:rsid w:val="001E0DFA"/>
    <w:rsid w:val="001E1080"/>
    <w:rsid w:val="001E2C25"/>
    <w:rsid w:val="001E3BB3"/>
    <w:rsid w:val="001E40DD"/>
    <w:rsid w:val="001E4A5C"/>
    <w:rsid w:val="001E4BBB"/>
    <w:rsid w:val="001E5489"/>
    <w:rsid w:val="001E65EF"/>
    <w:rsid w:val="001E742F"/>
    <w:rsid w:val="001E75BB"/>
    <w:rsid w:val="001F0303"/>
    <w:rsid w:val="001F040E"/>
    <w:rsid w:val="001F0A78"/>
    <w:rsid w:val="001F1530"/>
    <w:rsid w:val="001F191F"/>
    <w:rsid w:val="001F1FED"/>
    <w:rsid w:val="001F2825"/>
    <w:rsid w:val="001F29C0"/>
    <w:rsid w:val="001F2B6A"/>
    <w:rsid w:val="001F3870"/>
    <w:rsid w:val="001F39ED"/>
    <w:rsid w:val="001F4592"/>
    <w:rsid w:val="001F4752"/>
    <w:rsid w:val="001F517F"/>
    <w:rsid w:val="001F56B0"/>
    <w:rsid w:val="001F5809"/>
    <w:rsid w:val="001F597B"/>
    <w:rsid w:val="001F628C"/>
    <w:rsid w:val="001F65B1"/>
    <w:rsid w:val="001F6D4D"/>
    <w:rsid w:val="001F7AEE"/>
    <w:rsid w:val="001F7D9D"/>
    <w:rsid w:val="00200757"/>
    <w:rsid w:val="00200F27"/>
    <w:rsid w:val="00201F77"/>
    <w:rsid w:val="00202963"/>
    <w:rsid w:val="00203534"/>
    <w:rsid w:val="002035ED"/>
    <w:rsid w:val="00204160"/>
    <w:rsid w:val="002051CF"/>
    <w:rsid w:val="002058FE"/>
    <w:rsid w:val="00205B40"/>
    <w:rsid w:val="00205CD3"/>
    <w:rsid w:val="002062A5"/>
    <w:rsid w:val="002065E6"/>
    <w:rsid w:val="0020725C"/>
    <w:rsid w:val="00210F2F"/>
    <w:rsid w:val="00211DD5"/>
    <w:rsid w:val="00212DD1"/>
    <w:rsid w:val="00212F3F"/>
    <w:rsid w:val="002146C3"/>
    <w:rsid w:val="00214EA3"/>
    <w:rsid w:val="00215A1F"/>
    <w:rsid w:val="002169C5"/>
    <w:rsid w:val="002178EA"/>
    <w:rsid w:val="002200AE"/>
    <w:rsid w:val="0022031A"/>
    <w:rsid w:val="00220D70"/>
    <w:rsid w:val="0022131D"/>
    <w:rsid w:val="002217CB"/>
    <w:rsid w:val="00221873"/>
    <w:rsid w:val="00221ADB"/>
    <w:rsid w:val="0022303C"/>
    <w:rsid w:val="002233EF"/>
    <w:rsid w:val="00224289"/>
    <w:rsid w:val="002250B1"/>
    <w:rsid w:val="0022554C"/>
    <w:rsid w:val="00225879"/>
    <w:rsid w:val="002261F2"/>
    <w:rsid w:val="002268BF"/>
    <w:rsid w:val="00226CFB"/>
    <w:rsid w:val="00227100"/>
    <w:rsid w:val="00227643"/>
    <w:rsid w:val="00230442"/>
    <w:rsid w:val="002304F4"/>
    <w:rsid w:val="002307E9"/>
    <w:rsid w:val="00230D35"/>
    <w:rsid w:val="00231185"/>
    <w:rsid w:val="002335D1"/>
    <w:rsid w:val="00233710"/>
    <w:rsid w:val="00233C39"/>
    <w:rsid w:val="00234101"/>
    <w:rsid w:val="00234929"/>
    <w:rsid w:val="00234FF4"/>
    <w:rsid w:val="0023507A"/>
    <w:rsid w:val="002355A3"/>
    <w:rsid w:val="002362D8"/>
    <w:rsid w:val="0023631F"/>
    <w:rsid w:val="00236D26"/>
    <w:rsid w:val="0023736A"/>
    <w:rsid w:val="00237BFD"/>
    <w:rsid w:val="00240180"/>
    <w:rsid w:val="00241C4E"/>
    <w:rsid w:val="00242613"/>
    <w:rsid w:val="0024330A"/>
    <w:rsid w:val="00243AFD"/>
    <w:rsid w:val="00243FA7"/>
    <w:rsid w:val="00244158"/>
    <w:rsid w:val="00244588"/>
    <w:rsid w:val="00244D28"/>
    <w:rsid w:val="00245B64"/>
    <w:rsid w:val="0024603C"/>
    <w:rsid w:val="002466F0"/>
    <w:rsid w:val="00246C2D"/>
    <w:rsid w:val="00246D02"/>
    <w:rsid w:val="00246E40"/>
    <w:rsid w:val="00246EFF"/>
    <w:rsid w:val="002471B2"/>
    <w:rsid w:val="00247311"/>
    <w:rsid w:val="00247CFC"/>
    <w:rsid w:val="00247D0B"/>
    <w:rsid w:val="0025163C"/>
    <w:rsid w:val="00251C06"/>
    <w:rsid w:val="00253146"/>
    <w:rsid w:val="00254753"/>
    <w:rsid w:val="00254BD6"/>
    <w:rsid w:val="00255625"/>
    <w:rsid w:val="002561D4"/>
    <w:rsid w:val="002562B0"/>
    <w:rsid w:val="002569EA"/>
    <w:rsid w:val="0025714F"/>
    <w:rsid w:val="002574B2"/>
    <w:rsid w:val="00257C86"/>
    <w:rsid w:val="002605C8"/>
    <w:rsid w:val="00260C2F"/>
    <w:rsid w:val="002612FB"/>
    <w:rsid w:val="002613C1"/>
    <w:rsid w:val="002617E5"/>
    <w:rsid w:val="002620C0"/>
    <w:rsid w:val="00262E8A"/>
    <w:rsid w:val="002636EF"/>
    <w:rsid w:val="00265554"/>
    <w:rsid w:val="002669EA"/>
    <w:rsid w:val="00266B57"/>
    <w:rsid w:val="00266BBD"/>
    <w:rsid w:val="0027010E"/>
    <w:rsid w:val="002707F8"/>
    <w:rsid w:val="00271017"/>
    <w:rsid w:val="0027140F"/>
    <w:rsid w:val="00271BE6"/>
    <w:rsid w:val="00272275"/>
    <w:rsid w:val="002730C6"/>
    <w:rsid w:val="00273131"/>
    <w:rsid w:val="002745AC"/>
    <w:rsid w:val="0027477E"/>
    <w:rsid w:val="00274B14"/>
    <w:rsid w:val="00274BA1"/>
    <w:rsid w:val="0027521A"/>
    <w:rsid w:val="002800CA"/>
    <w:rsid w:val="0028079B"/>
    <w:rsid w:val="00281F72"/>
    <w:rsid w:val="00282136"/>
    <w:rsid w:val="0028260B"/>
    <w:rsid w:val="00282F74"/>
    <w:rsid w:val="00283D29"/>
    <w:rsid w:val="002847A3"/>
    <w:rsid w:val="0028530D"/>
    <w:rsid w:val="00285538"/>
    <w:rsid w:val="002856A8"/>
    <w:rsid w:val="00286384"/>
    <w:rsid w:val="00286C8B"/>
    <w:rsid w:val="00286DA6"/>
    <w:rsid w:val="002900B0"/>
    <w:rsid w:val="00290750"/>
    <w:rsid w:val="00290A77"/>
    <w:rsid w:val="002911A6"/>
    <w:rsid w:val="00291BBB"/>
    <w:rsid w:val="00291D01"/>
    <w:rsid w:val="0029217E"/>
    <w:rsid w:val="002927C3"/>
    <w:rsid w:val="0029421B"/>
    <w:rsid w:val="002944FA"/>
    <w:rsid w:val="0029490B"/>
    <w:rsid w:val="00295755"/>
    <w:rsid w:val="00296B13"/>
    <w:rsid w:val="00296FCB"/>
    <w:rsid w:val="002970FB"/>
    <w:rsid w:val="00297CB6"/>
    <w:rsid w:val="00297CCB"/>
    <w:rsid w:val="002A1C4C"/>
    <w:rsid w:val="002A202C"/>
    <w:rsid w:val="002A4036"/>
    <w:rsid w:val="002A47ED"/>
    <w:rsid w:val="002A59DF"/>
    <w:rsid w:val="002A66A8"/>
    <w:rsid w:val="002A68D1"/>
    <w:rsid w:val="002A7D62"/>
    <w:rsid w:val="002A7E96"/>
    <w:rsid w:val="002A7F00"/>
    <w:rsid w:val="002B1321"/>
    <w:rsid w:val="002B14BD"/>
    <w:rsid w:val="002B2438"/>
    <w:rsid w:val="002B27F5"/>
    <w:rsid w:val="002B340B"/>
    <w:rsid w:val="002B3663"/>
    <w:rsid w:val="002B56D0"/>
    <w:rsid w:val="002B667F"/>
    <w:rsid w:val="002B67ED"/>
    <w:rsid w:val="002B753E"/>
    <w:rsid w:val="002C04D0"/>
    <w:rsid w:val="002C078D"/>
    <w:rsid w:val="002C1B33"/>
    <w:rsid w:val="002C3114"/>
    <w:rsid w:val="002C31B9"/>
    <w:rsid w:val="002C3664"/>
    <w:rsid w:val="002C36AB"/>
    <w:rsid w:val="002C381D"/>
    <w:rsid w:val="002C38C1"/>
    <w:rsid w:val="002C4058"/>
    <w:rsid w:val="002C4B7D"/>
    <w:rsid w:val="002C4FD5"/>
    <w:rsid w:val="002C5DE5"/>
    <w:rsid w:val="002C6E89"/>
    <w:rsid w:val="002C7D31"/>
    <w:rsid w:val="002C7F42"/>
    <w:rsid w:val="002C7FF9"/>
    <w:rsid w:val="002D0D02"/>
    <w:rsid w:val="002D19CF"/>
    <w:rsid w:val="002D1C58"/>
    <w:rsid w:val="002D23AC"/>
    <w:rsid w:val="002D2570"/>
    <w:rsid w:val="002D25A7"/>
    <w:rsid w:val="002D3441"/>
    <w:rsid w:val="002D404F"/>
    <w:rsid w:val="002D438D"/>
    <w:rsid w:val="002D483E"/>
    <w:rsid w:val="002D48EC"/>
    <w:rsid w:val="002D67B6"/>
    <w:rsid w:val="002D7B9C"/>
    <w:rsid w:val="002D7BBE"/>
    <w:rsid w:val="002E156E"/>
    <w:rsid w:val="002E18E7"/>
    <w:rsid w:val="002E1DC3"/>
    <w:rsid w:val="002E21C0"/>
    <w:rsid w:val="002E296D"/>
    <w:rsid w:val="002E2CDC"/>
    <w:rsid w:val="002E2DD7"/>
    <w:rsid w:val="002E2EF8"/>
    <w:rsid w:val="002E34DE"/>
    <w:rsid w:val="002E3953"/>
    <w:rsid w:val="002E3A02"/>
    <w:rsid w:val="002E4913"/>
    <w:rsid w:val="002E5223"/>
    <w:rsid w:val="002E59D8"/>
    <w:rsid w:val="002E6624"/>
    <w:rsid w:val="002E6C54"/>
    <w:rsid w:val="002E6FC1"/>
    <w:rsid w:val="002E77EB"/>
    <w:rsid w:val="002F1714"/>
    <w:rsid w:val="002F1CE8"/>
    <w:rsid w:val="002F2F66"/>
    <w:rsid w:val="002F3E9A"/>
    <w:rsid w:val="002F4153"/>
    <w:rsid w:val="002F497B"/>
    <w:rsid w:val="002F49DE"/>
    <w:rsid w:val="002F4EC8"/>
    <w:rsid w:val="002F69C0"/>
    <w:rsid w:val="002F7045"/>
    <w:rsid w:val="002F7BF1"/>
    <w:rsid w:val="00300AFF"/>
    <w:rsid w:val="0030132F"/>
    <w:rsid w:val="00301499"/>
    <w:rsid w:val="003018F1"/>
    <w:rsid w:val="00301F6A"/>
    <w:rsid w:val="00304F02"/>
    <w:rsid w:val="0030608A"/>
    <w:rsid w:val="0030613F"/>
    <w:rsid w:val="003064B1"/>
    <w:rsid w:val="00306E5D"/>
    <w:rsid w:val="00307C5E"/>
    <w:rsid w:val="00307D6B"/>
    <w:rsid w:val="0031135D"/>
    <w:rsid w:val="00311AC2"/>
    <w:rsid w:val="00311B20"/>
    <w:rsid w:val="003133C1"/>
    <w:rsid w:val="003138C2"/>
    <w:rsid w:val="00313E28"/>
    <w:rsid w:val="00314285"/>
    <w:rsid w:val="0031455B"/>
    <w:rsid w:val="00315038"/>
    <w:rsid w:val="00315AF6"/>
    <w:rsid w:val="0031638D"/>
    <w:rsid w:val="00317506"/>
    <w:rsid w:val="003175B7"/>
    <w:rsid w:val="00320AD0"/>
    <w:rsid w:val="00320D7C"/>
    <w:rsid w:val="0032109D"/>
    <w:rsid w:val="00321138"/>
    <w:rsid w:val="0032183D"/>
    <w:rsid w:val="00321C4F"/>
    <w:rsid w:val="0032229E"/>
    <w:rsid w:val="003226D7"/>
    <w:rsid w:val="0032438B"/>
    <w:rsid w:val="00325379"/>
    <w:rsid w:val="003258B5"/>
    <w:rsid w:val="00326597"/>
    <w:rsid w:val="00327063"/>
    <w:rsid w:val="00327376"/>
    <w:rsid w:val="00327B46"/>
    <w:rsid w:val="00330E5F"/>
    <w:rsid w:val="0033151E"/>
    <w:rsid w:val="003342E8"/>
    <w:rsid w:val="00334E0C"/>
    <w:rsid w:val="00335896"/>
    <w:rsid w:val="00336E59"/>
    <w:rsid w:val="00340DFA"/>
    <w:rsid w:val="00342279"/>
    <w:rsid w:val="0034238D"/>
    <w:rsid w:val="00344074"/>
    <w:rsid w:val="00344984"/>
    <w:rsid w:val="00346EB2"/>
    <w:rsid w:val="00347479"/>
    <w:rsid w:val="003500E3"/>
    <w:rsid w:val="00350193"/>
    <w:rsid w:val="00350BBF"/>
    <w:rsid w:val="00352A20"/>
    <w:rsid w:val="003530D0"/>
    <w:rsid w:val="00353B4F"/>
    <w:rsid w:val="003546EF"/>
    <w:rsid w:val="0035525B"/>
    <w:rsid w:val="00355CF8"/>
    <w:rsid w:val="00356373"/>
    <w:rsid w:val="00356674"/>
    <w:rsid w:val="00356869"/>
    <w:rsid w:val="00356C85"/>
    <w:rsid w:val="0035742F"/>
    <w:rsid w:val="003575A2"/>
    <w:rsid w:val="00357F85"/>
    <w:rsid w:val="00360EF2"/>
    <w:rsid w:val="00361302"/>
    <w:rsid w:val="0036167A"/>
    <w:rsid w:val="003619B2"/>
    <w:rsid w:val="00361B89"/>
    <w:rsid w:val="003622E0"/>
    <w:rsid w:val="00362373"/>
    <w:rsid w:val="00363C89"/>
    <w:rsid w:val="003644FE"/>
    <w:rsid w:val="0036486F"/>
    <w:rsid w:val="00364AF1"/>
    <w:rsid w:val="00365195"/>
    <w:rsid w:val="0036618F"/>
    <w:rsid w:val="003665B0"/>
    <w:rsid w:val="00366642"/>
    <w:rsid w:val="00367868"/>
    <w:rsid w:val="0037008C"/>
    <w:rsid w:val="003704B1"/>
    <w:rsid w:val="003707F0"/>
    <w:rsid w:val="00370B69"/>
    <w:rsid w:val="0037130F"/>
    <w:rsid w:val="0037323B"/>
    <w:rsid w:val="00373C87"/>
    <w:rsid w:val="00373DA3"/>
    <w:rsid w:val="003748A2"/>
    <w:rsid w:val="00375047"/>
    <w:rsid w:val="003757C8"/>
    <w:rsid w:val="003766E3"/>
    <w:rsid w:val="00376ECA"/>
    <w:rsid w:val="00376EF1"/>
    <w:rsid w:val="003772F8"/>
    <w:rsid w:val="00380603"/>
    <w:rsid w:val="00380891"/>
    <w:rsid w:val="00380E14"/>
    <w:rsid w:val="003816E4"/>
    <w:rsid w:val="003822A1"/>
    <w:rsid w:val="00382AEC"/>
    <w:rsid w:val="00382D3E"/>
    <w:rsid w:val="003845DB"/>
    <w:rsid w:val="003846CA"/>
    <w:rsid w:val="003850CA"/>
    <w:rsid w:val="00385EED"/>
    <w:rsid w:val="003861CC"/>
    <w:rsid w:val="003869B5"/>
    <w:rsid w:val="00386FA5"/>
    <w:rsid w:val="00387619"/>
    <w:rsid w:val="0038764F"/>
    <w:rsid w:val="003905F0"/>
    <w:rsid w:val="00390642"/>
    <w:rsid w:val="00390726"/>
    <w:rsid w:val="00391B87"/>
    <w:rsid w:val="00391D44"/>
    <w:rsid w:val="0039238A"/>
    <w:rsid w:val="00392CC0"/>
    <w:rsid w:val="003930FE"/>
    <w:rsid w:val="003937E8"/>
    <w:rsid w:val="003941FD"/>
    <w:rsid w:val="00394473"/>
    <w:rsid w:val="0039461E"/>
    <w:rsid w:val="00394908"/>
    <w:rsid w:val="00394BB0"/>
    <w:rsid w:val="00395B9F"/>
    <w:rsid w:val="003964B8"/>
    <w:rsid w:val="00396D5F"/>
    <w:rsid w:val="003A08E2"/>
    <w:rsid w:val="003A0F10"/>
    <w:rsid w:val="003A1736"/>
    <w:rsid w:val="003A1767"/>
    <w:rsid w:val="003A17C3"/>
    <w:rsid w:val="003A1D54"/>
    <w:rsid w:val="003A233B"/>
    <w:rsid w:val="003A2757"/>
    <w:rsid w:val="003A34E4"/>
    <w:rsid w:val="003A3670"/>
    <w:rsid w:val="003A3C7F"/>
    <w:rsid w:val="003A4966"/>
    <w:rsid w:val="003A4FEB"/>
    <w:rsid w:val="003A5BED"/>
    <w:rsid w:val="003A69F6"/>
    <w:rsid w:val="003A69FB"/>
    <w:rsid w:val="003A6DCE"/>
    <w:rsid w:val="003A725A"/>
    <w:rsid w:val="003B0F6D"/>
    <w:rsid w:val="003B158C"/>
    <w:rsid w:val="003B1B65"/>
    <w:rsid w:val="003B3536"/>
    <w:rsid w:val="003B3A9E"/>
    <w:rsid w:val="003B400A"/>
    <w:rsid w:val="003B49AD"/>
    <w:rsid w:val="003B6070"/>
    <w:rsid w:val="003B62C5"/>
    <w:rsid w:val="003B713C"/>
    <w:rsid w:val="003B7178"/>
    <w:rsid w:val="003C0E13"/>
    <w:rsid w:val="003C0E2E"/>
    <w:rsid w:val="003C1A0E"/>
    <w:rsid w:val="003C1DF7"/>
    <w:rsid w:val="003C2249"/>
    <w:rsid w:val="003C2B73"/>
    <w:rsid w:val="003C31C7"/>
    <w:rsid w:val="003C6918"/>
    <w:rsid w:val="003C6DE8"/>
    <w:rsid w:val="003C7D9A"/>
    <w:rsid w:val="003D1211"/>
    <w:rsid w:val="003D1B1F"/>
    <w:rsid w:val="003D1BC4"/>
    <w:rsid w:val="003D2641"/>
    <w:rsid w:val="003D2693"/>
    <w:rsid w:val="003D2C9F"/>
    <w:rsid w:val="003D347B"/>
    <w:rsid w:val="003D3B7E"/>
    <w:rsid w:val="003D3CFA"/>
    <w:rsid w:val="003D476C"/>
    <w:rsid w:val="003D4A54"/>
    <w:rsid w:val="003D741E"/>
    <w:rsid w:val="003D7AE2"/>
    <w:rsid w:val="003E0487"/>
    <w:rsid w:val="003E088B"/>
    <w:rsid w:val="003E0D5A"/>
    <w:rsid w:val="003E128E"/>
    <w:rsid w:val="003E2341"/>
    <w:rsid w:val="003E246B"/>
    <w:rsid w:val="003E316F"/>
    <w:rsid w:val="003E35A1"/>
    <w:rsid w:val="003E3927"/>
    <w:rsid w:val="003E3AF9"/>
    <w:rsid w:val="003E3D82"/>
    <w:rsid w:val="003E40C9"/>
    <w:rsid w:val="003E5E80"/>
    <w:rsid w:val="003E612A"/>
    <w:rsid w:val="003E6A7D"/>
    <w:rsid w:val="003F0FD0"/>
    <w:rsid w:val="003F164F"/>
    <w:rsid w:val="003F1813"/>
    <w:rsid w:val="003F1935"/>
    <w:rsid w:val="003F1BAA"/>
    <w:rsid w:val="003F34B1"/>
    <w:rsid w:val="003F7B88"/>
    <w:rsid w:val="003F7D3A"/>
    <w:rsid w:val="00400D60"/>
    <w:rsid w:val="00401B19"/>
    <w:rsid w:val="00401FC0"/>
    <w:rsid w:val="0040262E"/>
    <w:rsid w:val="00402667"/>
    <w:rsid w:val="0040271D"/>
    <w:rsid w:val="004032DF"/>
    <w:rsid w:val="00403448"/>
    <w:rsid w:val="0040466D"/>
    <w:rsid w:val="00404938"/>
    <w:rsid w:val="00407243"/>
    <w:rsid w:val="004079B5"/>
    <w:rsid w:val="00413B31"/>
    <w:rsid w:val="00413F9E"/>
    <w:rsid w:val="004142EC"/>
    <w:rsid w:val="004146C4"/>
    <w:rsid w:val="00414F3C"/>
    <w:rsid w:val="00415DCA"/>
    <w:rsid w:val="00416035"/>
    <w:rsid w:val="00416083"/>
    <w:rsid w:val="004162DE"/>
    <w:rsid w:val="004169C5"/>
    <w:rsid w:val="00416B3F"/>
    <w:rsid w:val="00416F70"/>
    <w:rsid w:val="00417502"/>
    <w:rsid w:val="0041759C"/>
    <w:rsid w:val="004177CE"/>
    <w:rsid w:val="00417D31"/>
    <w:rsid w:val="004203CE"/>
    <w:rsid w:val="004215FA"/>
    <w:rsid w:val="00421625"/>
    <w:rsid w:val="004224BD"/>
    <w:rsid w:val="004231B7"/>
    <w:rsid w:val="00423775"/>
    <w:rsid w:val="00425664"/>
    <w:rsid w:val="00426B1F"/>
    <w:rsid w:val="00426E3C"/>
    <w:rsid w:val="0042710C"/>
    <w:rsid w:val="004272C9"/>
    <w:rsid w:val="00430288"/>
    <w:rsid w:val="004313E6"/>
    <w:rsid w:val="00431B67"/>
    <w:rsid w:val="004339C3"/>
    <w:rsid w:val="00434AEC"/>
    <w:rsid w:val="00434EF1"/>
    <w:rsid w:val="00435702"/>
    <w:rsid w:val="004361E2"/>
    <w:rsid w:val="00437621"/>
    <w:rsid w:val="00437E03"/>
    <w:rsid w:val="00440269"/>
    <w:rsid w:val="00440482"/>
    <w:rsid w:val="00440838"/>
    <w:rsid w:val="004418C9"/>
    <w:rsid w:val="00442722"/>
    <w:rsid w:val="004445D7"/>
    <w:rsid w:val="00445990"/>
    <w:rsid w:val="00445ABA"/>
    <w:rsid w:val="00445E47"/>
    <w:rsid w:val="00447112"/>
    <w:rsid w:val="00447CC7"/>
    <w:rsid w:val="004508C5"/>
    <w:rsid w:val="00450A7E"/>
    <w:rsid w:val="00451254"/>
    <w:rsid w:val="004512E2"/>
    <w:rsid w:val="004529BA"/>
    <w:rsid w:val="00453DF0"/>
    <w:rsid w:val="00455031"/>
    <w:rsid w:val="004574D0"/>
    <w:rsid w:val="00457573"/>
    <w:rsid w:val="0045787D"/>
    <w:rsid w:val="0046085A"/>
    <w:rsid w:val="00460F06"/>
    <w:rsid w:val="00461585"/>
    <w:rsid w:val="0046160A"/>
    <w:rsid w:val="0046183B"/>
    <w:rsid w:val="00463C0A"/>
    <w:rsid w:val="004646A6"/>
    <w:rsid w:val="00464700"/>
    <w:rsid w:val="004648A5"/>
    <w:rsid w:val="00465146"/>
    <w:rsid w:val="00465335"/>
    <w:rsid w:val="004669D6"/>
    <w:rsid w:val="00466FE2"/>
    <w:rsid w:val="00467873"/>
    <w:rsid w:val="00470414"/>
    <w:rsid w:val="00470778"/>
    <w:rsid w:val="004707DF"/>
    <w:rsid w:val="00470A4B"/>
    <w:rsid w:val="004715C2"/>
    <w:rsid w:val="004722FA"/>
    <w:rsid w:val="004723FA"/>
    <w:rsid w:val="0047244D"/>
    <w:rsid w:val="00472872"/>
    <w:rsid w:val="00472D77"/>
    <w:rsid w:val="00473DBB"/>
    <w:rsid w:val="00474B73"/>
    <w:rsid w:val="00474D3B"/>
    <w:rsid w:val="00477D7B"/>
    <w:rsid w:val="0048052B"/>
    <w:rsid w:val="00480717"/>
    <w:rsid w:val="004825FF"/>
    <w:rsid w:val="004828EA"/>
    <w:rsid w:val="00482BF1"/>
    <w:rsid w:val="00482CDA"/>
    <w:rsid w:val="00482F12"/>
    <w:rsid w:val="00483DAF"/>
    <w:rsid w:val="004846C4"/>
    <w:rsid w:val="0048489E"/>
    <w:rsid w:val="00484EA2"/>
    <w:rsid w:val="00484FA1"/>
    <w:rsid w:val="00485FC2"/>
    <w:rsid w:val="00486A27"/>
    <w:rsid w:val="00486A39"/>
    <w:rsid w:val="00486C3F"/>
    <w:rsid w:val="004877E8"/>
    <w:rsid w:val="004879DB"/>
    <w:rsid w:val="00487E3E"/>
    <w:rsid w:val="00487F8A"/>
    <w:rsid w:val="00490DBF"/>
    <w:rsid w:val="00491AC5"/>
    <w:rsid w:val="004947E1"/>
    <w:rsid w:val="0049538B"/>
    <w:rsid w:val="0049629A"/>
    <w:rsid w:val="004973C6"/>
    <w:rsid w:val="00497D84"/>
    <w:rsid w:val="004A110C"/>
    <w:rsid w:val="004A14EB"/>
    <w:rsid w:val="004A1F69"/>
    <w:rsid w:val="004A21F3"/>
    <w:rsid w:val="004A2BDD"/>
    <w:rsid w:val="004A2E95"/>
    <w:rsid w:val="004A3511"/>
    <w:rsid w:val="004A3786"/>
    <w:rsid w:val="004A397A"/>
    <w:rsid w:val="004A465A"/>
    <w:rsid w:val="004A489D"/>
    <w:rsid w:val="004A6E03"/>
    <w:rsid w:val="004A6F72"/>
    <w:rsid w:val="004B0A90"/>
    <w:rsid w:val="004B0EE8"/>
    <w:rsid w:val="004B1782"/>
    <w:rsid w:val="004B2EEC"/>
    <w:rsid w:val="004B3324"/>
    <w:rsid w:val="004B3574"/>
    <w:rsid w:val="004B661E"/>
    <w:rsid w:val="004B78BB"/>
    <w:rsid w:val="004C001D"/>
    <w:rsid w:val="004C1F57"/>
    <w:rsid w:val="004C2BF7"/>
    <w:rsid w:val="004C2C51"/>
    <w:rsid w:val="004C2CF7"/>
    <w:rsid w:val="004C2DEF"/>
    <w:rsid w:val="004C2E4E"/>
    <w:rsid w:val="004C2E60"/>
    <w:rsid w:val="004C35A7"/>
    <w:rsid w:val="004C3BBA"/>
    <w:rsid w:val="004C4535"/>
    <w:rsid w:val="004C52FC"/>
    <w:rsid w:val="004C5D78"/>
    <w:rsid w:val="004C64AC"/>
    <w:rsid w:val="004C6EF3"/>
    <w:rsid w:val="004C705C"/>
    <w:rsid w:val="004D0724"/>
    <w:rsid w:val="004D07C7"/>
    <w:rsid w:val="004D0B2B"/>
    <w:rsid w:val="004D0FAA"/>
    <w:rsid w:val="004D31D3"/>
    <w:rsid w:val="004D3320"/>
    <w:rsid w:val="004D35F8"/>
    <w:rsid w:val="004D52E1"/>
    <w:rsid w:val="004D5988"/>
    <w:rsid w:val="004D5DC0"/>
    <w:rsid w:val="004D5F08"/>
    <w:rsid w:val="004D60CB"/>
    <w:rsid w:val="004D66FD"/>
    <w:rsid w:val="004D721B"/>
    <w:rsid w:val="004D73EA"/>
    <w:rsid w:val="004E02EE"/>
    <w:rsid w:val="004E0552"/>
    <w:rsid w:val="004E1920"/>
    <w:rsid w:val="004E717F"/>
    <w:rsid w:val="004E7D32"/>
    <w:rsid w:val="004F0704"/>
    <w:rsid w:val="004F0CE3"/>
    <w:rsid w:val="004F1BF8"/>
    <w:rsid w:val="004F1E9C"/>
    <w:rsid w:val="004F2936"/>
    <w:rsid w:val="004F310E"/>
    <w:rsid w:val="004F31B5"/>
    <w:rsid w:val="004F3F45"/>
    <w:rsid w:val="004F4B48"/>
    <w:rsid w:val="004F4BFD"/>
    <w:rsid w:val="004F52EC"/>
    <w:rsid w:val="004F717B"/>
    <w:rsid w:val="00500144"/>
    <w:rsid w:val="005008FD"/>
    <w:rsid w:val="00501422"/>
    <w:rsid w:val="00502753"/>
    <w:rsid w:val="00502EF3"/>
    <w:rsid w:val="00503029"/>
    <w:rsid w:val="005031CC"/>
    <w:rsid w:val="00503C93"/>
    <w:rsid w:val="00505105"/>
    <w:rsid w:val="00505C58"/>
    <w:rsid w:val="0050618F"/>
    <w:rsid w:val="00506433"/>
    <w:rsid w:val="00506E78"/>
    <w:rsid w:val="00507520"/>
    <w:rsid w:val="00507CDC"/>
    <w:rsid w:val="005102BA"/>
    <w:rsid w:val="0051034B"/>
    <w:rsid w:val="00511E81"/>
    <w:rsid w:val="0051255A"/>
    <w:rsid w:val="00512C6C"/>
    <w:rsid w:val="005134A1"/>
    <w:rsid w:val="0051411D"/>
    <w:rsid w:val="00515448"/>
    <w:rsid w:val="00515514"/>
    <w:rsid w:val="00515B1E"/>
    <w:rsid w:val="0051606D"/>
    <w:rsid w:val="00517CC4"/>
    <w:rsid w:val="005204C5"/>
    <w:rsid w:val="005205B4"/>
    <w:rsid w:val="00520D48"/>
    <w:rsid w:val="00521DA3"/>
    <w:rsid w:val="00522B09"/>
    <w:rsid w:val="00522EF3"/>
    <w:rsid w:val="005236B9"/>
    <w:rsid w:val="00523F4F"/>
    <w:rsid w:val="00524142"/>
    <w:rsid w:val="00524ABF"/>
    <w:rsid w:val="00524FD5"/>
    <w:rsid w:val="00526922"/>
    <w:rsid w:val="00527281"/>
    <w:rsid w:val="0053247D"/>
    <w:rsid w:val="0053352E"/>
    <w:rsid w:val="00533C9C"/>
    <w:rsid w:val="00534CB2"/>
    <w:rsid w:val="00535396"/>
    <w:rsid w:val="005353A6"/>
    <w:rsid w:val="00535744"/>
    <w:rsid w:val="00535C5C"/>
    <w:rsid w:val="00536159"/>
    <w:rsid w:val="00536A9B"/>
    <w:rsid w:val="00536F4A"/>
    <w:rsid w:val="00540EA0"/>
    <w:rsid w:val="0054169E"/>
    <w:rsid w:val="00542D53"/>
    <w:rsid w:val="00543088"/>
    <w:rsid w:val="00543A48"/>
    <w:rsid w:val="00544EF2"/>
    <w:rsid w:val="00545493"/>
    <w:rsid w:val="005468A7"/>
    <w:rsid w:val="00550A0A"/>
    <w:rsid w:val="005517A6"/>
    <w:rsid w:val="00552FF8"/>
    <w:rsid w:val="00553070"/>
    <w:rsid w:val="005533DD"/>
    <w:rsid w:val="00553699"/>
    <w:rsid w:val="00553AB6"/>
    <w:rsid w:val="005549E9"/>
    <w:rsid w:val="00554FD3"/>
    <w:rsid w:val="005553F1"/>
    <w:rsid w:val="005557B3"/>
    <w:rsid w:val="00556C31"/>
    <w:rsid w:val="00556E74"/>
    <w:rsid w:val="00557632"/>
    <w:rsid w:val="00557A50"/>
    <w:rsid w:val="0056217A"/>
    <w:rsid w:val="005622F1"/>
    <w:rsid w:val="005633D9"/>
    <w:rsid w:val="005642D5"/>
    <w:rsid w:val="00564D97"/>
    <w:rsid w:val="00566A05"/>
    <w:rsid w:val="0056755B"/>
    <w:rsid w:val="00567948"/>
    <w:rsid w:val="005679AA"/>
    <w:rsid w:val="005705F4"/>
    <w:rsid w:val="00570A0E"/>
    <w:rsid w:val="00571334"/>
    <w:rsid w:val="005714D7"/>
    <w:rsid w:val="00571725"/>
    <w:rsid w:val="0057190A"/>
    <w:rsid w:val="00571B9E"/>
    <w:rsid w:val="00572C7A"/>
    <w:rsid w:val="005734E7"/>
    <w:rsid w:val="00573966"/>
    <w:rsid w:val="00573CCF"/>
    <w:rsid w:val="00574D19"/>
    <w:rsid w:val="0057649D"/>
    <w:rsid w:val="00576DA8"/>
    <w:rsid w:val="005772DD"/>
    <w:rsid w:val="005776EE"/>
    <w:rsid w:val="00577CB0"/>
    <w:rsid w:val="005822CA"/>
    <w:rsid w:val="00583911"/>
    <w:rsid w:val="005847BE"/>
    <w:rsid w:val="0058523E"/>
    <w:rsid w:val="00585772"/>
    <w:rsid w:val="0058578D"/>
    <w:rsid w:val="00585EB6"/>
    <w:rsid w:val="00586A1F"/>
    <w:rsid w:val="00592237"/>
    <w:rsid w:val="005926FE"/>
    <w:rsid w:val="00593056"/>
    <w:rsid w:val="0059337C"/>
    <w:rsid w:val="00593CFE"/>
    <w:rsid w:val="005955A8"/>
    <w:rsid w:val="00596125"/>
    <w:rsid w:val="00596B58"/>
    <w:rsid w:val="00596BFD"/>
    <w:rsid w:val="00596F50"/>
    <w:rsid w:val="00597456"/>
    <w:rsid w:val="005A0A0C"/>
    <w:rsid w:val="005A1725"/>
    <w:rsid w:val="005A18E6"/>
    <w:rsid w:val="005A2546"/>
    <w:rsid w:val="005A2951"/>
    <w:rsid w:val="005A2AAA"/>
    <w:rsid w:val="005A2EAC"/>
    <w:rsid w:val="005A2F21"/>
    <w:rsid w:val="005A30DE"/>
    <w:rsid w:val="005A3657"/>
    <w:rsid w:val="005A4954"/>
    <w:rsid w:val="005A4982"/>
    <w:rsid w:val="005A4BA5"/>
    <w:rsid w:val="005A4CAA"/>
    <w:rsid w:val="005A5277"/>
    <w:rsid w:val="005A536A"/>
    <w:rsid w:val="005A55C5"/>
    <w:rsid w:val="005A5D13"/>
    <w:rsid w:val="005A5E26"/>
    <w:rsid w:val="005A5EFA"/>
    <w:rsid w:val="005A622B"/>
    <w:rsid w:val="005A653A"/>
    <w:rsid w:val="005A67A0"/>
    <w:rsid w:val="005A6B68"/>
    <w:rsid w:val="005A704A"/>
    <w:rsid w:val="005A7A74"/>
    <w:rsid w:val="005B0116"/>
    <w:rsid w:val="005B02BA"/>
    <w:rsid w:val="005B0405"/>
    <w:rsid w:val="005B17DD"/>
    <w:rsid w:val="005B1EA6"/>
    <w:rsid w:val="005B354C"/>
    <w:rsid w:val="005B4326"/>
    <w:rsid w:val="005B556A"/>
    <w:rsid w:val="005B7A18"/>
    <w:rsid w:val="005C047B"/>
    <w:rsid w:val="005C11B7"/>
    <w:rsid w:val="005C2B13"/>
    <w:rsid w:val="005C2BBD"/>
    <w:rsid w:val="005C4622"/>
    <w:rsid w:val="005C592F"/>
    <w:rsid w:val="005C7763"/>
    <w:rsid w:val="005C7AD2"/>
    <w:rsid w:val="005D00C7"/>
    <w:rsid w:val="005D0B4C"/>
    <w:rsid w:val="005D0F5D"/>
    <w:rsid w:val="005D0FA3"/>
    <w:rsid w:val="005D1935"/>
    <w:rsid w:val="005D2254"/>
    <w:rsid w:val="005D26D1"/>
    <w:rsid w:val="005D2BA3"/>
    <w:rsid w:val="005D43B7"/>
    <w:rsid w:val="005D4A1D"/>
    <w:rsid w:val="005D4A32"/>
    <w:rsid w:val="005D51D8"/>
    <w:rsid w:val="005D51EA"/>
    <w:rsid w:val="005D5A44"/>
    <w:rsid w:val="005D6C90"/>
    <w:rsid w:val="005D6D38"/>
    <w:rsid w:val="005D6EAC"/>
    <w:rsid w:val="005D70A2"/>
    <w:rsid w:val="005D7342"/>
    <w:rsid w:val="005D773A"/>
    <w:rsid w:val="005E09AA"/>
    <w:rsid w:val="005E136D"/>
    <w:rsid w:val="005E259B"/>
    <w:rsid w:val="005E289B"/>
    <w:rsid w:val="005E41FA"/>
    <w:rsid w:val="005E44CA"/>
    <w:rsid w:val="005E49F9"/>
    <w:rsid w:val="005E4E85"/>
    <w:rsid w:val="005E6125"/>
    <w:rsid w:val="005F12E4"/>
    <w:rsid w:val="005F3E66"/>
    <w:rsid w:val="005F3F16"/>
    <w:rsid w:val="005F46AF"/>
    <w:rsid w:val="005F64E8"/>
    <w:rsid w:val="005F6C9E"/>
    <w:rsid w:val="005F6E67"/>
    <w:rsid w:val="00600765"/>
    <w:rsid w:val="00600FB6"/>
    <w:rsid w:val="006023D1"/>
    <w:rsid w:val="006031AB"/>
    <w:rsid w:val="006035D1"/>
    <w:rsid w:val="00603B80"/>
    <w:rsid w:val="00603D0F"/>
    <w:rsid w:val="0060597F"/>
    <w:rsid w:val="006059B5"/>
    <w:rsid w:val="00606CAB"/>
    <w:rsid w:val="006074B1"/>
    <w:rsid w:val="00607CC7"/>
    <w:rsid w:val="00610286"/>
    <w:rsid w:val="00610776"/>
    <w:rsid w:val="00611172"/>
    <w:rsid w:val="00611867"/>
    <w:rsid w:val="00611C54"/>
    <w:rsid w:val="00612B37"/>
    <w:rsid w:val="00612DA6"/>
    <w:rsid w:val="00613C4C"/>
    <w:rsid w:val="006150DE"/>
    <w:rsid w:val="00615546"/>
    <w:rsid w:val="0061555C"/>
    <w:rsid w:val="00615D11"/>
    <w:rsid w:val="00615D53"/>
    <w:rsid w:val="0061671A"/>
    <w:rsid w:val="00616D68"/>
    <w:rsid w:val="00617E7C"/>
    <w:rsid w:val="0062070A"/>
    <w:rsid w:val="00621BC4"/>
    <w:rsid w:val="0062214B"/>
    <w:rsid w:val="00622A81"/>
    <w:rsid w:val="0062335B"/>
    <w:rsid w:val="00623A81"/>
    <w:rsid w:val="006241B4"/>
    <w:rsid w:val="006254EA"/>
    <w:rsid w:val="006256A2"/>
    <w:rsid w:val="00625F3D"/>
    <w:rsid w:val="00626971"/>
    <w:rsid w:val="0063242B"/>
    <w:rsid w:val="00633216"/>
    <w:rsid w:val="0063373E"/>
    <w:rsid w:val="00634836"/>
    <w:rsid w:val="0063498E"/>
    <w:rsid w:val="00634A7F"/>
    <w:rsid w:val="00635401"/>
    <w:rsid w:val="00635C6A"/>
    <w:rsid w:val="00635E9B"/>
    <w:rsid w:val="00636145"/>
    <w:rsid w:val="00636385"/>
    <w:rsid w:val="006368AD"/>
    <w:rsid w:val="00636AC1"/>
    <w:rsid w:val="00636CBB"/>
    <w:rsid w:val="00636D9C"/>
    <w:rsid w:val="00637704"/>
    <w:rsid w:val="00637D6E"/>
    <w:rsid w:val="0064020C"/>
    <w:rsid w:val="006404C9"/>
    <w:rsid w:val="00641298"/>
    <w:rsid w:val="00641390"/>
    <w:rsid w:val="00641BD5"/>
    <w:rsid w:val="0064206B"/>
    <w:rsid w:val="00643749"/>
    <w:rsid w:val="00643C72"/>
    <w:rsid w:val="00645738"/>
    <w:rsid w:val="00645BCF"/>
    <w:rsid w:val="006460C3"/>
    <w:rsid w:val="00646374"/>
    <w:rsid w:val="00647194"/>
    <w:rsid w:val="00647339"/>
    <w:rsid w:val="00647454"/>
    <w:rsid w:val="0064767B"/>
    <w:rsid w:val="00647EBA"/>
    <w:rsid w:val="00650D5C"/>
    <w:rsid w:val="00651936"/>
    <w:rsid w:val="00651BAD"/>
    <w:rsid w:val="00651BE9"/>
    <w:rsid w:val="00651BEE"/>
    <w:rsid w:val="00651DCC"/>
    <w:rsid w:val="00652754"/>
    <w:rsid w:val="0065288D"/>
    <w:rsid w:val="00653290"/>
    <w:rsid w:val="00653410"/>
    <w:rsid w:val="006541F3"/>
    <w:rsid w:val="00654397"/>
    <w:rsid w:val="00654EC0"/>
    <w:rsid w:val="0065588A"/>
    <w:rsid w:val="0065616C"/>
    <w:rsid w:val="00656450"/>
    <w:rsid w:val="00656BB4"/>
    <w:rsid w:val="0066014A"/>
    <w:rsid w:val="00660281"/>
    <w:rsid w:val="006605A9"/>
    <w:rsid w:val="006613C4"/>
    <w:rsid w:val="006634F2"/>
    <w:rsid w:val="00663713"/>
    <w:rsid w:val="0066394D"/>
    <w:rsid w:val="0066411E"/>
    <w:rsid w:val="00664309"/>
    <w:rsid w:val="00665B9B"/>
    <w:rsid w:val="006662F5"/>
    <w:rsid w:val="00666337"/>
    <w:rsid w:val="00666448"/>
    <w:rsid w:val="0066679A"/>
    <w:rsid w:val="006667A4"/>
    <w:rsid w:val="00666AB7"/>
    <w:rsid w:val="00666E33"/>
    <w:rsid w:val="00666E56"/>
    <w:rsid w:val="00666F76"/>
    <w:rsid w:val="006676F4"/>
    <w:rsid w:val="00670BCB"/>
    <w:rsid w:val="00671CB2"/>
    <w:rsid w:val="006721AE"/>
    <w:rsid w:val="0067241A"/>
    <w:rsid w:val="00673D3C"/>
    <w:rsid w:val="00673FD9"/>
    <w:rsid w:val="00674222"/>
    <w:rsid w:val="00674257"/>
    <w:rsid w:val="0067530E"/>
    <w:rsid w:val="00675468"/>
    <w:rsid w:val="00675CE5"/>
    <w:rsid w:val="00676101"/>
    <w:rsid w:val="006767AC"/>
    <w:rsid w:val="00676A20"/>
    <w:rsid w:val="00677273"/>
    <w:rsid w:val="006802AB"/>
    <w:rsid w:val="0068079D"/>
    <w:rsid w:val="00680A42"/>
    <w:rsid w:val="00681551"/>
    <w:rsid w:val="00681CED"/>
    <w:rsid w:val="0068211C"/>
    <w:rsid w:val="00682372"/>
    <w:rsid w:val="00683050"/>
    <w:rsid w:val="0068538A"/>
    <w:rsid w:val="00685C1E"/>
    <w:rsid w:val="00685D69"/>
    <w:rsid w:val="00686010"/>
    <w:rsid w:val="00686D71"/>
    <w:rsid w:val="00686F97"/>
    <w:rsid w:val="0068768A"/>
    <w:rsid w:val="006902BD"/>
    <w:rsid w:val="00692BE2"/>
    <w:rsid w:val="006939AA"/>
    <w:rsid w:val="00693DBB"/>
    <w:rsid w:val="00693DF6"/>
    <w:rsid w:val="0069406E"/>
    <w:rsid w:val="006946A4"/>
    <w:rsid w:val="00694BF2"/>
    <w:rsid w:val="00694F14"/>
    <w:rsid w:val="006959B8"/>
    <w:rsid w:val="006960FE"/>
    <w:rsid w:val="006962EE"/>
    <w:rsid w:val="0069778C"/>
    <w:rsid w:val="00697C30"/>
    <w:rsid w:val="00697F9C"/>
    <w:rsid w:val="006A184E"/>
    <w:rsid w:val="006A2B85"/>
    <w:rsid w:val="006A2F2C"/>
    <w:rsid w:val="006A3559"/>
    <w:rsid w:val="006A3D66"/>
    <w:rsid w:val="006A41DD"/>
    <w:rsid w:val="006A4F9E"/>
    <w:rsid w:val="006A50C6"/>
    <w:rsid w:val="006A6BAA"/>
    <w:rsid w:val="006A741C"/>
    <w:rsid w:val="006A78A2"/>
    <w:rsid w:val="006A7CC0"/>
    <w:rsid w:val="006A7E88"/>
    <w:rsid w:val="006B00B1"/>
    <w:rsid w:val="006B105E"/>
    <w:rsid w:val="006B18DC"/>
    <w:rsid w:val="006B22F5"/>
    <w:rsid w:val="006B3E76"/>
    <w:rsid w:val="006B4D29"/>
    <w:rsid w:val="006B4E54"/>
    <w:rsid w:val="006B58EF"/>
    <w:rsid w:val="006B5E75"/>
    <w:rsid w:val="006B630B"/>
    <w:rsid w:val="006B63B2"/>
    <w:rsid w:val="006B78B8"/>
    <w:rsid w:val="006B7E20"/>
    <w:rsid w:val="006B7ED3"/>
    <w:rsid w:val="006C0D7B"/>
    <w:rsid w:val="006C100E"/>
    <w:rsid w:val="006C17EB"/>
    <w:rsid w:val="006C1FCA"/>
    <w:rsid w:val="006C22F7"/>
    <w:rsid w:val="006C262A"/>
    <w:rsid w:val="006C2793"/>
    <w:rsid w:val="006C28C9"/>
    <w:rsid w:val="006C2F87"/>
    <w:rsid w:val="006C315C"/>
    <w:rsid w:val="006C3502"/>
    <w:rsid w:val="006C3B97"/>
    <w:rsid w:val="006C6895"/>
    <w:rsid w:val="006C737D"/>
    <w:rsid w:val="006C7B21"/>
    <w:rsid w:val="006D03CE"/>
    <w:rsid w:val="006D0B4D"/>
    <w:rsid w:val="006D146E"/>
    <w:rsid w:val="006D180F"/>
    <w:rsid w:val="006D2A9B"/>
    <w:rsid w:val="006D3117"/>
    <w:rsid w:val="006D3634"/>
    <w:rsid w:val="006D3931"/>
    <w:rsid w:val="006D394B"/>
    <w:rsid w:val="006D408C"/>
    <w:rsid w:val="006D46E3"/>
    <w:rsid w:val="006D49F7"/>
    <w:rsid w:val="006D52B4"/>
    <w:rsid w:val="006D53D5"/>
    <w:rsid w:val="006D6AD7"/>
    <w:rsid w:val="006D72C3"/>
    <w:rsid w:val="006E003A"/>
    <w:rsid w:val="006E0A44"/>
    <w:rsid w:val="006E0A7C"/>
    <w:rsid w:val="006E124E"/>
    <w:rsid w:val="006E19E6"/>
    <w:rsid w:val="006E2783"/>
    <w:rsid w:val="006E322A"/>
    <w:rsid w:val="006E3A8B"/>
    <w:rsid w:val="006E5100"/>
    <w:rsid w:val="006E531F"/>
    <w:rsid w:val="006E54EF"/>
    <w:rsid w:val="006E68AA"/>
    <w:rsid w:val="006E742B"/>
    <w:rsid w:val="006E76CB"/>
    <w:rsid w:val="006E779E"/>
    <w:rsid w:val="006F02AB"/>
    <w:rsid w:val="006F0538"/>
    <w:rsid w:val="006F0F05"/>
    <w:rsid w:val="006F116A"/>
    <w:rsid w:val="006F194D"/>
    <w:rsid w:val="006F1D7D"/>
    <w:rsid w:val="006F2C16"/>
    <w:rsid w:val="006F2D94"/>
    <w:rsid w:val="006F55B9"/>
    <w:rsid w:val="006F5655"/>
    <w:rsid w:val="006F5D32"/>
    <w:rsid w:val="006F5E20"/>
    <w:rsid w:val="00700067"/>
    <w:rsid w:val="00700449"/>
    <w:rsid w:val="00700527"/>
    <w:rsid w:val="00700798"/>
    <w:rsid w:val="00701017"/>
    <w:rsid w:val="0070159D"/>
    <w:rsid w:val="00702DCD"/>
    <w:rsid w:val="007033D4"/>
    <w:rsid w:val="00703E0D"/>
    <w:rsid w:val="007053DB"/>
    <w:rsid w:val="00705F9F"/>
    <w:rsid w:val="0070617F"/>
    <w:rsid w:val="007066A9"/>
    <w:rsid w:val="00706F27"/>
    <w:rsid w:val="00706F60"/>
    <w:rsid w:val="007074FC"/>
    <w:rsid w:val="00707972"/>
    <w:rsid w:val="00710300"/>
    <w:rsid w:val="0071075E"/>
    <w:rsid w:val="00710CB1"/>
    <w:rsid w:val="00711E35"/>
    <w:rsid w:val="00712556"/>
    <w:rsid w:val="00713B0B"/>
    <w:rsid w:val="00714E6E"/>
    <w:rsid w:val="0071565A"/>
    <w:rsid w:val="00715CAF"/>
    <w:rsid w:val="007160BE"/>
    <w:rsid w:val="00716EA4"/>
    <w:rsid w:val="00717158"/>
    <w:rsid w:val="00717569"/>
    <w:rsid w:val="0071785C"/>
    <w:rsid w:val="00720231"/>
    <w:rsid w:val="00721009"/>
    <w:rsid w:val="007213C4"/>
    <w:rsid w:val="00721440"/>
    <w:rsid w:val="00721C76"/>
    <w:rsid w:val="007228AA"/>
    <w:rsid w:val="00722F55"/>
    <w:rsid w:val="0072421C"/>
    <w:rsid w:val="007249AC"/>
    <w:rsid w:val="007253F9"/>
    <w:rsid w:val="00725863"/>
    <w:rsid w:val="00730A30"/>
    <w:rsid w:val="0073189A"/>
    <w:rsid w:val="00731A32"/>
    <w:rsid w:val="007327F6"/>
    <w:rsid w:val="007332F1"/>
    <w:rsid w:val="00733421"/>
    <w:rsid w:val="0073357B"/>
    <w:rsid w:val="0073386B"/>
    <w:rsid w:val="00734555"/>
    <w:rsid w:val="007346F8"/>
    <w:rsid w:val="00735229"/>
    <w:rsid w:val="00735D7C"/>
    <w:rsid w:val="007368E0"/>
    <w:rsid w:val="00737591"/>
    <w:rsid w:val="00737733"/>
    <w:rsid w:val="00737B6F"/>
    <w:rsid w:val="00740F4C"/>
    <w:rsid w:val="00742A47"/>
    <w:rsid w:val="007432D0"/>
    <w:rsid w:val="007438A0"/>
    <w:rsid w:val="00743D9C"/>
    <w:rsid w:val="00745616"/>
    <w:rsid w:val="00745AF1"/>
    <w:rsid w:val="007467A0"/>
    <w:rsid w:val="00747386"/>
    <w:rsid w:val="00747732"/>
    <w:rsid w:val="007505B6"/>
    <w:rsid w:val="007508E5"/>
    <w:rsid w:val="007529A1"/>
    <w:rsid w:val="007532F6"/>
    <w:rsid w:val="00753756"/>
    <w:rsid w:val="00754416"/>
    <w:rsid w:val="0075539C"/>
    <w:rsid w:val="0075554C"/>
    <w:rsid w:val="00755C12"/>
    <w:rsid w:val="007565A0"/>
    <w:rsid w:val="007575BA"/>
    <w:rsid w:val="00757B05"/>
    <w:rsid w:val="00760480"/>
    <w:rsid w:val="00760F02"/>
    <w:rsid w:val="00761D37"/>
    <w:rsid w:val="007622C0"/>
    <w:rsid w:val="00765D0C"/>
    <w:rsid w:val="0076765F"/>
    <w:rsid w:val="00767848"/>
    <w:rsid w:val="007679FF"/>
    <w:rsid w:val="0077127A"/>
    <w:rsid w:val="007715E4"/>
    <w:rsid w:val="0077193A"/>
    <w:rsid w:val="00771BEA"/>
    <w:rsid w:val="007730B0"/>
    <w:rsid w:val="007731FD"/>
    <w:rsid w:val="007737B8"/>
    <w:rsid w:val="007738BC"/>
    <w:rsid w:val="007741E6"/>
    <w:rsid w:val="007745F4"/>
    <w:rsid w:val="00775612"/>
    <w:rsid w:val="00777C6F"/>
    <w:rsid w:val="0078046E"/>
    <w:rsid w:val="00780941"/>
    <w:rsid w:val="00780D21"/>
    <w:rsid w:val="00781794"/>
    <w:rsid w:val="00782008"/>
    <w:rsid w:val="00782E9D"/>
    <w:rsid w:val="0078323E"/>
    <w:rsid w:val="00783751"/>
    <w:rsid w:val="007845F4"/>
    <w:rsid w:val="00784B28"/>
    <w:rsid w:val="0078598F"/>
    <w:rsid w:val="007861DF"/>
    <w:rsid w:val="00786F99"/>
    <w:rsid w:val="00787660"/>
    <w:rsid w:val="0079042C"/>
    <w:rsid w:val="00791AB6"/>
    <w:rsid w:val="007924DE"/>
    <w:rsid w:val="007927C5"/>
    <w:rsid w:val="0079333F"/>
    <w:rsid w:val="00793356"/>
    <w:rsid w:val="007933A9"/>
    <w:rsid w:val="00793544"/>
    <w:rsid w:val="0079369D"/>
    <w:rsid w:val="007943E2"/>
    <w:rsid w:val="00794BC4"/>
    <w:rsid w:val="00796507"/>
    <w:rsid w:val="00796954"/>
    <w:rsid w:val="0079786A"/>
    <w:rsid w:val="007A0058"/>
    <w:rsid w:val="007A06DB"/>
    <w:rsid w:val="007A2B23"/>
    <w:rsid w:val="007A31CE"/>
    <w:rsid w:val="007A3C6D"/>
    <w:rsid w:val="007A52D1"/>
    <w:rsid w:val="007A6422"/>
    <w:rsid w:val="007A6B5A"/>
    <w:rsid w:val="007A6D7E"/>
    <w:rsid w:val="007A6D94"/>
    <w:rsid w:val="007A77DB"/>
    <w:rsid w:val="007B03C0"/>
    <w:rsid w:val="007B0BAB"/>
    <w:rsid w:val="007B1480"/>
    <w:rsid w:val="007B19A7"/>
    <w:rsid w:val="007B2053"/>
    <w:rsid w:val="007B250D"/>
    <w:rsid w:val="007B294B"/>
    <w:rsid w:val="007B3565"/>
    <w:rsid w:val="007B3BF1"/>
    <w:rsid w:val="007B47F6"/>
    <w:rsid w:val="007B4C2D"/>
    <w:rsid w:val="007B63BB"/>
    <w:rsid w:val="007B6979"/>
    <w:rsid w:val="007C0184"/>
    <w:rsid w:val="007C11E4"/>
    <w:rsid w:val="007C1577"/>
    <w:rsid w:val="007C26F3"/>
    <w:rsid w:val="007C329E"/>
    <w:rsid w:val="007C32EA"/>
    <w:rsid w:val="007C3DA1"/>
    <w:rsid w:val="007C4125"/>
    <w:rsid w:val="007C41AE"/>
    <w:rsid w:val="007C49F5"/>
    <w:rsid w:val="007C4D78"/>
    <w:rsid w:val="007C5309"/>
    <w:rsid w:val="007C53B9"/>
    <w:rsid w:val="007C54EE"/>
    <w:rsid w:val="007C7C74"/>
    <w:rsid w:val="007C7CA4"/>
    <w:rsid w:val="007C7EFC"/>
    <w:rsid w:val="007D041E"/>
    <w:rsid w:val="007D10DD"/>
    <w:rsid w:val="007D1981"/>
    <w:rsid w:val="007D23EE"/>
    <w:rsid w:val="007D2E99"/>
    <w:rsid w:val="007D344B"/>
    <w:rsid w:val="007D35B5"/>
    <w:rsid w:val="007D3680"/>
    <w:rsid w:val="007D3857"/>
    <w:rsid w:val="007D3CA9"/>
    <w:rsid w:val="007D3D13"/>
    <w:rsid w:val="007D45AC"/>
    <w:rsid w:val="007D4FA7"/>
    <w:rsid w:val="007D52F7"/>
    <w:rsid w:val="007D5826"/>
    <w:rsid w:val="007D66EF"/>
    <w:rsid w:val="007E1854"/>
    <w:rsid w:val="007E1CD6"/>
    <w:rsid w:val="007E36C0"/>
    <w:rsid w:val="007E3A37"/>
    <w:rsid w:val="007E40E8"/>
    <w:rsid w:val="007E5A4B"/>
    <w:rsid w:val="007E6CAE"/>
    <w:rsid w:val="007E6F07"/>
    <w:rsid w:val="007E7F57"/>
    <w:rsid w:val="007F0177"/>
    <w:rsid w:val="007F23D5"/>
    <w:rsid w:val="007F3CD8"/>
    <w:rsid w:val="007F45D3"/>
    <w:rsid w:val="007F4F2C"/>
    <w:rsid w:val="007F5B44"/>
    <w:rsid w:val="007F5C91"/>
    <w:rsid w:val="007F6028"/>
    <w:rsid w:val="007F6453"/>
    <w:rsid w:val="007F72D6"/>
    <w:rsid w:val="007F7892"/>
    <w:rsid w:val="0080055C"/>
    <w:rsid w:val="00801A81"/>
    <w:rsid w:val="0080244B"/>
    <w:rsid w:val="0080290D"/>
    <w:rsid w:val="00803D02"/>
    <w:rsid w:val="00804438"/>
    <w:rsid w:val="00804A09"/>
    <w:rsid w:val="00805FAA"/>
    <w:rsid w:val="00806794"/>
    <w:rsid w:val="008075FC"/>
    <w:rsid w:val="00807A43"/>
    <w:rsid w:val="00807A54"/>
    <w:rsid w:val="00811E57"/>
    <w:rsid w:val="00812550"/>
    <w:rsid w:val="00812A73"/>
    <w:rsid w:val="00812E09"/>
    <w:rsid w:val="008138CC"/>
    <w:rsid w:val="00813C0E"/>
    <w:rsid w:val="00815D86"/>
    <w:rsid w:val="00816818"/>
    <w:rsid w:val="0081734E"/>
    <w:rsid w:val="00821C26"/>
    <w:rsid w:val="00821D65"/>
    <w:rsid w:val="00822565"/>
    <w:rsid w:val="00822A68"/>
    <w:rsid w:val="00822CCF"/>
    <w:rsid w:val="00823526"/>
    <w:rsid w:val="00824832"/>
    <w:rsid w:val="00826273"/>
    <w:rsid w:val="008275A4"/>
    <w:rsid w:val="008311E6"/>
    <w:rsid w:val="00831C4C"/>
    <w:rsid w:val="00832B87"/>
    <w:rsid w:val="00832EC7"/>
    <w:rsid w:val="008330DB"/>
    <w:rsid w:val="00834C18"/>
    <w:rsid w:val="008361F9"/>
    <w:rsid w:val="00837156"/>
    <w:rsid w:val="00837B71"/>
    <w:rsid w:val="00840165"/>
    <w:rsid w:val="00841719"/>
    <w:rsid w:val="008419AF"/>
    <w:rsid w:val="0084284E"/>
    <w:rsid w:val="00842891"/>
    <w:rsid w:val="00842C6A"/>
    <w:rsid w:val="00842EFE"/>
    <w:rsid w:val="00843A48"/>
    <w:rsid w:val="00844074"/>
    <w:rsid w:val="008442EB"/>
    <w:rsid w:val="00844AEB"/>
    <w:rsid w:val="0084528D"/>
    <w:rsid w:val="008458CA"/>
    <w:rsid w:val="00845EF6"/>
    <w:rsid w:val="00847863"/>
    <w:rsid w:val="00847A51"/>
    <w:rsid w:val="00850375"/>
    <w:rsid w:val="00850B89"/>
    <w:rsid w:val="0085104F"/>
    <w:rsid w:val="00852B9F"/>
    <w:rsid w:val="008531C3"/>
    <w:rsid w:val="00853EB8"/>
    <w:rsid w:val="00854E27"/>
    <w:rsid w:val="00855170"/>
    <w:rsid w:val="00855EA9"/>
    <w:rsid w:val="0085613A"/>
    <w:rsid w:val="008571AD"/>
    <w:rsid w:val="00857668"/>
    <w:rsid w:val="00860B03"/>
    <w:rsid w:val="00861DA0"/>
    <w:rsid w:val="0086343B"/>
    <w:rsid w:val="00863F04"/>
    <w:rsid w:val="0086426A"/>
    <w:rsid w:val="00865377"/>
    <w:rsid w:val="00865C4B"/>
    <w:rsid w:val="00866FE8"/>
    <w:rsid w:val="0086743A"/>
    <w:rsid w:val="00867732"/>
    <w:rsid w:val="0086790B"/>
    <w:rsid w:val="00867CC1"/>
    <w:rsid w:val="00867FE6"/>
    <w:rsid w:val="00870B89"/>
    <w:rsid w:val="0087137B"/>
    <w:rsid w:val="008714AF"/>
    <w:rsid w:val="008714EB"/>
    <w:rsid w:val="00871F17"/>
    <w:rsid w:val="008725EF"/>
    <w:rsid w:val="00873DDA"/>
    <w:rsid w:val="00873FD1"/>
    <w:rsid w:val="00874510"/>
    <w:rsid w:val="00874805"/>
    <w:rsid w:val="008750D7"/>
    <w:rsid w:val="00875314"/>
    <w:rsid w:val="008756B4"/>
    <w:rsid w:val="0087765C"/>
    <w:rsid w:val="0088038E"/>
    <w:rsid w:val="00881228"/>
    <w:rsid w:val="008812F0"/>
    <w:rsid w:val="00881684"/>
    <w:rsid w:val="00881E12"/>
    <w:rsid w:val="00882AEE"/>
    <w:rsid w:val="00883604"/>
    <w:rsid w:val="00883F0E"/>
    <w:rsid w:val="0088572D"/>
    <w:rsid w:val="00886A8A"/>
    <w:rsid w:val="008871B9"/>
    <w:rsid w:val="00887ACB"/>
    <w:rsid w:val="00890068"/>
    <w:rsid w:val="008904C3"/>
    <w:rsid w:val="00891064"/>
    <w:rsid w:val="00892571"/>
    <w:rsid w:val="00892892"/>
    <w:rsid w:val="00892D82"/>
    <w:rsid w:val="00893141"/>
    <w:rsid w:val="008948CA"/>
    <w:rsid w:val="008948F1"/>
    <w:rsid w:val="00894CC6"/>
    <w:rsid w:val="008951E0"/>
    <w:rsid w:val="008958A4"/>
    <w:rsid w:val="008960FC"/>
    <w:rsid w:val="00896454"/>
    <w:rsid w:val="00896BBB"/>
    <w:rsid w:val="00896BFD"/>
    <w:rsid w:val="008979FA"/>
    <w:rsid w:val="008A02F4"/>
    <w:rsid w:val="008A1E8C"/>
    <w:rsid w:val="008A1F15"/>
    <w:rsid w:val="008A3446"/>
    <w:rsid w:val="008A385A"/>
    <w:rsid w:val="008A3F90"/>
    <w:rsid w:val="008A56CB"/>
    <w:rsid w:val="008A6615"/>
    <w:rsid w:val="008A6838"/>
    <w:rsid w:val="008A7036"/>
    <w:rsid w:val="008A74F2"/>
    <w:rsid w:val="008A7895"/>
    <w:rsid w:val="008A7A4B"/>
    <w:rsid w:val="008A7A60"/>
    <w:rsid w:val="008A7BC2"/>
    <w:rsid w:val="008B0A92"/>
    <w:rsid w:val="008B1D36"/>
    <w:rsid w:val="008B3B7F"/>
    <w:rsid w:val="008B3F66"/>
    <w:rsid w:val="008B434E"/>
    <w:rsid w:val="008B49F4"/>
    <w:rsid w:val="008B52D1"/>
    <w:rsid w:val="008B5359"/>
    <w:rsid w:val="008B54C6"/>
    <w:rsid w:val="008B5BB3"/>
    <w:rsid w:val="008B5D2F"/>
    <w:rsid w:val="008B6688"/>
    <w:rsid w:val="008B79C5"/>
    <w:rsid w:val="008B7DCF"/>
    <w:rsid w:val="008C07A3"/>
    <w:rsid w:val="008C2C40"/>
    <w:rsid w:val="008C3A63"/>
    <w:rsid w:val="008C455E"/>
    <w:rsid w:val="008C51EC"/>
    <w:rsid w:val="008C7028"/>
    <w:rsid w:val="008C7706"/>
    <w:rsid w:val="008C77DA"/>
    <w:rsid w:val="008D00AF"/>
    <w:rsid w:val="008D0C04"/>
    <w:rsid w:val="008D16D3"/>
    <w:rsid w:val="008D205E"/>
    <w:rsid w:val="008D206C"/>
    <w:rsid w:val="008D299D"/>
    <w:rsid w:val="008D37AF"/>
    <w:rsid w:val="008D560D"/>
    <w:rsid w:val="008D5C8F"/>
    <w:rsid w:val="008D64C6"/>
    <w:rsid w:val="008D6DFC"/>
    <w:rsid w:val="008E1397"/>
    <w:rsid w:val="008E151E"/>
    <w:rsid w:val="008E1EDE"/>
    <w:rsid w:val="008E264D"/>
    <w:rsid w:val="008E31E5"/>
    <w:rsid w:val="008E332F"/>
    <w:rsid w:val="008E38B3"/>
    <w:rsid w:val="008E3A93"/>
    <w:rsid w:val="008E3EAC"/>
    <w:rsid w:val="008E4119"/>
    <w:rsid w:val="008E4306"/>
    <w:rsid w:val="008E4DBC"/>
    <w:rsid w:val="008E518E"/>
    <w:rsid w:val="008E6508"/>
    <w:rsid w:val="008E6FA5"/>
    <w:rsid w:val="008E775B"/>
    <w:rsid w:val="008F0278"/>
    <w:rsid w:val="008F1B39"/>
    <w:rsid w:val="008F1CAE"/>
    <w:rsid w:val="008F1FE2"/>
    <w:rsid w:val="008F25C4"/>
    <w:rsid w:val="008F30FC"/>
    <w:rsid w:val="008F3EC4"/>
    <w:rsid w:val="008F40F0"/>
    <w:rsid w:val="008F45D0"/>
    <w:rsid w:val="008F4E1B"/>
    <w:rsid w:val="008F61D5"/>
    <w:rsid w:val="008F636E"/>
    <w:rsid w:val="008F6785"/>
    <w:rsid w:val="008F6A02"/>
    <w:rsid w:val="008F7232"/>
    <w:rsid w:val="009004F1"/>
    <w:rsid w:val="009013ED"/>
    <w:rsid w:val="00901864"/>
    <w:rsid w:val="00901DA0"/>
    <w:rsid w:val="00901DBB"/>
    <w:rsid w:val="00902F2D"/>
    <w:rsid w:val="00903650"/>
    <w:rsid w:val="009047CF"/>
    <w:rsid w:val="00904B6D"/>
    <w:rsid w:val="00906B66"/>
    <w:rsid w:val="009077BB"/>
    <w:rsid w:val="00910175"/>
    <w:rsid w:val="00912F5D"/>
    <w:rsid w:val="00912FCF"/>
    <w:rsid w:val="009143D1"/>
    <w:rsid w:val="00914E16"/>
    <w:rsid w:val="00914EC1"/>
    <w:rsid w:val="009152B8"/>
    <w:rsid w:val="0091546A"/>
    <w:rsid w:val="00915C2F"/>
    <w:rsid w:val="00916B3F"/>
    <w:rsid w:val="00916BB1"/>
    <w:rsid w:val="0091733C"/>
    <w:rsid w:val="00917EC7"/>
    <w:rsid w:val="00920C63"/>
    <w:rsid w:val="00920CB0"/>
    <w:rsid w:val="00921C8D"/>
    <w:rsid w:val="0092322C"/>
    <w:rsid w:val="0092408E"/>
    <w:rsid w:val="00926F01"/>
    <w:rsid w:val="009274F2"/>
    <w:rsid w:val="00927A68"/>
    <w:rsid w:val="00930022"/>
    <w:rsid w:val="009305D9"/>
    <w:rsid w:val="00930A29"/>
    <w:rsid w:val="009316E7"/>
    <w:rsid w:val="00931E16"/>
    <w:rsid w:val="00931F3E"/>
    <w:rsid w:val="00932077"/>
    <w:rsid w:val="00932775"/>
    <w:rsid w:val="00932F8C"/>
    <w:rsid w:val="009336FC"/>
    <w:rsid w:val="00934BF4"/>
    <w:rsid w:val="0093580F"/>
    <w:rsid w:val="00935F4B"/>
    <w:rsid w:val="009369F1"/>
    <w:rsid w:val="00937684"/>
    <w:rsid w:val="00941581"/>
    <w:rsid w:val="00941DE6"/>
    <w:rsid w:val="009420E0"/>
    <w:rsid w:val="00942146"/>
    <w:rsid w:val="0094237B"/>
    <w:rsid w:val="009436E4"/>
    <w:rsid w:val="0094404B"/>
    <w:rsid w:val="00944497"/>
    <w:rsid w:val="00944BE4"/>
    <w:rsid w:val="00945BA3"/>
    <w:rsid w:val="009461E6"/>
    <w:rsid w:val="009464F9"/>
    <w:rsid w:val="0094669C"/>
    <w:rsid w:val="00946D8A"/>
    <w:rsid w:val="00947376"/>
    <w:rsid w:val="00950656"/>
    <w:rsid w:val="00950EB2"/>
    <w:rsid w:val="00952547"/>
    <w:rsid w:val="00952DEB"/>
    <w:rsid w:val="009542E8"/>
    <w:rsid w:val="00955C19"/>
    <w:rsid w:val="00955D31"/>
    <w:rsid w:val="0095697F"/>
    <w:rsid w:val="0095749C"/>
    <w:rsid w:val="00957813"/>
    <w:rsid w:val="0096014C"/>
    <w:rsid w:val="00960250"/>
    <w:rsid w:val="009603A7"/>
    <w:rsid w:val="00961155"/>
    <w:rsid w:val="0096160A"/>
    <w:rsid w:val="00962649"/>
    <w:rsid w:val="0096308A"/>
    <w:rsid w:val="00964561"/>
    <w:rsid w:val="0096623E"/>
    <w:rsid w:val="00966F4A"/>
    <w:rsid w:val="009670D9"/>
    <w:rsid w:val="00967D16"/>
    <w:rsid w:val="009701DD"/>
    <w:rsid w:val="00970689"/>
    <w:rsid w:val="0097098E"/>
    <w:rsid w:val="00970A47"/>
    <w:rsid w:val="009713DF"/>
    <w:rsid w:val="00972B0A"/>
    <w:rsid w:val="00973192"/>
    <w:rsid w:val="0097395B"/>
    <w:rsid w:val="00974CF1"/>
    <w:rsid w:val="009752F6"/>
    <w:rsid w:val="00975AC6"/>
    <w:rsid w:val="00975DFD"/>
    <w:rsid w:val="00977570"/>
    <w:rsid w:val="00977636"/>
    <w:rsid w:val="00977710"/>
    <w:rsid w:val="00983463"/>
    <w:rsid w:val="009848D0"/>
    <w:rsid w:val="00984D66"/>
    <w:rsid w:val="00985796"/>
    <w:rsid w:val="00986B99"/>
    <w:rsid w:val="00987B3A"/>
    <w:rsid w:val="00990577"/>
    <w:rsid w:val="009911C9"/>
    <w:rsid w:val="0099141C"/>
    <w:rsid w:val="0099178A"/>
    <w:rsid w:val="00991B23"/>
    <w:rsid w:val="00992D73"/>
    <w:rsid w:val="0099347F"/>
    <w:rsid w:val="00993653"/>
    <w:rsid w:val="00993F62"/>
    <w:rsid w:val="009940A3"/>
    <w:rsid w:val="0099492F"/>
    <w:rsid w:val="00994A90"/>
    <w:rsid w:val="00994DA2"/>
    <w:rsid w:val="009953A8"/>
    <w:rsid w:val="00995F15"/>
    <w:rsid w:val="0099634E"/>
    <w:rsid w:val="00997808"/>
    <w:rsid w:val="009A0116"/>
    <w:rsid w:val="009A0EDE"/>
    <w:rsid w:val="009A166F"/>
    <w:rsid w:val="009A26C6"/>
    <w:rsid w:val="009A2E18"/>
    <w:rsid w:val="009A412D"/>
    <w:rsid w:val="009A447D"/>
    <w:rsid w:val="009A495F"/>
    <w:rsid w:val="009A4F18"/>
    <w:rsid w:val="009A5211"/>
    <w:rsid w:val="009A5472"/>
    <w:rsid w:val="009A557C"/>
    <w:rsid w:val="009A580B"/>
    <w:rsid w:val="009A5CC7"/>
    <w:rsid w:val="009A6AFE"/>
    <w:rsid w:val="009A79B8"/>
    <w:rsid w:val="009B0CD9"/>
    <w:rsid w:val="009B10A5"/>
    <w:rsid w:val="009B1719"/>
    <w:rsid w:val="009B17BB"/>
    <w:rsid w:val="009B217C"/>
    <w:rsid w:val="009B22FF"/>
    <w:rsid w:val="009B2AC1"/>
    <w:rsid w:val="009B47C4"/>
    <w:rsid w:val="009B5672"/>
    <w:rsid w:val="009B5E2D"/>
    <w:rsid w:val="009B6285"/>
    <w:rsid w:val="009B6BE5"/>
    <w:rsid w:val="009B6C73"/>
    <w:rsid w:val="009B7075"/>
    <w:rsid w:val="009B7799"/>
    <w:rsid w:val="009C1A98"/>
    <w:rsid w:val="009C2B13"/>
    <w:rsid w:val="009C2DAA"/>
    <w:rsid w:val="009C2F13"/>
    <w:rsid w:val="009C5853"/>
    <w:rsid w:val="009C62EF"/>
    <w:rsid w:val="009C66F7"/>
    <w:rsid w:val="009C7201"/>
    <w:rsid w:val="009C7249"/>
    <w:rsid w:val="009C7673"/>
    <w:rsid w:val="009C7C72"/>
    <w:rsid w:val="009D0785"/>
    <w:rsid w:val="009D07BC"/>
    <w:rsid w:val="009D1F4D"/>
    <w:rsid w:val="009D2838"/>
    <w:rsid w:val="009D2B0D"/>
    <w:rsid w:val="009D3CFD"/>
    <w:rsid w:val="009D3DCD"/>
    <w:rsid w:val="009D628A"/>
    <w:rsid w:val="009D6577"/>
    <w:rsid w:val="009D6C7A"/>
    <w:rsid w:val="009E072D"/>
    <w:rsid w:val="009E087E"/>
    <w:rsid w:val="009E118E"/>
    <w:rsid w:val="009E1A9A"/>
    <w:rsid w:val="009E1F8A"/>
    <w:rsid w:val="009E2012"/>
    <w:rsid w:val="009E2784"/>
    <w:rsid w:val="009E2AB8"/>
    <w:rsid w:val="009E3CFF"/>
    <w:rsid w:val="009E403F"/>
    <w:rsid w:val="009E40FE"/>
    <w:rsid w:val="009E4F99"/>
    <w:rsid w:val="009E77A8"/>
    <w:rsid w:val="009E7C92"/>
    <w:rsid w:val="009F0356"/>
    <w:rsid w:val="009F03F5"/>
    <w:rsid w:val="009F059D"/>
    <w:rsid w:val="009F0BB0"/>
    <w:rsid w:val="009F0FD2"/>
    <w:rsid w:val="009F299B"/>
    <w:rsid w:val="009F3974"/>
    <w:rsid w:val="009F3CB0"/>
    <w:rsid w:val="009F4521"/>
    <w:rsid w:val="009F5242"/>
    <w:rsid w:val="009F6ACC"/>
    <w:rsid w:val="009F6B4E"/>
    <w:rsid w:val="009F7183"/>
    <w:rsid w:val="009F7A72"/>
    <w:rsid w:val="00A002A3"/>
    <w:rsid w:val="00A0038A"/>
    <w:rsid w:val="00A007A1"/>
    <w:rsid w:val="00A00F6C"/>
    <w:rsid w:val="00A01588"/>
    <w:rsid w:val="00A015E9"/>
    <w:rsid w:val="00A0175A"/>
    <w:rsid w:val="00A01DA8"/>
    <w:rsid w:val="00A025D4"/>
    <w:rsid w:val="00A0302C"/>
    <w:rsid w:val="00A04948"/>
    <w:rsid w:val="00A05180"/>
    <w:rsid w:val="00A059FE"/>
    <w:rsid w:val="00A05A13"/>
    <w:rsid w:val="00A0619F"/>
    <w:rsid w:val="00A06884"/>
    <w:rsid w:val="00A06D6A"/>
    <w:rsid w:val="00A073C1"/>
    <w:rsid w:val="00A07B25"/>
    <w:rsid w:val="00A07F7C"/>
    <w:rsid w:val="00A109C2"/>
    <w:rsid w:val="00A10C3A"/>
    <w:rsid w:val="00A10DF2"/>
    <w:rsid w:val="00A1285C"/>
    <w:rsid w:val="00A128CD"/>
    <w:rsid w:val="00A13018"/>
    <w:rsid w:val="00A13E45"/>
    <w:rsid w:val="00A13FC2"/>
    <w:rsid w:val="00A14263"/>
    <w:rsid w:val="00A14980"/>
    <w:rsid w:val="00A15F81"/>
    <w:rsid w:val="00A16310"/>
    <w:rsid w:val="00A16374"/>
    <w:rsid w:val="00A1755B"/>
    <w:rsid w:val="00A224BF"/>
    <w:rsid w:val="00A225C6"/>
    <w:rsid w:val="00A22670"/>
    <w:rsid w:val="00A24403"/>
    <w:rsid w:val="00A24C93"/>
    <w:rsid w:val="00A25056"/>
    <w:rsid w:val="00A255CC"/>
    <w:rsid w:val="00A25A3E"/>
    <w:rsid w:val="00A25A76"/>
    <w:rsid w:val="00A25CBA"/>
    <w:rsid w:val="00A27159"/>
    <w:rsid w:val="00A271D6"/>
    <w:rsid w:val="00A2784F"/>
    <w:rsid w:val="00A30213"/>
    <w:rsid w:val="00A326BF"/>
    <w:rsid w:val="00A32AAA"/>
    <w:rsid w:val="00A341A8"/>
    <w:rsid w:val="00A35528"/>
    <w:rsid w:val="00A35782"/>
    <w:rsid w:val="00A37F6F"/>
    <w:rsid w:val="00A4012F"/>
    <w:rsid w:val="00A411D1"/>
    <w:rsid w:val="00A41773"/>
    <w:rsid w:val="00A421C4"/>
    <w:rsid w:val="00A425E4"/>
    <w:rsid w:val="00A42901"/>
    <w:rsid w:val="00A42BBA"/>
    <w:rsid w:val="00A43734"/>
    <w:rsid w:val="00A43B16"/>
    <w:rsid w:val="00A43BDB"/>
    <w:rsid w:val="00A445CB"/>
    <w:rsid w:val="00A4505B"/>
    <w:rsid w:val="00A4526C"/>
    <w:rsid w:val="00A452C0"/>
    <w:rsid w:val="00A46BB0"/>
    <w:rsid w:val="00A47423"/>
    <w:rsid w:val="00A47679"/>
    <w:rsid w:val="00A47FD5"/>
    <w:rsid w:val="00A5038F"/>
    <w:rsid w:val="00A506E5"/>
    <w:rsid w:val="00A511B7"/>
    <w:rsid w:val="00A513B5"/>
    <w:rsid w:val="00A514E7"/>
    <w:rsid w:val="00A529A2"/>
    <w:rsid w:val="00A530EE"/>
    <w:rsid w:val="00A53113"/>
    <w:rsid w:val="00A539D0"/>
    <w:rsid w:val="00A53AF7"/>
    <w:rsid w:val="00A53CA6"/>
    <w:rsid w:val="00A53D2C"/>
    <w:rsid w:val="00A53F64"/>
    <w:rsid w:val="00A53F9E"/>
    <w:rsid w:val="00A5429D"/>
    <w:rsid w:val="00A5497A"/>
    <w:rsid w:val="00A54BB8"/>
    <w:rsid w:val="00A5536C"/>
    <w:rsid w:val="00A56B4E"/>
    <w:rsid w:val="00A56CE6"/>
    <w:rsid w:val="00A56D4A"/>
    <w:rsid w:val="00A56FA8"/>
    <w:rsid w:val="00A57C96"/>
    <w:rsid w:val="00A601EA"/>
    <w:rsid w:val="00A61472"/>
    <w:rsid w:val="00A62D69"/>
    <w:rsid w:val="00A62F89"/>
    <w:rsid w:val="00A6301C"/>
    <w:rsid w:val="00A6321A"/>
    <w:rsid w:val="00A638F1"/>
    <w:rsid w:val="00A63907"/>
    <w:rsid w:val="00A63FB1"/>
    <w:rsid w:val="00A644FE"/>
    <w:rsid w:val="00A64A83"/>
    <w:rsid w:val="00A65DCD"/>
    <w:rsid w:val="00A66272"/>
    <w:rsid w:val="00A673D2"/>
    <w:rsid w:val="00A67698"/>
    <w:rsid w:val="00A67AD3"/>
    <w:rsid w:val="00A70FE4"/>
    <w:rsid w:val="00A714BE"/>
    <w:rsid w:val="00A71574"/>
    <w:rsid w:val="00A71B3F"/>
    <w:rsid w:val="00A7306E"/>
    <w:rsid w:val="00A731D3"/>
    <w:rsid w:val="00A731F9"/>
    <w:rsid w:val="00A7324C"/>
    <w:rsid w:val="00A743DC"/>
    <w:rsid w:val="00A74EF9"/>
    <w:rsid w:val="00A757B5"/>
    <w:rsid w:val="00A77B96"/>
    <w:rsid w:val="00A80A5A"/>
    <w:rsid w:val="00A80E30"/>
    <w:rsid w:val="00A8185B"/>
    <w:rsid w:val="00A81FDF"/>
    <w:rsid w:val="00A8366E"/>
    <w:rsid w:val="00A83B17"/>
    <w:rsid w:val="00A83BA6"/>
    <w:rsid w:val="00A84B3A"/>
    <w:rsid w:val="00A84CEB"/>
    <w:rsid w:val="00A84DC1"/>
    <w:rsid w:val="00A86867"/>
    <w:rsid w:val="00A86A33"/>
    <w:rsid w:val="00A86E12"/>
    <w:rsid w:val="00A8786B"/>
    <w:rsid w:val="00A87F07"/>
    <w:rsid w:val="00A9009B"/>
    <w:rsid w:val="00A902C3"/>
    <w:rsid w:val="00A92524"/>
    <w:rsid w:val="00A94C53"/>
    <w:rsid w:val="00A9558F"/>
    <w:rsid w:val="00A97F07"/>
    <w:rsid w:val="00AA03FC"/>
    <w:rsid w:val="00AA0E4B"/>
    <w:rsid w:val="00AA101F"/>
    <w:rsid w:val="00AA11C6"/>
    <w:rsid w:val="00AA11D0"/>
    <w:rsid w:val="00AA218C"/>
    <w:rsid w:val="00AA2A72"/>
    <w:rsid w:val="00AA2F81"/>
    <w:rsid w:val="00AA31F2"/>
    <w:rsid w:val="00AA3248"/>
    <w:rsid w:val="00AA3A07"/>
    <w:rsid w:val="00AA4FE5"/>
    <w:rsid w:val="00AA52FF"/>
    <w:rsid w:val="00AA54F3"/>
    <w:rsid w:val="00AA5937"/>
    <w:rsid w:val="00AA5E82"/>
    <w:rsid w:val="00AA64A4"/>
    <w:rsid w:val="00AA7F76"/>
    <w:rsid w:val="00AB06A4"/>
    <w:rsid w:val="00AB1236"/>
    <w:rsid w:val="00AB1D54"/>
    <w:rsid w:val="00AB285A"/>
    <w:rsid w:val="00AB2F4F"/>
    <w:rsid w:val="00AB3387"/>
    <w:rsid w:val="00AB3CA6"/>
    <w:rsid w:val="00AB4A7B"/>
    <w:rsid w:val="00AB68A2"/>
    <w:rsid w:val="00AB69C0"/>
    <w:rsid w:val="00AB7EC5"/>
    <w:rsid w:val="00AC0227"/>
    <w:rsid w:val="00AC0392"/>
    <w:rsid w:val="00AC07ED"/>
    <w:rsid w:val="00AC116B"/>
    <w:rsid w:val="00AC16BD"/>
    <w:rsid w:val="00AC29E7"/>
    <w:rsid w:val="00AC3089"/>
    <w:rsid w:val="00AC3409"/>
    <w:rsid w:val="00AC389E"/>
    <w:rsid w:val="00AC3C3E"/>
    <w:rsid w:val="00AC408E"/>
    <w:rsid w:val="00AC4F9F"/>
    <w:rsid w:val="00AC5748"/>
    <w:rsid w:val="00AC5E61"/>
    <w:rsid w:val="00AC676A"/>
    <w:rsid w:val="00AC69FF"/>
    <w:rsid w:val="00AC7386"/>
    <w:rsid w:val="00AD075D"/>
    <w:rsid w:val="00AD0C56"/>
    <w:rsid w:val="00AD18DE"/>
    <w:rsid w:val="00AD2069"/>
    <w:rsid w:val="00AD2216"/>
    <w:rsid w:val="00AD29CB"/>
    <w:rsid w:val="00AD2D5E"/>
    <w:rsid w:val="00AD3516"/>
    <w:rsid w:val="00AD36BD"/>
    <w:rsid w:val="00AD37D2"/>
    <w:rsid w:val="00AD3BC2"/>
    <w:rsid w:val="00AD46FE"/>
    <w:rsid w:val="00AD5854"/>
    <w:rsid w:val="00AD6287"/>
    <w:rsid w:val="00AD6325"/>
    <w:rsid w:val="00AD6D0C"/>
    <w:rsid w:val="00AD6E06"/>
    <w:rsid w:val="00AD70F0"/>
    <w:rsid w:val="00AD7C84"/>
    <w:rsid w:val="00AE063E"/>
    <w:rsid w:val="00AE1E9C"/>
    <w:rsid w:val="00AE337A"/>
    <w:rsid w:val="00AE39AC"/>
    <w:rsid w:val="00AE45FA"/>
    <w:rsid w:val="00AE54C6"/>
    <w:rsid w:val="00AE57E1"/>
    <w:rsid w:val="00AF018C"/>
    <w:rsid w:val="00AF226B"/>
    <w:rsid w:val="00AF37E3"/>
    <w:rsid w:val="00AF59E8"/>
    <w:rsid w:val="00AF60D8"/>
    <w:rsid w:val="00AF6F38"/>
    <w:rsid w:val="00AF770B"/>
    <w:rsid w:val="00AF786F"/>
    <w:rsid w:val="00AF7D93"/>
    <w:rsid w:val="00B02A76"/>
    <w:rsid w:val="00B02B68"/>
    <w:rsid w:val="00B0395D"/>
    <w:rsid w:val="00B03A8F"/>
    <w:rsid w:val="00B03BBC"/>
    <w:rsid w:val="00B03E2D"/>
    <w:rsid w:val="00B04F89"/>
    <w:rsid w:val="00B055D6"/>
    <w:rsid w:val="00B05639"/>
    <w:rsid w:val="00B05C98"/>
    <w:rsid w:val="00B06143"/>
    <w:rsid w:val="00B064B8"/>
    <w:rsid w:val="00B06536"/>
    <w:rsid w:val="00B066B1"/>
    <w:rsid w:val="00B06814"/>
    <w:rsid w:val="00B069E8"/>
    <w:rsid w:val="00B104DD"/>
    <w:rsid w:val="00B114DD"/>
    <w:rsid w:val="00B125A1"/>
    <w:rsid w:val="00B12628"/>
    <w:rsid w:val="00B13837"/>
    <w:rsid w:val="00B141DE"/>
    <w:rsid w:val="00B14CFA"/>
    <w:rsid w:val="00B151A3"/>
    <w:rsid w:val="00B1594B"/>
    <w:rsid w:val="00B1759F"/>
    <w:rsid w:val="00B20415"/>
    <w:rsid w:val="00B207A9"/>
    <w:rsid w:val="00B20B43"/>
    <w:rsid w:val="00B22138"/>
    <w:rsid w:val="00B24FF2"/>
    <w:rsid w:val="00B2577A"/>
    <w:rsid w:val="00B26B83"/>
    <w:rsid w:val="00B27067"/>
    <w:rsid w:val="00B31D7F"/>
    <w:rsid w:val="00B31E02"/>
    <w:rsid w:val="00B332D3"/>
    <w:rsid w:val="00B33989"/>
    <w:rsid w:val="00B33AB3"/>
    <w:rsid w:val="00B3421E"/>
    <w:rsid w:val="00B34257"/>
    <w:rsid w:val="00B351E3"/>
    <w:rsid w:val="00B35367"/>
    <w:rsid w:val="00B367D7"/>
    <w:rsid w:val="00B37C0D"/>
    <w:rsid w:val="00B40957"/>
    <w:rsid w:val="00B409A7"/>
    <w:rsid w:val="00B40CCE"/>
    <w:rsid w:val="00B41E69"/>
    <w:rsid w:val="00B42730"/>
    <w:rsid w:val="00B43074"/>
    <w:rsid w:val="00B43428"/>
    <w:rsid w:val="00B44243"/>
    <w:rsid w:val="00B44AF7"/>
    <w:rsid w:val="00B45349"/>
    <w:rsid w:val="00B46961"/>
    <w:rsid w:val="00B46964"/>
    <w:rsid w:val="00B47C55"/>
    <w:rsid w:val="00B47E5F"/>
    <w:rsid w:val="00B50BC8"/>
    <w:rsid w:val="00B50BD0"/>
    <w:rsid w:val="00B50F7A"/>
    <w:rsid w:val="00B51155"/>
    <w:rsid w:val="00B5451F"/>
    <w:rsid w:val="00B568CC"/>
    <w:rsid w:val="00B56D8B"/>
    <w:rsid w:val="00B56F94"/>
    <w:rsid w:val="00B579ED"/>
    <w:rsid w:val="00B600FC"/>
    <w:rsid w:val="00B60A39"/>
    <w:rsid w:val="00B60F46"/>
    <w:rsid w:val="00B6192C"/>
    <w:rsid w:val="00B6203D"/>
    <w:rsid w:val="00B62146"/>
    <w:rsid w:val="00B62513"/>
    <w:rsid w:val="00B62712"/>
    <w:rsid w:val="00B62BEE"/>
    <w:rsid w:val="00B654E4"/>
    <w:rsid w:val="00B65769"/>
    <w:rsid w:val="00B66656"/>
    <w:rsid w:val="00B666D8"/>
    <w:rsid w:val="00B6684F"/>
    <w:rsid w:val="00B66ED6"/>
    <w:rsid w:val="00B67B08"/>
    <w:rsid w:val="00B67CA3"/>
    <w:rsid w:val="00B70FF8"/>
    <w:rsid w:val="00B71BAE"/>
    <w:rsid w:val="00B72CEA"/>
    <w:rsid w:val="00B730D1"/>
    <w:rsid w:val="00B73B81"/>
    <w:rsid w:val="00B73FAE"/>
    <w:rsid w:val="00B747D8"/>
    <w:rsid w:val="00B7505B"/>
    <w:rsid w:val="00B75158"/>
    <w:rsid w:val="00B75288"/>
    <w:rsid w:val="00B75418"/>
    <w:rsid w:val="00B754B9"/>
    <w:rsid w:val="00B7559F"/>
    <w:rsid w:val="00B759E1"/>
    <w:rsid w:val="00B75B7C"/>
    <w:rsid w:val="00B771B2"/>
    <w:rsid w:val="00B7738F"/>
    <w:rsid w:val="00B7779B"/>
    <w:rsid w:val="00B77C23"/>
    <w:rsid w:val="00B77C5F"/>
    <w:rsid w:val="00B80690"/>
    <w:rsid w:val="00B808AB"/>
    <w:rsid w:val="00B80B86"/>
    <w:rsid w:val="00B810C4"/>
    <w:rsid w:val="00B81466"/>
    <w:rsid w:val="00B82DEA"/>
    <w:rsid w:val="00B830A6"/>
    <w:rsid w:val="00B84137"/>
    <w:rsid w:val="00B84170"/>
    <w:rsid w:val="00B85B8F"/>
    <w:rsid w:val="00B85F39"/>
    <w:rsid w:val="00B86C37"/>
    <w:rsid w:val="00B86D9E"/>
    <w:rsid w:val="00B87BBF"/>
    <w:rsid w:val="00B90C18"/>
    <w:rsid w:val="00B90C63"/>
    <w:rsid w:val="00B911B6"/>
    <w:rsid w:val="00B91DD5"/>
    <w:rsid w:val="00B92818"/>
    <w:rsid w:val="00B94695"/>
    <w:rsid w:val="00B946F3"/>
    <w:rsid w:val="00B94FF2"/>
    <w:rsid w:val="00B955F9"/>
    <w:rsid w:val="00B95D63"/>
    <w:rsid w:val="00B96B52"/>
    <w:rsid w:val="00B9745D"/>
    <w:rsid w:val="00BA0223"/>
    <w:rsid w:val="00BA0408"/>
    <w:rsid w:val="00BA062C"/>
    <w:rsid w:val="00BA07C9"/>
    <w:rsid w:val="00BA0F1A"/>
    <w:rsid w:val="00BA147A"/>
    <w:rsid w:val="00BA1D8F"/>
    <w:rsid w:val="00BA2610"/>
    <w:rsid w:val="00BA373D"/>
    <w:rsid w:val="00BA3E05"/>
    <w:rsid w:val="00BA3EB4"/>
    <w:rsid w:val="00BA42C3"/>
    <w:rsid w:val="00BA46B0"/>
    <w:rsid w:val="00BA5BBB"/>
    <w:rsid w:val="00BA6E64"/>
    <w:rsid w:val="00BA7397"/>
    <w:rsid w:val="00BA7D15"/>
    <w:rsid w:val="00BB0259"/>
    <w:rsid w:val="00BB02D5"/>
    <w:rsid w:val="00BB0AC0"/>
    <w:rsid w:val="00BB1CDE"/>
    <w:rsid w:val="00BB1D5D"/>
    <w:rsid w:val="00BB27D7"/>
    <w:rsid w:val="00BB2979"/>
    <w:rsid w:val="00BB2CFF"/>
    <w:rsid w:val="00BB3D83"/>
    <w:rsid w:val="00BB4968"/>
    <w:rsid w:val="00BB5069"/>
    <w:rsid w:val="00BB5AF6"/>
    <w:rsid w:val="00BB6B58"/>
    <w:rsid w:val="00BB73E5"/>
    <w:rsid w:val="00BC0C70"/>
    <w:rsid w:val="00BC1C0A"/>
    <w:rsid w:val="00BC1EA3"/>
    <w:rsid w:val="00BC25E4"/>
    <w:rsid w:val="00BC280D"/>
    <w:rsid w:val="00BC2ADF"/>
    <w:rsid w:val="00BC398E"/>
    <w:rsid w:val="00BC3F7E"/>
    <w:rsid w:val="00BC4FB8"/>
    <w:rsid w:val="00BC662E"/>
    <w:rsid w:val="00BC6990"/>
    <w:rsid w:val="00BC715F"/>
    <w:rsid w:val="00BC7ADC"/>
    <w:rsid w:val="00BD1838"/>
    <w:rsid w:val="00BD2B14"/>
    <w:rsid w:val="00BD374B"/>
    <w:rsid w:val="00BD418B"/>
    <w:rsid w:val="00BD46D0"/>
    <w:rsid w:val="00BD4ABC"/>
    <w:rsid w:val="00BD4AFA"/>
    <w:rsid w:val="00BD614D"/>
    <w:rsid w:val="00BD7204"/>
    <w:rsid w:val="00BD73CF"/>
    <w:rsid w:val="00BD74C1"/>
    <w:rsid w:val="00BE01A6"/>
    <w:rsid w:val="00BE2C7B"/>
    <w:rsid w:val="00BE2D42"/>
    <w:rsid w:val="00BE31C2"/>
    <w:rsid w:val="00BE36C1"/>
    <w:rsid w:val="00BE4A71"/>
    <w:rsid w:val="00BE520C"/>
    <w:rsid w:val="00BE662C"/>
    <w:rsid w:val="00BE6D02"/>
    <w:rsid w:val="00BE7539"/>
    <w:rsid w:val="00BE7C0A"/>
    <w:rsid w:val="00BF10AF"/>
    <w:rsid w:val="00BF153E"/>
    <w:rsid w:val="00BF1F95"/>
    <w:rsid w:val="00BF2360"/>
    <w:rsid w:val="00BF2410"/>
    <w:rsid w:val="00BF3417"/>
    <w:rsid w:val="00BF35C7"/>
    <w:rsid w:val="00BF3C2E"/>
    <w:rsid w:val="00BF3F8F"/>
    <w:rsid w:val="00BF45AE"/>
    <w:rsid w:val="00BF47A8"/>
    <w:rsid w:val="00BF49A1"/>
    <w:rsid w:val="00BF4ADC"/>
    <w:rsid w:val="00BF4EE6"/>
    <w:rsid w:val="00BF4FA4"/>
    <w:rsid w:val="00BF5350"/>
    <w:rsid w:val="00BF5A53"/>
    <w:rsid w:val="00BF5E7E"/>
    <w:rsid w:val="00BF7CE8"/>
    <w:rsid w:val="00C0021D"/>
    <w:rsid w:val="00C00EE1"/>
    <w:rsid w:val="00C0113E"/>
    <w:rsid w:val="00C01E65"/>
    <w:rsid w:val="00C0366C"/>
    <w:rsid w:val="00C03880"/>
    <w:rsid w:val="00C049BB"/>
    <w:rsid w:val="00C04C67"/>
    <w:rsid w:val="00C05A86"/>
    <w:rsid w:val="00C05E0E"/>
    <w:rsid w:val="00C06D30"/>
    <w:rsid w:val="00C070EC"/>
    <w:rsid w:val="00C11000"/>
    <w:rsid w:val="00C11202"/>
    <w:rsid w:val="00C1144B"/>
    <w:rsid w:val="00C120EA"/>
    <w:rsid w:val="00C1325B"/>
    <w:rsid w:val="00C1358E"/>
    <w:rsid w:val="00C137DE"/>
    <w:rsid w:val="00C13B16"/>
    <w:rsid w:val="00C14C9E"/>
    <w:rsid w:val="00C15FCE"/>
    <w:rsid w:val="00C178BD"/>
    <w:rsid w:val="00C20A69"/>
    <w:rsid w:val="00C2103D"/>
    <w:rsid w:val="00C21E74"/>
    <w:rsid w:val="00C228C2"/>
    <w:rsid w:val="00C22AB1"/>
    <w:rsid w:val="00C25041"/>
    <w:rsid w:val="00C25201"/>
    <w:rsid w:val="00C25372"/>
    <w:rsid w:val="00C258EF"/>
    <w:rsid w:val="00C25937"/>
    <w:rsid w:val="00C2688C"/>
    <w:rsid w:val="00C26FE4"/>
    <w:rsid w:val="00C27E28"/>
    <w:rsid w:val="00C312CB"/>
    <w:rsid w:val="00C31CB6"/>
    <w:rsid w:val="00C31FCD"/>
    <w:rsid w:val="00C32053"/>
    <w:rsid w:val="00C322BB"/>
    <w:rsid w:val="00C35211"/>
    <w:rsid w:val="00C3533F"/>
    <w:rsid w:val="00C3731C"/>
    <w:rsid w:val="00C413D3"/>
    <w:rsid w:val="00C41D3D"/>
    <w:rsid w:val="00C42BA8"/>
    <w:rsid w:val="00C44C6C"/>
    <w:rsid w:val="00C453B3"/>
    <w:rsid w:val="00C45A06"/>
    <w:rsid w:val="00C45D28"/>
    <w:rsid w:val="00C46391"/>
    <w:rsid w:val="00C46FA6"/>
    <w:rsid w:val="00C4795C"/>
    <w:rsid w:val="00C47A39"/>
    <w:rsid w:val="00C47B0C"/>
    <w:rsid w:val="00C47DEE"/>
    <w:rsid w:val="00C50FE4"/>
    <w:rsid w:val="00C510CD"/>
    <w:rsid w:val="00C51D19"/>
    <w:rsid w:val="00C52794"/>
    <w:rsid w:val="00C52E22"/>
    <w:rsid w:val="00C536C0"/>
    <w:rsid w:val="00C5376A"/>
    <w:rsid w:val="00C555B5"/>
    <w:rsid w:val="00C55D55"/>
    <w:rsid w:val="00C562F2"/>
    <w:rsid w:val="00C56603"/>
    <w:rsid w:val="00C61321"/>
    <w:rsid w:val="00C61E4D"/>
    <w:rsid w:val="00C61EB7"/>
    <w:rsid w:val="00C62B99"/>
    <w:rsid w:val="00C631B5"/>
    <w:rsid w:val="00C64184"/>
    <w:rsid w:val="00C64CAB"/>
    <w:rsid w:val="00C66557"/>
    <w:rsid w:val="00C66C99"/>
    <w:rsid w:val="00C670E3"/>
    <w:rsid w:val="00C67AEB"/>
    <w:rsid w:val="00C70185"/>
    <w:rsid w:val="00C70FCD"/>
    <w:rsid w:val="00C71119"/>
    <w:rsid w:val="00C71999"/>
    <w:rsid w:val="00C72507"/>
    <w:rsid w:val="00C73A3A"/>
    <w:rsid w:val="00C76C62"/>
    <w:rsid w:val="00C76CED"/>
    <w:rsid w:val="00C76F9E"/>
    <w:rsid w:val="00C76FD1"/>
    <w:rsid w:val="00C800D7"/>
    <w:rsid w:val="00C80200"/>
    <w:rsid w:val="00C80497"/>
    <w:rsid w:val="00C81EF9"/>
    <w:rsid w:val="00C82EFD"/>
    <w:rsid w:val="00C84864"/>
    <w:rsid w:val="00C853E4"/>
    <w:rsid w:val="00C8546D"/>
    <w:rsid w:val="00C86101"/>
    <w:rsid w:val="00C865BA"/>
    <w:rsid w:val="00C86F8E"/>
    <w:rsid w:val="00C90129"/>
    <w:rsid w:val="00C90836"/>
    <w:rsid w:val="00C9134C"/>
    <w:rsid w:val="00C92BF3"/>
    <w:rsid w:val="00C92F46"/>
    <w:rsid w:val="00C93488"/>
    <w:rsid w:val="00C93DD9"/>
    <w:rsid w:val="00C9434F"/>
    <w:rsid w:val="00C94F15"/>
    <w:rsid w:val="00C95ECE"/>
    <w:rsid w:val="00C96D6D"/>
    <w:rsid w:val="00C9705A"/>
    <w:rsid w:val="00C97391"/>
    <w:rsid w:val="00C97C68"/>
    <w:rsid w:val="00C97FEE"/>
    <w:rsid w:val="00CA1168"/>
    <w:rsid w:val="00CA1530"/>
    <w:rsid w:val="00CA353D"/>
    <w:rsid w:val="00CA3A6D"/>
    <w:rsid w:val="00CA3DC5"/>
    <w:rsid w:val="00CA3E89"/>
    <w:rsid w:val="00CA4E98"/>
    <w:rsid w:val="00CA51D7"/>
    <w:rsid w:val="00CA5348"/>
    <w:rsid w:val="00CA6787"/>
    <w:rsid w:val="00CA730E"/>
    <w:rsid w:val="00CB0B6A"/>
    <w:rsid w:val="00CB1668"/>
    <w:rsid w:val="00CB39BD"/>
    <w:rsid w:val="00CB4939"/>
    <w:rsid w:val="00CB4D2D"/>
    <w:rsid w:val="00CB69A3"/>
    <w:rsid w:val="00CB6B77"/>
    <w:rsid w:val="00CB7A6F"/>
    <w:rsid w:val="00CC0057"/>
    <w:rsid w:val="00CC08D1"/>
    <w:rsid w:val="00CC09C1"/>
    <w:rsid w:val="00CC2A2F"/>
    <w:rsid w:val="00CC2F4B"/>
    <w:rsid w:val="00CC2FE8"/>
    <w:rsid w:val="00CC41D8"/>
    <w:rsid w:val="00CC5600"/>
    <w:rsid w:val="00CD0924"/>
    <w:rsid w:val="00CD1623"/>
    <w:rsid w:val="00CD1670"/>
    <w:rsid w:val="00CD1A6B"/>
    <w:rsid w:val="00CD1E4C"/>
    <w:rsid w:val="00CD29D5"/>
    <w:rsid w:val="00CD2E2E"/>
    <w:rsid w:val="00CD2F6A"/>
    <w:rsid w:val="00CD36FA"/>
    <w:rsid w:val="00CD38E5"/>
    <w:rsid w:val="00CD390A"/>
    <w:rsid w:val="00CD3AE6"/>
    <w:rsid w:val="00CD4806"/>
    <w:rsid w:val="00CD4E51"/>
    <w:rsid w:val="00CD518F"/>
    <w:rsid w:val="00CD5308"/>
    <w:rsid w:val="00CD543A"/>
    <w:rsid w:val="00CD569C"/>
    <w:rsid w:val="00CD56A2"/>
    <w:rsid w:val="00CD5A7F"/>
    <w:rsid w:val="00CD6807"/>
    <w:rsid w:val="00CD6C14"/>
    <w:rsid w:val="00CE0A79"/>
    <w:rsid w:val="00CE1EC2"/>
    <w:rsid w:val="00CE2308"/>
    <w:rsid w:val="00CE2DB5"/>
    <w:rsid w:val="00CE3302"/>
    <w:rsid w:val="00CE36FE"/>
    <w:rsid w:val="00CE3C48"/>
    <w:rsid w:val="00CE70CC"/>
    <w:rsid w:val="00CE716B"/>
    <w:rsid w:val="00CE7282"/>
    <w:rsid w:val="00CF0144"/>
    <w:rsid w:val="00CF05AD"/>
    <w:rsid w:val="00CF0BC9"/>
    <w:rsid w:val="00CF0DC4"/>
    <w:rsid w:val="00CF23E0"/>
    <w:rsid w:val="00CF445E"/>
    <w:rsid w:val="00CF47B8"/>
    <w:rsid w:val="00CF4AD1"/>
    <w:rsid w:val="00CF545D"/>
    <w:rsid w:val="00CF56B2"/>
    <w:rsid w:val="00CF7107"/>
    <w:rsid w:val="00CF7120"/>
    <w:rsid w:val="00CF755E"/>
    <w:rsid w:val="00CF7E1B"/>
    <w:rsid w:val="00D00849"/>
    <w:rsid w:val="00D01B3F"/>
    <w:rsid w:val="00D026A2"/>
    <w:rsid w:val="00D03A1F"/>
    <w:rsid w:val="00D04FBE"/>
    <w:rsid w:val="00D0531A"/>
    <w:rsid w:val="00D05D31"/>
    <w:rsid w:val="00D06DC3"/>
    <w:rsid w:val="00D1003B"/>
    <w:rsid w:val="00D1018A"/>
    <w:rsid w:val="00D103F8"/>
    <w:rsid w:val="00D10D35"/>
    <w:rsid w:val="00D1110A"/>
    <w:rsid w:val="00D117C8"/>
    <w:rsid w:val="00D1405B"/>
    <w:rsid w:val="00D14F53"/>
    <w:rsid w:val="00D154B1"/>
    <w:rsid w:val="00D16191"/>
    <w:rsid w:val="00D202FD"/>
    <w:rsid w:val="00D20E70"/>
    <w:rsid w:val="00D20EEB"/>
    <w:rsid w:val="00D21111"/>
    <w:rsid w:val="00D2222E"/>
    <w:rsid w:val="00D226AF"/>
    <w:rsid w:val="00D22E41"/>
    <w:rsid w:val="00D24267"/>
    <w:rsid w:val="00D24D5F"/>
    <w:rsid w:val="00D25163"/>
    <w:rsid w:val="00D251B8"/>
    <w:rsid w:val="00D25292"/>
    <w:rsid w:val="00D2554F"/>
    <w:rsid w:val="00D256BF"/>
    <w:rsid w:val="00D25E0F"/>
    <w:rsid w:val="00D2604F"/>
    <w:rsid w:val="00D26812"/>
    <w:rsid w:val="00D270EF"/>
    <w:rsid w:val="00D2741E"/>
    <w:rsid w:val="00D30A81"/>
    <w:rsid w:val="00D31193"/>
    <w:rsid w:val="00D3129B"/>
    <w:rsid w:val="00D31AFF"/>
    <w:rsid w:val="00D320DF"/>
    <w:rsid w:val="00D326C3"/>
    <w:rsid w:val="00D33198"/>
    <w:rsid w:val="00D33973"/>
    <w:rsid w:val="00D3397A"/>
    <w:rsid w:val="00D34668"/>
    <w:rsid w:val="00D34E7F"/>
    <w:rsid w:val="00D356E1"/>
    <w:rsid w:val="00D35BE5"/>
    <w:rsid w:val="00D35E62"/>
    <w:rsid w:val="00D37D31"/>
    <w:rsid w:val="00D408D8"/>
    <w:rsid w:val="00D40C5E"/>
    <w:rsid w:val="00D40E5D"/>
    <w:rsid w:val="00D414F2"/>
    <w:rsid w:val="00D420C7"/>
    <w:rsid w:val="00D4256C"/>
    <w:rsid w:val="00D434C9"/>
    <w:rsid w:val="00D4372A"/>
    <w:rsid w:val="00D44B83"/>
    <w:rsid w:val="00D459CC"/>
    <w:rsid w:val="00D45A8C"/>
    <w:rsid w:val="00D45C0F"/>
    <w:rsid w:val="00D45F92"/>
    <w:rsid w:val="00D46237"/>
    <w:rsid w:val="00D46A2F"/>
    <w:rsid w:val="00D4758B"/>
    <w:rsid w:val="00D47DCB"/>
    <w:rsid w:val="00D50816"/>
    <w:rsid w:val="00D50FEF"/>
    <w:rsid w:val="00D52B73"/>
    <w:rsid w:val="00D5313D"/>
    <w:rsid w:val="00D5392D"/>
    <w:rsid w:val="00D53C3F"/>
    <w:rsid w:val="00D54138"/>
    <w:rsid w:val="00D561D2"/>
    <w:rsid w:val="00D56F1C"/>
    <w:rsid w:val="00D57295"/>
    <w:rsid w:val="00D577E8"/>
    <w:rsid w:val="00D57876"/>
    <w:rsid w:val="00D5787B"/>
    <w:rsid w:val="00D60770"/>
    <w:rsid w:val="00D609C5"/>
    <w:rsid w:val="00D60C37"/>
    <w:rsid w:val="00D6248F"/>
    <w:rsid w:val="00D62741"/>
    <w:rsid w:val="00D6295E"/>
    <w:rsid w:val="00D62A9F"/>
    <w:rsid w:val="00D63786"/>
    <w:rsid w:val="00D6416C"/>
    <w:rsid w:val="00D661E1"/>
    <w:rsid w:val="00D66924"/>
    <w:rsid w:val="00D7045D"/>
    <w:rsid w:val="00D7145D"/>
    <w:rsid w:val="00D72510"/>
    <w:rsid w:val="00D73E9F"/>
    <w:rsid w:val="00D745EC"/>
    <w:rsid w:val="00D74D4E"/>
    <w:rsid w:val="00D750FD"/>
    <w:rsid w:val="00D75A20"/>
    <w:rsid w:val="00D75F21"/>
    <w:rsid w:val="00D76B0F"/>
    <w:rsid w:val="00D76EFF"/>
    <w:rsid w:val="00D8044A"/>
    <w:rsid w:val="00D80A6A"/>
    <w:rsid w:val="00D80C20"/>
    <w:rsid w:val="00D819AB"/>
    <w:rsid w:val="00D825A8"/>
    <w:rsid w:val="00D82B10"/>
    <w:rsid w:val="00D8373E"/>
    <w:rsid w:val="00D84766"/>
    <w:rsid w:val="00D86524"/>
    <w:rsid w:val="00D877FB"/>
    <w:rsid w:val="00D90653"/>
    <w:rsid w:val="00D908CB"/>
    <w:rsid w:val="00D909CB"/>
    <w:rsid w:val="00D913AB"/>
    <w:rsid w:val="00D93084"/>
    <w:rsid w:val="00D93389"/>
    <w:rsid w:val="00D93E57"/>
    <w:rsid w:val="00D945B0"/>
    <w:rsid w:val="00D966D3"/>
    <w:rsid w:val="00DA0006"/>
    <w:rsid w:val="00DA04CC"/>
    <w:rsid w:val="00DA09AC"/>
    <w:rsid w:val="00DA0E92"/>
    <w:rsid w:val="00DA0F78"/>
    <w:rsid w:val="00DA10A6"/>
    <w:rsid w:val="00DA1C4A"/>
    <w:rsid w:val="00DA1EEE"/>
    <w:rsid w:val="00DA2429"/>
    <w:rsid w:val="00DA293C"/>
    <w:rsid w:val="00DA4880"/>
    <w:rsid w:val="00DA53E8"/>
    <w:rsid w:val="00DA5689"/>
    <w:rsid w:val="00DA698F"/>
    <w:rsid w:val="00DA7692"/>
    <w:rsid w:val="00DA7B48"/>
    <w:rsid w:val="00DB22EB"/>
    <w:rsid w:val="00DB2740"/>
    <w:rsid w:val="00DB3FAE"/>
    <w:rsid w:val="00DB4607"/>
    <w:rsid w:val="00DB4B91"/>
    <w:rsid w:val="00DB57D1"/>
    <w:rsid w:val="00DB6BD1"/>
    <w:rsid w:val="00DB7292"/>
    <w:rsid w:val="00DB7F61"/>
    <w:rsid w:val="00DC0278"/>
    <w:rsid w:val="00DC1421"/>
    <w:rsid w:val="00DC3281"/>
    <w:rsid w:val="00DC41B2"/>
    <w:rsid w:val="00DC44E4"/>
    <w:rsid w:val="00DC4F9A"/>
    <w:rsid w:val="00DC54E2"/>
    <w:rsid w:val="00DC620F"/>
    <w:rsid w:val="00DC6B7F"/>
    <w:rsid w:val="00DD06F9"/>
    <w:rsid w:val="00DD0BB2"/>
    <w:rsid w:val="00DD0C0F"/>
    <w:rsid w:val="00DD1109"/>
    <w:rsid w:val="00DD1510"/>
    <w:rsid w:val="00DD2229"/>
    <w:rsid w:val="00DD22B7"/>
    <w:rsid w:val="00DD351A"/>
    <w:rsid w:val="00DD3C52"/>
    <w:rsid w:val="00DD4484"/>
    <w:rsid w:val="00DD5A9E"/>
    <w:rsid w:val="00DD5FAA"/>
    <w:rsid w:val="00DD6670"/>
    <w:rsid w:val="00DD6B7E"/>
    <w:rsid w:val="00DD71A1"/>
    <w:rsid w:val="00DE07AD"/>
    <w:rsid w:val="00DE0B7F"/>
    <w:rsid w:val="00DE0C0A"/>
    <w:rsid w:val="00DE0C8E"/>
    <w:rsid w:val="00DE13EA"/>
    <w:rsid w:val="00DE35FD"/>
    <w:rsid w:val="00DE3825"/>
    <w:rsid w:val="00DE58E9"/>
    <w:rsid w:val="00DE5C73"/>
    <w:rsid w:val="00DE5D1E"/>
    <w:rsid w:val="00DE61FA"/>
    <w:rsid w:val="00DE6A8C"/>
    <w:rsid w:val="00DE6D11"/>
    <w:rsid w:val="00DE753E"/>
    <w:rsid w:val="00DF0552"/>
    <w:rsid w:val="00DF0D25"/>
    <w:rsid w:val="00DF0D6A"/>
    <w:rsid w:val="00DF110A"/>
    <w:rsid w:val="00DF18EA"/>
    <w:rsid w:val="00DF20BD"/>
    <w:rsid w:val="00DF241E"/>
    <w:rsid w:val="00DF2D3A"/>
    <w:rsid w:val="00DF328C"/>
    <w:rsid w:val="00DF3805"/>
    <w:rsid w:val="00DF3C6E"/>
    <w:rsid w:val="00DF3DE0"/>
    <w:rsid w:val="00DF3E88"/>
    <w:rsid w:val="00DF4188"/>
    <w:rsid w:val="00DF42FC"/>
    <w:rsid w:val="00DF4562"/>
    <w:rsid w:val="00DF4AEE"/>
    <w:rsid w:val="00DF4C4B"/>
    <w:rsid w:val="00DF5008"/>
    <w:rsid w:val="00DF535C"/>
    <w:rsid w:val="00DF5871"/>
    <w:rsid w:val="00DF6353"/>
    <w:rsid w:val="00DF6AFC"/>
    <w:rsid w:val="00DF6FA5"/>
    <w:rsid w:val="00DF7764"/>
    <w:rsid w:val="00DF7914"/>
    <w:rsid w:val="00DF7FEE"/>
    <w:rsid w:val="00E00356"/>
    <w:rsid w:val="00E00B8C"/>
    <w:rsid w:val="00E00DD3"/>
    <w:rsid w:val="00E01444"/>
    <w:rsid w:val="00E01BAD"/>
    <w:rsid w:val="00E04B0A"/>
    <w:rsid w:val="00E04D6E"/>
    <w:rsid w:val="00E056E2"/>
    <w:rsid w:val="00E069BC"/>
    <w:rsid w:val="00E07852"/>
    <w:rsid w:val="00E100DA"/>
    <w:rsid w:val="00E10A06"/>
    <w:rsid w:val="00E10C6E"/>
    <w:rsid w:val="00E110FB"/>
    <w:rsid w:val="00E1150C"/>
    <w:rsid w:val="00E11C1A"/>
    <w:rsid w:val="00E124C6"/>
    <w:rsid w:val="00E12F21"/>
    <w:rsid w:val="00E132D7"/>
    <w:rsid w:val="00E1385C"/>
    <w:rsid w:val="00E138B0"/>
    <w:rsid w:val="00E14048"/>
    <w:rsid w:val="00E143E9"/>
    <w:rsid w:val="00E146D7"/>
    <w:rsid w:val="00E14965"/>
    <w:rsid w:val="00E1576E"/>
    <w:rsid w:val="00E16B63"/>
    <w:rsid w:val="00E16BE5"/>
    <w:rsid w:val="00E16F81"/>
    <w:rsid w:val="00E17AF4"/>
    <w:rsid w:val="00E207C8"/>
    <w:rsid w:val="00E20B85"/>
    <w:rsid w:val="00E2212A"/>
    <w:rsid w:val="00E24D6C"/>
    <w:rsid w:val="00E25A29"/>
    <w:rsid w:val="00E25BA1"/>
    <w:rsid w:val="00E26625"/>
    <w:rsid w:val="00E268C2"/>
    <w:rsid w:val="00E26C51"/>
    <w:rsid w:val="00E30132"/>
    <w:rsid w:val="00E30947"/>
    <w:rsid w:val="00E3144D"/>
    <w:rsid w:val="00E32F8C"/>
    <w:rsid w:val="00E34809"/>
    <w:rsid w:val="00E35FE8"/>
    <w:rsid w:val="00E36972"/>
    <w:rsid w:val="00E36977"/>
    <w:rsid w:val="00E37698"/>
    <w:rsid w:val="00E377F6"/>
    <w:rsid w:val="00E40970"/>
    <w:rsid w:val="00E40D3B"/>
    <w:rsid w:val="00E40F61"/>
    <w:rsid w:val="00E413FD"/>
    <w:rsid w:val="00E416E3"/>
    <w:rsid w:val="00E42A14"/>
    <w:rsid w:val="00E42C09"/>
    <w:rsid w:val="00E42D4A"/>
    <w:rsid w:val="00E43833"/>
    <w:rsid w:val="00E438A6"/>
    <w:rsid w:val="00E43B12"/>
    <w:rsid w:val="00E43CEA"/>
    <w:rsid w:val="00E454A9"/>
    <w:rsid w:val="00E45783"/>
    <w:rsid w:val="00E45939"/>
    <w:rsid w:val="00E45ADF"/>
    <w:rsid w:val="00E46DE9"/>
    <w:rsid w:val="00E50041"/>
    <w:rsid w:val="00E50357"/>
    <w:rsid w:val="00E50907"/>
    <w:rsid w:val="00E510AE"/>
    <w:rsid w:val="00E511E3"/>
    <w:rsid w:val="00E51E54"/>
    <w:rsid w:val="00E52AB1"/>
    <w:rsid w:val="00E53DE9"/>
    <w:rsid w:val="00E53DF7"/>
    <w:rsid w:val="00E5422B"/>
    <w:rsid w:val="00E548CF"/>
    <w:rsid w:val="00E54F93"/>
    <w:rsid w:val="00E5549D"/>
    <w:rsid w:val="00E55D6E"/>
    <w:rsid w:val="00E567C6"/>
    <w:rsid w:val="00E57B66"/>
    <w:rsid w:val="00E57CB2"/>
    <w:rsid w:val="00E60081"/>
    <w:rsid w:val="00E61152"/>
    <w:rsid w:val="00E61D7F"/>
    <w:rsid w:val="00E62118"/>
    <w:rsid w:val="00E6242B"/>
    <w:rsid w:val="00E62AA4"/>
    <w:rsid w:val="00E63C11"/>
    <w:rsid w:val="00E63D3B"/>
    <w:rsid w:val="00E64894"/>
    <w:rsid w:val="00E64BBF"/>
    <w:rsid w:val="00E64D8D"/>
    <w:rsid w:val="00E64FB5"/>
    <w:rsid w:val="00E65B10"/>
    <w:rsid w:val="00E66E01"/>
    <w:rsid w:val="00E70234"/>
    <w:rsid w:val="00E704E4"/>
    <w:rsid w:val="00E70B6E"/>
    <w:rsid w:val="00E7114A"/>
    <w:rsid w:val="00E7237C"/>
    <w:rsid w:val="00E72A4C"/>
    <w:rsid w:val="00E75C17"/>
    <w:rsid w:val="00E76673"/>
    <w:rsid w:val="00E76907"/>
    <w:rsid w:val="00E77217"/>
    <w:rsid w:val="00E77258"/>
    <w:rsid w:val="00E7762A"/>
    <w:rsid w:val="00E77C7A"/>
    <w:rsid w:val="00E802E7"/>
    <w:rsid w:val="00E8035A"/>
    <w:rsid w:val="00E8079C"/>
    <w:rsid w:val="00E809D8"/>
    <w:rsid w:val="00E819E5"/>
    <w:rsid w:val="00E8263C"/>
    <w:rsid w:val="00E8274E"/>
    <w:rsid w:val="00E82B53"/>
    <w:rsid w:val="00E835DD"/>
    <w:rsid w:val="00E83D1D"/>
    <w:rsid w:val="00E85860"/>
    <w:rsid w:val="00E85DEB"/>
    <w:rsid w:val="00E871B7"/>
    <w:rsid w:val="00E875A0"/>
    <w:rsid w:val="00E901B9"/>
    <w:rsid w:val="00E90A48"/>
    <w:rsid w:val="00E9213F"/>
    <w:rsid w:val="00E93960"/>
    <w:rsid w:val="00E93F24"/>
    <w:rsid w:val="00E9422A"/>
    <w:rsid w:val="00E9462F"/>
    <w:rsid w:val="00E946A8"/>
    <w:rsid w:val="00E94EC4"/>
    <w:rsid w:val="00E95485"/>
    <w:rsid w:val="00E95CAA"/>
    <w:rsid w:val="00E96496"/>
    <w:rsid w:val="00E96960"/>
    <w:rsid w:val="00E96A51"/>
    <w:rsid w:val="00E96BAA"/>
    <w:rsid w:val="00EA002A"/>
    <w:rsid w:val="00EA122F"/>
    <w:rsid w:val="00EA135B"/>
    <w:rsid w:val="00EA24E6"/>
    <w:rsid w:val="00EA27C1"/>
    <w:rsid w:val="00EA28EF"/>
    <w:rsid w:val="00EA2EB2"/>
    <w:rsid w:val="00EA3AAE"/>
    <w:rsid w:val="00EA52EF"/>
    <w:rsid w:val="00EA6828"/>
    <w:rsid w:val="00EA75F8"/>
    <w:rsid w:val="00EB0805"/>
    <w:rsid w:val="00EB274A"/>
    <w:rsid w:val="00EB2753"/>
    <w:rsid w:val="00EB3B05"/>
    <w:rsid w:val="00EB477B"/>
    <w:rsid w:val="00EB51C5"/>
    <w:rsid w:val="00EB54EC"/>
    <w:rsid w:val="00EC0252"/>
    <w:rsid w:val="00EC02C9"/>
    <w:rsid w:val="00EC08BD"/>
    <w:rsid w:val="00EC190A"/>
    <w:rsid w:val="00EC1978"/>
    <w:rsid w:val="00EC2656"/>
    <w:rsid w:val="00EC27F7"/>
    <w:rsid w:val="00EC27FC"/>
    <w:rsid w:val="00EC2E8C"/>
    <w:rsid w:val="00EC337A"/>
    <w:rsid w:val="00EC3838"/>
    <w:rsid w:val="00EC4818"/>
    <w:rsid w:val="00EC4E17"/>
    <w:rsid w:val="00EC523F"/>
    <w:rsid w:val="00EC6D03"/>
    <w:rsid w:val="00EC7776"/>
    <w:rsid w:val="00EC7D00"/>
    <w:rsid w:val="00EC7E45"/>
    <w:rsid w:val="00ED047B"/>
    <w:rsid w:val="00ED0797"/>
    <w:rsid w:val="00ED0C17"/>
    <w:rsid w:val="00ED14AA"/>
    <w:rsid w:val="00ED2F10"/>
    <w:rsid w:val="00ED300E"/>
    <w:rsid w:val="00ED37AC"/>
    <w:rsid w:val="00ED47C3"/>
    <w:rsid w:val="00ED499F"/>
    <w:rsid w:val="00ED4B23"/>
    <w:rsid w:val="00ED4DFD"/>
    <w:rsid w:val="00ED5A4B"/>
    <w:rsid w:val="00ED6A52"/>
    <w:rsid w:val="00EE02B2"/>
    <w:rsid w:val="00EE3240"/>
    <w:rsid w:val="00EE33D8"/>
    <w:rsid w:val="00EE3BC1"/>
    <w:rsid w:val="00EE4227"/>
    <w:rsid w:val="00EE4494"/>
    <w:rsid w:val="00EE469B"/>
    <w:rsid w:val="00EE546F"/>
    <w:rsid w:val="00EE5478"/>
    <w:rsid w:val="00EE6056"/>
    <w:rsid w:val="00EE65A8"/>
    <w:rsid w:val="00EE6F0F"/>
    <w:rsid w:val="00EE7356"/>
    <w:rsid w:val="00EE7BDA"/>
    <w:rsid w:val="00EF06DF"/>
    <w:rsid w:val="00EF080B"/>
    <w:rsid w:val="00EF09C4"/>
    <w:rsid w:val="00EF0D7D"/>
    <w:rsid w:val="00EF1581"/>
    <w:rsid w:val="00EF1B1C"/>
    <w:rsid w:val="00EF2C20"/>
    <w:rsid w:val="00EF2C53"/>
    <w:rsid w:val="00EF2DFC"/>
    <w:rsid w:val="00EF2F88"/>
    <w:rsid w:val="00EF3F7E"/>
    <w:rsid w:val="00EF400D"/>
    <w:rsid w:val="00EF44AB"/>
    <w:rsid w:val="00EF7B01"/>
    <w:rsid w:val="00EF7E9F"/>
    <w:rsid w:val="00EF7F83"/>
    <w:rsid w:val="00F01B05"/>
    <w:rsid w:val="00F02F40"/>
    <w:rsid w:val="00F04850"/>
    <w:rsid w:val="00F05C7E"/>
    <w:rsid w:val="00F06519"/>
    <w:rsid w:val="00F06951"/>
    <w:rsid w:val="00F06F96"/>
    <w:rsid w:val="00F07F33"/>
    <w:rsid w:val="00F11A54"/>
    <w:rsid w:val="00F11F07"/>
    <w:rsid w:val="00F12698"/>
    <w:rsid w:val="00F12A8C"/>
    <w:rsid w:val="00F13157"/>
    <w:rsid w:val="00F13BDC"/>
    <w:rsid w:val="00F1612E"/>
    <w:rsid w:val="00F16338"/>
    <w:rsid w:val="00F169E7"/>
    <w:rsid w:val="00F214F9"/>
    <w:rsid w:val="00F22842"/>
    <w:rsid w:val="00F236E7"/>
    <w:rsid w:val="00F23930"/>
    <w:rsid w:val="00F23AB8"/>
    <w:rsid w:val="00F2480E"/>
    <w:rsid w:val="00F24A42"/>
    <w:rsid w:val="00F25E30"/>
    <w:rsid w:val="00F2658F"/>
    <w:rsid w:val="00F265E4"/>
    <w:rsid w:val="00F26B87"/>
    <w:rsid w:val="00F273DA"/>
    <w:rsid w:val="00F279BC"/>
    <w:rsid w:val="00F27C26"/>
    <w:rsid w:val="00F3153F"/>
    <w:rsid w:val="00F31805"/>
    <w:rsid w:val="00F342B5"/>
    <w:rsid w:val="00F3461C"/>
    <w:rsid w:val="00F351F4"/>
    <w:rsid w:val="00F355D5"/>
    <w:rsid w:val="00F361E9"/>
    <w:rsid w:val="00F36C16"/>
    <w:rsid w:val="00F37A5B"/>
    <w:rsid w:val="00F37E84"/>
    <w:rsid w:val="00F40500"/>
    <w:rsid w:val="00F40B8C"/>
    <w:rsid w:val="00F40BCA"/>
    <w:rsid w:val="00F41225"/>
    <w:rsid w:val="00F4402E"/>
    <w:rsid w:val="00F4412D"/>
    <w:rsid w:val="00F444E4"/>
    <w:rsid w:val="00F44838"/>
    <w:rsid w:val="00F44ED0"/>
    <w:rsid w:val="00F44F8F"/>
    <w:rsid w:val="00F45D2E"/>
    <w:rsid w:val="00F469E4"/>
    <w:rsid w:val="00F47180"/>
    <w:rsid w:val="00F50C76"/>
    <w:rsid w:val="00F50CD9"/>
    <w:rsid w:val="00F51B51"/>
    <w:rsid w:val="00F523BF"/>
    <w:rsid w:val="00F52A52"/>
    <w:rsid w:val="00F52C61"/>
    <w:rsid w:val="00F52CE7"/>
    <w:rsid w:val="00F5350C"/>
    <w:rsid w:val="00F53658"/>
    <w:rsid w:val="00F53BB4"/>
    <w:rsid w:val="00F542F7"/>
    <w:rsid w:val="00F546AF"/>
    <w:rsid w:val="00F547D8"/>
    <w:rsid w:val="00F57530"/>
    <w:rsid w:val="00F60229"/>
    <w:rsid w:val="00F614B9"/>
    <w:rsid w:val="00F615CB"/>
    <w:rsid w:val="00F61B61"/>
    <w:rsid w:val="00F61BA7"/>
    <w:rsid w:val="00F621D0"/>
    <w:rsid w:val="00F63327"/>
    <w:rsid w:val="00F639E6"/>
    <w:rsid w:val="00F65889"/>
    <w:rsid w:val="00F67657"/>
    <w:rsid w:val="00F704BB"/>
    <w:rsid w:val="00F70976"/>
    <w:rsid w:val="00F70A31"/>
    <w:rsid w:val="00F70A96"/>
    <w:rsid w:val="00F71352"/>
    <w:rsid w:val="00F715BA"/>
    <w:rsid w:val="00F72503"/>
    <w:rsid w:val="00F72931"/>
    <w:rsid w:val="00F72D0B"/>
    <w:rsid w:val="00F73343"/>
    <w:rsid w:val="00F744CC"/>
    <w:rsid w:val="00F74A11"/>
    <w:rsid w:val="00F74BB1"/>
    <w:rsid w:val="00F75096"/>
    <w:rsid w:val="00F76919"/>
    <w:rsid w:val="00F769D9"/>
    <w:rsid w:val="00F76A67"/>
    <w:rsid w:val="00F76BC1"/>
    <w:rsid w:val="00F76CBC"/>
    <w:rsid w:val="00F80A62"/>
    <w:rsid w:val="00F81DFD"/>
    <w:rsid w:val="00F820B5"/>
    <w:rsid w:val="00F832CD"/>
    <w:rsid w:val="00F83307"/>
    <w:rsid w:val="00F836A6"/>
    <w:rsid w:val="00F837B1"/>
    <w:rsid w:val="00F83A65"/>
    <w:rsid w:val="00F84505"/>
    <w:rsid w:val="00F8515A"/>
    <w:rsid w:val="00F86226"/>
    <w:rsid w:val="00F869FD"/>
    <w:rsid w:val="00F87CC0"/>
    <w:rsid w:val="00F90777"/>
    <w:rsid w:val="00F907F8"/>
    <w:rsid w:val="00F90B7B"/>
    <w:rsid w:val="00F9184C"/>
    <w:rsid w:val="00F925EE"/>
    <w:rsid w:val="00F93134"/>
    <w:rsid w:val="00F9321F"/>
    <w:rsid w:val="00F93542"/>
    <w:rsid w:val="00F969DA"/>
    <w:rsid w:val="00F96DB0"/>
    <w:rsid w:val="00F96F31"/>
    <w:rsid w:val="00F971FA"/>
    <w:rsid w:val="00F9726A"/>
    <w:rsid w:val="00F974B3"/>
    <w:rsid w:val="00F97DC3"/>
    <w:rsid w:val="00FA044E"/>
    <w:rsid w:val="00FA0D96"/>
    <w:rsid w:val="00FA10BE"/>
    <w:rsid w:val="00FA228F"/>
    <w:rsid w:val="00FA2438"/>
    <w:rsid w:val="00FA3729"/>
    <w:rsid w:val="00FA390D"/>
    <w:rsid w:val="00FA3E0D"/>
    <w:rsid w:val="00FA4165"/>
    <w:rsid w:val="00FA4779"/>
    <w:rsid w:val="00FA4963"/>
    <w:rsid w:val="00FA54B4"/>
    <w:rsid w:val="00FA7961"/>
    <w:rsid w:val="00FA7E0D"/>
    <w:rsid w:val="00FB0F68"/>
    <w:rsid w:val="00FB1346"/>
    <w:rsid w:val="00FB1446"/>
    <w:rsid w:val="00FB17CA"/>
    <w:rsid w:val="00FB17DF"/>
    <w:rsid w:val="00FB3447"/>
    <w:rsid w:val="00FB3496"/>
    <w:rsid w:val="00FB484C"/>
    <w:rsid w:val="00FB5835"/>
    <w:rsid w:val="00FB5973"/>
    <w:rsid w:val="00FB5E7D"/>
    <w:rsid w:val="00FB69BA"/>
    <w:rsid w:val="00FB7067"/>
    <w:rsid w:val="00FB7729"/>
    <w:rsid w:val="00FC02D7"/>
    <w:rsid w:val="00FC1FC6"/>
    <w:rsid w:val="00FC23D3"/>
    <w:rsid w:val="00FC2633"/>
    <w:rsid w:val="00FC2905"/>
    <w:rsid w:val="00FC33DF"/>
    <w:rsid w:val="00FC3DBE"/>
    <w:rsid w:val="00FC45C6"/>
    <w:rsid w:val="00FC4C4D"/>
    <w:rsid w:val="00FC4F10"/>
    <w:rsid w:val="00FC4F15"/>
    <w:rsid w:val="00FC501E"/>
    <w:rsid w:val="00FC5B3E"/>
    <w:rsid w:val="00FC5B9F"/>
    <w:rsid w:val="00FC6DFC"/>
    <w:rsid w:val="00FD061A"/>
    <w:rsid w:val="00FD0A0C"/>
    <w:rsid w:val="00FD0D9E"/>
    <w:rsid w:val="00FD12AA"/>
    <w:rsid w:val="00FD19CD"/>
    <w:rsid w:val="00FD2BEC"/>
    <w:rsid w:val="00FD5990"/>
    <w:rsid w:val="00FD5E1F"/>
    <w:rsid w:val="00FD6BAD"/>
    <w:rsid w:val="00FD79E9"/>
    <w:rsid w:val="00FE1065"/>
    <w:rsid w:val="00FE1C65"/>
    <w:rsid w:val="00FE1CBC"/>
    <w:rsid w:val="00FE2BC4"/>
    <w:rsid w:val="00FE3013"/>
    <w:rsid w:val="00FE37C7"/>
    <w:rsid w:val="00FE536D"/>
    <w:rsid w:val="00FE6EA5"/>
    <w:rsid w:val="00FE74C9"/>
    <w:rsid w:val="00FE79B5"/>
    <w:rsid w:val="00FE7BF8"/>
    <w:rsid w:val="00FE7DCD"/>
    <w:rsid w:val="00FF01E7"/>
    <w:rsid w:val="00FF0A30"/>
    <w:rsid w:val="00FF287D"/>
    <w:rsid w:val="00FF2B79"/>
    <w:rsid w:val="00FF3380"/>
    <w:rsid w:val="00FF33DC"/>
    <w:rsid w:val="00FF4451"/>
    <w:rsid w:val="00FF7C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60"/>
    <o:shapelayout v:ext="edit">
      <o:idmap v:ext="edit" data="2"/>
    </o:shapelayout>
  </w:shapeDefaults>
  <w:decimalSymbol w:val=","/>
  <w:listSeparator w:val=";"/>
  <w14:docId w14:val="2C864BAB"/>
  <w15:chartTrackingRefBased/>
  <w15:docId w15:val="{E6CEC567-F2A0-463F-9C6C-ED10C7AEB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footer" w:uiPriority="99"/>
    <w:lsdException w:name="caption" w:qFormat="1"/>
    <w:lsdException w:name="annotation reference"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C29E7"/>
    <w:rPr>
      <w:sz w:val="28"/>
    </w:rPr>
  </w:style>
  <w:style w:type="paragraph" w:styleId="11">
    <w:name w:val="heading 1"/>
    <w:basedOn w:val="a"/>
    <w:next w:val="a"/>
    <w:link w:val="12"/>
    <w:qFormat/>
    <w:rsid w:val="00F44838"/>
    <w:pPr>
      <w:keepNext/>
      <w:jc w:val="center"/>
      <w:outlineLvl w:val="0"/>
    </w:pPr>
    <w:rPr>
      <w:sz w:val="40"/>
      <w:lang w:val="x-none" w:eastAsia="x-none"/>
    </w:rPr>
  </w:style>
  <w:style w:type="paragraph" w:styleId="20">
    <w:name w:val="heading 2"/>
    <w:basedOn w:val="a"/>
    <w:next w:val="a"/>
    <w:link w:val="21"/>
    <w:qFormat/>
    <w:rsid w:val="000C7508"/>
    <w:pPr>
      <w:keepNext/>
      <w:suppressAutoHyphens/>
      <w:spacing w:before="240" w:after="60"/>
      <w:outlineLvl w:val="1"/>
    </w:pPr>
    <w:rPr>
      <w:rFonts w:ascii="Calibri Light" w:hAnsi="Calibri Light"/>
      <w:b/>
      <w:bCs/>
      <w:i/>
      <w:iCs/>
      <w:szCs w:val="28"/>
      <w:lang w:val="x-none" w:eastAsia="ar-SA"/>
    </w:rPr>
  </w:style>
  <w:style w:type="paragraph" w:styleId="3">
    <w:name w:val="heading 3"/>
    <w:basedOn w:val="a"/>
    <w:next w:val="a"/>
    <w:link w:val="30"/>
    <w:qFormat/>
    <w:rsid w:val="00C32053"/>
    <w:pPr>
      <w:keepNext/>
      <w:widowControl w:val="0"/>
      <w:autoSpaceDE w:val="0"/>
      <w:autoSpaceDN w:val="0"/>
      <w:adjustRightInd w:val="0"/>
      <w:jc w:val="center"/>
      <w:outlineLvl w:val="2"/>
    </w:pPr>
    <w:rPr>
      <w:b/>
      <w:spacing w:val="-6"/>
      <w:sz w:val="18"/>
      <w:lang w:val="x-none" w:eastAsia="x-none"/>
    </w:rPr>
  </w:style>
  <w:style w:type="paragraph" w:styleId="5">
    <w:name w:val="heading 5"/>
    <w:basedOn w:val="a"/>
    <w:next w:val="a"/>
    <w:link w:val="50"/>
    <w:qFormat/>
    <w:rsid w:val="00C32053"/>
    <w:pPr>
      <w:keepNext/>
      <w:widowControl w:val="0"/>
      <w:autoSpaceDE w:val="0"/>
      <w:autoSpaceDN w:val="0"/>
      <w:adjustRightInd w:val="0"/>
      <w:jc w:val="center"/>
      <w:outlineLvl w:val="4"/>
    </w:pPr>
    <w:rPr>
      <w:b/>
      <w:spacing w:val="-6"/>
      <w:sz w:val="20"/>
      <w:lang w:val="x-none" w:eastAsia="x-none"/>
    </w:rPr>
  </w:style>
  <w:style w:type="paragraph" w:styleId="8">
    <w:name w:val="heading 8"/>
    <w:basedOn w:val="a"/>
    <w:next w:val="a"/>
    <w:link w:val="80"/>
    <w:qFormat/>
    <w:rsid w:val="00C32053"/>
    <w:pPr>
      <w:keepNext/>
      <w:widowControl w:val="0"/>
      <w:autoSpaceDE w:val="0"/>
      <w:autoSpaceDN w:val="0"/>
      <w:adjustRightInd w:val="0"/>
      <w:outlineLvl w:val="7"/>
    </w:pPr>
    <w:rPr>
      <w:spacing w:val="-6"/>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rsid w:val="00F44838"/>
    <w:pPr>
      <w:shd w:val="clear" w:color="auto" w:fill="000080"/>
    </w:pPr>
    <w:rPr>
      <w:rFonts w:ascii="Tahoma" w:hAnsi="Tahoma"/>
    </w:rPr>
  </w:style>
  <w:style w:type="paragraph" w:styleId="a4">
    <w:name w:val="header"/>
    <w:basedOn w:val="a"/>
    <w:link w:val="a5"/>
    <w:rsid w:val="00F44838"/>
    <w:pPr>
      <w:tabs>
        <w:tab w:val="center" w:pos="4153"/>
        <w:tab w:val="right" w:pos="8306"/>
      </w:tabs>
    </w:pPr>
  </w:style>
  <w:style w:type="paragraph" w:styleId="a6">
    <w:name w:val="footer"/>
    <w:basedOn w:val="a"/>
    <w:link w:val="a7"/>
    <w:uiPriority w:val="99"/>
    <w:rsid w:val="00F44838"/>
    <w:pPr>
      <w:tabs>
        <w:tab w:val="center" w:pos="4153"/>
        <w:tab w:val="right" w:pos="8306"/>
      </w:tabs>
    </w:pPr>
    <w:rPr>
      <w:lang w:val="x-none" w:eastAsia="x-none"/>
    </w:rPr>
  </w:style>
  <w:style w:type="character" w:styleId="a8">
    <w:name w:val="page number"/>
    <w:basedOn w:val="a0"/>
    <w:rsid w:val="00F44838"/>
  </w:style>
  <w:style w:type="paragraph" w:styleId="a9">
    <w:name w:val="Body Text Indent"/>
    <w:basedOn w:val="a"/>
    <w:link w:val="aa"/>
    <w:rsid w:val="00F44838"/>
    <w:pPr>
      <w:ind w:firstLine="567"/>
      <w:jc w:val="both"/>
    </w:pPr>
    <w:rPr>
      <w:sz w:val="24"/>
      <w:lang w:val="x-none" w:eastAsia="x-none"/>
    </w:rPr>
  </w:style>
  <w:style w:type="paragraph" w:styleId="31">
    <w:name w:val="Body Text Indent 3"/>
    <w:basedOn w:val="a"/>
    <w:rsid w:val="00F44838"/>
    <w:pPr>
      <w:spacing w:line="360" w:lineRule="auto"/>
      <w:ind w:left="1440"/>
      <w:jc w:val="both"/>
    </w:pPr>
  </w:style>
  <w:style w:type="paragraph" w:styleId="ab">
    <w:name w:val="Body Text"/>
    <w:basedOn w:val="a"/>
    <w:link w:val="ac"/>
    <w:rsid w:val="00F44838"/>
    <w:pPr>
      <w:spacing w:line="360" w:lineRule="auto"/>
      <w:jc w:val="both"/>
    </w:pPr>
    <w:rPr>
      <w:lang w:val="x-none" w:eastAsia="x-none"/>
    </w:rPr>
  </w:style>
  <w:style w:type="paragraph" w:styleId="22">
    <w:name w:val="Body Text Indent 2"/>
    <w:basedOn w:val="a"/>
    <w:rsid w:val="00F44838"/>
    <w:pPr>
      <w:ind w:firstLine="720"/>
      <w:jc w:val="both"/>
    </w:pPr>
    <w:rPr>
      <w:sz w:val="24"/>
    </w:rPr>
  </w:style>
  <w:style w:type="paragraph" w:styleId="ad">
    <w:name w:val="caption"/>
    <w:basedOn w:val="a"/>
    <w:next w:val="a"/>
    <w:qFormat/>
    <w:rsid w:val="00EA122F"/>
    <w:rPr>
      <w:b/>
      <w:bCs/>
      <w:sz w:val="20"/>
    </w:rPr>
  </w:style>
  <w:style w:type="table" w:styleId="ae">
    <w:name w:val="Table Grid"/>
    <w:basedOn w:val="a1"/>
    <w:rsid w:val="00DA76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Верхний колонтитул Знак"/>
    <w:link w:val="a4"/>
    <w:rsid w:val="000F1C42"/>
    <w:rPr>
      <w:sz w:val="28"/>
      <w:lang w:val="ru-RU" w:eastAsia="ru-RU" w:bidi="ar-SA"/>
    </w:rPr>
  </w:style>
  <w:style w:type="paragraph" w:customStyle="1" w:styleId="13">
    <w:name w:val="Текст1"/>
    <w:basedOn w:val="a"/>
    <w:rsid w:val="00A9558F"/>
    <w:rPr>
      <w:rFonts w:ascii="Courier New" w:hAnsi="Courier New"/>
      <w:sz w:val="20"/>
    </w:rPr>
  </w:style>
  <w:style w:type="paragraph" w:customStyle="1" w:styleId="14">
    <w:name w:val="_уровень 1"/>
    <w:basedOn w:val="a4"/>
    <w:rsid w:val="00AD29CB"/>
    <w:pPr>
      <w:tabs>
        <w:tab w:val="clear" w:pos="4153"/>
        <w:tab w:val="clear" w:pos="8306"/>
      </w:tabs>
      <w:jc w:val="both"/>
      <w:outlineLvl w:val="0"/>
    </w:pPr>
    <w:rPr>
      <w:sz w:val="24"/>
      <w:szCs w:val="24"/>
    </w:rPr>
  </w:style>
  <w:style w:type="paragraph" w:customStyle="1" w:styleId="23">
    <w:name w:val="_уровень 2"/>
    <w:basedOn w:val="a4"/>
    <w:link w:val="24"/>
    <w:rsid w:val="00AD29CB"/>
    <w:pPr>
      <w:tabs>
        <w:tab w:val="clear" w:pos="4153"/>
        <w:tab w:val="clear" w:pos="8306"/>
      </w:tabs>
      <w:jc w:val="both"/>
      <w:outlineLvl w:val="1"/>
    </w:pPr>
    <w:rPr>
      <w:sz w:val="24"/>
      <w:szCs w:val="24"/>
      <w:lang w:val="x-none" w:eastAsia="x-none"/>
    </w:rPr>
  </w:style>
  <w:style w:type="paragraph" w:customStyle="1" w:styleId="32">
    <w:name w:val="_уровень 3"/>
    <w:basedOn w:val="a4"/>
    <w:link w:val="33"/>
    <w:rsid w:val="00AD29CB"/>
    <w:pPr>
      <w:tabs>
        <w:tab w:val="clear" w:pos="4153"/>
        <w:tab w:val="clear" w:pos="8306"/>
      </w:tabs>
      <w:jc w:val="both"/>
    </w:pPr>
    <w:rPr>
      <w:sz w:val="24"/>
      <w:szCs w:val="24"/>
      <w:lang w:val="x-none" w:eastAsia="x-none"/>
    </w:rPr>
  </w:style>
  <w:style w:type="paragraph" w:customStyle="1" w:styleId="4">
    <w:name w:val="_уровень 4"/>
    <w:basedOn w:val="a9"/>
    <w:link w:val="40"/>
    <w:rsid w:val="00AD29CB"/>
    <w:pPr>
      <w:tabs>
        <w:tab w:val="left" w:pos="1653"/>
      </w:tabs>
      <w:ind w:firstLine="0"/>
    </w:pPr>
    <w:rPr>
      <w:szCs w:val="24"/>
    </w:rPr>
  </w:style>
  <w:style w:type="paragraph" w:customStyle="1" w:styleId="af">
    <w:name w:val="_осн текст"/>
    <w:basedOn w:val="a"/>
    <w:autoRedefine/>
    <w:rsid w:val="00416083"/>
    <w:pPr>
      <w:ind w:firstLine="567"/>
      <w:jc w:val="both"/>
    </w:pPr>
    <w:rPr>
      <w:sz w:val="24"/>
      <w:szCs w:val="24"/>
    </w:rPr>
  </w:style>
  <w:style w:type="paragraph" w:customStyle="1" w:styleId="af0">
    <w:name w:val="_приложение"/>
    <w:basedOn w:val="a4"/>
    <w:rsid w:val="00290A77"/>
    <w:pPr>
      <w:pageBreakBefore/>
      <w:tabs>
        <w:tab w:val="clear" w:pos="4153"/>
        <w:tab w:val="clear" w:pos="8306"/>
        <w:tab w:val="left" w:pos="1234"/>
      </w:tabs>
      <w:jc w:val="center"/>
      <w:outlineLvl w:val="0"/>
    </w:pPr>
    <w:rPr>
      <w:sz w:val="24"/>
      <w:szCs w:val="24"/>
    </w:rPr>
  </w:style>
  <w:style w:type="numbering" w:customStyle="1" w:styleId="1">
    <w:name w:val="Стиль1"/>
    <w:rsid w:val="00AD29CB"/>
    <w:pPr>
      <w:numPr>
        <w:numId w:val="1"/>
      </w:numPr>
    </w:pPr>
  </w:style>
  <w:style w:type="paragraph" w:customStyle="1" w:styleId="af1">
    <w:name w:val="_приложение()"/>
    <w:basedOn w:val="a4"/>
    <w:rsid w:val="00FA4165"/>
    <w:pPr>
      <w:tabs>
        <w:tab w:val="clear" w:pos="4153"/>
        <w:tab w:val="clear" w:pos="8306"/>
      </w:tabs>
      <w:jc w:val="center"/>
    </w:pPr>
    <w:rPr>
      <w:sz w:val="24"/>
      <w:szCs w:val="24"/>
    </w:rPr>
  </w:style>
  <w:style w:type="paragraph" w:styleId="af2">
    <w:name w:val="Plain Text"/>
    <w:basedOn w:val="a"/>
    <w:link w:val="af3"/>
    <w:rsid w:val="00C25201"/>
    <w:pPr>
      <w:autoSpaceDE w:val="0"/>
      <w:autoSpaceDN w:val="0"/>
    </w:pPr>
    <w:rPr>
      <w:rFonts w:ascii="Courier New" w:hAnsi="Courier New"/>
      <w:sz w:val="20"/>
      <w:lang w:val="x-none" w:eastAsia="x-none"/>
    </w:rPr>
  </w:style>
  <w:style w:type="paragraph" w:styleId="15">
    <w:name w:val="toc 1"/>
    <w:basedOn w:val="a"/>
    <w:next w:val="a"/>
    <w:autoRedefine/>
    <w:uiPriority w:val="39"/>
    <w:rsid w:val="003E3D82"/>
    <w:rPr>
      <w:sz w:val="24"/>
      <w:szCs w:val="24"/>
    </w:rPr>
  </w:style>
  <w:style w:type="paragraph" w:styleId="25">
    <w:name w:val="toc 2"/>
    <w:basedOn w:val="a"/>
    <w:next w:val="a"/>
    <w:autoRedefine/>
    <w:uiPriority w:val="39"/>
    <w:rsid w:val="003E3D82"/>
    <w:pPr>
      <w:ind w:left="240"/>
    </w:pPr>
    <w:rPr>
      <w:sz w:val="24"/>
      <w:szCs w:val="24"/>
    </w:rPr>
  </w:style>
  <w:style w:type="character" w:styleId="af4">
    <w:name w:val="Hyperlink"/>
    <w:uiPriority w:val="99"/>
    <w:rsid w:val="003E3D82"/>
    <w:rPr>
      <w:rFonts w:cs="Times New Roman"/>
      <w:color w:val="0000FF"/>
      <w:u w:val="single"/>
    </w:rPr>
  </w:style>
  <w:style w:type="paragraph" w:styleId="af5">
    <w:name w:val="Balloon Text"/>
    <w:basedOn w:val="a"/>
    <w:link w:val="af6"/>
    <w:rsid w:val="00650D5C"/>
    <w:rPr>
      <w:rFonts w:ascii="Tahoma" w:hAnsi="Tahoma"/>
      <w:sz w:val="16"/>
      <w:szCs w:val="16"/>
      <w:lang w:val="x-none" w:eastAsia="x-none"/>
    </w:rPr>
  </w:style>
  <w:style w:type="character" w:customStyle="1" w:styleId="aa">
    <w:name w:val="Основной текст с отступом Знак"/>
    <w:link w:val="a9"/>
    <w:rsid w:val="00102703"/>
    <w:rPr>
      <w:sz w:val="24"/>
    </w:rPr>
  </w:style>
  <w:style w:type="character" w:customStyle="1" w:styleId="WW8Num1z4">
    <w:name w:val="WW8Num1z4"/>
    <w:rsid w:val="00C93DD9"/>
  </w:style>
  <w:style w:type="character" w:customStyle="1" w:styleId="WW8Num3z3">
    <w:name w:val="WW8Num3z3"/>
    <w:rsid w:val="00C93DD9"/>
    <w:rPr>
      <w:rFonts w:ascii="Symbol" w:hAnsi="Symbol" w:cs="Symbol" w:hint="default"/>
    </w:rPr>
  </w:style>
  <w:style w:type="numbering" w:styleId="111111">
    <w:name w:val="Outline List 2"/>
    <w:basedOn w:val="a2"/>
    <w:rsid w:val="00C93DD9"/>
    <w:pPr>
      <w:numPr>
        <w:numId w:val="2"/>
      </w:numPr>
    </w:pPr>
  </w:style>
  <w:style w:type="character" w:customStyle="1" w:styleId="WW8Num3z4">
    <w:name w:val="WW8Num3z4"/>
    <w:rsid w:val="00526922"/>
    <w:rPr>
      <w:rFonts w:hint="default"/>
      <w:b w:val="0"/>
      <w:i w:val="0"/>
      <w:sz w:val="24"/>
    </w:rPr>
  </w:style>
  <w:style w:type="character" w:customStyle="1" w:styleId="WW8Num3z5">
    <w:name w:val="WW8Num3z5"/>
    <w:rsid w:val="00526922"/>
    <w:rPr>
      <w:rFonts w:hint="default"/>
    </w:rPr>
  </w:style>
  <w:style w:type="paragraph" w:customStyle="1" w:styleId="FORMATTEXT">
    <w:name w:val=".FORMATTEXT"/>
    <w:uiPriority w:val="99"/>
    <w:rsid w:val="00526922"/>
    <w:pPr>
      <w:widowControl w:val="0"/>
      <w:suppressAutoHyphens/>
      <w:autoSpaceDE w:val="0"/>
    </w:pPr>
    <w:rPr>
      <w:sz w:val="24"/>
      <w:szCs w:val="24"/>
      <w:lang w:eastAsia="ar-SA"/>
    </w:rPr>
  </w:style>
  <w:style w:type="paragraph" w:customStyle="1" w:styleId="MIDDLEPICT">
    <w:name w:val=".MIDDLEPICT"/>
    <w:uiPriority w:val="99"/>
    <w:rsid w:val="00B055D6"/>
    <w:pPr>
      <w:widowControl w:val="0"/>
      <w:suppressAutoHyphens/>
      <w:autoSpaceDE w:val="0"/>
    </w:pPr>
    <w:rPr>
      <w:sz w:val="24"/>
      <w:szCs w:val="24"/>
      <w:lang w:eastAsia="ar-SA"/>
    </w:rPr>
  </w:style>
  <w:style w:type="character" w:customStyle="1" w:styleId="21">
    <w:name w:val="Заголовок 2 Знак"/>
    <w:link w:val="20"/>
    <w:rsid w:val="000C7508"/>
    <w:rPr>
      <w:rFonts w:ascii="Calibri Light" w:hAnsi="Calibri Light"/>
      <w:b/>
      <w:bCs/>
      <w:i/>
      <w:iCs/>
      <w:sz w:val="28"/>
      <w:szCs w:val="28"/>
      <w:lang w:eastAsia="ar-SA"/>
    </w:rPr>
  </w:style>
  <w:style w:type="numbering" w:customStyle="1" w:styleId="10">
    <w:name w:val="Текущий список1"/>
    <w:rsid w:val="000C7508"/>
    <w:pPr>
      <w:numPr>
        <w:numId w:val="3"/>
      </w:numPr>
    </w:pPr>
  </w:style>
  <w:style w:type="character" w:customStyle="1" w:styleId="af3">
    <w:name w:val="Текст Знак"/>
    <w:link w:val="af2"/>
    <w:rsid w:val="000C7508"/>
    <w:rPr>
      <w:rFonts w:ascii="Courier New" w:hAnsi="Courier New" w:cs="Courier New"/>
    </w:rPr>
  </w:style>
  <w:style w:type="numbering" w:customStyle="1" w:styleId="16">
    <w:name w:val="Нет списка1"/>
    <w:next w:val="a2"/>
    <w:uiPriority w:val="99"/>
    <w:semiHidden/>
    <w:unhideWhenUsed/>
    <w:rsid w:val="000C7508"/>
  </w:style>
  <w:style w:type="character" w:customStyle="1" w:styleId="12">
    <w:name w:val="Заголовок 1 Знак"/>
    <w:link w:val="11"/>
    <w:rsid w:val="000C7508"/>
    <w:rPr>
      <w:sz w:val="40"/>
    </w:rPr>
  </w:style>
  <w:style w:type="numbering" w:customStyle="1" w:styleId="110">
    <w:name w:val="Нет списка11"/>
    <w:next w:val="a2"/>
    <w:semiHidden/>
    <w:rsid w:val="000C7508"/>
  </w:style>
  <w:style w:type="character" w:customStyle="1" w:styleId="WW8Num1z0">
    <w:name w:val="WW8Num1z0"/>
    <w:rsid w:val="000C7508"/>
    <w:rPr>
      <w:rFonts w:ascii="Symbol" w:hAnsi="Symbol" w:cs="Symbol" w:hint="default"/>
    </w:rPr>
  </w:style>
  <w:style w:type="character" w:customStyle="1" w:styleId="WW8Num1z1">
    <w:name w:val="WW8Num1z1"/>
    <w:rsid w:val="000C7508"/>
  </w:style>
  <w:style w:type="character" w:customStyle="1" w:styleId="WW8Num1z2">
    <w:name w:val="WW8Num1z2"/>
    <w:rsid w:val="000C7508"/>
  </w:style>
  <w:style w:type="character" w:customStyle="1" w:styleId="WW8Num1z3">
    <w:name w:val="WW8Num1z3"/>
    <w:rsid w:val="000C7508"/>
  </w:style>
  <w:style w:type="character" w:customStyle="1" w:styleId="WW8Num1z5">
    <w:name w:val="WW8Num1z5"/>
    <w:rsid w:val="000C7508"/>
  </w:style>
  <w:style w:type="character" w:customStyle="1" w:styleId="WW8Num1z6">
    <w:name w:val="WW8Num1z6"/>
    <w:rsid w:val="000C7508"/>
  </w:style>
  <w:style w:type="character" w:customStyle="1" w:styleId="WW8Num1z7">
    <w:name w:val="WW8Num1z7"/>
    <w:rsid w:val="000C7508"/>
  </w:style>
  <w:style w:type="character" w:customStyle="1" w:styleId="WW8Num1z8">
    <w:name w:val="WW8Num1z8"/>
    <w:rsid w:val="000C7508"/>
  </w:style>
  <w:style w:type="character" w:customStyle="1" w:styleId="WW8Num2z0">
    <w:name w:val="WW8Num2z0"/>
    <w:rsid w:val="000C7508"/>
    <w:rPr>
      <w:rFonts w:ascii="Times New Roman" w:hAnsi="Times New Roman" w:cs="Times New Roman" w:hint="default"/>
      <w:b/>
      <w:i w:val="0"/>
      <w:color w:val="auto"/>
      <w:sz w:val="28"/>
    </w:rPr>
  </w:style>
  <w:style w:type="character" w:customStyle="1" w:styleId="WW8Num3z0">
    <w:name w:val="WW8Num3z0"/>
    <w:rsid w:val="000C7508"/>
    <w:rPr>
      <w:rFonts w:ascii="Times New Roman" w:hAnsi="Times New Roman" w:cs="Times New Roman" w:hint="default"/>
      <w:b w:val="0"/>
      <w:i w:val="0"/>
      <w:color w:val="auto"/>
      <w:sz w:val="24"/>
      <w:szCs w:val="20"/>
    </w:rPr>
  </w:style>
  <w:style w:type="character" w:customStyle="1" w:styleId="WW8Num3z1">
    <w:name w:val="WW8Num3z1"/>
    <w:rsid w:val="000C7508"/>
    <w:rPr>
      <w:rFonts w:ascii="Times New Roman" w:hAnsi="Times New Roman" w:cs="Times New Roman" w:hint="default"/>
      <w:b w:val="0"/>
      <w:i w:val="0"/>
      <w:sz w:val="24"/>
    </w:rPr>
  </w:style>
  <w:style w:type="character" w:customStyle="1" w:styleId="WW8Num3z2">
    <w:name w:val="WW8Num3z2"/>
    <w:rsid w:val="000C7508"/>
  </w:style>
  <w:style w:type="character" w:customStyle="1" w:styleId="WW8Num3z6">
    <w:name w:val="WW8Num3z6"/>
    <w:rsid w:val="000C7508"/>
  </w:style>
  <w:style w:type="character" w:customStyle="1" w:styleId="WW8Num3z7">
    <w:name w:val="WW8Num3z7"/>
    <w:rsid w:val="000C7508"/>
  </w:style>
  <w:style w:type="character" w:customStyle="1" w:styleId="WW8Num3z8">
    <w:name w:val="WW8Num3z8"/>
    <w:rsid w:val="000C7508"/>
  </w:style>
  <w:style w:type="character" w:customStyle="1" w:styleId="WW8Num4z0">
    <w:name w:val="WW8Num4z0"/>
    <w:rsid w:val="000C7508"/>
    <w:rPr>
      <w:b w:val="0"/>
      <w:color w:val="000001"/>
    </w:rPr>
  </w:style>
  <w:style w:type="character" w:customStyle="1" w:styleId="WW8Num4z1">
    <w:name w:val="WW8Num4z1"/>
    <w:rsid w:val="000C7508"/>
  </w:style>
  <w:style w:type="character" w:customStyle="1" w:styleId="WW8Num4z2">
    <w:name w:val="WW8Num4z2"/>
    <w:rsid w:val="000C7508"/>
  </w:style>
  <w:style w:type="character" w:customStyle="1" w:styleId="WW8Num4z3">
    <w:name w:val="WW8Num4z3"/>
    <w:rsid w:val="000C7508"/>
  </w:style>
  <w:style w:type="character" w:customStyle="1" w:styleId="WW8Num4z4">
    <w:name w:val="WW8Num4z4"/>
    <w:rsid w:val="000C7508"/>
  </w:style>
  <w:style w:type="character" w:customStyle="1" w:styleId="WW8Num4z5">
    <w:name w:val="WW8Num4z5"/>
    <w:rsid w:val="000C7508"/>
  </w:style>
  <w:style w:type="character" w:customStyle="1" w:styleId="WW8Num4z6">
    <w:name w:val="WW8Num4z6"/>
    <w:rsid w:val="000C7508"/>
  </w:style>
  <w:style w:type="character" w:customStyle="1" w:styleId="WW8Num4z7">
    <w:name w:val="WW8Num4z7"/>
    <w:rsid w:val="000C7508"/>
  </w:style>
  <w:style w:type="character" w:customStyle="1" w:styleId="WW8Num4z8">
    <w:name w:val="WW8Num4z8"/>
    <w:rsid w:val="000C7508"/>
  </w:style>
  <w:style w:type="character" w:customStyle="1" w:styleId="WW8Num5z0">
    <w:name w:val="WW8Num5z0"/>
    <w:rsid w:val="000C7508"/>
    <w:rPr>
      <w:rFonts w:ascii="Arial" w:hAnsi="Arial" w:cs="Arial" w:hint="default"/>
      <w:b w:val="0"/>
      <w:i w:val="0"/>
      <w:color w:val="auto"/>
      <w:sz w:val="24"/>
    </w:rPr>
  </w:style>
  <w:style w:type="character" w:customStyle="1" w:styleId="WW8Num5z1">
    <w:name w:val="WW8Num5z1"/>
    <w:rsid w:val="000C7508"/>
    <w:rPr>
      <w:rFonts w:ascii="Times New Roman" w:hAnsi="Times New Roman" w:cs="Times New Roman" w:hint="default"/>
      <w:b w:val="0"/>
      <w:i w:val="0"/>
      <w:color w:val="000001"/>
      <w:sz w:val="24"/>
    </w:rPr>
  </w:style>
  <w:style w:type="character" w:customStyle="1" w:styleId="WW8Num5z3">
    <w:name w:val="WW8Num5z3"/>
    <w:rsid w:val="000C7508"/>
    <w:rPr>
      <w:rFonts w:ascii="Arial" w:hAnsi="Arial" w:cs="Arial" w:hint="default"/>
      <w:sz w:val="28"/>
    </w:rPr>
  </w:style>
  <w:style w:type="character" w:customStyle="1" w:styleId="WW8Num5z4">
    <w:name w:val="WW8Num5z4"/>
    <w:rsid w:val="000C7508"/>
    <w:rPr>
      <w:rFonts w:hint="default"/>
      <w:b w:val="0"/>
      <w:i w:val="0"/>
      <w:sz w:val="24"/>
    </w:rPr>
  </w:style>
  <w:style w:type="character" w:customStyle="1" w:styleId="WW8Num5z5">
    <w:name w:val="WW8Num5z5"/>
    <w:rsid w:val="000C7508"/>
    <w:rPr>
      <w:rFonts w:hint="default"/>
    </w:rPr>
  </w:style>
  <w:style w:type="character" w:customStyle="1" w:styleId="WW8Num6z0">
    <w:name w:val="WW8Num6z0"/>
    <w:rsid w:val="000C7508"/>
    <w:rPr>
      <w:sz w:val="20"/>
      <w:szCs w:val="20"/>
    </w:rPr>
  </w:style>
  <w:style w:type="character" w:customStyle="1" w:styleId="WW8Num6z1">
    <w:name w:val="WW8Num6z1"/>
    <w:rsid w:val="000C7508"/>
    <w:rPr>
      <w:b/>
    </w:rPr>
  </w:style>
  <w:style w:type="character" w:customStyle="1" w:styleId="WW8Num6z3">
    <w:name w:val="WW8Num6z3"/>
    <w:rsid w:val="000C7508"/>
  </w:style>
  <w:style w:type="character" w:customStyle="1" w:styleId="WW8Num6z4">
    <w:name w:val="WW8Num6z4"/>
    <w:rsid w:val="000C7508"/>
  </w:style>
  <w:style w:type="character" w:customStyle="1" w:styleId="WW8Num6z5">
    <w:name w:val="WW8Num6z5"/>
    <w:rsid w:val="000C7508"/>
  </w:style>
  <w:style w:type="character" w:customStyle="1" w:styleId="WW8Num7z0">
    <w:name w:val="WW8Num7z0"/>
    <w:rsid w:val="000C7508"/>
    <w:rPr>
      <w:rFonts w:ascii="Arial" w:hAnsi="Arial" w:cs="Arial" w:hint="default"/>
      <w:b w:val="0"/>
      <w:i w:val="0"/>
      <w:color w:val="auto"/>
      <w:sz w:val="24"/>
    </w:rPr>
  </w:style>
  <w:style w:type="character" w:customStyle="1" w:styleId="WW8Num7z1">
    <w:name w:val="WW8Num7z1"/>
    <w:rsid w:val="000C7508"/>
    <w:rPr>
      <w:rFonts w:ascii="Times New Roman" w:hAnsi="Times New Roman" w:cs="Times New Roman" w:hint="default"/>
      <w:b w:val="0"/>
      <w:i w:val="0"/>
      <w:color w:val="000001"/>
      <w:sz w:val="24"/>
    </w:rPr>
  </w:style>
  <w:style w:type="character" w:customStyle="1" w:styleId="WW8Num7z3">
    <w:name w:val="WW8Num7z3"/>
    <w:rsid w:val="000C7508"/>
    <w:rPr>
      <w:rFonts w:ascii="Arial" w:hAnsi="Arial" w:cs="Arial" w:hint="default"/>
      <w:sz w:val="28"/>
    </w:rPr>
  </w:style>
  <w:style w:type="character" w:customStyle="1" w:styleId="WW8Num7z4">
    <w:name w:val="WW8Num7z4"/>
    <w:rsid w:val="000C7508"/>
    <w:rPr>
      <w:rFonts w:hint="default"/>
      <w:b w:val="0"/>
      <w:i w:val="0"/>
      <w:sz w:val="24"/>
    </w:rPr>
  </w:style>
  <w:style w:type="character" w:customStyle="1" w:styleId="WW8Num7z5">
    <w:name w:val="WW8Num7z5"/>
    <w:rsid w:val="000C7508"/>
    <w:rPr>
      <w:rFonts w:hint="default"/>
    </w:rPr>
  </w:style>
  <w:style w:type="character" w:customStyle="1" w:styleId="WW8Num8z0">
    <w:name w:val="WW8Num8z0"/>
    <w:rsid w:val="000C7508"/>
  </w:style>
  <w:style w:type="character" w:customStyle="1" w:styleId="WW8Num8z1">
    <w:name w:val="WW8Num8z1"/>
    <w:rsid w:val="000C7508"/>
  </w:style>
  <w:style w:type="character" w:customStyle="1" w:styleId="WW8Num8z3">
    <w:name w:val="WW8Num8z3"/>
    <w:rsid w:val="000C7508"/>
  </w:style>
  <w:style w:type="character" w:customStyle="1" w:styleId="WW8Num8z4">
    <w:name w:val="WW8Num8z4"/>
    <w:rsid w:val="000C7508"/>
  </w:style>
  <w:style w:type="character" w:customStyle="1" w:styleId="WW8Num8z5">
    <w:name w:val="WW8Num8z5"/>
    <w:rsid w:val="000C7508"/>
  </w:style>
  <w:style w:type="character" w:customStyle="1" w:styleId="WW8Num9z0">
    <w:name w:val="WW8Num9z0"/>
    <w:rsid w:val="000C7508"/>
    <w:rPr>
      <w:rFonts w:ascii="Arial" w:hAnsi="Arial" w:cs="Arial" w:hint="default"/>
      <w:b w:val="0"/>
      <w:i w:val="0"/>
      <w:color w:val="auto"/>
      <w:sz w:val="24"/>
    </w:rPr>
  </w:style>
  <w:style w:type="character" w:customStyle="1" w:styleId="WW8Num9z1">
    <w:name w:val="WW8Num9z1"/>
    <w:rsid w:val="000C7508"/>
    <w:rPr>
      <w:rFonts w:ascii="Times New Roman" w:hAnsi="Times New Roman" w:cs="Times New Roman" w:hint="default"/>
      <w:b w:val="0"/>
      <w:i w:val="0"/>
      <w:sz w:val="24"/>
    </w:rPr>
  </w:style>
  <w:style w:type="character" w:customStyle="1" w:styleId="WW8Num9z3">
    <w:name w:val="WW8Num9z3"/>
    <w:rsid w:val="000C7508"/>
    <w:rPr>
      <w:rFonts w:ascii="Arial" w:hAnsi="Arial" w:cs="Arial" w:hint="default"/>
      <w:sz w:val="28"/>
    </w:rPr>
  </w:style>
  <w:style w:type="character" w:customStyle="1" w:styleId="WW8Num9z4">
    <w:name w:val="WW8Num9z4"/>
    <w:rsid w:val="000C7508"/>
    <w:rPr>
      <w:rFonts w:hint="default"/>
      <w:b w:val="0"/>
      <w:i w:val="0"/>
      <w:sz w:val="24"/>
    </w:rPr>
  </w:style>
  <w:style w:type="character" w:customStyle="1" w:styleId="WW8Num9z5">
    <w:name w:val="WW8Num9z5"/>
    <w:rsid w:val="000C7508"/>
    <w:rPr>
      <w:rFonts w:hint="default"/>
    </w:rPr>
  </w:style>
  <w:style w:type="character" w:customStyle="1" w:styleId="WW8Num10z0">
    <w:name w:val="WW8Num10z0"/>
    <w:rsid w:val="000C7508"/>
  </w:style>
  <w:style w:type="character" w:customStyle="1" w:styleId="WW8Num10z1">
    <w:name w:val="WW8Num10z1"/>
    <w:rsid w:val="000C7508"/>
  </w:style>
  <w:style w:type="character" w:customStyle="1" w:styleId="WW8Num10z3">
    <w:name w:val="WW8Num10z3"/>
    <w:rsid w:val="000C7508"/>
  </w:style>
  <w:style w:type="character" w:customStyle="1" w:styleId="WW8Num10z4">
    <w:name w:val="WW8Num10z4"/>
    <w:rsid w:val="000C7508"/>
  </w:style>
  <w:style w:type="character" w:customStyle="1" w:styleId="WW8Num10z5">
    <w:name w:val="WW8Num10z5"/>
    <w:rsid w:val="000C7508"/>
  </w:style>
  <w:style w:type="character" w:customStyle="1" w:styleId="WW8Num11z0">
    <w:name w:val="WW8Num11z0"/>
    <w:rsid w:val="000C7508"/>
    <w:rPr>
      <w:rFonts w:ascii="Arial" w:hAnsi="Arial" w:cs="Arial" w:hint="default"/>
      <w:b w:val="0"/>
      <w:i w:val="0"/>
      <w:color w:val="auto"/>
      <w:sz w:val="24"/>
    </w:rPr>
  </w:style>
  <w:style w:type="character" w:customStyle="1" w:styleId="WW8Num11z1">
    <w:name w:val="WW8Num11z1"/>
    <w:rsid w:val="000C7508"/>
    <w:rPr>
      <w:rFonts w:ascii="Arial" w:hAnsi="Arial" w:cs="Arial" w:hint="default"/>
      <w:b w:val="0"/>
      <w:i w:val="0"/>
      <w:sz w:val="24"/>
    </w:rPr>
  </w:style>
  <w:style w:type="character" w:customStyle="1" w:styleId="WW8Num11z3">
    <w:name w:val="WW8Num11z3"/>
    <w:rsid w:val="000C7508"/>
    <w:rPr>
      <w:rFonts w:ascii="Arial" w:hAnsi="Arial" w:cs="Arial" w:hint="default"/>
      <w:sz w:val="28"/>
    </w:rPr>
  </w:style>
  <w:style w:type="character" w:customStyle="1" w:styleId="WW8Num11z4">
    <w:name w:val="WW8Num11z4"/>
    <w:rsid w:val="000C7508"/>
    <w:rPr>
      <w:rFonts w:hint="default"/>
      <w:b w:val="0"/>
      <w:i w:val="0"/>
      <w:sz w:val="24"/>
    </w:rPr>
  </w:style>
  <w:style w:type="character" w:customStyle="1" w:styleId="WW8Num11z5">
    <w:name w:val="WW8Num11z5"/>
    <w:rsid w:val="000C7508"/>
    <w:rPr>
      <w:rFonts w:hint="default"/>
    </w:rPr>
  </w:style>
  <w:style w:type="character" w:customStyle="1" w:styleId="WW8Num12z0">
    <w:name w:val="WW8Num12z0"/>
    <w:rsid w:val="000C7508"/>
    <w:rPr>
      <w:rFonts w:ascii="Times New Roman" w:hAnsi="Times New Roman" w:cs="Times New Roman" w:hint="default"/>
      <w:b/>
      <w:i w:val="0"/>
      <w:color w:val="auto"/>
      <w:sz w:val="24"/>
    </w:rPr>
  </w:style>
  <w:style w:type="character" w:customStyle="1" w:styleId="WW8Num12z1">
    <w:name w:val="WW8Num12z1"/>
    <w:rsid w:val="000C7508"/>
    <w:rPr>
      <w:rFonts w:ascii="Times New Roman" w:hAnsi="Times New Roman" w:cs="Times New Roman" w:hint="default"/>
      <w:b/>
      <w:sz w:val="28"/>
    </w:rPr>
  </w:style>
  <w:style w:type="character" w:customStyle="1" w:styleId="WW8Num12z3">
    <w:name w:val="WW8Num12z3"/>
    <w:rsid w:val="000C7508"/>
    <w:rPr>
      <w:rFonts w:ascii="Times New Roman" w:hAnsi="Times New Roman" w:cs="Times New Roman" w:hint="default"/>
      <w:b w:val="0"/>
      <w:sz w:val="28"/>
      <w:szCs w:val="24"/>
    </w:rPr>
  </w:style>
  <w:style w:type="character" w:customStyle="1" w:styleId="WW8Num12z4">
    <w:name w:val="WW8Num12z4"/>
    <w:rsid w:val="000C7508"/>
    <w:rPr>
      <w:rFonts w:hint="default"/>
    </w:rPr>
  </w:style>
  <w:style w:type="character" w:customStyle="1" w:styleId="WW8Num12z5">
    <w:name w:val="WW8Num12z5"/>
    <w:rsid w:val="000C7508"/>
    <w:rPr>
      <w:rFonts w:hint="default"/>
    </w:rPr>
  </w:style>
  <w:style w:type="character" w:customStyle="1" w:styleId="WW8Num13z0">
    <w:name w:val="WW8Num13z0"/>
    <w:rsid w:val="000C7508"/>
  </w:style>
  <w:style w:type="character" w:customStyle="1" w:styleId="WW8Num13z1">
    <w:name w:val="WW8Num13z1"/>
    <w:rsid w:val="000C7508"/>
  </w:style>
  <w:style w:type="character" w:customStyle="1" w:styleId="WW8Num13z3">
    <w:name w:val="WW8Num13z3"/>
    <w:rsid w:val="000C7508"/>
  </w:style>
  <w:style w:type="character" w:customStyle="1" w:styleId="WW8Num13z4">
    <w:name w:val="WW8Num13z4"/>
    <w:rsid w:val="000C7508"/>
  </w:style>
  <w:style w:type="character" w:customStyle="1" w:styleId="WW8Num13z5">
    <w:name w:val="WW8Num13z5"/>
    <w:rsid w:val="000C7508"/>
  </w:style>
  <w:style w:type="character" w:customStyle="1" w:styleId="WW8Num14z0">
    <w:name w:val="WW8Num14z0"/>
    <w:rsid w:val="000C7508"/>
    <w:rPr>
      <w:rFonts w:ascii="Arial" w:hAnsi="Arial" w:cs="Arial" w:hint="default"/>
      <w:b w:val="0"/>
      <w:i w:val="0"/>
      <w:color w:val="auto"/>
      <w:sz w:val="24"/>
    </w:rPr>
  </w:style>
  <w:style w:type="character" w:customStyle="1" w:styleId="WW8Num14z1">
    <w:name w:val="WW8Num14z1"/>
    <w:rsid w:val="000C7508"/>
    <w:rPr>
      <w:rFonts w:ascii="Times New Roman" w:hAnsi="Times New Roman" w:cs="Times New Roman" w:hint="default"/>
      <w:b w:val="0"/>
      <w:i w:val="0"/>
      <w:sz w:val="24"/>
    </w:rPr>
  </w:style>
  <w:style w:type="character" w:customStyle="1" w:styleId="WW8Num14z3">
    <w:name w:val="WW8Num14z3"/>
    <w:rsid w:val="000C7508"/>
    <w:rPr>
      <w:rFonts w:ascii="Arial" w:hAnsi="Arial" w:cs="Arial" w:hint="default"/>
      <w:sz w:val="28"/>
    </w:rPr>
  </w:style>
  <w:style w:type="character" w:customStyle="1" w:styleId="WW8Num14z4">
    <w:name w:val="WW8Num14z4"/>
    <w:rsid w:val="000C7508"/>
    <w:rPr>
      <w:rFonts w:hint="default"/>
      <w:b w:val="0"/>
      <w:i w:val="0"/>
      <w:sz w:val="24"/>
    </w:rPr>
  </w:style>
  <w:style w:type="character" w:customStyle="1" w:styleId="WW8Num14z5">
    <w:name w:val="WW8Num14z5"/>
    <w:rsid w:val="000C7508"/>
    <w:rPr>
      <w:rFonts w:hint="default"/>
    </w:rPr>
  </w:style>
  <w:style w:type="character" w:customStyle="1" w:styleId="WW8Num15z0">
    <w:name w:val="WW8Num15z0"/>
    <w:rsid w:val="000C7508"/>
    <w:rPr>
      <w:rFonts w:hint="default"/>
    </w:rPr>
  </w:style>
  <w:style w:type="character" w:customStyle="1" w:styleId="WW8Num15z1">
    <w:name w:val="WW8Num15z1"/>
    <w:rsid w:val="000C7508"/>
    <w:rPr>
      <w:rFonts w:ascii="Times New Roman" w:hAnsi="Times New Roman" w:cs="Times New Roman" w:hint="default"/>
      <w:b w:val="0"/>
      <w:i w:val="0"/>
      <w:sz w:val="24"/>
    </w:rPr>
  </w:style>
  <w:style w:type="character" w:customStyle="1" w:styleId="WW8Num15z3">
    <w:name w:val="WW8Num15z3"/>
    <w:rsid w:val="000C7508"/>
    <w:rPr>
      <w:rFonts w:ascii="Times New Roman" w:hAnsi="Times New Roman" w:cs="Times New Roman" w:hint="default"/>
      <w:b w:val="0"/>
      <w:sz w:val="28"/>
      <w:szCs w:val="24"/>
    </w:rPr>
  </w:style>
  <w:style w:type="character" w:customStyle="1" w:styleId="WW8Num15z4">
    <w:name w:val="WW8Num15z4"/>
    <w:rsid w:val="000C7508"/>
    <w:rPr>
      <w:rFonts w:hint="default"/>
      <w:b w:val="0"/>
      <w:i w:val="0"/>
      <w:sz w:val="24"/>
    </w:rPr>
  </w:style>
  <w:style w:type="character" w:customStyle="1" w:styleId="WW8Num15z5">
    <w:name w:val="WW8Num15z5"/>
    <w:rsid w:val="000C7508"/>
    <w:rPr>
      <w:rFonts w:hint="default"/>
    </w:rPr>
  </w:style>
  <w:style w:type="character" w:customStyle="1" w:styleId="WW8Num16z0">
    <w:name w:val="WW8Num16z0"/>
    <w:rsid w:val="000C7508"/>
    <w:rPr>
      <w:rFonts w:ascii="Arial" w:hAnsi="Arial" w:cs="Arial" w:hint="default"/>
      <w:b w:val="0"/>
      <w:i w:val="0"/>
      <w:color w:val="auto"/>
      <w:sz w:val="24"/>
    </w:rPr>
  </w:style>
  <w:style w:type="character" w:customStyle="1" w:styleId="WW8Num16z1">
    <w:name w:val="WW8Num16z1"/>
    <w:rsid w:val="000C7508"/>
    <w:rPr>
      <w:rFonts w:ascii="Times New Roman" w:hAnsi="Times New Roman" w:cs="Times New Roman" w:hint="default"/>
      <w:b w:val="0"/>
      <w:i w:val="0"/>
      <w:sz w:val="24"/>
    </w:rPr>
  </w:style>
  <w:style w:type="character" w:customStyle="1" w:styleId="WW8Num16z3">
    <w:name w:val="WW8Num16z3"/>
    <w:rsid w:val="000C7508"/>
    <w:rPr>
      <w:rFonts w:ascii="Arial" w:hAnsi="Arial" w:cs="Arial" w:hint="default"/>
      <w:sz w:val="28"/>
    </w:rPr>
  </w:style>
  <w:style w:type="character" w:customStyle="1" w:styleId="WW8Num16z4">
    <w:name w:val="WW8Num16z4"/>
    <w:rsid w:val="000C7508"/>
    <w:rPr>
      <w:rFonts w:hint="default"/>
      <w:b w:val="0"/>
      <w:i w:val="0"/>
      <w:sz w:val="24"/>
    </w:rPr>
  </w:style>
  <w:style w:type="character" w:customStyle="1" w:styleId="WW8Num16z5">
    <w:name w:val="WW8Num16z5"/>
    <w:rsid w:val="000C7508"/>
    <w:rPr>
      <w:rFonts w:hint="default"/>
    </w:rPr>
  </w:style>
  <w:style w:type="character" w:customStyle="1" w:styleId="WW8Num17z0">
    <w:name w:val="WW8Num17z0"/>
    <w:rsid w:val="000C7508"/>
    <w:rPr>
      <w:rFonts w:ascii="Arial" w:hAnsi="Arial" w:cs="Arial" w:hint="default"/>
      <w:b w:val="0"/>
      <w:i w:val="0"/>
      <w:color w:val="auto"/>
      <w:sz w:val="24"/>
    </w:rPr>
  </w:style>
  <w:style w:type="character" w:customStyle="1" w:styleId="WW8Num17z1">
    <w:name w:val="WW8Num17z1"/>
    <w:rsid w:val="000C7508"/>
    <w:rPr>
      <w:rFonts w:ascii="Times New Roman" w:hAnsi="Times New Roman" w:cs="Times New Roman" w:hint="default"/>
      <w:b w:val="0"/>
      <w:i w:val="0"/>
      <w:sz w:val="24"/>
    </w:rPr>
  </w:style>
  <w:style w:type="character" w:customStyle="1" w:styleId="WW8Num17z3">
    <w:name w:val="WW8Num17z3"/>
    <w:rsid w:val="000C7508"/>
    <w:rPr>
      <w:rFonts w:ascii="Arial" w:hAnsi="Arial" w:cs="Arial" w:hint="default"/>
      <w:sz w:val="28"/>
    </w:rPr>
  </w:style>
  <w:style w:type="character" w:customStyle="1" w:styleId="WW8Num17z4">
    <w:name w:val="WW8Num17z4"/>
    <w:rsid w:val="000C7508"/>
    <w:rPr>
      <w:rFonts w:hint="default"/>
      <w:b w:val="0"/>
      <w:i w:val="0"/>
      <w:sz w:val="24"/>
    </w:rPr>
  </w:style>
  <w:style w:type="character" w:customStyle="1" w:styleId="WW8Num17z5">
    <w:name w:val="WW8Num17z5"/>
    <w:rsid w:val="000C7508"/>
    <w:rPr>
      <w:rFonts w:hint="default"/>
    </w:rPr>
  </w:style>
  <w:style w:type="character" w:customStyle="1" w:styleId="WW8Num18z0">
    <w:name w:val="WW8Num18z0"/>
    <w:rsid w:val="000C7508"/>
    <w:rPr>
      <w:rFonts w:ascii="Times New Roman" w:hAnsi="Times New Roman" w:cs="Times New Roman" w:hint="default"/>
      <w:b w:val="0"/>
      <w:i w:val="0"/>
      <w:color w:val="auto"/>
      <w:sz w:val="24"/>
    </w:rPr>
  </w:style>
  <w:style w:type="character" w:customStyle="1" w:styleId="WW8Num18z1">
    <w:name w:val="WW8Num18z1"/>
    <w:rsid w:val="000C7508"/>
    <w:rPr>
      <w:rFonts w:ascii="Times New Roman" w:hAnsi="Times New Roman" w:cs="Times New Roman" w:hint="default"/>
      <w:b w:val="0"/>
      <w:i w:val="0"/>
      <w:sz w:val="24"/>
    </w:rPr>
  </w:style>
  <w:style w:type="character" w:customStyle="1" w:styleId="WW8Num18z3">
    <w:name w:val="WW8Num18z3"/>
    <w:rsid w:val="000C7508"/>
    <w:rPr>
      <w:rFonts w:ascii="Times New Roman" w:hAnsi="Times New Roman" w:cs="Times New Roman" w:hint="default"/>
      <w:sz w:val="28"/>
    </w:rPr>
  </w:style>
  <w:style w:type="character" w:customStyle="1" w:styleId="WW8Num18z4">
    <w:name w:val="WW8Num18z4"/>
    <w:rsid w:val="000C7508"/>
    <w:rPr>
      <w:rFonts w:hint="default"/>
      <w:b w:val="0"/>
      <w:i w:val="0"/>
      <w:sz w:val="24"/>
    </w:rPr>
  </w:style>
  <w:style w:type="character" w:customStyle="1" w:styleId="WW8Num18z5">
    <w:name w:val="WW8Num18z5"/>
    <w:rsid w:val="000C7508"/>
    <w:rPr>
      <w:rFonts w:hint="default"/>
    </w:rPr>
  </w:style>
  <w:style w:type="character" w:customStyle="1" w:styleId="WW8Num19z0">
    <w:name w:val="WW8Num19z0"/>
    <w:rsid w:val="000C7508"/>
    <w:rPr>
      <w:rFonts w:ascii="Times New Roman" w:hAnsi="Times New Roman" w:cs="Times New Roman" w:hint="default"/>
      <w:b/>
      <w:color w:val="auto"/>
      <w:sz w:val="28"/>
    </w:rPr>
  </w:style>
  <w:style w:type="character" w:customStyle="1" w:styleId="WW8Num19z1">
    <w:name w:val="WW8Num19z1"/>
    <w:rsid w:val="000C7508"/>
    <w:rPr>
      <w:rFonts w:ascii="Times New Roman" w:hAnsi="Times New Roman" w:cs="Times New Roman" w:hint="default"/>
      <w:b/>
      <w:sz w:val="28"/>
    </w:rPr>
  </w:style>
  <w:style w:type="character" w:customStyle="1" w:styleId="WW8Num19z3">
    <w:name w:val="WW8Num19z3"/>
    <w:rsid w:val="000C7508"/>
    <w:rPr>
      <w:rFonts w:ascii="Times New Roman" w:hAnsi="Times New Roman" w:cs="Times New Roman" w:hint="default"/>
      <w:b w:val="0"/>
      <w:sz w:val="28"/>
      <w:szCs w:val="24"/>
    </w:rPr>
  </w:style>
  <w:style w:type="character" w:customStyle="1" w:styleId="WW8Num19z4">
    <w:name w:val="WW8Num19z4"/>
    <w:rsid w:val="000C7508"/>
    <w:rPr>
      <w:rFonts w:hint="default"/>
    </w:rPr>
  </w:style>
  <w:style w:type="character" w:customStyle="1" w:styleId="WW8Num19z5">
    <w:name w:val="WW8Num19z5"/>
    <w:rsid w:val="000C7508"/>
    <w:rPr>
      <w:rFonts w:hint="default"/>
    </w:rPr>
  </w:style>
  <w:style w:type="character" w:customStyle="1" w:styleId="WW8Num20z0">
    <w:name w:val="WW8Num20z0"/>
    <w:rsid w:val="000C7508"/>
    <w:rPr>
      <w:rFonts w:ascii="Times New Roman" w:hAnsi="Times New Roman" w:cs="Times New Roman" w:hint="default"/>
      <w:b w:val="0"/>
      <w:i w:val="0"/>
      <w:color w:val="auto"/>
      <w:sz w:val="24"/>
    </w:rPr>
  </w:style>
  <w:style w:type="character" w:customStyle="1" w:styleId="WW8Num20z1">
    <w:name w:val="WW8Num20z1"/>
    <w:rsid w:val="000C7508"/>
    <w:rPr>
      <w:rFonts w:ascii="Times New Roman" w:hAnsi="Times New Roman" w:cs="Times New Roman" w:hint="default"/>
      <w:b w:val="0"/>
      <w:i w:val="0"/>
      <w:color w:val="000001"/>
      <w:sz w:val="24"/>
    </w:rPr>
  </w:style>
  <w:style w:type="character" w:customStyle="1" w:styleId="WW8Num20z3">
    <w:name w:val="WW8Num20z3"/>
    <w:rsid w:val="000C7508"/>
    <w:rPr>
      <w:rFonts w:ascii="Times New Roman" w:hAnsi="Times New Roman" w:cs="Times New Roman" w:hint="default"/>
      <w:sz w:val="28"/>
    </w:rPr>
  </w:style>
  <w:style w:type="character" w:customStyle="1" w:styleId="WW8Num20z4">
    <w:name w:val="WW8Num20z4"/>
    <w:rsid w:val="000C7508"/>
    <w:rPr>
      <w:rFonts w:hint="default"/>
      <w:b w:val="0"/>
      <w:i w:val="0"/>
      <w:sz w:val="24"/>
    </w:rPr>
  </w:style>
  <w:style w:type="character" w:customStyle="1" w:styleId="WW8Num20z5">
    <w:name w:val="WW8Num20z5"/>
    <w:rsid w:val="000C7508"/>
    <w:rPr>
      <w:rFonts w:hint="default"/>
    </w:rPr>
  </w:style>
  <w:style w:type="character" w:customStyle="1" w:styleId="WW8Num21z0">
    <w:name w:val="WW8Num21z0"/>
    <w:rsid w:val="000C7508"/>
  </w:style>
  <w:style w:type="character" w:customStyle="1" w:styleId="WW8Num21z1">
    <w:name w:val="WW8Num21z1"/>
    <w:rsid w:val="000C7508"/>
  </w:style>
  <w:style w:type="character" w:customStyle="1" w:styleId="WW8Num21z3">
    <w:name w:val="WW8Num21z3"/>
    <w:rsid w:val="000C7508"/>
  </w:style>
  <w:style w:type="character" w:customStyle="1" w:styleId="WW8Num21z4">
    <w:name w:val="WW8Num21z4"/>
    <w:rsid w:val="000C7508"/>
  </w:style>
  <w:style w:type="character" w:customStyle="1" w:styleId="WW8Num21z5">
    <w:name w:val="WW8Num21z5"/>
    <w:rsid w:val="000C7508"/>
  </w:style>
  <w:style w:type="character" w:customStyle="1" w:styleId="WW8Num22z0">
    <w:name w:val="WW8Num22z0"/>
    <w:rsid w:val="000C7508"/>
    <w:rPr>
      <w:rFonts w:ascii="Times New Roman" w:hAnsi="Times New Roman" w:cs="Times New Roman" w:hint="default"/>
      <w:b/>
      <w:i w:val="0"/>
      <w:color w:val="auto"/>
      <w:sz w:val="28"/>
    </w:rPr>
  </w:style>
  <w:style w:type="character" w:customStyle="1" w:styleId="WW8Num22z1">
    <w:name w:val="WW8Num22z1"/>
    <w:rsid w:val="000C7508"/>
    <w:rPr>
      <w:rFonts w:ascii="Times New Roman" w:hAnsi="Times New Roman" w:cs="Times New Roman" w:hint="default"/>
      <w:b w:val="0"/>
      <w:i w:val="0"/>
      <w:color w:val="auto"/>
      <w:sz w:val="28"/>
      <w:szCs w:val="28"/>
    </w:rPr>
  </w:style>
  <w:style w:type="character" w:customStyle="1" w:styleId="WW8Num22z3">
    <w:name w:val="WW8Num22z3"/>
    <w:rsid w:val="000C7508"/>
    <w:rPr>
      <w:rFonts w:ascii="Times New Roman" w:hAnsi="Times New Roman" w:cs="Times New Roman" w:hint="default"/>
      <w:b w:val="0"/>
      <w:sz w:val="28"/>
      <w:szCs w:val="24"/>
    </w:rPr>
  </w:style>
  <w:style w:type="character" w:customStyle="1" w:styleId="WW8Num22z4">
    <w:name w:val="WW8Num22z4"/>
    <w:rsid w:val="000C7508"/>
    <w:rPr>
      <w:rFonts w:hint="default"/>
      <w:b w:val="0"/>
      <w:i w:val="0"/>
      <w:sz w:val="24"/>
    </w:rPr>
  </w:style>
  <w:style w:type="character" w:customStyle="1" w:styleId="WW8Num22z5">
    <w:name w:val="WW8Num22z5"/>
    <w:rsid w:val="000C7508"/>
    <w:rPr>
      <w:rFonts w:hint="default"/>
    </w:rPr>
  </w:style>
  <w:style w:type="character" w:customStyle="1" w:styleId="WW8Num23z0">
    <w:name w:val="WW8Num23z0"/>
    <w:rsid w:val="000C7508"/>
    <w:rPr>
      <w:rFonts w:ascii="Times New Roman" w:eastAsia="Times New Roman" w:hAnsi="Times New Roman" w:cs="Times New Roman" w:hint="default"/>
    </w:rPr>
  </w:style>
  <w:style w:type="character" w:customStyle="1" w:styleId="WW8Num23z1">
    <w:name w:val="WW8Num23z1"/>
    <w:rsid w:val="000C7508"/>
    <w:rPr>
      <w:rFonts w:ascii="Courier New" w:hAnsi="Courier New" w:cs="Courier New" w:hint="default"/>
    </w:rPr>
  </w:style>
  <w:style w:type="character" w:customStyle="1" w:styleId="WW8Num23z3">
    <w:name w:val="WW8Num23z3"/>
    <w:rsid w:val="000C7508"/>
    <w:rPr>
      <w:rFonts w:ascii="Symbol" w:hAnsi="Symbol" w:cs="Symbol" w:hint="default"/>
    </w:rPr>
  </w:style>
  <w:style w:type="character" w:customStyle="1" w:styleId="WW8Num23z4">
    <w:name w:val="WW8Num23z4"/>
    <w:rsid w:val="000C7508"/>
    <w:rPr>
      <w:rFonts w:hint="default"/>
      <w:b w:val="0"/>
      <w:i w:val="0"/>
      <w:sz w:val="24"/>
    </w:rPr>
  </w:style>
  <w:style w:type="character" w:customStyle="1" w:styleId="WW8Num23z5">
    <w:name w:val="WW8Num23z5"/>
    <w:rsid w:val="000C7508"/>
    <w:rPr>
      <w:rFonts w:hint="default"/>
    </w:rPr>
  </w:style>
  <w:style w:type="character" w:customStyle="1" w:styleId="WW8Num24z0">
    <w:name w:val="WW8Num24z0"/>
    <w:rsid w:val="000C7508"/>
    <w:rPr>
      <w:rFonts w:ascii="Times New Roman" w:hAnsi="Times New Roman" w:cs="Times New Roman" w:hint="default"/>
      <w:b/>
      <w:i w:val="0"/>
      <w:color w:val="auto"/>
      <w:sz w:val="24"/>
    </w:rPr>
  </w:style>
  <w:style w:type="character" w:customStyle="1" w:styleId="WW8Num24z1">
    <w:name w:val="WW8Num24z1"/>
    <w:rsid w:val="000C7508"/>
    <w:rPr>
      <w:rFonts w:ascii="Times New Roman" w:hAnsi="Times New Roman" w:cs="Times New Roman" w:hint="default"/>
      <w:b/>
      <w:sz w:val="28"/>
    </w:rPr>
  </w:style>
  <w:style w:type="character" w:customStyle="1" w:styleId="WW8Num24z3">
    <w:name w:val="WW8Num24z3"/>
    <w:rsid w:val="000C7508"/>
    <w:rPr>
      <w:rFonts w:ascii="Times New Roman" w:hAnsi="Times New Roman" w:cs="Times New Roman" w:hint="default"/>
      <w:b w:val="0"/>
      <w:sz w:val="28"/>
      <w:szCs w:val="24"/>
    </w:rPr>
  </w:style>
  <w:style w:type="character" w:customStyle="1" w:styleId="WW8Num24z4">
    <w:name w:val="WW8Num24z4"/>
    <w:rsid w:val="000C7508"/>
    <w:rPr>
      <w:rFonts w:hint="default"/>
    </w:rPr>
  </w:style>
  <w:style w:type="character" w:customStyle="1" w:styleId="WW8Num24z5">
    <w:name w:val="WW8Num24z5"/>
    <w:rsid w:val="000C7508"/>
    <w:rPr>
      <w:rFonts w:hint="default"/>
    </w:rPr>
  </w:style>
  <w:style w:type="character" w:customStyle="1" w:styleId="WW8Num25z0">
    <w:name w:val="WW8Num25z0"/>
    <w:rsid w:val="000C7508"/>
    <w:rPr>
      <w:rFonts w:ascii="Arial" w:hAnsi="Arial" w:cs="Arial" w:hint="default"/>
      <w:b w:val="0"/>
      <w:i w:val="0"/>
      <w:color w:val="auto"/>
      <w:sz w:val="24"/>
    </w:rPr>
  </w:style>
  <w:style w:type="character" w:customStyle="1" w:styleId="WW8Num25z1">
    <w:name w:val="WW8Num25z1"/>
    <w:rsid w:val="000C7508"/>
    <w:rPr>
      <w:rFonts w:ascii="Times New Roman" w:hAnsi="Times New Roman" w:cs="Times New Roman" w:hint="default"/>
      <w:b w:val="0"/>
      <w:i w:val="0"/>
      <w:sz w:val="24"/>
    </w:rPr>
  </w:style>
  <w:style w:type="character" w:customStyle="1" w:styleId="WW8Num25z3">
    <w:name w:val="WW8Num25z3"/>
    <w:rsid w:val="000C7508"/>
    <w:rPr>
      <w:rFonts w:ascii="Arial" w:hAnsi="Arial" w:cs="Arial" w:hint="default"/>
      <w:sz w:val="28"/>
    </w:rPr>
  </w:style>
  <w:style w:type="character" w:customStyle="1" w:styleId="WW8Num25z4">
    <w:name w:val="WW8Num25z4"/>
    <w:rsid w:val="000C7508"/>
    <w:rPr>
      <w:rFonts w:hint="default"/>
      <w:b w:val="0"/>
      <w:i w:val="0"/>
      <w:sz w:val="24"/>
    </w:rPr>
  </w:style>
  <w:style w:type="character" w:customStyle="1" w:styleId="WW8Num25z5">
    <w:name w:val="WW8Num25z5"/>
    <w:rsid w:val="000C7508"/>
    <w:rPr>
      <w:rFonts w:hint="default"/>
    </w:rPr>
  </w:style>
  <w:style w:type="character" w:customStyle="1" w:styleId="26">
    <w:name w:val="Основной шрифт абзаца2"/>
    <w:rsid w:val="000C7508"/>
  </w:style>
  <w:style w:type="character" w:customStyle="1" w:styleId="WW8Num2z1">
    <w:name w:val="WW8Num2z1"/>
    <w:rsid w:val="000C7508"/>
    <w:rPr>
      <w:rFonts w:ascii="Times New Roman" w:hAnsi="Times New Roman" w:cs="Times New Roman" w:hint="default"/>
      <w:b w:val="0"/>
      <w:i w:val="0"/>
      <w:color w:val="auto"/>
      <w:sz w:val="28"/>
      <w:szCs w:val="28"/>
    </w:rPr>
  </w:style>
  <w:style w:type="character" w:customStyle="1" w:styleId="WW8Num2z2">
    <w:name w:val="WW8Num2z2"/>
    <w:rsid w:val="000C7508"/>
    <w:rPr>
      <w:rFonts w:ascii="Times New Roman" w:hAnsi="Times New Roman" w:cs="Times New Roman" w:hint="default"/>
      <w:b w:val="0"/>
      <w:i w:val="0"/>
      <w:sz w:val="28"/>
    </w:rPr>
  </w:style>
  <w:style w:type="character" w:customStyle="1" w:styleId="WW8Num2z6">
    <w:name w:val="WW8Num2z6"/>
    <w:rsid w:val="000C7508"/>
    <w:rPr>
      <w:rFonts w:hint="default"/>
    </w:rPr>
  </w:style>
  <w:style w:type="character" w:customStyle="1" w:styleId="WW8Num5z2">
    <w:name w:val="WW8Num5z2"/>
    <w:rsid w:val="000C7508"/>
    <w:rPr>
      <w:rFonts w:ascii="Arial" w:hAnsi="Arial" w:cs="Arial" w:hint="default"/>
      <w:b w:val="0"/>
      <w:i w:val="0"/>
      <w:sz w:val="24"/>
    </w:rPr>
  </w:style>
  <w:style w:type="character" w:customStyle="1" w:styleId="WW8Num6z2">
    <w:name w:val="WW8Num6z2"/>
    <w:rsid w:val="000C7508"/>
  </w:style>
  <w:style w:type="character" w:customStyle="1" w:styleId="WW8Num6z6">
    <w:name w:val="WW8Num6z6"/>
    <w:rsid w:val="000C7508"/>
  </w:style>
  <w:style w:type="character" w:customStyle="1" w:styleId="WW8Num6z7">
    <w:name w:val="WW8Num6z7"/>
    <w:rsid w:val="000C7508"/>
  </w:style>
  <w:style w:type="character" w:customStyle="1" w:styleId="WW8Num6z8">
    <w:name w:val="WW8Num6z8"/>
    <w:rsid w:val="000C7508"/>
  </w:style>
  <w:style w:type="character" w:customStyle="1" w:styleId="WW8Num8z2">
    <w:name w:val="WW8Num8z2"/>
    <w:rsid w:val="000C7508"/>
  </w:style>
  <w:style w:type="character" w:customStyle="1" w:styleId="WW8Num8z6">
    <w:name w:val="WW8Num8z6"/>
    <w:rsid w:val="000C7508"/>
  </w:style>
  <w:style w:type="character" w:customStyle="1" w:styleId="WW8Num8z7">
    <w:name w:val="WW8Num8z7"/>
    <w:rsid w:val="000C7508"/>
  </w:style>
  <w:style w:type="character" w:customStyle="1" w:styleId="WW8Num8z8">
    <w:name w:val="WW8Num8z8"/>
    <w:rsid w:val="000C7508"/>
  </w:style>
  <w:style w:type="character" w:customStyle="1" w:styleId="WW8Num9z2">
    <w:name w:val="WW8Num9z2"/>
    <w:rsid w:val="000C7508"/>
    <w:rPr>
      <w:rFonts w:ascii="Arial" w:hAnsi="Arial" w:cs="Arial" w:hint="default"/>
      <w:b w:val="0"/>
      <w:i w:val="0"/>
      <w:sz w:val="24"/>
    </w:rPr>
  </w:style>
  <w:style w:type="character" w:customStyle="1" w:styleId="WW8Num10z2">
    <w:name w:val="WW8Num10z2"/>
    <w:rsid w:val="000C7508"/>
  </w:style>
  <w:style w:type="character" w:customStyle="1" w:styleId="WW8Num10z6">
    <w:name w:val="WW8Num10z6"/>
    <w:rsid w:val="000C7508"/>
  </w:style>
  <w:style w:type="character" w:customStyle="1" w:styleId="WW8Num10z7">
    <w:name w:val="WW8Num10z7"/>
    <w:rsid w:val="000C7508"/>
  </w:style>
  <w:style w:type="character" w:customStyle="1" w:styleId="WW8Num10z8">
    <w:name w:val="WW8Num10z8"/>
    <w:rsid w:val="000C7508"/>
  </w:style>
  <w:style w:type="character" w:customStyle="1" w:styleId="WW8Num12z2">
    <w:name w:val="WW8Num12z2"/>
    <w:rsid w:val="000C7508"/>
    <w:rPr>
      <w:rFonts w:ascii="Times New Roman" w:hAnsi="Times New Roman" w:cs="Times New Roman" w:hint="default"/>
      <w:sz w:val="28"/>
    </w:rPr>
  </w:style>
  <w:style w:type="character" w:customStyle="1" w:styleId="WW8Num13z2">
    <w:name w:val="WW8Num13z2"/>
    <w:rsid w:val="000C7508"/>
  </w:style>
  <w:style w:type="character" w:customStyle="1" w:styleId="WW8Num13z6">
    <w:name w:val="WW8Num13z6"/>
    <w:rsid w:val="000C7508"/>
  </w:style>
  <w:style w:type="character" w:customStyle="1" w:styleId="WW8Num13z7">
    <w:name w:val="WW8Num13z7"/>
    <w:rsid w:val="000C7508"/>
  </w:style>
  <w:style w:type="character" w:customStyle="1" w:styleId="WW8Num13z8">
    <w:name w:val="WW8Num13z8"/>
    <w:rsid w:val="000C7508"/>
  </w:style>
  <w:style w:type="character" w:customStyle="1" w:styleId="WW8Num14z2">
    <w:name w:val="WW8Num14z2"/>
    <w:rsid w:val="000C7508"/>
    <w:rPr>
      <w:rFonts w:ascii="Arial" w:hAnsi="Arial" w:cs="Arial" w:hint="default"/>
      <w:b w:val="0"/>
      <w:i w:val="0"/>
      <w:sz w:val="24"/>
    </w:rPr>
  </w:style>
  <w:style w:type="character" w:customStyle="1" w:styleId="WW8Num16z2">
    <w:name w:val="WW8Num16z2"/>
    <w:rsid w:val="000C7508"/>
    <w:rPr>
      <w:rFonts w:ascii="Arial" w:hAnsi="Arial" w:cs="Arial" w:hint="default"/>
      <w:b w:val="0"/>
      <w:i w:val="0"/>
      <w:sz w:val="24"/>
    </w:rPr>
  </w:style>
  <w:style w:type="character" w:customStyle="1" w:styleId="WW8Num19z2">
    <w:name w:val="WW8Num19z2"/>
    <w:rsid w:val="000C7508"/>
    <w:rPr>
      <w:rFonts w:ascii="Times New Roman" w:hAnsi="Times New Roman" w:cs="Times New Roman" w:hint="default"/>
      <w:sz w:val="28"/>
    </w:rPr>
  </w:style>
  <w:style w:type="character" w:customStyle="1" w:styleId="WW8Num21z2">
    <w:name w:val="WW8Num21z2"/>
    <w:rsid w:val="000C7508"/>
  </w:style>
  <w:style w:type="character" w:customStyle="1" w:styleId="WW8Num21z6">
    <w:name w:val="WW8Num21z6"/>
    <w:rsid w:val="000C7508"/>
  </w:style>
  <w:style w:type="character" w:customStyle="1" w:styleId="WW8Num21z7">
    <w:name w:val="WW8Num21z7"/>
    <w:rsid w:val="000C7508"/>
  </w:style>
  <w:style w:type="character" w:customStyle="1" w:styleId="WW8Num21z8">
    <w:name w:val="WW8Num21z8"/>
    <w:rsid w:val="000C7508"/>
  </w:style>
  <w:style w:type="character" w:customStyle="1" w:styleId="WW8Num22z2">
    <w:name w:val="WW8Num22z2"/>
    <w:rsid w:val="000C7508"/>
    <w:rPr>
      <w:rFonts w:ascii="Times New Roman" w:hAnsi="Times New Roman" w:cs="Times New Roman" w:hint="default"/>
      <w:b w:val="0"/>
      <w:i w:val="0"/>
      <w:sz w:val="28"/>
    </w:rPr>
  </w:style>
  <w:style w:type="character" w:customStyle="1" w:styleId="WW8Num22z6">
    <w:name w:val="WW8Num22z6"/>
    <w:rsid w:val="000C7508"/>
    <w:rPr>
      <w:rFonts w:hint="default"/>
    </w:rPr>
  </w:style>
  <w:style w:type="character" w:customStyle="1" w:styleId="WW8Num23z2">
    <w:name w:val="WW8Num23z2"/>
    <w:rsid w:val="000C7508"/>
    <w:rPr>
      <w:rFonts w:ascii="Wingdings" w:hAnsi="Wingdings" w:cs="Wingdings" w:hint="default"/>
    </w:rPr>
  </w:style>
  <w:style w:type="character" w:customStyle="1" w:styleId="WW8Num24z2">
    <w:name w:val="WW8Num24z2"/>
    <w:rsid w:val="000C7508"/>
    <w:rPr>
      <w:rFonts w:ascii="Times New Roman" w:hAnsi="Times New Roman" w:cs="Times New Roman" w:hint="default"/>
      <w:sz w:val="28"/>
    </w:rPr>
  </w:style>
  <w:style w:type="character" w:customStyle="1" w:styleId="WW8Num25z2">
    <w:name w:val="WW8Num25z2"/>
    <w:rsid w:val="000C7508"/>
    <w:rPr>
      <w:rFonts w:ascii="Arial" w:hAnsi="Arial" w:cs="Arial" w:hint="default"/>
      <w:b w:val="0"/>
      <w:i w:val="0"/>
      <w:sz w:val="24"/>
    </w:rPr>
  </w:style>
  <w:style w:type="character" w:customStyle="1" w:styleId="WW8Num26z0">
    <w:name w:val="WW8Num26z0"/>
    <w:rsid w:val="000C7508"/>
    <w:rPr>
      <w:rFonts w:ascii="Arial" w:hAnsi="Arial" w:cs="Arial" w:hint="default"/>
      <w:b w:val="0"/>
      <w:i w:val="0"/>
      <w:color w:val="auto"/>
      <w:sz w:val="24"/>
    </w:rPr>
  </w:style>
  <w:style w:type="character" w:customStyle="1" w:styleId="WW8Num26z1">
    <w:name w:val="WW8Num26z1"/>
    <w:rsid w:val="000C7508"/>
    <w:rPr>
      <w:rFonts w:ascii="Times New Roman" w:hAnsi="Times New Roman" w:cs="Times New Roman" w:hint="default"/>
      <w:b w:val="0"/>
      <w:i w:val="0"/>
      <w:sz w:val="24"/>
    </w:rPr>
  </w:style>
  <w:style w:type="character" w:customStyle="1" w:styleId="WW8Num26z3">
    <w:name w:val="WW8Num26z3"/>
    <w:rsid w:val="000C7508"/>
    <w:rPr>
      <w:rFonts w:ascii="Arial" w:hAnsi="Arial" w:cs="Arial" w:hint="default"/>
      <w:sz w:val="28"/>
    </w:rPr>
  </w:style>
  <w:style w:type="character" w:customStyle="1" w:styleId="WW8Num26z4">
    <w:name w:val="WW8Num26z4"/>
    <w:rsid w:val="000C7508"/>
    <w:rPr>
      <w:rFonts w:hint="default"/>
      <w:b w:val="0"/>
      <w:i w:val="0"/>
      <w:sz w:val="24"/>
    </w:rPr>
  </w:style>
  <w:style w:type="character" w:customStyle="1" w:styleId="WW8Num26z5">
    <w:name w:val="WW8Num26z5"/>
    <w:rsid w:val="000C7508"/>
    <w:rPr>
      <w:rFonts w:hint="default"/>
    </w:rPr>
  </w:style>
  <w:style w:type="character" w:customStyle="1" w:styleId="WW8Num27z0">
    <w:name w:val="WW8Num27z0"/>
    <w:rsid w:val="000C7508"/>
    <w:rPr>
      <w:rFonts w:ascii="Arial" w:hAnsi="Arial" w:cs="Arial" w:hint="default"/>
      <w:b w:val="0"/>
      <w:i w:val="0"/>
      <w:color w:val="auto"/>
      <w:sz w:val="24"/>
    </w:rPr>
  </w:style>
  <w:style w:type="character" w:customStyle="1" w:styleId="WW8Num27z1">
    <w:name w:val="WW8Num27z1"/>
    <w:rsid w:val="000C7508"/>
    <w:rPr>
      <w:rFonts w:ascii="Times New Roman" w:hAnsi="Times New Roman" w:cs="Times New Roman" w:hint="default"/>
      <w:b w:val="0"/>
      <w:i w:val="0"/>
      <w:sz w:val="24"/>
    </w:rPr>
  </w:style>
  <w:style w:type="character" w:customStyle="1" w:styleId="WW8Num27z3">
    <w:name w:val="WW8Num27z3"/>
    <w:rsid w:val="000C7508"/>
    <w:rPr>
      <w:rFonts w:ascii="Arial" w:hAnsi="Arial" w:cs="Arial" w:hint="default"/>
      <w:sz w:val="28"/>
    </w:rPr>
  </w:style>
  <w:style w:type="character" w:customStyle="1" w:styleId="WW8Num27z4">
    <w:name w:val="WW8Num27z4"/>
    <w:rsid w:val="000C7508"/>
    <w:rPr>
      <w:rFonts w:hint="default"/>
      <w:b w:val="0"/>
      <w:i w:val="0"/>
      <w:sz w:val="24"/>
    </w:rPr>
  </w:style>
  <w:style w:type="character" w:customStyle="1" w:styleId="WW8Num27z5">
    <w:name w:val="WW8Num27z5"/>
    <w:rsid w:val="000C7508"/>
    <w:rPr>
      <w:rFonts w:hint="default"/>
    </w:rPr>
  </w:style>
  <w:style w:type="character" w:customStyle="1" w:styleId="WW8Num28z0">
    <w:name w:val="WW8Num28z0"/>
    <w:rsid w:val="000C7508"/>
  </w:style>
  <w:style w:type="character" w:customStyle="1" w:styleId="WW8Num28z1">
    <w:name w:val="WW8Num28z1"/>
    <w:rsid w:val="000C7508"/>
  </w:style>
  <w:style w:type="character" w:customStyle="1" w:styleId="WW8Num28z2">
    <w:name w:val="WW8Num28z2"/>
    <w:rsid w:val="000C7508"/>
  </w:style>
  <w:style w:type="character" w:customStyle="1" w:styleId="WW8Num28z3">
    <w:name w:val="WW8Num28z3"/>
    <w:rsid w:val="000C7508"/>
  </w:style>
  <w:style w:type="character" w:customStyle="1" w:styleId="WW8Num28z4">
    <w:name w:val="WW8Num28z4"/>
    <w:rsid w:val="000C7508"/>
  </w:style>
  <w:style w:type="character" w:customStyle="1" w:styleId="WW8Num28z5">
    <w:name w:val="WW8Num28z5"/>
    <w:rsid w:val="000C7508"/>
  </w:style>
  <w:style w:type="character" w:customStyle="1" w:styleId="WW8Num28z6">
    <w:name w:val="WW8Num28z6"/>
    <w:rsid w:val="000C7508"/>
  </w:style>
  <w:style w:type="character" w:customStyle="1" w:styleId="WW8Num28z7">
    <w:name w:val="WW8Num28z7"/>
    <w:rsid w:val="000C7508"/>
  </w:style>
  <w:style w:type="character" w:customStyle="1" w:styleId="WW8Num28z8">
    <w:name w:val="WW8Num28z8"/>
    <w:rsid w:val="000C7508"/>
  </w:style>
  <w:style w:type="character" w:customStyle="1" w:styleId="17">
    <w:name w:val="Основной шрифт абзаца1"/>
    <w:rsid w:val="000C7508"/>
  </w:style>
  <w:style w:type="character" w:customStyle="1" w:styleId="af7">
    <w:name w:val="Знак Знак"/>
    <w:rsid w:val="000C7508"/>
    <w:rPr>
      <w:sz w:val="24"/>
      <w:szCs w:val="24"/>
      <w:lang w:val="ru-RU" w:eastAsia="ar-SA" w:bidi="ar-SA"/>
    </w:rPr>
  </w:style>
  <w:style w:type="character" w:customStyle="1" w:styleId="af8">
    <w:name w:val="Символ нумерации"/>
    <w:rsid w:val="000C7508"/>
  </w:style>
  <w:style w:type="character" w:customStyle="1" w:styleId="81">
    <w:name w:val="Знак Знак8"/>
    <w:rsid w:val="000C7508"/>
    <w:rPr>
      <w:sz w:val="24"/>
      <w:szCs w:val="24"/>
      <w:lang w:val="ru-RU" w:eastAsia="ar-SA" w:bidi="ar-SA"/>
    </w:rPr>
  </w:style>
  <w:style w:type="paragraph" w:customStyle="1" w:styleId="af9">
    <w:name w:val="Название"/>
    <w:basedOn w:val="a"/>
    <w:next w:val="ab"/>
    <w:link w:val="afa"/>
    <w:qFormat/>
    <w:rsid w:val="000C7508"/>
    <w:pPr>
      <w:keepNext/>
      <w:suppressAutoHyphens/>
      <w:spacing w:before="240" w:after="120"/>
    </w:pPr>
    <w:rPr>
      <w:rFonts w:ascii="Arial" w:eastAsia="Microsoft YaHei" w:hAnsi="Arial"/>
      <w:szCs w:val="28"/>
      <w:lang w:val="x-none" w:eastAsia="ar-SA"/>
    </w:rPr>
  </w:style>
  <w:style w:type="character" w:customStyle="1" w:styleId="afa">
    <w:name w:val="Название Знак"/>
    <w:link w:val="af9"/>
    <w:rsid w:val="000C7508"/>
    <w:rPr>
      <w:rFonts w:ascii="Arial" w:eastAsia="Microsoft YaHei" w:hAnsi="Arial" w:cs="Mangal"/>
      <w:sz w:val="28"/>
      <w:szCs w:val="28"/>
      <w:lang w:eastAsia="ar-SA"/>
    </w:rPr>
  </w:style>
  <w:style w:type="character" w:customStyle="1" w:styleId="ac">
    <w:name w:val="Основной текст Знак"/>
    <w:link w:val="ab"/>
    <w:rsid w:val="000C7508"/>
    <w:rPr>
      <w:sz w:val="28"/>
    </w:rPr>
  </w:style>
  <w:style w:type="paragraph" w:styleId="afb">
    <w:name w:val="List"/>
    <w:basedOn w:val="ab"/>
    <w:rsid w:val="000C7508"/>
    <w:pPr>
      <w:suppressAutoHyphens/>
      <w:spacing w:after="120" w:line="240" w:lineRule="auto"/>
      <w:jc w:val="left"/>
    </w:pPr>
    <w:rPr>
      <w:rFonts w:cs="Mangal"/>
      <w:sz w:val="24"/>
      <w:szCs w:val="24"/>
      <w:lang w:eastAsia="ar-SA"/>
    </w:rPr>
  </w:style>
  <w:style w:type="paragraph" w:customStyle="1" w:styleId="27">
    <w:name w:val="Название2"/>
    <w:basedOn w:val="a"/>
    <w:rsid w:val="000C7508"/>
    <w:pPr>
      <w:suppressLineNumbers/>
      <w:suppressAutoHyphens/>
      <w:spacing w:before="120" w:after="120"/>
    </w:pPr>
    <w:rPr>
      <w:rFonts w:cs="Mangal"/>
      <w:i/>
      <w:iCs/>
      <w:sz w:val="24"/>
      <w:szCs w:val="24"/>
      <w:lang w:eastAsia="ar-SA"/>
    </w:rPr>
  </w:style>
  <w:style w:type="paragraph" w:customStyle="1" w:styleId="28">
    <w:name w:val="Указатель2"/>
    <w:basedOn w:val="a"/>
    <w:rsid w:val="000C7508"/>
    <w:pPr>
      <w:suppressLineNumbers/>
      <w:suppressAutoHyphens/>
    </w:pPr>
    <w:rPr>
      <w:rFonts w:cs="Mangal"/>
      <w:sz w:val="24"/>
      <w:szCs w:val="24"/>
      <w:lang w:eastAsia="ar-SA"/>
    </w:rPr>
  </w:style>
  <w:style w:type="paragraph" w:customStyle="1" w:styleId="18">
    <w:name w:val="Название1"/>
    <w:basedOn w:val="a"/>
    <w:qFormat/>
    <w:rsid w:val="000C7508"/>
    <w:pPr>
      <w:suppressLineNumbers/>
      <w:suppressAutoHyphens/>
      <w:spacing w:before="120" w:after="120"/>
    </w:pPr>
    <w:rPr>
      <w:rFonts w:cs="Mangal"/>
      <w:i/>
      <w:iCs/>
      <w:sz w:val="24"/>
      <w:szCs w:val="24"/>
      <w:lang w:eastAsia="ar-SA"/>
    </w:rPr>
  </w:style>
  <w:style w:type="paragraph" w:customStyle="1" w:styleId="19">
    <w:name w:val="Указатель1"/>
    <w:basedOn w:val="a"/>
    <w:rsid w:val="000C7508"/>
    <w:pPr>
      <w:suppressLineNumbers/>
      <w:suppressAutoHyphens/>
    </w:pPr>
    <w:rPr>
      <w:rFonts w:cs="Mangal"/>
      <w:sz w:val="24"/>
      <w:szCs w:val="24"/>
      <w:lang w:eastAsia="ar-SA"/>
    </w:rPr>
  </w:style>
  <w:style w:type="character" w:customStyle="1" w:styleId="a7">
    <w:name w:val="Нижний колонтитул Знак"/>
    <w:link w:val="a6"/>
    <w:uiPriority w:val="99"/>
    <w:rsid w:val="000C7508"/>
    <w:rPr>
      <w:sz w:val="28"/>
    </w:rPr>
  </w:style>
  <w:style w:type="paragraph" w:customStyle="1" w:styleId="1TimesNewRoman12">
    <w:name w:val="Стиль Заголовок 1 + Times New Roman 12 пт"/>
    <w:basedOn w:val="11"/>
    <w:rsid w:val="000C7508"/>
    <w:pPr>
      <w:tabs>
        <w:tab w:val="left" w:pos="432"/>
      </w:tabs>
      <w:suppressAutoHyphens/>
      <w:ind w:firstLine="720"/>
      <w:jc w:val="left"/>
    </w:pPr>
    <w:rPr>
      <w:b/>
      <w:bCs/>
      <w:kern w:val="1"/>
      <w:sz w:val="24"/>
      <w:szCs w:val="32"/>
      <w:lang w:eastAsia="ar-SA"/>
    </w:rPr>
  </w:style>
  <w:style w:type="paragraph" w:customStyle="1" w:styleId="HORIZLINE">
    <w:name w:val=".HORIZLINE"/>
    <w:rsid w:val="000C7508"/>
    <w:pPr>
      <w:widowControl w:val="0"/>
      <w:suppressAutoHyphens/>
      <w:autoSpaceDE w:val="0"/>
    </w:pPr>
    <w:rPr>
      <w:sz w:val="24"/>
      <w:szCs w:val="24"/>
      <w:lang w:eastAsia="ar-SA"/>
    </w:rPr>
  </w:style>
  <w:style w:type="paragraph" w:customStyle="1" w:styleId="HEADERTEXT">
    <w:name w:val=".HEADERTEXT"/>
    <w:rsid w:val="000C7508"/>
    <w:pPr>
      <w:widowControl w:val="0"/>
      <w:suppressAutoHyphens/>
      <w:autoSpaceDE w:val="0"/>
    </w:pPr>
    <w:rPr>
      <w:rFonts w:ascii="Arial" w:hAnsi="Arial" w:cs="Arial"/>
      <w:color w:val="2B4279"/>
      <w:sz w:val="22"/>
      <w:szCs w:val="22"/>
      <w:lang w:eastAsia="ar-SA"/>
    </w:rPr>
  </w:style>
  <w:style w:type="paragraph" w:customStyle="1" w:styleId="1a">
    <w:name w:val="Маркированный список1"/>
    <w:basedOn w:val="a"/>
    <w:rsid w:val="000C7508"/>
    <w:pPr>
      <w:tabs>
        <w:tab w:val="left" w:pos="360"/>
      </w:tabs>
      <w:suppressAutoHyphens/>
      <w:ind w:left="360" w:hanging="360"/>
    </w:pPr>
    <w:rPr>
      <w:sz w:val="24"/>
      <w:szCs w:val="24"/>
      <w:lang w:eastAsia="ar-SA"/>
    </w:rPr>
  </w:style>
  <w:style w:type="paragraph" w:customStyle="1" w:styleId="afc">
    <w:name w:val="Содержимое врезки"/>
    <w:basedOn w:val="ab"/>
    <w:rsid w:val="000C7508"/>
    <w:pPr>
      <w:suppressAutoHyphens/>
      <w:spacing w:after="120" w:line="240" w:lineRule="auto"/>
      <w:jc w:val="left"/>
    </w:pPr>
    <w:rPr>
      <w:sz w:val="24"/>
      <w:szCs w:val="24"/>
      <w:lang w:eastAsia="ar-SA"/>
    </w:rPr>
  </w:style>
  <w:style w:type="paragraph" w:customStyle="1" w:styleId="afd">
    <w:name w:val="Содержимое таблицы"/>
    <w:basedOn w:val="a"/>
    <w:rsid w:val="000C7508"/>
    <w:pPr>
      <w:suppressLineNumbers/>
      <w:suppressAutoHyphens/>
    </w:pPr>
    <w:rPr>
      <w:sz w:val="24"/>
      <w:szCs w:val="24"/>
      <w:lang w:eastAsia="ar-SA"/>
    </w:rPr>
  </w:style>
  <w:style w:type="paragraph" w:customStyle="1" w:styleId="afe">
    <w:name w:val="Заголовок таблицы"/>
    <w:basedOn w:val="afd"/>
    <w:rsid w:val="000C7508"/>
    <w:pPr>
      <w:jc w:val="center"/>
    </w:pPr>
    <w:rPr>
      <w:b/>
      <w:bCs/>
    </w:rPr>
  </w:style>
  <w:style w:type="paragraph" w:customStyle="1" w:styleId="1b">
    <w:name w:val="Текст1"/>
    <w:basedOn w:val="a"/>
    <w:rsid w:val="000C7508"/>
    <w:pPr>
      <w:autoSpaceDE w:val="0"/>
    </w:pPr>
    <w:rPr>
      <w:rFonts w:ascii="Courier New" w:hAnsi="Courier New" w:cs="Courier New"/>
      <w:sz w:val="20"/>
      <w:lang w:eastAsia="ar-SA"/>
    </w:rPr>
  </w:style>
  <w:style w:type="table" w:customStyle="1" w:styleId="1c">
    <w:name w:val="Сетка таблицы1"/>
    <w:basedOn w:val="a1"/>
    <w:next w:val="ae"/>
    <w:rsid w:val="000C7508"/>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rsid w:val="000C7508"/>
    <w:pPr>
      <w:autoSpaceDE w:val="0"/>
      <w:autoSpaceDN w:val="0"/>
      <w:adjustRightInd w:val="0"/>
    </w:pPr>
    <w:rPr>
      <w:rFonts w:ascii="Arial" w:hAnsi="Arial" w:cs="Arial"/>
      <w:b/>
      <w:bCs/>
      <w:sz w:val="22"/>
      <w:szCs w:val="22"/>
    </w:rPr>
  </w:style>
  <w:style w:type="paragraph" w:styleId="aff">
    <w:name w:val="TOC Heading"/>
    <w:basedOn w:val="11"/>
    <w:next w:val="a"/>
    <w:uiPriority w:val="39"/>
    <w:qFormat/>
    <w:rsid w:val="000C7508"/>
    <w:pPr>
      <w:keepLines/>
      <w:spacing w:before="240" w:line="259" w:lineRule="auto"/>
      <w:jc w:val="left"/>
      <w:outlineLvl w:val="9"/>
    </w:pPr>
    <w:rPr>
      <w:rFonts w:ascii="Calibri Light" w:hAnsi="Calibri Light"/>
      <w:color w:val="2E74B5"/>
      <w:sz w:val="32"/>
      <w:szCs w:val="32"/>
    </w:rPr>
  </w:style>
  <w:style w:type="paragraph" w:styleId="29">
    <w:name w:val="Body Text 2"/>
    <w:basedOn w:val="a"/>
    <w:link w:val="2a"/>
    <w:rsid w:val="000C7508"/>
    <w:pPr>
      <w:suppressAutoHyphens/>
      <w:spacing w:after="120" w:line="480" w:lineRule="auto"/>
    </w:pPr>
    <w:rPr>
      <w:sz w:val="24"/>
      <w:szCs w:val="24"/>
      <w:lang w:val="x-none" w:eastAsia="ar-SA"/>
    </w:rPr>
  </w:style>
  <w:style w:type="character" w:customStyle="1" w:styleId="2a">
    <w:name w:val="Основной текст 2 Знак"/>
    <w:link w:val="29"/>
    <w:rsid w:val="000C7508"/>
    <w:rPr>
      <w:sz w:val="24"/>
      <w:szCs w:val="24"/>
      <w:lang w:eastAsia="ar-SA"/>
    </w:rPr>
  </w:style>
  <w:style w:type="paragraph" w:customStyle="1" w:styleId="aff0">
    <w:name w:val="Знак"/>
    <w:basedOn w:val="a"/>
    <w:rsid w:val="000C7508"/>
    <w:pPr>
      <w:spacing w:after="160" w:line="240" w:lineRule="exact"/>
    </w:pPr>
    <w:rPr>
      <w:rFonts w:ascii="Verdana" w:hAnsi="Verdana" w:cs="Verdana"/>
      <w:sz w:val="20"/>
      <w:lang w:val="en-US" w:eastAsia="en-US"/>
    </w:rPr>
  </w:style>
  <w:style w:type="character" w:customStyle="1" w:styleId="af6">
    <w:name w:val="Текст выноски Знак"/>
    <w:link w:val="af5"/>
    <w:rsid w:val="000C7508"/>
    <w:rPr>
      <w:rFonts w:ascii="Tahoma" w:hAnsi="Tahoma" w:cs="Tahoma"/>
      <w:sz w:val="16"/>
      <w:szCs w:val="16"/>
    </w:rPr>
  </w:style>
  <w:style w:type="character" w:styleId="aff1">
    <w:name w:val="annotation reference"/>
    <w:qFormat/>
    <w:rsid w:val="000C7508"/>
    <w:rPr>
      <w:sz w:val="16"/>
      <w:szCs w:val="16"/>
    </w:rPr>
  </w:style>
  <w:style w:type="paragraph" w:styleId="aff2">
    <w:name w:val="annotation text"/>
    <w:basedOn w:val="a"/>
    <w:link w:val="aff3"/>
    <w:qFormat/>
    <w:rsid w:val="000C7508"/>
    <w:pPr>
      <w:suppressAutoHyphens/>
    </w:pPr>
    <w:rPr>
      <w:sz w:val="20"/>
      <w:lang w:val="x-none" w:eastAsia="ar-SA"/>
    </w:rPr>
  </w:style>
  <w:style w:type="character" w:customStyle="1" w:styleId="aff3">
    <w:name w:val="Текст примечания Знак"/>
    <w:link w:val="aff2"/>
    <w:qFormat/>
    <w:rsid w:val="000C7508"/>
    <w:rPr>
      <w:lang w:eastAsia="ar-SA"/>
    </w:rPr>
  </w:style>
  <w:style w:type="paragraph" w:styleId="aff4">
    <w:name w:val="annotation subject"/>
    <w:basedOn w:val="aff2"/>
    <w:next w:val="aff2"/>
    <w:link w:val="aff5"/>
    <w:rsid w:val="000C7508"/>
    <w:rPr>
      <w:b/>
      <w:bCs/>
    </w:rPr>
  </w:style>
  <w:style w:type="character" w:customStyle="1" w:styleId="aff5">
    <w:name w:val="Тема примечания Знак"/>
    <w:link w:val="aff4"/>
    <w:rsid w:val="000C7508"/>
    <w:rPr>
      <w:b/>
      <w:bCs/>
      <w:lang w:eastAsia="ar-SA"/>
    </w:rPr>
  </w:style>
  <w:style w:type="paragraph" w:styleId="aff6">
    <w:name w:val="Revision"/>
    <w:hidden/>
    <w:uiPriority w:val="99"/>
    <w:semiHidden/>
    <w:rsid w:val="000C7508"/>
    <w:rPr>
      <w:sz w:val="24"/>
      <w:szCs w:val="24"/>
      <w:lang w:eastAsia="ar-SA"/>
    </w:rPr>
  </w:style>
  <w:style w:type="paragraph" w:styleId="aff7">
    <w:name w:val="Date"/>
    <w:basedOn w:val="a"/>
    <w:next w:val="a"/>
    <w:link w:val="aff8"/>
    <w:rsid w:val="000C7508"/>
    <w:pPr>
      <w:suppressAutoHyphens/>
    </w:pPr>
    <w:rPr>
      <w:sz w:val="24"/>
      <w:szCs w:val="24"/>
      <w:lang w:val="x-none" w:eastAsia="ar-SA"/>
    </w:rPr>
  </w:style>
  <w:style w:type="character" w:customStyle="1" w:styleId="aff8">
    <w:name w:val="Дата Знак"/>
    <w:link w:val="aff7"/>
    <w:rsid w:val="000C7508"/>
    <w:rPr>
      <w:sz w:val="24"/>
      <w:szCs w:val="24"/>
      <w:lang w:eastAsia="ar-SA"/>
    </w:rPr>
  </w:style>
  <w:style w:type="character" w:customStyle="1" w:styleId="user">
    <w:name w:val="user"/>
    <w:semiHidden/>
    <w:rsid w:val="000C7508"/>
    <w:rPr>
      <w:rFonts w:ascii="Arial" w:hAnsi="Arial" w:cs="Arial"/>
      <w:color w:val="auto"/>
      <w:sz w:val="20"/>
      <w:szCs w:val="20"/>
    </w:rPr>
  </w:style>
  <w:style w:type="numbering" w:customStyle="1" w:styleId="2">
    <w:name w:val="Стиль2"/>
    <w:rsid w:val="000C7508"/>
    <w:pPr>
      <w:numPr>
        <w:numId w:val="4"/>
      </w:numPr>
    </w:pPr>
  </w:style>
  <w:style w:type="paragraph" w:styleId="aff9">
    <w:name w:val="endnote text"/>
    <w:basedOn w:val="a"/>
    <w:link w:val="affa"/>
    <w:rsid w:val="000C7508"/>
    <w:rPr>
      <w:sz w:val="20"/>
    </w:rPr>
  </w:style>
  <w:style w:type="character" w:customStyle="1" w:styleId="affa">
    <w:name w:val="Текст концевой сноски Знак"/>
    <w:basedOn w:val="a0"/>
    <w:link w:val="aff9"/>
    <w:rsid w:val="000C7508"/>
  </w:style>
  <w:style w:type="character" w:styleId="affb">
    <w:name w:val="endnote reference"/>
    <w:rsid w:val="000C7508"/>
    <w:rPr>
      <w:vertAlign w:val="superscript"/>
    </w:rPr>
  </w:style>
  <w:style w:type="character" w:styleId="affc">
    <w:name w:val="Unresolved Mention"/>
    <w:uiPriority w:val="99"/>
    <w:semiHidden/>
    <w:unhideWhenUsed/>
    <w:rsid w:val="000C7508"/>
    <w:rPr>
      <w:color w:val="808080"/>
      <w:shd w:val="clear" w:color="auto" w:fill="E6E6E6"/>
    </w:rPr>
  </w:style>
  <w:style w:type="paragraph" w:styleId="affd">
    <w:name w:val="toa heading"/>
    <w:basedOn w:val="a"/>
    <w:next w:val="a"/>
    <w:rsid w:val="000C7508"/>
    <w:pPr>
      <w:spacing w:before="120"/>
    </w:pPr>
    <w:rPr>
      <w:rFonts w:ascii="Calibri Light" w:hAnsi="Calibri Light"/>
      <w:b/>
      <w:bCs/>
      <w:sz w:val="24"/>
      <w:szCs w:val="24"/>
    </w:rPr>
  </w:style>
  <w:style w:type="character" w:styleId="affe">
    <w:name w:val="FollowedHyperlink"/>
    <w:rsid w:val="0057649D"/>
    <w:rPr>
      <w:color w:val="954F72"/>
      <w:u w:val="single"/>
    </w:rPr>
  </w:style>
  <w:style w:type="paragraph" w:styleId="afff">
    <w:name w:val="List Paragraph"/>
    <w:basedOn w:val="a"/>
    <w:uiPriority w:val="34"/>
    <w:qFormat/>
    <w:rsid w:val="007933A9"/>
    <w:pPr>
      <w:ind w:left="708"/>
    </w:pPr>
  </w:style>
  <w:style w:type="paragraph" w:styleId="afff0">
    <w:name w:val="footnote text"/>
    <w:basedOn w:val="a"/>
    <w:link w:val="afff1"/>
    <w:rsid w:val="00370B69"/>
    <w:rPr>
      <w:sz w:val="20"/>
    </w:rPr>
  </w:style>
  <w:style w:type="character" w:customStyle="1" w:styleId="afff1">
    <w:name w:val="Текст сноски Знак"/>
    <w:basedOn w:val="a0"/>
    <w:link w:val="afff0"/>
    <w:rsid w:val="00370B69"/>
  </w:style>
  <w:style w:type="character" w:styleId="afff2">
    <w:name w:val="footnote reference"/>
    <w:rsid w:val="00370B69"/>
    <w:rPr>
      <w:vertAlign w:val="superscript"/>
    </w:rPr>
  </w:style>
  <w:style w:type="character" w:customStyle="1" w:styleId="50">
    <w:name w:val="Заголовок 5 Знак"/>
    <w:link w:val="5"/>
    <w:rsid w:val="00C32053"/>
    <w:rPr>
      <w:b/>
      <w:spacing w:val="-6"/>
    </w:rPr>
  </w:style>
  <w:style w:type="character" w:customStyle="1" w:styleId="80">
    <w:name w:val="Заголовок 8 Знак"/>
    <w:link w:val="8"/>
    <w:rsid w:val="00C32053"/>
    <w:rPr>
      <w:spacing w:val="-6"/>
      <w:sz w:val="28"/>
    </w:rPr>
  </w:style>
  <w:style w:type="character" w:customStyle="1" w:styleId="30">
    <w:name w:val="Заголовок 3 Знак"/>
    <w:link w:val="3"/>
    <w:rsid w:val="00C32053"/>
    <w:rPr>
      <w:b/>
      <w:spacing w:val="-6"/>
      <w:sz w:val="18"/>
    </w:rPr>
  </w:style>
  <w:style w:type="character" w:customStyle="1" w:styleId="40">
    <w:name w:val="_уровень 4 Знак"/>
    <w:link w:val="4"/>
    <w:rsid w:val="00D45A8C"/>
    <w:rPr>
      <w:sz w:val="24"/>
      <w:szCs w:val="24"/>
      <w:lang w:bidi="ar-SA"/>
    </w:rPr>
  </w:style>
  <w:style w:type="paragraph" w:customStyle="1" w:styleId="Default">
    <w:name w:val="Default"/>
    <w:rsid w:val="00B7779B"/>
    <w:pPr>
      <w:autoSpaceDE w:val="0"/>
      <w:autoSpaceDN w:val="0"/>
      <w:adjustRightInd w:val="0"/>
    </w:pPr>
    <w:rPr>
      <w:rFonts w:ascii="Segoe UI" w:hAnsi="Segoe UI" w:cs="Segoe UI"/>
      <w:color w:val="000000"/>
      <w:sz w:val="24"/>
      <w:szCs w:val="24"/>
    </w:rPr>
  </w:style>
  <w:style w:type="character" w:customStyle="1" w:styleId="33">
    <w:name w:val="_уровень 3 Знак"/>
    <w:link w:val="32"/>
    <w:rsid w:val="00AF60D8"/>
    <w:rPr>
      <w:sz w:val="24"/>
      <w:szCs w:val="24"/>
    </w:rPr>
  </w:style>
  <w:style w:type="character" w:customStyle="1" w:styleId="shorttext">
    <w:name w:val="short_text"/>
    <w:basedOn w:val="a0"/>
    <w:rsid w:val="001359B9"/>
  </w:style>
  <w:style w:type="character" w:customStyle="1" w:styleId="alt-edited">
    <w:name w:val="alt-edited"/>
    <w:basedOn w:val="a0"/>
    <w:rsid w:val="001359B9"/>
  </w:style>
  <w:style w:type="paragraph" w:customStyle="1" w:styleId="PARAGRAPH">
    <w:name w:val="PARAGRAPH"/>
    <w:link w:val="PARAGRAPHChar"/>
    <w:qFormat/>
    <w:rsid w:val="001359B9"/>
    <w:pPr>
      <w:snapToGrid w:val="0"/>
      <w:spacing w:before="100" w:after="200"/>
      <w:jc w:val="both"/>
    </w:pPr>
    <w:rPr>
      <w:rFonts w:ascii="Arial" w:eastAsia="MS Mincho" w:hAnsi="Arial" w:cs="Arial"/>
      <w:spacing w:val="8"/>
      <w:lang w:val="en-GB" w:eastAsia="zh-CN"/>
    </w:rPr>
  </w:style>
  <w:style w:type="character" w:customStyle="1" w:styleId="PARAGRAPHChar">
    <w:name w:val="PARAGRAPH Char"/>
    <w:link w:val="PARAGRAPH"/>
    <w:rsid w:val="001359B9"/>
    <w:rPr>
      <w:rFonts w:ascii="Arial" w:eastAsia="MS Mincho" w:hAnsi="Arial" w:cs="Arial"/>
      <w:spacing w:val="8"/>
      <w:lang w:val="en-GB" w:eastAsia="zh-CN" w:bidi="ar-SA"/>
    </w:rPr>
  </w:style>
  <w:style w:type="paragraph" w:customStyle="1" w:styleId="MAIN-TITLE">
    <w:name w:val="MAIN-TITLE"/>
    <w:basedOn w:val="a"/>
    <w:qFormat/>
    <w:rsid w:val="001359B9"/>
    <w:pPr>
      <w:snapToGrid w:val="0"/>
      <w:jc w:val="center"/>
    </w:pPr>
    <w:rPr>
      <w:rFonts w:ascii="Arial" w:hAnsi="Arial" w:cs="Arial"/>
      <w:b/>
      <w:bCs/>
      <w:spacing w:val="8"/>
      <w:sz w:val="24"/>
      <w:szCs w:val="24"/>
      <w:lang w:val="en-GB" w:eastAsia="zh-CN"/>
    </w:rPr>
  </w:style>
  <w:style w:type="character" w:customStyle="1" w:styleId="24">
    <w:name w:val="_уровень 2 Знак"/>
    <w:link w:val="23"/>
    <w:rsid w:val="00205CD3"/>
    <w:rPr>
      <w:sz w:val="24"/>
      <w:szCs w:val="24"/>
    </w:rPr>
  </w:style>
  <w:style w:type="paragraph" w:customStyle="1" w:styleId="formattexttopleveltext">
    <w:name w:val="formattext topleveltext"/>
    <w:basedOn w:val="a"/>
    <w:rsid w:val="00205CD3"/>
    <w:pPr>
      <w:spacing w:before="100" w:beforeAutospacing="1" w:after="100" w:afterAutospacing="1"/>
    </w:pPr>
    <w:rPr>
      <w:sz w:val="24"/>
      <w:szCs w:val="24"/>
    </w:rPr>
  </w:style>
  <w:style w:type="paragraph" w:customStyle="1" w:styleId="headertext0">
    <w:name w:val="headertext"/>
    <w:basedOn w:val="a"/>
    <w:rsid w:val="00BE31C2"/>
    <w:pPr>
      <w:spacing w:before="100" w:beforeAutospacing="1" w:after="100" w:afterAutospacing="1"/>
    </w:pPr>
    <w:rPr>
      <w:sz w:val="24"/>
      <w:szCs w:val="24"/>
    </w:rPr>
  </w:style>
  <w:style w:type="paragraph" w:customStyle="1" w:styleId="formattext0">
    <w:name w:val="formattext"/>
    <w:basedOn w:val="a"/>
    <w:rsid w:val="00BE31C2"/>
    <w:pPr>
      <w:spacing w:before="100" w:beforeAutospacing="1" w:after="100" w:afterAutospacing="1"/>
    </w:pPr>
    <w:rPr>
      <w:sz w:val="24"/>
      <w:szCs w:val="24"/>
    </w:rPr>
  </w:style>
  <w:style w:type="character" w:customStyle="1" w:styleId="1d">
    <w:name w:val="Неразрешенное упоминание1"/>
    <w:uiPriority w:val="99"/>
    <w:semiHidden/>
    <w:unhideWhenUsed/>
    <w:rsid w:val="00671CB2"/>
    <w:rPr>
      <w:color w:val="808080"/>
      <w:shd w:val="clear" w:color="auto" w:fill="E6E6E6"/>
    </w:rPr>
  </w:style>
  <w:style w:type="paragraph" w:customStyle="1" w:styleId="Style25">
    <w:name w:val="Style25"/>
    <w:basedOn w:val="a"/>
    <w:uiPriority w:val="99"/>
    <w:rsid w:val="00671CB2"/>
    <w:pPr>
      <w:widowControl w:val="0"/>
      <w:autoSpaceDE w:val="0"/>
      <w:autoSpaceDN w:val="0"/>
      <w:adjustRightInd w:val="0"/>
      <w:spacing w:line="278" w:lineRule="exact"/>
    </w:pPr>
    <w:rPr>
      <w:sz w:val="24"/>
      <w:szCs w:val="24"/>
    </w:rPr>
  </w:style>
  <w:style w:type="character" w:customStyle="1" w:styleId="Exact">
    <w:name w:val="Подпись к картинке Exact"/>
    <w:uiPriority w:val="99"/>
    <w:qFormat/>
    <w:rsid w:val="00671CB2"/>
    <w:rPr>
      <w:rFonts w:ascii="Arial" w:hAnsi="Arial" w:cs="Arial"/>
      <w:spacing w:val="0"/>
      <w:sz w:val="16"/>
      <w:szCs w:val="16"/>
      <w:u w:val="none"/>
    </w:rPr>
  </w:style>
  <w:style w:type="paragraph" w:customStyle="1" w:styleId="afff3">
    <w:name w:val="Подпись к картинке"/>
    <w:basedOn w:val="a"/>
    <w:uiPriority w:val="99"/>
    <w:qFormat/>
    <w:rsid w:val="00671CB2"/>
    <w:pPr>
      <w:widowControl w:val="0"/>
      <w:shd w:val="clear" w:color="auto" w:fill="FFFFFF"/>
      <w:spacing w:line="259" w:lineRule="auto"/>
      <w:jc w:val="center"/>
    </w:pPr>
    <w:rPr>
      <w:rFonts w:ascii="Arial" w:hAnsi="Arial" w:cs="Arial"/>
      <w:b/>
      <w:bCs/>
      <w:color w:val="00000A"/>
      <w:sz w:val="14"/>
      <w:szCs w:val="14"/>
    </w:rPr>
  </w:style>
  <w:style w:type="paragraph" w:styleId="34">
    <w:name w:val="toc 3"/>
    <w:basedOn w:val="a"/>
    <w:next w:val="a"/>
    <w:autoRedefine/>
    <w:uiPriority w:val="39"/>
    <w:rsid w:val="00671CB2"/>
    <w:pPr>
      <w:ind w:left="560"/>
    </w:pPr>
  </w:style>
  <w:style w:type="paragraph" w:styleId="41">
    <w:name w:val="toc 4"/>
    <w:basedOn w:val="a"/>
    <w:next w:val="a"/>
    <w:autoRedefine/>
    <w:uiPriority w:val="39"/>
    <w:rsid w:val="00671CB2"/>
    <w:pPr>
      <w:ind w:left="840"/>
    </w:pPr>
  </w:style>
  <w:style w:type="paragraph" w:styleId="51">
    <w:name w:val="toc 5"/>
    <w:basedOn w:val="a"/>
    <w:next w:val="a"/>
    <w:autoRedefine/>
    <w:uiPriority w:val="39"/>
    <w:unhideWhenUsed/>
    <w:rsid w:val="00671CB2"/>
    <w:pPr>
      <w:spacing w:after="100" w:line="276" w:lineRule="auto"/>
      <w:ind w:left="880"/>
    </w:pPr>
    <w:rPr>
      <w:rFonts w:ascii="Calibri" w:hAnsi="Calibri"/>
      <w:sz w:val="22"/>
      <w:szCs w:val="22"/>
    </w:rPr>
  </w:style>
  <w:style w:type="paragraph" w:styleId="6">
    <w:name w:val="toc 6"/>
    <w:basedOn w:val="a"/>
    <w:next w:val="a"/>
    <w:autoRedefine/>
    <w:uiPriority w:val="39"/>
    <w:unhideWhenUsed/>
    <w:rsid w:val="00671CB2"/>
    <w:pPr>
      <w:spacing w:after="100" w:line="276" w:lineRule="auto"/>
      <w:ind w:left="1100"/>
    </w:pPr>
    <w:rPr>
      <w:rFonts w:ascii="Calibri" w:hAnsi="Calibri"/>
      <w:sz w:val="22"/>
      <w:szCs w:val="22"/>
    </w:rPr>
  </w:style>
  <w:style w:type="paragraph" w:styleId="7">
    <w:name w:val="toc 7"/>
    <w:basedOn w:val="a"/>
    <w:next w:val="a"/>
    <w:autoRedefine/>
    <w:uiPriority w:val="39"/>
    <w:unhideWhenUsed/>
    <w:rsid w:val="00671CB2"/>
    <w:pPr>
      <w:spacing w:after="100" w:line="276" w:lineRule="auto"/>
      <w:ind w:left="1320"/>
    </w:pPr>
    <w:rPr>
      <w:rFonts w:ascii="Calibri" w:hAnsi="Calibri"/>
      <w:sz w:val="22"/>
      <w:szCs w:val="22"/>
    </w:rPr>
  </w:style>
  <w:style w:type="paragraph" w:styleId="82">
    <w:name w:val="toc 8"/>
    <w:basedOn w:val="a"/>
    <w:next w:val="a"/>
    <w:autoRedefine/>
    <w:uiPriority w:val="39"/>
    <w:unhideWhenUsed/>
    <w:rsid w:val="00671CB2"/>
    <w:pPr>
      <w:spacing w:after="100" w:line="276" w:lineRule="auto"/>
      <w:ind w:left="1540"/>
    </w:pPr>
    <w:rPr>
      <w:rFonts w:ascii="Calibri" w:hAnsi="Calibri"/>
      <w:sz w:val="22"/>
      <w:szCs w:val="22"/>
    </w:rPr>
  </w:style>
  <w:style w:type="paragraph" w:styleId="9">
    <w:name w:val="toc 9"/>
    <w:basedOn w:val="a"/>
    <w:next w:val="a"/>
    <w:autoRedefine/>
    <w:uiPriority w:val="39"/>
    <w:unhideWhenUsed/>
    <w:rsid w:val="00671CB2"/>
    <w:pPr>
      <w:spacing w:after="100" w:line="276" w:lineRule="auto"/>
      <w:ind w:left="1760"/>
    </w:pPr>
    <w:rPr>
      <w:rFonts w:ascii="Calibri" w:hAnsi="Calibri"/>
      <w:sz w:val="22"/>
      <w:szCs w:val="22"/>
    </w:rPr>
  </w:style>
  <w:style w:type="character" w:styleId="afff4">
    <w:name w:val="Placeholder Text"/>
    <w:uiPriority w:val="99"/>
    <w:semiHidden/>
    <w:rsid w:val="00671CB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339151">
      <w:bodyDiv w:val="1"/>
      <w:marLeft w:val="0"/>
      <w:marRight w:val="0"/>
      <w:marTop w:val="0"/>
      <w:marBottom w:val="0"/>
      <w:divBdr>
        <w:top w:val="none" w:sz="0" w:space="0" w:color="auto"/>
        <w:left w:val="none" w:sz="0" w:space="0" w:color="auto"/>
        <w:bottom w:val="none" w:sz="0" w:space="0" w:color="auto"/>
        <w:right w:val="none" w:sz="0" w:space="0" w:color="auto"/>
      </w:divBdr>
    </w:div>
    <w:div w:id="58478944">
      <w:bodyDiv w:val="1"/>
      <w:marLeft w:val="0"/>
      <w:marRight w:val="0"/>
      <w:marTop w:val="0"/>
      <w:marBottom w:val="0"/>
      <w:divBdr>
        <w:top w:val="none" w:sz="0" w:space="0" w:color="auto"/>
        <w:left w:val="none" w:sz="0" w:space="0" w:color="auto"/>
        <w:bottom w:val="none" w:sz="0" w:space="0" w:color="auto"/>
        <w:right w:val="none" w:sz="0" w:space="0" w:color="auto"/>
      </w:divBdr>
    </w:div>
    <w:div w:id="213742426">
      <w:bodyDiv w:val="1"/>
      <w:marLeft w:val="0"/>
      <w:marRight w:val="0"/>
      <w:marTop w:val="0"/>
      <w:marBottom w:val="0"/>
      <w:divBdr>
        <w:top w:val="none" w:sz="0" w:space="0" w:color="auto"/>
        <w:left w:val="none" w:sz="0" w:space="0" w:color="auto"/>
        <w:bottom w:val="none" w:sz="0" w:space="0" w:color="auto"/>
        <w:right w:val="none" w:sz="0" w:space="0" w:color="auto"/>
      </w:divBdr>
    </w:div>
    <w:div w:id="258298545">
      <w:bodyDiv w:val="1"/>
      <w:marLeft w:val="0"/>
      <w:marRight w:val="0"/>
      <w:marTop w:val="0"/>
      <w:marBottom w:val="0"/>
      <w:divBdr>
        <w:top w:val="none" w:sz="0" w:space="0" w:color="auto"/>
        <w:left w:val="none" w:sz="0" w:space="0" w:color="auto"/>
        <w:bottom w:val="none" w:sz="0" w:space="0" w:color="auto"/>
        <w:right w:val="none" w:sz="0" w:space="0" w:color="auto"/>
      </w:divBdr>
    </w:div>
    <w:div w:id="302661439">
      <w:bodyDiv w:val="1"/>
      <w:marLeft w:val="0"/>
      <w:marRight w:val="0"/>
      <w:marTop w:val="0"/>
      <w:marBottom w:val="0"/>
      <w:divBdr>
        <w:top w:val="none" w:sz="0" w:space="0" w:color="auto"/>
        <w:left w:val="none" w:sz="0" w:space="0" w:color="auto"/>
        <w:bottom w:val="none" w:sz="0" w:space="0" w:color="auto"/>
        <w:right w:val="none" w:sz="0" w:space="0" w:color="auto"/>
      </w:divBdr>
    </w:div>
    <w:div w:id="316963458">
      <w:bodyDiv w:val="1"/>
      <w:marLeft w:val="0"/>
      <w:marRight w:val="0"/>
      <w:marTop w:val="0"/>
      <w:marBottom w:val="0"/>
      <w:divBdr>
        <w:top w:val="none" w:sz="0" w:space="0" w:color="auto"/>
        <w:left w:val="none" w:sz="0" w:space="0" w:color="auto"/>
        <w:bottom w:val="none" w:sz="0" w:space="0" w:color="auto"/>
        <w:right w:val="none" w:sz="0" w:space="0" w:color="auto"/>
      </w:divBdr>
    </w:div>
    <w:div w:id="331102073">
      <w:bodyDiv w:val="1"/>
      <w:marLeft w:val="0"/>
      <w:marRight w:val="0"/>
      <w:marTop w:val="0"/>
      <w:marBottom w:val="0"/>
      <w:divBdr>
        <w:top w:val="none" w:sz="0" w:space="0" w:color="auto"/>
        <w:left w:val="none" w:sz="0" w:space="0" w:color="auto"/>
        <w:bottom w:val="none" w:sz="0" w:space="0" w:color="auto"/>
        <w:right w:val="none" w:sz="0" w:space="0" w:color="auto"/>
      </w:divBdr>
    </w:div>
    <w:div w:id="347565813">
      <w:bodyDiv w:val="1"/>
      <w:marLeft w:val="0"/>
      <w:marRight w:val="0"/>
      <w:marTop w:val="0"/>
      <w:marBottom w:val="0"/>
      <w:divBdr>
        <w:top w:val="none" w:sz="0" w:space="0" w:color="auto"/>
        <w:left w:val="none" w:sz="0" w:space="0" w:color="auto"/>
        <w:bottom w:val="none" w:sz="0" w:space="0" w:color="auto"/>
        <w:right w:val="none" w:sz="0" w:space="0" w:color="auto"/>
      </w:divBdr>
    </w:div>
    <w:div w:id="351684807">
      <w:bodyDiv w:val="1"/>
      <w:marLeft w:val="0"/>
      <w:marRight w:val="0"/>
      <w:marTop w:val="0"/>
      <w:marBottom w:val="0"/>
      <w:divBdr>
        <w:top w:val="none" w:sz="0" w:space="0" w:color="auto"/>
        <w:left w:val="none" w:sz="0" w:space="0" w:color="auto"/>
        <w:bottom w:val="none" w:sz="0" w:space="0" w:color="auto"/>
        <w:right w:val="none" w:sz="0" w:space="0" w:color="auto"/>
      </w:divBdr>
    </w:div>
    <w:div w:id="360932756">
      <w:bodyDiv w:val="1"/>
      <w:marLeft w:val="0"/>
      <w:marRight w:val="0"/>
      <w:marTop w:val="0"/>
      <w:marBottom w:val="0"/>
      <w:divBdr>
        <w:top w:val="none" w:sz="0" w:space="0" w:color="auto"/>
        <w:left w:val="none" w:sz="0" w:space="0" w:color="auto"/>
        <w:bottom w:val="none" w:sz="0" w:space="0" w:color="auto"/>
        <w:right w:val="none" w:sz="0" w:space="0" w:color="auto"/>
      </w:divBdr>
    </w:div>
    <w:div w:id="469859364">
      <w:bodyDiv w:val="1"/>
      <w:marLeft w:val="0"/>
      <w:marRight w:val="0"/>
      <w:marTop w:val="0"/>
      <w:marBottom w:val="0"/>
      <w:divBdr>
        <w:top w:val="none" w:sz="0" w:space="0" w:color="auto"/>
        <w:left w:val="none" w:sz="0" w:space="0" w:color="auto"/>
        <w:bottom w:val="none" w:sz="0" w:space="0" w:color="auto"/>
        <w:right w:val="none" w:sz="0" w:space="0" w:color="auto"/>
      </w:divBdr>
    </w:div>
    <w:div w:id="573124249">
      <w:bodyDiv w:val="1"/>
      <w:marLeft w:val="0"/>
      <w:marRight w:val="0"/>
      <w:marTop w:val="0"/>
      <w:marBottom w:val="0"/>
      <w:divBdr>
        <w:top w:val="none" w:sz="0" w:space="0" w:color="auto"/>
        <w:left w:val="none" w:sz="0" w:space="0" w:color="auto"/>
        <w:bottom w:val="none" w:sz="0" w:space="0" w:color="auto"/>
        <w:right w:val="none" w:sz="0" w:space="0" w:color="auto"/>
      </w:divBdr>
    </w:div>
    <w:div w:id="696590453">
      <w:bodyDiv w:val="1"/>
      <w:marLeft w:val="0"/>
      <w:marRight w:val="0"/>
      <w:marTop w:val="0"/>
      <w:marBottom w:val="0"/>
      <w:divBdr>
        <w:top w:val="none" w:sz="0" w:space="0" w:color="auto"/>
        <w:left w:val="none" w:sz="0" w:space="0" w:color="auto"/>
        <w:bottom w:val="none" w:sz="0" w:space="0" w:color="auto"/>
        <w:right w:val="none" w:sz="0" w:space="0" w:color="auto"/>
      </w:divBdr>
    </w:div>
    <w:div w:id="715814829">
      <w:bodyDiv w:val="1"/>
      <w:marLeft w:val="0"/>
      <w:marRight w:val="0"/>
      <w:marTop w:val="0"/>
      <w:marBottom w:val="0"/>
      <w:divBdr>
        <w:top w:val="none" w:sz="0" w:space="0" w:color="auto"/>
        <w:left w:val="none" w:sz="0" w:space="0" w:color="auto"/>
        <w:bottom w:val="none" w:sz="0" w:space="0" w:color="auto"/>
        <w:right w:val="none" w:sz="0" w:space="0" w:color="auto"/>
      </w:divBdr>
    </w:div>
    <w:div w:id="805198539">
      <w:bodyDiv w:val="1"/>
      <w:marLeft w:val="0"/>
      <w:marRight w:val="0"/>
      <w:marTop w:val="0"/>
      <w:marBottom w:val="0"/>
      <w:divBdr>
        <w:top w:val="none" w:sz="0" w:space="0" w:color="auto"/>
        <w:left w:val="none" w:sz="0" w:space="0" w:color="auto"/>
        <w:bottom w:val="none" w:sz="0" w:space="0" w:color="auto"/>
        <w:right w:val="none" w:sz="0" w:space="0" w:color="auto"/>
      </w:divBdr>
    </w:div>
    <w:div w:id="829103738">
      <w:bodyDiv w:val="1"/>
      <w:marLeft w:val="0"/>
      <w:marRight w:val="0"/>
      <w:marTop w:val="0"/>
      <w:marBottom w:val="0"/>
      <w:divBdr>
        <w:top w:val="none" w:sz="0" w:space="0" w:color="auto"/>
        <w:left w:val="none" w:sz="0" w:space="0" w:color="auto"/>
        <w:bottom w:val="none" w:sz="0" w:space="0" w:color="auto"/>
        <w:right w:val="none" w:sz="0" w:space="0" w:color="auto"/>
      </w:divBdr>
    </w:div>
    <w:div w:id="854996515">
      <w:bodyDiv w:val="1"/>
      <w:marLeft w:val="0"/>
      <w:marRight w:val="0"/>
      <w:marTop w:val="0"/>
      <w:marBottom w:val="0"/>
      <w:divBdr>
        <w:top w:val="none" w:sz="0" w:space="0" w:color="auto"/>
        <w:left w:val="none" w:sz="0" w:space="0" w:color="auto"/>
        <w:bottom w:val="none" w:sz="0" w:space="0" w:color="auto"/>
        <w:right w:val="none" w:sz="0" w:space="0" w:color="auto"/>
      </w:divBdr>
    </w:div>
    <w:div w:id="861626845">
      <w:bodyDiv w:val="1"/>
      <w:marLeft w:val="0"/>
      <w:marRight w:val="0"/>
      <w:marTop w:val="0"/>
      <w:marBottom w:val="0"/>
      <w:divBdr>
        <w:top w:val="none" w:sz="0" w:space="0" w:color="auto"/>
        <w:left w:val="none" w:sz="0" w:space="0" w:color="auto"/>
        <w:bottom w:val="none" w:sz="0" w:space="0" w:color="auto"/>
        <w:right w:val="none" w:sz="0" w:space="0" w:color="auto"/>
      </w:divBdr>
    </w:div>
    <w:div w:id="987593124">
      <w:bodyDiv w:val="1"/>
      <w:marLeft w:val="0"/>
      <w:marRight w:val="0"/>
      <w:marTop w:val="0"/>
      <w:marBottom w:val="0"/>
      <w:divBdr>
        <w:top w:val="none" w:sz="0" w:space="0" w:color="auto"/>
        <w:left w:val="none" w:sz="0" w:space="0" w:color="auto"/>
        <w:bottom w:val="none" w:sz="0" w:space="0" w:color="auto"/>
        <w:right w:val="none" w:sz="0" w:space="0" w:color="auto"/>
      </w:divBdr>
    </w:div>
    <w:div w:id="1006132883">
      <w:bodyDiv w:val="1"/>
      <w:marLeft w:val="0"/>
      <w:marRight w:val="0"/>
      <w:marTop w:val="0"/>
      <w:marBottom w:val="0"/>
      <w:divBdr>
        <w:top w:val="none" w:sz="0" w:space="0" w:color="auto"/>
        <w:left w:val="none" w:sz="0" w:space="0" w:color="auto"/>
        <w:bottom w:val="none" w:sz="0" w:space="0" w:color="auto"/>
        <w:right w:val="none" w:sz="0" w:space="0" w:color="auto"/>
      </w:divBdr>
    </w:div>
    <w:div w:id="1078601157">
      <w:bodyDiv w:val="1"/>
      <w:marLeft w:val="0"/>
      <w:marRight w:val="0"/>
      <w:marTop w:val="0"/>
      <w:marBottom w:val="0"/>
      <w:divBdr>
        <w:top w:val="none" w:sz="0" w:space="0" w:color="auto"/>
        <w:left w:val="none" w:sz="0" w:space="0" w:color="auto"/>
        <w:bottom w:val="none" w:sz="0" w:space="0" w:color="auto"/>
        <w:right w:val="none" w:sz="0" w:space="0" w:color="auto"/>
      </w:divBdr>
    </w:div>
    <w:div w:id="1199394529">
      <w:bodyDiv w:val="1"/>
      <w:marLeft w:val="0"/>
      <w:marRight w:val="0"/>
      <w:marTop w:val="0"/>
      <w:marBottom w:val="0"/>
      <w:divBdr>
        <w:top w:val="none" w:sz="0" w:space="0" w:color="auto"/>
        <w:left w:val="none" w:sz="0" w:space="0" w:color="auto"/>
        <w:bottom w:val="none" w:sz="0" w:space="0" w:color="auto"/>
        <w:right w:val="none" w:sz="0" w:space="0" w:color="auto"/>
      </w:divBdr>
    </w:div>
    <w:div w:id="1205405593">
      <w:bodyDiv w:val="1"/>
      <w:marLeft w:val="0"/>
      <w:marRight w:val="0"/>
      <w:marTop w:val="0"/>
      <w:marBottom w:val="0"/>
      <w:divBdr>
        <w:top w:val="none" w:sz="0" w:space="0" w:color="auto"/>
        <w:left w:val="none" w:sz="0" w:space="0" w:color="auto"/>
        <w:bottom w:val="none" w:sz="0" w:space="0" w:color="auto"/>
        <w:right w:val="none" w:sz="0" w:space="0" w:color="auto"/>
      </w:divBdr>
    </w:div>
    <w:div w:id="1206992702">
      <w:bodyDiv w:val="1"/>
      <w:marLeft w:val="0"/>
      <w:marRight w:val="0"/>
      <w:marTop w:val="0"/>
      <w:marBottom w:val="0"/>
      <w:divBdr>
        <w:top w:val="none" w:sz="0" w:space="0" w:color="auto"/>
        <w:left w:val="none" w:sz="0" w:space="0" w:color="auto"/>
        <w:bottom w:val="none" w:sz="0" w:space="0" w:color="auto"/>
        <w:right w:val="none" w:sz="0" w:space="0" w:color="auto"/>
      </w:divBdr>
    </w:div>
    <w:div w:id="1363049050">
      <w:bodyDiv w:val="1"/>
      <w:marLeft w:val="0"/>
      <w:marRight w:val="0"/>
      <w:marTop w:val="0"/>
      <w:marBottom w:val="0"/>
      <w:divBdr>
        <w:top w:val="none" w:sz="0" w:space="0" w:color="auto"/>
        <w:left w:val="none" w:sz="0" w:space="0" w:color="auto"/>
        <w:bottom w:val="none" w:sz="0" w:space="0" w:color="auto"/>
        <w:right w:val="none" w:sz="0" w:space="0" w:color="auto"/>
      </w:divBdr>
    </w:div>
    <w:div w:id="1412122948">
      <w:bodyDiv w:val="1"/>
      <w:marLeft w:val="0"/>
      <w:marRight w:val="0"/>
      <w:marTop w:val="0"/>
      <w:marBottom w:val="0"/>
      <w:divBdr>
        <w:top w:val="none" w:sz="0" w:space="0" w:color="auto"/>
        <w:left w:val="none" w:sz="0" w:space="0" w:color="auto"/>
        <w:bottom w:val="none" w:sz="0" w:space="0" w:color="auto"/>
        <w:right w:val="none" w:sz="0" w:space="0" w:color="auto"/>
      </w:divBdr>
    </w:div>
    <w:div w:id="1439986235">
      <w:bodyDiv w:val="1"/>
      <w:marLeft w:val="0"/>
      <w:marRight w:val="0"/>
      <w:marTop w:val="0"/>
      <w:marBottom w:val="0"/>
      <w:divBdr>
        <w:top w:val="none" w:sz="0" w:space="0" w:color="auto"/>
        <w:left w:val="none" w:sz="0" w:space="0" w:color="auto"/>
        <w:bottom w:val="none" w:sz="0" w:space="0" w:color="auto"/>
        <w:right w:val="none" w:sz="0" w:space="0" w:color="auto"/>
      </w:divBdr>
    </w:div>
    <w:div w:id="1453356439">
      <w:bodyDiv w:val="1"/>
      <w:marLeft w:val="0"/>
      <w:marRight w:val="0"/>
      <w:marTop w:val="0"/>
      <w:marBottom w:val="0"/>
      <w:divBdr>
        <w:top w:val="none" w:sz="0" w:space="0" w:color="auto"/>
        <w:left w:val="none" w:sz="0" w:space="0" w:color="auto"/>
        <w:bottom w:val="none" w:sz="0" w:space="0" w:color="auto"/>
        <w:right w:val="none" w:sz="0" w:space="0" w:color="auto"/>
      </w:divBdr>
    </w:div>
    <w:div w:id="1492983884">
      <w:bodyDiv w:val="1"/>
      <w:marLeft w:val="0"/>
      <w:marRight w:val="0"/>
      <w:marTop w:val="0"/>
      <w:marBottom w:val="0"/>
      <w:divBdr>
        <w:top w:val="none" w:sz="0" w:space="0" w:color="auto"/>
        <w:left w:val="none" w:sz="0" w:space="0" w:color="auto"/>
        <w:bottom w:val="none" w:sz="0" w:space="0" w:color="auto"/>
        <w:right w:val="none" w:sz="0" w:space="0" w:color="auto"/>
      </w:divBdr>
    </w:div>
    <w:div w:id="1604915476">
      <w:bodyDiv w:val="1"/>
      <w:marLeft w:val="0"/>
      <w:marRight w:val="0"/>
      <w:marTop w:val="0"/>
      <w:marBottom w:val="0"/>
      <w:divBdr>
        <w:top w:val="none" w:sz="0" w:space="0" w:color="auto"/>
        <w:left w:val="none" w:sz="0" w:space="0" w:color="auto"/>
        <w:bottom w:val="none" w:sz="0" w:space="0" w:color="auto"/>
        <w:right w:val="none" w:sz="0" w:space="0" w:color="auto"/>
      </w:divBdr>
    </w:div>
    <w:div w:id="1647584830">
      <w:bodyDiv w:val="1"/>
      <w:marLeft w:val="0"/>
      <w:marRight w:val="0"/>
      <w:marTop w:val="0"/>
      <w:marBottom w:val="0"/>
      <w:divBdr>
        <w:top w:val="none" w:sz="0" w:space="0" w:color="auto"/>
        <w:left w:val="none" w:sz="0" w:space="0" w:color="auto"/>
        <w:bottom w:val="none" w:sz="0" w:space="0" w:color="auto"/>
        <w:right w:val="none" w:sz="0" w:space="0" w:color="auto"/>
      </w:divBdr>
    </w:div>
    <w:div w:id="1700664486">
      <w:bodyDiv w:val="1"/>
      <w:marLeft w:val="0"/>
      <w:marRight w:val="0"/>
      <w:marTop w:val="0"/>
      <w:marBottom w:val="0"/>
      <w:divBdr>
        <w:top w:val="none" w:sz="0" w:space="0" w:color="auto"/>
        <w:left w:val="none" w:sz="0" w:space="0" w:color="auto"/>
        <w:bottom w:val="none" w:sz="0" w:space="0" w:color="auto"/>
        <w:right w:val="none" w:sz="0" w:space="0" w:color="auto"/>
      </w:divBdr>
    </w:div>
    <w:div w:id="1728337747">
      <w:bodyDiv w:val="1"/>
      <w:marLeft w:val="0"/>
      <w:marRight w:val="0"/>
      <w:marTop w:val="0"/>
      <w:marBottom w:val="0"/>
      <w:divBdr>
        <w:top w:val="none" w:sz="0" w:space="0" w:color="auto"/>
        <w:left w:val="none" w:sz="0" w:space="0" w:color="auto"/>
        <w:bottom w:val="none" w:sz="0" w:space="0" w:color="auto"/>
        <w:right w:val="none" w:sz="0" w:space="0" w:color="auto"/>
      </w:divBdr>
    </w:div>
    <w:div w:id="1730763237">
      <w:bodyDiv w:val="1"/>
      <w:marLeft w:val="0"/>
      <w:marRight w:val="0"/>
      <w:marTop w:val="0"/>
      <w:marBottom w:val="0"/>
      <w:divBdr>
        <w:top w:val="none" w:sz="0" w:space="0" w:color="auto"/>
        <w:left w:val="none" w:sz="0" w:space="0" w:color="auto"/>
        <w:bottom w:val="none" w:sz="0" w:space="0" w:color="auto"/>
        <w:right w:val="none" w:sz="0" w:space="0" w:color="auto"/>
      </w:divBdr>
    </w:div>
    <w:div w:id="1828549493">
      <w:bodyDiv w:val="1"/>
      <w:marLeft w:val="0"/>
      <w:marRight w:val="0"/>
      <w:marTop w:val="0"/>
      <w:marBottom w:val="0"/>
      <w:divBdr>
        <w:top w:val="none" w:sz="0" w:space="0" w:color="auto"/>
        <w:left w:val="none" w:sz="0" w:space="0" w:color="auto"/>
        <w:bottom w:val="none" w:sz="0" w:space="0" w:color="auto"/>
        <w:right w:val="none" w:sz="0" w:space="0" w:color="auto"/>
      </w:divBdr>
    </w:div>
    <w:div w:id="1860703018">
      <w:bodyDiv w:val="1"/>
      <w:marLeft w:val="0"/>
      <w:marRight w:val="0"/>
      <w:marTop w:val="0"/>
      <w:marBottom w:val="0"/>
      <w:divBdr>
        <w:top w:val="none" w:sz="0" w:space="0" w:color="auto"/>
        <w:left w:val="none" w:sz="0" w:space="0" w:color="auto"/>
        <w:bottom w:val="none" w:sz="0" w:space="0" w:color="auto"/>
        <w:right w:val="none" w:sz="0" w:space="0" w:color="auto"/>
      </w:divBdr>
    </w:div>
    <w:div w:id="1894736199">
      <w:bodyDiv w:val="1"/>
      <w:marLeft w:val="0"/>
      <w:marRight w:val="0"/>
      <w:marTop w:val="0"/>
      <w:marBottom w:val="0"/>
      <w:divBdr>
        <w:top w:val="none" w:sz="0" w:space="0" w:color="auto"/>
        <w:left w:val="none" w:sz="0" w:space="0" w:color="auto"/>
        <w:bottom w:val="none" w:sz="0" w:space="0" w:color="auto"/>
        <w:right w:val="none" w:sz="0" w:space="0" w:color="auto"/>
      </w:divBdr>
    </w:div>
    <w:div w:id="1933388198">
      <w:bodyDiv w:val="1"/>
      <w:marLeft w:val="0"/>
      <w:marRight w:val="0"/>
      <w:marTop w:val="0"/>
      <w:marBottom w:val="0"/>
      <w:divBdr>
        <w:top w:val="none" w:sz="0" w:space="0" w:color="auto"/>
        <w:left w:val="none" w:sz="0" w:space="0" w:color="auto"/>
        <w:bottom w:val="none" w:sz="0" w:space="0" w:color="auto"/>
        <w:right w:val="none" w:sz="0" w:space="0" w:color="auto"/>
      </w:divBdr>
    </w:div>
    <w:div w:id="1964800988">
      <w:bodyDiv w:val="1"/>
      <w:marLeft w:val="0"/>
      <w:marRight w:val="0"/>
      <w:marTop w:val="0"/>
      <w:marBottom w:val="0"/>
      <w:divBdr>
        <w:top w:val="none" w:sz="0" w:space="0" w:color="auto"/>
        <w:left w:val="none" w:sz="0" w:space="0" w:color="auto"/>
        <w:bottom w:val="none" w:sz="0" w:space="0" w:color="auto"/>
        <w:right w:val="none" w:sz="0" w:space="0" w:color="auto"/>
      </w:divBdr>
    </w:div>
    <w:div w:id="2058164903">
      <w:bodyDiv w:val="1"/>
      <w:marLeft w:val="0"/>
      <w:marRight w:val="0"/>
      <w:marTop w:val="0"/>
      <w:marBottom w:val="0"/>
      <w:divBdr>
        <w:top w:val="none" w:sz="0" w:space="0" w:color="auto"/>
        <w:left w:val="none" w:sz="0" w:space="0" w:color="auto"/>
        <w:bottom w:val="none" w:sz="0" w:space="0" w:color="auto"/>
        <w:right w:val="none" w:sz="0" w:space="0" w:color="auto"/>
      </w:divBdr>
    </w:div>
    <w:div w:id="2100829187">
      <w:bodyDiv w:val="1"/>
      <w:marLeft w:val="0"/>
      <w:marRight w:val="0"/>
      <w:marTop w:val="0"/>
      <w:marBottom w:val="0"/>
      <w:divBdr>
        <w:top w:val="none" w:sz="0" w:space="0" w:color="auto"/>
        <w:left w:val="none" w:sz="0" w:space="0" w:color="auto"/>
        <w:bottom w:val="none" w:sz="0" w:space="0" w:color="auto"/>
        <w:right w:val="none" w:sz="0" w:space="0" w:color="auto"/>
      </w:divBdr>
    </w:div>
    <w:div w:id="212677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image" Target="media/image6.png"/><Relationship Id="rId34" Type="http://schemas.openxmlformats.org/officeDocument/2006/relationships/oleObject" Target="embeddings/oleObject3.bin"/><Relationship Id="rId42" Type="http://schemas.openxmlformats.org/officeDocument/2006/relationships/image" Target="media/image19.jpeg"/><Relationship Id="rId47" Type="http://schemas.openxmlformats.org/officeDocument/2006/relationships/oleObject" Target="embeddings/oleObject7.bin"/><Relationship Id="rId50" Type="http://schemas.openxmlformats.org/officeDocument/2006/relationships/oleObject" Target="embeddings/oleObject8.bin"/><Relationship Id="rId55" Type="http://schemas.openxmlformats.org/officeDocument/2006/relationships/hyperlink" Target="kodeks://link/d?nd=1200003320" TargetMode="External"/><Relationship Id="rId63" Type="http://schemas.openxmlformats.org/officeDocument/2006/relationships/image" Target="media/image32.jpeg"/><Relationship Id="rId68" Type="http://schemas.openxmlformats.org/officeDocument/2006/relationships/hyperlink" Target="kodeks://link/d?nd=1200023668" TargetMode="External"/><Relationship Id="rId76" Type="http://schemas.openxmlformats.org/officeDocument/2006/relationships/hyperlink" Target="kodeks://link/d?nd=1200008440" TargetMode="External"/><Relationship Id="rId84" Type="http://schemas.openxmlformats.org/officeDocument/2006/relationships/hyperlink" Target="kodeks://link/d?nd=1200011570" TargetMode="External"/><Relationship Id="rId89" Type="http://schemas.openxmlformats.org/officeDocument/2006/relationships/hyperlink" Target="kodeks://link/d?nd=1200029962" TargetMode="External"/><Relationship Id="rId97" Type="http://schemas.openxmlformats.org/officeDocument/2006/relationships/hyperlink" Target="kodeks://link/d?nd=1200103683" TargetMode="External"/><Relationship Id="rId7" Type="http://schemas.openxmlformats.org/officeDocument/2006/relationships/endnotes" Target="endnotes.xml"/><Relationship Id="rId71" Type="http://schemas.openxmlformats.org/officeDocument/2006/relationships/hyperlink" Target="kodeks://link/d?nd=1200023668" TargetMode="External"/><Relationship Id="rId92" Type="http://schemas.openxmlformats.org/officeDocument/2006/relationships/hyperlink" Target="kodeks://link/d?nd=1200023715" TargetMode="External"/><Relationship Id="rId2" Type="http://schemas.openxmlformats.org/officeDocument/2006/relationships/numbering" Target="numbering.xml"/><Relationship Id="rId16" Type="http://schemas.openxmlformats.org/officeDocument/2006/relationships/image" Target="media/image1.wmf"/><Relationship Id="rId29" Type="http://schemas.openxmlformats.org/officeDocument/2006/relationships/hyperlink" Target="kodeks://link/d?nd=1200103684" TargetMode="External"/><Relationship Id="rId11" Type="http://schemas.openxmlformats.org/officeDocument/2006/relationships/footer" Target="footer2.xml"/><Relationship Id="rId24" Type="http://schemas.openxmlformats.org/officeDocument/2006/relationships/oleObject" Target="embeddings/oleObject1.bin"/><Relationship Id="rId32" Type="http://schemas.openxmlformats.org/officeDocument/2006/relationships/image" Target="media/image12.jpeg"/><Relationship Id="rId37" Type="http://schemas.openxmlformats.org/officeDocument/2006/relationships/image" Target="media/image15.wmf"/><Relationship Id="rId40" Type="http://schemas.openxmlformats.org/officeDocument/2006/relationships/image" Target="media/image17.jpeg"/><Relationship Id="rId45" Type="http://schemas.openxmlformats.org/officeDocument/2006/relationships/oleObject" Target="embeddings/oleObject6.bin"/><Relationship Id="rId53" Type="http://schemas.openxmlformats.org/officeDocument/2006/relationships/oleObject" Target="embeddings/oleObject9.bin"/><Relationship Id="rId58" Type="http://schemas.openxmlformats.org/officeDocument/2006/relationships/image" Target="media/image27.png"/><Relationship Id="rId66" Type="http://schemas.openxmlformats.org/officeDocument/2006/relationships/image" Target="media/image35.png"/><Relationship Id="rId74" Type="http://schemas.openxmlformats.org/officeDocument/2006/relationships/hyperlink" Target="kodeks://link/d?nd=1200023668" TargetMode="External"/><Relationship Id="rId79" Type="http://schemas.openxmlformats.org/officeDocument/2006/relationships/hyperlink" Target="kodeks://link/d?nd=1200023393" TargetMode="External"/><Relationship Id="rId87" Type="http://schemas.openxmlformats.org/officeDocument/2006/relationships/hyperlink" Target="kodeks://link/d?nd=1200023321" TargetMode="External"/><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0.png"/><Relationship Id="rId82" Type="http://schemas.openxmlformats.org/officeDocument/2006/relationships/hyperlink" Target="kodeks://link/d?nd=1200012675" TargetMode="External"/><Relationship Id="rId90" Type="http://schemas.openxmlformats.org/officeDocument/2006/relationships/hyperlink" Target="kodeks://link/d?nd=1200029962" TargetMode="External"/><Relationship Id="rId95" Type="http://schemas.openxmlformats.org/officeDocument/2006/relationships/hyperlink" Target="kodeks://link/d?nd=1200023668" TargetMode="External"/><Relationship Id="rId19" Type="http://schemas.openxmlformats.org/officeDocument/2006/relationships/image" Target="media/image4.png"/><Relationship Id="rId14" Type="http://schemas.openxmlformats.org/officeDocument/2006/relationships/header" Target="header5.xml"/><Relationship Id="rId22" Type="http://schemas.openxmlformats.org/officeDocument/2006/relationships/image" Target="media/image7.jpeg"/><Relationship Id="rId27" Type="http://schemas.openxmlformats.org/officeDocument/2006/relationships/image" Target="media/image10.png"/><Relationship Id="rId30" Type="http://schemas.openxmlformats.org/officeDocument/2006/relationships/hyperlink" Target="kodeks://link/d?nd=1200011573" TargetMode="External"/><Relationship Id="rId35" Type="http://schemas.openxmlformats.org/officeDocument/2006/relationships/image" Target="media/image14.wmf"/><Relationship Id="rId43" Type="http://schemas.openxmlformats.org/officeDocument/2006/relationships/image" Target="media/image20.png"/><Relationship Id="rId48" Type="http://schemas.openxmlformats.org/officeDocument/2006/relationships/image" Target="media/image23.jpeg"/><Relationship Id="rId56" Type="http://schemas.openxmlformats.org/officeDocument/2006/relationships/hyperlink" Target="kodeks://link/d?nd=1200003320" TargetMode="External"/><Relationship Id="rId64" Type="http://schemas.openxmlformats.org/officeDocument/2006/relationships/image" Target="media/image33.jpeg"/><Relationship Id="rId69" Type="http://schemas.openxmlformats.org/officeDocument/2006/relationships/hyperlink" Target="kodeks://link/d?nd=1200023321" TargetMode="External"/><Relationship Id="rId77" Type="http://schemas.openxmlformats.org/officeDocument/2006/relationships/hyperlink" Target="kodeks://link/d?nd=9051628" TargetMode="External"/><Relationship Id="rId100" Type="http://schemas.openxmlformats.org/officeDocument/2006/relationships/header" Target="header6.xml"/><Relationship Id="rId8" Type="http://schemas.openxmlformats.org/officeDocument/2006/relationships/header" Target="header1.xml"/><Relationship Id="rId51" Type="http://schemas.openxmlformats.org/officeDocument/2006/relationships/image" Target="media/image25.jpeg"/><Relationship Id="rId72" Type="http://schemas.openxmlformats.org/officeDocument/2006/relationships/hyperlink" Target="kodeks://link/d?nd=1200023668" TargetMode="External"/><Relationship Id="rId80" Type="http://schemas.openxmlformats.org/officeDocument/2006/relationships/hyperlink" Target="kodeks://link/d?nd=1200006710" TargetMode="External"/><Relationship Id="rId85" Type="http://schemas.openxmlformats.org/officeDocument/2006/relationships/hyperlink" Target="kodeks://link/d?nd=1200011570" TargetMode="External"/><Relationship Id="rId93" Type="http://schemas.openxmlformats.org/officeDocument/2006/relationships/hyperlink" Target="kodeks://link/d?nd=1200012514" TargetMode="External"/><Relationship Id="rId98" Type="http://schemas.openxmlformats.org/officeDocument/2006/relationships/hyperlink" Target="kodeks://link/d?nd=1200103684"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5.bin"/><Relationship Id="rId46" Type="http://schemas.openxmlformats.org/officeDocument/2006/relationships/image" Target="media/image22.wmf"/><Relationship Id="rId59" Type="http://schemas.openxmlformats.org/officeDocument/2006/relationships/image" Target="media/image28.jpeg"/><Relationship Id="rId67" Type="http://schemas.openxmlformats.org/officeDocument/2006/relationships/hyperlink" Target="kodeks://link/d?nd=1200023393" TargetMode="External"/><Relationship Id="rId20" Type="http://schemas.openxmlformats.org/officeDocument/2006/relationships/image" Target="media/image5.wmf"/><Relationship Id="rId41" Type="http://schemas.openxmlformats.org/officeDocument/2006/relationships/image" Target="media/image18.jpeg"/><Relationship Id="rId54" Type="http://schemas.openxmlformats.org/officeDocument/2006/relationships/hyperlink" Target="kodeks://link/d?nd=1200007148" TargetMode="External"/><Relationship Id="rId62" Type="http://schemas.openxmlformats.org/officeDocument/2006/relationships/image" Target="media/image31.jpeg"/><Relationship Id="rId70" Type="http://schemas.openxmlformats.org/officeDocument/2006/relationships/hyperlink" Target="kodeks://link/d?nd=1200023715" TargetMode="External"/><Relationship Id="rId75" Type="http://schemas.openxmlformats.org/officeDocument/2006/relationships/hyperlink" Target="kodeks://link/d?nd=1200012675" TargetMode="External"/><Relationship Id="rId83" Type="http://schemas.openxmlformats.org/officeDocument/2006/relationships/hyperlink" Target="kodeks://link/d?nd=1200005676" TargetMode="External"/><Relationship Id="rId88" Type="http://schemas.openxmlformats.org/officeDocument/2006/relationships/hyperlink" Target="kodeks://link/d?nd=1200007148" TargetMode="External"/><Relationship Id="rId91" Type="http://schemas.openxmlformats.org/officeDocument/2006/relationships/hyperlink" Target="kodeks://link/d?nd=1200012449" TargetMode="External"/><Relationship Id="rId96" Type="http://schemas.openxmlformats.org/officeDocument/2006/relationships/hyperlink" Target="kodeks://link/d?nd=120000622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kodeks://link/d?nd=1200011565" TargetMode="External"/><Relationship Id="rId23" Type="http://schemas.openxmlformats.org/officeDocument/2006/relationships/image" Target="media/image8.wmf"/><Relationship Id="rId28" Type="http://schemas.openxmlformats.org/officeDocument/2006/relationships/hyperlink" Target="kodeks://link/d?nd=1200103683" TargetMode="External"/><Relationship Id="rId36" Type="http://schemas.openxmlformats.org/officeDocument/2006/relationships/oleObject" Target="embeddings/oleObject4.bin"/><Relationship Id="rId49" Type="http://schemas.openxmlformats.org/officeDocument/2006/relationships/image" Target="media/image24.wmf"/><Relationship Id="rId57" Type="http://schemas.openxmlformats.org/officeDocument/2006/relationships/hyperlink" Target="kodeks://link/d?nd=1200003320" TargetMode="External"/><Relationship Id="rId10" Type="http://schemas.openxmlformats.org/officeDocument/2006/relationships/footer" Target="footer1.xml"/><Relationship Id="rId31" Type="http://schemas.openxmlformats.org/officeDocument/2006/relationships/image" Target="media/image11.jpeg"/><Relationship Id="rId44" Type="http://schemas.openxmlformats.org/officeDocument/2006/relationships/image" Target="media/image21.wmf"/><Relationship Id="rId52" Type="http://schemas.openxmlformats.org/officeDocument/2006/relationships/image" Target="media/image26.wmf"/><Relationship Id="rId60" Type="http://schemas.openxmlformats.org/officeDocument/2006/relationships/image" Target="media/image29.jpeg"/><Relationship Id="rId65" Type="http://schemas.openxmlformats.org/officeDocument/2006/relationships/image" Target="media/image34.png"/><Relationship Id="rId73" Type="http://schemas.openxmlformats.org/officeDocument/2006/relationships/hyperlink" Target="kodeks://link/d?nd=1200023668" TargetMode="External"/><Relationship Id="rId78" Type="http://schemas.openxmlformats.org/officeDocument/2006/relationships/hyperlink" Target="kodeks://link/d?nd=1200009523" TargetMode="External"/><Relationship Id="rId81" Type="http://schemas.openxmlformats.org/officeDocument/2006/relationships/hyperlink" Target="kodeks://link/d?nd=1200003320" TargetMode="External"/><Relationship Id="rId86" Type="http://schemas.openxmlformats.org/officeDocument/2006/relationships/hyperlink" Target="kodeks://link/d?nd=1200023321" TargetMode="External"/><Relationship Id="rId94" Type="http://schemas.openxmlformats.org/officeDocument/2006/relationships/hyperlink" Target="kodeks://link/d?nd=1200023668" TargetMode="External"/><Relationship Id="rId99" Type="http://schemas.openxmlformats.org/officeDocument/2006/relationships/image" Target="media/image36.jpe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3.png"/><Relationship Id="rId39" Type="http://schemas.openxmlformats.org/officeDocument/2006/relationships/image" Target="media/image1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3113528-902F-4E48-B1BE-5F2F670BB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2291</TotalTime>
  <Pages>60</Pages>
  <Words>19960</Words>
  <Characters>113778</Characters>
  <Application>Microsoft Office Word</Application>
  <DocSecurity>0</DocSecurity>
  <Lines>948</Lines>
  <Paragraphs>266</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ОАО "Уралэлектротяжмаш"</Company>
  <LinksUpToDate>false</LinksUpToDate>
  <CharactersWithSpaces>133472</CharactersWithSpaces>
  <SharedDoc>false</SharedDoc>
  <HLinks>
    <vt:vector size="246" baseType="variant">
      <vt:variant>
        <vt:i4>1769536</vt:i4>
      </vt:variant>
      <vt:variant>
        <vt:i4>376</vt:i4>
      </vt:variant>
      <vt:variant>
        <vt:i4>0</vt:i4>
      </vt:variant>
      <vt:variant>
        <vt:i4>5</vt:i4>
      </vt:variant>
      <vt:variant>
        <vt:lpwstr>kodeks://link/d?nd=1200103684</vt:lpwstr>
      </vt:variant>
      <vt:variant>
        <vt:lpwstr/>
      </vt:variant>
      <vt:variant>
        <vt:i4>1769536</vt:i4>
      </vt:variant>
      <vt:variant>
        <vt:i4>373</vt:i4>
      </vt:variant>
      <vt:variant>
        <vt:i4>0</vt:i4>
      </vt:variant>
      <vt:variant>
        <vt:i4>5</vt:i4>
      </vt:variant>
      <vt:variant>
        <vt:lpwstr>kodeks://link/d?nd=1200103683</vt:lpwstr>
      </vt:variant>
      <vt:variant>
        <vt:lpwstr/>
      </vt:variant>
      <vt:variant>
        <vt:i4>1376324</vt:i4>
      </vt:variant>
      <vt:variant>
        <vt:i4>370</vt:i4>
      </vt:variant>
      <vt:variant>
        <vt:i4>0</vt:i4>
      </vt:variant>
      <vt:variant>
        <vt:i4>5</vt:i4>
      </vt:variant>
      <vt:variant>
        <vt:lpwstr>kodeks://link/d?nd=1200006220</vt:lpwstr>
      </vt:variant>
      <vt:variant>
        <vt:lpwstr/>
      </vt:variant>
      <vt:variant>
        <vt:i4>1310786</vt:i4>
      </vt:variant>
      <vt:variant>
        <vt:i4>367</vt:i4>
      </vt:variant>
      <vt:variant>
        <vt:i4>0</vt:i4>
      </vt:variant>
      <vt:variant>
        <vt:i4>5</vt:i4>
      </vt:variant>
      <vt:variant>
        <vt:lpwstr>kodeks://link/d?nd=1200023668</vt:lpwstr>
      </vt:variant>
      <vt:variant>
        <vt:lpwstr/>
      </vt:variant>
      <vt:variant>
        <vt:i4>1310786</vt:i4>
      </vt:variant>
      <vt:variant>
        <vt:i4>364</vt:i4>
      </vt:variant>
      <vt:variant>
        <vt:i4>0</vt:i4>
      </vt:variant>
      <vt:variant>
        <vt:i4>5</vt:i4>
      </vt:variant>
      <vt:variant>
        <vt:lpwstr>kodeks://link/d?nd=1200023668</vt:lpwstr>
      </vt:variant>
      <vt:variant>
        <vt:lpwstr/>
      </vt:variant>
      <vt:variant>
        <vt:i4>1179714</vt:i4>
      </vt:variant>
      <vt:variant>
        <vt:i4>361</vt:i4>
      </vt:variant>
      <vt:variant>
        <vt:i4>0</vt:i4>
      </vt:variant>
      <vt:variant>
        <vt:i4>5</vt:i4>
      </vt:variant>
      <vt:variant>
        <vt:lpwstr>kodeks://link/d?nd=1200012514</vt:lpwstr>
      </vt:variant>
      <vt:variant>
        <vt:lpwstr/>
      </vt:variant>
      <vt:variant>
        <vt:i4>1245251</vt:i4>
      </vt:variant>
      <vt:variant>
        <vt:i4>358</vt:i4>
      </vt:variant>
      <vt:variant>
        <vt:i4>0</vt:i4>
      </vt:variant>
      <vt:variant>
        <vt:i4>5</vt:i4>
      </vt:variant>
      <vt:variant>
        <vt:lpwstr>kodeks://link/d?nd=1200023715</vt:lpwstr>
      </vt:variant>
      <vt:variant>
        <vt:lpwstr/>
      </vt:variant>
      <vt:variant>
        <vt:i4>1507395</vt:i4>
      </vt:variant>
      <vt:variant>
        <vt:i4>355</vt:i4>
      </vt:variant>
      <vt:variant>
        <vt:i4>0</vt:i4>
      </vt:variant>
      <vt:variant>
        <vt:i4>5</vt:i4>
      </vt:variant>
      <vt:variant>
        <vt:lpwstr>kodeks://link/d?nd=1200012449</vt:lpwstr>
      </vt:variant>
      <vt:variant>
        <vt:lpwstr/>
      </vt:variant>
      <vt:variant>
        <vt:i4>1966157</vt:i4>
      </vt:variant>
      <vt:variant>
        <vt:i4>352</vt:i4>
      </vt:variant>
      <vt:variant>
        <vt:i4>0</vt:i4>
      </vt:variant>
      <vt:variant>
        <vt:i4>5</vt:i4>
      </vt:variant>
      <vt:variant>
        <vt:lpwstr>kodeks://link/d?nd=1200029962</vt:lpwstr>
      </vt:variant>
      <vt:variant>
        <vt:lpwstr/>
      </vt:variant>
      <vt:variant>
        <vt:i4>1966157</vt:i4>
      </vt:variant>
      <vt:variant>
        <vt:i4>349</vt:i4>
      </vt:variant>
      <vt:variant>
        <vt:i4>0</vt:i4>
      </vt:variant>
      <vt:variant>
        <vt:i4>5</vt:i4>
      </vt:variant>
      <vt:variant>
        <vt:lpwstr>kodeks://link/d?nd=1200029962</vt:lpwstr>
      </vt:variant>
      <vt:variant>
        <vt:lpwstr/>
      </vt:variant>
      <vt:variant>
        <vt:i4>1179719</vt:i4>
      </vt:variant>
      <vt:variant>
        <vt:i4>346</vt:i4>
      </vt:variant>
      <vt:variant>
        <vt:i4>0</vt:i4>
      </vt:variant>
      <vt:variant>
        <vt:i4>5</vt:i4>
      </vt:variant>
      <vt:variant>
        <vt:lpwstr>kodeks://link/d?nd=1200007148</vt:lpwstr>
      </vt:variant>
      <vt:variant>
        <vt:lpwstr/>
      </vt:variant>
      <vt:variant>
        <vt:i4>1048647</vt:i4>
      </vt:variant>
      <vt:variant>
        <vt:i4>343</vt:i4>
      </vt:variant>
      <vt:variant>
        <vt:i4>0</vt:i4>
      </vt:variant>
      <vt:variant>
        <vt:i4>5</vt:i4>
      </vt:variant>
      <vt:variant>
        <vt:lpwstr>kodeks://link/d?nd=1200023321</vt:lpwstr>
      </vt:variant>
      <vt:variant>
        <vt:lpwstr/>
      </vt:variant>
      <vt:variant>
        <vt:i4>1048647</vt:i4>
      </vt:variant>
      <vt:variant>
        <vt:i4>340</vt:i4>
      </vt:variant>
      <vt:variant>
        <vt:i4>0</vt:i4>
      </vt:variant>
      <vt:variant>
        <vt:i4>5</vt:i4>
      </vt:variant>
      <vt:variant>
        <vt:lpwstr>kodeks://link/d?nd=1200023321</vt:lpwstr>
      </vt:variant>
      <vt:variant>
        <vt:lpwstr/>
      </vt:variant>
      <vt:variant>
        <vt:i4>1507394</vt:i4>
      </vt:variant>
      <vt:variant>
        <vt:i4>337</vt:i4>
      </vt:variant>
      <vt:variant>
        <vt:i4>0</vt:i4>
      </vt:variant>
      <vt:variant>
        <vt:i4>5</vt:i4>
      </vt:variant>
      <vt:variant>
        <vt:lpwstr>kodeks://link/d?nd=1200011570</vt:lpwstr>
      </vt:variant>
      <vt:variant>
        <vt:lpwstr/>
      </vt:variant>
      <vt:variant>
        <vt:i4>1507394</vt:i4>
      </vt:variant>
      <vt:variant>
        <vt:i4>334</vt:i4>
      </vt:variant>
      <vt:variant>
        <vt:i4>0</vt:i4>
      </vt:variant>
      <vt:variant>
        <vt:i4>5</vt:i4>
      </vt:variant>
      <vt:variant>
        <vt:lpwstr>kodeks://link/d?nd=1200011570</vt:lpwstr>
      </vt:variant>
      <vt:variant>
        <vt:lpwstr/>
      </vt:variant>
      <vt:variant>
        <vt:i4>1245248</vt:i4>
      </vt:variant>
      <vt:variant>
        <vt:i4>331</vt:i4>
      </vt:variant>
      <vt:variant>
        <vt:i4>0</vt:i4>
      </vt:variant>
      <vt:variant>
        <vt:i4>5</vt:i4>
      </vt:variant>
      <vt:variant>
        <vt:lpwstr>kodeks://link/d?nd=1200005676</vt:lpwstr>
      </vt:variant>
      <vt:variant>
        <vt:lpwstr/>
      </vt:variant>
      <vt:variant>
        <vt:i4>1310785</vt:i4>
      </vt:variant>
      <vt:variant>
        <vt:i4>328</vt:i4>
      </vt:variant>
      <vt:variant>
        <vt:i4>0</vt:i4>
      </vt:variant>
      <vt:variant>
        <vt:i4>5</vt:i4>
      </vt:variant>
      <vt:variant>
        <vt:lpwstr>kodeks://link/d?nd=1200012675</vt:lpwstr>
      </vt:variant>
      <vt:variant>
        <vt:lpwstr/>
      </vt:variant>
      <vt:variant>
        <vt:i4>1048645</vt:i4>
      </vt:variant>
      <vt:variant>
        <vt:i4>325</vt:i4>
      </vt:variant>
      <vt:variant>
        <vt:i4>0</vt:i4>
      </vt:variant>
      <vt:variant>
        <vt:i4>5</vt:i4>
      </vt:variant>
      <vt:variant>
        <vt:lpwstr>kodeks://link/d?nd=1200003320</vt:lpwstr>
      </vt:variant>
      <vt:variant>
        <vt:lpwstr/>
      </vt:variant>
      <vt:variant>
        <vt:i4>1441857</vt:i4>
      </vt:variant>
      <vt:variant>
        <vt:i4>322</vt:i4>
      </vt:variant>
      <vt:variant>
        <vt:i4>0</vt:i4>
      </vt:variant>
      <vt:variant>
        <vt:i4>5</vt:i4>
      </vt:variant>
      <vt:variant>
        <vt:lpwstr>kodeks://link/d?nd=1200006710</vt:lpwstr>
      </vt:variant>
      <vt:variant>
        <vt:lpwstr/>
      </vt:variant>
      <vt:variant>
        <vt:i4>1769543</vt:i4>
      </vt:variant>
      <vt:variant>
        <vt:i4>319</vt:i4>
      </vt:variant>
      <vt:variant>
        <vt:i4>0</vt:i4>
      </vt:variant>
      <vt:variant>
        <vt:i4>5</vt:i4>
      </vt:variant>
      <vt:variant>
        <vt:lpwstr>kodeks://link/d?nd=1200023393</vt:lpwstr>
      </vt:variant>
      <vt:variant>
        <vt:lpwstr/>
      </vt:variant>
      <vt:variant>
        <vt:i4>1704003</vt:i4>
      </vt:variant>
      <vt:variant>
        <vt:i4>316</vt:i4>
      </vt:variant>
      <vt:variant>
        <vt:i4>0</vt:i4>
      </vt:variant>
      <vt:variant>
        <vt:i4>5</vt:i4>
      </vt:variant>
      <vt:variant>
        <vt:lpwstr>kodeks://link/d?nd=1200009523</vt:lpwstr>
      </vt:variant>
      <vt:variant>
        <vt:lpwstr/>
      </vt:variant>
      <vt:variant>
        <vt:i4>2228343</vt:i4>
      </vt:variant>
      <vt:variant>
        <vt:i4>313</vt:i4>
      </vt:variant>
      <vt:variant>
        <vt:i4>0</vt:i4>
      </vt:variant>
      <vt:variant>
        <vt:i4>5</vt:i4>
      </vt:variant>
      <vt:variant>
        <vt:lpwstr>kodeks://link/d?nd=9051628</vt:lpwstr>
      </vt:variant>
      <vt:variant>
        <vt:lpwstr/>
      </vt:variant>
      <vt:variant>
        <vt:i4>1900610</vt:i4>
      </vt:variant>
      <vt:variant>
        <vt:i4>310</vt:i4>
      </vt:variant>
      <vt:variant>
        <vt:i4>0</vt:i4>
      </vt:variant>
      <vt:variant>
        <vt:i4>5</vt:i4>
      </vt:variant>
      <vt:variant>
        <vt:lpwstr>kodeks://link/d?nd=1200008440</vt:lpwstr>
      </vt:variant>
      <vt:variant>
        <vt:lpwstr/>
      </vt:variant>
      <vt:variant>
        <vt:i4>1048651</vt:i4>
      </vt:variant>
      <vt:variant>
        <vt:i4>163</vt:i4>
      </vt:variant>
      <vt:variant>
        <vt:i4>0</vt:i4>
      </vt:variant>
      <vt:variant>
        <vt:i4>5</vt:i4>
      </vt:variant>
      <vt:variant>
        <vt:lpwstr>kodeks://link/d?nd=1200052838</vt:lpwstr>
      </vt:variant>
      <vt:variant>
        <vt:lpwstr/>
      </vt:variant>
      <vt:variant>
        <vt:i4>1310785</vt:i4>
      </vt:variant>
      <vt:variant>
        <vt:i4>103</vt:i4>
      </vt:variant>
      <vt:variant>
        <vt:i4>0</vt:i4>
      </vt:variant>
      <vt:variant>
        <vt:i4>5</vt:i4>
      </vt:variant>
      <vt:variant>
        <vt:lpwstr>kodeks://link/d?nd=1200012675</vt:lpwstr>
      </vt:variant>
      <vt:variant>
        <vt:lpwstr/>
      </vt:variant>
      <vt:variant>
        <vt:i4>1310786</vt:i4>
      </vt:variant>
      <vt:variant>
        <vt:i4>100</vt:i4>
      </vt:variant>
      <vt:variant>
        <vt:i4>0</vt:i4>
      </vt:variant>
      <vt:variant>
        <vt:i4>5</vt:i4>
      </vt:variant>
      <vt:variant>
        <vt:lpwstr>kodeks://link/d?nd=1200023668</vt:lpwstr>
      </vt:variant>
      <vt:variant>
        <vt:lpwstr/>
      </vt:variant>
      <vt:variant>
        <vt:i4>1310786</vt:i4>
      </vt:variant>
      <vt:variant>
        <vt:i4>97</vt:i4>
      </vt:variant>
      <vt:variant>
        <vt:i4>0</vt:i4>
      </vt:variant>
      <vt:variant>
        <vt:i4>5</vt:i4>
      </vt:variant>
      <vt:variant>
        <vt:lpwstr>kodeks://link/d?nd=1200023668</vt:lpwstr>
      </vt:variant>
      <vt:variant>
        <vt:lpwstr/>
      </vt:variant>
      <vt:variant>
        <vt:i4>1310786</vt:i4>
      </vt:variant>
      <vt:variant>
        <vt:i4>94</vt:i4>
      </vt:variant>
      <vt:variant>
        <vt:i4>0</vt:i4>
      </vt:variant>
      <vt:variant>
        <vt:i4>5</vt:i4>
      </vt:variant>
      <vt:variant>
        <vt:lpwstr>kodeks://link/d?nd=1200023668</vt:lpwstr>
      </vt:variant>
      <vt:variant>
        <vt:lpwstr/>
      </vt:variant>
      <vt:variant>
        <vt:i4>1310786</vt:i4>
      </vt:variant>
      <vt:variant>
        <vt:i4>91</vt:i4>
      </vt:variant>
      <vt:variant>
        <vt:i4>0</vt:i4>
      </vt:variant>
      <vt:variant>
        <vt:i4>5</vt:i4>
      </vt:variant>
      <vt:variant>
        <vt:lpwstr>kodeks://link/d?nd=1200023668</vt:lpwstr>
      </vt:variant>
      <vt:variant>
        <vt:lpwstr/>
      </vt:variant>
      <vt:variant>
        <vt:i4>1245251</vt:i4>
      </vt:variant>
      <vt:variant>
        <vt:i4>88</vt:i4>
      </vt:variant>
      <vt:variant>
        <vt:i4>0</vt:i4>
      </vt:variant>
      <vt:variant>
        <vt:i4>5</vt:i4>
      </vt:variant>
      <vt:variant>
        <vt:lpwstr>kodeks://link/d?nd=1200023715</vt:lpwstr>
      </vt:variant>
      <vt:variant>
        <vt:lpwstr/>
      </vt:variant>
      <vt:variant>
        <vt:i4>1048647</vt:i4>
      </vt:variant>
      <vt:variant>
        <vt:i4>85</vt:i4>
      </vt:variant>
      <vt:variant>
        <vt:i4>0</vt:i4>
      </vt:variant>
      <vt:variant>
        <vt:i4>5</vt:i4>
      </vt:variant>
      <vt:variant>
        <vt:lpwstr>kodeks://link/d?nd=1200023321</vt:lpwstr>
      </vt:variant>
      <vt:variant>
        <vt:lpwstr/>
      </vt:variant>
      <vt:variant>
        <vt:i4>1310786</vt:i4>
      </vt:variant>
      <vt:variant>
        <vt:i4>82</vt:i4>
      </vt:variant>
      <vt:variant>
        <vt:i4>0</vt:i4>
      </vt:variant>
      <vt:variant>
        <vt:i4>5</vt:i4>
      </vt:variant>
      <vt:variant>
        <vt:lpwstr>kodeks://link/d?nd=1200023668</vt:lpwstr>
      </vt:variant>
      <vt:variant>
        <vt:lpwstr/>
      </vt:variant>
      <vt:variant>
        <vt:i4>1769543</vt:i4>
      </vt:variant>
      <vt:variant>
        <vt:i4>79</vt:i4>
      </vt:variant>
      <vt:variant>
        <vt:i4>0</vt:i4>
      </vt:variant>
      <vt:variant>
        <vt:i4>5</vt:i4>
      </vt:variant>
      <vt:variant>
        <vt:lpwstr>kodeks://link/d?nd=1200023393</vt:lpwstr>
      </vt:variant>
      <vt:variant>
        <vt:lpwstr/>
      </vt:variant>
      <vt:variant>
        <vt:i4>1048645</vt:i4>
      </vt:variant>
      <vt:variant>
        <vt:i4>70</vt:i4>
      </vt:variant>
      <vt:variant>
        <vt:i4>0</vt:i4>
      </vt:variant>
      <vt:variant>
        <vt:i4>5</vt:i4>
      </vt:variant>
      <vt:variant>
        <vt:lpwstr>kodeks://link/d?nd=1200003320</vt:lpwstr>
      </vt:variant>
      <vt:variant>
        <vt:lpwstr/>
      </vt:variant>
      <vt:variant>
        <vt:i4>1048645</vt:i4>
      </vt:variant>
      <vt:variant>
        <vt:i4>67</vt:i4>
      </vt:variant>
      <vt:variant>
        <vt:i4>0</vt:i4>
      </vt:variant>
      <vt:variant>
        <vt:i4>5</vt:i4>
      </vt:variant>
      <vt:variant>
        <vt:lpwstr>kodeks://link/d?nd=1200003320</vt:lpwstr>
      </vt:variant>
      <vt:variant>
        <vt:lpwstr/>
      </vt:variant>
      <vt:variant>
        <vt:i4>1048645</vt:i4>
      </vt:variant>
      <vt:variant>
        <vt:i4>64</vt:i4>
      </vt:variant>
      <vt:variant>
        <vt:i4>0</vt:i4>
      </vt:variant>
      <vt:variant>
        <vt:i4>5</vt:i4>
      </vt:variant>
      <vt:variant>
        <vt:lpwstr>kodeks://link/d?nd=1200003320</vt:lpwstr>
      </vt:variant>
      <vt:variant>
        <vt:lpwstr/>
      </vt:variant>
      <vt:variant>
        <vt:i4>1179719</vt:i4>
      </vt:variant>
      <vt:variant>
        <vt:i4>61</vt:i4>
      </vt:variant>
      <vt:variant>
        <vt:i4>0</vt:i4>
      </vt:variant>
      <vt:variant>
        <vt:i4>5</vt:i4>
      </vt:variant>
      <vt:variant>
        <vt:lpwstr>kodeks://link/d?nd=1200007148</vt:lpwstr>
      </vt:variant>
      <vt:variant>
        <vt:lpwstr/>
      </vt:variant>
      <vt:variant>
        <vt:i4>1507394</vt:i4>
      </vt:variant>
      <vt:variant>
        <vt:i4>58</vt:i4>
      </vt:variant>
      <vt:variant>
        <vt:i4>0</vt:i4>
      </vt:variant>
      <vt:variant>
        <vt:i4>5</vt:i4>
      </vt:variant>
      <vt:variant>
        <vt:lpwstr>kodeks://link/d?nd=1200011573</vt:lpwstr>
      </vt:variant>
      <vt:variant>
        <vt:lpwstr/>
      </vt:variant>
      <vt:variant>
        <vt:i4>1769536</vt:i4>
      </vt:variant>
      <vt:variant>
        <vt:i4>55</vt:i4>
      </vt:variant>
      <vt:variant>
        <vt:i4>0</vt:i4>
      </vt:variant>
      <vt:variant>
        <vt:i4>5</vt:i4>
      </vt:variant>
      <vt:variant>
        <vt:lpwstr>kodeks://link/d?nd=1200103684</vt:lpwstr>
      </vt:variant>
      <vt:variant>
        <vt:lpwstr/>
      </vt:variant>
      <vt:variant>
        <vt:i4>1769536</vt:i4>
      </vt:variant>
      <vt:variant>
        <vt:i4>52</vt:i4>
      </vt:variant>
      <vt:variant>
        <vt:i4>0</vt:i4>
      </vt:variant>
      <vt:variant>
        <vt:i4>5</vt:i4>
      </vt:variant>
      <vt:variant>
        <vt:lpwstr>kodeks://link/d?nd=1200103683</vt:lpwstr>
      </vt:variant>
      <vt:variant>
        <vt:lpwstr/>
      </vt:variant>
      <vt:variant>
        <vt:i4>1441858</vt:i4>
      </vt:variant>
      <vt:variant>
        <vt:i4>6</vt:i4>
      </vt:variant>
      <vt:variant>
        <vt:i4>0</vt:i4>
      </vt:variant>
      <vt:variant>
        <vt:i4>5</vt:i4>
      </vt:variant>
      <vt:variant>
        <vt:lpwstr>kodeks://link/d?nd=1200011565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X</dc:creator>
  <cp:keywords/>
  <cp:lastModifiedBy>Анищенкова Ксения Дмитриевна</cp:lastModifiedBy>
  <cp:revision>61</cp:revision>
  <cp:lastPrinted>2026-02-18T05:19:00Z</cp:lastPrinted>
  <dcterms:created xsi:type="dcterms:W3CDTF">2026-01-23T05:09:00Z</dcterms:created>
  <dcterms:modified xsi:type="dcterms:W3CDTF">2026-03-31T09:22:00Z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