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4353B1" w14:textId="77777777" w:rsidR="00E30842" w:rsidRPr="00E30842" w:rsidRDefault="00E30842" w:rsidP="00E30842">
      <w:pPr>
        <w:pStyle w:val="afd"/>
        <w:jc w:val="center"/>
        <w:rPr>
          <w:bCs/>
          <w:sz w:val="28"/>
          <w:szCs w:val="28"/>
        </w:rPr>
      </w:pPr>
      <w:bookmarkStart w:id="0" w:name="_Hlk221092796"/>
      <w:bookmarkEnd w:id="0"/>
      <w:r w:rsidRPr="00E30842">
        <w:rPr>
          <w:bCs/>
          <w:sz w:val="28"/>
          <w:szCs w:val="28"/>
        </w:rPr>
        <w:t>ООО "ЭЛЬМАШ</w:t>
      </w:r>
      <w:r w:rsidR="00754F4F" w:rsidRPr="00332E46">
        <w:rPr>
          <w:bCs/>
          <w:sz w:val="28"/>
          <w:szCs w:val="28"/>
        </w:rPr>
        <w:t xml:space="preserve"> </w:t>
      </w:r>
      <w:r w:rsidRPr="00E30842">
        <w:rPr>
          <w:bCs/>
          <w:sz w:val="28"/>
          <w:szCs w:val="28"/>
        </w:rPr>
        <w:t>(УЭТМ)"</w:t>
      </w:r>
    </w:p>
    <w:p w14:paraId="03EEB5F9" w14:textId="77777777" w:rsidR="00E55996" w:rsidRPr="00DD0888" w:rsidRDefault="00E55996" w:rsidP="00CA4FF9">
      <w:r w:rsidRPr="00DD0888">
        <w:t>УТВЕРЖДЕН</w:t>
      </w:r>
    </w:p>
    <w:p w14:paraId="77C7D0EB" w14:textId="77777777" w:rsidR="00E55996" w:rsidRPr="00DD0888" w:rsidRDefault="00E55996" w:rsidP="00FE746D">
      <w:r w:rsidRPr="00DD0888">
        <w:t>1БП.769.001</w:t>
      </w:r>
      <w:r w:rsidR="0045166A">
        <w:t>-01</w:t>
      </w:r>
      <w:r w:rsidRPr="00DD0888">
        <w:t xml:space="preserve"> РЭ-ЛУ</w:t>
      </w:r>
    </w:p>
    <w:p w14:paraId="47A6C1CE" w14:textId="77777777" w:rsidR="00E55996" w:rsidRPr="00DD0888" w:rsidRDefault="00E55996" w:rsidP="00B54479">
      <w:pPr>
        <w:jc w:val="center"/>
      </w:pPr>
    </w:p>
    <w:p w14:paraId="6365CE2E" w14:textId="77777777" w:rsidR="00E55996" w:rsidRPr="00DD0888" w:rsidRDefault="00E55996" w:rsidP="002A27B9">
      <w:pPr>
        <w:jc w:val="center"/>
      </w:pPr>
    </w:p>
    <w:p w14:paraId="53A3AC74" w14:textId="77777777" w:rsidR="00E55996" w:rsidRPr="00DD0888" w:rsidRDefault="00E55996" w:rsidP="002A27B9">
      <w:pPr>
        <w:jc w:val="center"/>
      </w:pPr>
    </w:p>
    <w:p w14:paraId="491BADA4" w14:textId="77777777" w:rsidR="00E55996" w:rsidRPr="00DD0888" w:rsidRDefault="00E55996" w:rsidP="00B54479">
      <w:pPr>
        <w:jc w:val="center"/>
      </w:pPr>
    </w:p>
    <w:p w14:paraId="45E13BB4" w14:textId="77777777" w:rsidR="00E55996" w:rsidRPr="00DD0888" w:rsidRDefault="00E55996" w:rsidP="002A27B9">
      <w:pPr>
        <w:jc w:val="center"/>
      </w:pPr>
    </w:p>
    <w:p w14:paraId="6CBC3B09" w14:textId="77777777" w:rsidR="00E55996" w:rsidRPr="00DD0888" w:rsidRDefault="00E55996" w:rsidP="00B54479">
      <w:pPr>
        <w:jc w:val="center"/>
      </w:pPr>
    </w:p>
    <w:p w14:paraId="0C31AF86" w14:textId="77777777" w:rsidR="00E55996" w:rsidRPr="00DD0888" w:rsidRDefault="00E55996" w:rsidP="002A27B9">
      <w:pPr>
        <w:jc w:val="center"/>
      </w:pPr>
    </w:p>
    <w:p w14:paraId="692766D8" w14:textId="77777777" w:rsidR="00E55996" w:rsidRPr="00DD0888" w:rsidRDefault="00E55996" w:rsidP="002A27B9">
      <w:pPr>
        <w:jc w:val="center"/>
        <w:rPr>
          <w:caps/>
        </w:rPr>
      </w:pPr>
    </w:p>
    <w:p w14:paraId="27A14B08" w14:textId="77777777" w:rsidR="00E55996" w:rsidRPr="00332E46" w:rsidRDefault="00E55996" w:rsidP="002A27B9">
      <w:pPr>
        <w:jc w:val="center"/>
        <w:rPr>
          <w:b/>
          <w:caps/>
        </w:rPr>
      </w:pPr>
    </w:p>
    <w:p w14:paraId="71C82E39" w14:textId="77777777" w:rsidR="00B21A81" w:rsidRPr="00332E46" w:rsidRDefault="00B21A81" w:rsidP="002A27B9">
      <w:pPr>
        <w:jc w:val="center"/>
        <w:rPr>
          <w:b/>
          <w:caps/>
        </w:rPr>
      </w:pPr>
    </w:p>
    <w:p w14:paraId="27A22304" w14:textId="77777777" w:rsidR="00B21A81" w:rsidRPr="00332E46" w:rsidRDefault="00B21A81" w:rsidP="002A27B9">
      <w:pPr>
        <w:jc w:val="center"/>
        <w:rPr>
          <w:b/>
          <w:caps/>
        </w:rPr>
      </w:pPr>
    </w:p>
    <w:p w14:paraId="12260FEC" w14:textId="77777777" w:rsidR="00B21A81" w:rsidRPr="00332E46" w:rsidRDefault="00B21A81" w:rsidP="002A27B9">
      <w:pPr>
        <w:jc w:val="center"/>
        <w:rPr>
          <w:b/>
          <w:caps/>
        </w:rPr>
      </w:pPr>
    </w:p>
    <w:p w14:paraId="593D7E70" w14:textId="77777777" w:rsidR="00B21A81" w:rsidRPr="00332E46" w:rsidRDefault="00B21A81" w:rsidP="002A27B9">
      <w:pPr>
        <w:jc w:val="center"/>
        <w:rPr>
          <w:b/>
          <w:caps/>
        </w:rPr>
      </w:pPr>
    </w:p>
    <w:p w14:paraId="27288740" w14:textId="77777777" w:rsidR="00A45ABD" w:rsidRPr="00DD0888" w:rsidRDefault="00125C9E" w:rsidP="005B451F">
      <w:pPr>
        <w:pStyle w:val="a7"/>
        <w:spacing w:line="240" w:lineRule="auto"/>
        <w:jc w:val="center"/>
        <w:rPr>
          <w:b/>
        </w:rPr>
      </w:pPr>
      <w:bookmarkStart w:id="1" w:name="_Hlk532482065"/>
      <w:r w:rsidRPr="00DD0888">
        <w:rPr>
          <w:b/>
        </w:rPr>
        <w:t>ТРАНСФОРМАТОРЫ ТОКА ЭЛЕГАЗОВЫЕ</w:t>
      </w:r>
      <w:r w:rsidR="00372CEF" w:rsidRPr="00DD0888">
        <w:rPr>
          <w:b/>
        </w:rPr>
        <w:t xml:space="preserve"> </w:t>
      </w:r>
      <w:r w:rsidR="00FE3357" w:rsidRPr="00DD0888">
        <w:rPr>
          <w:b/>
          <w:bCs/>
          <w:caps/>
        </w:rPr>
        <w:t>ТРГ-УЭТМ</w:t>
      </w:r>
      <w:r w:rsidR="00FE3357" w:rsidRPr="00DD0888">
        <w:rPr>
          <w:b/>
          <w:bCs/>
          <w:caps/>
          <w:vertAlign w:val="superscript"/>
        </w:rPr>
        <w:t>®</w:t>
      </w:r>
    </w:p>
    <w:p w14:paraId="58D95FB1" w14:textId="6B67E636" w:rsidR="00E55996" w:rsidRPr="00DD0888" w:rsidRDefault="00C9436A" w:rsidP="005B451F">
      <w:pPr>
        <w:pStyle w:val="a7"/>
        <w:spacing w:line="240" w:lineRule="auto"/>
        <w:jc w:val="center"/>
        <w:rPr>
          <w:b/>
          <w:bCs/>
          <w:caps/>
        </w:rPr>
      </w:pPr>
      <w:r>
        <w:rPr>
          <w:b/>
          <w:bCs/>
        </w:rPr>
        <w:t>НА НАПРЯЖЕНИЯ</w:t>
      </w:r>
      <w:r w:rsidR="00FE3357" w:rsidRPr="00DD0888">
        <w:rPr>
          <w:b/>
          <w:bCs/>
        </w:rPr>
        <w:t xml:space="preserve"> </w:t>
      </w:r>
      <w:r w:rsidR="00B04E82" w:rsidRPr="00DD0888">
        <w:rPr>
          <w:b/>
          <w:bCs/>
          <w:caps/>
        </w:rPr>
        <w:t>500</w:t>
      </w:r>
      <w:r w:rsidR="00954EAD">
        <w:rPr>
          <w:b/>
          <w:bCs/>
          <w:caps/>
        </w:rPr>
        <w:t xml:space="preserve"> </w:t>
      </w:r>
      <w:r w:rsidR="00954EAD">
        <w:rPr>
          <w:b/>
          <w:bCs/>
        </w:rPr>
        <w:t>и</w:t>
      </w:r>
      <w:r w:rsidR="00954EAD">
        <w:rPr>
          <w:b/>
          <w:bCs/>
          <w:caps/>
        </w:rPr>
        <w:t xml:space="preserve"> 750</w:t>
      </w:r>
      <w:r w:rsidR="00FE3357" w:rsidRPr="00DD0888">
        <w:rPr>
          <w:b/>
          <w:bCs/>
        </w:rPr>
        <w:t xml:space="preserve"> кВ</w:t>
      </w:r>
      <w:bookmarkEnd w:id="1"/>
    </w:p>
    <w:p w14:paraId="2638E10B" w14:textId="77777777" w:rsidR="00E55996" w:rsidRPr="00DD0888" w:rsidRDefault="00E55996" w:rsidP="007619F3">
      <w:pPr>
        <w:jc w:val="center"/>
        <w:rPr>
          <w:b/>
          <w:bCs/>
        </w:rPr>
      </w:pPr>
    </w:p>
    <w:p w14:paraId="111105B4" w14:textId="0F0018B5" w:rsidR="00E55996" w:rsidRPr="005B451F" w:rsidRDefault="00E55996" w:rsidP="00C9436A">
      <w:pPr>
        <w:jc w:val="center"/>
      </w:pPr>
      <w:bookmarkStart w:id="2" w:name="_Toc273518165"/>
      <w:r w:rsidRPr="005B451F">
        <w:t>Руководство по эксплуатации</w:t>
      </w:r>
      <w:bookmarkEnd w:id="2"/>
    </w:p>
    <w:p w14:paraId="55148CB4" w14:textId="77777777" w:rsidR="00E55996" w:rsidRDefault="00E55996" w:rsidP="00CA4FF9">
      <w:pPr>
        <w:jc w:val="center"/>
      </w:pPr>
      <w:bookmarkStart w:id="3" w:name="_Toc273518166"/>
      <w:r w:rsidRPr="005B451F">
        <w:t>1БП.769.</w:t>
      </w:r>
      <w:r w:rsidR="00B04E82" w:rsidRPr="005B451F">
        <w:t>00</w:t>
      </w:r>
      <w:r w:rsidR="006346EE" w:rsidRPr="005B451F">
        <w:t>1-01</w:t>
      </w:r>
      <w:r w:rsidR="00B04E82" w:rsidRPr="005B451F">
        <w:t xml:space="preserve"> </w:t>
      </w:r>
      <w:r w:rsidRPr="005B451F">
        <w:t>РЭ</w:t>
      </w:r>
      <w:bookmarkEnd w:id="3"/>
    </w:p>
    <w:p w14:paraId="79B1DBFA" w14:textId="2FD4631F" w:rsidR="00C9436A" w:rsidRPr="00C9436A" w:rsidRDefault="00C9436A" w:rsidP="00CA4FF9">
      <w:pPr>
        <w:jc w:val="center"/>
      </w:pPr>
      <w:r>
        <w:t>(в редакции изменения № 3)</w:t>
      </w:r>
    </w:p>
    <w:p w14:paraId="1066A5B8" w14:textId="77777777" w:rsidR="00E55996" w:rsidRPr="00DD0888" w:rsidRDefault="00E55996" w:rsidP="00FE746D">
      <w:pPr>
        <w:pStyle w:val="a7"/>
        <w:spacing w:line="240" w:lineRule="auto"/>
        <w:jc w:val="center"/>
        <w:rPr>
          <w:sz w:val="24"/>
        </w:rPr>
      </w:pPr>
    </w:p>
    <w:p w14:paraId="4CF02C88" w14:textId="77777777" w:rsidR="00E55996" w:rsidRPr="00B440C5" w:rsidRDefault="00E55996" w:rsidP="00FE746D">
      <w:pPr>
        <w:pStyle w:val="a7"/>
        <w:spacing w:line="240" w:lineRule="auto"/>
        <w:jc w:val="center"/>
        <w:rPr>
          <w:sz w:val="24"/>
        </w:rPr>
      </w:pPr>
    </w:p>
    <w:p w14:paraId="34E92916" w14:textId="77777777" w:rsidR="003E4989" w:rsidRPr="00B440C5" w:rsidRDefault="003E4989" w:rsidP="00FE746D">
      <w:pPr>
        <w:pStyle w:val="a7"/>
        <w:spacing w:line="240" w:lineRule="auto"/>
        <w:jc w:val="center"/>
        <w:rPr>
          <w:sz w:val="24"/>
        </w:rPr>
      </w:pPr>
    </w:p>
    <w:p w14:paraId="6FD9F600" w14:textId="77777777" w:rsidR="003E4989" w:rsidRPr="00B440C5" w:rsidRDefault="003E4989" w:rsidP="00FE746D">
      <w:pPr>
        <w:pStyle w:val="a7"/>
        <w:spacing w:line="240" w:lineRule="auto"/>
        <w:jc w:val="center"/>
        <w:rPr>
          <w:sz w:val="24"/>
        </w:rPr>
      </w:pPr>
    </w:p>
    <w:p w14:paraId="17BF4302" w14:textId="77777777" w:rsidR="003E4989" w:rsidRPr="00B440C5" w:rsidRDefault="003E4989" w:rsidP="00FE746D">
      <w:pPr>
        <w:pStyle w:val="a7"/>
        <w:spacing w:line="240" w:lineRule="auto"/>
        <w:jc w:val="center"/>
        <w:rPr>
          <w:sz w:val="24"/>
        </w:rPr>
      </w:pPr>
    </w:p>
    <w:p w14:paraId="1F7A5183" w14:textId="77777777" w:rsidR="003E4989" w:rsidRPr="00B440C5" w:rsidRDefault="003E4989" w:rsidP="00FE746D">
      <w:pPr>
        <w:pStyle w:val="a7"/>
        <w:spacing w:line="240" w:lineRule="auto"/>
        <w:jc w:val="center"/>
        <w:rPr>
          <w:sz w:val="24"/>
        </w:rPr>
      </w:pPr>
    </w:p>
    <w:p w14:paraId="3295C164" w14:textId="77777777" w:rsidR="003E4989" w:rsidRPr="00B440C5" w:rsidRDefault="003E4989" w:rsidP="00FE746D">
      <w:pPr>
        <w:pStyle w:val="a7"/>
        <w:spacing w:line="240" w:lineRule="auto"/>
        <w:jc w:val="center"/>
        <w:rPr>
          <w:sz w:val="24"/>
        </w:rPr>
      </w:pPr>
    </w:p>
    <w:p w14:paraId="3628F903" w14:textId="77777777" w:rsidR="003E4989" w:rsidRPr="00B440C5" w:rsidRDefault="003E4989" w:rsidP="00FE746D">
      <w:pPr>
        <w:pStyle w:val="a7"/>
        <w:spacing w:line="240" w:lineRule="auto"/>
        <w:jc w:val="center"/>
        <w:rPr>
          <w:sz w:val="24"/>
        </w:rPr>
      </w:pPr>
    </w:p>
    <w:p w14:paraId="5CE5C034" w14:textId="77777777" w:rsidR="003E4989" w:rsidRPr="00B440C5" w:rsidRDefault="003E4989" w:rsidP="00FE746D">
      <w:pPr>
        <w:pStyle w:val="a7"/>
        <w:spacing w:line="240" w:lineRule="auto"/>
        <w:jc w:val="center"/>
        <w:rPr>
          <w:sz w:val="24"/>
        </w:rPr>
      </w:pPr>
    </w:p>
    <w:p w14:paraId="750B7C1B" w14:textId="77777777" w:rsidR="003E4989" w:rsidRPr="00B440C5" w:rsidRDefault="003E4989" w:rsidP="00FE746D">
      <w:pPr>
        <w:pStyle w:val="a7"/>
        <w:spacing w:line="240" w:lineRule="auto"/>
        <w:jc w:val="center"/>
        <w:rPr>
          <w:sz w:val="24"/>
        </w:rPr>
      </w:pPr>
    </w:p>
    <w:p w14:paraId="54A50341" w14:textId="77777777" w:rsidR="003E4989" w:rsidRPr="00B440C5" w:rsidRDefault="003E4989" w:rsidP="00FE746D">
      <w:pPr>
        <w:pStyle w:val="a7"/>
        <w:spacing w:line="240" w:lineRule="auto"/>
        <w:jc w:val="center"/>
        <w:rPr>
          <w:sz w:val="24"/>
        </w:rPr>
      </w:pPr>
    </w:p>
    <w:p w14:paraId="597AC0BC" w14:textId="77777777" w:rsidR="003E4989" w:rsidRPr="00B440C5" w:rsidRDefault="003E4989" w:rsidP="00FE746D">
      <w:pPr>
        <w:pStyle w:val="a7"/>
        <w:spacing w:line="240" w:lineRule="auto"/>
        <w:jc w:val="center"/>
        <w:rPr>
          <w:sz w:val="24"/>
        </w:rPr>
      </w:pPr>
    </w:p>
    <w:p w14:paraId="5540CA42" w14:textId="77777777" w:rsidR="003E4989" w:rsidRPr="00B440C5" w:rsidRDefault="003E4989" w:rsidP="00FE746D">
      <w:pPr>
        <w:pStyle w:val="a7"/>
        <w:spacing w:line="240" w:lineRule="auto"/>
        <w:jc w:val="center"/>
        <w:rPr>
          <w:sz w:val="24"/>
        </w:rPr>
      </w:pPr>
    </w:p>
    <w:p w14:paraId="319C1746" w14:textId="77777777" w:rsidR="003E4989" w:rsidRPr="00B440C5" w:rsidRDefault="003E4989" w:rsidP="00FE746D">
      <w:pPr>
        <w:pStyle w:val="a7"/>
        <w:spacing w:line="240" w:lineRule="auto"/>
        <w:jc w:val="center"/>
        <w:rPr>
          <w:sz w:val="24"/>
        </w:rPr>
      </w:pPr>
    </w:p>
    <w:p w14:paraId="4C35B557" w14:textId="77777777" w:rsidR="003E4989" w:rsidRPr="00B440C5" w:rsidRDefault="003E4989" w:rsidP="00FE746D">
      <w:pPr>
        <w:pStyle w:val="a7"/>
        <w:spacing w:line="240" w:lineRule="auto"/>
        <w:jc w:val="center"/>
        <w:rPr>
          <w:sz w:val="24"/>
        </w:rPr>
      </w:pPr>
    </w:p>
    <w:p w14:paraId="437AAD70" w14:textId="77777777" w:rsidR="003E4989" w:rsidRPr="00B440C5" w:rsidRDefault="003E4989" w:rsidP="00FE746D">
      <w:pPr>
        <w:pStyle w:val="a7"/>
        <w:spacing w:line="240" w:lineRule="auto"/>
        <w:jc w:val="center"/>
        <w:rPr>
          <w:sz w:val="24"/>
        </w:rPr>
      </w:pPr>
    </w:p>
    <w:p w14:paraId="545C6B91" w14:textId="77777777" w:rsidR="003E4989" w:rsidRPr="00B440C5" w:rsidRDefault="003E4989" w:rsidP="00FE746D">
      <w:pPr>
        <w:pStyle w:val="a7"/>
        <w:spacing w:line="240" w:lineRule="auto"/>
        <w:jc w:val="center"/>
        <w:rPr>
          <w:sz w:val="24"/>
        </w:rPr>
      </w:pPr>
    </w:p>
    <w:p w14:paraId="78977742" w14:textId="77777777" w:rsidR="003E4989" w:rsidRPr="00B440C5" w:rsidRDefault="003E4989" w:rsidP="00FE746D">
      <w:pPr>
        <w:pStyle w:val="a7"/>
        <w:spacing w:line="240" w:lineRule="auto"/>
        <w:jc w:val="center"/>
        <w:rPr>
          <w:sz w:val="24"/>
        </w:rPr>
      </w:pPr>
    </w:p>
    <w:p w14:paraId="65C71A28" w14:textId="77777777" w:rsidR="003E4989" w:rsidRPr="00B440C5" w:rsidRDefault="003E4989" w:rsidP="00FE746D">
      <w:pPr>
        <w:pStyle w:val="a7"/>
        <w:spacing w:line="240" w:lineRule="auto"/>
        <w:jc w:val="center"/>
        <w:rPr>
          <w:sz w:val="24"/>
        </w:rPr>
      </w:pPr>
    </w:p>
    <w:p w14:paraId="2243620D" w14:textId="77777777" w:rsidR="003E4989" w:rsidRPr="00B440C5" w:rsidRDefault="003E4989" w:rsidP="00FE746D">
      <w:pPr>
        <w:pStyle w:val="a7"/>
        <w:spacing w:line="240" w:lineRule="auto"/>
        <w:jc w:val="center"/>
        <w:rPr>
          <w:sz w:val="24"/>
        </w:rPr>
      </w:pPr>
    </w:p>
    <w:p w14:paraId="0E154752" w14:textId="77777777" w:rsidR="003E4989" w:rsidRPr="00B440C5" w:rsidRDefault="003E4989" w:rsidP="00FE746D">
      <w:pPr>
        <w:pStyle w:val="a7"/>
        <w:spacing w:line="240" w:lineRule="auto"/>
        <w:jc w:val="center"/>
        <w:rPr>
          <w:sz w:val="24"/>
        </w:rPr>
      </w:pPr>
    </w:p>
    <w:p w14:paraId="615DC9E9" w14:textId="77777777" w:rsidR="003E4989" w:rsidRPr="00B440C5" w:rsidRDefault="003E4989" w:rsidP="00FE746D">
      <w:pPr>
        <w:pStyle w:val="a7"/>
        <w:spacing w:line="240" w:lineRule="auto"/>
        <w:jc w:val="center"/>
        <w:rPr>
          <w:sz w:val="24"/>
        </w:rPr>
      </w:pPr>
    </w:p>
    <w:p w14:paraId="6617E787" w14:textId="77777777" w:rsidR="003E4989" w:rsidRPr="00B440C5" w:rsidRDefault="003E4989" w:rsidP="00FE746D">
      <w:pPr>
        <w:pStyle w:val="a7"/>
        <w:spacing w:line="240" w:lineRule="auto"/>
        <w:jc w:val="center"/>
        <w:rPr>
          <w:sz w:val="24"/>
        </w:rPr>
      </w:pPr>
    </w:p>
    <w:p w14:paraId="3E1A17DC" w14:textId="77777777" w:rsidR="003E4989" w:rsidRPr="00B440C5" w:rsidRDefault="003E4989" w:rsidP="00FE746D">
      <w:pPr>
        <w:pStyle w:val="a7"/>
        <w:spacing w:line="240" w:lineRule="auto"/>
        <w:jc w:val="center"/>
        <w:rPr>
          <w:sz w:val="24"/>
        </w:rPr>
      </w:pPr>
    </w:p>
    <w:p w14:paraId="0A122965" w14:textId="77777777" w:rsidR="003E4989" w:rsidRPr="00B440C5" w:rsidRDefault="003E4989" w:rsidP="00FE746D">
      <w:pPr>
        <w:pStyle w:val="a7"/>
        <w:spacing w:line="240" w:lineRule="auto"/>
        <w:jc w:val="center"/>
        <w:rPr>
          <w:sz w:val="24"/>
        </w:rPr>
      </w:pPr>
    </w:p>
    <w:p w14:paraId="75CAAC54" w14:textId="77777777" w:rsidR="003E4989" w:rsidRPr="00E30842" w:rsidRDefault="003E4989" w:rsidP="00FE746D">
      <w:pPr>
        <w:pStyle w:val="a7"/>
        <w:spacing w:line="240" w:lineRule="auto"/>
        <w:jc w:val="center"/>
        <w:rPr>
          <w:szCs w:val="28"/>
        </w:rPr>
      </w:pPr>
    </w:p>
    <w:p w14:paraId="2FCF5A49" w14:textId="097569C4" w:rsidR="004D2AFB" w:rsidRPr="00031481" w:rsidRDefault="000F6087" w:rsidP="005B451F">
      <w:pPr>
        <w:pageBreakBefore/>
        <w:spacing w:before="100"/>
        <w:jc w:val="center"/>
        <w:rPr>
          <w:szCs w:val="22"/>
        </w:rPr>
      </w:pPr>
      <w:r>
        <w:lastRenderedPageBreak/>
        <w:br w:type="page"/>
      </w:r>
      <w:bookmarkStart w:id="4" w:name="_Toc156805986"/>
      <w:bookmarkStart w:id="5" w:name="_Toc158367688"/>
      <w:bookmarkStart w:id="6" w:name="_Toc215070313"/>
      <w:r w:rsidR="00A87B98" w:rsidRPr="005B451F">
        <w:rPr>
          <w:b/>
          <w:bCs/>
          <w:sz w:val="24"/>
          <w:szCs w:val="22"/>
        </w:rPr>
        <w:lastRenderedPageBreak/>
        <w:t>Содержание</w:t>
      </w:r>
      <w:bookmarkEnd w:id="4"/>
      <w:bookmarkEnd w:id="5"/>
      <w:bookmarkEnd w:id="6"/>
    </w:p>
    <w:p w14:paraId="7062C44C" w14:textId="501B2823" w:rsidR="00AC7E54" w:rsidRPr="00AC7E54" w:rsidRDefault="00012FC7">
      <w:pPr>
        <w:pStyle w:val="12"/>
        <w:rPr>
          <w:rFonts w:asciiTheme="minorHAnsi" w:eastAsiaTheme="minorEastAsia" w:hAnsiTheme="minorHAnsi" w:cstheme="minorBidi"/>
          <w:b w:val="0"/>
          <w:bCs w:val="0"/>
          <w:kern w:val="2"/>
          <w:sz w:val="22"/>
          <w:szCs w:val="22"/>
          <w14:ligatures w14:val="standardContextual"/>
        </w:rPr>
      </w:pPr>
      <w:r w:rsidRPr="00AC7E54">
        <w:rPr>
          <w:b w:val="0"/>
          <w:bCs w:val="0"/>
        </w:rPr>
        <w:fldChar w:fldCharType="begin"/>
      </w:r>
      <w:r w:rsidRPr="00AC7E54">
        <w:rPr>
          <w:b w:val="0"/>
          <w:bCs w:val="0"/>
        </w:rPr>
        <w:instrText xml:space="preserve"> TOC \o "1-3" \f \u </w:instrText>
      </w:r>
      <w:r w:rsidRPr="00AC7E54">
        <w:rPr>
          <w:b w:val="0"/>
          <w:bCs w:val="0"/>
        </w:rPr>
        <w:fldChar w:fldCharType="separate"/>
      </w:r>
      <w:r w:rsidR="00AC7E54" w:rsidRPr="00AC7E54">
        <w:rPr>
          <w:b w:val="0"/>
          <w:bCs w:val="0"/>
        </w:rPr>
        <w:t>Введение</w:t>
      </w:r>
      <w:r w:rsidR="00AC7E54" w:rsidRPr="00AC7E54">
        <w:rPr>
          <w:b w:val="0"/>
          <w:bCs w:val="0"/>
        </w:rPr>
        <w:tab/>
      </w:r>
      <w:r w:rsidR="00AC7E54" w:rsidRPr="00AC7E54">
        <w:rPr>
          <w:b w:val="0"/>
          <w:bCs w:val="0"/>
        </w:rPr>
        <w:fldChar w:fldCharType="begin"/>
      </w:r>
      <w:r w:rsidR="00AC7E54" w:rsidRPr="00AC7E54">
        <w:rPr>
          <w:b w:val="0"/>
          <w:bCs w:val="0"/>
        </w:rPr>
        <w:instrText xml:space="preserve"> PAGEREF _Toc223508662 \h </w:instrText>
      </w:r>
      <w:r w:rsidR="00AC7E54" w:rsidRPr="00AC7E54">
        <w:rPr>
          <w:b w:val="0"/>
          <w:bCs w:val="0"/>
        </w:rPr>
      </w:r>
      <w:r w:rsidR="00AC7E54" w:rsidRPr="00AC7E54">
        <w:rPr>
          <w:b w:val="0"/>
          <w:bCs w:val="0"/>
        </w:rPr>
        <w:fldChar w:fldCharType="separate"/>
      </w:r>
      <w:r w:rsidR="006A3821">
        <w:rPr>
          <w:b w:val="0"/>
          <w:bCs w:val="0"/>
        </w:rPr>
        <w:t>5</w:t>
      </w:r>
      <w:r w:rsidR="00AC7E54" w:rsidRPr="00AC7E54">
        <w:rPr>
          <w:b w:val="0"/>
          <w:bCs w:val="0"/>
        </w:rPr>
        <w:fldChar w:fldCharType="end"/>
      </w:r>
    </w:p>
    <w:p w14:paraId="18117F8A" w14:textId="6A4D3730" w:rsidR="00AC7E54" w:rsidRPr="00AC7E54" w:rsidRDefault="00AC7E54">
      <w:pPr>
        <w:pStyle w:val="12"/>
        <w:rPr>
          <w:rFonts w:asciiTheme="minorHAnsi" w:eastAsiaTheme="minorEastAsia" w:hAnsiTheme="minorHAnsi" w:cstheme="minorBidi"/>
          <w:b w:val="0"/>
          <w:bCs w:val="0"/>
          <w:kern w:val="2"/>
          <w:sz w:val="22"/>
          <w:szCs w:val="22"/>
          <w14:ligatures w14:val="standardContextual"/>
        </w:rPr>
      </w:pPr>
      <w:r w:rsidRPr="00AC7E54">
        <w:rPr>
          <w:b w:val="0"/>
          <w:bCs w:val="0"/>
        </w:rPr>
        <w:t>1 Описание и работа трансформатора</w:t>
      </w:r>
      <w:r w:rsidRPr="00AC7E54">
        <w:rPr>
          <w:b w:val="0"/>
          <w:bCs w:val="0"/>
        </w:rPr>
        <w:tab/>
      </w:r>
      <w:r w:rsidRPr="00AC7E54">
        <w:rPr>
          <w:b w:val="0"/>
          <w:bCs w:val="0"/>
        </w:rPr>
        <w:fldChar w:fldCharType="begin"/>
      </w:r>
      <w:r w:rsidRPr="00AC7E54">
        <w:rPr>
          <w:b w:val="0"/>
          <w:bCs w:val="0"/>
        </w:rPr>
        <w:instrText xml:space="preserve"> PAGEREF _Toc223508663 \h </w:instrText>
      </w:r>
      <w:r w:rsidRPr="00AC7E54">
        <w:rPr>
          <w:b w:val="0"/>
          <w:bCs w:val="0"/>
        </w:rPr>
      </w:r>
      <w:r w:rsidRPr="00AC7E54">
        <w:rPr>
          <w:b w:val="0"/>
          <w:bCs w:val="0"/>
        </w:rPr>
        <w:fldChar w:fldCharType="separate"/>
      </w:r>
      <w:r w:rsidR="006A3821">
        <w:rPr>
          <w:b w:val="0"/>
          <w:bCs w:val="0"/>
        </w:rPr>
        <w:t>5</w:t>
      </w:r>
      <w:r w:rsidRPr="00AC7E54">
        <w:rPr>
          <w:b w:val="0"/>
          <w:bCs w:val="0"/>
        </w:rPr>
        <w:fldChar w:fldCharType="end"/>
      </w:r>
    </w:p>
    <w:p w14:paraId="72568235" w14:textId="6DC9519E" w:rsidR="00AC7E54" w:rsidRPr="00AC7E54" w:rsidRDefault="00AC7E54">
      <w:pPr>
        <w:pStyle w:val="24"/>
        <w:rPr>
          <w:rFonts w:asciiTheme="minorHAnsi" w:eastAsiaTheme="minorEastAsia" w:hAnsiTheme="minorHAnsi" w:cstheme="minorBidi"/>
          <w:kern w:val="2"/>
          <w:sz w:val="22"/>
          <w:szCs w:val="22"/>
          <w14:ligatures w14:val="standardContextual"/>
        </w:rPr>
      </w:pPr>
      <w:r w:rsidRPr="00AC7E54">
        <w:t>1.1 Назначение</w:t>
      </w:r>
      <w:r w:rsidRPr="00AC7E54">
        <w:tab/>
      </w:r>
      <w:r w:rsidRPr="00AC7E54">
        <w:fldChar w:fldCharType="begin"/>
      </w:r>
      <w:r w:rsidRPr="00AC7E54">
        <w:instrText xml:space="preserve"> PAGEREF _Toc223508664 \h </w:instrText>
      </w:r>
      <w:r w:rsidRPr="00AC7E54">
        <w:fldChar w:fldCharType="separate"/>
      </w:r>
      <w:r w:rsidR="006A3821">
        <w:t>5</w:t>
      </w:r>
      <w:r w:rsidRPr="00AC7E54">
        <w:fldChar w:fldCharType="end"/>
      </w:r>
    </w:p>
    <w:p w14:paraId="7BCE2A7B" w14:textId="27340F0C" w:rsidR="00AC7E54" w:rsidRPr="00AC7E54" w:rsidRDefault="00AC7E54">
      <w:pPr>
        <w:pStyle w:val="24"/>
        <w:rPr>
          <w:rFonts w:asciiTheme="minorHAnsi" w:eastAsiaTheme="minorEastAsia" w:hAnsiTheme="minorHAnsi" w:cstheme="minorBidi"/>
          <w:kern w:val="2"/>
          <w:sz w:val="22"/>
          <w:szCs w:val="22"/>
          <w14:ligatures w14:val="standardContextual"/>
        </w:rPr>
      </w:pPr>
      <w:r w:rsidRPr="00AC7E54">
        <w:t>1.2 Технические характеристики</w:t>
      </w:r>
      <w:r w:rsidRPr="00AC7E54">
        <w:tab/>
      </w:r>
      <w:r w:rsidRPr="00AC7E54">
        <w:fldChar w:fldCharType="begin"/>
      </w:r>
      <w:r w:rsidRPr="00AC7E54">
        <w:instrText xml:space="preserve"> PAGEREF _Toc223508665 \h </w:instrText>
      </w:r>
      <w:r w:rsidRPr="00AC7E54">
        <w:fldChar w:fldCharType="separate"/>
      </w:r>
      <w:r w:rsidR="006A3821">
        <w:t>6</w:t>
      </w:r>
      <w:r w:rsidRPr="00AC7E54">
        <w:fldChar w:fldCharType="end"/>
      </w:r>
    </w:p>
    <w:p w14:paraId="2F409B02" w14:textId="7F1563B6" w:rsidR="00AC7E54" w:rsidRPr="00AC7E54" w:rsidRDefault="00AC7E54">
      <w:pPr>
        <w:pStyle w:val="24"/>
        <w:rPr>
          <w:rFonts w:asciiTheme="minorHAnsi" w:eastAsiaTheme="minorEastAsia" w:hAnsiTheme="minorHAnsi" w:cstheme="minorBidi"/>
          <w:kern w:val="2"/>
          <w:sz w:val="22"/>
          <w:szCs w:val="22"/>
          <w14:ligatures w14:val="standardContextual"/>
        </w:rPr>
      </w:pPr>
      <w:r w:rsidRPr="00AC7E54">
        <w:t>1.3 Состав</w:t>
      </w:r>
      <w:r w:rsidRPr="00AC7E54">
        <w:tab/>
      </w:r>
      <w:r w:rsidRPr="00AC7E54">
        <w:fldChar w:fldCharType="begin"/>
      </w:r>
      <w:r w:rsidRPr="00AC7E54">
        <w:instrText xml:space="preserve"> PAGEREF _Toc223508666 \h </w:instrText>
      </w:r>
      <w:r w:rsidRPr="00AC7E54">
        <w:fldChar w:fldCharType="separate"/>
      </w:r>
      <w:r w:rsidR="006A3821">
        <w:t>10</w:t>
      </w:r>
      <w:r w:rsidRPr="00AC7E54">
        <w:fldChar w:fldCharType="end"/>
      </w:r>
    </w:p>
    <w:p w14:paraId="5C876BF9" w14:textId="619BA8FC" w:rsidR="00AC7E54" w:rsidRPr="00AC7E54" w:rsidRDefault="00AC7E54">
      <w:pPr>
        <w:pStyle w:val="24"/>
        <w:rPr>
          <w:rFonts w:asciiTheme="minorHAnsi" w:eastAsiaTheme="minorEastAsia" w:hAnsiTheme="minorHAnsi" w:cstheme="minorBidi"/>
          <w:kern w:val="2"/>
          <w:sz w:val="22"/>
          <w:szCs w:val="22"/>
          <w14:ligatures w14:val="standardContextual"/>
        </w:rPr>
      </w:pPr>
      <w:r w:rsidRPr="00AC7E54">
        <w:t>1.4 Устройство и работа</w:t>
      </w:r>
      <w:r w:rsidRPr="00AC7E54">
        <w:tab/>
      </w:r>
      <w:r w:rsidRPr="00AC7E54">
        <w:fldChar w:fldCharType="begin"/>
      </w:r>
      <w:r w:rsidRPr="00AC7E54">
        <w:instrText xml:space="preserve"> PAGEREF _Toc223508667 \h </w:instrText>
      </w:r>
      <w:r w:rsidRPr="00AC7E54">
        <w:fldChar w:fldCharType="separate"/>
      </w:r>
      <w:r w:rsidR="006A3821">
        <w:t>10</w:t>
      </w:r>
      <w:r w:rsidRPr="00AC7E54">
        <w:fldChar w:fldCharType="end"/>
      </w:r>
    </w:p>
    <w:p w14:paraId="52461DE7" w14:textId="6A5B66F9" w:rsidR="00AC7E54" w:rsidRPr="00AC7E54" w:rsidRDefault="00AC7E54">
      <w:pPr>
        <w:pStyle w:val="24"/>
        <w:rPr>
          <w:rFonts w:asciiTheme="minorHAnsi" w:eastAsiaTheme="minorEastAsia" w:hAnsiTheme="minorHAnsi" w:cstheme="minorBidi"/>
          <w:kern w:val="2"/>
          <w:sz w:val="22"/>
          <w:szCs w:val="22"/>
          <w14:ligatures w14:val="standardContextual"/>
        </w:rPr>
      </w:pPr>
      <w:r w:rsidRPr="00AC7E54">
        <w:t>1.5 Маркировка и пломбирование</w:t>
      </w:r>
      <w:r w:rsidRPr="00AC7E54">
        <w:tab/>
      </w:r>
      <w:r w:rsidRPr="00AC7E54">
        <w:fldChar w:fldCharType="begin"/>
      </w:r>
      <w:r w:rsidRPr="00AC7E54">
        <w:instrText xml:space="preserve"> PAGEREF _Toc223508668 \h </w:instrText>
      </w:r>
      <w:r w:rsidRPr="00AC7E54">
        <w:fldChar w:fldCharType="separate"/>
      </w:r>
      <w:r w:rsidR="006A3821">
        <w:t>11</w:t>
      </w:r>
      <w:r w:rsidRPr="00AC7E54">
        <w:fldChar w:fldCharType="end"/>
      </w:r>
    </w:p>
    <w:p w14:paraId="66F5F6B7" w14:textId="08DD1C66" w:rsidR="00AC7E54" w:rsidRPr="00AC7E54" w:rsidRDefault="00AC7E54">
      <w:pPr>
        <w:pStyle w:val="24"/>
        <w:rPr>
          <w:rFonts w:asciiTheme="minorHAnsi" w:eastAsiaTheme="minorEastAsia" w:hAnsiTheme="minorHAnsi" w:cstheme="minorBidi"/>
          <w:kern w:val="2"/>
          <w:sz w:val="22"/>
          <w:szCs w:val="22"/>
          <w14:ligatures w14:val="standardContextual"/>
        </w:rPr>
      </w:pPr>
      <w:r w:rsidRPr="00AC7E54">
        <w:t>1.6 Упаковка</w:t>
      </w:r>
      <w:r w:rsidRPr="00AC7E54">
        <w:tab/>
      </w:r>
      <w:r w:rsidRPr="00AC7E54">
        <w:fldChar w:fldCharType="begin"/>
      </w:r>
      <w:r w:rsidRPr="00AC7E54">
        <w:instrText xml:space="preserve"> PAGEREF _Toc223508669 \h </w:instrText>
      </w:r>
      <w:r w:rsidRPr="00AC7E54">
        <w:fldChar w:fldCharType="separate"/>
      </w:r>
      <w:r w:rsidR="006A3821">
        <w:t>12</w:t>
      </w:r>
      <w:r w:rsidRPr="00AC7E54">
        <w:fldChar w:fldCharType="end"/>
      </w:r>
    </w:p>
    <w:p w14:paraId="0506B57B" w14:textId="352E21BB" w:rsidR="00AC7E54" w:rsidRPr="00AC7E54" w:rsidRDefault="00AC7E54" w:rsidP="00707A39">
      <w:pPr>
        <w:pStyle w:val="24"/>
        <w:ind w:firstLine="0"/>
        <w:rPr>
          <w:rFonts w:asciiTheme="minorHAnsi" w:eastAsiaTheme="minorEastAsia" w:hAnsiTheme="minorHAnsi" w:cstheme="minorBidi"/>
          <w:kern w:val="2"/>
          <w:sz w:val="22"/>
          <w:szCs w:val="22"/>
          <w14:ligatures w14:val="standardContextual"/>
        </w:rPr>
      </w:pPr>
      <w:r w:rsidRPr="00AC7E54">
        <w:t>2 Использование по назначению трансформатора тока</w:t>
      </w:r>
      <w:r w:rsidRPr="00AC7E54">
        <w:tab/>
      </w:r>
      <w:r w:rsidRPr="00AC7E54">
        <w:fldChar w:fldCharType="begin"/>
      </w:r>
      <w:r w:rsidRPr="00AC7E54">
        <w:instrText xml:space="preserve"> PAGEREF _Toc223508670 \h </w:instrText>
      </w:r>
      <w:r w:rsidRPr="00AC7E54">
        <w:fldChar w:fldCharType="separate"/>
      </w:r>
      <w:r w:rsidR="006A3821">
        <w:t>12</w:t>
      </w:r>
      <w:r w:rsidRPr="00AC7E54">
        <w:fldChar w:fldCharType="end"/>
      </w:r>
    </w:p>
    <w:p w14:paraId="6D6CF1D8" w14:textId="7850ADFF" w:rsidR="00AC7E54" w:rsidRPr="00AC7E54" w:rsidRDefault="00AC7E54">
      <w:pPr>
        <w:pStyle w:val="24"/>
        <w:rPr>
          <w:rFonts w:asciiTheme="minorHAnsi" w:eastAsiaTheme="minorEastAsia" w:hAnsiTheme="minorHAnsi" w:cstheme="minorBidi"/>
          <w:kern w:val="2"/>
          <w:sz w:val="22"/>
          <w:szCs w:val="22"/>
          <w14:ligatures w14:val="standardContextual"/>
        </w:rPr>
      </w:pPr>
      <w:r w:rsidRPr="00AC7E54">
        <w:t>2.1 Эксплуатационные ограничения</w:t>
      </w:r>
      <w:r w:rsidRPr="00AC7E54">
        <w:tab/>
      </w:r>
      <w:r w:rsidRPr="00AC7E54">
        <w:fldChar w:fldCharType="begin"/>
      </w:r>
      <w:r w:rsidRPr="00AC7E54">
        <w:instrText xml:space="preserve"> PAGEREF _Toc223508671 \h </w:instrText>
      </w:r>
      <w:r w:rsidRPr="00AC7E54">
        <w:fldChar w:fldCharType="separate"/>
      </w:r>
      <w:r w:rsidR="006A3821">
        <w:t>12</w:t>
      </w:r>
      <w:r w:rsidRPr="00AC7E54">
        <w:fldChar w:fldCharType="end"/>
      </w:r>
    </w:p>
    <w:p w14:paraId="0786D439" w14:textId="2ECB94A6" w:rsidR="00AC7E54" w:rsidRPr="00AC7E54" w:rsidRDefault="00AC7E54">
      <w:pPr>
        <w:pStyle w:val="24"/>
        <w:rPr>
          <w:rFonts w:asciiTheme="minorHAnsi" w:eastAsiaTheme="minorEastAsia" w:hAnsiTheme="minorHAnsi" w:cstheme="minorBidi"/>
          <w:kern w:val="2"/>
          <w:sz w:val="22"/>
          <w:szCs w:val="22"/>
          <w14:ligatures w14:val="standardContextual"/>
        </w:rPr>
      </w:pPr>
      <w:r w:rsidRPr="00AC7E54">
        <w:t>2.2 Подготовка к эксплуатации</w:t>
      </w:r>
      <w:r w:rsidRPr="00AC7E54">
        <w:tab/>
      </w:r>
      <w:r w:rsidRPr="00AC7E54">
        <w:fldChar w:fldCharType="begin"/>
      </w:r>
      <w:r w:rsidRPr="00AC7E54">
        <w:instrText xml:space="preserve"> PAGEREF _Toc223508672 \h </w:instrText>
      </w:r>
      <w:r w:rsidRPr="00AC7E54">
        <w:fldChar w:fldCharType="separate"/>
      </w:r>
      <w:r w:rsidR="006A3821">
        <w:t>12</w:t>
      </w:r>
      <w:r w:rsidRPr="00AC7E54">
        <w:fldChar w:fldCharType="end"/>
      </w:r>
    </w:p>
    <w:p w14:paraId="5A883FC9" w14:textId="071F4763"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rsidRPr="00AC7E54">
        <w:t>2.2.1 Меры безопасности при работе с изолирующим газом</w:t>
      </w:r>
      <w:r w:rsidRPr="00AC7E54">
        <w:tab/>
      </w:r>
      <w:r w:rsidRPr="00AC7E54">
        <w:fldChar w:fldCharType="begin"/>
      </w:r>
      <w:r w:rsidRPr="00AC7E54">
        <w:instrText xml:space="preserve"> PAGEREF _Toc223508673 \h </w:instrText>
      </w:r>
      <w:r w:rsidRPr="00AC7E54">
        <w:fldChar w:fldCharType="separate"/>
      </w:r>
      <w:r w:rsidR="006A3821">
        <w:t>12</w:t>
      </w:r>
      <w:r w:rsidRPr="00AC7E54">
        <w:fldChar w:fldCharType="end"/>
      </w:r>
    </w:p>
    <w:p w14:paraId="3803DAE3" w14:textId="2FBF43A2"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rsidRPr="00AC7E54">
        <w:t>2.2.2 Меры безопасности при монтаже</w:t>
      </w:r>
      <w:r w:rsidRPr="00AC7E54">
        <w:tab/>
      </w:r>
      <w:r w:rsidRPr="00AC7E54">
        <w:fldChar w:fldCharType="begin"/>
      </w:r>
      <w:r w:rsidRPr="00AC7E54">
        <w:instrText xml:space="preserve"> PAGEREF _Toc223508674 \h </w:instrText>
      </w:r>
      <w:r w:rsidRPr="00AC7E54">
        <w:fldChar w:fldCharType="separate"/>
      </w:r>
      <w:r w:rsidR="006A3821">
        <w:t>13</w:t>
      </w:r>
      <w:r w:rsidRPr="00AC7E54">
        <w:fldChar w:fldCharType="end"/>
      </w:r>
    </w:p>
    <w:p w14:paraId="06F0FA47" w14:textId="27154959"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rsidRPr="00AC7E54">
        <w:t>2.2.3 Порядок монтажа</w:t>
      </w:r>
      <w:r w:rsidRPr="00AC7E54">
        <w:tab/>
      </w:r>
      <w:r w:rsidRPr="00AC7E54">
        <w:fldChar w:fldCharType="begin"/>
      </w:r>
      <w:r w:rsidRPr="00AC7E54">
        <w:instrText xml:space="preserve"> PAGEREF _Toc223508675 \h </w:instrText>
      </w:r>
      <w:r w:rsidRPr="00AC7E54">
        <w:fldChar w:fldCharType="separate"/>
      </w:r>
      <w:r w:rsidR="006A3821">
        <w:t>13</w:t>
      </w:r>
      <w:r w:rsidRPr="00AC7E54">
        <w:fldChar w:fldCharType="end"/>
      </w:r>
    </w:p>
    <w:p w14:paraId="65BE3807" w14:textId="31DCA6FB"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rsidRPr="00AC7E54">
        <w:t>2.2.4 Объем и последовательность внешнего осмотра</w:t>
      </w:r>
      <w:r w:rsidRPr="00AC7E54">
        <w:tab/>
      </w:r>
      <w:r w:rsidRPr="00AC7E54">
        <w:fldChar w:fldCharType="begin"/>
      </w:r>
      <w:r w:rsidRPr="00AC7E54">
        <w:instrText xml:space="preserve"> PAGEREF _Toc223508676 \h </w:instrText>
      </w:r>
      <w:r w:rsidRPr="00AC7E54">
        <w:fldChar w:fldCharType="separate"/>
      </w:r>
      <w:r w:rsidR="006A3821">
        <w:t>14</w:t>
      </w:r>
      <w:r w:rsidRPr="00AC7E54">
        <w:fldChar w:fldCharType="end"/>
      </w:r>
    </w:p>
    <w:p w14:paraId="4D785443" w14:textId="5E1068EC"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t xml:space="preserve">           </w:t>
      </w:r>
      <w:r w:rsidRPr="00AC7E54">
        <w:t>2.2.4.1 Установка внешнего экрана на трансформатор тока ТРГ-УЭТМ</w:t>
      </w:r>
      <w:r w:rsidRPr="00AC7E54">
        <w:rPr>
          <w:vertAlign w:val="superscript"/>
        </w:rPr>
        <w:t>®</w:t>
      </w:r>
      <w:r w:rsidRPr="00AC7E54">
        <w:t>-750</w:t>
      </w:r>
      <w:r w:rsidRPr="00AC7E54">
        <w:tab/>
      </w:r>
      <w:r w:rsidRPr="00AC7E54">
        <w:fldChar w:fldCharType="begin"/>
      </w:r>
      <w:r w:rsidRPr="00AC7E54">
        <w:instrText xml:space="preserve"> PAGEREF _Toc223508677 \h </w:instrText>
      </w:r>
      <w:r w:rsidRPr="00AC7E54">
        <w:fldChar w:fldCharType="separate"/>
      </w:r>
      <w:r w:rsidR="006A3821">
        <w:t>14</w:t>
      </w:r>
      <w:r w:rsidRPr="00AC7E54">
        <w:fldChar w:fldCharType="end"/>
      </w:r>
    </w:p>
    <w:p w14:paraId="1C456183" w14:textId="371DD22C"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t xml:space="preserve">           </w:t>
      </w:r>
      <w:r w:rsidRPr="00AC7E54">
        <w:t xml:space="preserve">2.2.4.2 Установка внешнего экрана на резервуар трансформатора тока </w:t>
      </w:r>
      <w:r w:rsidR="004B7B2A">
        <w:br/>
      </w:r>
      <w:r w:rsidRPr="00AC7E54">
        <w:t>ТРГ-УЭТМ</w:t>
      </w:r>
      <w:r w:rsidRPr="00AC7E54">
        <w:rPr>
          <w:vertAlign w:val="superscript"/>
        </w:rPr>
        <w:t>®</w:t>
      </w:r>
      <w:r w:rsidRPr="00AC7E54">
        <w:t>-750</w:t>
      </w:r>
      <w:r w:rsidRPr="00AC7E54">
        <w:tab/>
      </w:r>
      <w:r w:rsidRPr="00AC7E54">
        <w:fldChar w:fldCharType="begin"/>
      </w:r>
      <w:r w:rsidRPr="00AC7E54">
        <w:instrText xml:space="preserve"> PAGEREF _Toc223508678 \h </w:instrText>
      </w:r>
      <w:r w:rsidRPr="00AC7E54">
        <w:fldChar w:fldCharType="separate"/>
      </w:r>
      <w:r w:rsidR="006A3821">
        <w:t>14</w:t>
      </w:r>
      <w:r w:rsidRPr="00AC7E54">
        <w:fldChar w:fldCharType="end"/>
      </w:r>
    </w:p>
    <w:p w14:paraId="2CBAA9E5" w14:textId="4D84932B"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rsidRPr="00AC7E54">
        <w:t>2.2.5 Перевод трансформатора тока из транспортного положения в рабочее положение</w:t>
      </w:r>
      <w:r w:rsidRPr="00AC7E54">
        <w:tab/>
      </w:r>
      <w:r w:rsidR="004B7B2A">
        <w:t>….</w:t>
      </w:r>
      <w:r w:rsidRPr="00AC7E54">
        <w:fldChar w:fldCharType="begin"/>
      </w:r>
      <w:r w:rsidRPr="00AC7E54">
        <w:instrText xml:space="preserve"> PAGEREF _Toc223508679 \h </w:instrText>
      </w:r>
      <w:r w:rsidRPr="00AC7E54">
        <w:fldChar w:fldCharType="separate"/>
      </w:r>
      <w:r w:rsidR="006A3821">
        <w:t>14</w:t>
      </w:r>
      <w:r w:rsidRPr="00AC7E54">
        <w:fldChar w:fldCharType="end"/>
      </w:r>
    </w:p>
    <w:p w14:paraId="10147EBA" w14:textId="384031C8"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rsidRPr="00AC7E54">
        <w:t>2.2.6 Снятие транспортных упоров</w:t>
      </w:r>
      <w:r w:rsidRPr="00AC7E54">
        <w:tab/>
      </w:r>
      <w:r w:rsidRPr="00AC7E54">
        <w:fldChar w:fldCharType="begin"/>
      </w:r>
      <w:r w:rsidRPr="00AC7E54">
        <w:instrText xml:space="preserve"> PAGEREF _Toc223508680 \h </w:instrText>
      </w:r>
      <w:r w:rsidRPr="00AC7E54">
        <w:fldChar w:fldCharType="separate"/>
      </w:r>
      <w:r w:rsidR="006A3821">
        <w:t>15</w:t>
      </w:r>
      <w:r w:rsidRPr="00AC7E54">
        <w:fldChar w:fldCharType="end"/>
      </w:r>
    </w:p>
    <w:p w14:paraId="7D4E5273" w14:textId="72791C4A"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t xml:space="preserve">           </w:t>
      </w:r>
      <w:r w:rsidRPr="00AC7E54">
        <w:t>2.2.6.1 Для трансформатора тока ТРГ-УЭТМ</w:t>
      </w:r>
      <w:r w:rsidRPr="00AC7E54">
        <w:rPr>
          <w:vertAlign w:val="superscript"/>
        </w:rPr>
        <w:t>®</w:t>
      </w:r>
      <w:r w:rsidRPr="00AC7E54">
        <w:t>-500 в соответствии с рисунком А.15 в приложении А</w:t>
      </w:r>
      <w:r w:rsidRPr="00AC7E54">
        <w:tab/>
      </w:r>
      <w:r w:rsidRPr="00AC7E54">
        <w:fldChar w:fldCharType="begin"/>
      </w:r>
      <w:r w:rsidRPr="00AC7E54">
        <w:instrText xml:space="preserve"> PAGEREF _Toc223508681 \h </w:instrText>
      </w:r>
      <w:r w:rsidRPr="00AC7E54">
        <w:fldChar w:fldCharType="separate"/>
      </w:r>
      <w:r w:rsidR="006A3821">
        <w:t>15</w:t>
      </w:r>
      <w:r w:rsidRPr="00AC7E54">
        <w:fldChar w:fldCharType="end"/>
      </w:r>
    </w:p>
    <w:p w14:paraId="40BDFE6A" w14:textId="3273D1F8"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t xml:space="preserve">           </w:t>
      </w:r>
      <w:r w:rsidRPr="00AC7E54">
        <w:t>2.2.6.2 Для трансформатора тока ТРГ-УЭТМ</w:t>
      </w:r>
      <w:r w:rsidRPr="00AC7E54">
        <w:rPr>
          <w:vertAlign w:val="superscript"/>
        </w:rPr>
        <w:t>®</w:t>
      </w:r>
      <w:r w:rsidRPr="00AC7E54">
        <w:t>-750 в соответствии с рисунком А.16 в приложении А</w:t>
      </w:r>
      <w:r w:rsidRPr="00AC7E54">
        <w:tab/>
      </w:r>
      <w:r w:rsidRPr="00AC7E54">
        <w:fldChar w:fldCharType="begin"/>
      </w:r>
      <w:r w:rsidRPr="00AC7E54">
        <w:instrText xml:space="preserve"> PAGEREF _Toc223508682 \h </w:instrText>
      </w:r>
      <w:r w:rsidRPr="00AC7E54">
        <w:fldChar w:fldCharType="separate"/>
      </w:r>
      <w:r w:rsidR="006A3821">
        <w:t>15</w:t>
      </w:r>
      <w:r w:rsidRPr="00AC7E54">
        <w:fldChar w:fldCharType="end"/>
      </w:r>
    </w:p>
    <w:p w14:paraId="53D5ED11" w14:textId="72DC5718"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rsidRPr="00AC7E54">
        <w:t>2.2.7 Монтаж</w:t>
      </w:r>
      <w:r w:rsidRPr="00AC7E54">
        <w:tab/>
      </w:r>
      <w:r w:rsidRPr="00AC7E54">
        <w:fldChar w:fldCharType="begin"/>
      </w:r>
      <w:r w:rsidRPr="00AC7E54">
        <w:instrText xml:space="preserve"> PAGEREF _Toc223508683 \h </w:instrText>
      </w:r>
      <w:r w:rsidRPr="00AC7E54">
        <w:fldChar w:fldCharType="separate"/>
      </w:r>
      <w:r w:rsidR="006A3821">
        <w:t>16</w:t>
      </w:r>
      <w:r w:rsidRPr="00AC7E54">
        <w:fldChar w:fldCharType="end"/>
      </w:r>
    </w:p>
    <w:p w14:paraId="50F486BB" w14:textId="277EFF09"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rsidRPr="00AC7E54">
        <w:t>2.2.8 Проверка исправности трансформатора</w:t>
      </w:r>
      <w:r w:rsidRPr="00AC7E54">
        <w:tab/>
      </w:r>
      <w:r w:rsidRPr="00AC7E54">
        <w:fldChar w:fldCharType="begin"/>
      </w:r>
      <w:r w:rsidRPr="00AC7E54">
        <w:instrText xml:space="preserve"> PAGEREF _Toc223508684 \h </w:instrText>
      </w:r>
      <w:r w:rsidRPr="00AC7E54">
        <w:fldChar w:fldCharType="separate"/>
      </w:r>
      <w:r w:rsidR="006A3821">
        <w:t>16</w:t>
      </w:r>
      <w:r w:rsidRPr="00AC7E54">
        <w:fldChar w:fldCharType="end"/>
      </w:r>
    </w:p>
    <w:p w14:paraId="4FE1A0CE" w14:textId="109F6387"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t xml:space="preserve">          </w:t>
      </w:r>
      <w:r w:rsidRPr="00AC7E54">
        <w:t xml:space="preserve">2.2.8.5 </w:t>
      </w:r>
      <w:r w:rsidRPr="00AC7E54">
        <w:rPr>
          <w:iCs/>
        </w:rPr>
        <w:t>Измерение коэффициента трансформации</w:t>
      </w:r>
      <w:r w:rsidRPr="00AC7E54">
        <w:tab/>
      </w:r>
      <w:r w:rsidRPr="00AC7E54">
        <w:fldChar w:fldCharType="begin"/>
      </w:r>
      <w:r w:rsidRPr="00AC7E54">
        <w:instrText xml:space="preserve"> PAGEREF _Toc223508685 \h </w:instrText>
      </w:r>
      <w:r w:rsidRPr="00AC7E54">
        <w:fldChar w:fldCharType="separate"/>
      </w:r>
      <w:r w:rsidR="006A3821">
        <w:t>18</w:t>
      </w:r>
      <w:r w:rsidRPr="00AC7E54">
        <w:fldChar w:fldCharType="end"/>
      </w:r>
    </w:p>
    <w:p w14:paraId="1DE2D5C1" w14:textId="71DD3782"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rsidRPr="00AC7E54">
        <w:t>2.2.9 Подключение</w:t>
      </w:r>
      <w:r w:rsidRPr="00AC7E54">
        <w:tab/>
      </w:r>
      <w:r w:rsidRPr="00AC7E54">
        <w:fldChar w:fldCharType="begin"/>
      </w:r>
      <w:r w:rsidRPr="00AC7E54">
        <w:instrText xml:space="preserve"> PAGEREF _Toc223508686 \h </w:instrText>
      </w:r>
      <w:r w:rsidRPr="00AC7E54">
        <w:fldChar w:fldCharType="separate"/>
      </w:r>
      <w:r w:rsidR="006A3821">
        <w:t>18</w:t>
      </w:r>
      <w:r w:rsidRPr="00AC7E54">
        <w:fldChar w:fldCharType="end"/>
      </w:r>
    </w:p>
    <w:p w14:paraId="222F1B91" w14:textId="0877574C"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rsidRPr="00AC7E54">
        <w:t>2.2.10 Правила и порядок заправки и дозаправки газом</w:t>
      </w:r>
      <w:r w:rsidRPr="00AC7E54">
        <w:tab/>
      </w:r>
      <w:r w:rsidRPr="00AC7E54">
        <w:fldChar w:fldCharType="begin"/>
      </w:r>
      <w:r w:rsidRPr="00AC7E54">
        <w:instrText xml:space="preserve"> PAGEREF _Toc223508687 \h </w:instrText>
      </w:r>
      <w:r w:rsidRPr="00AC7E54">
        <w:fldChar w:fldCharType="separate"/>
      </w:r>
      <w:r w:rsidR="006A3821">
        <w:t>19</w:t>
      </w:r>
      <w:r w:rsidRPr="00AC7E54">
        <w:fldChar w:fldCharType="end"/>
      </w:r>
    </w:p>
    <w:p w14:paraId="044143F9" w14:textId="2FA76D7C"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t xml:space="preserve">               </w:t>
      </w:r>
      <w:r w:rsidRPr="00AC7E54">
        <w:t xml:space="preserve">2.2.10.1.1 </w:t>
      </w:r>
      <w:r w:rsidRPr="00AC7E54">
        <w:rPr>
          <w:iCs/>
        </w:rPr>
        <w:t>Рекомендации по заправке</w:t>
      </w:r>
      <w:r w:rsidRPr="00AC7E54">
        <w:tab/>
      </w:r>
      <w:r w:rsidRPr="00AC7E54">
        <w:fldChar w:fldCharType="begin"/>
      </w:r>
      <w:r w:rsidRPr="00AC7E54">
        <w:instrText xml:space="preserve"> PAGEREF _Toc223508688 \h </w:instrText>
      </w:r>
      <w:r w:rsidRPr="00AC7E54">
        <w:fldChar w:fldCharType="separate"/>
      </w:r>
      <w:r w:rsidR="006A3821">
        <w:t>19</w:t>
      </w:r>
      <w:r w:rsidRPr="00AC7E54">
        <w:fldChar w:fldCharType="end"/>
      </w:r>
    </w:p>
    <w:p w14:paraId="56D96712" w14:textId="77D5CCE7"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t xml:space="preserve">               </w:t>
      </w:r>
      <w:r w:rsidRPr="00AC7E54">
        <w:t xml:space="preserve">2.2.10.1.2 </w:t>
      </w:r>
      <w:r w:rsidRPr="00AC7E54">
        <w:rPr>
          <w:iCs/>
        </w:rPr>
        <w:t>Порядок подготовки к заправке и дозаправке</w:t>
      </w:r>
      <w:r w:rsidRPr="00AC7E54">
        <w:tab/>
      </w:r>
      <w:r w:rsidRPr="00AC7E54">
        <w:fldChar w:fldCharType="begin"/>
      </w:r>
      <w:r w:rsidRPr="00AC7E54">
        <w:instrText xml:space="preserve"> PAGEREF _Toc223508689 \h </w:instrText>
      </w:r>
      <w:r w:rsidRPr="00AC7E54">
        <w:fldChar w:fldCharType="separate"/>
      </w:r>
      <w:r w:rsidR="006A3821">
        <w:t>19</w:t>
      </w:r>
      <w:r w:rsidRPr="00AC7E54">
        <w:fldChar w:fldCharType="end"/>
      </w:r>
    </w:p>
    <w:p w14:paraId="6D53FF8B" w14:textId="2DEF38BC"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t xml:space="preserve">               </w:t>
      </w:r>
      <w:r w:rsidRPr="00AC7E54">
        <w:t>2.2.10.2.1 Порядок производства работ при заправке трансформаторов газом без примесей</w:t>
      </w:r>
      <w:r w:rsidRPr="00AC7E54">
        <w:tab/>
      </w:r>
      <w:r w:rsidRPr="00AC7E54">
        <w:fldChar w:fldCharType="begin"/>
      </w:r>
      <w:r w:rsidRPr="00AC7E54">
        <w:instrText xml:space="preserve"> PAGEREF _Toc223508690 \h </w:instrText>
      </w:r>
      <w:r w:rsidRPr="00AC7E54">
        <w:fldChar w:fldCharType="separate"/>
      </w:r>
      <w:r w:rsidR="006A3821">
        <w:t>20</w:t>
      </w:r>
      <w:r w:rsidRPr="00AC7E54">
        <w:fldChar w:fldCharType="end"/>
      </w:r>
    </w:p>
    <w:p w14:paraId="4A7F67D0" w14:textId="014B0175"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t xml:space="preserve">               </w:t>
      </w:r>
      <w:r w:rsidRPr="00AC7E54">
        <w:t>2.2.10.2.2 Правила и порядок дозаправки трансформатора газом без примесей</w:t>
      </w:r>
      <w:r w:rsidRPr="00AC7E54">
        <w:tab/>
      </w:r>
      <w:r w:rsidRPr="00AC7E54">
        <w:fldChar w:fldCharType="begin"/>
      </w:r>
      <w:r w:rsidRPr="00AC7E54">
        <w:instrText xml:space="preserve"> PAGEREF _Toc223508691 \h </w:instrText>
      </w:r>
      <w:r w:rsidRPr="00AC7E54">
        <w:fldChar w:fldCharType="separate"/>
      </w:r>
      <w:r w:rsidR="006A3821">
        <w:t>20</w:t>
      </w:r>
      <w:r w:rsidRPr="00AC7E54">
        <w:fldChar w:fldCharType="end"/>
      </w:r>
    </w:p>
    <w:p w14:paraId="14BE7B32" w14:textId="132F16C4"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t xml:space="preserve">               </w:t>
      </w:r>
      <w:r w:rsidRPr="00AC7E54">
        <w:t>2.2.10.3.1 Порядок производства работ при заправке трансформатора тока смесью газов</w:t>
      </w:r>
      <w:r w:rsidRPr="00AC7E54">
        <w:tab/>
      </w:r>
      <w:r w:rsidRPr="00AC7E54">
        <w:fldChar w:fldCharType="begin"/>
      </w:r>
      <w:r w:rsidRPr="00AC7E54">
        <w:instrText xml:space="preserve"> PAGEREF _Toc223508692 \h </w:instrText>
      </w:r>
      <w:r w:rsidRPr="00AC7E54">
        <w:fldChar w:fldCharType="separate"/>
      </w:r>
      <w:r w:rsidR="006A3821">
        <w:t>20</w:t>
      </w:r>
      <w:r w:rsidRPr="00AC7E54">
        <w:fldChar w:fldCharType="end"/>
      </w:r>
    </w:p>
    <w:p w14:paraId="6A88DE77" w14:textId="783193C6"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t xml:space="preserve">               </w:t>
      </w:r>
      <w:r w:rsidRPr="00AC7E54">
        <w:t xml:space="preserve">2.2.10.3.2 Правила и порядок дозаправки газом трансформатора климатического исполнения </w:t>
      </w:r>
      <w:r w:rsidR="00C24468">
        <w:t>У</w:t>
      </w:r>
      <w:r w:rsidRPr="00AC7E54">
        <w:t>ХЛ1 (УХЛ1</w:t>
      </w:r>
      <w:r w:rsidR="00C24468" w:rsidRPr="00D145ED">
        <w:rPr>
          <w:vertAlign w:val="superscript"/>
        </w:rPr>
        <w:t>*</w:t>
      </w:r>
      <w:r w:rsidRPr="00AC7E54">
        <w:t>)</w:t>
      </w:r>
      <w:r w:rsidR="004B7B2A">
        <w:t xml:space="preserve"> и ХЛ1 (ХЛ1</w:t>
      </w:r>
      <w:r w:rsidR="004B7B2A" w:rsidRPr="004B7B2A">
        <w:rPr>
          <w:vertAlign w:val="superscript"/>
        </w:rPr>
        <w:t>*</w:t>
      </w:r>
      <w:r w:rsidR="004B7B2A">
        <w:t>)</w:t>
      </w:r>
      <w:r w:rsidRPr="00AC7E54">
        <w:tab/>
      </w:r>
      <w:r w:rsidRPr="00AC7E54">
        <w:fldChar w:fldCharType="begin"/>
      </w:r>
      <w:r w:rsidRPr="00AC7E54">
        <w:instrText xml:space="preserve"> PAGEREF _Toc223508693 \h </w:instrText>
      </w:r>
      <w:r w:rsidRPr="00AC7E54">
        <w:fldChar w:fldCharType="separate"/>
      </w:r>
      <w:r w:rsidR="006A3821">
        <w:t>21</w:t>
      </w:r>
      <w:r w:rsidRPr="00AC7E54">
        <w:fldChar w:fldCharType="end"/>
      </w:r>
    </w:p>
    <w:p w14:paraId="1FCB6901" w14:textId="719CB2FB"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rsidRPr="00AC7E54">
        <w:t>2.2.11 Указания по включению и опробованию работы</w:t>
      </w:r>
      <w:r w:rsidRPr="00AC7E54">
        <w:tab/>
      </w:r>
      <w:r w:rsidRPr="00AC7E54">
        <w:fldChar w:fldCharType="begin"/>
      </w:r>
      <w:r w:rsidRPr="00AC7E54">
        <w:instrText xml:space="preserve"> PAGEREF _Toc223508694 \h </w:instrText>
      </w:r>
      <w:r w:rsidRPr="00AC7E54">
        <w:fldChar w:fldCharType="separate"/>
      </w:r>
      <w:r w:rsidR="006A3821">
        <w:t>23</w:t>
      </w:r>
      <w:r w:rsidRPr="00AC7E54">
        <w:fldChar w:fldCharType="end"/>
      </w:r>
    </w:p>
    <w:p w14:paraId="598802CF" w14:textId="2D4D8008"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rsidRPr="00AC7E54">
        <w:t>2.2.12 Возможные неисправности в процессе подготовки к эксплуатации</w:t>
      </w:r>
      <w:r w:rsidRPr="00AC7E54">
        <w:tab/>
      </w:r>
      <w:r w:rsidRPr="00AC7E54">
        <w:fldChar w:fldCharType="begin"/>
      </w:r>
      <w:r w:rsidRPr="00AC7E54">
        <w:instrText xml:space="preserve"> PAGEREF _Toc223508695 \h </w:instrText>
      </w:r>
      <w:r w:rsidRPr="00AC7E54">
        <w:fldChar w:fldCharType="separate"/>
      </w:r>
      <w:r w:rsidR="006A3821">
        <w:t>23</w:t>
      </w:r>
      <w:r w:rsidRPr="00AC7E54">
        <w:fldChar w:fldCharType="end"/>
      </w:r>
    </w:p>
    <w:p w14:paraId="51E0A8EC" w14:textId="4CA2015D" w:rsidR="00AC7E54" w:rsidRPr="00AC7E54" w:rsidRDefault="00AC7E54">
      <w:pPr>
        <w:pStyle w:val="24"/>
        <w:rPr>
          <w:rFonts w:asciiTheme="minorHAnsi" w:eastAsiaTheme="minorEastAsia" w:hAnsiTheme="minorHAnsi" w:cstheme="minorBidi"/>
          <w:kern w:val="2"/>
          <w:sz w:val="22"/>
          <w:szCs w:val="22"/>
          <w14:ligatures w14:val="standardContextual"/>
        </w:rPr>
      </w:pPr>
      <w:r>
        <w:t xml:space="preserve">          </w:t>
      </w:r>
      <w:r w:rsidRPr="00AC7E54">
        <w:t>2.2.13 Методика измерений</w:t>
      </w:r>
      <w:r w:rsidRPr="00AC7E54">
        <w:tab/>
      </w:r>
      <w:r w:rsidRPr="00AC7E54">
        <w:fldChar w:fldCharType="begin"/>
      </w:r>
      <w:r w:rsidRPr="00AC7E54">
        <w:instrText xml:space="preserve"> PAGEREF _Toc223508696 \h </w:instrText>
      </w:r>
      <w:r w:rsidRPr="00AC7E54">
        <w:fldChar w:fldCharType="separate"/>
      </w:r>
      <w:r w:rsidR="006A3821">
        <w:t>23</w:t>
      </w:r>
      <w:r w:rsidRPr="00AC7E54">
        <w:fldChar w:fldCharType="end"/>
      </w:r>
    </w:p>
    <w:p w14:paraId="22EEC88C" w14:textId="71CE037E" w:rsidR="00AC7E54" w:rsidRPr="00AC7E54" w:rsidRDefault="00AC7E54">
      <w:pPr>
        <w:pStyle w:val="24"/>
        <w:rPr>
          <w:rFonts w:asciiTheme="minorHAnsi" w:eastAsiaTheme="minorEastAsia" w:hAnsiTheme="minorHAnsi" w:cstheme="minorBidi"/>
          <w:kern w:val="2"/>
          <w:sz w:val="22"/>
          <w:szCs w:val="22"/>
          <w14:ligatures w14:val="standardContextual"/>
        </w:rPr>
      </w:pPr>
      <w:r w:rsidRPr="00AC7E54">
        <w:t>2.3 Эксплуатация</w:t>
      </w:r>
      <w:r w:rsidRPr="00AC7E54">
        <w:tab/>
      </w:r>
      <w:r w:rsidRPr="00AC7E54">
        <w:fldChar w:fldCharType="begin"/>
      </w:r>
      <w:r w:rsidRPr="00AC7E54">
        <w:instrText xml:space="preserve"> PAGEREF _Toc223508698 \h </w:instrText>
      </w:r>
      <w:r w:rsidRPr="00AC7E54">
        <w:fldChar w:fldCharType="separate"/>
      </w:r>
      <w:r w:rsidR="006A3821">
        <w:t>24</w:t>
      </w:r>
      <w:r w:rsidRPr="00AC7E54">
        <w:fldChar w:fldCharType="end"/>
      </w:r>
    </w:p>
    <w:p w14:paraId="3D9073C8" w14:textId="61695D76"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rsidRPr="00AC7E54">
        <w:t>2.3.1 Контроль исправности</w:t>
      </w:r>
      <w:r w:rsidRPr="00AC7E54">
        <w:tab/>
      </w:r>
      <w:r w:rsidRPr="00AC7E54">
        <w:fldChar w:fldCharType="begin"/>
      </w:r>
      <w:r w:rsidRPr="00AC7E54">
        <w:instrText xml:space="preserve"> PAGEREF _Toc223508699 \h </w:instrText>
      </w:r>
      <w:r w:rsidRPr="00AC7E54">
        <w:fldChar w:fldCharType="separate"/>
      </w:r>
      <w:r w:rsidR="006A3821">
        <w:t>24</w:t>
      </w:r>
      <w:r w:rsidRPr="00AC7E54">
        <w:fldChar w:fldCharType="end"/>
      </w:r>
    </w:p>
    <w:p w14:paraId="69B6A016" w14:textId="2939573E"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rsidRPr="00AC7E54">
        <w:t>2.3.2 Изменение коэффициента трансформации</w:t>
      </w:r>
      <w:r w:rsidRPr="00AC7E54">
        <w:tab/>
      </w:r>
      <w:r w:rsidRPr="00AC7E54">
        <w:fldChar w:fldCharType="begin"/>
      </w:r>
      <w:r w:rsidRPr="00AC7E54">
        <w:instrText xml:space="preserve"> PAGEREF _Toc223508700 \h </w:instrText>
      </w:r>
      <w:r w:rsidRPr="00AC7E54">
        <w:fldChar w:fldCharType="separate"/>
      </w:r>
      <w:r w:rsidR="006A3821">
        <w:t>26</w:t>
      </w:r>
      <w:r w:rsidRPr="00AC7E54">
        <w:fldChar w:fldCharType="end"/>
      </w:r>
    </w:p>
    <w:p w14:paraId="1E28636E" w14:textId="54852993"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t xml:space="preserve">           </w:t>
      </w:r>
      <w:r w:rsidRPr="00AC7E54">
        <w:t>2.3.2.1 Порядок изменения коэффициента трансформации трансформатора конструктивного исполнения 1 (согласно рисунку А.21 в приложении А)</w:t>
      </w:r>
      <w:r w:rsidRPr="00AC7E54">
        <w:tab/>
      </w:r>
      <w:r w:rsidRPr="00AC7E54">
        <w:fldChar w:fldCharType="begin"/>
      </w:r>
      <w:r w:rsidRPr="00AC7E54">
        <w:instrText xml:space="preserve"> PAGEREF _Toc223508701 \h </w:instrText>
      </w:r>
      <w:r w:rsidRPr="00AC7E54">
        <w:fldChar w:fldCharType="separate"/>
      </w:r>
      <w:r w:rsidR="006A3821">
        <w:t>26</w:t>
      </w:r>
      <w:r w:rsidRPr="00AC7E54">
        <w:fldChar w:fldCharType="end"/>
      </w:r>
    </w:p>
    <w:p w14:paraId="0E7B3AF8" w14:textId="65EEB638"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rsidRPr="00AC7E54">
        <w:t>2.3.3 Меры безопасности при эксплуатации</w:t>
      </w:r>
      <w:r w:rsidRPr="00AC7E54">
        <w:tab/>
      </w:r>
      <w:r w:rsidRPr="00AC7E54">
        <w:fldChar w:fldCharType="begin"/>
      </w:r>
      <w:r w:rsidRPr="00AC7E54">
        <w:instrText xml:space="preserve"> PAGEREF _Toc223508702 \h </w:instrText>
      </w:r>
      <w:r w:rsidRPr="00AC7E54">
        <w:fldChar w:fldCharType="separate"/>
      </w:r>
      <w:r w:rsidR="006A3821">
        <w:t>27</w:t>
      </w:r>
      <w:r w:rsidRPr="00AC7E54">
        <w:fldChar w:fldCharType="end"/>
      </w:r>
    </w:p>
    <w:p w14:paraId="289204ED" w14:textId="2D6A67F5"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rsidRPr="00AC7E54">
        <w:t>2.3.4 Транспортировка трансформатора</w:t>
      </w:r>
      <w:r w:rsidRPr="00AC7E54">
        <w:tab/>
      </w:r>
      <w:r w:rsidRPr="00AC7E54">
        <w:fldChar w:fldCharType="begin"/>
      </w:r>
      <w:r w:rsidRPr="00AC7E54">
        <w:instrText xml:space="preserve"> PAGEREF _Toc223508703 \h </w:instrText>
      </w:r>
      <w:r w:rsidRPr="00AC7E54">
        <w:fldChar w:fldCharType="separate"/>
      </w:r>
      <w:r w:rsidR="006A3821">
        <w:t>28</w:t>
      </w:r>
      <w:r w:rsidRPr="00AC7E54">
        <w:fldChar w:fldCharType="end"/>
      </w:r>
    </w:p>
    <w:p w14:paraId="04D3C0DB" w14:textId="625EB61A"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t xml:space="preserve">           </w:t>
      </w:r>
      <w:r w:rsidRPr="00AC7E54">
        <w:t>2.3.4.1 Для трансформатора тока ТРГ-УЭТМ</w:t>
      </w:r>
      <w:r w:rsidRPr="00AC7E54">
        <w:rPr>
          <w:vertAlign w:val="superscript"/>
        </w:rPr>
        <w:t>®</w:t>
      </w:r>
      <w:r w:rsidRPr="00AC7E54">
        <w:t>-500 согласно рисунку А.15 в приложении А</w:t>
      </w:r>
      <w:r w:rsidRPr="00AC7E54">
        <w:tab/>
      </w:r>
      <w:r w:rsidRPr="00AC7E54">
        <w:fldChar w:fldCharType="begin"/>
      </w:r>
      <w:r w:rsidRPr="00AC7E54">
        <w:instrText xml:space="preserve"> PAGEREF _Toc223508704 \h </w:instrText>
      </w:r>
      <w:r w:rsidRPr="00AC7E54">
        <w:fldChar w:fldCharType="separate"/>
      </w:r>
      <w:r w:rsidR="006A3821">
        <w:t>28</w:t>
      </w:r>
      <w:r w:rsidRPr="00AC7E54">
        <w:fldChar w:fldCharType="end"/>
      </w:r>
    </w:p>
    <w:p w14:paraId="4A9A5358" w14:textId="62F3C0A4" w:rsidR="00AC7E54" w:rsidRPr="00AC7E54" w:rsidRDefault="00AC7E54" w:rsidP="004B7B2A">
      <w:pPr>
        <w:pStyle w:val="32"/>
        <w:rPr>
          <w:rFonts w:asciiTheme="minorHAnsi" w:eastAsiaTheme="minorEastAsia" w:hAnsiTheme="minorHAnsi" w:cstheme="minorBidi"/>
          <w:kern w:val="2"/>
          <w:sz w:val="22"/>
          <w:szCs w:val="22"/>
          <w14:ligatures w14:val="standardContextual"/>
        </w:rPr>
      </w:pPr>
      <w:r>
        <w:t xml:space="preserve">                   </w:t>
      </w:r>
      <w:r w:rsidRPr="00AC7E54">
        <w:t>2.3.4.2 Для трансформатора тока ТРГ-УЭТМ</w:t>
      </w:r>
      <w:r w:rsidRPr="00AC7E54">
        <w:rPr>
          <w:vertAlign w:val="superscript"/>
        </w:rPr>
        <w:t>®</w:t>
      </w:r>
      <w:r w:rsidRPr="00AC7E54">
        <w:t>-750 согласно рисунку А.26 в приложении А</w:t>
      </w:r>
      <w:r w:rsidRPr="00AC7E54">
        <w:tab/>
      </w:r>
      <w:r w:rsidRPr="00AC7E54">
        <w:fldChar w:fldCharType="begin"/>
      </w:r>
      <w:r w:rsidRPr="00AC7E54">
        <w:instrText xml:space="preserve"> PAGEREF _Toc223508705 \h </w:instrText>
      </w:r>
      <w:r w:rsidRPr="00AC7E54">
        <w:fldChar w:fldCharType="separate"/>
      </w:r>
      <w:r w:rsidR="006A3821">
        <w:t>28</w:t>
      </w:r>
      <w:r w:rsidRPr="00AC7E54">
        <w:fldChar w:fldCharType="end"/>
      </w:r>
    </w:p>
    <w:p w14:paraId="058E5315" w14:textId="6FBCA8BC" w:rsidR="00671BDB" w:rsidRDefault="00AC7E54" w:rsidP="002F6269">
      <w:pPr>
        <w:pStyle w:val="32"/>
        <w:ind w:left="0"/>
        <w:rPr>
          <w:rFonts w:asciiTheme="minorHAnsi" w:eastAsiaTheme="minorEastAsia" w:hAnsiTheme="minorHAnsi" w:cstheme="minorBidi"/>
          <w:kern w:val="2"/>
          <w:sz w:val="22"/>
          <w:szCs w:val="22"/>
          <w14:ligatures w14:val="standardContextual"/>
        </w:rPr>
      </w:pPr>
      <w:r w:rsidRPr="00AC7E54">
        <w:lastRenderedPageBreak/>
        <w:t>3 Техническое обслуживание трансформатора</w:t>
      </w:r>
      <w:r w:rsidRPr="00AC7E54">
        <w:tab/>
      </w:r>
      <w:r w:rsidRPr="00AC7E54">
        <w:fldChar w:fldCharType="begin"/>
      </w:r>
      <w:r w:rsidRPr="00AC7E54">
        <w:instrText xml:space="preserve"> PAGEREF _Toc223508706 \h </w:instrText>
      </w:r>
      <w:r w:rsidRPr="00AC7E54">
        <w:fldChar w:fldCharType="separate"/>
      </w:r>
      <w:r w:rsidR="006A3821">
        <w:t>29</w:t>
      </w:r>
      <w:r w:rsidRPr="00AC7E54">
        <w:fldChar w:fldCharType="end"/>
      </w:r>
    </w:p>
    <w:p w14:paraId="2B2373A1" w14:textId="6D8069CE" w:rsidR="00AC7E54" w:rsidRPr="00AC7E54" w:rsidRDefault="002F6269" w:rsidP="002F6269">
      <w:pPr>
        <w:pStyle w:val="32"/>
        <w:ind w:left="0"/>
        <w:rPr>
          <w:rFonts w:asciiTheme="minorHAnsi" w:eastAsiaTheme="minorEastAsia" w:hAnsiTheme="minorHAnsi" w:cstheme="minorBidi"/>
          <w:kern w:val="2"/>
          <w:sz w:val="22"/>
          <w:szCs w:val="22"/>
          <w14:ligatures w14:val="standardContextual"/>
        </w:rPr>
      </w:pPr>
      <w:r>
        <w:t xml:space="preserve">     </w:t>
      </w:r>
      <w:r w:rsidR="00AC7E54" w:rsidRPr="00AC7E54">
        <w:t>3.2 Меры безопасности при обслуживании</w:t>
      </w:r>
      <w:r w:rsidR="00AC7E54" w:rsidRPr="00AC7E54">
        <w:tab/>
      </w:r>
      <w:r w:rsidR="00AC7E54" w:rsidRPr="00AC7E54">
        <w:fldChar w:fldCharType="begin"/>
      </w:r>
      <w:r w:rsidR="00AC7E54" w:rsidRPr="00AC7E54">
        <w:instrText xml:space="preserve"> PAGEREF _Toc223508711 \h </w:instrText>
      </w:r>
      <w:r w:rsidR="00AC7E54" w:rsidRPr="00AC7E54">
        <w:fldChar w:fldCharType="separate"/>
      </w:r>
      <w:r w:rsidR="006A3821">
        <w:t>30</w:t>
      </w:r>
      <w:r w:rsidR="00AC7E54" w:rsidRPr="00AC7E54">
        <w:fldChar w:fldCharType="end"/>
      </w:r>
    </w:p>
    <w:p w14:paraId="0A17A276" w14:textId="171D173F" w:rsidR="00AC7E54" w:rsidRPr="00AC7E54" w:rsidRDefault="00AC7E54">
      <w:pPr>
        <w:pStyle w:val="24"/>
        <w:rPr>
          <w:rFonts w:asciiTheme="minorHAnsi" w:eastAsiaTheme="minorEastAsia" w:hAnsiTheme="minorHAnsi" w:cstheme="minorBidi"/>
          <w:kern w:val="2"/>
          <w:sz w:val="22"/>
          <w:szCs w:val="22"/>
          <w14:ligatures w14:val="standardContextual"/>
        </w:rPr>
      </w:pPr>
      <w:r w:rsidRPr="00AC7E54">
        <w:t>3.3 Поверка</w:t>
      </w:r>
      <w:r w:rsidRPr="00AC7E54">
        <w:tab/>
      </w:r>
      <w:r w:rsidRPr="00AC7E54">
        <w:fldChar w:fldCharType="begin"/>
      </w:r>
      <w:r w:rsidRPr="00AC7E54">
        <w:instrText xml:space="preserve"> PAGEREF _Toc223508712 \h </w:instrText>
      </w:r>
      <w:r w:rsidRPr="00AC7E54">
        <w:fldChar w:fldCharType="separate"/>
      </w:r>
      <w:r w:rsidR="006A3821">
        <w:t>30</w:t>
      </w:r>
      <w:r w:rsidRPr="00AC7E54">
        <w:fldChar w:fldCharType="end"/>
      </w:r>
    </w:p>
    <w:p w14:paraId="348FF0E0" w14:textId="08663563" w:rsidR="00AC7E54" w:rsidRPr="00AC7E54" w:rsidRDefault="00AC7E54" w:rsidP="002F6269">
      <w:pPr>
        <w:pStyle w:val="32"/>
        <w:ind w:left="0"/>
        <w:rPr>
          <w:rFonts w:asciiTheme="minorHAnsi" w:eastAsiaTheme="minorEastAsia" w:hAnsiTheme="minorHAnsi" w:cstheme="minorBidi"/>
          <w:kern w:val="2"/>
          <w:sz w:val="22"/>
          <w:szCs w:val="22"/>
          <w14:ligatures w14:val="standardContextual"/>
        </w:rPr>
      </w:pPr>
      <w:r w:rsidRPr="00AC7E54">
        <w:t>4 Ремонт</w:t>
      </w:r>
      <w:r w:rsidRPr="00AC7E54">
        <w:tab/>
      </w:r>
      <w:r w:rsidRPr="00AC7E54">
        <w:fldChar w:fldCharType="begin"/>
      </w:r>
      <w:r w:rsidRPr="00AC7E54">
        <w:instrText xml:space="preserve"> PAGEREF _Toc223508714 \h </w:instrText>
      </w:r>
      <w:r w:rsidRPr="00AC7E54">
        <w:fldChar w:fldCharType="separate"/>
      </w:r>
      <w:r w:rsidR="006A3821">
        <w:t>30</w:t>
      </w:r>
      <w:r w:rsidRPr="00AC7E54">
        <w:fldChar w:fldCharType="end"/>
      </w:r>
    </w:p>
    <w:p w14:paraId="11188EB4" w14:textId="222E6A3A" w:rsidR="00AC7E54" w:rsidRPr="00AC7E54" w:rsidRDefault="00AC7E54">
      <w:pPr>
        <w:pStyle w:val="12"/>
        <w:rPr>
          <w:rFonts w:asciiTheme="minorHAnsi" w:eastAsiaTheme="minorEastAsia" w:hAnsiTheme="minorHAnsi" w:cstheme="minorBidi"/>
          <w:b w:val="0"/>
          <w:bCs w:val="0"/>
          <w:kern w:val="2"/>
          <w:sz w:val="22"/>
          <w:szCs w:val="22"/>
          <w14:ligatures w14:val="standardContextual"/>
        </w:rPr>
      </w:pPr>
      <w:r w:rsidRPr="00AC7E54">
        <w:rPr>
          <w:b w:val="0"/>
          <w:bCs w:val="0"/>
        </w:rPr>
        <w:t>5 Хранение</w:t>
      </w:r>
      <w:r w:rsidRPr="00AC7E54">
        <w:rPr>
          <w:b w:val="0"/>
          <w:bCs w:val="0"/>
        </w:rPr>
        <w:tab/>
      </w:r>
      <w:r w:rsidRPr="00AC7E54">
        <w:rPr>
          <w:b w:val="0"/>
          <w:bCs w:val="0"/>
        </w:rPr>
        <w:fldChar w:fldCharType="begin"/>
      </w:r>
      <w:r w:rsidRPr="00AC7E54">
        <w:rPr>
          <w:b w:val="0"/>
          <w:bCs w:val="0"/>
        </w:rPr>
        <w:instrText xml:space="preserve"> PAGEREF _Toc223508715 \h </w:instrText>
      </w:r>
      <w:r w:rsidRPr="00AC7E54">
        <w:rPr>
          <w:b w:val="0"/>
          <w:bCs w:val="0"/>
        </w:rPr>
      </w:r>
      <w:r w:rsidRPr="00AC7E54">
        <w:rPr>
          <w:b w:val="0"/>
          <w:bCs w:val="0"/>
        </w:rPr>
        <w:fldChar w:fldCharType="separate"/>
      </w:r>
      <w:r w:rsidR="006A3821">
        <w:rPr>
          <w:b w:val="0"/>
          <w:bCs w:val="0"/>
        </w:rPr>
        <w:t>30</w:t>
      </w:r>
      <w:r w:rsidRPr="00AC7E54">
        <w:rPr>
          <w:b w:val="0"/>
          <w:bCs w:val="0"/>
        </w:rPr>
        <w:fldChar w:fldCharType="end"/>
      </w:r>
    </w:p>
    <w:p w14:paraId="7627543F" w14:textId="50B44C0C" w:rsidR="00AC7E54" w:rsidRPr="00AC7E54" w:rsidRDefault="00AC7E54">
      <w:pPr>
        <w:pStyle w:val="12"/>
        <w:rPr>
          <w:rFonts w:asciiTheme="minorHAnsi" w:eastAsiaTheme="minorEastAsia" w:hAnsiTheme="minorHAnsi" w:cstheme="minorBidi"/>
          <w:b w:val="0"/>
          <w:bCs w:val="0"/>
          <w:kern w:val="2"/>
          <w:sz w:val="22"/>
          <w:szCs w:val="22"/>
          <w14:ligatures w14:val="standardContextual"/>
        </w:rPr>
      </w:pPr>
      <w:r w:rsidRPr="00AC7E54">
        <w:rPr>
          <w:b w:val="0"/>
          <w:bCs w:val="0"/>
        </w:rPr>
        <w:t>6 Тра</w:t>
      </w:r>
      <w:r w:rsidRPr="00AC7E54">
        <w:rPr>
          <w:rFonts w:cs="Courier New"/>
          <w:b w:val="0"/>
          <w:bCs w:val="0"/>
        </w:rPr>
        <w:t>н</w:t>
      </w:r>
      <w:r w:rsidRPr="00AC7E54">
        <w:rPr>
          <w:b w:val="0"/>
          <w:bCs w:val="0"/>
        </w:rPr>
        <w:t>спортирование</w:t>
      </w:r>
      <w:r w:rsidRPr="00AC7E54">
        <w:rPr>
          <w:b w:val="0"/>
          <w:bCs w:val="0"/>
        </w:rPr>
        <w:tab/>
      </w:r>
      <w:r w:rsidRPr="00AC7E54">
        <w:rPr>
          <w:b w:val="0"/>
          <w:bCs w:val="0"/>
        </w:rPr>
        <w:fldChar w:fldCharType="begin"/>
      </w:r>
      <w:r w:rsidRPr="00AC7E54">
        <w:rPr>
          <w:b w:val="0"/>
          <w:bCs w:val="0"/>
        </w:rPr>
        <w:instrText xml:space="preserve"> PAGEREF _Toc223508716 \h </w:instrText>
      </w:r>
      <w:r w:rsidRPr="00AC7E54">
        <w:rPr>
          <w:b w:val="0"/>
          <w:bCs w:val="0"/>
        </w:rPr>
      </w:r>
      <w:r w:rsidRPr="00AC7E54">
        <w:rPr>
          <w:b w:val="0"/>
          <w:bCs w:val="0"/>
        </w:rPr>
        <w:fldChar w:fldCharType="separate"/>
      </w:r>
      <w:r w:rsidR="006A3821">
        <w:rPr>
          <w:b w:val="0"/>
          <w:bCs w:val="0"/>
        </w:rPr>
        <w:t>30</w:t>
      </w:r>
      <w:r w:rsidRPr="00AC7E54">
        <w:rPr>
          <w:b w:val="0"/>
          <w:bCs w:val="0"/>
        </w:rPr>
        <w:fldChar w:fldCharType="end"/>
      </w:r>
    </w:p>
    <w:p w14:paraId="5DD7F251" w14:textId="4977330B" w:rsidR="00AC7E54" w:rsidRPr="00AC7E54" w:rsidRDefault="00AC7E54">
      <w:pPr>
        <w:pStyle w:val="12"/>
        <w:rPr>
          <w:rFonts w:asciiTheme="minorHAnsi" w:eastAsiaTheme="minorEastAsia" w:hAnsiTheme="minorHAnsi" w:cstheme="minorBidi"/>
          <w:b w:val="0"/>
          <w:bCs w:val="0"/>
          <w:kern w:val="2"/>
          <w:sz w:val="22"/>
          <w:szCs w:val="22"/>
          <w14:ligatures w14:val="standardContextual"/>
        </w:rPr>
      </w:pPr>
      <w:r w:rsidRPr="00AC7E54">
        <w:rPr>
          <w:b w:val="0"/>
          <w:bCs w:val="0"/>
        </w:rPr>
        <w:t>7 Утилизация</w:t>
      </w:r>
      <w:r w:rsidRPr="00AC7E54">
        <w:rPr>
          <w:b w:val="0"/>
          <w:bCs w:val="0"/>
        </w:rPr>
        <w:tab/>
      </w:r>
      <w:r w:rsidRPr="00AC7E54">
        <w:rPr>
          <w:b w:val="0"/>
          <w:bCs w:val="0"/>
        </w:rPr>
        <w:fldChar w:fldCharType="begin"/>
      </w:r>
      <w:r w:rsidRPr="00AC7E54">
        <w:rPr>
          <w:b w:val="0"/>
          <w:bCs w:val="0"/>
        </w:rPr>
        <w:instrText xml:space="preserve"> PAGEREF _Toc223508717 \h </w:instrText>
      </w:r>
      <w:r w:rsidRPr="00AC7E54">
        <w:rPr>
          <w:b w:val="0"/>
          <w:bCs w:val="0"/>
        </w:rPr>
      </w:r>
      <w:r w:rsidRPr="00AC7E54">
        <w:rPr>
          <w:b w:val="0"/>
          <w:bCs w:val="0"/>
        </w:rPr>
        <w:fldChar w:fldCharType="separate"/>
      </w:r>
      <w:r w:rsidR="006A3821">
        <w:rPr>
          <w:b w:val="0"/>
          <w:bCs w:val="0"/>
        </w:rPr>
        <w:t>30</w:t>
      </w:r>
      <w:r w:rsidRPr="00AC7E54">
        <w:rPr>
          <w:b w:val="0"/>
          <w:bCs w:val="0"/>
        </w:rPr>
        <w:fldChar w:fldCharType="end"/>
      </w:r>
    </w:p>
    <w:p w14:paraId="4077E9F6" w14:textId="548E7A22" w:rsidR="00AC7E54" w:rsidRPr="00AC7E54" w:rsidRDefault="00AC7E54">
      <w:pPr>
        <w:pStyle w:val="12"/>
        <w:rPr>
          <w:rFonts w:asciiTheme="minorHAnsi" w:eastAsiaTheme="minorEastAsia" w:hAnsiTheme="minorHAnsi" w:cstheme="minorBidi"/>
          <w:b w:val="0"/>
          <w:bCs w:val="0"/>
          <w:kern w:val="2"/>
          <w:sz w:val="22"/>
          <w:szCs w:val="22"/>
          <w14:ligatures w14:val="standardContextual"/>
        </w:rPr>
      </w:pPr>
      <w:r w:rsidRPr="00AC7E54">
        <w:rPr>
          <w:b w:val="0"/>
          <w:bCs w:val="0"/>
        </w:rPr>
        <w:t>8 Гарантийные обязательства изготовителя</w:t>
      </w:r>
      <w:r w:rsidRPr="00AC7E54">
        <w:rPr>
          <w:b w:val="0"/>
          <w:bCs w:val="0"/>
        </w:rPr>
        <w:tab/>
      </w:r>
      <w:r w:rsidRPr="00AC7E54">
        <w:rPr>
          <w:b w:val="0"/>
          <w:bCs w:val="0"/>
        </w:rPr>
        <w:fldChar w:fldCharType="begin"/>
      </w:r>
      <w:r w:rsidRPr="00AC7E54">
        <w:rPr>
          <w:b w:val="0"/>
          <w:bCs w:val="0"/>
        </w:rPr>
        <w:instrText xml:space="preserve"> PAGEREF _Toc223508718 \h </w:instrText>
      </w:r>
      <w:r w:rsidRPr="00AC7E54">
        <w:rPr>
          <w:b w:val="0"/>
          <w:bCs w:val="0"/>
        </w:rPr>
      </w:r>
      <w:r w:rsidRPr="00AC7E54">
        <w:rPr>
          <w:b w:val="0"/>
          <w:bCs w:val="0"/>
        </w:rPr>
        <w:fldChar w:fldCharType="separate"/>
      </w:r>
      <w:r w:rsidR="006A3821">
        <w:rPr>
          <w:b w:val="0"/>
          <w:bCs w:val="0"/>
        </w:rPr>
        <w:t>31</w:t>
      </w:r>
      <w:r w:rsidRPr="00AC7E54">
        <w:rPr>
          <w:b w:val="0"/>
          <w:bCs w:val="0"/>
        </w:rPr>
        <w:fldChar w:fldCharType="end"/>
      </w:r>
    </w:p>
    <w:p w14:paraId="535768B8" w14:textId="383AB205" w:rsidR="00AC7E54" w:rsidRPr="00AC7E54" w:rsidRDefault="00671BDB">
      <w:pPr>
        <w:pStyle w:val="12"/>
        <w:rPr>
          <w:rFonts w:asciiTheme="minorHAnsi" w:eastAsiaTheme="minorEastAsia" w:hAnsiTheme="minorHAnsi" w:cstheme="minorBidi"/>
          <w:b w:val="0"/>
          <w:bCs w:val="0"/>
          <w:kern w:val="2"/>
          <w:sz w:val="22"/>
          <w:szCs w:val="22"/>
          <w14:ligatures w14:val="standardContextual"/>
        </w:rPr>
      </w:pPr>
      <w:r w:rsidRPr="00671BDB">
        <w:rPr>
          <w:b w:val="0"/>
          <w:bCs w:val="0"/>
        </w:rPr>
        <w:t>Приложение А (справочное) Габаритные, установочные, присоединительные размеры и масса трансформаторов тока</w:t>
      </w:r>
      <w:r w:rsidR="00AC7E54" w:rsidRPr="00AC7E54">
        <w:rPr>
          <w:b w:val="0"/>
          <w:bCs w:val="0"/>
        </w:rPr>
        <w:tab/>
      </w:r>
      <w:r w:rsidR="00AC7E54" w:rsidRPr="00AC7E54">
        <w:rPr>
          <w:b w:val="0"/>
          <w:bCs w:val="0"/>
        </w:rPr>
        <w:fldChar w:fldCharType="begin"/>
      </w:r>
      <w:r w:rsidR="00AC7E54" w:rsidRPr="00AC7E54">
        <w:rPr>
          <w:b w:val="0"/>
          <w:bCs w:val="0"/>
        </w:rPr>
        <w:instrText xml:space="preserve"> PAGEREF _Toc223508719 \h </w:instrText>
      </w:r>
      <w:r w:rsidR="00AC7E54" w:rsidRPr="00AC7E54">
        <w:rPr>
          <w:b w:val="0"/>
          <w:bCs w:val="0"/>
        </w:rPr>
      </w:r>
      <w:r w:rsidR="00AC7E54" w:rsidRPr="00AC7E54">
        <w:rPr>
          <w:b w:val="0"/>
          <w:bCs w:val="0"/>
        </w:rPr>
        <w:fldChar w:fldCharType="separate"/>
      </w:r>
      <w:r w:rsidR="006A3821">
        <w:rPr>
          <w:b w:val="0"/>
          <w:bCs w:val="0"/>
        </w:rPr>
        <w:t>32</w:t>
      </w:r>
      <w:r w:rsidR="00AC7E54" w:rsidRPr="00AC7E54">
        <w:rPr>
          <w:b w:val="0"/>
          <w:bCs w:val="0"/>
        </w:rPr>
        <w:fldChar w:fldCharType="end"/>
      </w:r>
    </w:p>
    <w:p w14:paraId="08AEE373" w14:textId="3CB6DC6E" w:rsidR="00AC7E54" w:rsidRPr="00AC7E54" w:rsidRDefault="00AC7E54">
      <w:pPr>
        <w:pStyle w:val="12"/>
        <w:rPr>
          <w:rFonts w:asciiTheme="minorHAnsi" w:eastAsiaTheme="minorEastAsia" w:hAnsiTheme="minorHAnsi" w:cstheme="minorBidi"/>
          <w:b w:val="0"/>
          <w:bCs w:val="0"/>
          <w:kern w:val="2"/>
          <w:sz w:val="22"/>
          <w:szCs w:val="22"/>
          <w14:ligatures w14:val="standardContextual"/>
        </w:rPr>
      </w:pPr>
      <w:r w:rsidRPr="00AC7E54">
        <w:rPr>
          <w:b w:val="0"/>
          <w:bCs w:val="0"/>
        </w:rPr>
        <w:t>Приложение Б</w:t>
      </w:r>
      <w:r w:rsidR="00671BDB">
        <w:rPr>
          <w:b w:val="0"/>
          <w:bCs w:val="0"/>
        </w:rPr>
        <w:t xml:space="preserve"> (справочное) </w:t>
      </w:r>
      <w:r w:rsidR="00671BDB" w:rsidRPr="00671BDB">
        <w:rPr>
          <w:b w:val="0"/>
          <w:bCs w:val="0"/>
        </w:rPr>
        <w:t>Типовая кривая намагничивания магнитопроводов вторичных обмоток для защиты</w:t>
      </w:r>
      <w:r w:rsidRPr="00AC7E54">
        <w:rPr>
          <w:b w:val="0"/>
          <w:bCs w:val="0"/>
        </w:rPr>
        <w:tab/>
      </w:r>
      <w:r w:rsidRPr="00AC7E54">
        <w:rPr>
          <w:b w:val="0"/>
          <w:bCs w:val="0"/>
        </w:rPr>
        <w:fldChar w:fldCharType="begin"/>
      </w:r>
      <w:r w:rsidRPr="00AC7E54">
        <w:rPr>
          <w:b w:val="0"/>
          <w:bCs w:val="0"/>
        </w:rPr>
        <w:instrText xml:space="preserve"> PAGEREF _Toc223508724 \h </w:instrText>
      </w:r>
      <w:r w:rsidRPr="00AC7E54">
        <w:rPr>
          <w:b w:val="0"/>
          <w:bCs w:val="0"/>
        </w:rPr>
      </w:r>
      <w:r w:rsidRPr="00AC7E54">
        <w:rPr>
          <w:b w:val="0"/>
          <w:bCs w:val="0"/>
        </w:rPr>
        <w:fldChar w:fldCharType="separate"/>
      </w:r>
      <w:r w:rsidR="006A3821">
        <w:rPr>
          <w:b w:val="0"/>
          <w:bCs w:val="0"/>
        </w:rPr>
        <w:t>48</w:t>
      </w:r>
      <w:r w:rsidRPr="00AC7E54">
        <w:rPr>
          <w:b w:val="0"/>
          <w:bCs w:val="0"/>
        </w:rPr>
        <w:fldChar w:fldCharType="end"/>
      </w:r>
    </w:p>
    <w:p w14:paraId="38587337" w14:textId="1CFD8357" w:rsidR="00AC7E54" w:rsidRPr="00AC7E54" w:rsidRDefault="00AC7E54">
      <w:pPr>
        <w:pStyle w:val="12"/>
        <w:rPr>
          <w:rFonts w:asciiTheme="minorHAnsi" w:eastAsiaTheme="minorEastAsia" w:hAnsiTheme="minorHAnsi" w:cstheme="minorBidi"/>
          <w:b w:val="0"/>
          <w:bCs w:val="0"/>
          <w:kern w:val="2"/>
          <w:sz w:val="22"/>
          <w:szCs w:val="22"/>
          <w14:ligatures w14:val="standardContextual"/>
        </w:rPr>
      </w:pPr>
      <w:r w:rsidRPr="00AC7E54">
        <w:rPr>
          <w:b w:val="0"/>
          <w:bCs w:val="0"/>
        </w:rPr>
        <w:t>Приложение В</w:t>
      </w:r>
      <w:r w:rsidR="00671BDB">
        <w:rPr>
          <w:b w:val="0"/>
          <w:bCs w:val="0"/>
        </w:rPr>
        <w:t xml:space="preserve"> (справочное) </w:t>
      </w:r>
      <w:r w:rsidR="003253EC" w:rsidRPr="003253EC">
        <w:rPr>
          <w:b w:val="0"/>
          <w:bCs w:val="0"/>
        </w:rPr>
        <w:t>Нормированные значения погрешности</w:t>
      </w:r>
      <w:r w:rsidRPr="00AC7E54">
        <w:rPr>
          <w:b w:val="0"/>
          <w:bCs w:val="0"/>
        </w:rPr>
        <w:tab/>
      </w:r>
      <w:r w:rsidRPr="00AC7E54">
        <w:rPr>
          <w:b w:val="0"/>
          <w:bCs w:val="0"/>
        </w:rPr>
        <w:fldChar w:fldCharType="begin"/>
      </w:r>
      <w:r w:rsidRPr="00AC7E54">
        <w:rPr>
          <w:b w:val="0"/>
          <w:bCs w:val="0"/>
        </w:rPr>
        <w:instrText xml:space="preserve"> PAGEREF _Toc223508725 \h </w:instrText>
      </w:r>
      <w:r w:rsidRPr="00AC7E54">
        <w:rPr>
          <w:b w:val="0"/>
          <w:bCs w:val="0"/>
        </w:rPr>
      </w:r>
      <w:r w:rsidRPr="00AC7E54">
        <w:rPr>
          <w:b w:val="0"/>
          <w:bCs w:val="0"/>
        </w:rPr>
        <w:fldChar w:fldCharType="separate"/>
      </w:r>
      <w:r w:rsidR="006A3821">
        <w:rPr>
          <w:b w:val="0"/>
          <w:bCs w:val="0"/>
        </w:rPr>
        <w:t>49</w:t>
      </w:r>
      <w:r w:rsidRPr="00AC7E54">
        <w:rPr>
          <w:b w:val="0"/>
          <w:bCs w:val="0"/>
        </w:rPr>
        <w:fldChar w:fldCharType="end"/>
      </w:r>
    </w:p>
    <w:p w14:paraId="3448E6EA" w14:textId="71906066" w:rsidR="00AC7E54" w:rsidRPr="00AC7E54" w:rsidRDefault="00AC7E54">
      <w:pPr>
        <w:pStyle w:val="12"/>
        <w:rPr>
          <w:rFonts w:asciiTheme="minorHAnsi" w:eastAsiaTheme="minorEastAsia" w:hAnsiTheme="minorHAnsi" w:cstheme="minorBidi"/>
          <w:b w:val="0"/>
          <w:bCs w:val="0"/>
          <w:kern w:val="2"/>
          <w:sz w:val="22"/>
          <w:szCs w:val="22"/>
          <w14:ligatures w14:val="standardContextual"/>
        </w:rPr>
      </w:pPr>
      <w:r w:rsidRPr="00AC7E54">
        <w:rPr>
          <w:b w:val="0"/>
          <w:bCs w:val="0"/>
        </w:rPr>
        <w:t>Приложение Г</w:t>
      </w:r>
      <w:r w:rsidR="00671BDB">
        <w:rPr>
          <w:b w:val="0"/>
          <w:bCs w:val="0"/>
        </w:rPr>
        <w:t xml:space="preserve"> (справочное)</w:t>
      </w:r>
      <w:r w:rsidR="003253EC" w:rsidRPr="003253EC">
        <w:t xml:space="preserve"> </w:t>
      </w:r>
      <w:r w:rsidR="003253EC" w:rsidRPr="003253EC">
        <w:rPr>
          <w:b w:val="0"/>
          <w:bCs w:val="0"/>
        </w:rPr>
        <w:t>Перечень комплекта принадлежностей, инструмента и запасных частей для газотехнологических работ (групповой)</w:t>
      </w:r>
      <w:r w:rsidRPr="00AC7E54">
        <w:rPr>
          <w:b w:val="0"/>
          <w:bCs w:val="0"/>
        </w:rPr>
        <w:tab/>
      </w:r>
      <w:r w:rsidRPr="00AC7E54">
        <w:rPr>
          <w:b w:val="0"/>
          <w:bCs w:val="0"/>
        </w:rPr>
        <w:fldChar w:fldCharType="begin"/>
      </w:r>
      <w:r w:rsidRPr="00AC7E54">
        <w:rPr>
          <w:b w:val="0"/>
          <w:bCs w:val="0"/>
        </w:rPr>
        <w:instrText xml:space="preserve"> PAGEREF _Toc223508726 \h </w:instrText>
      </w:r>
      <w:r w:rsidRPr="00AC7E54">
        <w:rPr>
          <w:b w:val="0"/>
          <w:bCs w:val="0"/>
        </w:rPr>
      </w:r>
      <w:r w:rsidRPr="00AC7E54">
        <w:rPr>
          <w:b w:val="0"/>
          <w:bCs w:val="0"/>
        </w:rPr>
        <w:fldChar w:fldCharType="separate"/>
      </w:r>
      <w:r w:rsidR="006A3821">
        <w:rPr>
          <w:b w:val="0"/>
          <w:bCs w:val="0"/>
        </w:rPr>
        <w:t>51</w:t>
      </w:r>
      <w:r w:rsidRPr="00AC7E54">
        <w:rPr>
          <w:b w:val="0"/>
          <w:bCs w:val="0"/>
        </w:rPr>
        <w:fldChar w:fldCharType="end"/>
      </w:r>
    </w:p>
    <w:p w14:paraId="6BCF61FE" w14:textId="06637244" w:rsidR="00AC7E54" w:rsidRPr="00AC7E54" w:rsidRDefault="00AC7E54">
      <w:pPr>
        <w:pStyle w:val="12"/>
        <w:rPr>
          <w:rFonts w:asciiTheme="minorHAnsi" w:eastAsiaTheme="minorEastAsia" w:hAnsiTheme="minorHAnsi" w:cstheme="minorBidi"/>
          <w:b w:val="0"/>
          <w:bCs w:val="0"/>
          <w:kern w:val="2"/>
          <w:sz w:val="22"/>
          <w:szCs w:val="22"/>
          <w14:ligatures w14:val="standardContextual"/>
        </w:rPr>
      </w:pPr>
      <w:r w:rsidRPr="00AC7E54">
        <w:rPr>
          <w:b w:val="0"/>
          <w:bCs w:val="0"/>
        </w:rPr>
        <w:t>Приложение Д</w:t>
      </w:r>
      <w:r w:rsidR="00671BDB">
        <w:rPr>
          <w:b w:val="0"/>
          <w:bCs w:val="0"/>
        </w:rPr>
        <w:t xml:space="preserve"> (справочное) </w:t>
      </w:r>
      <w:r w:rsidR="003253EC" w:rsidRPr="003253EC">
        <w:rPr>
          <w:b w:val="0"/>
          <w:bCs w:val="0"/>
        </w:rPr>
        <w:t>Перечень комплекта принадлежностей и запасных частей насос вакуумный</w:t>
      </w:r>
      <w:r w:rsidRPr="00AC7E54">
        <w:rPr>
          <w:b w:val="0"/>
          <w:bCs w:val="0"/>
        </w:rPr>
        <w:tab/>
      </w:r>
      <w:r w:rsidRPr="00AC7E54">
        <w:rPr>
          <w:b w:val="0"/>
          <w:bCs w:val="0"/>
        </w:rPr>
        <w:fldChar w:fldCharType="begin"/>
      </w:r>
      <w:r w:rsidRPr="00AC7E54">
        <w:rPr>
          <w:b w:val="0"/>
          <w:bCs w:val="0"/>
        </w:rPr>
        <w:instrText xml:space="preserve"> PAGEREF _Toc223508727 \h </w:instrText>
      </w:r>
      <w:r w:rsidRPr="00AC7E54">
        <w:rPr>
          <w:b w:val="0"/>
          <w:bCs w:val="0"/>
        </w:rPr>
      </w:r>
      <w:r w:rsidRPr="00AC7E54">
        <w:rPr>
          <w:b w:val="0"/>
          <w:bCs w:val="0"/>
        </w:rPr>
        <w:fldChar w:fldCharType="separate"/>
      </w:r>
      <w:r w:rsidR="006A3821">
        <w:rPr>
          <w:b w:val="0"/>
          <w:bCs w:val="0"/>
        </w:rPr>
        <w:t>53</w:t>
      </w:r>
      <w:r w:rsidRPr="00AC7E54">
        <w:rPr>
          <w:b w:val="0"/>
          <w:bCs w:val="0"/>
        </w:rPr>
        <w:fldChar w:fldCharType="end"/>
      </w:r>
    </w:p>
    <w:p w14:paraId="0DEF35F4" w14:textId="53DFFEE0" w:rsidR="00AC7E54" w:rsidRPr="00AC7E54" w:rsidRDefault="00AC7E54">
      <w:pPr>
        <w:pStyle w:val="12"/>
        <w:rPr>
          <w:rFonts w:asciiTheme="minorHAnsi" w:eastAsiaTheme="minorEastAsia" w:hAnsiTheme="minorHAnsi" w:cstheme="minorBidi"/>
          <w:b w:val="0"/>
          <w:bCs w:val="0"/>
          <w:kern w:val="2"/>
          <w:sz w:val="22"/>
          <w:szCs w:val="22"/>
          <w14:ligatures w14:val="standardContextual"/>
        </w:rPr>
      </w:pPr>
      <w:r w:rsidRPr="00AC7E54">
        <w:rPr>
          <w:b w:val="0"/>
          <w:bCs w:val="0"/>
        </w:rPr>
        <w:t>Приложение Е</w:t>
      </w:r>
      <w:r w:rsidR="00671BDB">
        <w:rPr>
          <w:b w:val="0"/>
          <w:bCs w:val="0"/>
        </w:rPr>
        <w:t xml:space="preserve"> (справочное) </w:t>
      </w:r>
      <w:r w:rsidR="003253EC" w:rsidRPr="003253EC">
        <w:rPr>
          <w:b w:val="0"/>
          <w:bCs w:val="0"/>
        </w:rPr>
        <w:t>Перечень комплекта принадлежностей и запасных частей масло вакуумное</w:t>
      </w:r>
      <w:r w:rsidRPr="00AC7E54">
        <w:rPr>
          <w:b w:val="0"/>
          <w:bCs w:val="0"/>
        </w:rPr>
        <w:tab/>
      </w:r>
      <w:r w:rsidRPr="00AC7E54">
        <w:rPr>
          <w:b w:val="0"/>
          <w:bCs w:val="0"/>
        </w:rPr>
        <w:fldChar w:fldCharType="begin"/>
      </w:r>
      <w:r w:rsidRPr="00AC7E54">
        <w:rPr>
          <w:b w:val="0"/>
          <w:bCs w:val="0"/>
        </w:rPr>
        <w:instrText xml:space="preserve"> PAGEREF _Toc223508728 \h </w:instrText>
      </w:r>
      <w:r w:rsidRPr="00AC7E54">
        <w:rPr>
          <w:b w:val="0"/>
          <w:bCs w:val="0"/>
        </w:rPr>
      </w:r>
      <w:r w:rsidRPr="00AC7E54">
        <w:rPr>
          <w:b w:val="0"/>
          <w:bCs w:val="0"/>
        </w:rPr>
        <w:fldChar w:fldCharType="separate"/>
      </w:r>
      <w:r w:rsidR="006A3821">
        <w:rPr>
          <w:b w:val="0"/>
          <w:bCs w:val="0"/>
        </w:rPr>
        <w:t>54</w:t>
      </w:r>
      <w:r w:rsidRPr="00AC7E54">
        <w:rPr>
          <w:b w:val="0"/>
          <w:bCs w:val="0"/>
        </w:rPr>
        <w:fldChar w:fldCharType="end"/>
      </w:r>
    </w:p>
    <w:p w14:paraId="2CF57BAD" w14:textId="1C3AE581" w:rsidR="00AC7E54" w:rsidRPr="00AC7E54" w:rsidRDefault="00AC7E54">
      <w:pPr>
        <w:pStyle w:val="12"/>
        <w:rPr>
          <w:rFonts w:asciiTheme="minorHAnsi" w:eastAsiaTheme="minorEastAsia" w:hAnsiTheme="minorHAnsi" w:cstheme="minorBidi"/>
          <w:b w:val="0"/>
          <w:bCs w:val="0"/>
          <w:kern w:val="2"/>
          <w:sz w:val="22"/>
          <w:szCs w:val="22"/>
          <w14:ligatures w14:val="standardContextual"/>
        </w:rPr>
      </w:pPr>
      <w:r w:rsidRPr="00AC7E54">
        <w:rPr>
          <w:b w:val="0"/>
          <w:bCs w:val="0"/>
        </w:rPr>
        <w:t>Приложение Ж</w:t>
      </w:r>
      <w:r w:rsidR="00671BDB">
        <w:rPr>
          <w:b w:val="0"/>
          <w:bCs w:val="0"/>
        </w:rPr>
        <w:t xml:space="preserve"> (обязательное) </w:t>
      </w:r>
      <w:r w:rsidR="002F6269">
        <w:rPr>
          <w:b w:val="0"/>
          <w:bCs w:val="0"/>
        </w:rPr>
        <w:t>Техника безопасности при работе с чистым элегазом и адсорбентами</w:t>
      </w:r>
      <w:r w:rsidRPr="00AC7E54">
        <w:rPr>
          <w:b w:val="0"/>
          <w:bCs w:val="0"/>
        </w:rPr>
        <w:tab/>
      </w:r>
      <w:r w:rsidRPr="00AC7E54">
        <w:rPr>
          <w:b w:val="0"/>
          <w:bCs w:val="0"/>
        </w:rPr>
        <w:fldChar w:fldCharType="begin"/>
      </w:r>
      <w:r w:rsidRPr="00AC7E54">
        <w:rPr>
          <w:b w:val="0"/>
          <w:bCs w:val="0"/>
        </w:rPr>
        <w:instrText xml:space="preserve"> PAGEREF _Toc223508729 \h </w:instrText>
      </w:r>
      <w:r w:rsidRPr="00AC7E54">
        <w:rPr>
          <w:b w:val="0"/>
          <w:bCs w:val="0"/>
        </w:rPr>
      </w:r>
      <w:r w:rsidRPr="00AC7E54">
        <w:rPr>
          <w:b w:val="0"/>
          <w:bCs w:val="0"/>
        </w:rPr>
        <w:fldChar w:fldCharType="separate"/>
      </w:r>
      <w:r w:rsidR="006A3821">
        <w:rPr>
          <w:b w:val="0"/>
          <w:bCs w:val="0"/>
        </w:rPr>
        <w:t>55</w:t>
      </w:r>
      <w:r w:rsidRPr="00AC7E54">
        <w:rPr>
          <w:b w:val="0"/>
          <w:bCs w:val="0"/>
        </w:rPr>
        <w:fldChar w:fldCharType="end"/>
      </w:r>
    </w:p>
    <w:p w14:paraId="609671DD" w14:textId="3B99BDF8" w:rsidR="00AC7E54" w:rsidRPr="00AC7E54" w:rsidRDefault="00AC7E54">
      <w:pPr>
        <w:pStyle w:val="12"/>
        <w:rPr>
          <w:rFonts w:asciiTheme="minorHAnsi" w:eastAsiaTheme="minorEastAsia" w:hAnsiTheme="minorHAnsi" w:cstheme="minorBidi"/>
          <w:b w:val="0"/>
          <w:bCs w:val="0"/>
          <w:kern w:val="2"/>
          <w:sz w:val="22"/>
          <w:szCs w:val="22"/>
          <w14:ligatures w14:val="standardContextual"/>
        </w:rPr>
      </w:pPr>
      <w:r w:rsidRPr="00AC7E54">
        <w:rPr>
          <w:b w:val="0"/>
          <w:bCs w:val="0"/>
        </w:rPr>
        <w:t>Приложение К</w:t>
      </w:r>
      <w:r w:rsidR="00671BDB">
        <w:rPr>
          <w:b w:val="0"/>
          <w:bCs w:val="0"/>
        </w:rPr>
        <w:t xml:space="preserve"> (обязательное) </w:t>
      </w:r>
      <w:r w:rsidR="003253EC" w:rsidRPr="003253EC">
        <w:rPr>
          <w:b w:val="0"/>
          <w:bCs w:val="0"/>
        </w:rPr>
        <w:t>Требования, предъявляемые к помещению для ремонта и ревизий</w:t>
      </w:r>
      <w:r w:rsidRPr="00AC7E54">
        <w:rPr>
          <w:b w:val="0"/>
          <w:bCs w:val="0"/>
        </w:rPr>
        <w:tab/>
      </w:r>
      <w:r w:rsidR="003253EC">
        <w:rPr>
          <w:b w:val="0"/>
          <w:bCs w:val="0"/>
        </w:rPr>
        <w:t xml:space="preserve">……………………. </w:t>
      </w:r>
      <w:r w:rsidRPr="00AC7E54">
        <w:rPr>
          <w:b w:val="0"/>
          <w:bCs w:val="0"/>
        </w:rPr>
        <w:fldChar w:fldCharType="begin"/>
      </w:r>
      <w:r w:rsidRPr="00AC7E54">
        <w:rPr>
          <w:b w:val="0"/>
          <w:bCs w:val="0"/>
        </w:rPr>
        <w:instrText xml:space="preserve"> PAGEREF _Toc223508730 \h </w:instrText>
      </w:r>
      <w:r w:rsidRPr="00AC7E54">
        <w:rPr>
          <w:b w:val="0"/>
          <w:bCs w:val="0"/>
        </w:rPr>
      </w:r>
      <w:r w:rsidRPr="00AC7E54">
        <w:rPr>
          <w:b w:val="0"/>
          <w:bCs w:val="0"/>
        </w:rPr>
        <w:fldChar w:fldCharType="separate"/>
      </w:r>
      <w:r w:rsidR="006A3821">
        <w:rPr>
          <w:b w:val="0"/>
          <w:bCs w:val="0"/>
        </w:rPr>
        <w:t>56</w:t>
      </w:r>
      <w:r w:rsidRPr="00AC7E54">
        <w:rPr>
          <w:b w:val="0"/>
          <w:bCs w:val="0"/>
        </w:rPr>
        <w:fldChar w:fldCharType="end"/>
      </w:r>
    </w:p>
    <w:p w14:paraId="069B1935" w14:textId="3934312D" w:rsidR="00AC7E54" w:rsidRPr="00AC7E54" w:rsidRDefault="00AC7E54">
      <w:pPr>
        <w:pStyle w:val="12"/>
        <w:rPr>
          <w:rFonts w:asciiTheme="minorHAnsi" w:eastAsiaTheme="minorEastAsia" w:hAnsiTheme="minorHAnsi" w:cstheme="minorBidi"/>
          <w:b w:val="0"/>
          <w:bCs w:val="0"/>
          <w:kern w:val="2"/>
          <w:sz w:val="22"/>
          <w:szCs w:val="22"/>
          <w14:ligatures w14:val="standardContextual"/>
        </w:rPr>
      </w:pPr>
      <w:r w:rsidRPr="00AC7E54">
        <w:rPr>
          <w:b w:val="0"/>
          <w:bCs w:val="0"/>
        </w:rPr>
        <w:t>Приложение Л</w:t>
      </w:r>
      <w:r w:rsidR="00671BDB">
        <w:rPr>
          <w:b w:val="0"/>
          <w:bCs w:val="0"/>
        </w:rPr>
        <w:t xml:space="preserve"> (справочное)</w:t>
      </w:r>
      <w:r w:rsidR="003253EC" w:rsidRPr="003253EC">
        <w:t xml:space="preserve"> </w:t>
      </w:r>
      <w:r w:rsidR="003253EC" w:rsidRPr="003253EC">
        <w:rPr>
          <w:b w:val="0"/>
          <w:bCs w:val="0"/>
        </w:rPr>
        <w:t>Перечень средств измерений для испытаний трансформатора тока</w:t>
      </w:r>
      <w:r w:rsidR="00671BDB">
        <w:rPr>
          <w:b w:val="0"/>
          <w:bCs w:val="0"/>
        </w:rPr>
        <w:t xml:space="preserve"> </w:t>
      </w:r>
      <w:r w:rsidR="003253EC">
        <w:rPr>
          <w:b w:val="0"/>
          <w:bCs w:val="0"/>
        </w:rPr>
        <w:t>……………………………………………………………………………………………………………..</w:t>
      </w:r>
      <w:r w:rsidRPr="00AC7E54">
        <w:rPr>
          <w:b w:val="0"/>
          <w:bCs w:val="0"/>
        </w:rPr>
        <w:fldChar w:fldCharType="begin"/>
      </w:r>
      <w:r w:rsidRPr="00AC7E54">
        <w:rPr>
          <w:b w:val="0"/>
          <w:bCs w:val="0"/>
        </w:rPr>
        <w:instrText xml:space="preserve"> PAGEREF _Toc223508731 \h </w:instrText>
      </w:r>
      <w:r w:rsidRPr="00AC7E54">
        <w:rPr>
          <w:b w:val="0"/>
          <w:bCs w:val="0"/>
        </w:rPr>
      </w:r>
      <w:r w:rsidRPr="00AC7E54">
        <w:rPr>
          <w:b w:val="0"/>
          <w:bCs w:val="0"/>
        </w:rPr>
        <w:fldChar w:fldCharType="separate"/>
      </w:r>
      <w:r w:rsidR="006A3821">
        <w:rPr>
          <w:b w:val="0"/>
          <w:bCs w:val="0"/>
        </w:rPr>
        <w:t>57</w:t>
      </w:r>
      <w:r w:rsidRPr="00AC7E54">
        <w:rPr>
          <w:b w:val="0"/>
          <w:bCs w:val="0"/>
        </w:rPr>
        <w:fldChar w:fldCharType="end"/>
      </w:r>
    </w:p>
    <w:p w14:paraId="0722CBA4" w14:textId="5A799927" w:rsidR="00AC7E54" w:rsidRPr="00AC7E54" w:rsidRDefault="00AC7E54">
      <w:pPr>
        <w:pStyle w:val="12"/>
        <w:rPr>
          <w:rFonts w:asciiTheme="minorHAnsi" w:eastAsiaTheme="minorEastAsia" w:hAnsiTheme="minorHAnsi" w:cstheme="minorBidi"/>
          <w:b w:val="0"/>
          <w:bCs w:val="0"/>
          <w:kern w:val="2"/>
          <w:sz w:val="22"/>
          <w:szCs w:val="22"/>
          <w14:ligatures w14:val="standardContextual"/>
        </w:rPr>
      </w:pPr>
      <w:r w:rsidRPr="00AC7E54">
        <w:rPr>
          <w:b w:val="0"/>
          <w:bCs w:val="0"/>
        </w:rPr>
        <w:t>Приложение М</w:t>
      </w:r>
      <w:r w:rsidR="00671BDB">
        <w:rPr>
          <w:b w:val="0"/>
          <w:bCs w:val="0"/>
        </w:rPr>
        <w:t xml:space="preserve"> (обязательное) </w:t>
      </w:r>
      <w:r w:rsidR="003253EC" w:rsidRPr="003253EC">
        <w:rPr>
          <w:b w:val="0"/>
          <w:bCs w:val="0"/>
        </w:rPr>
        <w:t>Форма протокола готовности трансформатора тока к вводу в эксплуатацию</w:t>
      </w:r>
      <w:r w:rsidRPr="00AC7E54">
        <w:rPr>
          <w:b w:val="0"/>
          <w:bCs w:val="0"/>
        </w:rPr>
        <w:tab/>
      </w:r>
      <w:r w:rsidRPr="00AC7E54">
        <w:rPr>
          <w:b w:val="0"/>
          <w:bCs w:val="0"/>
        </w:rPr>
        <w:fldChar w:fldCharType="begin"/>
      </w:r>
      <w:r w:rsidRPr="00AC7E54">
        <w:rPr>
          <w:b w:val="0"/>
          <w:bCs w:val="0"/>
        </w:rPr>
        <w:instrText xml:space="preserve"> PAGEREF _Toc223508732 \h </w:instrText>
      </w:r>
      <w:r w:rsidRPr="00AC7E54">
        <w:rPr>
          <w:b w:val="0"/>
          <w:bCs w:val="0"/>
        </w:rPr>
      </w:r>
      <w:r w:rsidRPr="00AC7E54">
        <w:rPr>
          <w:b w:val="0"/>
          <w:bCs w:val="0"/>
        </w:rPr>
        <w:fldChar w:fldCharType="separate"/>
      </w:r>
      <w:r w:rsidR="006A3821">
        <w:rPr>
          <w:b w:val="0"/>
          <w:bCs w:val="0"/>
        </w:rPr>
        <w:t>58</w:t>
      </w:r>
      <w:r w:rsidRPr="00AC7E54">
        <w:rPr>
          <w:b w:val="0"/>
          <w:bCs w:val="0"/>
        </w:rPr>
        <w:fldChar w:fldCharType="end"/>
      </w:r>
    </w:p>
    <w:p w14:paraId="5CEB0DB2" w14:textId="2EB77DA2" w:rsidR="00AC7E54" w:rsidRPr="00AC7E54" w:rsidRDefault="00AC7E54">
      <w:pPr>
        <w:pStyle w:val="12"/>
        <w:rPr>
          <w:rFonts w:asciiTheme="minorHAnsi" w:eastAsiaTheme="minorEastAsia" w:hAnsiTheme="minorHAnsi" w:cstheme="minorBidi"/>
          <w:b w:val="0"/>
          <w:bCs w:val="0"/>
          <w:kern w:val="2"/>
          <w:sz w:val="22"/>
          <w:szCs w:val="22"/>
          <w14:ligatures w14:val="standardContextual"/>
        </w:rPr>
      </w:pPr>
      <w:r w:rsidRPr="00AC7E54">
        <w:rPr>
          <w:b w:val="0"/>
          <w:bCs w:val="0"/>
        </w:rPr>
        <w:t>Приложение Н</w:t>
      </w:r>
      <w:r w:rsidR="00671BDB">
        <w:rPr>
          <w:b w:val="0"/>
          <w:bCs w:val="0"/>
        </w:rPr>
        <w:t xml:space="preserve"> (справочное)</w:t>
      </w:r>
      <w:r w:rsidR="003253EC" w:rsidRPr="003253EC">
        <w:t xml:space="preserve"> </w:t>
      </w:r>
      <w:r w:rsidR="003253EC" w:rsidRPr="003253EC">
        <w:rPr>
          <w:b w:val="0"/>
          <w:bCs w:val="0"/>
        </w:rPr>
        <w:t>Схема измерения тока намагничивания</w:t>
      </w:r>
      <w:r w:rsidR="002F6269">
        <w:rPr>
          <w:b w:val="0"/>
          <w:bCs w:val="0"/>
        </w:rPr>
        <w:t xml:space="preserve"> </w:t>
      </w:r>
      <w:r w:rsidRPr="00AC7E54">
        <w:rPr>
          <w:b w:val="0"/>
          <w:bCs w:val="0"/>
        </w:rPr>
        <w:tab/>
      </w:r>
      <w:r w:rsidRPr="00AC7E54">
        <w:rPr>
          <w:b w:val="0"/>
          <w:bCs w:val="0"/>
        </w:rPr>
        <w:fldChar w:fldCharType="begin"/>
      </w:r>
      <w:r w:rsidRPr="00AC7E54">
        <w:rPr>
          <w:b w:val="0"/>
          <w:bCs w:val="0"/>
        </w:rPr>
        <w:instrText xml:space="preserve"> PAGEREF _Toc223508733 \h </w:instrText>
      </w:r>
      <w:r w:rsidRPr="00AC7E54">
        <w:rPr>
          <w:b w:val="0"/>
          <w:bCs w:val="0"/>
        </w:rPr>
      </w:r>
      <w:r w:rsidRPr="00AC7E54">
        <w:rPr>
          <w:b w:val="0"/>
          <w:bCs w:val="0"/>
        </w:rPr>
        <w:fldChar w:fldCharType="separate"/>
      </w:r>
      <w:r w:rsidR="006A3821">
        <w:rPr>
          <w:b w:val="0"/>
          <w:bCs w:val="0"/>
        </w:rPr>
        <w:t>59</w:t>
      </w:r>
      <w:r w:rsidRPr="00AC7E54">
        <w:rPr>
          <w:b w:val="0"/>
          <w:bCs w:val="0"/>
        </w:rPr>
        <w:fldChar w:fldCharType="end"/>
      </w:r>
    </w:p>
    <w:p w14:paraId="40794B91" w14:textId="5E37B117" w:rsidR="00AC7E54" w:rsidRPr="00AC7E54" w:rsidRDefault="00AC7E54">
      <w:pPr>
        <w:pStyle w:val="12"/>
        <w:rPr>
          <w:rFonts w:asciiTheme="minorHAnsi" w:eastAsiaTheme="minorEastAsia" w:hAnsiTheme="minorHAnsi" w:cstheme="minorBidi"/>
          <w:b w:val="0"/>
          <w:bCs w:val="0"/>
          <w:kern w:val="2"/>
          <w:sz w:val="22"/>
          <w:szCs w:val="22"/>
          <w14:ligatures w14:val="standardContextual"/>
        </w:rPr>
      </w:pPr>
      <w:r w:rsidRPr="00AC7E54">
        <w:rPr>
          <w:b w:val="0"/>
          <w:bCs w:val="0"/>
        </w:rPr>
        <w:t>Приложение П</w:t>
      </w:r>
      <w:r w:rsidR="00671BDB">
        <w:rPr>
          <w:b w:val="0"/>
          <w:bCs w:val="0"/>
        </w:rPr>
        <w:t xml:space="preserve"> (обязательное)</w:t>
      </w:r>
      <w:r w:rsidR="003253EC">
        <w:rPr>
          <w:b w:val="0"/>
          <w:bCs w:val="0"/>
        </w:rPr>
        <w:t xml:space="preserve"> </w:t>
      </w:r>
      <w:r w:rsidR="003253EC" w:rsidRPr="003253EC">
        <w:rPr>
          <w:b w:val="0"/>
          <w:bCs w:val="0"/>
        </w:rPr>
        <w:t>Критерии оценки допустимых дефектов и качества поверхностей фарфоровых изоляторов</w:t>
      </w:r>
      <w:r w:rsidRPr="00AC7E54">
        <w:rPr>
          <w:b w:val="0"/>
          <w:bCs w:val="0"/>
        </w:rPr>
        <w:tab/>
      </w:r>
      <w:r w:rsidRPr="00AC7E54">
        <w:rPr>
          <w:b w:val="0"/>
          <w:bCs w:val="0"/>
        </w:rPr>
        <w:fldChar w:fldCharType="begin"/>
      </w:r>
      <w:r w:rsidRPr="00AC7E54">
        <w:rPr>
          <w:b w:val="0"/>
          <w:bCs w:val="0"/>
        </w:rPr>
        <w:instrText xml:space="preserve"> PAGEREF _Toc223508734 \h </w:instrText>
      </w:r>
      <w:r w:rsidRPr="00AC7E54">
        <w:rPr>
          <w:b w:val="0"/>
          <w:bCs w:val="0"/>
        </w:rPr>
      </w:r>
      <w:r w:rsidRPr="00AC7E54">
        <w:rPr>
          <w:b w:val="0"/>
          <w:bCs w:val="0"/>
        </w:rPr>
        <w:fldChar w:fldCharType="separate"/>
      </w:r>
      <w:r w:rsidR="006A3821">
        <w:rPr>
          <w:b w:val="0"/>
          <w:bCs w:val="0"/>
        </w:rPr>
        <w:t>60</w:t>
      </w:r>
      <w:r w:rsidRPr="00AC7E54">
        <w:rPr>
          <w:b w:val="0"/>
          <w:bCs w:val="0"/>
        </w:rPr>
        <w:fldChar w:fldCharType="end"/>
      </w:r>
    </w:p>
    <w:p w14:paraId="4879B1C4" w14:textId="0349F259" w:rsidR="00AC7E54" w:rsidRDefault="00AC7E54">
      <w:pPr>
        <w:pStyle w:val="12"/>
        <w:rPr>
          <w:b w:val="0"/>
          <w:bCs w:val="0"/>
        </w:rPr>
      </w:pPr>
      <w:r w:rsidRPr="00AC7E54">
        <w:rPr>
          <w:b w:val="0"/>
          <w:bCs w:val="0"/>
        </w:rPr>
        <w:t>Приложение Р</w:t>
      </w:r>
      <w:r w:rsidR="00671BDB">
        <w:rPr>
          <w:b w:val="0"/>
          <w:bCs w:val="0"/>
        </w:rPr>
        <w:t xml:space="preserve"> (справочное)</w:t>
      </w:r>
      <w:r w:rsidR="003253EC">
        <w:rPr>
          <w:b w:val="0"/>
          <w:bCs w:val="0"/>
        </w:rPr>
        <w:t xml:space="preserve"> </w:t>
      </w:r>
      <w:r w:rsidR="003253EC" w:rsidRPr="003253EC">
        <w:rPr>
          <w:b w:val="0"/>
          <w:bCs w:val="0"/>
        </w:rPr>
        <w:t>Перечень документов, на которые даны ссылки в настоящем руководстве по эксплуатации</w:t>
      </w:r>
      <w:r w:rsidR="003253EC">
        <w:rPr>
          <w:b w:val="0"/>
          <w:bCs w:val="0"/>
        </w:rPr>
        <w:t xml:space="preserve"> </w:t>
      </w:r>
      <w:r w:rsidRPr="00AC7E54">
        <w:rPr>
          <w:b w:val="0"/>
          <w:bCs w:val="0"/>
        </w:rPr>
        <w:tab/>
      </w:r>
      <w:r w:rsidRPr="00AC7E54">
        <w:rPr>
          <w:b w:val="0"/>
          <w:bCs w:val="0"/>
        </w:rPr>
        <w:fldChar w:fldCharType="begin"/>
      </w:r>
      <w:r w:rsidRPr="00AC7E54">
        <w:rPr>
          <w:b w:val="0"/>
          <w:bCs w:val="0"/>
        </w:rPr>
        <w:instrText xml:space="preserve"> PAGEREF _Toc223508737 \h </w:instrText>
      </w:r>
      <w:r w:rsidRPr="00AC7E54">
        <w:rPr>
          <w:b w:val="0"/>
          <w:bCs w:val="0"/>
        </w:rPr>
      </w:r>
      <w:r w:rsidRPr="00AC7E54">
        <w:rPr>
          <w:b w:val="0"/>
          <w:bCs w:val="0"/>
        </w:rPr>
        <w:fldChar w:fldCharType="separate"/>
      </w:r>
      <w:r w:rsidR="006A3821">
        <w:rPr>
          <w:b w:val="0"/>
          <w:bCs w:val="0"/>
        </w:rPr>
        <w:t>61</w:t>
      </w:r>
      <w:r w:rsidRPr="00AC7E54">
        <w:rPr>
          <w:b w:val="0"/>
          <w:bCs w:val="0"/>
        </w:rPr>
        <w:fldChar w:fldCharType="end"/>
      </w:r>
    </w:p>
    <w:p w14:paraId="003E4F83" w14:textId="0B601503" w:rsidR="00671BDB" w:rsidRPr="00671BDB" w:rsidRDefault="00671BDB" w:rsidP="00671BDB">
      <w:pPr>
        <w:rPr>
          <w:rFonts w:eastAsiaTheme="minorEastAsia"/>
          <w:noProof/>
          <w:sz w:val="24"/>
          <w:szCs w:val="22"/>
        </w:rPr>
      </w:pPr>
      <w:r w:rsidRPr="00671BDB">
        <w:rPr>
          <w:rFonts w:eastAsiaTheme="minorEastAsia"/>
          <w:noProof/>
          <w:sz w:val="24"/>
          <w:szCs w:val="22"/>
        </w:rPr>
        <w:t xml:space="preserve">Лист </w:t>
      </w:r>
      <w:r>
        <w:rPr>
          <w:rFonts w:eastAsiaTheme="minorEastAsia"/>
          <w:noProof/>
          <w:sz w:val="24"/>
          <w:szCs w:val="22"/>
        </w:rPr>
        <w:t xml:space="preserve">регистрации изменений ………………………………………………………………………….. </w:t>
      </w:r>
      <w:r w:rsidRPr="003C2B90">
        <w:rPr>
          <w:rFonts w:eastAsiaTheme="minorEastAsia"/>
          <w:noProof/>
          <w:sz w:val="24"/>
          <w:szCs w:val="22"/>
        </w:rPr>
        <w:t>63</w:t>
      </w:r>
    </w:p>
    <w:p w14:paraId="6D568181" w14:textId="541D0A5D" w:rsidR="00F848F9" w:rsidRPr="00AC7E54" w:rsidRDefault="00012FC7" w:rsidP="0036776B">
      <w:pPr>
        <w:ind w:firstLine="567"/>
        <w:jc w:val="both"/>
        <w:outlineLvl w:val="0"/>
        <w:rPr>
          <w:sz w:val="24"/>
        </w:rPr>
      </w:pPr>
      <w:r w:rsidRPr="00AC7E54">
        <w:rPr>
          <w:sz w:val="24"/>
        </w:rPr>
        <w:fldChar w:fldCharType="end"/>
      </w:r>
    </w:p>
    <w:p w14:paraId="2AB311C6" w14:textId="77777777" w:rsidR="00FD5DF5" w:rsidRPr="00DD0888" w:rsidRDefault="00FD5DF5" w:rsidP="005B451F">
      <w:pPr>
        <w:pageBreakBefore/>
        <w:suppressAutoHyphens/>
        <w:spacing w:before="100" w:after="240"/>
        <w:ind w:firstLine="567"/>
        <w:jc w:val="both"/>
        <w:outlineLvl w:val="0"/>
        <w:rPr>
          <w:sz w:val="24"/>
        </w:rPr>
      </w:pPr>
      <w:bookmarkStart w:id="7" w:name="_Toc136855929"/>
      <w:bookmarkStart w:id="8" w:name="_Toc158367689"/>
      <w:bookmarkStart w:id="9" w:name="_Toc223508662"/>
      <w:bookmarkStart w:id="10" w:name="_Hlk158368004"/>
      <w:r w:rsidRPr="00DD0888">
        <w:rPr>
          <w:b/>
          <w:sz w:val="24"/>
        </w:rPr>
        <w:lastRenderedPageBreak/>
        <w:t>Введение</w:t>
      </w:r>
      <w:bookmarkEnd w:id="7"/>
      <w:bookmarkEnd w:id="8"/>
      <w:bookmarkEnd w:id="9"/>
    </w:p>
    <w:bookmarkEnd w:id="10"/>
    <w:p w14:paraId="32BD9F97" w14:textId="77777777" w:rsidR="00C52E82" w:rsidRPr="00DD0888" w:rsidRDefault="00C52E82" w:rsidP="002A27B9">
      <w:pPr>
        <w:ind w:firstLine="560"/>
        <w:jc w:val="both"/>
        <w:rPr>
          <w:sz w:val="24"/>
        </w:rPr>
      </w:pPr>
      <w:r w:rsidRPr="00DD0888">
        <w:rPr>
          <w:sz w:val="24"/>
        </w:rPr>
        <w:t>Настоящее руководство по эксплуатации распространяется на типоисполнения трансформаторов тока</w:t>
      </w:r>
      <w:r w:rsidR="000301BD">
        <w:rPr>
          <w:sz w:val="24"/>
        </w:rPr>
        <w:t xml:space="preserve"> </w:t>
      </w:r>
      <w:r w:rsidR="00AE7A89" w:rsidRPr="00DD0888">
        <w:rPr>
          <w:sz w:val="24"/>
        </w:rPr>
        <w:t>ТРГ</w:t>
      </w:r>
      <w:r w:rsidR="00AE7A89" w:rsidRPr="00DD0888">
        <w:rPr>
          <w:sz w:val="24"/>
        </w:rPr>
        <w:noBreakHyphen/>
        <w:t>УЭТМ</w:t>
      </w:r>
      <w:r w:rsidR="00AE7A89" w:rsidRPr="00DD0888">
        <w:rPr>
          <w:sz w:val="24"/>
          <w:vertAlign w:val="superscript"/>
        </w:rPr>
        <w:t>®</w:t>
      </w:r>
      <w:r w:rsidR="00AE7A89" w:rsidRPr="00DD0888">
        <w:rPr>
          <w:sz w:val="24"/>
        </w:rPr>
        <w:t>-5</w:t>
      </w:r>
      <w:r w:rsidR="00434C55" w:rsidRPr="00DD0888">
        <w:rPr>
          <w:sz w:val="24"/>
        </w:rPr>
        <w:t>0</w:t>
      </w:r>
      <w:r w:rsidR="00AE7A89" w:rsidRPr="00DD0888">
        <w:rPr>
          <w:sz w:val="24"/>
        </w:rPr>
        <w:t>0</w:t>
      </w:r>
      <w:r w:rsidR="00954EAD">
        <w:rPr>
          <w:sz w:val="24"/>
        </w:rPr>
        <w:t xml:space="preserve"> и </w:t>
      </w:r>
      <w:r w:rsidR="00954EAD" w:rsidRPr="005354C1">
        <w:rPr>
          <w:sz w:val="24"/>
        </w:rPr>
        <w:t>ТРГ</w:t>
      </w:r>
      <w:r w:rsidR="00954EAD" w:rsidRPr="005354C1">
        <w:rPr>
          <w:sz w:val="24"/>
        </w:rPr>
        <w:noBreakHyphen/>
        <w:t>УЭТМ</w:t>
      </w:r>
      <w:r w:rsidR="00954EAD" w:rsidRPr="005354C1">
        <w:rPr>
          <w:sz w:val="24"/>
          <w:vertAlign w:val="superscript"/>
        </w:rPr>
        <w:t>®</w:t>
      </w:r>
      <w:r w:rsidR="00954EAD" w:rsidRPr="005354C1">
        <w:rPr>
          <w:sz w:val="24"/>
        </w:rPr>
        <w:t>-</w:t>
      </w:r>
      <w:r w:rsidR="00954EAD">
        <w:rPr>
          <w:sz w:val="24"/>
        </w:rPr>
        <w:t>75</w:t>
      </w:r>
      <w:r w:rsidR="00954EAD" w:rsidRPr="005354C1">
        <w:rPr>
          <w:sz w:val="24"/>
        </w:rPr>
        <w:t>0</w:t>
      </w:r>
      <w:r w:rsidRPr="00DD0888">
        <w:rPr>
          <w:sz w:val="24"/>
        </w:rPr>
        <w:t>.</w:t>
      </w:r>
    </w:p>
    <w:p w14:paraId="2FA02259" w14:textId="77777777" w:rsidR="00CC3B16" w:rsidRPr="00DD0888" w:rsidRDefault="00CC3B16" w:rsidP="00B379F6">
      <w:pPr>
        <w:ind w:firstLine="567"/>
        <w:jc w:val="both"/>
        <w:rPr>
          <w:sz w:val="24"/>
        </w:rPr>
      </w:pPr>
      <w:r w:rsidRPr="00DD0888">
        <w:rPr>
          <w:sz w:val="24"/>
        </w:rPr>
        <w:t xml:space="preserve">Настоящее руководство по эксплуатации предназначено для изучения устройства, принципа действия, обеспечения монтажа, эксплуатации, демонтажа и утилизации трансформаторов тока </w:t>
      </w:r>
      <w:r w:rsidR="00AE7A89" w:rsidRPr="00DD0888">
        <w:rPr>
          <w:sz w:val="24"/>
        </w:rPr>
        <w:t>ТРГ</w:t>
      </w:r>
      <w:r w:rsidR="00AE7A89" w:rsidRPr="00DD0888">
        <w:rPr>
          <w:sz w:val="24"/>
        </w:rPr>
        <w:noBreakHyphen/>
        <w:t>УЭТМ</w:t>
      </w:r>
      <w:r w:rsidR="00AE7A89" w:rsidRPr="00DD0888">
        <w:rPr>
          <w:sz w:val="24"/>
          <w:vertAlign w:val="superscript"/>
        </w:rPr>
        <w:t>®</w:t>
      </w:r>
      <w:r w:rsidR="00AE7A89" w:rsidRPr="00DD0888">
        <w:rPr>
          <w:sz w:val="24"/>
        </w:rPr>
        <w:t>-5</w:t>
      </w:r>
      <w:r w:rsidR="00E26DE8" w:rsidRPr="00DD0888">
        <w:rPr>
          <w:sz w:val="24"/>
        </w:rPr>
        <w:t>0</w:t>
      </w:r>
      <w:r w:rsidR="00AE7A89" w:rsidRPr="00DD0888">
        <w:rPr>
          <w:sz w:val="24"/>
        </w:rPr>
        <w:t xml:space="preserve">0 </w:t>
      </w:r>
      <w:r w:rsidR="00954EAD">
        <w:rPr>
          <w:sz w:val="24"/>
        </w:rPr>
        <w:t xml:space="preserve">и </w:t>
      </w:r>
      <w:r w:rsidR="00954EAD" w:rsidRPr="005354C1">
        <w:rPr>
          <w:sz w:val="24"/>
        </w:rPr>
        <w:t>ТРГ</w:t>
      </w:r>
      <w:r w:rsidR="00954EAD" w:rsidRPr="005354C1">
        <w:rPr>
          <w:sz w:val="24"/>
        </w:rPr>
        <w:noBreakHyphen/>
        <w:t>УЭТМ</w:t>
      </w:r>
      <w:r w:rsidR="00954EAD" w:rsidRPr="005354C1">
        <w:rPr>
          <w:sz w:val="24"/>
          <w:vertAlign w:val="superscript"/>
        </w:rPr>
        <w:t>®</w:t>
      </w:r>
      <w:r w:rsidR="00954EAD" w:rsidRPr="005354C1">
        <w:rPr>
          <w:sz w:val="24"/>
        </w:rPr>
        <w:t>-</w:t>
      </w:r>
      <w:r w:rsidR="00954EAD">
        <w:rPr>
          <w:sz w:val="24"/>
        </w:rPr>
        <w:t>75</w:t>
      </w:r>
      <w:r w:rsidR="00954EAD" w:rsidRPr="005354C1">
        <w:rPr>
          <w:sz w:val="24"/>
        </w:rPr>
        <w:t>0</w:t>
      </w:r>
      <w:r w:rsidR="00954EAD" w:rsidRPr="00954EAD">
        <w:rPr>
          <w:sz w:val="24"/>
        </w:rPr>
        <w:t xml:space="preserve"> </w:t>
      </w:r>
      <w:r w:rsidR="00AE7A89" w:rsidRPr="00DD0888">
        <w:rPr>
          <w:sz w:val="24"/>
        </w:rPr>
        <w:t>(далее – трансформатор тока ТРГ-УЭТМ</w:t>
      </w:r>
      <w:r w:rsidR="00AE7A89" w:rsidRPr="00DD0888">
        <w:rPr>
          <w:sz w:val="24"/>
          <w:vertAlign w:val="superscript"/>
        </w:rPr>
        <w:t>®</w:t>
      </w:r>
      <w:r w:rsidR="00AE7A89" w:rsidRPr="00DD0888">
        <w:rPr>
          <w:sz w:val="24"/>
        </w:rPr>
        <w:t xml:space="preserve"> или трансформатор)</w:t>
      </w:r>
      <w:r w:rsidR="001D7998" w:rsidRPr="00DD0888">
        <w:rPr>
          <w:sz w:val="24"/>
        </w:rPr>
        <w:t>.</w:t>
      </w:r>
    </w:p>
    <w:p w14:paraId="2D52768B" w14:textId="77777777" w:rsidR="00CC3B16" w:rsidRDefault="00CC3B16" w:rsidP="00B379F6">
      <w:pPr>
        <w:ind w:firstLine="560"/>
        <w:jc w:val="both"/>
        <w:rPr>
          <w:sz w:val="24"/>
        </w:rPr>
      </w:pPr>
      <w:r w:rsidRPr="00DD0888">
        <w:rPr>
          <w:sz w:val="24"/>
        </w:rPr>
        <w:t>Персонал, занимающийся монтажом, эксплуатацией, демонтажем и утилизацией трансформатора, должен пройти соответствующий инструктаж по технике безопасности, знать особенности работы с высоковольтным, сильноточным и газонаполненным оборудованием.</w:t>
      </w:r>
    </w:p>
    <w:p w14:paraId="72692610" w14:textId="4D203D5A" w:rsidR="00483C56" w:rsidRPr="005B451F" w:rsidRDefault="00BE3CA5" w:rsidP="001B25C5">
      <w:pPr>
        <w:ind w:firstLine="561"/>
        <w:jc w:val="both"/>
        <w:rPr>
          <w:iCs/>
          <w:sz w:val="24"/>
        </w:rPr>
      </w:pPr>
      <w:r w:rsidRPr="005B451F">
        <w:rPr>
          <w:iCs/>
          <w:sz w:val="24"/>
        </w:rPr>
        <w:t>В</w:t>
      </w:r>
      <w:r w:rsidR="00483C56" w:rsidRPr="005B451F">
        <w:rPr>
          <w:iCs/>
          <w:sz w:val="24"/>
        </w:rPr>
        <w:t xml:space="preserve"> связи с постоянной работой по совершенствованию трансформаторов тока, повышающей их надежность и улучшающей условия эксплуатации, в конструкцию могут быть внесены изменения, не отраженные в настоящем руководстве и не влияющие на условия эксплуатации трансформаторов.</w:t>
      </w:r>
    </w:p>
    <w:p w14:paraId="09326619" w14:textId="77777777" w:rsidR="00CC3B16" w:rsidRPr="00DD0888" w:rsidRDefault="00CC3B16" w:rsidP="00633882">
      <w:pPr>
        <w:spacing w:before="120"/>
        <w:ind w:firstLine="561"/>
        <w:jc w:val="both"/>
        <w:outlineLvl w:val="0"/>
        <w:rPr>
          <w:b/>
          <w:bCs/>
          <w:sz w:val="24"/>
        </w:rPr>
      </w:pPr>
      <w:bookmarkStart w:id="11" w:name="_Toc273518167"/>
      <w:bookmarkStart w:id="12" w:name="_Toc136855930"/>
      <w:bookmarkStart w:id="13" w:name="_Toc158367690"/>
      <w:bookmarkStart w:id="14" w:name="_Toc223508663"/>
      <w:bookmarkStart w:id="15" w:name="_Hlk158368028"/>
      <w:r w:rsidRPr="00DD0888">
        <w:rPr>
          <w:b/>
          <w:bCs/>
          <w:sz w:val="24"/>
        </w:rPr>
        <w:t>1 Описание и работа трансформатора</w:t>
      </w:r>
      <w:bookmarkEnd w:id="11"/>
      <w:bookmarkEnd w:id="12"/>
      <w:bookmarkEnd w:id="13"/>
      <w:bookmarkEnd w:id="14"/>
    </w:p>
    <w:p w14:paraId="6D8375FE" w14:textId="77777777" w:rsidR="009B1766" w:rsidRPr="00B72EDA" w:rsidRDefault="000360F0" w:rsidP="00633882">
      <w:pPr>
        <w:spacing w:before="120" w:after="120"/>
        <w:ind w:firstLine="561"/>
        <w:jc w:val="both"/>
        <w:outlineLvl w:val="1"/>
        <w:rPr>
          <w:sz w:val="24"/>
        </w:rPr>
      </w:pPr>
      <w:bookmarkStart w:id="16" w:name="_Toc273518168"/>
      <w:bookmarkStart w:id="17" w:name="_Toc136855931"/>
      <w:bookmarkStart w:id="18" w:name="_Toc158367691"/>
      <w:bookmarkStart w:id="19" w:name="_Toc223508664"/>
      <w:r w:rsidRPr="00B72EDA">
        <w:rPr>
          <w:sz w:val="24"/>
        </w:rPr>
        <w:t>1.1 Назначение</w:t>
      </w:r>
      <w:bookmarkEnd w:id="16"/>
      <w:bookmarkEnd w:id="17"/>
      <w:bookmarkEnd w:id="18"/>
      <w:bookmarkEnd w:id="19"/>
    </w:p>
    <w:bookmarkEnd w:id="15"/>
    <w:p w14:paraId="675271DB" w14:textId="77777777" w:rsidR="003474BA" w:rsidRPr="00DD0888" w:rsidRDefault="00372CEF" w:rsidP="005B451F">
      <w:pPr>
        <w:pStyle w:val="a3"/>
        <w:tabs>
          <w:tab w:val="clear" w:pos="4153"/>
          <w:tab w:val="clear" w:pos="8306"/>
        </w:tabs>
        <w:ind w:firstLine="567"/>
        <w:jc w:val="both"/>
        <w:rPr>
          <w:sz w:val="24"/>
        </w:rPr>
      </w:pPr>
      <w:r w:rsidRPr="00DD0888">
        <w:rPr>
          <w:sz w:val="24"/>
        </w:rPr>
        <w:t>Трансформатор тока ТРГ</w:t>
      </w:r>
      <w:r w:rsidR="00E24B2B" w:rsidRPr="00DD0888">
        <w:rPr>
          <w:sz w:val="24"/>
        </w:rPr>
        <w:t>-УЭТМ</w:t>
      </w:r>
      <w:r w:rsidR="00E24B2B" w:rsidRPr="00DD0888">
        <w:rPr>
          <w:sz w:val="24"/>
          <w:vertAlign w:val="superscript"/>
        </w:rPr>
        <w:t>®</w:t>
      </w:r>
      <w:r w:rsidR="003474BA" w:rsidRPr="00DD0888">
        <w:rPr>
          <w:sz w:val="24"/>
        </w:rPr>
        <w:t xml:space="preserve"> имеет полное обозначение типоисполнения и его расшифровку:</w:t>
      </w:r>
    </w:p>
    <w:p w14:paraId="60E6BDA4" w14:textId="025A1765" w:rsidR="00C96B6E" w:rsidRDefault="008C43A8" w:rsidP="00C96B6E">
      <w:pPr>
        <w:pStyle w:val="a3"/>
        <w:tabs>
          <w:tab w:val="left" w:pos="708"/>
        </w:tabs>
        <w:rPr>
          <w:sz w:val="24"/>
          <w:szCs w:val="24"/>
        </w:rPr>
      </w:pPr>
      <w:r>
        <w:rPr>
          <w:noProof/>
        </w:rPr>
        <mc:AlternateContent>
          <mc:Choice Requires="wps">
            <w:drawing>
              <wp:anchor distT="0" distB="0" distL="114300" distR="114300" simplePos="0" relativeHeight="251646976" behindDoc="0" locked="0" layoutInCell="1" allowOverlap="1" wp14:anchorId="39113A7E" wp14:editId="051B4606">
                <wp:simplePos x="0" y="0"/>
                <wp:positionH relativeFrom="column">
                  <wp:posOffset>6034405</wp:posOffset>
                </wp:positionH>
                <wp:positionV relativeFrom="paragraph">
                  <wp:posOffset>173355</wp:posOffset>
                </wp:positionV>
                <wp:extent cx="344805" cy="0"/>
                <wp:effectExtent l="12700" t="5715" r="13970" b="13335"/>
                <wp:wrapNone/>
                <wp:docPr id="1485250390"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4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EB234F" id="Line 101"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5.15pt,13.65pt" to="502.3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"/>
            </w:pict>
          </mc:Fallback>
        </mc:AlternateContent>
      </w:r>
      <w:r>
        <w:rPr>
          <w:noProof/>
          <w:sz w:val="24"/>
        </w:rPr>
        <mc:AlternateContent>
          <mc:Choice Requires="wps">
            <w:drawing>
              <wp:anchor distT="0" distB="0" distL="114300" distR="114300" simplePos="0" relativeHeight="251665408" behindDoc="0" locked="0" layoutInCell="1" allowOverlap="1" wp14:anchorId="64FDBACE" wp14:editId="6312BAC7">
                <wp:simplePos x="0" y="0"/>
                <wp:positionH relativeFrom="column">
                  <wp:posOffset>6240145</wp:posOffset>
                </wp:positionH>
                <wp:positionV relativeFrom="paragraph">
                  <wp:posOffset>173355</wp:posOffset>
                </wp:positionV>
                <wp:extent cx="0" cy="4541520"/>
                <wp:effectExtent l="8890" t="5715" r="10160" b="5715"/>
                <wp:wrapNone/>
                <wp:docPr id="321418719" name="AutoShap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415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DEAD18" id="_x0000_t32" coordsize="21600,21600" o:spt="32" o:oned="t" path="m,l21600,21600e" filled="f">
                <v:path arrowok="t" fillok="f" o:connecttype="none"/>
                <o:lock v:ext="edit" shapetype="t"/>
              </v:shapetype>
              <v:shape id="AutoShape 136" o:spid="_x0000_s1026" type="#_x0000_t32" style="position:absolute;margin-left:491.35pt;margin-top:13.65pt;width:0;height:357.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"/>
            </w:pict>
          </mc:Fallback>
        </mc:AlternateContent>
      </w:r>
      <w:r>
        <w:rPr>
          <w:noProof/>
          <w:sz w:val="24"/>
        </w:rPr>
        <mc:AlternateContent>
          <mc:Choice Requires="wps">
            <w:drawing>
              <wp:anchor distT="0" distB="0" distL="114300" distR="114300" simplePos="0" relativeHeight="251664384" behindDoc="0" locked="0" layoutInCell="1" allowOverlap="1" wp14:anchorId="74F4522A" wp14:editId="449F3DBC">
                <wp:simplePos x="0" y="0"/>
                <wp:positionH relativeFrom="column">
                  <wp:posOffset>5871845</wp:posOffset>
                </wp:positionH>
                <wp:positionV relativeFrom="paragraph">
                  <wp:posOffset>173355</wp:posOffset>
                </wp:positionV>
                <wp:extent cx="23495" cy="3966210"/>
                <wp:effectExtent l="12065" t="5715" r="12065" b="9525"/>
                <wp:wrapNone/>
                <wp:docPr id="1625448592" name="AutoShap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495" cy="3966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70CCBD" id="AutoShape 135" o:spid="_x0000_s1026" type="#_x0000_t32" style="position:absolute;margin-left:462.35pt;margin-top:13.65pt;width:1.85pt;height:312.3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"/>
            </w:pict>
          </mc:Fallback>
        </mc:AlternateContent>
      </w:r>
      <w:r>
        <w:rPr>
          <w:noProof/>
          <w:sz w:val="24"/>
        </w:rPr>
        <mc:AlternateContent>
          <mc:Choice Requires="wps">
            <w:drawing>
              <wp:anchor distT="0" distB="0" distL="114300" distR="114300" simplePos="0" relativeHeight="251663360" behindDoc="0" locked="0" layoutInCell="1" allowOverlap="1" wp14:anchorId="5C011396" wp14:editId="66E65632">
                <wp:simplePos x="0" y="0"/>
                <wp:positionH relativeFrom="column">
                  <wp:posOffset>5192395</wp:posOffset>
                </wp:positionH>
                <wp:positionV relativeFrom="paragraph">
                  <wp:posOffset>173990</wp:posOffset>
                </wp:positionV>
                <wp:extent cx="1905" cy="3622675"/>
                <wp:effectExtent l="8890" t="6350" r="8255" b="9525"/>
                <wp:wrapNone/>
                <wp:docPr id="1384494654" name="AutoShap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3622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3D5996" id="AutoShape 133" o:spid="_x0000_s1026" type="#_x0000_t32" style="position:absolute;margin-left:408.85pt;margin-top:13.7pt;width:.15pt;height:28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"/>
            </w:pict>
          </mc:Fallback>
        </mc:AlternateContent>
      </w:r>
      <w:r>
        <w:rPr>
          <w:noProof/>
          <w:sz w:val="24"/>
        </w:rPr>
        <mc:AlternateContent>
          <mc:Choice Requires="wps">
            <w:drawing>
              <wp:anchor distT="0" distB="0" distL="114300" distR="114300" simplePos="0" relativeHeight="251662336" behindDoc="0" locked="0" layoutInCell="1" allowOverlap="1" wp14:anchorId="305944EC" wp14:editId="046AFB2A">
                <wp:simplePos x="0" y="0"/>
                <wp:positionH relativeFrom="column">
                  <wp:posOffset>4652010</wp:posOffset>
                </wp:positionH>
                <wp:positionV relativeFrom="paragraph">
                  <wp:posOffset>173355</wp:posOffset>
                </wp:positionV>
                <wp:extent cx="0" cy="3194685"/>
                <wp:effectExtent l="11430" t="5715" r="7620" b="9525"/>
                <wp:wrapNone/>
                <wp:docPr id="514551551" name="AutoShap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946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3BCFE6" id="AutoShape 131" o:spid="_x0000_s1026" type="#_x0000_t32" style="position:absolute;margin-left:366.3pt;margin-top:13.65pt;width:0;height:251.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"/>
            </w:pict>
          </mc:Fallback>
        </mc:AlternateContent>
      </w:r>
      <w:r>
        <w:rPr>
          <w:noProof/>
          <w:sz w:val="24"/>
        </w:rPr>
        <mc:AlternateContent>
          <mc:Choice Requires="wps">
            <w:drawing>
              <wp:anchor distT="0" distB="0" distL="114300" distR="114300" simplePos="0" relativeHeight="251661312" behindDoc="0" locked="0" layoutInCell="1" allowOverlap="1" wp14:anchorId="6BB5ECFF" wp14:editId="3A29B926">
                <wp:simplePos x="0" y="0"/>
                <wp:positionH relativeFrom="column">
                  <wp:posOffset>4085590</wp:posOffset>
                </wp:positionH>
                <wp:positionV relativeFrom="paragraph">
                  <wp:posOffset>173990</wp:posOffset>
                </wp:positionV>
                <wp:extent cx="0" cy="2553970"/>
                <wp:effectExtent l="6985" t="6350" r="12065" b="11430"/>
                <wp:wrapNone/>
                <wp:docPr id="1595072456" name="AutoShap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539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E49096" id="AutoShape 130" o:spid="_x0000_s1026" type="#_x0000_t32" style="position:absolute;margin-left:321.7pt;margin-top:13.7pt;width:0;height:20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"/>
            </w:pict>
          </mc:Fallback>
        </mc:AlternateContent>
      </w:r>
      <w:r>
        <w:rPr>
          <w:noProof/>
          <w:sz w:val="24"/>
        </w:rPr>
        <mc:AlternateContent>
          <mc:Choice Requires="wps">
            <w:drawing>
              <wp:anchor distT="0" distB="0" distL="114300" distR="114300" simplePos="0" relativeHeight="251660288" behindDoc="0" locked="0" layoutInCell="1" allowOverlap="1" wp14:anchorId="3D51D59E" wp14:editId="057E2496">
                <wp:simplePos x="0" y="0"/>
                <wp:positionH relativeFrom="column">
                  <wp:posOffset>3937635</wp:posOffset>
                </wp:positionH>
                <wp:positionV relativeFrom="paragraph">
                  <wp:posOffset>173355</wp:posOffset>
                </wp:positionV>
                <wp:extent cx="0" cy="2028190"/>
                <wp:effectExtent l="11430" t="5715" r="7620" b="13970"/>
                <wp:wrapNone/>
                <wp:docPr id="1232637109" name="AutoShap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281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D6F933" id="AutoShape 129" o:spid="_x0000_s1026" type="#_x0000_t32" style="position:absolute;margin-left:310.05pt;margin-top:13.65pt;width:0;height:159.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"/>
            </w:pict>
          </mc:Fallback>
        </mc:AlternateContent>
      </w:r>
      <w:r>
        <w:rPr>
          <w:noProof/>
          <w:sz w:val="24"/>
        </w:rPr>
        <mc:AlternateContent>
          <mc:Choice Requires="wps">
            <w:drawing>
              <wp:anchor distT="0" distB="0" distL="114300" distR="114300" simplePos="0" relativeHeight="251674624" behindDoc="0" locked="0" layoutInCell="1" allowOverlap="1" wp14:anchorId="077CE64B" wp14:editId="10F8C2AC">
                <wp:simplePos x="0" y="0"/>
                <wp:positionH relativeFrom="column">
                  <wp:posOffset>3686175</wp:posOffset>
                </wp:positionH>
                <wp:positionV relativeFrom="paragraph">
                  <wp:posOffset>173990</wp:posOffset>
                </wp:positionV>
                <wp:extent cx="0" cy="1711960"/>
                <wp:effectExtent l="7620" t="6350" r="11430" b="5715"/>
                <wp:wrapNone/>
                <wp:docPr id="1976936424" name="AutoShap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1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E52DE5" id="AutoShape 145" o:spid="_x0000_s1026" type="#_x0000_t32" style="position:absolute;margin-left:290.25pt;margin-top:13.7pt;width:0;height:134.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"/>
            </w:pict>
          </mc:Fallback>
        </mc:AlternateContent>
      </w:r>
      <w:r>
        <w:rPr>
          <w:noProof/>
          <w:sz w:val="24"/>
        </w:rPr>
        <mc:AlternateContent>
          <mc:Choice Requires="wps">
            <w:drawing>
              <wp:anchor distT="0" distB="0" distL="114300" distR="114300" simplePos="0" relativeHeight="251659264" behindDoc="0" locked="0" layoutInCell="1" allowOverlap="1" wp14:anchorId="5D9B8131" wp14:editId="32A25C6B">
                <wp:simplePos x="0" y="0"/>
                <wp:positionH relativeFrom="column">
                  <wp:posOffset>3420745</wp:posOffset>
                </wp:positionH>
                <wp:positionV relativeFrom="paragraph">
                  <wp:posOffset>173355</wp:posOffset>
                </wp:positionV>
                <wp:extent cx="0" cy="1337945"/>
                <wp:effectExtent l="8890" t="5715" r="10160" b="8890"/>
                <wp:wrapNone/>
                <wp:docPr id="1698500889" name="AutoShap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79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96590A" id="AutoShape 128" o:spid="_x0000_s1026" type="#_x0000_t32" style="position:absolute;margin-left:269.35pt;margin-top:13.65pt;width:0;height:105.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"/>
            </w:pict>
          </mc:Fallback>
        </mc:AlternateContent>
      </w:r>
      <w:r>
        <w:rPr>
          <w:noProof/>
          <w:sz w:val="24"/>
        </w:rPr>
        <mc:AlternateContent>
          <mc:Choice Requires="wps">
            <w:drawing>
              <wp:anchor distT="0" distB="0" distL="114300" distR="114300" simplePos="0" relativeHeight="251657216" behindDoc="0" locked="0" layoutInCell="1" allowOverlap="1" wp14:anchorId="31B82C9D" wp14:editId="61E90E3C">
                <wp:simplePos x="0" y="0"/>
                <wp:positionH relativeFrom="column">
                  <wp:posOffset>3099435</wp:posOffset>
                </wp:positionH>
                <wp:positionV relativeFrom="paragraph">
                  <wp:posOffset>173990</wp:posOffset>
                </wp:positionV>
                <wp:extent cx="0" cy="975995"/>
                <wp:effectExtent l="11430" t="6350" r="7620" b="8255"/>
                <wp:wrapNone/>
                <wp:docPr id="1805480001" name="AutoShap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759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875324" id="AutoShape 126" o:spid="_x0000_s1026" type="#_x0000_t32" style="position:absolute;margin-left:244.05pt;margin-top:13.7pt;width:0;height:76.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"/>
            </w:pict>
          </mc:Fallback>
        </mc:AlternateContent>
      </w:r>
      <w:r>
        <w:rPr>
          <w:noProof/>
          <w:sz w:val="24"/>
        </w:rPr>
        <mc:AlternateContent>
          <mc:Choice Requires="wps">
            <w:drawing>
              <wp:anchor distT="0" distB="0" distL="114300" distR="114300" simplePos="0" relativeHeight="251656192" behindDoc="0" locked="0" layoutInCell="1" allowOverlap="1" wp14:anchorId="01944786" wp14:editId="32B6FF79">
                <wp:simplePos x="0" y="0"/>
                <wp:positionH relativeFrom="column">
                  <wp:posOffset>2974975</wp:posOffset>
                </wp:positionH>
                <wp:positionV relativeFrom="paragraph">
                  <wp:posOffset>173355</wp:posOffset>
                </wp:positionV>
                <wp:extent cx="0" cy="527685"/>
                <wp:effectExtent l="10795" t="5715" r="8255" b="9525"/>
                <wp:wrapNone/>
                <wp:docPr id="154253121" name="AutoShap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76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CD2CA6" id="AutoShape 125" o:spid="_x0000_s1026" type="#_x0000_t32" style="position:absolute;margin-left:234.25pt;margin-top:13.65pt;width:0;height:41.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"/>
            </w:pict>
          </mc:Fallback>
        </mc:AlternateContent>
      </w:r>
      <w:r>
        <w:rPr>
          <w:noProof/>
          <w:sz w:val="24"/>
        </w:rPr>
        <mc:AlternateContent>
          <mc:Choice Requires="wps">
            <w:drawing>
              <wp:anchor distT="0" distB="0" distL="114300" distR="114300" simplePos="0" relativeHeight="251654144" behindDoc="0" locked="0" layoutInCell="1" allowOverlap="1" wp14:anchorId="308893E8" wp14:editId="65089CAC">
                <wp:simplePos x="0" y="0"/>
                <wp:positionH relativeFrom="column">
                  <wp:posOffset>2866390</wp:posOffset>
                </wp:positionH>
                <wp:positionV relativeFrom="paragraph">
                  <wp:posOffset>173355</wp:posOffset>
                </wp:positionV>
                <wp:extent cx="0" cy="107315"/>
                <wp:effectExtent l="6985" t="5715" r="12065" b="10795"/>
                <wp:wrapNone/>
                <wp:docPr id="1995328296" name="AutoShap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73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C9C1F0" id="AutoShape 123" o:spid="_x0000_s1026" type="#_x0000_t32" style="position:absolute;margin-left:225.7pt;margin-top:13.65pt;width:0;height:8.45pt;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"/>
            </w:pict>
          </mc:Fallback>
        </mc:AlternateContent>
      </w:r>
      <w:r>
        <w:rPr>
          <w:noProof/>
        </w:rPr>
        <mc:AlternateContent>
          <mc:Choice Requires="wps">
            <w:drawing>
              <wp:anchor distT="0" distB="0" distL="114300" distR="114300" simplePos="0" relativeHeight="251649024" behindDoc="0" locked="0" layoutInCell="1" allowOverlap="1" wp14:anchorId="029EF5EA" wp14:editId="34BE8856">
                <wp:simplePos x="0" y="0"/>
                <wp:positionH relativeFrom="column">
                  <wp:posOffset>5119370</wp:posOffset>
                </wp:positionH>
                <wp:positionV relativeFrom="paragraph">
                  <wp:posOffset>173355</wp:posOffset>
                </wp:positionV>
                <wp:extent cx="588645" cy="0"/>
                <wp:effectExtent l="12065" t="5715" r="8890" b="13335"/>
                <wp:wrapNone/>
                <wp:docPr id="24150634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8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AE8E9E" id="Line 103" o:spid="_x0000_s1026" style="position:absolute;flip: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3.1pt,13.65pt" to="449.4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"/>
            </w:pict>
          </mc:Fallback>
        </mc:AlternateContent>
      </w:r>
      <w:r>
        <w:rPr>
          <w:noProof/>
        </w:rPr>
        <mc:AlternateContent>
          <mc:Choice Requires="wps">
            <w:drawing>
              <wp:anchor distT="0" distB="0" distL="114300" distR="114300" simplePos="0" relativeHeight="251648000" behindDoc="0" locked="0" layoutInCell="1" allowOverlap="1" wp14:anchorId="274CCDB1" wp14:editId="0854A450">
                <wp:simplePos x="0" y="0"/>
                <wp:positionH relativeFrom="column">
                  <wp:posOffset>4289425</wp:posOffset>
                </wp:positionH>
                <wp:positionV relativeFrom="paragraph">
                  <wp:posOffset>173355</wp:posOffset>
                </wp:positionV>
                <wp:extent cx="742950" cy="0"/>
                <wp:effectExtent l="10795" t="5715" r="8255" b="13335"/>
                <wp:wrapNone/>
                <wp:docPr id="1202739630"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1E6D48" id="Line 102"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75pt,13.65pt" to="396.2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"/>
            </w:pict>
          </mc:Fallback>
        </mc:AlternateContent>
      </w:r>
      <w:r w:rsidR="009B2AD9">
        <w:rPr>
          <w:sz w:val="24"/>
          <w:szCs w:val="24"/>
        </w:rPr>
        <w:t xml:space="preserve">                                                                          </w:t>
      </w:r>
      <w:r w:rsidR="00C96B6E">
        <w:rPr>
          <w:sz w:val="24"/>
          <w:szCs w:val="24"/>
        </w:rPr>
        <w:t>Т Р Г-УЭТМ</w:t>
      </w:r>
      <w:r w:rsidR="00C96B6E">
        <w:rPr>
          <w:sz w:val="24"/>
          <w:szCs w:val="24"/>
          <w:vertAlign w:val="superscript"/>
        </w:rPr>
        <w:t>®</w:t>
      </w:r>
      <w:r w:rsidR="00C96B6E">
        <w:rPr>
          <w:sz w:val="24"/>
          <w:szCs w:val="24"/>
        </w:rPr>
        <w:t xml:space="preserve"> – Х </w:t>
      </w:r>
      <w:proofErr w:type="spellStart"/>
      <w:r w:rsidR="00C96B6E">
        <w:rPr>
          <w:sz w:val="24"/>
          <w:szCs w:val="24"/>
        </w:rPr>
        <w:t>Х</w:t>
      </w:r>
      <w:proofErr w:type="spellEnd"/>
      <w:r w:rsidR="00C96B6E">
        <w:rPr>
          <w:sz w:val="24"/>
          <w:szCs w:val="24"/>
        </w:rPr>
        <w:t xml:space="preserve"> – Х/Х/Х/Х/Х - Х - Х - Х / </w:t>
      </w:r>
      <w:proofErr w:type="gramStart"/>
      <w:r w:rsidR="00C96B6E">
        <w:rPr>
          <w:sz w:val="24"/>
          <w:szCs w:val="24"/>
        </w:rPr>
        <w:t>Х  ХХХ</w:t>
      </w:r>
      <w:proofErr w:type="gramEnd"/>
    </w:p>
    <w:p w14:paraId="0F0629AD" w14:textId="7EEA6B66" w:rsidR="00AB3AAA" w:rsidRDefault="008C43A8" w:rsidP="00AB3AAA">
      <w:pPr>
        <w:rPr>
          <w:sz w:val="24"/>
        </w:rPr>
      </w:pPr>
      <w:r>
        <w:rPr>
          <w:noProof/>
          <w:sz w:val="24"/>
        </w:rPr>
        <mc:AlternateContent>
          <mc:Choice Requires="wps">
            <w:drawing>
              <wp:anchor distT="0" distB="0" distL="114300" distR="114300" simplePos="0" relativeHeight="251653120" behindDoc="0" locked="0" layoutInCell="1" allowOverlap="1" wp14:anchorId="487BB98F" wp14:editId="6E2790C9">
                <wp:simplePos x="0" y="0"/>
                <wp:positionH relativeFrom="column">
                  <wp:posOffset>2190115</wp:posOffset>
                </wp:positionH>
                <wp:positionV relativeFrom="paragraph">
                  <wp:posOffset>105410</wp:posOffset>
                </wp:positionV>
                <wp:extent cx="676275" cy="635"/>
                <wp:effectExtent l="6985" t="8255" r="12065" b="10160"/>
                <wp:wrapNone/>
                <wp:docPr id="516690405" name="AutoShap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9FB750" id="AutoShape 122" o:spid="_x0000_s1026" type="#_x0000_t32" style="position:absolute;margin-left:172.45pt;margin-top:8.3pt;width:53.25pt;height:.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"/>
            </w:pict>
          </mc:Fallback>
        </mc:AlternateContent>
      </w:r>
      <w:r w:rsidR="00AB3AAA">
        <w:rPr>
          <w:sz w:val="24"/>
        </w:rPr>
        <w:t>Трансформатор тока</w:t>
      </w:r>
    </w:p>
    <w:p w14:paraId="7A79974E" w14:textId="77777777" w:rsidR="00AB3AAA" w:rsidRDefault="00AB3AAA" w:rsidP="00AB3AAA">
      <w:pPr>
        <w:rPr>
          <w:sz w:val="24"/>
        </w:rPr>
      </w:pPr>
    </w:p>
    <w:p w14:paraId="25AE73CA" w14:textId="77777777" w:rsidR="00AB3AAA" w:rsidRDefault="00AB3AAA" w:rsidP="00AB3AAA">
      <w:pPr>
        <w:rPr>
          <w:sz w:val="24"/>
        </w:rPr>
      </w:pPr>
      <w:r>
        <w:rPr>
          <w:sz w:val="24"/>
        </w:rPr>
        <w:t>Рымовидная конструкция</w:t>
      </w:r>
    </w:p>
    <w:p w14:paraId="309CC7F4" w14:textId="65E1CBA6" w:rsidR="00AB3AAA" w:rsidRDefault="008C43A8" w:rsidP="00AB3AAA">
      <w:pPr>
        <w:rPr>
          <w:sz w:val="24"/>
        </w:rPr>
      </w:pPr>
      <w:r>
        <w:rPr>
          <w:noProof/>
          <w:sz w:val="24"/>
        </w:rPr>
        <mc:AlternateContent>
          <mc:Choice Requires="wps">
            <w:drawing>
              <wp:anchor distT="0" distB="0" distL="114300" distR="114300" simplePos="0" relativeHeight="251655168" behindDoc="0" locked="0" layoutInCell="1" allowOverlap="1" wp14:anchorId="4D8A8943" wp14:editId="0D9D480D">
                <wp:simplePos x="0" y="0"/>
                <wp:positionH relativeFrom="column">
                  <wp:posOffset>2190115</wp:posOffset>
                </wp:positionH>
                <wp:positionV relativeFrom="paragraph">
                  <wp:posOffset>635</wp:posOffset>
                </wp:positionV>
                <wp:extent cx="784860" cy="0"/>
                <wp:effectExtent l="6985" t="9525" r="8255" b="9525"/>
                <wp:wrapNone/>
                <wp:docPr id="432072692" name="AutoShap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8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EEE70E" id="AutoShape 124" o:spid="_x0000_s1026" type="#_x0000_t32" style="position:absolute;margin-left:172.45pt;margin-top:.05pt;width:61.8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"/>
            </w:pict>
          </mc:Fallback>
        </mc:AlternateContent>
      </w:r>
      <w:r w:rsidR="00AB3AAA">
        <w:rPr>
          <w:sz w:val="24"/>
        </w:rPr>
        <w:t>блока вторичных обмоток</w:t>
      </w:r>
    </w:p>
    <w:p w14:paraId="09AF9EA1" w14:textId="77777777" w:rsidR="00AB3AAA" w:rsidRDefault="00AB3AAA" w:rsidP="00AB3AAA">
      <w:pPr>
        <w:rPr>
          <w:sz w:val="24"/>
        </w:rPr>
      </w:pPr>
    </w:p>
    <w:p w14:paraId="316548CD" w14:textId="46B45D7B" w:rsidR="00AB3AAA" w:rsidRDefault="008C43A8" w:rsidP="00AB3AAA">
      <w:pPr>
        <w:rPr>
          <w:sz w:val="24"/>
        </w:rPr>
      </w:pPr>
      <w:r>
        <w:rPr>
          <w:noProof/>
          <w:sz w:val="24"/>
        </w:rPr>
        <mc:AlternateContent>
          <mc:Choice Requires="wps">
            <w:drawing>
              <wp:anchor distT="0" distB="0" distL="114300" distR="114300" simplePos="0" relativeHeight="251658240" behindDoc="0" locked="0" layoutInCell="1" allowOverlap="1" wp14:anchorId="56C0BD7C" wp14:editId="5401089D">
                <wp:simplePos x="0" y="0"/>
                <wp:positionH relativeFrom="column">
                  <wp:posOffset>2190115</wp:posOffset>
                </wp:positionH>
                <wp:positionV relativeFrom="paragraph">
                  <wp:posOffset>99060</wp:posOffset>
                </wp:positionV>
                <wp:extent cx="909320" cy="0"/>
                <wp:effectExtent l="6985" t="10795" r="7620" b="8255"/>
                <wp:wrapNone/>
                <wp:docPr id="1654414677" name="AutoShap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93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E3FFB1" id="AutoShape 127" o:spid="_x0000_s1026" type="#_x0000_t32" style="position:absolute;margin-left:172.45pt;margin-top:7.8pt;width:71.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"/>
            </w:pict>
          </mc:Fallback>
        </mc:AlternateContent>
      </w:r>
      <w:r w:rsidR="00AB3AAA">
        <w:rPr>
          <w:sz w:val="24"/>
        </w:rPr>
        <w:t>Газонаполненный</w:t>
      </w:r>
    </w:p>
    <w:p w14:paraId="15A6B0CC" w14:textId="77777777" w:rsidR="00AB3AAA" w:rsidRDefault="00AB3AAA" w:rsidP="00AB3AAA">
      <w:pPr>
        <w:rPr>
          <w:sz w:val="24"/>
        </w:rPr>
      </w:pPr>
    </w:p>
    <w:p w14:paraId="36D95129" w14:textId="19899ABC" w:rsidR="00AB3AAA" w:rsidRDefault="008C43A8" w:rsidP="00AB3AAA">
      <w:pPr>
        <w:rPr>
          <w:sz w:val="24"/>
        </w:rPr>
      </w:pPr>
      <w:r>
        <w:rPr>
          <w:noProof/>
          <w:sz w:val="24"/>
        </w:rPr>
        <mc:AlternateContent>
          <mc:Choice Requires="wps">
            <w:drawing>
              <wp:anchor distT="0" distB="0" distL="114300" distR="114300" simplePos="0" relativeHeight="251666432" behindDoc="0" locked="0" layoutInCell="1" allowOverlap="1" wp14:anchorId="3B321856" wp14:editId="2E26975D">
                <wp:simplePos x="0" y="0"/>
                <wp:positionH relativeFrom="column">
                  <wp:posOffset>2190750</wp:posOffset>
                </wp:positionH>
                <wp:positionV relativeFrom="paragraph">
                  <wp:posOffset>109855</wp:posOffset>
                </wp:positionV>
                <wp:extent cx="1229995" cy="0"/>
                <wp:effectExtent l="7620" t="10160" r="10160" b="8890"/>
                <wp:wrapNone/>
                <wp:docPr id="1243853578"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99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15E663" id="AutoShape 137" o:spid="_x0000_s1026" type="#_x0000_t32" style="position:absolute;margin-left:172.5pt;margin-top:8.65pt;width:96.8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"/>
            </w:pict>
          </mc:Fallback>
        </mc:AlternateContent>
      </w:r>
      <w:r w:rsidR="00AB3AAA">
        <w:rPr>
          <w:sz w:val="24"/>
        </w:rPr>
        <w:t>Товарный знак предприятия</w:t>
      </w:r>
    </w:p>
    <w:p w14:paraId="4A0B5D92" w14:textId="77777777" w:rsidR="00AB3AAA" w:rsidRDefault="00AB3AAA" w:rsidP="00AB3AAA">
      <w:pPr>
        <w:rPr>
          <w:sz w:val="24"/>
        </w:rPr>
      </w:pPr>
    </w:p>
    <w:p w14:paraId="3111956A" w14:textId="28D68A72" w:rsidR="00AB3AAA" w:rsidRDefault="008C43A8" w:rsidP="00AB3AAA">
      <w:pPr>
        <w:rPr>
          <w:sz w:val="24"/>
        </w:rPr>
      </w:pPr>
      <w:r>
        <w:rPr>
          <w:noProof/>
          <w:sz w:val="24"/>
        </w:rPr>
        <mc:AlternateContent>
          <mc:Choice Requires="wps">
            <w:drawing>
              <wp:anchor distT="0" distB="0" distL="114300" distR="114300" simplePos="0" relativeHeight="251667456" behindDoc="0" locked="0" layoutInCell="1" allowOverlap="1" wp14:anchorId="0BDC705D" wp14:editId="6D81D508">
                <wp:simplePos x="0" y="0"/>
                <wp:positionH relativeFrom="column">
                  <wp:posOffset>2190750</wp:posOffset>
                </wp:positionH>
                <wp:positionV relativeFrom="paragraph">
                  <wp:posOffset>133985</wp:posOffset>
                </wp:positionV>
                <wp:extent cx="1495425" cy="0"/>
                <wp:effectExtent l="7620" t="13335" r="11430" b="5715"/>
                <wp:wrapNone/>
                <wp:docPr id="644861022" name="AutoShap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5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712A3B" id="AutoShape 138" o:spid="_x0000_s1026" type="#_x0000_t32" style="position:absolute;margin-left:172.5pt;margin-top:10.55pt;width:117.7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"/>
            </w:pict>
          </mc:Fallback>
        </mc:AlternateContent>
      </w:r>
      <w:r w:rsidR="00AB3AAA">
        <w:rPr>
          <w:sz w:val="24"/>
        </w:rPr>
        <w:t>Знак охраны</w:t>
      </w:r>
    </w:p>
    <w:p w14:paraId="0A9DC227" w14:textId="77777777" w:rsidR="00AB3AAA" w:rsidRDefault="00AB3AAA" w:rsidP="00AB3AAA">
      <w:pPr>
        <w:rPr>
          <w:sz w:val="24"/>
        </w:rPr>
      </w:pPr>
    </w:p>
    <w:p w14:paraId="612DFFF3" w14:textId="54682875" w:rsidR="00AB3AAA" w:rsidRDefault="008C43A8" w:rsidP="00AB3AAA">
      <w:pPr>
        <w:rPr>
          <w:sz w:val="24"/>
        </w:rPr>
      </w:pPr>
      <w:r>
        <w:rPr>
          <w:noProof/>
          <w:sz w:val="24"/>
        </w:rPr>
        <mc:AlternateContent>
          <mc:Choice Requires="wps">
            <w:drawing>
              <wp:anchor distT="0" distB="0" distL="114300" distR="114300" simplePos="0" relativeHeight="251668480" behindDoc="0" locked="0" layoutInCell="1" allowOverlap="1" wp14:anchorId="22CF6073" wp14:editId="27ADDF9C">
                <wp:simplePos x="0" y="0"/>
                <wp:positionH relativeFrom="column">
                  <wp:posOffset>2190115</wp:posOffset>
                </wp:positionH>
                <wp:positionV relativeFrom="paragraph">
                  <wp:posOffset>99060</wp:posOffset>
                </wp:positionV>
                <wp:extent cx="1747520" cy="0"/>
                <wp:effectExtent l="6985" t="5080" r="7620" b="13970"/>
                <wp:wrapNone/>
                <wp:docPr id="1005277674" name="AutoShap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7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63B7D2" id="AutoShape 139" o:spid="_x0000_s1026" type="#_x0000_t32" style="position:absolute;margin-left:172.45pt;margin-top:7.8pt;width:137.6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"/>
            </w:pict>
          </mc:Fallback>
        </mc:AlternateContent>
      </w:r>
      <w:r w:rsidR="00AB3AAA">
        <w:rPr>
          <w:sz w:val="24"/>
        </w:rPr>
        <w:t>Номинальное напряжение, кВ</w:t>
      </w:r>
    </w:p>
    <w:p w14:paraId="3CC0E671" w14:textId="77777777" w:rsidR="00AB3AAA" w:rsidRDefault="00AB3AAA" w:rsidP="00AB3AAA">
      <w:pPr>
        <w:rPr>
          <w:sz w:val="24"/>
        </w:rPr>
      </w:pPr>
    </w:p>
    <w:p w14:paraId="4F555CBC" w14:textId="77777777" w:rsidR="00AB3AAA" w:rsidRDefault="00AB3AAA" w:rsidP="00AB3AAA">
      <w:pPr>
        <w:rPr>
          <w:sz w:val="24"/>
        </w:rPr>
      </w:pPr>
      <w:r>
        <w:rPr>
          <w:sz w:val="24"/>
        </w:rPr>
        <w:t xml:space="preserve">Категория исполнения </w:t>
      </w:r>
    </w:p>
    <w:p w14:paraId="18D3706A" w14:textId="2C9AB57E" w:rsidR="00AB3AAA" w:rsidRDefault="008C43A8" w:rsidP="00AB3AAA">
      <w:pPr>
        <w:rPr>
          <w:sz w:val="24"/>
        </w:rPr>
      </w:pPr>
      <w:r>
        <w:rPr>
          <w:noProof/>
          <w:sz w:val="24"/>
        </w:rPr>
        <mc:AlternateContent>
          <mc:Choice Requires="wps">
            <w:drawing>
              <wp:anchor distT="0" distB="0" distL="114300" distR="114300" simplePos="0" relativeHeight="251669504" behindDoc="0" locked="0" layoutInCell="1" allowOverlap="1" wp14:anchorId="08B3EC41" wp14:editId="1DD918D7">
                <wp:simplePos x="0" y="0"/>
                <wp:positionH relativeFrom="column">
                  <wp:posOffset>2190750</wp:posOffset>
                </wp:positionH>
                <wp:positionV relativeFrom="paragraph">
                  <wp:posOffset>99695</wp:posOffset>
                </wp:positionV>
                <wp:extent cx="1894840" cy="0"/>
                <wp:effectExtent l="7620" t="7620" r="12065" b="11430"/>
                <wp:wrapNone/>
                <wp:docPr id="1177957208" name="AutoShap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4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92B414" id="AutoShape 140" o:spid="_x0000_s1026" type="#_x0000_t32" style="position:absolute;margin-left:172.5pt;margin-top:7.85pt;width:149.2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"/>
            </w:pict>
          </mc:Fallback>
        </mc:AlternateContent>
      </w:r>
      <w:r w:rsidR="00AB3AAA">
        <w:rPr>
          <w:sz w:val="24"/>
        </w:rPr>
        <w:t>по длине</w:t>
      </w:r>
      <w:r w:rsidR="00AB3AAA">
        <w:rPr>
          <w:noProof/>
          <w:sz w:val="24"/>
        </w:rPr>
        <w:t xml:space="preserve"> </w:t>
      </w:r>
      <w:r w:rsidR="00AB3AAA">
        <w:rPr>
          <w:sz w:val="24"/>
        </w:rPr>
        <w:t xml:space="preserve">пути утечки </w:t>
      </w:r>
    </w:p>
    <w:p w14:paraId="028C5D5E" w14:textId="77777777" w:rsidR="00AB3AAA" w:rsidRDefault="00AB3AAA" w:rsidP="00AB3AAA">
      <w:pPr>
        <w:rPr>
          <w:sz w:val="24"/>
        </w:rPr>
      </w:pPr>
      <w:r>
        <w:rPr>
          <w:sz w:val="24"/>
        </w:rPr>
        <w:t>внешней изоляции по ГОСТ 9920</w:t>
      </w:r>
    </w:p>
    <w:p w14:paraId="5DE67DDE" w14:textId="77777777" w:rsidR="00AB3AAA" w:rsidRDefault="00AB3AAA" w:rsidP="00AB3AAA">
      <w:pPr>
        <w:rPr>
          <w:sz w:val="24"/>
        </w:rPr>
      </w:pPr>
    </w:p>
    <w:p w14:paraId="6E77999F" w14:textId="77777777" w:rsidR="00AB3AAA" w:rsidRDefault="00AB3AAA" w:rsidP="00AB3AAA">
      <w:pPr>
        <w:rPr>
          <w:sz w:val="24"/>
        </w:rPr>
      </w:pPr>
      <w:r>
        <w:rPr>
          <w:sz w:val="24"/>
        </w:rPr>
        <w:t>Номинальные классы точности</w:t>
      </w:r>
    </w:p>
    <w:p w14:paraId="7D4D4FC9" w14:textId="44C3412B" w:rsidR="00AB3AAA" w:rsidRDefault="008C43A8" w:rsidP="00AB3AAA">
      <w:pPr>
        <w:rPr>
          <w:sz w:val="24"/>
        </w:rPr>
      </w:pPr>
      <w:r>
        <w:rPr>
          <w:noProof/>
          <w:sz w:val="24"/>
        </w:rPr>
        <mc:AlternateContent>
          <mc:Choice Requires="wps">
            <w:drawing>
              <wp:anchor distT="0" distB="0" distL="114300" distR="114300" simplePos="0" relativeHeight="251670528" behindDoc="0" locked="0" layoutInCell="1" allowOverlap="1" wp14:anchorId="797B303C" wp14:editId="46EB1CF8">
                <wp:simplePos x="0" y="0"/>
                <wp:positionH relativeFrom="column">
                  <wp:posOffset>2190115</wp:posOffset>
                </wp:positionH>
                <wp:positionV relativeFrom="paragraph">
                  <wp:posOffset>38735</wp:posOffset>
                </wp:positionV>
                <wp:extent cx="2461895" cy="0"/>
                <wp:effectExtent l="6985" t="9525" r="7620" b="9525"/>
                <wp:wrapNone/>
                <wp:docPr id="451003835" name="AutoShap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18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C7655B" id="AutoShape 141" o:spid="_x0000_s1026" type="#_x0000_t32" style="position:absolute;margin-left:172.45pt;margin-top:3.05pt;width:193.8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xZt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"/>
            </w:pict>
          </mc:Fallback>
        </mc:AlternateContent>
      </w:r>
      <w:r w:rsidR="00AB3AAA">
        <w:rPr>
          <w:sz w:val="24"/>
        </w:rPr>
        <w:t>вторичных обмоток</w:t>
      </w:r>
    </w:p>
    <w:p w14:paraId="19FAC8EF" w14:textId="77777777" w:rsidR="00AB3AAA" w:rsidRDefault="00AB3AAA" w:rsidP="00AB3AAA">
      <w:pPr>
        <w:rPr>
          <w:sz w:val="24"/>
        </w:rPr>
      </w:pPr>
    </w:p>
    <w:p w14:paraId="44FB367D" w14:textId="025F5A12" w:rsidR="00AB3AAA" w:rsidRDefault="008C43A8" w:rsidP="00AB3AAA">
      <w:pPr>
        <w:rPr>
          <w:sz w:val="24"/>
        </w:rPr>
      </w:pPr>
      <w:r>
        <w:rPr>
          <w:noProof/>
          <w:sz w:val="24"/>
        </w:rPr>
        <mc:AlternateContent>
          <mc:Choice Requires="wps">
            <w:drawing>
              <wp:anchor distT="0" distB="0" distL="114300" distR="114300" simplePos="0" relativeHeight="251671552" behindDoc="0" locked="0" layoutInCell="1" allowOverlap="1" wp14:anchorId="05F65799" wp14:editId="6A5CBA2E">
                <wp:simplePos x="0" y="0"/>
                <wp:positionH relativeFrom="column">
                  <wp:posOffset>2190750</wp:posOffset>
                </wp:positionH>
                <wp:positionV relativeFrom="paragraph">
                  <wp:posOffset>116840</wp:posOffset>
                </wp:positionV>
                <wp:extent cx="3003550" cy="0"/>
                <wp:effectExtent l="7620" t="9525" r="8255" b="9525"/>
                <wp:wrapNone/>
                <wp:docPr id="598401251" name="AutoShap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60F70E" id="AutoShape 142" o:spid="_x0000_s1026" type="#_x0000_t32" style="position:absolute;margin-left:172.5pt;margin-top:9.2pt;width:236.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"/>
            </w:pict>
          </mc:Fallback>
        </mc:AlternateContent>
      </w:r>
      <w:r w:rsidR="00AB3AAA">
        <w:rPr>
          <w:sz w:val="24"/>
        </w:rPr>
        <w:t xml:space="preserve">Номинальный первичный ток, </w:t>
      </w:r>
      <w:proofErr w:type="gramStart"/>
      <w:r w:rsidR="00AB3AAA">
        <w:rPr>
          <w:sz w:val="24"/>
        </w:rPr>
        <w:t>А</w:t>
      </w:r>
      <w:proofErr w:type="gramEnd"/>
    </w:p>
    <w:p w14:paraId="7466460E" w14:textId="77777777" w:rsidR="00AB3AAA" w:rsidRDefault="00AB3AAA" w:rsidP="00AB3AAA">
      <w:pPr>
        <w:rPr>
          <w:sz w:val="24"/>
        </w:rPr>
      </w:pPr>
    </w:p>
    <w:p w14:paraId="129A6F77" w14:textId="4FAD8304" w:rsidR="00AB3AAA" w:rsidRDefault="008C43A8" w:rsidP="00AB3AAA">
      <w:pPr>
        <w:rPr>
          <w:sz w:val="24"/>
        </w:rPr>
      </w:pPr>
      <w:r>
        <w:rPr>
          <w:noProof/>
          <w:sz w:val="24"/>
        </w:rPr>
        <mc:AlternateContent>
          <mc:Choice Requires="wps">
            <w:drawing>
              <wp:anchor distT="0" distB="0" distL="114300" distR="114300" simplePos="0" relativeHeight="251672576" behindDoc="0" locked="0" layoutInCell="1" allowOverlap="1" wp14:anchorId="568B4E57" wp14:editId="4770DBD0">
                <wp:simplePos x="0" y="0"/>
                <wp:positionH relativeFrom="column">
                  <wp:posOffset>2190750</wp:posOffset>
                </wp:positionH>
                <wp:positionV relativeFrom="paragraph">
                  <wp:posOffset>109220</wp:posOffset>
                </wp:positionV>
                <wp:extent cx="3681095" cy="0"/>
                <wp:effectExtent l="7620" t="9525" r="6985" b="9525"/>
                <wp:wrapNone/>
                <wp:docPr id="2066337688" name="AutoShap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810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383891" id="AutoShape 143" o:spid="_x0000_s1026" type="#_x0000_t32" style="position:absolute;margin-left:172.5pt;margin-top:8.6pt;width:289.8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"/>
            </w:pict>
          </mc:Fallback>
        </mc:AlternateContent>
      </w:r>
      <w:r w:rsidR="00AB3AAA">
        <w:rPr>
          <w:sz w:val="24"/>
        </w:rPr>
        <w:t xml:space="preserve">Номинальный вторичный ток, </w:t>
      </w:r>
      <w:proofErr w:type="gramStart"/>
      <w:r w:rsidR="00AB3AAA">
        <w:rPr>
          <w:sz w:val="24"/>
        </w:rPr>
        <w:t>А</w:t>
      </w:r>
      <w:proofErr w:type="gramEnd"/>
    </w:p>
    <w:p w14:paraId="49B2DCC1" w14:textId="77777777" w:rsidR="00AB3AAA" w:rsidRDefault="00AB3AAA" w:rsidP="00AB3AAA">
      <w:pPr>
        <w:rPr>
          <w:sz w:val="24"/>
        </w:rPr>
      </w:pPr>
    </w:p>
    <w:p w14:paraId="6DCBBE9D" w14:textId="77777777" w:rsidR="00C96B6E" w:rsidRDefault="00C96B6E" w:rsidP="00B440C5">
      <w:pPr>
        <w:rPr>
          <w:sz w:val="24"/>
        </w:rPr>
      </w:pPr>
      <w:bookmarkStart w:id="20" w:name="_Toc273518169"/>
      <w:r>
        <w:rPr>
          <w:sz w:val="24"/>
        </w:rPr>
        <w:t>Климатическое исполнение и</w:t>
      </w:r>
      <w:bookmarkEnd w:id="20"/>
    </w:p>
    <w:p w14:paraId="3C5C7975" w14:textId="5DDC6198" w:rsidR="00C96B6E" w:rsidRDefault="008C43A8" w:rsidP="00B440C5">
      <w:pPr>
        <w:rPr>
          <w:sz w:val="24"/>
        </w:rPr>
      </w:pPr>
      <w:r>
        <w:rPr>
          <w:noProof/>
          <w:szCs w:val="20"/>
        </w:rPr>
        <mc:AlternateContent>
          <mc:Choice Requires="wps">
            <w:drawing>
              <wp:anchor distT="0" distB="0" distL="114300" distR="114300" simplePos="0" relativeHeight="251673600" behindDoc="0" locked="0" layoutInCell="1" allowOverlap="1" wp14:anchorId="39493D91" wp14:editId="737B5798">
                <wp:simplePos x="0" y="0"/>
                <wp:positionH relativeFrom="column">
                  <wp:posOffset>2190115</wp:posOffset>
                </wp:positionH>
                <wp:positionV relativeFrom="paragraph">
                  <wp:posOffset>158750</wp:posOffset>
                </wp:positionV>
                <wp:extent cx="4050030" cy="0"/>
                <wp:effectExtent l="6985" t="13335" r="10160" b="5715"/>
                <wp:wrapNone/>
                <wp:docPr id="986968867" name="AutoShap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500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D5EC5B" id="AutoShape 144" o:spid="_x0000_s1026" type="#_x0000_t32" style="position:absolute;margin-left:172.45pt;margin-top:12.5pt;width:318.9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"/>
            </w:pict>
          </mc:Fallback>
        </mc:AlternateContent>
      </w:r>
      <w:r w:rsidR="00C96B6E">
        <w:rPr>
          <w:sz w:val="24"/>
        </w:rPr>
        <w:t>категория размещения</w:t>
      </w:r>
    </w:p>
    <w:p w14:paraId="42AC510D" w14:textId="77777777" w:rsidR="00C96B6E" w:rsidRDefault="00C96B6E" w:rsidP="00B440C5">
      <w:pPr>
        <w:rPr>
          <w:sz w:val="24"/>
        </w:rPr>
      </w:pPr>
      <w:r>
        <w:rPr>
          <w:sz w:val="24"/>
        </w:rPr>
        <w:t>по ГОСТ 15150</w:t>
      </w:r>
    </w:p>
    <w:p w14:paraId="67AE2780" w14:textId="77777777" w:rsidR="00C96B6E" w:rsidRDefault="00C96B6E" w:rsidP="00C96B6E">
      <w:pPr>
        <w:jc w:val="right"/>
        <w:rPr>
          <w:sz w:val="24"/>
        </w:rPr>
      </w:pPr>
    </w:p>
    <w:p w14:paraId="1F2E5A27" w14:textId="77777777" w:rsidR="00C96B6E" w:rsidRDefault="00C96B6E" w:rsidP="00C96B6E">
      <w:pPr>
        <w:jc w:val="right"/>
        <w:rPr>
          <w:sz w:val="24"/>
        </w:rPr>
      </w:pPr>
    </w:p>
    <w:p w14:paraId="50455F49" w14:textId="77777777" w:rsidR="00C96B6E" w:rsidRDefault="00C96B6E" w:rsidP="00C96B6E">
      <w:pPr>
        <w:jc w:val="right"/>
        <w:rPr>
          <w:sz w:val="24"/>
        </w:rPr>
      </w:pPr>
    </w:p>
    <w:p w14:paraId="10655A8D" w14:textId="77777777" w:rsidR="00C96B6E" w:rsidRDefault="00C96B6E" w:rsidP="00C96B6E">
      <w:pPr>
        <w:jc w:val="right"/>
        <w:rPr>
          <w:sz w:val="24"/>
        </w:rPr>
      </w:pPr>
    </w:p>
    <w:p w14:paraId="1B4F7D56" w14:textId="77777777" w:rsidR="00C96B6E" w:rsidRDefault="00C96B6E" w:rsidP="00C96B6E">
      <w:pPr>
        <w:jc w:val="right"/>
        <w:rPr>
          <w:sz w:val="24"/>
        </w:rPr>
      </w:pPr>
    </w:p>
    <w:p w14:paraId="538802DD" w14:textId="77777777" w:rsidR="00CC3B16" w:rsidRPr="00DD0888" w:rsidRDefault="00B5069C" w:rsidP="005B451F">
      <w:pPr>
        <w:spacing w:before="100"/>
        <w:ind w:firstLine="567"/>
        <w:jc w:val="both"/>
        <w:rPr>
          <w:sz w:val="24"/>
        </w:rPr>
      </w:pPr>
      <w:r>
        <w:rPr>
          <w:sz w:val="24"/>
        </w:rPr>
        <w:br w:type="page"/>
      </w:r>
      <w:r w:rsidR="005A6062" w:rsidRPr="00DD0888">
        <w:rPr>
          <w:sz w:val="24"/>
        </w:rPr>
        <w:lastRenderedPageBreak/>
        <w:t xml:space="preserve">1.1.1 </w:t>
      </w:r>
      <w:r w:rsidR="00CC3B16" w:rsidRPr="00DD0888">
        <w:rPr>
          <w:sz w:val="24"/>
        </w:rPr>
        <w:t>Пример условного обозначения т</w:t>
      </w:r>
      <w:r w:rsidR="003309DB" w:rsidRPr="00DD0888">
        <w:rPr>
          <w:sz w:val="24"/>
        </w:rPr>
        <w:t>рансформатора тока типа ТРГ</w:t>
      </w:r>
      <w:r w:rsidR="00EE5ED7" w:rsidRPr="00DD0888">
        <w:rPr>
          <w:sz w:val="24"/>
        </w:rPr>
        <w:t>-УЭТМ</w:t>
      </w:r>
      <w:r w:rsidR="00EE5ED7" w:rsidRPr="00DD0888">
        <w:rPr>
          <w:sz w:val="24"/>
          <w:vertAlign w:val="superscript"/>
        </w:rPr>
        <w:t>®</w:t>
      </w:r>
      <w:r w:rsidR="003309DB" w:rsidRPr="00DD0888">
        <w:rPr>
          <w:sz w:val="24"/>
        </w:rPr>
        <w:t>-</w:t>
      </w:r>
      <w:r w:rsidR="004C6A8F" w:rsidRPr="00DD0888">
        <w:rPr>
          <w:sz w:val="24"/>
        </w:rPr>
        <w:t>500</w:t>
      </w:r>
      <w:r w:rsidR="006F123B" w:rsidRPr="00DD0888">
        <w:rPr>
          <w:sz w:val="24"/>
        </w:rPr>
        <w:t xml:space="preserve"> </w:t>
      </w:r>
      <w:bookmarkStart w:id="21" w:name="_Hlk514679793"/>
      <w:r w:rsidR="006F123B" w:rsidRPr="00DD0888">
        <w:rPr>
          <w:sz w:val="24"/>
        </w:rPr>
        <w:t>(с уровнем изоляции «а»)</w:t>
      </w:r>
      <w:bookmarkEnd w:id="21"/>
      <w:r w:rsidR="006F123B" w:rsidRPr="00DD0888">
        <w:rPr>
          <w:sz w:val="24"/>
        </w:rPr>
        <w:t xml:space="preserve"> </w:t>
      </w:r>
      <w:r w:rsidR="00573C20" w:rsidRPr="00DD0888">
        <w:rPr>
          <w:sz w:val="24"/>
        </w:rPr>
        <w:t xml:space="preserve">с категорией исполнения по длине пути утечки внешней изоляции </w:t>
      </w:r>
      <w:r w:rsidR="00254D6E" w:rsidRPr="00DD0888">
        <w:rPr>
          <w:sz w:val="24"/>
          <w:lang w:val="en-US"/>
        </w:rPr>
        <w:t>II</w:t>
      </w:r>
      <w:r w:rsidR="00254D6E" w:rsidRPr="00DD0888">
        <w:rPr>
          <w:sz w:val="24"/>
        </w:rPr>
        <w:t>*</w:t>
      </w:r>
      <w:r w:rsidR="00CC3B16" w:rsidRPr="00DD0888">
        <w:rPr>
          <w:sz w:val="24"/>
        </w:rPr>
        <w:t>, имеющего обмотку для измерения с классом точности 0,2, три обмотки для защиты с классами точности 5Р, на</w:t>
      </w:r>
      <w:r w:rsidR="00A7746A" w:rsidRPr="00DD0888">
        <w:rPr>
          <w:sz w:val="24"/>
        </w:rPr>
        <w:t xml:space="preserve"> номинальный первичный ток 1200</w:t>
      </w:r>
      <w:r w:rsidR="00C92066" w:rsidRPr="00DD0888">
        <w:rPr>
          <w:sz w:val="24"/>
        </w:rPr>
        <w:t> </w:t>
      </w:r>
      <w:r w:rsidR="00CC3B16" w:rsidRPr="00DD0888">
        <w:rPr>
          <w:sz w:val="24"/>
        </w:rPr>
        <w:t>А, номинальный вторичный ток 5</w:t>
      </w:r>
      <w:r w:rsidR="00F51607" w:rsidRPr="00DD0888">
        <w:rPr>
          <w:sz w:val="24"/>
        </w:rPr>
        <w:t> </w:t>
      </w:r>
      <w:r w:rsidR="00CC3B16" w:rsidRPr="00DD0888">
        <w:rPr>
          <w:sz w:val="24"/>
        </w:rPr>
        <w:t>А, предназначенного для эксплуатации в районах с умеренным климатом:</w:t>
      </w:r>
    </w:p>
    <w:p w14:paraId="23E2C216" w14:textId="77777777" w:rsidR="00EE5ED7" w:rsidRPr="00DD0888" w:rsidRDefault="00EE5ED7" w:rsidP="005B451F">
      <w:pPr>
        <w:ind w:firstLine="567"/>
        <w:jc w:val="center"/>
        <w:rPr>
          <w:sz w:val="24"/>
        </w:rPr>
      </w:pPr>
      <w:bookmarkStart w:id="22" w:name="_Toc273518178"/>
      <w:r w:rsidRPr="00DD0888">
        <w:rPr>
          <w:sz w:val="24"/>
        </w:rPr>
        <w:t>ТРГ-УЭТМ</w:t>
      </w:r>
      <w:r w:rsidRPr="00DD0888">
        <w:rPr>
          <w:sz w:val="24"/>
          <w:vertAlign w:val="superscript"/>
        </w:rPr>
        <w:t>®</w:t>
      </w:r>
      <w:r w:rsidRPr="00DD0888">
        <w:rPr>
          <w:sz w:val="24"/>
        </w:rPr>
        <w:t>-</w:t>
      </w:r>
      <w:r w:rsidR="004C6A8F" w:rsidRPr="00DD0888">
        <w:rPr>
          <w:sz w:val="24"/>
        </w:rPr>
        <w:t>500</w:t>
      </w:r>
      <w:r w:rsidRPr="00DD0888">
        <w:rPr>
          <w:sz w:val="24"/>
        </w:rPr>
        <w:t xml:space="preserve"> </w:t>
      </w:r>
      <w:r w:rsidRPr="00DD0888">
        <w:rPr>
          <w:sz w:val="24"/>
          <w:lang w:val="en-US"/>
        </w:rPr>
        <w:t>II</w:t>
      </w:r>
      <w:r w:rsidRPr="00DD0888">
        <w:rPr>
          <w:sz w:val="24"/>
        </w:rPr>
        <w:t>*</w:t>
      </w:r>
      <w:r w:rsidR="006F123B" w:rsidRPr="00DD0888">
        <w:rPr>
          <w:sz w:val="24"/>
        </w:rPr>
        <w:t>-</w:t>
      </w:r>
      <w:r w:rsidRPr="00DD0888">
        <w:rPr>
          <w:sz w:val="24"/>
        </w:rPr>
        <w:t>0,2/5Р/5Р/5Р-1200/5 У1</w:t>
      </w:r>
      <w:r w:rsidR="00B971B6">
        <w:rPr>
          <w:sz w:val="24"/>
        </w:rPr>
        <w:t>.</w:t>
      </w:r>
    </w:p>
    <w:bookmarkEnd w:id="22"/>
    <w:p w14:paraId="4D3C8BC0" w14:textId="77777777" w:rsidR="00CC3B16" w:rsidRPr="00DD0888" w:rsidRDefault="005A6062" w:rsidP="005B451F">
      <w:pPr>
        <w:ind w:firstLine="567"/>
        <w:jc w:val="both"/>
        <w:rPr>
          <w:sz w:val="24"/>
        </w:rPr>
      </w:pPr>
      <w:r w:rsidRPr="00DD0888">
        <w:rPr>
          <w:sz w:val="24"/>
        </w:rPr>
        <w:t xml:space="preserve">1.1.2 </w:t>
      </w:r>
      <w:r w:rsidR="00CC3B16" w:rsidRPr="00DD0888">
        <w:rPr>
          <w:sz w:val="24"/>
        </w:rPr>
        <w:t>Трансформатор тока</w:t>
      </w:r>
      <w:r w:rsidR="00E86156" w:rsidRPr="00DD0888">
        <w:rPr>
          <w:sz w:val="24"/>
        </w:rPr>
        <w:t xml:space="preserve"> </w:t>
      </w:r>
      <w:r w:rsidR="00CC3B16" w:rsidRPr="00DD0888">
        <w:rPr>
          <w:sz w:val="24"/>
        </w:rPr>
        <w:t>ТРГ</w:t>
      </w:r>
      <w:r w:rsidR="00CF6093" w:rsidRPr="00DD0888">
        <w:rPr>
          <w:sz w:val="24"/>
        </w:rPr>
        <w:t>-УЭТМ</w:t>
      </w:r>
      <w:r w:rsidR="00CF6093" w:rsidRPr="00DD0888">
        <w:rPr>
          <w:sz w:val="24"/>
          <w:vertAlign w:val="superscript"/>
        </w:rPr>
        <w:t>®</w:t>
      </w:r>
      <w:r w:rsidR="00CC3B16" w:rsidRPr="00DD0888">
        <w:rPr>
          <w:sz w:val="24"/>
        </w:rPr>
        <w:t xml:space="preserve"> предназначен для</w:t>
      </w:r>
      <w:r w:rsidR="00CC3B16" w:rsidRPr="00DD0888">
        <w:t xml:space="preserve"> </w:t>
      </w:r>
      <w:r w:rsidR="00CC3B16" w:rsidRPr="00DD0888">
        <w:rPr>
          <w:sz w:val="24"/>
        </w:rPr>
        <w:t xml:space="preserve">передачи сигнала измерительной информации приборам измерения, устройствам защиты и управления в установках переменного тока номинального напряжения </w:t>
      </w:r>
      <w:r w:rsidR="006F123B" w:rsidRPr="00DD0888">
        <w:rPr>
          <w:sz w:val="24"/>
        </w:rPr>
        <w:t xml:space="preserve">500 </w:t>
      </w:r>
      <w:r w:rsidR="00152C02">
        <w:rPr>
          <w:sz w:val="24"/>
        </w:rPr>
        <w:t xml:space="preserve">или 750 </w:t>
      </w:r>
      <w:r w:rsidR="00905B2A" w:rsidRPr="00DD0888">
        <w:rPr>
          <w:sz w:val="24"/>
        </w:rPr>
        <w:t>кВ</w:t>
      </w:r>
      <w:r w:rsidR="00CC3B16" w:rsidRPr="00DD0888">
        <w:rPr>
          <w:sz w:val="24"/>
        </w:rPr>
        <w:t>, частоты</w:t>
      </w:r>
      <w:r w:rsidR="009E7B04" w:rsidRPr="00DD0888">
        <w:rPr>
          <w:sz w:val="24"/>
        </w:rPr>
        <w:t xml:space="preserve"> </w:t>
      </w:r>
      <w:r w:rsidR="00CC3B16" w:rsidRPr="00DD0888">
        <w:rPr>
          <w:sz w:val="24"/>
        </w:rPr>
        <w:t>50</w:t>
      </w:r>
      <w:r w:rsidR="00E26DE8" w:rsidRPr="00DD0888">
        <w:rPr>
          <w:sz w:val="24"/>
        </w:rPr>
        <w:t> </w:t>
      </w:r>
      <w:r w:rsidR="009E7B04" w:rsidRPr="00DD0888">
        <w:rPr>
          <w:sz w:val="24"/>
        </w:rPr>
        <w:t>Гц</w:t>
      </w:r>
      <w:r w:rsidR="00BA758D" w:rsidRPr="00DD0888">
        <w:rPr>
          <w:sz w:val="24"/>
        </w:rPr>
        <w:t xml:space="preserve"> или 60 Гц</w:t>
      </w:r>
      <w:r w:rsidR="00CC3B16" w:rsidRPr="00DD0888">
        <w:rPr>
          <w:sz w:val="24"/>
        </w:rPr>
        <w:t>.</w:t>
      </w:r>
    </w:p>
    <w:p w14:paraId="26CA22B6" w14:textId="77777777" w:rsidR="00CC3B16" w:rsidRPr="00DD0888" w:rsidRDefault="005A6062" w:rsidP="005B451F">
      <w:pPr>
        <w:ind w:firstLine="567"/>
        <w:jc w:val="both"/>
        <w:rPr>
          <w:sz w:val="24"/>
        </w:rPr>
      </w:pPr>
      <w:r w:rsidRPr="00DD0888">
        <w:rPr>
          <w:sz w:val="24"/>
        </w:rPr>
        <w:t xml:space="preserve">1.1.3 </w:t>
      </w:r>
      <w:r w:rsidR="00CC3B16" w:rsidRPr="00DD0888">
        <w:rPr>
          <w:sz w:val="24"/>
        </w:rPr>
        <w:t>Трансформатор обеспечивает:</w:t>
      </w:r>
    </w:p>
    <w:p w14:paraId="33A2716A" w14:textId="4ABA8094" w:rsidR="00CC3B16" w:rsidRPr="00DD0888" w:rsidRDefault="0069142D">
      <w:pPr>
        <w:numPr>
          <w:ilvl w:val="0"/>
          <w:numId w:val="4"/>
        </w:numPr>
        <w:ind w:left="0" w:firstLine="567"/>
        <w:jc w:val="both"/>
        <w:rPr>
          <w:sz w:val="24"/>
        </w:rPr>
      </w:pPr>
      <w:r>
        <w:rPr>
          <w:sz w:val="24"/>
        </w:rPr>
        <w:t xml:space="preserve">   </w:t>
      </w:r>
      <w:r w:rsidR="00CC3B16" w:rsidRPr="00DD0888">
        <w:rPr>
          <w:sz w:val="24"/>
        </w:rPr>
        <w:t>пропорциональное преобразование переменного тока в цепи высокого напряжения в ток, приемлемый для непосредственного измерения с помощью стандартных измерительных приборов или устройств защиты;</w:t>
      </w:r>
    </w:p>
    <w:p w14:paraId="79E5CC6A" w14:textId="06F8956F" w:rsidR="00CC3B16" w:rsidRPr="00DD0888" w:rsidRDefault="0069142D">
      <w:pPr>
        <w:numPr>
          <w:ilvl w:val="0"/>
          <w:numId w:val="4"/>
        </w:numPr>
        <w:ind w:left="0" w:firstLine="567"/>
        <w:jc w:val="both"/>
        <w:rPr>
          <w:sz w:val="24"/>
        </w:rPr>
      </w:pPr>
      <w:r>
        <w:rPr>
          <w:sz w:val="24"/>
        </w:rPr>
        <w:t xml:space="preserve">   </w:t>
      </w:r>
      <w:r w:rsidR="00CC3B16" w:rsidRPr="00DD0888">
        <w:rPr>
          <w:sz w:val="24"/>
        </w:rPr>
        <w:t>изолирование измерительных приборов и устройств защиты, к которым имеет доступ обслуживающий персонал, от цепи высокого напряжения.</w:t>
      </w:r>
    </w:p>
    <w:p w14:paraId="7FE007B3" w14:textId="77777777" w:rsidR="00CC3B16" w:rsidRPr="00DD0888" w:rsidRDefault="00CC3B16" w:rsidP="005B451F">
      <w:pPr>
        <w:ind w:firstLine="567"/>
        <w:jc w:val="both"/>
        <w:rPr>
          <w:sz w:val="24"/>
        </w:rPr>
      </w:pPr>
      <w:r w:rsidRPr="00DD0888">
        <w:rPr>
          <w:sz w:val="24"/>
        </w:rPr>
        <w:t>Трансформатор предназначен для эксплуатации на открытом воздухе и в закрытых распределительных устройствах в районах с умеренным или холодным климатом (в зависимости от типоисполнения), невзрывоопасной окружающей средой, не содержащей агрессивных газов и паров в концентрациях, разрушающих металлы и изоляцию. Содержание коррозионно-активных агентов по ГОСТ 15150.</w:t>
      </w:r>
    </w:p>
    <w:p w14:paraId="50944E58" w14:textId="77777777" w:rsidR="00F51607" w:rsidRPr="00DD0888" w:rsidRDefault="005A6062" w:rsidP="005B451F">
      <w:pPr>
        <w:ind w:firstLine="567"/>
        <w:jc w:val="both"/>
        <w:rPr>
          <w:sz w:val="24"/>
        </w:rPr>
      </w:pPr>
      <w:r w:rsidRPr="00DD0888">
        <w:rPr>
          <w:sz w:val="24"/>
        </w:rPr>
        <w:t>1.1.</w:t>
      </w:r>
      <w:r w:rsidR="00C26F30" w:rsidRPr="00DD0888">
        <w:rPr>
          <w:sz w:val="24"/>
        </w:rPr>
        <w:t>4</w:t>
      </w:r>
      <w:r w:rsidRPr="00DD0888">
        <w:rPr>
          <w:sz w:val="24"/>
        </w:rPr>
        <w:t> </w:t>
      </w:r>
      <w:r w:rsidR="00F51607" w:rsidRPr="00DD0888">
        <w:rPr>
          <w:sz w:val="24"/>
        </w:rPr>
        <w:t>В соответствии с заказом трансформатор может быть изготовлен:</w:t>
      </w:r>
    </w:p>
    <w:p w14:paraId="648E6A98" w14:textId="799C4D72" w:rsidR="00F51607" w:rsidRPr="00DD0888" w:rsidRDefault="0069142D">
      <w:pPr>
        <w:numPr>
          <w:ilvl w:val="0"/>
          <w:numId w:val="5"/>
        </w:numPr>
        <w:ind w:left="0" w:firstLine="567"/>
        <w:jc w:val="both"/>
        <w:rPr>
          <w:sz w:val="24"/>
        </w:rPr>
      </w:pPr>
      <w:r>
        <w:rPr>
          <w:sz w:val="24"/>
        </w:rPr>
        <w:t xml:space="preserve">   </w:t>
      </w:r>
      <w:r w:rsidR="00F51607" w:rsidRPr="00DD0888">
        <w:rPr>
          <w:sz w:val="24"/>
        </w:rPr>
        <w:t xml:space="preserve">с возможностью изменения коэффициента трансформации с помощью изменения числа витков первичной обмотки в соотношении 4:2:1 – </w:t>
      </w:r>
      <w:r w:rsidR="00F51607" w:rsidRPr="0026075E">
        <w:rPr>
          <w:iCs/>
          <w:sz w:val="24"/>
        </w:rPr>
        <w:t>конструктивное исполнение 1</w:t>
      </w:r>
      <w:r w:rsidR="00F51607" w:rsidRPr="00DD0888">
        <w:rPr>
          <w:sz w:val="24"/>
        </w:rPr>
        <w:t xml:space="preserve"> (рисун</w:t>
      </w:r>
      <w:r w:rsidR="00277B10" w:rsidRPr="00DD0888">
        <w:rPr>
          <w:sz w:val="24"/>
        </w:rPr>
        <w:t>ок</w:t>
      </w:r>
      <w:r w:rsidR="00F51607" w:rsidRPr="00DD0888">
        <w:rPr>
          <w:sz w:val="24"/>
        </w:rPr>
        <w:t xml:space="preserve"> </w:t>
      </w:r>
      <w:r w:rsidR="003975A3">
        <w:rPr>
          <w:sz w:val="24"/>
        </w:rPr>
        <w:t>А.4 в приложении А</w:t>
      </w:r>
      <w:r w:rsidR="00F51607" w:rsidRPr="00DD0888">
        <w:rPr>
          <w:sz w:val="24"/>
        </w:rPr>
        <w:t>);</w:t>
      </w:r>
    </w:p>
    <w:p w14:paraId="469C4740" w14:textId="3C8AB4C1" w:rsidR="00F51607" w:rsidRPr="00DD0888" w:rsidRDefault="0069142D">
      <w:pPr>
        <w:numPr>
          <w:ilvl w:val="0"/>
          <w:numId w:val="5"/>
        </w:numPr>
        <w:ind w:left="0" w:firstLine="567"/>
        <w:jc w:val="both"/>
        <w:rPr>
          <w:sz w:val="24"/>
        </w:rPr>
      </w:pPr>
      <w:r>
        <w:rPr>
          <w:sz w:val="24"/>
        </w:rPr>
        <w:t xml:space="preserve">   </w:t>
      </w:r>
      <w:r w:rsidR="00F51607" w:rsidRPr="00DD0888">
        <w:rPr>
          <w:sz w:val="24"/>
        </w:rPr>
        <w:t xml:space="preserve">без возможности изменения коэффициента трансформации с помощью изменения числа витков первичной обмотки – </w:t>
      </w:r>
      <w:r w:rsidR="00F51607" w:rsidRPr="0026075E">
        <w:rPr>
          <w:iCs/>
          <w:sz w:val="24"/>
        </w:rPr>
        <w:t>конструктивное исполнение 2</w:t>
      </w:r>
      <w:r w:rsidR="00F51607" w:rsidRPr="00DD0888">
        <w:rPr>
          <w:sz w:val="24"/>
        </w:rPr>
        <w:t xml:space="preserve"> (</w:t>
      </w:r>
      <w:r w:rsidR="00D7221C" w:rsidRPr="00DD0888">
        <w:rPr>
          <w:sz w:val="24"/>
        </w:rPr>
        <w:t>рисун</w:t>
      </w:r>
      <w:r w:rsidR="00D7221C">
        <w:rPr>
          <w:sz w:val="24"/>
        </w:rPr>
        <w:t>ок</w:t>
      </w:r>
      <w:r w:rsidR="00D7221C" w:rsidRPr="00DD0888">
        <w:rPr>
          <w:sz w:val="24"/>
        </w:rPr>
        <w:t xml:space="preserve"> </w:t>
      </w:r>
      <w:r w:rsidR="003975A3">
        <w:rPr>
          <w:sz w:val="24"/>
        </w:rPr>
        <w:t>А.1 в приложении А</w:t>
      </w:r>
      <w:r w:rsidR="00F51607" w:rsidRPr="00DD0888">
        <w:rPr>
          <w:sz w:val="24"/>
        </w:rPr>
        <w:t>).</w:t>
      </w:r>
    </w:p>
    <w:p w14:paraId="746629A7" w14:textId="30451460" w:rsidR="005A6062" w:rsidRPr="00DD0888" w:rsidRDefault="00F51607" w:rsidP="005B451F">
      <w:pPr>
        <w:ind w:firstLine="567"/>
        <w:jc w:val="both"/>
        <w:rPr>
          <w:sz w:val="24"/>
        </w:rPr>
      </w:pPr>
      <w:r w:rsidRPr="00DD0888">
        <w:rPr>
          <w:sz w:val="24"/>
        </w:rPr>
        <w:t>1.1.5 </w:t>
      </w:r>
      <w:r w:rsidR="005A6062" w:rsidRPr="00DD0888">
        <w:rPr>
          <w:sz w:val="24"/>
        </w:rPr>
        <w:t>В трансформаторе предусмотрена возможность пломбирования выводов вторичных обмоток (рисунок</w:t>
      </w:r>
      <w:r w:rsidR="00716561" w:rsidRPr="00DD0888">
        <w:rPr>
          <w:sz w:val="24"/>
        </w:rPr>
        <w:t xml:space="preserve"> </w:t>
      </w:r>
      <w:r w:rsidR="003975A3">
        <w:rPr>
          <w:sz w:val="24"/>
        </w:rPr>
        <w:t>А.5 в приложении А</w:t>
      </w:r>
      <w:r w:rsidR="005A6062" w:rsidRPr="00DD0888">
        <w:rPr>
          <w:sz w:val="24"/>
        </w:rPr>
        <w:t>). Номера вторичных обмоток для пломбирования выводов определяются в соответствии с заказом.</w:t>
      </w:r>
    </w:p>
    <w:p w14:paraId="0E58EFD8" w14:textId="77777777" w:rsidR="00B04E82" w:rsidRPr="00DD0888" w:rsidRDefault="00B04E82" w:rsidP="005B451F">
      <w:pPr>
        <w:ind w:firstLine="567"/>
        <w:jc w:val="both"/>
        <w:rPr>
          <w:sz w:val="24"/>
        </w:rPr>
      </w:pPr>
      <w:r w:rsidRPr="00DD0888">
        <w:rPr>
          <w:sz w:val="24"/>
        </w:rPr>
        <w:t>1.1.</w:t>
      </w:r>
      <w:r w:rsidR="00F51607" w:rsidRPr="00DD0888">
        <w:rPr>
          <w:sz w:val="24"/>
        </w:rPr>
        <w:t>6</w:t>
      </w:r>
      <w:r w:rsidRPr="00DD0888">
        <w:rPr>
          <w:sz w:val="24"/>
        </w:rPr>
        <w:t xml:space="preserve"> Высота установки трансформатора над уровнем моря – до 1000 м</w:t>
      </w:r>
      <w:r w:rsidR="00FB1110">
        <w:rPr>
          <w:sz w:val="24"/>
        </w:rPr>
        <w:t xml:space="preserve"> (</w:t>
      </w:r>
      <w:r w:rsidR="00FB1110" w:rsidRPr="00FB1110">
        <w:rPr>
          <w:sz w:val="24"/>
        </w:rPr>
        <w:t>если иное значение не указано в паспорте на трансформатор)</w:t>
      </w:r>
      <w:r w:rsidRPr="00FB1110">
        <w:rPr>
          <w:sz w:val="24"/>
        </w:rPr>
        <w:t>.</w:t>
      </w:r>
    </w:p>
    <w:p w14:paraId="04F5F4D5" w14:textId="77777777" w:rsidR="00CC3B16" w:rsidRPr="00B72EDA" w:rsidRDefault="00CC3B16" w:rsidP="005B451F">
      <w:pPr>
        <w:spacing w:before="120" w:after="120"/>
        <w:ind w:firstLine="567"/>
        <w:jc w:val="both"/>
        <w:outlineLvl w:val="1"/>
        <w:rPr>
          <w:sz w:val="24"/>
        </w:rPr>
      </w:pPr>
      <w:bookmarkStart w:id="23" w:name="_Toc273518179"/>
      <w:bookmarkStart w:id="24" w:name="_Toc136855932"/>
      <w:bookmarkStart w:id="25" w:name="_Toc158367692"/>
      <w:bookmarkStart w:id="26" w:name="_Toc223508665"/>
      <w:bookmarkStart w:id="27" w:name="_Hlk158368040"/>
      <w:r w:rsidRPr="00B72EDA">
        <w:rPr>
          <w:sz w:val="24"/>
        </w:rPr>
        <w:t>1.2 Технические характеристики</w:t>
      </w:r>
      <w:bookmarkEnd w:id="23"/>
      <w:bookmarkEnd w:id="24"/>
      <w:bookmarkEnd w:id="25"/>
      <w:bookmarkEnd w:id="26"/>
    </w:p>
    <w:bookmarkEnd w:id="27"/>
    <w:p w14:paraId="6ABE4E2B" w14:textId="77777777" w:rsidR="00CC3B16" w:rsidRDefault="006F7C45" w:rsidP="005B451F">
      <w:pPr>
        <w:ind w:left="142" w:firstLine="425"/>
        <w:jc w:val="both"/>
        <w:rPr>
          <w:sz w:val="24"/>
        </w:rPr>
      </w:pPr>
      <w:r w:rsidRPr="00DD0888">
        <w:rPr>
          <w:sz w:val="24"/>
        </w:rPr>
        <w:t>1.2.1</w:t>
      </w:r>
      <w:r w:rsidR="005F1DF4" w:rsidRPr="00DD0888">
        <w:rPr>
          <w:sz w:val="24"/>
        </w:rPr>
        <w:t xml:space="preserve"> </w:t>
      </w:r>
      <w:r w:rsidR="00CC3B16" w:rsidRPr="00DD0888">
        <w:rPr>
          <w:sz w:val="24"/>
        </w:rPr>
        <w:t>Основные параметры и технические характеристики трансформатора приведены в</w:t>
      </w:r>
      <w:r w:rsidR="0014487C" w:rsidRPr="00DD0888">
        <w:rPr>
          <w:sz w:val="24"/>
        </w:rPr>
        <w:t xml:space="preserve"> </w:t>
      </w:r>
      <w:r w:rsidR="00404C9E" w:rsidRPr="00DD0888">
        <w:rPr>
          <w:sz w:val="24"/>
        </w:rPr>
        <w:t>таблице</w:t>
      </w:r>
      <w:r w:rsidR="00970AE7">
        <w:rPr>
          <w:sz w:val="24"/>
        </w:rPr>
        <w:t xml:space="preserve"> 1</w:t>
      </w:r>
      <w:r w:rsidR="00B76DFA" w:rsidRPr="00DD0888">
        <w:rPr>
          <w:sz w:val="24"/>
        </w:rPr>
        <w:t>.</w:t>
      </w:r>
    </w:p>
    <w:p w14:paraId="21C9A9B4" w14:textId="143B465B" w:rsidR="00ED63F5" w:rsidRPr="001B25C5" w:rsidRDefault="0088663C" w:rsidP="005B451F">
      <w:pPr>
        <w:pStyle w:val="af"/>
        <w:spacing w:before="120" w:after="120"/>
        <w:ind w:firstLine="567"/>
        <w:jc w:val="both"/>
        <w:rPr>
          <w:b w:val="0"/>
          <w:spacing w:val="40"/>
          <w:sz w:val="24"/>
        </w:rPr>
      </w:pPr>
      <w:bookmarkStart w:id="28" w:name="таблице_1"/>
      <w:r w:rsidRPr="00345584">
        <w:rPr>
          <w:b w:val="0"/>
          <w:spacing w:val="40"/>
          <w:sz w:val="24"/>
        </w:rPr>
        <w:t xml:space="preserve">Таблица </w:t>
      </w:r>
      <w:r w:rsidRPr="00345584">
        <w:rPr>
          <w:b w:val="0"/>
          <w:spacing w:val="40"/>
          <w:sz w:val="24"/>
        </w:rPr>
        <w:fldChar w:fldCharType="begin"/>
      </w:r>
      <w:r w:rsidRPr="00345584">
        <w:rPr>
          <w:b w:val="0"/>
          <w:spacing w:val="40"/>
          <w:sz w:val="24"/>
        </w:rPr>
        <w:instrText xml:space="preserve"> SEQ Таблица \* ARABIC </w:instrText>
      </w:r>
      <w:r w:rsidRPr="00345584">
        <w:rPr>
          <w:b w:val="0"/>
          <w:spacing w:val="40"/>
          <w:sz w:val="24"/>
        </w:rPr>
        <w:fldChar w:fldCharType="separate"/>
      </w:r>
      <w:bookmarkStart w:id="29" w:name="_Ref324494656"/>
      <w:r w:rsidR="006A3821">
        <w:rPr>
          <w:b w:val="0"/>
          <w:noProof/>
          <w:spacing w:val="40"/>
          <w:sz w:val="24"/>
        </w:rPr>
        <w:t>1</w:t>
      </w:r>
      <w:bookmarkEnd w:id="29"/>
      <w:r w:rsidRPr="00345584">
        <w:rPr>
          <w:b w:val="0"/>
          <w:spacing w:val="40"/>
          <w:sz w:val="24"/>
        </w:rPr>
        <w:fldChar w:fldCharType="end"/>
      </w:r>
    </w:p>
    <w:tbl>
      <w:tblPr>
        <w:tblW w:w="4828"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49"/>
        <w:gridCol w:w="1701"/>
        <w:gridCol w:w="1595"/>
      </w:tblGrid>
      <w:tr w:rsidR="0026075E" w:rsidRPr="00A52BF6" w14:paraId="0C4E0936" w14:textId="77777777" w:rsidTr="00DA45AF">
        <w:trPr>
          <w:trHeight w:val="285"/>
          <w:tblHeader/>
        </w:trPr>
        <w:tc>
          <w:tcPr>
            <w:tcW w:w="3326" w:type="pct"/>
            <w:vMerge w:val="restart"/>
            <w:vAlign w:val="center"/>
          </w:tcPr>
          <w:bookmarkEnd w:id="28"/>
          <w:p w14:paraId="50802F50" w14:textId="77777777" w:rsidR="0026075E" w:rsidRPr="00E63178" w:rsidRDefault="0026075E" w:rsidP="00F02C63">
            <w:pPr>
              <w:jc w:val="center"/>
              <w:rPr>
                <w:sz w:val="24"/>
              </w:rPr>
            </w:pPr>
            <w:r w:rsidRPr="00E63178">
              <w:rPr>
                <w:sz w:val="24"/>
              </w:rPr>
              <w:t>Наименование параметра</w:t>
            </w:r>
          </w:p>
        </w:tc>
        <w:tc>
          <w:tcPr>
            <w:tcW w:w="1674" w:type="pct"/>
            <w:gridSpan w:val="2"/>
          </w:tcPr>
          <w:p w14:paraId="60A3F07E" w14:textId="77777777" w:rsidR="0026075E" w:rsidRPr="00E63178" w:rsidRDefault="0026075E" w:rsidP="00F02C63">
            <w:pPr>
              <w:jc w:val="center"/>
              <w:rPr>
                <w:sz w:val="24"/>
              </w:rPr>
            </w:pPr>
            <w:r w:rsidRPr="00E63178">
              <w:rPr>
                <w:sz w:val="24"/>
              </w:rPr>
              <w:t>Значение</w:t>
            </w:r>
          </w:p>
        </w:tc>
      </w:tr>
      <w:tr w:rsidR="000301BD" w:rsidRPr="00A52BF6" w14:paraId="3A0A23A1" w14:textId="77777777" w:rsidTr="00DA45AF">
        <w:trPr>
          <w:trHeight w:val="53"/>
          <w:tblHeader/>
        </w:trPr>
        <w:tc>
          <w:tcPr>
            <w:tcW w:w="3326" w:type="pct"/>
            <w:vMerge/>
            <w:tcBorders>
              <w:bottom w:val="double" w:sz="4" w:space="0" w:color="auto"/>
            </w:tcBorders>
          </w:tcPr>
          <w:p w14:paraId="28C424A0" w14:textId="77777777" w:rsidR="000301BD" w:rsidRPr="00E63178" w:rsidRDefault="000301BD" w:rsidP="00F02C63">
            <w:pPr>
              <w:jc w:val="center"/>
              <w:rPr>
                <w:sz w:val="24"/>
              </w:rPr>
            </w:pPr>
          </w:p>
        </w:tc>
        <w:tc>
          <w:tcPr>
            <w:tcW w:w="864" w:type="pct"/>
            <w:tcBorders>
              <w:bottom w:val="double" w:sz="4" w:space="0" w:color="auto"/>
            </w:tcBorders>
            <w:vAlign w:val="center"/>
          </w:tcPr>
          <w:p w14:paraId="07BDD6F6" w14:textId="77777777" w:rsidR="000301BD" w:rsidRPr="00E63178" w:rsidRDefault="000301BD" w:rsidP="00F02C63">
            <w:pPr>
              <w:ind w:left="-113" w:right="-57"/>
              <w:jc w:val="center"/>
              <w:rPr>
                <w:sz w:val="24"/>
                <w:lang w:val="en-GB"/>
              </w:rPr>
            </w:pPr>
            <w:r w:rsidRPr="00E63178">
              <w:rPr>
                <w:sz w:val="24"/>
              </w:rPr>
              <w:t>ТРГ-УЭТМ</w:t>
            </w:r>
            <w:r w:rsidRPr="00E63178">
              <w:rPr>
                <w:sz w:val="24"/>
                <w:vertAlign w:val="superscript"/>
              </w:rPr>
              <w:t>®</w:t>
            </w:r>
            <w:r w:rsidRPr="00E63178">
              <w:rPr>
                <w:sz w:val="24"/>
              </w:rPr>
              <w:t>-</w:t>
            </w:r>
            <w:r w:rsidRPr="00E63178">
              <w:rPr>
                <w:sz w:val="24"/>
                <w:lang w:val="en-US"/>
              </w:rPr>
              <w:t>50</w:t>
            </w:r>
            <w:r w:rsidRPr="00E63178">
              <w:rPr>
                <w:sz w:val="24"/>
              </w:rPr>
              <w:t>0</w:t>
            </w:r>
          </w:p>
        </w:tc>
        <w:tc>
          <w:tcPr>
            <w:tcW w:w="810" w:type="pct"/>
            <w:tcBorders>
              <w:bottom w:val="double" w:sz="4" w:space="0" w:color="auto"/>
            </w:tcBorders>
            <w:vAlign w:val="center"/>
          </w:tcPr>
          <w:p w14:paraId="18EC3DC3" w14:textId="77777777" w:rsidR="000301BD" w:rsidRPr="00E63178" w:rsidRDefault="000301BD" w:rsidP="00F02C63">
            <w:pPr>
              <w:ind w:left="-113" w:right="-57"/>
              <w:jc w:val="center"/>
              <w:rPr>
                <w:sz w:val="24"/>
              </w:rPr>
            </w:pPr>
            <w:r w:rsidRPr="00E63178">
              <w:rPr>
                <w:sz w:val="24"/>
              </w:rPr>
              <w:t>ТРГ-УЭТМ</w:t>
            </w:r>
            <w:r w:rsidRPr="00E63178">
              <w:rPr>
                <w:sz w:val="24"/>
                <w:vertAlign w:val="superscript"/>
              </w:rPr>
              <w:t>®</w:t>
            </w:r>
            <w:r w:rsidRPr="00E63178">
              <w:rPr>
                <w:sz w:val="24"/>
              </w:rPr>
              <w:t>-750</w:t>
            </w:r>
          </w:p>
        </w:tc>
      </w:tr>
      <w:tr w:rsidR="000301BD" w:rsidRPr="00A52BF6" w14:paraId="6DC3FC4D" w14:textId="77777777" w:rsidTr="00DA45AF">
        <w:trPr>
          <w:trHeight w:val="198"/>
        </w:trPr>
        <w:tc>
          <w:tcPr>
            <w:tcW w:w="3326" w:type="pct"/>
            <w:tcBorders>
              <w:top w:val="double" w:sz="4" w:space="0" w:color="auto"/>
            </w:tcBorders>
            <w:vAlign w:val="center"/>
          </w:tcPr>
          <w:p w14:paraId="32059D66" w14:textId="77777777" w:rsidR="000301BD" w:rsidRPr="00DD0888" w:rsidRDefault="000301BD" w:rsidP="00F02C63">
            <w:pPr>
              <w:rPr>
                <w:sz w:val="24"/>
              </w:rPr>
            </w:pPr>
            <w:r w:rsidRPr="00DD0888">
              <w:rPr>
                <w:sz w:val="24"/>
              </w:rPr>
              <w:t>Номинальное напряжение, кВ</w:t>
            </w:r>
          </w:p>
        </w:tc>
        <w:tc>
          <w:tcPr>
            <w:tcW w:w="864" w:type="pct"/>
            <w:tcBorders>
              <w:top w:val="double" w:sz="4" w:space="0" w:color="auto"/>
            </w:tcBorders>
            <w:vAlign w:val="center"/>
          </w:tcPr>
          <w:p w14:paraId="1C741797" w14:textId="77777777" w:rsidR="000301BD" w:rsidRPr="00DD0888" w:rsidRDefault="000301BD" w:rsidP="00F02C63">
            <w:pPr>
              <w:jc w:val="center"/>
              <w:rPr>
                <w:sz w:val="24"/>
                <w:lang w:val="en-US"/>
              </w:rPr>
            </w:pPr>
            <w:r w:rsidRPr="00DD0888">
              <w:rPr>
                <w:sz w:val="24"/>
                <w:lang w:val="en-US"/>
              </w:rPr>
              <w:t>500</w:t>
            </w:r>
          </w:p>
        </w:tc>
        <w:tc>
          <w:tcPr>
            <w:tcW w:w="810" w:type="pct"/>
            <w:tcBorders>
              <w:top w:val="double" w:sz="4" w:space="0" w:color="auto"/>
            </w:tcBorders>
            <w:vAlign w:val="center"/>
          </w:tcPr>
          <w:p w14:paraId="2CB9C4E9" w14:textId="77777777" w:rsidR="000301BD" w:rsidRPr="00A52BF6" w:rsidRDefault="000301BD" w:rsidP="00F02C63">
            <w:pPr>
              <w:jc w:val="center"/>
              <w:rPr>
                <w:sz w:val="24"/>
              </w:rPr>
            </w:pPr>
            <w:r>
              <w:rPr>
                <w:sz w:val="24"/>
              </w:rPr>
              <w:t>750</w:t>
            </w:r>
          </w:p>
        </w:tc>
      </w:tr>
      <w:tr w:rsidR="000301BD" w:rsidRPr="00A52BF6" w14:paraId="441D61A4" w14:textId="77777777" w:rsidTr="00DA45AF">
        <w:trPr>
          <w:trHeight w:val="193"/>
        </w:trPr>
        <w:tc>
          <w:tcPr>
            <w:tcW w:w="3326" w:type="pct"/>
            <w:vAlign w:val="center"/>
          </w:tcPr>
          <w:p w14:paraId="12B31820" w14:textId="77777777" w:rsidR="000301BD" w:rsidRPr="00DD0888" w:rsidRDefault="000301BD" w:rsidP="00F02C63">
            <w:pPr>
              <w:rPr>
                <w:sz w:val="24"/>
              </w:rPr>
            </w:pPr>
            <w:r w:rsidRPr="00DD0888">
              <w:rPr>
                <w:sz w:val="24"/>
              </w:rPr>
              <w:t>Наибольшее рабочее напряжение, кВ</w:t>
            </w:r>
          </w:p>
        </w:tc>
        <w:tc>
          <w:tcPr>
            <w:tcW w:w="864" w:type="pct"/>
            <w:vAlign w:val="center"/>
          </w:tcPr>
          <w:p w14:paraId="7BB14ABB" w14:textId="77777777" w:rsidR="000301BD" w:rsidRPr="00DD0888" w:rsidRDefault="000301BD" w:rsidP="00F02C63">
            <w:pPr>
              <w:jc w:val="center"/>
              <w:rPr>
                <w:sz w:val="24"/>
                <w:lang w:val="en-US"/>
              </w:rPr>
            </w:pPr>
            <w:r w:rsidRPr="00DD0888">
              <w:rPr>
                <w:sz w:val="24"/>
                <w:lang w:val="en-US"/>
              </w:rPr>
              <w:t>525</w:t>
            </w:r>
          </w:p>
        </w:tc>
        <w:tc>
          <w:tcPr>
            <w:tcW w:w="810" w:type="pct"/>
            <w:vAlign w:val="center"/>
          </w:tcPr>
          <w:p w14:paraId="5B8CD03B" w14:textId="77777777" w:rsidR="000301BD" w:rsidRPr="00A52BF6" w:rsidRDefault="000301BD" w:rsidP="00F02C63">
            <w:pPr>
              <w:jc w:val="center"/>
              <w:rPr>
                <w:sz w:val="24"/>
              </w:rPr>
            </w:pPr>
            <w:r>
              <w:rPr>
                <w:sz w:val="24"/>
              </w:rPr>
              <w:t>787</w:t>
            </w:r>
          </w:p>
        </w:tc>
      </w:tr>
      <w:tr w:rsidR="000301BD" w:rsidRPr="00D71586" w14:paraId="0CA53241" w14:textId="77777777" w:rsidTr="00DA45AF">
        <w:trPr>
          <w:trHeight w:val="184"/>
        </w:trPr>
        <w:tc>
          <w:tcPr>
            <w:tcW w:w="3326" w:type="pct"/>
            <w:vAlign w:val="center"/>
          </w:tcPr>
          <w:p w14:paraId="3637B43C" w14:textId="77777777" w:rsidR="000301BD" w:rsidRPr="00DD0888" w:rsidRDefault="000301BD" w:rsidP="00F02C63">
            <w:pPr>
              <w:rPr>
                <w:sz w:val="24"/>
              </w:rPr>
            </w:pPr>
            <w:r w:rsidRPr="00DD0888">
              <w:rPr>
                <w:sz w:val="24"/>
              </w:rPr>
              <w:t>Уровень изоляции по ГОСТ Р 55195</w:t>
            </w:r>
          </w:p>
        </w:tc>
        <w:tc>
          <w:tcPr>
            <w:tcW w:w="864" w:type="pct"/>
            <w:vAlign w:val="center"/>
          </w:tcPr>
          <w:p w14:paraId="120A2B9B" w14:textId="77777777" w:rsidR="000301BD" w:rsidRPr="00DD0888" w:rsidRDefault="000301BD" w:rsidP="00F02C63">
            <w:pPr>
              <w:jc w:val="center"/>
              <w:rPr>
                <w:sz w:val="24"/>
              </w:rPr>
            </w:pPr>
            <w:r w:rsidRPr="00DD0888">
              <w:rPr>
                <w:sz w:val="24"/>
              </w:rPr>
              <w:t>а</w:t>
            </w:r>
          </w:p>
        </w:tc>
        <w:tc>
          <w:tcPr>
            <w:tcW w:w="810" w:type="pct"/>
            <w:vAlign w:val="center"/>
          </w:tcPr>
          <w:p w14:paraId="2B378990" w14:textId="77777777" w:rsidR="000301BD" w:rsidRPr="00A52BF6" w:rsidRDefault="000301BD" w:rsidP="00F02C63">
            <w:pPr>
              <w:jc w:val="center"/>
              <w:rPr>
                <w:sz w:val="24"/>
              </w:rPr>
            </w:pPr>
            <w:r>
              <w:rPr>
                <w:sz w:val="24"/>
              </w:rPr>
              <w:t>а</w:t>
            </w:r>
          </w:p>
        </w:tc>
      </w:tr>
      <w:tr w:rsidR="001B4EEB" w:rsidRPr="00D71586" w14:paraId="7AEEF0ED" w14:textId="77777777" w:rsidTr="00DA45AF">
        <w:trPr>
          <w:trHeight w:val="56"/>
        </w:trPr>
        <w:tc>
          <w:tcPr>
            <w:tcW w:w="3326" w:type="pct"/>
            <w:vAlign w:val="center"/>
          </w:tcPr>
          <w:p w14:paraId="3885B264" w14:textId="77777777" w:rsidR="001B4EEB" w:rsidRPr="00DD0888" w:rsidDel="00B62B10" w:rsidRDefault="001B4EEB" w:rsidP="00F02C63">
            <w:pPr>
              <w:rPr>
                <w:sz w:val="24"/>
              </w:rPr>
            </w:pPr>
            <w:r w:rsidRPr="00DD0888">
              <w:rPr>
                <w:sz w:val="24"/>
              </w:rPr>
              <w:t>Количество вторичных обмоток</w:t>
            </w:r>
          </w:p>
        </w:tc>
        <w:tc>
          <w:tcPr>
            <w:tcW w:w="1674" w:type="pct"/>
            <w:gridSpan w:val="2"/>
            <w:vAlign w:val="center"/>
          </w:tcPr>
          <w:p w14:paraId="7C198ACE" w14:textId="77777777" w:rsidR="001B4EEB" w:rsidRPr="00A52BF6" w:rsidRDefault="001B4EEB" w:rsidP="00F02C63">
            <w:pPr>
              <w:jc w:val="center"/>
              <w:rPr>
                <w:sz w:val="24"/>
              </w:rPr>
            </w:pPr>
            <w:r w:rsidRPr="00DD0888">
              <w:rPr>
                <w:sz w:val="24"/>
              </w:rPr>
              <w:t>от 1 до 8</w:t>
            </w:r>
          </w:p>
        </w:tc>
      </w:tr>
      <w:tr w:rsidR="001B4EEB" w:rsidRPr="00D71586" w14:paraId="03D19513" w14:textId="77777777" w:rsidTr="00DA45AF">
        <w:trPr>
          <w:trHeight w:val="192"/>
        </w:trPr>
        <w:tc>
          <w:tcPr>
            <w:tcW w:w="3326" w:type="pct"/>
            <w:vAlign w:val="center"/>
          </w:tcPr>
          <w:p w14:paraId="3B9DAA1C" w14:textId="77777777" w:rsidR="001B4EEB" w:rsidRDefault="001B4EEB" w:rsidP="00F02C63">
            <w:pPr>
              <w:suppressAutoHyphens/>
              <w:ind w:right="-57"/>
              <w:rPr>
                <w:sz w:val="24"/>
              </w:rPr>
            </w:pPr>
            <w:r>
              <w:rPr>
                <w:sz w:val="24"/>
              </w:rPr>
              <w:t>Количество ответвлений от вторичных обмоток, шт.</w:t>
            </w:r>
          </w:p>
        </w:tc>
        <w:tc>
          <w:tcPr>
            <w:tcW w:w="1674" w:type="pct"/>
            <w:gridSpan w:val="2"/>
            <w:vAlign w:val="center"/>
          </w:tcPr>
          <w:p w14:paraId="2A93D14F" w14:textId="77777777" w:rsidR="001B4EEB" w:rsidRDefault="001B4EEB" w:rsidP="00F02C63">
            <w:pPr>
              <w:jc w:val="center"/>
              <w:rPr>
                <w:sz w:val="24"/>
              </w:rPr>
            </w:pPr>
            <w:r>
              <w:rPr>
                <w:sz w:val="24"/>
              </w:rPr>
              <w:t>до 3</w:t>
            </w:r>
          </w:p>
        </w:tc>
      </w:tr>
      <w:tr w:rsidR="007D4F44" w:rsidRPr="00D71586" w14:paraId="0E1961AB" w14:textId="77777777" w:rsidTr="00DA45AF">
        <w:trPr>
          <w:trHeight w:val="465"/>
        </w:trPr>
        <w:tc>
          <w:tcPr>
            <w:tcW w:w="3326" w:type="pct"/>
            <w:shd w:val="clear" w:color="auto" w:fill="auto"/>
            <w:vAlign w:val="center"/>
          </w:tcPr>
          <w:p w14:paraId="1A50B76C" w14:textId="46D212E8" w:rsidR="007D4F44" w:rsidRPr="007D4F44" w:rsidRDefault="007D4F44" w:rsidP="007D4F44">
            <w:pPr>
              <w:ind w:right="-113"/>
              <w:jc w:val="both"/>
              <w:rPr>
                <w:sz w:val="24"/>
              </w:rPr>
            </w:pPr>
            <w:r w:rsidRPr="005B451F">
              <w:rPr>
                <w:sz w:val="24"/>
              </w:rPr>
              <w:t xml:space="preserve">Выдерживаемое испытательное напряжение одноминутное </w:t>
            </w:r>
            <w:r w:rsidRPr="005B451F">
              <w:rPr>
                <w:spacing w:val="-2"/>
                <w:sz w:val="24"/>
              </w:rPr>
              <w:t>промышленной частоты</w:t>
            </w:r>
            <w:r w:rsidRPr="005B451F">
              <w:rPr>
                <w:sz w:val="24"/>
              </w:rPr>
              <w:t xml:space="preserve"> изоляции первич</w:t>
            </w:r>
            <w:r w:rsidRPr="005B451F">
              <w:rPr>
                <w:sz w:val="24"/>
              </w:rPr>
              <w:softHyphen/>
              <w:t>ной обмотки</w:t>
            </w:r>
            <w:r w:rsidRPr="005B451F">
              <w:rPr>
                <w:spacing w:val="4"/>
                <w:sz w:val="24"/>
              </w:rPr>
              <w:t>, кВ</w:t>
            </w:r>
            <w:r w:rsidRPr="005B451F">
              <w:rPr>
                <w:spacing w:val="-2"/>
                <w:sz w:val="24"/>
                <w:vertAlign w:val="superscript"/>
              </w:rPr>
              <w:t>1)</w:t>
            </w:r>
          </w:p>
        </w:tc>
        <w:tc>
          <w:tcPr>
            <w:tcW w:w="864" w:type="pct"/>
            <w:shd w:val="clear" w:color="auto" w:fill="auto"/>
            <w:vAlign w:val="center"/>
          </w:tcPr>
          <w:p w14:paraId="25996295" w14:textId="77777777" w:rsidR="007D4F44" w:rsidRPr="00DD0888" w:rsidRDefault="007D4F44" w:rsidP="007D4F44">
            <w:pPr>
              <w:jc w:val="center"/>
              <w:rPr>
                <w:sz w:val="24"/>
                <w:lang w:val="en-US"/>
              </w:rPr>
            </w:pPr>
            <w:r w:rsidRPr="00DD0888">
              <w:rPr>
                <w:sz w:val="24"/>
              </w:rPr>
              <w:t>630</w:t>
            </w:r>
          </w:p>
        </w:tc>
        <w:tc>
          <w:tcPr>
            <w:tcW w:w="810" w:type="pct"/>
            <w:vAlign w:val="center"/>
          </w:tcPr>
          <w:p w14:paraId="672A26CF" w14:textId="77777777" w:rsidR="001E1980" w:rsidRDefault="007D4F44" w:rsidP="007D4F44">
            <w:pPr>
              <w:jc w:val="center"/>
              <w:rPr>
                <w:sz w:val="24"/>
              </w:rPr>
            </w:pPr>
            <w:r>
              <w:rPr>
                <w:sz w:val="24"/>
                <w:lang w:val="en-US"/>
              </w:rPr>
              <w:t>830</w:t>
            </w:r>
            <w:r>
              <w:rPr>
                <w:sz w:val="24"/>
              </w:rPr>
              <w:t xml:space="preserve"> </w:t>
            </w:r>
          </w:p>
          <w:p w14:paraId="0867B863" w14:textId="2A21A0FF" w:rsidR="007D4F44" w:rsidRPr="003E38EC" w:rsidRDefault="007D4F44" w:rsidP="007D4F44">
            <w:pPr>
              <w:jc w:val="center"/>
              <w:rPr>
                <w:sz w:val="24"/>
              </w:rPr>
            </w:pPr>
            <w:r>
              <w:rPr>
                <w:sz w:val="24"/>
              </w:rPr>
              <w:t>(880)</w:t>
            </w:r>
            <w:r w:rsidR="001E1980" w:rsidRPr="005B451F">
              <w:rPr>
                <w:sz w:val="24"/>
                <w:vertAlign w:val="superscript"/>
              </w:rPr>
              <w:t>2)</w:t>
            </w:r>
          </w:p>
        </w:tc>
      </w:tr>
      <w:tr w:rsidR="007D4F44" w:rsidRPr="00D71586" w14:paraId="536AEF56" w14:textId="77777777" w:rsidTr="00DA45AF">
        <w:tc>
          <w:tcPr>
            <w:tcW w:w="3326" w:type="pct"/>
            <w:shd w:val="clear" w:color="auto" w:fill="auto"/>
          </w:tcPr>
          <w:p w14:paraId="57D4B944" w14:textId="58D67452" w:rsidR="007D4F44" w:rsidRPr="007D4F44" w:rsidRDefault="007D4F44" w:rsidP="007D4F44">
            <w:pPr>
              <w:ind w:right="-113"/>
              <w:jc w:val="both"/>
              <w:rPr>
                <w:spacing w:val="-4"/>
                <w:sz w:val="24"/>
              </w:rPr>
            </w:pPr>
            <w:r w:rsidRPr="005B451F">
              <w:rPr>
                <w:sz w:val="24"/>
              </w:rPr>
              <w:t xml:space="preserve">Выдерживаемое испытательное напряжение </w:t>
            </w:r>
            <w:r w:rsidRPr="005B451F">
              <w:rPr>
                <w:spacing w:val="-2"/>
                <w:sz w:val="24"/>
              </w:rPr>
              <w:t>полного грозового импульса</w:t>
            </w:r>
            <w:r w:rsidRPr="005B451F">
              <w:rPr>
                <w:sz w:val="24"/>
              </w:rPr>
              <w:t xml:space="preserve"> изоляции первич</w:t>
            </w:r>
            <w:r w:rsidRPr="005B451F">
              <w:rPr>
                <w:sz w:val="24"/>
              </w:rPr>
              <w:softHyphen/>
              <w:t>ной обмотки</w:t>
            </w:r>
            <w:r w:rsidRPr="005B451F">
              <w:rPr>
                <w:spacing w:val="4"/>
                <w:sz w:val="24"/>
              </w:rPr>
              <w:t>, кВ</w:t>
            </w:r>
            <w:r w:rsidRPr="005B451F">
              <w:rPr>
                <w:spacing w:val="-2"/>
                <w:sz w:val="24"/>
                <w:vertAlign w:val="superscript"/>
              </w:rPr>
              <w:t>1)</w:t>
            </w:r>
          </w:p>
        </w:tc>
        <w:tc>
          <w:tcPr>
            <w:tcW w:w="864" w:type="pct"/>
            <w:shd w:val="clear" w:color="auto" w:fill="auto"/>
            <w:vAlign w:val="center"/>
          </w:tcPr>
          <w:p w14:paraId="16D45B6B" w14:textId="77777777" w:rsidR="007D4F44" w:rsidRPr="00DD0888" w:rsidRDefault="007D4F44" w:rsidP="007D4F44">
            <w:pPr>
              <w:jc w:val="center"/>
              <w:rPr>
                <w:sz w:val="24"/>
                <w:lang w:val="en-US"/>
              </w:rPr>
            </w:pPr>
            <w:r w:rsidRPr="00DD0888">
              <w:rPr>
                <w:sz w:val="24"/>
              </w:rPr>
              <w:t>1425</w:t>
            </w:r>
          </w:p>
        </w:tc>
        <w:tc>
          <w:tcPr>
            <w:tcW w:w="810" w:type="pct"/>
            <w:vAlign w:val="center"/>
          </w:tcPr>
          <w:p w14:paraId="6BC3D90E" w14:textId="77777777" w:rsidR="007D4F44" w:rsidRPr="00A52BF6" w:rsidRDefault="007D4F44" w:rsidP="007D4F44">
            <w:pPr>
              <w:jc w:val="center"/>
              <w:rPr>
                <w:sz w:val="24"/>
              </w:rPr>
            </w:pPr>
            <w:r>
              <w:rPr>
                <w:sz w:val="24"/>
              </w:rPr>
              <w:t>1950</w:t>
            </w:r>
          </w:p>
        </w:tc>
      </w:tr>
      <w:tr w:rsidR="00DA45AF" w:rsidRPr="00D71586" w14:paraId="799E54C1" w14:textId="77777777" w:rsidTr="00DA45AF">
        <w:tc>
          <w:tcPr>
            <w:tcW w:w="3326" w:type="pct"/>
            <w:shd w:val="clear" w:color="auto" w:fill="auto"/>
          </w:tcPr>
          <w:p w14:paraId="3CBD7F79" w14:textId="30BB1E9F" w:rsidR="00DA45AF" w:rsidRPr="005B451F" w:rsidRDefault="00DA45AF" w:rsidP="00DA45AF">
            <w:pPr>
              <w:ind w:right="-113"/>
              <w:jc w:val="both"/>
              <w:rPr>
                <w:sz w:val="24"/>
              </w:rPr>
            </w:pPr>
            <w:r w:rsidRPr="00446E97">
              <w:rPr>
                <w:sz w:val="24"/>
              </w:rPr>
              <w:t xml:space="preserve">Выдерживаемое испытательное напряжение </w:t>
            </w:r>
            <w:r w:rsidRPr="00446E97">
              <w:rPr>
                <w:spacing w:val="-2"/>
                <w:sz w:val="24"/>
              </w:rPr>
              <w:t>коммутационного импульса</w:t>
            </w:r>
            <w:r w:rsidRPr="00446E97">
              <w:rPr>
                <w:sz w:val="24"/>
              </w:rPr>
              <w:t xml:space="preserve"> изоляции первич</w:t>
            </w:r>
            <w:r w:rsidRPr="00446E97">
              <w:rPr>
                <w:sz w:val="24"/>
              </w:rPr>
              <w:softHyphen/>
              <w:t>ной обмотки</w:t>
            </w:r>
            <w:r w:rsidRPr="00446E97">
              <w:rPr>
                <w:spacing w:val="4"/>
                <w:sz w:val="24"/>
              </w:rPr>
              <w:t>, кВ</w:t>
            </w:r>
            <w:r w:rsidRPr="00446E97">
              <w:rPr>
                <w:spacing w:val="-2"/>
                <w:sz w:val="24"/>
                <w:vertAlign w:val="superscript"/>
              </w:rPr>
              <w:t>1)</w:t>
            </w:r>
          </w:p>
        </w:tc>
        <w:tc>
          <w:tcPr>
            <w:tcW w:w="864" w:type="pct"/>
            <w:shd w:val="clear" w:color="auto" w:fill="auto"/>
            <w:vAlign w:val="center"/>
          </w:tcPr>
          <w:p w14:paraId="4CD012A8" w14:textId="1592897D" w:rsidR="00DA45AF" w:rsidRPr="00DD0888" w:rsidRDefault="00DA45AF" w:rsidP="00DA45AF">
            <w:pPr>
              <w:jc w:val="center"/>
              <w:rPr>
                <w:sz w:val="24"/>
              </w:rPr>
            </w:pPr>
            <w:r>
              <w:rPr>
                <w:sz w:val="24"/>
              </w:rPr>
              <w:t>1050</w:t>
            </w:r>
          </w:p>
        </w:tc>
        <w:tc>
          <w:tcPr>
            <w:tcW w:w="810" w:type="pct"/>
            <w:vAlign w:val="center"/>
          </w:tcPr>
          <w:p w14:paraId="65689EBB" w14:textId="31B13E14" w:rsidR="00DA45AF" w:rsidRDefault="00DA45AF" w:rsidP="00DA45AF">
            <w:pPr>
              <w:jc w:val="center"/>
              <w:rPr>
                <w:sz w:val="24"/>
              </w:rPr>
            </w:pPr>
            <w:r>
              <w:rPr>
                <w:sz w:val="24"/>
              </w:rPr>
              <w:t>1425</w:t>
            </w:r>
          </w:p>
        </w:tc>
      </w:tr>
    </w:tbl>
    <w:p w14:paraId="71E6042C" w14:textId="77777777" w:rsidR="00A82E93" w:rsidRDefault="00A82E93"/>
    <w:p w14:paraId="5C2D896A" w14:textId="77777777" w:rsidR="00DA45AF" w:rsidRDefault="00DA45AF" w:rsidP="00A82E93">
      <w:pPr>
        <w:spacing w:line="276" w:lineRule="auto"/>
        <w:ind w:firstLine="567"/>
        <w:rPr>
          <w:i/>
          <w:iCs/>
          <w:sz w:val="24"/>
          <w:szCs w:val="22"/>
        </w:rPr>
      </w:pPr>
    </w:p>
    <w:p w14:paraId="721ACE2B" w14:textId="77777777" w:rsidR="00DA45AF" w:rsidRDefault="00DA45AF" w:rsidP="00A82E93">
      <w:pPr>
        <w:spacing w:line="276" w:lineRule="auto"/>
        <w:ind w:firstLine="567"/>
        <w:rPr>
          <w:i/>
          <w:iCs/>
          <w:sz w:val="24"/>
          <w:szCs w:val="22"/>
        </w:rPr>
      </w:pPr>
    </w:p>
    <w:p w14:paraId="6D526D9D" w14:textId="09643266" w:rsidR="00A82E93" w:rsidRPr="00A82E93" w:rsidRDefault="00A82E93" w:rsidP="00A82E93">
      <w:pPr>
        <w:spacing w:line="276" w:lineRule="auto"/>
        <w:ind w:firstLine="567"/>
        <w:rPr>
          <w:i/>
          <w:iCs/>
          <w:sz w:val="24"/>
          <w:szCs w:val="22"/>
        </w:rPr>
      </w:pPr>
      <w:r w:rsidRPr="00A82E93">
        <w:rPr>
          <w:i/>
          <w:iCs/>
          <w:sz w:val="24"/>
          <w:szCs w:val="22"/>
        </w:rPr>
        <w:lastRenderedPageBreak/>
        <w:t>Продолжение таблицы 1</w:t>
      </w:r>
    </w:p>
    <w:tbl>
      <w:tblPr>
        <w:tblW w:w="4828"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49"/>
        <w:gridCol w:w="1701"/>
        <w:gridCol w:w="1595"/>
      </w:tblGrid>
      <w:tr w:rsidR="00501744" w:rsidRPr="00A52BF6" w14:paraId="151C3665" w14:textId="77777777" w:rsidTr="00671BDB">
        <w:trPr>
          <w:trHeight w:val="53"/>
          <w:tblHeader/>
        </w:trPr>
        <w:tc>
          <w:tcPr>
            <w:tcW w:w="3326" w:type="pct"/>
            <w:tcBorders>
              <w:bottom w:val="double" w:sz="4" w:space="0" w:color="auto"/>
            </w:tcBorders>
            <w:vAlign w:val="center"/>
          </w:tcPr>
          <w:p w14:paraId="747471F1" w14:textId="5B0E10FB" w:rsidR="00501744" w:rsidRPr="00DD0888" w:rsidRDefault="00671BDB" w:rsidP="00671BDB">
            <w:pPr>
              <w:jc w:val="center"/>
              <w:rPr>
                <w:sz w:val="24"/>
              </w:rPr>
            </w:pPr>
            <w:r w:rsidRPr="00E63178">
              <w:rPr>
                <w:sz w:val="24"/>
              </w:rPr>
              <w:t>Наименование параметра</w:t>
            </w:r>
          </w:p>
        </w:tc>
        <w:tc>
          <w:tcPr>
            <w:tcW w:w="864" w:type="pct"/>
            <w:tcBorders>
              <w:bottom w:val="double" w:sz="4" w:space="0" w:color="auto"/>
            </w:tcBorders>
            <w:vAlign w:val="center"/>
          </w:tcPr>
          <w:p w14:paraId="324420B7" w14:textId="77777777" w:rsidR="00501744" w:rsidRPr="00D055D5" w:rsidRDefault="00501744" w:rsidP="00BC79B0">
            <w:pPr>
              <w:ind w:left="-113" w:right="-57"/>
              <w:jc w:val="center"/>
              <w:rPr>
                <w:sz w:val="24"/>
                <w:lang w:val="en-GB"/>
              </w:rPr>
            </w:pPr>
            <w:r w:rsidRPr="00D055D5">
              <w:rPr>
                <w:sz w:val="24"/>
              </w:rPr>
              <w:t>ТРГ-УЭТМ</w:t>
            </w:r>
            <w:r w:rsidRPr="00D055D5">
              <w:rPr>
                <w:sz w:val="24"/>
                <w:vertAlign w:val="superscript"/>
              </w:rPr>
              <w:t>®</w:t>
            </w:r>
            <w:r w:rsidRPr="00D055D5">
              <w:rPr>
                <w:sz w:val="24"/>
              </w:rPr>
              <w:t>-</w:t>
            </w:r>
            <w:r w:rsidRPr="00D055D5">
              <w:rPr>
                <w:sz w:val="24"/>
                <w:lang w:val="en-US"/>
              </w:rPr>
              <w:t>50</w:t>
            </w:r>
            <w:r w:rsidRPr="00D055D5">
              <w:rPr>
                <w:sz w:val="24"/>
              </w:rPr>
              <w:t>0</w:t>
            </w:r>
          </w:p>
        </w:tc>
        <w:tc>
          <w:tcPr>
            <w:tcW w:w="810" w:type="pct"/>
            <w:tcBorders>
              <w:bottom w:val="double" w:sz="4" w:space="0" w:color="auto"/>
            </w:tcBorders>
            <w:vAlign w:val="center"/>
          </w:tcPr>
          <w:p w14:paraId="7AA7DED3" w14:textId="77777777" w:rsidR="00501744" w:rsidRPr="00D055D5" w:rsidRDefault="00501744" w:rsidP="00BC79B0">
            <w:pPr>
              <w:ind w:left="-113" w:right="-57"/>
              <w:jc w:val="center"/>
              <w:rPr>
                <w:sz w:val="24"/>
              </w:rPr>
            </w:pPr>
            <w:r w:rsidRPr="00D055D5">
              <w:rPr>
                <w:sz w:val="24"/>
              </w:rPr>
              <w:t>ТРГ-УЭТМ</w:t>
            </w:r>
            <w:r w:rsidRPr="00D055D5">
              <w:rPr>
                <w:sz w:val="24"/>
                <w:vertAlign w:val="superscript"/>
              </w:rPr>
              <w:t>®</w:t>
            </w:r>
            <w:r w:rsidRPr="00D055D5">
              <w:rPr>
                <w:sz w:val="24"/>
              </w:rPr>
              <w:t>-750</w:t>
            </w:r>
          </w:p>
        </w:tc>
      </w:tr>
      <w:tr w:rsidR="003975A3" w:rsidRPr="00A52BF6" w14:paraId="307214BE" w14:textId="77777777" w:rsidTr="00DA45AF">
        <w:trPr>
          <w:trHeight w:val="53"/>
          <w:tblHeader/>
        </w:trPr>
        <w:tc>
          <w:tcPr>
            <w:tcW w:w="3326" w:type="pct"/>
            <w:tcBorders>
              <w:top w:val="single" w:sz="4" w:space="0" w:color="auto"/>
              <w:bottom w:val="single" w:sz="4" w:space="0" w:color="auto"/>
            </w:tcBorders>
          </w:tcPr>
          <w:p w14:paraId="58391CED" w14:textId="5EA6FB63" w:rsidR="003975A3" w:rsidRPr="00DD0888" w:rsidRDefault="003975A3" w:rsidP="003975A3">
            <w:pPr>
              <w:jc w:val="both"/>
              <w:rPr>
                <w:sz w:val="24"/>
              </w:rPr>
            </w:pPr>
            <w:r w:rsidRPr="00DD0888">
              <w:rPr>
                <w:sz w:val="24"/>
              </w:rPr>
              <w:t>Напряжение промышленной частоты, выдерживаемое трансформатором при избыточном давлении изолирующего газа, равном нулю в течение 45 мин, кВ</w:t>
            </w:r>
          </w:p>
        </w:tc>
        <w:tc>
          <w:tcPr>
            <w:tcW w:w="864" w:type="pct"/>
            <w:tcBorders>
              <w:top w:val="single" w:sz="4" w:space="0" w:color="auto"/>
              <w:bottom w:val="single" w:sz="4" w:space="0" w:color="auto"/>
            </w:tcBorders>
            <w:vAlign w:val="center"/>
          </w:tcPr>
          <w:p w14:paraId="2217975A" w14:textId="4706FA14" w:rsidR="003975A3" w:rsidRPr="00DD0888" w:rsidRDefault="003975A3" w:rsidP="003975A3">
            <w:pPr>
              <w:jc w:val="center"/>
              <w:rPr>
                <w:sz w:val="24"/>
              </w:rPr>
            </w:pPr>
            <w:r w:rsidRPr="00DD0888">
              <w:rPr>
                <w:sz w:val="24"/>
                <w:lang w:val="en-US"/>
              </w:rPr>
              <w:t>334</w:t>
            </w:r>
          </w:p>
        </w:tc>
        <w:tc>
          <w:tcPr>
            <w:tcW w:w="810" w:type="pct"/>
            <w:tcBorders>
              <w:top w:val="single" w:sz="4" w:space="0" w:color="auto"/>
              <w:bottom w:val="single" w:sz="4" w:space="0" w:color="auto"/>
            </w:tcBorders>
            <w:vAlign w:val="center"/>
          </w:tcPr>
          <w:p w14:paraId="7E1616B5" w14:textId="71B4A76E" w:rsidR="003975A3" w:rsidRDefault="003975A3" w:rsidP="003975A3">
            <w:pPr>
              <w:jc w:val="center"/>
              <w:rPr>
                <w:sz w:val="24"/>
              </w:rPr>
            </w:pPr>
            <w:r>
              <w:rPr>
                <w:sz w:val="24"/>
              </w:rPr>
              <w:t>500</w:t>
            </w:r>
          </w:p>
        </w:tc>
      </w:tr>
      <w:tr w:rsidR="003975A3" w:rsidRPr="00A52BF6" w14:paraId="0A13B3A3" w14:textId="77777777" w:rsidTr="00DA45AF">
        <w:trPr>
          <w:trHeight w:val="53"/>
          <w:tblHeader/>
        </w:trPr>
        <w:tc>
          <w:tcPr>
            <w:tcW w:w="3326" w:type="pct"/>
            <w:tcBorders>
              <w:top w:val="single" w:sz="4" w:space="0" w:color="auto"/>
              <w:bottom w:val="single" w:sz="4" w:space="0" w:color="auto"/>
            </w:tcBorders>
            <w:vAlign w:val="center"/>
          </w:tcPr>
          <w:p w14:paraId="765F9056" w14:textId="77777777" w:rsidR="003975A3" w:rsidRPr="00DD0888" w:rsidRDefault="003975A3" w:rsidP="003975A3">
            <w:pPr>
              <w:jc w:val="both"/>
              <w:rPr>
                <w:sz w:val="24"/>
              </w:rPr>
            </w:pPr>
            <w:r w:rsidRPr="00DD0888">
              <w:rPr>
                <w:sz w:val="24"/>
              </w:rPr>
              <w:t>Длина пути утечки внешней изоляции, мм, не менее</w:t>
            </w:r>
            <w:r>
              <w:rPr>
                <w:sz w:val="24"/>
              </w:rPr>
              <w:t>:</w:t>
            </w:r>
          </w:p>
          <w:p w14:paraId="4B3136AB" w14:textId="4F3894C1" w:rsidR="003975A3" w:rsidRPr="00DD0888" w:rsidRDefault="003975A3">
            <w:pPr>
              <w:numPr>
                <w:ilvl w:val="0"/>
                <w:numId w:val="13"/>
              </w:numPr>
              <w:rPr>
                <w:sz w:val="24"/>
              </w:rPr>
            </w:pPr>
            <w:r w:rsidRPr="00DD0888">
              <w:rPr>
                <w:sz w:val="24"/>
                <w:lang w:val="en-US"/>
              </w:rPr>
              <w:t>II</w:t>
            </w:r>
            <w:r w:rsidRPr="00DD0888">
              <w:rPr>
                <w:sz w:val="24"/>
              </w:rPr>
              <w:t>* (2,25 см/кВ)</w:t>
            </w:r>
            <w:r>
              <w:rPr>
                <w:sz w:val="24"/>
              </w:rPr>
              <w:t>;</w:t>
            </w:r>
          </w:p>
          <w:p w14:paraId="3A0B08AD" w14:textId="48AF8A2D" w:rsidR="003975A3" w:rsidRPr="00DD0888" w:rsidRDefault="003975A3">
            <w:pPr>
              <w:numPr>
                <w:ilvl w:val="0"/>
                <w:numId w:val="13"/>
              </w:numPr>
              <w:rPr>
                <w:sz w:val="24"/>
              </w:rPr>
            </w:pPr>
            <w:r w:rsidRPr="00DD0888">
              <w:rPr>
                <w:sz w:val="24"/>
                <w:lang w:val="en-US"/>
              </w:rPr>
              <w:t>III</w:t>
            </w:r>
            <w:r w:rsidRPr="00DD0888">
              <w:rPr>
                <w:sz w:val="24"/>
              </w:rPr>
              <w:t xml:space="preserve"> (2,5 см/кВ)</w:t>
            </w:r>
            <w:r>
              <w:rPr>
                <w:sz w:val="24"/>
              </w:rPr>
              <w:t>;</w:t>
            </w:r>
          </w:p>
          <w:p w14:paraId="5458A46C" w14:textId="1154C6ED" w:rsidR="003975A3" w:rsidRPr="00DD0888" w:rsidRDefault="003975A3">
            <w:pPr>
              <w:numPr>
                <w:ilvl w:val="0"/>
                <w:numId w:val="13"/>
              </w:numPr>
              <w:rPr>
                <w:sz w:val="24"/>
              </w:rPr>
            </w:pPr>
            <w:r w:rsidRPr="00DD0888">
              <w:rPr>
                <w:sz w:val="24"/>
                <w:lang w:val="en-US"/>
              </w:rPr>
              <w:t>IV</w:t>
            </w:r>
            <w:r w:rsidRPr="00DD0888">
              <w:rPr>
                <w:sz w:val="24"/>
              </w:rPr>
              <w:t xml:space="preserve"> (3,1 см/кВ)</w:t>
            </w:r>
            <w:r>
              <w:rPr>
                <w:sz w:val="24"/>
              </w:rPr>
              <w:t>.</w:t>
            </w:r>
          </w:p>
        </w:tc>
        <w:tc>
          <w:tcPr>
            <w:tcW w:w="864" w:type="pct"/>
            <w:tcBorders>
              <w:top w:val="single" w:sz="4" w:space="0" w:color="auto"/>
              <w:bottom w:val="single" w:sz="4" w:space="0" w:color="auto"/>
            </w:tcBorders>
            <w:vAlign w:val="bottom"/>
          </w:tcPr>
          <w:p w14:paraId="67A89953" w14:textId="77777777" w:rsidR="003975A3" w:rsidRPr="00DD0888" w:rsidRDefault="003975A3" w:rsidP="003975A3">
            <w:pPr>
              <w:jc w:val="center"/>
              <w:rPr>
                <w:sz w:val="24"/>
              </w:rPr>
            </w:pPr>
          </w:p>
          <w:p w14:paraId="4A0EFA0A" w14:textId="77777777" w:rsidR="003975A3" w:rsidRPr="00DD0888" w:rsidRDefault="003975A3" w:rsidP="003975A3">
            <w:pPr>
              <w:jc w:val="center"/>
              <w:rPr>
                <w:sz w:val="24"/>
              </w:rPr>
            </w:pPr>
            <w:r w:rsidRPr="00DD0888">
              <w:rPr>
                <w:sz w:val="24"/>
                <w:lang w:val="en-US"/>
              </w:rPr>
              <w:t>11</w:t>
            </w:r>
            <w:r w:rsidRPr="00DD0888">
              <w:rPr>
                <w:sz w:val="24"/>
              </w:rPr>
              <w:t>80</w:t>
            </w:r>
            <w:r>
              <w:rPr>
                <w:sz w:val="24"/>
              </w:rPr>
              <w:t>0</w:t>
            </w:r>
          </w:p>
          <w:p w14:paraId="3B9B3942" w14:textId="77777777" w:rsidR="003975A3" w:rsidRPr="00DD0888" w:rsidRDefault="003975A3" w:rsidP="003975A3">
            <w:pPr>
              <w:jc w:val="center"/>
              <w:rPr>
                <w:sz w:val="24"/>
                <w:lang w:val="en-US"/>
              </w:rPr>
            </w:pPr>
            <w:r w:rsidRPr="00DD0888">
              <w:rPr>
                <w:sz w:val="24"/>
                <w:lang w:val="en-US"/>
              </w:rPr>
              <w:t>1315</w:t>
            </w:r>
            <w:r>
              <w:rPr>
                <w:sz w:val="24"/>
              </w:rPr>
              <w:t>0</w:t>
            </w:r>
          </w:p>
          <w:p w14:paraId="4CF07AD5" w14:textId="77777777" w:rsidR="003975A3" w:rsidRPr="00DD0888" w:rsidRDefault="003975A3" w:rsidP="003975A3">
            <w:pPr>
              <w:jc w:val="center"/>
              <w:rPr>
                <w:sz w:val="24"/>
                <w:lang w:val="en-US"/>
              </w:rPr>
            </w:pPr>
            <w:r w:rsidRPr="00DD0888">
              <w:rPr>
                <w:sz w:val="24"/>
                <w:lang w:val="en-US"/>
              </w:rPr>
              <w:t>1630</w:t>
            </w:r>
            <w:r>
              <w:rPr>
                <w:sz w:val="24"/>
              </w:rPr>
              <w:t>0</w:t>
            </w:r>
          </w:p>
        </w:tc>
        <w:tc>
          <w:tcPr>
            <w:tcW w:w="810" w:type="pct"/>
            <w:tcBorders>
              <w:top w:val="single" w:sz="4" w:space="0" w:color="auto"/>
              <w:bottom w:val="single" w:sz="4" w:space="0" w:color="auto"/>
            </w:tcBorders>
          </w:tcPr>
          <w:p w14:paraId="40A51FC3" w14:textId="77777777" w:rsidR="003975A3" w:rsidRDefault="003975A3" w:rsidP="003975A3">
            <w:pPr>
              <w:jc w:val="center"/>
              <w:rPr>
                <w:sz w:val="24"/>
              </w:rPr>
            </w:pPr>
          </w:p>
          <w:p w14:paraId="19C04246" w14:textId="77777777" w:rsidR="003975A3" w:rsidRPr="009A7A99" w:rsidRDefault="003975A3" w:rsidP="003975A3">
            <w:pPr>
              <w:jc w:val="center"/>
              <w:rPr>
                <w:sz w:val="24"/>
              </w:rPr>
            </w:pPr>
            <w:r>
              <w:rPr>
                <w:sz w:val="24"/>
                <w:lang w:val="en-US"/>
              </w:rPr>
              <w:t>1770</w:t>
            </w:r>
            <w:r>
              <w:rPr>
                <w:sz w:val="24"/>
              </w:rPr>
              <w:t>0</w:t>
            </w:r>
          </w:p>
          <w:p w14:paraId="7FBB4760" w14:textId="77777777" w:rsidR="003975A3" w:rsidRPr="009A7A99" w:rsidRDefault="003975A3" w:rsidP="003975A3">
            <w:pPr>
              <w:jc w:val="center"/>
              <w:rPr>
                <w:sz w:val="24"/>
              </w:rPr>
            </w:pPr>
            <w:r>
              <w:rPr>
                <w:sz w:val="24"/>
                <w:lang w:val="en-US"/>
              </w:rPr>
              <w:t>1970</w:t>
            </w:r>
            <w:r>
              <w:rPr>
                <w:sz w:val="24"/>
              </w:rPr>
              <w:t>0</w:t>
            </w:r>
          </w:p>
          <w:p w14:paraId="4EAE26CF" w14:textId="77777777" w:rsidR="003975A3" w:rsidRPr="009A7A99" w:rsidRDefault="003975A3" w:rsidP="003975A3">
            <w:pPr>
              <w:jc w:val="center"/>
              <w:rPr>
                <w:sz w:val="24"/>
              </w:rPr>
            </w:pPr>
            <w:r>
              <w:rPr>
                <w:sz w:val="24"/>
                <w:lang w:val="en-US"/>
              </w:rPr>
              <w:t>2440</w:t>
            </w:r>
            <w:r>
              <w:rPr>
                <w:sz w:val="24"/>
              </w:rPr>
              <w:t>0</w:t>
            </w:r>
          </w:p>
        </w:tc>
      </w:tr>
      <w:tr w:rsidR="003975A3" w:rsidRPr="00A52BF6" w14:paraId="5420967A" w14:textId="77777777" w:rsidTr="00DA45AF">
        <w:trPr>
          <w:trHeight w:val="53"/>
          <w:tblHeader/>
        </w:trPr>
        <w:tc>
          <w:tcPr>
            <w:tcW w:w="3326" w:type="pct"/>
            <w:tcBorders>
              <w:top w:val="single" w:sz="4" w:space="0" w:color="auto"/>
              <w:bottom w:val="single" w:sz="4" w:space="0" w:color="auto"/>
            </w:tcBorders>
          </w:tcPr>
          <w:p w14:paraId="30DF1EED" w14:textId="77777777" w:rsidR="003975A3" w:rsidRPr="00DD0888" w:rsidRDefault="003975A3" w:rsidP="003975A3">
            <w:pPr>
              <w:jc w:val="both"/>
              <w:rPr>
                <w:sz w:val="24"/>
              </w:rPr>
            </w:pPr>
            <w:r>
              <w:rPr>
                <w:sz w:val="24"/>
              </w:rPr>
              <w:t>М</w:t>
            </w:r>
            <w:r w:rsidRPr="00DD0888">
              <w:rPr>
                <w:sz w:val="24"/>
              </w:rPr>
              <w:t>асса, кг</w:t>
            </w:r>
            <w:r>
              <w:rPr>
                <w:sz w:val="24"/>
              </w:rPr>
              <w:t>, не менее:</w:t>
            </w:r>
          </w:p>
          <w:p w14:paraId="7AB2321A" w14:textId="7C603F1F" w:rsidR="003975A3" w:rsidRPr="00FB1110" w:rsidRDefault="003975A3">
            <w:pPr>
              <w:numPr>
                <w:ilvl w:val="0"/>
                <w:numId w:val="6"/>
              </w:numPr>
              <w:jc w:val="both"/>
              <w:rPr>
                <w:sz w:val="24"/>
              </w:rPr>
            </w:pPr>
            <w:r w:rsidRPr="00FB1110">
              <w:rPr>
                <w:sz w:val="24"/>
              </w:rPr>
              <w:t xml:space="preserve">с фарфоровым изолятором </w:t>
            </w:r>
            <w:r w:rsidRPr="00FB1110">
              <w:rPr>
                <w:sz w:val="24"/>
                <w:lang w:val="en-US"/>
              </w:rPr>
              <w:t>II</w:t>
            </w:r>
            <w:r w:rsidRPr="00FB1110">
              <w:rPr>
                <w:sz w:val="24"/>
              </w:rPr>
              <w:t>*</w:t>
            </w:r>
            <w:r>
              <w:rPr>
                <w:sz w:val="24"/>
              </w:rPr>
              <w:t>;</w:t>
            </w:r>
          </w:p>
          <w:p w14:paraId="2138FEA4" w14:textId="13627DFA" w:rsidR="003975A3" w:rsidRPr="00F02C63" w:rsidRDefault="003975A3">
            <w:pPr>
              <w:numPr>
                <w:ilvl w:val="0"/>
                <w:numId w:val="6"/>
              </w:numPr>
              <w:jc w:val="both"/>
              <w:rPr>
                <w:sz w:val="24"/>
              </w:rPr>
            </w:pPr>
            <w:r w:rsidRPr="00FB1110">
              <w:rPr>
                <w:sz w:val="24"/>
              </w:rPr>
              <w:t xml:space="preserve">с фарфоровым изолятором </w:t>
            </w:r>
            <w:r w:rsidRPr="00FB1110">
              <w:rPr>
                <w:sz w:val="24"/>
                <w:lang w:val="en-US"/>
              </w:rPr>
              <w:t>III</w:t>
            </w:r>
            <w:r>
              <w:rPr>
                <w:sz w:val="24"/>
              </w:rPr>
              <w:t>;</w:t>
            </w:r>
          </w:p>
          <w:p w14:paraId="228DA256" w14:textId="4487A115" w:rsidR="003975A3" w:rsidRPr="00F02C63" w:rsidRDefault="003975A3">
            <w:pPr>
              <w:numPr>
                <w:ilvl w:val="0"/>
                <w:numId w:val="6"/>
              </w:numPr>
              <w:jc w:val="both"/>
              <w:rPr>
                <w:sz w:val="24"/>
              </w:rPr>
            </w:pPr>
            <w:r w:rsidRPr="00FB1110">
              <w:rPr>
                <w:sz w:val="24"/>
              </w:rPr>
              <w:t xml:space="preserve">с фарфоровым изолятором </w:t>
            </w:r>
            <w:r w:rsidRPr="00FB1110">
              <w:rPr>
                <w:sz w:val="24"/>
                <w:lang w:val="en-US"/>
              </w:rPr>
              <w:t>IV</w:t>
            </w:r>
            <w:r>
              <w:rPr>
                <w:sz w:val="24"/>
              </w:rPr>
              <w:t>;</w:t>
            </w:r>
          </w:p>
          <w:p w14:paraId="2E997F08" w14:textId="223B847D" w:rsidR="003975A3" w:rsidRPr="00F02C63" w:rsidRDefault="003975A3" w:rsidP="005B451F">
            <w:pPr>
              <w:spacing w:line="260" w:lineRule="exact"/>
              <w:rPr>
                <w:sz w:val="24"/>
              </w:rPr>
            </w:pPr>
            <w:r>
              <w:rPr>
                <w:sz w:val="24"/>
              </w:rPr>
              <w:t xml:space="preserve">      –    </w:t>
            </w:r>
            <w:r w:rsidRPr="00FB1110">
              <w:rPr>
                <w:sz w:val="24"/>
              </w:rPr>
              <w:t xml:space="preserve">с полимерным изолятором </w:t>
            </w:r>
            <w:r w:rsidRPr="00FB1110">
              <w:rPr>
                <w:sz w:val="24"/>
                <w:lang w:val="en-US"/>
              </w:rPr>
              <w:t>IV</w:t>
            </w:r>
            <w:r>
              <w:rPr>
                <w:sz w:val="24"/>
              </w:rPr>
              <w:t>.</w:t>
            </w:r>
          </w:p>
        </w:tc>
        <w:tc>
          <w:tcPr>
            <w:tcW w:w="864" w:type="pct"/>
            <w:tcBorders>
              <w:top w:val="single" w:sz="4" w:space="0" w:color="auto"/>
              <w:bottom w:val="single" w:sz="4" w:space="0" w:color="auto"/>
            </w:tcBorders>
            <w:vAlign w:val="bottom"/>
          </w:tcPr>
          <w:p w14:paraId="51AB1BD0" w14:textId="77777777" w:rsidR="003975A3" w:rsidRPr="00DD0888" w:rsidRDefault="003975A3" w:rsidP="003975A3">
            <w:pPr>
              <w:spacing w:line="260" w:lineRule="exact"/>
              <w:jc w:val="center"/>
              <w:rPr>
                <w:sz w:val="24"/>
              </w:rPr>
            </w:pPr>
            <w:r>
              <w:rPr>
                <w:sz w:val="24"/>
              </w:rPr>
              <w:t>2100</w:t>
            </w:r>
          </w:p>
          <w:p w14:paraId="2C56E676" w14:textId="77777777" w:rsidR="003975A3" w:rsidRPr="00DD0888" w:rsidRDefault="003975A3" w:rsidP="003975A3">
            <w:pPr>
              <w:spacing w:line="260" w:lineRule="exact"/>
              <w:jc w:val="center"/>
              <w:rPr>
                <w:sz w:val="24"/>
              </w:rPr>
            </w:pPr>
            <w:r>
              <w:rPr>
                <w:sz w:val="24"/>
              </w:rPr>
              <w:t>2150</w:t>
            </w:r>
          </w:p>
          <w:p w14:paraId="1CD405ED" w14:textId="77777777" w:rsidR="003975A3" w:rsidRDefault="003975A3" w:rsidP="003975A3">
            <w:pPr>
              <w:spacing w:line="260" w:lineRule="exact"/>
              <w:jc w:val="center"/>
              <w:rPr>
                <w:sz w:val="24"/>
              </w:rPr>
            </w:pPr>
            <w:r>
              <w:rPr>
                <w:sz w:val="24"/>
              </w:rPr>
              <w:t>2340</w:t>
            </w:r>
          </w:p>
          <w:p w14:paraId="0CF40C66" w14:textId="77777777" w:rsidR="003975A3" w:rsidRPr="00DD0888" w:rsidRDefault="003975A3" w:rsidP="003975A3">
            <w:pPr>
              <w:spacing w:line="260" w:lineRule="exact"/>
              <w:jc w:val="center"/>
              <w:rPr>
                <w:sz w:val="24"/>
              </w:rPr>
            </w:pPr>
            <w:r>
              <w:rPr>
                <w:sz w:val="24"/>
              </w:rPr>
              <w:t>15</w:t>
            </w:r>
            <w:r>
              <w:rPr>
                <w:sz w:val="24"/>
                <w:lang w:val="en-US"/>
              </w:rPr>
              <w:t>5</w:t>
            </w:r>
            <w:r>
              <w:rPr>
                <w:sz w:val="24"/>
              </w:rPr>
              <w:t>0</w:t>
            </w:r>
          </w:p>
        </w:tc>
        <w:tc>
          <w:tcPr>
            <w:tcW w:w="810" w:type="pct"/>
            <w:tcBorders>
              <w:top w:val="single" w:sz="4" w:space="0" w:color="auto"/>
              <w:bottom w:val="single" w:sz="4" w:space="0" w:color="auto"/>
            </w:tcBorders>
            <w:vAlign w:val="bottom"/>
          </w:tcPr>
          <w:p w14:paraId="098C5A7B" w14:textId="77777777" w:rsidR="003975A3" w:rsidRDefault="003975A3" w:rsidP="003975A3">
            <w:pPr>
              <w:spacing w:line="260" w:lineRule="exact"/>
              <w:jc w:val="center"/>
              <w:rPr>
                <w:sz w:val="24"/>
              </w:rPr>
            </w:pPr>
          </w:p>
          <w:p w14:paraId="6877E7B7" w14:textId="77777777" w:rsidR="003975A3" w:rsidRDefault="003975A3" w:rsidP="003975A3">
            <w:pPr>
              <w:spacing w:line="260" w:lineRule="exact"/>
              <w:jc w:val="center"/>
              <w:rPr>
                <w:sz w:val="24"/>
              </w:rPr>
            </w:pPr>
            <w:r>
              <w:rPr>
                <w:sz w:val="24"/>
              </w:rPr>
              <w:t>4100</w:t>
            </w:r>
          </w:p>
          <w:p w14:paraId="5B0138D0" w14:textId="77777777" w:rsidR="003975A3" w:rsidRDefault="003975A3" w:rsidP="003975A3">
            <w:pPr>
              <w:spacing w:line="260" w:lineRule="exact"/>
              <w:jc w:val="center"/>
              <w:rPr>
                <w:sz w:val="24"/>
              </w:rPr>
            </w:pPr>
            <w:r>
              <w:rPr>
                <w:sz w:val="24"/>
              </w:rPr>
              <w:t>4200</w:t>
            </w:r>
          </w:p>
          <w:p w14:paraId="58ED5B87" w14:textId="77777777" w:rsidR="003975A3" w:rsidRDefault="003975A3" w:rsidP="003975A3">
            <w:pPr>
              <w:spacing w:line="260" w:lineRule="exact"/>
              <w:jc w:val="center"/>
              <w:rPr>
                <w:sz w:val="24"/>
              </w:rPr>
            </w:pPr>
            <w:r>
              <w:rPr>
                <w:sz w:val="24"/>
              </w:rPr>
              <w:t>4500</w:t>
            </w:r>
          </w:p>
          <w:p w14:paraId="24DD2D53" w14:textId="77777777" w:rsidR="003975A3" w:rsidRPr="00A52BF6" w:rsidDel="00E67BAF" w:rsidRDefault="003975A3" w:rsidP="003975A3">
            <w:pPr>
              <w:spacing w:line="260" w:lineRule="exact"/>
              <w:jc w:val="center"/>
              <w:rPr>
                <w:sz w:val="24"/>
              </w:rPr>
            </w:pPr>
            <w:r>
              <w:rPr>
                <w:sz w:val="24"/>
                <w:lang w:val="en-US"/>
              </w:rPr>
              <w:t>33</w:t>
            </w:r>
            <w:r>
              <w:rPr>
                <w:sz w:val="24"/>
              </w:rPr>
              <w:t>00</w:t>
            </w:r>
          </w:p>
        </w:tc>
      </w:tr>
      <w:tr w:rsidR="003975A3" w:rsidRPr="00A52BF6" w14:paraId="278EEB72" w14:textId="77777777" w:rsidTr="00DA45AF">
        <w:trPr>
          <w:trHeight w:val="53"/>
          <w:tblHeader/>
        </w:trPr>
        <w:tc>
          <w:tcPr>
            <w:tcW w:w="3326" w:type="pct"/>
            <w:tcBorders>
              <w:top w:val="single" w:sz="4" w:space="0" w:color="auto"/>
              <w:bottom w:val="single" w:sz="4" w:space="0" w:color="auto"/>
            </w:tcBorders>
            <w:vAlign w:val="center"/>
          </w:tcPr>
          <w:p w14:paraId="0139B18C" w14:textId="77777777" w:rsidR="003975A3" w:rsidRPr="00DD0888" w:rsidRDefault="003975A3" w:rsidP="003975A3">
            <w:pPr>
              <w:keepNext/>
              <w:jc w:val="both"/>
              <w:rPr>
                <w:sz w:val="24"/>
              </w:rPr>
            </w:pPr>
            <w:r w:rsidRPr="00DD0888">
              <w:rPr>
                <w:sz w:val="24"/>
              </w:rPr>
              <w:t>Параметры тока короткого замыкания, кА:</w:t>
            </w:r>
          </w:p>
          <w:p w14:paraId="1D5CF891" w14:textId="77777777" w:rsidR="003975A3" w:rsidRDefault="003975A3" w:rsidP="003975A3">
            <w:pPr>
              <w:rPr>
                <w:sz w:val="24"/>
                <w:u w:val="single"/>
              </w:rPr>
            </w:pPr>
            <w:r w:rsidRPr="00DD0888">
              <w:rPr>
                <w:sz w:val="24"/>
                <w:u w:val="single"/>
              </w:rPr>
              <w:t xml:space="preserve">а) Для трансформатора конструктивного </w:t>
            </w:r>
          </w:p>
          <w:p w14:paraId="12B888B4" w14:textId="476168F8" w:rsidR="003975A3" w:rsidRDefault="003975A3" w:rsidP="003975A3">
            <w:pPr>
              <w:rPr>
                <w:sz w:val="24"/>
                <w:u w:val="single"/>
              </w:rPr>
            </w:pPr>
            <w:r w:rsidRPr="00DD0888">
              <w:rPr>
                <w:sz w:val="24"/>
                <w:u w:val="single"/>
              </w:rPr>
              <w:t>исполнения</w:t>
            </w:r>
            <w:r>
              <w:rPr>
                <w:sz w:val="24"/>
                <w:u w:val="single"/>
              </w:rPr>
              <w:t> </w:t>
            </w:r>
            <w:r w:rsidRPr="00DD0888">
              <w:rPr>
                <w:sz w:val="24"/>
                <w:u w:val="single"/>
              </w:rPr>
              <w:t>1</w:t>
            </w:r>
            <w:r w:rsidRPr="005B451F">
              <w:rPr>
                <w:sz w:val="24"/>
                <w:u w:val="single"/>
                <w:vertAlign w:val="superscript"/>
              </w:rPr>
              <w:t>3)</w:t>
            </w:r>
            <w:r w:rsidRPr="00DD0888">
              <w:rPr>
                <w:sz w:val="24"/>
                <w:u w:val="single"/>
              </w:rPr>
              <w:t>:</w:t>
            </w:r>
          </w:p>
          <w:p w14:paraId="4C611EF2" w14:textId="77777777" w:rsidR="003975A3" w:rsidRDefault="003975A3" w:rsidP="003975A3">
            <w:pPr>
              <w:ind w:firstLine="176"/>
              <w:jc w:val="both"/>
              <w:rPr>
                <w:sz w:val="24"/>
              </w:rPr>
            </w:pPr>
            <w:r w:rsidRPr="00895C01">
              <w:rPr>
                <w:sz w:val="24"/>
              </w:rPr>
              <w:t>При минимальном номинальном первичном токе:</w:t>
            </w:r>
          </w:p>
          <w:p w14:paraId="44ECF8ED" w14:textId="60566B6D" w:rsidR="003975A3" w:rsidRDefault="003975A3">
            <w:pPr>
              <w:numPr>
                <w:ilvl w:val="0"/>
                <w:numId w:val="7"/>
              </w:numPr>
              <w:ind w:right="315"/>
              <w:jc w:val="both"/>
              <w:rPr>
                <w:sz w:val="24"/>
              </w:rPr>
            </w:pPr>
            <w:r w:rsidRPr="00895C01">
              <w:rPr>
                <w:sz w:val="24"/>
              </w:rPr>
              <w:t>наибольший пик тока</w:t>
            </w:r>
            <w:r>
              <w:rPr>
                <w:sz w:val="24"/>
              </w:rPr>
              <w:t>;</w:t>
            </w:r>
          </w:p>
          <w:p w14:paraId="52167782" w14:textId="6E642164" w:rsidR="003975A3" w:rsidRDefault="003975A3">
            <w:pPr>
              <w:numPr>
                <w:ilvl w:val="0"/>
                <w:numId w:val="7"/>
              </w:numPr>
              <w:ind w:right="315"/>
              <w:jc w:val="both"/>
              <w:rPr>
                <w:sz w:val="24"/>
              </w:rPr>
            </w:pPr>
            <w:r w:rsidRPr="00895C01">
              <w:rPr>
                <w:sz w:val="24"/>
              </w:rPr>
              <w:t>односекундный ток термической стойкости</w:t>
            </w:r>
            <w:r>
              <w:rPr>
                <w:sz w:val="24"/>
              </w:rPr>
              <w:t>;</w:t>
            </w:r>
          </w:p>
          <w:p w14:paraId="42F3A725" w14:textId="1261EFA5" w:rsidR="003975A3" w:rsidRPr="00895C01" w:rsidRDefault="003975A3">
            <w:pPr>
              <w:numPr>
                <w:ilvl w:val="0"/>
                <w:numId w:val="7"/>
              </w:numPr>
              <w:ind w:right="315"/>
              <w:jc w:val="both"/>
              <w:rPr>
                <w:sz w:val="24"/>
              </w:rPr>
            </w:pPr>
            <w:r>
              <w:rPr>
                <w:sz w:val="24"/>
              </w:rPr>
              <w:t>двухсекундный ток термической стойкости;</w:t>
            </w:r>
          </w:p>
          <w:p w14:paraId="18600605" w14:textId="52333939" w:rsidR="003975A3" w:rsidRPr="00DD0888" w:rsidRDefault="003975A3">
            <w:pPr>
              <w:numPr>
                <w:ilvl w:val="0"/>
                <w:numId w:val="7"/>
              </w:numPr>
              <w:ind w:right="315"/>
              <w:rPr>
                <w:sz w:val="24"/>
              </w:rPr>
            </w:pPr>
            <w:r w:rsidRPr="00895C01">
              <w:rPr>
                <w:sz w:val="24"/>
              </w:rPr>
              <w:t>трехсекундный ток термической стойкости</w:t>
            </w:r>
            <w:r>
              <w:rPr>
                <w:sz w:val="24"/>
              </w:rPr>
              <w:t>.</w:t>
            </w:r>
          </w:p>
        </w:tc>
        <w:tc>
          <w:tcPr>
            <w:tcW w:w="1674" w:type="pct"/>
            <w:gridSpan w:val="2"/>
            <w:tcBorders>
              <w:top w:val="single" w:sz="4" w:space="0" w:color="auto"/>
              <w:bottom w:val="single" w:sz="4" w:space="0" w:color="auto"/>
            </w:tcBorders>
          </w:tcPr>
          <w:p w14:paraId="36D39D8C" w14:textId="77777777" w:rsidR="003975A3" w:rsidRDefault="003975A3" w:rsidP="003975A3">
            <w:pPr>
              <w:jc w:val="center"/>
              <w:rPr>
                <w:sz w:val="24"/>
              </w:rPr>
            </w:pPr>
          </w:p>
          <w:p w14:paraId="6F4FD262" w14:textId="77777777" w:rsidR="003975A3" w:rsidRDefault="003975A3" w:rsidP="003975A3">
            <w:pPr>
              <w:jc w:val="center"/>
              <w:rPr>
                <w:sz w:val="24"/>
              </w:rPr>
            </w:pPr>
          </w:p>
          <w:p w14:paraId="6446E13A" w14:textId="77777777" w:rsidR="003975A3" w:rsidRDefault="003975A3" w:rsidP="003975A3">
            <w:pPr>
              <w:jc w:val="center"/>
              <w:rPr>
                <w:sz w:val="24"/>
              </w:rPr>
            </w:pPr>
          </w:p>
          <w:p w14:paraId="0E3B5001" w14:textId="77777777" w:rsidR="003975A3" w:rsidRDefault="003975A3" w:rsidP="003975A3">
            <w:pPr>
              <w:jc w:val="center"/>
              <w:rPr>
                <w:sz w:val="24"/>
              </w:rPr>
            </w:pPr>
          </w:p>
          <w:p w14:paraId="1478F95A" w14:textId="77777777" w:rsidR="003975A3" w:rsidRDefault="003975A3" w:rsidP="003975A3">
            <w:pPr>
              <w:jc w:val="center"/>
              <w:rPr>
                <w:sz w:val="24"/>
              </w:rPr>
            </w:pPr>
            <w:r>
              <w:rPr>
                <w:sz w:val="24"/>
              </w:rPr>
              <w:t>51</w:t>
            </w:r>
          </w:p>
          <w:p w14:paraId="0002B403" w14:textId="77777777" w:rsidR="003975A3" w:rsidRDefault="003975A3" w:rsidP="003975A3">
            <w:pPr>
              <w:jc w:val="center"/>
              <w:rPr>
                <w:sz w:val="24"/>
              </w:rPr>
            </w:pPr>
            <w:r>
              <w:rPr>
                <w:sz w:val="24"/>
              </w:rPr>
              <w:t>34</w:t>
            </w:r>
          </w:p>
          <w:p w14:paraId="02C0810E" w14:textId="77777777" w:rsidR="003975A3" w:rsidRDefault="003975A3" w:rsidP="003975A3">
            <w:pPr>
              <w:jc w:val="center"/>
              <w:rPr>
                <w:sz w:val="24"/>
              </w:rPr>
            </w:pPr>
            <w:r>
              <w:rPr>
                <w:sz w:val="24"/>
              </w:rPr>
              <w:t>25</w:t>
            </w:r>
          </w:p>
          <w:p w14:paraId="2E239EC6" w14:textId="77777777" w:rsidR="003975A3" w:rsidRPr="00DD0888" w:rsidRDefault="003975A3" w:rsidP="003975A3">
            <w:pPr>
              <w:jc w:val="center"/>
              <w:rPr>
                <w:sz w:val="24"/>
              </w:rPr>
            </w:pPr>
            <w:r>
              <w:rPr>
                <w:sz w:val="24"/>
              </w:rPr>
              <w:t>20</w:t>
            </w:r>
          </w:p>
        </w:tc>
      </w:tr>
      <w:tr w:rsidR="003975A3" w:rsidRPr="00A52BF6" w14:paraId="6849EB8F" w14:textId="77777777" w:rsidTr="00DA45AF">
        <w:trPr>
          <w:trHeight w:val="53"/>
          <w:tblHeader/>
        </w:trPr>
        <w:tc>
          <w:tcPr>
            <w:tcW w:w="3326" w:type="pct"/>
            <w:tcBorders>
              <w:top w:val="single" w:sz="4" w:space="0" w:color="auto"/>
              <w:bottom w:val="single" w:sz="4" w:space="0" w:color="auto"/>
            </w:tcBorders>
            <w:vAlign w:val="center"/>
          </w:tcPr>
          <w:p w14:paraId="30EB39CD" w14:textId="77777777" w:rsidR="003975A3" w:rsidRDefault="003975A3" w:rsidP="003975A3">
            <w:pPr>
              <w:ind w:firstLine="176"/>
              <w:jc w:val="both"/>
              <w:rPr>
                <w:sz w:val="24"/>
              </w:rPr>
            </w:pPr>
            <w:r w:rsidRPr="00895C01">
              <w:rPr>
                <w:sz w:val="24"/>
              </w:rPr>
              <w:t>При среднем номинальном первичном токе:</w:t>
            </w:r>
          </w:p>
          <w:p w14:paraId="4B152897" w14:textId="122726F6" w:rsidR="003975A3" w:rsidRDefault="003975A3">
            <w:pPr>
              <w:numPr>
                <w:ilvl w:val="0"/>
                <w:numId w:val="8"/>
              </w:numPr>
              <w:jc w:val="both"/>
              <w:rPr>
                <w:sz w:val="24"/>
              </w:rPr>
            </w:pPr>
            <w:r w:rsidRPr="00895C01">
              <w:rPr>
                <w:sz w:val="24"/>
              </w:rPr>
              <w:t>наибольший пик тока</w:t>
            </w:r>
            <w:r>
              <w:rPr>
                <w:sz w:val="24"/>
              </w:rPr>
              <w:t>;</w:t>
            </w:r>
          </w:p>
          <w:p w14:paraId="05C30EC3" w14:textId="030E6A63" w:rsidR="003975A3" w:rsidRDefault="003975A3">
            <w:pPr>
              <w:numPr>
                <w:ilvl w:val="0"/>
                <w:numId w:val="8"/>
              </w:numPr>
              <w:jc w:val="both"/>
              <w:rPr>
                <w:sz w:val="24"/>
              </w:rPr>
            </w:pPr>
            <w:r w:rsidRPr="00895C01">
              <w:rPr>
                <w:sz w:val="24"/>
              </w:rPr>
              <w:t>односекундный ток термической стойкости</w:t>
            </w:r>
            <w:r>
              <w:rPr>
                <w:sz w:val="24"/>
              </w:rPr>
              <w:t>;</w:t>
            </w:r>
          </w:p>
          <w:p w14:paraId="271A0384" w14:textId="5B140239" w:rsidR="003975A3" w:rsidRPr="00895C01" w:rsidRDefault="003975A3">
            <w:pPr>
              <w:numPr>
                <w:ilvl w:val="0"/>
                <w:numId w:val="8"/>
              </w:numPr>
              <w:jc w:val="both"/>
              <w:rPr>
                <w:sz w:val="24"/>
              </w:rPr>
            </w:pPr>
            <w:r>
              <w:rPr>
                <w:sz w:val="24"/>
              </w:rPr>
              <w:t>двухсекундный ток термической стойкости;</w:t>
            </w:r>
          </w:p>
          <w:p w14:paraId="2C05AD08" w14:textId="29A62FA2" w:rsidR="003975A3" w:rsidRPr="00DD0888" w:rsidRDefault="003975A3">
            <w:pPr>
              <w:numPr>
                <w:ilvl w:val="0"/>
                <w:numId w:val="8"/>
              </w:numPr>
              <w:jc w:val="both"/>
              <w:rPr>
                <w:sz w:val="24"/>
              </w:rPr>
            </w:pPr>
            <w:r w:rsidRPr="00895C01">
              <w:rPr>
                <w:sz w:val="24"/>
              </w:rPr>
              <w:t>трехсекундный ток термической стойкости</w:t>
            </w:r>
            <w:r>
              <w:rPr>
                <w:sz w:val="24"/>
              </w:rPr>
              <w:t>.</w:t>
            </w:r>
          </w:p>
        </w:tc>
        <w:tc>
          <w:tcPr>
            <w:tcW w:w="1674" w:type="pct"/>
            <w:gridSpan w:val="2"/>
            <w:tcBorders>
              <w:top w:val="single" w:sz="4" w:space="0" w:color="auto"/>
              <w:bottom w:val="single" w:sz="4" w:space="0" w:color="auto"/>
            </w:tcBorders>
            <w:vAlign w:val="bottom"/>
          </w:tcPr>
          <w:p w14:paraId="70CBC9B8" w14:textId="77777777" w:rsidR="003975A3" w:rsidRDefault="003975A3" w:rsidP="003975A3">
            <w:pPr>
              <w:jc w:val="center"/>
              <w:rPr>
                <w:sz w:val="24"/>
              </w:rPr>
            </w:pPr>
          </w:p>
          <w:p w14:paraId="5506926D" w14:textId="77777777" w:rsidR="003975A3" w:rsidRDefault="003975A3" w:rsidP="003975A3">
            <w:pPr>
              <w:jc w:val="center"/>
              <w:rPr>
                <w:sz w:val="24"/>
              </w:rPr>
            </w:pPr>
            <w:r>
              <w:rPr>
                <w:sz w:val="24"/>
              </w:rPr>
              <w:t>102</w:t>
            </w:r>
          </w:p>
          <w:p w14:paraId="782C3FBA" w14:textId="77777777" w:rsidR="003975A3" w:rsidRDefault="003975A3" w:rsidP="003975A3">
            <w:pPr>
              <w:jc w:val="center"/>
              <w:rPr>
                <w:sz w:val="24"/>
              </w:rPr>
            </w:pPr>
            <w:r>
              <w:rPr>
                <w:sz w:val="24"/>
              </w:rPr>
              <w:t>69</w:t>
            </w:r>
          </w:p>
          <w:p w14:paraId="5495C47F" w14:textId="77777777" w:rsidR="003975A3" w:rsidRDefault="003975A3" w:rsidP="003975A3">
            <w:pPr>
              <w:jc w:val="center"/>
              <w:rPr>
                <w:sz w:val="24"/>
              </w:rPr>
            </w:pPr>
            <w:r>
              <w:rPr>
                <w:sz w:val="24"/>
              </w:rPr>
              <w:t>50</w:t>
            </w:r>
          </w:p>
          <w:p w14:paraId="10A014C8" w14:textId="77777777" w:rsidR="003975A3" w:rsidRDefault="003975A3" w:rsidP="003975A3">
            <w:pPr>
              <w:jc w:val="center"/>
              <w:rPr>
                <w:sz w:val="24"/>
              </w:rPr>
            </w:pPr>
            <w:r>
              <w:rPr>
                <w:sz w:val="24"/>
              </w:rPr>
              <w:t>40</w:t>
            </w:r>
          </w:p>
        </w:tc>
      </w:tr>
      <w:tr w:rsidR="003975A3" w:rsidRPr="00A52BF6" w14:paraId="561F9E30" w14:textId="77777777" w:rsidTr="00DA45AF">
        <w:trPr>
          <w:trHeight w:val="53"/>
          <w:tblHeader/>
        </w:trPr>
        <w:tc>
          <w:tcPr>
            <w:tcW w:w="3326" w:type="pct"/>
            <w:tcBorders>
              <w:top w:val="single" w:sz="4" w:space="0" w:color="auto"/>
              <w:bottom w:val="single" w:sz="4" w:space="0" w:color="auto"/>
            </w:tcBorders>
          </w:tcPr>
          <w:p w14:paraId="76DEC1E9" w14:textId="77777777" w:rsidR="003975A3" w:rsidRDefault="003975A3" w:rsidP="003975A3">
            <w:pPr>
              <w:ind w:firstLine="176"/>
              <w:jc w:val="both"/>
              <w:rPr>
                <w:sz w:val="24"/>
              </w:rPr>
            </w:pPr>
            <w:r w:rsidRPr="00895C01">
              <w:rPr>
                <w:sz w:val="24"/>
              </w:rPr>
              <w:t>При максимальном номинальном первичном токе:</w:t>
            </w:r>
          </w:p>
          <w:p w14:paraId="5AC1F63D" w14:textId="677E2C0C" w:rsidR="003975A3" w:rsidRDefault="003975A3">
            <w:pPr>
              <w:numPr>
                <w:ilvl w:val="0"/>
                <w:numId w:val="9"/>
              </w:numPr>
              <w:jc w:val="both"/>
              <w:rPr>
                <w:sz w:val="24"/>
              </w:rPr>
            </w:pPr>
            <w:r w:rsidRPr="00895C01">
              <w:rPr>
                <w:sz w:val="24"/>
              </w:rPr>
              <w:t>наибольший пик тока</w:t>
            </w:r>
            <w:r>
              <w:rPr>
                <w:sz w:val="24"/>
              </w:rPr>
              <w:t>;</w:t>
            </w:r>
          </w:p>
          <w:p w14:paraId="5E105FE5" w14:textId="6E6CAC29" w:rsidR="003975A3" w:rsidRDefault="003975A3">
            <w:pPr>
              <w:numPr>
                <w:ilvl w:val="0"/>
                <w:numId w:val="9"/>
              </w:numPr>
              <w:jc w:val="both"/>
              <w:rPr>
                <w:sz w:val="24"/>
              </w:rPr>
            </w:pPr>
            <w:r w:rsidRPr="00895C01">
              <w:rPr>
                <w:sz w:val="24"/>
              </w:rPr>
              <w:t>односекундный ток термической стойкости</w:t>
            </w:r>
            <w:r>
              <w:rPr>
                <w:sz w:val="24"/>
              </w:rPr>
              <w:t>;</w:t>
            </w:r>
          </w:p>
          <w:p w14:paraId="353BB6F3" w14:textId="5A159EFF" w:rsidR="003975A3" w:rsidRPr="00895C01" w:rsidRDefault="003975A3">
            <w:pPr>
              <w:numPr>
                <w:ilvl w:val="0"/>
                <w:numId w:val="9"/>
              </w:numPr>
              <w:jc w:val="both"/>
              <w:rPr>
                <w:sz w:val="24"/>
              </w:rPr>
            </w:pPr>
            <w:r>
              <w:rPr>
                <w:sz w:val="24"/>
              </w:rPr>
              <w:t>двухсекундный ток термической стойкости;</w:t>
            </w:r>
          </w:p>
          <w:p w14:paraId="4EE64B30" w14:textId="0A819174" w:rsidR="003975A3" w:rsidRPr="007C4B1C" w:rsidRDefault="003975A3">
            <w:pPr>
              <w:numPr>
                <w:ilvl w:val="0"/>
                <w:numId w:val="9"/>
              </w:numPr>
              <w:jc w:val="both"/>
              <w:rPr>
                <w:sz w:val="24"/>
              </w:rPr>
            </w:pPr>
            <w:r w:rsidRPr="00895C01">
              <w:rPr>
                <w:sz w:val="24"/>
              </w:rPr>
              <w:t>трехсекундный ток термической стойкости</w:t>
            </w:r>
            <w:r>
              <w:rPr>
                <w:sz w:val="24"/>
              </w:rPr>
              <w:t>.</w:t>
            </w:r>
          </w:p>
        </w:tc>
        <w:tc>
          <w:tcPr>
            <w:tcW w:w="1674" w:type="pct"/>
            <w:gridSpan w:val="2"/>
            <w:tcBorders>
              <w:top w:val="single" w:sz="4" w:space="0" w:color="auto"/>
              <w:bottom w:val="single" w:sz="4" w:space="0" w:color="auto"/>
            </w:tcBorders>
            <w:vAlign w:val="bottom"/>
          </w:tcPr>
          <w:p w14:paraId="73DF5224" w14:textId="77777777" w:rsidR="003975A3" w:rsidRDefault="003975A3" w:rsidP="003975A3">
            <w:pPr>
              <w:spacing w:line="260" w:lineRule="exact"/>
              <w:jc w:val="center"/>
              <w:rPr>
                <w:sz w:val="24"/>
              </w:rPr>
            </w:pPr>
          </w:p>
          <w:p w14:paraId="595F29E2" w14:textId="77777777" w:rsidR="003975A3" w:rsidRPr="00205ECA" w:rsidRDefault="003975A3" w:rsidP="003975A3">
            <w:pPr>
              <w:spacing w:line="260" w:lineRule="exact"/>
              <w:jc w:val="center"/>
              <w:rPr>
                <w:sz w:val="24"/>
              </w:rPr>
            </w:pPr>
            <w:bookmarkStart w:id="30" w:name="_Hlk171492949"/>
            <w:r w:rsidRPr="00205ECA">
              <w:rPr>
                <w:sz w:val="24"/>
              </w:rPr>
              <w:t>128</w:t>
            </w:r>
          </w:p>
          <w:p w14:paraId="32D6B837" w14:textId="77777777" w:rsidR="003975A3" w:rsidRDefault="003975A3" w:rsidP="003975A3">
            <w:pPr>
              <w:spacing w:line="260" w:lineRule="exact"/>
              <w:jc w:val="center"/>
              <w:rPr>
                <w:sz w:val="24"/>
              </w:rPr>
            </w:pPr>
            <w:r w:rsidRPr="00205ECA">
              <w:rPr>
                <w:sz w:val="24"/>
              </w:rPr>
              <w:t>8</w:t>
            </w:r>
            <w:r>
              <w:rPr>
                <w:sz w:val="24"/>
                <w:lang w:val="en-US"/>
              </w:rPr>
              <w:t>6</w:t>
            </w:r>
          </w:p>
          <w:p w14:paraId="7265EC25" w14:textId="77777777" w:rsidR="003975A3" w:rsidRPr="00337D26" w:rsidRDefault="003975A3" w:rsidP="003975A3">
            <w:pPr>
              <w:spacing w:line="260" w:lineRule="exact"/>
              <w:jc w:val="center"/>
              <w:rPr>
                <w:sz w:val="24"/>
              </w:rPr>
            </w:pPr>
            <w:r>
              <w:rPr>
                <w:sz w:val="24"/>
              </w:rPr>
              <w:t>60</w:t>
            </w:r>
          </w:p>
          <w:p w14:paraId="4B21434C" w14:textId="77777777" w:rsidR="003975A3" w:rsidRPr="00A52BF6" w:rsidRDefault="003975A3" w:rsidP="003975A3">
            <w:pPr>
              <w:spacing w:line="260" w:lineRule="exact"/>
              <w:jc w:val="center"/>
              <w:rPr>
                <w:sz w:val="24"/>
              </w:rPr>
            </w:pPr>
            <w:r w:rsidRPr="00205ECA">
              <w:rPr>
                <w:sz w:val="24"/>
              </w:rPr>
              <w:t>50</w:t>
            </w:r>
            <w:bookmarkEnd w:id="30"/>
          </w:p>
        </w:tc>
      </w:tr>
      <w:tr w:rsidR="003975A3" w:rsidRPr="00A52BF6" w14:paraId="35B3B856" w14:textId="77777777" w:rsidTr="00DA45AF">
        <w:trPr>
          <w:trHeight w:val="53"/>
          <w:tblHeader/>
        </w:trPr>
        <w:tc>
          <w:tcPr>
            <w:tcW w:w="3326" w:type="pct"/>
            <w:tcBorders>
              <w:top w:val="single" w:sz="4" w:space="0" w:color="auto"/>
              <w:bottom w:val="single" w:sz="4" w:space="0" w:color="auto"/>
            </w:tcBorders>
          </w:tcPr>
          <w:p w14:paraId="160480A4" w14:textId="77777777" w:rsidR="003975A3" w:rsidRDefault="003975A3" w:rsidP="003975A3">
            <w:pPr>
              <w:jc w:val="both"/>
              <w:rPr>
                <w:sz w:val="24"/>
                <w:u w:val="single"/>
              </w:rPr>
            </w:pPr>
            <w:r w:rsidRPr="00DD0888">
              <w:rPr>
                <w:sz w:val="24"/>
                <w:u w:val="single"/>
              </w:rPr>
              <w:t xml:space="preserve">б) Для трансформатора конструктивного </w:t>
            </w:r>
          </w:p>
          <w:p w14:paraId="45C7C7F4" w14:textId="7DBB58C0" w:rsidR="003975A3" w:rsidRPr="00DD0888" w:rsidRDefault="003975A3" w:rsidP="003975A3">
            <w:pPr>
              <w:jc w:val="both"/>
              <w:rPr>
                <w:sz w:val="24"/>
                <w:u w:val="single"/>
              </w:rPr>
            </w:pPr>
            <w:r w:rsidRPr="00DD0888">
              <w:rPr>
                <w:sz w:val="24"/>
                <w:u w:val="single"/>
              </w:rPr>
              <w:t>исполнения</w:t>
            </w:r>
            <w:r>
              <w:rPr>
                <w:sz w:val="24"/>
                <w:u w:val="single"/>
              </w:rPr>
              <w:t> </w:t>
            </w:r>
            <w:r w:rsidRPr="00DD0888">
              <w:rPr>
                <w:sz w:val="24"/>
                <w:u w:val="single"/>
              </w:rPr>
              <w:t>2</w:t>
            </w:r>
            <w:r>
              <w:rPr>
                <w:sz w:val="24"/>
                <w:u w:val="single"/>
                <w:vertAlign w:val="superscript"/>
              </w:rPr>
              <w:t>3)</w:t>
            </w:r>
            <w:r w:rsidRPr="00DD0888">
              <w:rPr>
                <w:sz w:val="24"/>
                <w:u w:val="single"/>
              </w:rPr>
              <w:t>:</w:t>
            </w:r>
          </w:p>
          <w:p w14:paraId="1C4EB435" w14:textId="27B5C970" w:rsidR="003975A3" w:rsidRDefault="003975A3">
            <w:pPr>
              <w:numPr>
                <w:ilvl w:val="0"/>
                <w:numId w:val="10"/>
              </w:numPr>
              <w:jc w:val="both"/>
              <w:rPr>
                <w:sz w:val="24"/>
              </w:rPr>
            </w:pPr>
            <w:r w:rsidRPr="00895C01">
              <w:rPr>
                <w:sz w:val="24"/>
              </w:rPr>
              <w:t>наибольший пик тока</w:t>
            </w:r>
            <w:r>
              <w:rPr>
                <w:sz w:val="24"/>
              </w:rPr>
              <w:t>;</w:t>
            </w:r>
          </w:p>
          <w:p w14:paraId="1264238F" w14:textId="03FD8D4E" w:rsidR="003975A3" w:rsidRDefault="003975A3">
            <w:pPr>
              <w:numPr>
                <w:ilvl w:val="0"/>
                <w:numId w:val="10"/>
              </w:numPr>
              <w:jc w:val="both"/>
              <w:rPr>
                <w:sz w:val="24"/>
              </w:rPr>
            </w:pPr>
            <w:r w:rsidRPr="00895C01">
              <w:rPr>
                <w:sz w:val="24"/>
              </w:rPr>
              <w:t>односекундный ток термической стойкости</w:t>
            </w:r>
            <w:r>
              <w:rPr>
                <w:sz w:val="24"/>
              </w:rPr>
              <w:t>;</w:t>
            </w:r>
          </w:p>
          <w:p w14:paraId="26B4D14F" w14:textId="3122A4FB" w:rsidR="003975A3" w:rsidRPr="00895C01" w:rsidRDefault="003975A3">
            <w:pPr>
              <w:numPr>
                <w:ilvl w:val="0"/>
                <w:numId w:val="10"/>
              </w:numPr>
              <w:jc w:val="both"/>
              <w:rPr>
                <w:sz w:val="24"/>
              </w:rPr>
            </w:pPr>
            <w:r>
              <w:rPr>
                <w:sz w:val="24"/>
              </w:rPr>
              <w:t>двухсекундный ток термической стойкости;</w:t>
            </w:r>
          </w:p>
          <w:p w14:paraId="01CE8B8F" w14:textId="191FFB24" w:rsidR="003975A3" w:rsidRPr="00895C01" w:rsidRDefault="003975A3">
            <w:pPr>
              <w:numPr>
                <w:ilvl w:val="0"/>
                <w:numId w:val="10"/>
              </w:numPr>
              <w:jc w:val="both"/>
              <w:rPr>
                <w:sz w:val="24"/>
              </w:rPr>
            </w:pPr>
            <w:r w:rsidRPr="00895C01">
              <w:rPr>
                <w:sz w:val="24"/>
              </w:rPr>
              <w:t>трехсекундный ток термической стойкости</w:t>
            </w:r>
            <w:r>
              <w:rPr>
                <w:sz w:val="24"/>
              </w:rPr>
              <w:t>.</w:t>
            </w:r>
          </w:p>
        </w:tc>
        <w:tc>
          <w:tcPr>
            <w:tcW w:w="1674" w:type="pct"/>
            <w:gridSpan w:val="2"/>
            <w:tcBorders>
              <w:top w:val="single" w:sz="4" w:space="0" w:color="auto"/>
              <w:bottom w:val="single" w:sz="4" w:space="0" w:color="auto"/>
            </w:tcBorders>
            <w:vAlign w:val="bottom"/>
          </w:tcPr>
          <w:p w14:paraId="6BCCA7D7" w14:textId="77777777" w:rsidR="003975A3" w:rsidRDefault="003975A3" w:rsidP="003975A3">
            <w:pPr>
              <w:spacing w:line="260" w:lineRule="exact"/>
              <w:jc w:val="center"/>
              <w:rPr>
                <w:sz w:val="24"/>
              </w:rPr>
            </w:pPr>
          </w:p>
          <w:p w14:paraId="254FDA78" w14:textId="77777777" w:rsidR="003975A3" w:rsidRDefault="003975A3" w:rsidP="003975A3">
            <w:pPr>
              <w:spacing w:line="260" w:lineRule="exact"/>
              <w:jc w:val="center"/>
              <w:rPr>
                <w:sz w:val="24"/>
              </w:rPr>
            </w:pPr>
          </w:p>
          <w:p w14:paraId="037D05A3" w14:textId="77777777" w:rsidR="003975A3" w:rsidRPr="00205ECA" w:rsidRDefault="003975A3" w:rsidP="003975A3">
            <w:pPr>
              <w:spacing w:line="260" w:lineRule="exact"/>
              <w:jc w:val="center"/>
              <w:rPr>
                <w:sz w:val="24"/>
              </w:rPr>
            </w:pPr>
            <w:r w:rsidRPr="00205ECA">
              <w:rPr>
                <w:sz w:val="24"/>
              </w:rPr>
              <w:t>128</w:t>
            </w:r>
          </w:p>
          <w:p w14:paraId="6E4E0219" w14:textId="77777777" w:rsidR="003975A3" w:rsidRDefault="003975A3" w:rsidP="003975A3">
            <w:pPr>
              <w:spacing w:line="260" w:lineRule="exact"/>
              <w:jc w:val="center"/>
              <w:rPr>
                <w:sz w:val="24"/>
              </w:rPr>
            </w:pPr>
            <w:r w:rsidRPr="00205ECA">
              <w:rPr>
                <w:sz w:val="24"/>
              </w:rPr>
              <w:t>8</w:t>
            </w:r>
            <w:r>
              <w:rPr>
                <w:sz w:val="24"/>
                <w:lang w:val="en-US"/>
              </w:rPr>
              <w:t>6</w:t>
            </w:r>
          </w:p>
          <w:p w14:paraId="41B368A7" w14:textId="77777777" w:rsidR="003975A3" w:rsidRPr="00337D26" w:rsidRDefault="003975A3" w:rsidP="003975A3">
            <w:pPr>
              <w:spacing w:line="260" w:lineRule="exact"/>
              <w:jc w:val="center"/>
              <w:rPr>
                <w:sz w:val="24"/>
              </w:rPr>
            </w:pPr>
            <w:r>
              <w:rPr>
                <w:sz w:val="24"/>
              </w:rPr>
              <w:t>60</w:t>
            </w:r>
          </w:p>
          <w:p w14:paraId="1AC293FB" w14:textId="77777777" w:rsidR="003975A3" w:rsidRDefault="003975A3" w:rsidP="003975A3">
            <w:pPr>
              <w:spacing w:line="260" w:lineRule="exact"/>
              <w:jc w:val="center"/>
              <w:rPr>
                <w:sz w:val="24"/>
              </w:rPr>
            </w:pPr>
            <w:r w:rsidRPr="00205ECA">
              <w:rPr>
                <w:sz w:val="24"/>
              </w:rPr>
              <w:t>50</w:t>
            </w:r>
          </w:p>
        </w:tc>
      </w:tr>
      <w:tr w:rsidR="003975A3" w:rsidRPr="00A52BF6" w14:paraId="3425ABBA" w14:textId="77777777" w:rsidTr="00DA45AF">
        <w:trPr>
          <w:trHeight w:val="53"/>
          <w:tblHeader/>
        </w:trPr>
        <w:tc>
          <w:tcPr>
            <w:tcW w:w="3326" w:type="pct"/>
            <w:tcBorders>
              <w:top w:val="single" w:sz="4" w:space="0" w:color="auto"/>
              <w:bottom w:val="single" w:sz="4" w:space="0" w:color="auto"/>
            </w:tcBorders>
          </w:tcPr>
          <w:p w14:paraId="4AB37EE7" w14:textId="025ED6AC" w:rsidR="003975A3" w:rsidRPr="00DD0888" w:rsidRDefault="003975A3" w:rsidP="003975A3">
            <w:pPr>
              <w:ind w:right="-57"/>
              <w:jc w:val="both"/>
              <w:rPr>
                <w:sz w:val="24"/>
                <w:vertAlign w:val="superscript"/>
              </w:rPr>
            </w:pPr>
            <w:r w:rsidRPr="00DD0888">
              <w:rPr>
                <w:sz w:val="24"/>
              </w:rPr>
              <w:t>Климатическое исполнение и категория размещения по ГОСТ 15150</w:t>
            </w:r>
            <w:r w:rsidRPr="005B451F">
              <w:rPr>
                <w:sz w:val="24"/>
                <w:vertAlign w:val="superscript"/>
              </w:rPr>
              <w:t>4)</w:t>
            </w:r>
          </w:p>
        </w:tc>
        <w:tc>
          <w:tcPr>
            <w:tcW w:w="1674" w:type="pct"/>
            <w:gridSpan w:val="2"/>
            <w:tcBorders>
              <w:top w:val="single" w:sz="4" w:space="0" w:color="auto"/>
              <w:bottom w:val="single" w:sz="4" w:space="0" w:color="auto"/>
            </w:tcBorders>
            <w:vAlign w:val="center"/>
          </w:tcPr>
          <w:p w14:paraId="63183E94" w14:textId="4843274E" w:rsidR="003975A3" w:rsidRPr="00A52BF6" w:rsidRDefault="003975A3" w:rsidP="003975A3">
            <w:pPr>
              <w:spacing w:line="260" w:lineRule="exact"/>
              <w:jc w:val="center"/>
              <w:rPr>
                <w:sz w:val="24"/>
              </w:rPr>
            </w:pPr>
            <w:r w:rsidRPr="008D16D3">
              <w:rPr>
                <w:sz w:val="24"/>
              </w:rPr>
              <w:t>Т1, У1, УХЛ</w:t>
            </w:r>
            <w:r w:rsidR="00DD6D13">
              <w:rPr>
                <w:sz w:val="24"/>
              </w:rPr>
              <w:t>1</w:t>
            </w:r>
            <w:r>
              <w:rPr>
                <w:sz w:val="24"/>
              </w:rPr>
              <w:t xml:space="preserve"> (</w:t>
            </w:r>
            <w:r w:rsidRPr="008D16D3">
              <w:rPr>
                <w:sz w:val="24"/>
              </w:rPr>
              <w:t>УХЛ1</w:t>
            </w:r>
            <w:r w:rsidRPr="001E40DD">
              <w:rPr>
                <w:position w:val="-4"/>
                <w:sz w:val="24"/>
                <w:vertAlign w:val="superscript"/>
              </w:rPr>
              <w:t>*</w:t>
            </w:r>
            <w:r w:rsidRPr="001E40DD">
              <w:rPr>
                <w:sz w:val="24"/>
              </w:rPr>
              <w:t>)</w:t>
            </w:r>
            <w:r w:rsidRPr="008D16D3">
              <w:rPr>
                <w:sz w:val="24"/>
              </w:rPr>
              <w:t xml:space="preserve">, ХЛ1 </w:t>
            </w:r>
            <w:r>
              <w:rPr>
                <w:sz w:val="24"/>
              </w:rPr>
              <w:t>(</w:t>
            </w:r>
            <w:r w:rsidRPr="008D16D3">
              <w:rPr>
                <w:sz w:val="24"/>
              </w:rPr>
              <w:t>ХЛ1</w:t>
            </w:r>
            <w:r w:rsidRPr="001E40DD">
              <w:rPr>
                <w:position w:val="-4"/>
                <w:sz w:val="24"/>
                <w:vertAlign w:val="superscript"/>
              </w:rPr>
              <w:t>*</w:t>
            </w:r>
            <w:r w:rsidRPr="001E40DD">
              <w:rPr>
                <w:sz w:val="24"/>
              </w:rPr>
              <w:t>)</w:t>
            </w:r>
          </w:p>
        </w:tc>
      </w:tr>
      <w:tr w:rsidR="003975A3" w:rsidRPr="00A52BF6" w14:paraId="5A210923" w14:textId="77777777" w:rsidTr="00DA45AF">
        <w:trPr>
          <w:trHeight w:val="454"/>
          <w:tblHeader/>
        </w:trPr>
        <w:tc>
          <w:tcPr>
            <w:tcW w:w="3326" w:type="pct"/>
            <w:tcBorders>
              <w:top w:val="single" w:sz="4" w:space="0" w:color="auto"/>
              <w:bottom w:val="single" w:sz="4" w:space="0" w:color="auto"/>
            </w:tcBorders>
            <w:vAlign w:val="center"/>
          </w:tcPr>
          <w:p w14:paraId="2439D0FE" w14:textId="77777777" w:rsidR="003975A3" w:rsidRPr="00DD0888" w:rsidRDefault="003975A3" w:rsidP="003975A3">
            <w:pPr>
              <w:rPr>
                <w:sz w:val="24"/>
              </w:rPr>
            </w:pPr>
            <w:r w:rsidRPr="00DD0888">
              <w:rPr>
                <w:sz w:val="24"/>
              </w:rPr>
              <w:t>Максимальная допустимая утечка газа, % в год</w:t>
            </w:r>
          </w:p>
        </w:tc>
        <w:tc>
          <w:tcPr>
            <w:tcW w:w="1674" w:type="pct"/>
            <w:gridSpan w:val="2"/>
            <w:tcBorders>
              <w:top w:val="single" w:sz="4" w:space="0" w:color="auto"/>
              <w:bottom w:val="single" w:sz="4" w:space="0" w:color="auto"/>
            </w:tcBorders>
            <w:vAlign w:val="center"/>
          </w:tcPr>
          <w:p w14:paraId="5913729E" w14:textId="77777777" w:rsidR="003975A3" w:rsidRPr="00A52BF6" w:rsidRDefault="003975A3" w:rsidP="003975A3">
            <w:pPr>
              <w:jc w:val="center"/>
              <w:rPr>
                <w:sz w:val="24"/>
              </w:rPr>
            </w:pPr>
            <w:r w:rsidRPr="00DD0888">
              <w:rPr>
                <w:sz w:val="24"/>
              </w:rPr>
              <w:t>0,2</w:t>
            </w:r>
          </w:p>
        </w:tc>
      </w:tr>
      <w:tr w:rsidR="003975A3" w:rsidRPr="00A52BF6" w14:paraId="138F4151" w14:textId="77777777" w:rsidTr="00DA45AF">
        <w:trPr>
          <w:trHeight w:val="53"/>
          <w:tblHeader/>
        </w:trPr>
        <w:tc>
          <w:tcPr>
            <w:tcW w:w="3326" w:type="pct"/>
            <w:tcBorders>
              <w:top w:val="single" w:sz="4" w:space="0" w:color="auto"/>
              <w:bottom w:val="single" w:sz="4" w:space="0" w:color="auto"/>
            </w:tcBorders>
          </w:tcPr>
          <w:p w14:paraId="40687994" w14:textId="7AF25244" w:rsidR="003975A3" w:rsidRPr="00DD0888" w:rsidRDefault="003975A3" w:rsidP="003975A3">
            <w:pPr>
              <w:jc w:val="both"/>
              <w:rPr>
                <w:sz w:val="24"/>
              </w:rPr>
            </w:pPr>
            <w:r w:rsidRPr="00DD0888">
              <w:rPr>
                <w:sz w:val="24"/>
              </w:rPr>
              <w:t>Максимальная скорость ветра, м/с</w:t>
            </w:r>
            <w:r>
              <w:rPr>
                <w:sz w:val="24"/>
              </w:rPr>
              <w:t>:</w:t>
            </w:r>
          </w:p>
          <w:p w14:paraId="030CF1E5" w14:textId="3D4AF1C4" w:rsidR="003975A3" w:rsidRPr="00DD0888" w:rsidRDefault="003975A3">
            <w:pPr>
              <w:numPr>
                <w:ilvl w:val="0"/>
                <w:numId w:val="11"/>
              </w:numPr>
              <w:jc w:val="both"/>
              <w:rPr>
                <w:sz w:val="24"/>
              </w:rPr>
            </w:pPr>
            <w:r w:rsidRPr="00DD0888">
              <w:rPr>
                <w:sz w:val="24"/>
              </w:rPr>
              <w:t>при отсутствии гололеда</w:t>
            </w:r>
            <w:r>
              <w:rPr>
                <w:sz w:val="24"/>
              </w:rPr>
              <w:t>;</w:t>
            </w:r>
          </w:p>
          <w:p w14:paraId="36D52B36" w14:textId="7F29B7CD" w:rsidR="003975A3" w:rsidRPr="001D1556" w:rsidRDefault="003975A3">
            <w:pPr>
              <w:numPr>
                <w:ilvl w:val="0"/>
                <w:numId w:val="11"/>
              </w:numPr>
              <w:jc w:val="both"/>
              <w:rPr>
                <w:sz w:val="24"/>
              </w:rPr>
            </w:pPr>
            <w:r w:rsidRPr="00DD0888">
              <w:rPr>
                <w:sz w:val="24"/>
              </w:rPr>
              <w:t xml:space="preserve">при наличии гололеда с толщиной стенки </w:t>
            </w:r>
            <w:r w:rsidRPr="001D1556">
              <w:rPr>
                <w:sz w:val="24"/>
              </w:rPr>
              <w:t>20 мм.</w:t>
            </w:r>
          </w:p>
        </w:tc>
        <w:tc>
          <w:tcPr>
            <w:tcW w:w="1674" w:type="pct"/>
            <w:gridSpan w:val="2"/>
            <w:tcBorders>
              <w:top w:val="single" w:sz="4" w:space="0" w:color="auto"/>
              <w:bottom w:val="single" w:sz="4" w:space="0" w:color="auto"/>
            </w:tcBorders>
            <w:vAlign w:val="bottom"/>
          </w:tcPr>
          <w:p w14:paraId="2AE78CA3" w14:textId="77777777" w:rsidR="003975A3" w:rsidRPr="00DD0888" w:rsidRDefault="003975A3" w:rsidP="003975A3">
            <w:pPr>
              <w:jc w:val="center"/>
              <w:rPr>
                <w:sz w:val="24"/>
              </w:rPr>
            </w:pPr>
            <w:r w:rsidRPr="00DD0888">
              <w:rPr>
                <w:sz w:val="24"/>
              </w:rPr>
              <w:t>40</w:t>
            </w:r>
          </w:p>
          <w:p w14:paraId="100B10C6" w14:textId="77777777" w:rsidR="003975A3" w:rsidRPr="00895C01" w:rsidRDefault="003975A3" w:rsidP="003975A3">
            <w:pPr>
              <w:jc w:val="center"/>
              <w:rPr>
                <w:sz w:val="24"/>
                <w:lang w:val="en-US"/>
              </w:rPr>
            </w:pPr>
            <w:r w:rsidRPr="00DD0888">
              <w:rPr>
                <w:sz w:val="24"/>
              </w:rPr>
              <w:t>1</w:t>
            </w:r>
            <w:r>
              <w:rPr>
                <w:sz w:val="24"/>
                <w:lang w:val="en-US"/>
              </w:rPr>
              <w:t>5</w:t>
            </w:r>
          </w:p>
        </w:tc>
      </w:tr>
      <w:tr w:rsidR="003975A3" w:rsidRPr="00A52BF6" w14:paraId="5CF9DE83" w14:textId="77777777" w:rsidTr="00DA45AF">
        <w:trPr>
          <w:trHeight w:val="53"/>
          <w:tblHeader/>
        </w:trPr>
        <w:tc>
          <w:tcPr>
            <w:tcW w:w="3326" w:type="pct"/>
            <w:tcBorders>
              <w:top w:val="single" w:sz="4" w:space="0" w:color="auto"/>
              <w:bottom w:val="single" w:sz="4" w:space="0" w:color="auto"/>
            </w:tcBorders>
          </w:tcPr>
          <w:p w14:paraId="79C97B8A" w14:textId="77777777" w:rsidR="003975A3" w:rsidRPr="00DD0888" w:rsidRDefault="003975A3" w:rsidP="003975A3">
            <w:pPr>
              <w:jc w:val="both"/>
              <w:rPr>
                <w:sz w:val="24"/>
              </w:rPr>
            </w:pPr>
            <w:r w:rsidRPr="00DD0888">
              <w:rPr>
                <w:sz w:val="24"/>
              </w:rPr>
              <w:t>Тяжение проводов, Н:</w:t>
            </w:r>
          </w:p>
          <w:p w14:paraId="1BF94918" w14:textId="7E7D3E3D" w:rsidR="003975A3" w:rsidRPr="001D1556" w:rsidRDefault="003975A3">
            <w:pPr>
              <w:numPr>
                <w:ilvl w:val="0"/>
                <w:numId w:val="12"/>
              </w:numPr>
              <w:ind w:right="-113"/>
              <w:jc w:val="both"/>
              <w:rPr>
                <w:sz w:val="24"/>
              </w:rPr>
            </w:pPr>
            <w:r w:rsidRPr="00DD0888">
              <w:rPr>
                <w:sz w:val="24"/>
              </w:rPr>
              <w:t xml:space="preserve">в горизонтальной плоскости по оси </w:t>
            </w:r>
            <w:r w:rsidRPr="001D1556">
              <w:rPr>
                <w:sz w:val="24"/>
              </w:rPr>
              <w:t>трансформатора;</w:t>
            </w:r>
          </w:p>
          <w:p w14:paraId="4575EBCB" w14:textId="25C99349" w:rsidR="003975A3" w:rsidRPr="00DD0888" w:rsidRDefault="003975A3">
            <w:pPr>
              <w:numPr>
                <w:ilvl w:val="0"/>
                <w:numId w:val="12"/>
              </w:numPr>
              <w:jc w:val="both"/>
              <w:rPr>
                <w:sz w:val="24"/>
              </w:rPr>
            </w:pPr>
            <w:r w:rsidRPr="00DD0888">
              <w:rPr>
                <w:sz w:val="24"/>
              </w:rPr>
              <w:t>в вертикальной плоскости вниз</w:t>
            </w:r>
            <w:r>
              <w:rPr>
                <w:sz w:val="24"/>
              </w:rPr>
              <w:t>.</w:t>
            </w:r>
          </w:p>
        </w:tc>
        <w:tc>
          <w:tcPr>
            <w:tcW w:w="1674" w:type="pct"/>
            <w:gridSpan w:val="2"/>
            <w:tcBorders>
              <w:top w:val="single" w:sz="4" w:space="0" w:color="auto"/>
              <w:bottom w:val="single" w:sz="4" w:space="0" w:color="auto"/>
            </w:tcBorders>
          </w:tcPr>
          <w:p w14:paraId="57E3AEED" w14:textId="77777777" w:rsidR="003975A3" w:rsidRPr="00DD0888" w:rsidRDefault="003975A3" w:rsidP="003975A3">
            <w:pPr>
              <w:jc w:val="center"/>
              <w:rPr>
                <w:sz w:val="24"/>
              </w:rPr>
            </w:pPr>
          </w:p>
          <w:p w14:paraId="54BA8E51" w14:textId="77777777" w:rsidR="003975A3" w:rsidRPr="00DD0888" w:rsidRDefault="003975A3" w:rsidP="003975A3">
            <w:pPr>
              <w:jc w:val="center"/>
              <w:rPr>
                <w:sz w:val="24"/>
              </w:rPr>
            </w:pPr>
            <w:r w:rsidRPr="00DD0888">
              <w:rPr>
                <w:sz w:val="24"/>
              </w:rPr>
              <w:t>1500</w:t>
            </w:r>
          </w:p>
          <w:p w14:paraId="13F29990" w14:textId="77777777" w:rsidR="003975A3" w:rsidRPr="00A52BF6" w:rsidRDefault="003975A3" w:rsidP="003975A3">
            <w:pPr>
              <w:jc w:val="center"/>
              <w:rPr>
                <w:sz w:val="24"/>
              </w:rPr>
            </w:pPr>
            <w:r w:rsidRPr="00DD0888">
              <w:rPr>
                <w:sz w:val="24"/>
              </w:rPr>
              <w:t>1500</w:t>
            </w:r>
          </w:p>
        </w:tc>
      </w:tr>
      <w:tr w:rsidR="003975A3" w:rsidRPr="00A52BF6" w14:paraId="653CD435" w14:textId="77777777" w:rsidTr="00DA45AF">
        <w:trPr>
          <w:trHeight w:val="53"/>
          <w:tblHeader/>
        </w:trPr>
        <w:tc>
          <w:tcPr>
            <w:tcW w:w="3326" w:type="pct"/>
            <w:tcBorders>
              <w:top w:val="single" w:sz="4" w:space="0" w:color="auto"/>
              <w:bottom w:val="single" w:sz="4" w:space="0" w:color="auto"/>
            </w:tcBorders>
            <w:vAlign w:val="center"/>
          </w:tcPr>
          <w:p w14:paraId="62828FCE" w14:textId="5D2FC59B" w:rsidR="003975A3" w:rsidRPr="00DD0888" w:rsidRDefault="003975A3" w:rsidP="003975A3">
            <w:pPr>
              <w:jc w:val="both"/>
              <w:rPr>
                <w:sz w:val="24"/>
              </w:rPr>
            </w:pPr>
            <w:r w:rsidRPr="00DD0888">
              <w:rPr>
                <w:sz w:val="24"/>
              </w:rPr>
              <w:t xml:space="preserve">Уровень шума при работе, </w:t>
            </w:r>
            <w:proofErr w:type="spellStart"/>
            <w:r w:rsidRPr="00DD0888">
              <w:rPr>
                <w:sz w:val="24"/>
              </w:rPr>
              <w:t>дБА</w:t>
            </w:r>
            <w:proofErr w:type="spellEnd"/>
            <w:r w:rsidRPr="00DD0888">
              <w:rPr>
                <w:sz w:val="24"/>
              </w:rPr>
              <w:t>, не более</w:t>
            </w:r>
          </w:p>
        </w:tc>
        <w:tc>
          <w:tcPr>
            <w:tcW w:w="1674" w:type="pct"/>
            <w:gridSpan w:val="2"/>
            <w:tcBorders>
              <w:top w:val="single" w:sz="4" w:space="0" w:color="auto"/>
              <w:bottom w:val="single" w:sz="4" w:space="0" w:color="auto"/>
            </w:tcBorders>
            <w:vAlign w:val="center"/>
          </w:tcPr>
          <w:p w14:paraId="45D3B112" w14:textId="0CBCBBC8" w:rsidR="003975A3" w:rsidRPr="00DD0888" w:rsidRDefault="003975A3" w:rsidP="003975A3">
            <w:pPr>
              <w:jc w:val="center"/>
              <w:rPr>
                <w:sz w:val="24"/>
              </w:rPr>
            </w:pPr>
            <w:r w:rsidRPr="00DD0888">
              <w:rPr>
                <w:sz w:val="24"/>
              </w:rPr>
              <w:t>80</w:t>
            </w:r>
          </w:p>
        </w:tc>
      </w:tr>
    </w:tbl>
    <w:p w14:paraId="5960553C" w14:textId="34C97C80" w:rsidR="005E182D" w:rsidRPr="00B440C5" w:rsidRDefault="005E182D" w:rsidP="005B451F">
      <w:pPr>
        <w:keepNext/>
        <w:spacing w:before="120" w:after="120"/>
        <w:ind w:firstLine="567"/>
        <w:jc w:val="both"/>
        <w:rPr>
          <w:i/>
          <w:iCs/>
          <w:sz w:val="24"/>
        </w:rPr>
      </w:pPr>
      <w:r w:rsidRPr="00B440C5">
        <w:rPr>
          <w:i/>
          <w:iCs/>
          <w:sz w:val="24"/>
        </w:rPr>
        <w:lastRenderedPageBreak/>
        <w:t>Продолжение таблицы 1</w:t>
      </w:r>
    </w:p>
    <w:tbl>
      <w:tblPr>
        <w:tblW w:w="4831"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3"/>
        <w:gridCol w:w="1698"/>
        <w:gridCol w:w="1460"/>
      </w:tblGrid>
      <w:tr w:rsidR="005E182D" w:rsidRPr="00A52BF6" w14:paraId="6B8A3694" w14:textId="77777777" w:rsidTr="00687DC8">
        <w:trPr>
          <w:trHeight w:val="285"/>
          <w:tblHeader/>
        </w:trPr>
        <w:tc>
          <w:tcPr>
            <w:tcW w:w="3397" w:type="pct"/>
            <w:vMerge w:val="restart"/>
            <w:vAlign w:val="center"/>
          </w:tcPr>
          <w:p w14:paraId="5FB2C479" w14:textId="77777777" w:rsidR="005E182D" w:rsidRPr="00D055D5" w:rsidRDefault="005E182D" w:rsidP="003B36EA">
            <w:pPr>
              <w:jc w:val="center"/>
              <w:rPr>
                <w:sz w:val="24"/>
              </w:rPr>
            </w:pPr>
            <w:r w:rsidRPr="00D055D5">
              <w:rPr>
                <w:sz w:val="24"/>
              </w:rPr>
              <w:t>Наименование параметра</w:t>
            </w:r>
          </w:p>
        </w:tc>
        <w:tc>
          <w:tcPr>
            <w:tcW w:w="1603" w:type="pct"/>
            <w:gridSpan w:val="2"/>
          </w:tcPr>
          <w:p w14:paraId="68284273" w14:textId="77777777" w:rsidR="005E182D" w:rsidRPr="00D055D5" w:rsidRDefault="005E182D" w:rsidP="003B36EA">
            <w:pPr>
              <w:jc w:val="center"/>
              <w:rPr>
                <w:sz w:val="24"/>
              </w:rPr>
            </w:pPr>
            <w:r w:rsidRPr="00D055D5">
              <w:rPr>
                <w:sz w:val="24"/>
              </w:rPr>
              <w:t>Значение</w:t>
            </w:r>
          </w:p>
        </w:tc>
      </w:tr>
      <w:tr w:rsidR="005E182D" w:rsidRPr="00A52BF6" w14:paraId="5E55EC7F" w14:textId="77777777" w:rsidTr="00687DC8">
        <w:trPr>
          <w:trHeight w:val="53"/>
          <w:tblHeader/>
        </w:trPr>
        <w:tc>
          <w:tcPr>
            <w:tcW w:w="3397" w:type="pct"/>
            <w:vMerge/>
            <w:tcBorders>
              <w:bottom w:val="double" w:sz="4" w:space="0" w:color="auto"/>
            </w:tcBorders>
          </w:tcPr>
          <w:p w14:paraId="305CAED2" w14:textId="77777777" w:rsidR="005E182D" w:rsidRPr="00D055D5" w:rsidRDefault="005E182D" w:rsidP="003B36EA">
            <w:pPr>
              <w:jc w:val="center"/>
              <w:rPr>
                <w:sz w:val="24"/>
              </w:rPr>
            </w:pPr>
          </w:p>
        </w:tc>
        <w:tc>
          <w:tcPr>
            <w:tcW w:w="862" w:type="pct"/>
            <w:tcBorders>
              <w:bottom w:val="double" w:sz="4" w:space="0" w:color="auto"/>
            </w:tcBorders>
            <w:vAlign w:val="center"/>
          </w:tcPr>
          <w:p w14:paraId="6EAB8D38" w14:textId="77777777" w:rsidR="005E182D" w:rsidRPr="00D055D5" w:rsidRDefault="005E182D" w:rsidP="003B36EA">
            <w:pPr>
              <w:ind w:left="-113" w:right="-57"/>
              <w:jc w:val="center"/>
              <w:rPr>
                <w:sz w:val="24"/>
                <w:lang w:val="en-GB"/>
              </w:rPr>
            </w:pPr>
            <w:r w:rsidRPr="00D055D5">
              <w:rPr>
                <w:sz w:val="24"/>
              </w:rPr>
              <w:t>ТРГ-УЭТМ</w:t>
            </w:r>
            <w:r w:rsidRPr="00D055D5">
              <w:rPr>
                <w:sz w:val="24"/>
                <w:vertAlign w:val="superscript"/>
              </w:rPr>
              <w:t>®</w:t>
            </w:r>
            <w:r w:rsidRPr="00D055D5">
              <w:rPr>
                <w:sz w:val="24"/>
              </w:rPr>
              <w:t>-</w:t>
            </w:r>
            <w:r w:rsidRPr="00D055D5">
              <w:rPr>
                <w:sz w:val="24"/>
                <w:lang w:val="en-US"/>
              </w:rPr>
              <w:t>50</w:t>
            </w:r>
            <w:r w:rsidRPr="00D055D5">
              <w:rPr>
                <w:sz w:val="24"/>
              </w:rPr>
              <w:t>0</w:t>
            </w:r>
          </w:p>
        </w:tc>
        <w:tc>
          <w:tcPr>
            <w:tcW w:w="741" w:type="pct"/>
            <w:tcBorders>
              <w:bottom w:val="double" w:sz="4" w:space="0" w:color="auto"/>
            </w:tcBorders>
            <w:vAlign w:val="center"/>
          </w:tcPr>
          <w:p w14:paraId="4655A2DE" w14:textId="77777777" w:rsidR="005E182D" w:rsidRPr="00D055D5" w:rsidRDefault="005E182D" w:rsidP="003B36EA">
            <w:pPr>
              <w:ind w:left="-113" w:right="-57"/>
              <w:jc w:val="center"/>
              <w:rPr>
                <w:sz w:val="24"/>
              </w:rPr>
            </w:pPr>
            <w:r w:rsidRPr="00D055D5">
              <w:rPr>
                <w:sz w:val="24"/>
              </w:rPr>
              <w:t>ТРГ-УЭТМ</w:t>
            </w:r>
            <w:r w:rsidRPr="00D055D5">
              <w:rPr>
                <w:sz w:val="24"/>
                <w:vertAlign w:val="superscript"/>
              </w:rPr>
              <w:t>®</w:t>
            </w:r>
            <w:r w:rsidRPr="00D055D5">
              <w:rPr>
                <w:sz w:val="24"/>
              </w:rPr>
              <w:t>-750</w:t>
            </w:r>
          </w:p>
        </w:tc>
      </w:tr>
      <w:tr w:rsidR="007D4F44" w:rsidRPr="00A52BF6" w14:paraId="63B1ADEC" w14:textId="77777777" w:rsidTr="00687DC8">
        <w:trPr>
          <w:trHeight w:val="428"/>
          <w:tblHeader/>
        </w:trPr>
        <w:tc>
          <w:tcPr>
            <w:tcW w:w="3397" w:type="pct"/>
            <w:tcBorders>
              <w:top w:val="double" w:sz="4" w:space="0" w:color="auto"/>
              <w:bottom w:val="single" w:sz="4" w:space="0" w:color="auto"/>
            </w:tcBorders>
            <w:vAlign w:val="center"/>
          </w:tcPr>
          <w:p w14:paraId="1ADCFA0E" w14:textId="3D7CE6A9" w:rsidR="007D4F44" w:rsidRPr="00DD0888" w:rsidRDefault="007D4F44" w:rsidP="007D4F44">
            <w:pPr>
              <w:rPr>
                <w:sz w:val="24"/>
              </w:rPr>
            </w:pPr>
            <w:r>
              <w:rPr>
                <w:color w:val="000000"/>
                <w:sz w:val="24"/>
              </w:rPr>
              <w:t>Расширенный диапазон рабочих частот, с возможным снижением класса точности</w:t>
            </w:r>
          </w:p>
        </w:tc>
        <w:tc>
          <w:tcPr>
            <w:tcW w:w="1603" w:type="pct"/>
            <w:gridSpan w:val="2"/>
            <w:tcBorders>
              <w:top w:val="double" w:sz="4" w:space="0" w:color="auto"/>
              <w:bottom w:val="single" w:sz="4" w:space="0" w:color="auto"/>
            </w:tcBorders>
            <w:vAlign w:val="center"/>
          </w:tcPr>
          <w:p w14:paraId="2A719D70" w14:textId="7BA9AC3F" w:rsidR="007D4F44" w:rsidRPr="00DD0888" w:rsidRDefault="007D4F44" w:rsidP="007D4F44">
            <w:pPr>
              <w:ind w:left="-113" w:right="-57"/>
              <w:jc w:val="center"/>
              <w:rPr>
                <w:sz w:val="24"/>
              </w:rPr>
            </w:pPr>
            <w:r>
              <w:rPr>
                <w:color w:val="000000"/>
                <w:sz w:val="24"/>
              </w:rPr>
              <w:t>от 2 до 50-ой гармоники</w:t>
            </w:r>
          </w:p>
        </w:tc>
      </w:tr>
      <w:tr w:rsidR="007D4F44" w:rsidRPr="00A52BF6" w14:paraId="4EF5CE4F" w14:textId="77777777" w:rsidTr="00687DC8">
        <w:trPr>
          <w:trHeight w:val="144"/>
          <w:tblHeader/>
        </w:trPr>
        <w:tc>
          <w:tcPr>
            <w:tcW w:w="3397" w:type="pct"/>
            <w:tcBorders>
              <w:top w:val="single" w:sz="4" w:space="0" w:color="auto"/>
              <w:bottom w:val="single" w:sz="4" w:space="0" w:color="auto"/>
            </w:tcBorders>
            <w:vAlign w:val="center"/>
          </w:tcPr>
          <w:p w14:paraId="6C25E309" w14:textId="331E7E3A" w:rsidR="007D4F44" w:rsidRPr="00DD0888" w:rsidRDefault="007D4F44" w:rsidP="007D4F44">
            <w:pPr>
              <w:rPr>
                <w:sz w:val="24"/>
              </w:rPr>
            </w:pPr>
            <w:r w:rsidRPr="00DD0888">
              <w:rPr>
                <w:sz w:val="24"/>
              </w:rPr>
              <w:t>Срок службы до среднего ремонта, лет, не менее</w:t>
            </w:r>
          </w:p>
        </w:tc>
        <w:tc>
          <w:tcPr>
            <w:tcW w:w="1603" w:type="pct"/>
            <w:gridSpan w:val="2"/>
            <w:tcBorders>
              <w:top w:val="single" w:sz="4" w:space="0" w:color="auto"/>
              <w:bottom w:val="single" w:sz="4" w:space="0" w:color="auto"/>
            </w:tcBorders>
            <w:vAlign w:val="center"/>
          </w:tcPr>
          <w:p w14:paraId="0483CA55" w14:textId="33DD4093" w:rsidR="007D4F44" w:rsidRPr="00DD0888" w:rsidRDefault="007D4F44" w:rsidP="007D4F44">
            <w:pPr>
              <w:ind w:left="-113" w:right="-57"/>
              <w:jc w:val="center"/>
              <w:rPr>
                <w:sz w:val="24"/>
              </w:rPr>
            </w:pPr>
            <w:r w:rsidRPr="00DD0888">
              <w:rPr>
                <w:sz w:val="24"/>
              </w:rPr>
              <w:t>Не требуется</w:t>
            </w:r>
          </w:p>
        </w:tc>
      </w:tr>
      <w:tr w:rsidR="007D4F44" w:rsidRPr="00A52BF6" w14:paraId="73519D99" w14:textId="77777777" w:rsidTr="00687DC8">
        <w:trPr>
          <w:trHeight w:val="148"/>
          <w:tblHeader/>
        </w:trPr>
        <w:tc>
          <w:tcPr>
            <w:tcW w:w="3397" w:type="pct"/>
            <w:tcBorders>
              <w:top w:val="single" w:sz="4" w:space="0" w:color="auto"/>
              <w:bottom w:val="single" w:sz="4" w:space="0" w:color="auto"/>
            </w:tcBorders>
            <w:vAlign w:val="center"/>
          </w:tcPr>
          <w:p w14:paraId="215EB9C7" w14:textId="77777777" w:rsidR="007D4F44" w:rsidRPr="00DD0888" w:rsidRDefault="007D4F44" w:rsidP="007D4F44">
            <w:pPr>
              <w:rPr>
                <w:sz w:val="24"/>
              </w:rPr>
            </w:pPr>
            <w:r w:rsidRPr="00DD0888">
              <w:rPr>
                <w:sz w:val="24"/>
              </w:rPr>
              <w:t>Срок службы трансформатора, лет, не менее</w:t>
            </w:r>
          </w:p>
        </w:tc>
        <w:tc>
          <w:tcPr>
            <w:tcW w:w="1603" w:type="pct"/>
            <w:gridSpan w:val="2"/>
            <w:tcBorders>
              <w:top w:val="single" w:sz="4" w:space="0" w:color="auto"/>
              <w:bottom w:val="single" w:sz="4" w:space="0" w:color="auto"/>
            </w:tcBorders>
            <w:vAlign w:val="center"/>
          </w:tcPr>
          <w:p w14:paraId="4A09C183" w14:textId="77777777" w:rsidR="007D4F44" w:rsidRDefault="007D4F44" w:rsidP="007D4F44">
            <w:pPr>
              <w:ind w:left="-113" w:right="-57"/>
              <w:jc w:val="center"/>
              <w:rPr>
                <w:sz w:val="24"/>
              </w:rPr>
            </w:pPr>
            <w:r w:rsidRPr="00DD0888">
              <w:rPr>
                <w:sz w:val="24"/>
              </w:rPr>
              <w:t>40</w:t>
            </w:r>
          </w:p>
        </w:tc>
      </w:tr>
      <w:tr w:rsidR="007D4F44" w:rsidRPr="00A52BF6" w14:paraId="0419A39D" w14:textId="77777777" w:rsidTr="00687DC8">
        <w:trPr>
          <w:trHeight w:val="56"/>
          <w:tblHeader/>
        </w:trPr>
        <w:tc>
          <w:tcPr>
            <w:tcW w:w="3397" w:type="pct"/>
            <w:tcBorders>
              <w:top w:val="single" w:sz="4" w:space="0" w:color="auto"/>
              <w:bottom w:val="single" w:sz="4" w:space="0" w:color="auto"/>
            </w:tcBorders>
            <w:vAlign w:val="center"/>
          </w:tcPr>
          <w:p w14:paraId="1D17DCB6" w14:textId="77777777" w:rsidR="007D4F44" w:rsidRPr="00DD0888" w:rsidRDefault="007D4F44" w:rsidP="007D4F44">
            <w:pPr>
              <w:rPr>
                <w:sz w:val="24"/>
              </w:rPr>
            </w:pPr>
            <w:r w:rsidRPr="00DD0888">
              <w:rPr>
                <w:sz w:val="24"/>
              </w:rPr>
              <w:t>Абсолютное транспортное давление, МПа</w:t>
            </w:r>
          </w:p>
        </w:tc>
        <w:tc>
          <w:tcPr>
            <w:tcW w:w="1603" w:type="pct"/>
            <w:gridSpan w:val="2"/>
            <w:tcBorders>
              <w:top w:val="single" w:sz="4" w:space="0" w:color="auto"/>
              <w:bottom w:val="single" w:sz="4" w:space="0" w:color="auto"/>
            </w:tcBorders>
            <w:vAlign w:val="center"/>
          </w:tcPr>
          <w:p w14:paraId="377AFBC6" w14:textId="77777777" w:rsidR="007D4F44" w:rsidRPr="005354C1" w:rsidRDefault="007D4F44" w:rsidP="007D4F44">
            <w:pPr>
              <w:ind w:left="-113" w:right="-57"/>
              <w:jc w:val="center"/>
              <w:rPr>
                <w:b/>
                <w:bCs/>
                <w:sz w:val="24"/>
              </w:rPr>
            </w:pPr>
            <w:r>
              <w:rPr>
                <w:sz w:val="24"/>
              </w:rPr>
              <w:t xml:space="preserve">от </w:t>
            </w:r>
            <w:r w:rsidRPr="00DD0888">
              <w:rPr>
                <w:sz w:val="24"/>
              </w:rPr>
              <w:t>0,11</w:t>
            </w:r>
            <w:r>
              <w:rPr>
                <w:sz w:val="24"/>
              </w:rPr>
              <w:t xml:space="preserve"> до </w:t>
            </w:r>
            <w:r w:rsidRPr="00DD0888">
              <w:rPr>
                <w:sz w:val="24"/>
              </w:rPr>
              <w:t>0,15</w:t>
            </w:r>
          </w:p>
        </w:tc>
      </w:tr>
      <w:tr w:rsidR="007D4F44" w:rsidRPr="00A52BF6" w14:paraId="1B773397" w14:textId="77777777" w:rsidTr="00687DC8">
        <w:trPr>
          <w:trHeight w:val="518"/>
          <w:tblHeader/>
        </w:trPr>
        <w:tc>
          <w:tcPr>
            <w:tcW w:w="5000" w:type="pct"/>
            <w:gridSpan w:val="3"/>
            <w:tcBorders>
              <w:bottom w:val="single" w:sz="4" w:space="0" w:color="auto"/>
            </w:tcBorders>
            <w:vAlign w:val="center"/>
          </w:tcPr>
          <w:p w14:paraId="1A4143E8" w14:textId="77777777" w:rsidR="007D4F44" w:rsidRDefault="007D4F44" w:rsidP="005B451F">
            <w:pPr>
              <w:ind w:left="34" w:right="-57" w:firstLine="550"/>
              <w:rPr>
                <w:sz w:val="20"/>
                <w:szCs w:val="20"/>
              </w:rPr>
            </w:pPr>
            <w:r w:rsidRPr="00FA186C">
              <w:rPr>
                <w:sz w:val="20"/>
                <w:szCs w:val="20"/>
                <w:vertAlign w:val="superscript"/>
              </w:rPr>
              <w:t xml:space="preserve">1) </w:t>
            </w:r>
            <w:r w:rsidRPr="00FA186C">
              <w:rPr>
                <w:sz w:val="20"/>
                <w:szCs w:val="20"/>
              </w:rPr>
              <w:t>Испытательное напряжение промышленной частоты и напряжение полного грозового импульса даны для трансформатора в сухом состоянии и заполненного изолирующим газом до давления аварийной сигнализации.</w:t>
            </w:r>
          </w:p>
          <w:p w14:paraId="452A7F0A" w14:textId="77777777" w:rsidR="001E1980" w:rsidRDefault="001E1980" w:rsidP="001E1980">
            <w:pPr>
              <w:ind w:firstLine="567"/>
              <w:rPr>
                <w:sz w:val="20"/>
                <w:szCs w:val="20"/>
              </w:rPr>
            </w:pPr>
            <w:r>
              <w:rPr>
                <w:sz w:val="20"/>
                <w:szCs w:val="20"/>
                <w:vertAlign w:val="superscript"/>
              </w:rPr>
              <w:t>2</w:t>
            </w:r>
            <w:r w:rsidRPr="003779AA">
              <w:rPr>
                <w:sz w:val="20"/>
                <w:szCs w:val="20"/>
                <w:vertAlign w:val="superscript"/>
              </w:rPr>
              <w:t xml:space="preserve">) </w:t>
            </w:r>
            <w:r w:rsidRPr="003779AA">
              <w:rPr>
                <w:sz w:val="20"/>
                <w:szCs w:val="20"/>
              </w:rPr>
              <w:t xml:space="preserve">По требованию заказчика возможно изготовление трансформатора тока со значениями испытательных напряжений согласно </w:t>
            </w:r>
            <w:r>
              <w:rPr>
                <w:sz w:val="20"/>
                <w:szCs w:val="20"/>
              </w:rPr>
              <w:t xml:space="preserve">ГОСТ </w:t>
            </w:r>
            <w:r w:rsidRPr="007000B1">
              <w:rPr>
                <w:sz w:val="20"/>
                <w:szCs w:val="20"/>
              </w:rPr>
              <w:t>IEC</w:t>
            </w:r>
            <w:r w:rsidRPr="003779AA">
              <w:rPr>
                <w:sz w:val="20"/>
                <w:szCs w:val="20"/>
              </w:rPr>
              <w:t xml:space="preserve"> 61869-1</w:t>
            </w:r>
            <w:r>
              <w:rPr>
                <w:sz w:val="20"/>
                <w:szCs w:val="20"/>
              </w:rPr>
              <w:t xml:space="preserve">, приведенными в </w:t>
            </w:r>
            <w:proofErr w:type="gramStart"/>
            <w:r>
              <w:rPr>
                <w:sz w:val="20"/>
                <w:szCs w:val="20"/>
              </w:rPr>
              <w:t>«( )</w:t>
            </w:r>
            <w:proofErr w:type="gramEnd"/>
            <w:r>
              <w:rPr>
                <w:sz w:val="20"/>
                <w:szCs w:val="20"/>
              </w:rPr>
              <w:t>»</w:t>
            </w:r>
            <w:r w:rsidRPr="003779AA">
              <w:rPr>
                <w:sz w:val="20"/>
                <w:szCs w:val="20"/>
              </w:rPr>
              <w:t>.</w:t>
            </w:r>
          </w:p>
          <w:p w14:paraId="360003E7" w14:textId="28455C3E" w:rsidR="001E1980" w:rsidRPr="003779AA" w:rsidRDefault="001E1980" w:rsidP="001E1980">
            <w:pPr>
              <w:ind w:firstLine="567"/>
              <w:rPr>
                <w:sz w:val="20"/>
                <w:szCs w:val="20"/>
              </w:rPr>
            </w:pPr>
            <w:r>
              <w:rPr>
                <w:sz w:val="20"/>
                <w:vertAlign w:val="superscript"/>
              </w:rPr>
              <w:t>3</w:t>
            </w:r>
            <w:r w:rsidRPr="002F571D">
              <w:rPr>
                <w:sz w:val="20"/>
                <w:vertAlign w:val="superscript"/>
              </w:rPr>
              <w:t>)</w:t>
            </w:r>
            <w:r>
              <w:rPr>
                <w:sz w:val="20"/>
                <w:vertAlign w:val="superscript"/>
              </w:rPr>
              <w:t xml:space="preserve"> </w:t>
            </w:r>
            <w:r>
              <w:rPr>
                <w:sz w:val="20"/>
              </w:rPr>
              <w:t>Конструктивное исполнение 1 – трансформатор с возможностью переключения коэффициента трансформации по первичной стороне; конструктивное исполнение 2 – трансформатор без возможности переключения коэффициента трансформации по первичной стороне</w:t>
            </w:r>
            <w:r w:rsidR="00D055D5">
              <w:rPr>
                <w:sz w:val="20"/>
              </w:rPr>
              <w:t>.</w:t>
            </w:r>
          </w:p>
          <w:p w14:paraId="66A678DA" w14:textId="20BC7711" w:rsidR="001E1980" w:rsidRPr="005B451F" w:rsidRDefault="001E1980" w:rsidP="005B451F">
            <w:pPr>
              <w:ind w:firstLine="567"/>
              <w:rPr>
                <w:sz w:val="20"/>
                <w:szCs w:val="20"/>
              </w:rPr>
            </w:pPr>
            <w:r>
              <w:rPr>
                <w:sz w:val="20"/>
                <w:szCs w:val="20"/>
                <w:vertAlign w:val="superscript"/>
              </w:rPr>
              <w:t>4</w:t>
            </w:r>
            <w:r w:rsidRPr="00077F64">
              <w:rPr>
                <w:spacing w:val="-4"/>
                <w:sz w:val="20"/>
                <w:szCs w:val="20"/>
                <w:vertAlign w:val="superscript"/>
              </w:rPr>
              <w:t xml:space="preserve">) </w:t>
            </w:r>
            <w:r w:rsidRPr="00077F64">
              <w:rPr>
                <w:spacing w:val="-4"/>
                <w:sz w:val="20"/>
                <w:szCs w:val="20"/>
              </w:rPr>
              <w:t>Для климатических исполнений УХЛ</w:t>
            </w:r>
            <w:r w:rsidR="00D145ED">
              <w:rPr>
                <w:spacing w:val="-4"/>
                <w:sz w:val="20"/>
                <w:szCs w:val="20"/>
              </w:rPr>
              <w:t>1</w:t>
            </w:r>
            <w:r w:rsidRPr="00E02328">
              <w:rPr>
                <w:spacing w:val="-4"/>
                <w:sz w:val="20"/>
                <w:szCs w:val="20"/>
                <w:vertAlign w:val="superscript"/>
              </w:rPr>
              <w:t>*</w:t>
            </w:r>
            <w:r w:rsidRPr="00077F64">
              <w:rPr>
                <w:spacing w:val="-4"/>
                <w:sz w:val="20"/>
                <w:szCs w:val="20"/>
              </w:rPr>
              <w:t>, ХЛ</w:t>
            </w:r>
            <w:r w:rsidR="00D145ED">
              <w:rPr>
                <w:spacing w:val="-4"/>
                <w:sz w:val="20"/>
                <w:szCs w:val="20"/>
              </w:rPr>
              <w:t>1</w:t>
            </w:r>
            <w:r w:rsidRPr="00E02328">
              <w:rPr>
                <w:spacing w:val="-4"/>
                <w:sz w:val="20"/>
                <w:szCs w:val="20"/>
                <w:vertAlign w:val="superscript"/>
              </w:rPr>
              <w:t>*</w:t>
            </w:r>
            <w:r w:rsidRPr="00077F64">
              <w:rPr>
                <w:spacing w:val="-4"/>
                <w:sz w:val="20"/>
                <w:szCs w:val="20"/>
              </w:rPr>
              <w:t xml:space="preserve"> нижн</w:t>
            </w:r>
            <w:r>
              <w:rPr>
                <w:spacing w:val="-4"/>
                <w:sz w:val="20"/>
                <w:szCs w:val="20"/>
              </w:rPr>
              <w:t>е</w:t>
            </w:r>
            <w:r w:rsidRPr="00077F64">
              <w:rPr>
                <w:spacing w:val="-4"/>
                <w:sz w:val="20"/>
                <w:szCs w:val="20"/>
              </w:rPr>
              <w:t xml:space="preserve">е рабочее значение температуры окружающей среды </w:t>
            </w:r>
            <w:r>
              <w:rPr>
                <w:spacing w:val="-4"/>
                <w:sz w:val="20"/>
                <w:szCs w:val="20"/>
              </w:rPr>
              <w:t xml:space="preserve">равно </w:t>
            </w:r>
            <w:r w:rsidRPr="00077F64">
              <w:rPr>
                <w:spacing w:val="-4"/>
                <w:sz w:val="20"/>
                <w:szCs w:val="20"/>
              </w:rPr>
              <w:t>минус</w:t>
            </w:r>
            <w:r>
              <w:rPr>
                <w:spacing w:val="-4"/>
                <w:sz w:val="20"/>
                <w:szCs w:val="20"/>
              </w:rPr>
              <w:t> </w:t>
            </w:r>
            <w:r w:rsidRPr="00077F64">
              <w:rPr>
                <w:spacing w:val="-4"/>
                <w:sz w:val="20"/>
                <w:szCs w:val="20"/>
              </w:rPr>
              <w:t>55</w:t>
            </w:r>
            <w:r>
              <w:rPr>
                <w:spacing w:val="-4"/>
                <w:sz w:val="20"/>
                <w:szCs w:val="20"/>
              </w:rPr>
              <w:t xml:space="preserve"> </w:t>
            </w:r>
            <w:r w:rsidRPr="00077F64">
              <w:rPr>
                <w:spacing w:val="-4"/>
                <w:sz w:val="20"/>
                <w:szCs w:val="20"/>
              </w:rPr>
              <w:t>°С</w:t>
            </w:r>
            <w:r>
              <w:rPr>
                <w:spacing w:val="-4"/>
                <w:sz w:val="20"/>
                <w:szCs w:val="20"/>
              </w:rPr>
              <w:t>.</w:t>
            </w:r>
          </w:p>
        </w:tc>
      </w:tr>
    </w:tbl>
    <w:p w14:paraId="4702ED04" w14:textId="77777777" w:rsidR="00A54E55" w:rsidRDefault="006F7C45" w:rsidP="005E182D">
      <w:pPr>
        <w:keepNext/>
        <w:spacing w:before="120"/>
        <w:ind w:firstLine="567"/>
        <w:jc w:val="both"/>
        <w:rPr>
          <w:sz w:val="24"/>
        </w:rPr>
      </w:pPr>
      <w:r w:rsidRPr="00DD0888">
        <w:rPr>
          <w:sz w:val="24"/>
        </w:rPr>
        <w:t xml:space="preserve">1.2.2 </w:t>
      </w:r>
      <w:r w:rsidR="00A54E55" w:rsidRPr="00DD0888">
        <w:rPr>
          <w:sz w:val="24"/>
        </w:rPr>
        <w:t>Основные метрологические характеристики вторичных обмоток трансформаторов тока</w:t>
      </w:r>
      <w:r w:rsidR="000B4D9D" w:rsidRPr="00DD0888">
        <w:rPr>
          <w:sz w:val="24"/>
        </w:rPr>
        <w:t xml:space="preserve"> приведены в таблице 2</w:t>
      </w:r>
      <w:r w:rsidR="005F1DF4" w:rsidRPr="00DD0888">
        <w:rPr>
          <w:sz w:val="24"/>
        </w:rPr>
        <w:t>.</w:t>
      </w:r>
    </w:p>
    <w:p w14:paraId="564B7F07" w14:textId="77777777" w:rsidR="00D36610" w:rsidRPr="001B25C5" w:rsidRDefault="00A54E55" w:rsidP="005B451F">
      <w:pPr>
        <w:pStyle w:val="af"/>
        <w:keepNext/>
        <w:spacing w:before="120" w:after="120"/>
        <w:ind w:firstLine="567"/>
        <w:jc w:val="both"/>
        <w:rPr>
          <w:b w:val="0"/>
          <w:spacing w:val="40"/>
          <w:sz w:val="24"/>
          <w:szCs w:val="24"/>
          <w:lang w:val="en-US"/>
        </w:rPr>
      </w:pPr>
      <w:r w:rsidRPr="001B25C5">
        <w:rPr>
          <w:b w:val="0"/>
          <w:spacing w:val="40"/>
          <w:sz w:val="24"/>
          <w:szCs w:val="24"/>
        </w:rPr>
        <w:t>Таблица</w:t>
      </w:r>
      <w:r w:rsidR="00AD6041" w:rsidRPr="001B25C5">
        <w:rPr>
          <w:b w:val="0"/>
          <w:spacing w:val="40"/>
          <w:sz w:val="24"/>
          <w:szCs w:val="24"/>
        </w:rPr>
        <w:t xml:space="preserve"> </w:t>
      </w:r>
      <w:r w:rsidR="00D36610" w:rsidRPr="001B25C5">
        <w:rPr>
          <w:b w:val="0"/>
          <w:spacing w:val="40"/>
          <w:sz w:val="24"/>
          <w:szCs w:val="24"/>
        </w:rPr>
        <w:t>2</w:t>
      </w:r>
    </w:p>
    <w:tbl>
      <w:tblPr>
        <w:tblW w:w="1006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37"/>
        <w:gridCol w:w="3827"/>
      </w:tblGrid>
      <w:tr w:rsidR="00EA531B" w14:paraId="694F1D2C" w14:textId="77777777" w:rsidTr="005E182D">
        <w:trPr>
          <w:cantSplit/>
          <w:trHeight w:val="659"/>
          <w:tblHeader/>
        </w:trPr>
        <w:tc>
          <w:tcPr>
            <w:tcW w:w="6237" w:type="dxa"/>
            <w:tcBorders>
              <w:top w:val="single" w:sz="6" w:space="0" w:color="auto"/>
              <w:left w:val="single" w:sz="6" w:space="0" w:color="auto"/>
              <w:bottom w:val="double" w:sz="4" w:space="0" w:color="auto"/>
              <w:right w:val="single" w:sz="6" w:space="0" w:color="auto"/>
            </w:tcBorders>
            <w:vAlign w:val="center"/>
            <w:hideMark/>
          </w:tcPr>
          <w:p w14:paraId="295521CF" w14:textId="77777777" w:rsidR="00EA531B" w:rsidRPr="00B440C5" w:rsidRDefault="00EA531B">
            <w:pPr>
              <w:shd w:val="clear" w:color="auto" w:fill="FFFFFF"/>
              <w:tabs>
                <w:tab w:val="num" w:pos="284"/>
              </w:tabs>
              <w:suppressAutoHyphens/>
              <w:spacing w:line="240" w:lineRule="atLeast"/>
              <w:ind w:left="-142"/>
              <w:jc w:val="center"/>
              <w:rPr>
                <w:b/>
                <w:bCs/>
                <w:color w:val="000000"/>
                <w:spacing w:val="1"/>
                <w:sz w:val="24"/>
                <w:lang w:eastAsia="zh-CN"/>
              </w:rPr>
            </w:pPr>
            <w:r w:rsidRPr="00B440C5">
              <w:rPr>
                <w:b/>
                <w:bCs/>
                <w:color w:val="000000"/>
                <w:spacing w:val="1"/>
                <w:sz w:val="24"/>
              </w:rPr>
              <w:t xml:space="preserve">Наименование </w:t>
            </w:r>
            <w:r w:rsidRPr="00B440C5">
              <w:rPr>
                <w:b/>
                <w:bCs/>
                <w:sz w:val="24"/>
              </w:rPr>
              <w:t>характеристики</w:t>
            </w:r>
          </w:p>
        </w:tc>
        <w:tc>
          <w:tcPr>
            <w:tcW w:w="3827" w:type="dxa"/>
            <w:tcBorders>
              <w:top w:val="single" w:sz="6" w:space="0" w:color="auto"/>
              <w:left w:val="single" w:sz="6" w:space="0" w:color="auto"/>
              <w:bottom w:val="double" w:sz="4" w:space="0" w:color="auto"/>
              <w:right w:val="single" w:sz="6" w:space="0" w:color="auto"/>
            </w:tcBorders>
            <w:vAlign w:val="center"/>
            <w:hideMark/>
          </w:tcPr>
          <w:p w14:paraId="41FEDC1D" w14:textId="77777777" w:rsidR="00EA531B" w:rsidRPr="00B440C5" w:rsidRDefault="00EA531B">
            <w:pPr>
              <w:shd w:val="clear" w:color="auto" w:fill="FFFFFF"/>
              <w:tabs>
                <w:tab w:val="num" w:pos="0"/>
              </w:tabs>
              <w:suppressAutoHyphens/>
              <w:ind w:left="-57" w:right="-108" w:firstLine="57"/>
              <w:jc w:val="center"/>
              <w:rPr>
                <w:b/>
                <w:bCs/>
                <w:color w:val="000000"/>
                <w:spacing w:val="1"/>
                <w:sz w:val="24"/>
                <w:lang w:eastAsia="zh-CN"/>
              </w:rPr>
            </w:pPr>
            <w:r w:rsidRPr="00B440C5">
              <w:rPr>
                <w:b/>
                <w:bCs/>
                <w:color w:val="000000"/>
                <w:spacing w:val="1"/>
                <w:sz w:val="24"/>
              </w:rPr>
              <w:t>Значение</w:t>
            </w:r>
          </w:p>
        </w:tc>
      </w:tr>
      <w:tr w:rsidR="00EA531B" w14:paraId="08CED03C" w14:textId="77777777" w:rsidTr="00DA45AF">
        <w:trPr>
          <w:trHeight w:val="218"/>
        </w:trPr>
        <w:tc>
          <w:tcPr>
            <w:tcW w:w="6237" w:type="dxa"/>
            <w:tcBorders>
              <w:top w:val="double" w:sz="4" w:space="0" w:color="auto"/>
              <w:left w:val="single" w:sz="4" w:space="0" w:color="auto"/>
              <w:bottom w:val="single" w:sz="4" w:space="0" w:color="auto"/>
              <w:right w:val="single" w:sz="4" w:space="0" w:color="auto"/>
            </w:tcBorders>
            <w:vAlign w:val="center"/>
            <w:hideMark/>
          </w:tcPr>
          <w:p w14:paraId="1B1F1C9E" w14:textId="77777777" w:rsidR="00EA531B" w:rsidRDefault="00EA531B">
            <w:pPr>
              <w:shd w:val="clear" w:color="auto" w:fill="FFFFFF"/>
              <w:tabs>
                <w:tab w:val="num" w:pos="0"/>
              </w:tabs>
              <w:suppressAutoHyphens/>
              <w:spacing w:line="240" w:lineRule="atLeast"/>
              <w:jc w:val="both"/>
              <w:rPr>
                <w:color w:val="000000"/>
                <w:spacing w:val="1"/>
                <w:sz w:val="24"/>
                <w:vertAlign w:val="superscript"/>
                <w:lang w:eastAsia="zh-CN"/>
              </w:rPr>
            </w:pPr>
            <w:r>
              <w:rPr>
                <w:color w:val="000000"/>
                <w:spacing w:val="1"/>
                <w:sz w:val="24"/>
              </w:rPr>
              <w:t xml:space="preserve">Номинальный первичный ток, </w:t>
            </w:r>
            <w:proofErr w:type="gramStart"/>
            <w:r>
              <w:rPr>
                <w:color w:val="000000"/>
                <w:spacing w:val="1"/>
                <w:sz w:val="24"/>
              </w:rPr>
              <w:t>А</w:t>
            </w:r>
            <w:proofErr w:type="gramEnd"/>
          </w:p>
        </w:tc>
        <w:tc>
          <w:tcPr>
            <w:tcW w:w="3827" w:type="dxa"/>
            <w:tcBorders>
              <w:top w:val="double" w:sz="4" w:space="0" w:color="auto"/>
              <w:left w:val="single" w:sz="4" w:space="0" w:color="auto"/>
              <w:bottom w:val="single" w:sz="4" w:space="0" w:color="auto"/>
              <w:right w:val="single" w:sz="4" w:space="0" w:color="auto"/>
            </w:tcBorders>
            <w:vAlign w:val="center"/>
            <w:hideMark/>
          </w:tcPr>
          <w:p w14:paraId="1399A800" w14:textId="77777777" w:rsidR="00EA531B" w:rsidRDefault="00EA531B">
            <w:pPr>
              <w:shd w:val="clear" w:color="auto" w:fill="FFFFFF"/>
              <w:tabs>
                <w:tab w:val="num" w:pos="0"/>
              </w:tabs>
              <w:suppressAutoHyphens/>
              <w:jc w:val="center"/>
              <w:rPr>
                <w:color w:val="000000"/>
                <w:spacing w:val="1"/>
                <w:sz w:val="24"/>
                <w:lang w:eastAsia="zh-CN"/>
              </w:rPr>
            </w:pPr>
            <w:r>
              <w:rPr>
                <w:color w:val="000000"/>
                <w:spacing w:val="1"/>
                <w:sz w:val="24"/>
              </w:rPr>
              <w:t>от 5 до 6000</w:t>
            </w:r>
          </w:p>
        </w:tc>
      </w:tr>
      <w:tr w:rsidR="00EA531B" w14:paraId="53CEFD26" w14:textId="77777777" w:rsidTr="00DA45AF">
        <w:trPr>
          <w:trHeight w:val="227"/>
        </w:trPr>
        <w:tc>
          <w:tcPr>
            <w:tcW w:w="6237" w:type="dxa"/>
            <w:tcBorders>
              <w:top w:val="single" w:sz="4" w:space="0" w:color="auto"/>
              <w:left w:val="single" w:sz="4" w:space="0" w:color="auto"/>
              <w:bottom w:val="single" w:sz="4" w:space="0" w:color="auto"/>
              <w:right w:val="single" w:sz="4" w:space="0" w:color="auto"/>
            </w:tcBorders>
            <w:vAlign w:val="center"/>
            <w:hideMark/>
          </w:tcPr>
          <w:p w14:paraId="0117452C" w14:textId="77777777" w:rsidR="00EA531B" w:rsidRDefault="00EA531B">
            <w:pPr>
              <w:shd w:val="clear" w:color="auto" w:fill="FFFFFF"/>
              <w:tabs>
                <w:tab w:val="num" w:pos="0"/>
              </w:tabs>
              <w:suppressAutoHyphens/>
              <w:spacing w:line="240" w:lineRule="atLeast"/>
              <w:jc w:val="both"/>
              <w:rPr>
                <w:color w:val="000000"/>
                <w:spacing w:val="1"/>
                <w:sz w:val="24"/>
                <w:lang w:eastAsia="zh-CN"/>
              </w:rPr>
            </w:pPr>
            <w:r>
              <w:rPr>
                <w:color w:val="000000"/>
                <w:spacing w:val="1"/>
                <w:sz w:val="24"/>
              </w:rPr>
              <w:t>Номинальная частота, Гц</w:t>
            </w:r>
          </w:p>
        </w:tc>
        <w:tc>
          <w:tcPr>
            <w:tcW w:w="3827" w:type="dxa"/>
            <w:tcBorders>
              <w:top w:val="single" w:sz="4" w:space="0" w:color="auto"/>
              <w:left w:val="single" w:sz="4" w:space="0" w:color="auto"/>
              <w:bottom w:val="single" w:sz="4" w:space="0" w:color="auto"/>
              <w:right w:val="single" w:sz="4" w:space="0" w:color="auto"/>
            </w:tcBorders>
            <w:vAlign w:val="center"/>
            <w:hideMark/>
          </w:tcPr>
          <w:p w14:paraId="74C56560" w14:textId="77777777" w:rsidR="00EA531B" w:rsidRDefault="00EA531B">
            <w:pPr>
              <w:shd w:val="clear" w:color="auto" w:fill="FFFFFF"/>
              <w:tabs>
                <w:tab w:val="num" w:pos="0"/>
              </w:tabs>
              <w:suppressAutoHyphens/>
              <w:jc w:val="center"/>
              <w:rPr>
                <w:color w:val="000000"/>
                <w:spacing w:val="1"/>
                <w:sz w:val="24"/>
                <w:lang w:eastAsia="zh-CN"/>
              </w:rPr>
            </w:pPr>
            <w:r>
              <w:rPr>
                <w:color w:val="000000"/>
                <w:spacing w:val="1"/>
                <w:sz w:val="24"/>
              </w:rPr>
              <w:t>50 или 60</w:t>
            </w:r>
          </w:p>
        </w:tc>
      </w:tr>
      <w:tr w:rsidR="00EA531B" w14:paraId="10CE7F00" w14:textId="77777777" w:rsidTr="00DA45AF">
        <w:trPr>
          <w:trHeight w:val="218"/>
        </w:trPr>
        <w:tc>
          <w:tcPr>
            <w:tcW w:w="6237" w:type="dxa"/>
            <w:tcBorders>
              <w:top w:val="single" w:sz="4" w:space="0" w:color="auto"/>
              <w:left w:val="single" w:sz="4" w:space="0" w:color="auto"/>
              <w:bottom w:val="single" w:sz="4" w:space="0" w:color="auto"/>
              <w:right w:val="single" w:sz="4" w:space="0" w:color="auto"/>
            </w:tcBorders>
            <w:vAlign w:val="center"/>
            <w:hideMark/>
          </w:tcPr>
          <w:p w14:paraId="46D28820" w14:textId="77777777" w:rsidR="00EA531B" w:rsidRDefault="00EA531B">
            <w:pPr>
              <w:shd w:val="clear" w:color="auto" w:fill="FFFFFF"/>
              <w:tabs>
                <w:tab w:val="num" w:pos="0"/>
              </w:tabs>
              <w:suppressAutoHyphens/>
              <w:spacing w:line="240" w:lineRule="atLeast"/>
              <w:jc w:val="both"/>
              <w:rPr>
                <w:color w:val="000000"/>
                <w:spacing w:val="1"/>
                <w:sz w:val="24"/>
                <w:lang w:eastAsia="zh-CN"/>
              </w:rPr>
            </w:pPr>
            <w:r>
              <w:rPr>
                <w:color w:val="000000"/>
                <w:spacing w:val="1"/>
                <w:sz w:val="24"/>
              </w:rPr>
              <w:t xml:space="preserve">Номинальный вторичный ток, </w:t>
            </w:r>
            <w:proofErr w:type="gramStart"/>
            <w:r>
              <w:rPr>
                <w:color w:val="000000"/>
                <w:spacing w:val="1"/>
                <w:sz w:val="24"/>
              </w:rPr>
              <w:t>А</w:t>
            </w:r>
            <w:proofErr w:type="gramEnd"/>
          </w:p>
        </w:tc>
        <w:tc>
          <w:tcPr>
            <w:tcW w:w="3827" w:type="dxa"/>
            <w:tcBorders>
              <w:top w:val="single" w:sz="4" w:space="0" w:color="auto"/>
              <w:left w:val="single" w:sz="4" w:space="0" w:color="auto"/>
              <w:bottom w:val="single" w:sz="4" w:space="0" w:color="auto"/>
              <w:right w:val="single" w:sz="4" w:space="0" w:color="auto"/>
            </w:tcBorders>
            <w:vAlign w:val="center"/>
            <w:hideMark/>
          </w:tcPr>
          <w:p w14:paraId="15BD0DFE" w14:textId="77777777" w:rsidR="00EA531B" w:rsidRDefault="00EA531B">
            <w:pPr>
              <w:shd w:val="clear" w:color="auto" w:fill="FFFFFF"/>
              <w:tabs>
                <w:tab w:val="num" w:pos="0"/>
              </w:tabs>
              <w:suppressAutoHyphens/>
              <w:jc w:val="center"/>
              <w:rPr>
                <w:color w:val="000000"/>
                <w:spacing w:val="1"/>
                <w:sz w:val="24"/>
                <w:lang w:eastAsia="zh-CN"/>
              </w:rPr>
            </w:pPr>
            <w:r>
              <w:rPr>
                <w:color w:val="000000"/>
                <w:spacing w:val="1"/>
                <w:sz w:val="24"/>
              </w:rPr>
              <w:t>1 или 5</w:t>
            </w:r>
          </w:p>
        </w:tc>
      </w:tr>
      <w:tr w:rsidR="00EA531B" w:rsidRPr="006A3821" w14:paraId="32CC271C" w14:textId="77777777" w:rsidTr="00DA45AF">
        <w:trPr>
          <w:trHeight w:val="505"/>
        </w:trPr>
        <w:tc>
          <w:tcPr>
            <w:tcW w:w="6237" w:type="dxa"/>
            <w:tcBorders>
              <w:top w:val="single" w:sz="4" w:space="0" w:color="auto"/>
              <w:left w:val="single" w:sz="4" w:space="0" w:color="auto"/>
              <w:bottom w:val="single" w:sz="4" w:space="0" w:color="auto"/>
              <w:right w:val="single" w:sz="4" w:space="0" w:color="auto"/>
            </w:tcBorders>
            <w:vAlign w:val="center"/>
            <w:hideMark/>
          </w:tcPr>
          <w:p w14:paraId="5CEADF8A" w14:textId="596D022D" w:rsidR="00EA531B" w:rsidRDefault="00EA531B">
            <w:pPr>
              <w:shd w:val="clear" w:color="auto" w:fill="FFFFFF"/>
              <w:tabs>
                <w:tab w:val="num" w:pos="0"/>
              </w:tabs>
              <w:spacing w:line="240" w:lineRule="atLeast"/>
              <w:rPr>
                <w:color w:val="000000"/>
                <w:spacing w:val="1"/>
                <w:sz w:val="24"/>
                <w:lang w:eastAsia="zh-CN"/>
              </w:rPr>
            </w:pPr>
            <w:r>
              <w:rPr>
                <w:color w:val="000000"/>
                <w:spacing w:val="1"/>
                <w:sz w:val="24"/>
              </w:rPr>
              <w:t xml:space="preserve">Классы точности по ГОСТ 7746 и </w:t>
            </w:r>
            <w:r>
              <w:rPr>
                <w:sz w:val="24"/>
              </w:rPr>
              <w:t xml:space="preserve">ГОСТ Р </w:t>
            </w:r>
            <w:r w:rsidR="00C07457">
              <w:rPr>
                <w:sz w:val="24"/>
              </w:rPr>
              <w:t>70507.2:</w:t>
            </w:r>
          </w:p>
          <w:p w14:paraId="398EA858" w14:textId="45F9514A" w:rsidR="00EA531B" w:rsidRDefault="00EA531B">
            <w:pPr>
              <w:numPr>
                <w:ilvl w:val="0"/>
                <w:numId w:val="12"/>
              </w:numPr>
              <w:shd w:val="clear" w:color="auto" w:fill="FFFFFF"/>
              <w:spacing w:line="240" w:lineRule="atLeast"/>
              <w:rPr>
                <w:color w:val="000000"/>
                <w:spacing w:val="1"/>
                <w:sz w:val="24"/>
              </w:rPr>
            </w:pPr>
            <w:r>
              <w:rPr>
                <w:color w:val="000000"/>
                <w:spacing w:val="1"/>
                <w:sz w:val="24"/>
              </w:rPr>
              <w:t>для измерений или коммерческого учета</w:t>
            </w:r>
            <w:r w:rsidR="00BF0E9D">
              <w:rPr>
                <w:color w:val="000000"/>
                <w:spacing w:val="1"/>
                <w:sz w:val="24"/>
              </w:rPr>
              <w:t>;</w:t>
            </w:r>
          </w:p>
          <w:p w14:paraId="30DD116F" w14:textId="08B04EAA" w:rsidR="00EA531B" w:rsidRDefault="00EA531B">
            <w:pPr>
              <w:numPr>
                <w:ilvl w:val="0"/>
                <w:numId w:val="12"/>
              </w:numPr>
              <w:shd w:val="clear" w:color="auto" w:fill="FFFFFF"/>
              <w:suppressAutoHyphens/>
              <w:jc w:val="both"/>
              <w:rPr>
                <w:color w:val="000000"/>
                <w:spacing w:val="1"/>
                <w:sz w:val="24"/>
                <w:lang w:eastAsia="zh-CN"/>
              </w:rPr>
            </w:pPr>
            <w:r>
              <w:rPr>
                <w:color w:val="000000"/>
                <w:spacing w:val="1"/>
                <w:sz w:val="24"/>
              </w:rPr>
              <w:t>для защиты</w:t>
            </w:r>
            <w:r w:rsidR="00BF0E9D">
              <w:rPr>
                <w:color w:val="000000"/>
                <w:spacing w:val="1"/>
                <w:sz w:val="24"/>
              </w:rPr>
              <w:t>.</w:t>
            </w:r>
          </w:p>
        </w:tc>
        <w:tc>
          <w:tcPr>
            <w:tcW w:w="3827" w:type="dxa"/>
            <w:tcBorders>
              <w:top w:val="single" w:sz="4" w:space="0" w:color="auto"/>
              <w:left w:val="single" w:sz="4" w:space="0" w:color="auto"/>
              <w:bottom w:val="single" w:sz="4" w:space="0" w:color="auto"/>
              <w:right w:val="single" w:sz="4" w:space="0" w:color="auto"/>
            </w:tcBorders>
          </w:tcPr>
          <w:p w14:paraId="2BF2A485" w14:textId="77777777" w:rsidR="00EA531B" w:rsidRPr="00332E46" w:rsidRDefault="00EA531B">
            <w:pPr>
              <w:shd w:val="clear" w:color="auto" w:fill="FFFFFF"/>
              <w:tabs>
                <w:tab w:val="num" w:pos="0"/>
              </w:tabs>
              <w:spacing w:line="240" w:lineRule="atLeast"/>
              <w:rPr>
                <w:color w:val="000000"/>
                <w:spacing w:val="1"/>
                <w:sz w:val="24"/>
                <w:lang w:val="en-US" w:eastAsia="zh-CN"/>
              </w:rPr>
            </w:pPr>
          </w:p>
          <w:p w14:paraId="5187BBA1" w14:textId="77777777" w:rsidR="00EA531B" w:rsidRDefault="00EA531B">
            <w:pPr>
              <w:shd w:val="clear" w:color="auto" w:fill="FFFFFF"/>
              <w:tabs>
                <w:tab w:val="num" w:pos="0"/>
              </w:tabs>
              <w:spacing w:line="240" w:lineRule="atLeast"/>
              <w:jc w:val="center"/>
              <w:rPr>
                <w:sz w:val="24"/>
                <w:lang w:val="en-US"/>
              </w:rPr>
            </w:pPr>
            <w:r>
              <w:rPr>
                <w:sz w:val="24"/>
                <w:lang w:val="en-US"/>
              </w:rPr>
              <w:t>0,2S; 0,5S; 0,2; 0,5; 1; 3; 5; 10</w:t>
            </w:r>
          </w:p>
          <w:p w14:paraId="5F35ECD9" w14:textId="77777777" w:rsidR="00EA531B" w:rsidRDefault="00EA531B" w:rsidP="00DA45AF">
            <w:pPr>
              <w:shd w:val="clear" w:color="auto" w:fill="FFFFFF"/>
              <w:tabs>
                <w:tab w:val="num" w:pos="0"/>
              </w:tabs>
              <w:suppressAutoHyphens/>
              <w:jc w:val="center"/>
              <w:rPr>
                <w:color w:val="000000"/>
                <w:spacing w:val="1"/>
                <w:sz w:val="24"/>
                <w:lang w:val="en-US" w:eastAsia="zh-CN"/>
              </w:rPr>
            </w:pPr>
            <w:r>
              <w:rPr>
                <w:color w:val="000000"/>
                <w:spacing w:val="1"/>
                <w:sz w:val="24"/>
                <w:lang w:val="en-US"/>
              </w:rPr>
              <w:t>5</w:t>
            </w:r>
            <w:r>
              <w:rPr>
                <w:color w:val="000000"/>
                <w:spacing w:val="1"/>
                <w:sz w:val="24"/>
              </w:rPr>
              <w:t>Р</w:t>
            </w:r>
            <w:r>
              <w:rPr>
                <w:color w:val="000000"/>
                <w:spacing w:val="1"/>
                <w:sz w:val="24"/>
                <w:lang w:val="en-US"/>
              </w:rPr>
              <w:t>; 10</w:t>
            </w:r>
            <w:r>
              <w:rPr>
                <w:color w:val="000000"/>
                <w:spacing w:val="1"/>
                <w:sz w:val="24"/>
              </w:rPr>
              <w:t>Р</w:t>
            </w:r>
            <w:r>
              <w:rPr>
                <w:color w:val="000000"/>
                <w:spacing w:val="1"/>
                <w:sz w:val="24"/>
                <w:lang w:val="en-US"/>
              </w:rPr>
              <w:t>; 5PR; 10PR; TPY; TPZ</w:t>
            </w:r>
          </w:p>
        </w:tc>
      </w:tr>
      <w:tr w:rsidR="00EA531B" w14:paraId="7840229E" w14:textId="77777777" w:rsidTr="00DA45AF">
        <w:trPr>
          <w:trHeight w:val="92"/>
        </w:trPr>
        <w:tc>
          <w:tcPr>
            <w:tcW w:w="6237" w:type="dxa"/>
            <w:tcBorders>
              <w:top w:val="single" w:sz="4" w:space="0" w:color="auto"/>
              <w:left w:val="single" w:sz="4" w:space="0" w:color="auto"/>
              <w:bottom w:val="single" w:sz="4" w:space="0" w:color="auto"/>
              <w:right w:val="single" w:sz="4" w:space="0" w:color="auto"/>
            </w:tcBorders>
            <w:vAlign w:val="center"/>
            <w:hideMark/>
          </w:tcPr>
          <w:p w14:paraId="5D0534B0" w14:textId="77777777" w:rsidR="00EA531B" w:rsidRDefault="00EA531B">
            <w:pPr>
              <w:shd w:val="clear" w:color="auto" w:fill="FFFFFF"/>
              <w:tabs>
                <w:tab w:val="num" w:pos="0"/>
              </w:tabs>
              <w:suppressAutoHyphens/>
              <w:spacing w:line="240" w:lineRule="atLeast"/>
              <w:jc w:val="both"/>
              <w:rPr>
                <w:color w:val="000000"/>
                <w:spacing w:val="1"/>
                <w:sz w:val="24"/>
                <w:lang w:eastAsia="zh-CN"/>
              </w:rPr>
            </w:pPr>
            <w:r>
              <w:rPr>
                <w:color w:val="000000"/>
                <w:spacing w:val="1"/>
                <w:sz w:val="24"/>
              </w:rPr>
              <w:t>Номинальная вторичная нагрузка, В·А</w:t>
            </w:r>
          </w:p>
        </w:tc>
        <w:tc>
          <w:tcPr>
            <w:tcW w:w="3827" w:type="dxa"/>
            <w:tcBorders>
              <w:top w:val="single" w:sz="4" w:space="0" w:color="auto"/>
              <w:left w:val="single" w:sz="4" w:space="0" w:color="auto"/>
              <w:bottom w:val="single" w:sz="4" w:space="0" w:color="auto"/>
              <w:right w:val="single" w:sz="4" w:space="0" w:color="auto"/>
            </w:tcBorders>
            <w:vAlign w:val="center"/>
            <w:hideMark/>
          </w:tcPr>
          <w:p w14:paraId="2BC323C6" w14:textId="77777777" w:rsidR="00EA531B" w:rsidRDefault="00EA531B">
            <w:pPr>
              <w:shd w:val="clear" w:color="auto" w:fill="FFFFFF"/>
              <w:tabs>
                <w:tab w:val="num" w:pos="0"/>
              </w:tabs>
              <w:suppressAutoHyphens/>
              <w:spacing w:line="240" w:lineRule="atLeast"/>
              <w:jc w:val="center"/>
              <w:rPr>
                <w:color w:val="000000"/>
                <w:spacing w:val="1"/>
                <w:sz w:val="24"/>
                <w:lang w:eastAsia="zh-CN"/>
              </w:rPr>
            </w:pPr>
            <w:r>
              <w:rPr>
                <w:color w:val="000000"/>
                <w:spacing w:val="1"/>
                <w:sz w:val="24"/>
              </w:rPr>
              <w:t>от 1 до 100</w:t>
            </w:r>
          </w:p>
        </w:tc>
      </w:tr>
      <w:tr w:rsidR="00EA531B" w14:paraId="3240DC8E" w14:textId="77777777" w:rsidTr="00DA45AF">
        <w:trPr>
          <w:trHeight w:val="379"/>
        </w:trPr>
        <w:tc>
          <w:tcPr>
            <w:tcW w:w="6237" w:type="dxa"/>
            <w:tcBorders>
              <w:top w:val="single" w:sz="4" w:space="0" w:color="auto"/>
              <w:left w:val="single" w:sz="4" w:space="0" w:color="auto"/>
              <w:bottom w:val="single" w:sz="4" w:space="0" w:color="auto"/>
              <w:right w:val="single" w:sz="4" w:space="0" w:color="auto"/>
            </w:tcBorders>
            <w:vAlign w:val="center"/>
            <w:hideMark/>
          </w:tcPr>
          <w:p w14:paraId="4F7CF05F" w14:textId="523D941B" w:rsidR="00EA531B" w:rsidRDefault="00C07457">
            <w:pPr>
              <w:shd w:val="clear" w:color="auto" w:fill="FFFFFF"/>
              <w:tabs>
                <w:tab w:val="num" w:pos="0"/>
              </w:tabs>
              <w:suppressAutoHyphens/>
              <w:spacing w:line="240" w:lineRule="atLeast"/>
              <w:jc w:val="both"/>
              <w:rPr>
                <w:color w:val="000000"/>
                <w:spacing w:val="1"/>
                <w:sz w:val="24"/>
                <w:lang w:eastAsia="zh-CN"/>
              </w:rPr>
            </w:pPr>
            <w:r>
              <w:rPr>
                <w:color w:val="000000"/>
                <w:spacing w:val="1"/>
                <w:sz w:val="24"/>
              </w:rPr>
              <w:t xml:space="preserve">Коэффициент мощности </w:t>
            </w:r>
            <w:r>
              <w:rPr>
                <w:color w:val="000000"/>
                <w:spacing w:val="1"/>
                <w:sz w:val="24"/>
                <w:lang w:val="en-US"/>
              </w:rPr>
              <w:t>c</w:t>
            </w:r>
            <w:proofErr w:type="spellStart"/>
            <w:r>
              <w:rPr>
                <w:color w:val="000000"/>
                <w:spacing w:val="1"/>
                <w:sz w:val="24"/>
              </w:rPr>
              <w:t>оs</w:t>
            </w:r>
            <w:proofErr w:type="spellEnd"/>
            <w:r w:rsidR="00EA531B">
              <w:rPr>
                <w:i/>
                <w:color w:val="000000"/>
                <w:spacing w:val="1"/>
                <w:sz w:val="24"/>
              </w:rPr>
              <w:sym w:font="Symbol" w:char="006A"/>
            </w:r>
            <w:r w:rsidR="00EA531B">
              <w:rPr>
                <w:i/>
                <w:color w:val="000000"/>
                <w:spacing w:val="1"/>
                <w:sz w:val="24"/>
                <w:vertAlign w:val="subscript"/>
              </w:rPr>
              <w:t>2</w:t>
            </w:r>
            <w:r w:rsidR="00EA531B">
              <w:rPr>
                <w:color w:val="000000"/>
                <w:spacing w:val="1"/>
                <w:sz w:val="24"/>
              </w:rPr>
              <w:t xml:space="preserve"> номинальной вторичной нагрузки</w:t>
            </w:r>
          </w:p>
        </w:tc>
        <w:tc>
          <w:tcPr>
            <w:tcW w:w="3827" w:type="dxa"/>
            <w:tcBorders>
              <w:top w:val="single" w:sz="4" w:space="0" w:color="auto"/>
              <w:left w:val="single" w:sz="4" w:space="0" w:color="auto"/>
              <w:bottom w:val="single" w:sz="4" w:space="0" w:color="auto"/>
              <w:right w:val="single" w:sz="4" w:space="0" w:color="auto"/>
            </w:tcBorders>
            <w:vAlign w:val="center"/>
            <w:hideMark/>
          </w:tcPr>
          <w:p w14:paraId="071E58C9" w14:textId="77777777" w:rsidR="00EA531B" w:rsidRDefault="00EA531B">
            <w:pPr>
              <w:shd w:val="clear" w:color="auto" w:fill="FFFFFF"/>
              <w:tabs>
                <w:tab w:val="num" w:pos="0"/>
              </w:tabs>
              <w:suppressAutoHyphens/>
              <w:spacing w:line="240" w:lineRule="atLeast"/>
              <w:jc w:val="center"/>
              <w:rPr>
                <w:color w:val="000000"/>
                <w:spacing w:val="1"/>
                <w:sz w:val="24"/>
                <w:lang w:eastAsia="zh-CN"/>
              </w:rPr>
            </w:pPr>
            <w:r>
              <w:rPr>
                <w:color w:val="000000"/>
                <w:spacing w:val="1"/>
                <w:sz w:val="24"/>
              </w:rPr>
              <w:t>0,8 или 1</w:t>
            </w:r>
          </w:p>
        </w:tc>
      </w:tr>
      <w:tr w:rsidR="00EA531B" w14:paraId="6528E918" w14:textId="77777777" w:rsidTr="00DA45AF">
        <w:trPr>
          <w:trHeight w:val="359"/>
        </w:trPr>
        <w:tc>
          <w:tcPr>
            <w:tcW w:w="6237" w:type="dxa"/>
            <w:tcBorders>
              <w:top w:val="single" w:sz="4" w:space="0" w:color="auto"/>
              <w:left w:val="single" w:sz="4" w:space="0" w:color="auto"/>
              <w:bottom w:val="single" w:sz="4" w:space="0" w:color="auto"/>
              <w:right w:val="single" w:sz="4" w:space="0" w:color="auto"/>
            </w:tcBorders>
            <w:vAlign w:val="center"/>
            <w:hideMark/>
          </w:tcPr>
          <w:p w14:paraId="7D59FCA3" w14:textId="77777777" w:rsidR="00EA531B" w:rsidRDefault="00EA531B">
            <w:pPr>
              <w:shd w:val="clear" w:color="auto" w:fill="FFFFFF"/>
              <w:tabs>
                <w:tab w:val="num" w:pos="0"/>
              </w:tabs>
              <w:suppressAutoHyphens/>
              <w:spacing w:line="240" w:lineRule="atLeast"/>
              <w:jc w:val="both"/>
              <w:rPr>
                <w:color w:val="000000"/>
                <w:spacing w:val="1"/>
                <w:sz w:val="24"/>
                <w:lang w:eastAsia="zh-CN"/>
              </w:rPr>
            </w:pPr>
            <w:r>
              <w:rPr>
                <w:color w:val="000000"/>
                <w:spacing w:val="1"/>
                <w:sz w:val="24"/>
              </w:rPr>
              <w:t>Номинальная предельная кратность вторичной обмотки для защиты</w:t>
            </w:r>
          </w:p>
        </w:tc>
        <w:tc>
          <w:tcPr>
            <w:tcW w:w="3827" w:type="dxa"/>
            <w:tcBorders>
              <w:top w:val="single" w:sz="4" w:space="0" w:color="auto"/>
              <w:left w:val="single" w:sz="4" w:space="0" w:color="auto"/>
              <w:bottom w:val="single" w:sz="4" w:space="0" w:color="auto"/>
              <w:right w:val="single" w:sz="4" w:space="0" w:color="auto"/>
            </w:tcBorders>
            <w:vAlign w:val="center"/>
            <w:hideMark/>
          </w:tcPr>
          <w:p w14:paraId="003DFD3E" w14:textId="77777777" w:rsidR="00EA531B" w:rsidRDefault="00EA531B">
            <w:pPr>
              <w:shd w:val="clear" w:color="auto" w:fill="FFFFFF"/>
              <w:tabs>
                <w:tab w:val="num" w:pos="0"/>
              </w:tabs>
              <w:suppressAutoHyphens/>
              <w:spacing w:line="240" w:lineRule="atLeast"/>
              <w:jc w:val="center"/>
              <w:rPr>
                <w:color w:val="000000"/>
                <w:spacing w:val="1"/>
                <w:sz w:val="24"/>
                <w:lang w:eastAsia="zh-CN"/>
              </w:rPr>
            </w:pPr>
            <w:r>
              <w:rPr>
                <w:color w:val="000000"/>
                <w:spacing w:val="1"/>
                <w:sz w:val="24"/>
              </w:rPr>
              <w:t>от 2 до 250</w:t>
            </w:r>
          </w:p>
        </w:tc>
      </w:tr>
      <w:tr w:rsidR="00EA531B" w14:paraId="07F26B87" w14:textId="77777777" w:rsidTr="00DA45AF">
        <w:trPr>
          <w:trHeight w:val="225"/>
        </w:trPr>
        <w:tc>
          <w:tcPr>
            <w:tcW w:w="6237" w:type="dxa"/>
            <w:tcBorders>
              <w:top w:val="single" w:sz="4" w:space="0" w:color="auto"/>
              <w:left w:val="single" w:sz="4" w:space="0" w:color="auto"/>
              <w:bottom w:val="single" w:sz="4" w:space="0" w:color="auto"/>
              <w:right w:val="single" w:sz="4" w:space="0" w:color="auto"/>
            </w:tcBorders>
            <w:vAlign w:val="center"/>
            <w:hideMark/>
          </w:tcPr>
          <w:p w14:paraId="6D83390D" w14:textId="77777777" w:rsidR="00EA531B" w:rsidRDefault="00EA531B">
            <w:pPr>
              <w:shd w:val="clear" w:color="auto" w:fill="FFFFFF"/>
              <w:tabs>
                <w:tab w:val="num" w:pos="0"/>
              </w:tabs>
              <w:suppressAutoHyphens/>
              <w:spacing w:line="240" w:lineRule="atLeast"/>
              <w:jc w:val="both"/>
              <w:rPr>
                <w:color w:val="000000"/>
                <w:spacing w:val="1"/>
                <w:sz w:val="24"/>
                <w:lang w:eastAsia="zh-CN"/>
              </w:rPr>
            </w:pPr>
            <w:r>
              <w:rPr>
                <w:color w:val="000000"/>
                <w:spacing w:val="1"/>
                <w:sz w:val="24"/>
              </w:rPr>
              <w:t>Коэффициент безопасности приборов вторичной обмотки для коммерческого учета или измерений</w:t>
            </w:r>
          </w:p>
        </w:tc>
        <w:tc>
          <w:tcPr>
            <w:tcW w:w="3827" w:type="dxa"/>
            <w:tcBorders>
              <w:top w:val="single" w:sz="4" w:space="0" w:color="auto"/>
              <w:left w:val="single" w:sz="4" w:space="0" w:color="auto"/>
              <w:bottom w:val="single" w:sz="4" w:space="0" w:color="auto"/>
              <w:right w:val="single" w:sz="4" w:space="0" w:color="auto"/>
            </w:tcBorders>
            <w:vAlign w:val="center"/>
            <w:hideMark/>
          </w:tcPr>
          <w:p w14:paraId="5E308F32" w14:textId="77777777" w:rsidR="00EA531B" w:rsidRDefault="00EA531B">
            <w:pPr>
              <w:shd w:val="clear" w:color="auto" w:fill="FFFFFF"/>
              <w:tabs>
                <w:tab w:val="num" w:pos="0"/>
              </w:tabs>
              <w:suppressAutoHyphens/>
              <w:spacing w:line="240" w:lineRule="atLeast"/>
              <w:jc w:val="center"/>
              <w:rPr>
                <w:color w:val="000000"/>
                <w:spacing w:val="1"/>
                <w:sz w:val="24"/>
                <w:lang w:eastAsia="zh-CN"/>
              </w:rPr>
            </w:pPr>
            <w:r>
              <w:rPr>
                <w:color w:val="000000"/>
                <w:spacing w:val="1"/>
                <w:sz w:val="24"/>
              </w:rPr>
              <w:t>от 2 до 30</w:t>
            </w:r>
          </w:p>
        </w:tc>
      </w:tr>
      <w:tr w:rsidR="00EA531B" w14:paraId="3DB472B2" w14:textId="77777777" w:rsidTr="00DA45AF">
        <w:trPr>
          <w:trHeight w:val="92"/>
        </w:trPr>
        <w:tc>
          <w:tcPr>
            <w:tcW w:w="6237" w:type="dxa"/>
            <w:tcBorders>
              <w:top w:val="single" w:sz="4" w:space="0" w:color="auto"/>
              <w:left w:val="single" w:sz="4" w:space="0" w:color="auto"/>
              <w:bottom w:val="single" w:sz="4" w:space="0" w:color="auto"/>
              <w:right w:val="single" w:sz="4" w:space="0" w:color="auto"/>
            </w:tcBorders>
            <w:vAlign w:val="center"/>
            <w:hideMark/>
          </w:tcPr>
          <w:p w14:paraId="7A13BEE8" w14:textId="77777777" w:rsidR="00EA531B" w:rsidRDefault="00EA531B">
            <w:pPr>
              <w:shd w:val="clear" w:color="auto" w:fill="FFFFFF"/>
              <w:tabs>
                <w:tab w:val="num" w:pos="0"/>
              </w:tabs>
              <w:suppressAutoHyphens/>
              <w:spacing w:line="240" w:lineRule="atLeast"/>
              <w:jc w:val="both"/>
              <w:rPr>
                <w:color w:val="000000"/>
                <w:spacing w:val="1"/>
                <w:sz w:val="24"/>
                <w:lang w:eastAsia="zh-CN"/>
              </w:rPr>
            </w:pPr>
            <w:r>
              <w:rPr>
                <w:color w:val="000000"/>
                <w:spacing w:val="1"/>
                <w:sz w:val="24"/>
              </w:rPr>
              <w:t xml:space="preserve">Диапазон первичных токов, % от номинального </w:t>
            </w:r>
          </w:p>
        </w:tc>
        <w:tc>
          <w:tcPr>
            <w:tcW w:w="3827" w:type="dxa"/>
            <w:tcBorders>
              <w:top w:val="single" w:sz="4" w:space="0" w:color="auto"/>
              <w:left w:val="single" w:sz="4" w:space="0" w:color="auto"/>
              <w:bottom w:val="single" w:sz="4" w:space="0" w:color="auto"/>
              <w:right w:val="single" w:sz="4" w:space="0" w:color="auto"/>
            </w:tcBorders>
            <w:vAlign w:val="center"/>
            <w:hideMark/>
          </w:tcPr>
          <w:p w14:paraId="628FB234" w14:textId="77777777" w:rsidR="00EA531B" w:rsidRDefault="00EA531B">
            <w:pPr>
              <w:shd w:val="clear" w:color="auto" w:fill="FFFFFF"/>
              <w:tabs>
                <w:tab w:val="num" w:pos="0"/>
              </w:tabs>
              <w:suppressAutoHyphens/>
              <w:spacing w:line="240" w:lineRule="atLeast"/>
              <w:jc w:val="center"/>
              <w:rPr>
                <w:color w:val="000000"/>
                <w:spacing w:val="1"/>
                <w:sz w:val="24"/>
                <w:lang w:eastAsia="zh-CN"/>
              </w:rPr>
            </w:pPr>
            <w:r>
              <w:rPr>
                <w:color w:val="000000"/>
                <w:spacing w:val="1"/>
                <w:sz w:val="24"/>
              </w:rPr>
              <w:t>от 0,1 до 200</w:t>
            </w:r>
          </w:p>
        </w:tc>
      </w:tr>
      <w:tr w:rsidR="00EA531B" w14:paraId="24F19F38" w14:textId="77777777" w:rsidTr="00DA45AF">
        <w:trPr>
          <w:trHeight w:val="1641"/>
        </w:trPr>
        <w:tc>
          <w:tcPr>
            <w:tcW w:w="10064" w:type="dxa"/>
            <w:gridSpan w:val="2"/>
            <w:tcBorders>
              <w:top w:val="single" w:sz="4" w:space="0" w:color="auto"/>
              <w:left w:val="single" w:sz="4" w:space="0" w:color="auto"/>
              <w:bottom w:val="single" w:sz="4" w:space="0" w:color="auto"/>
              <w:right w:val="single" w:sz="4" w:space="0" w:color="auto"/>
            </w:tcBorders>
            <w:vAlign w:val="center"/>
            <w:hideMark/>
          </w:tcPr>
          <w:p w14:paraId="626B493B" w14:textId="77777777" w:rsidR="00031481" w:rsidRDefault="00031481" w:rsidP="00031481">
            <w:pPr>
              <w:pStyle w:val="a3"/>
              <w:ind w:firstLine="567"/>
              <w:rPr>
                <w:spacing w:val="40"/>
                <w:sz w:val="20"/>
              </w:rPr>
            </w:pPr>
            <w:r>
              <w:rPr>
                <w:spacing w:val="40"/>
                <w:sz w:val="20"/>
              </w:rPr>
              <w:t>Примечания</w:t>
            </w:r>
          </w:p>
          <w:p w14:paraId="5A17D2BE" w14:textId="198A8E53" w:rsidR="00031481" w:rsidRDefault="00031481" w:rsidP="00031481">
            <w:pPr>
              <w:pStyle w:val="a3"/>
              <w:ind w:firstLine="567"/>
              <w:rPr>
                <w:spacing w:val="1"/>
                <w:sz w:val="20"/>
              </w:rPr>
            </w:pPr>
            <w:r>
              <w:rPr>
                <w:spacing w:val="1"/>
                <w:sz w:val="20"/>
              </w:rPr>
              <w:t>1 Фактические характеристики трансформаторов устанавливаются в соответствии с заказом и указываются в паспорте на трансформатор.</w:t>
            </w:r>
          </w:p>
          <w:p w14:paraId="5EFCABEC" w14:textId="77777777" w:rsidR="00031481" w:rsidRDefault="00031481" w:rsidP="00031481">
            <w:pPr>
              <w:pStyle w:val="a3"/>
              <w:ind w:firstLine="567"/>
              <w:rPr>
                <w:sz w:val="20"/>
              </w:rPr>
            </w:pPr>
            <w:r>
              <w:rPr>
                <w:sz w:val="20"/>
              </w:rPr>
              <w:t xml:space="preserve">2 По </w:t>
            </w:r>
            <w:r>
              <w:rPr>
                <w:spacing w:val="1"/>
                <w:sz w:val="20"/>
              </w:rPr>
              <w:t>требованию</w:t>
            </w:r>
            <w:r>
              <w:rPr>
                <w:sz w:val="20"/>
              </w:rPr>
              <w:t xml:space="preserve"> трансформаторы изготавливаются с другими номинальными вторичными нагрузками, коэффициентами безопасности и номинальными предельными кратностями. </w:t>
            </w:r>
          </w:p>
          <w:p w14:paraId="40F252B1" w14:textId="77777777" w:rsidR="00031481" w:rsidRDefault="00031481" w:rsidP="005B451F">
            <w:pPr>
              <w:shd w:val="clear" w:color="auto" w:fill="FFFFFF"/>
              <w:tabs>
                <w:tab w:val="num" w:pos="0"/>
              </w:tabs>
              <w:suppressAutoHyphens/>
              <w:spacing w:line="240" w:lineRule="atLeast"/>
              <w:ind w:firstLine="570"/>
              <w:jc w:val="both"/>
              <w:rPr>
                <w:spacing w:val="1"/>
                <w:sz w:val="20"/>
              </w:rPr>
            </w:pPr>
            <w:r>
              <w:rPr>
                <w:sz w:val="20"/>
              </w:rPr>
              <w:t>3 </w:t>
            </w:r>
            <w:r>
              <w:rPr>
                <w:spacing w:val="1"/>
                <w:sz w:val="20"/>
              </w:rPr>
              <w:t>Пределы допускаемых погрешностей трансформаторов тока приведены в приложении В.</w:t>
            </w:r>
          </w:p>
          <w:p w14:paraId="36A9A37C" w14:textId="4BECEB93" w:rsidR="00DA45AF" w:rsidRPr="00671BDB" w:rsidRDefault="00031481" w:rsidP="00671BDB">
            <w:pPr>
              <w:shd w:val="clear" w:color="auto" w:fill="FFFFFF"/>
              <w:tabs>
                <w:tab w:val="num" w:pos="0"/>
              </w:tabs>
              <w:suppressAutoHyphens/>
              <w:spacing w:line="240" w:lineRule="atLeast"/>
              <w:ind w:firstLine="570"/>
              <w:jc w:val="both"/>
              <w:rPr>
                <w:spacing w:val="1"/>
                <w:sz w:val="20"/>
              </w:rPr>
            </w:pPr>
            <w:r>
              <w:rPr>
                <w:spacing w:val="1"/>
                <w:sz w:val="20"/>
              </w:rPr>
              <w:t>4</w:t>
            </w:r>
            <w:r w:rsidRPr="00046CD4">
              <w:rPr>
                <w:spacing w:val="1"/>
                <w:sz w:val="20"/>
              </w:rPr>
              <w:t xml:space="preserve"> При изменении (расширении) диапазона номинальных первичных токов в паспорте указывают его значени</w:t>
            </w:r>
            <w:r>
              <w:rPr>
                <w:spacing w:val="1"/>
                <w:sz w:val="20"/>
              </w:rPr>
              <w:t>е</w:t>
            </w:r>
            <w:r w:rsidRPr="00046CD4">
              <w:rPr>
                <w:spacing w:val="1"/>
                <w:sz w:val="20"/>
              </w:rPr>
              <w:t>.</w:t>
            </w:r>
          </w:p>
        </w:tc>
      </w:tr>
    </w:tbl>
    <w:p w14:paraId="570B1DFA" w14:textId="77777777" w:rsidR="001D1556" w:rsidRDefault="001D1556" w:rsidP="001B25C5">
      <w:pPr>
        <w:ind w:firstLine="709"/>
        <w:jc w:val="both"/>
        <w:rPr>
          <w:i/>
          <w:iCs/>
          <w:sz w:val="24"/>
        </w:rPr>
      </w:pPr>
    </w:p>
    <w:p w14:paraId="1BEA92D6" w14:textId="5998C25F" w:rsidR="00D36610" w:rsidRPr="001B25C5" w:rsidRDefault="00D36610" w:rsidP="005B451F">
      <w:pPr>
        <w:ind w:firstLine="567"/>
        <w:jc w:val="both"/>
        <w:rPr>
          <w:spacing w:val="40"/>
          <w:sz w:val="20"/>
          <w:szCs w:val="20"/>
        </w:rPr>
      </w:pPr>
      <w:r w:rsidRPr="001B25C5">
        <w:rPr>
          <w:spacing w:val="40"/>
          <w:sz w:val="20"/>
          <w:szCs w:val="20"/>
        </w:rPr>
        <w:t>Примечания к таблицам 1 и 2</w:t>
      </w:r>
    </w:p>
    <w:p w14:paraId="110FEEFE" w14:textId="77777777" w:rsidR="00D36610" w:rsidRPr="00FA186C" w:rsidRDefault="00D36610" w:rsidP="005B451F">
      <w:pPr>
        <w:ind w:firstLine="567"/>
        <w:jc w:val="both"/>
        <w:rPr>
          <w:rStyle w:val="1112"/>
          <w:spacing w:val="0"/>
          <w:sz w:val="20"/>
          <w:szCs w:val="20"/>
        </w:rPr>
      </w:pPr>
      <w:r w:rsidRPr="00FA186C">
        <w:rPr>
          <w:sz w:val="20"/>
          <w:szCs w:val="20"/>
        </w:rPr>
        <w:t xml:space="preserve">1 </w:t>
      </w:r>
      <w:r w:rsidRPr="00FA186C">
        <w:rPr>
          <w:rStyle w:val="1112"/>
          <w:spacing w:val="0"/>
          <w:sz w:val="20"/>
          <w:szCs w:val="20"/>
        </w:rPr>
        <w:t>Количество вторичных обмоток и конкретные их технические характеристики устанавливаются в соответствии с заказом и указываются в паспорте на трансформатор.</w:t>
      </w:r>
    </w:p>
    <w:p w14:paraId="2B50322F" w14:textId="77777777" w:rsidR="00D36610" w:rsidRPr="00FA186C" w:rsidRDefault="004814BA" w:rsidP="005B451F">
      <w:pPr>
        <w:ind w:firstLine="567"/>
        <w:jc w:val="both"/>
        <w:rPr>
          <w:rStyle w:val="1112"/>
          <w:spacing w:val="0"/>
          <w:sz w:val="20"/>
          <w:szCs w:val="20"/>
        </w:rPr>
      </w:pPr>
      <w:r w:rsidRPr="00FA186C">
        <w:rPr>
          <w:rStyle w:val="1112"/>
          <w:spacing w:val="0"/>
          <w:sz w:val="20"/>
          <w:szCs w:val="20"/>
        </w:rPr>
        <w:t>2</w:t>
      </w:r>
      <w:r w:rsidR="00D36610" w:rsidRPr="00FA186C">
        <w:rPr>
          <w:rStyle w:val="1112"/>
          <w:spacing w:val="0"/>
          <w:sz w:val="20"/>
          <w:szCs w:val="20"/>
        </w:rPr>
        <w:t xml:space="preserve"> Вторичная обмотка может иметь вывод от части витков обмотки. При использовании этого вывода коэффициент трансформации уменьшается, основные метрологические характеристики соответствуют параметрам, указанным в таблице 2.</w:t>
      </w:r>
    </w:p>
    <w:p w14:paraId="67E0ABC7" w14:textId="2F5FE826" w:rsidR="001D1556" w:rsidRDefault="001D1556">
      <w:pPr>
        <w:ind w:firstLine="567"/>
        <w:jc w:val="both"/>
        <w:rPr>
          <w:sz w:val="22"/>
          <w:szCs w:val="22"/>
        </w:rPr>
      </w:pPr>
      <w:r>
        <w:rPr>
          <w:rStyle w:val="1112"/>
          <w:spacing w:val="0"/>
          <w:sz w:val="20"/>
          <w:szCs w:val="20"/>
        </w:rPr>
        <w:t>3</w:t>
      </w:r>
      <w:r w:rsidR="00D36610" w:rsidRPr="00FA186C">
        <w:rPr>
          <w:rStyle w:val="1112"/>
          <w:spacing w:val="0"/>
          <w:sz w:val="20"/>
          <w:szCs w:val="20"/>
        </w:rPr>
        <w:t xml:space="preserve"> Поставка трансформатора осуществляется с возможностью пломбирования выводов одной из вторичных обмоток.</w:t>
      </w:r>
    </w:p>
    <w:p w14:paraId="5D147752" w14:textId="77777777" w:rsidR="00B245D0" w:rsidRDefault="00B245D0" w:rsidP="005B451F">
      <w:pPr>
        <w:ind w:firstLine="567"/>
        <w:jc w:val="both"/>
        <w:rPr>
          <w:rStyle w:val="1112"/>
          <w:spacing w:val="0"/>
          <w:sz w:val="20"/>
          <w:szCs w:val="20"/>
        </w:rPr>
      </w:pPr>
    </w:p>
    <w:p w14:paraId="2800B7DF" w14:textId="0D59CACE" w:rsidR="003E11E9" w:rsidRPr="005B451F" w:rsidRDefault="00B245D0" w:rsidP="005B451F">
      <w:pPr>
        <w:ind w:firstLine="567"/>
        <w:jc w:val="both"/>
        <w:rPr>
          <w:sz w:val="22"/>
          <w:szCs w:val="22"/>
        </w:rPr>
      </w:pPr>
      <w:r>
        <w:rPr>
          <w:sz w:val="22"/>
          <w:szCs w:val="22"/>
        </w:rPr>
        <w:lastRenderedPageBreak/>
        <w:t xml:space="preserve"> </w:t>
      </w:r>
      <w:r w:rsidR="0078795C" w:rsidRPr="00DD0888">
        <w:rPr>
          <w:sz w:val="24"/>
        </w:rPr>
        <w:t xml:space="preserve">1.2.3 </w:t>
      </w:r>
      <w:r w:rsidR="004B2E6A" w:rsidRPr="00DD0888">
        <w:rPr>
          <w:sz w:val="24"/>
        </w:rPr>
        <w:t>Параметры</w:t>
      </w:r>
      <w:r w:rsidR="003E11E9" w:rsidRPr="00DD0888">
        <w:rPr>
          <w:sz w:val="24"/>
        </w:rPr>
        <w:t xml:space="preserve"> вторичных обмоток стандартных исполнений трансформаторов:</w:t>
      </w:r>
    </w:p>
    <w:p w14:paraId="3E9ABC2E" w14:textId="48C601E0" w:rsidR="003E11E9" w:rsidRPr="00DD0888" w:rsidRDefault="00C07457">
      <w:pPr>
        <w:numPr>
          <w:ilvl w:val="0"/>
          <w:numId w:val="14"/>
        </w:numPr>
        <w:ind w:left="0" w:firstLine="567"/>
        <w:jc w:val="both"/>
        <w:rPr>
          <w:sz w:val="24"/>
        </w:rPr>
      </w:pPr>
      <w:r w:rsidRPr="005B451F">
        <w:rPr>
          <w:sz w:val="24"/>
        </w:rPr>
        <w:t xml:space="preserve">   </w:t>
      </w:r>
      <w:r w:rsidR="003E11E9" w:rsidRPr="00DD0888">
        <w:rPr>
          <w:sz w:val="24"/>
        </w:rPr>
        <w:t>классы точности, номинальные вторичные нагрузки, сопротивления вторичных обмоток;</w:t>
      </w:r>
    </w:p>
    <w:p w14:paraId="51320634" w14:textId="6F42BB53" w:rsidR="003E11E9" w:rsidRPr="00DD0888" w:rsidRDefault="00C07457">
      <w:pPr>
        <w:numPr>
          <w:ilvl w:val="0"/>
          <w:numId w:val="14"/>
        </w:numPr>
        <w:ind w:left="0" w:firstLine="567"/>
        <w:jc w:val="both"/>
        <w:rPr>
          <w:sz w:val="24"/>
        </w:rPr>
      </w:pPr>
      <w:r w:rsidRPr="005B451F">
        <w:rPr>
          <w:sz w:val="24"/>
        </w:rPr>
        <w:t xml:space="preserve">   </w:t>
      </w:r>
      <w:r w:rsidR="003E11E9" w:rsidRPr="00DD0888">
        <w:rPr>
          <w:sz w:val="24"/>
        </w:rPr>
        <w:t>кривые зависимостей номинальных предельных кратностей от нагрузки вторичных обмоток для защиты;</w:t>
      </w:r>
    </w:p>
    <w:p w14:paraId="0724DC66" w14:textId="6E194DE5" w:rsidR="003E11E9" w:rsidRPr="00DD0888" w:rsidRDefault="00C07457">
      <w:pPr>
        <w:numPr>
          <w:ilvl w:val="0"/>
          <w:numId w:val="14"/>
        </w:numPr>
        <w:ind w:left="0" w:firstLine="567"/>
        <w:jc w:val="both"/>
        <w:rPr>
          <w:sz w:val="24"/>
        </w:rPr>
      </w:pPr>
      <w:r w:rsidRPr="005B451F">
        <w:rPr>
          <w:sz w:val="24"/>
        </w:rPr>
        <w:t xml:space="preserve">   </w:t>
      </w:r>
      <w:r w:rsidR="003E11E9" w:rsidRPr="00DD0888">
        <w:rPr>
          <w:sz w:val="24"/>
        </w:rPr>
        <w:t>кривые зависимостей коэффициента безопасности от нагрузки вторичных обмоток для измерения;</w:t>
      </w:r>
    </w:p>
    <w:p w14:paraId="2C27F0ED" w14:textId="5BCE3603" w:rsidR="003E11E9" w:rsidRPr="001C6368" w:rsidRDefault="00C07457">
      <w:pPr>
        <w:numPr>
          <w:ilvl w:val="0"/>
          <w:numId w:val="14"/>
        </w:numPr>
        <w:ind w:left="0" w:firstLine="567"/>
        <w:jc w:val="both"/>
        <w:rPr>
          <w:sz w:val="24"/>
        </w:rPr>
      </w:pPr>
      <w:r w:rsidRPr="005B451F">
        <w:rPr>
          <w:sz w:val="24"/>
        </w:rPr>
        <w:t xml:space="preserve">   </w:t>
      </w:r>
      <w:r w:rsidR="003E11E9" w:rsidRPr="00DD0888">
        <w:rPr>
          <w:sz w:val="24"/>
        </w:rPr>
        <w:t>кривые зависимостей класса точности от нагрузки вторичных обмоток для измерения</w:t>
      </w:r>
      <w:r w:rsidR="001C6368" w:rsidRPr="001C6368">
        <w:rPr>
          <w:sz w:val="24"/>
        </w:rPr>
        <w:t>.</w:t>
      </w:r>
      <w:r w:rsidR="00512A1D">
        <w:rPr>
          <w:sz w:val="24"/>
        </w:rPr>
        <w:t xml:space="preserve"> </w:t>
      </w:r>
    </w:p>
    <w:p w14:paraId="13526C99" w14:textId="691288B5" w:rsidR="003E11E9" w:rsidRPr="00DD0888" w:rsidRDefault="003E11E9" w:rsidP="00EE7B52">
      <w:pPr>
        <w:ind w:firstLine="567"/>
        <w:jc w:val="both"/>
        <w:rPr>
          <w:sz w:val="24"/>
        </w:rPr>
      </w:pPr>
      <w:r w:rsidRPr="00DD0888">
        <w:rPr>
          <w:sz w:val="24"/>
        </w:rPr>
        <w:t xml:space="preserve">Типовая кривая намагничивания магнитопроводов вторичных обмоток для защиты приведена в приложении </w:t>
      </w:r>
      <w:r w:rsidR="00671BDB">
        <w:rPr>
          <w:sz w:val="24"/>
        </w:rPr>
        <w:t>Б</w:t>
      </w:r>
      <w:r w:rsidRPr="00DD0888">
        <w:rPr>
          <w:sz w:val="24"/>
        </w:rPr>
        <w:t>.</w:t>
      </w:r>
    </w:p>
    <w:p w14:paraId="5C1CDB68" w14:textId="45C3CA50" w:rsidR="004A53D0" w:rsidRPr="00DD0888" w:rsidRDefault="00CC3B16" w:rsidP="00EE7B52">
      <w:pPr>
        <w:ind w:firstLine="567"/>
        <w:jc w:val="both"/>
        <w:rPr>
          <w:sz w:val="24"/>
        </w:rPr>
      </w:pPr>
      <w:r w:rsidRPr="00DD0888">
        <w:rPr>
          <w:sz w:val="24"/>
        </w:rPr>
        <w:t>Общий вид трансформатора</w:t>
      </w:r>
      <w:r w:rsidR="00DD32CF" w:rsidRPr="00DD0888">
        <w:rPr>
          <w:sz w:val="24"/>
        </w:rPr>
        <w:t xml:space="preserve"> тока</w:t>
      </w:r>
      <w:r w:rsidRPr="00DD0888">
        <w:rPr>
          <w:sz w:val="24"/>
        </w:rPr>
        <w:t>, его присоединительные, установочные и габаритные размеры приведены на рис</w:t>
      </w:r>
      <w:r w:rsidR="00C776C2" w:rsidRPr="00DD0888">
        <w:rPr>
          <w:sz w:val="24"/>
        </w:rPr>
        <w:t>унках</w:t>
      </w:r>
      <w:r w:rsidRPr="00DD0888">
        <w:rPr>
          <w:sz w:val="24"/>
        </w:rPr>
        <w:t xml:space="preserve"> </w:t>
      </w:r>
      <w:r w:rsidR="003975A3">
        <w:rPr>
          <w:sz w:val="24"/>
        </w:rPr>
        <w:t>А.1</w:t>
      </w:r>
      <w:r w:rsidR="00EF40FE">
        <w:rPr>
          <w:sz w:val="24"/>
        </w:rPr>
        <w:t xml:space="preserve"> и</w:t>
      </w:r>
      <w:r w:rsidR="008E778B">
        <w:rPr>
          <w:sz w:val="24"/>
        </w:rPr>
        <w:t xml:space="preserve"> </w:t>
      </w:r>
      <w:r w:rsidR="003975A3">
        <w:rPr>
          <w:sz w:val="24"/>
        </w:rPr>
        <w:t>А.4 в приложении А</w:t>
      </w:r>
      <w:r w:rsidRPr="00DD0888">
        <w:rPr>
          <w:sz w:val="24"/>
        </w:rPr>
        <w:t>.</w:t>
      </w:r>
    </w:p>
    <w:p w14:paraId="5A1A1CF7" w14:textId="77777777" w:rsidR="000B31A6" w:rsidRDefault="006F7C45" w:rsidP="00EE7B52">
      <w:pPr>
        <w:ind w:firstLine="567"/>
        <w:jc w:val="both"/>
        <w:rPr>
          <w:sz w:val="24"/>
        </w:rPr>
      </w:pPr>
      <w:r w:rsidRPr="00DD0888">
        <w:rPr>
          <w:sz w:val="24"/>
        </w:rPr>
        <w:t>1.2.4</w:t>
      </w:r>
      <w:r w:rsidR="005F1DF4" w:rsidRPr="00DD0888">
        <w:rPr>
          <w:sz w:val="24"/>
          <w:lang w:val="en-US"/>
        </w:rPr>
        <w:t> </w:t>
      </w:r>
      <w:r w:rsidR="00CC3B16" w:rsidRPr="00DD0888">
        <w:rPr>
          <w:sz w:val="24"/>
        </w:rPr>
        <w:t xml:space="preserve">В качестве главной изоляции в трансформаторе применяется изолирующий газ. Параметры газовой среды контролируются сигнализатором плотности. Состав газа и параметры газовой среды в зависимости от климатического исполнения трансформатора приведены </w:t>
      </w:r>
      <w:bookmarkStart w:id="31" w:name="_Hlt324490163"/>
      <w:r w:rsidR="0067051C" w:rsidRPr="00DD0888">
        <w:rPr>
          <w:sz w:val="24"/>
        </w:rPr>
        <w:t xml:space="preserve">в </w:t>
      </w:r>
      <w:r w:rsidR="00455C71" w:rsidRPr="00DD0888">
        <w:rPr>
          <w:sz w:val="24"/>
        </w:rPr>
        <w:t xml:space="preserve">таблице </w:t>
      </w:r>
      <w:r w:rsidR="000B4D9D" w:rsidRPr="00DD0888">
        <w:rPr>
          <w:sz w:val="24"/>
        </w:rPr>
        <w:t>3</w:t>
      </w:r>
      <w:r w:rsidR="00CC3B16" w:rsidRPr="00DD0888">
        <w:rPr>
          <w:sz w:val="24"/>
        </w:rPr>
        <w:t>.</w:t>
      </w:r>
    </w:p>
    <w:p w14:paraId="36D6170F" w14:textId="77777777" w:rsidR="007369BD" w:rsidRPr="001B25C5" w:rsidRDefault="00CE3745" w:rsidP="005B451F">
      <w:pPr>
        <w:tabs>
          <w:tab w:val="left" w:pos="1860"/>
        </w:tabs>
        <w:spacing w:before="120" w:after="120"/>
        <w:ind w:firstLine="567"/>
        <w:rPr>
          <w:spacing w:val="40"/>
          <w:sz w:val="24"/>
        </w:rPr>
      </w:pPr>
      <w:bookmarkStart w:id="32" w:name="OLE_LINK1"/>
      <w:bookmarkEnd w:id="31"/>
      <w:r w:rsidRPr="001B25C5">
        <w:rPr>
          <w:spacing w:val="40"/>
          <w:sz w:val="24"/>
        </w:rPr>
        <w:t>Т</w:t>
      </w:r>
      <w:r w:rsidR="009864B3" w:rsidRPr="001B25C5">
        <w:rPr>
          <w:spacing w:val="40"/>
          <w:sz w:val="24"/>
        </w:rPr>
        <w:t>аблица</w:t>
      </w:r>
      <w:r w:rsidR="0017420F" w:rsidRPr="001B25C5">
        <w:rPr>
          <w:spacing w:val="40"/>
          <w:sz w:val="24"/>
        </w:rPr>
        <w:t xml:space="preserve"> </w:t>
      </w:r>
      <w:r w:rsidR="00BA758D" w:rsidRPr="001B25C5">
        <w:rPr>
          <w:spacing w:val="40"/>
          <w:sz w:val="24"/>
        </w:rPr>
        <w:t>3</w:t>
      </w:r>
    </w:p>
    <w:tbl>
      <w:tblPr>
        <w:tblW w:w="50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1526"/>
        <w:gridCol w:w="1618"/>
        <w:gridCol w:w="1295"/>
        <w:gridCol w:w="1311"/>
        <w:gridCol w:w="1388"/>
        <w:gridCol w:w="1248"/>
      </w:tblGrid>
      <w:tr w:rsidR="00EF2E98" w:rsidRPr="005E182D" w14:paraId="224D62D4" w14:textId="77777777" w:rsidTr="00DA45AF">
        <w:trPr>
          <w:cantSplit/>
          <w:trHeight w:val="526"/>
          <w:tblHeader/>
        </w:trPr>
        <w:tc>
          <w:tcPr>
            <w:tcW w:w="927" w:type="pct"/>
            <w:vMerge w:val="restart"/>
            <w:vAlign w:val="center"/>
          </w:tcPr>
          <w:bookmarkEnd w:id="32"/>
          <w:p w14:paraId="4E3F606F" w14:textId="77777777" w:rsidR="00FF23F5" w:rsidRPr="005B451F" w:rsidRDefault="00FF23F5" w:rsidP="002A27B9">
            <w:pPr>
              <w:pStyle w:val="a8"/>
              <w:keepLines/>
              <w:ind w:left="-57" w:right="-57" w:firstLine="0"/>
              <w:jc w:val="center"/>
              <w:rPr>
                <w:sz w:val="22"/>
                <w:szCs w:val="22"/>
                <w:lang w:val="ru-RU" w:eastAsia="ru-RU"/>
              </w:rPr>
            </w:pPr>
            <w:r w:rsidRPr="005B451F">
              <w:rPr>
                <w:sz w:val="22"/>
                <w:szCs w:val="22"/>
                <w:lang w:val="ru-RU" w:eastAsia="ru-RU"/>
              </w:rPr>
              <w:t>Обозначение</w:t>
            </w:r>
          </w:p>
          <w:p w14:paraId="70634ED3" w14:textId="77777777" w:rsidR="00FF23F5" w:rsidRPr="005B451F" w:rsidRDefault="00FF23F5" w:rsidP="002A27B9">
            <w:pPr>
              <w:pStyle w:val="a8"/>
              <w:keepLines/>
              <w:ind w:left="-57" w:right="-57" w:firstLine="0"/>
              <w:jc w:val="center"/>
              <w:rPr>
                <w:sz w:val="22"/>
                <w:szCs w:val="22"/>
                <w:lang w:val="ru-RU" w:eastAsia="ru-RU"/>
              </w:rPr>
            </w:pPr>
            <w:r w:rsidRPr="005B451F">
              <w:rPr>
                <w:sz w:val="22"/>
                <w:szCs w:val="22"/>
                <w:lang w:val="ru-RU" w:eastAsia="ru-RU"/>
              </w:rPr>
              <w:t>трансформатора</w:t>
            </w:r>
          </w:p>
        </w:tc>
        <w:tc>
          <w:tcPr>
            <w:tcW w:w="741" w:type="pct"/>
            <w:vMerge w:val="restart"/>
            <w:vAlign w:val="center"/>
          </w:tcPr>
          <w:p w14:paraId="2CD3DFF3" w14:textId="77777777" w:rsidR="00FF23F5" w:rsidRPr="005B451F" w:rsidRDefault="00FF23F5" w:rsidP="00B26255">
            <w:pPr>
              <w:pStyle w:val="a8"/>
              <w:keepLines/>
              <w:ind w:left="-57" w:right="-57" w:firstLine="0"/>
              <w:jc w:val="center"/>
              <w:rPr>
                <w:sz w:val="22"/>
                <w:szCs w:val="22"/>
                <w:lang w:val="ru-RU" w:eastAsia="ru-RU"/>
              </w:rPr>
            </w:pPr>
            <w:r w:rsidRPr="005B451F">
              <w:rPr>
                <w:sz w:val="22"/>
                <w:szCs w:val="22"/>
                <w:lang w:val="ru-RU" w:eastAsia="ru-RU"/>
              </w:rPr>
              <w:t xml:space="preserve">Климатическое исполнение трансформатора </w:t>
            </w:r>
          </w:p>
          <w:p w14:paraId="57434B50" w14:textId="77777777" w:rsidR="00FF23F5" w:rsidRPr="005B451F" w:rsidRDefault="00FF23F5" w:rsidP="006A315E">
            <w:pPr>
              <w:pStyle w:val="a8"/>
              <w:keepLines/>
              <w:ind w:left="-57" w:right="-134" w:firstLine="0"/>
              <w:jc w:val="center"/>
              <w:rPr>
                <w:sz w:val="22"/>
                <w:szCs w:val="22"/>
                <w:lang w:val="ru-RU" w:eastAsia="ru-RU"/>
              </w:rPr>
            </w:pPr>
            <w:r w:rsidRPr="005B451F">
              <w:rPr>
                <w:sz w:val="22"/>
                <w:szCs w:val="22"/>
                <w:lang w:val="ru-RU" w:eastAsia="ru-RU"/>
              </w:rPr>
              <w:t xml:space="preserve">по </w:t>
            </w:r>
            <w:r w:rsidR="00CF0FD3" w:rsidRPr="005B451F">
              <w:rPr>
                <w:sz w:val="22"/>
                <w:szCs w:val="22"/>
                <w:lang w:val="ru-RU" w:eastAsia="ru-RU"/>
              </w:rPr>
              <w:br/>
            </w:r>
            <w:r w:rsidRPr="005B451F">
              <w:rPr>
                <w:sz w:val="22"/>
                <w:szCs w:val="22"/>
                <w:lang w:val="ru-RU" w:eastAsia="ru-RU"/>
              </w:rPr>
              <w:t>ГОСТ 15150</w:t>
            </w:r>
          </w:p>
        </w:tc>
        <w:tc>
          <w:tcPr>
            <w:tcW w:w="786" w:type="pct"/>
            <w:vMerge w:val="restart"/>
            <w:vAlign w:val="center"/>
          </w:tcPr>
          <w:p w14:paraId="4BAD1454" w14:textId="77777777" w:rsidR="00FF23F5" w:rsidRPr="005B451F" w:rsidRDefault="00FF23F5" w:rsidP="007619F3">
            <w:pPr>
              <w:pStyle w:val="a8"/>
              <w:keepLines/>
              <w:ind w:left="-57" w:right="-57" w:firstLine="0"/>
              <w:jc w:val="center"/>
              <w:rPr>
                <w:sz w:val="22"/>
                <w:szCs w:val="22"/>
                <w:lang w:val="en-US" w:eastAsia="ru-RU"/>
              </w:rPr>
            </w:pPr>
            <w:r w:rsidRPr="005B451F">
              <w:rPr>
                <w:sz w:val="22"/>
                <w:szCs w:val="22"/>
                <w:lang w:val="ru-RU" w:eastAsia="ru-RU"/>
              </w:rPr>
              <w:t>Состав</w:t>
            </w:r>
          </w:p>
          <w:p w14:paraId="49F1B34E" w14:textId="77777777" w:rsidR="00FF23F5" w:rsidRPr="005B451F" w:rsidRDefault="00FF23F5" w:rsidP="00F33BF8">
            <w:pPr>
              <w:pStyle w:val="a8"/>
              <w:keepLines/>
              <w:ind w:left="-57" w:right="-57" w:firstLine="0"/>
              <w:jc w:val="center"/>
              <w:rPr>
                <w:sz w:val="22"/>
                <w:szCs w:val="22"/>
                <w:lang w:val="ru-RU" w:eastAsia="ru-RU"/>
              </w:rPr>
            </w:pPr>
            <w:r w:rsidRPr="005B451F">
              <w:rPr>
                <w:sz w:val="22"/>
                <w:szCs w:val="22"/>
                <w:lang w:val="ru-RU" w:eastAsia="ru-RU"/>
              </w:rPr>
              <w:t>изолирующего газа</w:t>
            </w:r>
          </w:p>
        </w:tc>
        <w:tc>
          <w:tcPr>
            <w:tcW w:w="1940" w:type="pct"/>
            <w:gridSpan w:val="3"/>
            <w:tcBorders>
              <w:bottom w:val="nil"/>
            </w:tcBorders>
            <w:vAlign w:val="center"/>
          </w:tcPr>
          <w:p w14:paraId="58789A8A" w14:textId="77777777" w:rsidR="00FF23F5" w:rsidRPr="005B451F" w:rsidRDefault="00FF23F5" w:rsidP="00CA4FF9">
            <w:pPr>
              <w:keepLines/>
              <w:suppressAutoHyphens/>
              <w:ind w:left="-57" w:right="-57"/>
              <w:jc w:val="center"/>
              <w:rPr>
                <w:sz w:val="22"/>
                <w:szCs w:val="22"/>
              </w:rPr>
            </w:pPr>
            <w:r w:rsidRPr="005B451F">
              <w:rPr>
                <w:sz w:val="22"/>
                <w:szCs w:val="22"/>
              </w:rPr>
              <w:t>Абсолютное давление изолирующего газа, МПа, приведенное к 20 °С</w:t>
            </w:r>
          </w:p>
        </w:tc>
        <w:tc>
          <w:tcPr>
            <w:tcW w:w="606" w:type="pct"/>
            <w:vMerge w:val="restart"/>
            <w:vAlign w:val="center"/>
          </w:tcPr>
          <w:p w14:paraId="25CD8CDB" w14:textId="77777777" w:rsidR="00FF23F5" w:rsidRPr="005B451F" w:rsidRDefault="00FF23F5" w:rsidP="00CA4FF9">
            <w:pPr>
              <w:keepLines/>
              <w:ind w:left="-57" w:right="-57"/>
              <w:jc w:val="center"/>
              <w:rPr>
                <w:sz w:val="22"/>
                <w:szCs w:val="22"/>
              </w:rPr>
            </w:pPr>
            <w:r w:rsidRPr="005B451F">
              <w:rPr>
                <w:sz w:val="22"/>
                <w:szCs w:val="22"/>
              </w:rPr>
              <w:t>Масса изолирующего</w:t>
            </w:r>
          </w:p>
          <w:p w14:paraId="59A1768A" w14:textId="77777777" w:rsidR="00FF23F5" w:rsidRPr="005B451F" w:rsidRDefault="00FF23F5" w:rsidP="00FE746D">
            <w:pPr>
              <w:keepLines/>
              <w:ind w:left="-57" w:right="-57"/>
              <w:jc w:val="center"/>
              <w:rPr>
                <w:b/>
                <w:bCs/>
                <w:sz w:val="22"/>
                <w:szCs w:val="22"/>
              </w:rPr>
            </w:pPr>
            <w:r w:rsidRPr="005B451F">
              <w:rPr>
                <w:sz w:val="22"/>
                <w:szCs w:val="22"/>
              </w:rPr>
              <w:t>газа,</w:t>
            </w:r>
            <w:r w:rsidRPr="005B451F">
              <w:rPr>
                <w:sz w:val="22"/>
                <w:szCs w:val="22"/>
                <w:lang w:val="en-US"/>
              </w:rPr>
              <w:t xml:space="preserve"> </w:t>
            </w:r>
            <w:r w:rsidRPr="005B451F">
              <w:rPr>
                <w:sz w:val="22"/>
                <w:szCs w:val="22"/>
              </w:rPr>
              <w:t>кг</w:t>
            </w:r>
          </w:p>
        </w:tc>
      </w:tr>
      <w:tr w:rsidR="00512F25" w:rsidRPr="005E182D" w14:paraId="4DD86B4A" w14:textId="77777777" w:rsidTr="00DA45AF">
        <w:trPr>
          <w:cantSplit/>
          <w:trHeight w:val="606"/>
          <w:tblHeader/>
        </w:trPr>
        <w:tc>
          <w:tcPr>
            <w:tcW w:w="927" w:type="pct"/>
            <w:vMerge/>
            <w:tcBorders>
              <w:bottom w:val="double" w:sz="4" w:space="0" w:color="auto"/>
            </w:tcBorders>
          </w:tcPr>
          <w:p w14:paraId="0DD51890" w14:textId="77777777" w:rsidR="00FF23F5" w:rsidRPr="001D1556" w:rsidRDefault="00FF23F5" w:rsidP="00B54479">
            <w:pPr>
              <w:pStyle w:val="a8"/>
              <w:keepLines/>
              <w:ind w:left="-57" w:right="-57"/>
              <w:jc w:val="center"/>
              <w:rPr>
                <w:lang w:val="ru-RU" w:eastAsia="ru-RU"/>
              </w:rPr>
            </w:pPr>
          </w:p>
        </w:tc>
        <w:tc>
          <w:tcPr>
            <w:tcW w:w="741" w:type="pct"/>
            <w:vMerge/>
            <w:tcBorders>
              <w:bottom w:val="double" w:sz="4" w:space="0" w:color="auto"/>
            </w:tcBorders>
          </w:tcPr>
          <w:p w14:paraId="431C12F8" w14:textId="77777777" w:rsidR="00FF23F5" w:rsidRPr="001D1556" w:rsidRDefault="00FF23F5" w:rsidP="00B54479">
            <w:pPr>
              <w:pStyle w:val="a8"/>
              <w:keepLines/>
              <w:ind w:left="-57" w:right="-57"/>
              <w:jc w:val="center"/>
              <w:rPr>
                <w:lang w:val="ru-RU" w:eastAsia="ru-RU"/>
              </w:rPr>
            </w:pPr>
          </w:p>
        </w:tc>
        <w:tc>
          <w:tcPr>
            <w:tcW w:w="786" w:type="pct"/>
            <w:vMerge/>
            <w:tcBorders>
              <w:bottom w:val="double" w:sz="4" w:space="0" w:color="auto"/>
            </w:tcBorders>
          </w:tcPr>
          <w:p w14:paraId="271098F3" w14:textId="77777777" w:rsidR="00FF23F5" w:rsidRPr="001D1556" w:rsidRDefault="00FF23F5" w:rsidP="00B54479">
            <w:pPr>
              <w:pStyle w:val="a8"/>
              <w:keepLines/>
              <w:ind w:left="-57" w:right="-57" w:firstLine="0"/>
              <w:jc w:val="center"/>
              <w:rPr>
                <w:lang w:val="ru-RU" w:eastAsia="ru-RU"/>
              </w:rPr>
            </w:pPr>
          </w:p>
        </w:tc>
        <w:tc>
          <w:tcPr>
            <w:tcW w:w="629" w:type="pct"/>
            <w:tcBorders>
              <w:bottom w:val="double" w:sz="4" w:space="0" w:color="auto"/>
            </w:tcBorders>
            <w:vAlign w:val="center"/>
          </w:tcPr>
          <w:p w14:paraId="42C8687C" w14:textId="77777777" w:rsidR="00FF23F5" w:rsidRPr="005B451F" w:rsidRDefault="00FF23F5" w:rsidP="002A27B9">
            <w:pPr>
              <w:keepLines/>
              <w:ind w:left="-113" w:right="-113"/>
              <w:jc w:val="center"/>
              <w:rPr>
                <w:sz w:val="22"/>
                <w:szCs w:val="22"/>
              </w:rPr>
            </w:pPr>
            <w:r w:rsidRPr="005B451F">
              <w:rPr>
                <w:sz w:val="22"/>
                <w:szCs w:val="22"/>
              </w:rPr>
              <w:t>номинальное</w:t>
            </w:r>
          </w:p>
        </w:tc>
        <w:tc>
          <w:tcPr>
            <w:tcW w:w="637" w:type="pct"/>
            <w:tcBorders>
              <w:bottom w:val="double" w:sz="4" w:space="0" w:color="auto"/>
            </w:tcBorders>
            <w:vAlign w:val="center"/>
          </w:tcPr>
          <w:p w14:paraId="1D5D3E75" w14:textId="77777777" w:rsidR="00FF23F5" w:rsidRPr="005B451F" w:rsidRDefault="00FF23F5" w:rsidP="002A27B9">
            <w:pPr>
              <w:keepLines/>
              <w:ind w:left="-113" w:right="-113"/>
              <w:jc w:val="center"/>
              <w:rPr>
                <w:sz w:val="22"/>
                <w:szCs w:val="22"/>
              </w:rPr>
            </w:pPr>
            <w:r w:rsidRPr="005B451F">
              <w:rPr>
                <w:sz w:val="22"/>
                <w:szCs w:val="22"/>
              </w:rPr>
              <w:t>предупредительной</w:t>
            </w:r>
          </w:p>
          <w:p w14:paraId="1D31C714" w14:textId="77777777" w:rsidR="00FF23F5" w:rsidRPr="005B451F" w:rsidRDefault="00FF23F5" w:rsidP="00B379F6">
            <w:pPr>
              <w:keepLines/>
              <w:ind w:left="-113" w:right="-113"/>
              <w:jc w:val="center"/>
              <w:rPr>
                <w:sz w:val="22"/>
                <w:szCs w:val="22"/>
              </w:rPr>
            </w:pPr>
            <w:r w:rsidRPr="005B451F">
              <w:rPr>
                <w:sz w:val="22"/>
                <w:szCs w:val="22"/>
              </w:rPr>
              <w:t>сигнализации</w:t>
            </w:r>
            <w:r w:rsidRPr="005B451F">
              <w:rPr>
                <w:sz w:val="22"/>
                <w:szCs w:val="22"/>
                <w:vertAlign w:val="superscript"/>
              </w:rPr>
              <w:t>1)</w:t>
            </w:r>
          </w:p>
        </w:tc>
        <w:tc>
          <w:tcPr>
            <w:tcW w:w="674" w:type="pct"/>
            <w:tcBorders>
              <w:bottom w:val="double" w:sz="4" w:space="0" w:color="auto"/>
            </w:tcBorders>
            <w:vAlign w:val="center"/>
          </w:tcPr>
          <w:p w14:paraId="19AF0310" w14:textId="77777777" w:rsidR="00FF23F5" w:rsidRPr="005B451F" w:rsidRDefault="00FF23F5" w:rsidP="00B379F6">
            <w:pPr>
              <w:keepLines/>
              <w:ind w:left="-113" w:right="-113"/>
              <w:jc w:val="center"/>
              <w:rPr>
                <w:sz w:val="22"/>
                <w:szCs w:val="22"/>
              </w:rPr>
            </w:pPr>
            <w:r w:rsidRPr="005B451F">
              <w:rPr>
                <w:sz w:val="22"/>
                <w:szCs w:val="22"/>
              </w:rPr>
              <w:t>аварийной сигнализации</w:t>
            </w:r>
            <w:r w:rsidRPr="005B451F">
              <w:rPr>
                <w:sz w:val="22"/>
                <w:szCs w:val="22"/>
                <w:vertAlign w:val="superscript"/>
              </w:rPr>
              <w:t>1)</w:t>
            </w:r>
          </w:p>
        </w:tc>
        <w:tc>
          <w:tcPr>
            <w:tcW w:w="606" w:type="pct"/>
            <w:vMerge/>
            <w:tcBorders>
              <w:bottom w:val="double" w:sz="4" w:space="0" w:color="auto"/>
            </w:tcBorders>
            <w:vAlign w:val="center"/>
          </w:tcPr>
          <w:p w14:paraId="6A154A83" w14:textId="77777777" w:rsidR="00FF23F5" w:rsidRPr="005E182D" w:rsidRDefault="00FF23F5" w:rsidP="00DE64B1">
            <w:pPr>
              <w:keepLines/>
              <w:ind w:left="-57" w:right="-57"/>
              <w:jc w:val="center"/>
              <w:rPr>
                <w:sz w:val="24"/>
              </w:rPr>
            </w:pPr>
          </w:p>
        </w:tc>
      </w:tr>
      <w:tr w:rsidR="00512F25" w:rsidRPr="005E182D" w14:paraId="5080FDC3" w14:textId="77777777" w:rsidTr="00E63178">
        <w:trPr>
          <w:cantSplit/>
          <w:trHeight w:val="609"/>
        </w:trPr>
        <w:tc>
          <w:tcPr>
            <w:tcW w:w="927" w:type="pct"/>
            <w:vMerge w:val="restart"/>
            <w:vAlign w:val="center"/>
          </w:tcPr>
          <w:p w14:paraId="0298DEB6" w14:textId="77777777" w:rsidR="00C26F30" w:rsidRPr="005E182D" w:rsidRDefault="00C26F30" w:rsidP="005E182D">
            <w:pPr>
              <w:pStyle w:val="a8"/>
              <w:keepLines/>
              <w:ind w:left="-57" w:right="-113" w:firstLine="0"/>
              <w:jc w:val="center"/>
              <w:rPr>
                <w:lang w:val="ru-RU" w:eastAsia="ru-RU"/>
              </w:rPr>
            </w:pPr>
            <w:r w:rsidRPr="005E182D">
              <w:rPr>
                <w:lang w:val="ru-RU" w:eastAsia="ru-RU"/>
              </w:rPr>
              <w:t>ТРГ</w:t>
            </w:r>
            <w:r w:rsidRPr="005E182D">
              <w:rPr>
                <w:spacing w:val="-10"/>
                <w:lang w:val="ru-RU" w:eastAsia="ru-RU"/>
              </w:rPr>
              <w:t>-УЭТМ</w:t>
            </w:r>
            <w:r w:rsidRPr="005E182D">
              <w:rPr>
                <w:bCs/>
                <w:caps/>
                <w:vertAlign w:val="superscript"/>
                <w:lang w:val="ru-RU" w:eastAsia="ru-RU"/>
              </w:rPr>
              <w:t>®</w:t>
            </w:r>
            <w:r w:rsidRPr="005E182D">
              <w:rPr>
                <w:spacing w:val="1"/>
                <w:lang w:val="ru-RU" w:eastAsia="ru-RU"/>
              </w:rPr>
              <w:t>-</w:t>
            </w:r>
            <w:r w:rsidRPr="005E182D">
              <w:rPr>
                <w:lang w:val="ru-RU" w:eastAsia="ru-RU"/>
              </w:rPr>
              <w:t>500</w:t>
            </w:r>
          </w:p>
        </w:tc>
        <w:tc>
          <w:tcPr>
            <w:tcW w:w="741" w:type="pct"/>
            <w:tcBorders>
              <w:bottom w:val="single" w:sz="4" w:space="0" w:color="auto"/>
            </w:tcBorders>
            <w:vAlign w:val="center"/>
          </w:tcPr>
          <w:p w14:paraId="3DA4A404" w14:textId="77777777" w:rsidR="00C26F30" w:rsidRPr="005E182D" w:rsidRDefault="00C26F30" w:rsidP="00B54479">
            <w:pPr>
              <w:pStyle w:val="a8"/>
              <w:keepLines/>
              <w:ind w:left="-57" w:firstLine="0"/>
              <w:jc w:val="center"/>
              <w:rPr>
                <w:lang w:val="ru-RU" w:eastAsia="ru-RU"/>
              </w:rPr>
            </w:pPr>
            <w:r w:rsidRPr="005E182D">
              <w:rPr>
                <w:lang w:val="ru-RU" w:eastAsia="ru-RU"/>
              </w:rPr>
              <w:t>Т1, У1</w:t>
            </w:r>
          </w:p>
        </w:tc>
        <w:tc>
          <w:tcPr>
            <w:tcW w:w="786" w:type="pct"/>
            <w:tcBorders>
              <w:bottom w:val="single" w:sz="4" w:space="0" w:color="auto"/>
            </w:tcBorders>
            <w:vAlign w:val="center"/>
          </w:tcPr>
          <w:p w14:paraId="7034F443" w14:textId="77777777" w:rsidR="00C26F30" w:rsidRPr="005E182D" w:rsidRDefault="00C26F30" w:rsidP="005E182D">
            <w:pPr>
              <w:keepLines/>
              <w:suppressAutoHyphens/>
              <w:ind w:left="34"/>
              <w:jc w:val="center"/>
              <w:rPr>
                <w:sz w:val="24"/>
              </w:rPr>
            </w:pPr>
            <w:r w:rsidRPr="005E182D">
              <w:rPr>
                <w:sz w:val="24"/>
              </w:rPr>
              <w:t xml:space="preserve">Шестифтористая сера </w:t>
            </w:r>
            <w:r w:rsidRPr="005E182D">
              <w:rPr>
                <w:sz w:val="24"/>
                <w:lang w:val="en-US"/>
              </w:rPr>
              <w:t>SF</w:t>
            </w:r>
            <w:r w:rsidRPr="005E182D">
              <w:rPr>
                <w:sz w:val="24"/>
                <w:vertAlign w:val="subscript"/>
              </w:rPr>
              <w:t xml:space="preserve">6 </w:t>
            </w:r>
            <w:r w:rsidRPr="005E182D">
              <w:rPr>
                <w:sz w:val="24"/>
              </w:rPr>
              <w:t>(элегаз)</w:t>
            </w:r>
          </w:p>
        </w:tc>
        <w:tc>
          <w:tcPr>
            <w:tcW w:w="629" w:type="pct"/>
            <w:tcBorders>
              <w:bottom w:val="single" w:sz="4" w:space="0" w:color="auto"/>
            </w:tcBorders>
            <w:vAlign w:val="center"/>
          </w:tcPr>
          <w:p w14:paraId="3A8B91C5" w14:textId="77777777" w:rsidR="00C26F30" w:rsidRPr="005E182D" w:rsidRDefault="00C26F30" w:rsidP="002A27B9">
            <w:pPr>
              <w:pStyle w:val="a8"/>
              <w:keepLines/>
              <w:ind w:left="-57" w:right="-57" w:firstLine="0"/>
              <w:jc w:val="center"/>
              <w:rPr>
                <w:lang w:val="ru-RU" w:eastAsia="ru-RU"/>
              </w:rPr>
            </w:pPr>
            <w:r w:rsidRPr="005E182D">
              <w:rPr>
                <w:lang w:val="ru-RU" w:eastAsia="ru-RU"/>
              </w:rPr>
              <w:t>0,5</w:t>
            </w:r>
          </w:p>
        </w:tc>
        <w:tc>
          <w:tcPr>
            <w:tcW w:w="637" w:type="pct"/>
            <w:tcBorders>
              <w:bottom w:val="single" w:sz="4" w:space="0" w:color="auto"/>
            </w:tcBorders>
            <w:vAlign w:val="center"/>
          </w:tcPr>
          <w:p w14:paraId="17640DE8" w14:textId="77777777" w:rsidR="00C26F30" w:rsidRPr="005E182D" w:rsidRDefault="00C26F30" w:rsidP="002A27B9">
            <w:pPr>
              <w:pStyle w:val="a8"/>
              <w:keepLines/>
              <w:ind w:firstLine="0"/>
              <w:jc w:val="center"/>
              <w:rPr>
                <w:lang w:val="ru-RU" w:eastAsia="ru-RU"/>
              </w:rPr>
            </w:pPr>
            <w:r w:rsidRPr="005E182D">
              <w:rPr>
                <w:lang w:val="ru-RU" w:eastAsia="ru-RU"/>
              </w:rPr>
              <w:t>0,44</w:t>
            </w:r>
          </w:p>
        </w:tc>
        <w:tc>
          <w:tcPr>
            <w:tcW w:w="674" w:type="pct"/>
            <w:tcBorders>
              <w:bottom w:val="single" w:sz="4" w:space="0" w:color="auto"/>
            </w:tcBorders>
            <w:vAlign w:val="center"/>
          </w:tcPr>
          <w:p w14:paraId="747640DD" w14:textId="77777777" w:rsidR="00C26F30" w:rsidRPr="005E182D" w:rsidRDefault="00C26F30" w:rsidP="00B379F6">
            <w:pPr>
              <w:pStyle w:val="a8"/>
              <w:keepLines/>
              <w:ind w:firstLine="0"/>
              <w:jc w:val="center"/>
              <w:rPr>
                <w:lang w:val="ru-RU" w:eastAsia="ru-RU"/>
              </w:rPr>
            </w:pPr>
            <w:r w:rsidRPr="005E182D">
              <w:rPr>
                <w:lang w:val="ru-RU" w:eastAsia="ru-RU"/>
              </w:rPr>
              <w:t>0,42</w:t>
            </w:r>
          </w:p>
        </w:tc>
        <w:tc>
          <w:tcPr>
            <w:tcW w:w="606" w:type="pct"/>
            <w:tcBorders>
              <w:bottom w:val="single" w:sz="4" w:space="0" w:color="auto"/>
            </w:tcBorders>
            <w:vAlign w:val="center"/>
          </w:tcPr>
          <w:p w14:paraId="77A35857" w14:textId="77777777" w:rsidR="00C26F30" w:rsidRPr="005E182D" w:rsidRDefault="00C96B6E" w:rsidP="009746E0">
            <w:pPr>
              <w:keepLines/>
              <w:ind w:left="-113" w:right="-113"/>
              <w:jc w:val="center"/>
              <w:rPr>
                <w:sz w:val="24"/>
                <w:lang w:val="en-US"/>
              </w:rPr>
            </w:pPr>
            <w:r>
              <w:rPr>
                <w:sz w:val="24"/>
                <w:lang w:val="en-US"/>
              </w:rPr>
              <w:t>38</w:t>
            </w:r>
            <w:r w:rsidR="008463F8" w:rsidRPr="005E182D">
              <w:rPr>
                <w:sz w:val="24"/>
                <w:lang w:val="en-US"/>
              </w:rPr>
              <w:t>,</w:t>
            </w:r>
            <w:r w:rsidR="009746E0">
              <w:rPr>
                <w:sz w:val="24"/>
                <w:lang w:val="en-US"/>
              </w:rPr>
              <w:t>5</w:t>
            </w:r>
          </w:p>
        </w:tc>
      </w:tr>
      <w:tr w:rsidR="00512F25" w:rsidRPr="005E182D" w14:paraId="6CBA25DB" w14:textId="77777777" w:rsidTr="00E63178">
        <w:trPr>
          <w:cantSplit/>
          <w:trHeight w:val="1888"/>
        </w:trPr>
        <w:tc>
          <w:tcPr>
            <w:tcW w:w="927" w:type="pct"/>
            <w:vMerge/>
          </w:tcPr>
          <w:p w14:paraId="7F93FAED" w14:textId="77777777" w:rsidR="00E4703A" w:rsidRPr="005E182D" w:rsidRDefault="00E4703A" w:rsidP="00B54479">
            <w:pPr>
              <w:pStyle w:val="a8"/>
              <w:keepLines/>
              <w:ind w:left="-57" w:firstLine="0"/>
              <w:jc w:val="center"/>
              <w:rPr>
                <w:lang w:val="ru-RU" w:eastAsia="ru-RU"/>
              </w:rPr>
            </w:pPr>
          </w:p>
        </w:tc>
        <w:tc>
          <w:tcPr>
            <w:tcW w:w="741" w:type="pct"/>
            <w:vAlign w:val="center"/>
          </w:tcPr>
          <w:p w14:paraId="6B0E552C" w14:textId="24BE8EC4" w:rsidR="00E4703A" w:rsidRPr="005E182D" w:rsidRDefault="00A62FE7" w:rsidP="00B54479">
            <w:pPr>
              <w:pStyle w:val="a8"/>
              <w:keepLines/>
              <w:ind w:left="-57" w:firstLine="0"/>
              <w:jc w:val="center"/>
              <w:rPr>
                <w:lang w:val="ru-RU" w:eastAsia="ru-RU"/>
              </w:rPr>
            </w:pPr>
            <w:r w:rsidRPr="001D6CE0">
              <w:rPr>
                <w:lang w:val="ru-RU" w:eastAsia="ru-RU"/>
              </w:rPr>
              <w:t>УХЛ1</w:t>
            </w:r>
            <w:r>
              <w:rPr>
                <w:lang w:val="ru-RU" w:eastAsia="ru-RU"/>
              </w:rPr>
              <w:t xml:space="preserve"> (</w:t>
            </w:r>
            <w:r w:rsidRPr="001D6CE0">
              <w:rPr>
                <w:lang w:val="ru-RU" w:eastAsia="ru-RU"/>
              </w:rPr>
              <w:t>УХЛ1</w:t>
            </w:r>
            <w:r w:rsidRPr="009A1582">
              <w:rPr>
                <w:vertAlign w:val="superscript"/>
                <w:lang w:val="ru-RU" w:eastAsia="ru-RU"/>
              </w:rPr>
              <w:t>*</w:t>
            </w:r>
            <w:r>
              <w:rPr>
                <w:lang w:val="ru-RU" w:eastAsia="ru-RU"/>
              </w:rPr>
              <w:t>)</w:t>
            </w:r>
            <w:r w:rsidRPr="001D6CE0">
              <w:rPr>
                <w:lang w:val="ru-RU" w:eastAsia="ru-RU"/>
              </w:rPr>
              <w:t>, ХЛ1</w:t>
            </w:r>
            <w:r>
              <w:rPr>
                <w:lang w:val="ru-RU" w:eastAsia="ru-RU"/>
              </w:rPr>
              <w:t xml:space="preserve"> (</w:t>
            </w:r>
            <w:r w:rsidRPr="001D6CE0">
              <w:rPr>
                <w:lang w:val="ru-RU" w:eastAsia="ru-RU"/>
              </w:rPr>
              <w:t>ХЛ1</w:t>
            </w:r>
            <w:r w:rsidRPr="009A1582">
              <w:rPr>
                <w:vertAlign w:val="superscript"/>
                <w:lang w:val="ru-RU" w:eastAsia="ru-RU"/>
              </w:rPr>
              <w:t>*</w:t>
            </w:r>
            <w:r>
              <w:rPr>
                <w:lang w:val="ru-RU" w:eastAsia="ru-RU"/>
              </w:rPr>
              <w:t>)</w:t>
            </w:r>
          </w:p>
        </w:tc>
        <w:tc>
          <w:tcPr>
            <w:tcW w:w="786" w:type="pct"/>
            <w:vAlign w:val="center"/>
          </w:tcPr>
          <w:p w14:paraId="1FE67B96" w14:textId="2D302038" w:rsidR="00E4703A" w:rsidRPr="005E182D" w:rsidRDefault="00E4703A" w:rsidP="005E182D">
            <w:pPr>
              <w:keepLines/>
              <w:suppressAutoHyphens/>
              <w:ind w:left="34"/>
              <w:jc w:val="center"/>
              <w:rPr>
                <w:sz w:val="24"/>
              </w:rPr>
            </w:pPr>
            <w:r w:rsidRPr="005E182D">
              <w:rPr>
                <w:sz w:val="24"/>
              </w:rPr>
              <w:t xml:space="preserve">Смесь элегаза </w:t>
            </w:r>
            <w:r w:rsidRPr="005E182D">
              <w:rPr>
                <w:sz w:val="24"/>
                <w:lang w:val="en-US"/>
              </w:rPr>
              <w:t>SF</w:t>
            </w:r>
            <w:r w:rsidRPr="005E182D">
              <w:rPr>
                <w:sz w:val="24"/>
                <w:vertAlign w:val="subscript"/>
              </w:rPr>
              <w:t>6</w:t>
            </w:r>
            <w:r w:rsidRPr="005E182D">
              <w:rPr>
                <w:sz w:val="24"/>
              </w:rPr>
              <w:t xml:space="preserve"> и азота </w:t>
            </w:r>
            <w:r w:rsidRPr="005E182D">
              <w:rPr>
                <w:sz w:val="24"/>
                <w:lang w:val="en-US"/>
              </w:rPr>
              <w:t>N</w:t>
            </w:r>
            <w:r w:rsidRPr="005E182D">
              <w:rPr>
                <w:sz w:val="24"/>
                <w:vertAlign w:val="subscript"/>
              </w:rPr>
              <w:t>2</w:t>
            </w:r>
            <w:r w:rsidRPr="005E182D">
              <w:rPr>
                <w:sz w:val="24"/>
              </w:rPr>
              <w:t xml:space="preserve"> в </w:t>
            </w:r>
            <w:proofErr w:type="spellStart"/>
            <w:r w:rsidRPr="005E182D">
              <w:rPr>
                <w:sz w:val="24"/>
              </w:rPr>
              <w:t>соотноше</w:t>
            </w:r>
            <w:r w:rsidR="005245A9">
              <w:rPr>
                <w:sz w:val="24"/>
              </w:rPr>
              <w:t>-</w:t>
            </w:r>
            <w:r w:rsidRPr="005E182D">
              <w:rPr>
                <w:sz w:val="24"/>
              </w:rPr>
              <w:t>нии</w:t>
            </w:r>
            <w:proofErr w:type="spellEnd"/>
            <w:r w:rsidRPr="005E182D">
              <w:rPr>
                <w:sz w:val="24"/>
              </w:rPr>
              <w:t xml:space="preserve"> по давлению </w:t>
            </w:r>
            <w:r w:rsidRPr="005E182D">
              <w:rPr>
                <w:b/>
                <w:sz w:val="24"/>
              </w:rPr>
              <w:t>1:2</w:t>
            </w:r>
            <w:r w:rsidRPr="005E182D">
              <w:rPr>
                <w:sz w:val="24"/>
              </w:rPr>
              <w:t xml:space="preserve"> </w:t>
            </w:r>
            <w:proofErr w:type="spellStart"/>
            <w:r w:rsidRPr="005E182D">
              <w:rPr>
                <w:sz w:val="24"/>
              </w:rPr>
              <w:t>соответстве</w:t>
            </w:r>
            <w:r w:rsidR="001D1556">
              <w:rPr>
                <w:sz w:val="24"/>
              </w:rPr>
              <w:t>-</w:t>
            </w:r>
            <w:r w:rsidRPr="005E182D">
              <w:rPr>
                <w:sz w:val="24"/>
              </w:rPr>
              <w:t>нно</w:t>
            </w:r>
            <w:proofErr w:type="spellEnd"/>
          </w:p>
        </w:tc>
        <w:tc>
          <w:tcPr>
            <w:tcW w:w="629" w:type="pct"/>
            <w:vAlign w:val="center"/>
          </w:tcPr>
          <w:p w14:paraId="681FF40B" w14:textId="77777777" w:rsidR="00E4703A" w:rsidRPr="005E182D" w:rsidRDefault="00E4703A" w:rsidP="00E4703A">
            <w:pPr>
              <w:keepLines/>
              <w:ind w:left="-57" w:right="-57"/>
              <w:jc w:val="center"/>
              <w:rPr>
                <w:sz w:val="24"/>
              </w:rPr>
            </w:pPr>
            <w:r w:rsidRPr="005E182D">
              <w:rPr>
                <w:sz w:val="24"/>
              </w:rPr>
              <w:t>0,7</w:t>
            </w:r>
          </w:p>
        </w:tc>
        <w:tc>
          <w:tcPr>
            <w:tcW w:w="637" w:type="pct"/>
            <w:vAlign w:val="center"/>
          </w:tcPr>
          <w:p w14:paraId="2CE23FEF" w14:textId="77777777" w:rsidR="00E4703A" w:rsidRPr="005E182D" w:rsidRDefault="00E4703A" w:rsidP="00E4703A">
            <w:pPr>
              <w:keepLines/>
              <w:jc w:val="center"/>
              <w:rPr>
                <w:sz w:val="24"/>
              </w:rPr>
            </w:pPr>
            <w:r w:rsidRPr="005E182D">
              <w:rPr>
                <w:sz w:val="24"/>
              </w:rPr>
              <w:t>0,</w:t>
            </w:r>
            <w:r w:rsidRPr="005E182D">
              <w:rPr>
                <w:sz w:val="24"/>
                <w:lang w:val="en-US"/>
              </w:rPr>
              <w:t>62</w:t>
            </w:r>
          </w:p>
        </w:tc>
        <w:tc>
          <w:tcPr>
            <w:tcW w:w="674" w:type="pct"/>
            <w:vAlign w:val="center"/>
          </w:tcPr>
          <w:p w14:paraId="7EBB89EA" w14:textId="77777777" w:rsidR="00E4703A" w:rsidRPr="005E182D" w:rsidRDefault="00E4703A" w:rsidP="00E4703A">
            <w:pPr>
              <w:keepLines/>
              <w:jc w:val="center"/>
              <w:rPr>
                <w:sz w:val="24"/>
              </w:rPr>
            </w:pPr>
            <w:r w:rsidRPr="005E182D">
              <w:rPr>
                <w:sz w:val="24"/>
              </w:rPr>
              <w:t>0,</w:t>
            </w:r>
            <w:r w:rsidRPr="005E182D">
              <w:rPr>
                <w:sz w:val="24"/>
                <w:lang w:val="en-US"/>
              </w:rPr>
              <w:t>6</w:t>
            </w:r>
          </w:p>
        </w:tc>
        <w:tc>
          <w:tcPr>
            <w:tcW w:w="606" w:type="pct"/>
            <w:vAlign w:val="center"/>
          </w:tcPr>
          <w:p w14:paraId="7BA6CAE5" w14:textId="77777777" w:rsidR="00E4703A" w:rsidRPr="009746E0" w:rsidRDefault="00E4703A" w:rsidP="00E4703A">
            <w:pPr>
              <w:keepLines/>
              <w:ind w:left="-113" w:right="-113"/>
              <w:jc w:val="center"/>
              <w:rPr>
                <w:sz w:val="24"/>
                <w:lang w:val="en-US"/>
              </w:rPr>
            </w:pPr>
            <w:r w:rsidRPr="005E182D">
              <w:rPr>
                <w:sz w:val="24"/>
                <w:lang w:val="en-US"/>
              </w:rPr>
              <w:t>SF</w:t>
            </w:r>
            <w:r w:rsidRPr="005E182D">
              <w:rPr>
                <w:sz w:val="24"/>
                <w:vertAlign w:val="subscript"/>
              </w:rPr>
              <w:t>6</w:t>
            </w:r>
            <w:r w:rsidRPr="005E182D">
              <w:rPr>
                <w:sz w:val="24"/>
              </w:rPr>
              <w:t xml:space="preserve"> –</w:t>
            </w:r>
            <w:r w:rsidR="000B31A6" w:rsidRPr="005E182D">
              <w:rPr>
                <w:sz w:val="24"/>
              </w:rPr>
              <w:t xml:space="preserve"> </w:t>
            </w:r>
            <w:r w:rsidR="00C96B6E">
              <w:rPr>
                <w:sz w:val="24"/>
              </w:rPr>
              <w:t>17</w:t>
            </w:r>
            <w:r w:rsidRPr="005E182D">
              <w:rPr>
                <w:sz w:val="24"/>
              </w:rPr>
              <w:t>,</w:t>
            </w:r>
            <w:r w:rsidR="009746E0">
              <w:rPr>
                <w:sz w:val="24"/>
                <w:lang w:val="en-US"/>
              </w:rPr>
              <w:t>5</w:t>
            </w:r>
          </w:p>
          <w:p w14:paraId="48C29AD1" w14:textId="77777777" w:rsidR="00E4703A" w:rsidRPr="005E182D" w:rsidRDefault="00E4703A" w:rsidP="009746E0">
            <w:pPr>
              <w:keepLines/>
              <w:ind w:left="-113" w:right="-113"/>
              <w:jc w:val="center"/>
              <w:rPr>
                <w:sz w:val="24"/>
              </w:rPr>
            </w:pPr>
            <w:r w:rsidRPr="005E182D">
              <w:rPr>
                <w:sz w:val="24"/>
                <w:lang w:val="en-US"/>
              </w:rPr>
              <w:t>N</w:t>
            </w:r>
            <w:r w:rsidRPr="005E182D">
              <w:rPr>
                <w:sz w:val="24"/>
                <w:vertAlign w:val="subscript"/>
                <w:lang w:val="en-US"/>
              </w:rPr>
              <w:t>2</w:t>
            </w:r>
            <w:r w:rsidRPr="005E182D">
              <w:rPr>
                <w:sz w:val="24"/>
              </w:rPr>
              <w:t xml:space="preserve"> – </w:t>
            </w:r>
            <w:r w:rsidR="00C96B6E">
              <w:rPr>
                <w:sz w:val="24"/>
              </w:rPr>
              <w:t>6</w:t>
            </w:r>
            <w:r w:rsidR="008463F8" w:rsidRPr="005E182D">
              <w:rPr>
                <w:sz w:val="24"/>
                <w:lang w:val="en-US"/>
              </w:rPr>
              <w:t>,</w:t>
            </w:r>
            <w:r w:rsidR="009746E0">
              <w:rPr>
                <w:sz w:val="24"/>
                <w:lang w:val="en-US"/>
              </w:rPr>
              <w:t>5</w:t>
            </w:r>
          </w:p>
        </w:tc>
      </w:tr>
      <w:tr w:rsidR="00DA45AF" w:rsidRPr="005E182D" w14:paraId="5AEED463" w14:textId="77777777" w:rsidTr="00E63178">
        <w:trPr>
          <w:cantSplit/>
          <w:trHeight w:val="535"/>
        </w:trPr>
        <w:tc>
          <w:tcPr>
            <w:tcW w:w="927" w:type="pct"/>
            <w:vMerge w:val="restart"/>
            <w:vAlign w:val="center"/>
          </w:tcPr>
          <w:p w14:paraId="53F19C55" w14:textId="08440BD3" w:rsidR="00DA45AF" w:rsidRPr="005E182D" w:rsidRDefault="00DA45AF" w:rsidP="00DA45AF">
            <w:pPr>
              <w:pStyle w:val="a8"/>
              <w:keepLines/>
              <w:ind w:left="-57" w:firstLine="0"/>
              <w:jc w:val="center"/>
              <w:rPr>
                <w:lang w:val="ru-RU" w:eastAsia="ru-RU"/>
              </w:rPr>
            </w:pPr>
            <w:r w:rsidRPr="005E182D">
              <w:rPr>
                <w:lang w:val="ru-RU" w:eastAsia="ru-RU"/>
              </w:rPr>
              <w:t>ТРГ</w:t>
            </w:r>
            <w:r w:rsidRPr="005E182D">
              <w:rPr>
                <w:spacing w:val="-10"/>
                <w:lang w:val="ru-RU" w:eastAsia="ru-RU"/>
              </w:rPr>
              <w:t>-УЭТМ</w:t>
            </w:r>
            <w:r w:rsidRPr="005E182D">
              <w:rPr>
                <w:bCs/>
                <w:caps/>
                <w:vertAlign w:val="superscript"/>
                <w:lang w:val="ru-RU" w:eastAsia="ru-RU"/>
              </w:rPr>
              <w:t>®</w:t>
            </w:r>
            <w:r w:rsidRPr="005E182D">
              <w:rPr>
                <w:spacing w:val="1"/>
                <w:lang w:val="ru-RU" w:eastAsia="ru-RU"/>
              </w:rPr>
              <w:t>-750</w:t>
            </w:r>
          </w:p>
        </w:tc>
        <w:tc>
          <w:tcPr>
            <w:tcW w:w="741" w:type="pct"/>
            <w:vAlign w:val="center"/>
          </w:tcPr>
          <w:p w14:paraId="77073F7E" w14:textId="44F6C9CE" w:rsidR="00DA45AF" w:rsidRPr="001D6CE0" w:rsidRDefault="00DA45AF" w:rsidP="00DA45AF">
            <w:pPr>
              <w:pStyle w:val="a8"/>
              <w:keepLines/>
              <w:ind w:left="-57" w:firstLine="0"/>
              <w:jc w:val="center"/>
              <w:rPr>
                <w:lang w:val="ru-RU" w:eastAsia="ru-RU"/>
              </w:rPr>
            </w:pPr>
            <w:r w:rsidRPr="005E182D">
              <w:rPr>
                <w:lang w:val="ru-RU" w:eastAsia="ru-RU"/>
              </w:rPr>
              <w:t>Т1, У1</w:t>
            </w:r>
          </w:p>
        </w:tc>
        <w:tc>
          <w:tcPr>
            <w:tcW w:w="786" w:type="pct"/>
            <w:vAlign w:val="center"/>
          </w:tcPr>
          <w:p w14:paraId="6C1BC413" w14:textId="4AA8B715" w:rsidR="00DA45AF" w:rsidRPr="005E182D" w:rsidRDefault="00DA45AF" w:rsidP="00DA45AF">
            <w:pPr>
              <w:keepLines/>
              <w:suppressAutoHyphens/>
              <w:ind w:left="34"/>
              <w:jc w:val="center"/>
              <w:rPr>
                <w:sz w:val="24"/>
              </w:rPr>
            </w:pPr>
            <w:r w:rsidRPr="005E182D">
              <w:rPr>
                <w:sz w:val="24"/>
              </w:rPr>
              <w:t xml:space="preserve">Шестифтористая сера </w:t>
            </w:r>
            <w:r w:rsidRPr="005E182D">
              <w:rPr>
                <w:sz w:val="24"/>
                <w:lang w:val="en-US"/>
              </w:rPr>
              <w:t>SF</w:t>
            </w:r>
            <w:r w:rsidRPr="005E182D">
              <w:rPr>
                <w:sz w:val="24"/>
                <w:vertAlign w:val="subscript"/>
              </w:rPr>
              <w:t xml:space="preserve">6 </w:t>
            </w:r>
            <w:r w:rsidRPr="005E182D">
              <w:rPr>
                <w:sz w:val="24"/>
              </w:rPr>
              <w:t>(элегаз)</w:t>
            </w:r>
          </w:p>
        </w:tc>
        <w:tc>
          <w:tcPr>
            <w:tcW w:w="629" w:type="pct"/>
            <w:vAlign w:val="center"/>
          </w:tcPr>
          <w:p w14:paraId="003DFE20" w14:textId="458472E6" w:rsidR="00DA45AF" w:rsidRPr="005E182D" w:rsidRDefault="00DA45AF" w:rsidP="00DA45AF">
            <w:pPr>
              <w:keepLines/>
              <w:ind w:left="-57" w:right="-57"/>
              <w:jc w:val="center"/>
              <w:rPr>
                <w:sz w:val="24"/>
              </w:rPr>
            </w:pPr>
            <w:r w:rsidRPr="005E182D">
              <w:rPr>
                <w:sz w:val="24"/>
              </w:rPr>
              <w:t>0,5</w:t>
            </w:r>
          </w:p>
        </w:tc>
        <w:tc>
          <w:tcPr>
            <w:tcW w:w="637" w:type="pct"/>
            <w:vAlign w:val="center"/>
          </w:tcPr>
          <w:p w14:paraId="654AB06B" w14:textId="0538CC55" w:rsidR="00DA45AF" w:rsidRPr="005E182D" w:rsidRDefault="00DA45AF" w:rsidP="00DA45AF">
            <w:pPr>
              <w:keepLines/>
              <w:jc w:val="center"/>
              <w:rPr>
                <w:sz w:val="24"/>
              </w:rPr>
            </w:pPr>
            <w:r w:rsidRPr="005E182D">
              <w:rPr>
                <w:sz w:val="24"/>
              </w:rPr>
              <w:t>0,4</w:t>
            </w:r>
            <w:r>
              <w:rPr>
                <w:sz w:val="24"/>
                <w:lang w:val="en-US"/>
              </w:rPr>
              <w:t>4</w:t>
            </w:r>
          </w:p>
        </w:tc>
        <w:tc>
          <w:tcPr>
            <w:tcW w:w="674" w:type="pct"/>
            <w:vAlign w:val="center"/>
          </w:tcPr>
          <w:p w14:paraId="7D5EEBCF" w14:textId="6F038622" w:rsidR="00DA45AF" w:rsidRPr="005E182D" w:rsidRDefault="00DA45AF" w:rsidP="00DA45AF">
            <w:pPr>
              <w:keepLines/>
              <w:jc w:val="center"/>
              <w:rPr>
                <w:sz w:val="24"/>
              </w:rPr>
            </w:pPr>
            <w:r w:rsidRPr="005E182D">
              <w:rPr>
                <w:sz w:val="24"/>
              </w:rPr>
              <w:t>0,4</w:t>
            </w:r>
            <w:r>
              <w:rPr>
                <w:sz w:val="24"/>
                <w:lang w:val="en-US"/>
              </w:rPr>
              <w:t>2</w:t>
            </w:r>
          </w:p>
        </w:tc>
        <w:tc>
          <w:tcPr>
            <w:tcW w:w="606" w:type="pct"/>
            <w:vAlign w:val="center"/>
          </w:tcPr>
          <w:p w14:paraId="3D8964DA" w14:textId="753DBB76" w:rsidR="00DA45AF" w:rsidRPr="005E182D" w:rsidRDefault="00DA45AF" w:rsidP="00DA45AF">
            <w:pPr>
              <w:keepLines/>
              <w:ind w:left="-113" w:right="-113"/>
              <w:jc w:val="center"/>
              <w:rPr>
                <w:sz w:val="24"/>
                <w:lang w:val="en-US"/>
              </w:rPr>
            </w:pPr>
            <w:r w:rsidRPr="005E182D">
              <w:rPr>
                <w:sz w:val="24"/>
                <w:lang w:val="en-US"/>
              </w:rPr>
              <w:t>1</w:t>
            </w:r>
            <w:r>
              <w:rPr>
                <w:sz w:val="24"/>
                <w:lang w:val="en-US"/>
              </w:rPr>
              <w:t>78</w:t>
            </w:r>
            <w:r>
              <w:rPr>
                <w:sz w:val="24"/>
              </w:rPr>
              <w:t>,</w:t>
            </w:r>
            <w:r>
              <w:rPr>
                <w:sz w:val="24"/>
                <w:lang w:val="en-US"/>
              </w:rPr>
              <w:t>7</w:t>
            </w:r>
          </w:p>
        </w:tc>
      </w:tr>
      <w:tr w:rsidR="00DA45AF" w:rsidRPr="005E182D" w14:paraId="237904AE" w14:textId="77777777" w:rsidTr="00671BDB">
        <w:trPr>
          <w:cantSplit/>
          <w:trHeight w:val="2248"/>
        </w:trPr>
        <w:tc>
          <w:tcPr>
            <w:tcW w:w="927" w:type="pct"/>
            <w:vMerge/>
          </w:tcPr>
          <w:p w14:paraId="5743E25B" w14:textId="6774D609" w:rsidR="00DA45AF" w:rsidRPr="005E182D" w:rsidRDefault="00DA45AF" w:rsidP="00DA45AF">
            <w:pPr>
              <w:pStyle w:val="a8"/>
              <w:keepLines/>
              <w:ind w:left="-57" w:firstLine="0"/>
              <w:jc w:val="center"/>
              <w:rPr>
                <w:lang w:val="ru-RU" w:eastAsia="ru-RU"/>
              </w:rPr>
            </w:pPr>
          </w:p>
        </w:tc>
        <w:tc>
          <w:tcPr>
            <w:tcW w:w="741" w:type="pct"/>
            <w:vAlign w:val="center"/>
          </w:tcPr>
          <w:p w14:paraId="624FA668" w14:textId="5C4D9A79" w:rsidR="00DA45AF" w:rsidRPr="001D6CE0" w:rsidRDefault="00DA45AF" w:rsidP="00DA45AF">
            <w:pPr>
              <w:pStyle w:val="a8"/>
              <w:keepLines/>
              <w:ind w:left="-57" w:firstLine="0"/>
              <w:jc w:val="center"/>
              <w:rPr>
                <w:lang w:val="ru-RU" w:eastAsia="ru-RU"/>
              </w:rPr>
            </w:pPr>
            <w:r w:rsidRPr="001D6CE0">
              <w:rPr>
                <w:lang w:val="ru-RU" w:eastAsia="ru-RU"/>
              </w:rPr>
              <w:t>УХЛ1</w:t>
            </w:r>
            <w:r>
              <w:rPr>
                <w:lang w:val="ru-RU" w:eastAsia="ru-RU"/>
              </w:rPr>
              <w:t xml:space="preserve"> (</w:t>
            </w:r>
            <w:r w:rsidRPr="001D6CE0">
              <w:rPr>
                <w:lang w:val="ru-RU" w:eastAsia="ru-RU"/>
              </w:rPr>
              <w:t>УХЛ1</w:t>
            </w:r>
            <w:r w:rsidRPr="009A1582">
              <w:rPr>
                <w:vertAlign w:val="superscript"/>
                <w:lang w:val="ru-RU" w:eastAsia="ru-RU"/>
              </w:rPr>
              <w:t>*</w:t>
            </w:r>
            <w:r>
              <w:rPr>
                <w:lang w:val="ru-RU" w:eastAsia="ru-RU"/>
              </w:rPr>
              <w:t>)</w:t>
            </w:r>
            <w:r w:rsidRPr="001D6CE0">
              <w:rPr>
                <w:lang w:val="ru-RU" w:eastAsia="ru-RU"/>
              </w:rPr>
              <w:t>, ХЛ1</w:t>
            </w:r>
            <w:r>
              <w:rPr>
                <w:lang w:val="ru-RU" w:eastAsia="ru-RU"/>
              </w:rPr>
              <w:t xml:space="preserve"> (</w:t>
            </w:r>
            <w:r w:rsidRPr="001D6CE0">
              <w:rPr>
                <w:lang w:val="ru-RU" w:eastAsia="ru-RU"/>
              </w:rPr>
              <w:t>ХЛ1</w:t>
            </w:r>
            <w:r w:rsidRPr="009A1582">
              <w:rPr>
                <w:vertAlign w:val="superscript"/>
                <w:lang w:val="ru-RU" w:eastAsia="ru-RU"/>
              </w:rPr>
              <w:t>*</w:t>
            </w:r>
            <w:r>
              <w:rPr>
                <w:lang w:val="ru-RU" w:eastAsia="ru-RU"/>
              </w:rPr>
              <w:t>)</w:t>
            </w:r>
          </w:p>
        </w:tc>
        <w:tc>
          <w:tcPr>
            <w:tcW w:w="786" w:type="pct"/>
            <w:vAlign w:val="center"/>
          </w:tcPr>
          <w:p w14:paraId="24AFCC75" w14:textId="301EEB28" w:rsidR="00DA45AF" w:rsidRPr="005E182D" w:rsidRDefault="00DA45AF" w:rsidP="00DA45AF">
            <w:pPr>
              <w:keepLines/>
              <w:suppressAutoHyphens/>
              <w:ind w:left="34"/>
              <w:jc w:val="center"/>
              <w:rPr>
                <w:sz w:val="24"/>
              </w:rPr>
            </w:pPr>
            <w:r w:rsidRPr="005E182D">
              <w:rPr>
                <w:sz w:val="24"/>
              </w:rPr>
              <w:t xml:space="preserve">Смесь элегаза </w:t>
            </w:r>
            <w:r w:rsidRPr="005E182D">
              <w:rPr>
                <w:sz w:val="24"/>
                <w:lang w:val="en-US"/>
              </w:rPr>
              <w:t>SF</w:t>
            </w:r>
            <w:r w:rsidRPr="005E182D">
              <w:rPr>
                <w:sz w:val="24"/>
                <w:vertAlign w:val="subscript"/>
              </w:rPr>
              <w:t>6</w:t>
            </w:r>
            <w:r w:rsidRPr="005E182D">
              <w:rPr>
                <w:sz w:val="24"/>
              </w:rPr>
              <w:t xml:space="preserve"> и азота </w:t>
            </w:r>
            <w:r w:rsidRPr="005E182D">
              <w:rPr>
                <w:sz w:val="24"/>
                <w:lang w:val="en-US"/>
              </w:rPr>
              <w:t>N</w:t>
            </w:r>
            <w:r w:rsidRPr="005E182D">
              <w:rPr>
                <w:sz w:val="24"/>
                <w:vertAlign w:val="subscript"/>
              </w:rPr>
              <w:t>2</w:t>
            </w:r>
            <w:r w:rsidRPr="005E182D">
              <w:rPr>
                <w:sz w:val="24"/>
              </w:rPr>
              <w:t xml:space="preserve"> в </w:t>
            </w:r>
            <w:proofErr w:type="spellStart"/>
            <w:r w:rsidRPr="005E182D">
              <w:rPr>
                <w:sz w:val="24"/>
              </w:rPr>
              <w:t>соотноше</w:t>
            </w:r>
            <w:r w:rsidR="005245A9">
              <w:rPr>
                <w:sz w:val="24"/>
              </w:rPr>
              <w:t>-</w:t>
            </w:r>
            <w:r w:rsidRPr="005E182D">
              <w:rPr>
                <w:sz w:val="24"/>
              </w:rPr>
              <w:t>нии</w:t>
            </w:r>
            <w:proofErr w:type="spellEnd"/>
            <w:r w:rsidRPr="005E182D">
              <w:rPr>
                <w:sz w:val="24"/>
              </w:rPr>
              <w:t xml:space="preserve"> по давлению </w:t>
            </w:r>
            <w:r w:rsidRPr="005E182D">
              <w:rPr>
                <w:b/>
                <w:sz w:val="24"/>
              </w:rPr>
              <w:t>1:2</w:t>
            </w:r>
            <w:r w:rsidRPr="005E182D">
              <w:rPr>
                <w:sz w:val="24"/>
              </w:rPr>
              <w:t xml:space="preserve"> </w:t>
            </w:r>
            <w:proofErr w:type="spellStart"/>
            <w:r w:rsidRPr="005E182D">
              <w:rPr>
                <w:sz w:val="24"/>
              </w:rPr>
              <w:t>соответстве</w:t>
            </w:r>
            <w:r>
              <w:rPr>
                <w:sz w:val="24"/>
              </w:rPr>
              <w:t>-</w:t>
            </w:r>
            <w:r w:rsidRPr="005E182D">
              <w:rPr>
                <w:sz w:val="24"/>
              </w:rPr>
              <w:t>нно</w:t>
            </w:r>
            <w:proofErr w:type="spellEnd"/>
          </w:p>
        </w:tc>
        <w:tc>
          <w:tcPr>
            <w:tcW w:w="629" w:type="pct"/>
            <w:vAlign w:val="center"/>
          </w:tcPr>
          <w:p w14:paraId="074374D5" w14:textId="38B5F820" w:rsidR="00DA45AF" w:rsidRPr="005E182D" w:rsidRDefault="00DA45AF" w:rsidP="00DA45AF">
            <w:pPr>
              <w:keepLines/>
              <w:ind w:left="-57" w:right="-57"/>
              <w:jc w:val="center"/>
              <w:rPr>
                <w:sz w:val="24"/>
              </w:rPr>
            </w:pPr>
            <w:r w:rsidRPr="005E182D">
              <w:rPr>
                <w:sz w:val="24"/>
              </w:rPr>
              <w:t>0,7</w:t>
            </w:r>
          </w:p>
        </w:tc>
        <w:tc>
          <w:tcPr>
            <w:tcW w:w="637" w:type="pct"/>
            <w:vAlign w:val="center"/>
          </w:tcPr>
          <w:p w14:paraId="41E5B811" w14:textId="37FCC21C" w:rsidR="00DA45AF" w:rsidRPr="005E182D" w:rsidRDefault="00DA45AF" w:rsidP="00DA45AF">
            <w:pPr>
              <w:keepLines/>
              <w:jc w:val="center"/>
              <w:rPr>
                <w:sz w:val="24"/>
              </w:rPr>
            </w:pPr>
            <w:r w:rsidRPr="005E182D">
              <w:rPr>
                <w:sz w:val="24"/>
              </w:rPr>
              <w:t>0,62</w:t>
            </w:r>
          </w:p>
        </w:tc>
        <w:tc>
          <w:tcPr>
            <w:tcW w:w="674" w:type="pct"/>
            <w:vAlign w:val="center"/>
          </w:tcPr>
          <w:p w14:paraId="24D32FDB" w14:textId="76AF87E2" w:rsidR="00DA45AF" w:rsidRPr="005E182D" w:rsidRDefault="00DA45AF" w:rsidP="00DA45AF">
            <w:pPr>
              <w:keepLines/>
              <w:jc w:val="center"/>
              <w:rPr>
                <w:sz w:val="24"/>
              </w:rPr>
            </w:pPr>
            <w:r w:rsidRPr="005E182D">
              <w:rPr>
                <w:sz w:val="24"/>
              </w:rPr>
              <w:t>0,6</w:t>
            </w:r>
          </w:p>
        </w:tc>
        <w:tc>
          <w:tcPr>
            <w:tcW w:w="606" w:type="pct"/>
            <w:vAlign w:val="center"/>
          </w:tcPr>
          <w:p w14:paraId="46FCCF87" w14:textId="77777777" w:rsidR="00DA45AF" w:rsidRPr="009746E0" w:rsidRDefault="00DA45AF" w:rsidP="00DA45AF">
            <w:pPr>
              <w:keepLines/>
              <w:ind w:left="-113" w:right="-113"/>
              <w:jc w:val="center"/>
              <w:rPr>
                <w:sz w:val="24"/>
                <w:lang w:val="en-US"/>
              </w:rPr>
            </w:pPr>
            <w:r w:rsidRPr="005E182D">
              <w:rPr>
                <w:sz w:val="24"/>
                <w:lang w:val="en-US"/>
              </w:rPr>
              <w:t>SF</w:t>
            </w:r>
            <w:r w:rsidRPr="005E182D">
              <w:rPr>
                <w:sz w:val="24"/>
                <w:vertAlign w:val="subscript"/>
                <w:lang w:val="en-US"/>
              </w:rPr>
              <w:t>6</w:t>
            </w:r>
            <w:r w:rsidRPr="005E182D">
              <w:rPr>
                <w:sz w:val="24"/>
                <w:lang w:val="en-US"/>
              </w:rPr>
              <w:t xml:space="preserve"> – </w:t>
            </w:r>
            <w:r>
              <w:rPr>
                <w:sz w:val="24"/>
              </w:rPr>
              <w:t>80</w:t>
            </w:r>
            <w:r w:rsidRPr="005E182D">
              <w:rPr>
                <w:sz w:val="24"/>
                <w:lang w:val="en-US"/>
              </w:rPr>
              <w:t>,</w:t>
            </w:r>
            <w:r>
              <w:rPr>
                <w:sz w:val="24"/>
                <w:lang w:val="en-US"/>
              </w:rPr>
              <w:t>9</w:t>
            </w:r>
          </w:p>
          <w:p w14:paraId="54DFA991" w14:textId="6BB25392" w:rsidR="00DA45AF" w:rsidRPr="005E182D" w:rsidRDefault="00DA45AF" w:rsidP="00DA45AF">
            <w:pPr>
              <w:keepLines/>
              <w:ind w:left="-113" w:right="-113"/>
              <w:jc w:val="center"/>
              <w:rPr>
                <w:sz w:val="24"/>
                <w:lang w:val="en-US"/>
              </w:rPr>
            </w:pPr>
            <w:r w:rsidRPr="005E182D">
              <w:rPr>
                <w:sz w:val="24"/>
                <w:lang w:val="en-US"/>
              </w:rPr>
              <w:t>N</w:t>
            </w:r>
            <w:r w:rsidRPr="005E182D">
              <w:rPr>
                <w:sz w:val="24"/>
                <w:vertAlign w:val="subscript"/>
                <w:lang w:val="en-US"/>
              </w:rPr>
              <w:t>2</w:t>
            </w:r>
            <w:r w:rsidRPr="005E182D">
              <w:rPr>
                <w:sz w:val="24"/>
                <w:lang w:val="en-US"/>
              </w:rPr>
              <w:t xml:space="preserve"> – </w:t>
            </w:r>
            <w:r>
              <w:rPr>
                <w:sz w:val="24"/>
              </w:rPr>
              <w:t>3</w:t>
            </w:r>
            <w:r w:rsidRPr="005E182D">
              <w:rPr>
                <w:sz w:val="24"/>
                <w:lang w:val="en-US"/>
              </w:rPr>
              <w:t>0,</w:t>
            </w:r>
            <w:r>
              <w:rPr>
                <w:sz w:val="24"/>
                <w:lang w:val="en-US"/>
              </w:rPr>
              <w:t>1</w:t>
            </w:r>
          </w:p>
        </w:tc>
      </w:tr>
      <w:tr w:rsidR="00671BDB" w:rsidRPr="005E182D" w14:paraId="106B1596" w14:textId="77777777" w:rsidTr="00671BDB">
        <w:trPr>
          <w:cantSplit/>
          <w:trHeight w:val="53"/>
        </w:trPr>
        <w:tc>
          <w:tcPr>
            <w:tcW w:w="5000" w:type="pct"/>
            <w:gridSpan w:val="7"/>
            <w:tcBorders>
              <w:bottom w:val="single" w:sz="4" w:space="0" w:color="auto"/>
            </w:tcBorders>
          </w:tcPr>
          <w:p w14:paraId="607AC9B9" w14:textId="77777777" w:rsidR="00671BDB" w:rsidRDefault="00671BDB" w:rsidP="00671BDB">
            <w:pPr>
              <w:keepLines/>
              <w:tabs>
                <w:tab w:val="left" w:pos="9772"/>
              </w:tabs>
              <w:ind w:firstLine="594"/>
              <w:jc w:val="both"/>
              <w:rPr>
                <w:sz w:val="20"/>
                <w:szCs w:val="20"/>
              </w:rPr>
            </w:pPr>
            <w:r w:rsidRPr="00FA186C">
              <w:rPr>
                <w:sz w:val="20"/>
                <w:szCs w:val="20"/>
                <w:vertAlign w:val="superscript"/>
              </w:rPr>
              <w:t>1)</w:t>
            </w:r>
            <w:r w:rsidRPr="00FA186C">
              <w:rPr>
                <w:sz w:val="20"/>
                <w:szCs w:val="20"/>
              </w:rPr>
              <w:t xml:space="preserve"> Давления предупредительной и аварийной сигнализации – это величины давлений, при снижении до которых происходит замыкание контактов в цепях предупредительной и аварийной сигнализации соответственно.</w:t>
            </w:r>
          </w:p>
          <w:p w14:paraId="6199A169" w14:textId="77777777" w:rsidR="00671BDB" w:rsidRDefault="00671BDB" w:rsidP="00671BDB">
            <w:pPr>
              <w:keepLines/>
              <w:tabs>
                <w:tab w:val="left" w:pos="9772"/>
              </w:tabs>
              <w:jc w:val="both"/>
              <w:rPr>
                <w:sz w:val="20"/>
              </w:rPr>
            </w:pPr>
          </w:p>
          <w:p w14:paraId="5DD225DD" w14:textId="77777777" w:rsidR="00671BDB" w:rsidRPr="003944C5" w:rsidRDefault="00671BDB" w:rsidP="00671BDB">
            <w:pPr>
              <w:keepLines/>
              <w:ind w:firstLine="567"/>
              <w:jc w:val="both"/>
              <w:rPr>
                <w:spacing w:val="20"/>
                <w:sz w:val="20"/>
              </w:rPr>
            </w:pPr>
            <w:r w:rsidRPr="003944C5">
              <w:rPr>
                <w:spacing w:val="20"/>
                <w:sz w:val="20"/>
              </w:rPr>
              <w:t xml:space="preserve">Примечания: </w:t>
            </w:r>
          </w:p>
          <w:p w14:paraId="34DACEA4" w14:textId="05A2267F" w:rsidR="00671BDB" w:rsidRDefault="00671BDB" w:rsidP="00671BDB">
            <w:pPr>
              <w:keepLines/>
              <w:ind w:firstLine="567"/>
              <w:jc w:val="both"/>
              <w:rPr>
                <w:sz w:val="20"/>
              </w:rPr>
            </w:pPr>
            <w:r w:rsidRPr="003944C5">
              <w:rPr>
                <w:sz w:val="20"/>
              </w:rPr>
              <w:t xml:space="preserve">1 Для заправки должен использоваться элегаз по ТУ 6-02-1249-83, азот по ГОСТ 9293 и хладон-14 </w:t>
            </w:r>
            <w:r>
              <w:rPr>
                <w:sz w:val="20"/>
                <w:lang w:val="en-US"/>
              </w:rPr>
              <w:t>CF</w:t>
            </w:r>
            <w:r w:rsidRPr="005E53C2">
              <w:rPr>
                <w:sz w:val="20"/>
                <w:vertAlign w:val="subscript"/>
              </w:rPr>
              <w:t>4</w:t>
            </w:r>
            <w:r w:rsidRPr="005E53C2">
              <w:rPr>
                <w:sz w:val="20"/>
              </w:rPr>
              <w:t xml:space="preserve"> </w:t>
            </w:r>
            <w:r w:rsidRPr="003944C5">
              <w:rPr>
                <w:sz w:val="20"/>
              </w:rPr>
              <w:t>по ТУ 301-14-78-92.</w:t>
            </w:r>
          </w:p>
          <w:p w14:paraId="43257E4D" w14:textId="2E5603C1" w:rsidR="00671BDB" w:rsidRPr="00671BDB" w:rsidRDefault="00671BDB" w:rsidP="00671BDB">
            <w:pPr>
              <w:keepLines/>
              <w:ind w:firstLine="567"/>
              <w:jc w:val="both"/>
              <w:rPr>
                <w:sz w:val="20"/>
              </w:rPr>
            </w:pPr>
            <w:r w:rsidRPr="003944C5">
              <w:rPr>
                <w:sz w:val="20"/>
              </w:rPr>
              <w:t>2 Для климатических исполнений УХЛ</w:t>
            </w:r>
            <w:r w:rsidRPr="00160321">
              <w:rPr>
                <w:position w:val="-4"/>
                <w:sz w:val="20"/>
                <w:vertAlign w:val="superscript"/>
              </w:rPr>
              <w:t>*</w:t>
            </w:r>
            <w:r w:rsidRPr="003944C5">
              <w:rPr>
                <w:sz w:val="20"/>
              </w:rPr>
              <w:t>, ХЛ</w:t>
            </w:r>
            <w:r w:rsidRPr="00160321">
              <w:rPr>
                <w:position w:val="-4"/>
                <w:sz w:val="20"/>
                <w:vertAlign w:val="superscript"/>
              </w:rPr>
              <w:t>*</w:t>
            </w:r>
            <w:r w:rsidRPr="003944C5">
              <w:rPr>
                <w:sz w:val="20"/>
              </w:rPr>
              <w:t xml:space="preserve"> нижн</w:t>
            </w:r>
            <w:r>
              <w:rPr>
                <w:sz w:val="20"/>
              </w:rPr>
              <w:t>е</w:t>
            </w:r>
            <w:r w:rsidRPr="003944C5">
              <w:rPr>
                <w:sz w:val="20"/>
              </w:rPr>
              <w:t>е рабочее значение температуры окружающей среды равно минус 55 °С.</w:t>
            </w:r>
          </w:p>
        </w:tc>
      </w:tr>
    </w:tbl>
    <w:p w14:paraId="258CB907" w14:textId="77777777" w:rsidR="001D1556" w:rsidRDefault="001D1556"/>
    <w:p w14:paraId="0B5BDE20" w14:textId="77777777" w:rsidR="00ED0FAF" w:rsidRPr="00B72EDA" w:rsidRDefault="00ED0FAF" w:rsidP="00332E46">
      <w:pPr>
        <w:keepNext/>
        <w:spacing w:before="120" w:after="120"/>
        <w:ind w:firstLine="567"/>
        <w:jc w:val="both"/>
        <w:outlineLvl w:val="1"/>
        <w:rPr>
          <w:sz w:val="24"/>
        </w:rPr>
      </w:pPr>
      <w:bookmarkStart w:id="33" w:name="_Toc136855933"/>
      <w:bookmarkStart w:id="34" w:name="_Toc158367693"/>
      <w:bookmarkStart w:id="35" w:name="_Toc223508666"/>
      <w:bookmarkStart w:id="36" w:name="_Hlk158368103"/>
      <w:r w:rsidRPr="00B72EDA">
        <w:rPr>
          <w:sz w:val="24"/>
        </w:rPr>
        <w:lastRenderedPageBreak/>
        <w:t>1.3 Состав</w:t>
      </w:r>
      <w:bookmarkEnd w:id="33"/>
      <w:bookmarkEnd w:id="34"/>
      <w:bookmarkEnd w:id="35"/>
    </w:p>
    <w:bookmarkEnd w:id="36"/>
    <w:p w14:paraId="5E652E2A" w14:textId="77777777" w:rsidR="00BD2A2A" w:rsidRPr="00DD0888" w:rsidRDefault="00BD2A2A" w:rsidP="00B379F6">
      <w:pPr>
        <w:pStyle w:val="a3"/>
        <w:keepNext/>
        <w:tabs>
          <w:tab w:val="left" w:pos="708"/>
        </w:tabs>
        <w:ind w:firstLine="567"/>
        <w:jc w:val="both"/>
        <w:rPr>
          <w:sz w:val="24"/>
        </w:rPr>
      </w:pPr>
      <w:r w:rsidRPr="00DD0888">
        <w:rPr>
          <w:sz w:val="24"/>
        </w:rPr>
        <w:t>1.3.1 В комплект поставки трансформатора входит:</w:t>
      </w:r>
    </w:p>
    <w:p w14:paraId="6AA8F877" w14:textId="366040EA" w:rsidR="00BD2A2A" w:rsidRPr="00DD0888" w:rsidRDefault="00BD2A2A">
      <w:pPr>
        <w:pStyle w:val="a3"/>
        <w:keepNext/>
        <w:numPr>
          <w:ilvl w:val="0"/>
          <w:numId w:val="15"/>
        </w:numPr>
        <w:tabs>
          <w:tab w:val="clear" w:pos="4153"/>
          <w:tab w:val="left" w:pos="284"/>
          <w:tab w:val="center" w:pos="851"/>
        </w:tabs>
        <w:ind w:left="0" w:firstLine="567"/>
        <w:jc w:val="both"/>
        <w:rPr>
          <w:sz w:val="24"/>
        </w:rPr>
      </w:pPr>
      <w:r w:rsidRPr="00DD0888">
        <w:rPr>
          <w:sz w:val="24"/>
        </w:rPr>
        <w:t>трансформатор тока ТРГ</w:t>
      </w:r>
      <w:r w:rsidR="00CF6093" w:rsidRPr="00DD0888">
        <w:rPr>
          <w:sz w:val="24"/>
        </w:rPr>
        <w:t>-УЭТМ</w:t>
      </w:r>
      <w:r w:rsidR="00CF6093" w:rsidRPr="00DD0888">
        <w:rPr>
          <w:sz w:val="24"/>
          <w:vertAlign w:val="superscript"/>
        </w:rPr>
        <w:t>®</w:t>
      </w:r>
      <w:r w:rsidRPr="00DD0888">
        <w:rPr>
          <w:sz w:val="24"/>
        </w:rPr>
        <w:t xml:space="preserve"> соответствующего типоисполнения;</w:t>
      </w:r>
    </w:p>
    <w:p w14:paraId="6F50ED0E" w14:textId="160FFBF1" w:rsidR="00D257F8" w:rsidRPr="00DD0888" w:rsidRDefault="00D257F8">
      <w:pPr>
        <w:pStyle w:val="a3"/>
        <w:numPr>
          <w:ilvl w:val="0"/>
          <w:numId w:val="15"/>
        </w:numPr>
        <w:tabs>
          <w:tab w:val="clear" w:pos="4153"/>
          <w:tab w:val="left" w:pos="284"/>
          <w:tab w:val="center" w:pos="851"/>
        </w:tabs>
        <w:ind w:left="0" w:right="-57" w:firstLine="567"/>
        <w:jc w:val="both"/>
        <w:rPr>
          <w:sz w:val="24"/>
        </w:rPr>
      </w:pPr>
      <w:r w:rsidRPr="00DD0888">
        <w:rPr>
          <w:sz w:val="24"/>
        </w:rPr>
        <w:t>снятые составные части (</w:t>
      </w:r>
      <w:r w:rsidR="00A536B0" w:rsidRPr="00DD0888">
        <w:rPr>
          <w:sz w:val="24"/>
        </w:rPr>
        <w:t>комплектность в соответствии с ведомостью комплектации, входящей в комплект поставки</w:t>
      </w:r>
      <w:r w:rsidRPr="00DD0888">
        <w:rPr>
          <w:sz w:val="24"/>
        </w:rPr>
        <w:t>);</w:t>
      </w:r>
    </w:p>
    <w:p w14:paraId="0EA32DA5" w14:textId="2117C248" w:rsidR="00BD2A2A" w:rsidRPr="00DD0888" w:rsidRDefault="00BD2A2A">
      <w:pPr>
        <w:pStyle w:val="a3"/>
        <w:numPr>
          <w:ilvl w:val="0"/>
          <w:numId w:val="15"/>
        </w:numPr>
        <w:tabs>
          <w:tab w:val="clear" w:pos="4153"/>
          <w:tab w:val="left" w:pos="284"/>
          <w:tab w:val="center" w:pos="851"/>
        </w:tabs>
        <w:ind w:left="0" w:firstLine="567"/>
        <w:jc w:val="both"/>
        <w:rPr>
          <w:sz w:val="24"/>
        </w:rPr>
      </w:pPr>
      <w:r w:rsidRPr="00DD0888">
        <w:rPr>
          <w:sz w:val="24"/>
        </w:rPr>
        <w:t>паспорт;</w:t>
      </w:r>
    </w:p>
    <w:p w14:paraId="251ADAA6" w14:textId="37A61F47" w:rsidR="00BD2A2A" w:rsidRPr="00DD0888" w:rsidRDefault="00BD2A2A">
      <w:pPr>
        <w:pStyle w:val="a3"/>
        <w:numPr>
          <w:ilvl w:val="0"/>
          <w:numId w:val="15"/>
        </w:numPr>
        <w:tabs>
          <w:tab w:val="clear" w:pos="4153"/>
          <w:tab w:val="left" w:pos="284"/>
          <w:tab w:val="center" w:pos="851"/>
        </w:tabs>
        <w:ind w:left="0" w:firstLine="567"/>
        <w:jc w:val="both"/>
        <w:rPr>
          <w:sz w:val="24"/>
        </w:rPr>
      </w:pPr>
      <w:r w:rsidRPr="00DD0888">
        <w:rPr>
          <w:sz w:val="24"/>
        </w:rPr>
        <w:t>настоящее руководство по эксплуатации;</w:t>
      </w:r>
    </w:p>
    <w:p w14:paraId="1242E5A1" w14:textId="643133AE" w:rsidR="00BD2A2A" w:rsidRPr="00DD0888" w:rsidRDefault="00BD2A2A">
      <w:pPr>
        <w:pStyle w:val="a3"/>
        <w:numPr>
          <w:ilvl w:val="0"/>
          <w:numId w:val="15"/>
        </w:numPr>
        <w:tabs>
          <w:tab w:val="clear" w:pos="4153"/>
          <w:tab w:val="left" w:pos="284"/>
          <w:tab w:val="center" w:pos="851"/>
        </w:tabs>
        <w:ind w:left="0" w:firstLine="567"/>
        <w:jc w:val="both"/>
        <w:rPr>
          <w:sz w:val="24"/>
        </w:rPr>
      </w:pPr>
      <w:r w:rsidRPr="00DD0888">
        <w:rPr>
          <w:sz w:val="24"/>
        </w:rPr>
        <w:t>ведомость комплектации;</w:t>
      </w:r>
    </w:p>
    <w:p w14:paraId="2B70045E" w14:textId="4CCDC42F" w:rsidR="00BD2A2A" w:rsidRPr="00DD0888" w:rsidRDefault="00BD2A2A">
      <w:pPr>
        <w:pStyle w:val="a3"/>
        <w:numPr>
          <w:ilvl w:val="0"/>
          <w:numId w:val="15"/>
        </w:numPr>
        <w:tabs>
          <w:tab w:val="clear" w:pos="4153"/>
          <w:tab w:val="left" w:pos="284"/>
          <w:tab w:val="center" w:pos="851"/>
        </w:tabs>
        <w:ind w:left="0" w:firstLine="567"/>
        <w:jc w:val="both"/>
        <w:rPr>
          <w:sz w:val="24"/>
        </w:rPr>
      </w:pPr>
      <w:r w:rsidRPr="00DD0888">
        <w:rPr>
          <w:sz w:val="24"/>
        </w:rPr>
        <w:t>эксплуатационная документация на сигнализатор плотности газа (паспорт и инструкция по эксплуатации)</w:t>
      </w:r>
      <w:r w:rsidR="00A81683" w:rsidRPr="00DD0888">
        <w:rPr>
          <w:sz w:val="24"/>
        </w:rPr>
        <w:t>;</w:t>
      </w:r>
    </w:p>
    <w:p w14:paraId="03644A71" w14:textId="580060A1" w:rsidR="00A81683" w:rsidRPr="00DD0888" w:rsidRDefault="00A81683">
      <w:pPr>
        <w:pStyle w:val="a3"/>
        <w:numPr>
          <w:ilvl w:val="0"/>
          <w:numId w:val="15"/>
        </w:numPr>
        <w:tabs>
          <w:tab w:val="clear" w:pos="4153"/>
          <w:tab w:val="left" w:pos="284"/>
          <w:tab w:val="center" w:pos="851"/>
        </w:tabs>
        <w:ind w:left="0" w:firstLine="567"/>
        <w:jc w:val="both"/>
        <w:rPr>
          <w:sz w:val="24"/>
        </w:rPr>
      </w:pPr>
      <w:bookmarkStart w:id="37" w:name="_Hlk136587790"/>
      <w:r w:rsidRPr="00DD0888">
        <w:rPr>
          <w:sz w:val="24"/>
        </w:rPr>
        <w:t>протокол готовности при вводе в эксплуатацию (обязателен для заполнения службой, проводящей монтажные работы);</w:t>
      </w:r>
      <w:bookmarkEnd w:id="37"/>
    </w:p>
    <w:p w14:paraId="39887EAF" w14:textId="0EF9EFF1" w:rsidR="00AE24EA" w:rsidRDefault="00D36610">
      <w:pPr>
        <w:pStyle w:val="a3"/>
        <w:numPr>
          <w:ilvl w:val="0"/>
          <w:numId w:val="15"/>
        </w:numPr>
        <w:tabs>
          <w:tab w:val="clear" w:pos="4153"/>
          <w:tab w:val="left" w:pos="284"/>
          <w:tab w:val="center" w:pos="851"/>
        </w:tabs>
        <w:ind w:left="0" w:firstLine="567"/>
        <w:jc w:val="both"/>
        <w:rPr>
          <w:sz w:val="24"/>
        </w:rPr>
      </w:pPr>
      <w:r w:rsidRPr="00DD0888">
        <w:rPr>
          <w:sz w:val="24"/>
        </w:rPr>
        <w:t>по требованию предоставляются сертификаты и протоколы испытаний</w:t>
      </w:r>
      <w:r w:rsidR="002F3457" w:rsidRPr="00DD0888">
        <w:rPr>
          <w:sz w:val="24"/>
        </w:rPr>
        <w:t xml:space="preserve"> (например, свидетельство о первичной поверке с протоколом поверки, </w:t>
      </w:r>
      <w:r w:rsidR="00D46129" w:rsidRPr="00DD0888">
        <w:rPr>
          <w:sz w:val="24"/>
        </w:rPr>
        <w:t>копи</w:t>
      </w:r>
      <w:r w:rsidR="00D46129">
        <w:rPr>
          <w:sz w:val="24"/>
        </w:rPr>
        <w:t>я</w:t>
      </w:r>
      <w:r w:rsidR="00D46129" w:rsidRPr="00DD0888">
        <w:rPr>
          <w:sz w:val="24"/>
        </w:rPr>
        <w:t xml:space="preserve"> </w:t>
      </w:r>
      <w:r w:rsidR="002F3457" w:rsidRPr="00DD0888">
        <w:rPr>
          <w:sz w:val="24"/>
        </w:rPr>
        <w:t xml:space="preserve">сертификата </w:t>
      </w:r>
      <w:r w:rsidR="00362115" w:rsidRPr="00317B5A">
        <w:rPr>
          <w:sz w:val="24"/>
        </w:rPr>
        <w:t>безопасности</w:t>
      </w:r>
      <w:r w:rsidR="00362115">
        <w:rPr>
          <w:sz w:val="24"/>
        </w:rPr>
        <w:t>)</w:t>
      </w:r>
      <w:r w:rsidR="00B91424">
        <w:rPr>
          <w:sz w:val="24"/>
        </w:rPr>
        <w:t>;</w:t>
      </w:r>
    </w:p>
    <w:p w14:paraId="4470CACD" w14:textId="444411A3" w:rsidR="00362115" w:rsidRDefault="00F4712C">
      <w:pPr>
        <w:pStyle w:val="a3"/>
        <w:numPr>
          <w:ilvl w:val="0"/>
          <w:numId w:val="15"/>
        </w:numPr>
        <w:tabs>
          <w:tab w:val="clear" w:pos="4153"/>
          <w:tab w:val="left" w:pos="284"/>
          <w:tab w:val="center" w:pos="851"/>
        </w:tabs>
        <w:ind w:left="0" w:firstLine="567"/>
        <w:jc w:val="both"/>
        <w:rPr>
          <w:sz w:val="24"/>
        </w:rPr>
      </w:pPr>
      <w:r>
        <w:rPr>
          <w:sz w:val="24"/>
        </w:rPr>
        <w:t xml:space="preserve">дополнительно </w:t>
      </w:r>
      <w:r w:rsidR="001C4E86" w:rsidRPr="00DD0888">
        <w:rPr>
          <w:sz w:val="24"/>
        </w:rPr>
        <w:t xml:space="preserve">руководство по эксплуатации 1БП.769.001 РЭ, </w:t>
      </w:r>
      <w:r w:rsidR="00345584" w:rsidRPr="00DD0888">
        <w:rPr>
          <w:sz w:val="24"/>
        </w:rPr>
        <w:t>содержащ</w:t>
      </w:r>
      <w:r w:rsidR="00345584">
        <w:rPr>
          <w:sz w:val="24"/>
        </w:rPr>
        <w:t>ее</w:t>
      </w:r>
      <w:r w:rsidR="00345584" w:rsidRPr="00DD0888">
        <w:rPr>
          <w:sz w:val="24"/>
        </w:rPr>
        <w:t xml:space="preserve"> </w:t>
      </w:r>
      <w:r w:rsidR="001C4E86" w:rsidRPr="00DD0888">
        <w:rPr>
          <w:sz w:val="24"/>
        </w:rPr>
        <w:t>п. 3.3 с методикой поверки</w:t>
      </w:r>
      <w:r w:rsidR="00345584">
        <w:rPr>
          <w:sz w:val="24"/>
        </w:rPr>
        <w:t>.</w:t>
      </w:r>
    </w:p>
    <w:p w14:paraId="36210266" w14:textId="77777777" w:rsidR="00353ECE" w:rsidRDefault="00353ECE" w:rsidP="00362115">
      <w:pPr>
        <w:pStyle w:val="a3"/>
        <w:tabs>
          <w:tab w:val="left" w:pos="708"/>
        </w:tabs>
        <w:ind w:firstLine="567"/>
        <w:jc w:val="both"/>
        <w:rPr>
          <w:sz w:val="24"/>
        </w:rPr>
      </w:pPr>
    </w:p>
    <w:p w14:paraId="2B65DA6C" w14:textId="77777777" w:rsidR="00A536B0" w:rsidRDefault="00BD2A2A" w:rsidP="00353ECE">
      <w:pPr>
        <w:pStyle w:val="a3"/>
        <w:tabs>
          <w:tab w:val="left" w:pos="708"/>
        </w:tabs>
        <w:ind w:firstLine="567"/>
        <w:jc w:val="both"/>
        <w:rPr>
          <w:sz w:val="20"/>
        </w:rPr>
      </w:pPr>
      <w:r w:rsidRPr="001B25C5">
        <w:rPr>
          <w:spacing w:val="40"/>
          <w:sz w:val="20"/>
        </w:rPr>
        <w:t>Примечани</w:t>
      </w:r>
      <w:r w:rsidR="00A739D7" w:rsidRPr="001B25C5">
        <w:rPr>
          <w:spacing w:val="40"/>
          <w:sz w:val="20"/>
        </w:rPr>
        <w:t>е</w:t>
      </w:r>
      <w:r w:rsidR="00770BCC" w:rsidRPr="001B25C5">
        <w:rPr>
          <w:sz w:val="20"/>
        </w:rPr>
        <w:t xml:space="preserve"> – </w:t>
      </w:r>
      <w:r w:rsidR="00EA3BD7" w:rsidRPr="001B25C5">
        <w:rPr>
          <w:sz w:val="20"/>
        </w:rPr>
        <w:t>С</w:t>
      </w:r>
      <w:r w:rsidR="00D36610" w:rsidRPr="001B25C5">
        <w:rPr>
          <w:sz w:val="20"/>
        </w:rPr>
        <w:t>нятые</w:t>
      </w:r>
      <w:r w:rsidR="00A536B0" w:rsidRPr="001B25C5">
        <w:rPr>
          <w:sz w:val="20"/>
        </w:rPr>
        <w:t xml:space="preserve"> составные части поставляются только с трансформаторами </w:t>
      </w:r>
      <w:r w:rsidR="00EC0887" w:rsidRPr="001B25C5">
        <w:rPr>
          <w:sz w:val="20"/>
        </w:rPr>
        <w:t xml:space="preserve">тока </w:t>
      </w:r>
      <w:r w:rsidR="00A536B0" w:rsidRPr="001B25C5">
        <w:rPr>
          <w:sz w:val="20"/>
        </w:rPr>
        <w:t>конструктивного исполнения 1</w:t>
      </w:r>
      <w:r w:rsidR="00C86774" w:rsidRPr="001B25C5">
        <w:rPr>
          <w:sz w:val="20"/>
        </w:rPr>
        <w:t xml:space="preserve"> и с исполнением </w:t>
      </w:r>
      <w:r w:rsidR="00EE375B" w:rsidRPr="001B25C5">
        <w:rPr>
          <w:sz w:val="20"/>
        </w:rPr>
        <w:t xml:space="preserve">трансформатора </w:t>
      </w:r>
      <w:r w:rsidR="00C86774" w:rsidRPr="001B25C5">
        <w:rPr>
          <w:sz w:val="20"/>
        </w:rPr>
        <w:t>ТРГ-УЭТМ</w:t>
      </w:r>
      <w:r w:rsidR="00B91424" w:rsidRPr="001B25C5">
        <w:rPr>
          <w:sz w:val="20"/>
          <w:vertAlign w:val="superscript"/>
        </w:rPr>
        <w:t>®</w:t>
      </w:r>
      <w:r w:rsidR="00C86774" w:rsidRPr="001B25C5">
        <w:rPr>
          <w:sz w:val="20"/>
        </w:rPr>
        <w:t>-500</w:t>
      </w:r>
      <w:r w:rsidR="00A3610D" w:rsidRPr="001B25C5">
        <w:rPr>
          <w:sz w:val="20"/>
        </w:rPr>
        <w:t xml:space="preserve"> </w:t>
      </w:r>
      <w:r w:rsidR="00C86774" w:rsidRPr="001B25C5">
        <w:rPr>
          <w:sz w:val="20"/>
        </w:rPr>
        <w:t>с креплением для корзины</w:t>
      </w:r>
      <w:r w:rsidR="00F748C9" w:rsidRPr="001B25C5">
        <w:rPr>
          <w:sz w:val="20"/>
        </w:rPr>
        <w:t>.</w:t>
      </w:r>
      <w:r w:rsidR="005458AB" w:rsidRPr="001B25C5">
        <w:rPr>
          <w:sz w:val="20"/>
        </w:rPr>
        <w:t xml:space="preserve"> </w:t>
      </w:r>
    </w:p>
    <w:p w14:paraId="7D793321" w14:textId="77777777" w:rsidR="00353ECE" w:rsidRPr="001B25C5" w:rsidRDefault="00353ECE" w:rsidP="00353ECE">
      <w:pPr>
        <w:pStyle w:val="a3"/>
        <w:tabs>
          <w:tab w:val="left" w:pos="708"/>
        </w:tabs>
        <w:ind w:firstLine="567"/>
        <w:jc w:val="both"/>
        <w:rPr>
          <w:sz w:val="20"/>
        </w:rPr>
      </w:pPr>
    </w:p>
    <w:p w14:paraId="2DAB6749" w14:textId="77777777" w:rsidR="00ED0FAF" w:rsidRPr="00DD0888" w:rsidRDefault="00BD2A2A" w:rsidP="005C45B3">
      <w:pPr>
        <w:pStyle w:val="a3"/>
        <w:tabs>
          <w:tab w:val="clear" w:pos="4153"/>
          <w:tab w:val="clear" w:pos="8306"/>
        </w:tabs>
        <w:ind w:firstLine="567"/>
        <w:jc w:val="both"/>
        <w:rPr>
          <w:sz w:val="24"/>
        </w:rPr>
      </w:pPr>
      <w:r w:rsidRPr="00DD0888">
        <w:rPr>
          <w:sz w:val="24"/>
        </w:rPr>
        <w:t xml:space="preserve">1.3.2 </w:t>
      </w:r>
      <w:r w:rsidR="00ED0FAF" w:rsidRPr="00DD0888">
        <w:rPr>
          <w:sz w:val="24"/>
        </w:rPr>
        <w:t>За отдельную плату поставляется:</w:t>
      </w:r>
    </w:p>
    <w:p w14:paraId="23A61D62" w14:textId="29960625" w:rsidR="007571E5" w:rsidRDefault="002811EB">
      <w:pPr>
        <w:pStyle w:val="a3"/>
        <w:numPr>
          <w:ilvl w:val="0"/>
          <w:numId w:val="15"/>
        </w:numPr>
        <w:tabs>
          <w:tab w:val="clear" w:pos="4153"/>
          <w:tab w:val="left" w:pos="284"/>
          <w:tab w:val="center" w:pos="851"/>
        </w:tabs>
        <w:ind w:left="0" w:firstLine="567"/>
        <w:jc w:val="both"/>
        <w:rPr>
          <w:sz w:val="24"/>
        </w:rPr>
      </w:pPr>
      <w:r>
        <w:rPr>
          <w:sz w:val="24"/>
        </w:rPr>
        <w:t>к</w:t>
      </w:r>
      <w:r w:rsidR="00A333CD" w:rsidRPr="00EA3BD7">
        <w:rPr>
          <w:iCs/>
          <w:sz w:val="24"/>
        </w:rPr>
        <w:t>омплект ЗИП для газотехнологических работ</w:t>
      </w:r>
      <w:r w:rsidR="00A333CD" w:rsidRPr="00DD0888">
        <w:rPr>
          <w:sz w:val="24"/>
        </w:rPr>
        <w:t xml:space="preserve"> </w:t>
      </w:r>
      <w:r w:rsidR="00E60A27" w:rsidRPr="00DD0888">
        <w:rPr>
          <w:sz w:val="24"/>
        </w:rPr>
        <w:t>(</w:t>
      </w:r>
      <w:r w:rsidR="00BF6A66">
        <w:rPr>
          <w:sz w:val="24"/>
        </w:rPr>
        <w:t>п</w:t>
      </w:r>
      <w:r w:rsidR="00E60A27" w:rsidRPr="00DD0888">
        <w:rPr>
          <w:sz w:val="24"/>
        </w:rPr>
        <w:t xml:space="preserve">риложение </w:t>
      </w:r>
      <w:r w:rsidR="003975A3">
        <w:rPr>
          <w:sz w:val="24"/>
        </w:rPr>
        <w:t>Г</w:t>
      </w:r>
      <w:r w:rsidR="00E60A27" w:rsidRPr="00DD0888">
        <w:rPr>
          <w:sz w:val="24"/>
        </w:rPr>
        <w:t>)</w:t>
      </w:r>
      <w:r w:rsidR="00F94380" w:rsidRPr="00DD0888">
        <w:rPr>
          <w:sz w:val="24"/>
        </w:rPr>
        <w:t>,</w:t>
      </w:r>
      <w:r w:rsidR="00E60A27" w:rsidRPr="00DD0888">
        <w:rPr>
          <w:sz w:val="24"/>
        </w:rPr>
        <w:t xml:space="preserve"> </w:t>
      </w:r>
      <w:r w:rsidR="00A333CD" w:rsidRPr="00DD0888">
        <w:rPr>
          <w:sz w:val="24"/>
        </w:rPr>
        <w:t>обеспечива</w:t>
      </w:r>
      <w:r w:rsidR="00F94380" w:rsidRPr="00DD0888">
        <w:rPr>
          <w:sz w:val="24"/>
        </w:rPr>
        <w:t>ющий</w:t>
      </w:r>
      <w:r w:rsidR="00A333CD" w:rsidRPr="00DD0888">
        <w:rPr>
          <w:sz w:val="24"/>
        </w:rPr>
        <w:t xml:space="preserve"> возможность подготовки трансформатора (группы трансформаторов) к пуску в эксплуатацию.</w:t>
      </w:r>
      <w:r>
        <w:rPr>
          <w:sz w:val="24"/>
        </w:rPr>
        <w:t xml:space="preserve"> </w:t>
      </w:r>
      <w:r w:rsidR="00A333CD" w:rsidRPr="00DD0888">
        <w:rPr>
          <w:sz w:val="24"/>
        </w:rPr>
        <w:t>Комплект ЗИП для газотехнологических работ рекомендуется заказывать к первой партии изделий, поставляемых на один объект</w:t>
      </w:r>
      <w:r w:rsidR="008469B3">
        <w:rPr>
          <w:sz w:val="24"/>
        </w:rPr>
        <w:t xml:space="preserve">; </w:t>
      </w:r>
    </w:p>
    <w:p w14:paraId="36C2057B" w14:textId="185280D8" w:rsidR="007571E5" w:rsidRPr="007571E5" w:rsidRDefault="007571E5">
      <w:pPr>
        <w:pStyle w:val="a3"/>
        <w:numPr>
          <w:ilvl w:val="0"/>
          <w:numId w:val="15"/>
        </w:numPr>
        <w:tabs>
          <w:tab w:val="clear" w:pos="4153"/>
          <w:tab w:val="left" w:pos="284"/>
          <w:tab w:val="center" w:pos="851"/>
        </w:tabs>
        <w:ind w:left="0" w:firstLine="567"/>
        <w:jc w:val="both"/>
        <w:rPr>
          <w:sz w:val="24"/>
        </w:rPr>
      </w:pPr>
      <w:r>
        <w:rPr>
          <w:sz w:val="24"/>
        </w:rPr>
        <w:t>комплект ЗИП: материалы и принадлежности для монтажа (</w:t>
      </w:r>
      <w:r w:rsidRPr="007571E5">
        <w:rPr>
          <w:sz w:val="24"/>
        </w:rPr>
        <w:t xml:space="preserve">Приложение </w:t>
      </w:r>
      <w:r w:rsidR="003975A3">
        <w:rPr>
          <w:sz w:val="24"/>
        </w:rPr>
        <w:t>Г</w:t>
      </w:r>
      <w:r w:rsidRPr="007571E5">
        <w:rPr>
          <w:sz w:val="24"/>
        </w:rPr>
        <w:t xml:space="preserve">, Таблица </w:t>
      </w:r>
      <w:r w:rsidR="003975A3">
        <w:rPr>
          <w:sz w:val="24"/>
        </w:rPr>
        <w:t>Г</w:t>
      </w:r>
      <w:r w:rsidRPr="007571E5">
        <w:rPr>
          <w:sz w:val="24"/>
        </w:rPr>
        <w:t xml:space="preserve">.1, </w:t>
      </w:r>
      <w:r w:rsidRPr="007571E5">
        <w:rPr>
          <w:sz w:val="24"/>
        </w:rPr>
        <w:br/>
        <w:t xml:space="preserve">поз. с </w:t>
      </w:r>
      <w:r w:rsidR="003975A3">
        <w:rPr>
          <w:sz w:val="24"/>
        </w:rPr>
        <w:t>Г</w:t>
      </w:r>
      <w:r w:rsidRPr="007571E5">
        <w:rPr>
          <w:sz w:val="24"/>
        </w:rPr>
        <w:t xml:space="preserve">.11 по </w:t>
      </w:r>
      <w:r w:rsidR="003975A3">
        <w:rPr>
          <w:sz w:val="24"/>
        </w:rPr>
        <w:t>Г</w:t>
      </w:r>
      <w:r w:rsidRPr="007571E5">
        <w:rPr>
          <w:sz w:val="24"/>
        </w:rPr>
        <w:t>.16) – необходим для сопровождения процесса шеф-монтажа трансформаторов (данный комплект ЗИП входит в комплект ЗИП: газотехнология и при совместном добавлении в состав заказа комплектов – данный комплект ЗИП может быть исключен);</w:t>
      </w:r>
    </w:p>
    <w:p w14:paraId="4C590118" w14:textId="41DA1B8D" w:rsidR="00157055" w:rsidRDefault="00157055">
      <w:pPr>
        <w:pStyle w:val="a3"/>
        <w:numPr>
          <w:ilvl w:val="0"/>
          <w:numId w:val="15"/>
        </w:numPr>
        <w:tabs>
          <w:tab w:val="clear" w:pos="4153"/>
          <w:tab w:val="left" w:pos="284"/>
          <w:tab w:val="center" w:pos="851"/>
        </w:tabs>
        <w:ind w:left="0" w:firstLine="567"/>
        <w:jc w:val="both"/>
        <w:rPr>
          <w:sz w:val="24"/>
        </w:rPr>
      </w:pPr>
      <w:r w:rsidRPr="00EC5E9F">
        <w:rPr>
          <w:sz w:val="24"/>
        </w:rPr>
        <w:t xml:space="preserve">комплект ЗИП: насос вакуумный </w:t>
      </w:r>
      <w:r w:rsidR="00BF0E9D">
        <w:rPr>
          <w:sz w:val="24"/>
        </w:rPr>
        <w:t>(</w:t>
      </w:r>
      <w:r w:rsidR="00D757AD">
        <w:rPr>
          <w:sz w:val="24"/>
        </w:rPr>
        <w:t xml:space="preserve">Приложение </w:t>
      </w:r>
      <w:r w:rsidR="003975A3">
        <w:rPr>
          <w:sz w:val="24"/>
        </w:rPr>
        <w:t>Д</w:t>
      </w:r>
      <w:r w:rsidR="00BF0E9D">
        <w:rPr>
          <w:sz w:val="24"/>
        </w:rPr>
        <w:t>)</w:t>
      </w:r>
      <w:r>
        <w:rPr>
          <w:sz w:val="24"/>
        </w:rPr>
        <w:t>;</w:t>
      </w:r>
    </w:p>
    <w:p w14:paraId="0D8BE584" w14:textId="39B75F17" w:rsidR="00157055" w:rsidRDefault="00157055">
      <w:pPr>
        <w:pStyle w:val="a3"/>
        <w:numPr>
          <w:ilvl w:val="0"/>
          <w:numId w:val="15"/>
        </w:numPr>
        <w:tabs>
          <w:tab w:val="clear" w:pos="4153"/>
          <w:tab w:val="left" w:pos="284"/>
          <w:tab w:val="center" w:pos="851"/>
        </w:tabs>
        <w:ind w:left="0" w:firstLine="567"/>
        <w:jc w:val="both"/>
        <w:rPr>
          <w:sz w:val="24"/>
        </w:rPr>
      </w:pPr>
      <w:r>
        <w:rPr>
          <w:sz w:val="24"/>
        </w:rPr>
        <w:t xml:space="preserve">комплект </w:t>
      </w:r>
      <w:r w:rsidR="007571E5">
        <w:rPr>
          <w:sz w:val="24"/>
        </w:rPr>
        <w:t xml:space="preserve">ЗИП: </w:t>
      </w:r>
      <w:r>
        <w:rPr>
          <w:sz w:val="24"/>
        </w:rPr>
        <w:t>масл</w:t>
      </w:r>
      <w:r w:rsidR="007571E5">
        <w:rPr>
          <w:sz w:val="24"/>
        </w:rPr>
        <w:t>о</w:t>
      </w:r>
      <w:r>
        <w:rPr>
          <w:sz w:val="24"/>
        </w:rPr>
        <w:t xml:space="preserve"> </w:t>
      </w:r>
      <w:r w:rsidR="007571E5">
        <w:rPr>
          <w:sz w:val="24"/>
        </w:rPr>
        <w:t xml:space="preserve">вакуумное </w:t>
      </w:r>
      <w:r w:rsidR="00D757AD">
        <w:rPr>
          <w:sz w:val="24"/>
        </w:rPr>
        <w:t>(</w:t>
      </w:r>
      <w:r w:rsidR="00D757AD" w:rsidRPr="00E1740A">
        <w:rPr>
          <w:sz w:val="24"/>
        </w:rPr>
        <w:t>Приложение</w:t>
      </w:r>
      <w:r w:rsidR="00E1740A">
        <w:rPr>
          <w:sz w:val="24"/>
        </w:rPr>
        <w:t xml:space="preserve"> </w:t>
      </w:r>
      <w:r w:rsidR="003975A3">
        <w:rPr>
          <w:sz w:val="24"/>
        </w:rPr>
        <w:t>Е</w:t>
      </w:r>
      <w:r w:rsidR="00D757AD">
        <w:rPr>
          <w:sz w:val="24"/>
        </w:rPr>
        <w:t>)</w:t>
      </w:r>
      <w:r>
        <w:rPr>
          <w:sz w:val="24"/>
        </w:rPr>
        <w:t>;</w:t>
      </w:r>
    </w:p>
    <w:p w14:paraId="4AF0ACBA" w14:textId="6B4E85C6" w:rsidR="002B0D54" w:rsidRPr="006D2FA8" w:rsidRDefault="002B0D54">
      <w:pPr>
        <w:pStyle w:val="a3"/>
        <w:numPr>
          <w:ilvl w:val="0"/>
          <w:numId w:val="15"/>
        </w:numPr>
        <w:tabs>
          <w:tab w:val="clear" w:pos="4153"/>
          <w:tab w:val="left" w:pos="284"/>
          <w:tab w:val="center" w:pos="851"/>
        </w:tabs>
        <w:ind w:left="0" w:firstLine="567"/>
        <w:jc w:val="both"/>
        <w:rPr>
          <w:sz w:val="24"/>
        </w:rPr>
      </w:pPr>
      <w:r w:rsidRPr="006D2FA8">
        <w:rPr>
          <w:sz w:val="24"/>
        </w:rPr>
        <w:t>комплект с шок-индикатором</w:t>
      </w:r>
      <w:r w:rsidR="009439F9">
        <w:rPr>
          <w:sz w:val="24"/>
        </w:rPr>
        <w:t xml:space="preserve"> – для контроля условий транспортирования трансформатора. Для упаковки трансформаторов тока ТРГ-УЭТМ</w:t>
      </w:r>
      <w:r w:rsidR="009439F9" w:rsidRPr="009439F9">
        <w:rPr>
          <w:sz w:val="24"/>
          <w:vertAlign w:val="superscript"/>
        </w:rPr>
        <w:t>®</w:t>
      </w:r>
      <w:r w:rsidR="009439F9">
        <w:rPr>
          <w:sz w:val="24"/>
        </w:rPr>
        <w:t>-500 и ТРГ-УЭТМ</w:t>
      </w:r>
      <w:r w:rsidR="009439F9" w:rsidRPr="002E2733">
        <w:rPr>
          <w:sz w:val="24"/>
          <w:vertAlign w:val="superscript"/>
        </w:rPr>
        <w:t>®</w:t>
      </w:r>
      <w:r w:rsidR="009439F9">
        <w:rPr>
          <w:sz w:val="24"/>
        </w:rPr>
        <w:t xml:space="preserve">-750 используется индикатор удара </w:t>
      </w:r>
      <w:r w:rsidR="00B245D0">
        <w:rPr>
          <w:sz w:val="24"/>
        </w:rPr>
        <w:t>нагрузкой</w:t>
      </w:r>
      <w:r w:rsidR="006D2FA8" w:rsidRPr="006D2FA8">
        <w:rPr>
          <w:sz w:val="24"/>
        </w:rPr>
        <w:t xml:space="preserve"> 15</w:t>
      </w:r>
      <w:r w:rsidR="006D2FA8">
        <w:rPr>
          <w:sz w:val="24"/>
          <w:lang w:val="en-US"/>
        </w:rPr>
        <w:t>G</w:t>
      </w:r>
      <w:r w:rsidR="006D2FA8" w:rsidRPr="006D2FA8">
        <w:rPr>
          <w:sz w:val="24"/>
        </w:rPr>
        <w:t xml:space="preserve"> </w:t>
      </w:r>
      <w:r w:rsidR="006D2FA8">
        <w:rPr>
          <w:sz w:val="24"/>
        </w:rPr>
        <w:t>производство</w:t>
      </w:r>
      <w:r w:rsidR="00B245D0">
        <w:rPr>
          <w:sz w:val="24"/>
        </w:rPr>
        <w:t>;</w:t>
      </w:r>
    </w:p>
    <w:p w14:paraId="0E1F491E" w14:textId="3E6EF03F" w:rsidR="00F22548" w:rsidRPr="00EA3BD7" w:rsidRDefault="002811EB">
      <w:pPr>
        <w:pStyle w:val="a3"/>
        <w:numPr>
          <w:ilvl w:val="0"/>
          <w:numId w:val="15"/>
        </w:numPr>
        <w:tabs>
          <w:tab w:val="clear" w:pos="4153"/>
          <w:tab w:val="clear" w:pos="8306"/>
          <w:tab w:val="left" w:pos="284"/>
          <w:tab w:val="center" w:pos="851"/>
        </w:tabs>
        <w:ind w:left="0" w:firstLine="567"/>
        <w:rPr>
          <w:iCs/>
          <w:sz w:val="24"/>
        </w:rPr>
      </w:pPr>
      <w:bookmarkStart w:id="38" w:name="OLE_LINK14"/>
      <w:r>
        <w:rPr>
          <w:sz w:val="24"/>
        </w:rPr>
        <w:t>к</w:t>
      </w:r>
      <w:r w:rsidR="00F22548" w:rsidRPr="00EA3BD7">
        <w:rPr>
          <w:iCs/>
          <w:sz w:val="24"/>
        </w:rPr>
        <w:t xml:space="preserve">омплект ЗИП: </w:t>
      </w:r>
      <w:bookmarkStart w:id="39" w:name="OLE_LINK20"/>
      <w:bookmarkStart w:id="40" w:name="OLE_LINK21"/>
      <w:r w:rsidR="00F22548" w:rsidRPr="00EA3BD7">
        <w:rPr>
          <w:iCs/>
          <w:sz w:val="24"/>
        </w:rPr>
        <w:t>баллон с элегазом</w:t>
      </w:r>
      <w:bookmarkEnd w:id="38"/>
      <w:bookmarkEnd w:id="39"/>
      <w:bookmarkEnd w:id="40"/>
      <w:r>
        <w:rPr>
          <w:iCs/>
          <w:sz w:val="24"/>
        </w:rPr>
        <w:t>;</w:t>
      </w:r>
    </w:p>
    <w:p w14:paraId="6144CCCD" w14:textId="35454231" w:rsidR="004F6D9C" w:rsidRDefault="002811EB">
      <w:pPr>
        <w:pStyle w:val="a3"/>
        <w:numPr>
          <w:ilvl w:val="0"/>
          <w:numId w:val="15"/>
        </w:numPr>
        <w:tabs>
          <w:tab w:val="clear" w:pos="4153"/>
          <w:tab w:val="clear" w:pos="8306"/>
          <w:tab w:val="left" w:pos="284"/>
          <w:tab w:val="center" w:pos="851"/>
        </w:tabs>
        <w:ind w:left="0" w:firstLine="567"/>
        <w:jc w:val="both"/>
        <w:rPr>
          <w:iCs/>
          <w:sz w:val="24"/>
        </w:rPr>
      </w:pPr>
      <w:bookmarkStart w:id="41" w:name="OLE_LINK18"/>
      <w:bookmarkStart w:id="42" w:name="OLE_LINK19"/>
      <w:r>
        <w:rPr>
          <w:iCs/>
          <w:sz w:val="24"/>
        </w:rPr>
        <w:t>к</w:t>
      </w:r>
      <w:r w:rsidR="00B3409D" w:rsidRPr="00EA3BD7">
        <w:rPr>
          <w:iCs/>
          <w:sz w:val="24"/>
        </w:rPr>
        <w:t>омплект ЗИП: баллон с азотом</w:t>
      </w:r>
      <w:bookmarkEnd w:id="41"/>
      <w:bookmarkEnd w:id="42"/>
      <w:r w:rsidR="002A015D">
        <w:rPr>
          <w:iCs/>
          <w:sz w:val="24"/>
        </w:rPr>
        <w:t>.</w:t>
      </w:r>
    </w:p>
    <w:p w14:paraId="2771CA90" w14:textId="77777777" w:rsidR="006D2FA8" w:rsidRDefault="006D2FA8" w:rsidP="002A015D">
      <w:pPr>
        <w:pStyle w:val="a3"/>
        <w:tabs>
          <w:tab w:val="clear" w:pos="4153"/>
          <w:tab w:val="clear" w:pos="8306"/>
        </w:tabs>
        <w:ind w:firstLine="567"/>
        <w:jc w:val="both"/>
        <w:rPr>
          <w:iCs/>
          <w:sz w:val="24"/>
        </w:rPr>
      </w:pPr>
    </w:p>
    <w:p w14:paraId="5374B3FA" w14:textId="77777777" w:rsidR="00C42C41" w:rsidRPr="006D2FA8" w:rsidRDefault="006D2FA8" w:rsidP="00DE64B1">
      <w:pPr>
        <w:pStyle w:val="a3"/>
        <w:tabs>
          <w:tab w:val="clear" w:pos="4153"/>
          <w:tab w:val="clear" w:pos="8306"/>
        </w:tabs>
        <w:ind w:firstLine="567"/>
        <w:jc w:val="both"/>
        <w:rPr>
          <w:iCs/>
          <w:sz w:val="20"/>
        </w:rPr>
      </w:pPr>
      <w:r w:rsidRPr="006D2FA8">
        <w:rPr>
          <w:spacing w:val="40"/>
          <w:sz w:val="20"/>
        </w:rPr>
        <w:t>Примечание</w:t>
      </w:r>
      <w:r w:rsidRPr="006D2FA8">
        <w:rPr>
          <w:sz w:val="20"/>
        </w:rPr>
        <w:t xml:space="preserve"> – </w:t>
      </w:r>
      <w:r w:rsidR="00C42C41" w:rsidRPr="006D2FA8">
        <w:rPr>
          <w:sz w:val="20"/>
        </w:rPr>
        <w:t xml:space="preserve">Количество газа в баллоне </w:t>
      </w:r>
      <w:r>
        <w:rPr>
          <w:sz w:val="20"/>
        </w:rPr>
        <w:t xml:space="preserve">в комплекте ЗИП </w:t>
      </w:r>
      <w:r w:rsidR="00C42C41" w:rsidRPr="006D2FA8">
        <w:rPr>
          <w:sz w:val="20"/>
        </w:rPr>
        <w:t>согласно документации на баллон.</w:t>
      </w:r>
    </w:p>
    <w:p w14:paraId="3F296A77" w14:textId="77777777" w:rsidR="006D2FA8" w:rsidRDefault="006D2FA8" w:rsidP="00DE64B1">
      <w:pPr>
        <w:pStyle w:val="a3"/>
        <w:tabs>
          <w:tab w:val="clear" w:pos="4153"/>
          <w:tab w:val="clear" w:pos="8306"/>
        </w:tabs>
        <w:ind w:firstLine="567"/>
        <w:jc w:val="both"/>
        <w:rPr>
          <w:sz w:val="24"/>
        </w:rPr>
      </w:pPr>
    </w:p>
    <w:p w14:paraId="32E63F9B" w14:textId="77777777" w:rsidR="001F0490" w:rsidRPr="00DD0888" w:rsidRDefault="001F0490" w:rsidP="00DE64B1">
      <w:pPr>
        <w:pStyle w:val="a3"/>
        <w:tabs>
          <w:tab w:val="clear" w:pos="4153"/>
          <w:tab w:val="clear" w:pos="8306"/>
        </w:tabs>
        <w:ind w:firstLine="567"/>
        <w:jc w:val="both"/>
        <w:rPr>
          <w:sz w:val="24"/>
        </w:rPr>
      </w:pPr>
      <w:r w:rsidRPr="00DD0888">
        <w:rPr>
          <w:sz w:val="24"/>
        </w:rPr>
        <w:t>К комплектам</w:t>
      </w:r>
      <w:r w:rsidR="007A7E3D" w:rsidRPr="00DD0888">
        <w:rPr>
          <w:sz w:val="24"/>
        </w:rPr>
        <w:t xml:space="preserve"> ЗИП</w:t>
      </w:r>
      <w:r w:rsidRPr="00DD0888">
        <w:rPr>
          <w:sz w:val="24"/>
        </w:rPr>
        <w:t xml:space="preserve"> прилагается эксплуатационная документация.</w:t>
      </w:r>
    </w:p>
    <w:p w14:paraId="4622F81F" w14:textId="77777777" w:rsidR="00CC3B16" w:rsidRPr="00B72EDA" w:rsidRDefault="00CC3B16" w:rsidP="005C45B3">
      <w:pPr>
        <w:keepNext/>
        <w:spacing w:before="120" w:after="120"/>
        <w:ind w:firstLine="567"/>
        <w:jc w:val="both"/>
        <w:outlineLvl w:val="1"/>
        <w:rPr>
          <w:sz w:val="24"/>
        </w:rPr>
      </w:pPr>
      <w:bookmarkStart w:id="43" w:name="_Toc273518196"/>
      <w:bookmarkStart w:id="44" w:name="_Toc136855934"/>
      <w:bookmarkStart w:id="45" w:name="_Toc158367694"/>
      <w:bookmarkStart w:id="46" w:name="_Toc223508667"/>
      <w:bookmarkStart w:id="47" w:name="_Hlk158368123"/>
      <w:r w:rsidRPr="00B72EDA">
        <w:rPr>
          <w:sz w:val="24"/>
        </w:rPr>
        <w:t>1.4 Устройство и работа</w:t>
      </w:r>
      <w:bookmarkEnd w:id="43"/>
      <w:bookmarkEnd w:id="44"/>
      <w:bookmarkEnd w:id="45"/>
      <w:bookmarkEnd w:id="46"/>
    </w:p>
    <w:bookmarkEnd w:id="47"/>
    <w:p w14:paraId="46959CCC" w14:textId="77777777" w:rsidR="00CC3B16" w:rsidRPr="00DD0888" w:rsidRDefault="00CC3B16" w:rsidP="00BE635B">
      <w:pPr>
        <w:ind w:firstLine="567"/>
        <w:jc w:val="both"/>
        <w:rPr>
          <w:sz w:val="24"/>
        </w:rPr>
      </w:pPr>
      <w:r w:rsidRPr="00DD0888">
        <w:rPr>
          <w:sz w:val="24"/>
        </w:rPr>
        <w:t>Трансформатор тока серии ТРГ</w:t>
      </w:r>
      <w:r w:rsidR="00CF6093" w:rsidRPr="00DD0888">
        <w:rPr>
          <w:sz w:val="24"/>
        </w:rPr>
        <w:t>-УЭТМ</w:t>
      </w:r>
      <w:r w:rsidR="00CF6093" w:rsidRPr="00DD0888">
        <w:rPr>
          <w:sz w:val="24"/>
          <w:vertAlign w:val="superscript"/>
        </w:rPr>
        <w:t>®</w:t>
      </w:r>
      <w:r w:rsidRPr="00DD0888">
        <w:rPr>
          <w:sz w:val="24"/>
        </w:rPr>
        <w:t xml:space="preserve"> состоит из первичной и вторичных обмоток, охватывающих магнитопровод.</w:t>
      </w:r>
    </w:p>
    <w:p w14:paraId="74AD0849" w14:textId="62E3EE80" w:rsidR="00C42C41" w:rsidRDefault="00923FA4" w:rsidP="00923FA4">
      <w:pPr>
        <w:ind w:firstLine="567"/>
        <w:jc w:val="both"/>
        <w:rPr>
          <w:sz w:val="24"/>
        </w:rPr>
      </w:pPr>
      <w:r w:rsidRPr="00DD0888">
        <w:rPr>
          <w:sz w:val="24"/>
        </w:rPr>
        <w:t>Первичная обмотка трансформатора (</w:t>
      </w:r>
      <w:r w:rsidRPr="00137D27">
        <w:rPr>
          <w:iCs/>
          <w:sz w:val="24"/>
        </w:rPr>
        <w:t>конструктивное исполнение 1</w:t>
      </w:r>
      <w:r w:rsidRPr="00DD0888">
        <w:rPr>
          <w:sz w:val="24"/>
        </w:rPr>
        <w:t xml:space="preserve">) состоит из блоков переключения первичной обмотки </w:t>
      </w:r>
      <w:r w:rsidR="008B29B8">
        <w:rPr>
          <w:sz w:val="24"/>
        </w:rPr>
        <w:t xml:space="preserve">поз. </w:t>
      </w:r>
      <w:r w:rsidRPr="00DD0888">
        <w:rPr>
          <w:sz w:val="24"/>
        </w:rPr>
        <w:t xml:space="preserve">1 (рисунок </w:t>
      </w:r>
      <w:r w:rsidR="00B006B4">
        <w:rPr>
          <w:sz w:val="24"/>
        </w:rPr>
        <w:t>А.4 в приложении А</w:t>
      </w:r>
      <w:r w:rsidRPr="00DD0888">
        <w:rPr>
          <w:sz w:val="24"/>
        </w:rPr>
        <w:t>), внутренних токоведущих стержней </w:t>
      </w:r>
      <w:r w:rsidR="008B29B8">
        <w:rPr>
          <w:sz w:val="24"/>
        </w:rPr>
        <w:t xml:space="preserve">поз. </w:t>
      </w:r>
      <w:r w:rsidRPr="00DD0888">
        <w:rPr>
          <w:sz w:val="24"/>
        </w:rPr>
        <w:t xml:space="preserve">2, наружных токоведущих шин </w:t>
      </w:r>
      <w:r w:rsidR="008B29B8">
        <w:rPr>
          <w:sz w:val="24"/>
        </w:rPr>
        <w:t xml:space="preserve">поз. </w:t>
      </w:r>
      <w:r w:rsidRPr="00DD0888">
        <w:rPr>
          <w:sz w:val="24"/>
        </w:rPr>
        <w:t xml:space="preserve">3. При изменении положения перемычек в блоках переключения первичной обмотки изменяется путь протекания первичного тока (или количество витков первичной обмотки). Минимальному коэффициенту трансформации будет соответствовать положение перемычек, при котором ток от вывода Л1 до вывода Л2 </w:t>
      </w:r>
      <w:r w:rsidR="008B599A" w:rsidRPr="008B599A">
        <w:rPr>
          <w:sz w:val="24"/>
        </w:rPr>
        <w:t xml:space="preserve">(или Р1 и Р2 соответственно) </w:t>
      </w:r>
      <w:r w:rsidRPr="00DD0888">
        <w:rPr>
          <w:sz w:val="24"/>
        </w:rPr>
        <w:t xml:space="preserve">будет протекать через все токоведущие части последовательно, максимальному – при котором ток будет протекать только через внутренние токоведущие стержни. </w:t>
      </w:r>
      <w:r w:rsidRPr="00DD0888">
        <w:rPr>
          <w:spacing w:val="-2"/>
          <w:sz w:val="24"/>
        </w:rPr>
        <w:t xml:space="preserve">Изменение коэффициента трансформации, а также расположение перемычек и шин в блоке переключения в зависимости от требуемого коэффициента трансформации указано согласно </w:t>
      </w:r>
      <w:r w:rsidR="004F34C9" w:rsidRPr="00DD0888">
        <w:rPr>
          <w:spacing w:val="-2"/>
          <w:sz w:val="24"/>
        </w:rPr>
        <w:t>п</w:t>
      </w:r>
      <w:r w:rsidR="004F34C9">
        <w:rPr>
          <w:spacing w:val="-2"/>
          <w:sz w:val="24"/>
        </w:rPr>
        <w:t>.</w:t>
      </w:r>
      <w:r w:rsidR="004F34C9" w:rsidRPr="00DD0888">
        <w:rPr>
          <w:spacing w:val="-2"/>
          <w:sz w:val="24"/>
        </w:rPr>
        <w:t xml:space="preserve"> </w:t>
      </w:r>
      <w:r w:rsidRPr="00DD0888">
        <w:rPr>
          <w:spacing w:val="-2"/>
          <w:sz w:val="24"/>
        </w:rPr>
        <w:t>2.3.2</w:t>
      </w:r>
      <w:r w:rsidRPr="00DD0888">
        <w:rPr>
          <w:sz w:val="24"/>
        </w:rPr>
        <w:t>.</w:t>
      </w:r>
    </w:p>
    <w:p w14:paraId="2D23D1FB" w14:textId="39FC6334" w:rsidR="00EF1091" w:rsidRPr="00DD0888" w:rsidRDefault="008A4A4C" w:rsidP="00923FA4">
      <w:pPr>
        <w:ind w:firstLine="567"/>
        <w:jc w:val="both"/>
        <w:rPr>
          <w:sz w:val="24"/>
        </w:rPr>
      </w:pPr>
      <w:r w:rsidRPr="00DD0888">
        <w:rPr>
          <w:sz w:val="24"/>
        </w:rPr>
        <w:lastRenderedPageBreak/>
        <w:t>Первичная обмотка трансформатора (</w:t>
      </w:r>
      <w:r w:rsidR="00991FBC" w:rsidRPr="00137D27">
        <w:rPr>
          <w:iCs/>
          <w:sz w:val="24"/>
        </w:rPr>
        <w:t>конструктивное исполнение 2</w:t>
      </w:r>
      <w:r w:rsidR="00991FBC" w:rsidRPr="00DD0888">
        <w:rPr>
          <w:i/>
          <w:sz w:val="24"/>
        </w:rPr>
        <w:t xml:space="preserve">, </w:t>
      </w:r>
      <w:r w:rsidR="002C110D" w:rsidRPr="00DD0888">
        <w:rPr>
          <w:sz w:val="24"/>
        </w:rPr>
        <w:t xml:space="preserve">рисунок </w:t>
      </w:r>
      <w:r w:rsidR="00B006B4">
        <w:rPr>
          <w:sz w:val="24"/>
        </w:rPr>
        <w:t>А.1 в приложении А</w:t>
      </w:r>
      <w:r w:rsidRPr="00DD0888">
        <w:rPr>
          <w:sz w:val="24"/>
        </w:rPr>
        <w:t xml:space="preserve">) </w:t>
      </w:r>
      <w:r w:rsidR="00DB31A5" w:rsidRPr="00DD0888">
        <w:rPr>
          <w:sz w:val="24"/>
        </w:rPr>
        <w:t xml:space="preserve">состоит из одного токоведущего стержня. </w:t>
      </w:r>
    </w:p>
    <w:p w14:paraId="523B4E98" w14:textId="77777777" w:rsidR="008A4A4C" w:rsidRPr="00DD0888" w:rsidRDefault="00DB31A5" w:rsidP="00923FA4">
      <w:pPr>
        <w:ind w:firstLine="567"/>
        <w:jc w:val="both"/>
        <w:rPr>
          <w:sz w:val="24"/>
        </w:rPr>
      </w:pPr>
      <w:r w:rsidRPr="00DD0888">
        <w:rPr>
          <w:sz w:val="24"/>
        </w:rPr>
        <w:t xml:space="preserve">Переключение может быть предусмотрено на вторичной стороне, при общем количестве выводов не более </w:t>
      </w:r>
      <w:r w:rsidR="006B5FA5" w:rsidRPr="00DD0888">
        <w:rPr>
          <w:sz w:val="24"/>
        </w:rPr>
        <w:t>2</w:t>
      </w:r>
      <w:r w:rsidR="004D3080" w:rsidRPr="00DD0888">
        <w:rPr>
          <w:sz w:val="24"/>
        </w:rPr>
        <w:t xml:space="preserve">4 </w:t>
      </w:r>
      <w:r w:rsidR="00151900" w:rsidRPr="00DD0888">
        <w:rPr>
          <w:sz w:val="24"/>
        </w:rPr>
        <w:t>шт.</w:t>
      </w:r>
    </w:p>
    <w:p w14:paraId="4842F0D7" w14:textId="77777777" w:rsidR="00CC3B16" w:rsidRPr="00DD0888" w:rsidRDefault="00CC3B16" w:rsidP="00923FA4">
      <w:pPr>
        <w:ind w:firstLine="567"/>
        <w:jc w:val="both"/>
        <w:rPr>
          <w:sz w:val="24"/>
        </w:rPr>
      </w:pPr>
      <w:r w:rsidRPr="00DD0888">
        <w:rPr>
          <w:sz w:val="24"/>
        </w:rPr>
        <w:t xml:space="preserve">Блок </w:t>
      </w:r>
      <w:r w:rsidR="008B29B8">
        <w:rPr>
          <w:sz w:val="24"/>
        </w:rPr>
        <w:t xml:space="preserve">поз. </w:t>
      </w:r>
      <w:r w:rsidRPr="00DD0888">
        <w:rPr>
          <w:sz w:val="24"/>
        </w:rPr>
        <w:t xml:space="preserve">4 состоит из вторичных обмоток, находящихся внутри экрана, выравнивающего электростатическое поле. Блок </w:t>
      </w:r>
      <w:r w:rsidR="008B29B8">
        <w:rPr>
          <w:sz w:val="24"/>
        </w:rPr>
        <w:t xml:space="preserve">поз. </w:t>
      </w:r>
      <w:r w:rsidRPr="00DD0888">
        <w:rPr>
          <w:sz w:val="24"/>
        </w:rPr>
        <w:t xml:space="preserve">4 закреплен на стойке </w:t>
      </w:r>
      <w:r w:rsidR="008B29B8">
        <w:rPr>
          <w:sz w:val="24"/>
        </w:rPr>
        <w:t xml:space="preserve">поз. </w:t>
      </w:r>
      <w:r w:rsidRPr="00DD0888">
        <w:rPr>
          <w:sz w:val="24"/>
        </w:rPr>
        <w:t xml:space="preserve">5, крепящейся к основанию трансформатора </w:t>
      </w:r>
      <w:r w:rsidR="008B29B8">
        <w:rPr>
          <w:sz w:val="24"/>
        </w:rPr>
        <w:t xml:space="preserve">поз. </w:t>
      </w:r>
      <w:r w:rsidRPr="00DD0888">
        <w:rPr>
          <w:sz w:val="24"/>
        </w:rPr>
        <w:t>6. Внутри стойки пропущены выводы вторичных обмоток.</w:t>
      </w:r>
    </w:p>
    <w:p w14:paraId="4B1E36DB" w14:textId="77777777" w:rsidR="00CC3B16" w:rsidRPr="00DD0888" w:rsidRDefault="00CC3B16" w:rsidP="00923FA4">
      <w:pPr>
        <w:ind w:firstLine="567"/>
        <w:jc w:val="both"/>
        <w:rPr>
          <w:sz w:val="24"/>
        </w:rPr>
      </w:pPr>
      <w:r w:rsidRPr="00DD0888">
        <w:rPr>
          <w:sz w:val="24"/>
        </w:rPr>
        <w:t>Первичный ток, протекая по первичной обмотке, создает в магнитопроводе вторичной обмотки магнитный поток, который в свою очередь вызывает появление во вторичной обмотке ЭДС. Так как вторичная обмотка замкнута на внешнюю нагрузку, ЭДС вызывает появление во вторичной обмотке и внешней нагрузке тока, пропорционального первичному току.</w:t>
      </w:r>
    </w:p>
    <w:p w14:paraId="612B45B9" w14:textId="77777777" w:rsidR="00CC3B16" w:rsidRPr="00DD0888" w:rsidRDefault="00CC3B16" w:rsidP="006B377D">
      <w:pPr>
        <w:ind w:firstLine="567"/>
        <w:jc w:val="both"/>
        <w:rPr>
          <w:sz w:val="24"/>
        </w:rPr>
      </w:pPr>
      <w:r w:rsidRPr="00DD0888">
        <w:rPr>
          <w:sz w:val="24"/>
        </w:rPr>
        <w:t xml:space="preserve">Элементы первичной обмотки закреплены на резервуаре </w:t>
      </w:r>
      <w:r w:rsidR="008B29B8">
        <w:rPr>
          <w:sz w:val="24"/>
        </w:rPr>
        <w:t xml:space="preserve">поз. </w:t>
      </w:r>
      <w:r w:rsidRPr="00DD0888">
        <w:rPr>
          <w:sz w:val="24"/>
        </w:rPr>
        <w:t xml:space="preserve">7, при этом вывод Л2 электрически соединен с резервуаром </w:t>
      </w:r>
      <w:r w:rsidR="008B29B8">
        <w:rPr>
          <w:sz w:val="24"/>
        </w:rPr>
        <w:t xml:space="preserve">поз. </w:t>
      </w:r>
      <w:r w:rsidRPr="00DD0888">
        <w:rPr>
          <w:sz w:val="24"/>
        </w:rPr>
        <w:t xml:space="preserve">7, то есть последний находится под высоким потенциалом. </w:t>
      </w:r>
      <w:r w:rsidR="00EF1091" w:rsidRPr="00DD0888">
        <w:rPr>
          <w:sz w:val="24"/>
        </w:rPr>
        <w:t xml:space="preserve">Для выравнивания электростатического поля внутренние токоведущие стержни </w:t>
      </w:r>
      <w:r w:rsidR="00C8329F">
        <w:rPr>
          <w:sz w:val="24"/>
        </w:rPr>
        <w:t xml:space="preserve">поз. </w:t>
      </w:r>
      <w:r w:rsidR="00EF1091" w:rsidRPr="00DD0888">
        <w:rPr>
          <w:sz w:val="24"/>
        </w:rPr>
        <w:t xml:space="preserve">2 заключены в трубу, которая также электрически соединена с резервуаром </w:t>
      </w:r>
      <w:r w:rsidR="00C8329F">
        <w:rPr>
          <w:sz w:val="24"/>
        </w:rPr>
        <w:t xml:space="preserve">поз. </w:t>
      </w:r>
      <w:r w:rsidR="00EF1091" w:rsidRPr="00DD0888">
        <w:rPr>
          <w:sz w:val="24"/>
        </w:rPr>
        <w:t>7 (</w:t>
      </w:r>
      <w:r w:rsidR="00EF1091" w:rsidRPr="00137D27">
        <w:rPr>
          <w:iCs/>
          <w:sz w:val="24"/>
        </w:rPr>
        <w:t>конструктивное исполнение 1</w:t>
      </w:r>
      <w:r w:rsidR="00EF1091" w:rsidRPr="00DD0888">
        <w:rPr>
          <w:sz w:val="24"/>
        </w:rPr>
        <w:t xml:space="preserve">). </w:t>
      </w:r>
      <w:r w:rsidRPr="00DD0888">
        <w:rPr>
          <w:sz w:val="24"/>
        </w:rPr>
        <w:t xml:space="preserve">Резервуар закреплен на изоляторе </w:t>
      </w:r>
      <w:r w:rsidR="00C8329F">
        <w:rPr>
          <w:sz w:val="24"/>
        </w:rPr>
        <w:t xml:space="preserve">поз. </w:t>
      </w:r>
      <w:r w:rsidRPr="00DD0888">
        <w:rPr>
          <w:sz w:val="24"/>
        </w:rPr>
        <w:t xml:space="preserve">8, который крепится на основании </w:t>
      </w:r>
      <w:r w:rsidR="00C8329F">
        <w:rPr>
          <w:sz w:val="24"/>
        </w:rPr>
        <w:t xml:space="preserve">поз. </w:t>
      </w:r>
      <w:r w:rsidRPr="00DD0888">
        <w:rPr>
          <w:sz w:val="24"/>
        </w:rPr>
        <w:t>6 трансформатора.</w:t>
      </w:r>
    </w:p>
    <w:p w14:paraId="541EC610" w14:textId="77777777" w:rsidR="00CC3B16" w:rsidRPr="00DD0888" w:rsidRDefault="000114A4" w:rsidP="006B377D">
      <w:pPr>
        <w:ind w:firstLine="567"/>
        <w:jc w:val="both"/>
        <w:rPr>
          <w:sz w:val="24"/>
        </w:rPr>
      </w:pPr>
      <w:bookmarkStart w:id="48" w:name="OLE_LINK4"/>
      <w:bookmarkStart w:id="49" w:name="OLE_LINK5"/>
      <w:r w:rsidRPr="00DD0888">
        <w:rPr>
          <w:sz w:val="24"/>
        </w:rPr>
        <w:t xml:space="preserve">Взрывозащищенность трансформатора обеспечивается </w:t>
      </w:r>
      <w:r w:rsidR="006F3761" w:rsidRPr="00DD0888">
        <w:rPr>
          <w:sz w:val="24"/>
        </w:rPr>
        <w:t>за счёт</w:t>
      </w:r>
      <w:r w:rsidRPr="00DD0888">
        <w:rPr>
          <w:sz w:val="24"/>
        </w:rPr>
        <w:t xml:space="preserve"> расположенного в верхней части резервуара </w:t>
      </w:r>
      <w:r w:rsidR="00CC3B16" w:rsidRPr="00DD0888">
        <w:rPr>
          <w:sz w:val="24"/>
        </w:rPr>
        <w:t>защитн</w:t>
      </w:r>
      <w:r w:rsidRPr="00DD0888">
        <w:rPr>
          <w:sz w:val="24"/>
        </w:rPr>
        <w:t>ого</w:t>
      </w:r>
      <w:r w:rsidR="00CC3B16" w:rsidRPr="00DD0888">
        <w:rPr>
          <w:sz w:val="24"/>
        </w:rPr>
        <w:t xml:space="preserve"> узл</w:t>
      </w:r>
      <w:r w:rsidRPr="00DD0888">
        <w:rPr>
          <w:sz w:val="24"/>
        </w:rPr>
        <w:t>а</w:t>
      </w:r>
      <w:r w:rsidR="00CC3B16" w:rsidRPr="00DD0888">
        <w:rPr>
          <w:sz w:val="24"/>
        </w:rPr>
        <w:t xml:space="preserve"> </w:t>
      </w:r>
      <w:r w:rsidR="00C8329F">
        <w:rPr>
          <w:sz w:val="24"/>
        </w:rPr>
        <w:t xml:space="preserve">поз. </w:t>
      </w:r>
      <w:r w:rsidR="00CC3B16" w:rsidRPr="00DD0888">
        <w:rPr>
          <w:sz w:val="24"/>
        </w:rPr>
        <w:t>9</w:t>
      </w:r>
      <w:r w:rsidR="00990988" w:rsidRPr="00DD0888">
        <w:rPr>
          <w:sz w:val="24"/>
        </w:rPr>
        <w:t xml:space="preserve">, основным </w:t>
      </w:r>
      <w:r w:rsidR="00CC3B16" w:rsidRPr="00DD0888">
        <w:rPr>
          <w:sz w:val="24"/>
        </w:rPr>
        <w:t>элемент</w:t>
      </w:r>
      <w:r w:rsidR="00990988" w:rsidRPr="00DD0888">
        <w:rPr>
          <w:sz w:val="24"/>
        </w:rPr>
        <w:t>ом которого является</w:t>
      </w:r>
      <w:r w:rsidR="00CC3B16" w:rsidRPr="00DD0888">
        <w:rPr>
          <w:sz w:val="24"/>
        </w:rPr>
        <w:t xml:space="preserve"> ме</w:t>
      </w:r>
      <w:r w:rsidR="00990988" w:rsidRPr="00DD0888">
        <w:rPr>
          <w:sz w:val="24"/>
        </w:rPr>
        <w:t>таллическая мембрана, разрушающаяся</w:t>
      </w:r>
      <w:r w:rsidR="00CC3B16" w:rsidRPr="00DD0888">
        <w:rPr>
          <w:sz w:val="24"/>
        </w:rPr>
        <w:t xml:space="preserve"> при </w:t>
      </w:r>
      <w:r w:rsidR="00990988" w:rsidRPr="00DD0888">
        <w:rPr>
          <w:sz w:val="24"/>
        </w:rPr>
        <w:t xml:space="preserve">внутреннем </w:t>
      </w:r>
      <w:r w:rsidR="00D15589" w:rsidRPr="00DD0888">
        <w:rPr>
          <w:sz w:val="24"/>
        </w:rPr>
        <w:t>давлении</w:t>
      </w:r>
      <w:r w:rsidR="00E62CDC" w:rsidRPr="00DD0888">
        <w:rPr>
          <w:sz w:val="24"/>
        </w:rPr>
        <w:t>,</w:t>
      </w:r>
      <w:r w:rsidR="00D15589" w:rsidRPr="00DD0888">
        <w:rPr>
          <w:sz w:val="24"/>
        </w:rPr>
        <w:t xml:space="preserve"> </w:t>
      </w:r>
      <w:r w:rsidR="00E62CDC" w:rsidRPr="00DD0888">
        <w:rPr>
          <w:sz w:val="24"/>
        </w:rPr>
        <w:t>превышающем</w:t>
      </w:r>
      <w:r w:rsidR="00CC3B16" w:rsidRPr="00DD0888">
        <w:rPr>
          <w:sz w:val="24"/>
        </w:rPr>
        <w:t xml:space="preserve"> </w:t>
      </w:r>
      <w:r w:rsidR="00990988" w:rsidRPr="00DD0888">
        <w:rPr>
          <w:sz w:val="24"/>
        </w:rPr>
        <w:t>максимально допустимое значение,</w:t>
      </w:r>
      <w:r w:rsidR="00CC3B16" w:rsidRPr="00DD0888">
        <w:rPr>
          <w:sz w:val="24"/>
        </w:rPr>
        <w:t xml:space="preserve"> </w:t>
      </w:r>
      <w:r w:rsidR="00990988" w:rsidRPr="00DD0888">
        <w:rPr>
          <w:sz w:val="24"/>
        </w:rPr>
        <w:t>в</w:t>
      </w:r>
      <w:r w:rsidR="00CC3B16" w:rsidRPr="00DD0888">
        <w:rPr>
          <w:sz w:val="24"/>
        </w:rPr>
        <w:t xml:space="preserve"> результате чего газ сбрасывается в атмосферу в безопасном для персонала направлении (вверх).</w:t>
      </w:r>
      <w:bookmarkEnd w:id="48"/>
      <w:bookmarkEnd w:id="49"/>
    </w:p>
    <w:p w14:paraId="3BA13751" w14:textId="77777777" w:rsidR="00CC3B16" w:rsidRPr="00DD0888" w:rsidRDefault="00CC3B16" w:rsidP="006B377D">
      <w:pPr>
        <w:ind w:firstLine="567"/>
        <w:jc w:val="both"/>
        <w:rPr>
          <w:sz w:val="24"/>
        </w:rPr>
      </w:pPr>
      <w:r w:rsidRPr="00DD0888">
        <w:rPr>
          <w:sz w:val="24"/>
        </w:rPr>
        <w:t xml:space="preserve">В основании </w:t>
      </w:r>
      <w:r w:rsidR="00C8329F">
        <w:rPr>
          <w:sz w:val="24"/>
        </w:rPr>
        <w:t xml:space="preserve">поз. </w:t>
      </w:r>
      <w:r w:rsidRPr="00DD0888">
        <w:rPr>
          <w:sz w:val="24"/>
        </w:rPr>
        <w:t xml:space="preserve">6 трансформатора находятся узлы, предназначенные для закачки и контроля плотности газа, а также </w:t>
      </w:r>
      <w:r w:rsidR="00966C6A" w:rsidRPr="00DD0888">
        <w:rPr>
          <w:sz w:val="24"/>
        </w:rPr>
        <w:t>клеммный узел</w:t>
      </w:r>
      <w:r w:rsidRPr="00DD0888">
        <w:rPr>
          <w:sz w:val="24"/>
        </w:rPr>
        <w:t xml:space="preserve">. Для закачки газа в трансформаторе применяется клапан </w:t>
      </w:r>
      <w:r w:rsidR="00C8329F">
        <w:rPr>
          <w:sz w:val="24"/>
        </w:rPr>
        <w:t xml:space="preserve">поз. </w:t>
      </w:r>
      <w:r w:rsidRPr="00DD0888">
        <w:rPr>
          <w:sz w:val="24"/>
        </w:rPr>
        <w:t>1</w:t>
      </w:r>
      <w:r w:rsidR="00EE308D">
        <w:rPr>
          <w:sz w:val="24"/>
        </w:rPr>
        <w:t>1</w:t>
      </w:r>
      <w:r w:rsidRPr="00DD0888">
        <w:rPr>
          <w:sz w:val="24"/>
        </w:rPr>
        <w:t>, открывающийся при присоединении к нему наполнительного штуцера.</w:t>
      </w:r>
    </w:p>
    <w:p w14:paraId="32D400A8" w14:textId="77777777" w:rsidR="0002743C" w:rsidRPr="00DD0888" w:rsidRDefault="00EF1091" w:rsidP="00BE635B">
      <w:pPr>
        <w:ind w:firstLine="567"/>
        <w:jc w:val="both"/>
        <w:rPr>
          <w:sz w:val="24"/>
        </w:rPr>
      </w:pPr>
      <w:r w:rsidRPr="00DD0888">
        <w:rPr>
          <w:sz w:val="24"/>
        </w:rPr>
        <w:t>Шкаф</w:t>
      </w:r>
      <w:r w:rsidR="0002743C" w:rsidRPr="00DD0888">
        <w:rPr>
          <w:sz w:val="24"/>
        </w:rPr>
        <w:t xml:space="preserve"> выводов вторичных обмоток </w:t>
      </w:r>
      <w:r w:rsidR="00144541" w:rsidRPr="00DD0888">
        <w:rPr>
          <w:sz w:val="24"/>
        </w:rPr>
        <w:t>долж</w:t>
      </w:r>
      <w:r w:rsidR="00144541">
        <w:rPr>
          <w:sz w:val="24"/>
        </w:rPr>
        <w:t>ен</w:t>
      </w:r>
      <w:r w:rsidR="00144541" w:rsidRPr="00DD0888">
        <w:rPr>
          <w:sz w:val="24"/>
        </w:rPr>
        <w:t xml:space="preserve"> </w:t>
      </w:r>
      <w:r w:rsidR="0002743C" w:rsidRPr="00DD0888">
        <w:rPr>
          <w:sz w:val="24"/>
        </w:rPr>
        <w:t xml:space="preserve">быть </w:t>
      </w:r>
      <w:r w:rsidR="005858EE" w:rsidRPr="00DD0888">
        <w:rPr>
          <w:sz w:val="24"/>
        </w:rPr>
        <w:t xml:space="preserve">закрыт </w:t>
      </w:r>
      <w:r w:rsidR="0002743C" w:rsidRPr="00DD0888">
        <w:rPr>
          <w:sz w:val="24"/>
        </w:rPr>
        <w:t>при вводе трансформатора в эксплуатацию.</w:t>
      </w:r>
    </w:p>
    <w:p w14:paraId="0A2A0BE5" w14:textId="227685B4" w:rsidR="00EF1091" w:rsidRPr="00DD0888" w:rsidRDefault="00EF1091" w:rsidP="006B377D">
      <w:pPr>
        <w:ind w:firstLine="567"/>
        <w:jc w:val="both"/>
        <w:rPr>
          <w:sz w:val="24"/>
        </w:rPr>
      </w:pPr>
      <w:r w:rsidRPr="00DD0888">
        <w:rPr>
          <w:sz w:val="24"/>
        </w:rPr>
        <w:t xml:space="preserve">В шкафу основания могут быть установлены кабельные вводы в отверстия диаметром </w:t>
      </w:r>
      <w:r w:rsidR="00106E88" w:rsidRPr="00DD0888">
        <w:rPr>
          <w:sz w:val="24"/>
        </w:rPr>
        <w:t>37,2 </w:t>
      </w:r>
      <w:r w:rsidRPr="00DD0888">
        <w:rPr>
          <w:sz w:val="24"/>
        </w:rPr>
        <w:t xml:space="preserve">мм – 2 шт. и </w:t>
      </w:r>
      <w:r w:rsidR="00106E88" w:rsidRPr="00DD0888">
        <w:rPr>
          <w:sz w:val="24"/>
        </w:rPr>
        <w:t>22,8 </w:t>
      </w:r>
      <w:r w:rsidRPr="00DD0888">
        <w:rPr>
          <w:sz w:val="24"/>
        </w:rPr>
        <w:t xml:space="preserve">мм </w:t>
      </w:r>
      <w:r w:rsidR="002A015D">
        <w:rPr>
          <w:sz w:val="24"/>
        </w:rPr>
        <w:t>–</w:t>
      </w:r>
      <w:r w:rsidR="002A015D" w:rsidRPr="00DD0888">
        <w:rPr>
          <w:sz w:val="24"/>
        </w:rPr>
        <w:t xml:space="preserve"> </w:t>
      </w:r>
      <w:r w:rsidRPr="00DD0888">
        <w:rPr>
          <w:sz w:val="24"/>
        </w:rPr>
        <w:t>1 шт. (рисун</w:t>
      </w:r>
      <w:r w:rsidR="00D7221C">
        <w:rPr>
          <w:sz w:val="24"/>
        </w:rPr>
        <w:t>о</w:t>
      </w:r>
      <w:r w:rsidRPr="00DD0888">
        <w:rPr>
          <w:sz w:val="24"/>
        </w:rPr>
        <w:t xml:space="preserve">к </w:t>
      </w:r>
      <w:r w:rsidR="00B006B4">
        <w:rPr>
          <w:sz w:val="24"/>
        </w:rPr>
        <w:t>А.4 в приложении А</w:t>
      </w:r>
      <w:r w:rsidRPr="00DD0888">
        <w:rPr>
          <w:sz w:val="24"/>
        </w:rPr>
        <w:t>). Кабельные вводы для подсоединения внешних цепей в стандартную поставку не входят.</w:t>
      </w:r>
    </w:p>
    <w:p w14:paraId="0A170206" w14:textId="37F40CA1" w:rsidR="00CC3B16" w:rsidRPr="00DD0888" w:rsidRDefault="00CC3B16" w:rsidP="006B377D">
      <w:pPr>
        <w:ind w:firstLine="567"/>
        <w:jc w:val="both"/>
        <w:rPr>
          <w:sz w:val="24"/>
        </w:rPr>
      </w:pPr>
      <w:bookmarkStart w:id="50" w:name="_Hlk1386872"/>
      <w:r w:rsidRPr="00DD0888">
        <w:rPr>
          <w:sz w:val="24"/>
        </w:rPr>
        <w:t xml:space="preserve">Для контроля плотности газа применяется сигнализатор плотности </w:t>
      </w:r>
      <w:r w:rsidR="00C8329F">
        <w:rPr>
          <w:sz w:val="24"/>
        </w:rPr>
        <w:t xml:space="preserve">поз. </w:t>
      </w:r>
      <w:r w:rsidRPr="00DD0888">
        <w:rPr>
          <w:sz w:val="24"/>
        </w:rPr>
        <w:t>1</w:t>
      </w:r>
      <w:r w:rsidR="00EE308D">
        <w:rPr>
          <w:sz w:val="24"/>
        </w:rPr>
        <w:t>0</w:t>
      </w:r>
      <w:r w:rsidR="002F3457" w:rsidRPr="00DD0888">
        <w:rPr>
          <w:sz w:val="24"/>
        </w:rPr>
        <w:t xml:space="preserve"> </w:t>
      </w:r>
      <w:bookmarkStart w:id="51" w:name="_Hlk1386959"/>
      <w:r w:rsidR="002F3457" w:rsidRPr="00DD0888">
        <w:rPr>
          <w:sz w:val="24"/>
        </w:rPr>
        <w:t xml:space="preserve">(например, </w:t>
      </w:r>
      <w:r w:rsidR="00E95E3D" w:rsidRPr="00DD0888">
        <w:rPr>
          <w:sz w:val="24"/>
        </w:rPr>
        <w:t>тип</w:t>
      </w:r>
      <w:r w:rsidR="00E95E3D">
        <w:rPr>
          <w:sz w:val="24"/>
        </w:rPr>
        <w:t>а</w:t>
      </w:r>
      <w:r w:rsidR="00E95E3D" w:rsidRPr="00DD0888">
        <w:rPr>
          <w:sz w:val="24"/>
        </w:rPr>
        <w:t xml:space="preserve"> </w:t>
      </w:r>
      <w:r w:rsidR="002F3457" w:rsidRPr="00DD0888">
        <w:rPr>
          <w:sz w:val="24"/>
          <w:lang w:val="en-US"/>
        </w:rPr>
        <w:t>WIKA</w:t>
      </w:r>
      <w:r w:rsidR="002F3457" w:rsidRPr="00DD0888">
        <w:rPr>
          <w:sz w:val="24"/>
        </w:rPr>
        <w:t xml:space="preserve"> или </w:t>
      </w:r>
      <w:r w:rsidR="002F3457" w:rsidRPr="00DD0888">
        <w:rPr>
          <w:sz w:val="24"/>
          <w:lang w:val="en-US"/>
        </w:rPr>
        <w:t>TRAFAG</w:t>
      </w:r>
      <w:r w:rsidR="002811EB">
        <w:rPr>
          <w:sz w:val="24"/>
        </w:rPr>
        <w:t>,</w:t>
      </w:r>
      <w:r w:rsidR="00EF1091" w:rsidRPr="00DD0888">
        <w:rPr>
          <w:sz w:val="24"/>
        </w:rPr>
        <w:t xml:space="preserve"> или их аналог</w:t>
      </w:r>
      <w:r w:rsidR="002F3457" w:rsidRPr="00DD0888">
        <w:rPr>
          <w:sz w:val="24"/>
        </w:rPr>
        <w:t>)</w:t>
      </w:r>
      <w:bookmarkEnd w:id="50"/>
      <w:bookmarkEnd w:id="51"/>
      <w:r w:rsidRPr="00DD0888">
        <w:rPr>
          <w:sz w:val="24"/>
        </w:rPr>
        <w:t>.</w:t>
      </w:r>
      <w:r w:rsidR="009A3E4F" w:rsidRPr="00DD0888">
        <w:rPr>
          <w:sz w:val="24"/>
        </w:rPr>
        <w:t xml:space="preserve"> Максимальное сечение п</w:t>
      </w:r>
      <w:r w:rsidR="00C35671" w:rsidRPr="00DD0888">
        <w:rPr>
          <w:sz w:val="24"/>
        </w:rPr>
        <w:t>р</w:t>
      </w:r>
      <w:r w:rsidR="009A3E4F" w:rsidRPr="00DD0888">
        <w:rPr>
          <w:sz w:val="24"/>
        </w:rPr>
        <w:t xml:space="preserve">овода для подключения цепей сигнализации к </w:t>
      </w:r>
      <w:proofErr w:type="spellStart"/>
      <w:r w:rsidR="009A3E4F" w:rsidRPr="00DD0888">
        <w:rPr>
          <w:sz w:val="24"/>
        </w:rPr>
        <w:t>клем</w:t>
      </w:r>
      <w:r w:rsidR="008A01D9" w:rsidRPr="00DD0888">
        <w:rPr>
          <w:sz w:val="24"/>
        </w:rPr>
        <w:t>м</w:t>
      </w:r>
      <w:r w:rsidR="009A3E4F" w:rsidRPr="00DD0888">
        <w:rPr>
          <w:sz w:val="24"/>
        </w:rPr>
        <w:t>нику</w:t>
      </w:r>
      <w:proofErr w:type="spellEnd"/>
      <w:r w:rsidR="009A3E4F" w:rsidRPr="00DD0888">
        <w:rPr>
          <w:sz w:val="24"/>
        </w:rPr>
        <w:t xml:space="preserve"> </w:t>
      </w:r>
      <w:r w:rsidR="004F34C9">
        <w:rPr>
          <w:sz w:val="24"/>
        </w:rPr>
        <w:t>4</w:t>
      </w:r>
      <w:r w:rsidR="009A3E4F" w:rsidRPr="00DD0888">
        <w:rPr>
          <w:sz w:val="24"/>
        </w:rPr>
        <w:t xml:space="preserve"> мм</w:t>
      </w:r>
      <w:r w:rsidR="009A3E4F" w:rsidRPr="00DD0888">
        <w:rPr>
          <w:sz w:val="24"/>
          <w:vertAlign w:val="superscript"/>
        </w:rPr>
        <w:t>2</w:t>
      </w:r>
      <w:r w:rsidR="009A3E4F" w:rsidRPr="00DD0888">
        <w:rPr>
          <w:sz w:val="24"/>
        </w:rPr>
        <w:t>.</w:t>
      </w:r>
      <w:r w:rsidRPr="00DD0888">
        <w:rPr>
          <w:sz w:val="24"/>
        </w:rPr>
        <w:t xml:space="preserve"> Сигнализатор плотности измеряет давление и за счет температурной компенсации приводит показания к температуре </w:t>
      </w:r>
      <w:r w:rsidR="002811EB">
        <w:rPr>
          <w:sz w:val="24"/>
        </w:rPr>
        <w:t xml:space="preserve">плюс </w:t>
      </w:r>
      <w:r w:rsidRPr="00DD0888">
        <w:rPr>
          <w:sz w:val="24"/>
        </w:rPr>
        <w:t>20 °С. Прибор расположен в нижней части трансформатора и присоединен через клапан, подобный клапану для закачки газа. Сигнализатор плотности содержит две пары контактов, которые замыкаются при снижении давления до определенного уровня</w:t>
      </w:r>
      <w:r w:rsidR="003D54F3" w:rsidRPr="003D54F3">
        <w:rPr>
          <w:sz w:val="24"/>
        </w:rPr>
        <w:t xml:space="preserve"> </w:t>
      </w:r>
      <w:r w:rsidR="003D54F3">
        <w:rPr>
          <w:sz w:val="24"/>
        </w:rPr>
        <w:t>(см. таблицу 3)</w:t>
      </w:r>
      <w:r w:rsidRPr="00DD0888">
        <w:rPr>
          <w:sz w:val="24"/>
        </w:rPr>
        <w:t xml:space="preserve">, тем самым подавая сигнал о снижении давления до минимального рабочего (уровня </w:t>
      </w:r>
      <w:r w:rsidR="006F3761" w:rsidRPr="00DD0888">
        <w:rPr>
          <w:sz w:val="24"/>
        </w:rPr>
        <w:t>предупредительной</w:t>
      </w:r>
      <w:r w:rsidRPr="00DD0888">
        <w:rPr>
          <w:sz w:val="24"/>
        </w:rPr>
        <w:t xml:space="preserve"> сигнализации) или до аварийного (уровня аварийной сигнализации). Принципиальная схема электрических соединений вторичных обмоток и сигнализатора плотности приве</w:t>
      </w:r>
      <w:r w:rsidR="005F668D" w:rsidRPr="00DD0888">
        <w:rPr>
          <w:sz w:val="24"/>
        </w:rPr>
        <w:t>дена на рисунке</w:t>
      </w:r>
      <w:r w:rsidR="005E1095" w:rsidRPr="00DD0888">
        <w:rPr>
          <w:sz w:val="24"/>
        </w:rPr>
        <w:t xml:space="preserve"> </w:t>
      </w:r>
      <w:r w:rsidR="00B006B4">
        <w:rPr>
          <w:sz w:val="24"/>
        </w:rPr>
        <w:t>А.6 в приложении А</w:t>
      </w:r>
      <w:r w:rsidR="00E54A97" w:rsidRPr="00DD0888">
        <w:rPr>
          <w:sz w:val="24"/>
        </w:rPr>
        <w:t>.</w:t>
      </w:r>
    </w:p>
    <w:p w14:paraId="2FB54BA4" w14:textId="77777777" w:rsidR="004A4586" w:rsidRPr="00DD0888" w:rsidRDefault="00CC3B16" w:rsidP="00B54479">
      <w:pPr>
        <w:ind w:firstLine="567"/>
        <w:jc w:val="both"/>
        <w:rPr>
          <w:sz w:val="24"/>
        </w:rPr>
      </w:pPr>
      <w:r w:rsidRPr="00DD0888">
        <w:rPr>
          <w:sz w:val="24"/>
        </w:rPr>
        <w:t xml:space="preserve">В </w:t>
      </w:r>
      <w:r w:rsidR="007743EA" w:rsidRPr="00DD0888">
        <w:rPr>
          <w:sz w:val="24"/>
        </w:rPr>
        <w:t xml:space="preserve">изоляторе </w:t>
      </w:r>
      <w:r w:rsidR="00C8329F">
        <w:rPr>
          <w:sz w:val="24"/>
        </w:rPr>
        <w:t xml:space="preserve">поз. </w:t>
      </w:r>
      <w:r w:rsidR="007743EA" w:rsidRPr="00DD0888">
        <w:rPr>
          <w:sz w:val="24"/>
        </w:rPr>
        <w:t>8</w:t>
      </w:r>
      <w:r w:rsidRPr="00DD0888">
        <w:rPr>
          <w:sz w:val="24"/>
        </w:rPr>
        <w:t xml:space="preserve"> расположен адсорбе</w:t>
      </w:r>
      <w:r w:rsidR="00CF3AF8" w:rsidRPr="00DD0888">
        <w:rPr>
          <w:sz w:val="24"/>
        </w:rPr>
        <w:t>нт</w:t>
      </w:r>
      <w:r w:rsidRPr="00DD0888">
        <w:rPr>
          <w:sz w:val="24"/>
        </w:rPr>
        <w:t>, предназначенный для дополнительной осушки внутренней газовой среды.</w:t>
      </w:r>
    </w:p>
    <w:p w14:paraId="5923938A" w14:textId="77777777" w:rsidR="00CC3B16" w:rsidRPr="00B72EDA" w:rsidRDefault="00CC3B16" w:rsidP="005C45B3">
      <w:pPr>
        <w:keepNext/>
        <w:spacing w:before="120" w:after="120"/>
        <w:ind w:firstLine="567"/>
        <w:jc w:val="both"/>
        <w:outlineLvl w:val="1"/>
        <w:rPr>
          <w:sz w:val="24"/>
        </w:rPr>
      </w:pPr>
      <w:bookmarkStart w:id="52" w:name="_Toc273518198"/>
      <w:bookmarkStart w:id="53" w:name="_Toc136855935"/>
      <w:bookmarkStart w:id="54" w:name="_Toc158367695"/>
      <w:bookmarkStart w:id="55" w:name="_Toc223508668"/>
      <w:bookmarkStart w:id="56" w:name="_Hlk158368138"/>
      <w:r w:rsidRPr="00B72EDA">
        <w:rPr>
          <w:sz w:val="24"/>
        </w:rPr>
        <w:t>1.5 Маркировка и пломбирование</w:t>
      </w:r>
      <w:bookmarkEnd w:id="52"/>
      <w:bookmarkEnd w:id="53"/>
      <w:bookmarkEnd w:id="54"/>
      <w:bookmarkEnd w:id="55"/>
    </w:p>
    <w:bookmarkEnd w:id="56"/>
    <w:p w14:paraId="44E0017B" w14:textId="77777777" w:rsidR="00CC3B16" w:rsidRPr="00DD0888" w:rsidRDefault="00CC3B16" w:rsidP="002A27B9">
      <w:pPr>
        <w:pStyle w:val="a3"/>
        <w:tabs>
          <w:tab w:val="clear" w:pos="4153"/>
          <w:tab w:val="clear" w:pos="8306"/>
        </w:tabs>
        <w:ind w:firstLine="567"/>
        <w:jc w:val="both"/>
        <w:rPr>
          <w:sz w:val="24"/>
        </w:rPr>
      </w:pPr>
      <w:r w:rsidRPr="00DD0888">
        <w:rPr>
          <w:sz w:val="24"/>
        </w:rPr>
        <w:t xml:space="preserve">Трансформатор </w:t>
      </w:r>
      <w:r w:rsidR="002811EB">
        <w:rPr>
          <w:sz w:val="24"/>
        </w:rPr>
        <w:t xml:space="preserve">тока </w:t>
      </w:r>
      <w:r w:rsidRPr="00DD0888">
        <w:rPr>
          <w:sz w:val="24"/>
        </w:rPr>
        <w:t>имеет табличку технических данных, расположение таблички – на основании трансформатора</w:t>
      </w:r>
      <w:r w:rsidR="002811EB">
        <w:rPr>
          <w:sz w:val="24"/>
        </w:rPr>
        <w:t xml:space="preserve"> тока</w:t>
      </w:r>
      <w:r w:rsidRPr="00DD0888">
        <w:rPr>
          <w:sz w:val="24"/>
        </w:rPr>
        <w:t>.</w:t>
      </w:r>
    </w:p>
    <w:p w14:paraId="60A5982F" w14:textId="7A428B8F" w:rsidR="001D0B9A" w:rsidRPr="00DD0888" w:rsidRDefault="007743EA" w:rsidP="00B379F6">
      <w:pPr>
        <w:pStyle w:val="a3"/>
        <w:tabs>
          <w:tab w:val="clear" w:pos="4153"/>
          <w:tab w:val="clear" w:pos="8306"/>
        </w:tabs>
        <w:ind w:firstLine="567"/>
        <w:jc w:val="both"/>
        <w:rPr>
          <w:sz w:val="24"/>
        </w:rPr>
      </w:pPr>
      <w:r w:rsidRPr="00DD0888">
        <w:rPr>
          <w:sz w:val="24"/>
        </w:rPr>
        <w:t>П</w:t>
      </w:r>
      <w:r w:rsidR="001D0B9A" w:rsidRPr="00DD0888">
        <w:rPr>
          <w:sz w:val="24"/>
        </w:rPr>
        <w:t>ример таблички технических данных трансформатора</w:t>
      </w:r>
      <w:r w:rsidR="00320E11" w:rsidRPr="00DD0888">
        <w:rPr>
          <w:sz w:val="24"/>
        </w:rPr>
        <w:t xml:space="preserve"> </w:t>
      </w:r>
      <w:r w:rsidR="002811EB">
        <w:rPr>
          <w:sz w:val="24"/>
        </w:rPr>
        <w:t xml:space="preserve">тока </w:t>
      </w:r>
      <w:r w:rsidR="00320E11" w:rsidRPr="00DD0888">
        <w:rPr>
          <w:sz w:val="24"/>
        </w:rPr>
        <w:t xml:space="preserve">приведен на </w:t>
      </w:r>
      <w:r w:rsidR="00B006B4" w:rsidRPr="00D764A3">
        <w:rPr>
          <w:sz w:val="24"/>
        </w:rPr>
        <w:t>рисунк</w:t>
      </w:r>
      <w:r w:rsidR="00B006B4">
        <w:rPr>
          <w:sz w:val="24"/>
        </w:rPr>
        <w:t>ах</w:t>
      </w:r>
      <w:r w:rsidR="00B006B4" w:rsidRPr="00D764A3">
        <w:rPr>
          <w:sz w:val="24"/>
        </w:rPr>
        <w:t xml:space="preserve"> </w:t>
      </w:r>
      <w:r w:rsidR="00B006B4">
        <w:rPr>
          <w:sz w:val="24"/>
        </w:rPr>
        <w:t xml:space="preserve">А.7 </w:t>
      </w:r>
      <w:r w:rsidR="0048799D">
        <w:rPr>
          <w:sz w:val="24"/>
        </w:rPr>
        <w:t xml:space="preserve">и </w:t>
      </w:r>
      <w:r w:rsidR="00B006B4">
        <w:rPr>
          <w:sz w:val="24"/>
        </w:rPr>
        <w:t>А.8 в приложении А</w:t>
      </w:r>
      <w:r w:rsidR="001D0B9A" w:rsidRPr="00D764A3">
        <w:rPr>
          <w:sz w:val="24"/>
        </w:rPr>
        <w:t>.</w:t>
      </w:r>
    </w:p>
    <w:p w14:paraId="4BCC2E5F" w14:textId="73F73A76" w:rsidR="00CC3B16" w:rsidRPr="00DD0888" w:rsidRDefault="00CC3B16" w:rsidP="00320E11">
      <w:pPr>
        <w:pStyle w:val="a3"/>
        <w:tabs>
          <w:tab w:val="clear" w:pos="4153"/>
          <w:tab w:val="clear" w:pos="8306"/>
        </w:tabs>
        <w:ind w:firstLine="567"/>
        <w:jc w:val="both"/>
        <w:rPr>
          <w:sz w:val="24"/>
        </w:rPr>
      </w:pPr>
      <w:r w:rsidRPr="00DD0888">
        <w:rPr>
          <w:sz w:val="24"/>
        </w:rPr>
        <w:t>Маркировка выводов первичной обмотки (Л1 и Л2</w:t>
      </w:r>
      <w:r w:rsidR="00345584">
        <w:rPr>
          <w:sz w:val="24"/>
        </w:rPr>
        <w:t xml:space="preserve"> </w:t>
      </w:r>
      <w:r w:rsidR="00345584" w:rsidRPr="00345584">
        <w:rPr>
          <w:sz w:val="24"/>
        </w:rPr>
        <w:t>– допускается маркировать выводы Р1 и Р2 соответственно</w:t>
      </w:r>
      <w:r w:rsidRPr="00DD0888">
        <w:rPr>
          <w:sz w:val="24"/>
        </w:rPr>
        <w:t xml:space="preserve">) нанесена на самих выводах путем клеймения, маркировка выводов вторичной обмотки – на </w:t>
      </w:r>
      <w:r w:rsidR="00535840" w:rsidRPr="00DD0888">
        <w:rPr>
          <w:sz w:val="24"/>
        </w:rPr>
        <w:t>блоке зажимов</w:t>
      </w:r>
      <w:r w:rsidRPr="00DD0888">
        <w:rPr>
          <w:sz w:val="24"/>
        </w:rPr>
        <w:t xml:space="preserve">, находящемся в </w:t>
      </w:r>
      <w:r w:rsidR="00EF1091" w:rsidRPr="00DD0888">
        <w:rPr>
          <w:sz w:val="24"/>
        </w:rPr>
        <w:t xml:space="preserve">шкафу </w:t>
      </w:r>
      <w:r w:rsidRPr="00DD0888">
        <w:rPr>
          <w:sz w:val="24"/>
        </w:rPr>
        <w:t>вторичных выводов.</w:t>
      </w:r>
    </w:p>
    <w:p w14:paraId="731BD08B" w14:textId="77777777" w:rsidR="00EF1091" w:rsidRPr="00DD0888" w:rsidRDefault="00EF1091" w:rsidP="00EF1091">
      <w:pPr>
        <w:ind w:firstLine="567"/>
        <w:jc w:val="both"/>
        <w:rPr>
          <w:sz w:val="24"/>
        </w:rPr>
      </w:pPr>
      <w:r w:rsidRPr="00DD0888">
        <w:rPr>
          <w:sz w:val="24"/>
        </w:rPr>
        <w:t>Выводы вторичных обмоток обозначаются буквой «</w:t>
      </w:r>
      <w:r w:rsidRPr="00DD0888">
        <w:rPr>
          <w:sz w:val="24"/>
          <w:lang w:val="en-US"/>
        </w:rPr>
        <w:t>S</w:t>
      </w:r>
      <w:r w:rsidRPr="00DD0888">
        <w:rPr>
          <w:sz w:val="24"/>
        </w:rPr>
        <w:t>». Перед ней стоит цифра, обозначающая номер обмотки, цифра после буквы «</w:t>
      </w:r>
      <w:r w:rsidRPr="00DD0888">
        <w:rPr>
          <w:sz w:val="24"/>
          <w:lang w:val="en-US"/>
        </w:rPr>
        <w:t>S</w:t>
      </w:r>
      <w:r w:rsidRPr="00DD0888">
        <w:rPr>
          <w:sz w:val="24"/>
        </w:rPr>
        <w:t>» обозначает номер вывода. Например, выводы 1</w:t>
      </w:r>
      <w:r w:rsidRPr="00DD0888">
        <w:rPr>
          <w:sz w:val="24"/>
          <w:lang w:val="en-US"/>
        </w:rPr>
        <w:t>S</w:t>
      </w:r>
      <w:r w:rsidRPr="00DD0888">
        <w:rPr>
          <w:sz w:val="24"/>
        </w:rPr>
        <w:t>1-1</w:t>
      </w:r>
      <w:r w:rsidRPr="00DD0888">
        <w:rPr>
          <w:sz w:val="24"/>
          <w:lang w:val="en-US"/>
        </w:rPr>
        <w:t>S</w:t>
      </w:r>
      <w:r w:rsidRPr="00DD0888">
        <w:rPr>
          <w:sz w:val="24"/>
        </w:rPr>
        <w:t>3 – это выводы обмотки №1 (начало и конец), вывод 1</w:t>
      </w:r>
      <w:r w:rsidRPr="00DD0888">
        <w:rPr>
          <w:sz w:val="24"/>
          <w:lang w:val="en-US"/>
        </w:rPr>
        <w:t>S</w:t>
      </w:r>
      <w:r w:rsidRPr="00DD0888">
        <w:rPr>
          <w:sz w:val="24"/>
        </w:rPr>
        <w:t xml:space="preserve">2 – это ответвление (отпайка) обмотки №1. Фактические обозначения выводов </w:t>
      </w:r>
      <w:r w:rsidR="003D54F3">
        <w:rPr>
          <w:sz w:val="24"/>
        </w:rPr>
        <w:t xml:space="preserve">обмоток </w:t>
      </w:r>
      <w:r w:rsidRPr="00DD0888">
        <w:rPr>
          <w:sz w:val="24"/>
        </w:rPr>
        <w:t xml:space="preserve">указаны </w:t>
      </w:r>
      <w:r w:rsidR="00106E88" w:rsidRPr="00DD0888">
        <w:rPr>
          <w:sz w:val="24"/>
        </w:rPr>
        <w:t xml:space="preserve">на табличке технических данных трансформатора и </w:t>
      </w:r>
      <w:r w:rsidRPr="00DD0888">
        <w:rPr>
          <w:sz w:val="24"/>
        </w:rPr>
        <w:t>в паспорте на конкретный трансформатор.</w:t>
      </w:r>
    </w:p>
    <w:p w14:paraId="0D1C6321" w14:textId="65F0DD91" w:rsidR="00EF1091" w:rsidRPr="00DD0888" w:rsidRDefault="00EF1091" w:rsidP="00EF1091">
      <w:pPr>
        <w:pStyle w:val="a3"/>
        <w:tabs>
          <w:tab w:val="left" w:pos="708"/>
        </w:tabs>
        <w:ind w:firstLine="567"/>
        <w:jc w:val="both"/>
        <w:rPr>
          <w:sz w:val="24"/>
        </w:rPr>
      </w:pPr>
      <w:r w:rsidRPr="00DD0888">
        <w:rPr>
          <w:sz w:val="24"/>
        </w:rPr>
        <w:lastRenderedPageBreak/>
        <w:t xml:space="preserve">Выводы вторичной обмотки, предназначенной для учета электроэнергии, пломбируются с помощью пластиковой прозрачной </w:t>
      </w:r>
      <w:r w:rsidR="007743EA" w:rsidRPr="00DD0888">
        <w:rPr>
          <w:sz w:val="24"/>
        </w:rPr>
        <w:t xml:space="preserve">крышки </w:t>
      </w:r>
      <w:r w:rsidR="007743EA" w:rsidRPr="00AD2E4D">
        <w:rPr>
          <w:sz w:val="24"/>
        </w:rPr>
        <w:t>(</w:t>
      </w:r>
      <w:r w:rsidRPr="00AD2E4D">
        <w:rPr>
          <w:sz w:val="24"/>
        </w:rPr>
        <w:t xml:space="preserve">рисунок </w:t>
      </w:r>
      <w:r w:rsidR="00B006B4">
        <w:rPr>
          <w:sz w:val="24"/>
        </w:rPr>
        <w:t>А.5 в приложении А</w:t>
      </w:r>
      <w:r w:rsidRPr="00AD2E4D">
        <w:rPr>
          <w:sz w:val="24"/>
        </w:rPr>
        <w:t>).</w:t>
      </w:r>
    </w:p>
    <w:p w14:paraId="15139B91" w14:textId="6470DDD0" w:rsidR="00EF1091" w:rsidRPr="00DD0888" w:rsidRDefault="00EF1091" w:rsidP="00B54479">
      <w:pPr>
        <w:pStyle w:val="a3"/>
        <w:tabs>
          <w:tab w:val="left" w:pos="708"/>
        </w:tabs>
        <w:ind w:firstLine="567"/>
        <w:jc w:val="both"/>
        <w:rPr>
          <w:sz w:val="24"/>
        </w:rPr>
      </w:pPr>
      <w:r w:rsidRPr="00DD0888">
        <w:rPr>
          <w:sz w:val="24"/>
        </w:rPr>
        <w:t>Выводы сигнализатора плотности выведены на отдельный клеммный ряд и обозначены цифрами 1, 2</w:t>
      </w:r>
      <w:r w:rsidR="006D2FA8">
        <w:rPr>
          <w:sz w:val="24"/>
        </w:rPr>
        <w:t>,</w:t>
      </w:r>
      <w:r w:rsidR="004F34C9">
        <w:rPr>
          <w:sz w:val="24"/>
        </w:rPr>
        <w:t xml:space="preserve"> 3, 4, </w:t>
      </w:r>
      <w:r w:rsidRPr="00DD0888">
        <w:rPr>
          <w:sz w:val="24"/>
        </w:rPr>
        <w:t xml:space="preserve">5 (рисунок </w:t>
      </w:r>
      <w:r w:rsidR="00B006B4">
        <w:rPr>
          <w:sz w:val="24"/>
        </w:rPr>
        <w:t>А.6 в приложении А</w:t>
      </w:r>
      <w:r w:rsidRPr="00DD0888">
        <w:rPr>
          <w:sz w:val="24"/>
        </w:rPr>
        <w:t>).</w:t>
      </w:r>
    </w:p>
    <w:p w14:paraId="2C43D475" w14:textId="3DABCD48" w:rsidR="00CC3B16" w:rsidRPr="00DD0888" w:rsidRDefault="00CC3B16" w:rsidP="00F33BF8">
      <w:pPr>
        <w:pStyle w:val="a3"/>
        <w:tabs>
          <w:tab w:val="clear" w:pos="4153"/>
          <w:tab w:val="clear" w:pos="8306"/>
        </w:tabs>
        <w:ind w:firstLine="567"/>
        <w:jc w:val="both"/>
        <w:rPr>
          <w:sz w:val="24"/>
        </w:rPr>
      </w:pPr>
      <w:r w:rsidRPr="00DD0888">
        <w:rPr>
          <w:sz w:val="24"/>
        </w:rPr>
        <w:t xml:space="preserve">На транспортной таре нанесена маркировка и манипуляционные знаки в соответствии с </w:t>
      </w:r>
      <w:r w:rsidR="000F464D">
        <w:rPr>
          <w:sz w:val="24"/>
        </w:rPr>
        <w:br/>
      </w:r>
      <w:r w:rsidRPr="00DD0888">
        <w:rPr>
          <w:sz w:val="24"/>
        </w:rPr>
        <w:t>ГОСТ 14192. Транспортная тара опломбирована.</w:t>
      </w:r>
    </w:p>
    <w:p w14:paraId="413A4A9F" w14:textId="77777777" w:rsidR="00CC3B16" w:rsidRDefault="00CC3B16" w:rsidP="00CA4FF9">
      <w:pPr>
        <w:pStyle w:val="a3"/>
        <w:tabs>
          <w:tab w:val="clear" w:pos="4153"/>
          <w:tab w:val="clear" w:pos="8306"/>
        </w:tabs>
        <w:ind w:firstLine="567"/>
        <w:jc w:val="both"/>
        <w:rPr>
          <w:sz w:val="24"/>
        </w:rPr>
      </w:pPr>
      <w:r w:rsidRPr="00DD0888">
        <w:rPr>
          <w:sz w:val="24"/>
        </w:rPr>
        <w:t>Ящики комплекта ЗИП имеют маркировку, содержащую:</w:t>
      </w:r>
    </w:p>
    <w:p w14:paraId="744D7F7D" w14:textId="18929514" w:rsidR="00580562" w:rsidRPr="00C56058" w:rsidRDefault="00C56058">
      <w:pPr>
        <w:pStyle w:val="aff8"/>
        <w:numPr>
          <w:ilvl w:val="0"/>
          <w:numId w:val="35"/>
        </w:numPr>
        <w:ind w:left="0" w:firstLine="567"/>
        <w:rPr>
          <w:sz w:val="22"/>
          <w:szCs w:val="22"/>
        </w:rPr>
      </w:pPr>
      <w:r>
        <w:rPr>
          <w:sz w:val="24"/>
          <w:szCs w:val="22"/>
        </w:rPr>
        <w:t xml:space="preserve">   </w:t>
      </w:r>
      <w:r w:rsidR="00580562" w:rsidRPr="005B451F">
        <w:rPr>
          <w:sz w:val="24"/>
          <w:szCs w:val="22"/>
        </w:rPr>
        <w:t>наименование (например, "ЗИП одиночный трансформатора тока ТРГ-УЭТМ</w:t>
      </w:r>
      <w:r w:rsidR="00580562" w:rsidRPr="005B451F">
        <w:rPr>
          <w:sz w:val="24"/>
          <w:szCs w:val="22"/>
          <w:vertAlign w:val="superscript"/>
        </w:rPr>
        <w:t>®</w:t>
      </w:r>
      <w:r w:rsidR="00580562" w:rsidRPr="005B451F">
        <w:rPr>
          <w:sz w:val="24"/>
          <w:szCs w:val="22"/>
        </w:rPr>
        <w:t>-500");</w:t>
      </w:r>
    </w:p>
    <w:p w14:paraId="5C20D46C" w14:textId="769CA0F0" w:rsidR="00CC3B16" w:rsidRPr="00DD0888" w:rsidRDefault="00C56058">
      <w:pPr>
        <w:pStyle w:val="a3"/>
        <w:numPr>
          <w:ilvl w:val="0"/>
          <w:numId w:val="35"/>
        </w:numPr>
        <w:tabs>
          <w:tab w:val="clear" w:pos="4153"/>
          <w:tab w:val="clear" w:pos="8306"/>
        </w:tabs>
        <w:ind w:left="0" w:firstLine="567"/>
        <w:jc w:val="both"/>
        <w:rPr>
          <w:sz w:val="24"/>
        </w:rPr>
      </w:pPr>
      <w:r>
        <w:rPr>
          <w:sz w:val="24"/>
        </w:rPr>
        <w:t xml:space="preserve">   </w:t>
      </w:r>
      <w:r w:rsidR="00CC3B16" w:rsidRPr="00DD0888">
        <w:rPr>
          <w:sz w:val="24"/>
        </w:rPr>
        <w:t>для одиночного комплекта ЗИП – номер трансформатора, с которым поставляется;</w:t>
      </w:r>
    </w:p>
    <w:p w14:paraId="7282105E" w14:textId="60BAEAE7" w:rsidR="00CC3B16" w:rsidRPr="00DD0888" w:rsidRDefault="00C56058">
      <w:pPr>
        <w:pStyle w:val="a3"/>
        <w:numPr>
          <w:ilvl w:val="0"/>
          <w:numId w:val="35"/>
        </w:numPr>
        <w:tabs>
          <w:tab w:val="clear" w:pos="4153"/>
          <w:tab w:val="clear" w:pos="8306"/>
        </w:tabs>
        <w:ind w:left="0" w:firstLine="567"/>
        <w:jc w:val="both"/>
        <w:rPr>
          <w:sz w:val="24"/>
        </w:rPr>
      </w:pPr>
      <w:r>
        <w:rPr>
          <w:sz w:val="24"/>
        </w:rPr>
        <w:t xml:space="preserve">   </w:t>
      </w:r>
      <w:r w:rsidR="00CC3B16" w:rsidRPr="00DD0888">
        <w:rPr>
          <w:sz w:val="24"/>
        </w:rPr>
        <w:t>для группового комплекта ЗИП – наименование.</w:t>
      </w:r>
    </w:p>
    <w:p w14:paraId="02BADDE3" w14:textId="77777777" w:rsidR="00CC3B16" w:rsidRPr="00DD0888" w:rsidRDefault="00CC3B16" w:rsidP="00991FBC">
      <w:pPr>
        <w:pStyle w:val="a3"/>
        <w:tabs>
          <w:tab w:val="clear" w:pos="4153"/>
          <w:tab w:val="clear" w:pos="8306"/>
        </w:tabs>
        <w:ind w:firstLine="567"/>
        <w:jc w:val="both"/>
        <w:rPr>
          <w:sz w:val="24"/>
        </w:rPr>
      </w:pPr>
      <w:r w:rsidRPr="00DD0888">
        <w:rPr>
          <w:sz w:val="24"/>
        </w:rPr>
        <w:t>На транспортной таре комплектов ЗИП нанесена маркировка и манипуляционные знаки в соответствии с ГОСТ 14192. Транспортная тара комплектов ЗИП опломбирована.</w:t>
      </w:r>
    </w:p>
    <w:p w14:paraId="577477A7" w14:textId="46E398A2" w:rsidR="00CE7489" w:rsidRPr="00B72EDA" w:rsidRDefault="00CE7489" w:rsidP="00CE7489">
      <w:pPr>
        <w:keepNext/>
        <w:spacing w:before="120" w:after="120"/>
        <w:ind w:firstLine="567"/>
        <w:jc w:val="both"/>
        <w:outlineLvl w:val="1"/>
        <w:rPr>
          <w:sz w:val="24"/>
        </w:rPr>
      </w:pPr>
      <w:bookmarkStart w:id="57" w:name="_Toc223508669"/>
      <w:bookmarkStart w:id="58" w:name="_Toc273518199"/>
      <w:bookmarkStart w:id="59" w:name="_Toc136855936"/>
      <w:bookmarkStart w:id="60" w:name="_Hlk158368153"/>
      <w:r w:rsidRPr="00B72EDA">
        <w:rPr>
          <w:sz w:val="24"/>
        </w:rPr>
        <w:t xml:space="preserve">1.6 </w:t>
      </w:r>
      <w:r w:rsidRPr="00B72EDA">
        <w:rPr>
          <w:sz w:val="24"/>
          <w:szCs w:val="22"/>
        </w:rPr>
        <w:t>Упаковка</w:t>
      </w:r>
      <w:bookmarkEnd w:id="57"/>
    </w:p>
    <w:bookmarkEnd w:id="58"/>
    <w:bookmarkEnd w:id="59"/>
    <w:bookmarkEnd w:id="60"/>
    <w:p w14:paraId="68BADDA2" w14:textId="77777777" w:rsidR="00CC3B16" w:rsidRPr="00DD0888" w:rsidRDefault="00901635" w:rsidP="006B377D">
      <w:pPr>
        <w:pStyle w:val="a3"/>
        <w:tabs>
          <w:tab w:val="clear" w:pos="4153"/>
          <w:tab w:val="clear" w:pos="8306"/>
        </w:tabs>
        <w:ind w:firstLine="567"/>
        <w:jc w:val="both"/>
        <w:rPr>
          <w:sz w:val="24"/>
        </w:rPr>
      </w:pPr>
      <w:r w:rsidRPr="00DD0888">
        <w:rPr>
          <w:sz w:val="24"/>
        </w:rPr>
        <w:t xml:space="preserve">При поставке </w:t>
      </w:r>
      <w:r w:rsidRPr="00DD0888">
        <w:rPr>
          <w:sz w:val="24"/>
          <w:szCs w:val="24"/>
        </w:rPr>
        <w:t>трансформатор тока ТРГ-УЭТМ</w:t>
      </w:r>
      <w:r w:rsidRPr="00DD0888">
        <w:rPr>
          <w:sz w:val="24"/>
          <w:szCs w:val="24"/>
          <w:vertAlign w:val="superscript"/>
        </w:rPr>
        <w:sym w:font="Symbol" w:char="F0D2"/>
      </w:r>
      <w:r w:rsidRPr="00DD0888">
        <w:rPr>
          <w:sz w:val="24"/>
          <w:szCs w:val="24"/>
        </w:rPr>
        <w:t xml:space="preserve"> упаковывается</w:t>
      </w:r>
      <w:r w:rsidRPr="00DD0888">
        <w:rPr>
          <w:sz w:val="24"/>
        </w:rPr>
        <w:t xml:space="preserve"> каждый в свою тару. </w:t>
      </w:r>
      <w:r w:rsidR="00CC3B16" w:rsidRPr="00DD0888">
        <w:rPr>
          <w:sz w:val="24"/>
        </w:rPr>
        <w:t>Категория упаковки КУ-1, внутренней упаковки ВУ-0 по ГОСТ 23216. Тара является невозвратной.</w:t>
      </w:r>
    </w:p>
    <w:p w14:paraId="63D58F3A" w14:textId="77777777" w:rsidR="00CC3B16" w:rsidRPr="00DD0888" w:rsidRDefault="00CC3B16" w:rsidP="006B377D">
      <w:pPr>
        <w:pStyle w:val="a3"/>
        <w:tabs>
          <w:tab w:val="clear" w:pos="4153"/>
          <w:tab w:val="clear" w:pos="8306"/>
        </w:tabs>
        <w:ind w:firstLine="567"/>
        <w:jc w:val="both"/>
        <w:rPr>
          <w:sz w:val="24"/>
        </w:rPr>
      </w:pPr>
      <w:r w:rsidRPr="00DD0888">
        <w:rPr>
          <w:sz w:val="24"/>
        </w:rPr>
        <w:t xml:space="preserve">В тару вложены </w:t>
      </w:r>
      <w:r w:rsidR="00BC060D" w:rsidRPr="00DD0888">
        <w:rPr>
          <w:sz w:val="24"/>
        </w:rPr>
        <w:t>документы (комплектность согласно п.</w:t>
      </w:r>
      <w:r w:rsidR="00AD2E4D">
        <w:rPr>
          <w:sz w:val="24"/>
        </w:rPr>
        <w:t xml:space="preserve"> </w:t>
      </w:r>
      <w:r w:rsidR="00BC060D" w:rsidRPr="00DD0888">
        <w:rPr>
          <w:sz w:val="24"/>
        </w:rPr>
        <w:t>1.3.1 и заводскому заказу)</w:t>
      </w:r>
      <w:r w:rsidRPr="00DD0888">
        <w:rPr>
          <w:sz w:val="24"/>
        </w:rPr>
        <w:t>, упакованные в соответствии с ГОСТ 23216.</w:t>
      </w:r>
    </w:p>
    <w:p w14:paraId="12E49C2F" w14:textId="77777777" w:rsidR="00BC060D" w:rsidRPr="00DD0888" w:rsidRDefault="00CC3B16" w:rsidP="002C4EB5">
      <w:pPr>
        <w:pStyle w:val="a3"/>
        <w:tabs>
          <w:tab w:val="clear" w:pos="4153"/>
          <w:tab w:val="clear" w:pos="8306"/>
        </w:tabs>
        <w:ind w:firstLine="567"/>
        <w:jc w:val="both"/>
        <w:rPr>
          <w:sz w:val="24"/>
        </w:rPr>
      </w:pPr>
      <w:r w:rsidRPr="00DD0888">
        <w:rPr>
          <w:sz w:val="24"/>
        </w:rPr>
        <w:t>В транспортную тару вместе с трансформаторами упаковываются ящики одиночных комплектов ЗИП трансформаторов</w:t>
      </w:r>
      <w:r w:rsidR="00BC060D" w:rsidRPr="00DD0888">
        <w:rPr>
          <w:sz w:val="24"/>
        </w:rPr>
        <w:t xml:space="preserve"> </w:t>
      </w:r>
      <w:r w:rsidR="00CC54AE">
        <w:rPr>
          <w:sz w:val="24"/>
        </w:rPr>
        <w:t xml:space="preserve">и снятые составные части </w:t>
      </w:r>
      <w:r w:rsidR="00BC060D" w:rsidRPr="00DD0888">
        <w:rPr>
          <w:sz w:val="24"/>
        </w:rPr>
        <w:t>при наличии</w:t>
      </w:r>
      <w:r w:rsidRPr="00DD0888">
        <w:rPr>
          <w:sz w:val="24"/>
        </w:rPr>
        <w:t>.</w:t>
      </w:r>
    </w:p>
    <w:p w14:paraId="67487111" w14:textId="77777777" w:rsidR="00CC3B16" w:rsidRPr="00DD0888" w:rsidRDefault="00CC3B16" w:rsidP="002C4EB5">
      <w:pPr>
        <w:pStyle w:val="a3"/>
        <w:tabs>
          <w:tab w:val="clear" w:pos="4153"/>
          <w:tab w:val="clear" w:pos="8306"/>
        </w:tabs>
        <w:ind w:firstLine="567"/>
        <w:jc w:val="both"/>
        <w:rPr>
          <w:sz w:val="24"/>
        </w:rPr>
      </w:pPr>
      <w:r w:rsidRPr="00DD0888">
        <w:rPr>
          <w:sz w:val="24"/>
        </w:rPr>
        <w:t>В одну из упаковок трансформаторов, поставляемых в один адрес, может быть упакован ящик группового комплекта ЗИП.</w:t>
      </w:r>
    </w:p>
    <w:p w14:paraId="612689A4" w14:textId="77777777" w:rsidR="00CC3B16" w:rsidRPr="00DD0888" w:rsidRDefault="00CC3B16" w:rsidP="002C4EB5">
      <w:pPr>
        <w:pStyle w:val="a3"/>
        <w:tabs>
          <w:tab w:val="clear" w:pos="4153"/>
          <w:tab w:val="clear" w:pos="8306"/>
        </w:tabs>
        <w:ind w:firstLine="567"/>
        <w:jc w:val="both"/>
        <w:rPr>
          <w:sz w:val="24"/>
        </w:rPr>
      </w:pPr>
      <w:r w:rsidRPr="00DD0888">
        <w:rPr>
          <w:sz w:val="24"/>
        </w:rPr>
        <w:t>Баллоны с изолирующим газом поставляются отдельно в собственной упаковке</w:t>
      </w:r>
      <w:r w:rsidR="00535840" w:rsidRPr="00DD0888">
        <w:rPr>
          <w:sz w:val="24"/>
        </w:rPr>
        <w:t>, либо в совместной упаковке с трансформатором</w:t>
      </w:r>
      <w:r w:rsidRPr="00DD0888">
        <w:rPr>
          <w:sz w:val="24"/>
        </w:rPr>
        <w:t>.</w:t>
      </w:r>
    </w:p>
    <w:p w14:paraId="1E7B4B12" w14:textId="77777777" w:rsidR="00BC060D" w:rsidRPr="00DD0888" w:rsidRDefault="00BC060D" w:rsidP="002C4EB5">
      <w:pPr>
        <w:pStyle w:val="a3"/>
        <w:tabs>
          <w:tab w:val="clear" w:pos="4153"/>
          <w:tab w:val="clear" w:pos="8306"/>
        </w:tabs>
        <w:ind w:firstLine="567"/>
        <w:jc w:val="both"/>
        <w:rPr>
          <w:sz w:val="24"/>
        </w:rPr>
      </w:pPr>
      <w:bookmarkStart w:id="61" w:name="_Hlk530037672"/>
      <w:r w:rsidRPr="00DD0888">
        <w:rPr>
          <w:sz w:val="24"/>
        </w:rPr>
        <w:t>Места расположения ЗИП указываются в ведомости комплектации Д1</w:t>
      </w:r>
      <w:bookmarkEnd w:id="61"/>
      <w:r w:rsidRPr="00DD0888">
        <w:rPr>
          <w:sz w:val="24"/>
        </w:rPr>
        <w:t>.</w:t>
      </w:r>
    </w:p>
    <w:p w14:paraId="04F1262D" w14:textId="512C1E88" w:rsidR="00CE7489" w:rsidRPr="00DD0888" w:rsidRDefault="00CE7489" w:rsidP="00CE7489">
      <w:pPr>
        <w:keepNext/>
        <w:spacing w:before="120" w:after="120"/>
        <w:ind w:firstLine="567"/>
        <w:jc w:val="both"/>
        <w:outlineLvl w:val="1"/>
        <w:rPr>
          <w:b/>
          <w:bCs/>
          <w:sz w:val="24"/>
        </w:rPr>
      </w:pPr>
      <w:bookmarkStart w:id="62" w:name="_Toc223508670"/>
      <w:bookmarkStart w:id="63" w:name="_Toc273518200"/>
      <w:bookmarkStart w:id="64" w:name="_Toc136855937"/>
      <w:bookmarkStart w:id="65" w:name="_Hlk158368166"/>
      <w:r w:rsidRPr="00CE7489">
        <w:rPr>
          <w:b/>
          <w:bCs/>
          <w:sz w:val="24"/>
        </w:rPr>
        <w:t>2</w:t>
      </w:r>
      <w:r w:rsidRPr="00DD0888">
        <w:rPr>
          <w:b/>
          <w:bCs/>
          <w:sz w:val="24"/>
        </w:rPr>
        <w:t xml:space="preserve"> </w:t>
      </w:r>
      <w:r w:rsidRPr="003F0D83">
        <w:rPr>
          <w:b/>
          <w:bCs/>
          <w:sz w:val="24"/>
          <w:szCs w:val="22"/>
        </w:rPr>
        <w:t>Использование по назначению трансформатора тока</w:t>
      </w:r>
      <w:bookmarkEnd w:id="62"/>
    </w:p>
    <w:p w14:paraId="32FA2E6B" w14:textId="3EC76EC6" w:rsidR="00B72EDA" w:rsidRPr="00DD0888" w:rsidRDefault="00B72EDA" w:rsidP="00B72EDA">
      <w:pPr>
        <w:keepNext/>
        <w:spacing w:before="120" w:after="120"/>
        <w:ind w:firstLine="567"/>
        <w:jc w:val="both"/>
        <w:outlineLvl w:val="1"/>
        <w:rPr>
          <w:b/>
          <w:bCs/>
          <w:sz w:val="24"/>
        </w:rPr>
      </w:pPr>
      <w:bookmarkStart w:id="66" w:name="_Toc223508671"/>
      <w:bookmarkStart w:id="67" w:name="_Toc273518201"/>
      <w:bookmarkStart w:id="68" w:name="_Toc136855938"/>
      <w:bookmarkStart w:id="69" w:name="_Hlk213753032"/>
      <w:bookmarkEnd w:id="63"/>
      <w:bookmarkEnd w:id="64"/>
      <w:r w:rsidRPr="00B72EDA">
        <w:rPr>
          <w:sz w:val="24"/>
        </w:rPr>
        <w:t>2.1</w:t>
      </w:r>
      <w:r w:rsidRPr="00DD0888">
        <w:rPr>
          <w:b/>
          <w:bCs/>
          <w:sz w:val="24"/>
        </w:rPr>
        <w:t xml:space="preserve"> </w:t>
      </w:r>
      <w:r w:rsidRPr="00B72EDA">
        <w:rPr>
          <w:sz w:val="24"/>
          <w:szCs w:val="22"/>
        </w:rPr>
        <w:t>Эксплуатационные ограничения</w:t>
      </w:r>
      <w:bookmarkEnd w:id="66"/>
    </w:p>
    <w:bookmarkEnd w:id="65"/>
    <w:bookmarkEnd w:id="67"/>
    <w:bookmarkEnd w:id="68"/>
    <w:p w14:paraId="7D3CE28C" w14:textId="77777777" w:rsidR="00CC3B16" w:rsidRPr="00DD0888" w:rsidRDefault="00CC3B16" w:rsidP="00DE64B1">
      <w:pPr>
        <w:pStyle w:val="a3"/>
        <w:tabs>
          <w:tab w:val="clear" w:pos="4153"/>
          <w:tab w:val="clear" w:pos="8306"/>
        </w:tabs>
        <w:ind w:firstLine="567"/>
        <w:jc w:val="both"/>
        <w:rPr>
          <w:sz w:val="24"/>
        </w:rPr>
      </w:pPr>
      <w:r w:rsidRPr="00DD0888">
        <w:rPr>
          <w:sz w:val="24"/>
        </w:rPr>
        <w:t>Эксплуатационными ограничениями при эксплуатации трансформатора является:</w:t>
      </w:r>
    </w:p>
    <w:p w14:paraId="23CC0D32" w14:textId="7DD288BD" w:rsidR="00CC3B16" w:rsidRPr="00DD0888" w:rsidRDefault="008B599A">
      <w:pPr>
        <w:pStyle w:val="a3"/>
        <w:numPr>
          <w:ilvl w:val="0"/>
          <w:numId w:val="15"/>
        </w:numPr>
        <w:tabs>
          <w:tab w:val="clear" w:pos="4153"/>
          <w:tab w:val="clear" w:pos="8306"/>
        </w:tabs>
        <w:ind w:left="0" w:firstLine="567"/>
        <w:jc w:val="both"/>
        <w:rPr>
          <w:sz w:val="24"/>
        </w:rPr>
      </w:pPr>
      <w:r>
        <w:rPr>
          <w:sz w:val="24"/>
        </w:rPr>
        <w:t xml:space="preserve">   </w:t>
      </w:r>
      <w:r w:rsidR="00CC3B16" w:rsidRPr="00DD0888">
        <w:rPr>
          <w:sz w:val="24"/>
        </w:rPr>
        <w:t>превышение первичного напряжения выше наибольшего рабочего;</w:t>
      </w:r>
    </w:p>
    <w:p w14:paraId="66230636" w14:textId="10D4BF49" w:rsidR="00CC3B16" w:rsidRPr="00DD0888" w:rsidRDefault="008B599A">
      <w:pPr>
        <w:pStyle w:val="a3"/>
        <w:numPr>
          <w:ilvl w:val="0"/>
          <w:numId w:val="15"/>
        </w:numPr>
        <w:tabs>
          <w:tab w:val="clear" w:pos="4153"/>
          <w:tab w:val="clear" w:pos="8306"/>
        </w:tabs>
        <w:ind w:left="0" w:firstLine="567"/>
        <w:jc w:val="both"/>
        <w:rPr>
          <w:sz w:val="24"/>
        </w:rPr>
      </w:pPr>
      <w:r>
        <w:rPr>
          <w:sz w:val="24"/>
        </w:rPr>
        <w:t xml:space="preserve">   </w:t>
      </w:r>
      <w:r w:rsidR="00CC3B16" w:rsidRPr="00DD0888">
        <w:rPr>
          <w:sz w:val="24"/>
        </w:rPr>
        <w:t>превышение первичного тока более 20</w:t>
      </w:r>
      <w:r w:rsidR="00DE2C42" w:rsidRPr="00DD0888">
        <w:rPr>
          <w:sz w:val="24"/>
        </w:rPr>
        <w:t xml:space="preserve"> </w:t>
      </w:r>
      <w:r w:rsidR="00CC3B16" w:rsidRPr="00DD0888">
        <w:rPr>
          <w:sz w:val="24"/>
        </w:rPr>
        <w:t>%</w:t>
      </w:r>
      <w:r w:rsidR="00653188" w:rsidRPr="00DD0888">
        <w:rPr>
          <w:sz w:val="24"/>
        </w:rPr>
        <w:t xml:space="preserve"> от номинального (</w:t>
      </w:r>
      <w:r w:rsidR="003C3B89">
        <w:rPr>
          <w:sz w:val="24"/>
        </w:rPr>
        <w:t>если иное не указано в паспорте на трансформатор</w:t>
      </w:r>
      <w:r w:rsidR="00653188" w:rsidRPr="00DD0888">
        <w:rPr>
          <w:sz w:val="24"/>
        </w:rPr>
        <w:t>)</w:t>
      </w:r>
      <w:r w:rsidR="00CC3B16" w:rsidRPr="00DD0888">
        <w:rPr>
          <w:sz w:val="24"/>
        </w:rPr>
        <w:t>;</w:t>
      </w:r>
    </w:p>
    <w:p w14:paraId="68B237A8" w14:textId="4CBB1A7A" w:rsidR="00CC3B16" w:rsidRPr="00DD0888" w:rsidRDefault="008B599A">
      <w:pPr>
        <w:pStyle w:val="a3"/>
        <w:numPr>
          <w:ilvl w:val="0"/>
          <w:numId w:val="15"/>
        </w:numPr>
        <w:tabs>
          <w:tab w:val="clear" w:pos="4153"/>
          <w:tab w:val="clear" w:pos="8306"/>
        </w:tabs>
        <w:ind w:left="0" w:firstLine="567"/>
        <w:jc w:val="both"/>
        <w:rPr>
          <w:sz w:val="24"/>
        </w:rPr>
      </w:pPr>
      <w:r>
        <w:rPr>
          <w:sz w:val="24"/>
        </w:rPr>
        <w:t xml:space="preserve">   </w:t>
      </w:r>
      <w:r w:rsidR="00CC3B16" w:rsidRPr="00DD0888">
        <w:rPr>
          <w:sz w:val="24"/>
        </w:rPr>
        <w:t>включение трансформатора в работу с разомкнутой первичной обмоткой (при снятых перемычках блоков переключения первичной обмотки);</w:t>
      </w:r>
    </w:p>
    <w:p w14:paraId="180E1368" w14:textId="40F394AF" w:rsidR="00CC3B16" w:rsidRPr="00DD0888" w:rsidRDefault="008B599A">
      <w:pPr>
        <w:pStyle w:val="a3"/>
        <w:numPr>
          <w:ilvl w:val="0"/>
          <w:numId w:val="15"/>
        </w:numPr>
        <w:tabs>
          <w:tab w:val="clear" w:pos="4153"/>
          <w:tab w:val="clear" w:pos="8306"/>
        </w:tabs>
        <w:ind w:left="0" w:firstLine="567"/>
        <w:jc w:val="both"/>
        <w:rPr>
          <w:sz w:val="24"/>
        </w:rPr>
      </w:pPr>
      <w:r>
        <w:rPr>
          <w:sz w:val="24"/>
        </w:rPr>
        <w:t xml:space="preserve">   </w:t>
      </w:r>
      <w:r w:rsidR="00CC3B16" w:rsidRPr="00DD0888">
        <w:rPr>
          <w:sz w:val="24"/>
        </w:rPr>
        <w:t>включение трансформатора в</w:t>
      </w:r>
      <w:r w:rsidR="00EB0737" w:rsidRPr="00DD0888">
        <w:rPr>
          <w:sz w:val="24"/>
        </w:rPr>
        <w:t xml:space="preserve"> работу с разомкнутой вторичной</w:t>
      </w:r>
      <w:r w:rsidR="00C37402" w:rsidRPr="00DD0888">
        <w:rPr>
          <w:sz w:val="24"/>
        </w:rPr>
        <w:t xml:space="preserve"> обмоткой</w:t>
      </w:r>
      <w:r w:rsidR="00CC3B16" w:rsidRPr="00DD0888">
        <w:rPr>
          <w:sz w:val="24"/>
        </w:rPr>
        <w:t>;</w:t>
      </w:r>
    </w:p>
    <w:p w14:paraId="6F0B3B6B" w14:textId="04FA0B4E" w:rsidR="00CC3B16" w:rsidRDefault="008B599A">
      <w:pPr>
        <w:pStyle w:val="a3"/>
        <w:numPr>
          <w:ilvl w:val="0"/>
          <w:numId w:val="15"/>
        </w:numPr>
        <w:tabs>
          <w:tab w:val="clear" w:pos="4153"/>
          <w:tab w:val="clear" w:pos="8306"/>
        </w:tabs>
        <w:ind w:left="0" w:firstLine="567"/>
        <w:jc w:val="both"/>
        <w:rPr>
          <w:sz w:val="24"/>
        </w:rPr>
      </w:pPr>
      <w:r>
        <w:rPr>
          <w:sz w:val="24"/>
        </w:rPr>
        <w:t xml:space="preserve">   </w:t>
      </w:r>
      <w:r w:rsidR="00CC3B16" w:rsidRPr="00DD0888">
        <w:rPr>
          <w:sz w:val="24"/>
        </w:rPr>
        <w:t>эксплуатация трансформатора после срабатывания аварийной сигнализации</w:t>
      </w:r>
      <w:r w:rsidR="00535840" w:rsidRPr="00DD0888">
        <w:rPr>
          <w:sz w:val="24"/>
        </w:rPr>
        <w:t xml:space="preserve"> более времени</w:t>
      </w:r>
      <w:r w:rsidR="00770BCC" w:rsidRPr="00DD0888">
        <w:rPr>
          <w:sz w:val="24"/>
        </w:rPr>
        <w:t>,</w:t>
      </w:r>
      <w:r w:rsidR="00535840" w:rsidRPr="00DD0888">
        <w:rPr>
          <w:sz w:val="24"/>
        </w:rPr>
        <w:t xml:space="preserve"> указанного в п.</w:t>
      </w:r>
      <w:r w:rsidR="001E19D3">
        <w:rPr>
          <w:sz w:val="24"/>
        </w:rPr>
        <w:t xml:space="preserve"> </w:t>
      </w:r>
      <w:r w:rsidR="002D5678" w:rsidRPr="00DD0888">
        <w:rPr>
          <w:sz w:val="24"/>
        </w:rPr>
        <w:t>2.3.1.3</w:t>
      </w:r>
      <w:r w:rsidR="00CC3B16" w:rsidRPr="00DD0888">
        <w:rPr>
          <w:sz w:val="24"/>
        </w:rPr>
        <w:t>;</w:t>
      </w:r>
    </w:p>
    <w:p w14:paraId="1CF37262" w14:textId="079059D3" w:rsidR="003C3B89" w:rsidRPr="00DD0888" w:rsidRDefault="008B599A">
      <w:pPr>
        <w:pStyle w:val="a3"/>
        <w:numPr>
          <w:ilvl w:val="0"/>
          <w:numId w:val="15"/>
        </w:numPr>
        <w:tabs>
          <w:tab w:val="clear" w:pos="4153"/>
          <w:tab w:val="clear" w:pos="8306"/>
        </w:tabs>
        <w:ind w:left="0" w:firstLine="567"/>
        <w:jc w:val="both"/>
        <w:rPr>
          <w:sz w:val="24"/>
        </w:rPr>
      </w:pPr>
      <w:r>
        <w:rPr>
          <w:sz w:val="24"/>
        </w:rPr>
        <w:t xml:space="preserve">   </w:t>
      </w:r>
      <w:r w:rsidR="003C3B89">
        <w:rPr>
          <w:sz w:val="24"/>
        </w:rPr>
        <w:t xml:space="preserve">эксплуатация трансформатора с транспортными упорами, о чем свидетельствует </w:t>
      </w:r>
      <w:r w:rsidR="00B7602D">
        <w:rPr>
          <w:sz w:val="24"/>
        </w:rPr>
        <w:t>наличие пластины на бобышках резервуара «Снять транспортные упоры»;</w:t>
      </w:r>
    </w:p>
    <w:p w14:paraId="4277CC7A" w14:textId="77540F4E" w:rsidR="00CC3B16" w:rsidRPr="00DD0888" w:rsidRDefault="008B599A">
      <w:pPr>
        <w:pStyle w:val="a3"/>
        <w:numPr>
          <w:ilvl w:val="0"/>
          <w:numId w:val="15"/>
        </w:numPr>
        <w:tabs>
          <w:tab w:val="clear" w:pos="4153"/>
          <w:tab w:val="clear" w:pos="8306"/>
        </w:tabs>
        <w:ind w:left="0" w:firstLine="567"/>
        <w:jc w:val="both"/>
        <w:rPr>
          <w:sz w:val="24"/>
        </w:rPr>
      </w:pPr>
      <w:r>
        <w:rPr>
          <w:sz w:val="24"/>
        </w:rPr>
        <w:t xml:space="preserve">   </w:t>
      </w:r>
      <w:r w:rsidR="00CC3B16" w:rsidRPr="00DD0888">
        <w:rPr>
          <w:sz w:val="24"/>
        </w:rPr>
        <w:t>эксплуатация трансформатора после срабатывания защитного узла (аварийной мембра</w:t>
      </w:r>
      <w:r w:rsidR="00F967FD" w:rsidRPr="00DD0888">
        <w:rPr>
          <w:sz w:val="24"/>
        </w:rPr>
        <w:t>ны), о чём свидетельствует одновременное замыкание контактов предварительной и аварийной сигнализации</w:t>
      </w:r>
      <w:r w:rsidR="002A015D">
        <w:rPr>
          <w:sz w:val="24"/>
        </w:rPr>
        <w:t>;</w:t>
      </w:r>
    </w:p>
    <w:p w14:paraId="08EC4AFA" w14:textId="0B91B63C" w:rsidR="005A418F" w:rsidRPr="00DD0888" w:rsidRDefault="008B599A">
      <w:pPr>
        <w:pStyle w:val="a3"/>
        <w:numPr>
          <w:ilvl w:val="0"/>
          <w:numId w:val="15"/>
        </w:numPr>
        <w:tabs>
          <w:tab w:val="clear" w:pos="4153"/>
          <w:tab w:val="clear" w:pos="8306"/>
        </w:tabs>
        <w:ind w:left="0" w:firstLine="567"/>
        <w:jc w:val="both"/>
        <w:rPr>
          <w:sz w:val="24"/>
        </w:rPr>
      </w:pPr>
      <w:r>
        <w:rPr>
          <w:sz w:val="24"/>
        </w:rPr>
        <w:t xml:space="preserve">   </w:t>
      </w:r>
      <w:r w:rsidR="005E7877" w:rsidRPr="00DD0888">
        <w:rPr>
          <w:sz w:val="24"/>
        </w:rPr>
        <w:t xml:space="preserve">изменение коэффициента трансформации первичной обмотки или </w:t>
      </w:r>
      <w:r w:rsidR="00653188" w:rsidRPr="00DD0888">
        <w:rPr>
          <w:sz w:val="24"/>
        </w:rPr>
        <w:t>удаление консервационной смазки (</w:t>
      </w:r>
      <w:r w:rsidR="00F967FD" w:rsidRPr="00DD0888">
        <w:rPr>
          <w:sz w:val="24"/>
        </w:rPr>
        <w:t>зачистк</w:t>
      </w:r>
      <w:r w:rsidR="00DF73E3" w:rsidRPr="00DD0888">
        <w:rPr>
          <w:sz w:val="24"/>
        </w:rPr>
        <w:t>а</w:t>
      </w:r>
      <w:r w:rsidR="00653188" w:rsidRPr="00DD0888">
        <w:rPr>
          <w:sz w:val="24"/>
        </w:rPr>
        <w:t>)</w:t>
      </w:r>
      <w:r w:rsidR="00F967FD" w:rsidRPr="00DD0888">
        <w:rPr>
          <w:sz w:val="24"/>
        </w:rPr>
        <w:t xml:space="preserve"> под давлением выше транспортного</w:t>
      </w:r>
      <w:bookmarkStart w:id="70" w:name="_Toc273518202"/>
      <w:r w:rsidR="002A015D">
        <w:rPr>
          <w:sz w:val="24"/>
        </w:rPr>
        <w:t>;</w:t>
      </w:r>
    </w:p>
    <w:p w14:paraId="6C050673" w14:textId="7E33D3BC" w:rsidR="009C0038" w:rsidRDefault="008B599A">
      <w:pPr>
        <w:pStyle w:val="a3"/>
        <w:numPr>
          <w:ilvl w:val="0"/>
          <w:numId w:val="15"/>
        </w:numPr>
        <w:tabs>
          <w:tab w:val="clear" w:pos="4153"/>
          <w:tab w:val="clear" w:pos="8306"/>
        </w:tabs>
        <w:ind w:left="0" w:firstLine="567"/>
        <w:jc w:val="both"/>
        <w:rPr>
          <w:sz w:val="24"/>
        </w:rPr>
      </w:pPr>
      <w:r>
        <w:rPr>
          <w:sz w:val="24"/>
        </w:rPr>
        <w:t xml:space="preserve">   </w:t>
      </w:r>
      <w:r w:rsidR="00817408" w:rsidRPr="00DD0888">
        <w:rPr>
          <w:sz w:val="24"/>
        </w:rPr>
        <w:t>эксплуатация трансформатора без оформленного протокола готовности</w:t>
      </w:r>
      <w:r w:rsidR="008D49DD" w:rsidRPr="00DD0888">
        <w:rPr>
          <w:sz w:val="24"/>
        </w:rPr>
        <w:t>, форма которого входит в пакет документов поставки трансформатора</w:t>
      </w:r>
      <w:r w:rsidR="00F93D47" w:rsidRPr="00DD0888">
        <w:rPr>
          <w:sz w:val="24"/>
        </w:rPr>
        <w:t xml:space="preserve"> и приведена в приложении </w:t>
      </w:r>
      <w:r w:rsidR="00B006B4">
        <w:rPr>
          <w:sz w:val="24"/>
        </w:rPr>
        <w:t>М</w:t>
      </w:r>
      <w:r w:rsidR="00310523">
        <w:rPr>
          <w:sz w:val="24"/>
        </w:rPr>
        <w:t>;</w:t>
      </w:r>
    </w:p>
    <w:p w14:paraId="17D55B5F" w14:textId="254EC172" w:rsidR="00310523" w:rsidRDefault="008B599A">
      <w:pPr>
        <w:pStyle w:val="a3"/>
        <w:numPr>
          <w:ilvl w:val="0"/>
          <w:numId w:val="15"/>
        </w:numPr>
        <w:tabs>
          <w:tab w:val="clear" w:pos="4153"/>
          <w:tab w:val="clear" w:pos="8306"/>
        </w:tabs>
        <w:ind w:left="0" w:firstLine="567"/>
        <w:jc w:val="both"/>
        <w:rPr>
          <w:sz w:val="24"/>
        </w:rPr>
      </w:pPr>
      <w:r>
        <w:rPr>
          <w:sz w:val="24"/>
        </w:rPr>
        <w:t xml:space="preserve">   </w:t>
      </w:r>
      <w:r w:rsidR="00310523" w:rsidRPr="00E1740A">
        <w:rPr>
          <w:sz w:val="24"/>
        </w:rPr>
        <w:t>в</w:t>
      </w:r>
      <w:bookmarkStart w:id="71" w:name="_Hlk215058587"/>
      <w:r w:rsidR="00E1740A" w:rsidRPr="00E1740A">
        <w:rPr>
          <w:sz w:val="24"/>
        </w:rPr>
        <w:t>ыполнение монтажных и пуско-наладочных работ без привлечения завода-изготовителя/уполномоченной организации или письменного разрешения завода-изготовителя на самостоятельное выполнение вышеуказанных работ</w:t>
      </w:r>
      <w:bookmarkEnd w:id="71"/>
      <w:r w:rsidR="00310523" w:rsidRPr="00E1740A">
        <w:rPr>
          <w:sz w:val="24"/>
        </w:rPr>
        <w:t>.</w:t>
      </w:r>
    </w:p>
    <w:p w14:paraId="177D4714" w14:textId="53B40225" w:rsidR="00B72EDA" w:rsidRPr="00B72EDA" w:rsidRDefault="00B72EDA" w:rsidP="00B72EDA">
      <w:pPr>
        <w:keepNext/>
        <w:spacing w:before="120" w:after="120"/>
        <w:ind w:firstLine="567"/>
        <w:jc w:val="both"/>
        <w:outlineLvl w:val="1"/>
        <w:rPr>
          <w:b/>
          <w:bCs/>
          <w:sz w:val="24"/>
        </w:rPr>
      </w:pPr>
      <w:bookmarkStart w:id="72" w:name="_Toc223508672"/>
      <w:bookmarkStart w:id="73" w:name="_Toc136855939"/>
      <w:bookmarkStart w:id="74" w:name="_Hlk158368233"/>
      <w:bookmarkEnd w:id="69"/>
      <w:r w:rsidRPr="00B72EDA">
        <w:rPr>
          <w:sz w:val="24"/>
        </w:rPr>
        <w:t>2.</w:t>
      </w:r>
      <w:r>
        <w:rPr>
          <w:sz w:val="24"/>
        </w:rPr>
        <w:t>2</w:t>
      </w:r>
      <w:r w:rsidRPr="00B72EDA">
        <w:rPr>
          <w:b/>
          <w:bCs/>
          <w:sz w:val="24"/>
        </w:rPr>
        <w:t xml:space="preserve"> </w:t>
      </w:r>
      <w:r w:rsidRPr="00B72EDA">
        <w:rPr>
          <w:sz w:val="24"/>
          <w:szCs w:val="22"/>
        </w:rPr>
        <w:t>Подготовка к эксплуатации</w:t>
      </w:r>
      <w:bookmarkEnd w:id="72"/>
    </w:p>
    <w:p w14:paraId="50705E54" w14:textId="58A219E3" w:rsidR="0022072A" w:rsidRPr="00E3341F" w:rsidRDefault="0022072A" w:rsidP="0022072A">
      <w:pPr>
        <w:ind w:firstLine="567"/>
        <w:jc w:val="both"/>
        <w:outlineLvl w:val="2"/>
        <w:rPr>
          <w:sz w:val="24"/>
        </w:rPr>
      </w:pPr>
      <w:bookmarkStart w:id="75" w:name="_Toc223508673"/>
      <w:bookmarkStart w:id="76" w:name="_Toc136855940"/>
      <w:bookmarkStart w:id="77" w:name="_Hlk158368246"/>
      <w:bookmarkEnd w:id="73"/>
      <w:bookmarkEnd w:id="74"/>
      <w:r w:rsidRPr="00E3341F">
        <w:rPr>
          <w:sz w:val="24"/>
        </w:rPr>
        <w:t>2.2.</w:t>
      </w:r>
      <w:r>
        <w:rPr>
          <w:sz w:val="24"/>
        </w:rPr>
        <w:t>1</w:t>
      </w:r>
      <w:r w:rsidRPr="00E3341F">
        <w:rPr>
          <w:sz w:val="24"/>
        </w:rPr>
        <w:t xml:space="preserve"> </w:t>
      </w:r>
      <w:r w:rsidRPr="00E3341F">
        <w:rPr>
          <w:sz w:val="24"/>
          <w:szCs w:val="22"/>
        </w:rPr>
        <w:t>Меры безопасности при работе с изолирующим газом</w:t>
      </w:r>
      <w:bookmarkEnd w:id="75"/>
    </w:p>
    <w:bookmarkEnd w:id="76"/>
    <w:bookmarkEnd w:id="77"/>
    <w:p w14:paraId="22E44E1D" w14:textId="77777777" w:rsidR="00E20E71" w:rsidRPr="00DD0888" w:rsidRDefault="00535840" w:rsidP="002A27B9">
      <w:pPr>
        <w:pStyle w:val="a3"/>
        <w:tabs>
          <w:tab w:val="clear" w:pos="4153"/>
          <w:tab w:val="clear" w:pos="8306"/>
        </w:tabs>
        <w:ind w:firstLine="567"/>
        <w:jc w:val="both"/>
        <w:rPr>
          <w:sz w:val="24"/>
        </w:rPr>
      </w:pPr>
      <w:r w:rsidRPr="00DD0888">
        <w:rPr>
          <w:sz w:val="24"/>
        </w:rPr>
        <w:t>И</w:t>
      </w:r>
      <w:r w:rsidR="00E20E71" w:rsidRPr="00DD0888">
        <w:rPr>
          <w:sz w:val="24"/>
        </w:rPr>
        <w:t>золирующим газом в трансформаторе</w:t>
      </w:r>
      <w:r w:rsidR="001D49BE" w:rsidRPr="00DD0888">
        <w:rPr>
          <w:sz w:val="24"/>
        </w:rPr>
        <w:t xml:space="preserve"> является элегаз (шестифтористая сера </w:t>
      </w:r>
      <w:r w:rsidR="001D49BE" w:rsidRPr="00DD0888">
        <w:rPr>
          <w:sz w:val="24"/>
          <w:lang w:val="en-US"/>
        </w:rPr>
        <w:t>SF</w:t>
      </w:r>
      <w:r w:rsidR="001D49BE" w:rsidRPr="00DD0888">
        <w:rPr>
          <w:sz w:val="24"/>
          <w:vertAlign w:val="subscript"/>
        </w:rPr>
        <w:t>6</w:t>
      </w:r>
      <w:r w:rsidR="001D49BE" w:rsidRPr="00DD0888">
        <w:rPr>
          <w:sz w:val="24"/>
        </w:rPr>
        <w:t>) или смесь газов (элегаза с азотом)</w:t>
      </w:r>
      <w:r w:rsidR="00E20E71" w:rsidRPr="00DD0888">
        <w:rPr>
          <w:sz w:val="24"/>
        </w:rPr>
        <w:t>. В чистом виде элегаз</w:t>
      </w:r>
      <w:r w:rsidR="001D49BE" w:rsidRPr="00DD0888">
        <w:rPr>
          <w:sz w:val="24"/>
        </w:rPr>
        <w:t xml:space="preserve"> или смесь газов</w:t>
      </w:r>
      <w:r w:rsidR="00E20E71" w:rsidRPr="00DD0888">
        <w:rPr>
          <w:sz w:val="24"/>
        </w:rPr>
        <w:t xml:space="preserve"> безвре</w:t>
      </w:r>
      <w:r w:rsidR="001D49BE" w:rsidRPr="00DD0888">
        <w:rPr>
          <w:sz w:val="24"/>
        </w:rPr>
        <w:t>д</w:t>
      </w:r>
      <w:r w:rsidR="00E20E71" w:rsidRPr="00DD0888">
        <w:rPr>
          <w:sz w:val="24"/>
        </w:rPr>
        <w:t>н</w:t>
      </w:r>
      <w:r w:rsidR="001D49BE" w:rsidRPr="00DD0888">
        <w:rPr>
          <w:sz w:val="24"/>
        </w:rPr>
        <w:t>ы</w:t>
      </w:r>
      <w:r w:rsidR="00E20E71" w:rsidRPr="00DD0888">
        <w:rPr>
          <w:sz w:val="24"/>
        </w:rPr>
        <w:t xml:space="preserve"> для человека и </w:t>
      </w:r>
      <w:r w:rsidR="00E20E71" w:rsidRPr="00DD0888">
        <w:rPr>
          <w:sz w:val="24"/>
        </w:rPr>
        <w:lastRenderedPageBreak/>
        <w:t>окружающей среды. Элегаз тяжелее воздуха. При работах</w:t>
      </w:r>
      <w:r w:rsidR="00291F8C" w:rsidRPr="00DD0888">
        <w:rPr>
          <w:sz w:val="24"/>
        </w:rPr>
        <w:t>,</w:t>
      </w:r>
      <w:r w:rsidR="00E20E71" w:rsidRPr="00DD0888">
        <w:rPr>
          <w:sz w:val="24"/>
        </w:rPr>
        <w:t xml:space="preserve"> связанных с заправкой, дозаправкой трансформатора</w:t>
      </w:r>
      <w:r w:rsidR="006F3761" w:rsidRPr="00DD0888">
        <w:rPr>
          <w:sz w:val="24"/>
        </w:rPr>
        <w:t>,</w:t>
      </w:r>
      <w:r w:rsidR="00E20E71" w:rsidRPr="00DD0888">
        <w:rPr>
          <w:sz w:val="24"/>
        </w:rPr>
        <w:t xml:space="preserve"> не рекомендуется находиться в низинах, кабельных каналах и прочих низменных местах, поскольку последние являются местом скопления элегаза. Длительное пребывание</w:t>
      </w:r>
      <w:r w:rsidR="006F3761" w:rsidRPr="00DD0888">
        <w:rPr>
          <w:sz w:val="24"/>
        </w:rPr>
        <w:t xml:space="preserve"> человека в подобных местах не</w:t>
      </w:r>
      <w:r w:rsidR="00E20E71" w:rsidRPr="00DD0888">
        <w:rPr>
          <w:sz w:val="24"/>
        </w:rPr>
        <w:t>желательно.</w:t>
      </w:r>
    </w:p>
    <w:p w14:paraId="2B958468" w14:textId="77777777" w:rsidR="00E20E71" w:rsidRPr="00DD0888" w:rsidRDefault="00E20E71" w:rsidP="00B379F6">
      <w:pPr>
        <w:pStyle w:val="a3"/>
        <w:tabs>
          <w:tab w:val="clear" w:pos="4153"/>
          <w:tab w:val="clear" w:pos="8306"/>
        </w:tabs>
        <w:ind w:firstLine="567"/>
        <w:jc w:val="both"/>
        <w:rPr>
          <w:sz w:val="24"/>
        </w:rPr>
      </w:pPr>
      <w:r w:rsidRPr="00DD0888">
        <w:rPr>
          <w:sz w:val="24"/>
        </w:rPr>
        <w:t>Постараться избегать попадания элегаза в организм человека. Запрещается направлять струю элегаза в сторону людей. В случае попадания элегаза в организм человека (ощущение тяжести в легких) пострадавшего необходимо вывести на свежий воздух.</w:t>
      </w:r>
    </w:p>
    <w:p w14:paraId="22054367" w14:textId="77777777" w:rsidR="00E20E71" w:rsidRPr="00DD0888" w:rsidRDefault="00E20E71" w:rsidP="00B379F6">
      <w:pPr>
        <w:pStyle w:val="a3"/>
        <w:tabs>
          <w:tab w:val="clear" w:pos="4153"/>
          <w:tab w:val="clear" w:pos="8306"/>
        </w:tabs>
        <w:ind w:firstLine="567"/>
        <w:jc w:val="both"/>
        <w:rPr>
          <w:sz w:val="24"/>
        </w:rPr>
      </w:pPr>
      <w:r w:rsidRPr="00DD0888">
        <w:rPr>
          <w:sz w:val="24"/>
        </w:rPr>
        <w:t>В целях полной безопасности допустимая концентрация элегаза в помещении для ремонта и ревизий не должна превышать:</w:t>
      </w:r>
    </w:p>
    <w:p w14:paraId="3EF7940B" w14:textId="595FE67D" w:rsidR="00E20E71" w:rsidRPr="00DD0888" w:rsidRDefault="008B599A">
      <w:pPr>
        <w:pStyle w:val="a3"/>
        <w:numPr>
          <w:ilvl w:val="0"/>
          <w:numId w:val="15"/>
        </w:numPr>
        <w:tabs>
          <w:tab w:val="clear" w:pos="4153"/>
          <w:tab w:val="clear" w:pos="8306"/>
        </w:tabs>
        <w:ind w:left="0" w:firstLine="567"/>
        <w:jc w:val="both"/>
        <w:rPr>
          <w:sz w:val="24"/>
        </w:rPr>
      </w:pPr>
      <w:r>
        <w:rPr>
          <w:sz w:val="24"/>
        </w:rPr>
        <w:t xml:space="preserve">   </w:t>
      </w:r>
      <w:r w:rsidR="00E20E71" w:rsidRPr="00DD0888">
        <w:rPr>
          <w:sz w:val="24"/>
        </w:rPr>
        <w:t>0,08</w:t>
      </w:r>
      <w:r w:rsidR="00B971B6">
        <w:rPr>
          <w:sz w:val="24"/>
        </w:rPr>
        <w:t xml:space="preserve"> </w:t>
      </w:r>
      <w:r w:rsidR="00E20E71" w:rsidRPr="00DD0888">
        <w:rPr>
          <w:sz w:val="24"/>
        </w:rPr>
        <w:t>% (5</w:t>
      </w:r>
      <w:r w:rsidR="00E20E71" w:rsidRPr="00DD0888">
        <w:rPr>
          <w:sz w:val="24"/>
        </w:rPr>
        <w:sym w:font="Symbol" w:char="F0D7"/>
      </w:r>
      <w:r w:rsidR="00E20E71" w:rsidRPr="00DD0888">
        <w:rPr>
          <w:sz w:val="24"/>
        </w:rPr>
        <w:t>10</w:t>
      </w:r>
      <w:r w:rsidR="00E20E71" w:rsidRPr="00DD0888">
        <w:rPr>
          <w:sz w:val="24"/>
          <w:vertAlign w:val="superscript"/>
        </w:rPr>
        <w:t>-3</w:t>
      </w:r>
      <w:r w:rsidR="00E20E71" w:rsidRPr="00DD0888">
        <w:rPr>
          <w:sz w:val="24"/>
        </w:rPr>
        <w:t xml:space="preserve"> г/л) </w:t>
      </w:r>
      <w:r w:rsidR="00B971B6">
        <w:rPr>
          <w:sz w:val="24"/>
        </w:rPr>
        <w:t>–</w:t>
      </w:r>
      <w:r w:rsidR="006F3761" w:rsidRPr="00DD0888">
        <w:rPr>
          <w:sz w:val="24"/>
        </w:rPr>
        <w:t xml:space="preserve"> </w:t>
      </w:r>
      <w:r w:rsidR="00E20E71" w:rsidRPr="00DD0888">
        <w:rPr>
          <w:sz w:val="24"/>
        </w:rPr>
        <w:t>при длительном пребывании человека в поме</w:t>
      </w:r>
      <w:r w:rsidR="006F3761" w:rsidRPr="00DD0888">
        <w:rPr>
          <w:sz w:val="24"/>
        </w:rPr>
        <w:t>щении;</w:t>
      </w:r>
    </w:p>
    <w:p w14:paraId="3AF74ABB" w14:textId="4F1A2C77" w:rsidR="00E20E71" w:rsidRPr="00DD0888" w:rsidRDefault="008B599A">
      <w:pPr>
        <w:pStyle w:val="a3"/>
        <w:numPr>
          <w:ilvl w:val="0"/>
          <w:numId w:val="15"/>
        </w:numPr>
        <w:tabs>
          <w:tab w:val="clear" w:pos="4153"/>
          <w:tab w:val="clear" w:pos="8306"/>
        </w:tabs>
        <w:ind w:left="0" w:firstLine="567"/>
        <w:jc w:val="both"/>
        <w:rPr>
          <w:sz w:val="24"/>
        </w:rPr>
      </w:pPr>
      <w:r>
        <w:rPr>
          <w:sz w:val="24"/>
        </w:rPr>
        <w:t xml:space="preserve">   </w:t>
      </w:r>
      <w:r w:rsidR="00E20E71" w:rsidRPr="00DD0888">
        <w:rPr>
          <w:sz w:val="24"/>
        </w:rPr>
        <w:t>1</w:t>
      </w:r>
      <w:r w:rsidR="00B971B6">
        <w:rPr>
          <w:sz w:val="24"/>
        </w:rPr>
        <w:t xml:space="preserve"> </w:t>
      </w:r>
      <w:r w:rsidR="00E20E71" w:rsidRPr="00DD0888">
        <w:rPr>
          <w:sz w:val="24"/>
        </w:rPr>
        <w:t xml:space="preserve">% </w:t>
      </w:r>
      <w:r w:rsidR="00B971B6">
        <w:rPr>
          <w:sz w:val="24"/>
        </w:rPr>
        <w:t>–</w:t>
      </w:r>
      <w:r w:rsidR="00E20E71" w:rsidRPr="00DD0888">
        <w:rPr>
          <w:sz w:val="24"/>
        </w:rPr>
        <w:t xml:space="preserve"> при кратковременном пребывании в помещении.</w:t>
      </w:r>
    </w:p>
    <w:p w14:paraId="3BFAAE84" w14:textId="77777777" w:rsidR="00E20E71" w:rsidRPr="00DD0888" w:rsidRDefault="00E20E71" w:rsidP="00CA4FF9">
      <w:pPr>
        <w:pStyle w:val="a3"/>
        <w:tabs>
          <w:tab w:val="clear" w:pos="4153"/>
          <w:tab w:val="clear" w:pos="8306"/>
        </w:tabs>
        <w:ind w:firstLine="567"/>
        <w:jc w:val="both"/>
        <w:rPr>
          <w:sz w:val="24"/>
        </w:rPr>
      </w:pPr>
      <w:r w:rsidRPr="00DD0888">
        <w:rPr>
          <w:sz w:val="24"/>
        </w:rPr>
        <w:t xml:space="preserve">Допустимую величину концентрации элегаза в помещении </w:t>
      </w:r>
      <w:r w:rsidR="00D30278" w:rsidRPr="00DD0888">
        <w:rPr>
          <w:sz w:val="24"/>
        </w:rPr>
        <w:t>обеспечи</w:t>
      </w:r>
      <w:r w:rsidR="00D30278">
        <w:rPr>
          <w:sz w:val="24"/>
        </w:rPr>
        <w:t>ть</w:t>
      </w:r>
      <w:r w:rsidR="00D30278" w:rsidRPr="00DD0888">
        <w:rPr>
          <w:sz w:val="24"/>
        </w:rPr>
        <w:t xml:space="preserve"> </w:t>
      </w:r>
      <w:r w:rsidRPr="00DD0888">
        <w:rPr>
          <w:sz w:val="24"/>
        </w:rPr>
        <w:t>вентиляцией, не допуская превышения норм.</w:t>
      </w:r>
    </w:p>
    <w:p w14:paraId="1B05DBD7" w14:textId="77777777" w:rsidR="00E20E71" w:rsidRPr="00DD0888" w:rsidRDefault="00E20E71" w:rsidP="00FE746D">
      <w:pPr>
        <w:pStyle w:val="a3"/>
        <w:tabs>
          <w:tab w:val="clear" w:pos="4153"/>
          <w:tab w:val="clear" w:pos="8306"/>
        </w:tabs>
        <w:ind w:firstLine="567"/>
        <w:jc w:val="both"/>
        <w:rPr>
          <w:sz w:val="24"/>
        </w:rPr>
      </w:pPr>
      <w:r w:rsidRPr="00DD0888">
        <w:rPr>
          <w:sz w:val="24"/>
        </w:rPr>
        <w:t>Контроль концентрации элегаза в помещении производить с помощью течеискателя, например, ТИ</w:t>
      </w:r>
      <w:r w:rsidR="00FD20F4">
        <w:rPr>
          <w:sz w:val="24"/>
        </w:rPr>
        <w:t>2</w:t>
      </w:r>
      <w:r w:rsidRPr="00DD0888">
        <w:rPr>
          <w:sz w:val="24"/>
        </w:rPr>
        <w:t>-8.</w:t>
      </w:r>
    </w:p>
    <w:p w14:paraId="4ACF916F" w14:textId="77777777" w:rsidR="00E20E71" w:rsidRPr="00DD0888" w:rsidRDefault="00E20E71" w:rsidP="00FE746D">
      <w:pPr>
        <w:pStyle w:val="a3"/>
        <w:tabs>
          <w:tab w:val="clear" w:pos="4153"/>
          <w:tab w:val="clear" w:pos="8306"/>
        </w:tabs>
        <w:ind w:firstLine="567"/>
        <w:jc w:val="both"/>
        <w:rPr>
          <w:b/>
          <w:bCs/>
          <w:sz w:val="24"/>
        </w:rPr>
      </w:pPr>
      <w:r w:rsidRPr="00DD0888">
        <w:rPr>
          <w:sz w:val="24"/>
        </w:rPr>
        <w:t xml:space="preserve">В случае необходимости, в качестве индикатора концентрации элегаза (для кратковременного пребывания в помещении) можно использовать свечу, установив ее на </w:t>
      </w:r>
      <w:r w:rsidR="005E7877" w:rsidRPr="00DD0888">
        <w:rPr>
          <w:sz w:val="24"/>
        </w:rPr>
        <w:t xml:space="preserve">высоте </w:t>
      </w:r>
      <w:r w:rsidR="002A015D">
        <w:rPr>
          <w:sz w:val="24"/>
        </w:rPr>
        <w:t xml:space="preserve">от </w:t>
      </w:r>
      <w:r w:rsidRPr="00DD0888">
        <w:rPr>
          <w:sz w:val="24"/>
        </w:rPr>
        <w:t>10</w:t>
      </w:r>
      <w:r w:rsidR="002A015D">
        <w:rPr>
          <w:sz w:val="24"/>
        </w:rPr>
        <w:t xml:space="preserve"> до </w:t>
      </w:r>
      <w:r w:rsidRPr="00DD0888">
        <w:rPr>
          <w:sz w:val="24"/>
        </w:rPr>
        <w:t>15</w:t>
      </w:r>
      <w:r w:rsidR="006F3761" w:rsidRPr="00DD0888">
        <w:rPr>
          <w:sz w:val="24"/>
        </w:rPr>
        <w:t> </w:t>
      </w:r>
      <w:r w:rsidRPr="00DD0888">
        <w:rPr>
          <w:sz w:val="24"/>
        </w:rPr>
        <w:t>см от уровня пола. Если свеча не горит, то в помещении находиться нельзя. В этом случае проведите вентиляцию помещения и вновь проверьте концентрацию элегаза.</w:t>
      </w:r>
    </w:p>
    <w:p w14:paraId="180B305C" w14:textId="3A28B004" w:rsidR="00E20E71" w:rsidRPr="00DD0888" w:rsidRDefault="00E20E71" w:rsidP="00991FBC">
      <w:pPr>
        <w:ind w:firstLine="567"/>
        <w:jc w:val="both"/>
        <w:rPr>
          <w:bCs/>
          <w:sz w:val="24"/>
        </w:rPr>
      </w:pPr>
      <w:r w:rsidRPr="00DD0888">
        <w:rPr>
          <w:bCs/>
          <w:sz w:val="24"/>
        </w:rPr>
        <w:t xml:space="preserve">Меры безопасности при работе с газом приведены в приложении </w:t>
      </w:r>
      <w:r w:rsidR="00B006B4">
        <w:rPr>
          <w:bCs/>
          <w:sz w:val="24"/>
        </w:rPr>
        <w:t>Ж</w:t>
      </w:r>
      <w:r w:rsidRPr="00DD0888">
        <w:rPr>
          <w:bCs/>
          <w:sz w:val="24"/>
        </w:rPr>
        <w:t>.</w:t>
      </w:r>
    </w:p>
    <w:p w14:paraId="004AF585" w14:textId="77777777" w:rsidR="00304052" w:rsidRPr="00E3341F" w:rsidRDefault="00E20E71" w:rsidP="005C45B3">
      <w:pPr>
        <w:ind w:firstLine="567"/>
        <w:jc w:val="both"/>
        <w:outlineLvl w:val="2"/>
        <w:rPr>
          <w:sz w:val="24"/>
        </w:rPr>
      </w:pPr>
      <w:bookmarkStart w:id="78" w:name="_Toc273518204"/>
      <w:bookmarkStart w:id="79" w:name="_Toc136855941"/>
      <w:bookmarkStart w:id="80" w:name="_Toc158367696"/>
      <w:bookmarkStart w:id="81" w:name="_Toc223508674"/>
      <w:bookmarkStart w:id="82" w:name="_Hlk158368255"/>
      <w:r w:rsidRPr="00E3341F">
        <w:rPr>
          <w:sz w:val="24"/>
        </w:rPr>
        <w:t>2.2.2 Меры безопасности при монтаже</w:t>
      </w:r>
      <w:bookmarkEnd w:id="78"/>
      <w:bookmarkEnd w:id="79"/>
      <w:bookmarkEnd w:id="80"/>
      <w:bookmarkEnd w:id="81"/>
    </w:p>
    <w:bookmarkEnd w:id="82"/>
    <w:p w14:paraId="56B9965A" w14:textId="77777777" w:rsidR="00304052" w:rsidRPr="00DD0888" w:rsidRDefault="00304052" w:rsidP="002C4EB5">
      <w:pPr>
        <w:pStyle w:val="a8"/>
        <w:ind w:firstLine="567"/>
        <w:rPr>
          <w:szCs w:val="20"/>
        </w:rPr>
      </w:pPr>
      <w:r w:rsidRPr="00DD0888">
        <w:rPr>
          <w:szCs w:val="20"/>
        </w:rPr>
        <w:t>Сервисное обслуживание трансформаторов, включающее монтаж, наладку и ремонты, должно проводиться с участием специалистов предприятия-изготовителя или силами специалистов, имеющих «Свидетельство» на право проведения указанных работ, выданное предприятием-изготовителем. Объем сервисных услуг и порядок их предоставления определяются отдельными соглашениями (договорами).</w:t>
      </w:r>
    </w:p>
    <w:p w14:paraId="28C9ECE4" w14:textId="77777777" w:rsidR="00304052" w:rsidRPr="00DD0888" w:rsidRDefault="00304052" w:rsidP="002C4EB5">
      <w:pPr>
        <w:pStyle w:val="a8"/>
        <w:ind w:firstLine="567"/>
        <w:rPr>
          <w:szCs w:val="20"/>
        </w:rPr>
      </w:pPr>
      <w:r w:rsidRPr="00DD0888">
        <w:rPr>
          <w:szCs w:val="20"/>
        </w:rPr>
        <w:t xml:space="preserve">При выполнении работ силами эксплуатирующей организации или с привлечением предприятий, не имеющих вышеуказанного разрешения на их проведение, изготовитель не несет ответственности за нарушения работоспособности трансформатора </w:t>
      </w:r>
      <w:r w:rsidR="007000B1" w:rsidRPr="00DD0888">
        <w:rPr>
          <w:szCs w:val="20"/>
        </w:rPr>
        <w:t>и их</w:t>
      </w:r>
      <w:r w:rsidRPr="00DD0888">
        <w:rPr>
          <w:szCs w:val="20"/>
        </w:rPr>
        <w:t xml:space="preserve"> последстви</w:t>
      </w:r>
      <w:r w:rsidR="00923412" w:rsidRPr="00DD0888">
        <w:rPr>
          <w:szCs w:val="20"/>
        </w:rPr>
        <w:t>я</w:t>
      </w:r>
      <w:r w:rsidRPr="00DD0888">
        <w:rPr>
          <w:szCs w:val="20"/>
        </w:rPr>
        <w:t>.</w:t>
      </w:r>
    </w:p>
    <w:p w14:paraId="6591A1CB" w14:textId="77777777" w:rsidR="006F4562" w:rsidRPr="00DD0888" w:rsidRDefault="006F4562" w:rsidP="00DE64B1">
      <w:pPr>
        <w:pStyle w:val="a8"/>
        <w:ind w:firstLine="567"/>
        <w:rPr>
          <w:szCs w:val="20"/>
        </w:rPr>
      </w:pPr>
      <w:r w:rsidRPr="00DD0888">
        <w:rPr>
          <w:szCs w:val="20"/>
        </w:rPr>
        <w:t>Перед монтажом необходимо</w:t>
      </w:r>
      <w:r w:rsidR="009658E9" w:rsidRPr="00DD0888">
        <w:rPr>
          <w:szCs w:val="20"/>
        </w:rPr>
        <w:t xml:space="preserve"> пройти соответствующий </w:t>
      </w:r>
      <w:r w:rsidR="00434469" w:rsidRPr="00DD0888">
        <w:rPr>
          <w:szCs w:val="20"/>
        </w:rPr>
        <w:t>инструктаж,</w:t>
      </w:r>
      <w:r w:rsidRPr="00DD0888">
        <w:rPr>
          <w:szCs w:val="20"/>
        </w:rPr>
        <w:t xml:space="preserve"> подробно ознакомиться с устройством, принципом действия трансформатора и руководством по эксплуатации.</w:t>
      </w:r>
    </w:p>
    <w:p w14:paraId="1EF8E714" w14:textId="77777777" w:rsidR="00E20E71" w:rsidRPr="00DD0888" w:rsidRDefault="00E20E71" w:rsidP="00DE64B1">
      <w:pPr>
        <w:ind w:firstLine="567"/>
        <w:jc w:val="both"/>
        <w:rPr>
          <w:sz w:val="24"/>
          <w:szCs w:val="20"/>
        </w:rPr>
      </w:pPr>
      <w:r w:rsidRPr="00DD0888">
        <w:rPr>
          <w:sz w:val="24"/>
          <w:szCs w:val="20"/>
        </w:rPr>
        <w:t>При монтаже и подключении трансформатора следует соблюдать требования документов: "Правила технической эксплуатации электрических станций и сетей", "Межотраслевые правила по охране труда (</w:t>
      </w:r>
      <w:r w:rsidR="00B971B6">
        <w:rPr>
          <w:sz w:val="24"/>
          <w:szCs w:val="20"/>
        </w:rPr>
        <w:t>П</w:t>
      </w:r>
      <w:r w:rsidRPr="00DD0888">
        <w:rPr>
          <w:sz w:val="24"/>
          <w:szCs w:val="20"/>
        </w:rPr>
        <w:t>равила безопасности) при эксплуатации электроустановок", "Правила устройства и безопасной эксплуатации сосудов, работающих под давлением", а также требования, предъявляемые настоящей инструкцией по эксплуатации.</w:t>
      </w:r>
    </w:p>
    <w:p w14:paraId="4DC5A72F" w14:textId="4913BCE5" w:rsidR="00E20E71" w:rsidRPr="00DD0888" w:rsidRDefault="00E20E71" w:rsidP="00DE64B1">
      <w:pPr>
        <w:ind w:firstLine="567"/>
        <w:jc w:val="both"/>
        <w:rPr>
          <w:sz w:val="24"/>
          <w:szCs w:val="20"/>
        </w:rPr>
      </w:pPr>
      <w:r w:rsidRPr="00DD0888">
        <w:rPr>
          <w:sz w:val="24"/>
          <w:szCs w:val="20"/>
        </w:rPr>
        <w:t>При проведении монтажных работ следует производить строповку трансформатора только за предназначенные для этого устройства</w:t>
      </w:r>
      <w:r w:rsidR="006118BF" w:rsidRPr="00DD0888">
        <w:rPr>
          <w:sz w:val="24"/>
          <w:szCs w:val="20"/>
        </w:rPr>
        <w:t xml:space="preserve"> (</w:t>
      </w:r>
      <w:r w:rsidR="002A015D" w:rsidRPr="00A5747B">
        <w:rPr>
          <w:sz w:val="24"/>
          <w:szCs w:val="20"/>
        </w:rPr>
        <w:t>рисун</w:t>
      </w:r>
      <w:r w:rsidR="002A015D">
        <w:rPr>
          <w:sz w:val="24"/>
          <w:szCs w:val="20"/>
        </w:rPr>
        <w:t>ки</w:t>
      </w:r>
      <w:r w:rsidR="002A015D" w:rsidRPr="00A5747B">
        <w:rPr>
          <w:sz w:val="24"/>
          <w:szCs w:val="20"/>
        </w:rPr>
        <w:t xml:space="preserve"> </w:t>
      </w:r>
      <w:r w:rsidR="00B006B4">
        <w:rPr>
          <w:sz w:val="24"/>
          <w:szCs w:val="20"/>
        </w:rPr>
        <w:t xml:space="preserve">А.17 </w:t>
      </w:r>
      <w:r w:rsidR="001F6961">
        <w:rPr>
          <w:sz w:val="24"/>
          <w:szCs w:val="20"/>
        </w:rPr>
        <w:t xml:space="preserve">и </w:t>
      </w:r>
      <w:r w:rsidR="00B006B4">
        <w:rPr>
          <w:sz w:val="24"/>
          <w:szCs w:val="20"/>
        </w:rPr>
        <w:t>А.18 в приложении А</w:t>
      </w:r>
      <w:r w:rsidR="006118BF" w:rsidRPr="00A5747B">
        <w:rPr>
          <w:sz w:val="24"/>
          <w:szCs w:val="20"/>
        </w:rPr>
        <w:t>)</w:t>
      </w:r>
      <w:r w:rsidRPr="00A5747B">
        <w:rPr>
          <w:sz w:val="24"/>
          <w:szCs w:val="20"/>
        </w:rPr>
        <w:t>.</w:t>
      </w:r>
    </w:p>
    <w:p w14:paraId="32AB8367" w14:textId="77777777" w:rsidR="00E20E71" w:rsidRPr="00DD0888" w:rsidRDefault="00E20E71" w:rsidP="00DE64B1">
      <w:pPr>
        <w:spacing w:line="216" w:lineRule="auto"/>
        <w:ind w:firstLine="567"/>
        <w:jc w:val="both"/>
        <w:rPr>
          <w:sz w:val="24"/>
          <w:szCs w:val="20"/>
        </w:rPr>
      </w:pPr>
      <w:r w:rsidRPr="00DD0888">
        <w:rPr>
          <w:sz w:val="24"/>
          <w:szCs w:val="20"/>
        </w:rPr>
        <w:t xml:space="preserve">При проведении монтажных работ с трансформатором следует помнить, что трансформатор в транспортном положении находится под </w:t>
      </w:r>
      <w:r w:rsidR="00020D2A" w:rsidRPr="00DD0888">
        <w:rPr>
          <w:sz w:val="24"/>
          <w:szCs w:val="20"/>
        </w:rPr>
        <w:t xml:space="preserve">абсолютным </w:t>
      </w:r>
      <w:r w:rsidRPr="00DD0888">
        <w:rPr>
          <w:sz w:val="24"/>
          <w:szCs w:val="20"/>
        </w:rPr>
        <w:t>дав</w:t>
      </w:r>
      <w:r w:rsidR="00020D2A" w:rsidRPr="00DD0888">
        <w:rPr>
          <w:sz w:val="24"/>
          <w:szCs w:val="20"/>
        </w:rPr>
        <w:t xml:space="preserve">лением газа </w:t>
      </w:r>
      <w:r w:rsidR="004A14CC" w:rsidRPr="00DD0888">
        <w:rPr>
          <w:sz w:val="24"/>
          <w:szCs w:val="20"/>
        </w:rPr>
        <w:t>0,11 МПа</w:t>
      </w:r>
      <w:r w:rsidRPr="00DD0888">
        <w:rPr>
          <w:sz w:val="24"/>
          <w:szCs w:val="20"/>
        </w:rPr>
        <w:t>. Избыточное внутреннее давление приложено к фарфоровой покрышке и при ее разрушении (</w:t>
      </w:r>
      <w:r w:rsidR="00A5747B" w:rsidRPr="00480810">
        <w:rPr>
          <w:sz w:val="24"/>
          <w:szCs w:val="20"/>
        </w:rPr>
        <w:t>например,</w:t>
      </w:r>
      <w:r w:rsidRPr="00DD0888">
        <w:rPr>
          <w:sz w:val="24"/>
          <w:szCs w:val="20"/>
        </w:rPr>
        <w:t xml:space="preserve"> при сильном ударе твердым предметом) возможен разлет осколков.</w:t>
      </w:r>
    </w:p>
    <w:p w14:paraId="78DCCB46" w14:textId="77777777" w:rsidR="00E20E71" w:rsidRPr="00DD0888" w:rsidRDefault="00E20E71" w:rsidP="00DE64B1">
      <w:pPr>
        <w:ind w:firstLine="567"/>
        <w:jc w:val="both"/>
        <w:rPr>
          <w:sz w:val="24"/>
          <w:szCs w:val="20"/>
        </w:rPr>
      </w:pPr>
      <w:r w:rsidRPr="00DD0888">
        <w:rPr>
          <w:sz w:val="24"/>
          <w:szCs w:val="20"/>
        </w:rPr>
        <w:t>Запрещается поднимать и перемещать трансформатор при</w:t>
      </w:r>
      <w:r w:rsidR="00DE6C02" w:rsidRPr="00DD0888">
        <w:rPr>
          <w:sz w:val="24"/>
          <w:szCs w:val="20"/>
        </w:rPr>
        <w:t xml:space="preserve"> абсолютном</w:t>
      </w:r>
      <w:r w:rsidRPr="00DD0888">
        <w:rPr>
          <w:sz w:val="24"/>
          <w:szCs w:val="20"/>
        </w:rPr>
        <w:t xml:space="preserve"> внутреннем давлении газа более 0,</w:t>
      </w:r>
      <w:r w:rsidR="004A14CC" w:rsidRPr="00DD0888">
        <w:rPr>
          <w:sz w:val="24"/>
          <w:szCs w:val="20"/>
        </w:rPr>
        <w:t xml:space="preserve">15 </w:t>
      </w:r>
      <w:r w:rsidRPr="00DD0888">
        <w:rPr>
          <w:sz w:val="24"/>
          <w:szCs w:val="20"/>
        </w:rPr>
        <w:t>МПа.</w:t>
      </w:r>
    </w:p>
    <w:p w14:paraId="496F39DC" w14:textId="77777777" w:rsidR="00E20E71" w:rsidRPr="00DD0888" w:rsidRDefault="00E20E71" w:rsidP="00DE64B1">
      <w:pPr>
        <w:ind w:firstLine="567"/>
        <w:jc w:val="both"/>
        <w:rPr>
          <w:sz w:val="24"/>
        </w:rPr>
      </w:pPr>
      <w:r w:rsidRPr="00DD0888">
        <w:rPr>
          <w:sz w:val="24"/>
        </w:rPr>
        <w:t>При проверке трансформатора или в другом случае</w:t>
      </w:r>
      <w:r w:rsidR="001F6961">
        <w:rPr>
          <w:sz w:val="24"/>
        </w:rPr>
        <w:t>,</w:t>
      </w:r>
      <w:r w:rsidRPr="00DD0888">
        <w:rPr>
          <w:sz w:val="24"/>
        </w:rPr>
        <w:t xml:space="preserve"> при протекании первичного тока</w:t>
      </w:r>
      <w:r w:rsidR="001F6961">
        <w:rPr>
          <w:sz w:val="24"/>
        </w:rPr>
        <w:t>,</w:t>
      </w:r>
      <w:r w:rsidRPr="00DD0888">
        <w:rPr>
          <w:sz w:val="24"/>
        </w:rPr>
        <w:t xml:space="preserve"> вторичные обмотки должны быть подключены к приборам измерения, учета электроэнергии и защиты. </w:t>
      </w:r>
      <w:r w:rsidRPr="00DD0888">
        <w:rPr>
          <w:b/>
          <w:bCs/>
          <w:sz w:val="24"/>
        </w:rPr>
        <w:t>Выводы неиспользуемых вторичных обмоток в обязательном порядке должны быть замкнуты медным проводом сечением не менее 2,5 мм</w:t>
      </w:r>
      <w:r w:rsidRPr="00DD0888">
        <w:rPr>
          <w:b/>
          <w:bCs/>
          <w:sz w:val="24"/>
          <w:vertAlign w:val="superscript"/>
        </w:rPr>
        <w:t>2</w:t>
      </w:r>
      <w:r w:rsidRPr="00DD0888">
        <w:rPr>
          <w:b/>
          <w:bCs/>
          <w:sz w:val="24"/>
        </w:rPr>
        <w:t>.</w:t>
      </w:r>
      <w:r w:rsidRPr="00DD0888">
        <w:rPr>
          <w:sz w:val="24"/>
        </w:rPr>
        <w:t xml:space="preserve"> При размыкании выводов вторичной обмотки между ними</w:t>
      </w:r>
      <w:r w:rsidR="001F6961">
        <w:rPr>
          <w:sz w:val="24"/>
        </w:rPr>
        <w:t>,</w:t>
      </w:r>
      <w:r w:rsidRPr="00DD0888">
        <w:rPr>
          <w:sz w:val="24"/>
        </w:rPr>
        <w:t xml:space="preserve"> при протекании первичного тока</w:t>
      </w:r>
      <w:r w:rsidR="001F6961">
        <w:rPr>
          <w:sz w:val="24"/>
        </w:rPr>
        <w:t>,</w:t>
      </w:r>
      <w:r w:rsidRPr="00DD0888">
        <w:rPr>
          <w:sz w:val="24"/>
        </w:rPr>
        <w:t xml:space="preserve"> возникает высокое напряжение, опасное для жизни.</w:t>
      </w:r>
    </w:p>
    <w:p w14:paraId="4B0B8975" w14:textId="77777777" w:rsidR="00E20E71" w:rsidRPr="00E3341F" w:rsidRDefault="00E20E71" w:rsidP="005C45B3">
      <w:pPr>
        <w:keepNext/>
        <w:ind w:firstLine="567"/>
        <w:jc w:val="both"/>
        <w:outlineLvl w:val="2"/>
        <w:rPr>
          <w:sz w:val="24"/>
        </w:rPr>
      </w:pPr>
      <w:bookmarkStart w:id="83" w:name="_Toc273518205"/>
      <w:bookmarkStart w:id="84" w:name="_Toc136855942"/>
      <w:bookmarkStart w:id="85" w:name="_Toc158367697"/>
      <w:bookmarkStart w:id="86" w:name="_Toc223508675"/>
      <w:bookmarkStart w:id="87" w:name="_Hlk158368272"/>
      <w:bookmarkStart w:id="88" w:name="_Hlk213753076"/>
      <w:r w:rsidRPr="001A63F0">
        <w:rPr>
          <w:sz w:val="24"/>
        </w:rPr>
        <w:t>2.2.3 Порядок монтажа</w:t>
      </w:r>
      <w:bookmarkEnd w:id="83"/>
      <w:bookmarkEnd w:id="84"/>
      <w:bookmarkEnd w:id="85"/>
      <w:bookmarkEnd w:id="86"/>
    </w:p>
    <w:bookmarkEnd w:id="87"/>
    <w:p w14:paraId="14A533DC" w14:textId="77777777" w:rsidR="00E20E71" w:rsidRPr="00DD0888" w:rsidRDefault="00E20E71" w:rsidP="00991FBC">
      <w:pPr>
        <w:pStyle w:val="a8"/>
        <w:ind w:firstLine="567"/>
      </w:pPr>
      <w:r w:rsidRPr="00DD0888">
        <w:t>При монтаже следует придерживаться следующего порядка действий:</w:t>
      </w:r>
    </w:p>
    <w:p w14:paraId="20C3370C" w14:textId="350D9ADA" w:rsidR="00E20E71" w:rsidRDefault="008B599A">
      <w:pPr>
        <w:numPr>
          <w:ilvl w:val="0"/>
          <w:numId w:val="15"/>
        </w:numPr>
        <w:ind w:left="0" w:firstLine="567"/>
        <w:jc w:val="both"/>
        <w:rPr>
          <w:sz w:val="24"/>
        </w:rPr>
      </w:pPr>
      <w:r>
        <w:rPr>
          <w:sz w:val="24"/>
        </w:rPr>
        <w:t xml:space="preserve">   </w:t>
      </w:r>
      <w:r w:rsidR="00E20E71" w:rsidRPr="00DD0888">
        <w:rPr>
          <w:sz w:val="24"/>
        </w:rPr>
        <w:t>проверить целостность транспортной тары, вскрыть транспортную тару, ящики комплектов одиночного и группового ЗИП, проверив при этом сохранность пломб, комплектность, внешний вид трансформатора, наличие внутреннего транспортного давления в трансформаторе (п</w:t>
      </w:r>
      <w:r w:rsidR="00BB77C5" w:rsidRPr="00DD0888">
        <w:rPr>
          <w:sz w:val="24"/>
        </w:rPr>
        <w:t>. </w:t>
      </w:r>
      <w:r w:rsidR="00E20E71" w:rsidRPr="00DD0888">
        <w:rPr>
          <w:sz w:val="24"/>
        </w:rPr>
        <w:t>2.2.4);</w:t>
      </w:r>
    </w:p>
    <w:p w14:paraId="7C237CB4" w14:textId="65FA631A" w:rsidR="00A5747B" w:rsidRPr="00A5747B" w:rsidRDefault="008B599A">
      <w:pPr>
        <w:numPr>
          <w:ilvl w:val="0"/>
          <w:numId w:val="15"/>
        </w:numPr>
        <w:ind w:left="0" w:firstLine="567"/>
        <w:jc w:val="both"/>
        <w:rPr>
          <w:sz w:val="24"/>
        </w:rPr>
      </w:pPr>
      <w:r>
        <w:rPr>
          <w:sz w:val="24"/>
        </w:rPr>
        <w:lastRenderedPageBreak/>
        <w:t xml:space="preserve">   </w:t>
      </w:r>
      <w:r w:rsidR="00A5747B">
        <w:rPr>
          <w:sz w:val="24"/>
        </w:rPr>
        <w:t>установить внешний экран на трансформатор тока (</w:t>
      </w:r>
      <w:r w:rsidR="00A5747B" w:rsidRPr="001A63F0">
        <w:rPr>
          <w:sz w:val="24"/>
        </w:rPr>
        <w:t>п. 2.2.</w:t>
      </w:r>
      <w:r w:rsidR="001A63F0">
        <w:rPr>
          <w:sz w:val="24"/>
        </w:rPr>
        <w:t>4.1</w:t>
      </w:r>
      <w:r w:rsidR="00A5747B">
        <w:rPr>
          <w:sz w:val="24"/>
        </w:rPr>
        <w:t>) (только для трансформатора тока ТРГ-УЭТМ</w:t>
      </w:r>
      <w:r w:rsidR="00A5747B" w:rsidRPr="00A5747B">
        <w:rPr>
          <w:sz w:val="24"/>
          <w:vertAlign w:val="superscript"/>
        </w:rPr>
        <w:t>®</w:t>
      </w:r>
      <w:r w:rsidR="00A5747B">
        <w:rPr>
          <w:sz w:val="24"/>
        </w:rPr>
        <w:t>-750);</w:t>
      </w:r>
    </w:p>
    <w:p w14:paraId="7874122E" w14:textId="38EAA106" w:rsidR="00E20E71" w:rsidRPr="00DD0888" w:rsidRDefault="008B599A">
      <w:pPr>
        <w:pStyle w:val="a8"/>
        <w:numPr>
          <w:ilvl w:val="1"/>
          <w:numId w:val="15"/>
        </w:numPr>
        <w:ind w:left="0" w:firstLine="567"/>
      </w:pPr>
      <w:r>
        <w:rPr>
          <w:lang w:val="ru-RU"/>
        </w:rPr>
        <w:t xml:space="preserve">   </w:t>
      </w:r>
      <w:r w:rsidR="00E20E71" w:rsidRPr="00DD0888">
        <w:t>установить трансформатор в вертикальное положение (</w:t>
      </w:r>
      <w:r w:rsidR="000B1E94" w:rsidRPr="00DD0888">
        <w:t>п.</w:t>
      </w:r>
      <w:r w:rsidR="0096145F">
        <w:t xml:space="preserve"> </w:t>
      </w:r>
      <w:r w:rsidR="000B1E94" w:rsidRPr="00DD0888">
        <w:t>2.2.5)</w:t>
      </w:r>
      <w:r w:rsidR="00820A87" w:rsidRPr="00DD0888">
        <w:t xml:space="preserve">, с помощью </w:t>
      </w:r>
      <w:r w:rsidR="000617D6" w:rsidRPr="00DD0888">
        <w:t>строп</w:t>
      </w:r>
      <w:r w:rsidR="00820A87" w:rsidRPr="00DD0888">
        <w:t>, входящ</w:t>
      </w:r>
      <w:r w:rsidR="000617D6" w:rsidRPr="00DD0888">
        <w:t>их</w:t>
      </w:r>
      <w:r w:rsidR="00820A87" w:rsidRPr="00DD0888">
        <w:t xml:space="preserve"> в </w:t>
      </w:r>
      <w:r w:rsidR="00512F25">
        <w:t>комплектацию</w:t>
      </w:r>
      <w:r w:rsidR="00512F25" w:rsidRPr="00DD0888">
        <w:t xml:space="preserve"> </w:t>
      </w:r>
      <w:r w:rsidR="00820A87" w:rsidRPr="00DD0888">
        <w:t>трансформатора</w:t>
      </w:r>
      <w:r w:rsidR="000B1E94" w:rsidRPr="00DD0888">
        <w:t>;</w:t>
      </w:r>
    </w:p>
    <w:p w14:paraId="17EA543E" w14:textId="023453E6" w:rsidR="00E20E71" w:rsidRPr="00DD0888" w:rsidRDefault="008B599A">
      <w:pPr>
        <w:numPr>
          <w:ilvl w:val="1"/>
          <w:numId w:val="15"/>
        </w:numPr>
        <w:ind w:left="0" w:firstLine="567"/>
        <w:jc w:val="both"/>
        <w:rPr>
          <w:b/>
          <w:bCs/>
          <w:sz w:val="24"/>
        </w:rPr>
      </w:pPr>
      <w:r>
        <w:rPr>
          <w:sz w:val="24"/>
        </w:rPr>
        <w:t xml:space="preserve">   </w:t>
      </w:r>
      <w:r w:rsidR="00512F25" w:rsidRPr="00F86C70">
        <w:rPr>
          <w:sz w:val="24"/>
        </w:rPr>
        <w:t>установить трансформатор на фундамент (п. 2.2.7);</w:t>
      </w:r>
    </w:p>
    <w:p w14:paraId="13AE86CC" w14:textId="421D4F0B" w:rsidR="00E20E71" w:rsidRDefault="008B599A">
      <w:pPr>
        <w:numPr>
          <w:ilvl w:val="1"/>
          <w:numId w:val="15"/>
        </w:numPr>
        <w:ind w:left="0" w:firstLine="567"/>
        <w:jc w:val="both"/>
        <w:rPr>
          <w:bCs/>
          <w:sz w:val="24"/>
        </w:rPr>
      </w:pPr>
      <w:r>
        <w:rPr>
          <w:sz w:val="24"/>
        </w:rPr>
        <w:t xml:space="preserve">   </w:t>
      </w:r>
      <w:r w:rsidR="00512F25" w:rsidRPr="00A0124A">
        <w:rPr>
          <w:bCs/>
          <w:sz w:val="24"/>
        </w:rPr>
        <w:t>снять транспортные упоры (п.</w:t>
      </w:r>
      <w:r w:rsidR="0096145F">
        <w:rPr>
          <w:bCs/>
          <w:sz w:val="24"/>
        </w:rPr>
        <w:t xml:space="preserve"> </w:t>
      </w:r>
      <w:r w:rsidR="00512F25" w:rsidRPr="00A0124A">
        <w:rPr>
          <w:bCs/>
          <w:sz w:val="24"/>
        </w:rPr>
        <w:t>2.2.6);</w:t>
      </w:r>
    </w:p>
    <w:p w14:paraId="29760366" w14:textId="110BEB2A" w:rsidR="00E20E71" w:rsidRPr="00DD0888" w:rsidRDefault="008B599A">
      <w:pPr>
        <w:numPr>
          <w:ilvl w:val="1"/>
          <w:numId w:val="15"/>
        </w:numPr>
        <w:ind w:left="0" w:firstLine="567"/>
        <w:jc w:val="both"/>
        <w:rPr>
          <w:sz w:val="24"/>
        </w:rPr>
      </w:pPr>
      <w:r>
        <w:rPr>
          <w:sz w:val="24"/>
        </w:rPr>
        <w:t xml:space="preserve">   </w:t>
      </w:r>
      <w:r w:rsidR="00E20E71" w:rsidRPr="00DD0888">
        <w:rPr>
          <w:sz w:val="24"/>
        </w:rPr>
        <w:t>проверить исправность трансформатора (п. 2.2.8);</w:t>
      </w:r>
    </w:p>
    <w:p w14:paraId="2F6D17E1" w14:textId="44DD5B25" w:rsidR="00E20E71" w:rsidRPr="00DD0888" w:rsidRDefault="008B599A">
      <w:pPr>
        <w:numPr>
          <w:ilvl w:val="1"/>
          <w:numId w:val="15"/>
        </w:numPr>
        <w:ind w:left="0" w:firstLine="567"/>
        <w:jc w:val="both"/>
        <w:rPr>
          <w:sz w:val="24"/>
        </w:rPr>
      </w:pPr>
      <w:r>
        <w:rPr>
          <w:sz w:val="24"/>
        </w:rPr>
        <w:t xml:space="preserve">   </w:t>
      </w:r>
      <w:r w:rsidR="00E20E71" w:rsidRPr="00DD0888">
        <w:rPr>
          <w:sz w:val="24"/>
        </w:rPr>
        <w:t>подключить трансформатор в рассечку цепи высокого напряжения (п. 2.2.9);</w:t>
      </w:r>
    </w:p>
    <w:p w14:paraId="0739D295" w14:textId="0D4A10A5" w:rsidR="00E20E71" w:rsidRPr="00DD0888" w:rsidRDefault="008B599A">
      <w:pPr>
        <w:numPr>
          <w:ilvl w:val="1"/>
          <w:numId w:val="15"/>
        </w:numPr>
        <w:ind w:left="0" w:firstLine="567"/>
        <w:jc w:val="both"/>
        <w:rPr>
          <w:sz w:val="24"/>
        </w:rPr>
      </w:pPr>
      <w:r>
        <w:rPr>
          <w:sz w:val="24"/>
        </w:rPr>
        <w:t xml:space="preserve">   </w:t>
      </w:r>
      <w:r w:rsidR="00E20E71" w:rsidRPr="00DD0888">
        <w:rPr>
          <w:sz w:val="24"/>
        </w:rPr>
        <w:t>подключить трансформатор к цепям измерения, учета электроэнергии и защиты, и к цепям сигнализации (п. 2.2.8) в соответствии с ГОСТ 12.2.007.0;</w:t>
      </w:r>
    </w:p>
    <w:p w14:paraId="50504850" w14:textId="129506A6" w:rsidR="00512F25" w:rsidRDefault="008B599A">
      <w:pPr>
        <w:pStyle w:val="a8"/>
        <w:numPr>
          <w:ilvl w:val="1"/>
          <w:numId w:val="15"/>
        </w:numPr>
        <w:ind w:left="0" w:firstLine="567"/>
      </w:pPr>
      <w:r>
        <w:rPr>
          <w:lang w:val="ru-RU"/>
        </w:rPr>
        <w:t xml:space="preserve">   </w:t>
      </w:r>
      <w:r w:rsidR="00512F25">
        <w:t xml:space="preserve">произвести вакуумирование трансформатора </w:t>
      </w:r>
      <w:r w:rsidR="00512F25" w:rsidRPr="004B10CC">
        <w:t>(п. 2.2.10</w:t>
      </w:r>
      <w:r w:rsidR="00512F25">
        <w:t>.5</w:t>
      </w:r>
      <w:r w:rsidR="00512F25" w:rsidRPr="004B10CC">
        <w:t>)</w:t>
      </w:r>
      <w:r w:rsidR="00512F25">
        <w:t>;</w:t>
      </w:r>
    </w:p>
    <w:p w14:paraId="32F30905" w14:textId="7A2CD7A8" w:rsidR="00B75850" w:rsidRPr="002E726C" w:rsidRDefault="008B599A">
      <w:pPr>
        <w:pStyle w:val="a8"/>
        <w:numPr>
          <w:ilvl w:val="1"/>
          <w:numId w:val="15"/>
        </w:numPr>
        <w:ind w:left="0" w:firstLine="567"/>
        <w:rPr>
          <w:lang w:val="ru-RU"/>
        </w:rPr>
      </w:pPr>
      <w:r>
        <w:rPr>
          <w:lang w:val="ru-RU"/>
        </w:rPr>
        <w:t xml:space="preserve">   </w:t>
      </w:r>
      <w:r w:rsidR="00B75850" w:rsidRPr="00CF0FD3">
        <w:rPr>
          <w:lang w:val="ru-RU"/>
        </w:rPr>
        <w:t>проконтролировать герметичность трансформатора мето</w:t>
      </w:r>
      <w:r w:rsidR="00B75850" w:rsidRPr="00A44888">
        <w:rPr>
          <w:lang w:val="ru-RU"/>
        </w:rPr>
        <w:t>д</w:t>
      </w:r>
      <w:r w:rsidR="00B75850" w:rsidRPr="00CF0FD3">
        <w:rPr>
          <w:lang w:val="ru-RU"/>
        </w:rPr>
        <w:t xml:space="preserve">ом натекания </w:t>
      </w:r>
      <w:r w:rsidR="00B75850" w:rsidRPr="00CF0FD3">
        <w:t>(п. 2.2.10.</w:t>
      </w:r>
      <w:r w:rsidR="00B75850" w:rsidRPr="00CF0FD3">
        <w:rPr>
          <w:lang w:val="ru-RU"/>
        </w:rPr>
        <w:t>6</w:t>
      </w:r>
      <w:r w:rsidR="00B75850" w:rsidRPr="00CF0FD3">
        <w:t>)</w:t>
      </w:r>
      <w:r w:rsidR="002E726C">
        <w:rPr>
          <w:lang w:val="ru-RU"/>
        </w:rPr>
        <w:t>;</w:t>
      </w:r>
    </w:p>
    <w:p w14:paraId="2A349FDF" w14:textId="120DFFA0" w:rsidR="0022072A" w:rsidRPr="0022072A" w:rsidRDefault="008B599A" w:rsidP="0022072A">
      <w:pPr>
        <w:pStyle w:val="a8"/>
        <w:numPr>
          <w:ilvl w:val="2"/>
          <w:numId w:val="15"/>
        </w:numPr>
        <w:ind w:left="0" w:firstLine="567"/>
        <w:rPr>
          <w:lang w:val="ru-RU"/>
        </w:rPr>
      </w:pPr>
      <w:r>
        <w:rPr>
          <w:lang w:val="ru-RU"/>
        </w:rPr>
        <w:t xml:space="preserve">   </w:t>
      </w:r>
      <w:r w:rsidR="00E20E71" w:rsidRPr="00DD0888">
        <w:t>заправить трансформатор газом (п. 2.2.10</w:t>
      </w:r>
      <w:r w:rsidR="009235C3" w:rsidRPr="00DD0888">
        <w:t>)</w:t>
      </w:r>
      <w:r w:rsidR="002E726C">
        <w:rPr>
          <w:lang w:val="ru-RU"/>
        </w:rPr>
        <w:t>.</w:t>
      </w:r>
    </w:p>
    <w:p w14:paraId="0D5CFB65" w14:textId="555AE6F7" w:rsidR="0022072A" w:rsidRPr="0022072A" w:rsidRDefault="0022072A" w:rsidP="0022072A">
      <w:pPr>
        <w:ind w:firstLine="567"/>
        <w:jc w:val="both"/>
        <w:outlineLvl w:val="2"/>
        <w:rPr>
          <w:sz w:val="24"/>
        </w:rPr>
      </w:pPr>
      <w:bookmarkStart w:id="89" w:name="_Toc223508676"/>
      <w:r w:rsidRPr="0022072A">
        <w:rPr>
          <w:sz w:val="24"/>
        </w:rPr>
        <w:t>2.2.</w:t>
      </w:r>
      <w:r>
        <w:rPr>
          <w:sz w:val="24"/>
        </w:rPr>
        <w:t>4</w:t>
      </w:r>
      <w:r w:rsidRPr="0022072A">
        <w:rPr>
          <w:sz w:val="24"/>
        </w:rPr>
        <w:t xml:space="preserve"> </w:t>
      </w:r>
      <w:r w:rsidRPr="00E3341F">
        <w:rPr>
          <w:sz w:val="24"/>
          <w:szCs w:val="22"/>
        </w:rPr>
        <w:t>Объем и последовательность внешнего осмотра</w:t>
      </w:r>
      <w:bookmarkEnd w:id="89"/>
    </w:p>
    <w:bookmarkEnd w:id="88"/>
    <w:p w14:paraId="55B3F97C" w14:textId="77777777" w:rsidR="00E20E71" w:rsidRPr="00DD0888" w:rsidRDefault="00E20E71" w:rsidP="00B379F6">
      <w:pPr>
        <w:pStyle w:val="22"/>
        <w:ind w:firstLine="567"/>
        <w:jc w:val="both"/>
      </w:pPr>
      <w:r w:rsidRPr="00DD0888">
        <w:t xml:space="preserve">После получения трансформатора вскройте транспортную тару и извлеките из нее </w:t>
      </w:r>
      <w:r w:rsidR="002F7C67" w:rsidRPr="00DD0888">
        <w:t>упаковку</w:t>
      </w:r>
      <w:r w:rsidRPr="00DD0888">
        <w:t xml:space="preserve"> с комплектом ЗИП. Проверьте комплектность, сверяясь с ведомостью комплектации.</w:t>
      </w:r>
    </w:p>
    <w:p w14:paraId="7476ED19" w14:textId="77777777" w:rsidR="00E20E71" w:rsidRPr="00DD0888" w:rsidRDefault="00E20E71" w:rsidP="00B379F6">
      <w:pPr>
        <w:pStyle w:val="22"/>
        <w:ind w:firstLine="567"/>
        <w:jc w:val="both"/>
      </w:pPr>
      <w:r w:rsidRPr="00DD0888">
        <w:t>Также поступите и при вскрытии ящиков ЗИП. Результат проверки комплектности занесите в акт осмотра и проверки.</w:t>
      </w:r>
    </w:p>
    <w:p w14:paraId="1172DD3C" w14:textId="0B5A7F76" w:rsidR="00B873C2" w:rsidRPr="00DD0888" w:rsidRDefault="00B873C2" w:rsidP="007619F3">
      <w:pPr>
        <w:pStyle w:val="22"/>
        <w:ind w:firstLine="567"/>
        <w:jc w:val="both"/>
      </w:pPr>
      <w:r w:rsidRPr="00DD0888">
        <w:t xml:space="preserve">После проверки комплектности осмотрите трансформатор. Наружные поверхности трансформатора не должны иметь вмятин и повреждений. Проведите осмотр изолятора трансформатора. Критерии оценки качества поверхностей фарфоровых изоляторов приведены в приложении </w:t>
      </w:r>
      <w:r w:rsidR="00B006B4">
        <w:rPr>
          <w:lang w:val="ru-RU"/>
        </w:rPr>
        <w:t>П</w:t>
      </w:r>
      <w:r w:rsidRPr="00DD0888">
        <w:t xml:space="preserve">. При осмотре полимерных изоляторов не должно быть трещин в корне юбки изолятора, а </w:t>
      </w:r>
      <w:r w:rsidR="00295F71" w:rsidRPr="00DD0888">
        <w:t>также</w:t>
      </w:r>
      <w:r w:rsidRPr="00DD0888">
        <w:t xml:space="preserve"> надрезов на ребрах. Для полимерных изоляторов допускается изменение цвета поверхности изолятора, появление пятен на поверхности и цветовых неоднородностей с течением времени, это не приводит к ухудшению изоляционных сво</w:t>
      </w:r>
      <w:r w:rsidR="00A22047" w:rsidRPr="00DD0888">
        <w:t>йств полимерных изоляторов. Так</w:t>
      </w:r>
      <w:r w:rsidRPr="00DD0888">
        <w:t>же осмотрите детали и узлы комплектов ЗИП. Результат проверки занесите в акт осмотра и проверки.</w:t>
      </w:r>
    </w:p>
    <w:p w14:paraId="7E9DF1BA" w14:textId="77777777" w:rsidR="00B873C2" w:rsidRPr="00DD0888" w:rsidRDefault="00B873C2" w:rsidP="007619F3">
      <w:pPr>
        <w:pStyle w:val="22"/>
        <w:ind w:firstLine="567"/>
        <w:jc w:val="both"/>
      </w:pPr>
      <w:r w:rsidRPr="00DD0888">
        <w:t>В случае неудовлетворительного состояния оборудования</w:t>
      </w:r>
      <w:r w:rsidR="00535840" w:rsidRPr="00DD0888">
        <w:t xml:space="preserve"> или упаковки</w:t>
      </w:r>
      <w:r w:rsidRPr="00DD0888">
        <w:t xml:space="preserve"> сообщите об этом </w:t>
      </w:r>
      <w:r w:rsidR="000617D6" w:rsidRPr="00DD0888">
        <w:t xml:space="preserve">на </w:t>
      </w:r>
      <w:r w:rsidRPr="00DD0888">
        <w:t>завод-изготовител</w:t>
      </w:r>
      <w:r w:rsidR="000617D6" w:rsidRPr="00DD0888">
        <w:t>ь</w:t>
      </w:r>
      <w:r w:rsidRPr="00DD0888">
        <w:t>.</w:t>
      </w:r>
    </w:p>
    <w:p w14:paraId="0C4F6FD9" w14:textId="77777777" w:rsidR="00E20E71" w:rsidRDefault="00E20E71" w:rsidP="00F33BF8">
      <w:pPr>
        <w:pStyle w:val="22"/>
        <w:ind w:firstLine="567"/>
        <w:jc w:val="both"/>
      </w:pPr>
      <w:r w:rsidRPr="00DD0888">
        <w:t xml:space="preserve">После распаковки трансформатора и внешнего осмотра определите наличие транспортного давления, для чего отверните заглушку с заправочного клапана трансформатора и вкрутите ниппель, входящий в комплект </w:t>
      </w:r>
      <w:r w:rsidR="00E7532C" w:rsidRPr="00DD0888">
        <w:t>ЗИП для газотехнологических работ</w:t>
      </w:r>
      <w:r w:rsidRPr="00DD0888">
        <w:t>. При наличии транспортного давления должно раздаться шипение от выходящего из внутреннего объема газа. При отсутствии шипения эксплуатирующая организация должна поставить предприятие-изготовитель в известность для принятия решения о дальнейших действиях.</w:t>
      </w:r>
      <w:r w:rsidR="001F777C" w:rsidRPr="00DD0888">
        <w:t xml:space="preserve"> Результат проверки занесите в акт осмотра и проверки трансформатора.</w:t>
      </w:r>
    </w:p>
    <w:p w14:paraId="10472336" w14:textId="476B911E" w:rsidR="00B72EDA" w:rsidRPr="00E3341F" w:rsidRDefault="00B72EDA" w:rsidP="00B72EDA">
      <w:pPr>
        <w:keepNext/>
        <w:ind w:firstLine="567"/>
        <w:jc w:val="both"/>
        <w:outlineLvl w:val="2"/>
        <w:rPr>
          <w:sz w:val="24"/>
        </w:rPr>
      </w:pPr>
      <w:bookmarkStart w:id="90" w:name="_Toc223508677"/>
      <w:bookmarkStart w:id="91" w:name="_Hlk158368298"/>
      <w:r w:rsidRPr="001A63F0">
        <w:rPr>
          <w:sz w:val="24"/>
        </w:rPr>
        <w:t>2.2.</w:t>
      </w:r>
      <w:r>
        <w:rPr>
          <w:sz w:val="24"/>
        </w:rPr>
        <w:t>4.1</w:t>
      </w:r>
      <w:r w:rsidRPr="001A63F0">
        <w:rPr>
          <w:sz w:val="24"/>
        </w:rPr>
        <w:t xml:space="preserve"> </w:t>
      </w:r>
      <w:r w:rsidRPr="00B72EDA">
        <w:rPr>
          <w:sz w:val="24"/>
        </w:rPr>
        <w:t>Установка внешнего экрана на трансформатор тока ТРГ-УЭТМ</w:t>
      </w:r>
      <w:r w:rsidRPr="00B72EDA">
        <w:rPr>
          <w:sz w:val="24"/>
          <w:vertAlign w:val="superscript"/>
        </w:rPr>
        <w:t>®</w:t>
      </w:r>
      <w:r w:rsidRPr="00B72EDA">
        <w:rPr>
          <w:sz w:val="24"/>
        </w:rPr>
        <w:t>-750</w:t>
      </w:r>
      <w:bookmarkEnd w:id="90"/>
    </w:p>
    <w:bookmarkEnd w:id="91"/>
    <w:p w14:paraId="528017DA" w14:textId="70472C3F" w:rsidR="00171FA8" w:rsidRDefault="00C42C01" w:rsidP="00F33BF8">
      <w:pPr>
        <w:pStyle w:val="22"/>
        <w:ind w:firstLine="567"/>
        <w:jc w:val="both"/>
      </w:pPr>
      <w:r>
        <w:t>После проведения внешнего осмотра и оформления акта осмотра и проверки трансформатора тока установит</w:t>
      </w:r>
      <w:r w:rsidR="00171FA8">
        <w:t>ь</w:t>
      </w:r>
      <w:r>
        <w:t xml:space="preserve"> </w:t>
      </w:r>
      <w:r w:rsidR="00171FA8">
        <w:t xml:space="preserve">каждую из двух половин </w:t>
      </w:r>
      <w:r>
        <w:t>внешн</w:t>
      </w:r>
      <w:r w:rsidR="00171FA8">
        <w:t>его</w:t>
      </w:r>
      <w:r>
        <w:t xml:space="preserve"> экран</w:t>
      </w:r>
      <w:r w:rsidR="00171FA8">
        <w:t>а, закрепив винтами М12х60 к переходному фланцу резервуара,</w:t>
      </w:r>
      <w:r>
        <w:t xml:space="preserve"> в соответствии с рисунком </w:t>
      </w:r>
      <w:r w:rsidR="00B006B4">
        <w:rPr>
          <w:lang w:val="ru-RU"/>
        </w:rPr>
        <w:t>А.13 в приложении А</w:t>
      </w:r>
      <w:r w:rsidR="00171FA8">
        <w:t xml:space="preserve">. </w:t>
      </w:r>
    </w:p>
    <w:p w14:paraId="3CA65BED" w14:textId="52ACBB6A" w:rsidR="00B72EDA" w:rsidRPr="00E3341F" w:rsidRDefault="00B72EDA" w:rsidP="00B72EDA">
      <w:pPr>
        <w:keepNext/>
        <w:ind w:firstLine="567"/>
        <w:jc w:val="both"/>
        <w:outlineLvl w:val="2"/>
        <w:rPr>
          <w:sz w:val="24"/>
        </w:rPr>
      </w:pPr>
      <w:bookmarkStart w:id="92" w:name="_Toc223508678"/>
      <w:r w:rsidRPr="001A63F0">
        <w:rPr>
          <w:sz w:val="24"/>
        </w:rPr>
        <w:t>2.2.</w:t>
      </w:r>
      <w:r>
        <w:rPr>
          <w:sz w:val="24"/>
        </w:rPr>
        <w:t>4.2</w:t>
      </w:r>
      <w:r w:rsidRPr="001A63F0">
        <w:rPr>
          <w:sz w:val="24"/>
        </w:rPr>
        <w:t xml:space="preserve"> </w:t>
      </w:r>
      <w:r w:rsidRPr="00B72EDA">
        <w:rPr>
          <w:sz w:val="24"/>
        </w:rPr>
        <w:t>Установка внешнего экрана на резервуар трансформатора тока ТРГ-УЭТМ</w:t>
      </w:r>
      <w:r w:rsidRPr="00B72EDA">
        <w:rPr>
          <w:sz w:val="24"/>
          <w:vertAlign w:val="superscript"/>
        </w:rPr>
        <w:t>®</w:t>
      </w:r>
      <w:r w:rsidRPr="00B72EDA">
        <w:rPr>
          <w:sz w:val="24"/>
        </w:rPr>
        <w:t>-750</w:t>
      </w:r>
      <w:bookmarkEnd w:id="92"/>
    </w:p>
    <w:p w14:paraId="3D72447A" w14:textId="5E5BE06D" w:rsidR="00957F87" w:rsidRDefault="00957F87" w:rsidP="00957F87">
      <w:pPr>
        <w:pStyle w:val="22"/>
        <w:ind w:firstLine="567"/>
        <w:jc w:val="both"/>
      </w:pPr>
      <w:r>
        <w:t>После установки трансформатора в вертикальное положение</w:t>
      </w:r>
      <w:r w:rsidR="003C4B18">
        <w:rPr>
          <w:lang w:val="ru-RU"/>
        </w:rPr>
        <w:t xml:space="preserve"> (рисунок </w:t>
      </w:r>
      <w:r w:rsidR="00B006B4">
        <w:rPr>
          <w:lang w:val="ru-RU"/>
        </w:rPr>
        <w:t>А.12 в приложении А</w:t>
      </w:r>
      <w:r w:rsidR="003C4B18">
        <w:rPr>
          <w:lang w:val="ru-RU"/>
        </w:rPr>
        <w:t>)</w:t>
      </w:r>
      <w:r>
        <w:t xml:space="preserve"> на фундамент и снятия транспортных упоров установить внешний экран на резервуар, </w:t>
      </w:r>
      <w:r w:rsidR="00913367">
        <w:rPr>
          <w:lang w:val="ru-RU"/>
        </w:rPr>
        <w:t xml:space="preserve">установив шпильки </w:t>
      </w:r>
      <w:r w:rsidR="00913367">
        <w:t>М20х</w:t>
      </w:r>
      <w:r w:rsidR="00913367">
        <w:rPr>
          <w:lang w:val="ru-RU"/>
        </w:rPr>
        <w:t>10</w:t>
      </w:r>
      <w:r w:rsidR="00913367">
        <w:t>0</w:t>
      </w:r>
      <w:r w:rsidR="00913367">
        <w:rPr>
          <w:lang w:val="ru-RU"/>
        </w:rPr>
        <w:t xml:space="preserve">, </w:t>
      </w:r>
      <w:r>
        <w:t xml:space="preserve">закрепив </w:t>
      </w:r>
      <w:r w:rsidR="00913367">
        <w:rPr>
          <w:lang w:val="ru-RU"/>
        </w:rPr>
        <w:t xml:space="preserve">гайками с шайбами </w:t>
      </w:r>
      <w:r>
        <w:t xml:space="preserve">к бобышкам резервуара в соответствии с рисунком </w:t>
      </w:r>
      <w:r w:rsidR="00B006B4">
        <w:rPr>
          <w:lang w:val="ru-RU"/>
        </w:rPr>
        <w:t>А.14 в приложении А</w:t>
      </w:r>
      <w:r>
        <w:t>.</w:t>
      </w:r>
    </w:p>
    <w:p w14:paraId="3CA17163" w14:textId="77777777" w:rsidR="0022072A" w:rsidRDefault="0022072A" w:rsidP="00957F87">
      <w:pPr>
        <w:pStyle w:val="22"/>
        <w:ind w:firstLine="567"/>
        <w:jc w:val="both"/>
      </w:pPr>
    </w:p>
    <w:p w14:paraId="2AAAD947" w14:textId="77777777" w:rsidR="0022072A" w:rsidRDefault="0022072A" w:rsidP="00957F87">
      <w:pPr>
        <w:pStyle w:val="22"/>
        <w:ind w:firstLine="567"/>
        <w:jc w:val="both"/>
      </w:pPr>
    </w:p>
    <w:p w14:paraId="022ED715" w14:textId="3A81610C" w:rsidR="0022072A" w:rsidRPr="00E3341F" w:rsidRDefault="0022072A" w:rsidP="0022072A">
      <w:pPr>
        <w:ind w:firstLine="567"/>
        <w:jc w:val="both"/>
        <w:outlineLvl w:val="2"/>
        <w:rPr>
          <w:sz w:val="24"/>
        </w:rPr>
      </w:pPr>
      <w:bookmarkStart w:id="93" w:name="_Toc223508679"/>
      <w:r w:rsidRPr="00E3341F">
        <w:rPr>
          <w:sz w:val="24"/>
        </w:rPr>
        <w:t>2.2.</w:t>
      </w:r>
      <w:r>
        <w:rPr>
          <w:sz w:val="24"/>
        </w:rPr>
        <w:t>5</w:t>
      </w:r>
      <w:r w:rsidRPr="00E3341F">
        <w:rPr>
          <w:sz w:val="24"/>
        </w:rPr>
        <w:t xml:space="preserve"> </w:t>
      </w:r>
      <w:r w:rsidRPr="00E3341F">
        <w:rPr>
          <w:sz w:val="24"/>
          <w:szCs w:val="22"/>
        </w:rPr>
        <w:t>Перевод трансформатора тока из транспортного положения в рабочее положение</w:t>
      </w:r>
      <w:bookmarkEnd w:id="93"/>
      <w:r w:rsidRPr="00E3341F">
        <w:rPr>
          <w:sz w:val="24"/>
        </w:rPr>
        <w:t xml:space="preserve"> </w:t>
      </w:r>
    </w:p>
    <w:p w14:paraId="69264DE9" w14:textId="6A7E3F12" w:rsidR="00A22047" w:rsidRPr="00DD0888" w:rsidRDefault="00E20E71" w:rsidP="00B54479">
      <w:pPr>
        <w:pStyle w:val="22"/>
        <w:ind w:firstLine="567"/>
        <w:jc w:val="both"/>
      </w:pPr>
      <w:r w:rsidRPr="00DD0888">
        <w:t xml:space="preserve">Перед установкой трансформатора </w:t>
      </w:r>
      <w:r w:rsidR="00A5747B">
        <w:t xml:space="preserve">тока </w:t>
      </w:r>
      <w:r w:rsidRPr="00DD0888">
        <w:t>на фундамент его необходимо установить в рабочее вертикальное положение из горизонтального (транспортного) положения</w:t>
      </w:r>
      <w:r w:rsidR="006118BF" w:rsidRPr="00DD0888">
        <w:t xml:space="preserve"> (</w:t>
      </w:r>
      <w:r w:rsidR="002A015D" w:rsidRPr="00DD0888">
        <w:t>рисун</w:t>
      </w:r>
      <w:r w:rsidR="002A015D">
        <w:rPr>
          <w:lang w:val="ru-RU"/>
        </w:rPr>
        <w:t>ки</w:t>
      </w:r>
      <w:r w:rsidR="002A015D" w:rsidRPr="00DD0888">
        <w:t xml:space="preserve"> </w:t>
      </w:r>
      <w:r w:rsidR="00B006B4">
        <w:rPr>
          <w:lang w:val="ru-RU"/>
        </w:rPr>
        <w:t>А.9, А.10,</w:t>
      </w:r>
      <w:r w:rsidR="009F5318">
        <w:rPr>
          <w:lang w:val="ru-RU"/>
        </w:rPr>
        <w:t xml:space="preserve"> </w:t>
      </w:r>
      <w:r w:rsidR="00B006B4">
        <w:rPr>
          <w:lang w:val="ru-RU"/>
        </w:rPr>
        <w:t>А.11, А.12, А.13 и А.14 в приложении А</w:t>
      </w:r>
      <w:r w:rsidR="006118BF" w:rsidRPr="00DD0888">
        <w:t>)</w:t>
      </w:r>
      <w:r w:rsidR="00A22047" w:rsidRPr="00DD0888">
        <w:t>.</w:t>
      </w:r>
    </w:p>
    <w:p w14:paraId="7D87E57E" w14:textId="77777777" w:rsidR="00E20E71" w:rsidRPr="00DD0888" w:rsidRDefault="00A22047" w:rsidP="00B54479">
      <w:pPr>
        <w:pStyle w:val="22"/>
        <w:ind w:firstLine="567"/>
        <w:jc w:val="both"/>
      </w:pPr>
      <w:r w:rsidRPr="00DD0888">
        <w:t>Д</w:t>
      </w:r>
      <w:r w:rsidR="00E20E71" w:rsidRPr="00DD0888">
        <w:t>ля этого необходимо сделать следующее:</w:t>
      </w:r>
    </w:p>
    <w:p w14:paraId="617C0AA8" w14:textId="08468D94" w:rsidR="003C264B" w:rsidRPr="00DD0888" w:rsidRDefault="008B599A">
      <w:pPr>
        <w:numPr>
          <w:ilvl w:val="2"/>
          <w:numId w:val="15"/>
        </w:numPr>
        <w:ind w:left="0" w:right="-57" w:firstLine="567"/>
        <w:jc w:val="both"/>
        <w:rPr>
          <w:sz w:val="24"/>
        </w:rPr>
      </w:pPr>
      <w:r>
        <w:rPr>
          <w:sz w:val="24"/>
        </w:rPr>
        <w:t xml:space="preserve">   </w:t>
      </w:r>
      <w:r w:rsidR="003C264B" w:rsidRPr="00DD0888">
        <w:rPr>
          <w:sz w:val="24"/>
        </w:rPr>
        <w:t>распаковать трансформатор, сняв верхний и боковые щиты упаковки трансформатора;</w:t>
      </w:r>
    </w:p>
    <w:p w14:paraId="6EB1C0D8" w14:textId="5C784DAB" w:rsidR="003C264B" w:rsidRPr="00DD0888" w:rsidRDefault="008B599A">
      <w:pPr>
        <w:numPr>
          <w:ilvl w:val="2"/>
          <w:numId w:val="15"/>
        </w:numPr>
        <w:ind w:left="0" w:firstLine="567"/>
        <w:jc w:val="both"/>
        <w:rPr>
          <w:sz w:val="24"/>
        </w:rPr>
      </w:pPr>
      <w:r>
        <w:rPr>
          <w:sz w:val="24"/>
        </w:rPr>
        <w:t xml:space="preserve">   </w:t>
      </w:r>
      <w:r w:rsidR="003C264B" w:rsidRPr="00DD0888">
        <w:rPr>
          <w:sz w:val="24"/>
        </w:rPr>
        <w:t xml:space="preserve">отсоединить </w:t>
      </w:r>
      <w:r w:rsidR="00036347" w:rsidRPr="00DD0888">
        <w:rPr>
          <w:sz w:val="24"/>
        </w:rPr>
        <w:t xml:space="preserve">крепеж </w:t>
      </w:r>
      <w:r w:rsidR="003C264B" w:rsidRPr="00DD0888">
        <w:rPr>
          <w:sz w:val="24"/>
        </w:rPr>
        <w:t xml:space="preserve">(рисунок </w:t>
      </w:r>
      <w:r w:rsidR="00C33E75">
        <w:rPr>
          <w:sz w:val="24"/>
        </w:rPr>
        <w:t>А.9 и А.11 в приложении А</w:t>
      </w:r>
      <w:r w:rsidR="003C264B" w:rsidRPr="00DD0888">
        <w:rPr>
          <w:sz w:val="24"/>
        </w:rPr>
        <w:t>) от трансформатора и упаковки;</w:t>
      </w:r>
    </w:p>
    <w:p w14:paraId="34401B4D" w14:textId="0E4880FA" w:rsidR="00036347" w:rsidRPr="00DD0888" w:rsidRDefault="008B599A">
      <w:pPr>
        <w:numPr>
          <w:ilvl w:val="2"/>
          <w:numId w:val="15"/>
        </w:numPr>
        <w:ind w:left="0" w:firstLine="567"/>
        <w:jc w:val="both"/>
        <w:rPr>
          <w:sz w:val="24"/>
        </w:rPr>
      </w:pPr>
      <w:r>
        <w:rPr>
          <w:sz w:val="24"/>
        </w:rPr>
        <w:t xml:space="preserve">   </w:t>
      </w:r>
      <w:r w:rsidR="00036347" w:rsidRPr="00DD0888">
        <w:rPr>
          <w:sz w:val="24"/>
        </w:rPr>
        <w:t xml:space="preserve">установить </w:t>
      </w:r>
      <w:r w:rsidR="004B6364" w:rsidRPr="00DD0888">
        <w:rPr>
          <w:sz w:val="24"/>
        </w:rPr>
        <w:t>серьги (</w:t>
      </w:r>
      <w:r w:rsidR="00540DA5">
        <w:rPr>
          <w:sz w:val="24"/>
        </w:rPr>
        <w:t>в</w:t>
      </w:r>
      <w:r w:rsidR="00786BEC" w:rsidRPr="00DD0888">
        <w:rPr>
          <w:sz w:val="24"/>
        </w:rPr>
        <w:t>ходят в комплект поставки)</w:t>
      </w:r>
      <w:r w:rsidR="00036347" w:rsidRPr="00DD0888">
        <w:rPr>
          <w:sz w:val="24"/>
        </w:rPr>
        <w:t xml:space="preserve"> в четыре пластины на резервуаре;</w:t>
      </w:r>
    </w:p>
    <w:p w14:paraId="1A642421" w14:textId="46C1EA40" w:rsidR="003C264B" w:rsidRPr="00DD0888" w:rsidRDefault="008B599A">
      <w:pPr>
        <w:numPr>
          <w:ilvl w:val="2"/>
          <w:numId w:val="15"/>
        </w:numPr>
        <w:ind w:left="0" w:firstLine="567"/>
        <w:jc w:val="both"/>
        <w:rPr>
          <w:sz w:val="24"/>
        </w:rPr>
      </w:pPr>
      <w:r>
        <w:rPr>
          <w:sz w:val="24"/>
        </w:rPr>
        <w:lastRenderedPageBreak/>
        <w:t xml:space="preserve">   </w:t>
      </w:r>
      <w:r w:rsidR="003C264B" w:rsidRPr="00DD0888">
        <w:rPr>
          <w:sz w:val="24"/>
        </w:rPr>
        <w:t xml:space="preserve">зачалить трансформатор за четыре </w:t>
      </w:r>
      <w:r w:rsidR="00036347" w:rsidRPr="00DD0888">
        <w:rPr>
          <w:sz w:val="24"/>
        </w:rPr>
        <w:t xml:space="preserve">серьги </w:t>
      </w:r>
      <w:r w:rsidR="003C264B" w:rsidRPr="00DD0888">
        <w:rPr>
          <w:sz w:val="24"/>
        </w:rPr>
        <w:t xml:space="preserve">на резервуаре </w:t>
      </w:r>
      <w:r w:rsidR="00CC54AE">
        <w:rPr>
          <w:sz w:val="24"/>
        </w:rPr>
        <w:t>и отверстия в основании</w:t>
      </w:r>
      <w:r w:rsidR="003F0D83">
        <w:rPr>
          <w:sz w:val="24"/>
        </w:rPr>
        <w:t xml:space="preserve"> в</w:t>
      </w:r>
      <w:r w:rsidR="003C264B" w:rsidRPr="00DD0888">
        <w:rPr>
          <w:sz w:val="24"/>
        </w:rPr>
        <w:t xml:space="preserve"> соответствии с </w:t>
      </w:r>
      <w:r w:rsidR="000617D6" w:rsidRPr="00DD0888">
        <w:rPr>
          <w:sz w:val="24"/>
        </w:rPr>
        <w:t>рисунк</w:t>
      </w:r>
      <w:r w:rsidR="00703251" w:rsidRPr="00703251">
        <w:rPr>
          <w:sz w:val="24"/>
        </w:rPr>
        <w:t>ами</w:t>
      </w:r>
      <w:r w:rsidR="000617D6" w:rsidRPr="00DD0888">
        <w:rPr>
          <w:sz w:val="24"/>
        </w:rPr>
        <w:t> </w:t>
      </w:r>
      <w:r w:rsidR="00C33E75">
        <w:rPr>
          <w:sz w:val="24"/>
        </w:rPr>
        <w:t>А.10 и А.12 в приложении А</w:t>
      </w:r>
      <w:r w:rsidR="003C264B" w:rsidRPr="00DD0888">
        <w:rPr>
          <w:sz w:val="24"/>
        </w:rPr>
        <w:t>. Установить трансформатор в вертикальное положение.</w:t>
      </w:r>
    </w:p>
    <w:p w14:paraId="0ECAC096" w14:textId="77777777" w:rsidR="00E20E71" w:rsidRPr="00DD0888" w:rsidRDefault="00E20E71" w:rsidP="00B54479">
      <w:pPr>
        <w:pStyle w:val="22"/>
        <w:ind w:firstLine="567"/>
        <w:jc w:val="both"/>
      </w:pPr>
      <w:r w:rsidRPr="00DD0888">
        <w:t>После установки трансформатора в вертикальное положение можно приступить к замене транспортных упоров на эксплуатационные заглушки.</w:t>
      </w:r>
    </w:p>
    <w:p w14:paraId="385BB949" w14:textId="3576602A" w:rsidR="0022072A" w:rsidRDefault="0022072A" w:rsidP="0022072A">
      <w:pPr>
        <w:ind w:firstLine="567"/>
        <w:jc w:val="both"/>
        <w:outlineLvl w:val="2"/>
        <w:rPr>
          <w:sz w:val="24"/>
          <w:szCs w:val="22"/>
        </w:rPr>
      </w:pPr>
      <w:bookmarkStart w:id="94" w:name="_Toc223508680"/>
      <w:bookmarkStart w:id="95" w:name="_Toc136855945"/>
      <w:bookmarkStart w:id="96" w:name="_Toc273518208"/>
      <w:bookmarkStart w:id="97" w:name="_Hlk158368324"/>
      <w:r w:rsidRPr="00E3341F">
        <w:rPr>
          <w:sz w:val="24"/>
        </w:rPr>
        <w:t>2.2.</w:t>
      </w:r>
      <w:r>
        <w:rPr>
          <w:sz w:val="24"/>
        </w:rPr>
        <w:t>6</w:t>
      </w:r>
      <w:r w:rsidRPr="00E3341F">
        <w:rPr>
          <w:sz w:val="24"/>
        </w:rPr>
        <w:t xml:space="preserve"> </w:t>
      </w:r>
      <w:r w:rsidRPr="00E3341F">
        <w:rPr>
          <w:sz w:val="24"/>
          <w:szCs w:val="22"/>
        </w:rPr>
        <w:t>Снятие транспортных упоров</w:t>
      </w:r>
      <w:bookmarkEnd w:id="94"/>
    </w:p>
    <w:p w14:paraId="2B6E9630" w14:textId="6CB741A2" w:rsidR="001B25C5" w:rsidRPr="0022072A" w:rsidRDefault="0022072A" w:rsidP="0022072A">
      <w:pPr>
        <w:spacing w:after="240"/>
        <w:ind w:firstLine="567"/>
        <w:jc w:val="both"/>
        <w:outlineLvl w:val="2"/>
        <w:rPr>
          <w:sz w:val="24"/>
        </w:rPr>
      </w:pPr>
      <w:bookmarkStart w:id="98" w:name="_Toc223508681"/>
      <w:r w:rsidRPr="00E3341F">
        <w:rPr>
          <w:sz w:val="24"/>
        </w:rPr>
        <w:t>2.2.</w:t>
      </w:r>
      <w:r>
        <w:rPr>
          <w:sz w:val="24"/>
        </w:rPr>
        <w:t>6.1</w:t>
      </w:r>
      <w:r w:rsidRPr="00E3341F">
        <w:rPr>
          <w:sz w:val="24"/>
        </w:rPr>
        <w:t xml:space="preserve"> </w:t>
      </w:r>
      <w:r w:rsidRPr="00E3341F">
        <w:rPr>
          <w:sz w:val="24"/>
          <w:szCs w:val="22"/>
        </w:rPr>
        <w:t>Для трансформатора тока ТРГ-УЭТМ</w:t>
      </w:r>
      <w:r w:rsidRPr="00E3341F">
        <w:rPr>
          <w:sz w:val="24"/>
          <w:szCs w:val="22"/>
          <w:vertAlign w:val="superscript"/>
        </w:rPr>
        <w:t>®</w:t>
      </w:r>
      <w:r w:rsidRPr="00E3341F">
        <w:rPr>
          <w:sz w:val="24"/>
          <w:szCs w:val="22"/>
        </w:rPr>
        <w:t>-500</w:t>
      </w:r>
      <w:r>
        <w:rPr>
          <w:sz w:val="24"/>
          <w:szCs w:val="22"/>
        </w:rPr>
        <w:t xml:space="preserve"> в соответствии с рисунком А.15 в приложении А</w:t>
      </w:r>
      <w:bookmarkEnd w:id="98"/>
      <w:r w:rsidRPr="00E3341F">
        <w:rPr>
          <w:sz w:val="24"/>
          <w:szCs w:val="22"/>
        </w:rPr>
        <w:t xml:space="preserve"> </w:t>
      </w:r>
      <w:bookmarkEnd w:id="95"/>
      <w:bookmarkEnd w:id="96"/>
    </w:p>
    <w:bookmarkEnd w:id="97"/>
    <w:p w14:paraId="4C8485E8" w14:textId="77777777" w:rsidR="00E20E71" w:rsidRDefault="00E20E71" w:rsidP="005B451F">
      <w:pPr>
        <w:pStyle w:val="22"/>
        <w:ind w:firstLine="567"/>
        <w:jc w:val="both"/>
        <w:rPr>
          <w:bCs/>
          <w:sz w:val="20"/>
          <w:szCs w:val="20"/>
        </w:rPr>
      </w:pPr>
      <w:r w:rsidRPr="001B25C5">
        <w:rPr>
          <w:rStyle w:val="afa"/>
          <w:spacing w:val="40"/>
          <w:sz w:val="20"/>
          <w:szCs w:val="20"/>
        </w:rPr>
        <w:t>Внимание!</w:t>
      </w:r>
      <w:r w:rsidRPr="001B25C5">
        <w:rPr>
          <w:b/>
          <w:bCs/>
          <w:spacing w:val="20"/>
          <w:sz w:val="20"/>
          <w:szCs w:val="20"/>
        </w:rPr>
        <w:t xml:space="preserve"> </w:t>
      </w:r>
      <w:r w:rsidRPr="001B25C5">
        <w:rPr>
          <w:bCs/>
          <w:sz w:val="20"/>
          <w:szCs w:val="20"/>
        </w:rPr>
        <w:t>Запрещается снимать транспортные упоры в горизонтальном положени</w:t>
      </w:r>
      <w:r w:rsidR="00FD7226" w:rsidRPr="001B25C5">
        <w:rPr>
          <w:bCs/>
          <w:sz w:val="20"/>
          <w:szCs w:val="20"/>
        </w:rPr>
        <w:t>и</w:t>
      </w:r>
      <w:r w:rsidRPr="001B25C5">
        <w:rPr>
          <w:bCs/>
          <w:sz w:val="20"/>
          <w:szCs w:val="20"/>
        </w:rPr>
        <w:t xml:space="preserve"> и при давлении внутри трансформатора выше транспортного.</w:t>
      </w:r>
      <w:r w:rsidR="00FC7133" w:rsidRPr="001B25C5">
        <w:rPr>
          <w:bCs/>
          <w:sz w:val="20"/>
          <w:szCs w:val="20"/>
        </w:rPr>
        <w:t xml:space="preserve"> </w:t>
      </w:r>
      <w:r w:rsidR="008E1956" w:rsidRPr="001B25C5">
        <w:rPr>
          <w:bCs/>
          <w:sz w:val="20"/>
          <w:szCs w:val="20"/>
        </w:rPr>
        <w:t xml:space="preserve">Снятие транспортных упоров производить при отсутствии атмосферных </w:t>
      </w:r>
      <w:r w:rsidR="003E4B07" w:rsidRPr="001B25C5">
        <w:rPr>
          <w:bCs/>
          <w:sz w:val="20"/>
          <w:szCs w:val="20"/>
        </w:rPr>
        <w:t>осадков,</w:t>
      </w:r>
      <w:r w:rsidR="008E1956" w:rsidRPr="001B25C5">
        <w:rPr>
          <w:bCs/>
          <w:sz w:val="20"/>
          <w:szCs w:val="20"/>
        </w:rPr>
        <w:t xml:space="preserve"> так как п</w:t>
      </w:r>
      <w:r w:rsidR="00FC7133" w:rsidRPr="001B25C5">
        <w:rPr>
          <w:bCs/>
          <w:sz w:val="20"/>
          <w:szCs w:val="20"/>
        </w:rPr>
        <w:t>ри снятии транспортных упоров происходит разгерметизация внутреннего объема трансформатора</w:t>
      </w:r>
      <w:r w:rsidR="0072469B" w:rsidRPr="001B25C5">
        <w:rPr>
          <w:bCs/>
          <w:sz w:val="20"/>
          <w:szCs w:val="20"/>
        </w:rPr>
        <w:t xml:space="preserve">. Работы проводить в максимально короткие сроки, допустив минимальный выброс газа в атмосферу и </w:t>
      </w:r>
      <w:r w:rsidR="001C291D" w:rsidRPr="001B25C5">
        <w:rPr>
          <w:bCs/>
          <w:sz w:val="20"/>
          <w:szCs w:val="20"/>
        </w:rPr>
        <w:t>пред</w:t>
      </w:r>
      <w:r w:rsidR="001C291D" w:rsidRPr="001B25C5">
        <w:rPr>
          <w:bCs/>
          <w:sz w:val="20"/>
          <w:szCs w:val="20"/>
          <w:lang w:val="ru-RU"/>
        </w:rPr>
        <w:t>отвратив</w:t>
      </w:r>
      <w:r w:rsidR="001C291D" w:rsidRPr="001B25C5">
        <w:rPr>
          <w:bCs/>
          <w:sz w:val="20"/>
          <w:szCs w:val="20"/>
        </w:rPr>
        <w:t xml:space="preserve"> </w:t>
      </w:r>
      <w:r w:rsidR="0072469B" w:rsidRPr="001B25C5">
        <w:rPr>
          <w:bCs/>
          <w:sz w:val="20"/>
          <w:szCs w:val="20"/>
        </w:rPr>
        <w:t>попадание влаги и пыли во внутренние объемы трансформатора.</w:t>
      </w:r>
    </w:p>
    <w:p w14:paraId="1311E04A" w14:textId="77777777" w:rsidR="001B25C5" w:rsidRPr="001B25C5" w:rsidRDefault="001B25C5" w:rsidP="001B25C5">
      <w:pPr>
        <w:pStyle w:val="22"/>
        <w:ind w:firstLine="709"/>
        <w:jc w:val="both"/>
        <w:rPr>
          <w:bCs/>
          <w:spacing w:val="20"/>
          <w:sz w:val="20"/>
          <w:szCs w:val="20"/>
        </w:rPr>
      </w:pPr>
    </w:p>
    <w:p w14:paraId="2FD6238B" w14:textId="77777777" w:rsidR="00A5747B" w:rsidRPr="00A5747B" w:rsidRDefault="00E20E71" w:rsidP="005B451F">
      <w:pPr>
        <w:ind w:firstLine="567"/>
        <w:jc w:val="both"/>
        <w:rPr>
          <w:sz w:val="24"/>
        </w:rPr>
      </w:pPr>
      <w:r w:rsidRPr="00DD0888">
        <w:rPr>
          <w:sz w:val="24"/>
        </w:rPr>
        <w:t xml:space="preserve">Для снятия транспортных </w:t>
      </w:r>
      <w:r w:rsidR="00FC7133" w:rsidRPr="00DD0888">
        <w:rPr>
          <w:sz w:val="24"/>
        </w:rPr>
        <w:t xml:space="preserve">упоров </w:t>
      </w:r>
      <w:r w:rsidRPr="00DD0888">
        <w:rPr>
          <w:sz w:val="24"/>
        </w:rPr>
        <w:t>необходимо сделать следующее</w:t>
      </w:r>
      <w:r w:rsidR="00533397">
        <w:rPr>
          <w:sz w:val="24"/>
        </w:rPr>
        <w:t>:</w:t>
      </w:r>
    </w:p>
    <w:p w14:paraId="451E48DD" w14:textId="16CED635" w:rsidR="00E20E71" w:rsidRPr="00DD0888" w:rsidRDefault="008B599A">
      <w:pPr>
        <w:pStyle w:val="22"/>
        <w:numPr>
          <w:ilvl w:val="0"/>
          <w:numId w:val="16"/>
        </w:numPr>
        <w:ind w:left="0" w:firstLine="567"/>
        <w:jc w:val="both"/>
      </w:pPr>
      <w:r>
        <w:rPr>
          <w:lang w:val="ru-RU"/>
        </w:rPr>
        <w:t xml:space="preserve">   </w:t>
      </w:r>
      <w:r w:rsidR="00533397">
        <w:t>о</w:t>
      </w:r>
      <w:r w:rsidR="00E20E71" w:rsidRPr="00DD0888">
        <w:t>ткрутите четыре болта поз.</w:t>
      </w:r>
      <w:r w:rsidR="00533397">
        <w:t xml:space="preserve"> </w:t>
      </w:r>
      <w:r w:rsidR="00FC7133" w:rsidRPr="00DD0888">
        <w:t>1</w:t>
      </w:r>
      <w:r w:rsidR="00E20E71" w:rsidRPr="00DD0888">
        <w:t xml:space="preserve">. </w:t>
      </w:r>
      <w:r w:rsidR="00691AB4" w:rsidRPr="00DD0888">
        <w:t xml:space="preserve">Снимите </w:t>
      </w:r>
      <w:r w:rsidR="00E20E71" w:rsidRPr="00DD0888">
        <w:t>фланец</w:t>
      </w:r>
      <w:r w:rsidR="00FC7133" w:rsidRPr="00DD0888">
        <w:t xml:space="preserve"> </w:t>
      </w:r>
      <w:r w:rsidR="00E20E71" w:rsidRPr="00DD0888">
        <w:t xml:space="preserve">поз. </w:t>
      </w:r>
      <w:r w:rsidR="00FC7133" w:rsidRPr="00DD0888">
        <w:t>2</w:t>
      </w:r>
      <w:r w:rsidR="00BC7C4D" w:rsidRPr="00DD0888">
        <w:t>, уплотнительное кольцо поз</w:t>
      </w:r>
      <w:r w:rsidR="00533397">
        <w:t>.</w:t>
      </w:r>
      <w:r w:rsidR="00BC7C4D" w:rsidRPr="00DD0888">
        <w:t xml:space="preserve"> 3</w:t>
      </w:r>
      <w:r w:rsidR="00FC7133" w:rsidRPr="00DD0888">
        <w:t xml:space="preserve"> </w:t>
      </w:r>
      <w:r w:rsidR="00D176AC" w:rsidRPr="00DD0888">
        <w:t>(</w:t>
      </w:r>
      <w:r w:rsidR="00FC7133" w:rsidRPr="00DD0888">
        <w:t>предохран</w:t>
      </w:r>
      <w:r w:rsidR="006555F9" w:rsidRPr="00DD0888">
        <w:t>я</w:t>
      </w:r>
      <w:r w:rsidR="00FC7133" w:rsidRPr="00DD0888">
        <w:t xml:space="preserve">я </w:t>
      </w:r>
      <w:r w:rsidR="008E1956" w:rsidRPr="00DD0888">
        <w:t xml:space="preserve">фланец и уплотнительное кольцо </w:t>
      </w:r>
      <w:r w:rsidR="00FC7133" w:rsidRPr="00DD0888">
        <w:t>от загрязнения</w:t>
      </w:r>
      <w:r w:rsidR="00D176AC" w:rsidRPr="00DD0888">
        <w:t>)</w:t>
      </w:r>
      <w:r w:rsidR="00FC7133" w:rsidRPr="00DD0888">
        <w:t xml:space="preserve"> </w:t>
      </w:r>
      <w:r w:rsidR="00E20E71" w:rsidRPr="00DD0888">
        <w:t xml:space="preserve">и пластину поз. </w:t>
      </w:r>
      <w:r w:rsidR="00FC7133" w:rsidRPr="00DD0888">
        <w:t>4</w:t>
      </w:r>
      <w:r w:rsidR="00533397">
        <w:t>;</w:t>
      </w:r>
    </w:p>
    <w:p w14:paraId="35DE170F" w14:textId="17FC7D55" w:rsidR="00BC7C4D" w:rsidRPr="00DD0888" w:rsidRDefault="008B599A">
      <w:pPr>
        <w:pStyle w:val="22"/>
        <w:numPr>
          <w:ilvl w:val="1"/>
          <w:numId w:val="16"/>
        </w:numPr>
        <w:ind w:left="0" w:firstLine="567"/>
        <w:jc w:val="both"/>
        <w:rPr>
          <w:spacing w:val="-3"/>
        </w:rPr>
      </w:pPr>
      <w:r>
        <w:rPr>
          <w:lang w:val="ru-RU"/>
        </w:rPr>
        <w:t xml:space="preserve">   </w:t>
      </w:r>
      <w:r w:rsidR="00533397">
        <w:t>о</w:t>
      </w:r>
      <w:r w:rsidR="00E20E71" w:rsidRPr="00DD0888">
        <w:t xml:space="preserve">сторожно </w:t>
      </w:r>
      <w:r w:rsidR="00BC7C4D" w:rsidRPr="00DD0888">
        <w:t>п</w:t>
      </w:r>
      <w:r w:rsidR="008E1956" w:rsidRPr="00DD0888">
        <w:t xml:space="preserve">олностью выкрутите </w:t>
      </w:r>
      <w:r w:rsidR="00E20E71" w:rsidRPr="00DD0888">
        <w:t>шток</w:t>
      </w:r>
      <w:r w:rsidR="009C0038" w:rsidRPr="00DD0888">
        <w:t xml:space="preserve"> </w:t>
      </w:r>
      <w:r w:rsidR="00E20E71" w:rsidRPr="00DD0888">
        <w:t>поз.</w:t>
      </w:r>
      <w:r w:rsidR="00533397">
        <w:t xml:space="preserve"> </w:t>
      </w:r>
      <w:r w:rsidR="000E1E98" w:rsidRPr="000E1E98">
        <w:rPr>
          <w:lang w:val="ru-RU"/>
        </w:rPr>
        <w:t>5</w:t>
      </w:r>
      <w:r w:rsidR="00BC7C4D" w:rsidRPr="00DD0888">
        <w:t>, придерживая его при извлечении, так как происходит выброс газа, находящегося под давлением</w:t>
      </w:r>
      <w:r w:rsidR="00D176AC" w:rsidRPr="00DD0888">
        <w:t xml:space="preserve"> во внутреннем объеме трансформатора</w:t>
      </w:r>
      <w:r w:rsidR="00E20E71" w:rsidRPr="00DD0888">
        <w:t xml:space="preserve">. </w:t>
      </w:r>
      <w:r w:rsidR="006555F9" w:rsidRPr="00DD0888">
        <w:t xml:space="preserve">После извлечения </w:t>
      </w:r>
      <w:r w:rsidR="00E20E71" w:rsidRPr="00DD0888">
        <w:t>штока поз.</w:t>
      </w:r>
      <w:r w:rsidR="002B3B46" w:rsidRPr="00DD0888">
        <w:t> </w:t>
      </w:r>
      <w:r w:rsidR="000C6287">
        <w:rPr>
          <w:lang w:val="ru-RU"/>
        </w:rPr>
        <w:t>5</w:t>
      </w:r>
      <w:r w:rsidR="000C6287" w:rsidRPr="00DD0888">
        <w:t xml:space="preserve"> </w:t>
      </w:r>
      <w:r w:rsidR="006555F9" w:rsidRPr="00DD0888">
        <w:t>произойдет разгерметизация трансформатора и истечение элегаза</w:t>
      </w:r>
      <w:r w:rsidR="00533397">
        <w:t>;</w:t>
      </w:r>
    </w:p>
    <w:p w14:paraId="24276CF3" w14:textId="4C60E3B2" w:rsidR="00BC7C4D" w:rsidRDefault="008B599A">
      <w:pPr>
        <w:pStyle w:val="22"/>
        <w:numPr>
          <w:ilvl w:val="0"/>
          <w:numId w:val="17"/>
        </w:numPr>
        <w:ind w:left="0" w:firstLine="567"/>
        <w:jc w:val="both"/>
      </w:pPr>
      <w:r>
        <w:rPr>
          <w:lang w:val="ru-RU"/>
        </w:rPr>
        <w:t xml:space="preserve">   </w:t>
      </w:r>
      <w:r w:rsidR="00533397">
        <w:t>ш</w:t>
      </w:r>
      <w:r w:rsidR="006555F9" w:rsidRPr="00DD0888">
        <w:t xml:space="preserve">ток поз. </w:t>
      </w:r>
      <w:r w:rsidR="000E1E98" w:rsidRPr="000E1E98">
        <w:rPr>
          <w:lang w:val="ru-RU"/>
        </w:rPr>
        <w:t>5</w:t>
      </w:r>
      <w:r w:rsidR="006555F9" w:rsidRPr="00DD0888">
        <w:t xml:space="preserve"> упакуйте в полиэтилен</w:t>
      </w:r>
      <w:r w:rsidR="00533397">
        <w:t>;</w:t>
      </w:r>
    </w:p>
    <w:p w14:paraId="178B593B" w14:textId="3C0BF7E2" w:rsidR="000846B2" w:rsidRDefault="008B599A">
      <w:pPr>
        <w:pStyle w:val="22"/>
        <w:numPr>
          <w:ilvl w:val="0"/>
          <w:numId w:val="18"/>
        </w:numPr>
        <w:ind w:left="0" w:firstLine="567"/>
        <w:jc w:val="both"/>
        <w:rPr>
          <w:lang w:val="ru-RU"/>
        </w:rPr>
      </w:pPr>
      <w:r>
        <w:rPr>
          <w:lang w:val="ru-RU"/>
        </w:rPr>
        <w:t xml:space="preserve">   </w:t>
      </w:r>
      <w:r w:rsidR="000846B2">
        <w:rPr>
          <w:lang w:val="ru-RU"/>
        </w:rPr>
        <w:t>обследуйте внутреннюю поверхность резервуара на наличие механических повреждений</w:t>
      </w:r>
      <w:r w:rsidR="009442D3">
        <w:rPr>
          <w:lang w:val="ru-RU"/>
        </w:rPr>
        <w:t xml:space="preserve">: </w:t>
      </w:r>
      <w:r w:rsidR="009442D3" w:rsidRPr="009442D3">
        <w:t>при визуальном обследовании отверстие под упор штока должно быть соосно с отверстием под транспортный упор</w:t>
      </w:r>
      <w:r w:rsidR="000846B2">
        <w:rPr>
          <w:lang w:val="ru-RU"/>
        </w:rPr>
        <w:t>;</w:t>
      </w:r>
    </w:p>
    <w:p w14:paraId="57EAF3B0" w14:textId="666D77E9" w:rsidR="00A0044E" w:rsidRPr="009442D3" w:rsidRDefault="008B599A">
      <w:pPr>
        <w:pStyle w:val="22"/>
        <w:numPr>
          <w:ilvl w:val="0"/>
          <w:numId w:val="18"/>
        </w:numPr>
        <w:ind w:left="0" w:firstLine="567"/>
        <w:jc w:val="both"/>
      </w:pPr>
      <w:r>
        <w:rPr>
          <w:lang w:val="ru-RU"/>
        </w:rPr>
        <w:t xml:space="preserve">   </w:t>
      </w:r>
      <w:r w:rsidR="00A0044E">
        <w:rPr>
          <w:lang w:val="ru-RU"/>
        </w:rPr>
        <w:t xml:space="preserve">замерить линейкой расстояние от отверстия под транспортные упоры </w:t>
      </w:r>
      <w:r w:rsidR="00DF17E4">
        <w:rPr>
          <w:lang w:val="ru-RU"/>
        </w:rPr>
        <w:t>(</w:t>
      </w:r>
      <w:proofErr w:type="spellStart"/>
      <w:r w:rsidR="00DF17E4">
        <w:rPr>
          <w:lang w:val="ru-RU"/>
        </w:rPr>
        <w:t>поверхн</w:t>
      </w:r>
      <w:proofErr w:type="spellEnd"/>
      <w:r w:rsidR="00DF17E4">
        <w:rPr>
          <w:lang w:val="ru-RU"/>
        </w:rPr>
        <w:t xml:space="preserve">. </w:t>
      </w:r>
      <w:r w:rsidR="00125A9A">
        <w:rPr>
          <w:lang w:val="ru-RU"/>
        </w:rPr>
        <w:t>Ш</w:t>
      </w:r>
      <w:r w:rsidR="00DF17E4">
        <w:rPr>
          <w:lang w:val="ru-RU"/>
        </w:rPr>
        <w:t xml:space="preserve">) </w:t>
      </w:r>
      <w:r w:rsidR="00A0044E">
        <w:rPr>
          <w:lang w:val="ru-RU"/>
        </w:rPr>
        <w:t xml:space="preserve">до поверхности блока </w:t>
      </w:r>
      <w:r w:rsidR="00DF17E4">
        <w:rPr>
          <w:lang w:val="ru-RU"/>
        </w:rPr>
        <w:t>(</w:t>
      </w:r>
      <w:proofErr w:type="spellStart"/>
      <w:r w:rsidR="00DF17E4">
        <w:rPr>
          <w:lang w:val="ru-RU"/>
        </w:rPr>
        <w:t>поверхн</w:t>
      </w:r>
      <w:proofErr w:type="spellEnd"/>
      <w:r w:rsidR="00DF17E4">
        <w:rPr>
          <w:lang w:val="ru-RU"/>
        </w:rPr>
        <w:t xml:space="preserve">. Ф) </w:t>
      </w:r>
      <w:r w:rsidR="00A0044E">
        <w:rPr>
          <w:lang w:val="ru-RU"/>
        </w:rPr>
        <w:t xml:space="preserve">в соответствии с рисунком </w:t>
      </w:r>
      <w:r w:rsidR="00C33E75">
        <w:rPr>
          <w:lang w:val="ru-RU"/>
        </w:rPr>
        <w:t>А.2 в приложении А</w:t>
      </w:r>
      <w:r w:rsidR="00A0044E">
        <w:rPr>
          <w:lang w:val="ru-RU"/>
        </w:rPr>
        <w:t>;</w:t>
      </w:r>
    </w:p>
    <w:p w14:paraId="6B939D2C" w14:textId="37E84E42" w:rsidR="002C58C7" w:rsidRPr="000846B2" w:rsidRDefault="008B599A">
      <w:pPr>
        <w:pStyle w:val="22"/>
        <w:numPr>
          <w:ilvl w:val="0"/>
          <w:numId w:val="18"/>
        </w:numPr>
        <w:ind w:left="0" w:firstLine="567"/>
        <w:jc w:val="both"/>
        <w:rPr>
          <w:lang w:val="ru-RU"/>
        </w:rPr>
      </w:pPr>
      <w:r>
        <w:rPr>
          <w:lang w:val="ru-RU"/>
        </w:rPr>
        <w:t xml:space="preserve">   </w:t>
      </w:r>
      <w:r w:rsidR="009442D3" w:rsidRPr="009442D3">
        <w:rPr>
          <w:lang w:val="ru-RU"/>
        </w:rPr>
        <w:t xml:space="preserve">обследовать </w:t>
      </w:r>
      <w:r w:rsidR="002C58C7">
        <w:rPr>
          <w:lang w:val="ru-RU"/>
        </w:rPr>
        <w:t>видео</w:t>
      </w:r>
      <w:r w:rsidR="009442D3" w:rsidRPr="009442D3">
        <w:rPr>
          <w:lang w:val="ru-RU"/>
        </w:rPr>
        <w:t>эндоскопом внутренне</w:t>
      </w:r>
      <w:r w:rsidR="002360CF">
        <w:rPr>
          <w:lang w:val="ru-RU"/>
        </w:rPr>
        <w:t>е</w:t>
      </w:r>
      <w:r w:rsidR="009442D3" w:rsidRPr="009442D3">
        <w:rPr>
          <w:lang w:val="ru-RU"/>
        </w:rPr>
        <w:t xml:space="preserve"> состояние крепежа блока обмоток. Все болты должны быть установлены </w:t>
      </w:r>
      <w:r w:rsidR="009442D3">
        <w:rPr>
          <w:lang w:val="ru-RU"/>
        </w:rPr>
        <w:t xml:space="preserve">в соответствии </w:t>
      </w:r>
      <w:r w:rsidR="00D60BDB">
        <w:rPr>
          <w:lang w:val="ru-RU"/>
        </w:rPr>
        <w:t xml:space="preserve">с рисунком </w:t>
      </w:r>
      <w:r w:rsidR="00C33E75">
        <w:rPr>
          <w:lang w:val="ru-RU"/>
        </w:rPr>
        <w:t>А.3 в приложении А</w:t>
      </w:r>
      <w:r w:rsidR="0095753A">
        <w:rPr>
          <w:lang w:val="ru-RU"/>
        </w:rPr>
        <w:t>;</w:t>
      </w:r>
    </w:p>
    <w:p w14:paraId="190192F4" w14:textId="660F1EC1" w:rsidR="00F66A3D" w:rsidRPr="00DD0888" w:rsidRDefault="008B599A">
      <w:pPr>
        <w:pStyle w:val="22"/>
        <w:numPr>
          <w:ilvl w:val="1"/>
          <w:numId w:val="18"/>
        </w:numPr>
        <w:ind w:left="0" w:firstLine="567"/>
        <w:jc w:val="both"/>
        <w:rPr>
          <w:spacing w:val="-3"/>
        </w:rPr>
      </w:pPr>
      <w:r>
        <w:rPr>
          <w:lang w:val="ru-RU"/>
        </w:rPr>
        <w:t xml:space="preserve">   </w:t>
      </w:r>
      <w:r w:rsidR="00533397">
        <w:t>п</w:t>
      </w:r>
      <w:r w:rsidR="00BC7C4D" w:rsidRPr="00DD0888">
        <w:t>ротрите внутреннюю поверхность фланца поз. 2, уплотнительное кольцо и канавку под уплотнительное кольцо сухой чистой безворсовой тканью, смоченной этиловым спиртом</w:t>
      </w:r>
      <w:r w:rsidR="00A43B3B">
        <w:t>;</w:t>
      </w:r>
    </w:p>
    <w:p w14:paraId="6C6F58C1" w14:textId="6D1BB7B7" w:rsidR="00AC3B28" w:rsidRPr="00DD0888" w:rsidRDefault="008B599A">
      <w:pPr>
        <w:pStyle w:val="22"/>
        <w:numPr>
          <w:ilvl w:val="0"/>
          <w:numId w:val="19"/>
        </w:numPr>
        <w:ind w:left="0" w:firstLine="567"/>
        <w:jc w:val="both"/>
      </w:pPr>
      <w:r>
        <w:rPr>
          <w:lang w:val="ru-RU"/>
        </w:rPr>
        <w:t xml:space="preserve">   </w:t>
      </w:r>
      <w:r w:rsidR="00A43B3B">
        <w:t>п</w:t>
      </w:r>
      <w:r w:rsidR="00AC3B28" w:rsidRPr="00DD0888">
        <w:t>роверьте канавку под уплотнительное кольцо поз.</w:t>
      </w:r>
      <w:r w:rsidR="002B3B46" w:rsidRPr="00DD0888">
        <w:t> </w:t>
      </w:r>
      <w:r w:rsidR="000E1E98" w:rsidRPr="000E1E98">
        <w:rPr>
          <w:lang w:val="ru-RU"/>
        </w:rPr>
        <w:t>3</w:t>
      </w:r>
      <w:r w:rsidR="00AC3B28" w:rsidRPr="00DD0888">
        <w:t xml:space="preserve"> и внутреннюю поверхность фланца поз. 2, прижимающую уплотнительное кольцо, на отсутствие рисок царапин и других дефектов</w:t>
      </w:r>
      <w:r w:rsidR="00A43B3B">
        <w:t>;</w:t>
      </w:r>
    </w:p>
    <w:p w14:paraId="06ACD436" w14:textId="5B63CD02" w:rsidR="00E20E71" w:rsidRPr="00DD0888" w:rsidRDefault="008B599A">
      <w:pPr>
        <w:pStyle w:val="22"/>
        <w:numPr>
          <w:ilvl w:val="1"/>
          <w:numId w:val="19"/>
        </w:numPr>
        <w:ind w:left="0" w:firstLine="567"/>
        <w:jc w:val="both"/>
        <w:rPr>
          <w:spacing w:val="-3"/>
        </w:rPr>
      </w:pPr>
      <w:r>
        <w:rPr>
          <w:lang w:val="ru-RU"/>
        </w:rPr>
        <w:t xml:space="preserve">   </w:t>
      </w:r>
      <w:r w:rsidR="00A43B3B">
        <w:t>с</w:t>
      </w:r>
      <w:r w:rsidR="00F66A3D" w:rsidRPr="00DD0888">
        <w:t xml:space="preserve">мажьте уплотнительное кольцо перед установкой тонким слоем смазки </w:t>
      </w:r>
      <w:r w:rsidR="00F66A3D" w:rsidRPr="00DD0888">
        <w:rPr>
          <w:lang w:val="en-US"/>
        </w:rPr>
        <w:t>Molykote</w:t>
      </w:r>
      <w:r w:rsidR="00F66A3D" w:rsidRPr="00DD0888">
        <w:t xml:space="preserve"> 33 </w:t>
      </w:r>
      <w:r w:rsidR="00F66A3D" w:rsidRPr="00DD0888">
        <w:rPr>
          <w:lang w:val="en-US"/>
        </w:rPr>
        <w:t>Medium</w:t>
      </w:r>
      <w:r w:rsidR="004A14CC" w:rsidRPr="00DD0888">
        <w:t xml:space="preserve"> </w:t>
      </w:r>
      <w:r w:rsidR="004A14CC" w:rsidRPr="00DD0888">
        <w:rPr>
          <w:lang w:val="ru-RU"/>
        </w:rPr>
        <w:t>(</w:t>
      </w:r>
      <w:r w:rsidR="004A14CC" w:rsidRPr="00DD0888">
        <w:t>или аналогом, например</w:t>
      </w:r>
      <w:r w:rsidR="001621F3">
        <w:t>,</w:t>
      </w:r>
      <w:r w:rsidR="004A14CC" w:rsidRPr="00DD0888">
        <w:t xml:space="preserve"> ТОМФЛОН </w:t>
      </w:r>
      <w:r w:rsidR="00EA750B">
        <w:t>Э</w:t>
      </w:r>
      <w:r w:rsidR="00EA750B" w:rsidRPr="00171818">
        <w:t>С</w:t>
      </w:r>
      <w:r w:rsidR="00EA750B">
        <w:t>-200</w:t>
      </w:r>
      <w:r w:rsidR="004A14CC" w:rsidRPr="00DD0888">
        <w:t>)</w:t>
      </w:r>
      <w:r w:rsidR="00E3341F">
        <w:t>;</w:t>
      </w:r>
    </w:p>
    <w:p w14:paraId="2F55C4E7" w14:textId="1EBCA45D" w:rsidR="003C3B6E" w:rsidRPr="00DD0888" w:rsidRDefault="008B599A">
      <w:pPr>
        <w:pStyle w:val="22"/>
        <w:numPr>
          <w:ilvl w:val="0"/>
          <w:numId w:val="20"/>
        </w:numPr>
        <w:ind w:left="0" w:firstLine="567"/>
        <w:jc w:val="both"/>
        <w:rPr>
          <w:b/>
          <w:bCs/>
        </w:rPr>
      </w:pPr>
      <w:r>
        <w:rPr>
          <w:lang w:val="ru-RU"/>
        </w:rPr>
        <w:t xml:space="preserve">   </w:t>
      </w:r>
      <w:r w:rsidR="00A43B3B">
        <w:t>у</w:t>
      </w:r>
      <w:r w:rsidR="00E20E71" w:rsidRPr="00DD0888">
        <w:t xml:space="preserve">становите </w:t>
      </w:r>
      <w:r w:rsidR="00BC7C4D" w:rsidRPr="00DD0888">
        <w:t>уплотнительное кольцо поз</w:t>
      </w:r>
      <w:r w:rsidR="00F32CD1">
        <w:rPr>
          <w:lang w:val="ru-RU"/>
        </w:rPr>
        <w:t>.</w:t>
      </w:r>
      <w:r w:rsidR="00BC7C4D" w:rsidRPr="00DD0888">
        <w:t xml:space="preserve"> </w:t>
      </w:r>
      <w:r w:rsidR="000E1E98" w:rsidRPr="000E1E98">
        <w:rPr>
          <w:lang w:val="ru-RU"/>
        </w:rPr>
        <w:t>3</w:t>
      </w:r>
      <w:r w:rsidR="00BC7C4D" w:rsidRPr="00DD0888">
        <w:t xml:space="preserve"> и фланец поз. 2</w:t>
      </w:r>
      <w:r w:rsidR="00F66A3D" w:rsidRPr="00DD0888">
        <w:t>, и закрутите 4 болта поз. 1</w:t>
      </w:r>
      <w:r w:rsidR="00CC5149" w:rsidRPr="00CC5149">
        <w:t>.</w:t>
      </w:r>
    </w:p>
    <w:p w14:paraId="086FAEFC" w14:textId="77777777" w:rsidR="00E20E71" w:rsidRDefault="00240851" w:rsidP="005B451F">
      <w:pPr>
        <w:pStyle w:val="22"/>
        <w:ind w:firstLine="567"/>
        <w:jc w:val="both"/>
        <w:rPr>
          <w:b/>
          <w:bCs/>
        </w:rPr>
      </w:pPr>
      <w:r>
        <w:rPr>
          <w:b/>
          <w:bCs/>
          <w:lang w:val="ru-RU"/>
        </w:rPr>
        <w:t>П</w:t>
      </w:r>
      <w:r w:rsidR="00397031">
        <w:rPr>
          <w:b/>
          <w:bCs/>
        </w:rPr>
        <w:t xml:space="preserve">ластина поз. </w:t>
      </w:r>
      <w:r w:rsidR="000E1E98" w:rsidRPr="000E1E98">
        <w:rPr>
          <w:b/>
          <w:bCs/>
          <w:lang w:val="ru-RU"/>
        </w:rPr>
        <w:t>4</w:t>
      </w:r>
      <w:r>
        <w:rPr>
          <w:b/>
          <w:bCs/>
          <w:lang w:val="ru-RU"/>
        </w:rPr>
        <w:t xml:space="preserve"> и ш</w:t>
      </w:r>
      <w:r w:rsidRPr="00DD0888">
        <w:rPr>
          <w:b/>
          <w:bCs/>
        </w:rPr>
        <w:t xml:space="preserve">ток поз. </w:t>
      </w:r>
      <w:r w:rsidRPr="000E1E98">
        <w:rPr>
          <w:b/>
          <w:bCs/>
          <w:lang w:val="ru-RU"/>
        </w:rPr>
        <w:t>5</w:t>
      </w:r>
      <w:r w:rsidR="009F5318">
        <w:rPr>
          <w:b/>
          <w:bCs/>
          <w:lang w:val="ru-RU"/>
        </w:rPr>
        <w:t xml:space="preserve"> </w:t>
      </w:r>
      <w:r w:rsidR="00E20E71" w:rsidRPr="00DD0888">
        <w:rPr>
          <w:b/>
          <w:bCs/>
        </w:rPr>
        <w:t>подлежат хранению на весь срок службы трансформатора.</w:t>
      </w:r>
    </w:p>
    <w:p w14:paraId="19DBC9AC" w14:textId="40A5F8F6" w:rsidR="0022072A" w:rsidRPr="00E3341F" w:rsidRDefault="0022072A" w:rsidP="0022072A">
      <w:pPr>
        <w:ind w:firstLine="567"/>
        <w:jc w:val="both"/>
        <w:outlineLvl w:val="2"/>
        <w:rPr>
          <w:sz w:val="24"/>
        </w:rPr>
      </w:pPr>
      <w:bookmarkStart w:id="99" w:name="_Toc223508682"/>
      <w:bookmarkStart w:id="100" w:name="_Hlk158368340"/>
      <w:r w:rsidRPr="00E3341F">
        <w:rPr>
          <w:sz w:val="24"/>
        </w:rPr>
        <w:t>2.2.</w:t>
      </w:r>
      <w:r>
        <w:rPr>
          <w:sz w:val="24"/>
        </w:rPr>
        <w:t>6.2</w:t>
      </w:r>
      <w:r w:rsidRPr="00E3341F">
        <w:rPr>
          <w:sz w:val="24"/>
        </w:rPr>
        <w:t xml:space="preserve"> </w:t>
      </w:r>
      <w:r w:rsidRPr="003605C1">
        <w:rPr>
          <w:sz w:val="24"/>
          <w:szCs w:val="22"/>
        </w:rPr>
        <w:t>Для трансформатора тока ТРГ-УЭТМ</w:t>
      </w:r>
      <w:r w:rsidRPr="003605C1">
        <w:rPr>
          <w:sz w:val="24"/>
          <w:szCs w:val="22"/>
          <w:vertAlign w:val="superscript"/>
        </w:rPr>
        <w:t>®</w:t>
      </w:r>
      <w:r w:rsidRPr="003605C1">
        <w:rPr>
          <w:sz w:val="24"/>
          <w:szCs w:val="22"/>
        </w:rPr>
        <w:t>-750</w:t>
      </w:r>
      <w:r w:rsidRPr="004B03C0">
        <w:rPr>
          <w:sz w:val="24"/>
          <w:szCs w:val="22"/>
        </w:rPr>
        <w:t xml:space="preserve"> </w:t>
      </w:r>
      <w:r>
        <w:rPr>
          <w:sz w:val="24"/>
          <w:szCs w:val="22"/>
        </w:rPr>
        <w:t>в соответствии с рисунком А.16 в приложении А</w:t>
      </w:r>
      <w:bookmarkEnd w:id="99"/>
    </w:p>
    <w:bookmarkEnd w:id="100"/>
    <w:p w14:paraId="75429F1B" w14:textId="77777777" w:rsidR="001B25C5" w:rsidRDefault="001B25C5" w:rsidP="0022072A">
      <w:pPr>
        <w:pStyle w:val="22"/>
        <w:jc w:val="both"/>
        <w:rPr>
          <w:rStyle w:val="afa"/>
          <w:spacing w:val="40"/>
          <w:sz w:val="20"/>
          <w:szCs w:val="20"/>
        </w:rPr>
      </w:pPr>
    </w:p>
    <w:p w14:paraId="17DEC2F3" w14:textId="77777777" w:rsidR="00252433" w:rsidRDefault="00252433" w:rsidP="005B451F">
      <w:pPr>
        <w:pStyle w:val="22"/>
        <w:ind w:firstLine="567"/>
        <w:jc w:val="both"/>
        <w:rPr>
          <w:bCs/>
          <w:sz w:val="20"/>
          <w:szCs w:val="20"/>
        </w:rPr>
      </w:pPr>
      <w:r w:rsidRPr="001B25C5">
        <w:rPr>
          <w:rStyle w:val="afa"/>
          <w:spacing w:val="40"/>
          <w:sz w:val="20"/>
          <w:szCs w:val="20"/>
        </w:rPr>
        <w:t>Внимание!</w:t>
      </w:r>
      <w:r w:rsidRPr="001B25C5">
        <w:rPr>
          <w:b/>
          <w:bCs/>
          <w:sz w:val="20"/>
          <w:szCs w:val="20"/>
        </w:rPr>
        <w:t xml:space="preserve"> </w:t>
      </w:r>
      <w:r w:rsidRPr="001B25C5">
        <w:rPr>
          <w:bCs/>
          <w:sz w:val="20"/>
          <w:szCs w:val="20"/>
        </w:rPr>
        <w:t xml:space="preserve">Запрещается снимать транспортные упоры в горизонтальном положении и при давлении внутри трансформатора выше транспортного. Снятие транспортных упоров производить при отсутствии атмосферных осадков, так как при снятии транспортных упоров происходит разгерметизация внутреннего объема трансформатора. Работы проводить в максимально короткие сроки, допустив минимальный выброс газа в атмосферу и </w:t>
      </w:r>
      <w:r w:rsidR="00F32CD1" w:rsidRPr="001B25C5">
        <w:rPr>
          <w:bCs/>
          <w:sz w:val="20"/>
          <w:szCs w:val="20"/>
          <w:lang w:val="ru-RU"/>
        </w:rPr>
        <w:t>предотвратив</w:t>
      </w:r>
      <w:r w:rsidR="00F32CD1" w:rsidRPr="001B25C5">
        <w:rPr>
          <w:bCs/>
          <w:sz w:val="20"/>
          <w:szCs w:val="20"/>
        </w:rPr>
        <w:t xml:space="preserve"> </w:t>
      </w:r>
      <w:r w:rsidRPr="001B25C5">
        <w:rPr>
          <w:bCs/>
          <w:sz w:val="20"/>
          <w:szCs w:val="20"/>
        </w:rPr>
        <w:t>попадание влаги и пыли во внутренние объемы трансформатора.</w:t>
      </w:r>
    </w:p>
    <w:p w14:paraId="57E9ACBB" w14:textId="77777777" w:rsidR="001B25C5" w:rsidRPr="001B25C5" w:rsidRDefault="001B25C5" w:rsidP="001B25C5">
      <w:pPr>
        <w:pStyle w:val="22"/>
        <w:ind w:firstLine="709"/>
        <w:jc w:val="both"/>
        <w:rPr>
          <w:bCs/>
          <w:sz w:val="20"/>
          <w:szCs w:val="20"/>
        </w:rPr>
      </w:pPr>
    </w:p>
    <w:p w14:paraId="3A947493" w14:textId="77777777" w:rsidR="00252433" w:rsidRPr="00D40825" w:rsidRDefault="00252433" w:rsidP="005B451F">
      <w:pPr>
        <w:ind w:firstLine="567"/>
        <w:jc w:val="both"/>
      </w:pPr>
      <w:r w:rsidRPr="00D40825">
        <w:rPr>
          <w:sz w:val="24"/>
        </w:rPr>
        <w:t>Для снятия транспортных упоров необходимо сделать следующее:</w:t>
      </w:r>
    </w:p>
    <w:p w14:paraId="6C4901CB" w14:textId="2D855BBA" w:rsidR="00252433" w:rsidRPr="00D40825" w:rsidRDefault="008B599A">
      <w:pPr>
        <w:pStyle w:val="22"/>
        <w:numPr>
          <w:ilvl w:val="2"/>
          <w:numId w:val="21"/>
        </w:numPr>
        <w:ind w:left="0" w:firstLine="567"/>
        <w:jc w:val="both"/>
      </w:pPr>
      <w:r>
        <w:rPr>
          <w:lang w:val="ru-RU"/>
        </w:rPr>
        <w:t xml:space="preserve">   </w:t>
      </w:r>
      <w:r w:rsidR="00A43B3B">
        <w:t>о</w:t>
      </w:r>
      <w:r w:rsidR="00252433" w:rsidRPr="00D40825">
        <w:t>ткрутите четыре болта поз.1. Снимите фланец поз. 2, уплотнительн</w:t>
      </w:r>
      <w:r w:rsidR="009975C6">
        <w:t>ы</w:t>
      </w:r>
      <w:r w:rsidR="00252433" w:rsidRPr="00D40825">
        <w:t>е кольц</w:t>
      </w:r>
      <w:r w:rsidR="009975C6">
        <w:t>а</w:t>
      </w:r>
      <w:r w:rsidR="00252433" w:rsidRPr="00D40825">
        <w:t xml:space="preserve"> поз 3</w:t>
      </w:r>
      <w:r w:rsidR="009975C6">
        <w:t xml:space="preserve"> и 4</w:t>
      </w:r>
      <w:r w:rsidR="00252433" w:rsidRPr="00D40825">
        <w:t xml:space="preserve"> (предохраняя фланец и уплотнительн</w:t>
      </w:r>
      <w:r w:rsidR="000E1E98" w:rsidRPr="000E1E98">
        <w:rPr>
          <w:lang w:val="ru-RU"/>
        </w:rPr>
        <w:t>ые</w:t>
      </w:r>
      <w:r w:rsidR="00252433" w:rsidRPr="00D40825">
        <w:t xml:space="preserve"> кольцо от загрязнения) и пластину поз. </w:t>
      </w:r>
      <w:r w:rsidR="009975C6">
        <w:t>5</w:t>
      </w:r>
      <w:r w:rsidR="00252433" w:rsidRPr="00D40825">
        <w:t xml:space="preserve"> </w:t>
      </w:r>
      <w:r w:rsidR="00A43B3B">
        <w:t>;</w:t>
      </w:r>
    </w:p>
    <w:p w14:paraId="47D6B325" w14:textId="701CAE68" w:rsidR="002B1A2A" w:rsidRPr="002B1A2A" w:rsidRDefault="008B599A">
      <w:pPr>
        <w:pStyle w:val="22"/>
        <w:numPr>
          <w:ilvl w:val="2"/>
          <w:numId w:val="19"/>
        </w:numPr>
        <w:ind w:left="0" w:firstLine="567"/>
        <w:jc w:val="both"/>
        <w:rPr>
          <w:spacing w:val="-3"/>
        </w:rPr>
      </w:pPr>
      <w:r>
        <w:rPr>
          <w:spacing w:val="-3"/>
          <w:lang w:val="ru-RU"/>
        </w:rPr>
        <w:t xml:space="preserve">   </w:t>
      </w:r>
      <w:r w:rsidR="00A43B3B">
        <w:rPr>
          <w:spacing w:val="-3"/>
        </w:rPr>
        <w:t>о</w:t>
      </w:r>
      <w:r w:rsidR="002B1A2A">
        <w:rPr>
          <w:spacing w:val="-3"/>
        </w:rPr>
        <w:t>сторожно открутите и снимите гайку поз. 7</w:t>
      </w:r>
      <w:r w:rsidR="00A43B3B">
        <w:rPr>
          <w:spacing w:val="-3"/>
        </w:rPr>
        <w:t>;</w:t>
      </w:r>
    </w:p>
    <w:p w14:paraId="12A36996" w14:textId="175BC2B2" w:rsidR="00252433" w:rsidRPr="00D40825" w:rsidRDefault="008B599A">
      <w:pPr>
        <w:pStyle w:val="22"/>
        <w:numPr>
          <w:ilvl w:val="2"/>
          <w:numId w:val="19"/>
        </w:numPr>
        <w:ind w:left="0" w:firstLine="567"/>
        <w:jc w:val="both"/>
        <w:rPr>
          <w:spacing w:val="-3"/>
        </w:rPr>
      </w:pPr>
      <w:r>
        <w:rPr>
          <w:lang w:val="ru-RU"/>
        </w:rPr>
        <w:t xml:space="preserve">   </w:t>
      </w:r>
      <w:r w:rsidR="00A43B3B">
        <w:t>о</w:t>
      </w:r>
      <w:r w:rsidR="00252433" w:rsidRPr="00D40825">
        <w:t>сторожно полностью выкрутите шток поз.</w:t>
      </w:r>
      <w:r w:rsidR="009975C6">
        <w:t>6</w:t>
      </w:r>
      <w:r w:rsidR="00252433" w:rsidRPr="00D40825">
        <w:t>, придерживая его при извлечении, так как происходит выброс газа, находящегося под давлением во внутреннем объеме трансформатора. После извлечения штока поз. </w:t>
      </w:r>
      <w:r w:rsidR="009975C6">
        <w:t>6</w:t>
      </w:r>
      <w:r w:rsidR="00252433" w:rsidRPr="00D40825">
        <w:t xml:space="preserve"> произойдет разгерметизация трансформатора и истечение элегаза</w:t>
      </w:r>
      <w:r w:rsidR="00A43B3B">
        <w:t>;</w:t>
      </w:r>
    </w:p>
    <w:p w14:paraId="22165C7C" w14:textId="3648E455" w:rsidR="00252433" w:rsidRPr="00D40825" w:rsidRDefault="008B599A">
      <w:pPr>
        <w:pStyle w:val="22"/>
        <w:numPr>
          <w:ilvl w:val="2"/>
          <w:numId w:val="19"/>
        </w:numPr>
        <w:ind w:left="0" w:firstLine="567"/>
        <w:jc w:val="both"/>
        <w:rPr>
          <w:spacing w:val="-3"/>
        </w:rPr>
      </w:pPr>
      <w:r>
        <w:rPr>
          <w:lang w:val="ru-RU"/>
        </w:rPr>
        <w:t xml:space="preserve">   </w:t>
      </w:r>
      <w:r w:rsidR="00A43B3B">
        <w:t>ш</w:t>
      </w:r>
      <w:r w:rsidR="00252433" w:rsidRPr="00D40825">
        <w:t xml:space="preserve">ток поз. </w:t>
      </w:r>
      <w:r w:rsidR="009975C6">
        <w:t>6</w:t>
      </w:r>
      <w:r w:rsidR="00252433" w:rsidRPr="00D40825">
        <w:t xml:space="preserve"> упакуйте в полиэтилен</w:t>
      </w:r>
      <w:r w:rsidR="00A43B3B">
        <w:t>;</w:t>
      </w:r>
    </w:p>
    <w:p w14:paraId="4EE6D557" w14:textId="256C572A" w:rsidR="00252433" w:rsidRPr="00D40825" w:rsidRDefault="008B599A">
      <w:pPr>
        <w:pStyle w:val="22"/>
        <w:numPr>
          <w:ilvl w:val="2"/>
          <w:numId w:val="19"/>
        </w:numPr>
        <w:ind w:left="0" w:firstLine="567"/>
        <w:jc w:val="both"/>
        <w:rPr>
          <w:spacing w:val="-3"/>
        </w:rPr>
      </w:pPr>
      <w:r>
        <w:rPr>
          <w:lang w:val="ru-RU"/>
        </w:rPr>
        <w:t xml:space="preserve">   </w:t>
      </w:r>
      <w:r w:rsidR="00A43B3B">
        <w:t>п</w:t>
      </w:r>
      <w:r w:rsidR="00252433" w:rsidRPr="00D40825">
        <w:t>ротрите внутреннюю поверхность фланца поз. 2</w:t>
      </w:r>
      <w:r w:rsidR="004B03C0">
        <w:rPr>
          <w:lang w:val="ru-RU"/>
        </w:rPr>
        <w:t xml:space="preserve"> </w:t>
      </w:r>
      <w:r w:rsidR="00252433" w:rsidRPr="00D40825">
        <w:t>, уплотнительн</w:t>
      </w:r>
      <w:r w:rsidR="009975C6">
        <w:t>ы</w:t>
      </w:r>
      <w:r w:rsidR="00252433" w:rsidRPr="00D40825">
        <w:t>е кольц</w:t>
      </w:r>
      <w:r w:rsidR="009975C6">
        <w:t>а</w:t>
      </w:r>
      <w:r w:rsidR="00252433" w:rsidRPr="00D40825">
        <w:t xml:space="preserve"> и канавку под уплотнительн</w:t>
      </w:r>
      <w:r w:rsidR="009975C6">
        <w:t>ы</w:t>
      </w:r>
      <w:r w:rsidR="00252433" w:rsidRPr="00D40825">
        <w:t>е кольц</w:t>
      </w:r>
      <w:r w:rsidR="009975C6">
        <w:t>а</w:t>
      </w:r>
      <w:r w:rsidR="00252433" w:rsidRPr="00D40825">
        <w:t xml:space="preserve"> сухой чистой безворсовой тканью, смоченной этиловым спиртом</w:t>
      </w:r>
      <w:r w:rsidR="00A43B3B">
        <w:t>;</w:t>
      </w:r>
    </w:p>
    <w:p w14:paraId="089351B6" w14:textId="4858A845" w:rsidR="00252433" w:rsidRPr="00D40825" w:rsidRDefault="008B599A">
      <w:pPr>
        <w:pStyle w:val="22"/>
        <w:numPr>
          <w:ilvl w:val="2"/>
          <w:numId w:val="19"/>
        </w:numPr>
        <w:ind w:left="0" w:firstLine="567"/>
        <w:jc w:val="both"/>
      </w:pPr>
      <w:r>
        <w:rPr>
          <w:lang w:val="ru-RU"/>
        </w:rPr>
        <w:lastRenderedPageBreak/>
        <w:t xml:space="preserve">   </w:t>
      </w:r>
      <w:r w:rsidR="00A43B3B">
        <w:t>п</w:t>
      </w:r>
      <w:r w:rsidR="00252433" w:rsidRPr="00D40825">
        <w:t>роверьте канавку под уплотнительн</w:t>
      </w:r>
      <w:r w:rsidR="009975C6">
        <w:t>ы</w:t>
      </w:r>
      <w:r w:rsidR="00252433" w:rsidRPr="00D40825">
        <w:t>е кольц</w:t>
      </w:r>
      <w:r w:rsidR="009975C6">
        <w:t>а</w:t>
      </w:r>
      <w:r w:rsidR="00252433" w:rsidRPr="00D40825">
        <w:t xml:space="preserve"> поз. 3</w:t>
      </w:r>
      <w:r w:rsidR="009975C6">
        <w:t>, 4</w:t>
      </w:r>
      <w:r w:rsidR="00252433" w:rsidRPr="00D40825">
        <w:t xml:space="preserve"> и внутреннюю поверхность фланца поз. 2, прижимающую уплотнительн</w:t>
      </w:r>
      <w:r w:rsidR="009975C6">
        <w:t>ы</w:t>
      </w:r>
      <w:r w:rsidR="00252433" w:rsidRPr="00D40825">
        <w:t>е кольц</w:t>
      </w:r>
      <w:r w:rsidR="009975C6">
        <w:t>а</w:t>
      </w:r>
      <w:r w:rsidR="00252433" w:rsidRPr="00D40825">
        <w:t>, на отсутствие рисок царапин и других дефектов;</w:t>
      </w:r>
    </w:p>
    <w:p w14:paraId="16B26433" w14:textId="0C3C39E2" w:rsidR="00252433" w:rsidRPr="00D40825" w:rsidRDefault="008B599A">
      <w:pPr>
        <w:pStyle w:val="22"/>
        <w:numPr>
          <w:ilvl w:val="2"/>
          <w:numId w:val="19"/>
        </w:numPr>
        <w:ind w:left="0" w:firstLine="567"/>
        <w:jc w:val="both"/>
        <w:rPr>
          <w:spacing w:val="-3"/>
        </w:rPr>
      </w:pPr>
      <w:r>
        <w:rPr>
          <w:lang w:val="ru-RU"/>
        </w:rPr>
        <w:t xml:space="preserve">   </w:t>
      </w:r>
      <w:r w:rsidR="00A43B3B">
        <w:t>с</w:t>
      </w:r>
      <w:r w:rsidR="00252433" w:rsidRPr="00D40825">
        <w:t>мажьте уплотнительн</w:t>
      </w:r>
      <w:r w:rsidR="009975C6">
        <w:t>ы</w:t>
      </w:r>
      <w:r w:rsidR="00252433" w:rsidRPr="00D40825">
        <w:t>е кольц</w:t>
      </w:r>
      <w:r w:rsidR="009975C6">
        <w:t>а</w:t>
      </w:r>
      <w:r w:rsidR="00252433" w:rsidRPr="00D40825">
        <w:t xml:space="preserve"> перед установкой тонким слоем смазки </w:t>
      </w:r>
      <w:r w:rsidR="00252433" w:rsidRPr="00D40825">
        <w:rPr>
          <w:lang w:val="en-US"/>
        </w:rPr>
        <w:t>Molykote</w:t>
      </w:r>
      <w:r w:rsidR="00252433" w:rsidRPr="00D40825">
        <w:t xml:space="preserve"> 33 </w:t>
      </w:r>
      <w:r w:rsidR="00252433" w:rsidRPr="00D40825">
        <w:rPr>
          <w:lang w:val="en-US"/>
        </w:rPr>
        <w:t>Medium</w:t>
      </w:r>
      <w:r w:rsidR="00252433" w:rsidRPr="00D40825">
        <w:t xml:space="preserve"> (или аналогом, например</w:t>
      </w:r>
      <w:r w:rsidR="001621F3">
        <w:t>,</w:t>
      </w:r>
      <w:r w:rsidR="00252433" w:rsidRPr="00D40825">
        <w:t xml:space="preserve"> ТОМФЛОН </w:t>
      </w:r>
      <w:r w:rsidR="00252433">
        <w:t>Э</w:t>
      </w:r>
      <w:r w:rsidR="00252433" w:rsidRPr="00171818">
        <w:t>С</w:t>
      </w:r>
      <w:r w:rsidR="00252433">
        <w:t>-200</w:t>
      </w:r>
      <w:r w:rsidR="00252433" w:rsidRPr="00D40825">
        <w:t>);</w:t>
      </w:r>
    </w:p>
    <w:p w14:paraId="54BAAB07" w14:textId="7D854C45" w:rsidR="00252433" w:rsidRPr="00D40825" w:rsidRDefault="008B599A">
      <w:pPr>
        <w:pStyle w:val="22"/>
        <w:numPr>
          <w:ilvl w:val="2"/>
          <w:numId w:val="19"/>
        </w:numPr>
        <w:ind w:left="0" w:firstLine="567"/>
        <w:jc w:val="both"/>
        <w:rPr>
          <w:b/>
          <w:bCs/>
        </w:rPr>
      </w:pPr>
      <w:r>
        <w:rPr>
          <w:lang w:val="ru-RU"/>
        </w:rPr>
        <w:t xml:space="preserve">   </w:t>
      </w:r>
      <w:r w:rsidR="00A43B3B">
        <w:t>у</w:t>
      </w:r>
      <w:r w:rsidR="00252433" w:rsidRPr="00D40825">
        <w:t>становите уплотнительн</w:t>
      </w:r>
      <w:r w:rsidR="000E1E98">
        <w:rPr>
          <w:lang w:val="ru-RU"/>
        </w:rPr>
        <w:t>ые</w:t>
      </w:r>
      <w:r w:rsidR="00252433" w:rsidRPr="00D40825">
        <w:t xml:space="preserve"> кольц</w:t>
      </w:r>
      <w:r w:rsidR="000E1E98">
        <w:rPr>
          <w:lang w:val="ru-RU"/>
        </w:rPr>
        <w:t>а</w:t>
      </w:r>
      <w:r w:rsidR="00252433" w:rsidRPr="00D40825">
        <w:t xml:space="preserve"> поз</w:t>
      </w:r>
      <w:r w:rsidR="009B6325">
        <w:rPr>
          <w:lang w:val="ru-RU"/>
        </w:rPr>
        <w:t>.</w:t>
      </w:r>
      <w:r w:rsidR="00252433" w:rsidRPr="00D40825">
        <w:t xml:space="preserve"> 3</w:t>
      </w:r>
      <w:r w:rsidR="000E1E98">
        <w:rPr>
          <w:lang w:val="ru-RU"/>
        </w:rPr>
        <w:t>, 4</w:t>
      </w:r>
      <w:r w:rsidR="00252433" w:rsidRPr="00D40825">
        <w:t xml:space="preserve"> и фланец поз. 2, и закрутите 4 болта поз. 1</w:t>
      </w:r>
      <w:r w:rsidR="00A43B3B">
        <w:t>.</w:t>
      </w:r>
    </w:p>
    <w:p w14:paraId="184015B8" w14:textId="77777777" w:rsidR="00252433" w:rsidRDefault="00240851" w:rsidP="005B451F">
      <w:pPr>
        <w:pStyle w:val="22"/>
        <w:ind w:firstLine="567"/>
        <w:jc w:val="both"/>
        <w:rPr>
          <w:b/>
          <w:bCs/>
        </w:rPr>
      </w:pPr>
      <w:r>
        <w:rPr>
          <w:b/>
          <w:bCs/>
          <w:lang w:val="ru-RU"/>
        </w:rPr>
        <w:t>П</w:t>
      </w:r>
      <w:r w:rsidRPr="00D40825">
        <w:rPr>
          <w:b/>
          <w:bCs/>
        </w:rPr>
        <w:t xml:space="preserve">ластина поз. </w:t>
      </w:r>
      <w:r>
        <w:rPr>
          <w:b/>
          <w:bCs/>
          <w:lang w:val="ru-RU"/>
        </w:rPr>
        <w:t>5, ш</w:t>
      </w:r>
      <w:r w:rsidR="00252433" w:rsidRPr="00D40825">
        <w:rPr>
          <w:b/>
          <w:bCs/>
        </w:rPr>
        <w:t xml:space="preserve">ток поз. </w:t>
      </w:r>
      <w:r w:rsidR="000E1E98">
        <w:rPr>
          <w:b/>
          <w:bCs/>
          <w:lang w:val="ru-RU"/>
        </w:rPr>
        <w:t>6</w:t>
      </w:r>
      <w:r>
        <w:rPr>
          <w:b/>
          <w:bCs/>
          <w:lang w:val="ru-RU"/>
        </w:rPr>
        <w:t xml:space="preserve"> и</w:t>
      </w:r>
      <w:r w:rsidR="002B1A2A">
        <w:rPr>
          <w:b/>
          <w:bCs/>
        </w:rPr>
        <w:t xml:space="preserve"> гайка поз. 7 </w:t>
      </w:r>
      <w:r w:rsidR="00252433" w:rsidRPr="00D40825">
        <w:rPr>
          <w:b/>
          <w:bCs/>
        </w:rPr>
        <w:t>и подлежат хранению на весь срок службы трансформатора.</w:t>
      </w:r>
    </w:p>
    <w:p w14:paraId="6D8DF614" w14:textId="098105F6" w:rsidR="004B03C0" w:rsidRPr="0022072A" w:rsidRDefault="0022072A" w:rsidP="0022072A">
      <w:pPr>
        <w:ind w:firstLine="567"/>
        <w:jc w:val="both"/>
        <w:outlineLvl w:val="2"/>
        <w:rPr>
          <w:sz w:val="24"/>
        </w:rPr>
      </w:pPr>
      <w:bookmarkStart w:id="101" w:name="_Toc223508683"/>
      <w:r w:rsidRPr="00E3341F">
        <w:rPr>
          <w:sz w:val="24"/>
        </w:rPr>
        <w:t>2.2.</w:t>
      </w:r>
      <w:r>
        <w:rPr>
          <w:sz w:val="24"/>
        </w:rPr>
        <w:t>7</w:t>
      </w:r>
      <w:r w:rsidRPr="00E3341F">
        <w:rPr>
          <w:sz w:val="24"/>
        </w:rPr>
        <w:t xml:space="preserve"> </w:t>
      </w:r>
      <w:r w:rsidRPr="00E3341F">
        <w:rPr>
          <w:sz w:val="24"/>
          <w:szCs w:val="22"/>
        </w:rPr>
        <w:t>Монтаж</w:t>
      </w:r>
      <w:bookmarkEnd w:id="101"/>
    </w:p>
    <w:p w14:paraId="2A6432CB" w14:textId="77777777" w:rsidR="00E20E71" w:rsidRPr="00DD0888" w:rsidRDefault="00E20E71" w:rsidP="005B451F">
      <w:pPr>
        <w:pStyle w:val="20"/>
        <w:ind w:firstLine="567"/>
        <w:rPr>
          <w:b w:val="0"/>
        </w:rPr>
      </w:pPr>
      <w:r w:rsidRPr="00DD0888">
        <w:rPr>
          <w:b w:val="0"/>
        </w:rPr>
        <w:t>При установке трансформатора на фундамент следует проверить плоскость установки уровнем. Угол отклонения плоскости установки от горизонтали должен составлять не более 1</w:t>
      </w:r>
      <w:r w:rsidRPr="00DD0888">
        <w:rPr>
          <w:b w:val="0"/>
        </w:rPr>
        <w:sym w:font="Symbol" w:char="F0B0"/>
      </w:r>
      <w:r w:rsidRPr="00DD0888">
        <w:rPr>
          <w:b w:val="0"/>
        </w:rPr>
        <w:t>. При большем отклонении под соответствующие углы основания трансформатора подложите металлические подкладки.</w:t>
      </w:r>
    </w:p>
    <w:p w14:paraId="60FD6817" w14:textId="77777777" w:rsidR="00E81EC9" w:rsidRPr="00DD0888" w:rsidRDefault="00E20E71" w:rsidP="005B451F">
      <w:pPr>
        <w:ind w:firstLine="567"/>
        <w:jc w:val="both"/>
        <w:rPr>
          <w:sz w:val="24"/>
        </w:rPr>
      </w:pPr>
      <w:r w:rsidRPr="00DD0888">
        <w:rPr>
          <w:sz w:val="24"/>
        </w:rPr>
        <w:t>Поднимайте и перемещайте трансформатор краном либо другим грузоподъемным устройством.</w:t>
      </w:r>
    </w:p>
    <w:p w14:paraId="748F2C18" w14:textId="7DCBE39B" w:rsidR="00E20E71" w:rsidRPr="00DD0888" w:rsidRDefault="003C264B" w:rsidP="005B451F">
      <w:pPr>
        <w:pStyle w:val="a7"/>
        <w:spacing w:line="240" w:lineRule="auto"/>
        <w:ind w:firstLine="567"/>
        <w:rPr>
          <w:sz w:val="24"/>
        </w:rPr>
      </w:pPr>
      <w:r w:rsidRPr="00DD0888">
        <w:rPr>
          <w:sz w:val="24"/>
          <w:lang w:val="en-US"/>
        </w:rPr>
        <w:t>C</w:t>
      </w:r>
      <w:r w:rsidR="00E20E71" w:rsidRPr="00DD0888">
        <w:rPr>
          <w:sz w:val="24"/>
        </w:rPr>
        <w:t xml:space="preserve">троповку производите за специальные места </w:t>
      </w:r>
      <w:r w:rsidR="008D4C2E" w:rsidRPr="00DD0888">
        <w:rPr>
          <w:sz w:val="24"/>
        </w:rPr>
        <w:t>согласно</w:t>
      </w:r>
      <w:r w:rsidR="00E20E71" w:rsidRPr="00DD0888">
        <w:rPr>
          <w:sz w:val="24"/>
        </w:rPr>
        <w:t xml:space="preserve"> </w:t>
      </w:r>
      <w:r w:rsidR="008D4C2E" w:rsidRPr="00DD0888">
        <w:rPr>
          <w:sz w:val="24"/>
        </w:rPr>
        <w:t>с</w:t>
      </w:r>
      <w:r w:rsidR="00E20E71" w:rsidRPr="00DD0888">
        <w:rPr>
          <w:sz w:val="24"/>
        </w:rPr>
        <w:t>хем</w:t>
      </w:r>
      <w:r w:rsidR="008A71A4" w:rsidRPr="008A71A4">
        <w:rPr>
          <w:sz w:val="24"/>
        </w:rPr>
        <w:t>ы</w:t>
      </w:r>
      <w:r w:rsidR="00E20E71" w:rsidRPr="00DD0888">
        <w:rPr>
          <w:sz w:val="24"/>
        </w:rPr>
        <w:t xml:space="preserve"> строповки</w:t>
      </w:r>
      <w:r w:rsidR="004D3C9B" w:rsidRPr="00DD0888">
        <w:rPr>
          <w:sz w:val="24"/>
        </w:rPr>
        <w:t>,</w:t>
      </w:r>
      <w:r w:rsidR="00E20E71" w:rsidRPr="00DD0888">
        <w:rPr>
          <w:sz w:val="24"/>
        </w:rPr>
        <w:t xml:space="preserve"> приведен</w:t>
      </w:r>
      <w:r w:rsidR="004D3C9B" w:rsidRPr="00DD0888">
        <w:rPr>
          <w:sz w:val="24"/>
        </w:rPr>
        <w:t>ной</w:t>
      </w:r>
      <w:r w:rsidR="00E20E71" w:rsidRPr="00DD0888">
        <w:rPr>
          <w:sz w:val="24"/>
        </w:rPr>
        <w:t xml:space="preserve"> на рисунк</w:t>
      </w:r>
      <w:r w:rsidR="00B10533">
        <w:rPr>
          <w:sz w:val="24"/>
        </w:rPr>
        <w:t>ах</w:t>
      </w:r>
      <w:r w:rsidR="00A22047" w:rsidRPr="00DD0888">
        <w:rPr>
          <w:sz w:val="24"/>
        </w:rPr>
        <w:t xml:space="preserve"> </w:t>
      </w:r>
      <w:r w:rsidR="00C33E75">
        <w:rPr>
          <w:sz w:val="24"/>
        </w:rPr>
        <w:t>А.17 и А.18 в приложении А</w:t>
      </w:r>
      <w:r w:rsidR="00E20E71" w:rsidRPr="00DD0888">
        <w:rPr>
          <w:sz w:val="24"/>
        </w:rPr>
        <w:t>.</w:t>
      </w:r>
    </w:p>
    <w:p w14:paraId="339B8A95" w14:textId="77777777" w:rsidR="003C264B" w:rsidRDefault="00E20E71" w:rsidP="005B451F">
      <w:pPr>
        <w:ind w:firstLine="567"/>
        <w:jc w:val="both"/>
        <w:rPr>
          <w:sz w:val="24"/>
        </w:rPr>
      </w:pPr>
      <w:r w:rsidRPr="00DD0888">
        <w:rPr>
          <w:sz w:val="24"/>
        </w:rPr>
        <w:t>Подъем и перемещение трансформатора производите осторожно, не допуская толчков и ударов. Особое внимание следует уделить защите фарфоровой покрышки.</w:t>
      </w:r>
    </w:p>
    <w:p w14:paraId="71204553" w14:textId="77777777" w:rsidR="001B25C5" w:rsidRPr="00DD0888" w:rsidRDefault="001B25C5" w:rsidP="00C667EA">
      <w:pPr>
        <w:ind w:firstLine="709"/>
        <w:jc w:val="both"/>
        <w:rPr>
          <w:b/>
          <w:bCs/>
          <w:spacing w:val="20"/>
          <w:sz w:val="24"/>
        </w:rPr>
      </w:pPr>
    </w:p>
    <w:p w14:paraId="7E108120" w14:textId="77777777" w:rsidR="00E20E71" w:rsidRDefault="003C264B" w:rsidP="005B451F">
      <w:pPr>
        <w:ind w:firstLine="567"/>
        <w:jc w:val="both"/>
        <w:rPr>
          <w:bCs/>
          <w:sz w:val="20"/>
          <w:szCs w:val="20"/>
        </w:rPr>
      </w:pPr>
      <w:r w:rsidRPr="001B25C5">
        <w:rPr>
          <w:rStyle w:val="afa"/>
          <w:spacing w:val="40"/>
          <w:sz w:val="20"/>
          <w:szCs w:val="20"/>
        </w:rPr>
        <w:t>Внимание!</w:t>
      </w:r>
      <w:r w:rsidR="00E20E71" w:rsidRPr="001B25C5">
        <w:rPr>
          <w:sz w:val="20"/>
          <w:szCs w:val="20"/>
        </w:rPr>
        <w:t xml:space="preserve"> </w:t>
      </w:r>
      <w:r w:rsidR="00E20E71" w:rsidRPr="001B25C5">
        <w:rPr>
          <w:bCs/>
          <w:sz w:val="20"/>
          <w:szCs w:val="20"/>
        </w:rPr>
        <w:t xml:space="preserve">Запрещается перемещать трансформатор при </w:t>
      </w:r>
      <w:r w:rsidR="00DE6C02" w:rsidRPr="001B25C5">
        <w:rPr>
          <w:bCs/>
          <w:sz w:val="20"/>
          <w:szCs w:val="20"/>
        </w:rPr>
        <w:t xml:space="preserve">абсолютном </w:t>
      </w:r>
      <w:r w:rsidR="00E20E71" w:rsidRPr="001B25C5">
        <w:rPr>
          <w:bCs/>
          <w:sz w:val="20"/>
          <w:szCs w:val="20"/>
        </w:rPr>
        <w:t>внутреннем давлении газа более 0,</w:t>
      </w:r>
      <w:r w:rsidR="004A14CC" w:rsidRPr="001B25C5">
        <w:rPr>
          <w:bCs/>
          <w:sz w:val="20"/>
          <w:szCs w:val="20"/>
        </w:rPr>
        <w:t>15 </w:t>
      </w:r>
      <w:r w:rsidR="00E20E71" w:rsidRPr="001B25C5">
        <w:rPr>
          <w:bCs/>
          <w:sz w:val="20"/>
          <w:szCs w:val="20"/>
        </w:rPr>
        <w:t>МПа.</w:t>
      </w:r>
    </w:p>
    <w:p w14:paraId="5A36B21E" w14:textId="77777777" w:rsidR="001B25C5" w:rsidRPr="001B25C5" w:rsidRDefault="001B25C5" w:rsidP="005B451F">
      <w:pPr>
        <w:ind w:firstLine="567"/>
        <w:jc w:val="both"/>
        <w:rPr>
          <w:bCs/>
          <w:sz w:val="20"/>
          <w:szCs w:val="20"/>
        </w:rPr>
      </w:pPr>
    </w:p>
    <w:p w14:paraId="7F5C0EB9" w14:textId="77777777" w:rsidR="00E20E71" w:rsidRPr="00DD0888" w:rsidRDefault="00E20E71" w:rsidP="005B451F">
      <w:pPr>
        <w:ind w:firstLine="567"/>
        <w:jc w:val="both"/>
        <w:rPr>
          <w:sz w:val="24"/>
        </w:rPr>
      </w:pPr>
      <w:r w:rsidRPr="00DD0888">
        <w:rPr>
          <w:sz w:val="24"/>
        </w:rPr>
        <w:t>При установке следует помнить, что трансформатор имеет определенную полярность, т.</w:t>
      </w:r>
      <w:r w:rsidR="00A22047" w:rsidRPr="00DD0888">
        <w:rPr>
          <w:sz w:val="24"/>
        </w:rPr>
        <w:t> </w:t>
      </w:r>
      <w:r w:rsidRPr="00DD0888">
        <w:rPr>
          <w:sz w:val="24"/>
        </w:rPr>
        <w:t>е. трансформатор следует устанавливать выводами Л1 и Л2 в нужных направлениях.</w:t>
      </w:r>
    </w:p>
    <w:p w14:paraId="09ADC9A5" w14:textId="77777777" w:rsidR="00E20E71" w:rsidRPr="00DD0888" w:rsidRDefault="00E20E71" w:rsidP="005B451F">
      <w:pPr>
        <w:ind w:firstLine="567"/>
        <w:jc w:val="both"/>
        <w:rPr>
          <w:sz w:val="24"/>
        </w:rPr>
      </w:pPr>
      <w:r w:rsidRPr="00DD0888">
        <w:rPr>
          <w:sz w:val="24"/>
        </w:rPr>
        <w:t>Крепление трансформатора к фундаменту осуществите четырьмя гайками (болтами). Не допускается крепить трансформатор на меньшее количество гаек (болтов).</w:t>
      </w:r>
    </w:p>
    <w:p w14:paraId="6B1D6AEC" w14:textId="77777777" w:rsidR="00E20E71" w:rsidRPr="00E3341F" w:rsidRDefault="00E20E71" w:rsidP="005B451F">
      <w:pPr>
        <w:ind w:firstLine="567"/>
        <w:jc w:val="both"/>
        <w:outlineLvl w:val="2"/>
        <w:rPr>
          <w:bCs/>
          <w:sz w:val="24"/>
        </w:rPr>
      </w:pPr>
      <w:bookmarkStart w:id="102" w:name="_Toc136855949"/>
      <w:bookmarkStart w:id="103" w:name="_Toc158367698"/>
      <w:bookmarkStart w:id="104" w:name="_Toc223508684"/>
      <w:bookmarkStart w:id="105" w:name="_Hlk158368368"/>
      <w:r w:rsidRPr="00E3341F">
        <w:rPr>
          <w:bCs/>
          <w:sz w:val="24"/>
        </w:rPr>
        <w:t>2.2.8 Проверка исправности трансформатора</w:t>
      </w:r>
      <w:bookmarkEnd w:id="102"/>
      <w:bookmarkEnd w:id="103"/>
      <w:bookmarkEnd w:id="104"/>
    </w:p>
    <w:p w14:paraId="629BD179" w14:textId="11E7AAEC" w:rsidR="00E531D1" w:rsidRDefault="00E20E71" w:rsidP="005B451F">
      <w:pPr>
        <w:ind w:firstLine="567"/>
        <w:jc w:val="both"/>
        <w:outlineLvl w:val="3"/>
        <w:rPr>
          <w:sz w:val="24"/>
        </w:rPr>
      </w:pPr>
      <w:bookmarkStart w:id="106" w:name="_Toc508805975"/>
      <w:bookmarkStart w:id="107" w:name="_Toc532312572"/>
      <w:bookmarkStart w:id="108" w:name="_Toc136855950"/>
      <w:bookmarkEnd w:id="105"/>
      <w:r w:rsidRPr="00DD0888">
        <w:rPr>
          <w:sz w:val="24"/>
        </w:rPr>
        <w:t xml:space="preserve">2.2.8.1 </w:t>
      </w:r>
      <w:r w:rsidRPr="00A43B3B">
        <w:rPr>
          <w:iCs/>
          <w:sz w:val="24"/>
        </w:rPr>
        <w:t>Проверка исправности трансформатора</w:t>
      </w:r>
      <w:r w:rsidRPr="00DD0888">
        <w:rPr>
          <w:sz w:val="24"/>
        </w:rPr>
        <w:t xml:space="preserve"> проводится с целью соответствия </w:t>
      </w:r>
      <w:r w:rsidR="00994CD1" w:rsidRPr="00DD0888">
        <w:rPr>
          <w:sz w:val="24"/>
        </w:rPr>
        <w:t xml:space="preserve">проверки </w:t>
      </w:r>
      <w:r w:rsidRPr="00DD0888">
        <w:rPr>
          <w:sz w:val="24"/>
        </w:rPr>
        <w:t>трансформатора нормам, указанны</w:t>
      </w:r>
      <w:r w:rsidR="00994CD1" w:rsidRPr="00DD0888">
        <w:rPr>
          <w:sz w:val="24"/>
        </w:rPr>
        <w:t>м</w:t>
      </w:r>
      <w:r w:rsidRPr="00DD0888">
        <w:rPr>
          <w:sz w:val="24"/>
        </w:rPr>
        <w:t xml:space="preserve"> в паспорте на изделие и в настоящем руководстве по эксплуатации, после транспортировки до места эксплуатации. По результатам испытаний, приведенных в п.</w:t>
      </w:r>
      <w:r w:rsidR="00CC5149" w:rsidRPr="00CC5149">
        <w:rPr>
          <w:sz w:val="24"/>
        </w:rPr>
        <w:t xml:space="preserve"> </w:t>
      </w:r>
      <w:r w:rsidRPr="00DD0888">
        <w:rPr>
          <w:sz w:val="24"/>
        </w:rPr>
        <w:t xml:space="preserve">2.2.8, оформляется протокол, </w:t>
      </w:r>
      <w:r w:rsidR="00E531D1" w:rsidRPr="00DD0888">
        <w:rPr>
          <w:sz w:val="24"/>
        </w:rPr>
        <w:t xml:space="preserve">бланк для заполнения которого поставляется совместно с </w:t>
      </w:r>
      <w:r w:rsidR="00CA0F70" w:rsidRPr="00DD0888">
        <w:rPr>
          <w:sz w:val="24"/>
        </w:rPr>
        <w:t>трансформатором (</w:t>
      </w:r>
      <w:r w:rsidR="00BF6A66">
        <w:rPr>
          <w:sz w:val="24"/>
        </w:rPr>
        <w:t>п</w:t>
      </w:r>
      <w:r w:rsidR="00F93D47" w:rsidRPr="00DD0888">
        <w:rPr>
          <w:sz w:val="24"/>
        </w:rPr>
        <w:t xml:space="preserve">риложение </w:t>
      </w:r>
      <w:r w:rsidR="00C33E75">
        <w:rPr>
          <w:sz w:val="24"/>
        </w:rPr>
        <w:t>М</w:t>
      </w:r>
      <w:r w:rsidR="00F93D47" w:rsidRPr="00DD0888">
        <w:rPr>
          <w:sz w:val="24"/>
        </w:rPr>
        <w:t>)</w:t>
      </w:r>
      <w:r w:rsidRPr="00DD0888">
        <w:rPr>
          <w:sz w:val="24"/>
        </w:rPr>
        <w:t>.</w:t>
      </w:r>
      <w:bookmarkEnd w:id="106"/>
      <w:bookmarkEnd w:id="107"/>
      <w:bookmarkEnd w:id="108"/>
    </w:p>
    <w:p w14:paraId="0EC004F9" w14:textId="77777777" w:rsidR="001B25C5" w:rsidRPr="00DD0888" w:rsidRDefault="001B25C5" w:rsidP="00C667EA">
      <w:pPr>
        <w:ind w:firstLine="709"/>
        <w:jc w:val="both"/>
        <w:outlineLvl w:val="3"/>
        <w:rPr>
          <w:sz w:val="24"/>
        </w:rPr>
      </w:pPr>
    </w:p>
    <w:p w14:paraId="778B7B27" w14:textId="77777777" w:rsidR="00E20E71" w:rsidRDefault="0093524D" w:rsidP="005B451F">
      <w:pPr>
        <w:ind w:firstLine="567"/>
        <w:jc w:val="both"/>
        <w:rPr>
          <w:bCs/>
          <w:sz w:val="20"/>
          <w:szCs w:val="20"/>
        </w:rPr>
      </w:pPr>
      <w:r w:rsidRPr="001B25C5">
        <w:rPr>
          <w:rStyle w:val="afa"/>
          <w:spacing w:val="40"/>
          <w:sz w:val="20"/>
          <w:szCs w:val="20"/>
        </w:rPr>
        <w:t>Внимание!</w:t>
      </w:r>
      <w:r w:rsidRPr="001B25C5">
        <w:rPr>
          <w:b/>
          <w:bCs/>
          <w:sz w:val="20"/>
          <w:szCs w:val="20"/>
        </w:rPr>
        <w:t xml:space="preserve"> </w:t>
      </w:r>
      <w:r w:rsidR="00E531D1" w:rsidRPr="001B25C5">
        <w:rPr>
          <w:bCs/>
          <w:sz w:val="20"/>
          <w:szCs w:val="20"/>
        </w:rPr>
        <w:t>Заполненный протокол</w:t>
      </w:r>
      <w:r w:rsidR="00D05752" w:rsidRPr="001B25C5">
        <w:rPr>
          <w:bCs/>
          <w:sz w:val="20"/>
          <w:szCs w:val="20"/>
        </w:rPr>
        <w:t xml:space="preserve"> ввода в эксплуатацию</w:t>
      </w:r>
      <w:r w:rsidR="00E531D1" w:rsidRPr="001B25C5">
        <w:rPr>
          <w:bCs/>
          <w:sz w:val="20"/>
          <w:szCs w:val="20"/>
        </w:rPr>
        <w:t xml:space="preserve"> подлежит хранению совместно с паспортом трансформатора на весь срок службы трансформатора</w:t>
      </w:r>
      <w:r w:rsidR="00D05752" w:rsidRPr="001B25C5">
        <w:rPr>
          <w:bCs/>
          <w:sz w:val="20"/>
          <w:szCs w:val="20"/>
        </w:rPr>
        <w:t>.</w:t>
      </w:r>
    </w:p>
    <w:p w14:paraId="3D0077F0" w14:textId="77777777" w:rsidR="001B25C5" w:rsidRPr="001B25C5" w:rsidRDefault="001B25C5" w:rsidP="001B25C5">
      <w:pPr>
        <w:ind w:firstLine="709"/>
        <w:jc w:val="both"/>
        <w:rPr>
          <w:bCs/>
          <w:sz w:val="20"/>
          <w:szCs w:val="20"/>
        </w:rPr>
      </w:pPr>
    </w:p>
    <w:p w14:paraId="5605F3E6" w14:textId="77777777" w:rsidR="00DE0F16" w:rsidRPr="00DE0F16" w:rsidRDefault="00DE0F16" w:rsidP="005B451F">
      <w:pPr>
        <w:ind w:firstLine="567"/>
        <w:jc w:val="both"/>
        <w:outlineLvl w:val="3"/>
        <w:rPr>
          <w:sz w:val="24"/>
        </w:rPr>
      </w:pPr>
      <w:r w:rsidRPr="00DE0F16">
        <w:rPr>
          <w:bCs/>
          <w:sz w:val="24"/>
        </w:rPr>
        <w:t xml:space="preserve">2.2.8.2 </w:t>
      </w:r>
      <w:r w:rsidRPr="00A43B3B">
        <w:rPr>
          <w:iCs/>
          <w:sz w:val="24"/>
        </w:rPr>
        <w:t xml:space="preserve">Измерение сопротивления </w:t>
      </w:r>
      <w:r>
        <w:rPr>
          <w:iCs/>
          <w:sz w:val="24"/>
        </w:rPr>
        <w:t xml:space="preserve">первичных и </w:t>
      </w:r>
      <w:r w:rsidRPr="00A43B3B">
        <w:rPr>
          <w:iCs/>
          <w:sz w:val="24"/>
        </w:rPr>
        <w:t>вторичных обмоток постоянному току</w:t>
      </w:r>
    </w:p>
    <w:p w14:paraId="3D6AA3DC" w14:textId="77777777" w:rsidR="00C41493" w:rsidRPr="00DD0888" w:rsidRDefault="00E20E71" w:rsidP="005B451F">
      <w:pPr>
        <w:ind w:firstLine="567"/>
        <w:jc w:val="both"/>
        <w:outlineLvl w:val="3"/>
        <w:rPr>
          <w:sz w:val="24"/>
        </w:rPr>
      </w:pPr>
      <w:bookmarkStart w:id="109" w:name="_Toc508805976"/>
      <w:bookmarkStart w:id="110" w:name="_Toc532312573"/>
      <w:bookmarkStart w:id="111" w:name="_Toc136855951"/>
      <w:bookmarkStart w:id="112" w:name="_Hlk158368394"/>
      <w:r w:rsidRPr="00DD0888">
        <w:rPr>
          <w:sz w:val="24"/>
        </w:rPr>
        <w:t>2.2.8.2</w:t>
      </w:r>
      <w:r w:rsidR="00DE0F16">
        <w:rPr>
          <w:sz w:val="24"/>
        </w:rPr>
        <w:t>.1</w:t>
      </w:r>
      <w:r w:rsidRPr="00DD0888">
        <w:rPr>
          <w:sz w:val="24"/>
        </w:rPr>
        <w:t xml:space="preserve"> </w:t>
      </w:r>
      <w:r w:rsidRPr="00A43B3B">
        <w:rPr>
          <w:iCs/>
          <w:sz w:val="24"/>
        </w:rPr>
        <w:t>Измерение сопротивления вторичных обмоток постоянному току</w:t>
      </w:r>
      <w:bookmarkEnd w:id="109"/>
      <w:bookmarkEnd w:id="110"/>
      <w:bookmarkEnd w:id="111"/>
    </w:p>
    <w:p w14:paraId="3F1CF894" w14:textId="77777777" w:rsidR="00E20E71" w:rsidRPr="00DD0888" w:rsidRDefault="00E20E71" w:rsidP="005B451F">
      <w:pPr>
        <w:ind w:firstLine="567"/>
        <w:jc w:val="both"/>
        <w:rPr>
          <w:sz w:val="24"/>
        </w:rPr>
      </w:pPr>
      <w:bookmarkStart w:id="113" w:name="_Toc508805977"/>
      <w:bookmarkEnd w:id="112"/>
      <w:r w:rsidRPr="00DD0888">
        <w:rPr>
          <w:sz w:val="24"/>
        </w:rPr>
        <w:t>Сопротивление вторичных обмоток постоянному току необходимо измерять мостом постоянного тока в соответствии с руководством по эксплуатации на прибор. При измерении сопротивлений одной обмотки другие обмотки должны быть разомкнуты</w:t>
      </w:r>
      <w:r w:rsidR="009413B9" w:rsidRPr="00DD0888">
        <w:rPr>
          <w:sz w:val="24"/>
        </w:rPr>
        <w:t>, включая первичную обмотку</w:t>
      </w:r>
      <w:r w:rsidRPr="00DD0888">
        <w:rPr>
          <w:sz w:val="24"/>
        </w:rPr>
        <w:t>. Сопротивление обмоток постоянному току следует измерять при помощи прибора класса точности не ниже 0,5.</w:t>
      </w:r>
      <w:bookmarkEnd w:id="113"/>
    </w:p>
    <w:p w14:paraId="55790E72" w14:textId="0A581D3A" w:rsidR="00E20E71" w:rsidRDefault="00E20E71" w:rsidP="005B451F">
      <w:pPr>
        <w:widowControl w:val="0"/>
        <w:ind w:firstLine="567"/>
        <w:jc w:val="both"/>
        <w:rPr>
          <w:sz w:val="24"/>
        </w:rPr>
      </w:pPr>
      <w:r w:rsidRPr="00DD0888">
        <w:rPr>
          <w:sz w:val="24"/>
        </w:rPr>
        <w:t xml:space="preserve">Нормируемые значения сопротивления постоянному току вторичных обмоток представлены в паспорте на трансформатор тока. Допустимое отклонение измеренного значения сопротивления от </w:t>
      </w:r>
      <w:r w:rsidR="00365F1B" w:rsidRPr="00DD0888">
        <w:rPr>
          <w:sz w:val="24"/>
        </w:rPr>
        <w:t xml:space="preserve">значения сопротивления, </w:t>
      </w:r>
      <w:r w:rsidRPr="00DD0888">
        <w:rPr>
          <w:sz w:val="24"/>
        </w:rPr>
        <w:t xml:space="preserve">указанного в паспорте и приведенного к температуре </w:t>
      </w:r>
      <w:r w:rsidR="00C20DFE">
        <w:rPr>
          <w:sz w:val="24"/>
        </w:rPr>
        <w:t xml:space="preserve">плюс </w:t>
      </w:r>
      <w:r w:rsidRPr="00DD0888">
        <w:rPr>
          <w:sz w:val="24"/>
        </w:rPr>
        <w:t>20</w:t>
      </w:r>
      <w:r w:rsidR="00C667EA">
        <w:rPr>
          <w:sz w:val="24"/>
        </w:rPr>
        <w:t xml:space="preserve"> </w:t>
      </w:r>
      <w:r w:rsidRPr="00DD0888">
        <w:rPr>
          <w:sz w:val="24"/>
        </w:rPr>
        <w:t>°С</w:t>
      </w:r>
      <w:r w:rsidR="00365F1B" w:rsidRPr="00DD0888">
        <w:rPr>
          <w:sz w:val="24"/>
        </w:rPr>
        <w:t>,</w:t>
      </w:r>
      <w:r w:rsidRPr="00DD0888">
        <w:rPr>
          <w:sz w:val="24"/>
        </w:rPr>
        <w:t xml:space="preserve"> не должно отличаться более чем на </w:t>
      </w:r>
      <w:r w:rsidR="00C33E75">
        <w:rPr>
          <w:sz w:val="24"/>
        </w:rPr>
        <w:t>±</w:t>
      </w:r>
      <w:r w:rsidRPr="00DD0888">
        <w:rPr>
          <w:sz w:val="24"/>
        </w:rPr>
        <w:t>10</w:t>
      </w:r>
      <w:r w:rsidR="00C20DFE">
        <w:rPr>
          <w:sz w:val="24"/>
        </w:rPr>
        <w:t xml:space="preserve"> </w:t>
      </w:r>
      <w:r w:rsidRPr="00DD0888">
        <w:rPr>
          <w:sz w:val="24"/>
        </w:rPr>
        <w:t>%.</w:t>
      </w:r>
    </w:p>
    <w:p w14:paraId="202C0C99" w14:textId="77777777" w:rsidR="001B25C5" w:rsidRDefault="001B25C5" w:rsidP="00FA186C">
      <w:pPr>
        <w:widowControl w:val="0"/>
        <w:ind w:firstLine="709"/>
        <w:jc w:val="both"/>
        <w:rPr>
          <w:sz w:val="24"/>
        </w:rPr>
      </w:pPr>
    </w:p>
    <w:p w14:paraId="54EC139C" w14:textId="1AFB71F9" w:rsidR="00ED016B" w:rsidRPr="001B25C5" w:rsidRDefault="00ED016B" w:rsidP="005B451F">
      <w:pPr>
        <w:ind w:firstLine="567"/>
        <w:jc w:val="both"/>
        <w:rPr>
          <w:sz w:val="20"/>
          <w:szCs w:val="20"/>
        </w:rPr>
      </w:pPr>
      <w:r w:rsidRPr="001B25C5">
        <w:rPr>
          <w:rStyle w:val="afc"/>
          <w:spacing w:val="40"/>
          <w:sz w:val="20"/>
          <w:szCs w:val="20"/>
        </w:rPr>
        <w:t>Примечание</w:t>
      </w:r>
      <w:r w:rsidRPr="001B25C5">
        <w:rPr>
          <w:rStyle w:val="1112"/>
          <w:sz w:val="20"/>
          <w:szCs w:val="20"/>
        </w:rPr>
        <w:t xml:space="preserve"> – </w:t>
      </w:r>
      <w:r w:rsidRPr="001B25C5">
        <w:rPr>
          <w:sz w:val="20"/>
          <w:szCs w:val="20"/>
        </w:rPr>
        <w:t>Для пересчетов температур и сопротивлений вторичных обмоток следует пользоваться отношением</w:t>
      </w:r>
      <w:r w:rsidR="006D71FC">
        <w:rPr>
          <w:sz w:val="20"/>
          <w:szCs w:val="20"/>
        </w:rPr>
        <w:t>:</w:t>
      </w:r>
    </w:p>
    <w:p w14:paraId="7FB93331" w14:textId="77777777" w:rsidR="00ED016B" w:rsidRPr="005E3B1B" w:rsidRDefault="00EC6C0C" w:rsidP="005B451F">
      <w:pPr>
        <w:pStyle w:val="13"/>
        <w:numPr>
          <w:ilvl w:val="12"/>
          <w:numId w:val="0"/>
        </w:numPr>
        <w:ind w:firstLine="567"/>
        <w:jc w:val="right"/>
        <w:rPr>
          <w:rFonts w:ascii="Times New Roman" w:hAnsi="Times New Roman"/>
          <w:sz w:val="22"/>
          <w:szCs w:val="22"/>
        </w:rPr>
      </w:pPr>
      <w:r w:rsidRPr="00EC6C0C">
        <w:rPr>
          <w:rFonts w:ascii="Times New Roman" w:hAnsi="Times New Roman"/>
          <w:position w:val="-32"/>
          <w:sz w:val="22"/>
          <w:szCs w:val="22"/>
        </w:rPr>
        <w:object w:dxaOrig="1560" w:dyaOrig="720" w14:anchorId="288662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1pt;height:30.65pt" o:ole="">
            <v:imagedata r:id="rId8" o:title=""/>
          </v:shape>
          <o:OLEObject Type="Embed" ProgID="Equation.3" ShapeID="_x0000_i1025" DrawAspect="Content" ObjectID="_1834657980" r:id="rId9"/>
        </w:object>
      </w:r>
      <w:proofErr w:type="gramStart"/>
      <w:r w:rsidR="00CC5149" w:rsidRPr="005E3B1B">
        <w:rPr>
          <w:rFonts w:ascii="Times New Roman" w:hAnsi="Times New Roman"/>
          <w:sz w:val="22"/>
          <w:szCs w:val="22"/>
        </w:rPr>
        <w:t>,</w:t>
      </w:r>
      <w:r>
        <w:rPr>
          <w:rFonts w:ascii="Times New Roman" w:hAnsi="Times New Roman"/>
          <w:sz w:val="22"/>
          <w:szCs w:val="22"/>
        </w:rPr>
        <w:t xml:space="preserve">   </w:t>
      </w:r>
      <w:proofErr w:type="gramEnd"/>
      <w:r>
        <w:rPr>
          <w:rFonts w:ascii="Times New Roman" w:hAnsi="Times New Roman"/>
          <w:sz w:val="22"/>
          <w:szCs w:val="22"/>
        </w:rPr>
        <w:t xml:space="preserve">                                                                     (1)</w:t>
      </w:r>
    </w:p>
    <w:p w14:paraId="7EEDD1BD" w14:textId="403929FA" w:rsidR="005E3B1B" w:rsidRPr="00C20DFE" w:rsidRDefault="00ED016B" w:rsidP="000F464D">
      <w:pPr>
        <w:pStyle w:val="13"/>
        <w:numPr>
          <w:ilvl w:val="12"/>
          <w:numId w:val="0"/>
        </w:numPr>
        <w:jc w:val="both"/>
        <w:rPr>
          <w:rFonts w:ascii="Times New Roman" w:hAnsi="Times New Roman"/>
        </w:rPr>
      </w:pPr>
      <w:r w:rsidRPr="00C20DFE">
        <w:rPr>
          <w:rFonts w:ascii="Times New Roman" w:hAnsi="Times New Roman"/>
        </w:rPr>
        <w:t xml:space="preserve">где </w:t>
      </w:r>
      <w:r w:rsidR="006D71FC">
        <w:rPr>
          <w:rFonts w:ascii="Times New Roman" w:hAnsi="Times New Roman"/>
        </w:rPr>
        <w:t xml:space="preserve">     </w:t>
      </w:r>
      <w:r w:rsidRPr="00C20DFE">
        <w:rPr>
          <w:rFonts w:ascii="Times New Roman" w:hAnsi="Times New Roman"/>
          <w:i/>
        </w:rPr>
        <w:t>r</w:t>
      </w:r>
      <w:r w:rsidRPr="00C20DFE">
        <w:rPr>
          <w:rFonts w:ascii="Times New Roman" w:hAnsi="Times New Roman"/>
          <w:i/>
          <w:vertAlign w:val="subscript"/>
        </w:rPr>
        <w:sym w:font="Symbol" w:char="F051"/>
      </w:r>
      <w:r w:rsidRPr="00C20DFE">
        <w:rPr>
          <w:rFonts w:ascii="Times New Roman" w:hAnsi="Times New Roman"/>
          <w:i/>
          <w:vertAlign w:val="subscript"/>
        </w:rPr>
        <w:t>1</w:t>
      </w:r>
      <w:r w:rsidRPr="00C20DFE">
        <w:rPr>
          <w:rFonts w:ascii="Times New Roman" w:hAnsi="Times New Roman"/>
        </w:rPr>
        <w:t xml:space="preserve"> – сопротивление при температуре </w:t>
      </w:r>
      <w:r w:rsidRPr="00C20DFE">
        <w:rPr>
          <w:rFonts w:ascii="Times New Roman" w:hAnsi="Times New Roman"/>
          <w:i/>
        </w:rPr>
        <w:sym w:font="Symbol" w:char="F051"/>
      </w:r>
      <w:r w:rsidRPr="00C20DFE">
        <w:rPr>
          <w:rFonts w:ascii="Times New Roman" w:hAnsi="Times New Roman"/>
          <w:i/>
          <w:vertAlign w:val="subscript"/>
        </w:rPr>
        <w:t>1</w:t>
      </w:r>
      <w:r w:rsidRPr="00C20DFE">
        <w:rPr>
          <w:rFonts w:ascii="Times New Roman" w:hAnsi="Times New Roman"/>
        </w:rPr>
        <w:t>, измеренное на предприятии-изготовителе и указанное в паспорте, Ом;</w:t>
      </w:r>
    </w:p>
    <w:p w14:paraId="04943214" w14:textId="27CA48BE" w:rsidR="005E3B1B" w:rsidRPr="00C20DFE" w:rsidRDefault="00671BDB" w:rsidP="00671BDB">
      <w:pPr>
        <w:pStyle w:val="13"/>
        <w:numPr>
          <w:ilvl w:val="12"/>
          <w:numId w:val="0"/>
        </w:numPr>
        <w:jc w:val="both"/>
        <w:rPr>
          <w:rFonts w:ascii="Times New Roman" w:hAnsi="Times New Roman"/>
        </w:rPr>
      </w:pPr>
      <w:r>
        <w:rPr>
          <w:rFonts w:ascii="Times New Roman" w:hAnsi="Times New Roman"/>
          <w:i/>
        </w:rPr>
        <w:t xml:space="preserve">           </w:t>
      </w:r>
      <w:r w:rsidR="00ED016B" w:rsidRPr="00C20DFE">
        <w:rPr>
          <w:rFonts w:ascii="Times New Roman" w:hAnsi="Times New Roman"/>
          <w:i/>
        </w:rPr>
        <w:t xml:space="preserve"> r</w:t>
      </w:r>
      <w:r w:rsidR="00ED016B" w:rsidRPr="00C20DFE">
        <w:rPr>
          <w:rFonts w:ascii="Times New Roman" w:hAnsi="Times New Roman"/>
          <w:i/>
          <w:vertAlign w:val="subscript"/>
        </w:rPr>
        <w:sym w:font="Symbol" w:char="F051"/>
      </w:r>
      <w:r w:rsidR="00ED016B" w:rsidRPr="00C20DFE">
        <w:rPr>
          <w:rFonts w:ascii="Times New Roman" w:hAnsi="Times New Roman"/>
          <w:i/>
          <w:vertAlign w:val="subscript"/>
        </w:rPr>
        <w:t>2</w:t>
      </w:r>
      <w:r w:rsidR="00ED016B" w:rsidRPr="00C20DFE">
        <w:rPr>
          <w:rFonts w:ascii="Times New Roman" w:hAnsi="Times New Roman"/>
        </w:rPr>
        <w:t xml:space="preserve"> – сопротивление при температуре </w:t>
      </w:r>
      <w:r w:rsidR="00ED016B" w:rsidRPr="00C20DFE">
        <w:rPr>
          <w:rFonts w:ascii="Times New Roman" w:hAnsi="Times New Roman"/>
          <w:i/>
        </w:rPr>
        <w:sym w:font="Symbol" w:char="F051"/>
      </w:r>
      <w:r w:rsidR="00ED016B" w:rsidRPr="00C20DFE">
        <w:rPr>
          <w:rFonts w:ascii="Times New Roman" w:hAnsi="Times New Roman"/>
          <w:i/>
          <w:vertAlign w:val="subscript"/>
        </w:rPr>
        <w:t>2</w:t>
      </w:r>
      <w:r w:rsidR="00ED016B" w:rsidRPr="00C20DFE">
        <w:rPr>
          <w:rFonts w:ascii="Times New Roman" w:hAnsi="Times New Roman"/>
        </w:rPr>
        <w:t>, измеренное на подстанции, Ом;</w:t>
      </w:r>
    </w:p>
    <w:p w14:paraId="4451EAD4" w14:textId="0217E635" w:rsidR="00ED016B" w:rsidRPr="00C20DFE" w:rsidRDefault="00ED016B" w:rsidP="000F464D">
      <w:pPr>
        <w:pStyle w:val="13"/>
        <w:numPr>
          <w:ilvl w:val="12"/>
          <w:numId w:val="0"/>
        </w:numPr>
        <w:ind w:firstLine="567"/>
        <w:jc w:val="both"/>
        <w:rPr>
          <w:rFonts w:ascii="Times New Roman" w:hAnsi="Times New Roman"/>
        </w:rPr>
      </w:pPr>
      <w:r w:rsidRPr="00C20DFE">
        <w:rPr>
          <w:rFonts w:ascii="Times New Roman" w:hAnsi="Times New Roman"/>
          <w:i/>
        </w:rPr>
        <w:sym w:font="Symbol" w:char="F051"/>
      </w:r>
      <w:r w:rsidRPr="00C20DFE">
        <w:rPr>
          <w:rFonts w:ascii="Times New Roman" w:hAnsi="Times New Roman"/>
          <w:i/>
          <w:vertAlign w:val="subscript"/>
        </w:rPr>
        <w:t>1</w:t>
      </w:r>
      <w:r w:rsidRPr="00C20DFE">
        <w:rPr>
          <w:rFonts w:ascii="Times New Roman" w:hAnsi="Times New Roman"/>
        </w:rPr>
        <w:t xml:space="preserve"> – температура, при которой проводились измерения на предприятии-изготовителе и указанная в паспорте, °С;</w:t>
      </w:r>
    </w:p>
    <w:p w14:paraId="15AA9E63" w14:textId="04863800" w:rsidR="00ED016B" w:rsidRDefault="00671BDB" w:rsidP="00671BDB">
      <w:pPr>
        <w:pStyle w:val="13"/>
        <w:numPr>
          <w:ilvl w:val="12"/>
          <w:numId w:val="0"/>
        </w:numPr>
        <w:jc w:val="both"/>
        <w:rPr>
          <w:rFonts w:ascii="Times New Roman" w:hAnsi="Times New Roman"/>
        </w:rPr>
      </w:pPr>
      <w:r>
        <w:rPr>
          <w:rFonts w:ascii="Times New Roman" w:hAnsi="Times New Roman"/>
          <w:i/>
        </w:rPr>
        <w:t xml:space="preserve">           </w:t>
      </w:r>
      <w:r w:rsidR="00ED016B" w:rsidRPr="00C20DFE">
        <w:rPr>
          <w:rFonts w:ascii="Times New Roman" w:hAnsi="Times New Roman"/>
          <w:i/>
        </w:rPr>
        <w:sym w:font="Symbol" w:char="F051"/>
      </w:r>
      <w:r w:rsidR="00ED016B" w:rsidRPr="00C20DFE">
        <w:rPr>
          <w:rFonts w:ascii="Times New Roman" w:hAnsi="Times New Roman"/>
          <w:i/>
          <w:vertAlign w:val="subscript"/>
        </w:rPr>
        <w:t>2</w:t>
      </w:r>
      <w:r w:rsidR="00ED016B" w:rsidRPr="00C20DFE">
        <w:rPr>
          <w:rFonts w:ascii="Times New Roman" w:hAnsi="Times New Roman"/>
        </w:rPr>
        <w:t xml:space="preserve"> – температура, при которой проводятся измерения на подстанции, °С.</w:t>
      </w:r>
    </w:p>
    <w:p w14:paraId="64DFE16E" w14:textId="77777777" w:rsidR="00C41493" w:rsidRPr="00C20DFE" w:rsidRDefault="00E20E71" w:rsidP="005B451F">
      <w:pPr>
        <w:keepNext/>
        <w:spacing w:before="120"/>
        <w:ind w:firstLine="567"/>
        <w:jc w:val="both"/>
        <w:outlineLvl w:val="3"/>
        <w:rPr>
          <w:iCs/>
          <w:sz w:val="24"/>
        </w:rPr>
      </w:pPr>
      <w:bookmarkStart w:id="114" w:name="_Toc508805978"/>
      <w:bookmarkStart w:id="115" w:name="_Toc532312574"/>
      <w:bookmarkStart w:id="116" w:name="_Toc136855952"/>
      <w:r w:rsidRPr="00DD0888">
        <w:rPr>
          <w:sz w:val="24"/>
        </w:rPr>
        <w:lastRenderedPageBreak/>
        <w:t>2.2.8.</w:t>
      </w:r>
      <w:r w:rsidR="00DE0F16">
        <w:rPr>
          <w:sz w:val="24"/>
        </w:rPr>
        <w:t>2.2</w:t>
      </w:r>
      <w:r w:rsidRPr="00DD0888">
        <w:rPr>
          <w:sz w:val="24"/>
        </w:rPr>
        <w:t xml:space="preserve"> </w:t>
      </w:r>
      <w:r w:rsidRPr="00C20DFE">
        <w:rPr>
          <w:iCs/>
          <w:sz w:val="24"/>
        </w:rPr>
        <w:t>Измерение сопротивления первичных обмоток постоянному току</w:t>
      </w:r>
      <w:bookmarkEnd w:id="114"/>
      <w:bookmarkEnd w:id="115"/>
      <w:bookmarkEnd w:id="116"/>
    </w:p>
    <w:p w14:paraId="7BD8212F" w14:textId="77777777" w:rsidR="00E20E71" w:rsidRPr="00DD0888" w:rsidRDefault="00E20E71" w:rsidP="005B451F">
      <w:pPr>
        <w:keepLines/>
        <w:ind w:firstLine="567"/>
        <w:jc w:val="both"/>
        <w:rPr>
          <w:sz w:val="24"/>
        </w:rPr>
      </w:pPr>
      <w:bookmarkStart w:id="117" w:name="_Toc508805979"/>
      <w:r w:rsidRPr="00DD0888">
        <w:rPr>
          <w:sz w:val="24"/>
        </w:rPr>
        <w:t xml:space="preserve">Сопротивление первичной обмотки постоянному току необходимо измерять микроомметром с номинальным первичным током не менее 100 А. </w:t>
      </w:r>
      <w:r w:rsidRPr="00DD0888">
        <w:rPr>
          <w:b/>
          <w:sz w:val="24"/>
        </w:rPr>
        <w:t>При измерении сопротивления первичной обмотки выводы вторичных обмоток должны быть замкнуты накоротко медным проводом сечением</w:t>
      </w:r>
      <w:r w:rsidR="00FC56C7" w:rsidRPr="00DD0888">
        <w:rPr>
          <w:b/>
          <w:sz w:val="24"/>
        </w:rPr>
        <w:t xml:space="preserve"> </w:t>
      </w:r>
      <w:r w:rsidRPr="00DD0888">
        <w:rPr>
          <w:b/>
          <w:sz w:val="24"/>
        </w:rPr>
        <w:t>не менее 2,5</w:t>
      </w:r>
      <w:r w:rsidR="00C667EA">
        <w:rPr>
          <w:b/>
          <w:sz w:val="24"/>
        </w:rPr>
        <w:t xml:space="preserve"> </w:t>
      </w:r>
      <w:r w:rsidRPr="00DD0888">
        <w:rPr>
          <w:b/>
          <w:sz w:val="24"/>
        </w:rPr>
        <w:t>мм</w:t>
      </w:r>
      <w:r w:rsidRPr="00DD0888">
        <w:rPr>
          <w:b/>
          <w:sz w:val="24"/>
          <w:vertAlign w:val="superscript"/>
        </w:rPr>
        <w:t>2</w:t>
      </w:r>
      <w:r w:rsidRPr="00DD0888">
        <w:rPr>
          <w:b/>
          <w:sz w:val="24"/>
        </w:rPr>
        <w:t>.</w:t>
      </w:r>
      <w:bookmarkEnd w:id="117"/>
    </w:p>
    <w:p w14:paraId="2D7DFB51" w14:textId="77777777" w:rsidR="00FA6E11" w:rsidRDefault="003C3B6E" w:rsidP="005B451F">
      <w:pPr>
        <w:ind w:firstLine="567"/>
        <w:jc w:val="both"/>
        <w:rPr>
          <w:sz w:val="24"/>
        </w:rPr>
      </w:pPr>
      <w:r w:rsidRPr="00DD0888">
        <w:rPr>
          <w:sz w:val="24"/>
        </w:rPr>
        <w:t>Измерение сопротивления первичной обмотки осуществлять для используемого коэффициента трансформации (коэффициент трансформации</w:t>
      </w:r>
      <w:r w:rsidR="00483890">
        <w:rPr>
          <w:sz w:val="24"/>
        </w:rPr>
        <w:t>,</w:t>
      </w:r>
      <w:r w:rsidRPr="00DD0888">
        <w:rPr>
          <w:sz w:val="24"/>
        </w:rPr>
        <w:t xml:space="preserve"> на котором будет эксплуатироваться трансформатор).</w:t>
      </w:r>
    </w:p>
    <w:p w14:paraId="551F13FD" w14:textId="77777777" w:rsidR="003C3B6E" w:rsidRDefault="003C3B6E" w:rsidP="00EE7B52">
      <w:pPr>
        <w:ind w:firstLine="567"/>
        <w:jc w:val="both"/>
        <w:rPr>
          <w:sz w:val="24"/>
        </w:rPr>
      </w:pPr>
      <w:bookmarkStart w:id="118" w:name="_Toc273518233"/>
      <w:r w:rsidRPr="00DD0888">
        <w:rPr>
          <w:sz w:val="24"/>
        </w:rPr>
        <w:t xml:space="preserve">Нормируемые значения сопротивления для разных коэффициентов трансформации представлены в таблице </w:t>
      </w:r>
      <w:r w:rsidR="0086146A" w:rsidRPr="00DD0888">
        <w:rPr>
          <w:sz w:val="24"/>
        </w:rPr>
        <w:t>4</w:t>
      </w:r>
      <w:r w:rsidRPr="00DD0888">
        <w:rPr>
          <w:sz w:val="24"/>
        </w:rPr>
        <w:t>.</w:t>
      </w:r>
    </w:p>
    <w:p w14:paraId="244EA847" w14:textId="18EF5C9C" w:rsidR="003C3B6E" w:rsidRPr="001B25C5" w:rsidRDefault="003C3B6E" w:rsidP="005B451F">
      <w:pPr>
        <w:keepNext/>
        <w:keepLines/>
        <w:spacing w:before="120" w:after="120"/>
        <w:ind w:firstLine="567"/>
        <w:jc w:val="both"/>
        <w:rPr>
          <w:spacing w:val="40"/>
          <w:sz w:val="24"/>
        </w:rPr>
      </w:pPr>
      <w:bookmarkStart w:id="119" w:name="_Ref329698330"/>
      <w:r w:rsidRPr="001B25C5">
        <w:rPr>
          <w:spacing w:val="40"/>
          <w:sz w:val="24"/>
        </w:rPr>
        <w:t xml:space="preserve">Таблица </w:t>
      </w:r>
      <w:bookmarkEnd w:id="119"/>
      <w:r w:rsidR="0086146A" w:rsidRPr="001B25C5">
        <w:rPr>
          <w:spacing w:val="40"/>
          <w:sz w:val="24"/>
        </w:rPr>
        <w:t>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24"/>
        <w:gridCol w:w="2268"/>
        <w:gridCol w:w="2404"/>
      </w:tblGrid>
      <w:tr w:rsidR="00787CE1" w:rsidRPr="00787CE1" w14:paraId="38E668D8" w14:textId="77777777" w:rsidTr="005B451F">
        <w:tc>
          <w:tcPr>
            <w:tcW w:w="2709" w:type="pct"/>
            <w:vMerge w:val="restart"/>
            <w:tcBorders>
              <w:top w:val="single" w:sz="4" w:space="0" w:color="auto"/>
              <w:left w:val="single" w:sz="4" w:space="0" w:color="auto"/>
              <w:bottom w:val="double" w:sz="4" w:space="0" w:color="auto"/>
              <w:right w:val="single" w:sz="4" w:space="0" w:color="auto"/>
            </w:tcBorders>
          </w:tcPr>
          <w:p w14:paraId="789A7DB0" w14:textId="77777777" w:rsidR="00787CE1" w:rsidRPr="007538FB" w:rsidRDefault="00787CE1" w:rsidP="00DE64B1">
            <w:pPr>
              <w:keepNext/>
              <w:keepLines/>
              <w:jc w:val="center"/>
              <w:rPr>
                <w:sz w:val="24"/>
              </w:rPr>
            </w:pPr>
          </w:p>
          <w:p w14:paraId="59D4B73B" w14:textId="77777777" w:rsidR="00787CE1" w:rsidRPr="007538FB" w:rsidRDefault="00787CE1" w:rsidP="00DE64B1">
            <w:pPr>
              <w:keepNext/>
              <w:keepLines/>
              <w:jc w:val="center"/>
              <w:rPr>
                <w:sz w:val="24"/>
              </w:rPr>
            </w:pPr>
            <w:r w:rsidRPr="007538FB">
              <w:rPr>
                <w:sz w:val="24"/>
              </w:rPr>
              <w:t>Конструктивное исполнение</w:t>
            </w:r>
          </w:p>
          <w:p w14:paraId="50863AA8" w14:textId="77777777" w:rsidR="00787CE1" w:rsidRPr="007538FB" w:rsidRDefault="004F34C9" w:rsidP="00DE64B1">
            <w:pPr>
              <w:keepNext/>
              <w:keepLines/>
              <w:jc w:val="center"/>
              <w:rPr>
                <w:sz w:val="24"/>
              </w:rPr>
            </w:pPr>
            <w:r>
              <w:rPr>
                <w:sz w:val="24"/>
              </w:rPr>
              <w:t>т</w:t>
            </w:r>
            <w:r w:rsidRPr="007538FB">
              <w:rPr>
                <w:sz w:val="24"/>
              </w:rPr>
              <w:t>рансформатора</w:t>
            </w:r>
            <w:r>
              <w:rPr>
                <w:sz w:val="24"/>
              </w:rPr>
              <w:t xml:space="preserve"> тока</w:t>
            </w:r>
          </w:p>
        </w:tc>
        <w:tc>
          <w:tcPr>
            <w:tcW w:w="2291" w:type="pct"/>
            <w:gridSpan w:val="2"/>
            <w:tcBorders>
              <w:top w:val="single" w:sz="4" w:space="0" w:color="auto"/>
              <w:left w:val="single" w:sz="4" w:space="0" w:color="auto"/>
              <w:bottom w:val="single" w:sz="4" w:space="0" w:color="auto"/>
              <w:right w:val="single" w:sz="4" w:space="0" w:color="auto"/>
            </w:tcBorders>
            <w:vAlign w:val="center"/>
            <w:hideMark/>
          </w:tcPr>
          <w:p w14:paraId="48853245" w14:textId="77777777" w:rsidR="00787CE1" w:rsidRPr="007538FB" w:rsidRDefault="00787CE1" w:rsidP="00DE64B1">
            <w:pPr>
              <w:keepNext/>
              <w:keepLines/>
              <w:ind w:left="-57" w:right="-57"/>
              <w:jc w:val="center"/>
              <w:rPr>
                <w:sz w:val="24"/>
              </w:rPr>
            </w:pPr>
            <w:r w:rsidRPr="007538FB">
              <w:rPr>
                <w:sz w:val="24"/>
              </w:rPr>
              <w:t xml:space="preserve">Нормируемые значения сопротивлений первичной обмотки </w:t>
            </w:r>
            <w:r w:rsidR="008B5A14">
              <w:rPr>
                <w:sz w:val="24"/>
              </w:rPr>
              <w:t xml:space="preserve">трансформатора </w:t>
            </w:r>
            <w:r w:rsidRPr="007538FB">
              <w:rPr>
                <w:sz w:val="24"/>
              </w:rPr>
              <w:t>постоянному току, мкОм, не более</w:t>
            </w:r>
          </w:p>
        </w:tc>
      </w:tr>
      <w:tr w:rsidR="00483890" w:rsidRPr="00787CE1" w14:paraId="24D7389C" w14:textId="77777777" w:rsidTr="005B451F">
        <w:trPr>
          <w:trHeight w:val="403"/>
        </w:trPr>
        <w:tc>
          <w:tcPr>
            <w:tcW w:w="2709" w:type="pct"/>
            <w:vMerge/>
            <w:tcBorders>
              <w:top w:val="single" w:sz="4" w:space="0" w:color="auto"/>
              <w:left w:val="single" w:sz="4" w:space="0" w:color="auto"/>
              <w:bottom w:val="double" w:sz="4" w:space="0" w:color="auto"/>
              <w:right w:val="single" w:sz="4" w:space="0" w:color="auto"/>
            </w:tcBorders>
            <w:vAlign w:val="center"/>
            <w:hideMark/>
          </w:tcPr>
          <w:p w14:paraId="7A50EFE5" w14:textId="77777777" w:rsidR="00483890" w:rsidRPr="007538FB" w:rsidRDefault="00483890" w:rsidP="00B54479">
            <w:pPr>
              <w:jc w:val="center"/>
              <w:rPr>
                <w:sz w:val="24"/>
              </w:rPr>
            </w:pPr>
          </w:p>
        </w:tc>
        <w:tc>
          <w:tcPr>
            <w:tcW w:w="1112" w:type="pct"/>
            <w:tcBorders>
              <w:top w:val="single" w:sz="4" w:space="0" w:color="auto"/>
              <w:left w:val="single" w:sz="4" w:space="0" w:color="auto"/>
              <w:bottom w:val="double" w:sz="4" w:space="0" w:color="auto"/>
              <w:right w:val="single" w:sz="4" w:space="0" w:color="auto"/>
            </w:tcBorders>
            <w:vAlign w:val="center"/>
          </w:tcPr>
          <w:p w14:paraId="0E1024B2" w14:textId="77777777" w:rsidR="00483890" w:rsidRPr="007538FB" w:rsidRDefault="00483890" w:rsidP="007538FB">
            <w:pPr>
              <w:keepNext/>
              <w:keepLines/>
              <w:jc w:val="center"/>
              <w:rPr>
                <w:sz w:val="24"/>
              </w:rPr>
            </w:pPr>
            <w:r w:rsidRPr="007538FB">
              <w:rPr>
                <w:sz w:val="24"/>
              </w:rPr>
              <w:t>ТРГ-УЭТМ</w:t>
            </w:r>
            <w:r w:rsidRPr="007538FB">
              <w:rPr>
                <w:sz w:val="24"/>
                <w:vertAlign w:val="superscript"/>
              </w:rPr>
              <w:t>®</w:t>
            </w:r>
            <w:r w:rsidRPr="007538FB">
              <w:rPr>
                <w:sz w:val="24"/>
              </w:rPr>
              <w:t>-500</w:t>
            </w:r>
          </w:p>
        </w:tc>
        <w:tc>
          <w:tcPr>
            <w:tcW w:w="1179" w:type="pct"/>
            <w:tcBorders>
              <w:top w:val="single" w:sz="4" w:space="0" w:color="auto"/>
              <w:left w:val="single" w:sz="4" w:space="0" w:color="auto"/>
              <w:bottom w:val="double" w:sz="4" w:space="0" w:color="auto"/>
              <w:right w:val="single" w:sz="4" w:space="0" w:color="auto"/>
            </w:tcBorders>
            <w:vAlign w:val="center"/>
          </w:tcPr>
          <w:p w14:paraId="1C5C87EC" w14:textId="77777777" w:rsidR="00483890" w:rsidRPr="007538FB" w:rsidRDefault="00483890" w:rsidP="007538FB">
            <w:pPr>
              <w:keepNext/>
              <w:keepLines/>
              <w:jc w:val="center"/>
              <w:rPr>
                <w:sz w:val="24"/>
              </w:rPr>
            </w:pPr>
            <w:r w:rsidRPr="007538FB">
              <w:rPr>
                <w:sz w:val="24"/>
              </w:rPr>
              <w:t>ТРГ-УЭТМ</w:t>
            </w:r>
            <w:r w:rsidRPr="007538FB">
              <w:rPr>
                <w:sz w:val="24"/>
                <w:vertAlign w:val="superscript"/>
              </w:rPr>
              <w:t>®</w:t>
            </w:r>
            <w:r w:rsidRPr="007538FB">
              <w:rPr>
                <w:sz w:val="24"/>
              </w:rPr>
              <w:t>-750</w:t>
            </w:r>
          </w:p>
        </w:tc>
      </w:tr>
      <w:tr w:rsidR="00483890" w:rsidRPr="00787CE1" w14:paraId="799ED4E1" w14:textId="77777777" w:rsidTr="005B451F">
        <w:tc>
          <w:tcPr>
            <w:tcW w:w="2709" w:type="pct"/>
            <w:tcBorders>
              <w:top w:val="double" w:sz="4" w:space="0" w:color="auto"/>
              <w:left w:val="single" w:sz="4" w:space="0" w:color="auto"/>
              <w:bottom w:val="single" w:sz="4" w:space="0" w:color="auto"/>
              <w:right w:val="single" w:sz="4" w:space="0" w:color="auto"/>
            </w:tcBorders>
            <w:hideMark/>
          </w:tcPr>
          <w:p w14:paraId="7C1F7B30" w14:textId="73EB42C0" w:rsidR="00056216" w:rsidRPr="004F43C1" w:rsidRDefault="00056216" w:rsidP="00056216">
            <w:pPr>
              <w:keepNext/>
              <w:keepLines/>
              <w:suppressAutoHyphens/>
              <w:spacing w:line="240" w:lineRule="atLeast"/>
              <w:ind w:right="-57"/>
              <w:rPr>
                <w:position w:val="-4"/>
                <w:sz w:val="24"/>
              </w:rPr>
            </w:pPr>
            <w:r w:rsidRPr="004F43C1">
              <w:rPr>
                <w:position w:val="-4"/>
                <w:sz w:val="24"/>
              </w:rPr>
              <w:t>Конструктивное исполнение 1, в зависимости от коэффициента трансформации:</w:t>
            </w:r>
          </w:p>
          <w:p w14:paraId="6F1655D5" w14:textId="01482AD2" w:rsidR="007538FB" w:rsidRPr="005B451F" w:rsidRDefault="007538FB">
            <w:pPr>
              <w:pStyle w:val="aff8"/>
              <w:keepNext/>
              <w:keepLines/>
              <w:numPr>
                <w:ilvl w:val="0"/>
                <w:numId w:val="73"/>
              </w:numPr>
              <w:ind w:left="0" w:firstLine="452"/>
              <w:rPr>
                <w:iCs/>
                <w:sz w:val="24"/>
              </w:rPr>
            </w:pPr>
            <w:r w:rsidRPr="005B451F">
              <w:rPr>
                <w:sz w:val="24"/>
              </w:rPr>
              <w:t>минимальный</w:t>
            </w:r>
          </w:p>
          <w:p w14:paraId="46E7B581" w14:textId="25BBDB77" w:rsidR="007538FB" w:rsidRPr="005B451F" w:rsidRDefault="007538FB">
            <w:pPr>
              <w:pStyle w:val="aff8"/>
              <w:keepNext/>
              <w:keepLines/>
              <w:numPr>
                <w:ilvl w:val="0"/>
                <w:numId w:val="73"/>
              </w:numPr>
              <w:ind w:left="27" w:firstLine="475"/>
              <w:rPr>
                <w:iCs/>
                <w:sz w:val="24"/>
              </w:rPr>
            </w:pPr>
            <w:r w:rsidRPr="005B451F">
              <w:rPr>
                <w:sz w:val="24"/>
              </w:rPr>
              <w:t>средний</w:t>
            </w:r>
          </w:p>
          <w:p w14:paraId="422AE9B5" w14:textId="38C4B111" w:rsidR="007538FB" w:rsidRPr="005B451F" w:rsidRDefault="007538FB">
            <w:pPr>
              <w:pStyle w:val="aff8"/>
              <w:keepNext/>
              <w:keepLines/>
              <w:numPr>
                <w:ilvl w:val="0"/>
                <w:numId w:val="73"/>
              </w:numPr>
              <w:ind w:left="27" w:firstLine="475"/>
              <w:rPr>
                <w:iCs/>
                <w:sz w:val="24"/>
              </w:rPr>
            </w:pPr>
            <w:r w:rsidRPr="005B451F">
              <w:rPr>
                <w:sz w:val="24"/>
              </w:rPr>
              <w:t>максимальный</w:t>
            </w:r>
          </w:p>
        </w:tc>
        <w:tc>
          <w:tcPr>
            <w:tcW w:w="1112" w:type="pct"/>
            <w:tcBorders>
              <w:top w:val="double" w:sz="4" w:space="0" w:color="auto"/>
              <w:left w:val="single" w:sz="4" w:space="0" w:color="auto"/>
              <w:bottom w:val="single" w:sz="4" w:space="0" w:color="auto"/>
              <w:right w:val="single" w:sz="4" w:space="0" w:color="auto"/>
            </w:tcBorders>
          </w:tcPr>
          <w:p w14:paraId="0354A86A" w14:textId="77777777" w:rsidR="007538FB" w:rsidRPr="007538FB" w:rsidRDefault="007538FB" w:rsidP="00B54479">
            <w:pPr>
              <w:keepNext/>
              <w:keepLines/>
              <w:jc w:val="center"/>
              <w:rPr>
                <w:sz w:val="24"/>
              </w:rPr>
            </w:pPr>
          </w:p>
          <w:p w14:paraId="61CD8DF2" w14:textId="77777777" w:rsidR="007538FB" w:rsidRPr="007538FB" w:rsidRDefault="007538FB" w:rsidP="00B54479">
            <w:pPr>
              <w:keepNext/>
              <w:keepLines/>
              <w:jc w:val="center"/>
              <w:rPr>
                <w:sz w:val="24"/>
              </w:rPr>
            </w:pPr>
          </w:p>
          <w:p w14:paraId="0A103623" w14:textId="6CC9A6CD" w:rsidR="007538FB" w:rsidRPr="007538FB" w:rsidRDefault="007538FB" w:rsidP="00056216">
            <w:pPr>
              <w:keepNext/>
              <w:keepLines/>
              <w:jc w:val="center"/>
              <w:rPr>
                <w:sz w:val="24"/>
              </w:rPr>
            </w:pPr>
            <w:r w:rsidRPr="007538FB">
              <w:rPr>
                <w:sz w:val="24"/>
              </w:rPr>
              <w:t>450</w:t>
            </w:r>
          </w:p>
          <w:p w14:paraId="453FA0E7" w14:textId="0F10E735" w:rsidR="007538FB" w:rsidRPr="007538FB" w:rsidRDefault="007538FB" w:rsidP="00056216">
            <w:pPr>
              <w:keepNext/>
              <w:keepLines/>
              <w:jc w:val="center"/>
              <w:rPr>
                <w:sz w:val="24"/>
              </w:rPr>
            </w:pPr>
            <w:r w:rsidRPr="007538FB">
              <w:rPr>
                <w:sz w:val="24"/>
              </w:rPr>
              <w:t>80</w:t>
            </w:r>
          </w:p>
          <w:p w14:paraId="350C8793" w14:textId="77777777" w:rsidR="007538FB" w:rsidRPr="007538FB" w:rsidRDefault="007538FB" w:rsidP="00B54479">
            <w:pPr>
              <w:keepNext/>
              <w:keepLines/>
              <w:jc w:val="center"/>
              <w:rPr>
                <w:sz w:val="24"/>
              </w:rPr>
            </w:pPr>
            <w:r w:rsidRPr="007538FB">
              <w:rPr>
                <w:sz w:val="24"/>
              </w:rPr>
              <w:t>25</w:t>
            </w:r>
          </w:p>
        </w:tc>
        <w:tc>
          <w:tcPr>
            <w:tcW w:w="1179" w:type="pct"/>
            <w:tcBorders>
              <w:top w:val="double" w:sz="4" w:space="0" w:color="auto"/>
              <w:left w:val="single" w:sz="4" w:space="0" w:color="auto"/>
              <w:bottom w:val="single" w:sz="4" w:space="0" w:color="auto"/>
              <w:right w:val="single" w:sz="4" w:space="0" w:color="auto"/>
            </w:tcBorders>
          </w:tcPr>
          <w:p w14:paraId="3CB9DB15" w14:textId="77777777" w:rsidR="007538FB" w:rsidRPr="007538FB" w:rsidRDefault="007538FB" w:rsidP="00B54479">
            <w:pPr>
              <w:keepNext/>
              <w:keepLines/>
              <w:jc w:val="center"/>
              <w:rPr>
                <w:sz w:val="24"/>
              </w:rPr>
            </w:pPr>
          </w:p>
          <w:p w14:paraId="411695D0" w14:textId="77777777" w:rsidR="007538FB" w:rsidRPr="007538FB" w:rsidRDefault="007538FB" w:rsidP="00B54479">
            <w:pPr>
              <w:keepNext/>
              <w:keepLines/>
              <w:jc w:val="center"/>
              <w:rPr>
                <w:sz w:val="24"/>
              </w:rPr>
            </w:pPr>
          </w:p>
          <w:p w14:paraId="72358A60" w14:textId="1682A2EA" w:rsidR="007538FB" w:rsidRPr="007538FB" w:rsidRDefault="005B4215" w:rsidP="00056216">
            <w:pPr>
              <w:keepNext/>
              <w:keepLines/>
              <w:jc w:val="center"/>
              <w:rPr>
                <w:sz w:val="24"/>
              </w:rPr>
            </w:pPr>
            <w:r>
              <w:rPr>
                <w:sz w:val="24"/>
                <w:lang w:val="en-US"/>
              </w:rPr>
              <w:t>6</w:t>
            </w:r>
            <w:r w:rsidR="00C96B6E">
              <w:rPr>
                <w:sz w:val="24"/>
              </w:rPr>
              <w:t>00</w:t>
            </w:r>
          </w:p>
          <w:p w14:paraId="2BA358FB" w14:textId="2CB0A980" w:rsidR="007538FB" w:rsidRPr="007538FB" w:rsidRDefault="0094111F" w:rsidP="00056216">
            <w:pPr>
              <w:keepNext/>
              <w:keepLines/>
              <w:jc w:val="center"/>
              <w:rPr>
                <w:sz w:val="24"/>
              </w:rPr>
            </w:pPr>
            <w:r>
              <w:rPr>
                <w:sz w:val="24"/>
                <w:lang w:val="en-US"/>
              </w:rPr>
              <w:t>1</w:t>
            </w:r>
            <w:r w:rsidR="00C96B6E">
              <w:rPr>
                <w:sz w:val="24"/>
              </w:rPr>
              <w:t>20</w:t>
            </w:r>
          </w:p>
          <w:p w14:paraId="349956AC" w14:textId="77777777" w:rsidR="007538FB" w:rsidRPr="00C96B6E" w:rsidRDefault="00C96B6E" w:rsidP="00B54479">
            <w:pPr>
              <w:keepNext/>
              <w:keepLines/>
              <w:jc w:val="center"/>
              <w:rPr>
                <w:sz w:val="24"/>
              </w:rPr>
            </w:pPr>
            <w:r>
              <w:rPr>
                <w:sz w:val="24"/>
              </w:rPr>
              <w:t>40</w:t>
            </w:r>
          </w:p>
        </w:tc>
      </w:tr>
      <w:tr w:rsidR="00483890" w:rsidRPr="00787CE1" w14:paraId="4F3134F7" w14:textId="77777777" w:rsidTr="005B451F">
        <w:tc>
          <w:tcPr>
            <w:tcW w:w="2709" w:type="pct"/>
            <w:tcBorders>
              <w:top w:val="single" w:sz="4" w:space="0" w:color="auto"/>
              <w:left w:val="single" w:sz="4" w:space="0" w:color="auto"/>
              <w:bottom w:val="single" w:sz="4" w:space="0" w:color="auto"/>
              <w:right w:val="single" w:sz="4" w:space="0" w:color="auto"/>
            </w:tcBorders>
            <w:hideMark/>
          </w:tcPr>
          <w:p w14:paraId="5D59B81E" w14:textId="77777777" w:rsidR="00483890" w:rsidRPr="007538FB" w:rsidRDefault="00483890" w:rsidP="007538FB">
            <w:pPr>
              <w:keepNext/>
              <w:keepLines/>
              <w:rPr>
                <w:iCs/>
                <w:sz w:val="24"/>
              </w:rPr>
            </w:pPr>
            <w:r w:rsidRPr="007538FB">
              <w:rPr>
                <w:iCs/>
                <w:sz w:val="24"/>
              </w:rPr>
              <w:t>Конструктивное исполнение 2</w:t>
            </w:r>
          </w:p>
        </w:tc>
        <w:tc>
          <w:tcPr>
            <w:tcW w:w="1112" w:type="pct"/>
            <w:tcBorders>
              <w:top w:val="single" w:sz="4" w:space="0" w:color="auto"/>
              <w:left w:val="single" w:sz="4" w:space="0" w:color="auto"/>
              <w:bottom w:val="single" w:sz="4" w:space="0" w:color="auto"/>
              <w:right w:val="single" w:sz="4" w:space="0" w:color="auto"/>
            </w:tcBorders>
          </w:tcPr>
          <w:p w14:paraId="55F944D1" w14:textId="77777777" w:rsidR="00483890" w:rsidRPr="007538FB" w:rsidRDefault="00483890" w:rsidP="00B379F6">
            <w:pPr>
              <w:keepNext/>
              <w:keepLines/>
              <w:jc w:val="center"/>
              <w:rPr>
                <w:sz w:val="24"/>
              </w:rPr>
            </w:pPr>
            <w:r w:rsidRPr="007538FB">
              <w:rPr>
                <w:sz w:val="24"/>
              </w:rPr>
              <w:t>20</w:t>
            </w:r>
          </w:p>
        </w:tc>
        <w:tc>
          <w:tcPr>
            <w:tcW w:w="1179" w:type="pct"/>
            <w:tcBorders>
              <w:top w:val="single" w:sz="4" w:space="0" w:color="auto"/>
              <w:left w:val="single" w:sz="4" w:space="0" w:color="auto"/>
              <w:bottom w:val="single" w:sz="4" w:space="0" w:color="auto"/>
              <w:right w:val="single" w:sz="4" w:space="0" w:color="auto"/>
            </w:tcBorders>
          </w:tcPr>
          <w:p w14:paraId="56D1F1AC" w14:textId="77777777" w:rsidR="00483890" w:rsidRPr="007538FB" w:rsidRDefault="00483890" w:rsidP="00B379F6">
            <w:pPr>
              <w:keepNext/>
              <w:keepLines/>
              <w:jc w:val="center"/>
              <w:rPr>
                <w:sz w:val="24"/>
              </w:rPr>
            </w:pPr>
            <w:r w:rsidRPr="007538FB">
              <w:rPr>
                <w:sz w:val="24"/>
              </w:rPr>
              <w:t>30</w:t>
            </w:r>
          </w:p>
        </w:tc>
      </w:tr>
    </w:tbl>
    <w:p w14:paraId="2DC9CDA2" w14:textId="77777777" w:rsidR="00D700A7" w:rsidRPr="007C5351" w:rsidRDefault="00D700A7">
      <w:pPr>
        <w:pStyle w:val="aff1"/>
        <w:numPr>
          <w:ilvl w:val="3"/>
          <w:numId w:val="2"/>
        </w:numPr>
        <w:ind w:left="0" w:firstLine="567"/>
        <w:rPr>
          <w:lang w:val="ru-RU"/>
        </w:rPr>
      </w:pPr>
      <w:bookmarkStart w:id="120" w:name="_Toc73111306"/>
      <w:bookmarkStart w:id="121" w:name="_Toc41561625"/>
      <w:bookmarkStart w:id="122" w:name="_Toc136855953"/>
      <w:bookmarkStart w:id="123" w:name="_Hlk158368416"/>
      <w:r w:rsidRPr="00C20DFE">
        <w:rPr>
          <w:i w:val="0"/>
          <w:iCs/>
        </w:rPr>
        <w:t>Определение напряжения намагничивания вторичных обмоток</w:t>
      </w:r>
      <w:bookmarkEnd w:id="120"/>
      <w:bookmarkEnd w:id="121"/>
      <w:bookmarkEnd w:id="122"/>
      <w:r w:rsidR="007C5351">
        <w:rPr>
          <w:i w:val="0"/>
          <w:iCs/>
          <w:lang w:val="ru-RU"/>
        </w:rPr>
        <w:t xml:space="preserve"> (ВАХ)</w:t>
      </w:r>
    </w:p>
    <w:bookmarkEnd w:id="123"/>
    <w:p w14:paraId="31E29AE4" w14:textId="77777777" w:rsidR="00E14DFF" w:rsidRPr="008B5A14" w:rsidRDefault="00E14DFF" w:rsidP="00E14DFF">
      <w:pPr>
        <w:ind w:firstLine="567"/>
        <w:jc w:val="both"/>
        <w:outlineLvl w:val="4"/>
        <w:rPr>
          <w:sz w:val="24"/>
        </w:rPr>
      </w:pPr>
      <w:r>
        <w:rPr>
          <w:sz w:val="24"/>
        </w:rPr>
        <w:t>2</w:t>
      </w:r>
      <w:r w:rsidRPr="00E14DFF">
        <w:rPr>
          <w:sz w:val="24"/>
        </w:rPr>
        <w:t xml:space="preserve">.2.8.3.1 </w:t>
      </w:r>
      <w:r w:rsidR="00D700A7" w:rsidRPr="00DD0888">
        <w:rPr>
          <w:sz w:val="24"/>
        </w:rPr>
        <w:t xml:space="preserve">Перед </w:t>
      </w:r>
      <w:r w:rsidR="00D700A7" w:rsidRPr="00DD0888">
        <w:rPr>
          <w:bCs/>
          <w:sz w:val="24"/>
        </w:rPr>
        <w:t xml:space="preserve">началом </w:t>
      </w:r>
      <w:r w:rsidR="00D700A7" w:rsidRPr="00DD0888">
        <w:rPr>
          <w:sz w:val="24"/>
        </w:rPr>
        <w:t>определения напряжения намагничивания трансформатор должен быть размагничен.</w:t>
      </w:r>
    </w:p>
    <w:p w14:paraId="5D5CEAE7" w14:textId="77777777" w:rsidR="00D700A7" w:rsidRPr="00DD0888" w:rsidRDefault="00E14DFF" w:rsidP="00E14DFF">
      <w:pPr>
        <w:ind w:firstLine="567"/>
        <w:jc w:val="both"/>
        <w:outlineLvl w:val="4"/>
        <w:rPr>
          <w:sz w:val="24"/>
        </w:rPr>
      </w:pPr>
      <w:r w:rsidRPr="00E14DFF">
        <w:rPr>
          <w:sz w:val="24"/>
        </w:rPr>
        <w:t xml:space="preserve">2.2.8.3.2 </w:t>
      </w:r>
      <w:r w:rsidR="00D700A7" w:rsidRPr="00DD0888">
        <w:rPr>
          <w:sz w:val="24"/>
        </w:rPr>
        <w:t>Для определения напряжения намагничивания, напряжение, приложенное к вторичным выводам, плавно увеличивают до установления значения тока намагничивания, определенного по формуле</w:t>
      </w:r>
      <w:r w:rsidR="00EC6C0C">
        <w:rPr>
          <w:sz w:val="24"/>
        </w:rPr>
        <w:t xml:space="preserve"> </w:t>
      </w:r>
      <w:r w:rsidR="00841AB4">
        <w:rPr>
          <w:sz w:val="24"/>
        </w:rPr>
        <w:t>(</w:t>
      </w:r>
      <w:r w:rsidR="00EC6C0C">
        <w:rPr>
          <w:sz w:val="24"/>
        </w:rPr>
        <w:t>2</w:t>
      </w:r>
      <w:r w:rsidR="00841AB4">
        <w:rPr>
          <w:sz w:val="24"/>
        </w:rPr>
        <w:t>)</w:t>
      </w:r>
      <w:r w:rsidR="004B03C0">
        <w:rPr>
          <w:sz w:val="24"/>
        </w:rPr>
        <w:t>:</w:t>
      </w:r>
    </w:p>
    <w:p w14:paraId="50AC8419" w14:textId="6B1494BC" w:rsidR="001768D0" w:rsidRPr="002E5489" w:rsidRDefault="008C43A8" w:rsidP="00FA186C">
      <w:pPr>
        <w:pStyle w:val="13"/>
        <w:numPr>
          <w:ilvl w:val="12"/>
          <w:numId w:val="0"/>
        </w:numPr>
        <w:ind w:firstLine="709"/>
        <w:jc w:val="right"/>
        <w:rPr>
          <w:rFonts w:ascii="Times New Roman" w:hAnsi="Times New Roman"/>
          <w:sz w:val="24"/>
          <w:szCs w:val="24"/>
        </w:rPr>
      </w:pPr>
      <w:r w:rsidRPr="002E5489">
        <w:rPr>
          <w:rFonts w:ascii="Times New Roman" w:hAnsi="Times New Roman"/>
          <w:noProof/>
          <w:position w:val="-24"/>
          <w:sz w:val="24"/>
          <w:szCs w:val="24"/>
        </w:rPr>
        <w:drawing>
          <wp:inline distT="0" distB="0" distL="0" distR="0" wp14:anchorId="46715494" wp14:editId="07A1F3DA">
            <wp:extent cx="1160145" cy="395605"/>
            <wp:effectExtent l="0" t="0" r="0" b="0"/>
            <wp:docPr id="247"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60145" cy="395605"/>
                    </a:xfrm>
                    <a:prstGeom prst="rect">
                      <a:avLst/>
                    </a:prstGeom>
                    <a:solidFill>
                      <a:srgbClr val="FFFFFF"/>
                    </a:solidFill>
                    <a:ln>
                      <a:noFill/>
                    </a:ln>
                  </pic:spPr>
                </pic:pic>
              </a:graphicData>
            </a:graphic>
          </wp:inline>
        </w:drawing>
      </w:r>
      <w:proofErr w:type="gramStart"/>
      <w:r w:rsidR="001768D0" w:rsidRPr="002E5489">
        <w:rPr>
          <w:rFonts w:ascii="Times New Roman" w:hAnsi="Times New Roman"/>
          <w:sz w:val="24"/>
          <w:szCs w:val="24"/>
        </w:rPr>
        <w:t xml:space="preserve">,   </w:t>
      </w:r>
      <w:proofErr w:type="gramEnd"/>
      <w:r w:rsidR="001768D0" w:rsidRPr="002E5489">
        <w:rPr>
          <w:rFonts w:ascii="Times New Roman" w:hAnsi="Times New Roman"/>
          <w:sz w:val="24"/>
          <w:szCs w:val="24"/>
        </w:rPr>
        <w:t xml:space="preserve">                                                                     (2)</w:t>
      </w:r>
    </w:p>
    <w:p w14:paraId="0554874E" w14:textId="77777777" w:rsidR="00D700A7" w:rsidRPr="001768D0" w:rsidRDefault="00D700A7" w:rsidP="005B451F">
      <w:pPr>
        <w:ind w:firstLine="567"/>
        <w:jc w:val="both"/>
      </w:pPr>
      <w:r w:rsidRPr="00DD0888">
        <w:rPr>
          <w:sz w:val="24"/>
          <w:lang w:eastAsia="ar-SA"/>
        </w:rPr>
        <w:t>Расчетное значение напряжения намагничивания</w:t>
      </w:r>
      <w:r w:rsidRPr="00DD0888">
        <w:t xml:space="preserve"> </w:t>
      </w:r>
      <w:proofErr w:type="spellStart"/>
      <w:r w:rsidRPr="00DD0888">
        <w:rPr>
          <w:i/>
        </w:rPr>
        <w:t>U</w:t>
      </w:r>
      <w:r w:rsidRPr="002A2B81">
        <w:rPr>
          <w:vertAlign w:val="subscript"/>
        </w:rPr>
        <w:t>нам</w:t>
      </w:r>
      <w:proofErr w:type="spellEnd"/>
      <w:r w:rsidRPr="00DD0888">
        <w:t xml:space="preserve"> </w:t>
      </w:r>
      <w:r w:rsidRPr="00DD0888">
        <w:rPr>
          <w:sz w:val="24"/>
        </w:rPr>
        <w:t>определяется по формуле</w:t>
      </w:r>
      <w:r w:rsidR="00242233">
        <w:rPr>
          <w:sz w:val="24"/>
        </w:rPr>
        <w:t xml:space="preserve"> </w:t>
      </w:r>
      <w:r w:rsidR="00841AB4">
        <w:rPr>
          <w:sz w:val="24"/>
        </w:rPr>
        <w:t>(</w:t>
      </w:r>
      <w:r w:rsidR="00242233">
        <w:rPr>
          <w:sz w:val="24"/>
        </w:rPr>
        <w:t>3</w:t>
      </w:r>
      <w:r w:rsidR="00841AB4">
        <w:rPr>
          <w:sz w:val="24"/>
        </w:rPr>
        <w:t>)</w:t>
      </w:r>
    </w:p>
    <w:p w14:paraId="16D7751C" w14:textId="77777777" w:rsidR="00D700A7" w:rsidRPr="00332E46" w:rsidRDefault="00D700A7" w:rsidP="005B451F">
      <w:pPr>
        <w:tabs>
          <w:tab w:val="left" w:pos="3480"/>
        </w:tabs>
        <w:ind w:firstLine="567"/>
        <w:jc w:val="right"/>
      </w:pPr>
      <w:r w:rsidRPr="00DD0888">
        <w:tab/>
      </w:r>
      <w:r w:rsidRPr="00DD0888">
        <w:rPr>
          <w:i/>
          <w:lang w:val="en-US"/>
        </w:rPr>
        <w:t>U</w:t>
      </w:r>
      <w:r w:rsidRPr="002A2B81">
        <w:rPr>
          <w:vertAlign w:val="subscript"/>
        </w:rPr>
        <w:t xml:space="preserve">нам </w:t>
      </w:r>
      <w:proofErr w:type="spellStart"/>
      <w:r w:rsidRPr="002A2B81">
        <w:rPr>
          <w:vertAlign w:val="subscript"/>
        </w:rPr>
        <w:t>расч</w:t>
      </w:r>
      <w:proofErr w:type="spellEnd"/>
      <w:r w:rsidRPr="002A2B81">
        <w:rPr>
          <w:vertAlign w:val="subscript"/>
        </w:rPr>
        <w:t>.</w:t>
      </w:r>
      <w:r w:rsidRPr="002A2B81">
        <w:t xml:space="preserve"> </w:t>
      </w:r>
      <w:r w:rsidRPr="00DD0888">
        <w:rPr>
          <w:i/>
        </w:rPr>
        <w:t xml:space="preserve">= </w:t>
      </w:r>
      <w:r w:rsidRPr="00DD0888">
        <w:rPr>
          <w:i/>
          <w:lang w:val="en-US"/>
        </w:rPr>
        <w:t>I</w:t>
      </w:r>
      <w:r w:rsidRPr="002A2B81">
        <w:rPr>
          <w:vertAlign w:val="subscript"/>
        </w:rPr>
        <w:t>2ном</w:t>
      </w:r>
      <w:r w:rsidR="004A14CC" w:rsidRPr="00DD0888">
        <w:rPr>
          <w:i/>
        </w:rPr>
        <w:t>⸱</w:t>
      </w:r>
      <w:r w:rsidRPr="00DD0888">
        <w:rPr>
          <w:i/>
        </w:rPr>
        <w:t>К</w:t>
      </w:r>
      <w:r w:rsidR="004A14CC" w:rsidRPr="00DD0888">
        <w:rPr>
          <w:i/>
        </w:rPr>
        <w:t>⸱</w:t>
      </w:r>
      <w:r w:rsidRPr="00DD0888">
        <w:rPr>
          <w:i/>
        </w:rPr>
        <w:t>Z</w:t>
      </w:r>
      <w:r w:rsidRPr="00DD0888">
        <w:rPr>
          <w:i/>
          <w:vertAlign w:val="subscript"/>
        </w:rPr>
        <w:t>2</w:t>
      </w:r>
      <w:proofErr w:type="gramStart"/>
      <w:r w:rsidRPr="00DD0888">
        <w:rPr>
          <w:i/>
          <w:vertAlign w:val="subscript"/>
        </w:rPr>
        <w:t xml:space="preserve">SUM </w:t>
      </w:r>
      <w:r w:rsidRPr="002E5489">
        <w:rPr>
          <w:sz w:val="24"/>
        </w:rPr>
        <w:t>,</w:t>
      </w:r>
      <w:proofErr w:type="gramEnd"/>
      <w:r w:rsidR="001768D0" w:rsidRPr="00332E46">
        <w:rPr>
          <w:sz w:val="24"/>
        </w:rPr>
        <w:t xml:space="preserve">         </w:t>
      </w:r>
      <w:r w:rsidR="002E5489" w:rsidRPr="00332E46">
        <w:rPr>
          <w:sz w:val="24"/>
        </w:rPr>
        <w:t xml:space="preserve">               </w:t>
      </w:r>
      <w:r w:rsidR="001768D0" w:rsidRPr="00332E46">
        <w:rPr>
          <w:sz w:val="24"/>
        </w:rPr>
        <w:t xml:space="preserve">                                   (3)</w:t>
      </w:r>
    </w:p>
    <w:p w14:paraId="62B4685F" w14:textId="27D6413D" w:rsidR="00D700A7" w:rsidRPr="00DD0888" w:rsidRDefault="00D700A7" w:rsidP="005B451F">
      <w:pPr>
        <w:jc w:val="both"/>
      </w:pPr>
      <w:r w:rsidRPr="00DD0888">
        <w:rPr>
          <w:sz w:val="24"/>
          <w:lang w:eastAsia="ar-SA"/>
        </w:rPr>
        <w:t xml:space="preserve">где </w:t>
      </w:r>
      <w:r w:rsidR="006D71FC">
        <w:rPr>
          <w:sz w:val="24"/>
          <w:lang w:eastAsia="ar-SA"/>
        </w:rPr>
        <w:t xml:space="preserve">    </w:t>
      </w:r>
      <w:r w:rsidRPr="001A1D2D">
        <w:rPr>
          <w:i/>
          <w:iCs/>
          <w:sz w:val="24"/>
          <w:lang w:eastAsia="ar-SA"/>
        </w:rPr>
        <w:t>K</w:t>
      </w:r>
      <w:r w:rsidRPr="00DD0888">
        <w:rPr>
          <w:sz w:val="24"/>
          <w:lang w:eastAsia="ar-SA"/>
        </w:rPr>
        <w:t xml:space="preserve"> – номинальный коэффициент безопасности, </w:t>
      </w:r>
      <w:proofErr w:type="spellStart"/>
      <w:proofErr w:type="gramStart"/>
      <w:r w:rsidRPr="00DD0888">
        <w:rPr>
          <w:i/>
        </w:rPr>
        <w:t>К</w:t>
      </w:r>
      <w:r w:rsidRPr="00DD0888">
        <w:rPr>
          <w:i/>
          <w:vertAlign w:val="subscript"/>
        </w:rPr>
        <w:t>Б.ном</w:t>
      </w:r>
      <w:proofErr w:type="spellEnd"/>
      <w:proofErr w:type="gramEnd"/>
      <w:r w:rsidRPr="00DD0888">
        <w:t xml:space="preserve">, </w:t>
      </w:r>
      <w:r w:rsidRPr="00DD0888">
        <w:rPr>
          <w:sz w:val="24"/>
          <w:lang w:eastAsia="ar-SA"/>
        </w:rPr>
        <w:t>при расчете</w:t>
      </w:r>
      <w:r w:rsidRPr="00DD0888">
        <w:t xml:space="preserve"> </w:t>
      </w:r>
      <w:r w:rsidRPr="00DD0888">
        <w:rPr>
          <w:sz w:val="24"/>
          <w:lang w:eastAsia="ar-SA"/>
        </w:rPr>
        <w:t>обмоток для измерения;</w:t>
      </w:r>
    </w:p>
    <w:p w14:paraId="3E14DD01" w14:textId="106359B6" w:rsidR="00D700A7" w:rsidRPr="00DD0888" w:rsidRDefault="00D700A7" w:rsidP="005B451F">
      <w:pPr>
        <w:ind w:right="-113" w:firstLine="567"/>
        <w:jc w:val="both"/>
        <w:rPr>
          <w:sz w:val="24"/>
          <w:lang w:eastAsia="ar-SA"/>
        </w:rPr>
      </w:pPr>
      <w:r w:rsidRPr="00DD0888">
        <w:rPr>
          <w:sz w:val="24"/>
          <w:lang w:eastAsia="ar-SA"/>
        </w:rPr>
        <w:t xml:space="preserve">    </w:t>
      </w:r>
      <w:r w:rsidR="006D71FC">
        <w:rPr>
          <w:sz w:val="24"/>
          <w:lang w:eastAsia="ar-SA"/>
        </w:rPr>
        <w:t xml:space="preserve"> </w:t>
      </w:r>
      <w:r w:rsidRPr="00DD0888">
        <w:rPr>
          <w:sz w:val="24"/>
          <w:lang w:eastAsia="ar-SA"/>
        </w:rPr>
        <w:t xml:space="preserve">– </w:t>
      </w:r>
      <w:r w:rsidRPr="00DD0888">
        <w:rPr>
          <w:spacing w:val="-2"/>
          <w:sz w:val="24"/>
          <w:lang w:eastAsia="ar-SA"/>
        </w:rPr>
        <w:t xml:space="preserve">номинальная предельная кратность, </w:t>
      </w:r>
      <w:proofErr w:type="spellStart"/>
      <w:r w:rsidRPr="00DD0888">
        <w:rPr>
          <w:i/>
          <w:spacing w:val="-2"/>
        </w:rPr>
        <w:t>К</w:t>
      </w:r>
      <w:r w:rsidRPr="00FA6E11">
        <w:rPr>
          <w:spacing w:val="-2"/>
          <w:vertAlign w:val="subscript"/>
        </w:rPr>
        <w:t>ном</w:t>
      </w:r>
      <w:proofErr w:type="spellEnd"/>
      <w:r w:rsidRPr="00DD0888">
        <w:rPr>
          <w:spacing w:val="-2"/>
        </w:rPr>
        <w:t xml:space="preserve">, </w:t>
      </w:r>
      <w:r w:rsidRPr="00DD0888">
        <w:rPr>
          <w:spacing w:val="-2"/>
        </w:rPr>
        <w:softHyphen/>
        <w:t xml:space="preserve">– </w:t>
      </w:r>
      <w:r w:rsidRPr="00DD0888">
        <w:rPr>
          <w:spacing w:val="-2"/>
          <w:sz w:val="24"/>
          <w:lang w:eastAsia="ar-SA"/>
        </w:rPr>
        <w:t>обмоток для защиты классов 5Р,</w:t>
      </w:r>
      <w:r w:rsidR="00CC5149">
        <w:rPr>
          <w:spacing w:val="-2"/>
          <w:sz w:val="24"/>
          <w:lang w:eastAsia="ar-SA"/>
        </w:rPr>
        <w:t xml:space="preserve"> </w:t>
      </w:r>
      <w:r w:rsidRPr="00DD0888">
        <w:rPr>
          <w:spacing w:val="-2"/>
          <w:sz w:val="24"/>
          <w:lang w:eastAsia="ar-SA"/>
        </w:rPr>
        <w:t>10Р,</w:t>
      </w:r>
      <w:r w:rsidR="00CC5149">
        <w:rPr>
          <w:spacing w:val="-2"/>
          <w:sz w:val="24"/>
          <w:lang w:eastAsia="ar-SA"/>
        </w:rPr>
        <w:t xml:space="preserve"> </w:t>
      </w:r>
      <w:r w:rsidRPr="00DD0888">
        <w:rPr>
          <w:spacing w:val="-2"/>
          <w:sz w:val="24"/>
          <w:lang w:eastAsia="ar-SA"/>
        </w:rPr>
        <w:t>5PR,</w:t>
      </w:r>
      <w:r w:rsidR="00CC5149">
        <w:rPr>
          <w:spacing w:val="-2"/>
          <w:sz w:val="24"/>
          <w:lang w:eastAsia="ar-SA"/>
        </w:rPr>
        <w:t xml:space="preserve"> </w:t>
      </w:r>
      <w:r w:rsidRPr="00DD0888">
        <w:rPr>
          <w:spacing w:val="-2"/>
          <w:sz w:val="24"/>
          <w:lang w:eastAsia="ar-SA"/>
        </w:rPr>
        <w:t>10PR</w:t>
      </w:r>
      <w:r w:rsidR="00182AA4">
        <w:rPr>
          <w:sz w:val="24"/>
          <w:lang w:eastAsia="ar-SA"/>
        </w:rPr>
        <w:t>;</w:t>
      </w:r>
    </w:p>
    <w:p w14:paraId="416F36B2" w14:textId="4E755629" w:rsidR="00D700A7" w:rsidRPr="00DD0888" w:rsidRDefault="00D700A7" w:rsidP="005B451F">
      <w:pPr>
        <w:ind w:right="-113" w:firstLine="567"/>
        <w:jc w:val="both"/>
      </w:pPr>
      <w:r w:rsidRPr="00DD0888">
        <w:rPr>
          <w:sz w:val="24"/>
          <w:lang w:eastAsia="ar-SA"/>
        </w:rPr>
        <w:t xml:space="preserve">     – произведение </w:t>
      </w:r>
      <w:proofErr w:type="spellStart"/>
      <w:r w:rsidRPr="00DD0888">
        <w:rPr>
          <w:i/>
        </w:rPr>
        <w:t>К</w:t>
      </w:r>
      <w:r w:rsidRPr="002A2B81">
        <w:rPr>
          <w:vertAlign w:val="subscript"/>
        </w:rPr>
        <w:t>ном</w:t>
      </w:r>
      <w:r w:rsidR="008B5A14" w:rsidRPr="008B5A14">
        <w:t>·</w:t>
      </w:r>
      <w:bookmarkStart w:id="124" w:name="_Hlk41295427"/>
      <w:proofErr w:type="gramStart"/>
      <w:r w:rsidRPr="00DD0888">
        <w:rPr>
          <w:i/>
        </w:rPr>
        <w:t>К</w:t>
      </w:r>
      <w:r w:rsidRPr="002A2B81">
        <w:rPr>
          <w:vertAlign w:val="subscript"/>
        </w:rPr>
        <w:t>п.рном</w:t>
      </w:r>
      <w:bookmarkEnd w:id="124"/>
      <w:proofErr w:type="spellEnd"/>
      <w:proofErr w:type="gramEnd"/>
      <w:r w:rsidRPr="00DD0888">
        <w:t xml:space="preserve">, – </w:t>
      </w:r>
      <w:r w:rsidRPr="00DD0888">
        <w:rPr>
          <w:sz w:val="24"/>
          <w:lang w:eastAsia="ar-SA"/>
        </w:rPr>
        <w:t xml:space="preserve">обмоток для защиты классов TPY, TPZ, где </w:t>
      </w:r>
      <w:proofErr w:type="spellStart"/>
      <w:r w:rsidRPr="00DD0888">
        <w:rPr>
          <w:i/>
        </w:rPr>
        <w:t>К</w:t>
      </w:r>
      <w:r w:rsidRPr="00D90809">
        <w:rPr>
          <w:vertAlign w:val="subscript"/>
        </w:rPr>
        <w:t>п.рном</w:t>
      </w:r>
      <w:proofErr w:type="spellEnd"/>
      <w:r w:rsidRPr="00D90809">
        <w:t xml:space="preserve"> </w:t>
      </w:r>
      <w:r w:rsidRPr="00DD0888">
        <w:rPr>
          <w:i/>
        </w:rPr>
        <w:t xml:space="preserve">– </w:t>
      </w:r>
      <w:r w:rsidRPr="00DD0888">
        <w:rPr>
          <w:sz w:val="24"/>
          <w:lang w:eastAsia="ar-SA"/>
        </w:rPr>
        <w:t xml:space="preserve">номинальный коэффициент переходного режима согласно </w:t>
      </w:r>
      <w:r w:rsidR="00AF3669">
        <w:rPr>
          <w:sz w:val="24"/>
          <w:lang w:eastAsia="ar-SA"/>
        </w:rPr>
        <w:t>ГОСТ Р 70507.2</w:t>
      </w:r>
      <w:r w:rsidRPr="00DD0888">
        <w:rPr>
          <w:sz w:val="24"/>
          <w:lang w:eastAsia="ar-SA"/>
        </w:rPr>
        <w:t>;</w:t>
      </w:r>
    </w:p>
    <w:p w14:paraId="62922181" w14:textId="067741D5" w:rsidR="00D700A7" w:rsidRPr="00DD0888" w:rsidRDefault="00D700A7" w:rsidP="005B451F">
      <w:pPr>
        <w:widowControl w:val="0"/>
        <w:suppressAutoHyphens/>
        <w:autoSpaceDE w:val="0"/>
        <w:ind w:firstLine="567"/>
        <w:jc w:val="both"/>
        <w:rPr>
          <w:sz w:val="24"/>
          <w:lang w:eastAsia="ar-SA"/>
        </w:rPr>
      </w:pPr>
      <w:r w:rsidRPr="00DD0888">
        <w:rPr>
          <w:sz w:val="24"/>
          <w:lang w:eastAsia="ar-SA"/>
        </w:rPr>
        <w:t xml:space="preserve"> </w:t>
      </w:r>
      <w:r w:rsidRPr="00DD0888">
        <w:rPr>
          <w:i/>
          <w:sz w:val="24"/>
          <w:lang w:eastAsia="ar-SA"/>
        </w:rPr>
        <w:t>ε</w:t>
      </w:r>
      <w:r w:rsidRPr="00DD0888">
        <w:rPr>
          <w:sz w:val="24"/>
          <w:lang w:eastAsia="ar-SA"/>
        </w:rPr>
        <w:t xml:space="preserve"> – полная погрешность обмоток для защиты в соответствии с </w:t>
      </w:r>
      <w:r w:rsidR="00AF3669">
        <w:rPr>
          <w:sz w:val="24"/>
          <w:lang w:eastAsia="ar-SA"/>
        </w:rPr>
        <w:t>ГОСТ Р 70507.2</w:t>
      </w:r>
      <w:r w:rsidRPr="00DD0888">
        <w:rPr>
          <w:sz w:val="24"/>
          <w:lang w:eastAsia="ar-SA"/>
        </w:rPr>
        <w:t>, у обмоток для измерения принимается равной 10 %;</w:t>
      </w:r>
    </w:p>
    <w:p w14:paraId="1B1C3FB6" w14:textId="4C5A76F6" w:rsidR="00D700A7" w:rsidRPr="001768D0" w:rsidRDefault="00D700A7" w:rsidP="005B451F">
      <w:pPr>
        <w:widowControl w:val="0"/>
        <w:suppressAutoHyphens/>
        <w:autoSpaceDE w:val="0"/>
        <w:ind w:firstLine="567"/>
        <w:jc w:val="both"/>
        <w:rPr>
          <w:sz w:val="24"/>
          <w:lang w:eastAsia="ar-SA"/>
        </w:rPr>
      </w:pPr>
      <w:r w:rsidRPr="00DD0888">
        <w:rPr>
          <w:i/>
          <w:sz w:val="24"/>
          <w:lang w:eastAsia="ar-SA"/>
        </w:rPr>
        <w:t>Z</w:t>
      </w:r>
      <w:r w:rsidRPr="00DD0888">
        <w:rPr>
          <w:i/>
          <w:sz w:val="24"/>
          <w:vertAlign w:val="subscript"/>
          <w:lang w:eastAsia="ar-SA"/>
        </w:rPr>
        <w:t>2SUM</w:t>
      </w:r>
      <w:r w:rsidRPr="00DD0888">
        <w:rPr>
          <w:sz w:val="24"/>
          <w:lang w:eastAsia="ar-SA"/>
        </w:rPr>
        <w:t> – полное сопротивление ветви вторичного тока без учета индуктивности рассеяния вторичной обмотки, определяемое по формуле</w:t>
      </w:r>
      <w:r w:rsidR="001768D0" w:rsidRPr="001768D0">
        <w:rPr>
          <w:sz w:val="24"/>
          <w:lang w:eastAsia="ar-SA"/>
        </w:rPr>
        <w:t xml:space="preserve"> </w:t>
      </w:r>
      <w:r w:rsidR="00841AB4">
        <w:rPr>
          <w:sz w:val="24"/>
          <w:lang w:eastAsia="ar-SA"/>
        </w:rPr>
        <w:t>(</w:t>
      </w:r>
      <w:r w:rsidR="001768D0" w:rsidRPr="001768D0">
        <w:rPr>
          <w:sz w:val="24"/>
          <w:lang w:eastAsia="ar-SA"/>
        </w:rPr>
        <w:t>4</w:t>
      </w:r>
      <w:r w:rsidR="00841AB4">
        <w:rPr>
          <w:sz w:val="24"/>
          <w:lang w:eastAsia="ar-SA"/>
        </w:rPr>
        <w:t>)</w:t>
      </w:r>
      <w:r w:rsidR="006D71FC">
        <w:rPr>
          <w:sz w:val="24"/>
          <w:lang w:eastAsia="ar-SA"/>
        </w:rPr>
        <w:t>:</w:t>
      </w:r>
    </w:p>
    <w:p w14:paraId="25C4E789" w14:textId="1F7A5C9D" w:rsidR="00D700A7" w:rsidRPr="00332E46" w:rsidRDefault="008C43A8" w:rsidP="00FA186C">
      <w:pPr>
        <w:tabs>
          <w:tab w:val="left" w:pos="855"/>
          <w:tab w:val="left" w:pos="1197"/>
          <w:tab w:val="center" w:pos="4153"/>
          <w:tab w:val="right" w:pos="8306"/>
        </w:tabs>
        <w:spacing w:line="200" w:lineRule="atLeast"/>
        <w:ind w:firstLine="709"/>
        <w:jc w:val="right"/>
        <w:rPr>
          <w:sz w:val="24"/>
        </w:rPr>
      </w:pPr>
      <w:r w:rsidRPr="002E5489">
        <w:rPr>
          <w:noProof/>
          <w:position w:val="-14"/>
          <w:sz w:val="24"/>
        </w:rPr>
        <w:drawing>
          <wp:inline distT="0" distB="0" distL="0" distR="0" wp14:anchorId="04C691C1" wp14:editId="0915AC29">
            <wp:extent cx="3159760" cy="300355"/>
            <wp:effectExtent l="0" t="0" r="0" b="0"/>
            <wp:docPr id="248"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59760" cy="300355"/>
                    </a:xfrm>
                    <a:prstGeom prst="rect">
                      <a:avLst/>
                    </a:prstGeom>
                    <a:solidFill>
                      <a:srgbClr val="FFFFFF"/>
                    </a:solidFill>
                    <a:ln>
                      <a:noFill/>
                    </a:ln>
                  </pic:spPr>
                </pic:pic>
              </a:graphicData>
            </a:graphic>
          </wp:inline>
        </w:drawing>
      </w:r>
      <w:proofErr w:type="gramStart"/>
      <w:r w:rsidR="00CC5149" w:rsidRPr="002E5489">
        <w:rPr>
          <w:position w:val="-14"/>
          <w:sz w:val="24"/>
        </w:rPr>
        <w:t>,</w:t>
      </w:r>
      <w:r w:rsidR="002E5489" w:rsidRPr="00332E46">
        <w:rPr>
          <w:position w:val="-14"/>
          <w:sz w:val="24"/>
        </w:rPr>
        <w:t xml:space="preserve">   </w:t>
      </w:r>
      <w:proofErr w:type="gramEnd"/>
      <w:r w:rsidR="002E5489" w:rsidRPr="00332E46">
        <w:rPr>
          <w:position w:val="-14"/>
          <w:sz w:val="24"/>
        </w:rPr>
        <w:t xml:space="preserve">                              (4)</w:t>
      </w:r>
    </w:p>
    <w:p w14:paraId="0DF33203" w14:textId="67E4CE22" w:rsidR="00D700A7" w:rsidRPr="00DD0888" w:rsidRDefault="00D700A7" w:rsidP="005B451F">
      <w:pPr>
        <w:tabs>
          <w:tab w:val="left" w:pos="855"/>
          <w:tab w:val="left" w:pos="1197"/>
          <w:tab w:val="center" w:pos="4153"/>
          <w:tab w:val="right" w:pos="8306"/>
        </w:tabs>
        <w:spacing w:line="200" w:lineRule="atLeast"/>
        <w:rPr>
          <w:sz w:val="24"/>
        </w:rPr>
      </w:pPr>
      <w:r w:rsidRPr="00DD0888">
        <w:rPr>
          <w:sz w:val="24"/>
        </w:rPr>
        <w:t xml:space="preserve">где </w:t>
      </w:r>
      <w:r w:rsidR="006D71FC">
        <w:rPr>
          <w:sz w:val="24"/>
        </w:rPr>
        <w:t xml:space="preserve">   </w:t>
      </w:r>
      <w:r w:rsidRPr="005F6DA2">
        <w:rPr>
          <w:i/>
          <w:iCs/>
          <w:sz w:val="24"/>
          <w:lang w:val="en-US"/>
        </w:rPr>
        <w:t>R</w:t>
      </w:r>
      <w:r w:rsidRPr="00DD0888">
        <w:rPr>
          <w:sz w:val="24"/>
          <w:vertAlign w:val="subscript"/>
        </w:rPr>
        <w:t>2</w:t>
      </w:r>
      <w:r w:rsidRPr="00DD0888">
        <w:rPr>
          <w:sz w:val="24"/>
        </w:rPr>
        <w:t xml:space="preserve">, </w:t>
      </w:r>
      <w:r w:rsidRPr="00DD0888">
        <w:rPr>
          <w:sz w:val="24"/>
          <w:lang w:val="en-US" w:eastAsia="ar-SA"/>
        </w:rPr>
        <w:t>Z</w:t>
      </w:r>
      <w:r w:rsidRPr="00DD0888">
        <w:rPr>
          <w:i/>
          <w:sz w:val="24"/>
          <w:vertAlign w:val="subscript"/>
          <w:lang w:eastAsia="ar-SA"/>
        </w:rPr>
        <w:t>2</w:t>
      </w:r>
      <w:r w:rsidRPr="00DD0888">
        <w:rPr>
          <w:i/>
          <w:sz w:val="24"/>
          <w:vertAlign w:val="subscript"/>
          <w:lang w:val="en-US" w:eastAsia="ar-SA"/>
        </w:rPr>
        <w:t>HOM</w:t>
      </w:r>
      <w:r w:rsidRPr="00DD0888">
        <w:rPr>
          <w:sz w:val="24"/>
          <w:lang w:eastAsia="ar-SA"/>
        </w:rPr>
        <w:t xml:space="preserve">, </w:t>
      </w:r>
      <w:r w:rsidRPr="005F6DA2">
        <w:rPr>
          <w:sz w:val="24"/>
          <w:lang w:val="en-US" w:eastAsia="ar-SA"/>
        </w:rPr>
        <w:t>cos</w:t>
      </w:r>
      <w:r w:rsidRPr="00DD0888">
        <w:rPr>
          <w:sz w:val="24"/>
          <w:lang w:eastAsia="ar-SA"/>
        </w:rPr>
        <w:t xml:space="preserve"> </w:t>
      </w:r>
      <w:r w:rsidRPr="001A1D2D">
        <w:rPr>
          <w:i/>
          <w:iCs/>
          <w:sz w:val="24"/>
          <w:lang w:val="en-US" w:eastAsia="ar-SA"/>
        </w:rPr>
        <w:t>φ</w:t>
      </w:r>
      <w:r w:rsidRPr="001A1D2D">
        <w:rPr>
          <w:i/>
          <w:iCs/>
          <w:sz w:val="24"/>
          <w:vertAlign w:val="subscript"/>
          <w:lang w:eastAsia="ar-SA"/>
        </w:rPr>
        <w:t>2</w:t>
      </w:r>
      <w:r w:rsidRPr="001A1D2D">
        <w:rPr>
          <w:i/>
          <w:iCs/>
          <w:sz w:val="24"/>
          <w:lang w:eastAsia="ar-SA"/>
        </w:rPr>
        <w:t>,</w:t>
      </w:r>
      <w:r w:rsidRPr="005F6DA2">
        <w:rPr>
          <w:i/>
          <w:iCs/>
          <w:sz w:val="24"/>
          <w:lang w:eastAsia="ar-SA"/>
        </w:rPr>
        <w:t xml:space="preserve"> </w:t>
      </w:r>
      <w:r w:rsidRPr="005F6DA2">
        <w:rPr>
          <w:sz w:val="24"/>
          <w:lang w:val="en-US" w:eastAsia="ar-SA"/>
        </w:rPr>
        <w:t>sin</w:t>
      </w:r>
      <w:r w:rsidRPr="00DD0888">
        <w:rPr>
          <w:sz w:val="24"/>
          <w:lang w:eastAsia="ar-SA"/>
        </w:rPr>
        <w:t xml:space="preserve"> </w:t>
      </w:r>
      <w:r w:rsidRPr="001A1D2D">
        <w:rPr>
          <w:i/>
          <w:iCs/>
          <w:sz w:val="24"/>
          <w:lang w:val="en-US" w:eastAsia="ar-SA"/>
        </w:rPr>
        <w:t>φ</w:t>
      </w:r>
      <w:r w:rsidRPr="001A1D2D">
        <w:rPr>
          <w:i/>
          <w:iCs/>
          <w:sz w:val="24"/>
          <w:vertAlign w:val="subscript"/>
          <w:lang w:eastAsia="ar-SA"/>
        </w:rPr>
        <w:t>2</w:t>
      </w:r>
      <w:r w:rsidRPr="00DD0888">
        <w:rPr>
          <w:sz w:val="24"/>
          <w:lang w:eastAsia="ar-SA"/>
        </w:rPr>
        <w:t xml:space="preserve"> – согласно ГОСТ 7746.</w:t>
      </w:r>
    </w:p>
    <w:p w14:paraId="45D25C41" w14:textId="77777777" w:rsidR="00D700A7" w:rsidRPr="00DD0888" w:rsidRDefault="00D700A7" w:rsidP="005B451F">
      <w:pPr>
        <w:ind w:firstLine="567"/>
        <w:jc w:val="both"/>
        <w:rPr>
          <w:b/>
          <w:spacing w:val="24"/>
          <w:sz w:val="24"/>
        </w:rPr>
      </w:pPr>
      <w:r w:rsidRPr="00DD0888">
        <w:rPr>
          <w:sz w:val="24"/>
        </w:rPr>
        <w:t>Допускается не выполнять подъем напряжения до установившегося значения тока намагничивания, если измеренное напряжение намагничивания равно или больше расчетного.</w:t>
      </w:r>
      <w:r w:rsidRPr="00DD0888">
        <w:rPr>
          <w:b/>
          <w:spacing w:val="24"/>
          <w:sz w:val="24"/>
        </w:rPr>
        <w:t xml:space="preserve"> </w:t>
      </w:r>
    </w:p>
    <w:p w14:paraId="322A082D" w14:textId="77777777" w:rsidR="00D700A7" w:rsidRPr="00DD0888" w:rsidRDefault="00D700A7" w:rsidP="005B451F">
      <w:pPr>
        <w:ind w:firstLine="567"/>
        <w:jc w:val="both"/>
        <w:rPr>
          <w:sz w:val="24"/>
        </w:rPr>
      </w:pPr>
      <w:r w:rsidRPr="00DD0888">
        <w:rPr>
          <w:sz w:val="24"/>
        </w:rPr>
        <w:t>Измерение напряжения выполняется непосредственно на выводах испытуемой вторичной обмотки при разомкнутых выводах первичной обмотки и всех остальных вторичных обмоток на данном сердечнике.</w:t>
      </w:r>
    </w:p>
    <w:p w14:paraId="118862AB" w14:textId="77777777" w:rsidR="00D700A7" w:rsidRDefault="00D700A7" w:rsidP="005B451F">
      <w:pPr>
        <w:keepNext/>
        <w:ind w:firstLine="567"/>
        <w:jc w:val="both"/>
        <w:rPr>
          <w:sz w:val="24"/>
        </w:rPr>
      </w:pPr>
      <w:r w:rsidRPr="00DD0888">
        <w:rPr>
          <w:sz w:val="24"/>
        </w:rPr>
        <w:t>Измерение проводить</w:t>
      </w:r>
      <w:r w:rsidR="004576DC" w:rsidRPr="004576DC">
        <w:rPr>
          <w:sz w:val="24"/>
        </w:rPr>
        <w:t xml:space="preserve"> </w:t>
      </w:r>
      <w:r w:rsidR="004576DC" w:rsidRPr="007379B8">
        <w:rPr>
          <w:sz w:val="24"/>
        </w:rPr>
        <w:t xml:space="preserve">на выводах </w:t>
      </w:r>
      <w:r w:rsidR="004576DC" w:rsidRPr="007379B8">
        <w:rPr>
          <w:sz w:val="24"/>
          <w:lang w:val="en-US"/>
        </w:rPr>
        <w:t>S</w:t>
      </w:r>
      <w:r w:rsidR="004576DC" w:rsidRPr="007379B8">
        <w:rPr>
          <w:sz w:val="24"/>
        </w:rPr>
        <w:t>1-</w:t>
      </w:r>
      <w:r w:rsidR="004576DC" w:rsidRPr="007379B8">
        <w:rPr>
          <w:sz w:val="24"/>
          <w:lang w:val="en-US"/>
        </w:rPr>
        <w:t>S</w:t>
      </w:r>
      <w:r w:rsidR="004576DC" w:rsidRPr="007379B8">
        <w:rPr>
          <w:sz w:val="24"/>
        </w:rPr>
        <w:t>2</w:t>
      </w:r>
      <w:r w:rsidRPr="00DD0888">
        <w:rPr>
          <w:sz w:val="24"/>
        </w:rPr>
        <w:t xml:space="preserve">, если </w:t>
      </w:r>
      <w:r w:rsidR="001B3D4A">
        <w:rPr>
          <w:sz w:val="24"/>
        </w:rPr>
        <w:t xml:space="preserve">иное </w:t>
      </w:r>
      <w:r w:rsidRPr="00DD0888">
        <w:rPr>
          <w:sz w:val="24"/>
        </w:rPr>
        <w:t>не указано в паспорте</w:t>
      </w:r>
      <w:r w:rsidR="001B3D4A">
        <w:rPr>
          <w:sz w:val="24"/>
        </w:rPr>
        <w:t>.</w:t>
      </w:r>
    </w:p>
    <w:p w14:paraId="383DF611" w14:textId="77777777" w:rsidR="001B25C5" w:rsidRDefault="001B25C5" w:rsidP="005B451F">
      <w:pPr>
        <w:keepNext/>
        <w:ind w:firstLine="567"/>
        <w:jc w:val="both"/>
        <w:rPr>
          <w:sz w:val="24"/>
        </w:rPr>
      </w:pPr>
    </w:p>
    <w:p w14:paraId="3C15A9A4" w14:textId="77777777" w:rsidR="00D700A7" w:rsidRPr="001B25C5" w:rsidRDefault="00D700A7" w:rsidP="005B451F">
      <w:pPr>
        <w:ind w:firstLine="567"/>
        <w:jc w:val="both"/>
        <w:rPr>
          <w:sz w:val="20"/>
          <w:szCs w:val="20"/>
        </w:rPr>
      </w:pPr>
      <w:r w:rsidRPr="001B25C5">
        <w:rPr>
          <w:rStyle w:val="afa"/>
          <w:spacing w:val="40"/>
          <w:sz w:val="20"/>
          <w:szCs w:val="20"/>
        </w:rPr>
        <w:t>Внимание!</w:t>
      </w:r>
      <w:r w:rsidRPr="001B25C5">
        <w:rPr>
          <w:b/>
          <w:spacing w:val="24"/>
          <w:sz w:val="20"/>
          <w:szCs w:val="20"/>
        </w:rPr>
        <w:t xml:space="preserve"> </w:t>
      </w:r>
      <w:r w:rsidRPr="001B25C5">
        <w:rPr>
          <w:sz w:val="20"/>
          <w:szCs w:val="20"/>
        </w:rPr>
        <w:t>При работе с обмотками для измерения и учета не допускается превышать указанное в паспорте значение тока намагничивания, так как это может привести к повреждению трансформатора.</w:t>
      </w:r>
    </w:p>
    <w:p w14:paraId="2619CCA6" w14:textId="77777777" w:rsidR="001B25C5" w:rsidRDefault="001B25C5" w:rsidP="005B451F">
      <w:pPr>
        <w:ind w:firstLine="567"/>
        <w:jc w:val="both"/>
        <w:rPr>
          <w:rStyle w:val="afa"/>
          <w:spacing w:val="40"/>
          <w:sz w:val="20"/>
          <w:szCs w:val="20"/>
        </w:rPr>
      </w:pPr>
      <w:bookmarkStart w:id="125" w:name="_Hlk519249031"/>
    </w:p>
    <w:p w14:paraId="34AE09F7" w14:textId="294B04B1" w:rsidR="00C33E75" w:rsidRDefault="00D700A7" w:rsidP="005B451F">
      <w:pPr>
        <w:ind w:firstLine="567"/>
        <w:jc w:val="both"/>
        <w:rPr>
          <w:sz w:val="20"/>
          <w:szCs w:val="20"/>
        </w:rPr>
      </w:pPr>
      <w:r w:rsidRPr="001B25C5">
        <w:rPr>
          <w:rStyle w:val="afa"/>
          <w:spacing w:val="40"/>
          <w:sz w:val="20"/>
          <w:szCs w:val="20"/>
        </w:rPr>
        <w:lastRenderedPageBreak/>
        <w:t>Внимание!</w:t>
      </w:r>
      <w:r w:rsidR="001B25C5">
        <w:rPr>
          <w:rStyle w:val="afa"/>
          <w:spacing w:val="40"/>
          <w:sz w:val="20"/>
          <w:szCs w:val="20"/>
        </w:rPr>
        <w:t xml:space="preserve"> </w:t>
      </w:r>
      <w:r w:rsidRPr="001B25C5">
        <w:rPr>
          <w:spacing w:val="24"/>
          <w:sz w:val="20"/>
          <w:szCs w:val="20"/>
        </w:rPr>
        <w:t xml:space="preserve">1. </w:t>
      </w:r>
      <w:r w:rsidRPr="001B25C5">
        <w:rPr>
          <w:spacing w:val="-4"/>
          <w:sz w:val="20"/>
          <w:szCs w:val="20"/>
        </w:rPr>
        <w:t>Не допускается превышать паспортное значение напряжения на испытуемых выводах, если у испытуемого трансформатора на выводах с наибольшим коэффициентом трансформации паспортное значение индуктируемого (испытательного) напряжения превышает 1,8 кВ.</w:t>
      </w:r>
      <w:r w:rsidRPr="001B25C5">
        <w:rPr>
          <w:sz w:val="20"/>
          <w:szCs w:val="20"/>
        </w:rPr>
        <w:t xml:space="preserve"> 2. </w:t>
      </w:r>
      <w:r w:rsidR="00C33E75" w:rsidRPr="00472AD1">
        <w:rPr>
          <w:sz w:val="20"/>
          <w:szCs w:val="20"/>
        </w:rPr>
        <w:t>В случае, если паспортное значение индукционного</w:t>
      </w:r>
      <w:r w:rsidR="00C33E75">
        <w:rPr>
          <w:sz w:val="20"/>
          <w:szCs w:val="20"/>
        </w:rPr>
        <w:t xml:space="preserve"> (испытательного)</w:t>
      </w:r>
      <w:r w:rsidR="00C33E75" w:rsidRPr="00472AD1">
        <w:rPr>
          <w:sz w:val="20"/>
          <w:szCs w:val="20"/>
        </w:rPr>
        <w:t xml:space="preserve"> напряжения на выводах трансформатора превышает 1</w:t>
      </w:r>
      <w:r w:rsidR="00C33E75">
        <w:rPr>
          <w:sz w:val="20"/>
          <w:szCs w:val="20"/>
        </w:rPr>
        <w:t>,8 кВ</w:t>
      </w:r>
      <w:r w:rsidR="00C33E75" w:rsidRPr="00472AD1">
        <w:rPr>
          <w:sz w:val="20"/>
          <w:szCs w:val="20"/>
        </w:rPr>
        <w:t>, испытательное напряжение может быть увеличено до значения, не превышающего паспортное значение на всех ответвлениях.</w:t>
      </w:r>
    </w:p>
    <w:p w14:paraId="3A1AE84E" w14:textId="77777777" w:rsidR="001B25C5" w:rsidRPr="001B25C5" w:rsidRDefault="001B25C5" w:rsidP="005B451F">
      <w:pPr>
        <w:ind w:firstLine="567"/>
        <w:jc w:val="both"/>
        <w:rPr>
          <w:sz w:val="20"/>
          <w:szCs w:val="20"/>
        </w:rPr>
      </w:pPr>
    </w:p>
    <w:p w14:paraId="354ED014" w14:textId="77777777" w:rsidR="00D700A7" w:rsidRDefault="00D700A7" w:rsidP="00EE7B52">
      <w:pPr>
        <w:ind w:firstLine="567"/>
        <w:jc w:val="both"/>
        <w:rPr>
          <w:sz w:val="20"/>
          <w:szCs w:val="20"/>
        </w:rPr>
      </w:pPr>
      <w:r w:rsidRPr="00FA186C">
        <w:rPr>
          <w:rStyle w:val="afc"/>
          <w:spacing w:val="40"/>
          <w:sz w:val="20"/>
          <w:szCs w:val="20"/>
        </w:rPr>
        <w:t>Примечание</w:t>
      </w:r>
      <w:r w:rsidRPr="00FA186C">
        <w:rPr>
          <w:rStyle w:val="1112"/>
          <w:sz w:val="20"/>
          <w:szCs w:val="20"/>
        </w:rPr>
        <w:t xml:space="preserve"> – </w:t>
      </w:r>
      <w:r w:rsidRPr="00FA186C">
        <w:rPr>
          <w:sz w:val="20"/>
          <w:szCs w:val="20"/>
        </w:rPr>
        <w:t>Для определения значения индуктируемого (испытательного) напряжения на свободных выводах необходимо умножить паспортное значение испытательного напряжения испытуемых выводов на отношение коэффициента трансформации на свободных выводах к коэффициенту трансформации на испытуемых выводах.</w:t>
      </w:r>
    </w:p>
    <w:p w14:paraId="2B915DA4" w14:textId="77777777" w:rsidR="001B25C5" w:rsidRDefault="001B25C5" w:rsidP="00EE7B52">
      <w:pPr>
        <w:ind w:firstLine="567"/>
        <w:jc w:val="both"/>
        <w:rPr>
          <w:sz w:val="20"/>
          <w:szCs w:val="20"/>
        </w:rPr>
      </w:pPr>
    </w:p>
    <w:bookmarkEnd w:id="125"/>
    <w:p w14:paraId="02C23645" w14:textId="17A01B9A" w:rsidR="00D700A7" w:rsidRPr="00DD0888" w:rsidRDefault="00E14DFF" w:rsidP="00EE7B52">
      <w:pPr>
        <w:ind w:firstLine="567"/>
        <w:jc w:val="both"/>
        <w:outlineLvl w:val="4"/>
        <w:rPr>
          <w:spacing w:val="-4"/>
          <w:sz w:val="24"/>
        </w:rPr>
      </w:pPr>
      <w:r w:rsidRPr="00E14DFF">
        <w:rPr>
          <w:spacing w:val="-4"/>
          <w:sz w:val="24"/>
        </w:rPr>
        <w:t xml:space="preserve">2.2.8.3.3 </w:t>
      </w:r>
      <w:r w:rsidR="00D700A7" w:rsidRPr="00DD0888">
        <w:rPr>
          <w:spacing w:val="-4"/>
          <w:sz w:val="24"/>
        </w:rPr>
        <w:t xml:space="preserve">Измерение среднего значения тока намагничивания производится амперметром (миллиамперметром) класса точности не ниже 1 по схеме, приведенной в приложении </w:t>
      </w:r>
      <w:r w:rsidR="00C33E75">
        <w:rPr>
          <w:spacing w:val="-4"/>
          <w:sz w:val="24"/>
        </w:rPr>
        <w:t>Н</w:t>
      </w:r>
      <w:r w:rsidR="00D700A7" w:rsidRPr="00DD0888">
        <w:rPr>
          <w:spacing w:val="-4"/>
          <w:sz w:val="24"/>
        </w:rPr>
        <w:t xml:space="preserve">, рисунок </w:t>
      </w:r>
      <w:r w:rsidR="00C33E75">
        <w:rPr>
          <w:spacing w:val="-4"/>
          <w:sz w:val="24"/>
        </w:rPr>
        <w:t>Н</w:t>
      </w:r>
      <w:r w:rsidR="00D700A7" w:rsidRPr="00DD0888">
        <w:rPr>
          <w:spacing w:val="-4"/>
          <w:sz w:val="24"/>
        </w:rPr>
        <w:t>.1.</w:t>
      </w:r>
    </w:p>
    <w:p w14:paraId="6FA8B8CD" w14:textId="732C9E7E" w:rsidR="00807326" w:rsidRPr="00DD0888" w:rsidRDefault="00D700A7" w:rsidP="005B451F">
      <w:pPr>
        <w:ind w:firstLine="567"/>
        <w:jc w:val="both"/>
        <w:rPr>
          <w:sz w:val="24"/>
        </w:rPr>
      </w:pPr>
      <w:r w:rsidRPr="00DD0888">
        <w:rPr>
          <w:sz w:val="24"/>
        </w:rPr>
        <w:t>Источник должен обеспечивать синусоидальную форму напряжения во всем диапазоне измеряемых токов, включая и те участки кривой намагничивания, где, вследствие насыщения трансформатора тока, форма тока становится несинусоидальной. Для этого источник должен иметь достаточную мощность. Коэффициент амплитуды (отношение амплитудного значения к сре</w:t>
      </w:r>
      <w:r w:rsidR="00E3341F">
        <w:rPr>
          <w:sz w:val="24"/>
        </w:rPr>
        <w:t>д</w:t>
      </w:r>
      <w:r w:rsidRPr="00DD0888">
        <w:rPr>
          <w:sz w:val="24"/>
        </w:rPr>
        <w:t xml:space="preserve">неквадратичному) напряжения источника при всех измерениях должен быть в пределах </w:t>
      </w:r>
      <w:r w:rsidR="006D71FC">
        <w:rPr>
          <w:sz w:val="24"/>
        </w:rPr>
        <w:t>(</w:t>
      </w:r>
      <w:r w:rsidRPr="00DD0888">
        <w:rPr>
          <w:sz w:val="24"/>
        </w:rPr>
        <w:t>√2</w:t>
      </w:r>
      <w:r w:rsidR="00693D06">
        <w:rPr>
          <w:sz w:val="24"/>
        </w:rPr>
        <w:t>±</w:t>
      </w:r>
      <w:r w:rsidRPr="00DD0888">
        <w:rPr>
          <w:sz w:val="24"/>
        </w:rPr>
        <w:t>5</w:t>
      </w:r>
      <w:r w:rsidR="005F1C01">
        <w:rPr>
          <w:sz w:val="24"/>
        </w:rPr>
        <w:t xml:space="preserve"> </w:t>
      </w:r>
      <w:r w:rsidRPr="00DD0888">
        <w:rPr>
          <w:sz w:val="24"/>
        </w:rPr>
        <w:t>%</w:t>
      </w:r>
      <w:r w:rsidR="006D71FC">
        <w:rPr>
          <w:sz w:val="24"/>
        </w:rPr>
        <w:t>)</w:t>
      </w:r>
      <w:r w:rsidRPr="00DD0888">
        <w:rPr>
          <w:sz w:val="24"/>
        </w:rPr>
        <w:t>.</w:t>
      </w:r>
    </w:p>
    <w:p w14:paraId="36C6721C" w14:textId="77777777" w:rsidR="00D700A7" w:rsidRPr="00DD0888" w:rsidRDefault="00D700A7" w:rsidP="005B451F">
      <w:pPr>
        <w:ind w:firstLine="567"/>
        <w:jc w:val="both"/>
        <w:rPr>
          <w:sz w:val="24"/>
        </w:rPr>
      </w:pPr>
      <w:r w:rsidRPr="00DD0888">
        <w:rPr>
          <w:sz w:val="24"/>
        </w:rPr>
        <w:t>Прибор для измерения напряжения должен реагировать на средневыпрямленное значение</w:t>
      </w:r>
      <w:r w:rsidR="00D120E0">
        <w:rPr>
          <w:sz w:val="24"/>
        </w:rPr>
        <w:t>,</w:t>
      </w:r>
      <w:r w:rsidRPr="00DD0888">
        <w:rPr>
          <w:sz w:val="24"/>
        </w:rPr>
        <w:t xml:space="preserve"> если прибор отградуирован в средневыпрямленных значениях, то показания прибора должны быть умножены на коэффициент 1,11.</w:t>
      </w:r>
    </w:p>
    <w:p w14:paraId="76145A49" w14:textId="77777777" w:rsidR="00D700A7" w:rsidRPr="00E3341F" w:rsidRDefault="00E14DFF" w:rsidP="00EE7B52">
      <w:pPr>
        <w:ind w:firstLine="567"/>
        <w:jc w:val="both"/>
        <w:outlineLvl w:val="4"/>
        <w:rPr>
          <w:sz w:val="24"/>
        </w:rPr>
      </w:pPr>
      <w:bookmarkStart w:id="126" w:name="_Hlk40346694"/>
      <w:r w:rsidRPr="00E14DFF">
        <w:rPr>
          <w:sz w:val="24"/>
        </w:rPr>
        <w:t xml:space="preserve">2.2.8.3.4 </w:t>
      </w:r>
      <w:r w:rsidR="00D700A7" w:rsidRPr="00DD0888">
        <w:rPr>
          <w:sz w:val="24"/>
        </w:rPr>
        <w:t>ВАХ определятся как совокупность</w:t>
      </w:r>
      <w:bookmarkEnd w:id="126"/>
      <w:r w:rsidR="00D700A7" w:rsidRPr="00DD0888">
        <w:rPr>
          <w:sz w:val="24"/>
        </w:rPr>
        <w:t xml:space="preserve"> значений напряжений намагничивания для ряда значений токов намагничивания и приводится в табличном или графическом виде с указанием контрольных точек. Предпочтительными являются значения токов 10, 20, 80, 100, 120 % от значения тока намагничивания, определяемого по формуле </w:t>
      </w:r>
      <w:r w:rsidR="00113082">
        <w:rPr>
          <w:sz w:val="24"/>
        </w:rPr>
        <w:t>(2)</w:t>
      </w:r>
      <w:r w:rsidR="00D05338">
        <w:rPr>
          <w:sz w:val="24"/>
        </w:rPr>
        <w:t>.</w:t>
      </w:r>
    </w:p>
    <w:p w14:paraId="05D8929E" w14:textId="77777777" w:rsidR="00D700A7" w:rsidRPr="00DD0888" w:rsidRDefault="00E14DFF" w:rsidP="00EE7B52">
      <w:pPr>
        <w:ind w:firstLine="567"/>
        <w:jc w:val="both"/>
        <w:outlineLvl w:val="4"/>
        <w:rPr>
          <w:sz w:val="24"/>
        </w:rPr>
      </w:pPr>
      <w:r w:rsidRPr="00E14DFF">
        <w:rPr>
          <w:sz w:val="24"/>
        </w:rPr>
        <w:t xml:space="preserve">2.2.8.3.5 </w:t>
      </w:r>
      <w:r w:rsidR="00D700A7" w:rsidRPr="00DD0888">
        <w:rPr>
          <w:sz w:val="24"/>
        </w:rPr>
        <w:t>Отличи</w:t>
      </w:r>
      <w:r w:rsidR="00363AB2" w:rsidRPr="00DD0888">
        <w:rPr>
          <w:sz w:val="24"/>
        </w:rPr>
        <w:t>е</w:t>
      </w:r>
      <w:r w:rsidR="00D700A7" w:rsidRPr="00DD0888">
        <w:rPr>
          <w:sz w:val="24"/>
        </w:rPr>
        <w:t xml:space="preserve"> от значений, измеренных на заводе-изготовителе </w:t>
      </w:r>
      <w:r w:rsidR="00363AB2" w:rsidRPr="00DD0888">
        <w:rPr>
          <w:sz w:val="24"/>
        </w:rPr>
        <w:t>и указанных в паспорте,</w:t>
      </w:r>
      <w:r w:rsidR="00D700A7" w:rsidRPr="00DD0888">
        <w:rPr>
          <w:sz w:val="24"/>
        </w:rPr>
        <w:t xml:space="preserve"> или от </w:t>
      </w:r>
      <w:r w:rsidR="00363AB2" w:rsidRPr="00DD0888">
        <w:rPr>
          <w:sz w:val="24"/>
        </w:rPr>
        <w:t>значений, измеренных</w:t>
      </w:r>
      <w:r w:rsidR="00D700A7" w:rsidRPr="00DD0888">
        <w:rPr>
          <w:sz w:val="24"/>
        </w:rPr>
        <w:t xml:space="preserve"> на исправном трансформаторе, однотипном с проверяемым, не должн</w:t>
      </w:r>
      <w:r w:rsidR="00363AB2" w:rsidRPr="00DD0888">
        <w:rPr>
          <w:sz w:val="24"/>
        </w:rPr>
        <w:t>о</w:t>
      </w:r>
      <w:r w:rsidR="00D700A7" w:rsidRPr="00DD0888">
        <w:rPr>
          <w:sz w:val="24"/>
        </w:rPr>
        <w:t xml:space="preserve"> превышать 10</w:t>
      </w:r>
      <w:r w:rsidR="009B131C">
        <w:rPr>
          <w:sz w:val="24"/>
        </w:rPr>
        <w:t xml:space="preserve"> </w:t>
      </w:r>
      <w:r w:rsidR="00D700A7" w:rsidRPr="00DD0888">
        <w:rPr>
          <w:sz w:val="24"/>
        </w:rPr>
        <w:t>%.</w:t>
      </w:r>
    </w:p>
    <w:p w14:paraId="607D60AF" w14:textId="77777777" w:rsidR="00E20E71" w:rsidRPr="00E3341F" w:rsidRDefault="00E20E71" w:rsidP="005B451F">
      <w:pPr>
        <w:keepNext/>
        <w:ind w:firstLine="567"/>
        <w:jc w:val="both"/>
        <w:outlineLvl w:val="3"/>
        <w:rPr>
          <w:iCs/>
          <w:sz w:val="24"/>
        </w:rPr>
      </w:pPr>
      <w:bookmarkStart w:id="127" w:name="_Toc508805981"/>
      <w:bookmarkStart w:id="128" w:name="_Toc532312576"/>
      <w:bookmarkStart w:id="129" w:name="_Toc136855954"/>
      <w:bookmarkStart w:id="130" w:name="_Hlk158368436"/>
      <w:r w:rsidRPr="00DD0888">
        <w:rPr>
          <w:sz w:val="24"/>
        </w:rPr>
        <w:t>2.2.8.</w:t>
      </w:r>
      <w:r w:rsidR="00E3723C">
        <w:rPr>
          <w:sz w:val="24"/>
        </w:rPr>
        <w:t>4</w:t>
      </w:r>
      <w:r w:rsidR="00E3723C" w:rsidRPr="00DD0888">
        <w:rPr>
          <w:sz w:val="24"/>
        </w:rPr>
        <w:t xml:space="preserve"> </w:t>
      </w:r>
      <w:r w:rsidRPr="00E3341F">
        <w:rPr>
          <w:iCs/>
          <w:sz w:val="24"/>
        </w:rPr>
        <w:t>Измерение сопротивления изоляции обмоток</w:t>
      </w:r>
      <w:bookmarkEnd w:id="127"/>
      <w:bookmarkEnd w:id="128"/>
      <w:bookmarkEnd w:id="129"/>
    </w:p>
    <w:bookmarkEnd w:id="130"/>
    <w:p w14:paraId="44F2F6A3" w14:textId="3BEAA304" w:rsidR="00E20E71" w:rsidRPr="00DD0888" w:rsidRDefault="00E20E71" w:rsidP="005B451F">
      <w:pPr>
        <w:ind w:firstLine="567"/>
        <w:jc w:val="both"/>
        <w:rPr>
          <w:sz w:val="24"/>
        </w:rPr>
      </w:pPr>
      <w:r w:rsidRPr="00DD0888">
        <w:rPr>
          <w:sz w:val="24"/>
        </w:rPr>
        <w:t xml:space="preserve">Измерение сопротивления изоляции вторичных обмоток проводят с помощью </w:t>
      </w:r>
      <w:proofErr w:type="spellStart"/>
      <w:r w:rsidRPr="00DD0888">
        <w:rPr>
          <w:sz w:val="24"/>
        </w:rPr>
        <w:t>мег</w:t>
      </w:r>
      <w:r w:rsidR="007D47A6" w:rsidRPr="00DD0888">
        <w:rPr>
          <w:sz w:val="24"/>
        </w:rPr>
        <w:t>а</w:t>
      </w:r>
      <w:r w:rsidRPr="00DD0888">
        <w:rPr>
          <w:sz w:val="24"/>
        </w:rPr>
        <w:t>омметра</w:t>
      </w:r>
      <w:proofErr w:type="spellEnd"/>
      <w:r w:rsidRPr="00DD0888">
        <w:rPr>
          <w:sz w:val="24"/>
        </w:rPr>
        <w:t xml:space="preserve"> на напряжение 1000</w:t>
      </w:r>
      <w:r w:rsidR="00FB45BD" w:rsidRPr="00DD0888">
        <w:rPr>
          <w:sz w:val="24"/>
        </w:rPr>
        <w:t> </w:t>
      </w:r>
      <w:r w:rsidRPr="00DD0888">
        <w:rPr>
          <w:sz w:val="24"/>
        </w:rPr>
        <w:t>В. Значение сопротивления изоляции вторичных обмоток трансформаторов должно быть не менее 50 М</w:t>
      </w:r>
      <w:r w:rsidR="00BD3063">
        <w:rPr>
          <w:sz w:val="24"/>
        </w:rPr>
        <w:t>О</w:t>
      </w:r>
      <w:r w:rsidRPr="00DD0888">
        <w:rPr>
          <w:sz w:val="24"/>
        </w:rPr>
        <w:t>м</w:t>
      </w:r>
      <w:r w:rsidR="006630C6" w:rsidRPr="00DD0888">
        <w:rPr>
          <w:sz w:val="24"/>
        </w:rPr>
        <w:t xml:space="preserve"> без вторичных цепей</w:t>
      </w:r>
      <w:r w:rsidRPr="00DD0888">
        <w:rPr>
          <w:sz w:val="24"/>
        </w:rPr>
        <w:t>.</w:t>
      </w:r>
    </w:p>
    <w:p w14:paraId="37EC959F" w14:textId="70656460" w:rsidR="00295F71" w:rsidRDefault="00E20E71" w:rsidP="005B451F">
      <w:pPr>
        <w:ind w:firstLine="567"/>
        <w:jc w:val="both"/>
        <w:rPr>
          <w:sz w:val="24"/>
        </w:rPr>
      </w:pPr>
      <w:r w:rsidRPr="00DD0888">
        <w:rPr>
          <w:sz w:val="24"/>
        </w:rPr>
        <w:t xml:space="preserve">Измерение сопротивления изоляции первичной обмотки проводят с помощью </w:t>
      </w:r>
      <w:proofErr w:type="spellStart"/>
      <w:r w:rsidRPr="00DD0888">
        <w:rPr>
          <w:sz w:val="24"/>
        </w:rPr>
        <w:t>мег</w:t>
      </w:r>
      <w:r w:rsidR="007D47A6" w:rsidRPr="00DD0888">
        <w:rPr>
          <w:sz w:val="24"/>
        </w:rPr>
        <w:t>а</w:t>
      </w:r>
      <w:r w:rsidRPr="00DD0888">
        <w:rPr>
          <w:sz w:val="24"/>
        </w:rPr>
        <w:t>омметра</w:t>
      </w:r>
      <w:proofErr w:type="spellEnd"/>
      <w:r w:rsidRPr="00DD0888">
        <w:rPr>
          <w:sz w:val="24"/>
        </w:rPr>
        <w:t xml:space="preserve"> на напряжение 2500</w:t>
      </w:r>
      <w:r w:rsidR="00FB45BD" w:rsidRPr="00DD0888">
        <w:rPr>
          <w:sz w:val="24"/>
        </w:rPr>
        <w:t> </w:t>
      </w:r>
      <w:r w:rsidRPr="00DD0888">
        <w:rPr>
          <w:sz w:val="24"/>
        </w:rPr>
        <w:t>В. Значение сопротивления изоляции первичной обмотки трансформатора долж</w:t>
      </w:r>
      <w:r w:rsidR="00EA1DDD" w:rsidRPr="00DD0888">
        <w:rPr>
          <w:sz w:val="24"/>
        </w:rPr>
        <w:t xml:space="preserve">но быть не менее </w:t>
      </w:r>
      <w:r w:rsidR="00295F71" w:rsidRPr="00DD0888">
        <w:rPr>
          <w:sz w:val="24"/>
        </w:rPr>
        <w:t>5000 М</w:t>
      </w:r>
      <w:r w:rsidR="00BD3063">
        <w:rPr>
          <w:sz w:val="24"/>
        </w:rPr>
        <w:t>О</w:t>
      </w:r>
      <w:r w:rsidR="00295F71" w:rsidRPr="00DD0888">
        <w:rPr>
          <w:sz w:val="24"/>
        </w:rPr>
        <w:t>м.</w:t>
      </w:r>
    </w:p>
    <w:p w14:paraId="45FB4861" w14:textId="3FDCD196" w:rsidR="00BD3063" w:rsidRPr="00E3341F" w:rsidRDefault="00BD3063" w:rsidP="00BD3063">
      <w:pPr>
        <w:ind w:firstLine="567"/>
        <w:jc w:val="both"/>
        <w:outlineLvl w:val="2"/>
        <w:rPr>
          <w:sz w:val="24"/>
        </w:rPr>
      </w:pPr>
      <w:bookmarkStart w:id="131" w:name="_Toc223508685"/>
      <w:r w:rsidRPr="00E3341F">
        <w:rPr>
          <w:sz w:val="24"/>
        </w:rPr>
        <w:t>2.2.</w:t>
      </w:r>
      <w:r>
        <w:rPr>
          <w:sz w:val="24"/>
        </w:rPr>
        <w:t>8.5</w:t>
      </w:r>
      <w:r w:rsidRPr="00E3341F">
        <w:rPr>
          <w:sz w:val="24"/>
        </w:rPr>
        <w:t xml:space="preserve"> </w:t>
      </w:r>
      <w:r w:rsidRPr="0017792F">
        <w:rPr>
          <w:iCs/>
          <w:sz w:val="24"/>
        </w:rPr>
        <w:t>Измерение коэффициента трансформации</w:t>
      </w:r>
      <w:bookmarkEnd w:id="131"/>
    </w:p>
    <w:p w14:paraId="23464564" w14:textId="77777777" w:rsidR="00901AFF" w:rsidRDefault="0017792F" w:rsidP="005B451F">
      <w:pPr>
        <w:ind w:firstLine="567"/>
        <w:jc w:val="both"/>
        <w:rPr>
          <w:sz w:val="24"/>
        </w:rPr>
      </w:pPr>
      <w:r>
        <w:rPr>
          <w:sz w:val="24"/>
        </w:rPr>
        <w:t xml:space="preserve">Отклонение измеренного коэффициента от </w:t>
      </w:r>
      <w:r w:rsidR="00901AFF">
        <w:rPr>
          <w:sz w:val="24"/>
        </w:rPr>
        <w:t>номинального</w:t>
      </w:r>
      <w:r>
        <w:rPr>
          <w:sz w:val="24"/>
        </w:rPr>
        <w:t xml:space="preserve"> или от измеренного на исправном трансформаторе тока, однотипном с проверяемым, не должно превышать </w:t>
      </w:r>
      <w:r w:rsidR="002360CF">
        <w:rPr>
          <w:sz w:val="24"/>
        </w:rPr>
        <w:t>10</w:t>
      </w:r>
      <w:r>
        <w:rPr>
          <w:sz w:val="24"/>
        </w:rPr>
        <w:t xml:space="preserve"> %</w:t>
      </w:r>
      <w:r w:rsidR="000846B2">
        <w:t xml:space="preserve">. </w:t>
      </w:r>
    </w:p>
    <w:p w14:paraId="59E0DB1A" w14:textId="77777777" w:rsidR="0017792F" w:rsidRDefault="0017792F" w:rsidP="005B451F">
      <w:pPr>
        <w:ind w:firstLine="567"/>
        <w:jc w:val="both"/>
        <w:rPr>
          <w:sz w:val="24"/>
        </w:rPr>
      </w:pPr>
      <w:r>
        <w:rPr>
          <w:sz w:val="24"/>
        </w:rPr>
        <w:t xml:space="preserve">Коэффициент трансформации допускается определять расчетным путем, как отношение первичного тока ко вторичному току, если </w:t>
      </w:r>
      <w:bookmarkStart w:id="132" w:name="_Hlk4139792"/>
      <w:r>
        <w:rPr>
          <w:sz w:val="24"/>
        </w:rPr>
        <w:t xml:space="preserve">измеренное сопротивление постоянному току вторичных обмоток </w:t>
      </w:r>
      <w:bookmarkEnd w:id="132"/>
      <w:r>
        <w:rPr>
          <w:sz w:val="24"/>
        </w:rPr>
        <w:t>и характеристики намагничивания в норме.</w:t>
      </w:r>
    </w:p>
    <w:p w14:paraId="2242631E" w14:textId="77777777" w:rsidR="001B25C5" w:rsidRDefault="001B25C5" w:rsidP="005B451F">
      <w:pPr>
        <w:ind w:firstLine="567"/>
        <w:jc w:val="both"/>
        <w:rPr>
          <w:sz w:val="24"/>
        </w:rPr>
      </w:pPr>
    </w:p>
    <w:p w14:paraId="67E1343D" w14:textId="77777777" w:rsidR="002360CF" w:rsidRDefault="002360CF" w:rsidP="005B451F">
      <w:pPr>
        <w:ind w:firstLine="567"/>
        <w:jc w:val="both"/>
        <w:rPr>
          <w:sz w:val="20"/>
          <w:szCs w:val="20"/>
        </w:rPr>
      </w:pPr>
      <w:r w:rsidRPr="001B25C5">
        <w:rPr>
          <w:spacing w:val="40"/>
          <w:sz w:val="20"/>
          <w:szCs w:val="20"/>
        </w:rPr>
        <w:t>Примечание</w:t>
      </w:r>
      <w:r w:rsidR="00A31F09" w:rsidRPr="001B25C5">
        <w:rPr>
          <w:sz w:val="20"/>
          <w:szCs w:val="20"/>
        </w:rPr>
        <w:t xml:space="preserve"> –</w:t>
      </w:r>
      <w:r w:rsidRPr="001B25C5">
        <w:rPr>
          <w:sz w:val="20"/>
          <w:szCs w:val="20"/>
        </w:rPr>
        <w:t xml:space="preserve"> </w:t>
      </w:r>
      <w:r w:rsidR="00A31F09" w:rsidRPr="001B25C5">
        <w:rPr>
          <w:sz w:val="20"/>
          <w:szCs w:val="20"/>
        </w:rPr>
        <w:t>П</w:t>
      </w:r>
      <w:r w:rsidRPr="001B25C5">
        <w:rPr>
          <w:sz w:val="20"/>
          <w:szCs w:val="20"/>
        </w:rPr>
        <w:t xml:space="preserve">ервичная поверка </w:t>
      </w:r>
      <w:r w:rsidR="00F36F76" w:rsidRPr="001B25C5">
        <w:rPr>
          <w:sz w:val="20"/>
          <w:szCs w:val="20"/>
        </w:rPr>
        <w:t>трансформатора</w:t>
      </w:r>
      <w:r w:rsidRPr="001B25C5">
        <w:rPr>
          <w:sz w:val="20"/>
          <w:szCs w:val="20"/>
        </w:rPr>
        <w:t xml:space="preserve"> на соответствие заданному классу точности с учетом нагрузки и при нормируемом значении первичного тока выполняется при изготовлении.</w:t>
      </w:r>
    </w:p>
    <w:p w14:paraId="459DE6CB" w14:textId="77777777" w:rsidR="001B25C5" w:rsidRDefault="001B25C5" w:rsidP="00EE7B52">
      <w:pPr>
        <w:ind w:firstLine="567"/>
        <w:jc w:val="both"/>
        <w:rPr>
          <w:sz w:val="20"/>
          <w:szCs w:val="20"/>
        </w:rPr>
      </w:pPr>
    </w:p>
    <w:p w14:paraId="55ABE365" w14:textId="156134F9" w:rsidR="00E20E71" w:rsidRPr="00E3341F" w:rsidRDefault="00E20E71" w:rsidP="005B451F">
      <w:pPr>
        <w:spacing w:before="120"/>
        <w:ind w:firstLine="567"/>
        <w:jc w:val="both"/>
        <w:outlineLvl w:val="2"/>
        <w:rPr>
          <w:sz w:val="24"/>
        </w:rPr>
      </w:pPr>
      <w:bookmarkStart w:id="133" w:name="_Toc136855955"/>
      <w:bookmarkStart w:id="134" w:name="_Toc158367699"/>
      <w:bookmarkStart w:id="135" w:name="_Toc223508686"/>
      <w:r w:rsidRPr="00E3341F">
        <w:rPr>
          <w:sz w:val="24"/>
        </w:rPr>
        <w:t>2.2.9 Подключение</w:t>
      </w:r>
      <w:bookmarkStart w:id="136" w:name="_Hlk158368463"/>
      <w:bookmarkEnd w:id="118"/>
      <w:bookmarkEnd w:id="133"/>
      <w:bookmarkEnd w:id="134"/>
      <w:bookmarkEnd w:id="135"/>
    </w:p>
    <w:bookmarkEnd w:id="136"/>
    <w:p w14:paraId="3E3F77E0" w14:textId="76261F17" w:rsidR="004540A4" w:rsidRPr="00DD0888" w:rsidRDefault="004540A4" w:rsidP="005B451F">
      <w:pPr>
        <w:ind w:firstLine="567"/>
        <w:jc w:val="both"/>
        <w:rPr>
          <w:bCs/>
          <w:sz w:val="24"/>
        </w:rPr>
      </w:pPr>
      <w:r w:rsidRPr="00DD0888">
        <w:rPr>
          <w:bCs/>
          <w:sz w:val="24"/>
        </w:rPr>
        <w:t>Выводы первичной обмотки обозначаются Л1 и Л2</w:t>
      </w:r>
      <w:r w:rsidR="00C56058">
        <w:rPr>
          <w:bCs/>
          <w:sz w:val="24"/>
        </w:rPr>
        <w:t xml:space="preserve"> </w:t>
      </w:r>
      <w:bookmarkStart w:id="137" w:name="_Hlk221090468"/>
      <w:r w:rsidR="00C56058">
        <w:rPr>
          <w:bCs/>
          <w:sz w:val="24"/>
        </w:rPr>
        <w:t>(допускается обозначать Р1 и Р2 соответственно)</w:t>
      </w:r>
      <w:r w:rsidRPr="00DD0888">
        <w:rPr>
          <w:bCs/>
          <w:sz w:val="24"/>
        </w:rPr>
        <w:t>.</w:t>
      </w:r>
      <w:bookmarkEnd w:id="137"/>
    </w:p>
    <w:p w14:paraId="23E6B294" w14:textId="77777777" w:rsidR="004540A4" w:rsidRPr="00DD0888" w:rsidRDefault="004540A4" w:rsidP="005B451F">
      <w:pPr>
        <w:pStyle w:val="20"/>
        <w:ind w:firstLine="567"/>
        <w:rPr>
          <w:b w:val="0"/>
        </w:rPr>
      </w:pPr>
      <w:r w:rsidRPr="00DD0888">
        <w:rPr>
          <w:b w:val="0"/>
        </w:rPr>
        <w:t>При подключении трансформатора в рассечку цепи высокого напряжения предварительно очистите выводы Л1 и Л2 от консервационной смазки с помощью ветоши, смоченной этиловым спиртом. Подготовьте шинные наконечники и подсоедините их к выводам. При наличии указания в местных инструкциях проведите измерение переходного сопротивления контактного соединения.</w:t>
      </w:r>
    </w:p>
    <w:p w14:paraId="645DA850" w14:textId="77777777" w:rsidR="004540A4" w:rsidRDefault="004540A4" w:rsidP="005B451F">
      <w:pPr>
        <w:ind w:firstLine="567"/>
        <w:jc w:val="both"/>
        <w:rPr>
          <w:sz w:val="24"/>
        </w:rPr>
      </w:pPr>
      <w:r w:rsidRPr="00DD0888">
        <w:rPr>
          <w:sz w:val="24"/>
        </w:rPr>
        <w:t>Выводы вторичных обмоток и выводы сигнализатора плотности газа находятся в шкафу вторичных соединений, расположенном в основании трансформатора.</w:t>
      </w:r>
    </w:p>
    <w:p w14:paraId="780EE904" w14:textId="77777777" w:rsidR="001B25C5" w:rsidRDefault="001B25C5" w:rsidP="005B451F">
      <w:pPr>
        <w:ind w:firstLine="567"/>
        <w:jc w:val="both"/>
        <w:rPr>
          <w:sz w:val="24"/>
        </w:rPr>
      </w:pPr>
    </w:p>
    <w:p w14:paraId="6F0E2421" w14:textId="77777777" w:rsidR="004540A4" w:rsidRDefault="004540A4" w:rsidP="005B451F">
      <w:pPr>
        <w:ind w:firstLine="567"/>
        <w:jc w:val="both"/>
        <w:rPr>
          <w:bCs/>
          <w:sz w:val="20"/>
          <w:szCs w:val="20"/>
        </w:rPr>
      </w:pPr>
      <w:r w:rsidRPr="001B25C5">
        <w:rPr>
          <w:rStyle w:val="afa"/>
          <w:spacing w:val="40"/>
          <w:sz w:val="20"/>
          <w:szCs w:val="20"/>
        </w:rPr>
        <w:t>Внимание!</w:t>
      </w:r>
      <w:r w:rsidRPr="001B25C5">
        <w:rPr>
          <w:b/>
          <w:bCs/>
          <w:sz w:val="20"/>
          <w:szCs w:val="20"/>
        </w:rPr>
        <w:t xml:space="preserve"> </w:t>
      </w:r>
      <w:r w:rsidRPr="001B25C5">
        <w:rPr>
          <w:bCs/>
          <w:sz w:val="20"/>
          <w:szCs w:val="20"/>
        </w:rPr>
        <w:t>Для подключения нагрузки к вторичной обмотке необходимо использовать только два вывода обмотки, то есть одновременное использование трех и более выводов для питания токовых цепей недопустимо!</w:t>
      </w:r>
    </w:p>
    <w:p w14:paraId="0C8CF290" w14:textId="77777777" w:rsidR="001B25C5" w:rsidRPr="001B25C5" w:rsidRDefault="001B25C5" w:rsidP="005B451F">
      <w:pPr>
        <w:ind w:firstLine="567"/>
        <w:jc w:val="both"/>
        <w:rPr>
          <w:bCs/>
          <w:sz w:val="20"/>
          <w:szCs w:val="20"/>
        </w:rPr>
      </w:pPr>
    </w:p>
    <w:p w14:paraId="1642396F" w14:textId="77777777" w:rsidR="004540A4" w:rsidRPr="00DD0888" w:rsidRDefault="004540A4" w:rsidP="005B451F">
      <w:pPr>
        <w:ind w:firstLine="567"/>
        <w:jc w:val="both"/>
        <w:rPr>
          <w:sz w:val="24"/>
        </w:rPr>
      </w:pPr>
      <w:r w:rsidRPr="00DD0888">
        <w:rPr>
          <w:sz w:val="24"/>
        </w:rPr>
        <w:t xml:space="preserve">После подключения нагрузки к вторичной обмотке крышка коробки вторичных соединений (шкафа) должна быть установлена на место при помощи болтов М6. При установке крышки необходимо контролировать момент затяжки болтов, равный 7 </w:t>
      </w:r>
      <w:proofErr w:type="spellStart"/>
      <w:r w:rsidRPr="00DD0888">
        <w:rPr>
          <w:sz w:val="24"/>
        </w:rPr>
        <w:t>Н·м</w:t>
      </w:r>
      <w:proofErr w:type="spellEnd"/>
      <w:r w:rsidRPr="00DD0888">
        <w:rPr>
          <w:sz w:val="24"/>
        </w:rPr>
        <w:t>.</w:t>
      </w:r>
    </w:p>
    <w:p w14:paraId="05A216DE" w14:textId="77777777" w:rsidR="00B940CE" w:rsidRPr="00E3341F" w:rsidRDefault="00B940CE" w:rsidP="005B451F">
      <w:pPr>
        <w:keepNext/>
        <w:ind w:firstLine="567"/>
        <w:jc w:val="both"/>
        <w:outlineLvl w:val="2"/>
        <w:rPr>
          <w:sz w:val="24"/>
        </w:rPr>
      </w:pPr>
      <w:bookmarkStart w:id="138" w:name="_Toc136855956"/>
      <w:bookmarkStart w:id="139" w:name="_Toc158367700"/>
      <w:bookmarkStart w:id="140" w:name="_Toc223508687"/>
      <w:bookmarkStart w:id="141" w:name="_Hlk158368477"/>
      <w:r w:rsidRPr="00E3341F">
        <w:rPr>
          <w:sz w:val="24"/>
        </w:rPr>
        <w:t>2.2.10 Правила и порядок заправки и дозаправки газом</w:t>
      </w:r>
      <w:bookmarkEnd w:id="138"/>
      <w:bookmarkEnd w:id="139"/>
      <w:bookmarkEnd w:id="140"/>
    </w:p>
    <w:bookmarkEnd w:id="141"/>
    <w:p w14:paraId="3653F753" w14:textId="77777777" w:rsidR="004D1DE2" w:rsidRDefault="004D1DE2" w:rsidP="005B451F">
      <w:pPr>
        <w:pStyle w:val="20"/>
        <w:ind w:firstLine="567"/>
        <w:rPr>
          <w:b w:val="0"/>
          <w:bCs w:val="0"/>
        </w:rPr>
      </w:pPr>
      <w:r w:rsidRPr="00DD0888">
        <w:rPr>
          <w:b w:val="0"/>
          <w:bCs w:val="0"/>
        </w:rPr>
        <w:t xml:space="preserve">Перед заправкой или дозаправкой удостоверьтесь, что тип газа соответствует климатическому исполнению трансформатора </w:t>
      </w:r>
      <w:r w:rsidR="00E3341F">
        <w:rPr>
          <w:b w:val="0"/>
          <w:bCs w:val="0"/>
        </w:rPr>
        <w:t xml:space="preserve">тока </w:t>
      </w:r>
      <w:r w:rsidRPr="00DD0888">
        <w:rPr>
          <w:b w:val="0"/>
          <w:bCs w:val="0"/>
        </w:rPr>
        <w:t xml:space="preserve">(тип газа в соответствии с таблицей </w:t>
      </w:r>
      <w:r w:rsidR="00F50F78" w:rsidRPr="00DD0888">
        <w:rPr>
          <w:b w:val="0"/>
          <w:bCs w:val="0"/>
        </w:rPr>
        <w:t>3</w:t>
      </w:r>
      <w:r w:rsidRPr="00DD0888">
        <w:rPr>
          <w:b w:val="0"/>
          <w:bCs w:val="0"/>
        </w:rPr>
        <w:t>).</w:t>
      </w:r>
    </w:p>
    <w:p w14:paraId="4E43F93A" w14:textId="77777777" w:rsidR="001B25C5" w:rsidRDefault="001B25C5" w:rsidP="005B451F">
      <w:pPr>
        <w:pStyle w:val="20"/>
        <w:ind w:firstLine="567"/>
        <w:rPr>
          <w:b w:val="0"/>
          <w:bCs w:val="0"/>
        </w:rPr>
      </w:pPr>
    </w:p>
    <w:p w14:paraId="20BD0A40" w14:textId="220527D7" w:rsidR="00B940CE" w:rsidRDefault="0093524D" w:rsidP="005B451F">
      <w:pPr>
        <w:ind w:firstLine="567"/>
        <w:jc w:val="both"/>
        <w:rPr>
          <w:bCs/>
          <w:sz w:val="20"/>
          <w:szCs w:val="20"/>
        </w:rPr>
      </w:pPr>
      <w:r w:rsidRPr="001B25C5">
        <w:rPr>
          <w:rStyle w:val="afa"/>
          <w:spacing w:val="40"/>
          <w:sz w:val="20"/>
          <w:szCs w:val="20"/>
        </w:rPr>
        <w:t>Внимание!</w:t>
      </w:r>
      <w:r w:rsidRPr="001B25C5">
        <w:rPr>
          <w:b/>
          <w:bCs/>
          <w:sz w:val="20"/>
          <w:szCs w:val="20"/>
        </w:rPr>
        <w:t xml:space="preserve"> </w:t>
      </w:r>
      <w:r w:rsidR="0080704A" w:rsidRPr="001B25C5">
        <w:rPr>
          <w:bCs/>
          <w:sz w:val="20"/>
          <w:szCs w:val="20"/>
        </w:rPr>
        <w:t xml:space="preserve">Перед началом </w:t>
      </w:r>
      <w:r w:rsidR="00B940CE" w:rsidRPr="001B25C5">
        <w:rPr>
          <w:bCs/>
          <w:sz w:val="20"/>
          <w:szCs w:val="20"/>
        </w:rPr>
        <w:t xml:space="preserve">работы по заправке и дозаправке трансформатора </w:t>
      </w:r>
      <w:r w:rsidR="00E3341F" w:rsidRPr="001B25C5">
        <w:rPr>
          <w:bCs/>
          <w:sz w:val="20"/>
          <w:szCs w:val="20"/>
        </w:rPr>
        <w:t xml:space="preserve">тока </w:t>
      </w:r>
      <w:r w:rsidR="00B940CE" w:rsidRPr="001B25C5">
        <w:rPr>
          <w:bCs/>
          <w:sz w:val="20"/>
          <w:szCs w:val="20"/>
        </w:rPr>
        <w:t>изолирующим газом необходимо соблюдать меры безопасности при работе с изолирующим газом (</w:t>
      </w:r>
      <w:r w:rsidR="00BF6A66" w:rsidRPr="001B25C5">
        <w:rPr>
          <w:bCs/>
          <w:sz w:val="20"/>
          <w:szCs w:val="20"/>
        </w:rPr>
        <w:t>п</w:t>
      </w:r>
      <w:r w:rsidR="00B940CE" w:rsidRPr="001B25C5">
        <w:rPr>
          <w:bCs/>
          <w:sz w:val="20"/>
          <w:szCs w:val="20"/>
        </w:rPr>
        <w:t xml:space="preserve">риложение </w:t>
      </w:r>
      <w:r w:rsidR="00C33E75">
        <w:rPr>
          <w:bCs/>
          <w:sz w:val="20"/>
          <w:szCs w:val="20"/>
        </w:rPr>
        <w:t>Ж</w:t>
      </w:r>
      <w:r w:rsidR="00B940CE" w:rsidRPr="001B25C5">
        <w:rPr>
          <w:bCs/>
          <w:sz w:val="20"/>
          <w:szCs w:val="20"/>
        </w:rPr>
        <w:t>).</w:t>
      </w:r>
    </w:p>
    <w:p w14:paraId="0F3F0D79" w14:textId="77777777" w:rsidR="001B25C5" w:rsidRPr="001B25C5" w:rsidRDefault="001B25C5" w:rsidP="005B451F">
      <w:pPr>
        <w:ind w:firstLine="567"/>
        <w:jc w:val="both"/>
        <w:rPr>
          <w:bCs/>
          <w:sz w:val="20"/>
          <w:szCs w:val="20"/>
        </w:rPr>
      </w:pPr>
    </w:p>
    <w:p w14:paraId="00F494BB" w14:textId="77777777" w:rsidR="00512F25" w:rsidRPr="00512F25" w:rsidRDefault="00512F25" w:rsidP="005B451F">
      <w:pPr>
        <w:pStyle w:val="20"/>
        <w:ind w:firstLine="567"/>
        <w:rPr>
          <w:b w:val="0"/>
          <w:bCs w:val="0"/>
        </w:rPr>
      </w:pPr>
      <w:r>
        <w:rPr>
          <w:b w:val="0"/>
          <w:bCs w:val="0"/>
        </w:rPr>
        <w:t xml:space="preserve">Перед первичной заправкой трансформатора </w:t>
      </w:r>
      <w:r w:rsidR="00E3341F">
        <w:rPr>
          <w:b w:val="0"/>
          <w:bCs w:val="0"/>
        </w:rPr>
        <w:t xml:space="preserve">тока </w:t>
      </w:r>
      <w:r>
        <w:rPr>
          <w:b w:val="0"/>
          <w:bCs w:val="0"/>
        </w:rPr>
        <w:t xml:space="preserve">газом надо произвести вакуумирование трансформатора </w:t>
      </w:r>
      <w:r w:rsidR="00E3341F">
        <w:rPr>
          <w:b w:val="0"/>
          <w:bCs w:val="0"/>
        </w:rPr>
        <w:t xml:space="preserve">тока </w:t>
      </w:r>
      <w:r>
        <w:rPr>
          <w:b w:val="0"/>
          <w:bCs w:val="0"/>
        </w:rPr>
        <w:t>согласно п.</w:t>
      </w:r>
      <w:r w:rsidR="00483890">
        <w:rPr>
          <w:b w:val="0"/>
          <w:bCs w:val="0"/>
        </w:rPr>
        <w:t xml:space="preserve"> </w:t>
      </w:r>
      <w:r>
        <w:rPr>
          <w:b w:val="0"/>
          <w:bCs w:val="0"/>
        </w:rPr>
        <w:t>2.2.10.5.</w:t>
      </w:r>
    </w:p>
    <w:p w14:paraId="41FA7F22" w14:textId="77777777" w:rsidR="004D1DE2" w:rsidRPr="00DD0888" w:rsidRDefault="004D1DE2" w:rsidP="005B451F">
      <w:pPr>
        <w:pStyle w:val="20"/>
        <w:ind w:firstLine="567"/>
        <w:rPr>
          <w:b w:val="0"/>
          <w:bCs w:val="0"/>
        </w:rPr>
      </w:pPr>
      <w:r w:rsidRPr="00DD0888">
        <w:rPr>
          <w:b w:val="0"/>
          <w:bCs w:val="0"/>
        </w:rPr>
        <w:t xml:space="preserve">После заправки и дозаправки трансформатора необходимо измерить влажность газа в трансформаторе </w:t>
      </w:r>
      <w:r w:rsidR="00E3341F">
        <w:rPr>
          <w:b w:val="0"/>
          <w:bCs w:val="0"/>
        </w:rPr>
        <w:t xml:space="preserve">тока </w:t>
      </w:r>
      <w:r w:rsidRPr="00DD0888">
        <w:rPr>
          <w:b w:val="0"/>
          <w:bCs w:val="0"/>
        </w:rPr>
        <w:t xml:space="preserve">в соответствии с п. </w:t>
      </w:r>
      <w:r w:rsidR="00B93EFF" w:rsidRPr="00DD0888">
        <w:rPr>
          <w:b w:val="0"/>
          <w:bCs w:val="0"/>
        </w:rPr>
        <w:t>2.2.10.4</w:t>
      </w:r>
      <w:r w:rsidRPr="00DD0888">
        <w:rPr>
          <w:b w:val="0"/>
          <w:bCs w:val="0"/>
        </w:rPr>
        <w:t>.</w:t>
      </w:r>
    </w:p>
    <w:p w14:paraId="41EC13D8" w14:textId="77777777" w:rsidR="00B940CE" w:rsidRDefault="00B940CE" w:rsidP="005B451F">
      <w:pPr>
        <w:keepNext/>
        <w:ind w:firstLine="567"/>
        <w:jc w:val="both"/>
        <w:outlineLvl w:val="3"/>
        <w:rPr>
          <w:sz w:val="24"/>
        </w:rPr>
      </w:pPr>
      <w:bookmarkStart w:id="142" w:name="_Toc508805984"/>
      <w:bookmarkStart w:id="143" w:name="_Toc136855957"/>
      <w:bookmarkStart w:id="144" w:name="_Hlk158368490"/>
      <w:r w:rsidRPr="00E3341F">
        <w:rPr>
          <w:sz w:val="24"/>
        </w:rPr>
        <w:t>2.2.10.1 Общие требования к заправке и дозаправке</w:t>
      </w:r>
      <w:bookmarkEnd w:id="142"/>
      <w:bookmarkEnd w:id="143"/>
    </w:p>
    <w:p w14:paraId="3D790835" w14:textId="10C4EEE1" w:rsidR="00BD3063" w:rsidRPr="00E3341F" w:rsidRDefault="00BD3063" w:rsidP="00BD3063">
      <w:pPr>
        <w:ind w:firstLine="567"/>
        <w:jc w:val="both"/>
        <w:outlineLvl w:val="2"/>
        <w:rPr>
          <w:sz w:val="24"/>
        </w:rPr>
      </w:pPr>
      <w:bookmarkStart w:id="145" w:name="_Toc223508688"/>
      <w:r w:rsidRPr="00E3341F">
        <w:rPr>
          <w:sz w:val="24"/>
        </w:rPr>
        <w:t>2.2.</w:t>
      </w:r>
      <w:r>
        <w:rPr>
          <w:sz w:val="24"/>
        </w:rPr>
        <w:t>10.1.1</w:t>
      </w:r>
      <w:r w:rsidRPr="00E3341F">
        <w:rPr>
          <w:sz w:val="24"/>
        </w:rPr>
        <w:t xml:space="preserve"> </w:t>
      </w:r>
      <w:r w:rsidRPr="00E3341F">
        <w:rPr>
          <w:bCs/>
          <w:iCs/>
          <w:sz w:val="24"/>
        </w:rPr>
        <w:t>Рекомендации по заправке</w:t>
      </w:r>
      <w:bookmarkEnd w:id="145"/>
    </w:p>
    <w:bookmarkEnd w:id="144"/>
    <w:p w14:paraId="6929B787" w14:textId="77777777" w:rsidR="007D01E1" w:rsidRPr="00DD0888" w:rsidRDefault="007D01E1" w:rsidP="005B451F">
      <w:pPr>
        <w:ind w:firstLine="567"/>
        <w:jc w:val="both"/>
        <w:rPr>
          <w:sz w:val="24"/>
        </w:rPr>
      </w:pPr>
      <w:r w:rsidRPr="00DD0888">
        <w:rPr>
          <w:sz w:val="24"/>
        </w:rPr>
        <w:t>Рекомендуется проводить заправку трансформатора тока по манометру, например, МП3</w:t>
      </w:r>
      <w:r w:rsidR="00D05811" w:rsidRPr="00DD0888">
        <w:rPr>
          <w:sz w:val="24"/>
        </w:rPr>
        <w:noBreakHyphen/>
      </w:r>
      <w:r w:rsidRPr="00DD0888">
        <w:rPr>
          <w:sz w:val="24"/>
        </w:rPr>
        <w:t>У (в комплект поставки не входит) класса точности не ниже 1,0.</w:t>
      </w:r>
    </w:p>
    <w:p w14:paraId="0072932F" w14:textId="77777777" w:rsidR="007D01E1" w:rsidRPr="00DD0888" w:rsidRDefault="007D01E1" w:rsidP="005B451F">
      <w:pPr>
        <w:ind w:firstLine="567"/>
        <w:jc w:val="both"/>
        <w:rPr>
          <w:sz w:val="24"/>
        </w:rPr>
      </w:pPr>
      <w:r w:rsidRPr="00DD0888">
        <w:rPr>
          <w:sz w:val="24"/>
        </w:rPr>
        <w:t xml:space="preserve">При заправке трансформатора тока необходимо пользоваться </w:t>
      </w:r>
      <w:r w:rsidR="006F4170" w:rsidRPr="00DD0888">
        <w:rPr>
          <w:sz w:val="24"/>
        </w:rPr>
        <w:t>нижеприведенными</w:t>
      </w:r>
      <w:r w:rsidRPr="00DD0888">
        <w:rPr>
          <w:sz w:val="24"/>
        </w:rPr>
        <w:t xml:space="preserve"> таблицами зависимости давления заполнения от температуры окружающей среды.</w:t>
      </w:r>
    </w:p>
    <w:p w14:paraId="46851D15" w14:textId="77777777" w:rsidR="007D01E1" w:rsidRPr="00DD0888" w:rsidRDefault="007D01E1" w:rsidP="005B451F">
      <w:pPr>
        <w:ind w:firstLine="567"/>
        <w:jc w:val="both"/>
        <w:rPr>
          <w:sz w:val="24"/>
        </w:rPr>
      </w:pPr>
      <w:r w:rsidRPr="00DD0888">
        <w:rPr>
          <w:sz w:val="24"/>
        </w:rPr>
        <w:t xml:space="preserve">Указанные значения давлений заправки учитывают расход газа необходимый для измерения влажности. Измерение влажности проводить </w:t>
      </w:r>
      <w:r w:rsidR="002127EA" w:rsidRPr="00DD0888">
        <w:rPr>
          <w:sz w:val="24"/>
        </w:rPr>
        <w:t xml:space="preserve">не ранее чем </w:t>
      </w:r>
      <w:r w:rsidRPr="00DD0888">
        <w:rPr>
          <w:sz w:val="24"/>
        </w:rPr>
        <w:t>через час после заправки в соответствии с п</w:t>
      </w:r>
      <w:r w:rsidR="00483890">
        <w:rPr>
          <w:sz w:val="24"/>
        </w:rPr>
        <w:t>.</w:t>
      </w:r>
      <w:r w:rsidRPr="00DD0888">
        <w:rPr>
          <w:sz w:val="24"/>
        </w:rPr>
        <w:t xml:space="preserve"> 2.2.10.4. При измерении влажности не допускать снижение давления в трансформаторе более чем на 0,02 МПа от значений, приведенных в таблицах</w:t>
      </w:r>
      <w:r w:rsidR="001D49BE" w:rsidRPr="00DD0888">
        <w:rPr>
          <w:sz w:val="24"/>
        </w:rPr>
        <w:t xml:space="preserve"> </w:t>
      </w:r>
      <w:r w:rsidR="00764135" w:rsidRPr="00764135">
        <w:rPr>
          <w:sz w:val="24"/>
        </w:rPr>
        <w:t>5 и 6</w:t>
      </w:r>
      <w:r w:rsidR="001D49BE" w:rsidRPr="00DD0888">
        <w:rPr>
          <w:sz w:val="24"/>
        </w:rPr>
        <w:t>.</w:t>
      </w:r>
    </w:p>
    <w:p w14:paraId="7BB99282" w14:textId="0C2BC608" w:rsidR="007D01E1" w:rsidRPr="00DD0888" w:rsidRDefault="007D01E1" w:rsidP="005B451F">
      <w:pPr>
        <w:ind w:firstLine="567"/>
        <w:jc w:val="both"/>
        <w:rPr>
          <w:b/>
          <w:bCs/>
          <w:sz w:val="24"/>
        </w:rPr>
      </w:pPr>
      <w:r w:rsidRPr="00DD0888">
        <w:rPr>
          <w:sz w:val="24"/>
        </w:rPr>
        <w:t xml:space="preserve">Диапазон температур заправки трансформатора тока по манометру </w:t>
      </w:r>
      <w:r w:rsidR="00065E8A">
        <w:rPr>
          <w:sz w:val="24"/>
        </w:rPr>
        <w:t>–</w:t>
      </w:r>
      <w:r w:rsidRPr="00DD0888">
        <w:rPr>
          <w:sz w:val="24"/>
        </w:rPr>
        <w:t xml:space="preserve"> от минус 30 </w:t>
      </w:r>
      <w:r w:rsidR="00F00803">
        <w:rPr>
          <w:sz w:val="24"/>
        </w:rPr>
        <w:br/>
      </w:r>
      <w:r w:rsidRPr="00DD0888">
        <w:rPr>
          <w:sz w:val="24"/>
        </w:rPr>
        <w:t xml:space="preserve">до плюс </w:t>
      </w:r>
      <w:r w:rsidR="00E33592" w:rsidRPr="00DD0888">
        <w:rPr>
          <w:sz w:val="24"/>
        </w:rPr>
        <w:t>40</w:t>
      </w:r>
      <w:r w:rsidR="00E33592">
        <w:rPr>
          <w:sz w:val="24"/>
        </w:rPr>
        <w:t> </w:t>
      </w:r>
      <w:r w:rsidRPr="00DD0888">
        <w:rPr>
          <w:sz w:val="24"/>
        </w:rPr>
        <w:t>ºС, при использовании штатного сигнализатора плотности «</w:t>
      </w:r>
      <w:r w:rsidRPr="00DD0888">
        <w:rPr>
          <w:sz w:val="24"/>
          <w:lang w:val="en-US"/>
        </w:rPr>
        <w:t>WIKA</w:t>
      </w:r>
      <w:r w:rsidRPr="00DD0888">
        <w:rPr>
          <w:sz w:val="24"/>
        </w:rPr>
        <w:t>»</w:t>
      </w:r>
      <w:r w:rsidR="006D71FC">
        <w:rPr>
          <w:sz w:val="24"/>
        </w:rPr>
        <w:t xml:space="preserve"> (или аналог)</w:t>
      </w:r>
      <w:r w:rsidRPr="00DD0888">
        <w:rPr>
          <w:sz w:val="24"/>
        </w:rPr>
        <w:t xml:space="preserve"> </w:t>
      </w:r>
      <w:r w:rsidR="00065E8A">
        <w:rPr>
          <w:sz w:val="24"/>
        </w:rPr>
        <w:t>–</w:t>
      </w:r>
      <w:r w:rsidRPr="00DD0888">
        <w:rPr>
          <w:sz w:val="24"/>
        </w:rPr>
        <w:t xml:space="preserve"> </w:t>
      </w:r>
      <w:r w:rsidR="00F00803">
        <w:rPr>
          <w:sz w:val="24"/>
        </w:rPr>
        <w:br/>
      </w:r>
      <w:r w:rsidRPr="00DD0888">
        <w:rPr>
          <w:sz w:val="24"/>
        </w:rPr>
        <w:t xml:space="preserve">от минус 20 до плюс </w:t>
      </w:r>
      <w:r w:rsidR="00E33592" w:rsidRPr="00DD0888">
        <w:rPr>
          <w:sz w:val="24"/>
        </w:rPr>
        <w:t>40</w:t>
      </w:r>
      <w:r w:rsidR="00E33592">
        <w:rPr>
          <w:sz w:val="24"/>
        </w:rPr>
        <w:t> </w:t>
      </w:r>
      <w:r w:rsidRPr="00DD0888">
        <w:rPr>
          <w:sz w:val="24"/>
        </w:rPr>
        <w:t>ºС. При использовании сигнализатора плотности «</w:t>
      </w:r>
      <w:r w:rsidRPr="00DD0888">
        <w:rPr>
          <w:sz w:val="24"/>
          <w:lang w:val="en-US"/>
        </w:rPr>
        <w:t>Trafag</w:t>
      </w:r>
      <w:r w:rsidRPr="00DD0888">
        <w:rPr>
          <w:sz w:val="24"/>
        </w:rPr>
        <w:t xml:space="preserve">» </w:t>
      </w:r>
      <w:r w:rsidR="006D71FC">
        <w:rPr>
          <w:sz w:val="24"/>
        </w:rPr>
        <w:t xml:space="preserve">(или аналог) </w:t>
      </w:r>
      <w:r w:rsidRPr="00DD0888">
        <w:rPr>
          <w:sz w:val="24"/>
        </w:rPr>
        <w:t>заправку проводить только по манометру.</w:t>
      </w:r>
    </w:p>
    <w:p w14:paraId="19366F67" w14:textId="77777777" w:rsidR="007D01E1" w:rsidRDefault="007D01E1" w:rsidP="005B451F">
      <w:pPr>
        <w:ind w:firstLine="567"/>
        <w:jc w:val="both"/>
        <w:rPr>
          <w:sz w:val="24"/>
        </w:rPr>
      </w:pPr>
      <w:r w:rsidRPr="00DD0888">
        <w:rPr>
          <w:sz w:val="24"/>
        </w:rPr>
        <w:t>При заправке трансформатора тока по манометру необходимо сравнить фактическое значение сигнализатора, установленного на трансформаторе, с номинальным давлением заполнения. Фактическое значение не должно отличаться более чем на 0,03 МПа от номинального давления заполнения</w:t>
      </w:r>
      <w:r w:rsidR="00FC56C7" w:rsidRPr="00DD0888">
        <w:rPr>
          <w:sz w:val="24"/>
        </w:rPr>
        <w:t>,</w:t>
      </w:r>
      <w:r w:rsidRPr="00DD0888">
        <w:rPr>
          <w:sz w:val="24"/>
        </w:rPr>
        <w:t xml:space="preserve"> приведенного в таблице 3. Сравнение проводить не ранее чем через три часа после заправки.</w:t>
      </w:r>
    </w:p>
    <w:p w14:paraId="585C84BA" w14:textId="77777777" w:rsidR="001B25C5" w:rsidRDefault="001B25C5" w:rsidP="005B451F">
      <w:pPr>
        <w:ind w:firstLine="567"/>
        <w:jc w:val="both"/>
        <w:rPr>
          <w:sz w:val="24"/>
        </w:rPr>
      </w:pPr>
    </w:p>
    <w:p w14:paraId="705CCA41" w14:textId="77777777" w:rsidR="007D01E1" w:rsidRDefault="0093524D" w:rsidP="005B451F">
      <w:pPr>
        <w:ind w:firstLine="567"/>
        <w:jc w:val="both"/>
        <w:rPr>
          <w:bCs/>
          <w:sz w:val="20"/>
          <w:szCs w:val="20"/>
        </w:rPr>
      </w:pPr>
      <w:r w:rsidRPr="001B25C5">
        <w:rPr>
          <w:rStyle w:val="afa"/>
          <w:spacing w:val="40"/>
          <w:sz w:val="20"/>
          <w:szCs w:val="20"/>
        </w:rPr>
        <w:t>Внимание!</w:t>
      </w:r>
      <w:r w:rsidRPr="001B25C5">
        <w:rPr>
          <w:b/>
          <w:bCs/>
          <w:sz w:val="20"/>
          <w:szCs w:val="20"/>
        </w:rPr>
        <w:t xml:space="preserve"> </w:t>
      </w:r>
      <w:r w:rsidR="007D01E1" w:rsidRPr="001B25C5">
        <w:rPr>
          <w:bCs/>
          <w:sz w:val="20"/>
          <w:szCs w:val="20"/>
        </w:rPr>
        <w:t>Во время заправки не допускается превышать давление заполнения больше значения</w:t>
      </w:r>
      <w:r w:rsidR="004C3397" w:rsidRPr="001B25C5">
        <w:rPr>
          <w:bCs/>
          <w:sz w:val="20"/>
          <w:szCs w:val="20"/>
        </w:rPr>
        <w:t>,</w:t>
      </w:r>
      <w:r w:rsidR="007D01E1" w:rsidRPr="001B25C5">
        <w:rPr>
          <w:bCs/>
          <w:sz w:val="20"/>
          <w:szCs w:val="20"/>
        </w:rPr>
        <w:t xml:space="preserve"> указанного в таблицах </w:t>
      </w:r>
      <w:r w:rsidR="00E26DE8" w:rsidRPr="001B25C5">
        <w:rPr>
          <w:bCs/>
          <w:sz w:val="20"/>
          <w:szCs w:val="20"/>
        </w:rPr>
        <w:t xml:space="preserve">5 </w:t>
      </w:r>
      <w:r w:rsidR="00764135" w:rsidRPr="001B25C5">
        <w:rPr>
          <w:bCs/>
          <w:sz w:val="20"/>
          <w:szCs w:val="20"/>
        </w:rPr>
        <w:t xml:space="preserve">и </w:t>
      </w:r>
      <w:r w:rsidR="00E26DE8" w:rsidRPr="001B25C5">
        <w:rPr>
          <w:bCs/>
          <w:sz w:val="20"/>
          <w:szCs w:val="20"/>
        </w:rPr>
        <w:t>6</w:t>
      </w:r>
      <w:r w:rsidR="007D01E1" w:rsidRPr="001B25C5">
        <w:rPr>
          <w:bCs/>
          <w:sz w:val="20"/>
          <w:szCs w:val="20"/>
        </w:rPr>
        <w:t>.</w:t>
      </w:r>
      <w:r w:rsidR="00764135" w:rsidRPr="001B25C5">
        <w:rPr>
          <w:bCs/>
          <w:sz w:val="20"/>
          <w:szCs w:val="20"/>
        </w:rPr>
        <w:t xml:space="preserve"> </w:t>
      </w:r>
      <w:r w:rsidR="007D01E1" w:rsidRPr="001B25C5">
        <w:rPr>
          <w:bCs/>
          <w:sz w:val="20"/>
          <w:szCs w:val="20"/>
        </w:rPr>
        <w:t xml:space="preserve">В процессе эксплуатации </w:t>
      </w:r>
      <w:r w:rsidR="00511264" w:rsidRPr="001B25C5">
        <w:rPr>
          <w:bCs/>
          <w:sz w:val="20"/>
          <w:szCs w:val="20"/>
        </w:rPr>
        <w:t xml:space="preserve">необходимо </w:t>
      </w:r>
      <w:r w:rsidR="007D01E1" w:rsidRPr="001B25C5">
        <w:rPr>
          <w:bCs/>
          <w:sz w:val="20"/>
          <w:szCs w:val="20"/>
        </w:rPr>
        <w:t>контролировать давл</w:t>
      </w:r>
      <w:r w:rsidR="00F848F9" w:rsidRPr="001B25C5">
        <w:rPr>
          <w:bCs/>
          <w:sz w:val="20"/>
          <w:szCs w:val="20"/>
        </w:rPr>
        <w:t>ение по сигнализатору плотности</w:t>
      </w:r>
      <w:r w:rsidR="002E3E35" w:rsidRPr="001B25C5">
        <w:rPr>
          <w:bCs/>
          <w:sz w:val="20"/>
          <w:szCs w:val="20"/>
        </w:rPr>
        <w:t>.</w:t>
      </w:r>
    </w:p>
    <w:p w14:paraId="32C81507" w14:textId="77777777" w:rsidR="001B25C5" w:rsidRPr="001B25C5" w:rsidRDefault="001B25C5" w:rsidP="005B451F">
      <w:pPr>
        <w:ind w:firstLine="567"/>
        <w:jc w:val="both"/>
        <w:rPr>
          <w:bCs/>
          <w:sz w:val="20"/>
          <w:szCs w:val="20"/>
        </w:rPr>
      </w:pPr>
    </w:p>
    <w:p w14:paraId="2F769118" w14:textId="79B3E61D" w:rsidR="00BD3063" w:rsidRPr="00E3341F" w:rsidRDefault="00BD3063" w:rsidP="00BD3063">
      <w:pPr>
        <w:ind w:firstLine="567"/>
        <w:jc w:val="both"/>
        <w:outlineLvl w:val="2"/>
        <w:rPr>
          <w:sz w:val="24"/>
        </w:rPr>
      </w:pPr>
      <w:bookmarkStart w:id="146" w:name="_Toc223508689"/>
      <w:bookmarkStart w:id="147" w:name="_Hlk158368507"/>
      <w:r w:rsidRPr="00E3341F">
        <w:rPr>
          <w:sz w:val="24"/>
        </w:rPr>
        <w:t>2.2.</w:t>
      </w:r>
      <w:r>
        <w:rPr>
          <w:sz w:val="24"/>
        </w:rPr>
        <w:t>10.1.2</w:t>
      </w:r>
      <w:r w:rsidRPr="00E3341F">
        <w:rPr>
          <w:sz w:val="24"/>
        </w:rPr>
        <w:t xml:space="preserve"> </w:t>
      </w:r>
      <w:r w:rsidRPr="00E3341F">
        <w:rPr>
          <w:iCs/>
          <w:sz w:val="24"/>
        </w:rPr>
        <w:t>Порядок подготовки к заправке и дозаправке</w:t>
      </w:r>
      <w:bookmarkEnd w:id="146"/>
    </w:p>
    <w:bookmarkEnd w:id="147"/>
    <w:p w14:paraId="3EC92496" w14:textId="456EBE4C" w:rsidR="007D01E1" w:rsidRPr="00DD0888" w:rsidRDefault="007D01E1" w:rsidP="005B451F">
      <w:pPr>
        <w:ind w:firstLine="567"/>
        <w:jc w:val="both"/>
        <w:rPr>
          <w:sz w:val="24"/>
        </w:rPr>
      </w:pPr>
      <w:r w:rsidRPr="00DD0888">
        <w:rPr>
          <w:sz w:val="24"/>
        </w:rPr>
        <w:t xml:space="preserve">Установите баллон с газом на расстоянии </w:t>
      </w:r>
      <w:r w:rsidR="00067320">
        <w:rPr>
          <w:sz w:val="24"/>
        </w:rPr>
        <w:t xml:space="preserve">от </w:t>
      </w:r>
      <w:r w:rsidRPr="00DD0888">
        <w:rPr>
          <w:sz w:val="24"/>
        </w:rPr>
        <w:t>1,5</w:t>
      </w:r>
      <w:r w:rsidR="00067320">
        <w:rPr>
          <w:sz w:val="24"/>
        </w:rPr>
        <w:t xml:space="preserve"> до </w:t>
      </w:r>
      <w:r w:rsidRPr="00DD0888">
        <w:rPr>
          <w:sz w:val="24"/>
        </w:rPr>
        <w:t>2 м от трансформатора. Установите на баллон редуктор, при необходимости используя переходник из комплекта группового ЗИП, подсоедините шланг к редуктору. Соберите схему для заполнения трансформатора</w:t>
      </w:r>
      <w:r w:rsidR="00E3341F">
        <w:rPr>
          <w:sz w:val="24"/>
        </w:rPr>
        <w:t xml:space="preserve"> тока</w:t>
      </w:r>
      <w:r w:rsidRPr="00DD0888">
        <w:rPr>
          <w:sz w:val="24"/>
        </w:rPr>
        <w:t xml:space="preserve">, приведенную на рисунке </w:t>
      </w:r>
      <w:r w:rsidR="00C33E75">
        <w:rPr>
          <w:sz w:val="24"/>
        </w:rPr>
        <w:t>А.19 в приложении А</w:t>
      </w:r>
      <w:r w:rsidR="007E4A3D" w:rsidRPr="00DD0888">
        <w:rPr>
          <w:sz w:val="24"/>
        </w:rPr>
        <w:t>.</w:t>
      </w:r>
    </w:p>
    <w:p w14:paraId="458D6F60" w14:textId="77777777" w:rsidR="007D01E1" w:rsidRPr="00DD0888" w:rsidRDefault="007D01E1" w:rsidP="005B451F">
      <w:pPr>
        <w:ind w:firstLine="567"/>
        <w:jc w:val="both"/>
        <w:rPr>
          <w:sz w:val="24"/>
        </w:rPr>
      </w:pPr>
      <w:r w:rsidRPr="00DD0888">
        <w:rPr>
          <w:sz w:val="24"/>
        </w:rPr>
        <w:t xml:space="preserve">Непосредственно перед установкой ниппеля </w:t>
      </w:r>
      <w:r w:rsidR="00152D0D">
        <w:rPr>
          <w:sz w:val="24"/>
        </w:rPr>
        <w:t xml:space="preserve">поз. </w:t>
      </w:r>
      <w:r w:rsidRPr="00DD0888">
        <w:rPr>
          <w:sz w:val="24"/>
        </w:rPr>
        <w:t>2 на клапан заправки трансформатора продуйте шланг</w:t>
      </w:r>
      <w:r w:rsidR="00152D0D">
        <w:rPr>
          <w:sz w:val="24"/>
        </w:rPr>
        <w:t xml:space="preserve"> поз.</w:t>
      </w:r>
      <w:r w:rsidRPr="00DD0888">
        <w:rPr>
          <w:sz w:val="24"/>
        </w:rPr>
        <w:t xml:space="preserve"> 4, действуя следующим образом:</w:t>
      </w:r>
    </w:p>
    <w:p w14:paraId="5DF68A65" w14:textId="44873D28" w:rsidR="007D01E1" w:rsidRPr="005B451F" w:rsidRDefault="00323944">
      <w:pPr>
        <w:pStyle w:val="aff8"/>
        <w:numPr>
          <w:ilvl w:val="0"/>
          <w:numId w:val="36"/>
        </w:numPr>
        <w:ind w:left="0" w:firstLine="567"/>
        <w:jc w:val="both"/>
        <w:rPr>
          <w:sz w:val="24"/>
        </w:rPr>
      </w:pPr>
      <w:r>
        <w:rPr>
          <w:sz w:val="24"/>
        </w:rPr>
        <w:t xml:space="preserve">   </w:t>
      </w:r>
      <w:r w:rsidR="007D01E1" w:rsidRPr="005B451F">
        <w:rPr>
          <w:sz w:val="24"/>
        </w:rPr>
        <w:t xml:space="preserve">откройте вентиль редуктора </w:t>
      </w:r>
      <w:r w:rsidR="00152D0D" w:rsidRPr="005B451F">
        <w:rPr>
          <w:sz w:val="24"/>
        </w:rPr>
        <w:t xml:space="preserve">поз. </w:t>
      </w:r>
      <w:r w:rsidR="007D01E1" w:rsidRPr="005B451F">
        <w:rPr>
          <w:sz w:val="24"/>
        </w:rPr>
        <w:t>5, установив давление от 0,1 до 0,15 МПа;</w:t>
      </w:r>
    </w:p>
    <w:p w14:paraId="56281A55" w14:textId="1341EF51" w:rsidR="007D01E1" w:rsidRPr="005B451F" w:rsidRDefault="00323944">
      <w:pPr>
        <w:pStyle w:val="aff8"/>
        <w:numPr>
          <w:ilvl w:val="0"/>
          <w:numId w:val="36"/>
        </w:numPr>
        <w:ind w:left="0" w:firstLine="567"/>
        <w:jc w:val="both"/>
        <w:rPr>
          <w:sz w:val="24"/>
        </w:rPr>
      </w:pPr>
      <w:r>
        <w:rPr>
          <w:sz w:val="24"/>
        </w:rPr>
        <w:t xml:space="preserve">   </w:t>
      </w:r>
      <w:r w:rsidR="007D01E1" w:rsidRPr="005B451F">
        <w:rPr>
          <w:b/>
          <w:sz w:val="24"/>
        </w:rPr>
        <w:t xml:space="preserve">ниппель </w:t>
      </w:r>
      <w:r w:rsidR="00152D0D" w:rsidRPr="005B451F">
        <w:rPr>
          <w:b/>
          <w:sz w:val="24"/>
        </w:rPr>
        <w:t xml:space="preserve">поз. </w:t>
      </w:r>
      <w:r w:rsidR="007D01E1" w:rsidRPr="005B451F">
        <w:rPr>
          <w:b/>
          <w:sz w:val="24"/>
        </w:rPr>
        <w:t>2 при истечении газа в целях безопасности следует направить в</w:t>
      </w:r>
      <w:r w:rsidR="0094557A" w:rsidRPr="005B451F">
        <w:rPr>
          <w:b/>
          <w:sz w:val="24"/>
        </w:rPr>
        <w:t xml:space="preserve"> противоположную</w:t>
      </w:r>
      <w:r w:rsidR="007D01E1" w:rsidRPr="005B451F">
        <w:rPr>
          <w:b/>
          <w:sz w:val="24"/>
        </w:rPr>
        <w:t xml:space="preserve"> сторону от персонала;</w:t>
      </w:r>
    </w:p>
    <w:p w14:paraId="5B872052" w14:textId="6386AA59" w:rsidR="0034397B" w:rsidRPr="005B451F" w:rsidRDefault="00323944">
      <w:pPr>
        <w:pStyle w:val="aff8"/>
        <w:numPr>
          <w:ilvl w:val="0"/>
          <w:numId w:val="36"/>
        </w:numPr>
        <w:ind w:left="0" w:firstLine="567"/>
        <w:jc w:val="both"/>
        <w:rPr>
          <w:sz w:val="24"/>
        </w:rPr>
      </w:pPr>
      <w:r>
        <w:rPr>
          <w:sz w:val="24"/>
        </w:rPr>
        <w:t xml:space="preserve">   </w:t>
      </w:r>
      <w:r w:rsidR="007D01E1" w:rsidRPr="005B451F">
        <w:rPr>
          <w:sz w:val="24"/>
        </w:rPr>
        <w:t>продуйте шланг в течение двух-трех минут.</w:t>
      </w:r>
    </w:p>
    <w:p w14:paraId="69EFC3C7" w14:textId="77777777" w:rsidR="007D01E1" w:rsidRPr="00DD0888" w:rsidRDefault="0034397B" w:rsidP="005B451F">
      <w:pPr>
        <w:ind w:firstLine="567"/>
        <w:jc w:val="both"/>
      </w:pPr>
      <w:r>
        <w:rPr>
          <w:sz w:val="24"/>
        </w:rPr>
        <w:t xml:space="preserve"> </w:t>
      </w:r>
      <w:r w:rsidR="007D01E1" w:rsidRPr="00DD0888">
        <w:rPr>
          <w:sz w:val="24"/>
        </w:rPr>
        <w:t xml:space="preserve">Спустя две-три минуты после начала истечения газа и продувки шланга </w:t>
      </w:r>
      <w:r w:rsidR="006B3BDA">
        <w:rPr>
          <w:sz w:val="24"/>
        </w:rPr>
        <w:t xml:space="preserve">поз. </w:t>
      </w:r>
      <w:r w:rsidR="007D01E1" w:rsidRPr="00DD0888">
        <w:rPr>
          <w:sz w:val="24"/>
        </w:rPr>
        <w:t xml:space="preserve">4 отвинтите заглушку с заправочного клапана трансформатора и, не прекращая подачу газа, подсоедините ниппель </w:t>
      </w:r>
      <w:r w:rsidR="006B3BDA">
        <w:rPr>
          <w:sz w:val="24"/>
        </w:rPr>
        <w:t xml:space="preserve">поз. </w:t>
      </w:r>
      <w:r w:rsidR="007D01E1" w:rsidRPr="00DD0888">
        <w:rPr>
          <w:sz w:val="24"/>
        </w:rPr>
        <w:t>2 к клапану трансформатора тока. Заверните накидную гайку ниппеля</w:t>
      </w:r>
      <w:r w:rsidR="006B3BDA">
        <w:rPr>
          <w:sz w:val="24"/>
        </w:rPr>
        <w:t xml:space="preserve"> поз.</w:t>
      </w:r>
      <w:r w:rsidR="007D01E1" w:rsidRPr="00DD0888">
        <w:rPr>
          <w:sz w:val="24"/>
        </w:rPr>
        <w:t xml:space="preserve"> 2 до упора. Заглушку клапана во время заполнения трансформатора поместите в чистый полиэтиленовый пакет, чтобы избежать </w:t>
      </w:r>
      <w:r w:rsidR="006B3BDA" w:rsidRPr="00DD0888">
        <w:rPr>
          <w:sz w:val="24"/>
        </w:rPr>
        <w:t>е</w:t>
      </w:r>
      <w:r w:rsidR="006B3BDA">
        <w:rPr>
          <w:sz w:val="24"/>
        </w:rPr>
        <w:t>ё</w:t>
      </w:r>
      <w:r w:rsidR="006B3BDA" w:rsidRPr="00DD0888">
        <w:rPr>
          <w:sz w:val="24"/>
        </w:rPr>
        <w:t xml:space="preserve"> </w:t>
      </w:r>
      <w:r w:rsidR="007D01E1" w:rsidRPr="00DD0888">
        <w:rPr>
          <w:sz w:val="24"/>
        </w:rPr>
        <w:t>загрязнения</w:t>
      </w:r>
      <w:r w:rsidR="007D01E1" w:rsidRPr="00DD0888">
        <w:t>.</w:t>
      </w:r>
    </w:p>
    <w:p w14:paraId="2E3688E7" w14:textId="77777777" w:rsidR="00B940CE" w:rsidRPr="0036776B" w:rsidRDefault="00B940CE" w:rsidP="005B451F">
      <w:pPr>
        <w:keepNext/>
        <w:suppressAutoHyphens/>
        <w:ind w:firstLine="567"/>
        <w:jc w:val="both"/>
        <w:outlineLvl w:val="3"/>
        <w:rPr>
          <w:bCs/>
          <w:sz w:val="24"/>
        </w:rPr>
      </w:pPr>
      <w:bookmarkStart w:id="148" w:name="_Toc508805985"/>
      <w:bookmarkStart w:id="149" w:name="_Toc136855958"/>
      <w:bookmarkStart w:id="150" w:name="_Hlk158368552"/>
      <w:r w:rsidRPr="00E3341F">
        <w:rPr>
          <w:bCs/>
          <w:sz w:val="24"/>
        </w:rPr>
        <w:lastRenderedPageBreak/>
        <w:t xml:space="preserve">2.2.10.2 Правила и порядок заправки газом трансформатора климатического исполнения </w:t>
      </w:r>
      <w:r w:rsidR="00895E4F" w:rsidRPr="00E3341F">
        <w:rPr>
          <w:bCs/>
          <w:sz w:val="24"/>
        </w:rPr>
        <w:t>Т1</w:t>
      </w:r>
      <w:r w:rsidR="00E85A70" w:rsidRPr="00E3341F">
        <w:rPr>
          <w:bCs/>
          <w:sz w:val="24"/>
        </w:rPr>
        <w:t>,</w:t>
      </w:r>
      <w:r w:rsidR="00895E4F" w:rsidRPr="00E3341F">
        <w:rPr>
          <w:bCs/>
          <w:sz w:val="24"/>
        </w:rPr>
        <w:t xml:space="preserve"> </w:t>
      </w:r>
      <w:r w:rsidRPr="00E3341F">
        <w:rPr>
          <w:bCs/>
          <w:sz w:val="24"/>
        </w:rPr>
        <w:t>У1</w:t>
      </w:r>
      <w:bookmarkEnd w:id="148"/>
      <w:bookmarkEnd w:id="149"/>
    </w:p>
    <w:p w14:paraId="577CBEE7" w14:textId="32B9279B" w:rsidR="00BD3063" w:rsidRPr="00E3341F" w:rsidRDefault="00BD3063" w:rsidP="00BD3063">
      <w:pPr>
        <w:ind w:firstLine="567"/>
        <w:jc w:val="both"/>
        <w:outlineLvl w:val="2"/>
        <w:rPr>
          <w:sz w:val="24"/>
        </w:rPr>
      </w:pPr>
      <w:bookmarkStart w:id="151" w:name="_Toc223508690"/>
      <w:r w:rsidRPr="00E3341F">
        <w:rPr>
          <w:sz w:val="24"/>
        </w:rPr>
        <w:t>2.2.</w:t>
      </w:r>
      <w:r>
        <w:rPr>
          <w:sz w:val="24"/>
        </w:rPr>
        <w:t>10.2.1</w:t>
      </w:r>
      <w:r w:rsidRPr="00E3341F">
        <w:rPr>
          <w:sz w:val="24"/>
        </w:rPr>
        <w:t xml:space="preserve"> </w:t>
      </w:r>
      <w:r w:rsidRPr="00E3341F">
        <w:rPr>
          <w:iCs/>
          <w:sz w:val="24"/>
        </w:rPr>
        <w:t>Порядок производства работ при заправке трансформаторов газом</w:t>
      </w:r>
      <w:r>
        <w:rPr>
          <w:iCs/>
          <w:sz w:val="24"/>
        </w:rPr>
        <w:t xml:space="preserve"> без примесей</w:t>
      </w:r>
      <w:bookmarkEnd w:id="151"/>
    </w:p>
    <w:p w14:paraId="08FD7627" w14:textId="77777777" w:rsidR="00B940CE" w:rsidRPr="00DD0888" w:rsidRDefault="00B940CE" w:rsidP="005B451F">
      <w:pPr>
        <w:ind w:firstLine="567"/>
        <w:jc w:val="both"/>
        <w:rPr>
          <w:sz w:val="24"/>
        </w:rPr>
      </w:pPr>
      <w:bookmarkStart w:id="152" w:name="_Toc273518236"/>
      <w:bookmarkEnd w:id="150"/>
      <w:r w:rsidRPr="00DD0888">
        <w:rPr>
          <w:sz w:val="24"/>
        </w:rPr>
        <w:t>Проведите подготовку к заправке в соответствии с п. 2.2.10.1.2.</w:t>
      </w:r>
      <w:r w:rsidR="00FC56C7" w:rsidRPr="00DD0888">
        <w:rPr>
          <w:sz w:val="24"/>
        </w:rPr>
        <w:t xml:space="preserve"> </w:t>
      </w:r>
      <w:r w:rsidRPr="00DD0888">
        <w:rPr>
          <w:sz w:val="24"/>
        </w:rPr>
        <w:t>Плавно повышая давление газа, на выходе из газового редуктора установить давление</w:t>
      </w:r>
      <w:r w:rsidR="004C3397" w:rsidRPr="00DD0888">
        <w:rPr>
          <w:sz w:val="24"/>
        </w:rPr>
        <w:t>,</w:t>
      </w:r>
      <w:r w:rsidRPr="00DD0888">
        <w:rPr>
          <w:sz w:val="24"/>
        </w:rPr>
        <w:t xml:space="preserve"> превы</w:t>
      </w:r>
      <w:r w:rsidR="00977AD6" w:rsidRPr="00DD0888">
        <w:rPr>
          <w:sz w:val="24"/>
        </w:rPr>
        <w:t xml:space="preserve">шающее </w:t>
      </w:r>
      <w:r w:rsidR="004C3397" w:rsidRPr="00DD0888">
        <w:rPr>
          <w:sz w:val="24"/>
        </w:rPr>
        <w:t xml:space="preserve">на </w:t>
      </w:r>
      <w:r w:rsidR="00067320">
        <w:rPr>
          <w:sz w:val="24"/>
        </w:rPr>
        <w:t xml:space="preserve">от </w:t>
      </w:r>
      <w:r w:rsidR="004C3397" w:rsidRPr="00DD0888">
        <w:rPr>
          <w:sz w:val="24"/>
        </w:rPr>
        <w:t>0,05</w:t>
      </w:r>
      <w:r w:rsidR="00067320">
        <w:rPr>
          <w:sz w:val="24"/>
        </w:rPr>
        <w:t xml:space="preserve"> до </w:t>
      </w:r>
      <w:r w:rsidR="004C3397" w:rsidRPr="00DD0888">
        <w:rPr>
          <w:sz w:val="24"/>
        </w:rPr>
        <w:t xml:space="preserve">0,1 МПа </w:t>
      </w:r>
      <w:r w:rsidR="00977AD6" w:rsidRPr="00DD0888">
        <w:rPr>
          <w:sz w:val="24"/>
        </w:rPr>
        <w:t>показания давления прибора, по которому контролируется давление (сигнализатор или манометр)</w:t>
      </w:r>
      <w:r w:rsidRPr="00DD0888">
        <w:rPr>
          <w:sz w:val="24"/>
        </w:rPr>
        <w:t xml:space="preserve">. По мере повышения показаний </w:t>
      </w:r>
      <w:r w:rsidR="00977AD6" w:rsidRPr="00DD0888">
        <w:rPr>
          <w:sz w:val="24"/>
        </w:rPr>
        <w:t>прибора, по которому контролируется давление,</w:t>
      </w:r>
      <w:r w:rsidRPr="00DD0888">
        <w:rPr>
          <w:sz w:val="24"/>
        </w:rPr>
        <w:t xml:space="preserve"> необходимо повышать давление газа на выходе из редуктора.</w:t>
      </w:r>
    </w:p>
    <w:p w14:paraId="7EAA7B06" w14:textId="77777777" w:rsidR="00B940CE" w:rsidRPr="00DD0888" w:rsidRDefault="00B940CE" w:rsidP="005B451F">
      <w:pPr>
        <w:ind w:firstLine="567"/>
        <w:jc w:val="both"/>
        <w:rPr>
          <w:sz w:val="24"/>
        </w:rPr>
      </w:pPr>
      <w:r w:rsidRPr="00DD0888">
        <w:rPr>
          <w:sz w:val="24"/>
        </w:rPr>
        <w:t xml:space="preserve">Произведите заполнение трансформатора тока </w:t>
      </w:r>
      <w:r w:rsidR="001D284C" w:rsidRPr="00DD0888">
        <w:rPr>
          <w:sz w:val="24"/>
        </w:rPr>
        <w:t>элегазом в</w:t>
      </w:r>
      <w:r w:rsidRPr="00DD0888">
        <w:rPr>
          <w:sz w:val="24"/>
        </w:rPr>
        <w:t xml:space="preserve"> зависимости от температуры окружающего воздуха до давления</w:t>
      </w:r>
      <w:r w:rsidR="00FC56C7" w:rsidRPr="00DD0888">
        <w:rPr>
          <w:sz w:val="24"/>
        </w:rPr>
        <w:t>,</w:t>
      </w:r>
      <w:r w:rsidRPr="00DD0888">
        <w:rPr>
          <w:sz w:val="24"/>
        </w:rPr>
        <w:t xml:space="preserve"> указанного в таблице </w:t>
      </w:r>
      <w:r w:rsidR="001B5E23" w:rsidRPr="00DD0888">
        <w:rPr>
          <w:sz w:val="24"/>
        </w:rPr>
        <w:t>5</w:t>
      </w:r>
      <w:r w:rsidRPr="00DD0888">
        <w:rPr>
          <w:sz w:val="24"/>
        </w:rPr>
        <w:t>.</w:t>
      </w:r>
      <w:r w:rsidR="008B5779" w:rsidRPr="00DD0888">
        <w:rPr>
          <w:sz w:val="24"/>
        </w:rPr>
        <w:t xml:space="preserve"> При установлении давления заполнения закройте газовый редуктор и вентиль баллона.</w:t>
      </w:r>
    </w:p>
    <w:p w14:paraId="6D3E929B" w14:textId="41FEF997" w:rsidR="00B940CE" w:rsidRDefault="00B940CE" w:rsidP="005B451F">
      <w:pPr>
        <w:ind w:firstLine="567"/>
        <w:jc w:val="both"/>
        <w:rPr>
          <w:sz w:val="24"/>
        </w:rPr>
      </w:pPr>
      <w:r w:rsidRPr="00DD0888">
        <w:rPr>
          <w:sz w:val="24"/>
        </w:rPr>
        <w:t>После заправки осторожно скрутите с заправочного клапана трансформатора ниппель</w:t>
      </w:r>
      <w:r w:rsidR="00A64F56" w:rsidRPr="00DD0888">
        <w:rPr>
          <w:sz w:val="24"/>
        </w:rPr>
        <w:t> </w:t>
      </w:r>
      <w:r w:rsidRPr="00DD0888">
        <w:rPr>
          <w:sz w:val="24"/>
        </w:rPr>
        <w:t>2</w:t>
      </w:r>
      <w:r w:rsidR="002E3E35" w:rsidRPr="00DD0888">
        <w:rPr>
          <w:sz w:val="24"/>
        </w:rPr>
        <w:t xml:space="preserve"> (рисунок </w:t>
      </w:r>
      <w:r w:rsidR="00C33E75">
        <w:rPr>
          <w:sz w:val="24"/>
        </w:rPr>
        <w:t>А.19 в приложении А</w:t>
      </w:r>
      <w:r w:rsidR="002E3E35" w:rsidRPr="00DD0888">
        <w:rPr>
          <w:sz w:val="24"/>
        </w:rPr>
        <w:t>)</w:t>
      </w:r>
      <w:r w:rsidRPr="00DD0888">
        <w:rPr>
          <w:sz w:val="24"/>
        </w:rPr>
        <w:t xml:space="preserve">. </w:t>
      </w:r>
      <w:r w:rsidRPr="00DD0888">
        <w:rPr>
          <w:b/>
          <w:sz w:val="24"/>
        </w:rPr>
        <w:t xml:space="preserve">Будьте предельно осторожны, так как в заправочном шланге сохранилось давление элегаза. </w:t>
      </w:r>
      <w:r w:rsidRPr="00DD0888">
        <w:rPr>
          <w:sz w:val="24"/>
        </w:rPr>
        <w:t>Закройте заправочный клапан трансформатора заглушкой.</w:t>
      </w:r>
    </w:p>
    <w:p w14:paraId="148B4736" w14:textId="77777777" w:rsidR="00B940CE" w:rsidRPr="00FC4F20" w:rsidRDefault="00B940CE" w:rsidP="005B451F">
      <w:pPr>
        <w:spacing w:before="120" w:after="120"/>
        <w:ind w:firstLine="567"/>
        <w:jc w:val="both"/>
        <w:rPr>
          <w:spacing w:val="20"/>
        </w:rPr>
      </w:pPr>
      <w:r w:rsidRPr="00FC4F20">
        <w:rPr>
          <w:spacing w:val="20"/>
          <w:sz w:val="24"/>
        </w:rPr>
        <w:t xml:space="preserve">Таблица </w:t>
      </w:r>
      <w:r w:rsidR="001B5E23" w:rsidRPr="00FC4F20">
        <w:rPr>
          <w:spacing w:val="20"/>
          <w:sz w:val="24"/>
        </w:rPr>
        <w:t>5</w:t>
      </w:r>
    </w:p>
    <w:tbl>
      <w:tblPr>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1972"/>
        <w:gridCol w:w="495"/>
        <w:gridCol w:w="46"/>
        <w:gridCol w:w="501"/>
        <w:gridCol w:w="46"/>
        <w:gridCol w:w="503"/>
        <w:gridCol w:w="46"/>
        <w:gridCol w:w="507"/>
        <w:gridCol w:w="47"/>
        <w:gridCol w:w="507"/>
        <w:gridCol w:w="47"/>
        <w:gridCol w:w="507"/>
        <w:gridCol w:w="47"/>
        <w:gridCol w:w="507"/>
        <w:gridCol w:w="47"/>
        <w:gridCol w:w="507"/>
        <w:gridCol w:w="47"/>
        <w:gridCol w:w="507"/>
        <w:gridCol w:w="47"/>
        <w:gridCol w:w="507"/>
        <w:gridCol w:w="47"/>
        <w:gridCol w:w="507"/>
        <w:gridCol w:w="47"/>
        <w:gridCol w:w="507"/>
        <w:gridCol w:w="47"/>
        <w:gridCol w:w="509"/>
        <w:gridCol w:w="47"/>
        <w:gridCol w:w="509"/>
        <w:gridCol w:w="45"/>
        <w:gridCol w:w="507"/>
      </w:tblGrid>
      <w:tr w:rsidR="0086146A" w:rsidRPr="008C43A8" w14:paraId="7A628C35" w14:textId="77777777" w:rsidTr="005B451F">
        <w:trPr>
          <w:cantSplit/>
          <w:trHeight w:val="435"/>
          <w:tblHeader/>
        </w:trPr>
        <w:tc>
          <w:tcPr>
            <w:tcW w:w="966" w:type="pct"/>
            <w:vMerge w:val="restart"/>
            <w:shd w:val="clear" w:color="auto" w:fill="auto"/>
            <w:vAlign w:val="center"/>
          </w:tcPr>
          <w:p w14:paraId="3E37A2AE" w14:textId="77777777" w:rsidR="0086146A" w:rsidRPr="005B451F" w:rsidRDefault="0086146A" w:rsidP="00B54479">
            <w:pPr>
              <w:keepLines/>
              <w:suppressAutoHyphens/>
              <w:jc w:val="center"/>
              <w:rPr>
                <w:sz w:val="20"/>
                <w:szCs w:val="20"/>
              </w:rPr>
            </w:pPr>
            <w:r w:rsidRPr="005B451F">
              <w:rPr>
                <w:sz w:val="20"/>
                <w:szCs w:val="20"/>
              </w:rPr>
              <w:t>Изделие</w:t>
            </w:r>
          </w:p>
        </w:tc>
        <w:tc>
          <w:tcPr>
            <w:tcW w:w="4034" w:type="pct"/>
            <w:gridSpan w:val="29"/>
            <w:shd w:val="clear" w:color="auto" w:fill="auto"/>
            <w:vAlign w:val="center"/>
          </w:tcPr>
          <w:p w14:paraId="7768D2A9" w14:textId="77777777" w:rsidR="0086146A" w:rsidRPr="005B451F" w:rsidRDefault="0086146A" w:rsidP="0086146A">
            <w:pPr>
              <w:keepNext/>
              <w:keepLines/>
              <w:jc w:val="center"/>
              <w:rPr>
                <w:sz w:val="20"/>
                <w:szCs w:val="20"/>
              </w:rPr>
            </w:pPr>
            <w:r w:rsidRPr="005B451F">
              <w:rPr>
                <w:sz w:val="20"/>
                <w:szCs w:val="20"/>
              </w:rPr>
              <w:t xml:space="preserve">Давление заполнения трансформатора </w:t>
            </w:r>
          </w:p>
          <w:p w14:paraId="0B669B5A" w14:textId="77777777" w:rsidR="0086146A" w:rsidRPr="005B451F" w:rsidRDefault="0086146A" w:rsidP="00B54479">
            <w:pPr>
              <w:keepLines/>
              <w:suppressAutoHyphens/>
              <w:jc w:val="center"/>
              <w:rPr>
                <w:b/>
                <w:sz w:val="20"/>
                <w:szCs w:val="20"/>
              </w:rPr>
            </w:pPr>
            <w:r w:rsidRPr="005B451F">
              <w:rPr>
                <w:sz w:val="20"/>
                <w:szCs w:val="20"/>
              </w:rPr>
              <w:t>(в зависимости от температуры окружающего воздуха, °С, и способа контроля давления)</w:t>
            </w:r>
          </w:p>
        </w:tc>
      </w:tr>
      <w:tr w:rsidR="0086146A" w:rsidRPr="008C43A8" w14:paraId="065B5569" w14:textId="77777777" w:rsidTr="00BD3063">
        <w:trPr>
          <w:cantSplit/>
          <w:trHeight w:val="435"/>
          <w:tblHeader/>
        </w:trPr>
        <w:tc>
          <w:tcPr>
            <w:tcW w:w="966" w:type="pct"/>
            <w:vMerge/>
            <w:tcBorders>
              <w:bottom w:val="double" w:sz="4" w:space="0" w:color="auto"/>
            </w:tcBorders>
            <w:shd w:val="clear" w:color="auto" w:fill="auto"/>
            <w:vAlign w:val="center"/>
          </w:tcPr>
          <w:p w14:paraId="31A9B628" w14:textId="77777777" w:rsidR="0086146A" w:rsidRPr="005B451F" w:rsidRDefault="0086146A" w:rsidP="00B54479">
            <w:pPr>
              <w:keepLines/>
              <w:suppressAutoHyphens/>
              <w:jc w:val="center"/>
              <w:rPr>
                <w:sz w:val="20"/>
                <w:szCs w:val="20"/>
              </w:rPr>
            </w:pPr>
          </w:p>
        </w:tc>
        <w:tc>
          <w:tcPr>
            <w:tcW w:w="265" w:type="pct"/>
            <w:gridSpan w:val="2"/>
            <w:tcBorders>
              <w:bottom w:val="double" w:sz="4" w:space="0" w:color="auto"/>
            </w:tcBorders>
            <w:shd w:val="clear" w:color="auto" w:fill="auto"/>
            <w:vAlign w:val="center"/>
          </w:tcPr>
          <w:p w14:paraId="56BDDB65" w14:textId="77777777" w:rsidR="0086146A" w:rsidRPr="005B451F" w:rsidRDefault="0086146A" w:rsidP="0080704A">
            <w:pPr>
              <w:keepLines/>
              <w:suppressAutoHyphens/>
              <w:jc w:val="center"/>
              <w:rPr>
                <w:b/>
                <w:sz w:val="20"/>
                <w:szCs w:val="20"/>
              </w:rPr>
            </w:pPr>
            <w:r w:rsidRPr="005B451F">
              <w:rPr>
                <w:b/>
                <w:sz w:val="20"/>
                <w:szCs w:val="20"/>
              </w:rPr>
              <w:t>-30</w:t>
            </w:r>
          </w:p>
        </w:tc>
        <w:tc>
          <w:tcPr>
            <w:tcW w:w="269" w:type="pct"/>
            <w:gridSpan w:val="2"/>
            <w:tcBorders>
              <w:bottom w:val="double" w:sz="4" w:space="0" w:color="auto"/>
            </w:tcBorders>
            <w:shd w:val="clear" w:color="auto" w:fill="auto"/>
            <w:vAlign w:val="center"/>
          </w:tcPr>
          <w:p w14:paraId="4C969ABE" w14:textId="77777777" w:rsidR="0086146A" w:rsidRPr="005B451F" w:rsidRDefault="0086146A" w:rsidP="0080704A">
            <w:pPr>
              <w:keepLines/>
              <w:suppressAutoHyphens/>
              <w:jc w:val="center"/>
              <w:rPr>
                <w:b/>
                <w:sz w:val="20"/>
                <w:szCs w:val="20"/>
              </w:rPr>
            </w:pPr>
            <w:r w:rsidRPr="005B451F">
              <w:rPr>
                <w:b/>
                <w:sz w:val="20"/>
                <w:szCs w:val="20"/>
              </w:rPr>
              <w:t>-25</w:t>
            </w:r>
          </w:p>
        </w:tc>
        <w:tc>
          <w:tcPr>
            <w:tcW w:w="270" w:type="pct"/>
            <w:gridSpan w:val="2"/>
            <w:tcBorders>
              <w:bottom w:val="double" w:sz="4" w:space="0" w:color="auto"/>
            </w:tcBorders>
            <w:shd w:val="clear" w:color="auto" w:fill="auto"/>
            <w:vAlign w:val="center"/>
          </w:tcPr>
          <w:p w14:paraId="48BB37D3" w14:textId="77777777" w:rsidR="0086146A" w:rsidRPr="005B451F" w:rsidRDefault="0086146A" w:rsidP="0080704A">
            <w:pPr>
              <w:keepLines/>
              <w:suppressAutoHyphens/>
              <w:jc w:val="center"/>
              <w:rPr>
                <w:b/>
                <w:sz w:val="20"/>
                <w:szCs w:val="20"/>
              </w:rPr>
            </w:pPr>
            <w:r w:rsidRPr="005B451F">
              <w:rPr>
                <w:b/>
                <w:sz w:val="20"/>
                <w:szCs w:val="20"/>
              </w:rPr>
              <w:t>-20</w:t>
            </w:r>
          </w:p>
        </w:tc>
        <w:tc>
          <w:tcPr>
            <w:tcW w:w="271" w:type="pct"/>
            <w:gridSpan w:val="2"/>
            <w:tcBorders>
              <w:bottom w:val="double" w:sz="4" w:space="0" w:color="auto"/>
            </w:tcBorders>
            <w:shd w:val="clear" w:color="auto" w:fill="auto"/>
            <w:vAlign w:val="center"/>
          </w:tcPr>
          <w:p w14:paraId="51597A75" w14:textId="77777777" w:rsidR="0086146A" w:rsidRPr="005B451F" w:rsidRDefault="0086146A" w:rsidP="0080704A">
            <w:pPr>
              <w:keepLines/>
              <w:suppressAutoHyphens/>
              <w:jc w:val="center"/>
              <w:rPr>
                <w:b/>
                <w:sz w:val="20"/>
                <w:szCs w:val="20"/>
              </w:rPr>
            </w:pPr>
            <w:r w:rsidRPr="005B451F">
              <w:rPr>
                <w:b/>
                <w:sz w:val="20"/>
                <w:szCs w:val="20"/>
              </w:rPr>
              <w:t>-15</w:t>
            </w:r>
          </w:p>
        </w:tc>
        <w:tc>
          <w:tcPr>
            <w:tcW w:w="271" w:type="pct"/>
            <w:gridSpan w:val="2"/>
            <w:tcBorders>
              <w:bottom w:val="double" w:sz="4" w:space="0" w:color="auto"/>
            </w:tcBorders>
            <w:shd w:val="clear" w:color="auto" w:fill="auto"/>
            <w:vAlign w:val="center"/>
          </w:tcPr>
          <w:p w14:paraId="70BBCE6A" w14:textId="77777777" w:rsidR="0086146A" w:rsidRPr="005B451F" w:rsidRDefault="0086146A" w:rsidP="0080704A">
            <w:pPr>
              <w:keepLines/>
              <w:suppressAutoHyphens/>
              <w:jc w:val="center"/>
              <w:rPr>
                <w:b/>
                <w:sz w:val="20"/>
                <w:szCs w:val="20"/>
              </w:rPr>
            </w:pPr>
            <w:r w:rsidRPr="005B451F">
              <w:rPr>
                <w:b/>
                <w:sz w:val="20"/>
                <w:szCs w:val="20"/>
              </w:rPr>
              <w:t>-10</w:t>
            </w:r>
          </w:p>
        </w:tc>
        <w:tc>
          <w:tcPr>
            <w:tcW w:w="271" w:type="pct"/>
            <w:gridSpan w:val="2"/>
            <w:tcBorders>
              <w:bottom w:val="double" w:sz="4" w:space="0" w:color="auto"/>
            </w:tcBorders>
            <w:shd w:val="clear" w:color="auto" w:fill="auto"/>
            <w:vAlign w:val="center"/>
          </w:tcPr>
          <w:p w14:paraId="6FEAB8A2" w14:textId="77777777" w:rsidR="0086146A" w:rsidRPr="005B451F" w:rsidRDefault="0086146A" w:rsidP="0080704A">
            <w:pPr>
              <w:keepLines/>
              <w:suppressAutoHyphens/>
              <w:jc w:val="center"/>
              <w:rPr>
                <w:b/>
                <w:sz w:val="20"/>
                <w:szCs w:val="20"/>
              </w:rPr>
            </w:pPr>
            <w:r w:rsidRPr="005B451F">
              <w:rPr>
                <w:b/>
                <w:sz w:val="20"/>
                <w:szCs w:val="20"/>
              </w:rPr>
              <w:t>-5</w:t>
            </w:r>
          </w:p>
        </w:tc>
        <w:tc>
          <w:tcPr>
            <w:tcW w:w="271" w:type="pct"/>
            <w:gridSpan w:val="2"/>
            <w:tcBorders>
              <w:bottom w:val="double" w:sz="4" w:space="0" w:color="auto"/>
            </w:tcBorders>
            <w:shd w:val="clear" w:color="auto" w:fill="auto"/>
            <w:vAlign w:val="center"/>
          </w:tcPr>
          <w:p w14:paraId="1ABA1012" w14:textId="77777777" w:rsidR="0086146A" w:rsidRPr="005B451F" w:rsidRDefault="0086146A" w:rsidP="0080704A">
            <w:pPr>
              <w:keepLines/>
              <w:suppressAutoHyphens/>
              <w:jc w:val="center"/>
              <w:rPr>
                <w:b/>
                <w:sz w:val="20"/>
                <w:szCs w:val="20"/>
              </w:rPr>
            </w:pPr>
            <w:r w:rsidRPr="005B451F">
              <w:rPr>
                <w:b/>
                <w:sz w:val="20"/>
                <w:szCs w:val="20"/>
              </w:rPr>
              <w:t>0</w:t>
            </w:r>
          </w:p>
        </w:tc>
        <w:tc>
          <w:tcPr>
            <w:tcW w:w="271" w:type="pct"/>
            <w:gridSpan w:val="2"/>
            <w:tcBorders>
              <w:bottom w:val="double" w:sz="4" w:space="0" w:color="auto"/>
            </w:tcBorders>
            <w:shd w:val="clear" w:color="auto" w:fill="auto"/>
            <w:vAlign w:val="center"/>
          </w:tcPr>
          <w:p w14:paraId="6F0747B2" w14:textId="77777777" w:rsidR="0086146A" w:rsidRPr="005B451F" w:rsidRDefault="0086146A" w:rsidP="0080704A">
            <w:pPr>
              <w:keepLines/>
              <w:suppressAutoHyphens/>
              <w:jc w:val="center"/>
              <w:rPr>
                <w:b/>
                <w:sz w:val="20"/>
                <w:szCs w:val="20"/>
              </w:rPr>
            </w:pPr>
            <w:r w:rsidRPr="005B451F">
              <w:rPr>
                <w:b/>
                <w:sz w:val="20"/>
                <w:szCs w:val="20"/>
              </w:rPr>
              <w:t>+5</w:t>
            </w:r>
          </w:p>
        </w:tc>
        <w:tc>
          <w:tcPr>
            <w:tcW w:w="271" w:type="pct"/>
            <w:gridSpan w:val="2"/>
            <w:tcBorders>
              <w:bottom w:val="double" w:sz="4" w:space="0" w:color="auto"/>
            </w:tcBorders>
            <w:shd w:val="clear" w:color="auto" w:fill="auto"/>
            <w:vAlign w:val="center"/>
          </w:tcPr>
          <w:p w14:paraId="05566A9C" w14:textId="77777777" w:rsidR="0086146A" w:rsidRPr="005B451F" w:rsidRDefault="0086146A" w:rsidP="0080704A">
            <w:pPr>
              <w:keepLines/>
              <w:suppressAutoHyphens/>
              <w:jc w:val="center"/>
              <w:rPr>
                <w:b/>
                <w:sz w:val="20"/>
                <w:szCs w:val="20"/>
              </w:rPr>
            </w:pPr>
            <w:r w:rsidRPr="005B451F">
              <w:rPr>
                <w:b/>
                <w:sz w:val="20"/>
                <w:szCs w:val="20"/>
              </w:rPr>
              <w:t>+10</w:t>
            </w:r>
          </w:p>
        </w:tc>
        <w:tc>
          <w:tcPr>
            <w:tcW w:w="271" w:type="pct"/>
            <w:gridSpan w:val="2"/>
            <w:tcBorders>
              <w:bottom w:val="double" w:sz="4" w:space="0" w:color="auto"/>
            </w:tcBorders>
            <w:shd w:val="clear" w:color="auto" w:fill="auto"/>
            <w:vAlign w:val="center"/>
          </w:tcPr>
          <w:p w14:paraId="5F44885C" w14:textId="77777777" w:rsidR="0086146A" w:rsidRPr="005B451F" w:rsidRDefault="0086146A" w:rsidP="0080704A">
            <w:pPr>
              <w:keepLines/>
              <w:suppressAutoHyphens/>
              <w:jc w:val="center"/>
              <w:rPr>
                <w:b/>
                <w:sz w:val="20"/>
                <w:szCs w:val="20"/>
              </w:rPr>
            </w:pPr>
            <w:r w:rsidRPr="005B451F">
              <w:rPr>
                <w:b/>
                <w:sz w:val="20"/>
                <w:szCs w:val="20"/>
              </w:rPr>
              <w:t>+15</w:t>
            </w:r>
          </w:p>
        </w:tc>
        <w:tc>
          <w:tcPr>
            <w:tcW w:w="271" w:type="pct"/>
            <w:gridSpan w:val="2"/>
            <w:tcBorders>
              <w:bottom w:val="double" w:sz="4" w:space="0" w:color="auto"/>
            </w:tcBorders>
            <w:shd w:val="clear" w:color="auto" w:fill="auto"/>
            <w:vAlign w:val="center"/>
          </w:tcPr>
          <w:p w14:paraId="63301945" w14:textId="77777777" w:rsidR="0086146A" w:rsidRPr="005B451F" w:rsidRDefault="0086146A" w:rsidP="0080704A">
            <w:pPr>
              <w:keepLines/>
              <w:suppressAutoHyphens/>
              <w:jc w:val="center"/>
              <w:rPr>
                <w:b/>
                <w:sz w:val="20"/>
                <w:szCs w:val="20"/>
              </w:rPr>
            </w:pPr>
            <w:r w:rsidRPr="005B451F">
              <w:rPr>
                <w:b/>
                <w:sz w:val="20"/>
                <w:szCs w:val="20"/>
              </w:rPr>
              <w:t>+20</w:t>
            </w:r>
          </w:p>
        </w:tc>
        <w:tc>
          <w:tcPr>
            <w:tcW w:w="271" w:type="pct"/>
            <w:gridSpan w:val="2"/>
            <w:tcBorders>
              <w:bottom w:val="double" w:sz="4" w:space="0" w:color="auto"/>
            </w:tcBorders>
            <w:shd w:val="clear" w:color="auto" w:fill="auto"/>
            <w:vAlign w:val="center"/>
          </w:tcPr>
          <w:p w14:paraId="474662D4" w14:textId="77777777" w:rsidR="0086146A" w:rsidRPr="005B451F" w:rsidRDefault="0086146A" w:rsidP="0080704A">
            <w:pPr>
              <w:keepLines/>
              <w:suppressAutoHyphens/>
              <w:jc w:val="center"/>
              <w:rPr>
                <w:b/>
                <w:sz w:val="20"/>
                <w:szCs w:val="20"/>
              </w:rPr>
            </w:pPr>
            <w:r w:rsidRPr="005B451F">
              <w:rPr>
                <w:b/>
                <w:sz w:val="20"/>
                <w:szCs w:val="20"/>
              </w:rPr>
              <w:t>+25</w:t>
            </w:r>
          </w:p>
        </w:tc>
        <w:tc>
          <w:tcPr>
            <w:tcW w:w="272" w:type="pct"/>
            <w:gridSpan w:val="2"/>
            <w:tcBorders>
              <w:bottom w:val="double" w:sz="4" w:space="0" w:color="auto"/>
            </w:tcBorders>
            <w:shd w:val="clear" w:color="auto" w:fill="auto"/>
            <w:vAlign w:val="center"/>
          </w:tcPr>
          <w:p w14:paraId="724A3508" w14:textId="77777777" w:rsidR="0086146A" w:rsidRPr="005B451F" w:rsidRDefault="0086146A" w:rsidP="0080704A">
            <w:pPr>
              <w:keepLines/>
              <w:suppressAutoHyphens/>
              <w:jc w:val="center"/>
              <w:rPr>
                <w:b/>
                <w:sz w:val="20"/>
                <w:szCs w:val="20"/>
              </w:rPr>
            </w:pPr>
            <w:r w:rsidRPr="005B451F">
              <w:rPr>
                <w:b/>
                <w:sz w:val="20"/>
                <w:szCs w:val="20"/>
              </w:rPr>
              <w:t>+30</w:t>
            </w:r>
          </w:p>
        </w:tc>
        <w:tc>
          <w:tcPr>
            <w:tcW w:w="271" w:type="pct"/>
            <w:gridSpan w:val="2"/>
            <w:tcBorders>
              <w:bottom w:val="double" w:sz="4" w:space="0" w:color="auto"/>
            </w:tcBorders>
            <w:shd w:val="clear" w:color="auto" w:fill="auto"/>
            <w:vAlign w:val="center"/>
          </w:tcPr>
          <w:p w14:paraId="23E161D4" w14:textId="77777777" w:rsidR="0086146A" w:rsidRPr="005B451F" w:rsidRDefault="0086146A" w:rsidP="0080704A">
            <w:pPr>
              <w:keepLines/>
              <w:suppressAutoHyphens/>
              <w:jc w:val="center"/>
              <w:rPr>
                <w:b/>
                <w:sz w:val="20"/>
                <w:szCs w:val="20"/>
              </w:rPr>
            </w:pPr>
            <w:r w:rsidRPr="005B451F">
              <w:rPr>
                <w:b/>
                <w:sz w:val="20"/>
                <w:szCs w:val="20"/>
              </w:rPr>
              <w:t>+35</w:t>
            </w:r>
          </w:p>
        </w:tc>
        <w:tc>
          <w:tcPr>
            <w:tcW w:w="246" w:type="pct"/>
            <w:tcBorders>
              <w:bottom w:val="double" w:sz="4" w:space="0" w:color="auto"/>
            </w:tcBorders>
            <w:shd w:val="clear" w:color="auto" w:fill="auto"/>
            <w:vAlign w:val="center"/>
          </w:tcPr>
          <w:p w14:paraId="1872C77A" w14:textId="77777777" w:rsidR="0086146A" w:rsidRPr="005B451F" w:rsidRDefault="0086146A" w:rsidP="0080704A">
            <w:pPr>
              <w:keepLines/>
              <w:suppressAutoHyphens/>
              <w:jc w:val="center"/>
              <w:rPr>
                <w:b/>
                <w:sz w:val="20"/>
                <w:szCs w:val="20"/>
              </w:rPr>
            </w:pPr>
            <w:r w:rsidRPr="005B451F">
              <w:rPr>
                <w:b/>
                <w:sz w:val="20"/>
                <w:szCs w:val="20"/>
              </w:rPr>
              <w:t>+40</w:t>
            </w:r>
          </w:p>
        </w:tc>
      </w:tr>
      <w:tr w:rsidR="0086146A" w:rsidRPr="008C43A8" w14:paraId="3F23DF30" w14:textId="77777777" w:rsidTr="005B451F">
        <w:trPr>
          <w:cantSplit/>
        </w:trPr>
        <w:tc>
          <w:tcPr>
            <w:tcW w:w="966" w:type="pct"/>
            <w:vMerge w:val="restart"/>
            <w:tcBorders>
              <w:top w:val="double" w:sz="4" w:space="0" w:color="auto"/>
              <w:bottom w:val="double" w:sz="4" w:space="0" w:color="auto"/>
            </w:tcBorders>
            <w:shd w:val="clear" w:color="auto" w:fill="auto"/>
            <w:vAlign w:val="center"/>
          </w:tcPr>
          <w:p w14:paraId="049A67BB" w14:textId="0FC60181" w:rsidR="0086146A" w:rsidRPr="005B451F" w:rsidRDefault="0086146A" w:rsidP="00693D06">
            <w:pPr>
              <w:keepLines/>
              <w:suppressAutoHyphens/>
              <w:ind w:left="-57" w:right="-57"/>
              <w:jc w:val="center"/>
              <w:rPr>
                <w:sz w:val="20"/>
                <w:szCs w:val="20"/>
              </w:rPr>
            </w:pPr>
            <w:r w:rsidRPr="005B451F">
              <w:rPr>
                <w:sz w:val="20"/>
                <w:szCs w:val="20"/>
              </w:rPr>
              <w:t>ТРГ-УЭТМ</w:t>
            </w:r>
            <w:r w:rsidRPr="005B451F">
              <w:rPr>
                <w:sz w:val="20"/>
                <w:szCs w:val="20"/>
                <w:vertAlign w:val="superscript"/>
              </w:rPr>
              <w:t>®</w:t>
            </w:r>
            <w:r w:rsidR="006E337D" w:rsidRPr="005B451F">
              <w:rPr>
                <w:sz w:val="20"/>
                <w:szCs w:val="20"/>
              </w:rPr>
              <w:t>-</w:t>
            </w:r>
            <w:r w:rsidRPr="005B451F">
              <w:rPr>
                <w:sz w:val="20"/>
                <w:szCs w:val="20"/>
              </w:rPr>
              <w:t>500,</w:t>
            </w:r>
          </w:p>
          <w:p w14:paraId="76593C32" w14:textId="0987B09B" w:rsidR="00AC6399" w:rsidRPr="005B451F" w:rsidRDefault="00AC6399" w:rsidP="00693D06">
            <w:pPr>
              <w:keepLines/>
              <w:suppressAutoHyphens/>
              <w:ind w:left="-57" w:right="-57"/>
              <w:jc w:val="center"/>
              <w:rPr>
                <w:sz w:val="20"/>
                <w:szCs w:val="20"/>
              </w:rPr>
            </w:pPr>
            <w:r w:rsidRPr="005B451F">
              <w:rPr>
                <w:sz w:val="20"/>
                <w:szCs w:val="20"/>
              </w:rPr>
              <w:t>ТРГ-УЭТМ</w:t>
            </w:r>
            <w:r w:rsidRPr="005B451F">
              <w:rPr>
                <w:sz w:val="20"/>
                <w:szCs w:val="20"/>
                <w:vertAlign w:val="superscript"/>
              </w:rPr>
              <w:t>®</w:t>
            </w:r>
            <w:r w:rsidR="006E337D" w:rsidRPr="005B451F">
              <w:rPr>
                <w:sz w:val="20"/>
                <w:szCs w:val="20"/>
              </w:rPr>
              <w:t>-</w:t>
            </w:r>
            <w:r w:rsidRPr="005B451F">
              <w:rPr>
                <w:sz w:val="20"/>
                <w:szCs w:val="20"/>
              </w:rPr>
              <w:t>750,</w:t>
            </w:r>
          </w:p>
          <w:p w14:paraId="5867469E" w14:textId="77777777" w:rsidR="00AC6399" w:rsidRPr="005B451F" w:rsidRDefault="00AC6399" w:rsidP="00AC6399">
            <w:pPr>
              <w:keepLines/>
              <w:suppressAutoHyphens/>
              <w:ind w:left="-113" w:right="-113"/>
              <w:jc w:val="center"/>
              <w:rPr>
                <w:b/>
                <w:bCs/>
                <w:sz w:val="20"/>
                <w:szCs w:val="20"/>
                <w:u w:val="single"/>
              </w:rPr>
            </w:pPr>
            <w:r w:rsidRPr="005B451F">
              <w:rPr>
                <w:b/>
                <w:bCs/>
                <w:sz w:val="20"/>
                <w:szCs w:val="20"/>
                <w:u w:val="single"/>
              </w:rPr>
              <w:t>Т1, У1</w:t>
            </w:r>
          </w:p>
          <w:p w14:paraId="0D0D105D" w14:textId="77777777" w:rsidR="00E85A70" w:rsidRPr="005B451F" w:rsidRDefault="00E85A70" w:rsidP="00E85A70">
            <w:pPr>
              <w:keepLines/>
              <w:suppressAutoHyphens/>
              <w:ind w:left="-113" w:right="-113"/>
              <w:jc w:val="center"/>
              <w:rPr>
                <w:b/>
                <w:sz w:val="20"/>
                <w:szCs w:val="20"/>
                <w:u w:val="single"/>
              </w:rPr>
            </w:pPr>
            <w:r w:rsidRPr="005B451F">
              <w:rPr>
                <w:b/>
                <w:sz w:val="20"/>
                <w:szCs w:val="20"/>
                <w:u w:val="single"/>
                <w:lang w:val="en-US"/>
              </w:rPr>
              <w:t>SF</w:t>
            </w:r>
            <w:r w:rsidRPr="005B451F">
              <w:rPr>
                <w:b/>
                <w:sz w:val="20"/>
                <w:szCs w:val="20"/>
                <w:u w:val="single"/>
                <w:vertAlign w:val="subscript"/>
              </w:rPr>
              <w:t>6</w:t>
            </w:r>
          </w:p>
        </w:tc>
        <w:tc>
          <w:tcPr>
            <w:tcW w:w="4034" w:type="pct"/>
            <w:gridSpan w:val="29"/>
            <w:tcBorders>
              <w:top w:val="double" w:sz="4" w:space="0" w:color="auto"/>
            </w:tcBorders>
            <w:shd w:val="clear" w:color="auto" w:fill="E6E6E6"/>
          </w:tcPr>
          <w:p w14:paraId="49398804" w14:textId="77777777" w:rsidR="0086146A" w:rsidRPr="005B451F" w:rsidRDefault="0086146A" w:rsidP="00B54479">
            <w:pPr>
              <w:keepLines/>
              <w:suppressAutoHyphens/>
              <w:jc w:val="center"/>
              <w:rPr>
                <w:b/>
                <w:sz w:val="20"/>
                <w:szCs w:val="20"/>
              </w:rPr>
            </w:pPr>
            <w:r w:rsidRPr="005B451F">
              <w:rPr>
                <w:sz w:val="20"/>
                <w:szCs w:val="20"/>
              </w:rPr>
              <w:t xml:space="preserve">Абсолютное давление </w:t>
            </w:r>
            <w:r w:rsidRPr="005B451F">
              <w:rPr>
                <w:b/>
                <w:sz w:val="20"/>
                <w:szCs w:val="20"/>
              </w:rPr>
              <w:t>при контроле по сигнализатору плотности, МПа</w:t>
            </w:r>
          </w:p>
        </w:tc>
      </w:tr>
      <w:tr w:rsidR="0086146A" w:rsidRPr="008C43A8" w14:paraId="5F3ECE5F" w14:textId="77777777" w:rsidTr="00BD3063">
        <w:trPr>
          <w:cantSplit/>
          <w:trHeight w:val="441"/>
        </w:trPr>
        <w:tc>
          <w:tcPr>
            <w:tcW w:w="966" w:type="pct"/>
            <w:vMerge/>
            <w:tcBorders>
              <w:bottom w:val="double" w:sz="4" w:space="0" w:color="auto"/>
            </w:tcBorders>
            <w:shd w:val="clear" w:color="auto" w:fill="auto"/>
            <w:vAlign w:val="center"/>
          </w:tcPr>
          <w:p w14:paraId="5E361731" w14:textId="77777777" w:rsidR="0086146A" w:rsidRPr="005B451F" w:rsidRDefault="0086146A" w:rsidP="00B54479">
            <w:pPr>
              <w:keepLines/>
              <w:suppressAutoHyphens/>
              <w:jc w:val="center"/>
              <w:rPr>
                <w:sz w:val="20"/>
                <w:szCs w:val="20"/>
              </w:rPr>
            </w:pPr>
          </w:p>
        </w:tc>
        <w:tc>
          <w:tcPr>
            <w:tcW w:w="265" w:type="pct"/>
            <w:gridSpan w:val="2"/>
            <w:shd w:val="clear" w:color="auto" w:fill="auto"/>
            <w:vAlign w:val="center"/>
          </w:tcPr>
          <w:p w14:paraId="5C249C13" w14:textId="67705171" w:rsidR="0086146A" w:rsidRPr="005B451F" w:rsidRDefault="004D3D75" w:rsidP="00B54479">
            <w:pPr>
              <w:keepLines/>
              <w:suppressAutoHyphens/>
              <w:jc w:val="center"/>
              <w:rPr>
                <w:sz w:val="20"/>
                <w:szCs w:val="20"/>
              </w:rPr>
            </w:pPr>
            <w:r>
              <w:rPr>
                <w:sz w:val="20"/>
                <w:szCs w:val="20"/>
              </w:rPr>
              <w:t>–</w:t>
            </w:r>
          </w:p>
        </w:tc>
        <w:tc>
          <w:tcPr>
            <w:tcW w:w="269" w:type="pct"/>
            <w:gridSpan w:val="2"/>
            <w:shd w:val="clear" w:color="auto" w:fill="auto"/>
            <w:vAlign w:val="center"/>
          </w:tcPr>
          <w:p w14:paraId="0384669D" w14:textId="0E903E5A" w:rsidR="0086146A" w:rsidRPr="005B451F" w:rsidRDefault="004D3D75" w:rsidP="00B54479">
            <w:pPr>
              <w:keepLines/>
              <w:suppressAutoHyphens/>
              <w:jc w:val="center"/>
              <w:rPr>
                <w:sz w:val="20"/>
                <w:szCs w:val="20"/>
              </w:rPr>
            </w:pPr>
            <w:r>
              <w:rPr>
                <w:sz w:val="20"/>
                <w:szCs w:val="20"/>
              </w:rPr>
              <w:t>–</w:t>
            </w:r>
          </w:p>
        </w:tc>
        <w:tc>
          <w:tcPr>
            <w:tcW w:w="270" w:type="pct"/>
            <w:gridSpan w:val="2"/>
            <w:shd w:val="clear" w:color="auto" w:fill="auto"/>
            <w:vAlign w:val="center"/>
          </w:tcPr>
          <w:p w14:paraId="0961431F" w14:textId="77777777" w:rsidR="0086146A" w:rsidRPr="005B451F" w:rsidRDefault="0086146A" w:rsidP="00B54479">
            <w:pPr>
              <w:keepLines/>
              <w:suppressAutoHyphens/>
              <w:jc w:val="center"/>
              <w:rPr>
                <w:sz w:val="20"/>
                <w:szCs w:val="20"/>
              </w:rPr>
            </w:pPr>
            <w:r w:rsidRPr="005B451F">
              <w:rPr>
                <w:sz w:val="20"/>
                <w:szCs w:val="20"/>
              </w:rPr>
              <w:t>0,50</w:t>
            </w:r>
          </w:p>
        </w:tc>
        <w:tc>
          <w:tcPr>
            <w:tcW w:w="271" w:type="pct"/>
            <w:gridSpan w:val="2"/>
            <w:shd w:val="clear" w:color="auto" w:fill="auto"/>
            <w:vAlign w:val="center"/>
          </w:tcPr>
          <w:p w14:paraId="7358A492" w14:textId="77777777" w:rsidR="0086146A" w:rsidRPr="005B451F" w:rsidRDefault="0086146A" w:rsidP="00B54479">
            <w:pPr>
              <w:keepLines/>
              <w:suppressAutoHyphens/>
              <w:jc w:val="center"/>
              <w:rPr>
                <w:sz w:val="20"/>
                <w:szCs w:val="20"/>
              </w:rPr>
            </w:pPr>
            <w:r w:rsidRPr="005B451F">
              <w:rPr>
                <w:sz w:val="20"/>
                <w:szCs w:val="20"/>
              </w:rPr>
              <w:t>0,50</w:t>
            </w:r>
          </w:p>
        </w:tc>
        <w:tc>
          <w:tcPr>
            <w:tcW w:w="271" w:type="pct"/>
            <w:gridSpan w:val="2"/>
            <w:shd w:val="clear" w:color="auto" w:fill="auto"/>
            <w:vAlign w:val="center"/>
          </w:tcPr>
          <w:p w14:paraId="2AAE6A9A" w14:textId="77777777" w:rsidR="0086146A" w:rsidRPr="005B451F" w:rsidRDefault="0086146A" w:rsidP="00B54479">
            <w:pPr>
              <w:keepLines/>
              <w:suppressAutoHyphens/>
              <w:jc w:val="center"/>
              <w:rPr>
                <w:sz w:val="20"/>
                <w:szCs w:val="20"/>
              </w:rPr>
            </w:pPr>
            <w:r w:rsidRPr="005B451F">
              <w:rPr>
                <w:sz w:val="20"/>
                <w:szCs w:val="20"/>
              </w:rPr>
              <w:t>0,51</w:t>
            </w:r>
          </w:p>
        </w:tc>
        <w:tc>
          <w:tcPr>
            <w:tcW w:w="271" w:type="pct"/>
            <w:gridSpan w:val="2"/>
            <w:shd w:val="clear" w:color="auto" w:fill="auto"/>
            <w:vAlign w:val="center"/>
          </w:tcPr>
          <w:p w14:paraId="003C6FA4" w14:textId="77777777" w:rsidR="0086146A" w:rsidRPr="005B451F" w:rsidRDefault="0086146A" w:rsidP="00B54479">
            <w:pPr>
              <w:keepLines/>
              <w:suppressAutoHyphens/>
              <w:jc w:val="center"/>
              <w:rPr>
                <w:sz w:val="20"/>
                <w:szCs w:val="20"/>
              </w:rPr>
            </w:pPr>
            <w:r w:rsidRPr="005B451F">
              <w:rPr>
                <w:sz w:val="20"/>
                <w:szCs w:val="20"/>
              </w:rPr>
              <w:t>0,51</w:t>
            </w:r>
          </w:p>
        </w:tc>
        <w:tc>
          <w:tcPr>
            <w:tcW w:w="271" w:type="pct"/>
            <w:gridSpan w:val="2"/>
            <w:shd w:val="clear" w:color="auto" w:fill="auto"/>
            <w:vAlign w:val="center"/>
          </w:tcPr>
          <w:p w14:paraId="299383F4" w14:textId="77777777" w:rsidR="0086146A" w:rsidRPr="005B451F" w:rsidRDefault="0086146A" w:rsidP="00B54479">
            <w:pPr>
              <w:keepLines/>
              <w:suppressAutoHyphens/>
              <w:jc w:val="center"/>
              <w:rPr>
                <w:sz w:val="20"/>
                <w:szCs w:val="20"/>
              </w:rPr>
            </w:pPr>
            <w:r w:rsidRPr="005B451F">
              <w:rPr>
                <w:sz w:val="20"/>
                <w:szCs w:val="20"/>
              </w:rPr>
              <w:t>0,51</w:t>
            </w:r>
          </w:p>
        </w:tc>
        <w:tc>
          <w:tcPr>
            <w:tcW w:w="271" w:type="pct"/>
            <w:gridSpan w:val="2"/>
            <w:shd w:val="clear" w:color="auto" w:fill="auto"/>
            <w:vAlign w:val="center"/>
          </w:tcPr>
          <w:p w14:paraId="1B39E2EA" w14:textId="77777777" w:rsidR="0086146A" w:rsidRPr="005B451F" w:rsidRDefault="0086146A" w:rsidP="00B54479">
            <w:pPr>
              <w:keepLines/>
              <w:suppressAutoHyphens/>
              <w:jc w:val="center"/>
              <w:rPr>
                <w:sz w:val="20"/>
                <w:szCs w:val="20"/>
              </w:rPr>
            </w:pPr>
            <w:r w:rsidRPr="005B451F">
              <w:rPr>
                <w:sz w:val="20"/>
                <w:szCs w:val="20"/>
              </w:rPr>
              <w:t>0,51</w:t>
            </w:r>
          </w:p>
        </w:tc>
        <w:tc>
          <w:tcPr>
            <w:tcW w:w="271" w:type="pct"/>
            <w:gridSpan w:val="2"/>
            <w:shd w:val="clear" w:color="auto" w:fill="auto"/>
            <w:vAlign w:val="center"/>
          </w:tcPr>
          <w:p w14:paraId="16C2E082" w14:textId="77777777" w:rsidR="0086146A" w:rsidRPr="005B451F" w:rsidRDefault="0086146A" w:rsidP="00B54479">
            <w:pPr>
              <w:keepLines/>
              <w:suppressAutoHyphens/>
              <w:jc w:val="center"/>
              <w:rPr>
                <w:sz w:val="20"/>
                <w:szCs w:val="20"/>
              </w:rPr>
            </w:pPr>
            <w:r w:rsidRPr="005B451F">
              <w:rPr>
                <w:sz w:val="20"/>
                <w:szCs w:val="20"/>
              </w:rPr>
              <w:t>0,52</w:t>
            </w:r>
          </w:p>
        </w:tc>
        <w:tc>
          <w:tcPr>
            <w:tcW w:w="271" w:type="pct"/>
            <w:gridSpan w:val="2"/>
            <w:shd w:val="clear" w:color="auto" w:fill="auto"/>
            <w:vAlign w:val="center"/>
          </w:tcPr>
          <w:p w14:paraId="4D2BA93A" w14:textId="77777777" w:rsidR="0086146A" w:rsidRPr="005B451F" w:rsidRDefault="0086146A" w:rsidP="00B54479">
            <w:pPr>
              <w:keepLines/>
              <w:suppressAutoHyphens/>
              <w:jc w:val="center"/>
              <w:rPr>
                <w:sz w:val="20"/>
                <w:szCs w:val="20"/>
              </w:rPr>
            </w:pPr>
            <w:r w:rsidRPr="005B451F">
              <w:rPr>
                <w:sz w:val="20"/>
                <w:szCs w:val="20"/>
              </w:rPr>
              <w:t>0,52</w:t>
            </w:r>
          </w:p>
        </w:tc>
        <w:tc>
          <w:tcPr>
            <w:tcW w:w="271" w:type="pct"/>
            <w:gridSpan w:val="2"/>
            <w:shd w:val="clear" w:color="auto" w:fill="auto"/>
            <w:vAlign w:val="center"/>
          </w:tcPr>
          <w:p w14:paraId="1F07F349" w14:textId="77777777" w:rsidR="0086146A" w:rsidRPr="005B451F" w:rsidRDefault="0086146A" w:rsidP="00B54479">
            <w:pPr>
              <w:keepLines/>
              <w:suppressAutoHyphens/>
              <w:jc w:val="center"/>
              <w:rPr>
                <w:sz w:val="20"/>
                <w:szCs w:val="20"/>
              </w:rPr>
            </w:pPr>
            <w:r w:rsidRPr="005B451F">
              <w:rPr>
                <w:sz w:val="20"/>
                <w:szCs w:val="20"/>
              </w:rPr>
              <w:t>0,52</w:t>
            </w:r>
          </w:p>
        </w:tc>
        <w:tc>
          <w:tcPr>
            <w:tcW w:w="271" w:type="pct"/>
            <w:gridSpan w:val="2"/>
            <w:shd w:val="clear" w:color="auto" w:fill="auto"/>
            <w:vAlign w:val="center"/>
          </w:tcPr>
          <w:p w14:paraId="0F0CE980" w14:textId="77777777" w:rsidR="0086146A" w:rsidRPr="005B451F" w:rsidRDefault="0086146A" w:rsidP="00B54479">
            <w:pPr>
              <w:keepLines/>
              <w:suppressAutoHyphens/>
              <w:jc w:val="center"/>
              <w:rPr>
                <w:sz w:val="20"/>
                <w:szCs w:val="20"/>
              </w:rPr>
            </w:pPr>
            <w:r w:rsidRPr="005B451F">
              <w:rPr>
                <w:sz w:val="20"/>
                <w:szCs w:val="20"/>
              </w:rPr>
              <w:t>0,52</w:t>
            </w:r>
          </w:p>
        </w:tc>
        <w:tc>
          <w:tcPr>
            <w:tcW w:w="272" w:type="pct"/>
            <w:gridSpan w:val="2"/>
            <w:shd w:val="clear" w:color="auto" w:fill="auto"/>
            <w:vAlign w:val="center"/>
          </w:tcPr>
          <w:p w14:paraId="7D668CE4" w14:textId="77777777" w:rsidR="0086146A" w:rsidRPr="005B451F" w:rsidRDefault="0086146A" w:rsidP="00B54479">
            <w:pPr>
              <w:keepLines/>
              <w:suppressAutoHyphens/>
              <w:jc w:val="center"/>
              <w:rPr>
                <w:sz w:val="20"/>
                <w:szCs w:val="20"/>
              </w:rPr>
            </w:pPr>
            <w:r w:rsidRPr="005B451F">
              <w:rPr>
                <w:sz w:val="20"/>
                <w:szCs w:val="20"/>
              </w:rPr>
              <w:t>0,52</w:t>
            </w:r>
          </w:p>
        </w:tc>
        <w:tc>
          <w:tcPr>
            <w:tcW w:w="271" w:type="pct"/>
            <w:gridSpan w:val="2"/>
            <w:shd w:val="clear" w:color="auto" w:fill="auto"/>
            <w:vAlign w:val="center"/>
          </w:tcPr>
          <w:p w14:paraId="62380C46" w14:textId="77777777" w:rsidR="0086146A" w:rsidRPr="005B451F" w:rsidRDefault="0086146A" w:rsidP="00B54479">
            <w:pPr>
              <w:keepLines/>
              <w:suppressAutoHyphens/>
              <w:jc w:val="center"/>
              <w:rPr>
                <w:sz w:val="20"/>
                <w:szCs w:val="20"/>
              </w:rPr>
            </w:pPr>
            <w:r w:rsidRPr="005B451F">
              <w:rPr>
                <w:sz w:val="20"/>
                <w:szCs w:val="20"/>
              </w:rPr>
              <w:t>0,53</w:t>
            </w:r>
          </w:p>
        </w:tc>
        <w:tc>
          <w:tcPr>
            <w:tcW w:w="246" w:type="pct"/>
            <w:shd w:val="clear" w:color="auto" w:fill="auto"/>
            <w:vAlign w:val="center"/>
          </w:tcPr>
          <w:p w14:paraId="1B3BC69A" w14:textId="77777777" w:rsidR="0086146A" w:rsidRPr="005B451F" w:rsidRDefault="0086146A" w:rsidP="00B54479">
            <w:pPr>
              <w:keepLines/>
              <w:suppressAutoHyphens/>
              <w:jc w:val="center"/>
              <w:rPr>
                <w:sz w:val="20"/>
                <w:szCs w:val="20"/>
              </w:rPr>
            </w:pPr>
            <w:r w:rsidRPr="005B451F">
              <w:rPr>
                <w:sz w:val="20"/>
                <w:szCs w:val="20"/>
              </w:rPr>
              <w:t>0,53</w:t>
            </w:r>
          </w:p>
        </w:tc>
      </w:tr>
      <w:tr w:rsidR="0086146A" w:rsidRPr="008C43A8" w14:paraId="126B7A3C" w14:textId="77777777" w:rsidTr="005B451F">
        <w:trPr>
          <w:cantSplit/>
        </w:trPr>
        <w:tc>
          <w:tcPr>
            <w:tcW w:w="966" w:type="pct"/>
            <w:vMerge/>
            <w:tcBorders>
              <w:bottom w:val="double" w:sz="4" w:space="0" w:color="auto"/>
            </w:tcBorders>
            <w:shd w:val="clear" w:color="auto" w:fill="auto"/>
            <w:vAlign w:val="center"/>
          </w:tcPr>
          <w:p w14:paraId="077FF6D8" w14:textId="77777777" w:rsidR="0086146A" w:rsidRPr="005B451F" w:rsidRDefault="0086146A" w:rsidP="00B54479">
            <w:pPr>
              <w:keepLines/>
              <w:suppressAutoHyphens/>
              <w:jc w:val="center"/>
              <w:rPr>
                <w:sz w:val="20"/>
                <w:szCs w:val="20"/>
              </w:rPr>
            </w:pPr>
          </w:p>
        </w:tc>
        <w:tc>
          <w:tcPr>
            <w:tcW w:w="4034" w:type="pct"/>
            <w:gridSpan w:val="29"/>
            <w:tcBorders>
              <w:bottom w:val="single" w:sz="4" w:space="0" w:color="auto"/>
            </w:tcBorders>
            <w:shd w:val="clear" w:color="auto" w:fill="auto"/>
            <w:vAlign w:val="center"/>
          </w:tcPr>
          <w:p w14:paraId="532D7843" w14:textId="5A71A99E" w:rsidR="0086146A" w:rsidRPr="005B451F" w:rsidRDefault="0086146A" w:rsidP="00B54479">
            <w:pPr>
              <w:keepLines/>
              <w:suppressAutoHyphens/>
              <w:jc w:val="center"/>
              <w:rPr>
                <w:sz w:val="20"/>
                <w:szCs w:val="20"/>
              </w:rPr>
            </w:pPr>
            <w:r w:rsidRPr="005B451F">
              <w:rPr>
                <w:sz w:val="20"/>
                <w:szCs w:val="20"/>
              </w:rPr>
              <w:t xml:space="preserve">Избыточное давление </w:t>
            </w:r>
            <w:r w:rsidRPr="005B451F">
              <w:rPr>
                <w:b/>
                <w:sz w:val="20"/>
                <w:szCs w:val="20"/>
              </w:rPr>
              <w:t>при контроле по манометру, МПа (кгс/см</w:t>
            </w:r>
            <w:r w:rsidRPr="005B451F">
              <w:rPr>
                <w:b/>
                <w:sz w:val="20"/>
                <w:szCs w:val="20"/>
                <w:vertAlign w:val="superscript"/>
              </w:rPr>
              <w:t>2</w:t>
            </w:r>
            <w:r w:rsidRPr="005B451F">
              <w:rPr>
                <w:b/>
                <w:sz w:val="20"/>
                <w:szCs w:val="20"/>
              </w:rPr>
              <w:t>)</w:t>
            </w:r>
            <w:r w:rsidR="004D3D75" w:rsidRPr="004D3D75">
              <w:rPr>
                <w:b/>
                <w:bCs/>
                <w:spacing w:val="20"/>
                <w:sz w:val="20"/>
                <w:szCs w:val="20"/>
                <w:vertAlign w:val="superscript"/>
              </w:rPr>
              <w:t>1)</w:t>
            </w:r>
          </w:p>
        </w:tc>
      </w:tr>
      <w:tr w:rsidR="0086146A" w:rsidRPr="008C43A8" w14:paraId="13B6E558" w14:textId="77777777" w:rsidTr="00BD3063">
        <w:trPr>
          <w:cantSplit/>
          <w:trHeight w:val="419"/>
        </w:trPr>
        <w:tc>
          <w:tcPr>
            <w:tcW w:w="966" w:type="pct"/>
            <w:vMerge/>
            <w:shd w:val="clear" w:color="auto" w:fill="auto"/>
            <w:vAlign w:val="center"/>
          </w:tcPr>
          <w:p w14:paraId="403D05BF" w14:textId="77777777" w:rsidR="0086146A" w:rsidRPr="005B451F" w:rsidRDefault="0086146A" w:rsidP="00B54479">
            <w:pPr>
              <w:keepLines/>
              <w:suppressAutoHyphens/>
              <w:jc w:val="center"/>
              <w:rPr>
                <w:sz w:val="20"/>
                <w:szCs w:val="20"/>
              </w:rPr>
            </w:pPr>
          </w:p>
        </w:tc>
        <w:tc>
          <w:tcPr>
            <w:tcW w:w="242" w:type="pct"/>
            <w:shd w:val="clear" w:color="auto" w:fill="auto"/>
            <w:tcMar>
              <w:left w:w="0" w:type="dxa"/>
              <w:right w:w="0" w:type="dxa"/>
            </w:tcMar>
            <w:vAlign w:val="center"/>
          </w:tcPr>
          <w:p w14:paraId="001241D7" w14:textId="77777777" w:rsidR="0086146A" w:rsidRPr="005B451F" w:rsidRDefault="0086146A" w:rsidP="00B54479">
            <w:pPr>
              <w:keepLines/>
              <w:suppressAutoHyphens/>
              <w:jc w:val="center"/>
              <w:rPr>
                <w:sz w:val="20"/>
                <w:szCs w:val="20"/>
              </w:rPr>
            </w:pPr>
            <w:r w:rsidRPr="005B451F">
              <w:rPr>
                <w:sz w:val="20"/>
                <w:szCs w:val="20"/>
              </w:rPr>
              <w:t>0,32</w:t>
            </w:r>
          </w:p>
          <w:p w14:paraId="5774733A" w14:textId="77777777" w:rsidR="0086146A" w:rsidRPr="005B451F" w:rsidRDefault="0086146A" w:rsidP="00B54479">
            <w:pPr>
              <w:keepLines/>
              <w:suppressAutoHyphens/>
              <w:jc w:val="center"/>
              <w:rPr>
                <w:sz w:val="20"/>
                <w:szCs w:val="20"/>
              </w:rPr>
            </w:pPr>
            <w:r w:rsidRPr="005B451F">
              <w:rPr>
                <w:sz w:val="20"/>
                <w:szCs w:val="20"/>
              </w:rPr>
              <w:t>(3,25)</w:t>
            </w:r>
          </w:p>
        </w:tc>
        <w:tc>
          <w:tcPr>
            <w:tcW w:w="269" w:type="pct"/>
            <w:gridSpan w:val="2"/>
            <w:shd w:val="clear" w:color="auto" w:fill="auto"/>
            <w:tcMar>
              <w:left w:w="0" w:type="dxa"/>
              <w:right w:w="0" w:type="dxa"/>
            </w:tcMar>
            <w:vAlign w:val="center"/>
          </w:tcPr>
          <w:p w14:paraId="297552A9" w14:textId="77777777" w:rsidR="0086146A" w:rsidRPr="005B451F" w:rsidRDefault="0086146A" w:rsidP="00B54479">
            <w:pPr>
              <w:keepLines/>
              <w:suppressAutoHyphens/>
              <w:jc w:val="center"/>
              <w:rPr>
                <w:sz w:val="20"/>
                <w:szCs w:val="20"/>
              </w:rPr>
            </w:pPr>
            <w:r w:rsidRPr="005B451F">
              <w:rPr>
                <w:sz w:val="20"/>
                <w:szCs w:val="20"/>
              </w:rPr>
              <w:t>0,33</w:t>
            </w:r>
          </w:p>
          <w:p w14:paraId="14F0F5AA" w14:textId="77777777" w:rsidR="0086146A" w:rsidRPr="005B451F" w:rsidRDefault="0086146A" w:rsidP="00B54479">
            <w:pPr>
              <w:keepLines/>
              <w:suppressAutoHyphens/>
              <w:jc w:val="center"/>
              <w:rPr>
                <w:sz w:val="20"/>
                <w:szCs w:val="20"/>
              </w:rPr>
            </w:pPr>
            <w:r w:rsidRPr="005B451F">
              <w:rPr>
                <w:sz w:val="20"/>
                <w:szCs w:val="20"/>
              </w:rPr>
              <w:t>(3,30)</w:t>
            </w:r>
          </w:p>
        </w:tc>
        <w:tc>
          <w:tcPr>
            <w:tcW w:w="270" w:type="pct"/>
            <w:gridSpan w:val="2"/>
            <w:shd w:val="clear" w:color="auto" w:fill="auto"/>
            <w:tcMar>
              <w:left w:w="0" w:type="dxa"/>
              <w:right w:w="0" w:type="dxa"/>
            </w:tcMar>
            <w:vAlign w:val="center"/>
          </w:tcPr>
          <w:p w14:paraId="7B0D2D2E" w14:textId="77777777" w:rsidR="0086146A" w:rsidRPr="005B451F" w:rsidRDefault="0086146A" w:rsidP="00B54479">
            <w:pPr>
              <w:keepLines/>
              <w:suppressAutoHyphens/>
              <w:jc w:val="center"/>
              <w:rPr>
                <w:sz w:val="20"/>
                <w:szCs w:val="20"/>
              </w:rPr>
            </w:pPr>
            <w:r w:rsidRPr="005B451F">
              <w:rPr>
                <w:sz w:val="20"/>
                <w:szCs w:val="20"/>
              </w:rPr>
              <w:t>0,34</w:t>
            </w:r>
          </w:p>
          <w:p w14:paraId="438B4748" w14:textId="77777777" w:rsidR="0086146A" w:rsidRPr="005B451F" w:rsidRDefault="0086146A" w:rsidP="00B54479">
            <w:pPr>
              <w:keepLines/>
              <w:suppressAutoHyphens/>
              <w:jc w:val="center"/>
              <w:rPr>
                <w:sz w:val="20"/>
                <w:szCs w:val="20"/>
              </w:rPr>
            </w:pPr>
            <w:r w:rsidRPr="005B451F">
              <w:rPr>
                <w:sz w:val="20"/>
                <w:szCs w:val="20"/>
              </w:rPr>
              <w:t>(3,45)</w:t>
            </w:r>
          </w:p>
        </w:tc>
        <w:tc>
          <w:tcPr>
            <w:tcW w:w="271" w:type="pct"/>
            <w:gridSpan w:val="2"/>
            <w:shd w:val="clear" w:color="auto" w:fill="auto"/>
            <w:tcMar>
              <w:left w:w="0" w:type="dxa"/>
              <w:right w:w="0" w:type="dxa"/>
            </w:tcMar>
            <w:vAlign w:val="center"/>
          </w:tcPr>
          <w:p w14:paraId="513A5B83" w14:textId="77777777" w:rsidR="0086146A" w:rsidRPr="005B451F" w:rsidRDefault="0086146A" w:rsidP="00B54479">
            <w:pPr>
              <w:keepLines/>
              <w:suppressAutoHyphens/>
              <w:jc w:val="center"/>
              <w:rPr>
                <w:sz w:val="20"/>
                <w:szCs w:val="20"/>
              </w:rPr>
            </w:pPr>
            <w:r w:rsidRPr="005B451F">
              <w:rPr>
                <w:sz w:val="20"/>
                <w:szCs w:val="20"/>
              </w:rPr>
              <w:t>0,35</w:t>
            </w:r>
          </w:p>
          <w:p w14:paraId="46D59FEF" w14:textId="77777777" w:rsidR="0086146A" w:rsidRPr="005B451F" w:rsidRDefault="0086146A" w:rsidP="00B54479">
            <w:pPr>
              <w:keepLines/>
              <w:suppressAutoHyphens/>
              <w:jc w:val="center"/>
              <w:rPr>
                <w:sz w:val="20"/>
                <w:szCs w:val="20"/>
              </w:rPr>
            </w:pPr>
            <w:r w:rsidRPr="005B451F">
              <w:rPr>
                <w:sz w:val="20"/>
                <w:szCs w:val="20"/>
              </w:rPr>
              <w:t>(3,55)</w:t>
            </w:r>
          </w:p>
        </w:tc>
        <w:tc>
          <w:tcPr>
            <w:tcW w:w="271" w:type="pct"/>
            <w:gridSpan w:val="2"/>
            <w:shd w:val="clear" w:color="auto" w:fill="auto"/>
            <w:tcMar>
              <w:left w:w="0" w:type="dxa"/>
              <w:right w:w="0" w:type="dxa"/>
            </w:tcMar>
            <w:vAlign w:val="center"/>
          </w:tcPr>
          <w:p w14:paraId="0C656A85" w14:textId="77777777" w:rsidR="0086146A" w:rsidRPr="005B451F" w:rsidRDefault="0086146A" w:rsidP="00B54479">
            <w:pPr>
              <w:keepLines/>
              <w:suppressAutoHyphens/>
              <w:jc w:val="center"/>
              <w:rPr>
                <w:sz w:val="20"/>
                <w:szCs w:val="20"/>
              </w:rPr>
            </w:pPr>
            <w:r w:rsidRPr="005B451F">
              <w:rPr>
                <w:sz w:val="20"/>
                <w:szCs w:val="20"/>
              </w:rPr>
              <w:t>0,36</w:t>
            </w:r>
          </w:p>
          <w:p w14:paraId="29B429DD" w14:textId="77777777" w:rsidR="0086146A" w:rsidRPr="005B451F" w:rsidRDefault="0086146A" w:rsidP="00B54479">
            <w:pPr>
              <w:keepLines/>
              <w:suppressAutoHyphens/>
              <w:jc w:val="center"/>
              <w:rPr>
                <w:sz w:val="20"/>
                <w:szCs w:val="20"/>
              </w:rPr>
            </w:pPr>
            <w:r w:rsidRPr="005B451F">
              <w:rPr>
                <w:sz w:val="20"/>
                <w:szCs w:val="20"/>
              </w:rPr>
              <w:t>(3,65)</w:t>
            </w:r>
          </w:p>
        </w:tc>
        <w:tc>
          <w:tcPr>
            <w:tcW w:w="271" w:type="pct"/>
            <w:gridSpan w:val="2"/>
            <w:shd w:val="clear" w:color="auto" w:fill="auto"/>
            <w:tcMar>
              <w:left w:w="0" w:type="dxa"/>
              <w:right w:w="0" w:type="dxa"/>
            </w:tcMar>
            <w:vAlign w:val="center"/>
          </w:tcPr>
          <w:p w14:paraId="7FB6C9F0" w14:textId="77777777" w:rsidR="0086146A" w:rsidRPr="005B451F" w:rsidRDefault="0086146A" w:rsidP="00B54479">
            <w:pPr>
              <w:keepLines/>
              <w:suppressAutoHyphens/>
              <w:jc w:val="center"/>
              <w:rPr>
                <w:sz w:val="20"/>
                <w:szCs w:val="20"/>
              </w:rPr>
            </w:pPr>
            <w:r w:rsidRPr="005B451F">
              <w:rPr>
                <w:sz w:val="20"/>
                <w:szCs w:val="20"/>
              </w:rPr>
              <w:t>0,37</w:t>
            </w:r>
          </w:p>
          <w:p w14:paraId="226E0768" w14:textId="77777777" w:rsidR="0086146A" w:rsidRPr="005B451F" w:rsidRDefault="0086146A" w:rsidP="00B54479">
            <w:pPr>
              <w:keepLines/>
              <w:suppressAutoHyphens/>
              <w:jc w:val="center"/>
              <w:rPr>
                <w:sz w:val="20"/>
                <w:szCs w:val="20"/>
              </w:rPr>
            </w:pPr>
            <w:r w:rsidRPr="005B451F">
              <w:rPr>
                <w:sz w:val="20"/>
                <w:szCs w:val="20"/>
              </w:rPr>
              <w:t>(3,75)</w:t>
            </w:r>
          </w:p>
        </w:tc>
        <w:tc>
          <w:tcPr>
            <w:tcW w:w="271" w:type="pct"/>
            <w:gridSpan w:val="2"/>
            <w:shd w:val="clear" w:color="auto" w:fill="auto"/>
            <w:tcMar>
              <w:left w:w="0" w:type="dxa"/>
              <w:right w:w="0" w:type="dxa"/>
            </w:tcMar>
            <w:vAlign w:val="center"/>
          </w:tcPr>
          <w:p w14:paraId="721EE723" w14:textId="77777777" w:rsidR="0086146A" w:rsidRPr="005B451F" w:rsidRDefault="0086146A" w:rsidP="00B54479">
            <w:pPr>
              <w:keepLines/>
              <w:suppressAutoHyphens/>
              <w:jc w:val="center"/>
              <w:rPr>
                <w:sz w:val="20"/>
                <w:szCs w:val="20"/>
              </w:rPr>
            </w:pPr>
            <w:r w:rsidRPr="005B451F">
              <w:rPr>
                <w:sz w:val="20"/>
                <w:szCs w:val="20"/>
              </w:rPr>
              <w:t>0,38</w:t>
            </w:r>
          </w:p>
          <w:p w14:paraId="2696190F" w14:textId="77777777" w:rsidR="0086146A" w:rsidRPr="005B451F" w:rsidRDefault="0086146A" w:rsidP="00B54479">
            <w:pPr>
              <w:keepLines/>
              <w:suppressAutoHyphens/>
              <w:jc w:val="center"/>
              <w:rPr>
                <w:sz w:val="20"/>
                <w:szCs w:val="20"/>
              </w:rPr>
            </w:pPr>
            <w:r w:rsidRPr="005B451F">
              <w:rPr>
                <w:sz w:val="20"/>
                <w:szCs w:val="20"/>
              </w:rPr>
              <w:t>(3,85)</w:t>
            </w:r>
          </w:p>
        </w:tc>
        <w:tc>
          <w:tcPr>
            <w:tcW w:w="271" w:type="pct"/>
            <w:gridSpan w:val="2"/>
            <w:shd w:val="clear" w:color="auto" w:fill="auto"/>
            <w:tcMar>
              <w:left w:w="0" w:type="dxa"/>
              <w:right w:w="0" w:type="dxa"/>
            </w:tcMar>
            <w:vAlign w:val="center"/>
          </w:tcPr>
          <w:p w14:paraId="674C2B4A" w14:textId="77777777" w:rsidR="0086146A" w:rsidRPr="005B451F" w:rsidRDefault="0086146A" w:rsidP="00B54479">
            <w:pPr>
              <w:keepLines/>
              <w:suppressAutoHyphens/>
              <w:jc w:val="center"/>
              <w:rPr>
                <w:sz w:val="20"/>
                <w:szCs w:val="20"/>
              </w:rPr>
            </w:pPr>
            <w:r w:rsidRPr="005B451F">
              <w:rPr>
                <w:sz w:val="20"/>
                <w:szCs w:val="20"/>
              </w:rPr>
              <w:t>0,39</w:t>
            </w:r>
          </w:p>
          <w:p w14:paraId="7025A3BA" w14:textId="77777777" w:rsidR="0086146A" w:rsidRPr="005B451F" w:rsidRDefault="0086146A" w:rsidP="00B54479">
            <w:pPr>
              <w:keepLines/>
              <w:suppressAutoHyphens/>
              <w:jc w:val="center"/>
              <w:rPr>
                <w:sz w:val="20"/>
                <w:szCs w:val="20"/>
              </w:rPr>
            </w:pPr>
            <w:r w:rsidRPr="005B451F">
              <w:rPr>
                <w:sz w:val="20"/>
                <w:szCs w:val="20"/>
              </w:rPr>
              <w:t>(4,00)</w:t>
            </w:r>
          </w:p>
        </w:tc>
        <w:tc>
          <w:tcPr>
            <w:tcW w:w="271" w:type="pct"/>
            <w:gridSpan w:val="2"/>
            <w:shd w:val="clear" w:color="auto" w:fill="auto"/>
            <w:tcMar>
              <w:left w:w="0" w:type="dxa"/>
              <w:right w:w="0" w:type="dxa"/>
            </w:tcMar>
            <w:vAlign w:val="center"/>
          </w:tcPr>
          <w:p w14:paraId="6F06FB59" w14:textId="77777777" w:rsidR="0086146A" w:rsidRPr="005B451F" w:rsidRDefault="0086146A" w:rsidP="00B54479">
            <w:pPr>
              <w:keepLines/>
              <w:suppressAutoHyphens/>
              <w:jc w:val="center"/>
              <w:rPr>
                <w:sz w:val="20"/>
                <w:szCs w:val="20"/>
              </w:rPr>
            </w:pPr>
            <w:r w:rsidRPr="005B451F">
              <w:rPr>
                <w:sz w:val="20"/>
                <w:szCs w:val="20"/>
              </w:rPr>
              <w:t>0,40</w:t>
            </w:r>
          </w:p>
          <w:p w14:paraId="79E56B02" w14:textId="77777777" w:rsidR="0086146A" w:rsidRPr="005B451F" w:rsidRDefault="0086146A" w:rsidP="00B54479">
            <w:pPr>
              <w:keepLines/>
              <w:suppressAutoHyphens/>
              <w:jc w:val="center"/>
              <w:rPr>
                <w:sz w:val="20"/>
                <w:szCs w:val="20"/>
              </w:rPr>
            </w:pPr>
            <w:r w:rsidRPr="005B451F">
              <w:rPr>
                <w:sz w:val="20"/>
                <w:szCs w:val="20"/>
              </w:rPr>
              <w:t>(4,10)</w:t>
            </w:r>
          </w:p>
        </w:tc>
        <w:tc>
          <w:tcPr>
            <w:tcW w:w="271" w:type="pct"/>
            <w:gridSpan w:val="2"/>
            <w:shd w:val="clear" w:color="auto" w:fill="auto"/>
            <w:tcMar>
              <w:left w:w="0" w:type="dxa"/>
              <w:right w:w="0" w:type="dxa"/>
            </w:tcMar>
            <w:vAlign w:val="center"/>
          </w:tcPr>
          <w:p w14:paraId="7147184C" w14:textId="77777777" w:rsidR="0086146A" w:rsidRPr="005B451F" w:rsidRDefault="0086146A" w:rsidP="00B54479">
            <w:pPr>
              <w:keepLines/>
              <w:suppressAutoHyphens/>
              <w:jc w:val="center"/>
              <w:rPr>
                <w:sz w:val="20"/>
                <w:szCs w:val="20"/>
              </w:rPr>
            </w:pPr>
            <w:r w:rsidRPr="005B451F">
              <w:rPr>
                <w:sz w:val="20"/>
                <w:szCs w:val="20"/>
              </w:rPr>
              <w:t>0,41</w:t>
            </w:r>
          </w:p>
          <w:p w14:paraId="4F7BFD17" w14:textId="77777777" w:rsidR="0086146A" w:rsidRPr="005B451F" w:rsidRDefault="0086146A" w:rsidP="00B54479">
            <w:pPr>
              <w:keepLines/>
              <w:suppressAutoHyphens/>
              <w:jc w:val="center"/>
              <w:rPr>
                <w:sz w:val="20"/>
                <w:szCs w:val="20"/>
              </w:rPr>
            </w:pPr>
            <w:r w:rsidRPr="005B451F">
              <w:rPr>
                <w:sz w:val="20"/>
                <w:szCs w:val="20"/>
              </w:rPr>
              <w:t>(4,20)</w:t>
            </w:r>
          </w:p>
        </w:tc>
        <w:tc>
          <w:tcPr>
            <w:tcW w:w="271" w:type="pct"/>
            <w:gridSpan w:val="2"/>
            <w:shd w:val="clear" w:color="auto" w:fill="auto"/>
            <w:tcMar>
              <w:left w:w="0" w:type="dxa"/>
              <w:right w:w="0" w:type="dxa"/>
            </w:tcMar>
            <w:vAlign w:val="center"/>
          </w:tcPr>
          <w:p w14:paraId="62A94155" w14:textId="77777777" w:rsidR="0086146A" w:rsidRPr="005B451F" w:rsidRDefault="0086146A" w:rsidP="00B54479">
            <w:pPr>
              <w:keepLines/>
              <w:suppressAutoHyphens/>
              <w:jc w:val="center"/>
              <w:rPr>
                <w:sz w:val="20"/>
                <w:szCs w:val="20"/>
              </w:rPr>
            </w:pPr>
            <w:r w:rsidRPr="005B451F">
              <w:rPr>
                <w:sz w:val="20"/>
                <w:szCs w:val="20"/>
              </w:rPr>
              <w:t>0,42</w:t>
            </w:r>
          </w:p>
          <w:p w14:paraId="123C3BE3" w14:textId="77777777" w:rsidR="0086146A" w:rsidRPr="005B451F" w:rsidRDefault="0086146A" w:rsidP="00B54479">
            <w:pPr>
              <w:keepLines/>
              <w:suppressAutoHyphens/>
              <w:jc w:val="center"/>
              <w:rPr>
                <w:sz w:val="20"/>
                <w:szCs w:val="20"/>
              </w:rPr>
            </w:pPr>
            <w:r w:rsidRPr="005B451F">
              <w:rPr>
                <w:sz w:val="20"/>
                <w:szCs w:val="20"/>
              </w:rPr>
              <w:t>(4,30)</w:t>
            </w:r>
          </w:p>
        </w:tc>
        <w:tc>
          <w:tcPr>
            <w:tcW w:w="271" w:type="pct"/>
            <w:gridSpan w:val="2"/>
            <w:shd w:val="clear" w:color="auto" w:fill="auto"/>
            <w:tcMar>
              <w:left w:w="0" w:type="dxa"/>
              <w:right w:w="0" w:type="dxa"/>
            </w:tcMar>
            <w:vAlign w:val="center"/>
          </w:tcPr>
          <w:p w14:paraId="2BD23D6C" w14:textId="77777777" w:rsidR="0086146A" w:rsidRPr="005B451F" w:rsidRDefault="0086146A" w:rsidP="00B54479">
            <w:pPr>
              <w:keepLines/>
              <w:suppressAutoHyphens/>
              <w:jc w:val="center"/>
              <w:rPr>
                <w:sz w:val="20"/>
                <w:szCs w:val="20"/>
              </w:rPr>
            </w:pPr>
            <w:r w:rsidRPr="005B451F">
              <w:rPr>
                <w:sz w:val="20"/>
                <w:szCs w:val="20"/>
              </w:rPr>
              <w:t>0,43</w:t>
            </w:r>
          </w:p>
          <w:p w14:paraId="3B8B166D" w14:textId="77777777" w:rsidR="0086146A" w:rsidRPr="005B451F" w:rsidRDefault="0086146A" w:rsidP="00B54479">
            <w:pPr>
              <w:keepLines/>
              <w:suppressAutoHyphens/>
              <w:jc w:val="center"/>
              <w:rPr>
                <w:sz w:val="20"/>
                <w:szCs w:val="20"/>
              </w:rPr>
            </w:pPr>
            <w:r w:rsidRPr="005B451F">
              <w:rPr>
                <w:sz w:val="20"/>
                <w:szCs w:val="20"/>
              </w:rPr>
              <w:t>(4,40)</w:t>
            </w:r>
          </w:p>
        </w:tc>
        <w:tc>
          <w:tcPr>
            <w:tcW w:w="272" w:type="pct"/>
            <w:gridSpan w:val="2"/>
            <w:shd w:val="clear" w:color="auto" w:fill="auto"/>
            <w:tcMar>
              <w:left w:w="0" w:type="dxa"/>
              <w:right w:w="0" w:type="dxa"/>
            </w:tcMar>
            <w:vAlign w:val="center"/>
          </w:tcPr>
          <w:p w14:paraId="61E8244B" w14:textId="77777777" w:rsidR="0086146A" w:rsidRPr="005B451F" w:rsidRDefault="0086146A" w:rsidP="00B54479">
            <w:pPr>
              <w:keepLines/>
              <w:suppressAutoHyphens/>
              <w:jc w:val="center"/>
              <w:rPr>
                <w:sz w:val="20"/>
                <w:szCs w:val="20"/>
              </w:rPr>
            </w:pPr>
            <w:r w:rsidRPr="005B451F">
              <w:rPr>
                <w:sz w:val="20"/>
                <w:szCs w:val="20"/>
              </w:rPr>
              <w:t>0,44</w:t>
            </w:r>
          </w:p>
          <w:p w14:paraId="21C54324" w14:textId="77777777" w:rsidR="0086146A" w:rsidRPr="005B451F" w:rsidRDefault="0086146A" w:rsidP="00B54479">
            <w:pPr>
              <w:keepLines/>
              <w:suppressAutoHyphens/>
              <w:jc w:val="center"/>
              <w:rPr>
                <w:sz w:val="20"/>
                <w:szCs w:val="20"/>
              </w:rPr>
            </w:pPr>
            <w:r w:rsidRPr="005B451F">
              <w:rPr>
                <w:sz w:val="20"/>
                <w:szCs w:val="20"/>
              </w:rPr>
              <w:t>(4,50)</w:t>
            </w:r>
          </w:p>
        </w:tc>
        <w:tc>
          <w:tcPr>
            <w:tcW w:w="272" w:type="pct"/>
            <w:gridSpan w:val="2"/>
            <w:shd w:val="clear" w:color="auto" w:fill="auto"/>
            <w:tcMar>
              <w:left w:w="0" w:type="dxa"/>
              <w:right w:w="0" w:type="dxa"/>
            </w:tcMar>
            <w:vAlign w:val="center"/>
          </w:tcPr>
          <w:p w14:paraId="27AD7327" w14:textId="77777777" w:rsidR="0086146A" w:rsidRPr="005B451F" w:rsidRDefault="0086146A" w:rsidP="00B54479">
            <w:pPr>
              <w:keepLines/>
              <w:suppressAutoHyphens/>
              <w:jc w:val="center"/>
              <w:rPr>
                <w:sz w:val="20"/>
                <w:szCs w:val="20"/>
              </w:rPr>
            </w:pPr>
            <w:r w:rsidRPr="005B451F">
              <w:rPr>
                <w:sz w:val="20"/>
                <w:szCs w:val="20"/>
              </w:rPr>
              <w:t>0,45</w:t>
            </w:r>
          </w:p>
          <w:p w14:paraId="4427660D" w14:textId="77777777" w:rsidR="0086146A" w:rsidRPr="005B451F" w:rsidRDefault="0086146A" w:rsidP="00B54479">
            <w:pPr>
              <w:keepLines/>
              <w:suppressAutoHyphens/>
              <w:jc w:val="center"/>
              <w:rPr>
                <w:sz w:val="20"/>
                <w:szCs w:val="20"/>
              </w:rPr>
            </w:pPr>
            <w:r w:rsidRPr="005B451F">
              <w:rPr>
                <w:sz w:val="20"/>
                <w:szCs w:val="20"/>
              </w:rPr>
              <w:t>(4,60)</w:t>
            </w:r>
          </w:p>
        </w:tc>
        <w:tc>
          <w:tcPr>
            <w:tcW w:w="268" w:type="pct"/>
            <w:gridSpan w:val="2"/>
            <w:shd w:val="clear" w:color="auto" w:fill="auto"/>
            <w:tcMar>
              <w:left w:w="0" w:type="dxa"/>
              <w:right w:w="0" w:type="dxa"/>
            </w:tcMar>
            <w:vAlign w:val="center"/>
          </w:tcPr>
          <w:p w14:paraId="3682D41E" w14:textId="77777777" w:rsidR="0086146A" w:rsidRPr="005B451F" w:rsidRDefault="0086146A" w:rsidP="00B54479">
            <w:pPr>
              <w:keepLines/>
              <w:suppressAutoHyphens/>
              <w:jc w:val="center"/>
              <w:rPr>
                <w:sz w:val="20"/>
                <w:szCs w:val="20"/>
              </w:rPr>
            </w:pPr>
            <w:r w:rsidRPr="005B451F">
              <w:rPr>
                <w:sz w:val="20"/>
                <w:szCs w:val="20"/>
              </w:rPr>
              <w:t>0,46</w:t>
            </w:r>
          </w:p>
          <w:p w14:paraId="5410631B" w14:textId="77777777" w:rsidR="0086146A" w:rsidRPr="005B451F" w:rsidRDefault="0086146A" w:rsidP="00B54479">
            <w:pPr>
              <w:keepLines/>
              <w:suppressAutoHyphens/>
              <w:jc w:val="center"/>
              <w:rPr>
                <w:sz w:val="20"/>
                <w:szCs w:val="20"/>
              </w:rPr>
            </w:pPr>
            <w:r w:rsidRPr="005B451F">
              <w:rPr>
                <w:sz w:val="20"/>
                <w:szCs w:val="20"/>
              </w:rPr>
              <w:t>(4,70)</w:t>
            </w:r>
          </w:p>
        </w:tc>
      </w:tr>
      <w:tr w:rsidR="00A5174E" w:rsidRPr="008C43A8" w14:paraId="27105487" w14:textId="77777777" w:rsidTr="005B451F">
        <w:trPr>
          <w:cantSplit/>
          <w:trHeight w:val="60"/>
        </w:trPr>
        <w:tc>
          <w:tcPr>
            <w:tcW w:w="5000" w:type="pct"/>
            <w:gridSpan w:val="30"/>
            <w:shd w:val="clear" w:color="auto" w:fill="auto"/>
            <w:vAlign w:val="center"/>
          </w:tcPr>
          <w:p w14:paraId="6A890EF9" w14:textId="00A7F68C" w:rsidR="00A5174E" w:rsidRPr="005B451F" w:rsidRDefault="004D3D75" w:rsidP="008B5A14">
            <w:pPr>
              <w:jc w:val="both"/>
              <w:rPr>
                <w:sz w:val="20"/>
                <w:szCs w:val="20"/>
              </w:rPr>
            </w:pPr>
            <w:r w:rsidRPr="004D3D75">
              <w:rPr>
                <w:spacing w:val="20"/>
                <w:sz w:val="20"/>
                <w:szCs w:val="20"/>
                <w:vertAlign w:val="superscript"/>
              </w:rPr>
              <w:t>1)</w:t>
            </w:r>
            <w:r w:rsidR="008B5A14" w:rsidRPr="005B451F">
              <w:rPr>
                <w:spacing w:val="20"/>
                <w:sz w:val="20"/>
                <w:szCs w:val="20"/>
              </w:rPr>
              <w:t xml:space="preserve"> </w:t>
            </w:r>
            <w:r w:rsidR="00D54FE8" w:rsidRPr="005B451F">
              <w:rPr>
                <w:sz w:val="20"/>
                <w:szCs w:val="20"/>
              </w:rPr>
              <w:t>Для перевода давления из МПа в кгс/см</w:t>
            </w:r>
            <w:r w:rsidR="00D54FE8" w:rsidRPr="005B451F">
              <w:rPr>
                <w:sz w:val="20"/>
                <w:szCs w:val="20"/>
                <w:vertAlign w:val="superscript"/>
              </w:rPr>
              <w:t>2</w:t>
            </w:r>
            <w:r w:rsidR="00D54FE8" w:rsidRPr="005B451F">
              <w:rPr>
                <w:sz w:val="20"/>
                <w:szCs w:val="20"/>
              </w:rPr>
              <w:t xml:space="preserve"> его необходимо умножить на коэффициент 10,2.</w:t>
            </w:r>
          </w:p>
        </w:tc>
      </w:tr>
    </w:tbl>
    <w:p w14:paraId="67202E46" w14:textId="77777777" w:rsidR="00BD3063" w:rsidRDefault="00BD3063" w:rsidP="00BD3063">
      <w:pPr>
        <w:ind w:firstLine="567"/>
        <w:jc w:val="both"/>
        <w:outlineLvl w:val="2"/>
        <w:rPr>
          <w:sz w:val="24"/>
        </w:rPr>
      </w:pPr>
      <w:bookmarkStart w:id="153" w:name="_Hlk158368570"/>
    </w:p>
    <w:p w14:paraId="2A828F2C" w14:textId="299F80E2" w:rsidR="00BD3063" w:rsidRPr="00E3341F" w:rsidRDefault="00BD3063" w:rsidP="00BD3063">
      <w:pPr>
        <w:ind w:firstLine="567"/>
        <w:jc w:val="both"/>
        <w:outlineLvl w:val="2"/>
        <w:rPr>
          <w:sz w:val="24"/>
        </w:rPr>
      </w:pPr>
      <w:bookmarkStart w:id="154" w:name="_Toc223508691"/>
      <w:r w:rsidRPr="00E3341F">
        <w:rPr>
          <w:sz w:val="24"/>
        </w:rPr>
        <w:t>2.2.</w:t>
      </w:r>
      <w:r>
        <w:rPr>
          <w:sz w:val="24"/>
        </w:rPr>
        <w:t>10.2.2</w:t>
      </w:r>
      <w:r w:rsidRPr="00E3341F">
        <w:rPr>
          <w:sz w:val="24"/>
        </w:rPr>
        <w:t xml:space="preserve"> </w:t>
      </w:r>
      <w:r w:rsidRPr="00E3341F">
        <w:rPr>
          <w:iCs/>
          <w:sz w:val="24"/>
        </w:rPr>
        <w:t xml:space="preserve">Правила и порядок дозаправки трансформатора газом </w:t>
      </w:r>
      <w:r w:rsidRPr="00040322">
        <w:rPr>
          <w:iCs/>
          <w:sz w:val="24"/>
        </w:rPr>
        <w:t>без примесей</w:t>
      </w:r>
      <w:bookmarkEnd w:id="154"/>
      <w:r w:rsidRPr="00040322">
        <w:rPr>
          <w:iCs/>
          <w:sz w:val="24"/>
        </w:rPr>
        <w:t xml:space="preserve"> </w:t>
      </w:r>
    </w:p>
    <w:bookmarkEnd w:id="153"/>
    <w:p w14:paraId="4406D306" w14:textId="77777777" w:rsidR="00DD44A2" w:rsidRPr="00DD0888" w:rsidRDefault="00B940CE" w:rsidP="005B451F">
      <w:pPr>
        <w:ind w:firstLine="567"/>
        <w:jc w:val="both"/>
        <w:rPr>
          <w:sz w:val="24"/>
        </w:rPr>
      </w:pPr>
      <w:r w:rsidRPr="00DD0888">
        <w:rPr>
          <w:sz w:val="24"/>
        </w:rPr>
        <w:t>Порядок произведения дозаправки элегаза</w:t>
      </w:r>
      <w:r w:rsidR="00384391" w:rsidRPr="00DD0888">
        <w:rPr>
          <w:sz w:val="24"/>
        </w:rPr>
        <w:t xml:space="preserve"> </w:t>
      </w:r>
      <w:r w:rsidRPr="00DD0888">
        <w:rPr>
          <w:sz w:val="24"/>
        </w:rPr>
        <w:t xml:space="preserve">аналогичен описанному выше порядку заправки. Дозаправка проводится до </w:t>
      </w:r>
      <w:r w:rsidR="00AF0DE7" w:rsidRPr="00DD0888">
        <w:rPr>
          <w:sz w:val="24"/>
        </w:rPr>
        <w:t xml:space="preserve">значения </w:t>
      </w:r>
      <w:r w:rsidRPr="00DD0888">
        <w:rPr>
          <w:sz w:val="24"/>
        </w:rPr>
        <w:t>давления</w:t>
      </w:r>
      <w:r w:rsidR="00AF0DE7" w:rsidRPr="00DD0888">
        <w:rPr>
          <w:sz w:val="24"/>
        </w:rPr>
        <w:t xml:space="preserve"> в соответствии с таблицей </w:t>
      </w:r>
      <w:r w:rsidR="00040322">
        <w:rPr>
          <w:sz w:val="24"/>
        </w:rPr>
        <w:t>5</w:t>
      </w:r>
      <w:r w:rsidRPr="00DD0888">
        <w:rPr>
          <w:sz w:val="24"/>
        </w:rPr>
        <w:t>.</w:t>
      </w:r>
    </w:p>
    <w:p w14:paraId="54DA73D5" w14:textId="5C1CD939" w:rsidR="00B940CE" w:rsidRDefault="00B940CE" w:rsidP="005B451F">
      <w:pPr>
        <w:keepNext/>
        <w:ind w:firstLine="567"/>
        <w:jc w:val="both"/>
        <w:outlineLvl w:val="3"/>
        <w:rPr>
          <w:bCs/>
          <w:sz w:val="24"/>
        </w:rPr>
      </w:pPr>
      <w:bookmarkStart w:id="155" w:name="_Toc508805986"/>
      <w:bookmarkStart w:id="156" w:name="_Toc136855959"/>
      <w:bookmarkStart w:id="157" w:name="_Hlk158368581"/>
      <w:r w:rsidRPr="00E3341F">
        <w:rPr>
          <w:bCs/>
          <w:sz w:val="24"/>
        </w:rPr>
        <w:t xml:space="preserve">2.2.10.3 Правила и порядок заправки газом трансформатора тока климатических исполнений </w:t>
      </w:r>
      <w:r w:rsidR="00C24468" w:rsidRPr="00E3341F">
        <w:rPr>
          <w:bCs/>
          <w:sz w:val="24"/>
        </w:rPr>
        <w:t>УХЛ1</w:t>
      </w:r>
      <w:r w:rsidR="00C24468">
        <w:rPr>
          <w:bCs/>
          <w:sz w:val="24"/>
        </w:rPr>
        <w:t xml:space="preserve"> (УХЛ1</w:t>
      </w:r>
      <w:r w:rsidR="00C24468" w:rsidRPr="00C24468">
        <w:rPr>
          <w:bCs/>
          <w:sz w:val="24"/>
          <w:vertAlign w:val="superscript"/>
        </w:rPr>
        <w:t>*</w:t>
      </w:r>
      <w:r w:rsidR="00C24468">
        <w:rPr>
          <w:bCs/>
          <w:sz w:val="24"/>
        </w:rPr>
        <w:t>)</w:t>
      </w:r>
      <w:r w:rsidR="00C24468" w:rsidRPr="00C24468">
        <w:rPr>
          <w:bCs/>
          <w:sz w:val="24"/>
        </w:rPr>
        <w:t xml:space="preserve"> </w:t>
      </w:r>
      <w:r w:rsidR="00C24468">
        <w:rPr>
          <w:bCs/>
          <w:sz w:val="24"/>
        </w:rPr>
        <w:t>и</w:t>
      </w:r>
      <w:r w:rsidR="00C24468" w:rsidRPr="00E3341F">
        <w:rPr>
          <w:bCs/>
          <w:sz w:val="24"/>
        </w:rPr>
        <w:t xml:space="preserve"> </w:t>
      </w:r>
      <w:r w:rsidR="00FD324A" w:rsidRPr="00E3341F">
        <w:rPr>
          <w:bCs/>
          <w:sz w:val="24"/>
        </w:rPr>
        <w:t>ХЛ1</w:t>
      </w:r>
      <w:r w:rsidR="00C24468">
        <w:rPr>
          <w:bCs/>
          <w:sz w:val="24"/>
        </w:rPr>
        <w:t xml:space="preserve"> (ХЛ1</w:t>
      </w:r>
      <w:r w:rsidR="00C24468" w:rsidRPr="00C24468">
        <w:rPr>
          <w:bCs/>
          <w:sz w:val="24"/>
          <w:vertAlign w:val="superscript"/>
        </w:rPr>
        <w:t>*</w:t>
      </w:r>
      <w:r w:rsidR="00C24468">
        <w:rPr>
          <w:bCs/>
          <w:sz w:val="24"/>
        </w:rPr>
        <w:t xml:space="preserve">) </w:t>
      </w:r>
      <w:bookmarkEnd w:id="155"/>
      <w:bookmarkEnd w:id="156"/>
    </w:p>
    <w:p w14:paraId="7072E4E5" w14:textId="5E2B3F53" w:rsidR="00BD3063" w:rsidRPr="00E3341F" w:rsidRDefault="00BD3063" w:rsidP="00BD3063">
      <w:pPr>
        <w:ind w:firstLine="567"/>
        <w:jc w:val="both"/>
        <w:outlineLvl w:val="2"/>
        <w:rPr>
          <w:sz w:val="24"/>
        </w:rPr>
      </w:pPr>
      <w:bookmarkStart w:id="158" w:name="_Toc223508692"/>
      <w:r w:rsidRPr="00E3341F">
        <w:rPr>
          <w:sz w:val="24"/>
        </w:rPr>
        <w:t>2.2.</w:t>
      </w:r>
      <w:r>
        <w:rPr>
          <w:sz w:val="24"/>
        </w:rPr>
        <w:t>10.3.1</w:t>
      </w:r>
      <w:r w:rsidRPr="00E3341F">
        <w:rPr>
          <w:sz w:val="24"/>
        </w:rPr>
        <w:t xml:space="preserve"> </w:t>
      </w:r>
      <w:r w:rsidRPr="00E3341F">
        <w:rPr>
          <w:iCs/>
          <w:sz w:val="24"/>
        </w:rPr>
        <w:t>Порядок производства работ при заправке трансформатора тока смесью газов</w:t>
      </w:r>
      <w:bookmarkEnd w:id="158"/>
    </w:p>
    <w:bookmarkEnd w:id="157"/>
    <w:p w14:paraId="5221DC1A" w14:textId="77777777" w:rsidR="00B940CE" w:rsidRPr="00DD0888" w:rsidRDefault="00B940CE" w:rsidP="005B451F">
      <w:pPr>
        <w:ind w:firstLine="567"/>
        <w:jc w:val="both"/>
      </w:pPr>
      <w:r w:rsidRPr="00DD0888">
        <w:rPr>
          <w:sz w:val="24"/>
        </w:rPr>
        <w:t xml:space="preserve">Для образования требуемой смеси газов строго соблюдайте последовательность заполнения: сначала заполняйте трансформатор элегазом, а затем </w:t>
      </w:r>
      <w:r w:rsidR="00E85A70" w:rsidRPr="007241E3">
        <w:rPr>
          <w:sz w:val="24"/>
        </w:rPr>
        <w:t>азото</w:t>
      </w:r>
      <w:r w:rsidR="007B663C">
        <w:rPr>
          <w:sz w:val="24"/>
        </w:rPr>
        <w:t>м</w:t>
      </w:r>
      <w:r w:rsidRPr="00DD0888">
        <w:t>.</w:t>
      </w:r>
    </w:p>
    <w:p w14:paraId="7805B95E" w14:textId="77777777" w:rsidR="00B940CE" w:rsidRPr="00DD0888" w:rsidRDefault="00B940CE" w:rsidP="005B451F">
      <w:pPr>
        <w:ind w:firstLine="567"/>
        <w:jc w:val="both"/>
        <w:rPr>
          <w:sz w:val="24"/>
        </w:rPr>
      </w:pPr>
      <w:r w:rsidRPr="00DD0888">
        <w:rPr>
          <w:sz w:val="24"/>
        </w:rPr>
        <w:t>Перед заполнением трансформатора тока элегазом проведите подготовку к заправке в соответствии с п. 2.2.10.</w:t>
      </w:r>
      <w:r w:rsidR="002E3E35" w:rsidRPr="00DD0888">
        <w:rPr>
          <w:sz w:val="24"/>
        </w:rPr>
        <w:t>1.</w:t>
      </w:r>
      <w:r w:rsidRPr="00DD0888">
        <w:rPr>
          <w:sz w:val="24"/>
        </w:rPr>
        <w:t>2.</w:t>
      </w:r>
    </w:p>
    <w:p w14:paraId="0EA548E2" w14:textId="77777777" w:rsidR="00B940CE" w:rsidRPr="00DD0888" w:rsidRDefault="00B940CE" w:rsidP="005B451F">
      <w:pPr>
        <w:ind w:firstLine="567"/>
        <w:jc w:val="both"/>
        <w:rPr>
          <w:sz w:val="24"/>
        </w:rPr>
      </w:pPr>
      <w:r w:rsidRPr="00DD0888">
        <w:rPr>
          <w:sz w:val="24"/>
        </w:rPr>
        <w:t>Заполните трансформатор элегазом до давления</w:t>
      </w:r>
      <w:r w:rsidR="00FC56C7" w:rsidRPr="00DD0888">
        <w:rPr>
          <w:sz w:val="24"/>
        </w:rPr>
        <w:t>,</w:t>
      </w:r>
      <w:r w:rsidRPr="00DD0888">
        <w:rPr>
          <w:sz w:val="24"/>
        </w:rPr>
        <w:t xml:space="preserve"> указанного в </w:t>
      </w:r>
      <w:r w:rsidR="00937740" w:rsidRPr="00DD0888">
        <w:rPr>
          <w:sz w:val="24"/>
        </w:rPr>
        <w:t>таблиц</w:t>
      </w:r>
      <w:r w:rsidR="00937740">
        <w:rPr>
          <w:sz w:val="24"/>
        </w:rPr>
        <w:t>е</w:t>
      </w:r>
      <w:r w:rsidR="00937740" w:rsidRPr="00DD0888">
        <w:rPr>
          <w:sz w:val="24"/>
        </w:rPr>
        <w:t xml:space="preserve"> </w:t>
      </w:r>
      <w:r w:rsidR="00E85A70" w:rsidRPr="004B10CC">
        <w:rPr>
          <w:sz w:val="24"/>
        </w:rPr>
        <w:t>6</w:t>
      </w:r>
      <w:r w:rsidR="00C07FDC" w:rsidRPr="00DD0888">
        <w:rPr>
          <w:sz w:val="24"/>
        </w:rPr>
        <w:t>,</w:t>
      </w:r>
      <w:r w:rsidRPr="00DD0888">
        <w:rPr>
          <w:sz w:val="24"/>
        </w:rPr>
        <w:t xml:space="preserve"> закройте газовый редуктор и вентиль баллона с элегазом.</w:t>
      </w:r>
    </w:p>
    <w:p w14:paraId="215641E4" w14:textId="358EDDC9" w:rsidR="00B940CE" w:rsidRPr="00DD0888" w:rsidRDefault="00B940CE" w:rsidP="005B451F">
      <w:pPr>
        <w:ind w:firstLine="567"/>
        <w:jc w:val="both"/>
        <w:rPr>
          <w:sz w:val="24"/>
        </w:rPr>
      </w:pPr>
      <w:r w:rsidRPr="00DD0888">
        <w:rPr>
          <w:sz w:val="24"/>
        </w:rPr>
        <w:t xml:space="preserve">Не отсоединяя систему заправки от трансформатора, осторожно отсоедините газовый редуктор от баллона с элегазом и присоедините к баллону с </w:t>
      </w:r>
      <w:r w:rsidR="00E85A70" w:rsidRPr="007241E3">
        <w:rPr>
          <w:sz w:val="24"/>
        </w:rPr>
        <w:t>азотом</w:t>
      </w:r>
      <w:r w:rsidRPr="00DD0888">
        <w:rPr>
          <w:sz w:val="24"/>
        </w:rPr>
        <w:t>. От</w:t>
      </w:r>
      <w:r w:rsidR="00722D2D" w:rsidRPr="00DD0888">
        <w:rPr>
          <w:sz w:val="24"/>
        </w:rPr>
        <w:t>кройте вентиль баллона</w:t>
      </w:r>
      <w:r w:rsidR="00BF7887" w:rsidRPr="00DD0888">
        <w:rPr>
          <w:sz w:val="24"/>
        </w:rPr>
        <w:t xml:space="preserve"> с газом</w:t>
      </w:r>
      <w:r w:rsidRPr="00DD0888">
        <w:rPr>
          <w:sz w:val="24"/>
        </w:rPr>
        <w:t>. Плавно повышая давление газа, на выходе из газового редуктора установить давление на</w:t>
      </w:r>
      <w:r w:rsidR="004B03C0">
        <w:rPr>
          <w:sz w:val="24"/>
        </w:rPr>
        <w:t xml:space="preserve"> от </w:t>
      </w:r>
      <w:r w:rsidRPr="00DD0888">
        <w:rPr>
          <w:sz w:val="24"/>
        </w:rPr>
        <w:t>0,05</w:t>
      </w:r>
      <w:r w:rsidR="004B03C0">
        <w:rPr>
          <w:sz w:val="24"/>
        </w:rPr>
        <w:t xml:space="preserve"> до </w:t>
      </w:r>
      <w:r w:rsidRPr="00DD0888">
        <w:rPr>
          <w:sz w:val="24"/>
        </w:rPr>
        <w:t>0,1 МПа превышающее показание сигнализатора плотности. По мере повышения показаний сигнализатора необходимо повышать давление газа на выходе из редуктора.</w:t>
      </w:r>
    </w:p>
    <w:p w14:paraId="052A819A" w14:textId="77777777" w:rsidR="00B940CE" w:rsidRDefault="00B940CE" w:rsidP="005B451F">
      <w:pPr>
        <w:ind w:firstLine="567"/>
        <w:jc w:val="both"/>
        <w:rPr>
          <w:sz w:val="24"/>
        </w:rPr>
      </w:pPr>
      <w:r w:rsidRPr="00DD0888">
        <w:rPr>
          <w:sz w:val="24"/>
        </w:rPr>
        <w:t xml:space="preserve">При установлении давления, указанного в </w:t>
      </w:r>
      <w:r w:rsidR="00937740" w:rsidRPr="00DD0888">
        <w:rPr>
          <w:sz w:val="24"/>
        </w:rPr>
        <w:t>таблиц</w:t>
      </w:r>
      <w:r w:rsidR="00937740">
        <w:rPr>
          <w:sz w:val="24"/>
        </w:rPr>
        <w:t>е</w:t>
      </w:r>
      <w:r w:rsidR="00937740" w:rsidRPr="00DD0888">
        <w:rPr>
          <w:sz w:val="24"/>
        </w:rPr>
        <w:t xml:space="preserve"> </w:t>
      </w:r>
      <w:r w:rsidR="00C07FDC" w:rsidRPr="00DD0888">
        <w:rPr>
          <w:sz w:val="24"/>
        </w:rPr>
        <w:t>6</w:t>
      </w:r>
      <w:r w:rsidR="00192E5F">
        <w:rPr>
          <w:sz w:val="24"/>
        </w:rPr>
        <w:t>,</w:t>
      </w:r>
      <w:r w:rsidR="001B5E23" w:rsidRPr="00DD0888">
        <w:rPr>
          <w:sz w:val="24"/>
        </w:rPr>
        <w:t xml:space="preserve"> </w:t>
      </w:r>
      <w:r w:rsidRPr="00DD0888">
        <w:rPr>
          <w:sz w:val="24"/>
        </w:rPr>
        <w:t xml:space="preserve">закройте газовый редуктор и вентиль баллона. Осторожно скрутите с заправочного клапана трансформатора наполнительный штуцер. Будьте осторожны, так как в заправочном шланге сохранилось остаточное давление </w:t>
      </w:r>
      <w:r w:rsidR="00BF7887" w:rsidRPr="00DD0888">
        <w:rPr>
          <w:sz w:val="24"/>
        </w:rPr>
        <w:t>газа</w:t>
      </w:r>
      <w:r w:rsidRPr="00DD0888">
        <w:rPr>
          <w:sz w:val="24"/>
        </w:rPr>
        <w:t>. Закройте заправочный клапан трансформатора заглушкой.</w:t>
      </w:r>
    </w:p>
    <w:p w14:paraId="4ABAA625" w14:textId="77777777" w:rsidR="00B940CE" w:rsidRPr="001B25C5" w:rsidRDefault="00B940CE" w:rsidP="005B451F">
      <w:pPr>
        <w:pStyle w:val="af"/>
        <w:keepNext/>
        <w:spacing w:before="120" w:after="120"/>
        <w:ind w:firstLine="567"/>
        <w:jc w:val="both"/>
        <w:rPr>
          <w:b w:val="0"/>
          <w:spacing w:val="40"/>
          <w:sz w:val="24"/>
        </w:rPr>
      </w:pPr>
      <w:r w:rsidRPr="001B25C5">
        <w:rPr>
          <w:b w:val="0"/>
          <w:spacing w:val="40"/>
          <w:sz w:val="24"/>
        </w:rPr>
        <w:lastRenderedPageBreak/>
        <w:t xml:space="preserve">Таблица </w:t>
      </w:r>
      <w:r w:rsidR="001B5E23" w:rsidRPr="001B25C5">
        <w:rPr>
          <w:b w:val="0"/>
          <w:spacing w:val="40"/>
          <w:sz w:val="24"/>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6"/>
        <w:gridCol w:w="716"/>
        <w:gridCol w:w="993"/>
        <w:gridCol w:w="993"/>
        <w:gridCol w:w="994"/>
        <w:gridCol w:w="994"/>
        <w:gridCol w:w="994"/>
        <w:gridCol w:w="994"/>
        <w:gridCol w:w="994"/>
        <w:gridCol w:w="988"/>
      </w:tblGrid>
      <w:tr w:rsidR="00937740" w:rsidRPr="008C43A8" w14:paraId="45F84197" w14:textId="77777777" w:rsidTr="005B451F">
        <w:trPr>
          <w:cantSplit/>
          <w:trHeight w:val="60"/>
        </w:trPr>
        <w:tc>
          <w:tcPr>
            <w:tcW w:w="763" w:type="pct"/>
            <w:vMerge w:val="restart"/>
            <w:tcBorders>
              <w:top w:val="single" w:sz="4" w:space="0" w:color="auto"/>
              <w:left w:val="single" w:sz="4" w:space="0" w:color="auto"/>
              <w:bottom w:val="single" w:sz="4" w:space="0" w:color="auto"/>
              <w:right w:val="single" w:sz="4" w:space="0" w:color="auto"/>
            </w:tcBorders>
            <w:vAlign w:val="center"/>
            <w:hideMark/>
          </w:tcPr>
          <w:p w14:paraId="7584B1EE" w14:textId="77777777" w:rsidR="00937740" w:rsidRPr="005B451F" w:rsidRDefault="00937740" w:rsidP="00937740">
            <w:pPr>
              <w:keepNext/>
              <w:keepLines/>
              <w:ind w:left="-57" w:right="-57"/>
              <w:jc w:val="center"/>
              <w:rPr>
                <w:sz w:val="20"/>
                <w:szCs w:val="20"/>
              </w:rPr>
            </w:pPr>
            <w:r w:rsidRPr="005B451F">
              <w:rPr>
                <w:sz w:val="20"/>
                <w:szCs w:val="20"/>
              </w:rPr>
              <w:t xml:space="preserve">Изделие </w:t>
            </w:r>
          </w:p>
        </w:tc>
        <w:tc>
          <w:tcPr>
            <w:tcW w:w="264" w:type="pct"/>
            <w:vMerge w:val="restart"/>
            <w:tcBorders>
              <w:top w:val="single" w:sz="4" w:space="0" w:color="auto"/>
              <w:left w:val="single" w:sz="4" w:space="0" w:color="auto"/>
              <w:bottom w:val="single" w:sz="4" w:space="0" w:color="auto"/>
              <w:right w:val="single" w:sz="4" w:space="0" w:color="auto"/>
            </w:tcBorders>
            <w:vAlign w:val="center"/>
            <w:hideMark/>
          </w:tcPr>
          <w:p w14:paraId="7EAAE527" w14:textId="77777777" w:rsidR="007B663C" w:rsidRPr="005B451F" w:rsidRDefault="00937740" w:rsidP="00937740">
            <w:pPr>
              <w:keepNext/>
              <w:keepLines/>
              <w:jc w:val="center"/>
              <w:rPr>
                <w:sz w:val="20"/>
                <w:szCs w:val="20"/>
              </w:rPr>
            </w:pPr>
            <w:r w:rsidRPr="005B451F">
              <w:rPr>
                <w:sz w:val="20"/>
                <w:szCs w:val="20"/>
              </w:rPr>
              <w:t xml:space="preserve">Тип </w:t>
            </w:r>
          </w:p>
          <w:p w14:paraId="7D26065F" w14:textId="77777777" w:rsidR="00937740" w:rsidRPr="005B451F" w:rsidRDefault="00937740" w:rsidP="007B663C">
            <w:pPr>
              <w:keepNext/>
              <w:keepLines/>
              <w:jc w:val="center"/>
              <w:rPr>
                <w:sz w:val="20"/>
                <w:szCs w:val="20"/>
              </w:rPr>
            </w:pPr>
            <w:r w:rsidRPr="005B451F">
              <w:rPr>
                <w:sz w:val="20"/>
                <w:szCs w:val="20"/>
              </w:rPr>
              <w:t>газа</w:t>
            </w:r>
          </w:p>
        </w:tc>
        <w:tc>
          <w:tcPr>
            <w:tcW w:w="3973" w:type="pct"/>
            <w:gridSpan w:val="8"/>
            <w:tcBorders>
              <w:top w:val="single" w:sz="4" w:space="0" w:color="auto"/>
              <w:left w:val="single" w:sz="4" w:space="0" w:color="auto"/>
              <w:bottom w:val="single" w:sz="4" w:space="0" w:color="auto"/>
              <w:right w:val="single" w:sz="4" w:space="0" w:color="auto"/>
            </w:tcBorders>
            <w:vAlign w:val="center"/>
            <w:hideMark/>
          </w:tcPr>
          <w:p w14:paraId="36CF586F" w14:textId="77777777" w:rsidR="00937740" w:rsidRPr="005B451F" w:rsidRDefault="00937740" w:rsidP="00937740">
            <w:pPr>
              <w:keepNext/>
              <w:keepLines/>
              <w:jc w:val="center"/>
              <w:rPr>
                <w:sz w:val="20"/>
                <w:szCs w:val="20"/>
              </w:rPr>
            </w:pPr>
            <w:r w:rsidRPr="005B451F">
              <w:rPr>
                <w:sz w:val="20"/>
                <w:szCs w:val="20"/>
              </w:rPr>
              <w:t xml:space="preserve">Давление заполнения трансформатора </w:t>
            </w:r>
          </w:p>
          <w:p w14:paraId="4B805FC8" w14:textId="77777777" w:rsidR="007A5D48" w:rsidRPr="005B451F" w:rsidRDefault="00937740" w:rsidP="007A5D48">
            <w:pPr>
              <w:keepNext/>
              <w:keepLines/>
              <w:jc w:val="center"/>
              <w:rPr>
                <w:sz w:val="20"/>
                <w:szCs w:val="20"/>
              </w:rPr>
            </w:pPr>
            <w:r w:rsidRPr="005B451F">
              <w:rPr>
                <w:sz w:val="20"/>
                <w:szCs w:val="20"/>
              </w:rPr>
              <w:t>(в зависимости от температуры окружающего воздуха, °С,</w:t>
            </w:r>
          </w:p>
          <w:p w14:paraId="16E7641C" w14:textId="77777777" w:rsidR="00937740" w:rsidRPr="005B451F" w:rsidRDefault="00937740" w:rsidP="007A5D48">
            <w:pPr>
              <w:keepNext/>
              <w:keepLines/>
              <w:jc w:val="center"/>
              <w:rPr>
                <w:b/>
                <w:sz w:val="20"/>
                <w:szCs w:val="20"/>
              </w:rPr>
            </w:pPr>
            <w:r w:rsidRPr="005B451F">
              <w:rPr>
                <w:sz w:val="20"/>
                <w:szCs w:val="20"/>
              </w:rPr>
              <w:t>и способа контроля давления)</w:t>
            </w:r>
          </w:p>
        </w:tc>
      </w:tr>
      <w:tr w:rsidR="00937740" w:rsidRPr="008C43A8" w14:paraId="591E25A2" w14:textId="77777777" w:rsidTr="005B451F">
        <w:trPr>
          <w:cantSplit/>
          <w:trHeight w:val="58"/>
        </w:trPr>
        <w:tc>
          <w:tcPr>
            <w:tcW w:w="763" w:type="pct"/>
            <w:vMerge/>
            <w:tcBorders>
              <w:top w:val="single" w:sz="4" w:space="0" w:color="auto"/>
              <w:left w:val="single" w:sz="4" w:space="0" w:color="auto"/>
              <w:bottom w:val="double" w:sz="4" w:space="0" w:color="auto"/>
              <w:right w:val="single" w:sz="4" w:space="0" w:color="auto"/>
            </w:tcBorders>
            <w:vAlign w:val="center"/>
            <w:hideMark/>
          </w:tcPr>
          <w:p w14:paraId="5FF91944" w14:textId="77777777" w:rsidR="00937740" w:rsidRPr="005B451F" w:rsidRDefault="00937740" w:rsidP="00937740">
            <w:pPr>
              <w:keepNext/>
              <w:keepLines/>
              <w:rPr>
                <w:sz w:val="20"/>
                <w:szCs w:val="20"/>
              </w:rPr>
            </w:pPr>
          </w:p>
        </w:tc>
        <w:tc>
          <w:tcPr>
            <w:tcW w:w="264" w:type="pct"/>
            <w:vMerge/>
            <w:tcBorders>
              <w:top w:val="single" w:sz="4" w:space="0" w:color="auto"/>
              <w:left w:val="single" w:sz="4" w:space="0" w:color="auto"/>
              <w:bottom w:val="double" w:sz="4" w:space="0" w:color="auto"/>
              <w:right w:val="single" w:sz="4" w:space="0" w:color="auto"/>
            </w:tcBorders>
            <w:vAlign w:val="center"/>
            <w:hideMark/>
          </w:tcPr>
          <w:p w14:paraId="724B369E" w14:textId="77777777" w:rsidR="00937740" w:rsidRPr="005B451F" w:rsidRDefault="00937740" w:rsidP="00937740">
            <w:pPr>
              <w:keepNext/>
              <w:keepLines/>
              <w:rPr>
                <w:sz w:val="20"/>
                <w:szCs w:val="20"/>
              </w:rPr>
            </w:pPr>
          </w:p>
        </w:tc>
        <w:tc>
          <w:tcPr>
            <w:tcW w:w="497" w:type="pct"/>
            <w:tcBorders>
              <w:top w:val="single" w:sz="4" w:space="0" w:color="auto"/>
              <w:left w:val="single" w:sz="4" w:space="0" w:color="auto"/>
              <w:bottom w:val="double" w:sz="4" w:space="0" w:color="auto"/>
              <w:right w:val="single" w:sz="4" w:space="0" w:color="auto"/>
            </w:tcBorders>
            <w:vAlign w:val="center"/>
            <w:hideMark/>
          </w:tcPr>
          <w:p w14:paraId="4A7B4156" w14:textId="77777777" w:rsidR="00937740" w:rsidRPr="005B451F" w:rsidRDefault="00937740" w:rsidP="00937740">
            <w:pPr>
              <w:keepNext/>
              <w:keepLines/>
              <w:jc w:val="center"/>
              <w:rPr>
                <w:b/>
                <w:sz w:val="20"/>
                <w:szCs w:val="20"/>
              </w:rPr>
            </w:pPr>
            <w:r w:rsidRPr="005B451F">
              <w:rPr>
                <w:b/>
                <w:sz w:val="20"/>
                <w:szCs w:val="20"/>
              </w:rPr>
              <w:t>-30</w:t>
            </w:r>
          </w:p>
        </w:tc>
        <w:tc>
          <w:tcPr>
            <w:tcW w:w="497" w:type="pct"/>
            <w:tcBorders>
              <w:top w:val="single" w:sz="4" w:space="0" w:color="auto"/>
              <w:left w:val="single" w:sz="4" w:space="0" w:color="auto"/>
              <w:bottom w:val="double" w:sz="4" w:space="0" w:color="auto"/>
              <w:right w:val="single" w:sz="4" w:space="0" w:color="auto"/>
            </w:tcBorders>
            <w:vAlign w:val="center"/>
            <w:hideMark/>
          </w:tcPr>
          <w:p w14:paraId="7586567B" w14:textId="77777777" w:rsidR="00937740" w:rsidRPr="005B451F" w:rsidRDefault="00937740" w:rsidP="00937740">
            <w:pPr>
              <w:keepNext/>
              <w:keepLines/>
              <w:jc w:val="center"/>
              <w:rPr>
                <w:b/>
                <w:sz w:val="20"/>
                <w:szCs w:val="20"/>
              </w:rPr>
            </w:pPr>
            <w:r w:rsidRPr="005B451F">
              <w:rPr>
                <w:b/>
                <w:sz w:val="20"/>
                <w:szCs w:val="20"/>
              </w:rPr>
              <w:t>-20</w:t>
            </w:r>
          </w:p>
        </w:tc>
        <w:tc>
          <w:tcPr>
            <w:tcW w:w="497" w:type="pct"/>
            <w:tcBorders>
              <w:top w:val="single" w:sz="4" w:space="0" w:color="auto"/>
              <w:left w:val="single" w:sz="4" w:space="0" w:color="auto"/>
              <w:bottom w:val="double" w:sz="4" w:space="0" w:color="auto"/>
              <w:right w:val="single" w:sz="4" w:space="0" w:color="auto"/>
            </w:tcBorders>
            <w:vAlign w:val="center"/>
            <w:hideMark/>
          </w:tcPr>
          <w:p w14:paraId="3DB0AF82" w14:textId="77777777" w:rsidR="00937740" w:rsidRPr="005B451F" w:rsidRDefault="00937740" w:rsidP="00937740">
            <w:pPr>
              <w:keepNext/>
              <w:keepLines/>
              <w:jc w:val="center"/>
              <w:rPr>
                <w:b/>
                <w:sz w:val="20"/>
                <w:szCs w:val="20"/>
              </w:rPr>
            </w:pPr>
            <w:r w:rsidRPr="005B451F">
              <w:rPr>
                <w:b/>
                <w:sz w:val="20"/>
                <w:szCs w:val="20"/>
              </w:rPr>
              <w:t>-10</w:t>
            </w:r>
          </w:p>
        </w:tc>
        <w:tc>
          <w:tcPr>
            <w:tcW w:w="497" w:type="pct"/>
            <w:tcBorders>
              <w:top w:val="single" w:sz="4" w:space="0" w:color="auto"/>
              <w:left w:val="single" w:sz="4" w:space="0" w:color="auto"/>
              <w:bottom w:val="double" w:sz="4" w:space="0" w:color="auto"/>
              <w:right w:val="single" w:sz="4" w:space="0" w:color="auto"/>
            </w:tcBorders>
            <w:vAlign w:val="center"/>
            <w:hideMark/>
          </w:tcPr>
          <w:p w14:paraId="3E49EDC3" w14:textId="77777777" w:rsidR="00937740" w:rsidRPr="005B451F" w:rsidRDefault="00937740" w:rsidP="00937740">
            <w:pPr>
              <w:keepNext/>
              <w:keepLines/>
              <w:jc w:val="center"/>
              <w:rPr>
                <w:b/>
                <w:sz w:val="20"/>
                <w:szCs w:val="20"/>
              </w:rPr>
            </w:pPr>
            <w:r w:rsidRPr="005B451F">
              <w:rPr>
                <w:b/>
                <w:sz w:val="20"/>
                <w:szCs w:val="20"/>
              </w:rPr>
              <w:t>0</w:t>
            </w:r>
          </w:p>
        </w:tc>
        <w:tc>
          <w:tcPr>
            <w:tcW w:w="497" w:type="pct"/>
            <w:tcBorders>
              <w:top w:val="single" w:sz="4" w:space="0" w:color="auto"/>
              <w:left w:val="single" w:sz="4" w:space="0" w:color="auto"/>
              <w:bottom w:val="double" w:sz="4" w:space="0" w:color="auto"/>
              <w:right w:val="single" w:sz="4" w:space="0" w:color="auto"/>
            </w:tcBorders>
            <w:vAlign w:val="center"/>
            <w:hideMark/>
          </w:tcPr>
          <w:p w14:paraId="35331C05" w14:textId="77777777" w:rsidR="00937740" w:rsidRPr="005B451F" w:rsidRDefault="00937740" w:rsidP="00937740">
            <w:pPr>
              <w:keepNext/>
              <w:keepLines/>
              <w:jc w:val="center"/>
              <w:rPr>
                <w:b/>
                <w:sz w:val="20"/>
                <w:szCs w:val="20"/>
              </w:rPr>
            </w:pPr>
            <w:r w:rsidRPr="005B451F">
              <w:rPr>
                <w:b/>
                <w:sz w:val="20"/>
                <w:szCs w:val="20"/>
              </w:rPr>
              <w:t>+10</w:t>
            </w:r>
          </w:p>
        </w:tc>
        <w:tc>
          <w:tcPr>
            <w:tcW w:w="497" w:type="pct"/>
            <w:tcBorders>
              <w:top w:val="single" w:sz="4" w:space="0" w:color="auto"/>
              <w:left w:val="single" w:sz="4" w:space="0" w:color="auto"/>
              <w:bottom w:val="double" w:sz="4" w:space="0" w:color="auto"/>
              <w:right w:val="single" w:sz="4" w:space="0" w:color="auto"/>
            </w:tcBorders>
            <w:vAlign w:val="center"/>
            <w:hideMark/>
          </w:tcPr>
          <w:p w14:paraId="04C6BEEA" w14:textId="77777777" w:rsidR="00937740" w:rsidRPr="005B451F" w:rsidRDefault="00937740" w:rsidP="00937740">
            <w:pPr>
              <w:keepNext/>
              <w:keepLines/>
              <w:jc w:val="center"/>
              <w:rPr>
                <w:b/>
                <w:sz w:val="20"/>
                <w:szCs w:val="20"/>
              </w:rPr>
            </w:pPr>
            <w:r w:rsidRPr="005B451F">
              <w:rPr>
                <w:b/>
                <w:sz w:val="20"/>
                <w:szCs w:val="20"/>
              </w:rPr>
              <w:t>+20</w:t>
            </w:r>
          </w:p>
        </w:tc>
        <w:tc>
          <w:tcPr>
            <w:tcW w:w="497" w:type="pct"/>
            <w:tcBorders>
              <w:top w:val="single" w:sz="4" w:space="0" w:color="auto"/>
              <w:left w:val="single" w:sz="4" w:space="0" w:color="auto"/>
              <w:bottom w:val="double" w:sz="4" w:space="0" w:color="auto"/>
              <w:right w:val="single" w:sz="4" w:space="0" w:color="auto"/>
            </w:tcBorders>
            <w:vAlign w:val="center"/>
            <w:hideMark/>
          </w:tcPr>
          <w:p w14:paraId="5796DB57" w14:textId="77777777" w:rsidR="00937740" w:rsidRPr="005B451F" w:rsidRDefault="00937740" w:rsidP="00937740">
            <w:pPr>
              <w:keepNext/>
              <w:keepLines/>
              <w:jc w:val="center"/>
              <w:rPr>
                <w:b/>
                <w:sz w:val="20"/>
                <w:szCs w:val="20"/>
              </w:rPr>
            </w:pPr>
            <w:r w:rsidRPr="005B451F">
              <w:rPr>
                <w:b/>
                <w:sz w:val="20"/>
                <w:szCs w:val="20"/>
              </w:rPr>
              <w:t>+30</w:t>
            </w:r>
          </w:p>
        </w:tc>
        <w:tc>
          <w:tcPr>
            <w:tcW w:w="495" w:type="pct"/>
            <w:tcBorders>
              <w:top w:val="single" w:sz="4" w:space="0" w:color="auto"/>
              <w:left w:val="single" w:sz="4" w:space="0" w:color="auto"/>
              <w:bottom w:val="single" w:sz="4" w:space="0" w:color="auto"/>
              <w:right w:val="single" w:sz="4" w:space="0" w:color="auto"/>
            </w:tcBorders>
            <w:vAlign w:val="center"/>
            <w:hideMark/>
          </w:tcPr>
          <w:p w14:paraId="51698B9F" w14:textId="77777777" w:rsidR="00937740" w:rsidRPr="005B451F" w:rsidRDefault="00937740" w:rsidP="00937740">
            <w:pPr>
              <w:keepNext/>
              <w:keepLines/>
              <w:jc w:val="center"/>
              <w:rPr>
                <w:b/>
                <w:sz w:val="20"/>
                <w:szCs w:val="20"/>
              </w:rPr>
            </w:pPr>
            <w:r w:rsidRPr="005B451F">
              <w:rPr>
                <w:b/>
                <w:sz w:val="20"/>
                <w:szCs w:val="20"/>
              </w:rPr>
              <w:t>+40</w:t>
            </w:r>
          </w:p>
        </w:tc>
      </w:tr>
      <w:tr w:rsidR="00937740" w:rsidRPr="008C43A8" w14:paraId="080B3DD9" w14:textId="77777777" w:rsidTr="005B451F">
        <w:trPr>
          <w:cantSplit/>
        </w:trPr>
        <w:tc>
          <w:tcPr>
            <w:tcW w:w="763" w:type="pct"/>
            <w:vMerge w:val="restart"/>
            <w:tcBorders>
              <w:top w:val="double" w:sz="4" w:space="0" w:color="auto"/>
              <w:left w:val="single" w:sz="4" w:space="0" w:color="auto"/>
              <w:bottom w:val="single" w:sz="4" w:space="0" w:color="auto"/>
              <w:right w:val="single" w:sz="4" w:space="0" w:color="auto"/>
            </w:tcBorders>
            <w:vAlign w:val="center"/>
          </w:tcPr>
          <w:p w14:paraId="74968DA4" w14:textId="77777777" w:rsidR="00937740" w:rsidRPr="005B451F" w:rsidRDefault="00937740" w:rsidP="00937740">
            <w:pPr>
              <w:keepNext/>
              <w:keepLines/>
              <w:ind w:left="-113" w:right="-113"/>
              <w:jc w:val="center"/>
              <w:rPr>
                <w:bCs/>
                <w:sz w:val="20"/>
                <w:szCs w:val="20"/>
              </w:rPr>
            </w:pPr>
            <w:r w:rsidRPr="005B451F">
              <w:rPr>
                <w:bCs/>
                <w:sz w:val="20"/>
                <w:szCs w:val="20"/>
              </w:rPr>
              <w:t>ТРГ-УЭТМ</w:t>
            </w:r>
            <w:r w:rsidRPr="005B451F">
              <w:rPr>
                <w:bCs/>
                <w:sz w:val="20"/>
                <w:szCs w:val="20"/>
                <w:vertAlign w:val="superscript"/>
              </w:rPr>
              <w:t>®</w:t>
            </w:r>
            <w:r w:rsidRPr="005B451F">
              <w:rPr>
                <w:bCs/>
                <w:sz w:val="20"/>
                <w:szCs w:val="20"/>
              </w:rPr>
              <w:t>-500</w:t>
            </w:r>
          </w:p>
          <w:p w14:paraId="4EC4CBF5" w14:textId="77777777" w:rsidR="00192E5F" w:rsidRPr="005B451F" w:rsidRDefault="00192E5F" w:rsidP="00192E5F">
            <w:pPr>
              <w:keepNext/>
              <w:keepLines/>
              <w:ind w:left="-113" w:right="-113"/>
              <w:jc w:val="center"/>
              <w:rPr>
                <w:bCs/>
                <w:sz w:val="20"/>
                <w:szCs w:val="20"/>
              </w:rPr>
            </w:pPr>
            <w:r w:rsidRPr="005B451F">
              <w:rPr>
                <w:bCs/>
                <w:sz w:val="20"/>
                <w:szCs w:val="20"/>
              </w:rPr>
              <w:t>ТРГ-УЭТМ</w:t>
            </w:r>
            <w:r w:rsidRPr="005B451F">
              <w:rPr>
                <w:bCs/>
                <w:sz w:val="20"/>
                <w:szCs w:val="20"/>
                <w:vertAlign w:val="superscript"/>
              </w:rPr>
              <w:t>®</w:t>
            </w:r>
            <w:r w:rsidRPr="005B451F">
              <w:rPr>
                <w:bCs/>
                <w:sz w:val="20"/>
                <w:szCs w:val="20"/>
              </w:rPr>
              <w:t>-750</w:t>
            </w:r>
          </w:p>
          <w:p w14:paraId="6ED147C0" w14:textId="0FB1EF25" w:rsidR="00937740" w:rsidRPr="005B451F" w:rsidRDefault="00DD6D13" w:rsidP="004B03C0">
            <w:pPr>
              <w:keepNext/>
              <w:keepLines/>
              <w:ind w:left="-113" w:right="-113"/>
              <w:jc w:val="center"/>
              <w:rPr>
                <w:b/>
                <w:sz w:val="20"/>
                <w:szCs w:val="20"/>
                <w:u w:val="single"/>
              </w:rPr>
            </w:pPr>
            <w:r>
              <w:rPr>
                <w:b/>
                <w:sz w:val="20"/>
                <w:szCs w:val="20"/>
                <w:u w:val="single"/>
              </w:rPr>
              <w:t>У</w:t>
            </w:r>
            <w:r w:rsidR="00937740" w:rsidRPr="005B451F">
              <w:rPr>
                <w:b/>
                <w:sz w:val="20"/>
                <w:szCs w:val="20"/>
                <w:u w:val="single"/>
              </w:rPr>
              <w:t>ХЛ1</w:t>
            </w:r>
            <w:r w:rsidR="004D3D75">
              <w:rPr>
                <w:b/>
                <w:sz w:val="20"/>
                <w:szCs w:val="20"/>
                <w:u w:val="single"/>
              </w:rPr>
              <w:t xml:space="preserve"> (</w:t>
            </w:r>
            <w:r>
              <w:rPr>
                <w:b/>
                <w:sz w:val="20"/>
                <w:szCs w:val="20"/>
                <w:u w:val="single"/>
              </w:rPr>
              <w:t>У</w:t>
            </w:r>
            <w:r w:rsidR="004D3D75">
              <w:rPr>
                <w:b/>
                <w:sz w:val="20"/>
                <w:szCs w:val="20"/>
                <w:u w:val="single"/>
              </w:rPr>
              <w:t>ХЛ1</w:t>
            </w:r>
            <w:r w:rsidR="004D3D75" w:rsidRPr="004D3D75">
              <w:rPr>
                <w:b/>
                <w:sz w:val="20"/>
                <w:szCs w:val="20"/>
                <w:u w:val="single"/>
                <w:vertAlign w:val="superscript"/>
              </w:rPr>
              <w:t>*</w:t>
            </w:r>
            <w:r w:rsidR="004D3D75">
              <w:rPr>
                <w:b/>
                <w:sz w:val="20"/>
                <w:szCs w:val="20"/>
                <w:u w:val="single"/>
              </w:rPr>
              <w:t>)</w:t>
            </w:r>
            <w:r w:rsidR="00937740" w:rsidRPr="005B451F">
              <w:rPr>
                <w:b/>
                <w:sz w:val="20"/>
                <w:szCs w:val="20"/>
                <w:u w:val="single"/>
              </w:rPr>
              <w:t>, ХЛ1</w:t>
            </w:r>
            <w:r w:rsidR="004D3D75">
              <w:rPr>
                <w:b/>
                <w:sz w:val="20"/>
                <w:szCs w:val="20"/>
                <w:u w:val="single"/>
              </w:rPr>
              <w:t xml:space="preserve"> (ХЛ1</w:t>
            </w:r>
            <w:r w:rsidR="004D3D75" w:rsidRPr="004D3D75">
              <w:rPr>
                <w:b/>
                <w:sz w:val="20"/>
                <w:szCs w:val="20"/>
                <w:u w:val="single"/>
                <w:vertAlign w:val="superscript"/>
              </w:rPr>
              <w:t>*</w:t>
            </w:r>
            <w:r w:rsidR="004D3D75">
              <w:rPr>
                <w:b/>
                <w:sz w:val="20"/>
                <w:szCs w:val="20"/>
                <w:u w:val="single"/>
              </w:rPr>
              <w:t>)</w:t>
            </w:r>
          </w:p>
          <w:p w14:paraId="6DBA711B" w14:textId="77777777" w:rsidR="00937740" w:rsidRPr="005B451F" w:rsidRDefault="00937740" w:rsidP="00937740">
            <w:pPr>
              <w:keepNext/>
              <w:keepLines/>
              <w:ind w:left="-57" w:right="-57"/>
              <w:jc w:val="center"/>
              <w:rPr>
                <w:b/>
                <w:bCs/>
                <w:sz w:val="20"/>
                <w:szCs w:val="20"/>
              </w:rPr>
            </w:pPr>
            <w:r w:rsidRPr="005B451F">
              <w:rPr>
                <w:b/>
                <w:sz w:val="20"/>
                <w:szCs w:val="20"/>
                <w:u w:val="single"/>
                <w:lang w:val="en-US"/>
              </w:rPr>
              <w:t>SF</w:t>
            </w:r>
            <w:r w:rsidRPr="005B451F">
              <w:rPr>
                <w:b/>
                <w:sz w:val="20"/>
                <w:szCs w:val="20"/>
                <w:u w:val="single"/>
                <w:vertAlign w:val="subscript"/>
              </w:rPr>
              <w:t>6</w:t>
            </w:r>
            <w:r w:rsidRPr="005B451F">
              <w:rPr>
                <w:b/>
                <w:sz w:val="20"/>
                <w:szCs w:val="20"/>
                <w:u w:val="single"/>
              </w:rPr>
              <w:t>:</w:t>
            </w:r>
            <w:r w:rsidRPr="005B451F">
              <w:rPr>
                <w:b/>
                <w:sz w:val="20"/>
                <w:szCs w:val="20"/>
                <w:u w:val="single"/>
                <w:lang w:val="en-US"/>
              </w:rPr>
              <w:t>N</w:t>
            </w:r>
            <w:r w:rsidRPr="005B451F">
              <w:rPr>
                <w:b/>
                <w:sz w:val="20"/>
                <w:szCs w:val="20"/>
                <w:u w:val="single"/>
                <w:vertAlign w:val="subscript"/>
              </w:rPr>
              <w:t>2</w:t>
            </w:r>
            <w:r w:rsidRPr="005B451F">
              <w:rPr>
                <w:b/>
                <w:sz w:val="20"/>
                <w:szCs w:val="20"/>
                <w:u w:val="single"/>
              </w:rPr>
              <w:t xml:space="preserve"> =1:2</w:t>
            </w:r>
            <w:r w:rsidRPr="005B451F">
              <w:rPr>
                <w:b/>
                <w:bCs/>
                <w:sz w:val="20"/>
                <w:szCs w:val="20"/>
              </w:rPr>
              <w:t xml:space="preserve"> </w:t>
            </w:r>
          </w:p>
        </w:tc>
        <w:tc>
          <w:tcPr>
            <w:tcW w:w="264" w:type="pct"/>
            <w:tcBorders>
              <w:top w:val="double" w:sz="4" w:space="0" w:color="auto"/>
              <w:left w:val="single" w:sz="4" w:space="0" w:color="auto"/>
              <w:bottom w:val="single" w:sz="4" w:space="0" w:color="auto"/>
              <w:right w:val="single" w:sz="4" w:space="0" w:color="auto"/>
            </w:tcBorders>
            <w:vAlign w:val="center"/>
          </w:tcPr>
          <w:p w14:paraId="2492096E" w14:textId="77777777" w:rsidR="00937740" w:rsidRPr="005B451F" w:rsidRDefault="00937740" w:rsidP="00937740">
            <w:pPr>
              <w:keepNext/>
              <w:keepLines/>
              <w:jc w:val="center"/>
              <w:rPr>
                <w:sz w:val="20"/>
                <w:szCs w:val="20"/>
              </w:rPr>
            </w:pPr>
          </w:p>
        </w:tc>
        <w:tc>
          <w:tcPr>
            <w:tcW w:w="3973" w:type="pct"/>
            <w:gridSpan w:val="8"/>
            <w:tcBorders>
              <w:top w:val="double" w:sz="4" w:space="0" w:color="auto"/>
              <w:left w:val="single" w:sz="4" w:space="0" w:color="auto"/>
              <w:bottom w:val="single" w:sz="4" w:space="0" w:color="auto"/>
              <w:right w:val="single" w:sz="4" w:space="0" w:color="auto"/>
            </w:tcBorders>
            <w:shd w:val="clear" w:color="auto" w:fill="D9D9D9"/>
            <w:hideMark/>
          </w:tcPr>
          <w:p w14:paraId="118074BD" w14:textId="77777777" w:rsidR="00937740" w:rsidRPr="005B451F" w:rsidRDefault="00937740" w:rsidP="00937740">
            <w:pPr>
              <w:keepNext/>
              <w:keepLines/>
              <w:ind w:left="-113" w:right="-170"/>
              <w:jc w:val="center"/>
              <w:rPr>
                <w:b/>
                <w:sz w:val="20"/>
                <w:szCs w:val="20"/>
              </w:rPr>
            </w:pPr>
            <w:r w:rsidRPr="005B451F">
              <w:rPr>
                <w:sz w:val="20"/>
                <w:szCs w:val="20"/>
              </w:rPr>
              <w:t xml:space="preserve">Абсолютное давление </w:t>
            </w:r>
            <w:r w:rsidRPr="005B451F">
              <w:rPr>
                <w:b/>
                <w:sz w:val="20"/>
                <w:szCs w:val="20"/>
              </w:rPr>
              <w:t>при контроле по сигнализатору плотности, МПа</w:t>
            </w:r>
          </w:p>
        </w:tc>
      </w:tr>
      <w:tr w:rsidR="00937740" w:rsidRPr="008C43A8" w14:paraId="66B61E28" w14:textId="77777777" w:rsidTr="005B451F">
        <w:trPr>
          <w:cantSplit/>
          <w:trHeight w:val="327"/>
        </w:trPr>
        <w:tc>
          <w:tcPr>
            <w:tcW w:w="763" w:type="pct"/>
            <w:vMerge/>
            <w:tcBorders>
              <w:top w:val="single" w:sz="4" w:space="0" w:color="auto"/>
              <w:left w:val="single" w:sz="4" w:space="0" w:color="auto"/>
              <w:bottom w:val="single" w:sz="4" w:space="0" w:color="auto"/>
              <w:right w:val="single" w:sz="4" w:space="0" w:color="auto"/>
            </w:tcBorders>
            <w:vAlign w:val="center"/>
            <w:hideMark/>
          </w:tcPr>
          <w:p w14:paraId="32505060" w14:textId="77777777" w:rsidR="00937740" w:rsidRPr="005B451F" w:rsidRDefault="00937740" w:rsidP="00937740">
            <w:pPr>
              <w:keepNext/>
              <w:keepLines/>
              <w:rPr>
                <w:sz w:val="20"/>
                <w:szCs w:val="20"/>
              </w:rPr>
            </w:pPr>
          </w:p>
        </w:tc>
        <w:tc>
          <w:tcPr>
            <w:tcW w:w="264" w:type="pct"/>
            <w:tcBorders>
              <w:top w:val="single" w:sz="4" w:space="0" w:color="auto"/>
              <w:left w:val="single" w:sz="4" w:space="0" w:color="auto"/>
              <w:bottom w:val="single" w:sz="4" w:space="0" w:color="auto"/>
              <w:right w:val="single" w:sz="4" w:space="0" w:color="auto"/>
            </w:tcBorders>
            <w:vAlign w:val="center"/>
            <w:hideMark/>
          </w:tcPr>
          <w:p w14:paraId="4E284299" w14:textId="77777777" w:rsidR="00937740" w:rsidRPr="005B451F" w:rsidRDefault="00937740" w:rsidP="00937740">
            <w:pPr>
              <w:keepNext/>
              <w:keepLines/>
              <w:ind w:left="-57" w:right="-57"/>
              <w:jc w:val="center"/>
              <w:rPr>
                <w:b/>
                <w:sz w:val="20"/>
                <w:szCs w:val="20"/>
                <w:vertAlign w:val="superscript"/>
              </w:rPr>
            </w:pPr>
            <w:r w:rsidRPr="005B451F">
              <w:rPr>
                <w:b/>
                <w:sz w:val="20"/>
                <w:szCs w:val="20"/>
                <w:lang w:val="en-US"/>
              </w:rPr>
              <w:t>SF</w:t>
            </w:r>
            <w:r w:rsidRPr="005B451F">
              <w:rPr>
                <w:b/>
                <w:sz w:val="20"/>
                <w:szCs w:val="20"/>
                <w:vertAlign w:val="subscript"/>
                <w:lang w:val="en-US"/>
              </w:rPr>
              <w:t>6</w:t>
            </w:r>
            <w:r w:rsidR="007B663C" w:rsidRPr="005B451F">
              <w:rPr>
                <w:b/>
                <w:sz w:val="20"/>
                <w:szCs w:val="20"/>
                <w:vertAlign w:val="subscript"/>
              </w:rPr>
              <w:t xml:space="preserve"> </w:t>
            </w:r>
            <w:r w:rsidRPr="005B451F">
              <w:rPr>
                <w:sz w:val="20"/>
                <w:szCs w:val="20"/>
              </w:rPr>
              <w:t>(33%)</w:t>
            </w:r>
          </w:p>
        </w:tc>
        <w:tc>
          <w:tcPr>
            <w:tcW w:w="49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14:paraId="798FCB9C" w14:textId="77777777" w:rsidR="00937740" w:rsidRPr="005B451F" w:rsidRDefault="00937740" w:rsidP="00937740">
            <w:pPr>
              <w:keepNext/>
              <w:keepLines/>
              <w:jc w:val="center"/>
              <w:rPr>
                <w:sz w:val="20"/>
                <w:szCs w:val="20"/>
              </w:rPr>
            </w:pPr>
          </w:p>
        </w:tc>
        <w:tc>
          <w:tcPr>
            <w:tcW w:w="497" w:type="pct"/>
            <w:tcBorders>
              <w:top w:val="single" w:sz="4" w:space="0" w:color="auto"/>
              <w:left w:val="single" w:sz="4" w:space="0" w:color="auto"/>
              <w:bottom w:val="single" w:sz="4" w:space="0" w:color="auto"/>
              <w:right w:val="single" w:sz="4" w:space="0" w:color="auto"/>
            </w:tcBorders>
            <w:vAlign w:val="center"/>
            <w:hideMark/>
          </w:tcPr>
          <w:p w14:paraId="1C830C52" w14:textId="77777777" w:rsidR="00937740" w:rsidRPr="005B451F" w:rsidRDefault="00937740" w:rsidP="00937740">
            <w:pPr>
              <w:keepNext/>
              <w:keepLines/>
              <w:jc w:val="center"/>
              <w:rPr>
                <w:sz w:val="20"/>
                <w:szCs w:val="20"/>
              </w:rPr>
            </w:pPr>
            <w:r w:rsidRPr="005B451F">
              <w:rPr>
                <w:sz w:val="20"/>
                <w:szCs w:val="20"/>
              </w:rPr>
              <w:t>0,31</w:t>
            </w:r>
          </w:p>
        </w:tc>
        <w:tc>
          <w:tcPr>
            <w:tcW w:w="497" w:type="pct"/>
            <w:tcBorders>
              <w:top w:val="single" w:sz="4" w:space="0" w:color="auto"/>
              <w:left w:val="single" w:sz="4" w:space="0" w:color="auto"/>
              <w:bottom w:val="single" w:sz="4" w:space="0" w:color="auto"/>
              <w:right w:val="single" w:sz="4" w:space="0" w:color="auto"/>
            </w:tcBorders>
            <w:vAlign w:val="center"/>
            <w:hideMark/>
          </w:tcPr>
          <w:p w14:paraId="6A7C67F3" w14:textId="77777777" w:rsidR="00937740" w:rsidRPr="005B451F" w:rsidRDefault="00937740" w:rsidP="00937740">
            <w:pPr>
              <w:keepNext/>
              <w:keepLines/>
              <w:jc w:val="center"/>
              <w:rPr>
                <w:sz w:val="20"/>
                <w:szCs w:val="20"/>
              </w:rPr>
            </w:pPr>
            <w:r w:rsidRPr="005B451F">
              <w:rPr>
                <w:sz w:val="20"/>
                <w:szCs w:val="20"/>
              </w:rPr>
              <w:t>0,29</w:t>
            </w:r>
          </w:p>
        </w:tc>
        <w:tc>
          <w:tcPr>
            <w:tcW w:w="497" w:type="pct"/>
            <w:tcBorders>
              <w:top w:val="single" w:sz="4" w:space="0" w:color="auto"/>
              <w:left w:val="single" w:sz="4" w:space="0" w:color="auto"/>
              <w:bottom w:val="single" w:sz="4" w:space="0" w:color="auto"/>
              <w:right w:val="single" w:sz="4" w:space="0" w:color="auto"/>
            </w:tcBorders>
            <w:vAlign w:val="center"/>
            <w:hideMark/>
          </w:tcPr>
          <w:p w14:paraId="41ACBE07" w14:textId="77777777" w:rsidR="00937740" w:rsidRPr="005B451F" w:rsidRDefault="00937740" w:rsidP="00937740">
            <w:pPr>
              <w:keepNext/>
              <w:keepLines/>
              <w:jc w:val="center"/>
              <w:rPr>
                <w:sz w:val="20"/>
                <w:szCs w:val="20"/>
              </w:rPr>
            </w:pPr>
            <w:r w:rsidRPr="005B451F">
              <w:rPr>
                <w:sz w:val="20"/>
                <w:szCs w:val="20"/>
              </w:rPr>
              <w:t>0,27</w:t>
            </w:r>
          </w:p>
        </w:tc>
        <w:tc>
          <w:tcPr>
            <w:tcW w:w="497" w:type="pct"/>
            <w:tcBorders>
              <w:top w:val="single" w:sz="4" w:space="0" w:color="auto"/>
              <w:left w:val="single" w:sz="4" w:space="0" w:color="auto"/>
              <w:bottom w:val="single" w:sz="4" w:space="0" w:color="auto"/>
              <w:right w:val="single" w:sz="4" w:space="0" w:color="auto"/>
            </w:tcBorders>
            <w:vAlign w:val="center"/>
            <w:hideMark/>
          </w:tcPr>
          <w:p w14:paraId="1B02E9D6" w14:textId="77777777" w:rsidR="00937740" w:rsidRPr="005B451F" w:rsidRDefault="00937740" w:rsidP="00937740">
            <w:pPr>
              <w:keepNext/>
              <w:keepLines/>
              <w:jc w:val="center"/>
              <w:rPr>
                <w:sz w:val="20"/>
                <w:szCs w:val="20"/>
              </w:rPr>
            </w:pPr>
            <w:r w:rsidRPr="005B451F">
              <w:rPr>
                <w:sz w:val="20"/>
                <w:szCs w:val="20"/>
              </w:rPr>
              <w:t>0,26</w:t>
            </w:r>
          </w:p>
        </w:tc>
        <w:tc>
          <w:tcPr>
            <w:tcW w:w="497" w:type="pct"/>
            <w:tcBorders>
              <w:top w:val="single" w:sz="4" w:space="0" w:color="auto"/>
              <w:left w:val="single" w:sz="4" w:space="0" w:color="auto"/>
              <w:bottom w:val="single" w:sz="4" w:space="0" w:color="auto"/>
              <w:right w:val="single" w:sz="4" w:space="0" w:color="auto"/>
            </w:tcBorders>
            <w:vAlign w:val="center"/>
            <w:hideMark/>
          </w:tcPr>
          <w:p w14:paraId="59D181AB" w14:textId="77777777" w:rsidR="00937740" w:rsidRPr="005B451F" w:rsidRDefault="00937740" w:rsidP="00937740">
            <w:pPr>
              <w:keepNext/>
              <w:keepLines/>
              <w:jc w:val="center"/>
              <w:rPr>
                <w:sz w:val="20"/>
                <w:szCs w:val="20"/>
              </w:rPr>
            </w:pPr>
            <w:r w:rsidRPr="005B451F">
              <w:rPr>
                <w:sz w:val="20"/>
                <w:szCs w:val="20"/>
              </w:rPr>
              <w:t>0,24</w:t>
            </w:r>
          </w:p>
        </w:tc>
        <w:tc>
          <w:tcPr>
            <w:tcW w:w="497" w:type="pct"/>
            <w:tcBorders>
              <w:top w:val="single" w:sz="4" w:space="0" w:color="auto"/>
              <w:left w:val="single" w:sz="4" w:space="0" w:color="auto"/>
              <w:bottom w:val="single" w:sz="4" w:space="0" w:color="auto"/>
              <w:right w:val="single" w:sz="4" w:space="0" w:color="auto"/>
            </w:tcBorders>
            <w:vAlign w:val="center"/>
            <w:hideMark/>
          </w:tcPr>
          <w:p w14:paraId="55686F89" w14:textId="77777777" w:rsidR="00937740" w:rsidRPr="005B451F" w:rsidRDefault="00937740" w:rsidP="00937740">
            <w:pPr>
              <w:keepNext/>
              <w:keepLines/>
              <w:jc w:val="center"/>
              <w:rPr>
                <w:sz w:val="20"/>
                <w:szCs w:val="20"/>
              </w:rPr>
            </w:pPr>
            <w:r w:rsidRPr="005B451F">
              <w:rPr>
                <w:sz w:val="20"/>
                <w:szCs w:val="20"/>
              </w:rPr>
              <w:t>0,23</w:t>
            </w:r>
          </w:p>
        </w:tc>
        <w:tc>
          <w:tcPr>
            <w:tcW w:w="495" w:type="pct"/>
            <w:tcBorders>
              <w:top w:val="single" w:sz="4" w:space="0" w:color="auto"/>
              <w:left w:val="single" w:sz="4" w:space="0" w:color="auto"/>
              <w:bottom w:val="single" w:sz="4" w:space="0" w:color="auto"/>
              <w:right w:val="single" w:sz="4" w:space="0" w:color="auto"/>
            </w:tcBorders>
            <w:vAlign w:val="center"/>
            <w:hideMark/>
          </w:tcPr>
          <w:p w14:paraId="228BC29F" w14:textId="77777777" w:rsidR="00937740" w:rsidRPr="005B451F" w:rsidRDefault="00937740" w:rsidP="00937740">
            <w:pPr>
              <w:keepNext/>
              <w:keepLines/>
              <w:jc w:val="center"/>
              <w:rPr>
                <w:sz w:val="20"/>
                <w:szCs w:val="20"/>
              </w:rPr>
            </w:pPr>
            <w:r w:rsidRPr="005B451F">
              <w:rPr>
                <w:sz w:val="20"/>
                <w:szCs w:val="20"/>
              </w:rPr>
              <w:t>0,21</w:t>
            </w:r>
          </w:p>
        </w:tc>
      </w:tr>
      <w:tr w:rsidR="00937740" w:rsidRPr="008C43A8" w14:paraId="4132B20C" w14:textId="77777777" w:rsidTr="005B451F">
        <w:trPr>
          <w:cantSplit/>
          <w:trHeight w:val="427"/>
        </w:trPr>
        <w:tc>
          <w:tcPr>
            <w:tcW w:w="763" w:type="pct"/>
            <w:vMerge/>
            <w:tcBorders>
              <w:top w:val="single" w:sz="4" w:space="0" w:color="auto"/>
              <w:left w:val="single" w:sz="4" w:space="0" w:color="auto"/>
              <w:bottom w:val="single" w:sz="4" w:space="0" w:color="auto"/>
              <w:right w:val="single" w:sz="4" w:space="0" w:color="auto"/>
            </w:tcBorders>
            <w:vAlign w:val="center"/>
            <w:hideMark/>
          </w:tcPr>
          <w:p w14:paraId="73AFE0E9" w14:textId="77777777" w:rsidR="00937740" w:rsidRPr="005B451F" w:rsidRDefault="00937740" w:rsidP="00937740">
            <w:pPr>
              <w:keepNext/>
              <w:keepLines/>
              <w:rPr>
                <w:sz w:val="20"/>
                <w:szCs w:val="20"/>
              </w:rPr>
            </w:pPr>
          </w:p>
        </w:tc>
        <w:tc>
          <w:tcPr>
            <w:tcW w:w="264" w:type="pct"/>
            <w:tcBorders>
              <w:top w:val="single" w:sz="4" w:space="0" w:color="auto"/>
              <w:left w:val="single" w:sz="4" w:space="0" w:color="auto"/>
              <w:bottom w:val="single" w:sz="4" w:space="0" w:color="auto"/>
              <w:right w:val="single" w:sz="4" w:space="0" w:color="auto"/>
            </w:tcBorders>
            <w:vAlign w:val="center"/>
            <w:hideMark/>
          </w:tcPr>
          <w:p w14:paraId="3D543891" w14:textId="77777777" w:rsidR="00937740" w:rsidRPr="005B451F" w:rsidRDefault="00937740" w:rsidP="00937740">
            <w:pPr>
              <w:keepNext/>
              <w:keepLines/>
              <w:ind w:left="-112" w:right="-170"/>
              <w:jc w:val="center"/>
              <w:rPr>
                <w:b/>
                <w:sz w:val="20"/>
                <w:szCs w:val="20"/>
                <w:lang w:val="en-US"/>
              </w:rPr>
            </w:pPr>
            <w:r w:rsidRPr="005B451F">
              <w:rPr>
                <w:b/>
                <w:sz w:val="20"/>
                <w:szCs w:val="20"/>
                <w:lang w:val="en-US"/>
              </w:rPr>
              <w:t>N</w:t>
            </w:r>
            <w:r w:rsidRPr="005B451F">
              <w:rPr>
                <w:b/>
                <w:sz w:val="20"/>
                <w:szCs w:val="20"/>
                <w:vertAlign w:val="subscript"/>
              </w:rPr>
              <w:t>2</w:t>
            </w:r>
          </w:p>
          <w:p w14:paraId="630AD822" w14:textId="77777777" w:rsidR="00937740" w:rsidRPr="005B451F" w:rsidRDefault="00937740" w:rsidP="00937740">
            <w:pPr>
              <w:keepNext/>
              <w:keepLines/>
              <w:jc w:val="center"/>
              <w:rPr>
                <w:sz w:val="20"/>
                <w:szCs w:val="20"/>
              </w:rPr>
            </w:pPr>
            <w:r w:rsidRPr="005B451F">
              <w:rPr>
                <w:sz w:val="20"/>
                <w:szCs w:val="20"/>
              </w:rPr>
              <w:t>(67%)</w:t>
            </w:r>
          </w:p>
        </w:tc>
        <w:tc>
          <w:tcPr>
            <w:tcW w:w="497"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14:paraId="321278CE" w14:textId="77777777" w:rsidR="00937740" w:rsidRPr="005B451F" w:rsidRDefault="00937740" w:rsidP="00937740">
            <w:pPr>
              <w:keepNext/>
              <w:keepLines/>
              <w:jc w:val="center"/>
              <w:rPr>
                <w:sz w:val="20"/>
                <w:szCs w:val="20"/>
              </w:rPr>
            </w:pPr>
          </w:p>
        </w:tc>
        <w:tc>
          <w:tcPr>
            <w:tcW w:w="497" w:type="pct"/>
            <w:tcBorders>
              <w:top w:val="single" w:sz="4" w:space="0" w:color="auto"/>
              <w:left w:val="single" w:sz="4" w:space="0" w:color="auto"/>
              <w:bottom w:val="single" w:sz="4" w:space="0" w:color="auto"/>
              <w:right w:val="single" w:sz="4" w:space="0" w:color="auto"/>
            </w:tcBorders>
            <w:vAlign w:val="center"/>
            <w:hideMark/>
          </w:tcPr>
          <w:p w14:paraId="09B13242" w14:textId="77777777" w:rsidR="00937740" w:rsidRPr="005B451F" w:rsidRDefault="00937740" w:rsidP="00937740">
            <w:pPr>
              <w:keepNext/>
              <w:keepLines/>
              <w:jc w:val="center"/>
              <w:rPr>
                <w:sz w:val="20"/>
                <w:szCs w:val="20"/>
              </w:rPr>
            </w:pPr>
            <w:r w:rsidRPr="005B451F">
              <w:rPr>
                <w:sz w:val="20"/>
                <w:szCs w:val="20"/>
              </w:rPr>
              <w:t>0,70</w:t>
            </w:r>
          </w:p>
        </w:tc>
        <w:tc>
          <w:tcPr>
            <w:tcW w:w="497" w:type="pct"/>
            <w:tcBorders>
              <w:top w:val="single" w:sz="4" w:space="0" w:color="auto"/>
              <w:left w:val="single" w:sz="4" w:space="0" w:color="auto"/>
              <w:bottom w:val="single" w:sz="4" w:space="0" w:color="auto"/>
              <w:right w:val="single" w:sz="4" w:space="0" w:color="auto"/>
            </w:tcBorders>
            <w:vAlign w:val="center"/>
            <w:hideMark/>
          </w:tcPr>
          <w:p w14:paraId="6DE1C306" w14:textId="77777777" w:rsidR="00937740" w:rsidRPr="005B451F" w:rsidRDefault="00937740" w:rsidP="00937740">
            <w:pPr>
              <w:keepNext/>
              <w:keepLines/>
              <w:jc w:val="center"/>
              <w:rPr>
                <w:sz w:val="20"/>
                <w:szCs w:val="20"/>
              </w:rPr>
            </w:pPr>
            <w:r w:rsidRPr="005B451F">
              <w:rPr>
                <w:sz w:val="20"/>
                <w:szCs w:val="20"/>
              </w:rPr>
              <w:t>0,71</w:t>
            </w:r>
          </w:p>
        </w:tc>
        <w:tc>
          <w:tcPr>
            <w:tcW w:w="497" w:type="pct"/>
            <w:tcBorders>
              <w:top w:val="single" w:sz="4" w:space="0" w:color="auto"/>
              <w:left w:val="single" w:sz="4" w:space="0" w:color="auto"/>
              <w:bottom w:val="single" w:sz="4" w:space="0" w:color="auto"/>
              <w:right w:val="single" w:sz="4" w:space="0" w:color="auto"/>
            </w:tcBorders>
            <w:vAlign w:val="center"/>
            <w:hideMark/>
          </w:tcPr>
          <w:p w14:paraId="0903AE1A" w14:textId="77777777" w:rsidR="00937740" w:rsidRPr="005B451F" w:rsidRDefault="00937740" w:rsidP="00937740">
            <w:pPr>
              <w:keepNext/>
              <w:keepLines/>
              <w:jc w:val="center"/>
              <w:rPr>
                <w:sz w:val="20"/>
                <w:szCs w:val="20"/>
              </w:rPr>
            </w:pPr>
            <w:r w:rsidRPr="005B451F">
              <w:rPr>
                <w:sz w:val="20"/>
                <w:szCs w:val="20"/>
              </w:rPr>
              <w:t>0,71</w:t>
            </w:r>
          </w:p>
        </w:tc>
        <w:tc>
          <w:tcPr>
            <w:tcW w:w="497" w:type="pct"/>
            <w:tcBorders>
              <w:top w:val="single" w:sz="4" w:space="0" w:color="auto"/>
              <w:left w:val="single" w:sz="4" w:space="0" w:color="auto"/>
              <w:bottom w:val="single" w:sz="4" w:space="0" w:color="auto"/>
              <w:right w:val="single" w:sz="4" w:space="0" w:color="auto"/>
            </w:tcBorders>
            <w:vAlign w:val="center"/>
            <w:hideMark/>
          </w:tcPr>
          <w:p w14:paraId="6D3AC4BA" w14:textId="77777777" w:rsidR="00937740" w:rsidRPr="005B451F" w:rsidRDefault="00937740" w:rsidP="00937740">
            <w:pPr>
              <w:keepNext/>
              <w:keepLines/>
              <w:jc w:val="center"/>
              <w:rPr>
                <w:sz w:val="20"/>
                <w:szCs w:val="20"/>
              </w:rPr>
            </w:pPr>
            <w:r w:rsidRPr="005B451F">
              <w:rPr>
                <w:sz w:val="20"/>
                <w:szCs w:val="20"/>
              </w:rPr>
              <w:t>0,72</w:t>
            </w:r>
          </w:p>
        </w:tc>
        <w:tc>
          <w:tcPr>
            <w:tcW w:w="497" w:type="pct"/>
            <w:tcBorders>
              <w:top w:val="single" w:sz="4" w:space="0" w:color="auto"/>
              <w:left w:val="single" w:sz="4" w:space="0" w:color="auto"/>
              <w:bottom w:val="single" w:sz="4" w:space="0" w:color="auto"/>
              <w:right w:val="single" w:sz="4" w:space="0" w:color="auto"/>
            </w:tcBorders>
            <w:vAlign w:val="center"/>
            <w:hideMark/>
          </w:tcPr>
          <w:p w14:paraId="029A1700" w14:textId="77777777" w:rsidR="00937740" w:rsidRPr="005B451F" w:rsidRDefault="00937740" w:rsidP="00937740">
            <w:pPr>
              <w:keepNext/>
              <w:keepLines/>
              <w:jc w:val="center"/>
              <w:rPr>
                <w:sz w:val="20"/>
                <w:szCs w:val="20"/>
              </w:rPr>
            </w:pPr>
            <w:r w:rsidRPr="005B451F">
              <w:rPr>
                <w:sz w:val="20"/>
                <w:szCs w:val="20"/>
              </w:rPr>
              <w:t>0,72</w:t>
            </w:r>
          </w:p>
        </w:tc>
        <w:tc>
          <w:tcPr>
            <w:tcW w:w="497" w:type="pct"/>
            <w:tcBorders>
              <w:top w:val="single" w:sz="4" w:space="0" w:color="auto"/>
              <w:left w:val="single" w:sz="4" w:space="0" w:color="auto"/>
              <w:bottom w:val="single" w:sz="4" w:space="0" w:color="auto"/>
              <w:right w:val="single" w:sz="4" w:space="0" w:color="auto"/>
            </w:tcBorders>
            <w:vAlign w:val="center"/>
            <w:hideMark/>
          </w:tcPr>
          <w:p w14:paraId="6C70FF30" w14:textId="77777777" w:rsidR="00937740" w:rsidRPr="005B451F" w:rsidRDefault="00937740" w:rsidP="00937740">
            <w:pPr>
              <w:keepNext/>
              <w:keepLines/>
              <w:jc w:val="center"/>
              <w:rPr>
                <w:sz w:val="20"/>
                <w:szCs w:val="20"/>
              </w:rPr>
            </w:pPr>
            <w:r w:rsidRPr="005B451F">
              <w:rPr>
                <w:sz w:val="20"/>
                <w:szCs w:val="20"/>
              </w:rPr>
              <w:t>0,72</w:t>
            </w:r>
          </w:p>
        </w:tc>
        <w:tc>
          <w:tcPr>
            <w:tcW w:w="495" w:type="pct"/>
            <w:tcBorders>
              <w:top w:val="single" w:sz="4" w:space="0" w:color="auto"/>
              <w:left w:val="single" w:sz="4" w:space="0" w:color="auto"/>
              <w:bottom w:val="single" w:sz="4" w:space="0" w:color="auto"/>
              <w:right w:val="single" w:sz="4" w:space="0" w:color="auto"/>
            </w:tcBorders>
            <w:vAlign w:val="center"/>
            <w:hideMark/>
          </w:tcPr>
          <w:p w14:paraId="45FACA60" w14:textId="77777777" w:rsidR="00937740" w:rsidRPr="005B451F" w:rsidRDefault="00937740" w:rsidP="00937740">
            <w:pPr>
              <w:keepNext/>
              <w:keepLines/>
              <w:jc w:val="center"/>
              <w:rPr>
                <w:sz w:val="20"/>
                <w:szCs w:val="20"/>
              </w:rPr>
            </w:pPr>
            <w:r w:rsidRPr="005B451F">
              <w:rPr>
                <w:sz w:val="20"/>
                <w:szCs w:val="20"/>
              </w:rPr>
              <w:t>0,73</w:t>
            </w:r>
          </w:p>
        </w:tc>
      </w:tr>
      <w:tr w:rsidR="00937740" w:rsidRPr="008C43A8" w14:paraId="40FC904D" w14:textId="77777777" w:rsidTr="005B451F">
        <w:trPr>
          <w:cantSplit/>
          <w:trHeight w:val="59"/>
        </w:trPr>
        <w:tc>
          <w:tcPr>
            <w:tcW w:w="763" w:type="pct"/>
            <w:vMerge/>
            <w:tcBorders>
              <w:top w:val="single" w:sz="4" w:space="0" w:color="auto"/>
              <w:left w:val="single" w:sz="4" w:space="0" w:color="auto"/>
              <w:bottom w:val="single" w:sz="4" w:space="0" w:color="auto"/>
              <w:right w:val="single" w:sz="4" w:space="0" w:color="auto"/>
            </w:tcBorders>
            <w:vAlign w:val="center"/>
            <w:hideMark/>
          </w:tcPr>
          <w:p w14:paraId="50E542C9" w14:textId="77777777" w:rsidR="00937740" w:rsidRPr="005B451F" w:rsidRDefault="00937740" w:rsidP="00937740">
            <w:pPr>
              <w:keepNext/>
              <w:keepLines/>
              <w:rPr>
                <w:sz w:val="20"/>
                <w:szCs w:val="20"/>
              </w:rPr>
            </w:pPr>
          </w:p>
        </w:tc>
        <w:tc>
          <w:tcPr>
            <w:tcW w:w="264" w:type="pct"/>
            <w:tcBorders>
              <w:top w:val="single" w:sz="4" w:space="0" w:color="auto"/>
              <w:left w:val="single" w:sz="4" w:space="0" w:color="auto"/>
              <w:bottom w:val="single" w:sz="4" w:space="0" w:color="auto"/>
              <w:right w:val="single" w:sz="4" w:space="0" w:color="auto"/>
            </w:tcBorders>
            <w:vAlign w:val="center"/>
          </w:tcPr>
          <w:p w14:paraId="063FFD5A" w14:textId="77777777" w:rsidR="00937740" w:rsidRPr="005B451F" w:rsidRDefault="00937740" w:rsidP="00937740">
            <w:pPr>
              <w:keepNext/>
              <w:keepLines/>
              <w:jc w:val="center"/>
              <w:rPr>
                <w:sz w:val="20"/>
                <w:szCs w:val="20"/>
              </w:rPr>
            </w:pPr>
          </w:p>
        </w:tc>
        <w:tc>
          <w:tcPr>
            <w:tcW w:w="3973" w:type="pct"/>
            <w:gridSpan w:val="8"/>
            <w:tcBorders>
              <w:top w:val="single" w:sz="4" w:space="0" w:color="auto"/>
              <w:left w:val="single" w:sz="4" w:space="0" w:color="auto"/>
              <w:bottom w:val="single" w:sz="4" w:space="0" w:color="auto"/>
              <w:right w:val="single" w:sz="4" w:space="0" w:color="auto"/>
            </w:tcBorders>
            <w:shd w:val="clear" w:color="auto" w:fill="D9D9D9"/>
            <w:vAlign w:val="center"/>
            <w:hideMark/>
          </w:tcPr>
          <w:p w14:paraId="5FE7217D" w14:textId="41EFB3D6" w:rsidR="00937740" w:rsidRPr="005B451F" w:rsidRDefault="00937740" w:rsidP="00937740">
            <w:pPr>
              <w:keepNext/>
              <w:keepLines/>
              <w:ind w:left="-57" w:right="-113"/>
              <w:jc w:val="center"/>
              <w:rPr>
                <w:sz w:val="20"/>
                <w:szCs w:val="20"/>
                <w:vertAlign w:val="superscript"/>
              </w:rPr>
            </w:pPr>
            <w:r w:rsidRPr="005B451F">
              <w:rPr>
                <w:sz w:val="20"/>
                <w:szCs w:val="20"/>
              </w:rPr>
              <w:t xml:space="preserve">Избыточное давление </w:t>
            </w:r>
            <w:r w:rsidRPr="005B451F">
              <w:rPr>
                <w:b/>
                <w:sz w:val="20"/>
                <w:szCs w:val="20"/>
              </w:rPr>
              <w:t>при контроле по манометру, МПа (кгс/см</w:t>
            </w:r>
            <w:r w:rsidRPr="005B451F">
              <w:rPr>
                <w:b/>
                <w:sz w:val="20"/>
                <w:szCs w:val="20"/>
                <w:vertAlign w:val="superscript"/>
              </w:rPr>
              <w:t>2</w:t>
            </w:r>
            <w:r w:rsidRPr="005B451F">
              <w:rPr>
                <w:b/>
                <w:sz w:val="20"/>
                <w:szCs w:val="20"/>
              </w:rPr>
              <w:t>)</w:t>
            </w:r>
            <w:r w:rsidR="004D3D75" w:rsidRPr="004D3D75">
              <w:rPr>
                <w:b/>
                <w:bCs/>
                <w:spacing w:val="20"/>
                <w:sz w:val="20"/>
                <w:szCs w:val="20"/>
                <w:vertAlign w:val="superscript"/>
              </w:rPr>
              <w:t>1)</w:t>
            </w:r>
          </w:p>
        </w:tc>
      </w:tr>
      <w:tr w:rsidR="00937740" w:rsidRPr="008C43A8" w14:paraId="40876C58" w14:textId="77777777" w:rsidTr="005B451F">
        <w:trPr>
          <w:cantSplit/>
          <w:trHeight w:val="419"/>
        </w:trPr>
        <w:tc>
          <w:tcPr>
            <w:tcW w:w="763" w:type="pct"/>
            <w:vMerge/>
            <w:tcBorders>
              <w:top w:val="single" w:sz="4" w:space="0" w:color="auto"/>
              <w:left w:val="single" w:sz="4" w:space="0" w:color="auto"/>
              <w:bottom w:val="single" w:sz="4" w:space="0" w:color="auto"/>
              <w:right w:val="single" w:sz="4" w:space="0" w:color="auto"/>
            </w:tcBorders>
            <w:vAlign w:val="center"/>
            <w:hideMark/>
          </w:tcPr>
          <w:p w14:paraId="3438B649" w14:textId="77777777" w:rsidR="00937740" w:rsidRPr="005B451F" w:rsidRDefault="00937740" w:rsidP="00937740">
            <w:pPr>
              <w:keepNext/>
              <w:keepLines/>
              <w:rPr>
                <w:sz w:val="20"/>
                <w:szCs w:val="20"/>
              </w:rPr>
            </w:pPr>
          </w:p>
        </w:tc>
        <w:tc>
          <w:tcPr>
            <w:tcW w:w="264" w:type="pct"/>
            <w:tcBorders>
              <w:top w:val="single" w:sz="4" w:space="0" w:color="auto"/>
              <w:left w:val="single" w:sz="4" w:space="0" w:color="auto"/>
              <w:bottom w:val="single" w:sz="4" w:space="0" w:color="auto"/>
              <w:right w:val="single" w:sz="4" w:space="0" w:color="auto"/>
            </w:tcBorders>
            <w:vAlign w:val="center"/>
            <w:hideMark/>
          </w:tcPr>
          <w:p w14:paraId="7EB5DFF7" w14:textId="77777777" w:rsidR="00937740" w:rsidRPr="005B451F" w:rsidRDefault="00937740" w:rsidP="00937740">
            <w:pPr>
              <w:keepNext/>
              <w:keepLines/>
              <w:jc w:val="center"/>
              <w:rPr>
                <w:b/>
                <w:sz w:val="20"/>
                <w:szCs w:val="20"/>
              </w:rPr>
            </w:pPr>
            <w:r w:rsidRPr="005B451F">
              <w:rPr>
                <w:b/>
                <w:sz w:val="20"/>
                <w:szCs w:val="20"/>
                <w:lang w:val="en-US"/>
              </w:rPr>
              <w:t>SF</w:t>
            </w:r>
            <w:r w:rsidRPr="005B451F">
              <w:rPr>
                <w:b/>
                <w:sz w:val="20"/>
                <w:szCs w:val="20"/>
                <w:vertAlign w:val="subscript"/>
                <w:lang w:val="en-US"/>
              </w:rPr>
              <w:t xml:space="preserve">6 </w:t>
            </w:r>
            <w:r w:rsidRPr="005B451F">
              <w:rPr>
                <w:sz w:val="20"/>
                <w:szCs w:val="20"/>
              </w:rPr>
              <w:t>(33%)</w:t>
            </w:r>
          </w:p>
        </w:tc>
        <w:tc>
          <w:tcPr>
            <w:tcW w:w="497" w:type="pct"/>
            <w:tcBorders>
              <w:top w:val="single" w:sz="4" w:space="0" w:color="auto"/>
              <w:left w:val="single" w:sz="4" w:space="0" w:color="auto"/>
              <w:bottom w:val="single" w:sz="4" w:space="0" w:color="auto"/>
              <w:right w:val="single" w:sz="4" w:space="0" w:color="auto"/>
            </w:tcBorders>
            <w:vAlign w:val="center"/>
            <w:hideMark/>
          </w:tcPr>
          <w:p w14:paraId="225DF195" w14:textId="77777777" w:rsidR="00937740" w:rsidRPr="005B451F" w:rsidRDefault="00937740" w:rsidP="00937740">
            <w:pPr>
              <w:keepNext/>
              <w:keepLines/>
              <w:jc w:val="center"/>
              <w:rPr>
                <w:sz w:val="20"/>
                <w:szCs w:val="20"/>
              </w:rPr>
            </w:pPr>
            <w:r w:rsidRPr="005B451F">
              <w:rPr>
                <w:sz w:val="20"/>
                <w:szCs w:val="20"/>
              </w:rPr>
              <w:t>0,10</w:t>
            </w:r>
          </w:p>
          <w:p w14:paraId="09099582" w14:textId="77777777" w:rsidR="00937740" w:rsidRPr="005B451F" w:rsidRDefault="00937740" w:rsidP="00937740">
            <w:pPr>
              <w:keepNext/>
              <w:keepLines/>
              <w:jc w:val="center"/>
              <w:rPr>
                <w:sz w:val="20"/>
                <w:szCs w:val="20"/>
              </w:rPr>
            </w:pPr>
            <w:r w:rsidRPr="005B451F">
              <w:rPr>
                <w:sz w:val="20"/>
                <w:szCs w:val="20"/>
              </w:rPr>
              <w:t>(1,0)</w:t>
            </w:r>
          </w:p>
        </w:tc>
        <w:tc>
          <w:tcPr>
            <w:tcW w:w="497" w:type="pct"/>
            <w:tcBorders>
              <w:top w:val="single" w:sz="4" w:space="0" w:color="auto"/>
              <w:left w:val="single" w:sz="4" w:space="0" w:color="auto"/>
              <w:bottom w:val="single" w:sz="4" w:space="0" w:color="auto"/>
              <w:right w:val="single" w:sz="4" w:space="0" w:color="auto"/>
            </w:tcBorders>
            <w:vAlign w:val="center"/>
            <w:hideMark/>
          </w:tcPr>
          <w:p w14:paraId="4FB94E6E" w14:textId="77777777" w:rsidR="00937740" w:rsidRPr="005B451F" w:rsidRDefault="00937740" w:rsidP="00937740">
            <w:pPr>
              <w:keepNext/>
              <w:keepLines/>
              <w:jc w:val="center"/>
              <w:rPr>
                <w:sz w:val="20"/>
                <w:szCs w:val="20"/>
              </w:rPr>
            </w:pPr>
            <w:r w:rsidRPr="005B451F">
              <w:rPr>
                <w:sz w:val="20"/>
                <w:szCs w:val="20"/>
              </w:rPr>
              <w:t>0,105</w:t>
            </w:r>
          </w:p>
          <w:p w14:paraId="1302A044" w14:textId="77777777" w:rsidR="00937740" w:rsidRPr="005B451F" w:rsidRDefault="00937740" w:rsidP="00937740">
            <w:pPr>
              <w:keepNext/>
              <w:keepLines/>
              <w:jc w:val="center"/>
              <w:rPr>
                <w:sz w:val="20"/>
                <w:szCs w:val="20"/>
              </w:rPr>
            </w:pPr>
            <w:r w:rsidRPr="005B451F">
              <w:rPr>
                <w:sz w:val="20"/>
                <w:szCs w:val="20"/>
              </w:rPr>
              <w:t>(1,07)</w:t>
            </w:r>
          </w:p>
        </w:tc>
        <w:tc>
          <w:tcPr>
            <w:tcW w:w="497" w:type="pct"/>
            <w:tcBorders>
              <w:top w:val="single" w:sz="4" w:space="0" w:color="auto"/>
              <w:left w:val="single" w:sz="4" w:space="0" w:color="auto"/>
              <w:bottom w:val="single" w:sz="4" w:space="0" w:color="auto"/>
              <w:right w:val="single" w:sz="4" w:space="0" w:color="auto"/>
            </w:tcBorders>
            <w:vAlign w:val="center"/>
            <w:hideMark/>
          </w:tcPr>
          <w:p w14:paraId="66CAFD0F" w14:textId="77777777" w:rsidR="00937740" w:rsidRPr="005B451F" w:rsidRDefault="00937740" w:rsidP="00937740">
            <w:pPr>
              <w:keepNext/>
              <w:keepLines/>
              <w:jc w:val="center"/>
              <w:rPr>
                <w:sz w:val="20"/>
                <w:szCs w:val="20"/>
              </w:rPr>
            </w:pPr>
            <w:r w:rsidRPr="005B451F">
              <w:rPr>
                <w:sz w:val="20"/>
                <w:szCs w:val="20"/>
              </w:rPr>
              <w:t>0,11</w:t>
            </w:r>
          </w:p>
          <w:p w14:paraId="145B16AC" w14:textId="77777777" w:rsidR="00937740" w:rsidRPr="005B451F" w:rsidRDefault="00937740" w:rsidP="00937740">
            <w:pPr>
              <w:keepNext/>
              <w:keepLines/>
              <w:jc w:val="center"/>
              <w:rPr>
                <w:sz w:val="20"/>
                <w:szCs w:val="20"/>
              </w:rPr>
            </w:pPr>
            <w:r w:rsidRPr="005B451F">
              <w:rPr>
                <w:sz w:val="20"/>
                <w:szCs w:val="20"/>
              </w:rPr>
              <w:t>(1,16)</w:t>
            </w:r>
          </w:p>
        </w:tc>
        <w:tc>
          <w:tcPr>
            <w:tcW w:w="497" w:type="pct"/>
            <w:tcBorders>
              <w:top w:val="single" w:sz="4" w:space="0" w:color="auto"/>
              <w:left w:val="single" w:sz="4" w:space="0" w:color="auto"/>
              <w:bottom w:val="single" w:sz="4" w:space="0" w:color="auto"/>
              <w:right w:val="single" w:sz="4" w:space="0" w:color="auto"/>
            </w:tcBorders>
            <w:vAlign w:val="center"/>
            <w:hideMark/>
          </w:tcPr>
          <w:p w14:paraId="05817F62" w14:textId="77777777" w:rsidR="00937740" w:rsidRPr="005B451F" w:rsidRDefault="00937740" w:rsidP="00937740">
            <w:pPr>
              <w:keepNext/>
              <w:keepLines/>
              <w:jc w:val="center"/>
              <w:rPr>
                <w:sz w:val="20"/>
                <w:szCs w:val="20"/>
              </w:rPr>
            </w:pPr>
            <w:r w:rsidRPr="005B451F">
              <w:rPr>
                <w:sz w:val="20"/>
                <w:szCs w:val="20"/>
              </w:rPr>
              <w:t>0,12</w:t>
            </w:r>
          </w:p>
          <w:p w14:paraId="54007D3C" w14:textId="77777777" w:rsidR="00937740" w:rsidRPr="005B451F" w:rsidRDefault="00937740" w:rsidP="00937740">
            <w:pPr>
              <w:keepNext/>
              <w:keepLines/>
              <w:jc w:val="center"/>
              <w:rPr>
                <w:sz w:val="20"/>
                <w:szCs w:val="20"/>
              </w:rPr>
            </w:pPr>
            <w:r w:rsidRPr="005B451F">
              <w:rPr>
                <w:sz w:val="20"/>
                <w:szCs w:val="20"/>
              </w:rPr>
              <w:t>(1,25)</w:t>
            </w:r>
          </w:p>
        </w:tc>
        <w:tc>
          <w:tcPr>
            <w:tcW w:w="497" w:type="pct"/>
            <w:tcBorders>
              <w:top w:val="single" w:sz="4" w:space="0" w:color="auto"/>
              <w:left w:val="single" w:sz="4" w:space="0" w:color="auto"/>
              <w:bottom w:val="single" w:sz="4" w:space="0" w:color="auto"/>
              <w:right w:val="single" w:sz="4" w:space="0" w:color="auto"/>
            </w:tcBorders>
            <w:vAlign w:val="center"/>
            <w:hideMark/>
          </w:tcPr>
          <w:p w14:paraId="31D14E33" w14:textId="77777777" w:rsidR="00937740" w:rsidRPr="005B451F" w:rsidRDefault="00937740" w:rsidP="00937740">
            <w:pPr>
              <w:keepNext/>
              <w:keepLines/>
              <w:jc w:val="center"/>
              <w:rPr>
                <w:sz w:val="20"/>
                <w:szCs w:val="20"/>
              </w:rPr>
            </w:pPr>
            <w:r w:rsidRPr="005B451F">
              <w:rPr>
                <w:sz w:val="20"/>
                <w:szCs w:val="20"/>
              </w:rPr>
              <w:t>0,13</w:t>
            </w:r>
          </w:p>
          <w:p w14:paraId="45B1C77B" w14:textId="77777777" w:rsidR="00937740" w:rsidRPr="005B451F" w:rsidRDefault="00937740" w:rsidP="00937740">
            <w:pPr>
              <w:keepNext/>
              <w:keepLines/>
              <w:jc w:val="center"/>
              <w:rPr>
                <w:sz w:val="20"/>
                <w:szCs w:val="20"/>
              </w:rPr>
            </w:pPr>
            <w:r w:rsidRPr="005B451F">
              <w:rPr>
                <w:sz w:val="20"/>
                <w:szCs w:val="20"/>
              </w:rPr>
              <w:t>(1,34)</w:t>
            </w:r>
          </w:p>
        </w:tc>
        <w:tc>
          <w:tcPr>
            <w:tcW w:w="497" w:type="pct"/>
            <w:tcBorders>
              <w:top w:val="single" w:sz="4" w:space="0" w:color="auto"/>
              <w:left w:val="single" w:sz="4" w:space="0" w:color="auto"/>
              <w:bottom w:val="single" w:sz="4" w:space="0" w:color="auto"/>
              <w:right w:val="single" w:sz="4" w:space="0" w:color="auto"/>
            </w:tcBorders>
            <w:vAlign w:val="center"/>
            <w:hideMark/>
          </w:tcPr>
          <w:p w14:paraId="503E8210" w14:textId="77777777" w:rsidR="00937740" w:rsidRPr="005B451F" w:rsidRDefault="00937740" w:rsidP="00937740">
            <w:pPr>
              <w:keepNext/>
              <w:keepLines/>
              <w:jc w:val="center"/>
              <w:rPr>
                <w:sz w:val="20"/>
                <w:szCs w:val="20"/>
              </w:rPr>
            </w:pPr>
            <w:r w:rsidRPr="005B451F">
              <w:rPr>
                <w:sz w:val="20"/>
                <w:szCs w:val="20"/>
              </w:rPr>
              <w:t>0,14</w:t>
            </w:r>
          </w:p>
          <w:p w14:paraId="09108B7D" w14:textId="77777777" w:rsidR="00937740" w:rsidRPr="005B451F" w:rsidRDefault="00937740" w:rsidP="00937740">
            <w:pPr>
              <w:keepNext/>
              <w:keepLines/>
              <w:jc w:val="center"/>
              <w:rPr>
                <w:sz w:val="20"/>
                <w:szCs w:val="20"/>
              </w:rPr>
            </w:pPr>
            <w:r w:rsidRPr="005B451F">
              <w:rPr>
                <w:sz w:val="20"/>
                <w:szCs w:val="20"/>
              </w:rPr>
              <w:t>(1,43)</w:t>
            </w:r>
          </w:p>
        </w:tc>
        <w:tc>
          <w:tcPr>
            <w:tcW w:w="497" w:type="pct"/>
            <w:tcBorders>
              <w:top w:val="single" w:sz="4" w:space="0" w:color="auto"/>
              <w:left w:val="single" w:sz="4" w:space="0" w:color="auto"/>
              <w:bottom w:val="single" w:sz="4" w:space="0" w:color="auto"/>
              <w:right w:val="single" w:sz="4" w:space="0" w:color="auto"/>
            </w:tcBorders>
            <w:vAlign w:val="center"/>
            <w:hideMark/>
          </w:tcPr>
          <w:p w14:paraId="5AC3EE8F" w14:textId="77777777" w:rsidR="00937740" w:rsidRPr="005B451F" w:rsidRDefault="00937740" w:rsidP="00937740">
            <w:pPr>
              <w:keepNext/>
              <w:keepLines/>
              <w:jc w:val="center"/>
              <w:rPr>
                <w:sz w:val="20"/>
                <w:szCs w:val="20"/>
              </w:rPr>
            </w:pPr>
            <w:r w:rsidRPr="005B451F">
              <w:rPr>
                <w:sz w:val="20"/>
                <w:szCs w:val="20"/>
              </w:rPr>
              <w:t>0,15</w:t>
            </w:r>
          </w:p>
          <w:p w14:paraId="29A3CDF9" w14:textId="77777777" w:rsidR="00937740" w:rsidRPr="005B451F" w:rsidRDefault="00937740" w:rsidP="00937740">
            <w:pPr>
              <w:keepNext/>
              <w:keepLines/>
              <w:jc w:val="center"/>
              <w:rPr>
                <w:sz w:val="20"/>
                <w:szCs w:val="20"/>
              </w:rPr>
            </w:pPr>
            <w:r w:rsidRPr="005B451F">
              <w:rPr>
                <w:sz w:val="20"/>
                <w:szCs w:val="20"/>
              </w:rPr>
              <w:t>(1,52)</w:t>
            </w:r>
          </w:p>
        </w:tc>
        <w:tc>
          <w:tcPr>
            <w:tcW w:w="495" w:type="pct"/>
            <w:tcBorders>
              <w:top w:val="single" w:sz="4" w:space="0" w:color="auto"/>
              <w:left w:val="single" w:sz="4" w:space="0" w:color="auto"/>
              <w:bottom w:val="single" w:sz="4" w:space="0" w:color="auto"/>
              <w:right w:val="single" w:sz="4" w:space="0" w:color="auto"/>
            </w:tcBorders>
            <w:vAlign w:val="center"/>
            <w:hideMark/>
          </w:tcPr>
          <w:p w14:paraId="0C21A420" w14:textId="77777777" w:rsidR="00937740" w:rsidRPr="005B451F" w:rsidRDefault="00937740" w:rsidP="00937740">
            <w:pPr>
              <w:keepNext/>
              <w:keepLines/>
              <w:jc w:val="center"/>
              <w:rPr>
                <w:sz w:val="20"/>
                <w:szCs w:val="20"/>
              </w:rPr>
            </w:pPr>
            <w:r w:rsidRPr="005B451F">
              <w:rPr>
                <w:sz w:val="20"/>
                <w:szCs w:val="20"/>
              </w:rPr>
              <w:t>0,15</w:t>
            </w:r>
          </w:p>
          <w:p w14:paraId="01A20ADD" w14:textId="77777777" w:rsidR="00937740" w:rsidRPr="005B451F" w:rsidRDefault="00937740" w:rsidP="00937740">
            <w:pPr>
              <w:keepNext/>
              <w:keepLines/>
              <w:jc w:val="center"/>
              <w:rPr>
                <w:sz w:val="20"/>
                <w:szCs w:val="20"/>
              </w:rPr>
            </w:pPr>
            <w:r w:rsidRPr="005B451F">
              <w:rPr>
                <w:sz w:val="20"/>
                <w:szCs w:val="20"/>
              </w:rPr>
              <w:t>(1,65)</w:t>
            </w:r>
          </w:p>
        </w:tc>
      </w:tr>
      <w:tr w:rsidR="00937740" w:rsidRPr="008C43A8" w14:paraId="0FAC2AF1" w14:textId="77777777" w:rsidTr="005B451F">
        <w:trPr>
          <w:cantSplit/>
          <w:trHeight w:val="419"/>
        </w:trPr>
        <w:tc>
          <w:tcPr>
            <w:tcW w:w="763" w:type="pct"/>
            <w:vMerge/>
            <w:tcBorders>
              <w:top w:val="single" w:sz="4" w:space="0" w:color="auto"/>
              <w:left w:val="single" w:sz="4" w:space="0" w:color="auto"/>
              <w:bottom w:val="single" w:sz="4" w:space="0" w:color="auto"/>
              <w:right w:val="single" w:sz="4" w:space="0" w:color="auto"/>
            </w:tcBorders>
            <w:vAlign w:val="center"/>
            <w:hideMark/>
          </w:tcPr>
          <w:p w14:paraId="26543E51" w14:textId="77777777" w:rsidR="00937740" w:rsidRPr="005B451F" w:rsidRDefault="00937740" w:rsidP="00937740">
            <w:pPr>
              <w:keepNext/>
              <w:keepLines/>
              <w:rPr>
                <w:sz w:val="20"/>
                <w:szCs w:val="20"/>
              </w:rPr>
            </w:pPr>
          </w:p>
        </w:tc>
        <w:tc>
          <w:tcPr>
            <w:tcW w:w="264" w:type="pct"/>
            <w:tcBorders>
              <w:top w:val="single" w:sz="4" w:space="0" w:color="auto"/>
              <w:left w:val="single" w:sz="4" w:space="0" w:color="auto"/>
              <w:bottom w:val="single" w:sz="4" w:space="0" w:color="auto"/>
              <w:right w:val="single" w:sz="4" w:space="0" w:color="auto"/>
            </w:tcBorders>
            <w:vAlign w:val="center"/>
            <w:hideMark/>
          </w:tcPr>
          <w:p w14:paraId="08E78045" w14:textId="77777777" w:rsidR="00937740" w:rsidRPr="005B451F" w:rsidRDefault="00937740" w:rsidP="00937740">
            <w:pPr>
              <w:keepNext/>
              <w:keepLines/>
              <w:ind w:left="-112" w:right="-170"/>
              <w:jc w:val="center"/>
              <w:rPr>
                <w:b/>
                <w:sz w:val="20"/>
                <w:szCs w:val="20"/>
                <w:lang w:val="en-US"/>
              </w:rPr>
            </w:pPr>
            <w:r w:rsidRPr="005B451F">
              <w:rPr>
                <w:b/>
                <w:sz w:val="20"/>
                <w:szCs w:val="20"/>
                <w:lang w:val="en-US"/>
              </w:rPr>
              <w:t>N</w:t>
            </w:r>
            <w:r w:rsidRPr="005B451F">
              <w:rPr>
                <w:b/>
                <w:sz w:val="20"/>
                <w:szCs w:val="20"/>
                <w:vertAlign w:val="subscript"/>
              </w:rPr>
              <w:t>2</w:t>
            </w:r>
          </w:p>
          <w:p w14:paraId="34309E8D" w14:textId="77777777" w:rsidR="00937740" w:rsidRPr="005B451F" w:rsidRDefault="00937740" w:rsidP="00937740">
            <w:pPr>
              <w:keepNext/>
              <w:keepLines/>
              <w:jc w:val="center"/>
              <w:rPr>
                <w:sz w:val="20"/>
                <w:szCs w:val="20"/>
              </w:rPr>
            </w:pPr>
            <w:r w:rsidRPr="005B451F">
              <w:rPr>
                <w:sz w:val="20"/>
                <w:szCs w:val="20"/>
              </w:rPr>
              <w:t>(67%)</w:t>
            </w:r>
          </w:p>
        </w:tc>
        <w:tc>
          <w:tcPr>
            <w:tcW w:w="497" w:type="pct"/>
            <w:tcBorders>
              <w:top w:val="single" w:sz="4" w:space="0" w:color="auto"/>
              <w:left w:val="single" w:sz="4" w:space="0" w:color="auto"/>
              <w:bottom w:val="single" w:sz="4" w:space="0" w:color="auto"/>
              <w:right w:val="single" w:sz="4" w:space="0" w:color="auto"/>
            </w:tcBorders>
            <w:vAlign w:val="center"/>
            <w:hideMark/>
          </w:tcPr>
          <w:p w14:paraId="483F45A3" w14:textId="77777777" w:rsidR="00937740" w:rsidRPr="005B451F" w:rsidRDefault="00937740" w:rsidP="00937740">
            <w:pPr>
              <w:keepNext/>
              <w:keepLines/>
              <w:jc w:val="center"/>
              <w:rPr>
                <w:sz w:val="20"/>
                <w:szCs w:val="20"/>
              </w:rPr>
            </w:pPr>
            <w:r w:rsidRPr="005B451F">
              <w:rPr>
                <w:sz w:val="20"/>
                <w:szCs w:val="20"/>
              </w:rPr>
              <w:t>0,495</w:t>
            </w:r>
          </w:p>
          <w:p w14:paraId="3E5F63D1" w14:textId="77777777" w:rsidR="00937740" w:rsidRPr="005B451F" w:rsidRDefault="00937740" w:rsidP="00937740">
            <w:pPr>
              <w:keepNext/>
              <w:keepLines/>
              <w:jc w:val="center"/>
              <w:rPr>
                <w:sz w:val="20"/>
                <w:szCs w:val="20"/>
              </w:rPr>
            </w:pPr>
            <w:r w:rsidRPr="005B451F">
              <w:rPr>
                <w:sz w:val="20"/>
                <w:szCs w:val="20"/>
              </w:rPr>
              <w:t>(5,05)</w:t>
            </w:r>
          </w:p>
        </w:tc>
        <w:tc>
          <w:tcPr>
            <w:tcW w:w="497" w:type="pct"/>
            <w:tcBorders>
              <w:top w:val="single" w:sz="4" w:space="0" w:color="auto"/>
              <w:left w:val="single" w:sz="4" w:space="0" w:color="auto"/>
              <w:bottom w:val="single" w:sz="4" w:space="0" w:color="auto"/>
              <w:right w:val="single" w:sz="4" w:space="0" w:color="auto"/>
            </w:tcBorders>
            <w:vAlign w:val="center"/>
            <w:hideMark/>
          </w:tcPr>
          <w:p w14:paraId="6C852E74" w14:textId="77777777" w:rsidR="00937740" w:rsidRPr="005B451F" w:rsidRDefault="00937740" w:rsidP="00937740">
            <w:pPr>
              <w:keepNext/>
              <w:keepLines/>
              <w:jc w:val="center"/>
              <w:rPr>
                <w:sz w:val="20"/>
                <w:szCs w:val="20"/>
              </w:rPr>
            </w:pPr>
            <w:r w:rsidRPr="005B451F">
              <w:rPr>
                <w:sz w:val="20"/>
                <w:szCs w:val="20"/>
              </w:rPr>
              <w:t>0,52</w:t>
            </w:r>
          </w:p>
          <w:p w14:paraId="4C53F6B3" w14:textId="77777777" w:rsidR="00937740" w:rsidRPr="005B451F" w:rsidRDefault="00937740" w:rsidP="00937740">
            <w:pPr>
              <w:keepNext/>
              <w:keepLines/>
              <w:jc w:val="center"/>
              <w:rPr>
                <w:sz w:val="20"/>
                <w:szCs w:val="20"/>
              </w:rPr>
            </w:pPr>
            <w:r w:rsidRPr="005B451F">
              <w:rPr>
                <w:sz w:val="20"/>
                <w:szCs w:val="20"/>
              </w:rPr>
              <w:t>(5,30)</w:t>
            </w:r>
          </w:p>
        </w:tc>
        <w:tc>
          <w:tcPr>
            <w:tcW w:w="497" w:type="pct"/>
            <w:tcBorders>
              <w:top w:val="single" w:sz="4" w:space="0" w:color="auto"/>
              <w:left w:val="single" w:sz="4" w:space="0" w:color="auto"/>
              <w:bottom w:val="single" w:sz="4" w:space="0" w:color="auto"/>
              <w:right w:val="single" w:sz="4" w:space="0" w:color="auto"/>
            </w:tcBorders>
            <w:vAlign w:val="center"/>
            <w:hideMark/>
          </w:tcPr>
          <w:p w14:paraId="4C2C13DB" w14:textId="77777777" w:rsidR="00937740" w:rsidRPr="005B451F" w:rsidRDefault="00937740" w:rsidP="00937740">
            <w:pPr>
              <w:keepNext/>
              <w:keepLines/>
              <w:jc w:val="center"/>
              <w:rPr>
                <w:sz w:val="20"/>
                <w:szCs w:val="20"/>
              </w:rPr>
            </w:pPr>
            <w:r w:rsidRPr="005B451F">
              <w:rPr>
                <w:sz w:val="20"/>
                <w:szCs w:val="20"/>
              </w:rPr>
              <w:t>0,55</w:t>
            </w:r>
          </w:p>
          <w:p w14:paraId="5202A8CD" w14:textId="77777777" w:rsidR="00937740" w:rsidRPr="005B451F" w:rsidRDefault="00937740" w:rsidP="00937740">
            <w:pPr>
              <w:keepNext/>
              <w:keepLines/>
              <w:jc w:val="center"/>
              <w:rPr>
                <w:sz w:val="20"/>
                <w:szCs w:val="20"/>
              </w:rPr>
            </w:pPr>
            <w:r w:rsidRPr="005B451F">
              <w:rPr>
                <w:sz w:val="20"/>
                <w:szCs w:val="20"/>
              </w:rPr>
              <w:t>(5,56)</w:t>
            </w:r>
          </w:p>
        </w:tc>
        <w:tc>
          <w:tcPr>
            <w:tcW w:w="497" w:type="pct"/>
            <w:tcBorders>
              <w:top w:val="single" w:sz="4" w:space="0" w:color="auto"/>
              <w:left w:val="single" w:sz="4" w:space="0" w:color="auto"/>
              <w:bottom w:val="single" w:sz="4" w:space="0" w:color="auto"/>
              <w:right w:val="single" w:sz="4" w:space="0" w:color="auto"/>
            </w:tcBorders>
            <w:vAlign w:val="center"/>
            <w:hideMark/>
          </w:tcPr>
          <w:p w14:paraId="4B129E0F" w14:textId="77777777" w:rsidR="00937740" w:rsidRPr="005B451F" w:rsidRDefault="00937740" w:rsidP="00937740">
            <w:pPr>
              <w:keepNext/>
              <w:keepLines/>
              <w:jc w:val="center"/>
              <w:rPr>
                <w:sz w:val="20"/>
                <w:szCs w:val="20"/>
              </w:rPr>
            </w:pPr>
            <w:r w:rsidRPr="005B451F">
              <w:rPr>
                <w:sz w:val="20"/>
                <w:szCs w:val="20"/>
              </w:rPr>
              <w:t>0,57</w:t>
            </w:r>
          </w:p>
          <w:p w14:paraId="24467A45" w14:textId="77777777" w:rsidR="00937740" w:rsidRPr="005B451F" w:rsidRDefault="00937740" w:rsidP="00937740">
            <w:pPr>
              <w:keepNext/>
              <w:keepLines/>
              <w:jc w:val="center"/>
              <w:rPr>
                <w:sz w:val="20"/>
                <w:szCs w:val="20"/>
              </w:rPr>
            </w:pPr>
            <w:r w:rsidRPr="005B451F">
              <w:rPr>
                <w:sz w:val="20"/>
                <w:szCs w:val="20"/>
              </w:rPr>
              <w:t>(5,80)</w:t>
            </w:r>
          </w:p>
        </w:tc>
        <w:tc>
          <w:tcPr>
            <w:tcW w:w="497" w:type="pct"/>
            <w:tcBorders>
              <w:top w:val="single" w:sz="4" w:space="0" w:color="auto"/>
              <w:left w:val="single" w:sz="4" w:space="0" w:color="auto"/>
              <w:bottom w:val="single" w:sz="4" w:space="0" w:color="auto"/>
              <w:right w:val="single" w:sz="4" w:space="0" w:color="auto"/>
            </w:tcBorders>
            <w:vAlign w:val="center"/>
            <w:hideMark/>
          </w:tcPr>
          <w:p w14:paraId="3ECD7438" w14:textId="77777777" w:rsidR="00937740" w:rsidRPr="005B451F" w:rsidRDefault="00937740" w:rsidP="00937740">
            <w:pPr>
              <w:keepNext/>
              <w:keepLines/>
              <w:jc w:val="center"/>
              <w:rPr>
                <w:sz w:val="20"/>
                <w:szCs w:val="20"/>
              </w:rPr>
            </w:pPr>
            <w:r w:rsidRPr="005B451F">
              <w:rPr>
                <w:sz w:val="20"/>
                <w:szCs w:val="20"/>
              </w:rPr>
              <w:t>0,60</w:t>
            </w:r>
          </w:p>
          <w:p w14:paraId="6AF0694C" w14:textId="77777777" w:rsidR="00937740" w:rsidRPr="005B451F" w:rsidRDefault="00937740" w:rsidP="00937740">
            <w:pPr>
              <w:keepNext/>
              <w:keepLines/>
              <w:jc w:val="center"/>
              <w:rPr>
                <w:sz w:val="20"/>
                <w:szCs w:val="20"/>
              </w:rPr>
            </w:pPr>
            <w:r w:rsidRPr="005B451F">
              <w:rPr>
                <w:sz w:val="20"/>
                <w:szCs w:val="20"/>
              </w:rPr>
              <w:t>(6,07)</w:t>
            </w:r>
          </w:p>
        </w:tc>
        <w:tc>
          <w:tcPr>
            <w:tcW w:w="497" w:type="pct"/>
            <w:tcBorders>
              <w:top w:val="single" w:sz="4" w:space="0" w:color="auto"/>
              <w:left w:val="single" w:sz="4" w:space="0" w:color="auto"/>
              <w:bottom w:val="single" w:sz="4" w:space="0" w:color="auto"/>
              <w:right w:val="single" w:sz="4" w:space="0" w:color="auto"/>
            </w:tcBorders>
            <w:vAlign w:val="center"/>
            <w:hideMark/>
          </w:tcPr>
          <w:p w14:paraId="24048A76" w14:textId="77777777" w:rsidR="00937740" w:rsidRPr="005B451F" w:rsidRDefault="00937740" w:rsidP="00937740">
            <w:pPr>
              <w:keepNext/>
              <w:keepLines/>
              <w:jc w:val="center"/>
              <w:rPr>
                <w:sz w:val="20"/>
                <w:szCs w:val="20"/>
              </w:rPr>
            </w:pPr>
            <w:r w:rsidRPr="005B451F">
              <w:rPr>
                <w:sz w:val="20"/>
                <w:szCs w:val="20"/>
              </w:rPr>
              <w:t>0,62</w:t>
            </w:r>
          </w:p>
          <w:p w14:paraId="5D40A276" w14:textId="77777777" w:rsidR="00937740" w:rsidRPr="005B451F" w:rsidRDefault="00937740" w:rsidP="00937740">
            <w:pPr>
              <w:keepNext/>
              <w:keepLines/>
              <w:jc w:val="center"/>
              <w:rPr>
                <w:sz w:val="20"/>
                <w:szCs w:val="20"/>
              </w:rPr>
            </w:pPr>
            <w:r w:rsidRPr="005B451F">
              <w:rPr>
                <w:sz w:val="20"/>
                <w:szCs w:val="20"/>
              </w:rPr>
              <w:t>(6,32)</w:t>
            </w:r>
          </w:p>
        </w:tc>
        <w:tc>
          <w:tcPr>
            <w:tcW w:w="497" w:type="pct"/>
            <w:tcBorders>
              <w:top w:val="single" w:sz="4" w:space="0" w:color="auto"/>
              <w:left w:val="single" w:sz="4" w:space="0" w:color="auto"/>
              <w:bottom w:val="single" w:sz="4" w:space="0" w:color="auto"/>
              <w:right w:val="single" w:sz="4" w:space="0" w:color="auto"/>
            </w:tcBorders>
            <w:vAlign w:val="center"/>
            <w:hideMark/>
          </w:tcPr>
          <w:p w14:paraId="13A581A8" w14:textId="77777777" w:rsidR="00937740" w:rsidRPr="005B451F" w:rsidRDefault="00937740" w:rsidP="00937740">
            <w:pPr>
              <w:keepNext/>
              <w:keepLines/>
              <w:jc w:val="center"/>
              <w:rPr>
                <w:sz w:val="20"/>
                <w:szCs w:val="20"/>
              </w:rPr>
            </w:pPr>
            <w:r w:rsidRPr="005B451F">
              <w:rPr>
                <w:sz w:val="20"/>
                <w:szCs w:val="20"/>
              </w:rPr>
              <w:t>0,645</w:t>
            </w:r>
          </w:p>
          <w:p w14:paraId="4F6BB603" w14:textId="77777777" w:rsidR="00937740" w:rsidRPr="005B451F" w:rsidRDefault="00937740" w:rsidP="00937740">
            <w:pPr>
              <w:keepNext/>
              <w:keepLines/>
              <w:jc w:val="center"/>
              <w:rPr>
                <w:sz w:val="20"/>
                <w:szCs w:val="20"/>
              </w:rPr>
            </w:pPr>
            <w:r w:rsidRPr="005B451F">
              <w:rPr>
                <w:sz w:val="20"/>
                <w:szCs w:val="20"/>
              </w:rPr>
              <w:t>(6,58)</w:t>
            </w:r>
          </w:p>
        </w:tc>
        <w:tc>
          <w:tcPr>
            <w:tcW w:w="495" w:type="pct"/>
            <w:tcBorders>
              <w:top w:val="single" w:sz="4" w:space="0" w:color="auto"/>
              <w:left w:val="single" w:sz="4" w:space="0" w:color="auto"/>
              <w:bottom w:val="single" w:sz="4" w:space="0" w:color="auto"/>
              <w:right w:val="single" w:sz="4" w:space="0" w:color="auto"/>
            </w:tcBorders>
            <w:vAlign w:val="center"/>
            <w:hideMark/>
          </w:tcPr>
          <w:p w14:paraId="723282D4" w14:textId="77777777" w:rsidR="00937740" w:rsidRPr="005B451F" w:rsidRDefault="00937740" w:rsidP="00937740">
            <w:pPr>
              <w:keepNext/>
              <w:keepLines/>
              <w:jc w:val="center"/>
              <w:rPr>
                <w:sz w:val="20"/>
                <w:szCs w:val="20"/>
              </w:rPr>
            </w:pPr>
            <w:r w:rsidRPr="005B451F">
              <w:rPr>
                <w:sz w:val="20"/>
                <w:szCs w:val="20"/>
              </w:rPr>
              <w:t>0,67</w:t>
            </w:r>
          </w:p>
          <w:p w14:paraId="16D1F4E1" w14:textId="77777777" w:rsidR="00937740" w:rsidRPr="005B451F" w:rsidRDefault="00937740" w:rsidP="00937740">
            <w:pPr>
              <w:keepNext/>
              <w:keepLines/>
              <w:jc w:val="center"/>
              <w:rPr>
                <w:sz w:val="20"/>
                <w:szCs w:val="20"/>
              </w:rPr>
            </w:pPr>
            <w:r w:rsidRPr="005B451F">
              <w:rPr>
                <w:sz w:val="20"/>
                <w:szCs w:val="20"/>
              </w:rPr>
              <w:t>(6,84)</w:t>
            </w:r>
          </w:p>
        </w:tc>
      </w:tr>
      <w:tr w:rsidR="00D54FE8" w:rsidRPr="008C43A8" w14:paraId="79F62599" w14:textId="77777777" w:rsidTr="00067320">
        <w:trPr>
          <w:cantSplit/>
          <w:trHeight w:val="262"/>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5AF812CD" w14:textId="567678BF" w:rsidR="00D54FE8" w:rsidRPr="008C43A8" w:rsidRDefault="004D3D75" w:rsidP="008B5A14">
            <w:pPr>
              <w:keepNext/>
              <w:keepLines/>
              <w:rPr>
                <w:sz w:val="20"/>
                <w:szCs w:val="20"/>
              </w:rPr>
            </w:pPr>
            <w:r w:rsidRPr="004D3D75">
              <w:rPr>
                <w:b/>
                <w:bCs/>
                <w:spacing w:val="20"/>
                <w:sz w:val="20"/>
                <w:szCs w:val="20"/>
                <w:vertAlign w:val="superscript"/>
              </w:rPr>
              <w:t>1)</w:t>
            </w:r>
            <w:r w:rsidR="008B5A14" w:rsidRPr="008C43A8">
              <w:rPr>
                <w:sz w:val="20"/>
                <w:szCs w:val="20"/>
              </w:rPr>
              <w:t xml:space="preserve"> </w:t>
            </w:r>
            <w:r w:rsidR="00D54FE8" w:rsidRPr="008C43A8">
              <w:rPr>
                <w:sz w:val="20"/>
                <w:szCs w:val="20"/>
              </w:rPr>
              <w:t>Для перевода давления из МПа в кгс/см</w:t>
            </w:r>
            <w:r w:rsidR="00D54FE8" w:rsidRPr="008C43A8">
              <w:rPr>
                <w:sz w:val="20"/>
                <w:szCs w:val="20"/>
                <w:vertAlign w:val="superscript"/>
              </w:rPr>
              <w:t>2</w:t>
            </w:r>
            <w:r w:rsidR="00D54FE8" w:rsidRPr="008C43A8">
              <w:rPr>
                <w:sz w:val="20"/>
                <w:szCs w:val="20"/>
              </w:rPr>
              <w:t xml:space="preserve"> его необходимо умножить на коэффициент 10,2.</w:t>
            </w:r>
          </w:p>
        </w:tc>
      </w:tr>
    </w:tbl>
    <w:p w14:paraId="730D6AB2" w14:textId="77777777" w:rsidR="001B25C5" w:rsidRPr="001B25C5" w:rsidRDefault="001B25C5" w:rsidP="001B25C5">
      <w:pPr>
        <w:jc w:val="both"/>
        <w:rPr>
          <w:sz w:val="20"/>
          <w:szCs w:val="20"/>
        </w:rPr>
      </w:pPr>
    </w:p>
    <w:p w14:paraId="64C32247" w14:textId="44DF39B1" w:rsidR="00B940CE" w:rsidRDefault="00A02718" w:rsidP="005B451F">
      <w:pPr>
        <w:ind w:firstLine="567"/>
        <w:jc w:val="both"/>
        <w:rPr>
          <w:sz w:val="20"/>
          <w:szCs w:val="20"/>
        </w:rPr>
      </w:pPr>
      <w:r w:rsidRPr="001B25C5">
        <w:rPr>
          <w:rStyle w:val="afc"/>
          <w:spacing w:val="40"/>
          <w:sz w:val="20"/>
          <w:szCs w:val="20"/>
        </w:rPr>
        <w:t>Примечание</w:t>
      </w:r>
      <w:r w:rsidRPr="001B25C5">
        <w:rPr>
          <w:sz w:val="20"/>
          <w:szCs w:val="20"/>
        </w:rPr>
        <w:t xml:space="preserve"> – </w:t>
      </w:r>
      <w:r w:rsidR="00B940CE" w:rsidRPr="001B25C5">
        <w:rPr>
          <w:sz w:val="20"/>
          <w:szCs w:val="20"/>
        </w:rPr>
        <w:t>Например, требуется заправить трансформатор тока ТРГ</w:t>
      </w:r>
      <w:r w:rsidR="0024028D" w:rsidRPr="001B25C5">
        <w:rPr>
          <w:sz w:val="20"/>
          <w:szCs w:val="20"/>
        </w:rPr>
        <w:t>-УЭТМ</w:t>
      </w:r>
      <w:r w:rsidR="0024028D" w:rsidRPr="001B25C5">
        <w:rPr>
          <w:sz w:val="20"/>
          <w:szCs w:val="20"/>
          <w:vertAlign w:val="superscript"/>
        </w:rPr>
        <w:t>®</w:t>
      </w:r>
      <w:r w:rsidR="000F1A1D" w:rsidRPr="001B25C5">
        <w:rPr>
          <w:sz w:val="20"/>
          <w:szCs w:val="20"/>
        </w:rPr>
        <w:t>-</w:t>
      </w:r>
      <w:r w:rsidR="00E15410" w:rsidRPr="001B25C5">
        <w:rPr>
          <w:sz w:val="20"/>
          <w:szCs w:val="20"/>
        </w:rPr>
        <w:t>500</w:t>
      </w:r>
      <w:r w:rsidR="006E337D" w:rsidRPr="001B25C5">
        <w:rPr>
          <w:sz w:val="20"/>
          <w:szCs w:val="20"/>
        </w:rPr>
        <w:t xml:space="preserve"> </w:t>
      </w:r>
      <w:r w:rsidR="00B940CE" w:rsidRPr="001B25C5">
        <w:rPr>
          <w:sz w:val="20"/>
          <w:szCs w:val="20"/>
        </w:rPr>
        <w:t>ХЛ1 при контроле давления по сигнализатору плотности. Температура окружающей среды, при которой производится заправка</w:t>
      </w:r>
      <w:r w:rsidR="00204641" w:rsidRPr="001B25C5">
        <w:rPr>
          <w:sz w:val="20"/>
          <w:szCs w:val="20"/>
        </w:rPr>
        <w:t xml:space="preserve">, равна </w:t>
      </w:r>
      <w:r w:rsidR="00EE7B52">
        <w:rPr>
          <w:sz w:val="20"/>
          <w:szCs w:val="20"/>
        </w:rPr>
        <w:br/>
      </w:r>
      <w:r w:rsidR="00B940CE" w:rsidRPr="001B25C5">
        <w:rPr>
          <w:sz w:val="20"/>
          <w:szCs w:val="20"/>
        </w:rPr>
        <w:t>0 ºС.</w:t>
      </w:r>
    </w:p>
    <w:p w14:paraId="2D06E220" w14:textId="77777777" w:rsidR="001B25C5" w:rsidRPr="001B25C5" w:rsidRDefault="001B25C5" w:rsidP="005B451F">
      <w:pPr>
        <w:ind w:firstLine="567"/>
        <w:jc w:val="both"/>
        <w:rPr>
          <w:sz w:val="20"/>
          <w:szCs w:val="20"/>
        </w:rPr>
      </w:pPr>
    </w:p>
    <w:p w14:paraId="7C1DA16A" w14:textId="77777777" w:rsidR="00B940CE" w:rsidRPr="00DD0888" w:rsidRDefault="00B940CE" w:rsidP="005B451F">
      <w:pPr>
        <w:ind w:firstLine="567"/>
        <w:jc w:val="both"/>
        <w:rPr>
          <w:sz w:val="24"/>
        </w:rPr>
      </w:pPr>
      <w:r w:rsidRPr="00DD0888">
        <w:rPr>
          <w:sz w:val="24"/>
        </w:rPr>
        <w:t>Сначала заполните трансформатор элегазом до давления</w:t>
      </w:r>
      <w:r w:rsidR="00FC56C7" w:rsidRPr="00DD0888">
        <w:rPr>
          <w:sz w:val="24"/>
        </w:rPr>
        <w:t>,</w:t>
      </w:r>
      <w:r w:rsidRPr="00DD0888">
        <w:rPr>
          <w:sz w:val="24"/>
        </w:rPr>
        <w:t xml:space="preserve"> указанного в таблице </w:t>
      </w:r>
      <w:r w:rsidR="00A11174" w:rsidRPr="00DD0888">
        <w:rPr>
          <w:sz w:val="24"/>
        </w:rPr>
        <w:t xml:space="preserve">6 </w:t>
      </w:r>
      <w:r w:rsidRPr="00DD0888">
        <w:rPr>
          <w:sz w:val="24"/>
        </w:rPr>
        <w:t>для элегаза. Для температуры окружающего воздуха 0 ºС это давление равно 0,</w:t>
      </w:r>
      <w:r w:rsidR="00764135" w:rsidRPr="00DD0888">
        <w:rPr>
          <w:sz w:val="24"/>
        </w:rPr>
        <w:t>2</w:t>
      </w:r>
      <w:r w:rsidR="00764135">
        <w:rPr>
          <w:sz w:val="24"/>
        </w:rPr>
        <w:t>7</w:t>
      </w:r>
      <w:r w:rsidR="00764135" w:rsidRPr="00DD0888">
        <w:rPr>
          <w:sz w:val="24"/>
        </w:rPr>
        <w:t xml:space="preserve"> </w:t>
      </w:r>
      <w:r w:rsidRPr="00DD0888">
        <w:rPr>
          <w:sz w:val="24"/>
        </w:rPr>
        <w:t>МПа.</w:t>
      </w:r>
    </w:p>
    <w:p w14:paraId="17C65DC4" w14:textId="77777777" w:rsidR="00A86F57" w:rsidRDefault="00B940CE" w:rsidP="005B451F">
      <w:pPr>
        <w:ind w:firstLine="567"/>
        <w:jc w:val="both"/>
        <w:rPr>
          <w:sz w:val="24"/>
        </w:rPr>
      </w:pPr>
      <w:r w:rsidRPr="00DD0888">
        <w:rPr>
          <w:sz w:val="24"/>
        </w:rPr>
        <w:t>После заполнения элегазом до</w:t>
      </w:r>
      <w:r w:rsidR="00E3341F">
        <w:rPr>
          <w:sz w:val="24"/>
        </w:rPr>
        <w:t>заправьте</w:t>
      </w:r>
      <w:r w:rsidRPr="00DD0888">
        <w:rPr>
          <w:sz w:val="24"/>
        </w:rPr>
        <w:t xml:space="preserve"> трансформатор тока </w:t>
      </w:r>
      <w:r w:rsidR="00FE1EA1" w:rsidRPr="008B63F6">
        <w:rPr>
          <w:sz w:val="24"/>
        </w:rPr>
        <w:t>азотом</w:t>
      </w:r>
      <w:r w:rsidRPr="00DD0888">
        <w:rPr>
          <w:sz w:val="24"/>
        </w:rPr>
        <w:t xml:space="preserve"> до давления, приведенного в таблице </w:t>
      </w:r>
      <w:r w:rsidR="001B5E23" w:rsidRPr="00DD0888">
        <w:rPr>
          <w:sz w:val="24"/>
        </w:rPr>
        <w:t>6</w:t>
      </w:r>
      <w:r w:rsidRPr="00DD0888">
        <w:rPr>
          <w:sz w:val="24"/>
        </w:rPr>
        <w:t>. Для температуры окружающего воздуха 0 ºС это давление равно 0,</w:t>
      </w:r>
      <w:r w:rsidR="00FE1EA1">
        <w:rPr>
          <w:sz w:val="24"/>
        </w:rPr>
        <w:t>71</w:t>
      </w:r>
      <w:r w:rsidR="00FE1EA1" w:rsidRPr="00DD0888">
        <w:rPr>
          <w:sz w:val="24"/>
        </w:rPr>
        <w:t xml:space="preserve"> </w:t>
      </w:r>
      <w:r w:rsidRPr="00DD0888">
        <w:rPr>
          <w:sz w:val="24"/>
        </w:rPr>
        <w:t>МПа. Аналогично проводится заправка других исполнений трансформатора, работающих на смесях газов.</w:t>
      </w:r>
    </w:p>
    <w:p w14:paraId="1599E024" w14:textId="3BE93C95" w:rsidR="00BD3063" w:rsidRPr="00E3341F" w:rsidRDefault="00BD3063" w:rsidP="00BD3063">
      <w:pPr>
        <w:ind w:firstLine="567"/>
        <w:jc w:val="both"/>
        <w:outlineLvl w:val="2"/>
        <w:rPr>
          <w:sz w:val="24"/>
        </w:rPr>
      </w:pPr>
      <w:bookmarkStart w:id="159" w:name="_Toc223508693"/>
      <w:bookmarkStart w:id="160" w:name="_Hlk158368598"/>
      <w:r w:rsidRPr="00E3341F">
        <w:rPr>
          <w:sz w:val="24"/>
        </w:rPr>
        <w:t>2.2.</w:t>
      </w:r>
      <w:r>
        <w:rPr>
          <w:sz w:val="24"/>
        </w:rPr>
        <w:t>10.3.2</w:t>
      </w:r>
      <w:r w:rsidRPr="00E3341F">
        <w:rPr>
          <w:sz w:val="24"/>
        </w:rPr>
        <w:t xml:space="preserve"> </w:t>
      </w:r>
      <w:r w:rsidRPr="00E3341F">
        <w:rPr>
          <w:iCs/>
          <w:sz w:val="24"/>
        </w:rPr>
        <w:t xml:space="preserve">Правила и порядок дозаправки газом трансформатора климатического исполнения </w:t>
      </w:r>
      <w:r w:rsidR="00DD6D13">
        <w:rPr>
          <w:iCs/>
          <w:sz w:val="24"/>
        </w:rPr>
        <w:t>У</w:t>
      </w:r>
      <w:r w:rsidRPr="00E3341F">
        <w:rPr>
          <w:iCs/>
          <w:sz w:val="24"/>
        </w:rPr>
        <w:t>ХЛ1 (УХЛ1</w:t>
      </w:r>
      <w:r w:rsidR="00DD6D13" w:rsidRPr="00DD6D13">
        <w:rPr>
          <w:iCs/>
          <w:sz w:val="24"/>
          <w:vertAlign w:val="superscript"/>
        </w:rPr>
        <w:t>*</w:t>
      </w:r>
      <w:r w:rsidRPr="00E3341F">
        <w:rPr>
          <w:iCs/>
          <w:sz w:val="24"/>
        </w:rPr>
        <w:t>)</w:t>
      </w:r>
      <w:bookmarkEnd w:id="159"/>
      <w:r w:rsidR="00C24468">
        <w:rPr>
          <w:iCs/>
          <w:sz w:val="24"/>
        </w:rPr>
        <w:t xml:space="preserve"> и ХЛ1 (ХЛ1</w:t>
      </w:r>
      <w:r w:rsidR="00C24468" w:rsidRPr="00C24468">
        <w:rPr>
          <w:iCs/>
          <w:sz w:val="24"/>
          <w:vertAlign w:val="superscript"/>
        </w:rPr>
        <w:t>*</w:t>
      </w:r>
      <w:r w:rsidR="00C24468">
        <w:rPr>
          <w:iCs/>
          <w:sz w:val="24"/>
        </w:rPr>
        <w:t>)</w:t>
      </w:r>
    </w:p>
    <w:bookmarkEnd w:id="160"/>
    <w:p w14:paraId="38E52F7D" w14:textId="77777777" w:rsidR="00B940CE" w:rsidRDefault="00B940CE" w:rsidP="005B451F">
      <w:pPr>
        <w:ind w:firstLine="567"/>
        <w:jc w:val="both"/>
        <w:rPr>
          <w:sz w:val="24"/>
        </w:rPr>
      </w:pPr>
      <w:r w:rsidRPr="00DD0888">
        <w:rPr>
          <w:sz w:val="24"/>
        </w:rPr>
        <w:t>Порядок проведения дозаправки газа аналогичен описанному выше порядку заправки при контроле давления по сигнализатору плотности</w:t>
      </w:r>
      <w:r w:rsidR="00AF031B" w:rsidRPr="00DD0888">
        <w:rPr>
          <w:sz w:val="24"/>
        </w:rPr>
        <w:t xml:space="preserve"> п. 2.2.10.3.1</w:t>
      </w:r>
      <w:r w:rsidRPr="00DD0888">
        <w:rPr>
          <w:sz w:val="24"/>
        </w:rPr>
        <w:t xml:space="preserve">. Дозаправка проводится до </w:t>
      </w:r>
      <w:r w:rsidR="00AF0DE7" w:rsidRPr="00DD0888">
        <w:rPr>
          <w:sz w:val="24"/>
        </w:rPr>
        <w:t xml:space="preserve">значений </w:t>
      </w:r>
      <w:r w:rsidRPr="00DD0888">
        <w:rPr>
          <w:sz w:val="24"/>
        </w:rPr>
        <w:t>давлени</w:t>
      </w:r>
      <w:r w:rsidR="00AF0DE7" w:rsidRPr="00DD0888">
        <w:rPr>
          <w:sz w:val="24"/>
        </w:rPr>
        <w:t xml:space="preserve">й в соответствии с таблицей </w:t>
      </w:r>
      <w:r w:rsidR="00937740" w:rsidRPr="004B10CC">
        <w:rPr>
          <w:sz w:val="24"/>
        </w:rPr>
        <w:t>6</w:t>
      </w:r>
      <w:r w:rsidR="00423B64" w:rsidRPr="00DD0888">
        <w:rPr>
          <w:sz w:val="24"/>
        </w:rPr>
        <w:t>.</w:t>
      </w:r>
    </w:p>
    <w:p w14:paraId="4B5B8EC6" w14:textId="77777777" w:rsidR="001B25C5" w:rsidRDefault="001B25C5" w:rsidP="005B451F">
      <w:pPr>
        <w:ind w:firstLine="567"/>
        <w:jc w:val="both"/>
        <w:rPr>
          <w:sz w:val="24"/>
        </w:rPr>
      </w:pPr>
    </w:p>
    <w:p w14:paraId="12811CE5" w14:textId="77777777" w:rsidR="00B940CE" w:rsidRDefault="00511264" w:rsidP="005B451F">
      <w:pPr>
        <w:ind w:firstLine="567"/>
        <w:jc w:val="both"/>
        <w:rPr>
          <w:bCs/>
          <w:sz w:val="20"/>
          <w:szCs w:val="20"/>
        </w:rPr>
      </w:pPr>
      <w:r w:rsidRPr="001B25C5">
        <w:rPr>
          <w:rStyle w:val="afa"/>
          <w:spacing w:val="40"/>
          <w:sz w:val="20"/>
          <w:szCs w:val="20"/>
        </w:rPr>
        <w:t>Внимание!</w:t>
      </w:r>
      <w:r w:rsidRPr="001B25C5">
        <w:rPr>
          <w:b/>
          <w:bCs/>
          <w:spacing w:val="20"/>
          <w:sz w:val="20"/>
          <w:szCs w:val="20"/>
        </w:rPr>
        <w:t xml:space="preserve"> </w:t>
      </w:r>
      <w:r w:rsidR="00B940CE" w:rsidRPr="001B25C5">
        <w:rPr>
          <w:bCs/>
          <w:sz w:val="20"/>
          <w:szCs w:val="20"/>
        </w:rPr>
        <w:t>При дозаправке всегда соблюдайте процентное соотношение газов в смеси, т.</w:t>
      </w:r>
      <w:r w:rsidR="00E15410" w:rsidRPr="001B25C5">
        <w:rPr>
          <w:bCs/>
          <w:sz w:val="20"/>
          <w:szCs w:val="20"/>
        </w:rPr>
        <w:t xml:space="preserve"> </w:t>
      </w:r>
      <w:r w:rsidR="00B940CE" w:rsidRPr="001B25C5">
        <w:rPr>
          <w:bCs/>
          <w:sz w:val="20"/>
          <w:szCs w:val="20"/>
        </w:rPr>
        <w:t>е. соотношение давлений элегаза</w:t>
      </w:r>
      <w:r w:rsidR="00260A5D" w:rsidRPr="001B25C5">
        <w:rPr>
          <w:bCs/>
          <w:sz w:val="20"/>
          <w:szCs w:val="20"/>
        </w:rPr>
        <w:t xml:space="preserve"> и азота</w:t>
      </w:r>
      <w:r w:rsidR="00013DDC" w:rsidRPr="001B25C5">
        <w:rPr>
          <w:bCs/>
          <w:sz w:val="20"/>
          <w:szCs w:val="20"/>
        </w:rPr>
        <w:t>, которое приведено в таблице 3.</w:t>
      </w:r>
    </w:p>
    <w:p w14:paraId="7E3E444B" w14:textId="77777777" w:rsidR="001B25C5" w:rsidRPr="001B25C5" w:rsidRDefault="001B25C5" w:rsidP="005B451F">
      <w:pPr>
        <w:ind w:firstLine="567"/>
        <w:jc w:val="both"/>
        <w:rPr>
          <w:bCs/>
          <w:sz w:val="20"/>
          <w:szCs w:val="20"/>
        </w:rPr>
      </w:pPr>
    </w:p>
    <w:p w14:paraId="35CEFFE9" w14:textId="77777777" w:rsidR="00E3341F" w:rsidRDefault="00B940CE" w:rsidP="005B451F">
      <w:pPr>
        <w:keepNext/>
        <w:ind w:firstLine="567"/>
        <w:jc w:val="both"/>
        <w:rPr>
          <w:sz w:val="24"/>
        </w:rPr>
      </w:pPr>
      <w:r w:rsidRPr="00DD0888">
        <w:rPr>
          <w:sz w:val="24"/>
        </w:rPr>
        <w:t>Например</w:t>
      </w:r>
      <w:r w:rsidR="00013FAB" w:rsidRPr="00DD0888">
        <w:rPr>
          <w:sz w:val="24"/>
        </w:rPr>
        <w:t>,</w:t>
      </w:r>
      <w:r w:rsidRPr="00DD0888">
        <w:rPr>
          <w:sz w:val="24"/>
        </w:rPr>
        <w:t xml:space="preserve"> для ТРГ</w:t>
      </w:r>
      <w:r w:rsidR="0024028D" w:rsidRPr="00DD0888">
        <w:rPr>
          <w:sz w:val="24"/>
        </w:rPr>
        <w:t>-УЭТМ</w:t>
      </w:r>
      <w:r w:rsidR="0024028D" w:rsidRPr="00A86F57">
        <w:rPr>
          <w:sz w:val="24"/>
          <w:vertAlign w:val="superscript"/>
        </w:rPr>
        <w:t>®</w:t>
      </w:r>
      <w:r w:rsidR="000F1A1D" w:rsidRPr="00DD0888">
        <w:rPr>
          <w:sz w:val="24"/>
        </w:rPr>
        <w:t>-</w:t>
      </w:r>
      <w:r w:rsidR="00E15410">
        <w:rPr>
          <w:sz w:val="24"/>
        </w:rPr>
        <w:t>500</w:t>
      </w:r>
      <w:r w:rsidR="00E30594">
        <w:rPr>
          <w:sz w:val="24"/>
        </w:rPr>
        <w:t xml:space="preserve"> </w:t>
      </w:r>
      <w:r w:rsidR="00D00762" w:rsidRPr="00DD0888">
        <w:rPr>
          <w:sz w:val="24"/>
        </w:rPr>
        <w:t>У</w:t>
      </w:r>
      <w:r w:rsidRPr="00DD0888">
        <w:rPr>
          <w:sz w:val="24"/>
        </w:rPr>
        <w:t>ХЛ1 подан сигнал о снижении давления смеси газов до 0,</w:t>
      </w:r>
      <w:r w:rsidR="00B062F9" w:rsidRPr="00DD0888">
        <w:rPr>
          <w:sz w:val="24"/>
        </w:rPr>
        <w:t>6</w:t>
      </w:r>
      <w:r w:rsidR="00263079" w:rsidRPr="00DD0888">
        <w:rPr>
          <w:sz w:val="24"/>
        </w:rPr>
        <w:t> </w:t>
      </w:r>
      <w:r w:rsidRPr="00DD0888">
        <w:rPr>
          <w:sz w:val="24"/>
        </w:rPr>
        <w:t xml:space="preserve">МПа. </w:t>
      </w:r>
    </w:p>
    <w:p w14:paraId="613C617D" w14:textId="77777777" w:rsidR="00E3341F" w:rsidRDefault="00B940CE" w:rsidP="005B451F">
      <w:pPr>
        <w:keepNext/>
        <w:ind w:firstLine="567"/>
        <w:jc w:val="both"/>
        <w:rPr>
          <w:sz w:val="24"/>
        </w:rPr>
      </w:pPr>
      <w:r w:rsidRPr="00DD0888">
        <w:rPr>
          <w:sz w:val="24"/>
        </w:rPr>
        <w:t>Для восстановления номинального давления</w:t>
      </w:r>
      <w:r w:rsidR="002531FC" w:rsidRPr="00DD0888">
        <w:rPr>
          <w:sz w:val="24"/>
        </w:rPr>
        <w:t xml:space="preserve"> 0</w:t>
      </w:r>
      <w:r w:rsidR="00A86F57" w:rsidRPr="00E15410">
        <w:rPr>
          <w:sz w:val="24"/>
        </w:rPr>
        <w:t>,</w:t>
      </w:r>
      <w:r w:rsidR="002531FC" w:rsidRPr="00DD0888">
        <w:rPr>
          <w:sz w:val="24"/>
        </w:rPr>
        <w:t>7 МПа</w:t>
      </w:r>
      <w:r w:rsidRPr="00DD0888">
        <w:rPr>
          <w:sz w:val="24"/>
        </w:rPr>
        <w:t xml:space="preserve"> требуется до</w:t>
      </w:r>
      <w:r w:rsidR="00E3341F">
        <w:rPr>
          <w:sz w:val="24"/>
        </w:rPr>
        <w:t>заправить</w:t>
      </w:r>
      <w:r w:rsidR="00067320">
        <w:rPr>
          <w:sz w:val="24"/>
        </w:rPr>
        <w:t>:</w:t>
      </w:r>
      <w:r w:rsidR="00263079" w:rsidRPr="00DD0888">
        <w:rPr>
          <w:sz w:val="24"/>
        </w:rPr>
        <w:t xml:space="preserve">    </w:t>
      </w:r>
      <w:r w:rsidR="0089762B" w:rsidRPr="00DD0888">
        <w:rPr>
          <w:sz w:val="24"/>
        </w:rPr>
        <w:t xml:space="preserve">    </w:t>
      </w:r>
      <w:r w:rsidR="00263079" w:rsidRPr="00DD0888">
        <w:rPr>
          <w:sz w:val="24"/>
        </w:rPr>
        <w:t xml:space="preserve">          </w:t>
      </w:r>
      <w:r w:rsidR="00FC56C7" w:rsidRPr="00DD0888">
        <w:rPr>
          <w:sz w:val="24"/>
        </w:rPr>
        <w:t xml:space="preserve">   </w:t>
      </w:r>
      <w:r w:rsidR="00263079" w:rsidRPr="00DD0888">
        <w:rPr>
          <w:sz w:val="24"/>
        </w:rPr>
        <w:t xml:space="preserve">    </w:t>
      </w:r>
      <w:r w:rsidR="00E15410" w:rsidRPr="00480810">
        <w:rPr>
          <w:sz w:val="24"/>
        </w:rPr>
        <w:t xml:space="preserve">  </w:t>
      </w:r>
    </w:p>
    <w:p w14:paraId="6474DC10" w14:textId="77777777" w:rsidR="00E3341F" w:rsidRDefault="00B062F9" w:rsidP="005B451F">
      <w:pPr>
        <w:keepNext/>
        <w:ind w:firstLine="567"/>
        <w:jc w:val="center"/>
        <w:rPr>
          <w:sz w:val="24"/>
        </w:rPr>
      </w:pPr>
      <w:r w:rsidRPr="00DD0888">
        <w:rPr>
          <w:sz w:val="24"/>
        </w:rPr>
        <w:t>0,</w:t>
      </w:r>
      <w:r w:rsidR="00B940CE" w:rsidRPr="00DD0888">
        <w:rPr>
          <w:sz w:val="24"/>
        </w:rPr>
        <w:t>7</w:t>
      </w:r>
      <w:r w:rsidR="00E15410">
        <w:rPr>
          <w:sz w:val="24"/>
        </w:rPr>
        <w:t xml:space="preserve"> – </w:t>
      </w:r>
      <w:r w:rsidR="00B940CE" w:rsidRPr="00DD0888">
        <w:rPr>
          <w:sz w:val="24"/>
        </w:rPr>
        <w:t>0,</w:t>
      </w:r>
      <w:r w:rsidRPr="00DD0888">
        <w:rPr>
          <w:sz w:val="24"/>
        </w:rPr>
        <w:t>6</w:t>
      </w:r>
      <w:r w:rsidR="00A86F57" w:rsidRPr="00E15410">
        <w:rPr>
          <w:sz w:val="24"/>
        </w:rPr>
        <w:t xml:space="preserve"> </w:t>
      </w:r>
      <w:r w:rsidR="00E560E5" w:rsidRPr="00DD0888">
        <w:rPr>
          <w:sz w:val="24"/>
        </w:rPr>
        <w:t>=</w:t>
      </w:r>
      <w:r w:rsidR="00A86F57" w:rsidRPr="00E15410">
        <w:rPr>
          <w:sz w:val="24"/>
        </w:rPr>
        <w:t xml:space="preserve"> </w:t>
      </w:r>
      <w:r w:rsidR="00E560E5" w:rsidRPr="00DD0888">
        <w:rPr>
          <w:sz w:val="24"/>
        </w:rPr>
        <w:t>0,</w:t>
      </w:r>
      <w:r w:rsidRPr="00DD0888">
        <w:rPr>
          <w:sz w:val="24"/>
        </w:rPr>
        <w:t>1</w:t>
      </w:r>
      <w:r w:rsidR="00263079" w:rsidRPr="00DD0888">
        <w:rPr>
          <w:sz w:val="24"/>
        </w:rPr>
        <w:t> </w:t>
      </w:r>
      <w:r w:rsidR="00B940CE" w:rsidRPr="00DD0888">
        <w:rPr>
          <w:sz w:val="24"/>
        </w:rPr>
        <w:t>МПа.</w:t>
      </w:r>
    </w:p>
    <w:p w14:paraId="722B41FA" w14:textId="77777777" w:rsidR="00E3341F" w:rsidRDefault="00B940CE" w:rsidP="005B451F">
      <w:pPr>
        <w:keepNext/>
        <w:ind w:firstLine="567"/>
        <w:jc w:val="both"/>
        <w:rPr>
          <w:sz w:val="24"/>
        </w:rPr>
      </w:pPr>
      <w:r w:rsidRPr="00DD0888">
        <w:rPr>
          <w:sz w:val="24"/>
        </w:rPr>
        <w:t>Из них элегаз составляет 1/</w:t>
      </w:r>
      <w:r w:rsidR="002531FC" w:rsidRPr="00DD0888">
        <w:rPr>
          <w:sz w:val="24"/>
        </w:rPr>
        <w:t>2,5 часть</w:t>
      </w:r>
      <w:r w:rsidRPr="00DD0888">
        <w:rPr>
          <w:sz w:val="24"/>
        </w:rPr>
        <w:t>, т.</w:t>
      </w:r>
      <w:r w:rsidR="00E15410">
        <w:rPr>
          <w:sz w:val="24"/>
        </w:rPr>
        <w:t xml:space="preserve"> </w:t>
      </w:r>
      <w:r w:rsidRPr="00DD0888">
        <w:rPr>
          <w:sz w:val="24"/>
        </w:rPr>
        <w:t>е. 0,0</w:t>
      </w:r>
      <w:r w:rsidR="002531FC" w:rsidRPr="00DD0888">
        <w:rPr>
          <w:sz w:val="24"/>
        </w:rPr>
        <w:t>4</w:t>
      </w:r>
      <w:r w:rsidRPr="00DD0888">
        <w:rPr>
          <w:sz w:val="24"/>
        </w:rPr>
        <w:t xml:space="preserve"> МПа, </w:t>
      </w:r>
      <w:r w:rsidR="00302FE2" w:rsidRPr="00DD0888">
        <w:rPr>
          <w:sz w:val="24"/>
        </w:rPr>
        <w:t>азота</w:t>
      </w:r>
      <w:r w:rsidRPr="00DD0888">
        <w:rPr>
          <w:sz w:val="24"/>
        </w:rPr>
        <w:t xml:space="preserve"> соответ</w:t>
      </w:r>
      <w:r w:rsidR="00E560E5" w:rsidRPr="00DD0888">
        <w:rPr>
          <w:sz w:val="24"/>
        </w:rPr>
        <w:t>ственно – 0,</w:t>
      </w:r>
      <w:r w:rsidR="00D00762" w:rsidRPr="00DD0888">
        <w:rPr>
          <w:sz w:val="24"/>
        </w:rPr>
        <w:t>0</w:t>
      </w:r>
      <w:r w:rsidRPr="00DD0888">
        <w:rPr>
          <w:sz w:val="24"/>
        </w:rPr>
        <w:t>6</w:t>
      </w:r>
      <w:r w:rsidR="002E3E35" w:rsidRPr="00DD0888">
        <w:rPr>
          <w:sz w:val="24"/>
        </w:rPr>
        <w:t> </w:t>
      </w:r>
      <w:r w:rsidRPr="00DD0888">
        <w:rPr>
          <w:sz w:val="24"/>
        </w:rPr>
        <w:t xml:space="preserve">МПа. </w:t>
      </w:r>
    </w:p>
    <w:p w14:paraId="008F10CE" w14:textId="77777777" w:rsidR="00E3341F" w:rsidRDefault="00B940CE" w:rsidP="005B451F">
      <w:pPr>
        <w:keepNext/>
        <w:ind w:firstLine="567"/>
        <w:jc w:val="both"/>
        <w:rPr>
          <w:sz w:val="24"/>
        </w:rPr>
      </w:pPr>
      <w:r w:rsidRPr="00DD0888">
        <w:rPr>
          <w:sz w:val="24"/>
        </w:rPr>
        <w:t xml:space="preserve">При </w:t>
      </w:r>
      <w:r w:rsidR="002531FC" w:rsidRPr="00DD0888">
        <w:rPr>
          <w:sz w:val="24"/>
        </w:rPr>
        <w:t>до</w:t>
      </w:r>
      <w:r w:rsidRPr="00DD0888">
        <w:rPr>
          <w:sz w:val="24"/>
        </w:rPr>
        <w:t xml:space="preserve">заправке элегазом </w:t>
      </w:r>
      <w:r w:rsidR="002531FC" w:rsidRPr="00DD0888">
        <w:rPr>
          <w:sz w:val="24"/>
        </w:rPr>
        <w:t xml:space="preserve">давление </w:t>
      </w:r>
      <w:r w:rsidRPr="00DD0888">
        <w:rPr>
          <w:sz w:val="24"/>
        </w:rPr>
        <w:t>доводится до</w:t>
      </w:r>
      <w:r w:rsidR="00067320">
        <w:rPr>
          <w:sz w:val="24"/>
        </w:rPr>
        <w:t>:</w:t>
      </w:r>
    </w:p>
    <w:p w14:paraId="0B84616B" w14:textId="77777777" w:rsidR="00E3341F" w:rsidRDefault="00B940CE" w:rsidP="005B451F">
      <w:pPr>
        <w:keepNext/>
        <w:ind w:firstLine="567"/>
        <w:jc w:val="center"/>
        <w:rPr>
          <w:sz w:val="24"/>
        </w:rPr>
      </w:pPr>
      <w:r w:rsidRPr="00DD0888">
        <w:rPr>
          <w:sz w:val="24"/>
        </w:rPr>
        <w:t>0,</w:t>
      </w:r>
      <w:r w:rsidR="00D00762" w:rsidRPr="00DD0888">
        <w:rPr>
          <w:sz w:val="24"/>
        </w:rPr>
        <w:t>6</w:t>
      </w:r>
      <w:r w:rsidR="00E15410">
        <w:rPr>
          <w:sz w:val="24"/>
        </w:rPr>
        <w:t xml:space="preserve"> </w:t>
      </w:r>
      <w:r w:rsidR="00E560E5" w:rsidRPr="00DD0888">
        <w:rPr>
          <w:sz w:val="24"/>
        </w:rPr>
        <w:t>+</w:t>
      </w:r>
      <w:r w:rsidR="00E15410">
        <w:rPr>
          <w:sz w:val="24"/>
        </w:rPr>
        <w:t xml:space="preserve"> </w:t>
      </w:r>
      <w:r w:rsidR="00E560E5" w:rsidRPr="00DD0888">
        <w:rPr>
          <w:sz w:val="24"/>
        </w:rPr>
        <w:t>0,</w:t>
      </w:r>
      <w:r w:rsidR="00D00762" w:rsidRPr="00DD0888">
        <w:rPr>
          <w:sz w:val="24"/>
        </w:rPr>
        <w:t>0</w:t>
      </w:r>
      <w:r w:rsidR="002531FC" w:rsidRPr="00DD0888">
        <w:rPr>
          <w:sz w:val="24"/>
        </w:rPr>
        <w:t>4</w:t>
      </w:r>
      <w:r w:rsidR="00A86F57" w:rsidRPr="00A86F57">
        <w:rPr>
          <w:sz w:val="24"/>
        </w:rPr>
        <w:t xml:space="preserve"> </w:t>
      </w:r>
      <w:r w:rsidRPr="00DD0888">
        <w:rPr>
          <w:sz w:val="24"/>
        </w:rPr>
        <w:t>=</w:t>
      </w:r>
      <w:r w:rsidR="00A86F57" w:rsidRPr="00A86F57">
        <w:rPr>
          <w:sz w:val="24"/>
        </w:rPr>
        <w:t xml:space="preserve"> </w:t>
      </w:r>
      <w:r w:rsidRPr="00DD0888">
        <w:rPr>
          <w:sz w:val="24"/>
        </w:rPr>
        <w:t>0,</w:t>
      </w:r>
      <w:r w:rsidR="00E560E5" w:rsidRPr="00DD0888">
        <w:rPr>
          <w:sz w:val="24"/>
        </w:rPr>
        <w:t>6</w:t>
      </w:r>
      <w:r w:rsidR="002531FC" w:rsidRPr="00DD0888">
        <w:rPr>
          <w:sz w:val="24"/>
        </w:rPr>
        <w:t>4</w:t>
      </w:r>
      <w:r w:rsidRPr="00DD0888">
        <w:rPr>
          <w:sz w:val="24"/>
        </w:rPr>
        <w:t xml:space="preserve"> МПа,</w:t>
      </w:r>
    </w:p>
    <w:p w14:paraId="7099EA49" w14:textId="77777777" w:rsidR="00B940CE" w:rsidRPr="00DD0888" w:rsidRDefault="00B940CE" w:rsidP="008C17C8">
      <w:pPr>
        <w:keepNext/>
        <w:jc w:val="both"/>
        <w:rPr>
          <w:sz w:val="24"/>
        </w:rPr>
      </w:pPr>
      <w:r w:rsidRPr="00DD0888">
        <w:rPr>
          <w:sz w:val="24"/>
        </w:rPr>
        <w:t xml:space="preserve">а при </w:t>
      </w:r>
      <w:r w:rsidR="002531FC" w:rsidRPr="00DD0888">
        <w:rPr>
          <w:sz w:val="24"/>
        </w:rPr>
        <w:t>до</w:t>
      </w:r>
      <w:r w:rsidRPr="00DD0888">
        <w:rPr>
          <w:sz w:val="24"/>
        </w:rPr>
        <w:t xml:space="preserve">заправке </w:t>
      </w:r>
      <w:r w:rsidR="00302FE2" w:rsidRPr="00DD0888">
        <w:rPr>
          <w:sz w:val="24"/>
        </w:rPr>
        <w:t xml:space="preserve">азотом </w:t>
      </w:r>
      <w:r w:rsidRPr="00DD0888">
        <w:rPr>
          <w:sz w:val="24"/>
        </w:rPr>
        <w:t>достигается номинальное давление.</w:t>
      </w:r>
    </w:p>
    <w:p w14:paraId="5BBDE280" w14:textId="77777777" w:rsidR="00BA5696" w:rsidRPr="00DD0888" w:rsidRDefault="00B940CE" w:rsidP="005B451F">
      <w:pPr>
        <w:keepNext/>
        <w:ind w:firstLine="567"/>
        <w:jc w:val="both"/>
        <w:rPr>
          <w:sz w:val="24"/>
        </w:rPr>
      </w:pPr>
      <w:r w:rsidRPr="00DD0888">
        <w:rPr>
          <w:sz w:val="24"/>
        </w:rPr>
        <w:t xml:space="preserve">Дозаправку начинайте </w:t>
      </w:r>
      <w:r w:rsidR="002531FC" w:rsidRPr="00DD0888">
        <w:rPr>
          <w:sz w:val="24"/>
        </w:rPr>
        <w:t xml:space="preserve">всегда </w:t>
      </w:r>
      <w:r w:rsidRPr="00DD0888">
        <w:rPr>
          <w:sz w:val="24"/>
        </w:rPr>
        <w:t>с элегаза.</w:t>
      </w:r>
    </w:p>
    <w:p w14:paraId="1EA720FE" w14:textId="77777777" w:rsidR="00B940CE" w:rsidRPr="00E3341F" w:rsidRDefault="00B940CE" w:rsidP="005B451F">
      <w:pPr>
        <w:keepNext/>
        <w:ind w:firstLine="567"/>
        <w:jc w:val="both"/>
        <w:outlineLvl w:val="3"/>
        <w:rPr>
          <w:bCs/>
          <w:sz w:val="24"/>
        </w:rPr>
      </w:pPr>
      <w:bookmarkStart w:id="161" w:name="_Toc508805987"/>
      <w:bookmarkStart w:id="162" w:name="_Toc136855960"/>
      <w:bookmarkStart w:id="163" w:name="_Hlk158368612"/>
      <w:r w:rsidRPr="00E3341F">
        <w:rPr>
          <w:bCs/>
          <w:sz w:val="24"/>
        </w:rPr>
        <w:t>2.2.10.4 Порядок измерения влажности газа в трансформаторе</w:t>
      </w:r>
      <w:bookmarkEnd w:id="161"/>
      <w:bookmarkEnd w:id="162"/>
    </w:p>
    <w:bookmarkEnd w:id="163"/>
    <w:p w14:paraId="0CA9779C" w14:textId="77777777" w:rsidR="00B940CE" w:rsidRPr="00DD0888" w:rsidRDefault="00B940CE" w:rsidP="005B451F">
      <w:pPr>
        <w:ind w:firstLine="567"/>
        <w:jc w:val="both"/>
        <w:rPr>
          <w:sz w:val="24"/>
        </w:rPr>
      </w:pPr>
      <w:r w:rsidRPr="00DD0888">
        <w:rPr>
          <w:sz w:val="24"/>
        </w:rPr>
        <w:t>Через один час после заправки трансформатора тока произвести измерение влажности газа в трансформаторе</w:t>
      </w:r>
      <w:r w:rsidR="00694623" w:rsidRPr="00DD0888">
        <w:rPr>
          <w:sz w:val="24"/>
        </w:rPr>
        <w:t xml:space="preserve"> </w:t>
      </w:r>
      <w:r w:rsidR="00E3341F">
        <w:rPr>
          <w:sz w:val="24"/>
        </w:rPr>
        <w:t xml:space="preserve">тока </w:t>
      </w:r>
      <w:r w:rsidR="00694623" w:rsidRPr="00DD0888">
        <w:rPr>
          <w:sz w:val="24"/>
        </w:rPr>
        <w:t xml:space="preserve">с помощью гигрометра </w:t>
      </w:r>
      <w:r w:rsidR="0099734C" w:rsidRPr="00DD0888">
        <w:rPr>
          <w:sz w:val="24"/>
        </w:rPr>
        <w:t xml:space="preserve">типа </w:t>
      </w:r>
      <w:r w:rsidR="00694623" w:rsidRPr="00DD0888">
        <w:rPr>
          <w:sz w:val="24"/>
        </w:rPr>
        <w:t>ИВГ</w:t>
      </w:r>
      <w:r w:rsidR="00DA7653" w:rsidRPr="00DD0888">
        <w:rPr>
          <w:sz w:val="24"/>
        </w:rPr>
        <w:t xml:space="preserve"> или </w:t>
      </w:r>
      <w:r w:rsidR="00694623" w:rsidRPr="00DD0888">
        <w:rPr>
          <w:sz w:val="24"/>
        </w:rPr>
        <w:t>ИВА</w:t>
      </w:r>
      <w:r w:rsidRPr="00DD0888">
        <w:rPr>
          <w:sz w:val="24"/>
        </w:rPr>
        <w:t>,</w:t>
      </w:r>
      <w:r w:rsidRPr="00DD0888">
        <w:t xml:space="preserve"> </w:t>
      </w:r>
      <w:r w:rsidRPr="00DD0888">
        <w:rPr>
          <w:sz w:val="24"/>
        </w:rPr>
        <w:t>действуя в следующей последовательности:</w:t>
      </w:r>
    </w:p>
    <w:p w14:paraId="5C5E4C26" w14:textId="606700DF" w:rsidR="00B940CE" w:rsidRPr="00DD0888" w:rsidRDefault="008C43A8">
      <w:pPr>
        <w:numPr>
          <w:ilvl w:val="0"/>
          <w:numId w:val="22"/>
        </w:numPr>
        <w:ind w:left="0" w:firstLine="567"/>
        <w:jc w:val="both"/>
        <w:rPr>
          <w:sz w:val="24"/>
        </w:rPr>
      </w:pPr>
      <w:r>
        <w:rPr>
          <w:sz w:val="24"/>
        </w:rPr>
        <w:t xml:space="preserve">   </w:t>
      </w:r>
      <w:r w:rsidR="008F5ACF">
        <w:rPr>
          <w:sz w:val="24"/>
        </w:rPr>
        <w:t>с</w:t>
      </w:r>
      <w:r w:rsidR="00B940CE" w:rsidRPr="00DD0888">
        <w:rPr>
          <w:sz w:val="24"/>
        </w:rPr>
        <w:t xml:space="preserve">оберите схему для измерения влажности газа в трансформаторе </w:t>
      </w:r>
      <w:r w:rsidR="00E3341F">
        <w:rPr>
          <w:sz w:val="24"/>
        </w:rPr>
        <w:t xml:space="preserve">тока </w:t>
      </w:r>
      <w:r w:rsidR="00B940CE" w:rsidRPr="00DD0888">
        <w:rPr>
          <w:sz w:val="24"/>
        </w:rPr>
        <w:t>(рисунок</w:t>
      </w:r>
      <w:r w:rsidR="00E467F1" w:rsidRPr="00DD0888">
        <w:rPr>
          <w:sz w:val="24"/>
        </w:rPr>
        <w:t xml:space="preserve"> </w:t>
      </w:r>
      <w:r w:rsidR="00C33E75">
        <w:rPr>
          <w:sz w:val="24"/>
        </w:rPr>
        <w:t>А.20 в приложении А</w:t>
      </w:r>
      <w:r w:rsidR="00B940CE" w:rsidRPr="00DD0888">
        <w:rPr>
          <w:sz w:val="24"/>
        </w:rPr>
        <w:t xml:space="preserve">). Для подсоединения к трансформатору используйте ниппель </w:t>
      </w:r>
      <w:r w:rsidR="00C33E75">
        <w:rPr>
          <w:sz w:val="24"/>
        </w:rPr>
        <w:t>Г</w:t>
      </w:r>
      <w:r w:rsidR="00DC6FCD" w:rsidRPr="00DD0888">
        <w:rPr>
          <w:sz w:val="24"/>
        </w:rPr>
        <w:t>.</w:t>
      </w:r>
      <w:r w:rsidR="00B940CE" w:rsidRPr="00DD0888">
        <w:rPr>
          <w:sz w:val="24"/>
        </w:rPr>
        <w:t>1 из группового комплекта</w:t>
      </w:r>
      <w:r w:rsidR="00F67921" w:rsidRPr="00DD0888">
        <w:rPr>
          <w:sz w:val="24"/>
        </w:rPr>
        <w:t xml:space="preserve"> ЗИП для газотехнологических работ</w:t>
      </w:r>
      <w:r w:rsidR="00B940CE" w:rsidRPr="00DD0888">
        <w:rPr>
          <w:sz w:val="24"/>
        </w:rPr>
        <w:t xml:space="preserve"> (</w:t>
      </w:r>
      <w:r w:rsidR="00BF6A66">
        <w:rPr>
          <w:sz w:val="24"/>
        </w:rPr>
        <w:t>п</w:t>
      </w:r>
      <w:r w:rsidR="00B940CE" w:rsidRPr="00DD0888">
        <w:rPr>
          <w:sz w:val="24"/>
        </w:rPr>
        <w:t xml:space="preserve">риложение </w:t>
      </w:r>
      <w:r w:rsidR="00C33E75">
        <w:rPr>
          <w:sz w:val="24"/>
        </w:rPr>
        <w:t>Г</w:t>
      </w:r>
      <w:r w:rsidR="00B940CE" w:rsidRPr="00DD0888">
        <w:rPr>
          <w:sz w:val="24"/>
        </w:rPr>
        <w:t>). Гайку ниппеля</w:t>
      </w:r>
      <w:r w:rsidR="00C60916">
        <w:rPr>
          <w:sz w:val="24"/>
        </w:rPr>
        <w:t xml:space="preserve"> поз.</w:t>
      </w:r>
      <w:r w:rsidR="00B940CE" w:rsidRPr="00DD0888">
        <w:rPr>
          <w:sz w:val="24"/>
        </w:rPr>
        <w:t xml:space="preserve"> 2 наверните до метки на резьбовом шту</w:t>
      </w:r>
      <w:r w:rsidR="002E3E35" w:rsidRPr="00DD0888">
        <w:rPr>
          <w:sz w:val="24"/>
        </w:rPr>
        <w:t xml:space="preserve">цере клапана </w:t>
      </w:r>
      <w:r w:rsidR="00C60916">
        <w:rPr>
          <w:sz w:val="24"/>
        </w:rPr>
        <w:t xml:space="preserve">поз. </w:t>
      </w:r>
      <w:r w:rsidR="002E3E35" w:rsidRPr="00DD0888">
        <w:rPr>
          <w:sz w:val="24"/>
        </w:rPr>
        <w:t>1</w:t>
      </w:r>
      <w:r w:rsidR="008F5ACF">
        <w:rPr>
          <w:sz w:val="24"/>
        </w:rPr>
        <w:t>;</w:t>
      </w:r>
    </w:p>
    <w:p w14:paraId="289C3BA7" w14:textId="6A9965E4" w:rsidR="00B940CE" w:rsidRPr="00DD0888" w:rsidRDefault="008C43A8">
      <w:pPr>
        <w:numPr>
          <w:ilvl w:val="0"/>
          <w:numId w:val="23"/>
        </w:numPr>
        <w:ind w:left="0" w:firstLine="567"/>
        <w:jc w:val="both"/>
        <w:rPr>
          <w:sz w:val="24"/>
        </w:rPr>
      </w:pPr>
      <w:r>
        <w:rPr>
          <w:sz w:val="24"/>
        </w:rPr>
        <w:t xml:space="preserve">   </w:t>
      </w:r>
      <w:r w:rsidR="008F5ACF">
        <w:rPr>
          <w:sz w:val="24"/>
        </w:rPr>
        <w:t>у</w:t>
      </w:r>
      <w:r w:rsidR="00B940CE" w:rsidRPr="00DD0888">
        <w:rPr>
          <w:sz w:val="24"/>
        </w:rPr>
        <w:t xml:space="preserve">бедитесь, что игла </w:t>
      </w:r>
      <w:r w:rsidR="00C60916">
        <w:rPr>
          <w:sz w:val="24"/>
        </w:rPr>
        <w:t xml:space="preserve">поз. </w:t>
      </w:r>
      <w:r w:rsidR="00B940CE" w:rsidRPr="00DD0888">
        <w:rPr>
          <w:sz w:val="24"/>
        </w:rPr>
        <w:t xml:space="preserve">6 дроссельного блока </w:t>
      </w:r>
      <w:r w:rsidR="00C60916">
        <w:rPr>
          <w:sz w:val="24"/>
        </w:rPr>
        <w:t xml:space="preserve">поз. </w:t>
      </w:r>
      <w:r w:rsidR="00B940CE" w:rsidRPr="00DD0888">
        <w:rPr>
          <w:sz w:val="24"/>
        </w:rPr>
        <w:t xml:space="preserve">5 завернута до упора, затем наверните до упора накидную гайку ниппеля, тем самым подав газ из трансформатора в шланг </w:t>
      </w:r>
      <w:r w:rsidR="00C60916">
        <w:rPr>
          <w:sz w:val="24"/>
        </w:rPr>
        <w:t xml:space="preserve">поз. </w:t>
      </w:r>
      <w:r w:rsidR="00B940CE" w:rsidRPr="00DD0888">
        <w:rPr>
          <w:sz w:val="24"/>
        </w:rPr>
        <w:t>4</w:t>
      </w:r>
      <w:r w:rsidR="008F5ACF">
        <w:rPr>
          <w:sz w:val="24"/>
        </w:rPr>
        <w:t>;</w:t>
      </w:r>
    </w:p>
    <w:p w14:paraId="0CA93416" w14:textId="19E6D7D6" w:rsidR="00B940CE" w:rsidRPr="00DD0888" w:rsidRDefault="008C43A8">
      <w:pPr>
        <w:numPr>
          <w:ilvl w:val="0"/>
          <w:numId w:val="24"/>
        </w:numPr>
        <w:ind w:left="0" w:firstLine="567"/>
        <w:jc w:val="both"/>
        <w:rPr>
          <w:sz w:val="24"/>
        </w:rPr>
      </w:pPr>
      <w:r>
        <w:rPr>
          <w:sz w:val="24"/>
        </w:rPr>
        <w:t xml:space="preserve">   </w:t>
      </w:r>
      <w:r w:rsidR="008F5ACF">
        <w:rPr>
          <w:sz w:val="24"/>
        </w:rPr>
        <w:t>м</w:t>
      </w:r>
      <w:r w:rsidR="00B940CE" w:rsidRPr="00DD0888">
        <w:rPr>
          <w:sz w:val="24"/>
        </w:rPr>
        <w:t>едленно отверните иглу дросселя, установив давление по его манометру в диапазоне от 0,04 до 0,05 М</w:t>
      </w:r>
      <w:r w:rsidR="0034096A" w:rsidRPr="00DD0888">
        <w:rPr>
          <w:sz w:val="24"/>
        </w:rPr>
        <w:t>П</w:t>
      </w:r>
      <w:r w:rsidR="00B940CE" w:rsidRPr="00DD0888">
        <w:rPr>
          <w:sz w:val="24"/>
        </w:rPr>
        <w:t>а</w:t>
      </w:r>
      <w:r w:rsidR="008F5ACF">
        <w:rPr>
          <w:sz w:val="24"/>
        </w:rPr>
        <w:t>;</w:t>
      </w:r>
    </w:p>
    <w:p w14:paraId="523FEF3B" w14:textId="47F2F7D2" w:rsidR="00B940CE" w:rsidRDefault="008C43A8">
      <w:pPr>
        <w:numPr>
          <w:ilvl w:val="0"/>
          <w:numId w:val="25"/>
        </w:numPr>
        <w:ind w:left="0" w:firstLine="567"/>
        <w:jc w:val="both"/>
        <w:rPr>
          <w:sz w:val="24"/>
        </w:rPr>
      </w:pPr>
      <w:r>
        <w:rPr>
          <w:sz w:val="24"/>
        </w:rPr>
        <w:lastRenderedPageBreak/>
        <w:t xml:space="preserve">   </w:t>
      </w:r>
      <w:r w:rsidR="0032675D">
        <w:rPr>
          <w:sz w:val="24"/>
        </w:rPr>
        <w:t>к</w:t>
      </w:r>
      <w:r w:rsidR="00B940CE" w:rsidRPr="00DD0888">
        <w:rPr>
          <w:sz w:val="24"/>
        </w:rPr>
        <w:t xml:space="preserve">онтролируя давление и поддерживая его величину внутри указанного диапазона иглой дросселя, продолжайте перепускать газ через гигрометр. При достижении установившегося значения его показаний, но не позднее чем через 5 минут, произведите считывание показаний гигрометра. Точка росы газа в трансформаторе не должна превышать минус 30 ºС при атмосферном давлении элегаза. При использовании прибора, позволяющего производить замер точки росы газа в трансформаторе при номинальном давлении заполнения, точка росы не должна превышать </w:t>
      </w:r>
      <w:r>
        <w:rPr>
          <w:sz w:val="24"/>
        </w:rPr>
        <w:br/>
      </w:r>
      <w:r w:rsidR="00B940CE" w:rsidRPr="00DD0888">
        <w:rPr>
          <w:sz w:val="24"/>
        </w:rPr>
        <w:t>минус 5 ºС.</w:t>
      </w:r>
    </w:p>
    <w:p w14:paraId="79C98FF5" w14:textId="77777777" w:rsidR="001B25C5" w:rsidRDefault="001B25C5" w:rsidP="00B379F6">
      <w:pPr>
        <w:ind w:firstLine="709"/>
        <w:jc w:val="both"/>
        <w:rPr>
          <w:sz w:val="24"/>
        </w:rPr>
      </w:pPr>
    </w:p>
    <w:p w14:paraId="44A4AEED" w14:textId="77777777" w:rsidR="001B5E23" w:rsidRPr="001B25C5" w:rsidRDefault="0093524D" w:rsidP="005B451F">
      <w:pPr>
        <w:pStyle w:val="22"/>
        <w:ind w:firstLine="567"/>
        <w:jc w:val="both"/>
        <w:rPr>
          <w:bCs/>
          <w:spacing w:val="40"/>
          <w:sz w:val="20"/>
          <w:szCs w:val="20"/>
        </w:rPr>
      </w:pPr>
      <w:r w:rsidRPr="001B25C5">
        <w:rPr>
          <w:rStyle w:val="afa"/>
          <w:spacing w:val="40"/>
          <w:sz w:val="20"/>
          <w:szCs w:val="20"/>
        </w:rPr>
        <w:t>Внимание</w:t>
      </w:r>
      <w:r w:rsidR="00DB3402" w:rsidRPr="001B25C5">
        <w:rPr>
          <w:b/>
          <w:bCs/>
          <w:spacing w:val="40"/>
          <w:sz w:val="20"/>
          <w:szCs w:val="20"/>
        </w:rPr>
        <w:t>!</w:t>
      </w:r>
      <w:r w:rsidR="00B940CE" w:rsidRPr="001B25C5">
        <w:rPr>
          <w:bCs/>
          <w:spacing w:val="40"/>
          <w:sz w:val="20"/>
          <w:szCs w:val="20"/>
        </w:rPr>
        <w:t xml:space="preserve"> </w:t>
      </w:r>
    </w:p>
    <w:p w14:paraId="7CD79CED" w14:textId="77777777" w:rsidR="00B940CE" w:rsidRPr="001B25C5" w:rsidRDefault="00B940CE" w:rsidP="005B451F">
      <w:pPr>
        <w:pStyle w:val="22"/>
        <w:ind w:firstLine="567"/>
        <w:jc w:val="both"/>
        <w:rPr>
          <w:bCs/>
          <w:sz w:val="20"/>
          <w:szCs w:val="20"/>
        </w:rPr>
      </w:pPr>
      <w:r w:rsidRPr="001B25C5">
        <w:rPr>
          <w:bCs/>
          <w:sz w:val="20"/>
          <w:szCs w:val="20"/>
        </w:rPr>
        <w:t>В процессе проведения газотехнологических работ при операциях заполнения, а также отбора газа для измерения влажности снятие и установка штатных заглушек и ниппелей со шлангами на штуцеры клапанов автономной герметизации должны выполняться с минимальными паузами, не допуская попадания во внутреннюю полость клапана атмосферного воздуха</w:t>
      </w:r>
      <w:r w:rsidR="00A86F57" w:rsidRPr="001B25C5">
        <w:rPr>
          <w:bCs/>
          <w:sz w:val="20"/>
          <w:szCs w:val="20"/>
        </w:rPr>
        <w:t>.</w:t>
      </w:r>
    </w:p>
    <w:p w14:paraId="76AC2056" w14:textId="77777777" w:rsidR="00F268FD" w:rsidRDefault="00B940CE" w:rsidP="005B451F">
      <w:pPr>
        <w:pStyle w:val="22"/>
        <w:ind w:firstLine="567"/>
        <w:jc w:val="both"/>
        <w:rPr>
          <w:bCs/>
          <w:sz w:val="20"/>
          <w:szCs w:val="20"/>
        </w:rPr>
      </w:pPr>
      <w:r w:rsidRPr="001B25C5">
        <w:rPr>
          <w:bCs/>
          <w:sz w:val="20"/>
          <w:szCs w:val="20"/>
        </w:rPr>
        <w:t>Если температура окружающего воздуха на момент подготовки трансформатора к работе находится ниже рабочей температуры гигрометра, измерение влажности газа при взятии пробы из трансформатора не проводится. Измерение влажности газа в трансформаторе проведите при первой возможности с установлением температуры окружающего воздуха, необходимой при измерении.</w:t>
      </w:r>
    </w:p>
    <w:p w14:paraId="44618757" w14:textId="77777777" w:rsidR="005A026C" w:rsidRDefault="005A026C" w:rsidP="001B25C5">
      <w:pPr>
        <w:pStyle w:val="22"/>
        <w:ind w:firstLine="709"/>
        <w:jc w:val="both"/>
        <w:rPr>
          <w:bCs/>
          <w:sz w:val="20"/>
          <w:szCs w:val="20"/>
        </w:rPr>
      </w:pPr>
    </w:p>
    <w:p w14:paraId="6C91F76F" w14:textId="77777777" w:rsidR="00B32BF0" w:rsidRPr="005A2FC4" w:rsidRDefault="00B32BF0" w:rsidP="005B451F">
      <w:pPr>
        <w:keepNext/>
        <w:spacing w:before="240"/>
        <w:ind w:firstLine="567"/>
        <w:jc w:val="both"/>
        <w:outlineLvl w:val="3"/>
        <w:rPr>
          <w:bCs/>
          <w:sz w:val="24"/>
        </w:rPr>
      </w:pPr>
      <w:bookmarkStart w:id="164" w:name="_Hlk158368622"/>
      <w:bookmarkStart w:id="165" w:name="_Toc273518241"/>
      <w:bookmarkStart w:id="166" w:name="_Toc136855961"/>
      <w:bookmarkEnd w:id="152"/>
      <w:r w:rsidRPr="00E3341F">
        <w:rPr>
          <w:bCs/>
          <w:sz w:val="24"/>
        </w:rPr>
        <w:t>2</w:t>
      </w:r>
      <w:r w:rsidRPr="005A2FC4">
        <w:rPr>
          <w:bCs/>
          <w:sz w:val="24"/>
        </w:rPr>
        <w:t>.2.10.5 </w:t>
      </w:r>
      <w:bookmarkStart w:id="167" w:name="_Hlk144808871"/>
      <w:r w:rsidRPr="005A2FC4">
        <w:rPr>
          <w:bCs/>
          <w:sz w:val="24"/>
        </w:rPr>
        <w:t>Вакуумирование трансформатора</w:t>
      </w:r>
    </w:p>
    <w:bookmarkEnd w:id="164"/>
    <w:p w14:paraId="36CE4D91" w14:textId="36A14A35" w:rsidR="0087078D" w:rsidRPr="005A2FC4" w:rsidRDefault="00B32BF0" w:rsidP="005B451F">
      <w:pPr>
        <w:ind w:firstLine="567"/>
        <w:jc w:val="both"/>
        <w:rPr>
          <w:sz w:val="24"/>
        </w:rPr>
      </w:pPr>
      <w:r w:rsidRPr="005A2FC4">
        <w:rPr>
          <w:sz w:val="24"/>
        </w:rPr>
        <w:t xml:space="preserve">2.2.10.5.1 Подсоедините </w:t>
      </w:r>
      <w:r w:rsidR="00932CF9" w:rsidRPr="005A2FC4">
        <w:rPr>
          <w:sz w:val="24"/>
        </w:rPr>
        <w:t xml:space="preserve">вакуумный шланг, входящий в комплект для газотехнологических работ, </w:t>
      </w:r>
      <w:r w:rsidRPr="005A2FC4">
        <w:rPr>
          <w:sz w:val="24"/>
        </w:rPr>
        <w:t xml:space="preserve">к вакуумному насосу </w:t>
      </w:r>
      <w:r w:rsidR="00932CF9" w:rsidRPr="005A2FC4">
        <w:rPr>
          <w:sz w:val="24"/>
        </w:rPr>
        <w:t xml:space="preserve">с помощью </w:t>
      </w:r>
      <w:r w:rsidRPr="005A2FC4">
        <w:rPr>
          <w:sz w:val="24"/>
        </w:rPr>
        <w:t>комплект</w:t>
      </w:r>
      <w:r w:rsidR="00932CF9" w:rsidRPr="005A2FC4">
        <w:rPr>
          <w:sz w:val="24"/>
        </w:rPr>
        <w:t>а</w:t>
      </w:r>
      <w:r w:rsidRPr="005A2FC4">
        <w:rPr>
          <w:sz w:val="24"/>
        </w:rPr>
        <w:t xml:space="preserve"> </w:t>
      </w:r>
      <w:r w:rsidR="0087078D" w:rsidRPr="005A2FC4">
        <w:rPr>
          <w:sz w:val="24"/>
        </w:rPr>
        <w:t>насос вакуумный</w:t>
      </w:r>
      <w:r w:rsidR="00EE67A7" w:rsidRPr="005A2FC4">
        <w:rPr>
          <w:sz w:val="24"/>
        </w:rPr>
        <w:t>, состоящ</w:t>
      </w:r>
      <w:r w:rsidR="00932CF9" w:rsidRPr="005A2FC4">
        <w:rPr>
          <w:sz w:val="24"/>
        </w:rPr>
        <w:t>его</w:t>
      </w:r>
      <w:r w:rsidR="00EE67A7" w:rsidRPr="005A2FC4">
        <w:rPr>
          <w:sz w:val="24"/>
        </w:rPr>
        <w:t xml:space="preserve"> из</w:t>
      </w:r>
      <w:r w:rsidRPr="005A2FC4">
        <w:rPr>
          <w:sz w:val="24"/>
        </w:rPr>
        <w:t xml:space="preserve"> </w:t>
      </w:r>
      <w:r w:rsidR="00932CF9" w:rsidRPr="005A2FC4">
        <w:rPr>
          <w:sz w:val="24"/>
        </w:rPr>
        <w:t xml:space="preserve">насоса для вакуумирования </w:t>
      </w:r>
      <w:r w:rsidR="00A65EF5">
        <w:rPr>
          <w:sz w:val="24"/>
        </w:rPr>
        <w:t>Д</w:t>
      </w:r>
      <w:r w:rsidR="00932CF9" w:rsidRPr="005A2FC4">
        <w:rPr>
          <w:sz w:val="24"/>
        </w:rPr>
        <w:t>.3, п</w:t>
      </w:r>
      <w:r w:rsidR="00E0383C" w:rsidRPr="005A2FC4">
        <w:rPr>
          <w:sz w:val="24"/>
        </w:rPr>
        <w:t xml:space="preserve">рокладки </w:t>
      </w:r>
      <w:r w:rsidR="00A65EF5">
        <w:rPr>
          <w:sz w:val="24"/>
        </w:rPr>
        <w:t>Д</w:t>
      </w:r>
      <w:r w:rsidR="00E0383C" w:rsidRPr="005A2FC4">
        <w:rPr>
          <w:sz w:val="24"/>
        </w:rPr>
        <w:t xml:space="preserve">.1 и </w:t>
      </w:r>
      <w:r w:rsidR="00932CF9" w:rsidRPr="005A2FC4">
        <w:rPr>
          <w:sz w:val="24"/>
        </w:rPr>
        <w:t>н</w:t>
      </w:r>
      <w:r w:rsidR="00E0383C" w:rsidRPr="005A2FC4">
        <w:rPr>
          <w:sz w:val="24"/>
        </w:rPr>
        <w:t xml:space="preserve">иппеля </w:t>
      </w:r>
      <w:r w:rsidR="00A65EF5">
        <w:rPr>
          <w:sz w:val="24"/>
        </w:rPr>
        <w:t>Д</w:t>
      </w:r>
      <w:r w:rsidR="00E0383C" w:rsidRPr="005A2FC4">
        <w:rPr>
          <w:sz w:val="24"/>
        </w:rPr>
        <w:t xml:space="preserve">.2 </w:t>
      </w:r>
      <w:r w:rsidR="00146BAD" w:rsidRPr="005A2FC4">
        <w:rPr>
          <w:sz w:val="24"/>
        </w:rPr>
        <w:t xml:space="preserve">согласно таблице </w:t>
      </w:r>
      <w:r w:rsidR="00A65EF5">
        <w:rPr>
          <w:sz w:val="24"/>
        </w:rPr>
        <w:t>Д</w:t>
      </w:r>
      <w:r w:rsidR="007A4092" w:rsidRPr="005A2FC4">
        <w:rPr>
          <w:sz w:val="24"/>
        </w:rPr>
        <w:t>.1</w:t>
      </w:r>
      <w:r w:rsidR="00146BAD" w:rsidRPr="005A2FC4">
        <w:rPr>
          <w:sz w:val="24"/>
        </w:rPr>
        <w:t xml:space="preserve"> </w:t>
      </w:r>
      <w:r w:rsidR="00B01467" w:rsidRPr="005A2FC4">
        <w:rPr>
          <w:sz w:val="24"/>
        </w:rPr>
        <w:t>п</w:t>
      </w:r>
      <w:r w:rsidR="00146BAD" w:rsidRPr="005A2FC4">
        <w:rPr>
          <w:sz w:val="24"/>
        </w:rPr>
        <w:t xml:space="preserve">риложения </w:t>
      </w:r>
      <w:r w:rsidR="00A65EF5">
        <w:rPr>
          <w:sz w:val="24"/>
        </w:rPr>
        <w:t>Д</w:t>
      </w:r>
      <w:r w:rsidRPr="005A2FC4">
        <w:rPr>
          <w:sz w:val="24"/>
        </w:rPr>
        <w:t xml:space="preserve">. </w:t>
      </w:r>
    </w:p>
    <w:p w14:paraId="2382916A" w14:textId="77777777" w:rsidR="00EE67A7" w:rsidRPr="005A2FC4" w:rsidRDefault="00932CF9" w:rsidP="005B451F">
      <w:pPr>
        <w:ind w:firstLine="567"/>
        <w:jc w:val="both"/>
        <w:rPr>
          <w:sz w:val="24"/>
        </w:rPr>
      </w:pPr>
      <w:r w:rsidRPr="005A2FC4">
        <w:rPr>
          <w:sz w:val="24"/>
        </w:rPr>
        <w:t xml:space="preserve">Дальше </w:t>
      </w:r>
      <w:r w:rsidR="0087078D" w:rsidRPr="005A2FC4">
        <w:rPr>
          <w:sz w:val="24"/>
        </w:rPr>
        <w:t xml:space="preserve">для вакуумирования </w:t>
      </w:r>
      <w:r w:rsidRPr="005A2FC4">
        <w:rPr>
          <w:sz w:val="24"/>
        </w:rPr>
        <w:t>выполните следующее</w:t>
      </w:r>
      <w:r w:rsidR="00EE67A7" w:rsidRPr="005A2FC4">
        <w:rPr>
          <w:sz w:val="24"/>
        </w:rPr>
        <w:t>:</w:t>
      </w:r>
    </w:p>
    <w:p w14:paraId="63114BE6" w14:textId="00E47490" w:rsidR="00EE67A7" w:rsidRPr="005A2FC4" w:rsidRDefault="008C43A8">
      <w:pPr>
        <w:numPr>
          <w:ilvl w:val="0"/>
          <w:numId w:val="26"/>
        </w:numPr>
        <w:ind w:left="0" w:firstLine="567"/>
        <w:jc w:val="both"/>
        <w:rPr>
          <w:sz w:val="24"/>
        </w:rPr>
      </w:pPr>
      <w:r>
        <w:rPr>
          <w:sz w:val="24"/>
        </w:rPr>
        <w:t xml:space="preserve">   </w:t>
      </w:r>
      <w:r w:rsidR="008F5ACF" w:rsidRPr="005A2FC4">
        <w:rPr>
          <w:sz w:val="24"/>
        </w:rPr>
        <w:t>п</w:t>
      </w:r>
      <w:r w:rsidR="00C30934" w:rsidRPr="005A2FC4">
        <w:rPr>
          <w:sz w:val="24"/>
        </w:rPr>
        <w:t xml:space="preserve">одключите </w:t>
      </w:r>
      <w:r w:rsidR="00B32BF0" w:rsidRPr="005A2FC4">
        <w:rPr>
          <w:sz w:val="24"/>
        </w:rPr>
        <w:t>вакуумный шланг</w:t>
      </w:r>
      <w:r w:rsidR="00932CF9" w:rsidRPr="005A2FC4">
        <w:rPr>
          <w:sz w:val="24"/>
        </w:rPr>
        <w:t xml:space="preserve"> </w:t>
      </w:r>
      <w:r w:rsidR="00C30934" w:rsidRPr="005A2FC4">
        <w:rPr>
          <w:sz w:val="24"/>
        </w:rPr>
        <w:t xml:space="preserve">к клапану трансформатора через </w:t>
      </w:r>
      <w:r w:rsidR="00EE67A7" w:rsidRPr="005A2FC4">
        <w:rPr>
          <w:sz w:val="24"/>
        </w:rPr>
        <w:t>переходник (</w:t>
      </w:r>
      <w:r w:rsidR="00C30934" w:rsidRPr="005A2FC4">
        <w:rPr>
          <w:sz w:val="24"/>
        </w:rPr>
        <w:t>не входит в комплект</w:t>
      </w:r>
      <w:r w:rsidR="0087078D" w:rsidRPr="005A2FC4">
        <w:rPr>
          <w:sz w:val="24"/>
        </w:rPr>
        <w:t xml:space="preserve"> насос вакуумный</w:t>
      </w:r>
      <w:r w:rsidR="00C30934" w:rsidRPr="005A2FC4">
        <w:rPr>
          <w:sz w:val="24"/>
        </w:rPr>
        <w:t>)</w:t>
      </w:r>
      <w:r w:rsidR="008F5ACF" w:rsidRPr="005A2FC4">
        <w:rPr>
          <w:sz w:val="24"/>
        </w:rPr>
        <w:t>;</w:t>
      </w:r>
    </w:p>
    <w:p w14:paraId="29999FD5" w14:textId="75F55883" w:rsidR="00EE67A7" w:rsidRDefault="008C43A8">
      <w:pPr>
        <w:numPr>
          <w:ilvl w:val="0"/>
          <w:numId w:val="26"/>
        </w:numPr>
        <w:ind w:left="0" w:firstLine="567"/>
        <w:jc w:val="both"/>
        <w:rPr>
          <w:sz w:val="24"/>
        </w:rPr>
      </w:pPr>
      <w:r>
        <w:rPr>
          <w:sz w:val="24"/>
        </w:rPr>
        <w:t xml:space="preserve">   </w:t>
      </w:r>
      <w:r w:rsidR="008F5ACF">
        <w:rPr>
          <w:sz w:val="24"/>
        </w:rPr>
        <w:t>у</w:t>
      </w:r>
      <w:r w:rsidR="00B32BF0" w:rsidRPr="00317B5A">
        <w:rPr>
          <w:sz w:val="24"/>
        </w:rPr>
        <w:t xml:space="preserve">становите ступенчатый зажим </w:t>
      </w:r>
      <w:r w:rsidR="00EE67A7">
        <w:rPr>
          <w:sz w:val="24"/>
        </w:rPr>
        <w:t xml:space="preserve">посередине шланга </w:t>
      </w:r>
      <w:r w:rsidR="00B32BF0" w:rsidRPr="00317B5A">
        <w:rPr>
          <w:sz w:val="24"/>
        </w:rPr>
        <w:t>и полностью пережмите шланг</w:t>
      </w:r>
      <w:r w:rsidR="00EE67A7">
        <w:rPr>
          <w:sz w:val="24"/>
        </w:rPr>
        <w:t>;</w:t>
      </w:r>
      <w:r w:rsidR="00B32BF0" w:rsidRPr="00317B5A">
        <w:rPr>
          <w:sz w:val="24"/>
        </w:rPr>
        <w:t xml:space="preserve"> </w:t>
      </w:r>
    </w:p>
    <w:p w14:paraId="059569BA" w14:textId="31A8FEFB" w:rsidR="00EE67A7" w:rsidRDefault="008C43A8">
      <w:pPr>
        <w:numPr>
          <w:ilvl w:val="0"/>
          <w:numId w:val="27"/>
        </w:numPr>
        <w:ind w:left="0" w:firstLine="567"/>
        <w:jc w:val="both"/>
        <w:rPr>
          <w:sz w:val="24"/>
        </w:rPr>
      </w:pPr>
      <w:r>
        <w:rPr>
          <w:sz w:val="24"/>
        </w:rPr>
        <w:t xml:space="preserve">   </w:t>
      </w:r>
      <w:r w:rsidR="008F5ACF">
        <w:rPr>
          <w:sz w:val="24"/>
        </w:rPr>
        <w:t>п</w:t>
      </w:r>
      <w:r w:rsidR="00B32BF0" w:rsidRPr="00317B5A">
        <w:rPr>
          <w:sz w:val="24"/>
        </w:rPr>
        <w:t xml:space="preserve">одключите </w:t>
      </w:r>
      <w:r w:rsidR="00C30934">
        <w:rPr>
          <w:sz w:val="24"/>
        </w:rPr>
        <w:t>вакуумный датчик</w:t>
      </w:r>
      <w:r w:rsidR="00C30934" w:rsidRPr="00317B5A">
        <w:rPr>
          <w:sz w:val="24"/>
        </w:rPr>
        <w:t xml:space="preserve"> </w:t>
      </w:r>
      <w:r w:rsidR="00B32BF0" w:rsidRPr="00317B5A">
        <w:rPr>
          <w:sz w:val="24"/>
        </w:rPr>
        <w:t xml:space="preserve">к </w:t>
      </w:r>
      <w:r w:rsidR="00C30934">
        <w:rPr>
          <w:sz w:val="24"/>
        </w:rPr>
        <w:t>переходнику</w:t>
      </w:r>
      <w:r w:rsidR="008F5ACF">
        <w:rPr>
          <w:sz w:val="24"/>
        </w:rPr>
        <w:t>;</w:t>
      </w:r>
      <w:r w:rsidR="00B32BF0" w:rsidRPr="00317B5A">
        <w:rPr>
          <w:sz w:val="24"/>
        </w:rPr>
        <w:t xml:space="preserve"> </w:t>
      </w:r>
    </w:p>
    <w:p w14:paraId="5005B2A7" w14:textId="3B4AC1BE" w:rsidR="00B32BF0" w:rsidRPr="00317B5A" w:rsidRDefault="00EE67A7">
      <w:pPr>
        <w:numPr>
          <w:ilvl w:val="0"/>
          <w:numId w:val="28"/>
        </w:numPr>
        <w:ind w:left="0" w:firstLine="567"/>
        <w:jc w:val="both"/>
        <w:rPr>
          <w:sz w:val="24"/>
        </w:rPr>
      </w:pPr>
      <w:r>
        <w:rPr>
          <w:sz w:val="24"/>
        </w:rPr>
        <w:t> </w:t>
      </w:r>
      <w:r w:rsidR="008C43A8">
        <w:rPr>
          <w:sz w:val="24"/>
        </w:rPr>
        <w:t xml:space="preserve">  </w:t>
      </w:r>
      <w:r w:rsidR="008F5ACF">
        <w:rPr>
          <w:sz w:val="24"/>
        </w:rPr>
        <w:t>в</w:t>
      </w:r>
      <w:r w:rsidR="00B32BF0" w:rsidRPr="00317B5A">
        <w:rPr>
          <w:sz w:val="24"/>
        </w:rPr>
        <w:t xml:space="preserve">ключите </w:t>
      </w:r>
      <w:r>
        <w:rPr>
          <w:sz w:val="24"/>
        </w:rPr>
        <w:t>вакуумный датчик</w:t>
      </w:r>
      <w:r w:rsidRPr="00317B5A">
        <w:rPr>
          <w:sz w:val="24"/>
        </w:rPr>
        <w:t xml:space="preserve"> </w:t>
      </w:r>
      <w:r w:rsidR="00B32BF0" w:rsidRPr="00317B5A">
        <w:rPr>
          <w:sz w:val="24"/>
        </w:rPr>
        <w:t>и вакуумный насос.</w:t>
      </w:r>
    </w:p>
    <w:p w14:paraId="05A37F59" w14:textId="77777777" w:rsidR="00B32BF0" w:rsidRDefault="00B32BF0" w:rsidP="005B451F">
      <w:pPr>
        <w:ind w:firstLine="567"/>
        <w:jc w:val="both"/>
        <w:rPr>
          <w:sz w:val="24"/>
        </w:rPr>
      </w:pPr>
      <w:r>
        <w:rPr>
          <w:sz w:val="24"/>
        </w:rPr>
        <w:t>2.2.10.5.</w:t>
      </w:r>
      <w:r w:rsidR="00EE67A7">
        <w:rPr>
          <w:sz w:val="24"/>
        </w:rPr>
        <w:t>2</w:t>
      </w:r>
      <w:r>
        <w:rPr>
          <w:sz w:val="24"/>
        </w:rPr>
        <w:t> </w:t>
      </w:r>
      <w:r w:rsidRPr="00317B5A">
        <w:rPr>
          <w:sz w:val="24"/>
        </w:rPr>
        <w:t xml:space="preserve">Через минуту осторожно немного ослабьте зажим. При этом на звук характер работы вакуумного насоса не должен измениться, в этом случае следует еще осторожно ослабить зажим до появления звукового изменения в работе насоса. Изменение в работе насоса свидетельствует о том, что открыто слишком большое сечение вакуумного шланга и следует немедленно прижать зажим и продолжить работу насоса в том положении зажима, при котором исчезают признаки ненормальной работы насоса. Через некоторое время повторить ослабление зажима и, если это не привело к изменению режима работы насоса, продолжить вакуумирование при этом положении зажима. Действуйте подобным образом до полного открытия сечения вакуумного шланга и продолжайте вакуумировать </w:t>
      </w:r>
      <w:r>
        <w:rPr>
          <w:sz w:val="24"/>
        </w:rPr>
        <w:t>трансформатор</w:t>
      </w:r>
      <w:r w:rsidRPr="00317B5A">
        <w:rPr>
          <w:sz w:val="24"/>
        </w:rPr>
        <w:t xml:space="preserve"> до достижения значения давления в </w:t>
      </w:r>
      <w:r>
        <w:rPr>
          <w:sz w:val="24"/>
        </w:rPr>
        <w:t>трансформаторе</w:t>
      </w:r>
      <w:r w:rsidR="00E3341F">
        <w:rPr>
          <w:sz w:val="24"/>
        </w:rPr>
        <w:t xml:space="preserve"> тока</w:t>
      </w:r>
      <w:r w:rsidRPr="00317B5A">
        <w:rPr>
          <w:sz w:val="24"/>
        </w:rPr>
        <w:t xml:space="preserve"> 100 Па.</w:t>
      </w:r>
    </w:p>
    <w:p w14:paraId="6C59222A" w14:textId="77777777" w:rsidR="00EE67A7" w:rsidRDefault="00EE67A7" w:rsidP="005B451F">
      <w:pPr>
        <w:ind w:firstLine="567"/>
        <w:jc w:val="both"/>
        <w:rPr>
          <w:sz w:val="24"/>
        </w:rPr>
      </w:pPr>
      <w:r>
        <w:rPr>
          <w:sz w:val="24"/>
        </w:rPr>
        <w:t>2.2.10.5.3 По окончании вакуумирования пережмите вакуумный шланг зажимом, выключите вакуумный насос и вакуумный датчик, отсоедините комплект для вакуумирования от трансформатора</w:t>
      </w:r>
      <w:r w:rsidR="00E3341F">
        <w:rPr>
          <w:sz w:val="24"/>
        </w:rPr>
        <w:t xml:space="preserve"> тока</w:t>
      </w:r>
      <w:r>
        <w:rPr>
          <w:sz w:val="24"/>
        </w:rPr>
        <w:t>.</w:t>
      </w:r>
    </w:p>
    <w:p w14:paraId="3280A53D" w14:textId="77777777" w:rsidR="00A74117" w:rsidRPr="005A2FC4" w:rsidRDefault="00A74117" w:rsidP="005B451F">
      <w:pPr>
        <w:keepNext/>
        <w:ind w:firstLine="567"/>
        <w:jc w:val="both"/>
        <w:outlineLvl w:val="3"/>
        <w:rPr>
          <w:bCs/>
          <w:sz w:val="24"/>
        </w:rPr>
      </w:pPr>
      <w:r w:rsidRPr="00E3341F">
        <w:rPr>
          <w:bCs/>
          <w:sz w:val="24"/>
        </w:rPr>
        <w:t>2</w:t>
      </w:r>
      <w:r w:rsidRPr="005A2FC4">
        <w:rPr>
          <w:bCs/>
          <w:sz w:val="24"/>
        </w:rPr>
        <w:t>.2.10.</w:t>
      </w:r>
      <w:r>
        <w:rPr>
          <w:bCs/>
          <w:sz w:val="24"/>
        </w:rPr>
        <w:t>6</w:t>
      </w:r>
      <w:r w:rsidRPr="005A2FC4">
        <w:rPr>
          <w:bCs/>
          <w:sz w:val="24"/>
        </w:rPr>
        <w:t> </w:t>
      </w:r>
      <w:r>
        <w:rPr>
          <w:bCs/>
          <w:sz w:val="24"/>
        </w:rPr>
        <w:t>Контроль герметичности трансформатора методом натекания</w:t>
      </w:r>
    </w:p>
    <w:p w14:paraId="0C4FD1EE" w14:textId="77777777" w:rsidR="00A74117" w:rsidRDefault="00713E89" w:rsidP="005B451F">
      <w:pPr>
        <w:ind w:firstLine="567"/>
        <w:jc w:val="both"/>
        <w:rPr>
          <w:sz w:val="24"/>
        </w:rPr>
      </w:pPr>
      <w:r>
        <w:rPr>
          <w:sz w:val="24"/>
        </w:rPr>
        <w:t>2.2.10.6.1 Для контроля герметичности трансформатора выполните следующее:</w:t>
      </w:r>
    </w:p>
    <w:p w14:paraId="6D3556D9" w14:textId="3DF778B4" w:rsidR="00713E89" w:rsidRDefault="008C43A8">
      <w:pPr>
        <w:numPr>
          <w:ilvl w:val="0"/>
          <w:numId w:val="29"/>
        </w:numPr>
        <w:ind w:left="0" w:firstLine="567"/>
        <w:jc w:val="both"/>
        <w:rPr>
          <w:sz w:val="24"/>
        </w:rPr>
      </w:pPr>
      <w:r>
        <w:rPr>
          <w:sz w:val="24"/>
        </w:rPr>
        <w:t xml:space="preserve">   </w:t>
      </w:r>
      <w:r w:rsidR="00713E89">
        <w:rPr>
          <w:sz w:val="24"/>
        </w:rPr>
        <w:t>подключите вакуумный датчик к клапану трансформатора;</w:t>
      </w:r>
    </w:p>
    <w:p w14:paraId="3251B64C" w14:textId="59DE73B2" w:rsidR="00713E89" w:rsidRDefault="008C43A8">
      <w:pPr>
        <w:numPr>
          <w:ilvl w:val="0"/>
          <w:numId w:val="30"/>
        </w:numPr>
        <w:ind w:left="0" w:firstLine="567"/>
        <w:jc w:val="both"/>
        <w:rPr>
          <w:sz w:val="24"/>
        </w:rPr>
      </w:pPr>
      <w:r>
        <w:rPr>
          <w:sz w:val="24"/>
        </w:rPr>
        <w:t xml:space="preserve">   </w:t>
      </w:r>
      <w:r w:rsidR="00713E89">
        <w:rPr>
          <w:sz w:val="24"/>
        </w:rPr>
        <w:t>включите вакуумный насос;</w:t>
      </w:r>
    </w:p>
    <w:p w14:paraId="03CB5801" w14:textId="4609597E" w:rsidR="00713E89" w:rsidRDefault="008C43A8">
      <w:pPr>
        <w:numPr>
          <w:ilvl w:val="0"/>
          <w:numId w:val="31"/>
        </w:numPr>
        <w:ind w:left="0" w:firstLine="567"/>
        <w:jc w:val="both"/>
        <w:rPr>
          <w:sz w:val="24"/>
        </w:rPr>
      </w:pPr>
      <w:r>
        <w:rPr>
          <w:sz w:val="24"/>
        </w:rPr>
        <w:t xml:space="preserve">   </w:t>
      </w:r>
      <w:r w:rsidR="00713E89">
        <w:rPr>
          <w:sz w:val="24"/>
        </w:rPr>
        <w:t>постепенно открывая вентили вакуумной линии, поддерживайте давление на входе вакуумного насоса не более 0,09 МПа до полного открытия, по достижении полного открытия вентилей пустить часы;</w:t>
      </w:r>
    </w:p>
    <w:p w14:paraId="2AFBE266" w14:textId="6FBB0AD7" w:rsidR="00713E89" w:rsidRDefault="008C43A8">
      <w:pPr>
        <w:numPr>
          <w:ilvl w:val="0"/>
          <w:numId w:val="32"/>
        </w:numPr>
        <w:ind w:left="0" w:firstLine="567"/>
        <w:jc w:val="both"/>
        <w:rPr>
          <w:sz w:val="24"/>
        </w:rPr>
      </w:pPr>
      <w:r>
        <w:rPr>
          <w:sz w:val="24"/>
        </w:rPr>
        <w:t xml:space="preserve">   </w:t>
      </w:r>
      <w:r w:rsidR="00713E89">
        <w:rPr>
          <w:sz w:val="24"/>
        </w:rPr>
        <w:t>ваку</w:t>
      </w:r>
      <w:r w:rsidR="003F63C8">
        <w:rPr>
          <w:sz w:val="24"/>
        </w:rPr>
        <w:t>у</w:t>
      </w:r>
      <w:r w:rsidR="00713E89">
        <w:rPr>
          <w:sz w:val="24"/>
        </w:rPr>
        <w:t>мируйте трансформатор до остаточного давления не более 30-50 Па;</w:t>
      </w:r>
    </w:p>
    <w:p w14:paraId="1C293A33" w14:textId="759BD2AA" w:rsidR="00713E89" w:rsidRDefault="008C43A8">
      <w:pPr>
        <w:numPr>
          <w:ilvl w:val="0"/>
          <w:numId w:val="33"/>
        </w:numPr>
        <w:ind w:left="0" w:firstLine="567"/>
        <w:jc w:val="both"/>
        <w:rPr>
          <w:sz w:val="24"/>
        </w:rPr>
      </w:pPr>
      <w:r>
        <w:rPr>
          <w:sz w:val="24"/>
        </w:rPr>
        <w:t xml:space="preserve">   </w:t>
      </w:r>
      <w:r w:rsidR="003F63C8">
        <w:rPr>
          <w:sz w:val="24"/>
        </w:rPr>
        <w:t>пережмите вакуумный шланг вакуумного датчика зажимом, зафиксируйте время, по истечении 1 минуты зафиксировать давление;</w:t>
      </w:r>
    </w:p>
    <w:p w14:paraId="74AA7384" w14:textId="3944F700" w:rsidR="003F63C8" w:rsidRDefault="008C43A8">
      <w:pPr>
        <w:numPr>
          <w:ilvl w:val="0"/>
          <w:numId w:val="34"/>
        </w:numPr>
        <w:ind w:left="0" w:firstLine="567"/>
        <w:jc w:val="both"/>
        <w:rPr>
          <w:sz w:val="24"/>
        </w:rPr>
      </w:pPr>
      <w:r>
        <w:rPr>
          <w:sz w:val="24"/>
        </w:rPr>
        <w:t xml:space="preserve">   </w:t>
      </w:r>
      <w:r w:rsidR="003F63C8">
        <w:rPr>
          <w:sz w:val="24"/>
        </w:rPr>
        <w:t>закройте вентили вакуумной установки, остановите вакуумный насос</w:t>
      </w:r>
      <w:r>
        <w:rPr>
          <w:sz w:val="24"/>
        </w:rPr>
        <w:t>.</w:t>
      </w:r>
    </w:p>
    <w:p w14:paraId="4A1E899C" w14:textId="4FE6C3FD" w:rsidR="003F63C8" w:rsidRPr="00EE7B52" w:rsidRDefault="003F63C8" w:rsidP="00B440C5">
      <w:pPr>
        <w:ind w:firstLine="709"/>
        <w:rPr>
          <w:sz w:val="24"/>
        </w:rPr>
      </w:pPr>
      <w:r>
        <w:rPr>
          <w:sz w:val="24"/>
        </w:rPr>
        <w:t xml:space="preserve">Далее необходимо определить увеличение давления в объеме, отделенном от вакуумного насоса зажимом на вакуумном датчике за первые 60 минут. Для чего снять зависимость увеличения давления от времени </w:t>
      </w:r>
      <w:r w:rsidRPr="005B451F">
        <w:rPr>
          <w:i/>
          <w:iCs/>
          <w:sz w:val="24"/>
          <w:lang w:val="en-US"/>
        </w:rPr>
        <w:t>P</w:t>
      </w:r>
      <w:r w:rsidRPr="005B451F">
        <w:rPr>
          <w:i/>
          <w:iCs/>
          <w:sz w:val="24"/>
        </w:rPr>
        <w:t xml:space="preserve"> = </w:t>
      </w:r>
      <w:r w:rsidRPr="005B451F">
        <w:rPr>
          <w:i/>
          <w:iCs/>
          <w:sz w:val="24"/>
          <w:lang w:val="en-US"/>
        </w:rPr>
        <w:t>f</w:t>
      </w:r>
      <w:r w:rsidRPr="005B451F">
        <w:rPr>
          <w:i/>
          <w:iCs/>
          <w:sz w:val="24"/>
        </w:rPr>
        <w:t>(</w:t>
      </w:r>
      <w:r w:rsidRPr="005B451F">
        <w:rPr>
          <w:i/>
          <w:iCs/>
          <w:sz w:val="24"/>
          <w:lang w:val="en-US"/>
        </w:rPr>
        <w:t>t</w:t>
      </w:r>
      <w:r w:rsidRPr="005B451F">
        <w:rPr>
          <w:i/>
          <w:iCs/>
          <w:sz w:val="24"/>
        </w:rPr>
        <w:t>)</w:t>
      </w:r>
      <w:r>
        <w:rPr>
          <w:sz w:val="24"/>
        </w:rPr>
        <w:t xml:space="preserve"> в течение 21 минуты. Определить изменение давления за 20 минут по формуле:</w:t>
      </w:r>
      <w:r>
        <w:rPr>
          <w:sz w:val="24"/>
        </w:rPr>
        <w:br/>
      </w:r>
      <m:oMathPara>
        <m:oMathParaPr>
          <m:jc m:val="right"/>
        </m:oMathParaPr>
        <m:oMath>
          <m:sSub>
            <m:sSubPr>
              <m:ctrlPr>
                <w:rPr>
                  <w:rFonts w:ascii="Cambria Math" w:hAnsi="Cambria Math"/>
                  <w:i/>
                  <w:sz w:val="24"/>
                </w:rPr>
              </m:ctrlPr>
            </m:sSubPr>
            <m:e>
              <m:r>
                <w:rPr>
                  <w:rFonts w:ascii="Cambria Math" w:hAnsi="Cambria Math"/>
                  <w:sz w:val="24"/>
                  <w:lang w:val="en-US"/>
                </w:rPr>
                <m:t>P</m:t>
              </m:r>
            </m:e>
            <m:sub>
              <m:r>
                <w:rPr>
                  <w:rFonts w:ascii="Cambria Math" w:hAnsi="Cambria Math"/>
                  <w:sz w:val="24"/>
                </w:rPr>
                <m:t>20</m:t>
              </m:r>
            </m:sub>
          </m:sSub>
          <m:r>
            <w:rPr>
              <w:rFonts w:ascii="Cambria Math" w:hAnsi="Cambria Math"/>
              <w:sz w:val="24"/>
            </w:rPr>
            <m:t>=</m:t>
          </m:r>
          <m:sSub>
            <m:sSubPr>
              <m:ctrlPr>
                <w:rPr>
                  <w:rFonts w:ascii="Cambria Math" w:hAnsi="Cambria Math"/>
                  <w:i/>
                  <w:sz w:val="24"/>
                </w:rPr>
              </m:ctrlPr>
            </m:sSubPr>
            <m:e>
              <m:r>
                <w:rPr>
                  <w:rFonts w:ascii="Cambria Math" w:hAnsi="Cambria Math"/>
                  <w:sz w:val="24"/>
                </w:rPr>
                <m:t>P</m:t>
              </m:r>
            </m:e>
            <m:sub>
              <m:r>
                <w:rPr>
                  <w:rFonts w:ascii="Cambria Math" w:hAnsi="Cambria Math"/>
                  <w:sz w:val="24"/>
                </w:rPr>
                <m:t>21</m:t>
              </m:r>
            </m:sub>
          </m:sSub>
          <m:r>
            <w:rPr>
              <w:rFonts w:ascii="Cambria Math" w:hAnsi="Cambria Math"/>
              <w:sz w:val="24"/>
            </w:rPr>
            <m:t>-</m:t>
          </m:r>
          <m:sSub>
            <m:sSubPr>
              <m:ctrlPr>
                <w:rPr>
                  <w:rFonts w:ascii="Cambria Math" w:hAnsi="Cambria Math"/>
                  <w:i/>
                  <w:sz w:val="24"/>
                </w:rPr>
              </m:ctrlPr>
            </m:sSubPr>
            <m:e>
              <m:r>
                <w:rPr>
                  <w:rFonts w:ascii="Cambria Math" w:hAnsi="Cambria Math"/>
                  <w:sz w:val="24"/>
                </w:rPr>
                <m:t>P</m:t>
              </m:r>
            </m:e>
            <m:sub>
              <m:r>
                <w:rPr>
                  <w:rFonts w:ascii="Cambria Math" w:hAnsi="Cambria Math"/>
                  <w:sz w:val="24"/>
                </w:rPr>
                <m:t>1</m:t>
              </m:r>
            </m:sub>
          </m:sSub>
          <m:r>
            <w:rPr>
              <w:rFonts w:ascii="Cambria Math" w:hAnsi="Cambria Math"/>
              <w:sz w:val="24"/>
            </w:rPr>
            <m:t>,                                                                               (5)</m:t>
          </m:r>
        </m:oMath>
      </m:oMathPara>
    </w:p>
    <w:p w14:paraId="12D2794B" w14:textId="4C294C4F" w:rsidR="008C17C8" w:rsidRDefault="00EE7B52" w:rsidP="008C17C8">
      <w:pPr>
        <w:rPr>
          <w:sz w:val="24"/>
        </w:rPr>
      </w:pPr>
      <w:r>
        <w:rPr>
          <w:sz w:val="24"/>
        </w:rPr>
        <w:t xml:space="preserve">где    </w:t>
      </w:r>
      <w:r w:rsidRPr="00AF56CC">
        <w:rPr>
          <w:i/>
          <w:iCs/>
          <w:sz w:val="24"/>
          <w:lang w:val="en-US"/>
        </w:rPr>
        <w:t>P</w:t>
      </w:r>
      <w:r w:rsidRPr="005B451F">
        <w:rPr>
          <w:i/>
          <w:iCs/>
          <w:sz w:val="24"/>
          <w:vertAlign w:val="subscript"/>
        </w:rPr>
        <w:t>1</w:t>
      </w:r>
      <w:r>
        <w:rPr>
          <w:i/>
          <w:iCs/>
          <w:sz w:val="24"/>
        </w:rPr>
        <w:t xml:space="preserve"> – </w:t>
      </w:r>
      <w:r w:rsidRPr="005B451F">
        <w:rPr>
          <w:sz w:val="24"/>
        </w:rPr>
        <w:t>остаточное давление через 1 минуту после установки зажима и пуска часов;</w:t>
      </w:r>
    </w:p>
    <w:p w14:paraId="33A67432" w14:textId="0CEA47D5" w:rsidR="00EE7B52" w:rsidRPr="008C17C8" w:rsidRDefault="00EE7B52" w:rsidP="005B451F">
      <w:pPr>
        <w:ind w:firstLine="567"/>
        <w:rPr>
          <w:i/>
          <w:iCs/>
          <w:sz w:val="24"/>
        </w:rPr>
      </w:pPr>
      <w:r w:rsidRPr="00AF56CC">
        <w:rPr>
          <w:i/>
          <w:iCs/>
          <w:sz w:val="24"/>
          <w:lang w:val="en-US"/>
        </w:rPr>
        <w:t>P</w:t>
      </w:r>
      <w:r>
        <w:rPr>
          <w:i/>
          <w:iCs/>
          <w:sz w:val="24"/>
          <w:vertAlign w:val="subscript"/>
        </w:rPr>
        <w:t>21</w:t>
      </w:r>
      <w:r>
        <w:rPr>
          <w:i/>
          <w:iCs/>
          <w:sz w:val="24"/>
        </w:rPr>
        <w:t xml:space="preserve"> – </w:t>
      </w:r>
      <w:r w:rsidRPr="005B451F">
        <w:rPr>
          <w:sz w:val="24"/>
        </w:rPr>
        <w:t>остаточное давление через 21 минуту после установки зажима и пуска часов.</w:t>
      </w:r>
    </w:p>
    <w:p w14:paraId="0B0B8CB0" w14:textId="53A32637" w:rsidR="00EE7B52" w:rsidRDefault="00EE7B52" w:rsidP="00EE7B52">
      <w:pPr>
        <w:ind w:firstLine="567"/>
        <w:rPr>
          <w:sz w:val="24"/>
        </w:rPr>
      </w:pPr>
      <w:r>
        <w:rPr>
          <w:sz w:val="24"/>
        </w:rPr>
        <w:t xml:space="preserve">2.2.10.6.2 </w:t>
      </w:r>
      <w:r w:rsidR="008C17C8">
        <w:rPr>
          <w:sz w:val="24"/>
        </w:rPr>
        <w:t>Определите изменение давления за 60 минут после установки зажима по формуле:</w:t>
      </w:r>
    </w:p>
    <w:p w14:paraId="4CFD7309" w14:textId="42614F0B" w:rsidR="008C17C8" w:rsidRPr="008C17C8" w:rsidRDefault="00000000" w:rsidP="00EE7B52">
      <w:pPr>
        <w:ind w:firstLine="567"/>
        <w:rPr>
          <w:sz w:val="24"/>
        </w:rPr>
      </w:pPr>
      <m:oMathPara>
        <m:oMathParaPr>
          <m:jc m:val="right"/>
        </m:oMathParaPr>
        <m:oMath>
          <m:sSub>
            <m:sSubPr>
              <m:ctrlPr>
                <w:rPr>
                  <w:rFonts w:ascii="Cambria Math" w:hAnsi="Cambria Math"/>
                  <w:i/>
                  <w:sz w:val="24"/>
                </w:rPr>
              </m:ctrlPr>
            </m:sSubPr>
            <m:e>
              <m:r>
                <w:rPr>
                  <w:rFonts w:ascii="Cambria Math" w:hAnsi="Cambria Math"/>
                  <w:sz w:val="24"/>
                  <w:lang w:val="en-US"/>
                </w:rPr>
                <m:t>P</m:t>
              </m:r>
            </m:e>
            <m:sub>
              <m:r>
                <w:rPr>
                  <w:rFonts w:ascii="Cambria Math" w:hAnsi="Cambria Math"/>
                  <w:sz w:val="24"/>
                </w:rPr>
                <m:t>60</m:t>
              </m:r>
            </m:sub>
          </m:sSub>
          <m:r>
            <w:rPr>
              <w:rFonts w:ascii="Cambria Math" w:hAnsi="Cambria Math"/>
              <w:sz w:val="24"/>
            </w:rPr>
            <m:t>=</m:t>
          </m:r>
          <m:sSub>
            <m:sSubPr>
              <m:ctrlPr>
                <w:rPr>
                  <w:rFonts w:ascii="Cambria Math" w:hAnsi="Cambria Math"/>
                  <w:i/>
                  <w:sz w:val="24"/>
                </w:rPr>
              </m:ctrlPr>
            </m:sSubPr>
            <m:e>
              <m:r>
                <w:rPr>
                  <w:rFonts w:ascii="Cambria Math" w:hAnsi="Cambria Math"/>
                  <w:sz w:val="24"/>
                </w:rPr>
                <m:t>P</m:t>
              </m:r>
            </m:e>
            <m:sub>
              <m:r>
                <w:rPr>
                  <w:rFonts w:ascii="Cambria Math" w:hAnsi="Cambria Math"/>
                  <w:sz w:val="24"/>
                </w:rPr>
                <m:t>20</m:t>
              </m:r>
            </m:sub>
          </m:sSub>
          <m:r>
            <w:rPr>
              <w:rFonts w:ascii="Cambria Math" w:hAnsi="Cambria Math"/>
              <w:sz w:val="24"/>
            </w:rPr>
            <m:t>∙3,                                                                               (6)</m:t>
          </m:r>
        </m:oMath>
      </m:oMathPara>
    </w:p>
    <w:p w14:paraId="7DF1CCAF" w14:textId="5C953B82" w:rsidR="008C17C8" w:rsidRPr="008C17C8" w:rsidRDefault="008C17C8" w:rsidP="005B451F">
      <w:pPr>
        <w:rPr>
          <w:i/>
          <w:iCs/>
          <w:sz w:val="24"/>
        </w:rPr>
      </w:pPr>
      <w:r>
        <w:rPr>
          <w:sz w:val="24"/>
        </w:rPr>
        <w:t xml:space="preserve">где    </w:t>
      </w:r>
      <w:r w:rsidRPr="00AF56CC">
        <w:rPr>
          <w:i/>
          <w:iCs/>
          <w:sz w:val="24"/>
          <w:lang w:val="en-US"/>
        </w:rPr>
        <w:t>P</w:t>
      </w:r>
      <w:r>
        <w:rPr>
          <w:i/>
          <w:iCs/>
          <w:sz w:val="24"/>
          <w:vertAlign w:val="subscript"/>
        </w:rPr>
        <w:t>60</w:t>
      </w:r>
      <w:r>
        <w:rPr>
          <w:i/>
          <w:iCs/>
          <w:sz w:val="24"/>
        </w:rPr>
        <w:t xml:space="preserve"> – </w:t>
      </w:r>
      <w:r w:rsidRPr="00AF56CC">
        <w:rPr>
          <w:sz w:val="24"/>
        </w:rPr>
        <w:t xml:space="preserve">остаточное давление </w:t>
      </w:r>
      <w:r>
        <w:rPr>
          <w:sz w:val="24"/>
        </w:rPr>
        <w:t>по истечении 60 минут</w:t>
      </w:r>
      <w:r w:rsidRPr="00AF56CC">
        <w:rPr>
          <w:sz w:val="24"/>
        </w:rPr>
        <w:t>.</w:t>
      </w:r>
    </w:p>
    <w:p w14:paraId="6B9D2EEA" w14:textId="6722A43F" w:rsidR="008C17C8" w:rsidRDefault="008C17C8" w:rsidP="008C17C8">
      <w:pPr>
        <w:ind w:firstLine="567"/>
        <w:rPr>
          <w:sz w:val="24"/>
        </w:rPr>
      </w:pPr>
      <w:r>
        <w:rPr>
          <w:sz w:val="24"/>
        </w:rPr>
        <w:t xml:space="preserve">Считать трансформатор выдержавшим проверку на герметичность, если величина </w:t>
      </w:r>
      <w:r w:rsidRPr="00AF56CC">
        <w:rPr>
          <w:i/>
          <w:iCs/>
          <w:sz w:val="24"/>
          <w:lang w:val="en-US"/>
        </w:rPr>
        <w:t>P</w:t>
      </w:r>
      <w:proofErr w:type="gramStart"/>
      <w:r>
        <w:rPr>
          <w:i/>
          <w:iCs/>
          <w:sz w:val="24"/>
          <w:vertAlign w:val="subscript"/>
        </w:rPr>
        <w:t xml:space="preserve">60 </w:t>
      </w:r>
      <w:r>
        <w:rPr>
          <w:sz w:val="24"/>
        </w:rPr>
        <w:t>,</w:t>
      </w:r>
      <w:proofErr w:type="gramEnd"/>
      <w:r>
        <w:rPr>
          <w:sz w:val="24"/>
        </w:rPr>
        <w:t xml:space="preserve"> рассчитанная по формулам (5) и (6) не превышает 40 Па.</w:t>
      </w:r>
    </w:p>
    <w:p w14:paraId="08505728" w14:textId="2A632CFF" w:rsidR="00180007" w:rsidRDefault="00180007" w:rsidP="008C17C8">
      <w:pPr>
        <w:ind w:firstLine="567"/>
        <w:rPr>
          <w:sz w:val="24"/>
        </w:rPr>
      </w:pPr>
      <w:r>
        <w:rPr>
          <w:sz w:val="24"/>
        </w:rPr>
        <w:t>2.2.10.6.3 После контроля герметичности выполните следующее:</w:t>
      </w:r>
    </w:p>
    <w:p w14:paraId="215250BB" w14:textId="03FAC7B0" w:rsidR="00180007" w:rsidRPr="00180007" w:rsidRDefault="00180007">
      <w:pPr>
        <w:pStyle w:val="aff8"/>
        <w:numPr>
          <w:ilvl w:val="0"/>
          <w:numId w:val="34"/>
        </w:numPr>
        <w:ind w:left="0" w:firstLine="567"/>
        <w:rPr>
          <w:sz w:val="24"/>
        </w:rPr>
      </w:pPr>
      <w:r>
        <w:rPr>
          <w:sz w:val="24"/>
        </w:rPr>
        <w:t xml:space="preserve">   подключите баллон элегаза через редуктор к газовой линии вакуумной установки;</w:t>
      </w:r>
    </w:p>
    <w:p w14:paraId="3DBEE6B5" w14:textId="77777777" w:rsidR="0025325A" w:rsidRPr="0025325A" w:rsidRDefault="00180007">
      <w:pPr>
        <w:pStyle w:val="aff8"/>
        <w:numPr>
          <w:ilvl w:val="0"/>
          <w:numId w:val="34"/>
        </w:numPr>
        <w:ind w:left="0" w:firstLine="567"/>
        <w:rPr>
          <w:sz w:val="24"/>
        </w:rPr>
      </w:pPr>
      <w:r>
        <w:rPr>
          <w:sz w:val="24"/>
        </w:rPr>
        <w:t xml:space="preserve">   </w:t>
      </w:r>
      <w:r w:rsidR="0025325A">
        <w:rPr>
          <w:sz w:val="24"/>
        </w:rPr>
        <w:t>откройте вентили на баллоне элегаза, газовой линии вакуумной установки и, регулируя подачу элегаза редуктором, заполните трансформатор до давления 0,15 МПа;</w:t>
      </w:r>
    </w:p>
    <w:p w14:paraId="7DC8ADCD" w14:textId="77777777" w:rsidR="0025325A" w:rsidRPr="0025325A" w:rsidRDefault="0025325A">
      <w:pPr>
        <w:pStyle w:val="aff8"/>
        <w:numPr>
          <w:ilvl w:val="0"/>
          <w:numId w:val="34"/>
        </w:numPr>
        <w:ind w:left="0" w:firstLine="567"/>
        <w:rPr>
          <w:sz w:val="24"/>
        </w:rPr>
      </w:pPr>
      <w:r>
        <w:rPr>
          <w:sz w:val="24"/>
        </w:rPr>
        <w:t xml:space="preserve">   закройте редуктор и вентили на баллоне и вакуумной установке;</w:t>
      </w:r>
    </w:p>
    <w:p w14:paraId="1EF92442" w14:textId="0E89B5C3" w:rsidR="00180007" w:rsidRPr="005B451F" w:rsidRDefault="0025325A">
      <w:pPr>
        <w:pStyle w:val="aff8"/>
        <w:numPr>
          <w:ilvl w:val="0"/>
          <w:numId w:val="34"/>
        </w:numPr>
        <w:ind w:left="0" w:firstLine="567"/>
        <w:rPr>
          <w:sz w:val="24"/>
        </w:rPr>
      </w:pPr>
      <w:r>
        <w:rPr>
          <w:sz w:val="24"/>
        </w:rPr>
        <w:t xml:space="preserve">   отсоедините вакуумный датчик от клапана на трансформаторе и поставьте заглушку на клапан.</w:t>
      </w:r>
      <w:r w:rsidR="00180007">
        <w:rPr>
          <w:sz w:val="24"/>
        </w:rPr>
        <w:t xml:space="preserve"> </w:t>
      </w:r>
    </w:p>
    <w:p w14:paraId="10920CDA" w14:textId="77777777" w:rsidR="00E20E71" w:rsidRPr="00E3341F" w:rsidRDefault="00E20E71" w:rsidP="005B451F">
      <w:pPr>
        <w:keepNext/>
        <w:ind w:firstLine="567"/>
        <w:jc w:val="both"/>
        <w:outlineLvl w:val="2"/>
        <w:rPr>
          <w:sz w:val="24"/>
        </w:rPr>
      </w:pPr>
      <w:bookmarkStart w:id="168" w:name="_Toc158367701"/>
      <w:bookmarkStart w:id="169" w:name="_Toc223508694"/>
      <w:bookmarkEnd w:id="167"/>
      <w:r w:rsidRPr="00E3341F">
        <w:rPr>
          <w:sz w:val="24"/>
        </w:rPr>
        <w:t>2.2.11 Указания по включению и опробованию работы</w:t>
      </w:r>
      <w:bookmarkStart w:id="170" w:name="_Hlk158368632"/>
      <w:bookmarkEnd w:id="165"/>
      <w:bookmarkEnd w:id="166"/>
      <w:bookmarkEnd w:id="168"/>
      <w:bookmarkEnd w:id="169"/>
    </w:p>
    <w:bookmarkEnd w:id="170"/>
    <w:p w14:paraId="4E03BF3E" w14:textId="77777777" w:rsidR="00E20E71" w:rsidRPr="00DD0888" w:rsidRDefault="00E20E71" w:rsidP="005B451F">
      <w:pPr>
        <w:ind w:firstLine="567"/>
        <w:jc w:val="both"/>
        <w:rPr>
          <w:sz w:val="24"/>
        </w:rPr>
      </w:pPr>
      <w:r w:rsidRPr="00DD0888">
        <w:rPr>
          <w:sz w:val="24"/>
        </w:rPr>
        <w:t>Перед пуском в эксплуатацию трансформатора выполните испытания согласно п.</w:t>
      </w:r>
      <w:r w:rsidR="00E3341F">
        <w:rPr>
          <w:sz w:val="24"/>
        </w:rPr>
        <w:t xml:space="preserve"> </w:t>
      </w:r>
      <w:r w:rsidRPr="00DD0888">
        <w:rPr>
          <w:sz w:val="24"/>
        </w:rPr>
        <w:t>2.2.8 и все организационные и технические мероприятия, обеспечивающие безопасную эксплуатацию в соответствии с действующей нормативно-технической документацией.</w:t>
      </w:r>
    </w:p>
    <w:p w14:paraId="00CC8246" w14:textId="77777777" w:rsidR="00E20E71" w:rsidRPr="00DD0888" w:rsidRDefault="00E20E71" w:rsidP="005B451F">
      <w:pPr>
        <w:keepNext/>
        <w:ind w:firstLine="567"/>
        <w:jc w:val="both"/>
        <w:rPr>
          <w:sz w:val="24"/>
        </w:rPr>
      </w:pPr>
      <w:r w:rsidRPr="00DD0888">
        <w:rPr>
          <w:sz w:val="24"/>
        </w:rPr>
        <w:t>Перед пуском выполните следующие проверки:</w:t>
      </w:r>
    </w:p>
    <w:p w14:paraId="40AE5540" w14:textId="25C48C4D" w:rsidR="00E20E71" w:rsidRPr="005B451F" w:rsidRDefault="005576AD">
      <w:pPr>
        <w:pStyle w:val="aff8"/>
        <w:numPr>
          <w:ilvl w:val="0"/>
          <w:numId w:val="34"/>
        </w:numPr>
        <w:ind w:left="0" w:firstLine="567"/>
        <w:jc w:val="both"/>
        <w:rPr>
          <w:sz w:val="24"/>
        </w:rPr>
      </w:pPr>
      <w:r>
        <w:rPr>
          <w:sz w:val="24"/>
        </w:rPr>
        <w:t xml:space="preserve">   </w:t>
      </w:r>
      <w:r w:rsidR="00E20E71" w:rsidRPr="005B451F">
        <w:rPr>
          <w:sz w:val="24"/>
        </w:rPr>
        <w:t>правильност</w:t>
      </w:r>
      <w:r w:rsidR="0090090D" w:rsidRPr="005B451F">
        <w:rPr>
          <w:sz w:val="24"/>
        </w:rPr>
        <w:t>ь</w:t>
      </w:r>
      <w:r w:rsidR="00E20E71" w:rsidRPr="005B451F">
        <w:rPr>
          <w:sz w:val="24"/>
        </w:rPr>
        <w:t xml:space="preserve"> сборки первичной обмотки;</w:t>
      </w:r>
    </w:p>
    <w:p w14:paraId="7B095D53" w14:textId="431DFD26" w:rsidR="00E20E71" w:rsidRPr="005B451F" w:rsidRDefault="005576AD">
      <w:pPr>
        <w:pStyle w:val="aff8"/>
        <w:numPr>
          <w:ilvl w:val="0"/>
          <w:numId w:val="34"/>
        </w:numPr>
        <w:ind w:left="0" w:firstLine="567"/>
        <w:jc w:val="both"/>
        <w:rPr>
          <w:sz w:val="24"/>
        </w:rPr>
      </w:pPr>
      <w:r>
        <w:rPr>
          <w:sz w:val="24"/>
        </w:rPr>
        <w:t xml:space="preserve">   </w:t>
      </w:r>
      <w:r w:rsidR="00E20E71" w:rsidRPr="005B451F">
        <w:rPr>
          <w:sz w:val="24"/>
        </w:rPr>
        <w:t>соответстви</w:t>
      </w:r>
      <w:r w:rsidR="0090090D" w:rsidRPr="005B451F">
        <w:rPr>
          <w:sz w:val="24"/>
        </w:rPr>
        <w:t>е</w:t>
      </w:r>
      <w:r w:rsidR="00E20E71" w:rsidRPr="005B451F">
        <w:rPr>
          <w:sz w:val="24"/>
        </w:rPr>
        <w:t xml:space="preserve"> коэффициента трансформации номинальному току сети;</w:t>
      </w:r>
    </w:p>
    <w:p w14:paraId="314E4618" w14:textId="4874798C" w:rsidR="00E20E71" w:rsidRPr="005B451F" w:rsidRDefault="005576AD">
      <w:pPr>
        <w:pStyle w:val="aff8"/>
        <w:numPr>
          <w:ilvl w:val="0"/>
          <w:numId w:val="34"/>
        </w:numPr>
        <w:ind w:left="0" w:firstLine="567"/>
        <w:jc w:val="both"/>
        <w:rPr>
          <w:sz w:val="24"/>
        </w:rPr>
      </w:pPr>
      <w:r>
        <w:rPr>
          <w:sz w:val="24"/>
        </w:rPr>
        <w:t xml:space="preserve">   </w:t>
      </w:r>
      <w:r w:rsidR="00E20E71" w:rsidRPr="005B451F">
        <w:rPr>
          <w:sz w:val="24"/>
        </w:rPr>
        <w:t>полярност</w:t>
      </w:r>
      <w:r w:rsidR="0090090D" w:rsidRPr="005B451F">
        <w:rPr>
          <w:sz w:val="24"/>
        </w:rPr>
        <w:t>ь</w:t>
      </w:r>
      <w:r w:rsidR="00E20E71" w:rsidRPr="005B451F">
        <w:rPr>
          <w:sz w:val="24"/>
        </w:rPr>
        <w:t xml:space="preserve"> подключения выводов первичной обмотки.</w:t>
      </w:r>
      <w:r w:rsidR="003624C9" w:rsidRPr="005B451F">
        <w:rPr>
          <w:sz w:val="24"/>
        </w:rPr>
        <w:t xml:space="preserve"> </w:t>
      </w:r>
      <w:r w:rsidR="00E20E71" w:rsidRPr="005B451F">
        <w:rPr>
          <w:b/>
          <w:sz w:val="24"/>
        </w:rPr>
        <w:t>Не допускается определение полярности обмоток методом постоянного тока</w:t>
      </w:r>
      <w:r w:rsidR="00E20E71" w:rsidRPr="005B451F">
        <w:rPr>
          <w:sz w:val="24"/>
        </w:rPr>
        <w:t xml:space="preserve"> (</w:t>
      </w:r>
      <w:r w:rsidR="004B03C0" w:rsidRPr="005B451F">
        <w:rPr>
          <w:sz w:val="24"/>
        </w:rPr>
        <w:t xml:space="preserve">в </w:t>
      </w:r>
      <w:r w:rsidR="00E20E71" w:rsidRPr="005B451F">
        <w:rPr>
          <w:sz w:val="24"/>
        </w:rPr>
        <w:t xml:space="preserve">соответствии с РД 153-34.0-35.301-2002 </w:t>
      </w:r>
      <w:r w:rsidR="00A653E2" w:rsidRPr="005B451F">
        <w:rPr>
          <w:sz w:val="24"/>
        </w:rPr>
        <w:t>проверка</w:t>
      </w:r>
      <w:r w:rsidR="00E20E71" w:rsidRPr="005B451F">
        <w:rPr>
          <w:sz w:val="24"/>
        </w:rPr>
        <w:t xml:space="preserve"> полярности у трансформаторов тока определя</w:t>
      </w:r>
      <w:r w:rsidR="0090090D" w:rsidRPr="005B451F">
        <w:rPr>
          <w:sz w:val="24"/>
        </w:rPr>
        <w:t>е</w:t>
      </w:r>
      <w:r w:rsidR="00E20E71" w:rsidRPr="005B451F">
        <w:rPr>
          <w:sz w:val="24"/>
        </w:rPr>
        <w:t>тся при сомнении в правильности заводских обозначений)</w:t>
      </w:r>
      <w:r w:rsidR="003624C9" w:rsidRPr="005B451F">
        <w:rPr>
          <w:sz w:val="24"/>
        </w:rPr>
        <w:t>;</w:t>
      </w:r>
    </w:p>
    <w:p w14:paraId="22E3D3D2" w14:textId="223BFA84" w:rsidR="00E20E71" w:rsidRPr="005B451F" w:rsidRDefault="005576AD">
      <w:pPr>
        <w:pStyle w:val="aff8"/>
        <w:numPr>
          <w:ilvl w:val="0"/>
          <w:numId w:val="34"/>
        </w:numPr>
        <w:ind w:left="0" w:firstLine="567"/>
        <w:jc w:val="both"/>
        <w:rPr>
          <w:sz w:val="24"/>
        </w:rPr>
      </w:pPr>
      <w:r>
        <w:rPr>
          <w:sz w:val="24"/>
        </w:rPr>
        <w:t xml:space="preserve">   </w:t>
      </w:r>
      <w:r w:rsidR="00E20E71" w:rsidRPr="005B451F">
        <w:rPr>
          <w:sz w:val="24"/>
        </w:rPr>
        <w:t>правильност</w:t>
      </w:r>
      <w:r w:rsidR="0090090D" w:rsidRPr="005B451F">
        <w:rPr>
          <w:sz w:val="24"/>
        </w:rPr>
        <w:t>ь</w:t>
      </w:r>
      <w:r w:rsidR="00E20E71" w:rsidRPr="005B451F">
        <w:rPr>
          <w:sz w:val="24"/>
        </w:rPr>
        <w:t xml:space="preserve"> подключения вторичных обмоток;</w:t>
      </w:r>
    </w:p>
    <w:p w14:paraId="1941F59C" w14:textId="769049BC" w:rsidR="00E20E71" w:rsidRPr="005B451F" w:rsidRDefault="005576AD">
      <w:pPr>
        <w:pStyle w:val="aff8"/>
        <w:numPr>
          <w:ilvl w:val="0"/>
          <w:numId w:val="34"/>
        </w:numPr>
        <w:ind w:left="0" w:firstLine="567"/>
        <w:jc w:val="both"/>
        <w:rPr>
          <w:sz w:val="24"/>
        </w:rPr>
      </w:pPr>
      <w:r>
        <w:rPr>
          <w:sz w:val="24"/>
        </w:rPr>
        <w:t xml:space="preserve">   </w:t>
      </w:r>
      <w:r w:rsidR="00E20E71" w:rsidRPr="005B451F">
        <w:rPr>
          <w:sz w:val="24"/>
        </w:rPr>
        <w:t>наличи</w:t>
      </w:r>
      <w:r w:rsidR="0090090D" w:rsidRPr="005B451F">
        <w:rPr>
          <w:sz w:val="24"/>
        </w:rPr>
        <w:t>е</w:t>
      </w:r>
      <w:r w:rsidR="00E20E71" w:rsidRPr="005B451F">
        <w:rPr>
          <w:sz w:val="24"/>
        </w:rPr>
        <w:t xml:space="preserve"> номинального давления газа в трансформаторе;</w:t>
      </w:r>
    </w:p>
    <w:p w14:paraId="12781EBE" w14:textId="2752E9B3" w:rsidR="00E20E71" w:rsidRPr="005B451F" w:rsidRDefault="005576AD">
      <w:pPr>
        <w:pStyle w:val="aff8"/>
        <w:numPr>
          <w:ilvl w:val="0"/>
          <w:numId w:val="34"/>
        </w:numPr>
        <w:ind w:left="0" w:firstLine="567"/>
        <w:jc w:val="both"/>
        <w:rPr>
          <w:b/>
          <w:bCs/>
          <w:sz w:val="24"/>
        </w:rPr>
      </w:pPr>
      <w:r>
        <w:rPr>
          <w:sz w:val="24"/>
        </w:rPr>
        <w:t xml:space="preserve">   </w:t>
      </w:r>
      <w:r w:rsidR="00E20E71" w:rsidRPr="005B451F">
        <w:rPr>
          <w:b/>
          <w:bCs/>
          <w:sz w:val="24"/>
        </w:rPr>
        <w:t>отсутствие транспортных упоров</w:t>
      </w:r>
      <w:r w:rsidR="0072469B" w:rsidRPr="005B451F">
        <w:rPr>
          <w:b/>
          <w:bCs/>
          <w:sz w:val="24"/>
        </w:rPr>
        <w:t xml:space="preserve"> и других съемных транспортных приспособлений</w:t>
      </w:r>
      <w:r w:rsidR="00E20E71" w:rsidRPr="005B451F">
        <w:rPr>
          <w:b/>
          <w:bCs/>
          <w:sz w:val="24"/>
        </w:rPr>
        <w:t>;</w:t>
      </w:r>
    </w:p>
    <w:p w14:paraId="254013ED" w14:textId="481B3062" w:rsidR="00E20E71" w:rsidRPr="005B451F" w:rsidRDefault="005576AD">
      <w:pPr>
        <w:pStyle w:val="aff8"/>
        <w:numPr>
          <w:ilvl w:val="0"/>
          <w:numId w:val="34"/>
        </w:numPr>
        <w:ind w:left="0" w:firstLine="567"/>
        <w:jc w:val="both"/>
        <w:rPr>
          <w:sz w:val="24"/>
        </w:rPr>
      </w:pPr>
      <w:r>
        <w:rPr>
          <w:bCs/>
          <w:sz w:val="24"/>
        </w:rPr>
        <w:t xml:space="preserve">   </w:t>
      </w:r>
      <w:r w:rsidR="00E20E71" w:rsidRPr="005B451F">
        <w:rPr>
          <w:bCs/>
          <w:sz w:val="24"/>
        </w:rPr>
        <w:t xml:space="preserve">наличие заполненного </w:t>
      </w:r>
      <w:r w:rsidR="00E20E71" w:rsidRPr="005B451F">
        <w:rPr>
          <w:sz w:val="24"/>
        </w:rPr>
        <w:t>протокола испытаний трансформатора перед вводом в эксплуатацию.</w:t>
      </w:r>
    </w:p>
    <w:p w14:paraId="264927B7" w14:textId="77777777" w:rsidR="00E20E71" w:rsidRPr="00DD0888" w:rsidRDefault="00E20E71" w:rsidP="005B451F">
      <w:pPr>
        <w:ind w:firstLine="567"/>
        <w:jc w:val="both"/>
        <w:rPr>
          <w:sz w:val="24"/>
        </w:rPr>
      </w:pPr>
      <w:r w:rsidRPr="00DD0888">
        <w:rPr>
          <w:sz w:val="24"/>
        </w:rPr>
        <w:t>Допускается включать трансформатор на полное напряжение толчком.</w:t>
      </w:r>
    </w:p>
    <w:p w14:paraId="5F856F4B" w14:textId="77777777" w:rsidR="00E20E71" w:rsidRPr="00E3341F" w:rsidRDefault="00E20E71" w:rsidP="005B451F">
      <w:pPr>
        <w:keepNext/>
        <w:ind w:firstLine="567"/>
        <w:jc w:val="both"/>
        <w:outlineLvl w:val="2"/>
        <w:rPr>
          <w:sz w:val="24"/>
        </w:rPr>
      </w:pPr>
      <w:bookmarkStart w:id="171" w:name="_Toc273518242"/>
      <w:bookmarkStart w:id="172" w:name="_Toc136855962"/>
      <w:bookmarkStart w:id="173" w:name="_Toc223508695"/>
      <w:bookmarkStart w:id="174" w:name="_Hlk158368653"/>
      <w:r w:rsidRPr="00E3341F">
        <w:rPr>
          <w:sz w:val="24"/>
        </w:rPr>
        <w:t>2.2.12 Возможные неисправности в процессе подготовки к эксплуатации</w:t>
      </w:r>
      <w:bookmarkEnd w:id="171"/>
      <w:bookmarkEnd w:id="172"/>
      <w:bookmarkEnd w:id="173"/>
    </w:p>
    <w:bookmarkEnd w:id="174"/>
    <w:p w14:paraId="1D0B8BF5" w14:textId="77777777" w:rsidR="00E20E71" w:rsidRDefault="00E20E71" w:rsidP="005B451F">
      <w:pPr>
        <w:ind w:firstLine="567"/>
        <w:jc w:val="both"/>
        <w:rPr>
          <w:sz w:val="24"/>
        </w:rPr>
      </w:pPr>
      <w:r w:rsidRPr="00DD0888">
        <w:rPr>
          <w:sz w:val="24"/>
        </w:rPr>
        <w:t>При возникновении неисправностей в процессе подготовки трансформатора к эксплуатации обращайтесь на завод-изготовитель. Не рекомендуется производить устранение неисправностей своими силами без консультации с заводом-изготовителем.</w:t>
      </w:r>
    </w:p>
    <w:p w14:paraId="5F04E535" w14:textId="77777777" w:rsidR="005165BE" w:rsidRDefault="005165BE" w:rsidP="005B451F">
      <w:pPr>
        <w:keepNext/>
        <w:ind w:firstLine="567"/>
        <w:jc w:val="both"/>
        <w:outlineLvl w:val="1"/>
        <w:rPr>
          <w:bCs/>
          <w:sz w:val="24"/>
        </w:rPr>
      </w:pPr>
      <w:bookmarkStart w:id="175" w:name="_Toc223508696"/>
      <w:bookmarkStart w:id="176" w:name="_Toc136855963"/>
      <w:bookmarkStart w:id="177" w:name="_Hlk158368661"/>
      <w:bookmarkEnd w:id="70"/>
      <w:r>
        <w:rPr>
          <w:bCs/>
          <w:sz w:val="24"/>
        </w:rPr>
        <w:t>2.2.13 Методика измерений</w:t>
      </w:r>
      <w:bookmarkEnd w:id="175"/>
    </w:p>
    <w:p w14:paraId="59DA0CBA" w14:textId="77777777" w:rsidR="005165BE" w:rsidRDefault="005165BE" w:rsidP="005B451F">
      <w:pPr>
        <w:pStyle w:val="1"/>
        <w:ind w:firstLine="567"/>
        <w:rPr>
          <w:b w:val="0"/>
        </w:rPr>
      </w:pPr>
      <w:bookmarkStart w:id="178" w:name="_Toc215070329"/>
      <w:bookmarkStart w:id="179" w:name="_Toc223508697"/>
      <w:r>
        <w:rPr>
          <w:b w:val="0"/>
        </w:rPr>
        <w:t>Схема включения трансформатора тока в электрическую цепь указана на рисунке 1, на котором приведены следующие обозначения:</w:t>
      </w:r>
      <w:bookmarkEnd w:id="178"/>
      <w:bookmarkEnd w:id="179"/>
    </w:p>
    <w:p w14:paraId="1D2719AF" w14:textId="79434011" w:rsidR="004D3D75" w:rsidRDefault="005165BE" w:rsidP="005B451F">
      <w:pPr>
        <w:ind w:firstLine="567"/>
        <w:jc w:val="both"/>
        <w:rPr>
          <w:sz w:val="24"/>
        </w:rPr>
      </w:pPr>
      <w:r>
        <w:rPr>
          <w:sz w:val="24"/>
        </w:rPr>
        <w:t xml:space="preserve">Из схемы следует, что основными элементами трансформатора тока являются первичная обмотка </w:t>
      </w:r>
      <w:r>
        <w:rPr>
          <w:sz w:val="24"/>
          <w:lang w:val="en-US"/>
        </w:rPr>
        <w:t>W</w:t>
      </w:r>
      <w:r>
        <w:rPr>
          <w:sz w:val="24"/>
          <w:vertAlign w:val="subscript"/>
        </w:rPr>
        <w:t>1</w:t>
      </w:r>
      <w:r>
        <w:rPr>
          <w:sz w:val="24"/>
        </w:rPr>
        <w:t xml:space="preserve">, проходящая сквозь трансформатор и вторичная обмотка </w:t>
      </w:r>
      <w:r>
        <w:rPr>
          <w:sz w:val="24"/>
          <w:lang w:val="en-US"/>
        </w:rPr>
        <w:t>W</w:t>
      </w:r>
      <w:r>
        <w:rPr>
          <w:sz w:val="24"/>
          <w:vertAlign w:val="subscript"/>
        </w:rPr>
        <w:t>2</w:t>
      </w:r>
      <w:r>
        <w:rPr>
          <w:sz w:val="24"/>
        </w:rPr>
        <w:t xml:space="preserve">, намотанная на магнитопровод. Первичная обмотка </w:t>
      </w:r>
      <w:r>
        <w:rPr>
          <w:sz w:val="24"/>
          <w:lang w:val="en-US"/>
        </w:rPr>
        <w:t>W</w:t>
      </w:r>
      <w:r>
        <w:rPr>
          <w:sz w:val="24"/>
          <w:vertAlign w:val="subscript"/>
        </w:rPr>
        <w:t>1</w:t>
      </w:r>
      <w:r>
        <w:rPr>
          <w:sz w:val="24"/>
        </w:rPr>
        <w:t xml:space="preserve"> включается в разрыв токопровода, через которую проходит первичный</w:t>
      </w:r>
      <w:r w:rsidR="005576AD">
        <w:rPr>
          <w:sz w:val="24"/>
        </w:rPr>
        <w:t xml:space="preserve"> </w:t>
      </w:r>
      <w:r>
        <w:rPr>
          <w:sz w:val="24"/>
        </w:rPr>
        <w:t xml:space="preserve">ток </w:t>
      </w:r>
      <w:r>
        <w:rPr>
          <w:sz w:val="24"/>
          <w:lang w:val="en-US"/>
        </w:rPr>
        <w:t>I</w:t>
      </w:r>
      <w:r>
        <w:rPr>
          <w:sz w:val="24"/>
          <w:vertAlign w:val="subscript"/>
        </w:rPr>
        <w:t>1</w:t>
      </w:r>
      <w:r>
        <w:rPr>
          <w:sz w:val="24"/>
        </w:rPr>
        <w:t>. Вторичный ток I</w:t>
      </w:r>
      <w:r>
        <w:rPr>
          <w:sz w:val="24"/>
          <w:vertAlign w:val="subscript"/>
        </w:rPr>
        <w:t>2</w:t>
      </w:r>
      <w:r>
        <w:rPr>
          <w:sz w:val="24"/>
        </w:rPr>
        <w:t xml:space="preserve"> является измерительной информацией для подключенных ко вторичной обмотке </w:t>
      </w:r>
      <w:r>
        <w:rPr>
          <w:sz w:val="24"/>
          <w:lang w:val="en-US"/>
        </w:rPr>
        <w:t>W</w:t>
      </w:r>
      <w:r>
        <w:rPr>
          <w:sz w:val="24"/>
          <w:vertAlign w:val="subscript"/>
        </w:rPr>
        <w:t>2</w:t>
      </w:r>
      <w:r>
        <w:rPr>
          <w:sz w:val="24"/>
        </w:rPr>
        <w:t xml:space="preserve"> измерительных приборов.</w:t>
      </w:r>
    </w:p>
    <w:p w14:paraId="23FDC5B6" w14:textId="77777777" w:rsidR="004D3D75" w:rsidRDefault="004D3D75">
      <w:pPr>
        <w:rPr>
          <w:sz w:val="24"/>
        </w:rPr>
      </w:pPr>
      <w:r>
        <w:rPr>
          <w:sz w:val="24"/>
        </w:rPr>
        <w:br w:type="page"/>
      </w:r>
    </w:p>
    <w:p w14:paraId="5A729822" w14:textId="77777777" w:rsidR="005165BE" w:rsidRDefault="005165BE" w:rsidP="005B451F">
      <w:pPr>
        <w:ind w:firstLine="567"/>
        <w:jc w:val="both"/>
        <w:rPr>
          <w:sz w:val="24"/>
        </w:rPr>
      </w:pPr>
    </w:p>
    <w:p w14:paraId="3FD9ABE0" w14:textId="77777777" w:rsidR="005576AD" w:rsidRDefault="005576AD" w:rsidP="005B451F">
      <w:pPr>
        <w:jc w:val="center"/>
        <w:rPr>
          <w:sz w:val="24"/>
        </w:rPr>
      </w:pPr>
      <w:r>
        <w:rPr>
          <w:noProof/>
        </w:rPr>
        <w:drawing>
          <wp:inline distT="0" distB="0" distL="0" distR="0" wp14:anchorId="44C46999" wp14:editId="4C5FEC14">
            <wp:extent cx="1909274" cy="1379065"/>
            <wp:effectExtent l="0" t="0" r="0" b="0"/>
            <wp:docPr id="13395632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1913818" cy="1382347"/>
                    </a:xfrm>
                    <a:prstGeom prst="rect">
                      <a:avLst/>
                    </a:prstGeom>
                    <a:noFill/>
                  </pic:spPr>
                </pic:pic>
              </a:graphicData>
            </a:graphic>
          </wp:inline>
        </w:drawing>
      </w:r>
    </w:p>
    <w:p w14:paraId="00110773" w14:textId="286E7EAC" w:rsidR="005165BE" w:rsidRDefault="005165BE" w:rsidP="005B451F">
      <w:pPr>
        <w:spacing w:before="240"/>
        <w:jc w:val="both"/>
        <w:rPr>
          <w:sz w:val="24"/>
        </w:rPr>
      </w:pPr>
      <w:r>
        <w:rPr>
          <w:sz w:val="24"/>
        </w:rPr>
        <w:t xml:space="preserve">где </w:t>
      </w:r>
      <w:r w:rsidR="005576AD">
        <w:rPr>
          <w:sz w:val="24"/>
        </w:rPr>
        <w:t xml:space="preserve">   </w:t>
      </w:r>
      <w:r>
        <w:rPr>
          <w:sz w:val="24"/>
          <w:lang w:val="en-US"/>
        </w:rPr>
        <w:t>I</w:t>
      </w:r>
      <w:r>
        <w:rPr>
          <w:sz w:val="24"/>
          <w:vertAlign w:val="subscript"/>
        </w:rPr>
        <w:t>1</w:t>
      </w:r>
      <w:r>
        <w:rPr>
          <w:sz w:val="24"/>
        </w:rPr>
        <w:t xml:space="preserve"> </w:t>
      </w:r>
      <w:r w:rsidR="005576AD">
        <w:rPr>
          <w:sz w:val="24"/>
        </w:rPr>
        <w:t xml:space="preserve">– </w:t>
      </w:r>
      <w:r>
        <w:rPr>
          <w:sz w:val="24"/>
        </w:rPr>
        <w:t>ток первичной обмотки трансформатора тока;</w:t>
      </w:r>
    </w:p>
    <w:p w14:paraId="28577516" w14:textId="31FE61FB" w:rsidR="005165BE" w:rsidRDefault="005165BE" w:rsidP="005B451F">
      <w:pPr>
        <w:ind w:firstLine="567"/>
        <w:jc w:val="both"/>
        <w:rPr>
          <w:sz w:val="24"/>
        </w:rPr>
      </w:pPr>
      <w:r>
        <w:rPr>
          <w:sz w:val="24"/>
        </w:rPr>
        <w:t>I</w:t>
      </w:r>
      <w:r>
        <w:rPr>
          <w:sz w:val="24"/>
          <w:vertAlign w:val="subscript"/>
        </w:rPr>
        <w:t>2</w:t>
      </w:r>
      <w:r>
        <w:rPr>
          <w:sz w:val="24"/>
        </w:rPr>
        <w:t xml:space="preserve"> </w:t>
      </w:r>
      <w:r w:rsidR="005576AD">
        <w:rPr>
          <w:sz w:val="24"/>
        </w:rPr>
        <w:t>–</w:t>
      </w:r>
      <w:r>
        <w:rPr>
          <w:sz w:val="24"/>
        </w:rPr>
        <w:t xml:space="preserve"> ток вторичной обмотки трансформатора тока;</w:t>
      </w:r>
    </w:p>
    <w:p w14:paraId="3E338A36" w14:textId="07019754" w:rsidR="005165BE" w:rsidRDefault="005165BE" w:rsidP="005B451F">
      <w:pPr>
        <w:ind w:firstLine="567"/>
        <w:jc w:val="both"/>
        <w:rPr>
          <w:sz w:val="24"/>
        </w:rPr>
      </w:pPr>
      <w:r>
        <w:rPr>
          <w:sz w:val="24"/>
          <w:lang w:val="en-US"/>
        </w:rPr>
        <w:t>W</w:t>
      </w:r>
      <w:r>
        <w:rPr>
          <w:sz w:val="24"/>
          <w:vertAlign w:val="subscript"/>
        </w:rPr>
        <w:t>1</w:t>
      </w:r>
      <w:r>
        <w:rPr>
          <w:sz w:val="24"/>
        </w:rPr>
        <w:t xml:space="preserve"> </w:t>
      </w:r>
      <w:r w:rsidR="005576AD">
        <w:rPr>
          <w:sz w:val="24"/>
        </w:rPr>
        <w:t>–</w:t>
      </w:r>
      <w:r>
        <w:rPr>
          <w:sz w:val="24"/>
        </w:rPr>
        <w:t xml:space="preserve"> первичная обмотка трансформатора тока;</w:t>
      </w:r>
    </w:p>
    <w:p w14:paraId="5A4A0A17" w14:textId="63172D62" w:rsidR="005165BE" w:rsidRDefault="005165BE" w:rsidP="005B451F">
      <w:pPr>
        <w:ind w:firstLine="567"/>
        <w:jc w:val="both"/>
        <w:rPr>
          <w:sz w:val="24"/>
        </w:rPr>
      </w:pPr>
      <w:r>
        <w:rPr>
          <w:sz w:val="24"/>
          <w:lang w:val="en-US"/>
        </w:rPr>
        <w:t>W</w:t>
      </w:r>
      <w:r>
        <w:rPr>
          <w:sz w:val="24"/>
          <w:vertAlign w:val="subscript"/>
        </w:rPr>
        <w:t>2</w:t>
      </w:r>
      <w:r>
        <w:rPr>
          <w:sz w:val="24"/>
        </w:rPr>
        <w:t xml:space="preserve"> </w:t>
      </w:r>
      <w:r w:rsidR="005576AD">
        <w:rPr>
          <w:sz w:val="24"/>
        </w:rPr>
        <w:t>–</w:t>
      </w:r>
      <w:r>
        <w:rPr>
          <w:sz w:val="24"/>
        </w:rPr>
        <w:t xml:space="preserve"> вторичная обмотка трансформатора тока;</w:t>
      </w:r>
    </w:p>
    <w:p w14:paraId="6571F157" w14:textId="0B34E777" w:rsidR="005165BE" w:rsidRDefault="005165BE" w:rsidP="005B451F">
      <w:pPr>
        <w:ind w:firstLine="567"/>
        <w:jc w:val="both"/>
        <w:rPr>
          <w:sz w:val="24"/>
        </w:rPr>
      </w:pPr>
      <w:r>
        <w:rPr>
          <w:sz w:val="24"/>
        </w:rPr>
        <w:t>А</w:t>
      </w:r>
      <w:r>
        <w:rPr>
          <w:sz w:val="24"/>
          <w:vertAlign w:val="subscript"/>
        </w:rPr>
        <w:t>1</w:t>
      </w:r>
      <w:r>
        <w:rPr>
          <w:sz w:val="24"/>
        </w:rPr>
        <w:t xml:space="preserve"> </w:t>
      </w:r>
      <w:r w:rsidR="005576AD">
        <w:rPr>
          <w:sz w:val="24"/>
        </w:rPr>
        <w:t>–</w:t>
      </w:r>
      <w:r>
        <w:rPr>
          <w:sz w:val="24"/>
        </w:rPr>
        <w:t xml:space="preserve"> средство измерения.</w:t>
      </w:r>
    </w:p>
    <w:p w14:paraId="5F448067" w14:textId="77777777" w:rsidR="00067320" w:rsidRDefault="00067320" w:rsidP="00072E55">
      <w:pPr>
        <w:ind w:firstLine="709"/>
        <w:jc w:val="both"/>
        <w:rPr>
          <w:sz w:val="24"/>
        </w:rPr>
      </w:pPr>
    </w:p>
    <w:p w14:paraId="61FEDB8A" w14:textId="77777777" w:rsidR="005165BE" w:rsidRDefault="005165BE" w:rsidP="005B451F">
      <w:pPr>
        <w:jc w:val="center"/>
        <w:rPr>
          <w:sz w:val="24"/>
        </w:rPr>
      </w:pPr>
      <w:r>
        <w:rPr>
          <w:sz w:val="24"/>
        </w:rPr>
        <w:t xml:space="preserve">Рисунок 1 </w:t>
      </w:r>
      <w:r w:rsidR="00067320">
        <w:rPr>
          <w:sz w:val="24"/>
        </w:rPr>
        <w:t xml:space="preserve">– </w:t>
      </w:r>
      <w:r>
        <w:rPr>
          <w:sz w:val="24"/>
        </w:rPr>
        <w:t>Трансформатор тока. Схема включения.</w:t>
      </w:r>
    </w:p>
    <w:p w14:paraId="09391B19" w14:textId="77777777" w:rsidR="005165BE" w:rsidRDefault="005165BE" w:rsidP="00072E55">
      <w:pPr>
        <w:ind w:firstLine="709"/>
        <w:jc w:val="center"/>
        <w:rPr>
          <w:sz w:val="24"/>
        </w:rPr>
      </w:pPr>
    </w:p>
    <w:p w14:paraId="6ED13903" w14:textId="77777777" w:rsidR="005165BE" w:rsidRDefault="005165BE" w:rsidP="005B451F">
      <w:pPr>
        <w:ind w:firstLine="567"/>
        <w:jc w:val="both"/>
        <w:rPr>
          <w:sz w:val="24"/>
        </w:rPr>
      </w:pPr>
      <w:r>
        <w:rPr>
          <w:sz w:val="24"/>
        </w:rPr>
        <w:t>Ток, поступающий на подключенное к вторичной обмотке трансформатора тока устройство, определяется по формуле из соотношения</w:t>
      </w:r>
      <w:r w:rsidR="00067320">
        <w:rPr>
          <w:sz w:val="24"/>
        </w:rPr>
        <w:t xml:space="preserve">: </w:t>
      </w:r>
    </w:p>
    <w:p w14:paraId="6B852B5D" w14:textId="07A07210" w:rsidR="005165BE" w:rsidRPr="00332E46" w:rsidRDefault="005165BE" w:rsidP="00072E55">
      <w:pPr>
        <w:ind w:firstLine="709"/>
        <w:jc w:val="right"/>
        <w:rPr>
          <w:sz w:val="24"/>
        </w:rPr>
      </w:pPr>
      <w:r>
        <w:rPr>
          <w:sz w:val="24"/>
          <w:lang w:val="en-US"/>
        </w:rPr>
        <w:t>I</w:t>
      </w:r>
      <w:r w:rsidRPr="00332E46">
        <w:rPr>
          <w:sz w:val="24"/>
          <w:vertAlign w:val="subscript"/>
        </w:rPr>
        <w:t>2</w:t>
      </w:r>
      <w:r w:rsidRPr="00332E46">
        <w:rPr>
          <w:sz w:val="24"/>
        </w:rPr>
        <w:t xml:space="preserve"> = </w:t>
      </w:r>
      <w:r>
        <w:rPr>
          <w:sz w:val="24"/>
          <w:lang w:val="en-US"/>
        </w:rPr>
        <w:t>I</w:t>
      </w:r>
      <w:r w:rsidRPr="00332E46">
        <w:rPr>
          <w:sz w:val="24"/>
          <w:vertAlign w:val="subscript"/>
        </w:rPr>
        <w:t>1</w:t>
      </w:r>
      <w:r w:rsidRPr="00332E46">
        <w:rPr>
          <w:sz w:val="24"/>
        </w:rPr>
        <w:t>·</w:t>
      </w:r>
      <w:r>
        <w:rPr>
          <w:sz w:val="24"/>
          <w:lang w:val="en-US"/>
        </w:rPr>
        <w:t>W</w:t>
      </w:r>
      <w:r w:rsidRPr="00332E46">
        <w:rPr>
          <w:sz w:val="24"/>
          <w:vertAlign w:val="subscript"/>
        </w:rPr>
        <w:t>2</w:t>
      </w:r>
      <w:r w:rsidRPr="00332E46">
        <w:rPr>
          <w:sz w:val="24"/>
        </w:rPr>
        <w:t>/</w:t>
      </w:r>
      <w:r>
        <w:rPr>
          <w:sz w:val="24"/>
          <w:lang w:val="en-US"/>
        </w:rPr>
        <w:t>W</w:t>
      </w:r>
      <w:proofErr w:type="gramStart"/>
      <w:r w:rsidRPr="00332E46">
        <w:rPr>
          <w:sz w:val="24"/>
          <w:vertAlign w:val="subscript"/>
        </w:rPr>
        <w:t>1</w:t>
      </w:r>
      <w:r w:rsidRPr="00332E46">
        <w:rPr>
          <w:sz w:val="24"/>
        </w:rPr>
        <w:t>,</w:t>
      </w:r>
      <w:r w:rsidR="00DE2BBB">
        <w:rPr>
          <w:sz w:val="24"/>
        </w:rPr>
        <w:t xml:space="preserve">   </w:t>
      </w:r>
      <w:proofErr w:type="gramEnd"/>
      <w:r w:rsidR="00DE2BBB">
        <w:rPr>
          <w:sz w:val="24"/>
        </w:rPr>
        <w:t xml:space="preserve">                                                             </w:t>
      </w:r>
      <w:r w:rsidRPr="00332E46">
        <w:rPr>
          <w:sz w:val="24"/>
        </w:rPr>
        <w:t>(</w:t>
      </w:r>
      <w:r w:rsidR="005576AD">
        <w:rPr>
          <w:sz w:val="24"/>
        </w:rPr>
        <w:t>7</w:t>
      </w:r>
      <w:r w:rsidRPr="00332E46">
        <w:rPr>
          <w:sz w:val="24"/>
        </w:rPr>
        <w:t>)</w:t>
      </w:r>
    </w:p>
    <w:p w14:paraId="405C845A" w14:textId="77777777" w:rsidR="00924355" w:rsidRPr="00B72EDA" w:rsidRDefault="005663AA" w:rsidP="005B451F">
      <w:pPr>
        <w:keepNext/>
        <w:spacing w:before="120" w:after="120"/>
        <w:ind w:firstLine="567"/>
        <w:jc w:val="both"/>
        <w:outlineLvl w:val="1"/>
        <w:rPr>
          <w:sz w:val="24"/>
        </w:rPr>
      </w:pPr>
      <w:bookmarkStart w:id="180" w:name="_Toc223508698"/>
      <w:r w:rsidRPr="00B72EDA">
        <w:rPr>
          <w:sz w:val="24"/>
        </w:rPr>
        <w:t>2.3 Эксплуатация</w:t>
      </w:r>
      <w:bookmarkEnd w:id="176"/>
      <w:bookmarkEnd w:id="180"/>
    </w:p>
    <w:p w14:paraId="384E5553" w14:textId="77777777" w:rsidR="006F0E57" w:rsidRPr="00E3341F" w:rsidRDefault="006F0E57" w:rsidP="005B451F">
      <w:pPr>
        <w:shd w:val="clear" w:color="auto" w:fill="FFFFFF"/>
        <w:ind w:firstLine="567"/>
        <w:jc w:val="both"/>
        <w:outlineLvl w:val="2"/>
        <w:rPr>
          <w:sz w:val="24"/>
        </w:rPr>
      </w:pPr>
      <w:bookmarkStart w:id="181" w:name="_Toc136855964"/>
      <w:bookmarkStart w:id="182" w:name="_Toc136860326"/>
      <w:bookmarkStart w:id="183" w:name="_Toc223508699"/>
      <w:r w:rsidRPr="00E3341F">
        <w:rPr>
          <w:sz w:val="24"/>
        </w:rPr>
        <w:t>2.3.1 Контроль исправности</w:t>
      </w:r>
      <w:bookmarkEnd w:id="181"/>
      <w:bookmarkEnd w:id="182"/>
      <w:bookmarkEnd w:id="183"/>
    </w:p>
    <w:p w14:paraId="302C28D2" w14:textId="77777777" w:rsidR="006F0E57" w:rsidRPr="00DD0888" w:rsidRDefault="00F158B2" w:rsidP="005B451F">
      <w:pPr>
        <w:ind w:firstLine="567"/>
        <w:jc w:val="both"/>
        <w:outlineLvl w:val="3"/>
        <w:rPr>
          <w:sz w:val="24"/>
        </w:rPr>
      </w:pPr>
      <w:bookmarkStart w:id="184" w:name="_Toc508805992"/>
      <w:bookmarkStart w:id="185" w:name="_Toc532312587"/>
      <w:bookmarkStart w:id="186" w:name="_Toc136855965"/>
      <w:bookmarkEnd w:id="177"/>
      <w:r w:rsidRPr="00DD0888">
        <w:rPr>
          <w:sz w:val="24"/>
        </w:rPr>
        <w:t>2.3.1.1</w:t>
      </w:r>
      <w:r w:rsidR="00A320CF" w:rsidRPr="00DD0888">
        <w:rPr>
          <w:sz w:val="24"/>
        </w:rPr>
        <w:t xml:space="preserve"> </w:t>
      </w:r>
      <w:r w:rsidR="006F0E57" w:rsidRPr="00DD0888">
        <w:rPr>
          <w:sz w:val="24"/>
        </w:rPr>
        <w:t>Трансформатор оснащен сигнализатором плотности, наличие которого позволяет производить дистанционный контроль газовой среды аппарата.</w:t>
      </w:r>
      <w:bookmarkEnd w:id="184"/>
      <w:bookmarkEnd w:id="185"/>
      <w:bookmarkEnd w:id="186"/>
    </w:p>
    <w:p w14:paraId="2926C7B3" w14:textId="77777777" w:rsidR="006F0E57" w:rsidRDefault="006F0E57" w:rsidP="005B451F">
      <w:pPr>
        <w:shd w:val="clear" w:color="auto" w:fill="FFFFFF"/>
        <w:ind w:firstLine="567"/>
        <w:jc w:val="both"/>
        <w:rPr>
          <w:sz w:val="24"/>
        </w:rPr>
      </w:pPr>
      <w:r w:rsidRPr="00DD0888">
        <w:rPr>
          <w:sz w:val="24"/>
        </w:rPr>
        <w:t xml:space="preserve">Рекомендуется в первое время после заполнения газом трансформатора (в течение первого месяца) раз в неделю контролировать показания сигнализатора плотности с записью в журнал, в дальнейшем наблюдения за показаниями сигнализатора плотности производите с периодичностью, указанной в таблице </w:t>
      </w:r>
      <w:r w:rsidR="00CF3CAB">
        <w:rPr>
          <w:sz w:val="24"/>
        </w:rPr>
        <w:t>7</w:t>
      </w:r>
      <w:r w:rsidRPr="00DD0888">
        <w:rPr>
          <w:sz w:val="24"/>
        </w:rPr>
        <w:t>.</w:t>
      </w:r>
    </w:p>
    <w:p w14:paraId="4FC7D579" w14:textId="77777777" w:rsidR="001B25C5" w:rsidRPr="00DD0888" w:rsidRDefault="001B25C5" w:rsidP="00072E55">
      <w:pPr>
        <w:shd w:val="clear" w:color="auto" w:fill="FFFFFF"/>
        <w:ind w:firstLine="709"/>
        <w:jc w:val="both"/>
        <w:rPr>
          <w:sz w:val="24"/>
        </w:rPr>
      </w:pPr>
    </w:p>
    <w:p w14:paraId="40556CAE" w14:textId="77777777" w:rsidR="00072E55" w:rsidRPr="001B25C5" w:rsidRDefault="0093524D" w:rsidP="005B451F">
      <w:pPr>
        <w:pStyle w:val="22"/>
        <w:ind w:firstLine="567"/>
        <w:jc w:val="both"/>
        <w:rPr>
          <w:b/>
          <w:bCs/>
          <w:spacing w:val="40"/>
          <w:sz w:val="20"/>
          <w:szCs w:val="20"/>
        </w:rPr>
      </w:pPr>
      <w:bookmarkStart w:id="187" w:name="_Toc273518246"/>
      <w:r w:rsidRPr="001B25C5">
        <w:rPr>
          <w:rStyle w:val="afa"/>
          <w:spacing w:val="40"/>
          <w:sz w:val="20"/>
          <w:szCs w:val="20"/>
        </w:rPr>
        <w:t>Внимание!</w:t>
      </w:r>
      <w:r w:rsidRPr="001B25C5">
        <w:rPr>
          <w:b/>
          <w:bCs/>
          <w:spacing w:val="40"/>
          <w:sz w:val="20"/>
          <w:szCs w:val="20"/>
        </w:rPr>
        <w:t xml:space="preserve"> </w:t>
      </w:r>
    </w:p>
    <w:p w14:paraId="2837345E" w14:textId="77777777" w:rsidR="006F0E57" w:rsidRPr="001B25C5" w:rsidRDefault="006F0E57" w:rsidP="005B451F">
      <w:pPr>
        <w:pStyle w:val="22"/>
        <w:ind w:firstLine="567"/>
        <w:jc w:val="both"/>
        <w:rPr>
          <w:bCs/>
          <w:sz w:val="20"/>
          <w:szCs w:val="20"/>
        </w:rPr>
      </w:pPr>
      <w:r w:rsidRPr="001B25C5">
        <w:rPr>
          <w:bCs/>
          <w:sz w:val="20"/>
          <w:szCs w:val="20"/>
        </w:rPr>
        <w:t xml:space="preserve">Необходимо учитывать следующие особенности работы </w:t>
      </w:r>
      <w:r w:rsidR="002E3E35" w:rsidRPr="001B25C5">
        <w:rPr>
          <w:bCs/>
          <w:sz w:val="20"/>
          <w:szCs w:val="20"/>
        </w:rPr>
        <w:t>сигнализаторов</w:t>
      </w:r>
      <w:r w:rsidRPr="001B25C5">
        <w:rPr>
          <w:bCs/>
          <w:sz w:val="20"/>
          <w:szCs w:val="20"/>
        </w:rPr>
        <w:t>:</w:t>
      </w:r>
    </w:p>
    <w:p w14:paraId="68E0B5DD" w14:textId="79C35C17" w:rsidR="006F0E57" w:rsidRPr="001B25C5" w:rsidRDefault="001A1D2D">
      <w:pPr>
        <w:pStyle w:val="22"/>
        <w:numPr>
          <w:ilvl w:val="1"/>
          <w:numId w:val="33"/>
        </w:numPr>
        <w:ind w:left="0" w:firstLine="567"/>
        <w:jc w:val="both"/>
        <w:rPr>
          <w:bCs/>
          <w:sz w:val="20"/>
          <w:szCs w:val="20"/>
        </w:rPr>
      </w:pPr>
      <w:r>
        <w:rPr>
          <w:bCs/>
          <w:sz w:val="20"/>
          <w:szCs w:val="20"/>
          <w:lang w:val="ru-RU"/>
        </w:rPr>
        <w:t xml:space="preserve">   </w:t>
      </w:r>
      <w:r w:rsidR="006F0E57" w:rsidRPr="001B25C5">
        <w:rPr>
          <w:bCs/>
          <w:sz w:val="20"/>
          <w:szCs w:val="20"/>
        </w:rPr>
        <w:t>показания сигнализаторов определяются давлением газа и температурной поправкой от</w:t>
      </w:r>
      <w:r w:rsidR="005576AD">
        <w:rPr>
          <w:bCs/>
          <w:sz w:val="20"/>
          <w:szCs w:val="20"/>
          <w:lang w:val="ru-RU"/>
        </w:rPr>
        <w:t xml:space="preserve"> </w:t>
      </w:r>
      <w:r w:rsidR="006F0E57" w:rsidRPr="001B25C5">
        <w:rPr>
          <w:bCs/>
          <w:sz w:val="20"/>
          <w:szCs w:val="20"/>
        </w:rPr>
        <w:t>термокомпенсационного устройства;</w:t>
      </w:r>
    </w:p>
    <w:p w14:paraId="0FADD693" w14:textId="23D83F36" w:rsidR="006F0E57" w:rsidRPr="001B25C5" w:rsidRDefault="001A1D2D">
      <w:pPr>
        <w:pStyle w:val="22"/>
        <w:numPr>
          <w:ilvl w:val="0"/>
          <w:numId w:val="37"/>
        </w:numPr>
        <w:ind w:left="0" w:firstLine="567"/>
        <w:jc w:val="both"/>
        <w:rPr>
          <w:bCs/>
          <w:sz w:val="20"/>
          <w:szCs w:val="20"/>
        </w:rPr>
      </w:pPr>
      <w:r>
        <w:rPr>
          <w:bCs/>
          <w:sz w:val="20"/>
          <w:szCs w:val="20"/>
          <w:lang w:val="ru-RU"/>
        </w:rPr>
        <w:t xml:space="preserve">   </w:t>
      </w:r>
      <w:r w:rsidR="006F0E57" w:rsidRPr="001B25C5">
        <w:rPr>
          <w:bCs/>
          <w:sz w:val="20"/>
          <w:szCs w:val="20"/>
        </w:rPr>
        <w:t>давление газа и температурная поправка воздействуют на показания сигнализатора независимо;</w:t>
      </w:r>
    </w:p>
    <w:p w14:paraId="1B0D7F79" w14:textId="7F65F35F" w:rsidR="006F0E57" w:rsidRDefault="001A1D2D">
      <w:pPr>
        <w:pStyle w:val="22"/>
        <w:numPr>
          <w:ilvl w:val="0"/>
          <w:numId w:val="38"/>
        </w:numPr>
        <w:spacing w:after="60"/>
        <w:ind w:left="0" w:firstLine="567"/>
        <w:jc w:val="both"/>
        <w:rPr>
          <w:bCs/>
          <w:sz w:val="20"/>
          <w:szCs w:val="20"/>
        </w:rPr>
      </w:pPr>
      <w:r>
        <w:rPr>
          <w:bCs/>
          <w:sz w:val="20"/>
          <w:szCs w:val="20"/>
          <w:lang w:val="ru-RU"/>
        </w:rPr>
        <w:t xml:space="preserve">   </w:t>
      </w:r>
      <w:r w:rsidR="006F0E57" w:rsidRPr="001B25C5">
        <w:rPr>
          <w:bCs/>
          <w:sz w:val="20"/>
          <w:szCs w:val="20"/>
        </w:rPr>
        <w:t xml:space="preserve">даже при отсутствии газа сигнализатор может показывать некоторое значение давления. Так при температуре окружающего воздуха от 0 °С и выше это значение может достигать 0,15 МПа, а при отрицательной температуре – </w:t>
      </w:r>
      <w:r w:rsidR="005576AD">
        <w:rPr>
          <w:bCs/>
          <w:sz w:val="20"/>
          <w:szCs w:val="20"/>
        </w:rPr>
        <w:br/>
      </w:r>
      <w:r w:rsidR="006F0E57" w:rsidRPr="001B25C5">
        <w:rPr>
          <w:bCs/>
          <w:sz w:val="20"/>
          <w:szCs w:val="20"/>
        </w:rPr>
        <w:t>0,2 МПа. Это явление обусловлено влиянием температурной поправки. При температуре окружающего воздуха ниже плюс 20 °С температурная поправка имеет положительное значение, которое увеличивается с понижением температуры окружающего воздуха. Не учет этого явления может привести к ошибочному заключению о наличии газа в трансформаторе.</w:t>
      </w:r>
    </w:p>
    <w:p w14:paraId="6FE01607" w14:textId="77777777" w:rsidR="001B25C5" w:rsidRPr="001B25C5" w:rsidRDefault="001B25C5" w:rsidP="001B25C5">
      <w:pPr>
        <w:pStyle w:val="22"/>
        <w:spacing w:after="60"/>
        <w:ind w:firstLine="709"/>
        <w:jc w:val="both"/>
        <w:rPr>
          <w:bCs/>
          <w:sz w:val="20"/>
          <w:szCs w:val="20"/>
        </w:rPr>
      </w:pPr>
    </w:p>
    <w:p w14:paraId="02B9F8EB" w14:textId="77777777" w:rsidR="006F0E57" w:rsidRPr="00DD0888" w:rsidRDefault="006F0E57" w:rsidP="005B451F">
      <w:pPr>
        <w:ind w:firstLine="567"/>
        <w:jc w:val="both"/>
        <w:outlineLvl w:val="3"/>
        <w:rPr>
          <w:sz w:val="24"/>
        </w:rPr>
      </w:pPr>
      <w:bookmarkStart w:id="188" w:name="_Toc508805993"/>
      <w:bookmarkStart w:id="189" w:name="_Toc532312588"/>
      <w:bookmarkStart w:id="190" w:name="_Toc136855966"/>
      <w:r w:rsidRPr="00DD0888">
        <w:rPr>
          <w:sz w:val="24"/>
        </w:rPr>
        <w:t>2.3.</w:t>
      </w:r>
      <w:r w:rsidR="00772680" w:rsidRPr="00DD0888">
        <w:rPr>
          <w:sz w:val="24"/>
        </w:rPr>
        <w:t>1.2</w:t>
      </w:r>
      <w:r w:rsidRPr="00DD0888">
        <w:rPr>
          <w:sz w:val="24"/>
        </w:rPr>
        <w:t xml:space="preserve"> При наблюдении за работой сигнализатора возможно </w:t>
      </w:r>
      <w:r w:rsidRPr="00E3341F">
        <w:rPr>
          <w:iCs/>
          <w:sz w:val="24"/>
        </w:rPr>
        <w:t>обнаружение отклонений показаний</w:t>
      </w:r>
      <w:r w:rsidR="002C5CDE" w:rsidRPr="00E3341F">
        <w:rPr>
          <w:iCs/>
          <w:sz w:val="24"/>
        </w:rPr>
        <w:t xml:space="preserve"> сигнализатора</w:t>
      </w:r>
      <w:r w:rsidRPr="00DD0888">
        <w:rPr>
          <w:sz w:val="24"/>
        </w:rPr>
        <w:t>, которые могут быть вызваны следующими факторами:</w:t>
      </w:r>
      <w:bookmarkEnd w:id="188"/>
      <w:bookmarkEnd w:id="189"/>
      <w:bookmarkEnd w:id="190"/>
    </w:p>
    <w:p w14:paraId="338EF1EA" w14:textId="11D62E89" w:rsidR="006F0E57" w:rsidRPr="005B451F" w:rsidRDefault="005576AD">
      <w:pPr>
        <w:pStyle w:val="aff8"/>
        <w:numPr>
          <w:ilvl w:val="0"/>
          <w:numId w:val="39"/>
        </w:numPr>
        <w:ind w:left="0" w:firstLine="567"/>
        <w:jc w:val="both"/>
        <w:rPr>
          <w:sz w:val="24"/>
        </w:rPr>
      </w:pPr>
      <w:r>
        <w:rPr>
          <w:sz w:val="24"/>
        </w:rPr>
        <w:t xml:space="preserve">   </w:t>
      </w:r>
      <w:r w:rsidR="006F0E57" w:rsidRPr="005B451F">
        <w:rPr>
          <w:sz w:val="24"/>
        </w:rPr>
        <w:t>появлением утечки газа (п</w:t>
      </w:r>
      <w:r w:rsidR="0054137E" w:rsidRPr="005B451F">
        <w:rPr>
          <w:sz w:val="24"/>
        </w:rPr>
        <w:t>.</w:t>
      </w:r>
      <w:r w:rsidR="006F0E57" w:rsidRPr="005B451F">
        <w:rPr>
          <w:sz w:val="24"/>
        </w:rPr>
        <w:t xml:space="preserve"> 2.3.</w:t>
      </w:r>
      <w:r w:rsidR="00872345" w:rsidRPr="005B451F">
        <w:rPr>
          <w:sz w:val="24"/>
        </w:rPr>
        <w:t>1</w:t>
      </w:r>
      <w:r w:rsidR="006F0E57" w:rsidRPr="005B451F">
        <w:rPr>
          <w:sz w:val="24"/>
        </w:rPr>
        <w:t>.</w:t>
      </w:r>
      <w:r w:rsidR="00872345" w:rsidRPr="005B451F">
        <w:rPr>
          <w:sz w:val="24"/>
        </w:rPr>
        <w:t>3</w:t>
      </w:r>
      <w:r w:rsidR="006F0E57" w:rsidRPr="005B451F">
        <w:rPr>
          <w:sz w:val="24"/>
        </w:rPr>
        <w:t>);</w:t>
      </w:r>
    </w:p>
    <w:p w14:paraId="0DE36DBD" w14:textId="60C3EE19" w:rsidR="006F0E57" w:rsidRPr="005B451F" w:rsidRDefault="005576AD">
      <w:pPr>
        <w:pStyle w:val="aff8"/>
        <w:numPr>
          <w:ilvl w:val="0"/>
          <w:numId w:val="40"/>
        </w:numPr>
        <w:ind w:left="0" w:firstLine="567"/>
        <w:jc w:val="both"/>
        <w:rPr>
          <w:sz w:val="24"/>
        </w:rPr>
      </w:pPr>
      <w:r>
        <w:rPr>
          <w:sz w:val="24"/>
        </w:rPr>
        <w:t xml:space="preserve">   </w:t>
      </w:r>
      <w:r w:rsidR="006F0E57" w:rsidRPr="005B451F">
        <w:rPr>
          <w:sz w:val="24"/>
        </w:rPr>
        <w:t>неисправностью работы сигнализатора (п</w:t>
      </w:r>
      <w:r w:rsidR="0054137E" w:rsidRPr="005B451F">
        <w:rPr>
          <w:sz w:val="24"/>
        </w:rPr>
        <w:t>.</w:t>
      </w:r>
      <w:r w:rsidR="006F0E57" w:rsidRPr="005B451F">
        <w:rPr>
          <w:sz w:val="24"/>
        </w:rPr>
        <w:t xml:space="preserve"> 2.3.</w:t>
      </w:r>
      <w:r w:rsidR="00872345" w:rsidRPr="005B451F">
        <w:rPr>
          <w:sz w:val="24"/>
        </w:rPr>
        <w:t>1</w:t>
      </w:r>
      <w:r w:rsidR="006F0E57" w:rsidRPr="005B451F">
        <w:rPr>
          <w:sz w:val="24"/>
        </w:rPr>
        <w:t>.</w:t>
      </w:r>
      <w:r w:rsidR="00872345" w:rsidRPr="005B451F">
        <w:rPr>
          <w:sz w:val="24"/>
        </w:rPr>
        <w:t>4</w:t>
      </w:r>
      <w:r w:rsidR="006F0E57" w:rsidRPr="005B451F">
        <w:rPr>
          <w:sz w:val="24"/>
        </w:rPr>
        <w:t>);</w:t>
      </w:r>
    </w:p>
    <w:p w14:paraId="68F599F7" w14:textId="579214FD" w:rsidR="006F0E57" w:rsidRPr="005B451F" w:rsidRDefault="005576AD">
      <w:pPr>
        <w:pStyle w:val="aff8"/>
        <w:numPr>
          <w:ilvl w:val="0"/>
          <w:numId w:val="41"/>
        </w:numPr>
        <w:ind w:left="0" w:firstLine="567"/>
        <w:jc w:val="both"/>
        <w:rPr>
          <w:sz w:val="24"/>
        </w:rPr>
      </w:pPr>
      <w:r>
        <w:rPr>
          <w:sz w:val="24"/>
        </w:rPr>
        <w:t xml:space="preserve">   </w:t>
      </w:r>
      <w:r w:rsidR="006F0E57" w:rsidRPr="005B451F">
        <w:rPr>
          <w:sz w:val="24"/>
        </w:rPr>
        <w:t>климатическими воздействиями при суточных колебаниях температуры и в межсезонный период (п</w:t>
      </w:r>
      <w:r w:rsidR="0054137E" w:rsidRPr="005B451F">
        <w:rPr>
          <w:sz w:val="24"/>
        </w:rPr>
        <w:t>.</w:t>
      </w:r>
      <w:r w:rsidR="006F0E57" w:rsidRPr="005B451F">
        <w:rPr>
          <w:sz w:val="24"/>
        </w:rPr>
        <w:t xml:space="preserve"> 2.3.</w:t>
      </w:r>
      <w:r w:rsidR="00872345" w:rsidRPr="005B451F">
        <w:rPr>
          <w:sz w:val="24"/>
        </w:rPr>
        <w:t>1</w:t>
      </w:r>
      <w:r w:rsidR="006F0E57" w:rsidRPr="005B451F">
        <w:rPr>
          <w:sz w:val="24"/>
        </w:rPr>
        <w:t>.</w:t>
      </w:r>
      <w:r w:rsidR="00872345" w:rsidRPr="005B451F">
        <w:rPr>
          <w:sz w:val="24"/>
        </w:rPr>
        <w:t>5</w:t>
      </w:r>
      <w:r w:rsidR="006F0E57" w:rsidRPr="005B451F">
        <w:rPr>
          <w:sz w:val="24"/>
        </w:rPr>
        <w:t>);</w:t>
      </w:r>
    </w:p>
    <w:p w14:paraId="31207C50" w14:textId="0EE20151" w:rsidR="006F0E57" w:rsidRPr="005B451F" w:rsidRDefault="005576AD">
      <w:pPr>
        <w:pStyle w:val="aff8"/>
        <w:numPr>
          <w:ilvl w:val="0"/>
          <w:numId w:val="42"/>
        </w:numPr>
        <w:ind w:left="0" w:firstLine="567"/>
        <w:jc w:val="both"/>
        <w:rPr>
          <w:sz w:val="24"/>
        </w:rPr>
      </w:pPr>
      <w:r>
        <w:rPr>
          <w:sz w:val="24"/>
        </w:rPr>
        <w:t xml:space="preserve">   </w:t>
      </w:r>
      <w:r w:rsidR="006F0E57" w:rsidRPr="005B451F">
        <w:rPr>
          <w:sz w:val="24"/>
        </w:rPr>
        <w:t>разгерметизацией трансформатора (п</w:t>
      </w:r>
      <w:r w:rsidR="0054137E" w:rsidRPr="005B451F">
        <w:rPr>
          <w:sz w:val="24"/>
        </w:rPr>
        <w:t>.</w:t>
      </w:r>
      <w:r w:rsidR="006F0E57" w:rsidRPr="005B451F">
        <w:rPr>
          <w:sz w:val="24"/>
        </w:rPr>
        <w:t xml:space="preserve"> 2.3.</w:t>
      </w:r>
      <w:r w:rsidR="00872345" w:rsidRPr="005B451F">
        <w:rPr>
          <w:sz w:val="24"/>
        </w:rPr>
        <w:t>1</w:t>
      </w:r>
      <w:r w:rsidR="006F0E57" w:rsidRPr="005B451F">
        <w:rPr>
          <w:sz w:val="24"/>
        </w:rPr>
        <w:t>.</w:t>
      </w:r>
      <w:r w:rsidR="00872345" w:rsidRPr="005B451F">
        <w:rPr>
          <w:sz w:val="24"/>
        </w:rPr>
        <w:t>6</w:t>
      </w:r>
      <w:r w:rsidR="006F0E57" w:rsidRPr="005B451F">
        <w:rPr>
          <w:sz w:val="24"/>
        </w:rPr>
        <w:t>)</w:t>
      </w:r>
      <w:r>
        <w:rPr>
          <w:sz w:val="24"/>
        </w:rPr>
        <w:t>.</w:t>
      </w:r>
    </w:p>
    <w:p w14:paraId="464DCBE6" w14:textId="77777777" w:rsidR="006F0E57" w:rsidRPr="00DD0888" w:rsidRDefault="006F0E57" w:rsidP="005B451F">
      <w:pPr>
        <w:ind w:firstLine="567"/>
        <w:jc w:val="both"/>
        <w:outlineLvl w:val="3"/>
        <w:rPr>
          <w:sz w:val="24"/>
        </w:rPr>
      </w:pPr>
      <w:bookmarkStart w:id="191" w:name="_Toc508805994"/>
      <w:bookmarkStart w:id="192" w:name="_Toc532312589"/>
      <w:bookmarkStart w:id="193" w:name="_Toc136855967"/>
      <w:r w:rsidRPr="00DD0888">
        <w:rPr>
          <w:sz w:val="24"/>
        </w:rPr>
        <w:t>2.3.</w:t>
      </w:r>
      <w:r w:rsidR="00772680" w:rsidRPr="00DD0888">
        <w:rPr>
          <w:sz w:val="24"/>
        </w:rPr>
        <w:t>1</w:t>
      </w:r>
      <w:r w:rsidRPr="00DD0888">
        <w:rPr>
          <w:sz w:val="24"/>
        </w:rPr>
        <w:t>.</w:t>
      </w:r>
      <w:r w:rsidR="00772680" w:rsidRPr="00DD0888">
        <w:rPr>
          <w:sz w:val="24"/>
        </w:rPr>
        <w:t>3</w:t>
      </w:r>
      <w:r w:rsidRPr="00DD0888">
        <w:rPr>
          <w:sz w:val="24"/>
        </w:rPr>
        <w:t xml:space="preserve"> Появление утечки газа выявляется </w:t>
      </w:r>
      <w:r w:rsidRPr="00E3341F">
        <w:rPr>
          <w:iCs/>
          <w:sz w:val="24"/>
        </w:rPr>
        <w:t>по неуклонному снижению показаний сигнализатора</w:t>
      </w:r>
      <w:r w:rsidRPr="00DD0888">
        <w:rPr>
          <w:sz w:val="24"/>
        </w:rPr>
        <w:t xml:space="preserve"> (примерно по одному</w:t>
      </w:r>
      <w:r w:rsidR="00E3341F">
        <w:rPr>
          <w:sz w:val="24"/>
        </w:rPr>
        <w:t>-</w:t>
      </w:r>
      <w:r w:rsidRPr="00DD0888">
        <w:rPr>
          <w:sz w:val="24"/>
        </w:rPr>
        <w:t>дв</w:t>
      </w:r>
      <w:r w:rsidR="00070524" w:rsidRPr="00DD0888">
        <w:rPr>
          <w:sz w:val="24"/>
        </w:rPr>
        <w:t>ум</w:t>
      </w:r>
      <w:r w:rsidRPr="00DD0888">
        <w:rPr>
          <w:sz w:val="24"/>
        </w:rPr>
        <w:t xml:space="preserve"> делени</w:t>
      </w:r>
      <w:r w:rsidR="00070524" w:rsidRPr="00DD0888">
        <w:rPr>
          <w:sz w:val="24"/>
        </w:rPr>
        <w:t>ям</w:t>
      </w:r>
      <w:r w:rsidRPr="00DD0888">
        <w:rPr>
          <w:sz w:val="24"/>
        </w:rPr>
        <w:t xml:space="preserve"> по шкале сигнализатора за несколько суток).</w:t>
      </w:r>
      <w:bookmarkEnd w:id="191"/>
      <w:bookmarkEnd w:id="192"/>
      <w:bookmarkEnd w:id="193"/>
    </w:p>
    <w:p w14:paraId="3194114B" w14:textId="77777777" w:rsidR="006F0E57" w:rsidRDefault="006F0E57" w:rsidP="005B451F">
      <w:pPr>
        <w:ind w:firstLine="567"/>
        <w:jc w:val="both"/>
        <w:rPr>
          <w:bCs/>
          <w:sz w:val="24"/>
        </w:rPr>
      </w:pPr>
      <w:r w:rsidRPr="00DD0888">
        <w:rPr>
          <w:bCs/>
          <w:sz w:val="24"/>
        </w:rPr>
        <w:t>Для сохранения трансформатора тока в работе и выявления места утечки допускается производить дозаправку трансформатора газом.</w:t>
      </w:r>
    </w:p>
    <w:p w14:paraId="186842D0" w14:textId="77777777" w:rsidR="001B25C5" w:rsidRDefault="001B25C5" w:rsidP="00072E55">
      <w:pPr>
        <w:ind w:firstLine="709"/>
        <w:jc w:val="both"/>
        <w:rPr>
          <w:bCs/>
          <w:sz w:val="24"/>
        </w:rPr>
      </w:pPr>
    </w:p>
    <w:p w14:paraId="72D7F3DC" w14:textId="77777777" w:rsidR="006F0E57" w:rsidRDefault="006F0E57" w:rsidP="005B451F">
      <w:pPr>
        <w:pStyle w:val="ab"/>
        <w:ind w:firstLine="567"/>
        <w:jc w:val="both"/>
        <w:rPr>
          <w:rFonts w:ascii="Times New Roman" w:hAnsi="Times New Roman"/>
        </w:rPr>
      </w:pPr>
      <w:r w:rsidRPr="001B25C5">
        <w:rPr>
          <w:rFonts w:ascii="Times New Roman" w:hAnsi="Times New Roman"/>
          <w:spacing w:val="40"/>
        </w:rPr>
        <w:lastRenderedPageBreak/>
        <w:t>Примечание</w:t>
      </w:r>
      <w:r w:rsidRPr="001B25C5">
        <w:rPr>
          <w:rFonts w:ascii="Times New Roman" w:hAnsi="Times New Roman"/>
        </w:rPr>
        <w:t xml:space="preserve"> – По конструктивным особенностям трансформаторы тока допускают дозаправку газом без снятия высокого напряжения. В этом случае дозаправку разрешается проводить при значении абсолютного давления в трансформаторе тока не ниже давления аварийной сигнализации.</w:t>
      </w:r>
    </w:p>
    <w:p w14:paraId="61B33801" w14:textId="77777777" w:rsidR="001B25C5" w:rsidRPr="001B25C5" w:rsidRDefault="001B25C5" w:rsidP="005B451F">
      <w:pPr>
        <w:pStyle w:val="ab"/>
        <w:ind w:firstLine="567"/>
        <w:jc w:val="both"/>
        <w:rPr>
          <w:rFonts w:ascii="Times New Roman" w:hAnsi="Times New Roman"/>
        </w:rPr>
      </w:pPr>
    </w:p>
    <w:p w14:paraId="33786C95" w14:textId="77777777" w:rsidR="006F0E57" w:rsidRPr="001B25C5" w:rsidRDefault="0093524D" w:rsidP="005B451F">
      <w:pPr>
        <w:pStyle w:val="ab"/>
        <w:ind w:firstLine="567"/>
        <w:jc w:val="both"/>
        <w:rPr>
          <w:rFonts w:ascii="Times New Roman" w:hAnsi="Times New Roman"/>
          <w:bCs/>
        </w:rPr>
      </w:pPr>
      <w:r w:rsidRPr="001B25C5">
        <w:rPr>
          <w:rStyle w:val="afa"/>
          <w:rFonts w:ascii="Times New Roman" w:hAnsi="Times New Roman"/>
          <w:spacing w:val="40"/>
          <w:sz w:val="20"/>
          <w:szCs w:val="20"/>
        </w:rPr>
        <w:t>Внимание!</w:t>
      </w:r>
      <w:r w:rsidRPr="001B25C5">
        <w:rPr>
          <w:b/>
          <w:bCs/>
          <w:spacing w:val="20"/>
        </w:rPr>
        <w:t xml:space="preserve"> </w:t>
      </w:r>
      <w:r w:rsidR="006F0E57" w:rsidRPr="001B25C5">
        <w:rPr>
          <w:rFonts w:ascii="Times New Roman" w:hAnsi="Times New Roman"/>
          <w:bCs/>
        </w:rPr>
        <w:t>Для обеспечения выполнения "Межотраслевых правил по охране труда (</w:t>
      </w:r>
      <w:r w:rsidR="00B01467" w:rsidRPr="001B25C5">
        <w:rPr>
          <w:rFonts w:ascii="Times New Roman" w:hAnsi="Times New Roman"/>
          <w:bCs/>
        </w:rPr>
        <w:t>п</w:t>
      </w:r>
      <w:r w:rsidR="006F0E57" w:rsidRPr="001B25C5">
        <w:rPr>
          <w:rFonts w:ascii="Times New Roman" w:hAnsi="Times New Roman"/>
          <w:bCs/>
        </w:rPr>
        <w:t>равил безопасности) при эксплуатации электроустановок" должны быть выполнены все меры по безопасному выполнению работ по дозаправке, в том числе ограждения (экраны), исключающие поражение персонала электрическим током.</w:t>
      </w:r>
    </w:p>
    <w:p w14:paraId="2DEA7163" w14:textId="77777777" w:rsidR="001B25C5" w:rsidRPr="001B25C5" w:rsidRDefault="001B25C5" w:rsidP="001B25C5">
      <w:pPr>
        <w:pStyle w:val="ab"/>
        <w:ind w:firstLine="709"/>
        <w:jc w:val="both"/>
        <w:rPr>
          <w:rFonts w:ascii="Times New Roman" w:hAnsi="Times New Roman"/>
          <w:bCs/>
          <w:spacing w:val="20"/>
        </w:rPr>
      </w:pPr>
    </w:p>
    <w:p w14:paraId="160CB3F7" w14:textId="77777777" w:rsidR="006F0E57" w:rsidRPr="00DD0888" w:rsidRDefault="006F0E57" w:rsidP="005B451F">
      <w:pPr>
        <w:ind w:firstLine="567"/>
        <w:jc w:val="both"/>
        <w:rPr>
          <w:bCs/>
          <w:sz w:val="24"/>
        </w:rPr>
      </w:pPr>
      <w:r w:rsidRPr="00DD0888">
        <w:rPr>
          <w:sz w:val="24"/>
        </w:rPr>
        <w:t>При обнаружении утечек газа для принятия решения по устранению выявленной неисправности необходимо сообщить заводу-изготовителю установленные факты и предполагаемое место утечки, если такое было выявлено.</w:t>
      </w:r>
    </w:p>
    <w:p w14:paraId="0060CBC6" w14:textId="77777777" w:rsidR="006F0E57" w:rsidRPr="00DD0888" w:rsidRDefault="006F0E57" w:rsidP="005B451F">
      <w:pPr>
        <w:pStyle w:val="ab"/>
        <w:shd w:val="clear" w:color="auto" w:fill="FFFFFF"/>
        <w:ind w:firstLine="567"/>
        <w:jc w:val="both"/>
        <w:rPr>
          <w:rFonts w:ascii="Times New Roman" w:hAnsi="Times New Roman"/>
          <w:sz w:val="24"/>
          <w:szCs w:val="24"/>
        </w:rPr>
      </w:pPr>
      <w:r w:rsidRPr="00DD0888">
        <w:rPr>
          <w:rFonts w:ascii="Times New Roman" w:hAnsi="Times New Roman"/>
          <w:sz w:val="24"/>
          <w:szCs w:val="24"/>
        </w:rPr>
        <w:t xml:space="preserve">В этот период трансформатором обеспечивается соблюдение всех номинальных параметров и нормируемых характеристик, предусмотренных техническими условиями и настоящим Руководством по эксплуатации. Определение величины давления газа </w:t>
      </w:r>
      <w:r w:rsidR="00070524" w:rsidRPr="00DD0888">
        <w:rPr>
          <w:rFonts w:ascii="Times New Roman" w:hAnsi="Times New Roman"/>
          <w:sz w:val="24"/>
          <w:szCs w:val="24"/>
        </w:rPr>
        <w:t>должно производиться</w:t>
      </w:r>
      <w:r w:rsidRPr="00DD0888">
        <w:rPr>
          <w:rFonts w:ascii="Times New Roman" w:hAnsi="Times New Roman"/>
          <w:sz w:val="24"/>
          <w:szCs w:val="24"/>
        </w:rPr>
        <w:t xml:space="preserve"> с учетом особенностей работы сигнализаторов (п. 2.3.1</w:t>
      </w:r>
      <w:r w:rsidR="00B135EF">
        <w:rPr>
          <w:rFonts w:ascii="Times New Roman" w:hAnsi="Times New Roman"/>
          <w:sz w:val="24"/>
          <w:szCs w:val="24"/>
          <w:lang w:val="ru-RU"/>
        </w:rPr>
        <w:t>.1</w:t>
      </w:r>
      <w:r w:rsidRPr="00DD0888">
        <w:rPr>
          <w:rFonts w:ascii="Times New Roman" w:hAnsi="Times New Roman"/>
          <w:sz w:val="24"/>
          <w:szCs w:val="24"/>
        </w:rPr>
        <w:t>).</w:t>
      </w:r>
    </w:p>
    <w:p w14:paraId="1C761185" w14:textId="77777777" w:rsidR="006F0E57" w:rsidRPr="00DD0888" w:rsidRDefault="006F0E57" w:rsidP="005B451F">
      <w:pPr>
        <w:ind w:firstLine="567"/>
        <w:jc w:val="both"/>
        <w:rPr>
          <w:sz w:val="24"/>
        </w:rPr>
      </w:pPr>
      <w:r w:rsidRPr="00DD0888">
        <w:rPr>
          <w:sz w:val="24"/>
        </w:rPr>
        <w:t>После дозаправки трансформатора тока газом следует наблюдать за показаниями сигнализатора плотности, при этом надо также иметь в виду, что в ряде случаев может произойти самоустранение утечки.</w:t>
      </w:r>
    </w:p>
    <w:p w14:paraId="788AE3B2" w14:textId="77777777" w:rsidR="006F0E57" w:rsidRPr="00DD0888" w:rsidRDefault="006F0E57" w:rsidP="005B451F">
      <w:pPr>
        <w:ind w:firstLine="567"/>
        <w:jc w:val="both"/>
        <w:rPr>
          <w:sz w:val="24"/>
        </w:rPr>
      </w:pPr>
      <w:r w:rsidRPr="00DD0888">
        <w:rPr>
          <w:sz w:val="24"/>
        </w:rPr>
        <w:t>Не следует допускать снижение абсолютного давления газа ниже давления аварийной сигнализации.</w:t>
      </w:r>
    </w:p>
    <w:p w14:paraId="034E1DBA" w14:textId="77777777" w:rsidR="006F0E57" w:rsidRPr="00DD0888" w:rsidRDefault="006F0E57" w:rsidP="005B451F">
      <w:pPr>
        <w:pStyle w:val="ab"/>
        <w:shd w:val="clear" w:color="auto" w:fill="FFFFFF"/>
        <w:ind w:firstLine="567"/>
        <w:jc w:val="both"/>
        <w:rPr>
          <w:rFonts w:ascii="Times New Roman" w:hAnsi="Times New Roman"/>
          <w:sz w:val="24"/>
          <w:szCs w:val="24"/>
        </w:rPr>
      </w:pPr>
      <w:r w:rsidRPr="00DD0888">
        <w:rPr>
          <w:rFonts w:ascii="Times New Roman" w:hAnsi="Times New Roman"/>
          <w:sz w:val="24"/>
          <w:szCs w:val="24"/>
        </w:rPr>
        <w:t xml:space="preserve">В случае если всё же произошло снижение абсолютного давления газа ниже давления аварийной сигнализации, но оно не ниже 0,1 МПа (нулевое избыточное давление газа) изоляция трансформатора способна выдерживать наибольшее фазное напряжение </w:t>
      </w:r>
      <w:r w:rsidR="005062E2" w:rsidRPr="00DD0888">
        <w:rPr>
          <w:rFonts w:ascii="Times New Roman" w:hAnsi="Times New Roman"/>
          <w:sz w:val="24"/>
          <w:szCs w:val="24"/>
        </w:rPr>
        <w:t>согласно таблице 1 в течение 45 мин</w:t>
      </w:r>
      <w:r w:rsidRPr="00DD0888">
        <w:rPr>
          <w:rFonts w:ascii="Times New Roman" w:hAnsi="Times New Roman"/>
          <w:sz w:val="24"/>
          <w:szCs w:val="24"/>
        </w:rPr>
        <w:t>.</w:t>
      </w:r>
    </w:p>
    <w:p w14:paraId="66D717FF" w14:textId="77777777" w:rsidR="006F0E57" w:rsidRDefault="006F0E57" w:rsidP="005B451F">
      <w:pPr>
        <w:pStyle w:val="ab"/>
        <w:shd w:val="clear" w:color="auto" w:fill="FFFFFF"/>
        <w:ind w:firstLine="567"/>
        <w:jc w:val="both"/>
        <w:rPr>
          <w:rFonts w:ascii="Times New Roman" w:hAnsi="Times New Roman"/>
          <w:sz w:val="24"/>
          <w:szCs w:val="24"/>
        </w:rPr>
      </w:pPr>
      <w:r w:rsidRPr="00DD0888">
        <w:rPr>
          <w:rFonts w:ascii="Times New Roman" w:hAnsi="Times New Roman"/>
          <w:sz w:val="24"/>
          <w:szCs w:val="24"/>
        </w:rPr>
        <w:t>В течение этого времени должны быть приняты меры по выводу трансформатора тока из работы, с дальнейшим восстановлением его работоспособности.</w:t>
      </w:r>
    </w:p>
    <w:p w14:paraId="64C09104" w14:textId="77777777" w:rsidR="001B25C5" w:rsidRPr="00DD0888" w:rsidRDefault="001B25C5" w:rsidP="005B451F">
      <w:pPr>
        <w:pStyle w:val="ab"/>
        <w:shd w:val="clear" w:color="auto" w:fill="FFFFFF"/>
        <w:ind w:firstLine="567"/>
        <w:jc w:val="both"/>
        <w:rPr>
          <w:rFonts w:ascii="Times New Roman" w:hAnsi="Times New Roman"/>
          <w:sz w:val="24"/>
          <w:szCs w:val="24"/>
        </w:rPr>
      </w:pPr>
    </w:p>
    <w:p w14:paraId="4A882F34" w14:textId="77777777" w:rsidR="006F0E57" w:rsidRPr="00072E55" w:rsidRDefault="00511264" w:rsidP="005B451F">
      <w:pPr>
        <w:pStyle w:val="ab"/>
        <w:ind w:firstLine="567"/>
        <w:jc w:val="both"/>
        <w:rPr>
          <w:rFonts w:ascii="Times New Roman" w:hAnsi="Times New Roman"/>
          <w:bCs/>
        </w:rPr>
      </w:pPr>
      <w:r w:rsidRPr="001B25C5">
        <w:rPr>
          <w:rStyle w:val="afa"/>
          <w:rFonts w:ascii="Times New Roman" w:hAnsi="Times New Roman"/>
          <w:spacing w:val="40"/>
          <w:sz w:val="20"/>
          <w:szCs w:val="20"/>
        </w:rPr>
        <w:t>Внимание!</w:t>
      </w:r>
      <w:r w:rsidRPr="00072E55">
        <w:rPr>
          <w:rFonts w:ascii="Times New Roman" w:hAnsi="Times New Roman"/>
          <w:b/>
          <w:bCs/>
          <w:spacing w:val="20"/>
        </w:rPr>
        <w:t xml:space="preserve"> </w:t>
      </w:r>
      <w:r w:rsidR="006F0E57" w:rsidRPr="00072E55">
        <w:rPr>
          <w:rFonts w:ascii="Times New Roman" w:hAnsi="Times New Roman"/>
          <w:bCs/>
        </w:rPr>
        <w:t xml:space="preserve">При отсутствии газа в трансформаторе </w:t>
      </w:r>
      <w:r w:rsidR="005E3B1B" w:rsidRPr="00072E55">
        <w:rPr>
          <w:rFonts w:ascii="Times New Roman" w:hAnsi="Times New Roman"/>
          <w:bCs/>
        </w:rPr>
        <w:t xml:space="preserve">тока </w:t>
      </w:r>
      <w:r w:rsidR="006F0E57" w:rsidRPr="00072E55">
        <w:rPr>
          <w:rFonts w:ascii="Times New Roman" w:hAnsi="Times New Roman"/>
          <w:bCs/>
        </w:rPr>
        <w:t>рабочее напряжение должно быть незамедлительно снято с обеих сторон от трансформатора</w:t>
      </w:r>
      <w:r w:rsidR="005E3B1B" w:rsidRPr="00072E55">
        <w:rPr>
          <w:rFonts w:ascii="Times New Roman" w:hAnsi="Times New Roman"/>
          <w:bCs/>
        </w:rPr>
        <w:t xml:space="preserve"> тока</w:t>
      </w:r>
      <w:r w:rsidR="006F0E57" w:rsidRPr="00072E55">
        <w:rPr>
          <w:rFonts w:ascii="Times New Roman" w:hAnsi="Times New Roman"/>
          <w:bCs/>
        </w:rPr>
        <w:t xml:space="preserve"> и трансформатор тока должен быть выведен из работы.</w:t>
      </w:r>
    </w:p>
    <w:p w14:paraId="6587B52E" w14:textId="77777777" w:rsidR="001B25C5" w:rsidRDefault="001B25C5" w:rsidP="005B451F">
      <w:pPr>
        <w:ind w:firstLine="567"/>
        <w:jc w:val="both"/>
        <w:rPr>
          <w:bCs/>
          <w:sz w:val="24"/>
        </w:rPr>
      </w:pPr>
    </w:p>
    <w:p w14:paraId="223E9701" w14:textId="77777777" w:rsidR="00EB445A" w:rsidRDefault="00EB445A" w:rsidP="005B451F">
      <w:pPr>
        <w:ind w:firstLine="567"/>
        <w:jc w:val="both"/>
        <w:rPr>
          <w:sz w:val="24"/>
        </w:rPr>
      </w:pPr>
      <w:r w:rsidRPr="00DD0888">
        <w:rPr>
          <w:bCs/>
          <w:sz w:val="24"/>
        </w:rPr>
        <w:t>Скорость утечки</w:t>
      </w:r>
      <w:r w:rsidRPr="00DD0888">
        <w:rPr>
          <w:sz w:val="24"/>
        </w:rPr>
        <w:t xml:space="preserve"> можно определить по отношению разницы давлений предупредительной и аварийной сигнализации к разнице времени между срабатыванием аварийной и предупредительной сигнализации</w:t>
      </w:r>
      <w:r w:rsidR="004B03C0">
        <w:rPr>
          <w:sz w:val="24"/>
        </w:rPr>
        <w:t>:</w:t>
      </w:r>
    </w:p>
    <w:p w14:paraId="5633CD6A" w14:textId="0F5946A3" w:rsidR="002C5CDE" w:rsidRPr="00DD0888" w:rsidRDefault="008C43A8" w:rsidP="005B451F">
      <w:pPr>
        <w:ind w:firstLine="567"/>
        <w:jc w:val="right"/>
        <w:rPr>
          <w:sz w:val="24"/>
        </w:rPr>
      </w:pPr>
      <w:r w:rsidRPr="00DD0888">
        <w:rPr>
          <w:noProof/>
          <w:sz w:val="24"/>
        </w:rPr>
        <w:drawing>
          <wp:inline distT="0" distB="0" distL="0" distR="0" wp14:anchorId="50D24060" wp14:editId="41B7410B">
            <wp:extent cx="1091565" cy="470535"/>
            <wp:effectExtent l="0" t="0" r="0" b="0"/>
            <wp:docPr id="4"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1565" cy="470535"/>
                    </a:xfrm>
                    <a:prstGeom prst="rect">
                      <a:avLst/>
                    </a:prstGeom>
                    <a:noFill/>
                    <a:ln>
                      <a:noFill/>
                    </a:ln>
                  </pic:spPr>
                </pic:pic>
              </a:graphicData>
            </a:graphic>
          </wp:inline>
        </w:drawing>
      </w:r>
      <w:proofErr w:type="gramStart"/>
      <w:r w:rsidR="00B135EF" w:rsidRPr="002E5489">
        <w:rPr>
          <w:sz w:val="24"/>
        </w:rPr>
        <w:t xml:space="preserve">,   </w:t>
      </w:r>
      <w:proofErr w:type="gramEnd"/>
      <w:r w:rsidR="00B135EF" w:rsidRPr="002E5489">
        <w:rPr>
          <w:sz w:val="24"/>
        </w:rPr>
        <w:t xml:space="preserve">                                                                     (</w:t>
      </w:r>
      <w:r w:rsidR="005576AD">
        <w:rPr>
          <w:sz w:val="24"/>
        </w:rPr>
        <w:t>8</w:t>
      </w:r>
      <w:r w:rsidR="00B135EF" w:rsidRPr="002E5489">
        <w:rPr>
          <w:sz w:val="24"/>
        </w:rPr>
        <w:t>)</w:t>
      </w:r>
    </w:p>
    <w:p w14:paraId="1C5C435C" w14:textId="77777777" w:rsidR="004B03C0" w:rsidRDefault="004B03C0" w:rsidP="005B451F">
      <w:pPr>
        <w:ind w:firstLine="567"/>
        <w:jc w:val="both"/>
        <w:rPr>
          <w:sz w:val="24"/>
        </w:rPr>
      </w:pPr>
    </w:p>
    <w:p w14:paraId="1A90F0D3" w14:textId="1EC603D3" w:rsidR="00EB445A" w:rsidRPr="00DD0888" w:rsidRDefault="00A86F57" w:rsidP="005B451F">
      <w:pPr>
        <w:jc w:val="both"/>
        <w:rPr>
          <w:sz w:val="24"/>
        </w:rPr>
      </w:pPr>
      <w:r>
        <w:rPr>
          <w:sz w:val="24"/>
        </w:rPr>
        <w:t xml:space="preserve">где </w:t>
      </w:r>
      <w:r w:rsidR="00A65EF5">
        <w:rPr>
          <w:sz w:val="24"/>
        </w:rPr>
        <w:t xml:space="preserve">   </w:t>
      </w:r>
      <w:r w:rsidR="002C5CDE" w:rsidRPr="001A1D2D">
        <w:rPr>
          <w:i/>
          <w:iCs/>
          <w:sz w:val="24"/>
        </w:rPr>
        <w:t>Т</w:t>
      </w:r>
      <w:r w:rsidR="002C5CDE" w:rsidRPr="001A1D2D">
        <w:rPr>
          <w:i/>
          <w:iCs/>
          <w:sz w:val="24"/>
          <w:vertAlign w:val="subscript"/>
        </w:rPr>
        <w:t>0</w:t>
      </w:r>
      <w:r w:rsidR="002C5CDE" w:rsidRPr="00DD0888">
        <w:rPr>
          <w:sz w:val="24"/>
          <w:vertAlign w:val="subscript"/>
        </w:rPr>
        <w:t xml:space="preserve"> </w:t>
      </w:r>
      <w:r w:rsidR="00EB445A" w:rsidRPr="00DD0888">
        <w:rPr>
          <w:sz w:val="24"/>
        </w:rPr>
        <w:t>– скорость снижения давления до нулевого избыточного от давления аварийной сигнализации, при условии, что дефект не будет развиваться.</w:t>
      </w:r>
    </w:p>
    <w:p w14:paraId="45737E4F" w14:textId="77777777" w:rsidR="006F0E57" w:rsidRPr="00DD0888" w:rsidRDefault="006F0E57" w:rsidP="005B451F">
      <w:pPr>
        <w:keepNext/>
        <w:spacing w:before="120"/>
        <w:ind w:firstLine="567"/>
        <w:jc w:val="both"/>
        <w:outlineLvl w:val="3"/>
        <w:rPr>
          <w:sz w:val="24"/>
        </w:rPr>
      </w:pPr>
      <w:bookmarkStart w:id="194" w:name="_Toc508805995"/>
      <w:bookmarkStart w:id="195" w:name="_Toc532312590"/>
      <w:bookmarkStart w:id="196" w:name="_Toc136855968"/>
      <w:bookmarkStart w:id="197" w:name="_Hlk158368683"/>
      <w:r w:rsidRPr="00DD0888">
        <w:rPr>
          <w:sz w:val="24"/>
        </w:rPr>
        <w:t>2.3.</w:t>
      </w:r>
      <w:r w:rsidR="00772680" w:rsidRPr="00DD0888">
        <w:rPr>
          <w:sz w:val="24"/>
        </w:rPr>
        <w:t>1</w:t>
      </w:r>
      <w:r w:rsidRPr="00DD0888">
        <w:rPr>
          <w:sz w:val="24"/>
        </w:rPr>
        <w:t>.</w:t>
      </w:r>
      <w:r w:rsidR="00772680" w:rsidRPr="00DD0888">
        <w:rPr>
          <w:sz w:val="24"/>
        </w:rPr>
        <w:t>4</w:t>
      </w:r>
      <w:r w:rsidRPr="00DD0888">
        <w:rPr>
          <w:sz w:val="24"/>
        </w:rPr>
        <w:t xml:space="preserve"> </w:t>
      </w:r>
      <w:r w:rsidRPr="00E3341F">
        <w:rPr>
          <w:iCs/>
          <w:sz w:val="24"/>
        </w:rPr>
        <w:t>Неисправность работы сигнализа</w:t>
      </w:r>
      <w:r w:rsidR="00CA481B" w:rsidRPr="00E3341F">
        <w:rPr>
          <w:iCs/>
          <w:sz w:val="24"/>
        </w:rPr>
        <w:t>тора</w:t>
      </w:r>
      <w:bookmarkEnd w:id="194"/>
      <w:bookmarkEnd w:id="195"/>
      <w:bookmarkEnd w:id="196"/>
    </w:p>
    <w:bookmarkEnd w:id="197"/>
    <w:p w14:paraId="7AC16441" w14:textId="77777777" w:rsidR="006F0E57" w:rsidRPr="00DD0888" w:rsidRDefault="006F0E57" w:rsidP="005B451F">
      <w:pPr>
        <w:pStyle w:val="ab"/>
        <w:ind w:firstLine="567"/>
        <w:jc w:val="both"/>
        <w:rPr>
          <w:rFonts w:ascii="Times New Roman" w:hAnsi="Times New Roman"/>
          <w:sz w:val="24"/>
          <w:szCs w:val="24"/>
        </w:rPr>
      </w:pPr>
      <w:r w:rsidRPr="00DD0888">
        <w:rPr>
          <w:rFonts w:ascii="Times New Roman" w:hAnsi="Times New Roman"/>
          <w:sz w:val="24"/>
          <w:szCs w:val="24"/>
        </w:rPr>
        <w:t>Неисправность сигнализатора внешне может проявляться по-разному, например, стрелка сигнализатора произвольно установилась в каком-нибудь промежуточном положении и не реагирует на повышение давления при заполнении трансформатора газом или у сигнализатора по какой-либо причине перестало работать термокомпенсационное устройство</w:t>
      </w:r>
      <w:r w:rsidR="00070524" w:rsidRPr="00DD0888">
        <w:rPr>
          <w:rFonts w:ascii="Times New Roman" w:hAnsi="Times New Roman"/>
          <w:sz w:val="24"/>
          <w:szCs w:val="24"/>
        </w:rPr>
        <w:t>,</w:t>
      </w:r>
      <w:r w:rsidRPr="00DD0888">
        <w:rPr>
          <w:rFonts w:ascii="Times New Roman" w:hAnsi="Times New Roman"/>
          <w:sz w:val="24"/>
          <w:szCs w:val="24"/>
        </w:rPr>
        <w:t xml:space="preserve"> и в этом случае сигнализатор работает как простой манометр, показывая давление, соответствующее температуре и плотности газа в трансформаторе.</w:t>
      </w:r>
    </w:p>
    <w:p w14:paraId="682FFD5C" w14:textId="77777777" w:rsidR="006F0E57" w:rsidRPr="00DD0888" w:rsidRDefault="006F0E57" w:rsidP="005B451F">
      <w:pPr>
        <w:pStyle w:val="ab"/>
        <w:ind w:firstLine="567"/>
        <w:jc w:val="both"/>
        <w:rPr>
          <w:rFonts w:ascii="Times New Roman" w:hAnsi="Times New Roman"/>
          <w:sz w:val="24"/>
          <w:szCs w:val="24"/>
        </w:rPr>
      </w:pPr>
      <w:r w:rsidRPr="00DD0888">
        <w:rPr>
          <w:rFonts w:ascii="Times New Roman" w:hAnsi="Times New Roman"/>
          <w:sz w:val="24"/>
          <w:szCs w:val="24"/>
        </w:rPr>
        <w:t>Неисправный сигнализатор можно выявить, поменяв его на заведомо исправный сигнализатор. Неисправный сигнализатор подлежит замене.</w:t>
      </w:r>
    </w:p>
    <w:p w14:paraId="1417940E" w14:textId="77777777" w:rsidR="006F0E57" w:rsidRPr="00DD0888" w:rsidRDefault="006F0E57" w:rsidP="005B451F">
      <w:pPr>
        <w:ind w:firstLine="567"/>
        <w:jc w:val="both"/>
        <w:outlineLvl w:val="3"/>
        <w:rPr>
          <w:i/>
          <w:sz w:val="24"/>
        </w:rPr>
      </w:pPr>
      <w:bookmarkStart w:id="198" w:name="_Toc508805996"/>
      <w:bookmarkStart w:id="199" w:name="_Toc532312591"/>
      <w:bookmarkStart w:id="200" w:name="_Toc136855969"/>
      <w:bookmarkStart w:id="201" w:name="_Hlk158368734"/>
      <w:r w:rsidRPr="00DD0888">
        <w:rPr>
          <w:sz w:val="24"/>
        </w:rPr>
        <w:t>2.3.</w:t>
      </w:r>
      <w:r w:rsidR="00772680" w:rsidRPr="00DD0888">
        <w:rPr>
          <w:sz w:val="24"/>
        </w:rPr>
        <w:t>1</w:t>
      </w:r>
      <w:r w:rsidRPr="00DD0888">
        <w:rPr>
          <w:sz w:val="24"/>
        </w:rPr>
        <w:t>.</w:t>
      </w:r>
      <w:r w:rsidR="00772680" w:rsidRPr="00DD0888">
        <w:rPr>
          <w:sz w:val="24"/>
        </w:rPr>
        <w:t>5</w:t>
      </w:r>
      <w:r w:rsidRPr="00DD0888">
        <w:rPr>
          <w:sz w:val="24"/>
        </w:rPr>
        <w:t xml:space="preserve"> </w:t>
      </w:r>
      <w:r w:rsidRPr="00E3341F">
        <w:rPr>
          <w:iCs/>
          <w:sz w:val="24"/>
        </w:rPr>
        <w:t>Климатические воздействия при суточных колебаниях температуры и в межсезонный период</w:t>
      </w:r>
      <w:bookmarkEnd w:id="198"/>
      <w:bookmarkEnd w:id="199"/>
      <w:bookmarkEnd w:id="200"/>
    </w:p>
    <w:bookmarkEnd w:id="201"/>
    <w:p w14:paraId="6797AA8F" w14:textId="77777777" w:rsidR="006F0E57" w:rsidRPr="00DD0888" w:rsidRDefault="006F0E57" w:rsidP="005B451F">
      <w:pPr>
        <w:ind w:firstLine="567"/>
        <w:jc w:val="both"/>
        <w:rPr>
          <w:sz w:val="24"/>
        </w:rPr>
      </w:pPr>
      <w:r w:rsidRPr="00DD0888">
        <w:rPr>
          <w:sz w:val="24"/>
        </w:rPr>
        <w:t>При суточных колебаниях температуры показания сигнализатора могут изменяться в пределах одного-двух делений шкалы.</w:t>
      </w:r>
    </w:p>
    <w:p w14:paraId="4077291C" w14:textId="77777777" w:rsidR="006F0E57" w:rsidRPr="00DD0888" w:rsidRDefault="006F0E57" w:rsidP="005B451F">
      <w:pPr>
        <w:ind w:firstLine="567"/>
        <w:jc w:val="both"/>
        <w:rPr>
          <w:spacing w:val="30"/>
          <w:sz w:val="24"/>
        </w:rPr>
      </w:pPr>
      <w:r w:rsidRPr="00DD0888">
        <w:rPr>
          <w:spacing w:val="30"/>
          <w:sz w:val="24"/>
        </w:rPr>
        <w:t>Переход от зимы к весне.</w:t>
      </w:r>
    </w:p>
    <w:p w14:paraId="3670E5FF" w14:textId="77777777" w:rsidR="006F0E57" w:rsidRPr="00DD0888" w:rsidRDefault="006F0E57" w:rsidP="005B451F">
      <w:pPr>
        <w:ind w:firstLine="567"/>
        <w:jc w:val="both"/>
        <w:rPr>
          <w:sz w:val="24"/>
        </w:rPr>
      </w:pPr>
      <w:r w:rsidRPr="00DD0888">
        <w:rPr>
          <w:sz w:val="24"/>
        </w:rPr>
        <w:t>В этом случае возможны колебания стрелки сигнализатора в сторону снижения давления.</w:t>
      </w:r>
    </w:p>
    <w:p w14:paraId="243444C6" w14:textId="77777777" w:rsidR="006F0E57" w:rsidRPr="00DD0888" w:rsidRDefault="006F0E57" w:rsidP="005B451F">
      <w:pPr>
        <w:pStyle w:val="ab"/>
        <w:widowControl w:val="0"/>
        <w:ind w:firstLine="567"/>
        <w:jc w:val="both"/>
        <w:rPr>
          <w:rFonts w:ascii="Times New Roman" w:hAnsi="Times New Roman"/>
          <w:sz w:val="24"/>
          <w:szCs w:val="24"/>
        </w:rPr>
      </w:pPr>
      <w:r w:rsidRPr="00DD0888">
        <w:rPr>
          <w:rFonts w:ascii="Times New Roman" w:hAnsi="Times New Roman"/>
          <w:sz w:val="24"/>
          <w:szCs w:val="24"/>
        </w:rPr>
        <w:t xml:space="preserve">В темное время суток, когда температура окружающего воздуха имеет отрицательное значение, температура газа в трансформаторе тока и температура термокомпенсационного </w:t>
      </w:r>
      <w:r w:rsidRPr="00DD0888">
        <w:rPr>
          <w:rFonts w:ascii="Times New Roman" w:hAnsi="Times New Roman"/>
          <w:sz w:val="24"/>
          <w:szCs w:val="24"/>
        </w:rPr>
        <w:lastRenderedPageBreak/>
        <w:t xml:space="preserve">устройства сигнализатора имеют одно и то же значение. Сигнализатор плотности показывает приведенное значение давления заполнения к температуре </w:t>
      </w:r>
      <w:r w:rsidR="00DC0231">
        <w:rPr>
          <w:rFonts w:ascii="Times New Roman" w:hAnsi="Times New Roman"/>
          <w:sz w:val="24"/>
          <w:szCs w:val="24"/>
          <w:lang w:val="ru-RU"/>
        </w:rPr>
        <w:t xml:space="preserve">плюс </w:t>
      </w:r>
      <w:r w:rsidRPr="00DD0888">
        <w:rPr>
          <w:rFonts w:ascii="Times New Roman" w:hAnsi="Times New Roman"/>
          <w:sz w:val="24"/>
          <w:szCs w:val="24"/>
        </w:rPr>
        <w:t>20 °С.</w:t>
      </w:r>
    </w:p>
    <w:p w14:paraId="043F314E" w14:textId="77777777" w:rsidR="006F0E57" w:rsidRPr="00DD0888" w:rsidRDefault="006F0E57" w:rsidP="005B451F">
      <w:pPr>
        <w:pStyle w:val="ab"/>
        <w:ind w:firstLine="567"/>
        <w:jc w:val="both"/>
        <w:rPr>
          <w:rFonts w:ascii="Times New Roman" w:hAnsi="Times New Roman"/>
          <w:sz w:val="24"/>
          <w:szCs w:val="24"/>
        </w:rPr>
      </w:pPr>
      <w:r w:rsidRPr="00DD0888">
        <w:rPr>
          <w:rFonts w:ascii="Times New Roman" w:hAnsi="Times New Roman"/>
          <w:sz w:val="24"/>
          <w:szCs w:val="24"/>
        </w:rPr>
        <w:t>С восходом солнца температура окружающего воздуха начинает повышаться. Температура газа в трансформаторе тока, за счет большой теплоемкости газа, будет повышаться медленно и с отставанием от температуры окружающего воздуха. Температура термокомпенсационного устройства сигнализатора будет следовать за температурой окружающего воздуха почти без отставания и при дополнительном нагреве от прямых лучей солнца может стать положительной.</w:t>
      </w:r>
    </w:p>
    <w:p w14:paraId="07533ADB" w14:textId="77777777" w:rsidR="006F0E57" w:rsidRPr="00DD0888" w:rsidRDefault="006F0E57" w:rsidP="005B451F">
      <w:pPr>
        <w:pStyle w:val="ab"/>
        <w:ind w:firstLine="567"/>
        <w:jc w:val="both"/>
        <w:rPr>
          <w:rFonts w:ascii="Times New Roman" w:hAnsi="Times New Roman"/>
          <w:sz w:val="24"/>
          <w:szCs w:val="24"/>
        </w:rPr>
      </w:pPr>
      <w:r w:rsidRPr="00DD0888">
        <w:rPr>
          <w:rFonts w:ascii="Times New Roman" w:hAnsi="Times New Roman"/>
          <w:sz w:val="24"/>
          <w:szCs w:val="24"/>
        </w:rPr>
        <w:t>Из-за разности между температурой газа в трансформаторе тока и температурой термокомпенсационного устройства, сигнализатор может отработать большую отрицательную поправку и появится ложный сигнал "Снижение плотности газа". Судить о том, что снижения плотности газа из-за утечки не происходит, можно по повышению показаний сигнализатора по мере выравнивания температуры газа в трансформаторе и температуры термокомпенсационного устройства сигнализатора.</w:t>
      </w:r>
    </w:p>
    <w:p w14:paraId="1F059BE8" w14:textId="77777777" w:rsidR="006F0E57" w:rsidRPr="00DD0888" w:rsidRDefault="006F0E57" w:rsidP="005B451F">
      <w:pPr>
        <w:keepNext/>
        <w:ind w:firstLine="567"/>
        <w:jc w:val="both"/>
        <w:rPr>
          <w:spacing w:val="30"/>
          <w:sz w:val="24"/>
        </w:rPr>
      </w:pPr>
      <w:r w:rsidRPr="00DD0888">
        <w:rPr>
          <w:spacing w:val="30"/>
          <w:sz w:val="24"/>
        </w:rPr>
        <w:t>Переход от осени к зиме.</w:t>
      </w:r>
    </w:p>
    <w:p w14:paraId="353ADD89" w14:textId="77777777" w:rsidR="006F0E57" w:rsidRPr="00DD0888" w:rsidRDefault="006F0E57" w:rsidP="005B451F">
      <w:pPr>
        <w:pStyle w:val="ab"/>
        <w:ind w:firstLine="567"/>
        <w:jc w:val="both"/>
        <w:rPr>
          <w:rFonts w:ascii="Times New Roman" w:hAnsi="Times New Roman"/>
          <w:sz w:val="24"/>
          <w:szCs w:val="24"/>
        </w:rPr>
      </w:pPr>
      <w:r w:rsidRPr="00DD0888">
        <w:rPr>
          <w:rFonts w:ascii="Times New Roman" w:hAnsi="Times New Roman"/>
          <w:sz w:val="24"/>
          <w:szCs w:val="24"/>
        </w:rPr>
        <w:t>В этом случае возможны колебания стрелки в сторону повышения давления.</w:t>
      </w:r>
    </w:p>
    <w:p w14:paraId="2E51AAD6" w14:textId="77777777" w:rsidR="006F0E57" w:rsidRPr="00DD0888" w:rsidRDefault="006F0E57" w:rsidP="005B451F">
      <w:pPr>
        <w:pStyle w:val="ab"/>
        <w:ind w:firstLine="567"/>
        <w:jc w:val="both"/>
        <w:rPr>
          <w:rFonts w:ascii="Times New Roman" w:hAnsi="Times New Roman"/>
          <w:sz w:val="24"/>
          <w:szCs w:val="24"/>
        </w:rPr>
      </w:pPr>
      <w:r w:rsidRPr="00DD0888">
        <w:rPr>
          <w:rFonts w:ascii="Times New Roman" w:hAnsi="Times New Roman"/>
          <w:sz w:val="24"/>
          <w:szCs w:val="24"/>
        </w:rPr>
        <w:t>Влияние на показания сигнализатора имеет противоположный характер проявления в виде отработки положительной температурной поправки к показаниям давления газа в трансформаторах. Эта поправка приводит показания сигнализатора к значению выше давления заполнения. На самом деле в этом случае никакого увеличения давления в трансформаторах сверх давления заполнения не происходит. По мере выравнивания температуры газа в трансформаторе и температуры термокомпенсационного устройства происходит снижение показаний сигнализатора.</w:t>
      </w:r>
    </w:p>
    <w:p w14:paraId="0E1393F6" w14:textId="77777777" w:rsidR="006F0E57" w:rsidRDefault="006F0E57" w:rsidP="005B451F">
      <w:pPr>
        <w:ind w:firstLine="567"/>
        <w:jc w:val="both"/>
        <w:outlineLvl w:val="3"/>
        <w:rPr>
          <w:sz w:val="24"/>
        </w:rPr>
      </w:pPr>
      <w:bookmarkStart w:id="202" w:name="_Toc508805997"/>
      <w:bookmarkStart w:id="203" w:name="_Toc532312592"/>
      <w:bookmarkStart w:id="204" w:name="_Toc136855970"/>
      <w:r w:rsidRPr="00DD0888">
        <w:rPr>
          <w:sz w:val="24"/>
        </w:rPr>
        <w:t>2.3.</w:t>
      </w:r>
      <w:r w:rsidR="00772680" w:rsidRPr="00DD0888">
        <w:rPr>
          <w:sz w:val="24"/>
        </w:rPr>
        <w:t>1</w:t>
      </w:r>
      <w:r w:rsidRPr="00DD0888">
        <w:rPr>
          <w:sz w:val="24"/>
        </w:rPr>
        <w:t>.</w:t>
      </w:r>
      <w:r w:rsidR="00772680" w:rsidRPr="00DD0888">
        <w:rPr>
          <w:sz w:val="24"/>
        </w:rPr>
        <w:t>6</w:t>
      </w:r>
      <w:r w:rsidRPr="00DD0888">
        <w:rPr>
          <w:sz w:val="24"/>
        </w:rPr>
        <w:t xml:space="preserve"> На разгерметизацию трансформатора указывает одновременное срабатывание предупредительной и аварийной сигнализации сигнализатора плотности. Разгерметизация трансформатора тока может происходить по причине разрушения защитной мембраны, прожога электрической дугой резервуара, разрушения изолятора.</w:t>
      </w:r>
      <w:bookmarkEnd w:id="202"/>
      <w:bookmarkEnd w:id="203"/>
      <w:bookmarkEnd w:id="204"/>
    </w:p>
    <w:p w14:paraId="201FEB08" w14:textId="77777777" w:rsidR="001B25C5" w:rsidRPr="00DD0888" w:rsidRDefault="001B25C5" w:rsidP="005B451F">
      <w:pPr>
        <w:ind w:firstLine="567"/>
        <w:jc w:val="both"/>
        <w:outlineLvl w:val="3"/>
        <w:rPr>
          <w:sz w:val="24"/>
        </w:rPr>
      </w:pPr>
    </w:p>
    <w:p w14:paraId="03886142" w14:textId="77777777" w:rsidR="006F0E57" w:rsidRDefault="0093524D" w:rsidP="005B451F">
      <w:pPr>
        <w:ind w:firstLine="567"/>
        <w:jc w:val="both"/>
        <w:rPr>
          <w:bCs/>
          <w:sz w:val="20"/>
          <w:szCs w:val="20"/>
        </w:rPr>
      </w:pPr>
      <w:r w:rsidRPr="001B25C5">
        <w:rPr>
          <w:rStyle w:val="afa"/>
          <w:spacing w:val="40"/>
          <w:sz w:val="20"/>
          <w:szCs w:val="20"/>
        </w:rPr>
        <w:t>Внимание!</w:t>
      </w:r>
      <w:r w:rsidRPr="001B25C5">
        <w:rPr>
          <w:b/>
          <w:bCs/>
          <w:spacing w:val="20"/>
          <w:sz w:val="20"/>
          <w:szCs w:val="20"/>
        </w:rPr>
        <w:t xml:space="preserve"> </w:t>
      </w:r>
      <w:r w:rsidR="006F0E57" w:rsidRPr="001B25C5">
        <w:rPr>
          <w:bCs/>
          <w:sz w:val="20"/>
          <w:szCs w:val="20"/>
        </w:rPr>
        <w:t>В этом случае рабочее напряжение должно быть незамедлительно снято с обеих сторон от трансформатора тока. Трансформатор тока должен быть выведен из работы.</w:t>
      </w:r>
    </w:p>
    <w:p w14:paraId="2207E22B" w14:textId="77777777" w:rsidR="001B25C5" w:rsidRPr="001B25C5" w:rsidRDefault="001B25C5" w:rsidP="005B451F">
      <w:pPr>
        <w:ind w:firstLine="567"/>
        <w:jc w:val="both"/>
        <w:rPr>
          <w:bCs/>
          <w:sz w:val="20"/>
          <w:szCs w:val="20"/>
        </w:rPr>
      </w:pPr>
    </w:p>
    <w:p w14:paraId="237C4026" w14:textId="77777777" w:rsidR="006F0E57" w:rsidRPr="00DD0888" w:rsidRDefault="006F0E57" w:rsidP="005B451F">
      <w:pPr>
        <w:ind w:firstLine="567"/>
        <w:jc w:val="both"/>
        <w:rPr>
          <w:sz w:val="24"/>
        </w:rPr>
      </w:pPr>
      <w:r w:rsidRPr="00DD0888">
        <w:rPr>
          <w:sz w:val="24"/>
        </w:rPr>
        <w:t>После снятия напряжения произвести осмотр трансформатора тока с целью определения места разгерметизации.</w:t>
      </w:r>
    </w:p>
    <w:p w14:paraId="70B5B1F1" w14:textId="77777777" w:rsidR="006F0E57" w:rsidRPr="00DD0888" w:rsidRDefault="006F0E57" w:rsidP="005B451F">
      <w:pPr>
        <w:ind w:firstLine="567"/>
        <w:jc w:val="both"/>
        <w:rPr>
          <w:sz w:val="24"/>
        </w:rPr>
      </w:pPr>
      <w:r w:rsidRPr="00DD0888">
        <w:rPr>
          <w:sz w:val="24"/>
        </w:rPr>
        <w:t xml:space="preserve">О возникновении аварийной обстановки </w:t>
      </w:r>
      <w:r w:rsidRPr="00DD0888">
        <w:rPr>
          <w:bCs/>
          <w:sz w:val="24"/>
        </w:rPr>
        <w:t>и о месте утечки, необходимо</w:t>
      </w:r>
      <w:r w:rsidRPr="00DD0888">
        <w:rPr>
          <w:sz w:val="24"/>
        </w:rPr>
        <w:t xml:space="preserve"> сообщить завод</w:t>
      </w:r>
      <w:r w:rsidR="00C07FDC" w:rsidRPr="00DD0888">
        <w:rPr>
          <w:sz w:val="24"/>
        </w:rPr>
        <w:t>у</w:t>
      </w:r>
      <w:r w:rsidR="00D05811" w:rsidRPr="00DD0888">
        <w:rPr>
          <w:sz w:val="24"/>
        </w:rPr>
        <w:noBreakHyphen/>
      </w:r>
      <w:r w:rsidRPr="00DD0888">
        <w:rPr>
          <w:sz w:val="24"/>
        </w:rPr>
        <w:t>изготовител</w:t>
      </w:r>
      <w:r w:rsidR="00C07FDC" w:rsidRPr="00DD0888">
        <w:rPr>
          <w:sz w:val="24"/>
        </w:rPr>
        <w:t>ю</w:t>
      </w:r>
      <w:r w:rsidRPr="00DD0888">
        <w:rPr>
          <w:sz w:val="24"/>
        </w:rPr>
        <w:t>.</w:t>
      </w:r>
    </w:p>
    <w:p w14:paraId="057856FA" w14:textId="77777777" w:rsidR="00CC3B16" w:rsidRPr="00E3341F" w:rsidRDefault="00CC3B16" w:rsidP="005B451F">
      <w:pPr>
        <w:keepNext/>
        <w:spacing w:line="228" w:lineRule="auto"/>
        <w:ind w:firstLine="567"/>
        <w:jc w:val="both"/>
        <w:outlineLvl w:val="2"/>
        <w:rPr>
          <w:sz w:val="24"/>
        </w:rPr>
      </w:pPr>
      <w:bookmarkStart w:id="205" w:name="_Toc136855971"/>
      <w:bookmarkStart w:id="206" w:name="_Toc136860327"/>
      <w:bookmarkStart w:id="207" w:name="_Toc223508700"/>
      <w:r w:rsidRPr="00E3341F">
        <w:rPr>
          <w:sz w:val="24"/>
        </w:rPr>
        <w:t>2.3.</w:t>
      </w:r>
      <w:r w:rsidR="00772680" w:rsidRPr="00E3341F">
        <w:rPr>
          <w:sz w:val="24"/>
        </w:rPr>
        <w:t>2</w:t>
      </w:r>
      <w:r w:rsidRPr="00E3341F">
        <w:rPr>
          <w:sz w:val="24"/>
        </w:rPr>
        <w:t xml:space="preserve"> Изменение коэффициента трансформации</w:t>
      </w:r>
      <w:bookmarkStart w:id="208" w:name="_Hlk158368753"/>
      <w:bookmarkEnd w:id="187"/>
      <w:bookmarkEnd w:id="205"/>
      <w:bookmarkEnd w:id="206"/>
      <w:bookmarkEnd w:id="207"/>
    </w:p>
    <w:bookmarkEnd w:id="208"/>
    <w:p w14:paraId="74AD6200" w14:textId="77777777" w:rsidR="008B6C9F" w:rsidRPr="00DD0888" w:rsidRDefault="008B6C9F" w:rsidP="005B451F">
      <w:pPr>
        <w:spacing w:line="228" w:lineRule="auto"/>
        <w:ind w:firstLine="567"/>
        <w:jc w:val="both"/>
        <w:rPr>
          <w:sz w:val="24"/>
        </w:rPr>
      </w:pPr>
      <w:r w:rsidRPr="00DD0888">
        <w:rPr>
          <w:sz w:val="24"/>
        </w:rPr>
        <w:t>Изменение коэффициента трансформации трансформатора в процессе эксплуатации возможно двумя способами, в зависимости от конструктивного исполнения</w:t>
      </w:r>
      <w:r w:rsidR="00D7337B">
        <w:rPr>
          <w:sz w:val="24"/>
        </w:rPr>
        <w:t>.</w:t>
      </w:r>
    </w:p>
    <w:p w14:paraId="3A958825" w14:textId="77777777" w:rsidR="008B6C9F" w:rsidRPr="00DD0888" w:rsidRDefault="008B6C9F" w:rsidP="005B451F">
      <w:pPr>
        <w:spacing w:line="228" w:lineRule="auto"/>
        <w:ind w:firstLine="567"/>
        <w:jc w:val="both"/>
        <w:rPr>
          <w:sz w:val="24"/>
        </w:rPr>
      </w:pPr>
      <w:r w:rsidRPr="00E3341F">
        <w:rPr>
          <w:iCs/>
          <w:sz w:val="24"/>
        </w:rPr>
        <w:t>При изменении коэффициента трансформации по вторичной стороне</w:t>
      </w:r>
      <w:r w:rsidRPr="00DD0888">
        <w:rPr>
          <w:sz w:val="24"/>
        </w:rPr>
        <w:t xml:space="preserve"> необходимо произвести изменение коэффициента трансформации с помощью отпаек на клеммном ряду в основании трансформатора (в процессе выполнения работ принять меры, исключающие размыкание вторичных цепей) с учетом требований п. 2.2.9</w:t>
      </w:r>
      <w:r w:rsidR="00D7337B">
        <w:rPr>
          <w:sz w:val="24"/>
        </w:rPr>
        <w:t>.</w:t>
      </w:r>
    </w:p>
    <w:p w14:paraId="1594CDE2" w14:textId="77777777" w:rsidR="008B6C9F" w:rsidRPr="00DD0888" w:rsidRDefault="008B6C9F" w:rsidP="005B451F">
      <w:pPr>
        <w:spacing w:line="228" w:lineRule="auto"/>
        <w:ind w:firstLine="567"/>
        <w:jc w:val="both"/>
        <w:rPr>
          <w:sz w:val="24"/>
        </w:rPr>
      </w:pPr>
      <w:r w:rsidRPr="00E3341F">
        <w:rPr>
          <w:iCs/>
          <w:sz w:val="24"/>
        </w:rPr>
        <w:t>При изменении коэффициента трансформации по первичной стороне</w:t>
      </w:r>
      <w:r w:rsidRPr="00DD0888">
        <w:rPr>
          <w:sz w:val="24"/>
        </w:rPr>
        <w:t xml:space="preserve"> (только для трансформатора конструктивного исполнения 1) следует:</w:t>
      </w:r>
    </w:p>
    <w:p w14:paraId="08AB13CC" w14:textId="2534665D" w:rsidR="008B6C9F" w:rsidRPr="005B451F" w:rsidRDefault="00B245D0">
      <w:pPr>
        <w:pStyle w:val="aff8"/>
        <w:numPr>
          <w:ilvl w:val="0"/>
          <w:numId w:val="42"/>
        </w:numPr>
        <w:spacing w:line="228" w:lineRule="auto"/>
        <w:ind w:left="0" w:firstLine="567"/>
        <w:jc w:val="both"/>
        <w:rPr>
          <w:spacing w:val="-2"/>
          <w:sz w:val="24"/>
        </w:rPr>
      </w:pPr>
      <w:r>
        <w:rPr>
          <w:spacing w:val="-2"/>
          <w:sz w:val="24"/>
        </w:rPr>
        <w:t xml:space="preserve">   </w:t>
      </w:r>
      <w:r w:rsidR="008B6C9F" w:rsidRPr="005B451F">
        <w:rPr>
          <w:spacing w:val="-2"/>
          <w:sz w:val="24"/>
        </w:rPr>
        <w:t>вывести трансформатор из работы, снять напряжение, заземлить первичную обмотку;</w:t>
      </w:r>
    </w:p>
    <w:p w14:paraId="26233188" w14:textId="69B56E7F" w:rsidR="008B6C9F" w:rsidRPr="005B451F" w:rsidRDefault="00B245D0">
      <w:pPr>
        <w:pStyle w:val="aff8"/>
        <w:numPr>
          <w:ilvl w:val="0"/>
          <w:numId w:val="42"/>
        </w:numPr>
        <w:spacing w:line="228" w:lineRule="auto"/>
        <w:ind w:left="0" w:firstLine="567"/>
        <w:jc w:val="both"/>
        <w:rPr>
          <w:sz w:val="24"/>
        </w:rPr>
      </w:pPr>
      <w:r>
        <w:rPr>
          <w:sz w:val="24"/>
        </w:rPr>
        <w:t xml:space="preserve">   </w:t>
      </w:r>
      <w:r w:rsidR="008B6C9F" w:rsidRPr="005B451F">
        <w:rPr>
          <w:sz w:val="24"/>
        </w:rPr>
        <w:t>произвести изменение коэффициента трансформации согласно п. 2.3.2.1 настоящего руководства по эксплуатации</w:t>
      </w:r>
      <w:r w:rsidR="00E3341F" w:rsidRPr="005B451F">
        <w:rPr>
          <w:sz w:val="24"/>
        </w:rPr>
        <w:t>;</w:t>
      </w:r>
      <w:r w:rsidR="008B6C9F" w:rsidRPr="005B451F">
        <w:rPr>
          <w:sz w:val="24"/>
        </w:rPr>
        <w:t xml:space="preserve"> </w:t>
      </w:r>
    </w:p>
    <w:p w14:paraId="2F2FFFA1" w14:textId="2C58B7B9" w:rsidR="008B6C9F" w:rsidRPr="005B451F" w:rsidRDefault="00B245D0">
      <w:pPr>
        <w:pStyle w:val="aff8"/>
        <w:numPr>
          <w:ilvl w:val="0"/>
          <w:numId w:val="42"/>
        </w:numPr>
        <w:spacing w:line="228" w:lineRule="auto"/>
        <w:ind w:left="0" w:firstLine="567"/>
        <w:jc w:val="both"/>
        <w:rPr>
          <w:sz w:val="24"/>
        </w:rPr>
      </w:pPr>
      <w:r>
        <w:rPr>
          <w:sz w:val="24"/>
        </w:rPr>
        <w:t xml:space="preserve">   </w:t>
      </w:r>
      <w:r w:rsidR="008B6C9F" w:rsidRPr="005B451F">
        <w:rPr>
          <w:sz w:val="24"/>
        </w:rPr>
        <w:t>после изменения коэффициента трансформации по п. 2.3.2.1</w:t>
      </w:r>
      <w:r w:rsidR="00D85034" w:rsidRPr="005B451F">
        <w:rPr>
          <w:sz w:val="24"/>
        </w:rPr>
        <w:t xml:space="preserve"> </w:t>
      </w:r>
      <w:r w:rsidR="008B6C9F" w:rsidRPr="005B451F">
        <w:rPr>
          <w:sz w:val="24"/>
        </w:rPr>
        <w:t>необходимо замерить сопротивление первичной обмотки постоянному току согласно п. 2.2.8.</w:t>
      </w:r>
      <w:r w:rsidR="009D3556" w:rsidRPr="005B451F">
        <w:rPr>
          <w:sz w:val="24"/>
        </w:rPr>
        <w:t>2</w:t>
      </w:r>
      <w:r w:rsidR="008B6C9F" w:rsidRPr="005B451F">
        <w:rPr>
          <w:sz w:val="24"/>
        </w:rPr>
        <w:t>.</w:t>
      </w:r>
      <w:r w:rsidR="009D3556" w:rsidRPr="005B451F">
        <w:rPr>
          <w:sz w:val="24"/>
        </w:rPr>
        <w:t>2</w:t>
      </w:r>
      <w:r w:rsidR="008B6C9F" w:rsidRPr="005B451F">
        <w:rPr>
          <w:sz w:val="24"/>
        </w:rPr>
        <w:t xml:space="preserve"> После измерения установить крышки блоков переключения первичной обмотки поз. 1 (рисунок </w:t>
      </w:r>
      <w:r w:rsidR="00A65EF5">
        <w:rPr>
          <w:sz w:val="24"/>
        </w:rPr>
        <w:t>А.1 в приложении А</w:t>
      </w:r>
      <w:r w:rsidR="008B6C9F" w:rsidRPr="005B451F">
        <w:rPr>
          <w:sz w:val="24"/>
        </w:rPr>
        <w:t xml:space="preserve">) на место. </w:t>
      </w:r>
      <w:r w:rsidR="008B6C9F" w:rsidRPr="005B451F">
        <w:rPr>
          <w:b/>
          <w:sz w:val="24"/>
        </w:rPr>
        <w:t>Детали, оставшиеся после переборки, необходимо сохранить и законсервировать</w:t>
      </w:r>
      <w:r w:rsidR="008B6C9F" w:rsidRPr="005B451F">
        <w:rPr>
          <w:sz w:val="24"/>
        </w:rPr>
        <w:t>.</w:t>
      </w:r>
    </w:p>
    <w:p w14:paraId="5185B28A" w14:textId="7FD97DF1" w:rsidR="00715499" w:rsidRPr="00715499" w:rsidRDefault="00715499" w:rsidP="00715499">
      <w:pPr>
        <w:ind w:firstLine="567"/>
        <w:jc w:val="both"/>
        <w:outlineLvl w:val="2"/>
        <w:rPr>
          <w:sz w:val="24"/>
        </w:rPr>
      </w:pPr>
      <w:bookmarkStart w:id="209" w:name="_Toc223508701"/>
      <w:bookmarkStart w:id="210" w:name="_Toc136855972"/>
      <w:bookmarkStart w:id="211" w:name="_Toc136860328"/>
      <w:bookmarkStart w:id="212" w:name="_Toc144896123"/>
      <w:bookmarkStart w:id="213" w:name="_Hlk158368778"/>
      <w:r w:rsidRPr="00715499">
        <w:rPr>
          <w:sz w:val="24"/>
        </w:rPr>
        <w:t>2.</w:t>
      </w:r>
      <w:r>
        <w:rPr>
          <w:sz w:val="24"/>
        </w:rPr>
        <w:t>3</w:t>
      </w:r>
      <w:r w:rsidRPr="00715499">
        <w:rPr>
          <w:sz w:val="24"/>
        </w:rPr>
        <w:t>.</w:t>
      </w:r>
      <w:r>
        <w:rPr>
          <w:sz w:val="24"/>
        </w:rPr>
        <w:t>2.1</w:t>
      </w:r>
      <w:r w:rsidRPr="00715499">
        <w:rPr>
          <w:sz w:val="24"/>
        </w:rPr>
        <w:t xml:space="preserve"> </w:t>
      </w:r>
      <w:r w:rsidRPr="00E3341F">
        <w:rPr>
          <w:sz w:val="24"/>
          <w:szCs w:val="22"/>
        </w:rPr>
        <w:t xml:space="preserve">Порядок изменения коэффициента трансформации трансформатора конструктивного исполнения 1 (согласно рисунку </w:t>
      </w:r>
      <w:r>
        <w:rPr>
          <w:sz w:val="24"/>
          <w:szCs w:val="22"/>
        </w:rPr>
        <w:t>А.21 в приложении А</w:t>
      </w:r>
      <w:r w:rsidRPr="00E3341F">
        <w:rPr>
          <w:sz w:val="24"/>
          <w:szCs w:val="22"/>
        </w:rPr>
        <w:t>)</w:t>
      </w:r>
      <w:bookmarkEnd w:id="209"/>
    </w:p>
    <w:bookmarkEnd w:id="210"/>
    <w:bookmarkEnd w:id="211"/>
    <w:bookmarkEnd w:id="212"/>
    <w:p w14:paraId="3100F7EA" w14:textId="2AE9AAC2" w:rsidR="00F10CB0" w:rsidRPr="00DD0888" w:rsidRDefault="00F10CB0" w:rsidP="005B451F">
      <w:pPr>
        <w:pStyle w:val="22"/>
        <w:spacing w:line="228" w:lineRule="auto"/>
        <w:ind w:firstLine="567"/>
        <w:jc w:val="both"/>
        <w:outlineLvl w:val="4"/>
      </w:pPr>
      <w:r w:rsidRPr="00DD0888">
        <w:t>2.3.2.</w:t>
      </w:r>
      <w:r w:rsidR="00250DAF">
        <w:t>1</w:t>
      </w:r>
      <w:r w:rsidRPr="00DD0888">
        <w:t>.1</w:t>
      </w:r>
      <w:r w:rsidRPr="00DD0888">
        <w:rPr>
          <w:lang w:val="en-US"/>
        </w:rPr>
        <w:t> </w:t>
      </w:r>
      <w:r w:rsidRPr="00E3341F">
        <w:rPr>
          <w:spacing w:val="-2"/>
        </w:rPr>
        <w:t>Переключение трансформатора на средний коэффициент трансформации (рисунок</w:t>
      </w:r>
      <w:r w:rsidR="00EE1DA4" w:rsidRPr="00E3341F">
        <w:rPr>
          <w:spacing w:val="-2"/>
        </w:rPr>
        <w:t> </w:t>
      </w:r>
      <w:r w:rsidR="00A65EF5">
        <w:rPr>
          <w:spacing w:val="-2"/>
          <w:lang w:val="ru-RU"/>
        </w:rPr>
        <w:t>А.23 в приложении А</w:t>
      </w:r>
      <w:r w:rsidRPr="00E3341F">
        <w:rPr>
          <w:spacing w:val="-2"/>
        </w:rPr>
        <w:t>)</w:t>
      </w:r>
    </w:p>
    <w:bookmarkEnd w:id="213"/>
    <w:p w14:paraId="5424631C" w14:textId="4F89C102" w:rsidR="005576AD" w:rsidRPr="00E3341F" w:rsidRDefault="00F10CB0" w:rsidP="005B451F">
      <w:pPr>
        <w:pStyle w:val="22"/>
        <w:spacing w:line="228" w:lineRule="auto"/>
        <w:ind w:firstLine="567"/>
        <w:jc w:val="both"/>
        <w:rPr>
          <w:iCs/>
        </w:rPr>
      </w:pPr>
      <w:r w:rsidRPr="00E3341F">
        <w:rPr>
          <w:iCs/>
        </w:rPr>
        <w:t>Если трансформатор до переборки собран на минимальный коэффициент трансформации, то необходимо выполнить следующее:</w:t>
      </w:r>
    </w:p>
    <w:p w14:paraId="0EFBA3B3" w14:textId="06A07575" w:rsidR="00F10CB0" w:rsidRPr="00DD0888" w:rsidRDefault="005576AD">
      <w:pPr>
        <w:pStyle w:val="22"/>
        <w:numPr>
          <w:ilvl w:val="0"/>
          <w:numId w:val="42"/>
        </w:numPr>
        <w:spacing w:line="228" w:lineRule="auto"/>
        <w:ind w:left="0" w:firstLine="567"/>
        <w:jc w:val="both"/>
      </w:pPr>
      <w:r>
        <w:rPr>
          <w:lang w:val="ru-RU"/>
        </w:rPr>
        <w:lastRenderedPageBreak/>
        <w:t xml:space="preserve">   </w:t>
      </w:r>
      <w:r w:rsidR="00F10CB0" w:rsidRPr="00DD0888">
        <w:t>распакуйте и расконсервируйте снятые составные части, входящие в комплект поставки в соответствии с ведомостью комплектации;</w:t>
      </w:r>
    </w:p>
    <w:p w14:paraId="66C3CD16" w14:textId="677AB8C9" w:rsidR="00F10CB0" w:rsidRPr="00DD0888" w:rsidRDefault="005576AD">
      <w:pPr>
        <w:pStyle w:val="22"/>
        <w:numPr>
          <w:ilvl w:val="0"/>
          <w:numId w:val="42"/>
        </w:numPr>
        <w:spacing w:line="228" w:lineRule="auto"/>
        <w:ind w:left="0" w:firstLine="567"/>
        <w:jc w:val="both"/>
      </w:pPr>
      <w:r>
        <w:rPr>
          <w:lang w:val="ru-RU"/>
        </w:rPr>
        <w:t xml:space="preserve">   </w:t>
      </w:r>
      <w:r w:rsidR="00F10CB0" w:rsidRPr="00DD0888">
        <w:t>снимите крышки блоков переключения первичной обмотки;</w:t>
      </w:r>
    </w:p>
    <w:p w14:paraId="009FB4A4" w14:textId="001F6BF5" w:rsidR="00F10CB0" w:rsidRPr="00DD0888" w:rsidRDefault="005576AD">
      <w:pPr>
        <w:pStyle w:val="22"/>
        <w:numPr>
          <w:ilvl w:val="0"/>
          <w:numId w:val="42"/>
        </w:numPr>
        <w:spacing w:line="228" w:lineRule="auto"/>
        <w:ind w:left="0" w:firstLine="567"/>
        <w:jc w:val="both"/>
      </w:pPr>
      <w:r>
        <w:rPr>
          <w:lang w:val="ru-RU"/>
        </w:rPr>
        <w:t xml:space="preserve">   </w:t>
      </w:r>
      <w:r w:rsidR="00F10CB0" w:rsidRPr="00DD0888">
        <w:t>снимите шины поз.</w:t>
      </w:r>
      <w:r w:rsidR="00A45F6D">
        <w:t xml:space="preserve"> </w:t>
      </w:r>
      <w:r w:rsidR="00F10CB0" w:rsidRPr="00DD0888">
        <w:t xml:space="preserve">1 (рисунок </w:t>
      </w:r>
      <w:r w:rsidR="00A65EF5">
        <w:rPr>
          <w:lang w:val="ru-RU"/>
        </w:rPr>
        <w:t>А.22 в приложении А</w:t>
      </w:r>
      <w:r w:rsidR="00F10CB0" w:rsidRPr="00DD0888">
        <w:t xml:space="preserve">), для чего необходимо снять планки поз. 10, клицы поз. 9 и перемычки поз. 3 и </w:t>
      </w:r>
      <w:r w:rsidR="008B5A14">
        <w:rPr>
          <w:lang w:val="ru-RU"/>
        </w:rPr>
        <w:t xml:space="preserve">поз. </w:t>
      </w:r>
      <w:r w:rsidR="00F10CB0" w:rsidRPr="00DD0888">
        <w:t>4;</w:t>
      </w:r>
    </w:p>
    <w:p w14:paraId="09E19D6C" w14:textId="17EC2962" w:rsidR="00F10CB0" w:rsidRPr="00807ACD" w:rsidRDefault="005576AD">
      <w:pPr>
        <w:pStyle w:val="22"/>
        <w:numPr>
          <w:ilvl w:val="0"/>
          <w:numId w:val="42"/>
        </w:numPr>
        <w:spacing w:line="228" w:lineRule="auto"/>
        <w:ind w:left="0" w:firstLine="567"/>
        <w:jc w:val="both"/>
        <w:rPr>
          <w:lang w:val="ru-RU"/>
        </w:rPr>
      </w:pPr>
      <w:r>
        <w:rPr>
          <w:lang w:val="ru-RU"/>
        </w:rPr>
        <w:t xml:space="preserve">   </w:t>
      </w:r>
      <w:bookmarkStart w:id="214" w:name="_Hlk112232759"/>
      <w:r w:rsidR="00F10CB0" w:rsidRPr="00DD0888">
        <w:t xml:space="preserve">установите перемычки поз. 3 и </w:t>
      </w:r>
      <w:r w:rsidR="008B5A14">
        <w:rPr>
          <w:lang w:val="ru-RU"/>
        </w:rPr>
        <w:t xml:space="preserve">поз. </w:t>
      </w:r>
      <w:r w:rsidR="00F10CB0" w:rsidRPr="00DD0888">
        <w:t xml:space="preserve">4 (рисунок </w:t>
      </w:r>
      <w:r w:rsidR="00A65EF5">
        <w:rPr>
          <w:lang w:val="ru-RU"/>
        </w:rPr>
        <w:t>А.23 в приложении А</w:t>
      </w:r>
      <w:r w:rsidR="00F10CB0" w:rsidRPr="00DD0888">
        <w:t>) с помощью крепежа, протерев перед установкой контактные поверхности тканью, смоченной в этиловом спирте</w:t>
      </w:r>
      <w:r w:rsidR="00807ACD">
        <w:rPr>
          <w:lang w:val="ru-RU"/>
        </w:rPr>
        <w:t>.</w:t>
      </w:r>
    </w:p>
    <w:bookmarkEnd w:id="214"/>
    <w:p w14:paraId="2F60E14C" w14:textId="77777777" w:rsidR="00F10CB0" w:rsidRPr="00E3341F" w:rsidRDefault="00F10CB0" w:rsidP="005B451F">
      <w:pPr>
        <w:pStyle w:val="22"/>
        <w:keepNext/>
        <w:spacing w:line="228" w:lineRule="auto"/>
        <w:ind w:firstLine="567"/>
        <w:jc w:val="both"/>
        <w:rPr>
          <w:iCs/>
        </w:rPr>
      </w:pPr>
      <w:r w:rsidRPr="00E3341F">
        <w:rPr>
          <w:iCs/>
        </w:rPr>
        <w:t>Если трансформатор до переборки собран на максимальный коэффициент трансформации, то необходимо выполнить следующее:</w:t>
      </w:r>
    </w:p>
    <w:p w14:paraId="32AFF445" w14:textId="26603346" w:rsidR="00F10CB0" w:rsidRPr="00DD0888" w:rsidRDefault="00457BB1">
      <w:pPr>
        <w:pStyle w:val="22"/>
        <w:widowControl w:val="0"/>
        <w:numPr>
          <w:ilvl w:val="1"/>
          <w:numId w:val="43"/>
        </w:numPr>
        <w:spacing w:line="228" w:lineRule="auto"/>
        <w:ind w:left="0" w:firstLine="567"/>
        <w:jc w:val="both"/>
      </w:pPr>
      <w:r>
        <w:rPr>
          <w:lang w:val="ru-RU"/>
        </w:rPr>
        <w:t xml:space="preserve">   </w:t>
      </w:r>
      <w:r w:rsidR="00F10CB0" w:rsidRPr="00DD0888">
        <w:t>распакуйте и расконсервируйте снятые составные части, входящие в комплект поставки в соответствии с ведомостью комплектации;</w:t>
      </w:r>
    </w:p>
    <w:p w14:paraId="233ABA1F" w14:textId="1C859BEF" w:rsidR="00F10CB0" w:rsidRPr="00DD0888" w:rsidRDefault="00457BB1">
      <w:pPr>
        <w:pStyle w:val="22"/>
        <w:numPr>
          <w:ilvl w:val="1"/>
          <w:numId w:val="44"/>
        </w:numPr>
        <w:spacing w:line="228" w:lineRule="auto"/>
        <w:ind w:left="0" w:firstLine="567"/>
        <w:jc w:val="both"/>
      </w:pPr>
      <w:r>
        <w:rPr>
          <w:lang w:val="ru-RU"/>
        </w:rPr>
        <w:t xml:space="preserve">   </w:t>
      </w:r>
      <w:r w:rsidR="00F10CB0" w:rsidRPr="00DD0888">
        <w:t>снимите крышки блоков переключения первичной обмотки;</w:t>
      </w:r>
    </w:p>
    <w:p w14:paraId="1F02F830" w14:textId="7B0ABE6C" w:rsidR="00F10CB0" w:rsidRPr="00DD0888" w:rsidRDefault="00457BB1">
      <w:pPr>
        <w:pStyle w:val="22"/>
        <w:numPr>
          <w:ilvl w:val="1"/>
          <w:numId w:val="45"/>
        </w:numPr>
        <w:spacing w:line="228" w:lineRule="auto"/>
        <w:ind w:left="0" w:firstLine="567"/>
        <w:jc w:val="both"/>
      </w:pPr>
      <w:r>
        <w:rPr>
          <w:lang w:val="ru-RU"/>
        </w:rPr>
        <w:t xml:space="preserve">   </w:t>
      </w:r>
      <w:r w:rsidR="00F10CB0" w:rsidRPr="00DD0888">
        <w:t>снимите перемычки поз</w:t>
      </w:r>
      <w:r w:rsidR="008E23F1" w:rsidRPr="00DD0888">
        <w:t>.</w:t>
      </w:r>
      <w:r w:rsidR="00F10CB0" w:rsidRPr="00DD0888">
        <w:t xml:space="preserve"> 4 (рисунок </w:t>
      </w:r>
      <w:r w:rsidR="00A65EF5">
        <w:rPr>
          <w:lang w:val="ru-RU"/>
        </w:rPr>
        <w:t>А.24 в приложении А</w:t>
      </w:r>
      <w:r w:rsidR="00F10CB0" w:rsidRPr="00DD0888">
        <w:t>);</w:t>
      </w:r>
    </w:p>
    <w:p w14:paraId="4FF81F1E" w14:textId="4F9CC5C4" w:rsidR="00F10CB0" w:rsidRPr="00DD0888" w:rsidRDefault="00457BB1">
      <w:pPr>
        <w:pStyle w:val="22"/>
        <w:numPr>
          <w:ilvl w:val="1"/>
          <w:numId w:val="46"/>
        </w:numPr>
        <w:spacing w:line="228" w:lineRule="auto"/>
        <w:ind w:left="0" w:firstLine="567"/>
        <w:jc w:val="both"/>
      </w:pPr>
      <w:r>
        <w:rPr>
          <w:lang w:val="ru-RU"/>
        </w:rPr>
        <w:t xml:space="preserve">   </w:t>
      </w:r>
      <w:r w:rsidR="00F10CB0" w:rsidRPr="00DD0888">
        <w:t xml:space="preserve">установите перемычки поз.  </w:t>
      </w:r>
      <w:r w:rsidR="008E23F1" w:rsidRPr="00DD0888">
        <w:t xml:space="preserve">3 и </w:t>
      </w:r>
      <w:r w:rsidR="008B5A14">
        <w:rPr>
          <w:lang w:val="ru-RU"/>
        </w:rPr>
        <w:t xml:space="preserve">поз. </w:t>
      </w:r>
      <w:r w:rsidR="00F10CB0" w:rsidRPr="00DD0888">
        <w:t>4</w:t>
      </w:r>
      <w:r w:rsidR="001A628E">
        <w:t xml:space="preserve"> </w:t>
      </w:r>
      <w:r w:rsidR="008E23F1" w:rsidRPr="00DD0888">
        <w:t xml:space="preserve">в зависимости от стороны (рисунок </w:t>
      </w:r>
      <w:r w:rsidR="00A65EF5">
        <w:rPr>
          <w:lang w:val="ru-RU"/>
        </w:rPr>
        <w:t>А.23 в приложении А</w:t>
      </w:r>
      <w:r w:rsidR="008E23F1" w:rsidRPr="00DD0888">
        <w:t>)</w:t>
      </w:r>
      <w:r w:rsidR="00F10CB0" w:rsidRPr="00DD0888">
        <w:t>, закрепив их с помощью крепеж</w:t>
      </w:r>
      <w:r w:rsidR="001A41C9">
        <w:t>а</w:t>
      </w:r>
      <w:r w:rsidR="00F10CB0" w:rsidRPr="00DD0888">
        <w:t xml:space="preserve">, перед установкой протереть контактные поверхности тканью, смоченной в этиловом спирте, и нанести смазку СУПЕРКОНТ СКМ ТУ 5463-001-10211815-2014. </w:t>
      </w:r>
    </w:p>
    <w:p w14:paraId="7CCEA3A4" w14:textId="78F29333" w:rsidR="00F10CB0" w:rsidRPr="00DD0888" w:rsidRDefault="00F10CB0" w:rsidP="005B451F">
      <w:pPr>
        <w:pStyle w:val="22"/>
        <w:keepNext/>
        <w:spacing w:line="228" w:lineRule="auto"/>
        <w:ind w:firstLine="567"/>
        <w:jc w:val="both"/>
        <w:outlineLvl w:val="4"/>
        <w:rPr>
          <w:u w:val="single"/>
        </w:rPr>
      </w:pPr>
      <w:bookmarkStart w:id="215" w:name="_Hlk158368794"/>
      <w:r w:rsidRPr="00DD0888">
        <w:t>2.3.2.</w:t>
      </w:r>
      <w:r w:rsidR="00250DAF">
        <w:t>1</w:t>
      </w:r>
      <w:r w:rsidRPr="00DD0888">
        <w:t xml:space="preserve">.2 </w:t>
      </w:r>
      <w:r w:rsidRPr="00E3341F">
        <w:t xml:space="preserve">Для переключения трансформатора на максимальный коэффициент трансформации (рисунок </w:t>
      </w:r>
      <w:r w:rsidR="00A65EF5">
        <w:rPr>
          <w:lang w:val="ru-RU"/>
        </w:rPr>
        <w:t>А.24 в приложении А</w:t>
      </w:r>
      <w:r w:rsidRPr="00E3341F">
        <w:t>)</w:t>
      </w:r>
    </w:p>
    <w:bookmarkEnd w:id="215"/>
    <w:p w14:paraId="1E68B5BA" w14:textId="77777777" w:rsidR="00F10CB0" w:rsidRPr="00E3341F" w:rsidRDefault="00F10CB0" w:rsidP="005B451F">
      <w:pPr>
        <w:pStyle w:val="22"/>
        <w:keepNext/>
        <w:spacing w:line="228" w:lineRule="auto"/>
        <w:ind w:firstLine="567"/>
        <w:jc w:val="both"/>
        <w:rPr>
          <w:iCs/>
        </w:rPr>
      </w:pPr>
      <w:r w:rsidRPr="00E3341F">
        <w:rPr>
          <w:iCs/>
        </w:rPr>
        <w:t>Если трансформатор до переборки собран на минимальный коэффициент трансформации, то необходимо выполнить следующее:</w:t>
      </w:r>
    </w:p>
    <w:p w14:paraId="321070D2" w14:textId="7E038B51" w:rsidR="00F10CB0" w:rsidRPr="00DD0888" w:rsidRDefault="00457BB1">
      <w:pPr>
        <w:pStyle w:val="22"/>
        <w:numPr>
          <w:ilvl w:val="1"/>
          <w:numId w:val="47"/>
        </w:numPr>
        <w:spacing w:line="228" w:lineRule="auto"/>
        <w:ind w:left="0" w:firstLine="567"/>
        <w:jc w:val="both"/>
      </w:pPr>
      <w:r>
        <w:rPr>
          <w:lang w:val="ru-RU"/>
        </w:rPr>
        <w:t xml:space="preserve">   </w:t>
      </w:r>
      <w:r w:rsidR="00F10CB0" w:rsidRPr="00DD0888">
        <w:t>распакуйте и расконсервируйте снятые составные части, входящие в комплект поставки в соответствии с ведомостью комплектации;</w:t>
      </w:r>
    </w:p>
    <w:p w14:paraId="3BC4F05F" w14:textId="71E2AC07" w:rsidR="00F10CB0" w:rsidRPr="00DD0888" w:rsidRDefault="00457BB1">
      <w:pPr>
        <w:pStyle w:val="22"/>
        <w:numPr>
          <w:ilvl w:val="1"/>
          <w:numId w:val="42"/>
        </w:numPr>
        <w:spacing w:line="228" w:lineRule="auto"/>
        <w:ind w:left="0" w:firstLine="567"/>
        <w:jc w:val="both"/>
      </w:pPr>
      <w:r>
        <w:rPr>
          <w:lang w:val="ru-RU"/>
        </w:rPr>
        <w:t xml:space="preserve">   </w:t>
      </w:r>
      <w:r w:rsidR="00F10CB0" w:rsidRPr="00DD0888">
        <w:t>снимите крышки блоков переключения первичной обмотки;</w:t>
      </w:r>
    </w:p>
    <w:p w14:paraId="0D463C50" w14:textId="57556F25" w:rsidR="00F10CB0" w:rsidRPr="00DD0888" w:rsidRDefault="00457BB1">
      <w:pPr>
        <w:pStyle w:val="22"/>
        <w:numPr>
          <w:ilvl w:val="1"/>
          <w:numId w:val="42"/>
        </w:numPr>
        <w:spacing w:line="228" w:lineRule="auto"/>
        <w:ind w:left="0" w:firstLine="567"/>
        <w:jc w:val="both"/>
      </w:pPr>
      <w:r>
        <w:rPr>
          <w:lang w:val="ru-RU"/>
        </w:rPr>
        <w:t xml:space="preserve">   </w:t>
      </w:r>
      <w:r w:rsidR="00F10CB0" w:rsidRPr="00DD0888">
        <w:t xml:space="preserve">снимите шины поз. 1 (рисунок </w:t>
      </w:r>
      <w:r w:rsidR="00A65EF5">
        <w:rPr>
          <w:lang w:val="ru-RU"/>
        </w:rPr>
        <w:t>А.22 в приложении А</w:t>
      </w:r>
      <w:r w:rsidR="00F10CB0" w:rsidRPr="00DD0888">
        <w:t>), для чего необходимо снять планки поз. 10 и клицы поз. 9</w:t>
      </w:r>
      <w:r w:rsidR="002E3450">
        <w:rPr>
          <w:lang w:val="ru-RU"/>
        </w:rPr>
        <w:t xml:space="preserve"> и </w:t>
      </w:r>
      <w:r w:rsidR="002E3450" w:rsidRPr="00DD0888">
        <w:t xml:space="preserve">перемычки поз. 3 и </w:t>
      </w:r>
      <w:r w:rsidR="008B5A14">
        <w:rPr>
          <w:lang w:val="ru-RU"/>
        </w:rPr>
        <w:t xml:space="preserve">поз. </w:t>
      </w:r>
      <w:r w:rsidR="002E3450" w:rsidRPr="00DD0888">
        <w:t xml:space="preserve">4 (рисунок </w:t>
      </w:r>
      <w:r w:rsidR="00A65EF5">
        <w:rPr>
          <w:lang w:val="ru-RU"/>
        </w:rPr>
        <w:t>А.22 в приложении А</w:t>
      </w:r>
      <w:r w:rsidR="002E3450" w:rsidRPr="00DD0888">
        <w:t>);</w:t>
      </w:r>
    </w:p>
    <w:p w14:paraId="5A848DB2" w14:textId="4AFDD770" w:rsidR="00F10CB0" w:rsidRPr="00807ACD" w:rsidRDefault="00457BB1">
      <w:pPr>
        <w:pStyle w:val="22"/>
        <w:numPr>
          <w:ilvl w:val="1"/>
          <w:numId w:val="48"/>
        </w:numPr>
        <w:spacing w:line="228" w:lineRule="auto"/>
        <w:ind w:left="0" w:firstLine="567"/>
        <w:jc w:val="both"/>
        <w:rPr>
          <w:lang w:val="ru-RU"/>
        </w:rPr>
      </w:pPr>
      <w:r>
        <w:rPr>
          <w:lang w:val="ru-RU"/>
        </w:rPr>
        <w:t xml:space="preserve">   </w:t>
      </w:r>
      <w:r w:rsidR="00F10CB0" w:rsidRPr="00DD0888">
        <w:t xml:space="preserve">установите перемычки поз. 3 и 4 с помощью крепежа согласно рисунку </w:t>
      </w:r>
      <w:r w:rsidR="00A65EF5">
        <w:rPr>
          <w:lang w:val="ru-RU"/>
        </w:rPr>
        <w:t>А.24 в приложении А</w:t>
      </w:r>
      <w:r w:rsidR="00F10CB0" w:rsidRPr="00DD0888">
        <w:t>, протерев перед установкой контактные поверхности тканью, смоченной в этиловом спирте</w:t>
      </w:r>
      <w:r w:rsidR="00807ACD">
        <w:rPr>
          <w:lang w:val="ru-RU"/>
        </w:rPr>
        <w:t>.</w:t>
      </w:r>
    </w:p>
    <w:p w14:paraId="2A3CCE31" w14:textId="77777777" w:rsidR="00F10CB0" w:rsidRPr="00E3341F" w:rsidRDefault="00F10CB0" w:rsidP="005B451F">
      <w:pPr>
        <w:pStyle w:val="22"/>
        <w:keepNext/>
        <w:spacing w:line="228" w:lineRule="auto"/>
        <w:ind w:firstLine="567"/>
        <w:jc w:val="both"/>
        <w:rPr>
          <w:iCs/>
        </w:rPr>
      </w:pPr>
      <w:r w:rsidRPr="00E3341F">
        <w:rPr>
          <w:iCs/>
        </w:rPr>
        <w:t>Если трансформатор до переборки собран на средний коэффициент трансформации, то необходимо выполнить следующее:</w:t>
      </w:r>
    </w:p>
    <w:p w14:paraId="79BEF02F" w14:textId="1007928B" w:rsidR="00F10CB0" w:rsidRPr="00DD0888" w:rsidRDefault="00457BB1">
      <w:pPr>
        <w:pStyle w:val="22"/>
        <w:numPr>
          <w:ilvl w:val="0"/>
          <w:numId w:val="49"/>
        </w:numPr>
        <w:spacing w:line="228" w:lineRule="auto"/>
        <w:ind w:left="0" w:firstLine="567"/>
        <w:jc w:val="both"/>
      </w:pPr>
      <w:r>
        <w:rPr>
          <w:lang w:val="ru-RU"/>
        </w:rPr>
        <w:t xml:space="preserve">   </w:t>
      </w:r>
      <w:r w:rsidR="00F10CB0" w:rsidRPr="00DD0888">
        <w:t>распакуйте и расконсервируйте снятые составные части, входящие в комплект поставки в соответствии с ведомостью комплектации;</w:t>
      </w:r>
    </w:p>
    <w:p w14:paraId="2D1138BB" w14:textId="09D29E65" w:rsidR="00F10CB0" w:rsidRPr="00DD0888" w:rsidRDefault="00457BB1">
      <w:pPr>
        <w:pStyle w:val="22"/>
        <w:numPr>
          <w:ilvl w:val="0"/>
          <w:numId w:val="48"/>
        </w:numPr>
        <w:spacing w:line="228" w:lineRule="auto"/>
        <w:ind w:left="0" w:firstLine="567"/>
        <w:jc w:val="both"/>
      </w:pPr>
      <w:r>
        <w:rPr>
          <w:lang w:val="ru-RU"/>
        </w:rPr>
        <w:t xml:space="preserve">   </w:t>
      </w:r>
      <w:r w:rsidR="00F10CB0" w:rsidRPr="00DD0888">
        <w:t>снимите крышки блоков переключения первичной обмотки;</w:t>
      </w:r>
    </w:p>
    <w:p w14:paraId="08BA28F1" w14:textId="71BFDD4E" w:rsidR="00F10CB0" w:rsidRPr="00DD0888" w:rsidRDefault="00457BB1">
      <w:pPr>
        <w:pStyle w:val="22"/>
        <w:numPr>
          <w:ilvl w:val="0"/>
          <w:numId w:val="50"/>
        </w:numPr>
        <w:spacing w:line="228" w:lineRule="auto"/>
        <w:ind w:left="0" w:firstLine="567"/>
        <w:jc w:val="both"/>
      </w:pPr>
      <w:r>
        <w:rPr>
          <w:lang w:val="ru-RU"/>
        </w:rPr>
        <w:t xml:space="preserve">   </w:t>
      </w:r>
      <w:r w:rsidR="00F10CB0" w:rsidRPr="00DD0888">
        <w:t xml:space="preserve">снимите перемычки поз.  4 (рисунок </w:t>
      </w:r>
      <w:r w:rsidR="00A65EF5">
        <w:rPr>
          <w:lang w:val="ru-RU"/>
        </w:rPr>
        <w:t>А.23 в приложении А</w:t>
      </w:r>
      <w:r w:rsidR="00F10CB0" w:rsidRPr="00DD0888">
        <w:t>);</w:t>
      </w:r>
    </w:p>
    <w:p w14:paraId="68C15235" w14:textId="042022DE" w:rsidR="00F10CB0" w:rsidRPr="00807ACD" w:rsidRDefault="00457BB1">
      <w:pPr>
        <w:pStyle w:val="22"/>
        <w:numPr>
          <w:ilvl w:val="0"/>
          <w:numId w:val="51"/>
        </w:numPr>
        <w:spacing w:line="228" w:lineRule="auto"/>
        <w:ind w:left="0" w:firstLine="567"/>
        <w:jc w:val="both"/>
        <w:rPr>
          <w:lang w:val="ru-RU"/>
        </w:rPr>
      </w:pPr>
      <w:r>
        <w:rPr>
          <w:lang w:val="ru-RU"/>
        </w:rPr>
        <w:t xml:space="preserve">   </w:t>
      </w:r>
      <w:r w:rsidR="00F10CB0" w:rsidRPr="00DD0888">
        <w:t>установите перемычки поз. 3 и 4</w:t>
      </w:r>
      <w:r w:rsidR="007A6D4C" w:rsidRPr="00DD0888">
        <w:t xml:space="preserve"> в зависимости от стороны</w:t>
      </w:r>
      <w:r w:rsidR="00F10CB0" w:rsidRPr="00DD0888">
        <w:t>, закрепите с помощью крепежа согласно рисунку </w:t>
      </w:r>
      <w:r w:rsidR="00A65EF5">
        <w:rPr>
          <w:lang w:val="ru-RU"/>
        </w:rPr>
        <w:t>А.24 в приложении А</w:t>
      </w:r>
      <w:r w:rsidR="00F10CB0" w:rsidRPr="00DD0888">
        <w:t>, протерев перед установкой контактные поверхности тканью, смоченной в этиловом спирте</w:t>
      </w:r>
      <w:r w:rsidR="00807ACD">
        <w:rPr>
          <w:lang w:val="ru-RU"/>
        </w:rPr>
        <w:t>.</w:t>
      </w:r>
    </w:p>
    <w:p w14:paraId="5B7B9EFB" w14:textId="21680D1E" w:rsidR="00F10CB0" w:rsidRPr="00DD0888" w:rsidRDefault="00F10CB0" w:rsidP="005B451F">
      <w:pPr>
        <w:pStyle w:val="22"/>
        <w:spacing w:line="228" w:lineRule="auto"/>
        <w:ind w:firstLine="567"/>
        <w:jc w:val="both"/>
        <w:outlineLvl w:val="4"/>
      </w:pPr>
      <w:r w:rsidRPr="00DD0888">
        <w:t>2.3.2.</w:t>
      </w:r>
      <w:r w:rsidR="00250DAF">
        <w:t>1</w:t>
      </w:r>
      <w:r w:rsidRPr="00DD0888">
        <w:t xml:space="preserve">.3 </w:t>
      </w:r>
      <w:r w:rsidRPr="00E3341F">
        <w:t xml:space="preserve">Для переключения трансформатора на минимальный коэффициент трансформации (рисунок </w:t>
      </w:r>
      <w:r w:rsidR="00A65EF5">
        <w:rPr>
          <w:lang w:val="ru-RU"/>
        </w:rPr>
        <w:t>А.22 в приложении А</w:t>
      </w:r>
      <w:r w:rsidRPr="00E3341F">
        <w:t>) необходимо:</w:t>
      </w:r>
    </w:p>
    <w:p w14:paraId="308EFA52" w14:textId="41CBBD1A" w:rsidR="00F10CB0" w:rsidRPr="00DD0888" w:rsidRDefault="00457BB1">
      <w:pPr>
        <w:pStyle w:val="22"/>
        <w:numPr>
          <w:ilvl w:val="0"/>
          <w:numId w:val="52"/>
        </w:numPr>
        <w:spacing w:line="228" w:lineRule="auto"/>
        <w:ind w:left="0" w:firstLine="567"/>
        <w:jc w:val="both"/>
      </w:pPr>
      <w:r>
        <w:rPr>
          <w:lang w:val="ru-RU"/>
        </w:rPr>
        <w:t xml:space="preserve">   </w:t>
      </w:r>
      <w:r w:rsidR="00F10CB0" w:rsidRPr="00DD0888">
        <w:t>распакуйте и расконсервируйте снятые составные части, входящие в комплект поставки в соответствии с ведомостью комплектации;</w:t>
      </w:r>
    </w:p>
    <w:p w14:paraId="7825EE48" w14:textId="01ABB9D8" w:rsidR="00F10CB0" w:rsidRPr="00DD0888" w:rsidRDefault="00457BB1">
      <w:pPr>
        <w:pStyle w:val="22"/>
        <w:numPr>
          <w:ilvl w:val="0"/>
          <w:numId w:val="53"/>
        </w:numPr>
        <w:spacing w:line="228" w:lineRule="auto"/>
        <w:ind w:left="0" w:firstLine="567"/>
        <w:jc w:val="both"/>
      </w:pPr>
      <w:r>
        <w:rPr>
          <w:lang w:val="ru-RU"/>
        </w:rPr>
        <w:t xml:space="preserve">   </w:t>
      </w:r>
      <w:r w:rsidR="00F10CB0" w:rsidRPr="00DD0888">
        <w:t>снимите крышки блоков переключения первичной обмотки;</w:t>
      </w:r>
    </w:p>
    <w:p w14:paraId="62333FD5" w14:textId="00B2B975" w:rsidR="00F10CB0" w:rsidRPr="00DD0888" w:rsidRDefault="00457BB1">
      <w:pPr>
        <w:pStyle w:val="22"/>
        <w:numPr>
          <w:ilvl w:val="0"/>
          <w:numId w:val="54"/>
        </w:numPr>
        <w:spacing w:line="228" w:lineRule="auto"/>
        <w:ind w:left="0" w:firstLine="567"/>
        <w:jc w:val="both"/>
      </w:pPr>
      <w:r>
        <w:rPr>
          <w:lang w:val="ru-RU"/>
        </w:rPr>
        <w:t xml:space="preserve">   </w:t>
      </w:r>
      <w:r w:rsidR="00F10CB0" w:rsidRPr="00DD0888">
        <w:t xml:space="preserve">снимите перемычки поз. 3 и </w:t>
      </w:r>
      <w:r w:rsidR="008B5A14">
        <w:rPr>
          <w:lang w:val="ru-RU"/>
        </w:rPr>
        <w:t xml:space="preserve">поз. </w:t>
      </w:r>
      <w:r w:rsidR="00F10CB0" w:rsidRPr="00DD0888">
        <w:t>4 (рисун</w:t>
      </w:r>
      <w:r w:rsidR="00A65EF5">
        <w:rPr>
          <w:lang w:val="ru-RU"/>
        </w:rPr>
        <w:t>ки А.23 и А.24 в приложении А</w:t>
      </w:r>
      <w:r w:rsidR="00F10CB0" w:rsidRPr="00DD0888">
        <w:t>);</w:t>
      </w:r>
    </w:p>
    <w:p w14:paraId="6324BBFF" w14:textId="49450496" w:rsidR="00F10CB0" w:rsidRPr="00807ACD" w:rsidRDefault="00457BB1">
      <w:pPr>
        <w:pStyle w:val="22"/>
        <w:numPr>
          <w:ilvl w:val="0"/>
          <w:numId w:val="55"/>
        </w:numPr>
        <w:spacing w:line="228" w:lineRule="auto"/>
        <w:ind w:left="0" w:firstLine="567"/>
        <w:jc w:val="both"/>
        <w:rPr>
          <w:lang w:val="ru-RU"/>
        </w:rPr>
      </w:pPr>
      <w:r>
        <w:rPr>
          <w:lang w:val="ru-RU"/>
        </w:rPr>
        <w:t xml:space="preserve">   </w:t>
      </w:r>
      <w:r w:rsidR="00F10CB0" w:rsidRPr="00DD0888">
        <w:t>установите шины поз. </w:t>
      </w:r>
      <w:r w:rsidR="00D53A2E" w:rsidRPr="00DD0888">
        <w:t>1 и</w:t>
      </w:r>
      <w:r w:rsidR="007A6D4C" w:rsidRPr="00DD0888">
        <w:t xml:space="preserve"> перемычки поз.</w:t>
      </w:r>
      <w:r w:rsidR="001A41C9">
        <w:t xml:space="preserve"> </w:t>
      </w:r>
      <w:r w:rsidR="007A6D4C" w:rsidRPr="00DD0888">
        <w:t>3 и 4</w:t>
      </w:r>
      <w:r w:rsidR="00F10CB0" w:rsidRPr="00DD0888">
        <w:t xml:space="preserve"> согласно рисунку </w:t>
      </w:r>
      <w:r w:rsidR="00A65EF5">
        <w:rPr>
          <w:lang w:val="ru-RU"/>
        </w:rPr>
        <w:t>А.22 в приложении А</w:t>
      </w:r>
      <w:r w:rsidR="00F10CB0" w:rsidRPr="00DD0888">
        <w:t>. Закрепите шины с помощью крепежа, планок поз. 10, клиц поз. 9, протерев перед установкой контактные поверхности тканью</w:t>
      </w:r>
      <w:r w:rsidR="00DC20C1" w:rsidRPr="00DD0888">
        <w:t>, смоченной в этиловом спирте</w:t>
      </w:r>
      <w:r w:rsidR="00DC20C1">
        <w:rPr>
          <w:lang w:val="ru-RU"/>
        </w:rPr>
        <w:t>.</w:t>
      </w:r>
    </w:p>
    <w:p w14:paraId="134D1BE0" w14:textId="77777777" w:rsidR="00373A9A" w:rsidRPr="00E3341F" w:rsidRDefault="00CC3B16" w:rsidP="005B451F">
      <w:pPr>
        <w:keepNext/>
        <w:ind w:firstLine="567"/>
        <w:jc w:val="both"/>
        <w:outlineLvl w:val="2"/>
        <w:rPr>
          <w:sz w:val="24"/>
        </w:rPr>
      </w:pPr>
      <w:bookmarkStart w:id="216" w:name="_Toc273518247"/>
      <w:bookmarkStart w:id="217" w:name="_Toc136855973"/>
      <w:bookmarkStart w:id="218" w:name="_Toc136860329"/>
      <w:bookmarkStart w:id="219" w:name="_Toc223508702"/>
      <w:bookmarkStart w:id="220" w:name="_Hlk158368820"/>
      <w:r w:rsidRPr="00E3341F">
        <w:rPr>
          <w:sz w:val="24"/>
        </w:rPr>
        <w:t>2.3.</w:t>
      </w:r>
      <w:r w:rsidR="00772680" w:rsidRPr="00E3341F">
        <w:rPr>
          <w:sz w:val="24"/>
        </w:rPr>
        <w:t>3</w:t>
      </w:r>
      <w:r w:rsidRPr="00E3341F">
        <w:rPr>
          <w:sz w:val="24"/>
        </w:rPr>
        <w:t xml:space="preserve"> Меры безопасности при эксплуатации</w:t>
      </w:r>
      <w:bookmarkEnd w:id="216"/>
      <w:bookmarkEnd w:id="217"/>
      <w:bookmarkEnd w:id="218"/>
      <w:bookmarkEnd w:id="219"/>
    </w:p>
    <w:bookmarkEnd w:id="220"/>
    <w:p w14:paraId="10332BFB" w14:textId="77777777" w:rsidR="00CC3B16" w:rsidRPr="00DD0888" w:rsidRDefault="00CC3B16" w:rsidP="005B451F">
      <w:pPr>
        <w:spacing w:line="230" w:lineRule="auto"/>
        <w:ind w:firstLine="567"/>
        <w:jc w:val="both"/>
        <w:rPr>
          <w:sz w:val="24"/>
        </w:rPr>
      </w:pPr>
      <w:r w:rsidRPr="00DD0888">
        <w:rPr>
          <w:sz w:val="24"/>
        </w:rPr>
        <w:t xml:space="preserve">При эксплуатации первичная обмотка трансформатора находится под высоким напряжением, поэтому в процессе эксплуатации </w:t>
      </w:r>
      <w:r w:rsidR="00B60B2E" w:rsidRPr="00DD0888">
        <w:rPr>
          <w:sz w:val="24"/>
        </w:rPr>
        <w:t>не рекомендуется</w:t>
      </w:r>
      <w:r w:rsidRPr="00DD0888">
        <w:rPr>
          <w:sz w:val="24"/>
        </w:rPr>
        <w:t xml:space="preserve"> приближаться к трансформатору </w:t>
      </w:r>
      <w:r w:rsidR="00AF0DE7" w:rsidRPr="00DD0888">
        <w:rPr>
          <w:sz w:val="24"/>
        </w:rPr>
        <w:t>менее</w:t>
      </w:r>
      <w:r w:rsidRPr="00DD0888">
        <w:rPr>
          <w:sz w:val="24"/>
        </w:rPr>
        <w:t xml:space="preserve"> чем на </w:t>
      </w:r>
      <w:smartTag w:uri="urn:schemas-microsoft-com:office:smarttags" w:element="metricconverter">
        <w:smartTagPr>
          <w:attr w:name="ProductID" w:val="2 м"/>
        </w:smartTagPr>
        <w:r w:rsidRPr="00DD0888">
          <w:rPr>
            <w:sz w:val="24"/>
          </w:rPr>
          <w:t>2 м</w:t>
        </w:r>
      </w:smartTag>
      <w:r w:rsidRPr="00DD0888">
        <w:rPr>
          <w:sz w:val="24"/>
        </w:rPr>
        <w:t>. При работе рядом с трансформатором следует строго соблюдать "Межотраслевые правила по охране труда (</w:t>
      </w:r>
      <w:r w:rsidR="00BF6A66">
        <w:rPr>
          <w:sz w:val="24"/>
        </w:rPr>
        <w:t>п</w:t>
      </w:r>
      <w:r w:rsidRPr="00DD0888">
        <w:rPr>
          <w:sz w:val="24"/>
        </w:rPr>
        <w:t>равила безопасности) при эксплуатации электроустановок".</w:t>
      </w:r>
    </w:p>
    <w:p w14:paraId="162AFA3A" w14:textId="77777777" w:rsidR="00CC3B16" w:rsidRPr="00DD0888" w:rsidRDefault="00CC3B16" w:rsidP="005B451F">
      <w:pPr>
        <w:spacing w:line="230" w:lineRule="auto"/>
        <w:ind w:firstLine="567"/>
        <w:jc w:val="both"/>
        <w:rPr>
          <w:sz w:val="24"/>
        </w:rPr>
      </w:pPr>
      <w:r w:rsidRPr="00DD0888">
        <w:rPr>
          <w:sz w:val="24"/>
        </w:rPr>
        <w:t>Категорически запрещается разрывать вторичные цепи трансформатора тока, находящегося в эксплуатации.</w:t>
      </w:r>
    </w:p>
    <w:p w14:paraId="09CE45D6" w14:textId="1C48F725" w:rsidR="00237672" w:rsidRPr="00DD0888" w:rsidRDefault="00CC3B16" w:rsidP="005B451F">
      <w:pPr>
        <w:spacing w:line="230" w:lineRule="auto"/>
        <w:ind w:firstLine="567"/>
        <w:jc w:val="both"/>
        <w:rPr>
          <w:sz w:val="24"/>
        </w:rPr>
      </w:pPr>
      <w:r w:rsidRPr="00DD0888">
        <w:rPr>
          <w:sz w:val="24"/>
        </w:rPr>
        <w:t>Специальных мер безопасности, связанных с возможными</w:t>
      </w:r>
      <w:r w:rsidR="00B60B2E" w:rsidRPr="00DD0888">
        <w:rPr>
          <w:sz w:val="24"/>
        </w:rPr>
        <w:t xml:space="preserve"> естественными </w:t>
      </w:r>
      <w:r w:rsidRPr="00DD0888">
        <w:rPr>
          <w:sz w:val="24"/>
        </w:rPr>
        <w:t>утечками газа</w:t>
      </w:r>
      <w:r w:rsidR="001A41C9">
        <w:rPr>
          <w:sz w:val="24"/>
        </w:rPr>
        <w:t xml:space="preserve">  </w:t>
      </w:r>
      <w:r w:rsidRPr="00DD0888">
        <w:rPr>
          <w:sz w:val="24"/>
        </w:rPr>
        <w:t xml:space="preserve"> </w:t>
      </w:r>
      <w:r w:rsidR="00457BB1">
        <w:rPr>
          <w:sz w:val="24"/>
        </w:rPr>
        <w:br/>
      </w:r>
      <w:r w:rsidRPr="00DD0888">
        <w:rPr>
          <w:sz w:val="24"/>
        </w:rPr>
        <w:t>0,</w:t>
      </w:r>
      <w:r w:rsidR="00D24FC9" w:rsidRPr="00DD0888">
        <w:rPr>
          <w:sz w:val="24"/>
        </w:rPr>
        <w:t>2</w:t>
      </w:r>
      <w:r w:rsidR="001A41C9">
        <w:rPr>
          <w:sz w:val="24"/>
        </w:rPr>
        <w:t xml:space="preserve"> </w:t>
      </w:r>
      <w:r w:rsidRPr="00DD0888">
        <w:rPr>
          <w:sz w:val="24"/>
        </w:rPr>
        <w:t>% в год</w:t>
      </w:r>
      <w:r w:rsidR="00070524" w:rsidRPr="00DD0888">
        <w:rPr>
          <w:sz w:val="24"/>
        </w:rPr>
        <w:t>,</w:t>
      </w:r>
      <w:r w:rsidRPr="00DD0888">
        <w:rPr>
          <w:sz w:val="24"/>
        </w:rPr>
        <w:t xml:space="preserve"> не требуется.</w:t>
      </w:r>
      <w:bookmarkStart w:id="221" w:name="_Toc273518248"/>
    </w:p>
    <w:p w14:paraId="4959D026" w14:textId="77777777" w:rsidR="00990158" w:rsidRPr="00E3341F" w:rsidRDefault="00990158" w:rsidP="005B451F">
      <w:pPr>
        <w:keepNext/>
        <w:ind w:firstLine="567"/>
        <w:jc w:val="both"/>
        <w:outlineLvl w:val="2"/>
        <w:rPr>
          <w:sz w:val="24"/>
        </w:rPr>
      </w:pPr>
      <w:bookmarkStart w:id="222" w:name="_Toc136855974"/>
      <w:bookmarkStart w:id="223" w:name="_Toc136860330"/>
      <w:bookmarkStart w:id="224" w:name="_Toc223508703"/>
      <w:bookmarkStart w:id="225" w:name="_Hlk158368833"/>
      <w:r w:rsidRPr="00E3341F">
        <w:rPr>
          <w:sz w:val="24"/>
        </w:rPr>
        <w:lastRenderedPageBreak/>
        <w:t>2.3.4 Транспортировка трансформатора</w:t>
      </w:r>
      <w:bookmarkEnd w:id="222"/>
      <w:bookmarkEnd w:id="223"/>
      <w:bookmarkEnd w:id="224"/>
    </w:p>
    <w:bookmarkEnd w:id="225"/>
    <w:p w14:paraId="15931E7E" w14:textId="77777777" w:rsidR="001C0AA2" w:rsidRPr="0048608A" w:rsidRDefault="001C0AA2" w:rsidP="005B451F">
      <w:pPr>
        <w:spacing w:line="230" w:lineRule="auto"/>
        <w:ind w:firstLine="567"/>
        <w:jc w:val="both"/>
        <w:rPr>
          <w:sz w:val="24"/>
        </w:rPr>
      </w:pPr>
      <w:r w:rsidRPr="0048608A">
        <w:rPr>
          <w:sz w:val="24"/>
        </w:rPr>
        <w:t xml:space="preserve">Для транспортировки трансформатор нужно перевести в горизонтальное положение для </w:t>
      </w:r>
      <w:r w:rsidR="00303890" w:rsidRPr="0048608A">
        <w:rPr>
          <w:sz w:val="24"/>
        </w:rPr>
        <w:t>этого</w:t>
      </w:r>
      <w:r w:rsidRPr="0048608A">
        <w:rPr>
          <w:sz w:val="24"/>
        </w:rPr>
        <w:t xml:space="preserve"> необходимо предварительно:</w:t>
      </w:r>
    </w:p>
    <w:p w14:paraId="480595B3" w14:textId="13C038EA" w:rsidR="00266808" w:rsidRPr="005B451F" w:rsidRDefault="00457BB1">
      <w:pPr>
        <w:pStyle w:val="aff8"/>
        <w:numPr>
          <w:ilvl w:val="0"/>
          <w:numId w:val="56"/>
        </w:numPr>
        <w:spacing w:line="230" w:lineRule="auto"/>
        <w:ind w:left="0" w:firstLine="567"/>
        <w:jc w:val="both"/>
        <w:rPr>
          <w:sz w:val="24"/>
        </w:rPr>
      </w:pPr>
      <w:r>
        <w:rPr>
          <w:sz w:val="24"/>
        </w:rPr>
        <w:t xml:space="preserve">   </w:t>
      </w:r>
      <w:r w:rsidR="001C0AA2" w:rsidRPr="005B451F">
        <w:rPr>
          <w:sz w:val="24"/>
        </w:rPr>
        <w:t>установить в трансформаторе транспортное давление</w:t>
      </w:r>
      <w:r w:rsidR="0048608A" w:rsidRPr="005B451F">
        <w:rPr>
          <w:sz w:val="24"/>
        </w:rPr>
        <w:t xml:space="preserve"> </w:t>
      </w:r>
      <w:r w:rsidR="001C0AA2" w:rsidRPr="005B451F">
        <w:rPr>
          <w:sz w:val="24"/>
        </w:rPr>
        <w:t xml:space="preserve">– сбросив давление до транспортного </w:t>
      </w:r>
      <w:r w:rsidR="0048608A" w:rsidRPr="005B451F">
        <w:rPr>
          <w:sz w:val="24"/>
        </w:rPr>
        <w:t>путем открытия заправочного клапана трансформатора</w:t>
      </w:r>
      <w:r w:rsidR="001C0AA2" w:rsidRPr="005B451F">
        <w:rPr>
          <w:sz w:val="24"/>
        </w:rPr>
        <w:t>, контролируя давление по сигнализатору плотности трансформатора;</w:t>
      </w:r>
    </w:p>
    <w:p w14:paraId="194CCA46" w14:textId="47036524" w:rsidR="001C0AA2" w:rsidRPr="005B451F" w:rsidRDefault="00457BB1">
      <w:pPr>
        <w:pStyle w:val="aff8"/>
        <w:numPr>
          <w:ilvl w:val="0"/>
          <w:numId w:val="57"/>
        </w:numPr>
        <w:spacing w:line="230" w:lineRule="auto"/>
        <w:ind w:left="0" w:firstLine="567"/>
        <w:jc w:val="both"/>
        <w:rPr>
          <w:sz w:val="24"/>
        </w:rPr>
      </w:pPr>
      <w:r>
        <w:rPr>
          <w:sz w:val="24"/>
        </w:rPr>
        <w:t xml:space="preserve">   </w:t>
      </w:r>
      <w:r w:rsidR="001C0AA2" w:rsidRPr="005B451F">
        <w:rPr>
          <w:sz w:val="24"/>
        </w:rPr>
        <w:t>установить транспортные упоры согласно п. 2.3.4.1 или п. 2.3.4.2.</w:t>
      </w:r>
    </w:p>
    <w:p w14:paraId="31F89587" w14:textId="684BE4C0" w:rsidR="0040437D" w:rsidRPr="00E3341F" w:rsidRDefault="0040437D" w:rsidP="005B451F">
      <w:pPr>
        <w:keepNext/>
        <w:ind w:firstLine="567"/>
        <w:jc w:val="both"/>
        <w:outlineLvl w:val="2"/>
        <w:rPr>
          <w:bCs/>
          <w:sz w:val="24"/>
        </w:rPr>
      </w:pPr>
      <w:bookmarkStart w:id="226" w:name="_Toc144810381"/>
      <w:bookmarkStart w:id="227" w:name="_Toc144896126"/>
      <w:bookmarkStart w:id="228" w:name="_Toc158367708"/>
      <w:bookmarkStart w:id="229" w:name="_Toc215070335"/>
      <w:bookmarkStart w:id="230" w:name="_Toc223508704"/>
      <w:bookmarkStart w:id="231" w:name="_Hlk136867802"/>
      <w:r w:rsidRPr="00E3341F">
        <w:rPr>
          <w:bCs/>
          <w:sz w:val="24"/>
        </w:rPr>
        <w:t xml:space="preserve">2.3.4.1 </w:t>
      </w:r>
      <w:r w:rsidR="00CF3CAB" w:rsidRPr="00E3341F">
        <w:rPr>
          <w:bCs/>
          <w:sz w:val="24"/>
        </w:rPr>
        <w:t xml:space="preserve">Для </w:t>
      </w:r>
      <w:r w:rsidR="0002708B" w:rsidRPr="00E3341F">
        <w:rPr>
          <w:bCs/>
          <w:sz w:val="24"/>
          <w:szCs w:val="22"/>
        </w:rPr>
        <w:t xml:space="preserve">трансформатора тока </w:t>
      </w:r>
      <w:r w:rsidRPr="00E3341F">
        <w:rPr>
          <w:bCs/>
          <w:sz w:val="24"/>
        </w:rPr>
        <w:t>ТРГ-УЭТМ</w:t>
      </w:r>
      <w:r w:rsidR="004F7787" w:rsidRPr="00E3341F">
        <w:rPr>
          <w:bCs/>
          <w:sz w:val="24"/>
          <w:vertAlign w:val="superscript"/>
        </w:rPr>
        <w:t>®</w:t>
      </w:r>
      <w:r w:rsidRPr="00E3341F">
        <w:rPr>
          <w:bCs/>
          <w:sz w:val="24"/>
        </w:rPr>
        <w:t>-500</w:t>
      </w:r>
      <w:bookmarkEnd w:id="226"/>
      <w:bookmarkEnd w:id="227"/>
      <w:bookmarkEnd w:id="228"/>
      <w:r w:rsidR="0083228F">
        <w:rPr>
          <w:bCs/>
          <w:sz w:val="24"/>
        </w:rPr>
        <w:t xml:space="preserve"> согласно рисунку </w:t>
      </w:r>
      <w:bookmarkEnd w:id="229"/>
      <w:r w:rsidR="00A65EF5">
        <w:rPr>
          <w:bCs/>
          <w:sz w:val="24"/>
        </w:rPr>
        <w:t>А.15 в приложении А</w:t>
      </w:r>
      <w:bookmarkEnd w:id="230"/>
    </w:p>
    <w:bookmarkEnd w:id="231"/>
    <w:p w14:paraId="288D3B6E" w14:textId="77777777" w:rsidR="00990158" w:rsidRDefault="00990158" w:rsidP="005B451F">
      <w:pPr>
        <w:spacing w:line="230" w:lineRule="auto"/>
        <w:ind w:firstLine="567"/>
        <w:jc w:val="both"/>
        <w:rPr>
          <w:sz w:val="24"/>
        </w:rPr>
      </w:pPr>
      <w:r w:rsidRPr="00DD0888">
        <w:rPr>
          <w:sz w:val="24"/>
        </w:rPr>
        <w:t xml:space="preserve">Трансформатор </w:t>
      </w:r>
      <w:r w:rsidR="00D7337B">
        <w:rPr>
          <w:sz w:val="24"/>
        </w:rPr>
        <w:t xml:space="preserve">тока </w:t>
      </w:r>
      <w:r w:rsidR="004F7787" w:rsidRPr="00701993">
        <w:rPr>
          <w:sz w:val="24"/>
        </w:rPr>
        <w:t>ТРГ-УЭТМ</w:t>
      </w:r>
      <w:r w:rsidR="004F7787" w:rsidRPr="00701993">
        <w:rPr>
          <w:b/>
          <w:sz w:val="24"/>
          <w:vertAlign w:val="superscript"/>
        </w:rPr>
        <w:t>®</w:t>
      </w:r>
      <w:r w:rsidR="004F7787" w:rsidRPr="00701993">
        <w:rPr>
          <w:sz w:val="24"/>
        </w:rPr>
        <w:t>-</w:t>
      </w:r>
      <w:r w:rsidR="004F7787">
        <w:rPr>
          <w:sz w:val="24"/>
        </w:rPr>
        <w:t>500</w:t>
      </w:r>
      <w:r w:rsidR="00A3610D">
        <w:rPr>
          <w:sz w:val="24"/>
        </w:rPr>
        <w:t xml:space="preserve"> </w:t>
      </w:r>
      <w:r w:rsidRPr="00DD0888">
        <w:rPr>
          <w:sz w:val="24"/>
        </w:rPr>
        <w:t>должен транспортироваться в горизонтальном положении с установленными транспортными упорами и при транспортном давлении.</w:t>
      </w:r>
    </w:p>
    <w:p w14:paraId="4D2DA734" w14:textId="77777777" w:rsidR="0034397B" w:rsidRPr="00DD0888" w:rsidRDefault="0034397B" w:rsidP="005B451F">
      <w:pPr>
        <w:spacing w:line="230" w:lineRule="auto"/>
        <w:ind w:firstLine="567"/>
        <w:jc w:val="both"/>
        <w:rPr>
          <w:sz w:val="24"/>
        </w:rPr>
      </w:pPr>
    </w:p>
    <w:p w14:paraId="6B74513A" w14:textId="77777777" w:rsidR="00990158" w:rsidRDefault="00990158" w:rsidP="005B451F">
      <w:pPr>
        <w:pStyle w:val="22"/>
        <w:ind w:firstLine="567"/>
        <w:jc w:val="both"/>
        <w:rPr>
          <w:bCs/>
          <w:sz w:val="20"/>
          <w:szCs w:val="20"/>
        </w:rPr>
      </w:pPr>
      <w:r w:rsidRPr="0034397B">
        <w:rPr>
          <w:rStyle w:val="afa"/>
          <w:spacing w:val="40"/>
          <w:sz w:val="20"/>
          <w:szCs w:val="20"/>
        </w:rPr>
        <w:t>Внимание!</w:t>
      </w:r>
      <w:r w:rsidRPr="0034397B">
        <w:rPr>
          <w:b/>
          <w:bCs/>
          <w:spacing w:val="20"/>
          <w:sz w:val="20"/>
          <w:szCs w:val="20"/>
        </w:rPr>
        <w:t xml:space="preserve"> </w:t>
      </w:r>
      <w:r w:rsidRPr="0034397B">
        <w:rPr>
          <w:bCs/>
          <w:sz w:val="20"/>
          <w:szCs w:val="20"/>
        </w:rPr>
        <w:t>Запрещается транспортировать в горизонтальное положение без транспортных упоров и при давлении внутри трансформатора выше транспортного.</w:t>
      </w:r>
    </w:p>
    <w:p w14:paraId="685D0804" w14:textId="77777777" w:rsidR="0034397B" w:rsidRPr="0034397B" w:rsidRDefault="0034397B" w:rsidP="005B451F">
      <w:pPr>
        <w:pStyle w:val="22"/>
        <w:ind w:firstLine="567"/>
        <w:jc w:val="both"/>
        <w:rPr>
          <w:bCs/>
          <w:spacing w:val="20"/>
          <w:sz w:val="20"/>
          <w:szCs w:val="20"/>
        </w:rPr>
      </w:pPr>
    </w:p>
    <w:p w14:paraId="54097BA9" w14:textId="77777777" w:rsidR="00990158" w:rsidRPr="00DD0888" w:rsidRDefault="00990158" w:rsidP="005B451F">
      <w:pPr>
        <w:spacing w:line="230" w:lineRule="auto"/>
        <w:ind w:firstLine="567"/>
        <w:jc w:val="both"/>
        <w:rPr>
          <w:sz w:val="24"/>
        </w:rPr>
      </w:pPr>
      <w:bookmarkStart w:id="232" w:name="_Hlk514334409"/>
      <w:r w:rsidRPr="00DD0888">
        <w:rPr>
          <w:sz w:val="24"/>
        </w:rPr>
        <w:t xml:space="preserve">Необходимо выполнить установку транспортных упоров </w:t>
      </w:r>
      <w:bookmarkEnd w:id="232"/>
      <w:r w:rsidRPr="00DD0888">
        <w:rPr>
          <w:sz w:val="24"/>
        </w:rPr>
        <w:t>(при их отсутствии)</w:t>
      </w:r>
      <w:r w:rsidR="0002654A" w:rsidRPr="00DD0888">
        <w:rPr>
          <w:sz w:val="24"/>
        </w:rPr>
        <w:t>. Работу выполнять</w:t>
      </w:r>
      <w:r w:rsidRPr="00DD0888">
        <w:rPr>
          <w:sz w:val="24"/>
        </w:rPr>
        <w:t xml:space="preserve"> при транспортном давлении </w:t>
      </w:r>
      <w:r w:rsidR="0002654A" w:rsidRPr="00DD0888">
        <w:rPr>
          <w:sz w:val="24"/>
        </w:rPr>
        <w:t>в сухую безветренную погоду, соблюдая чистоту и исключая</w:t>
      </w:r>
      <w:r w:rsidR="007A0283" w:rsidRPr="00DD0888">
        <w:rPr>
          <w:sz w:val="24"/>
        </w:rPr>
        <w:t xml:space="preserve"> попадание влаги и пыли во внутренние объемы </w:t>
      </w:r>
      <w:r w:rsidR="00BC7C4D" w:rsidRPr="00DD0888">
        <w:rPr>
          <w:sz w:val="24"/>
        </w:rPr>
        <w:t>трансформатора, в</w:t>
      </w:r>
      <w:r w:rsidRPr="00DD0888">
        <w:rPr>
          <w:sz w:val="24"/>
        </w:rPr>
        <w:t xml:space="preserve"> следующем порядке </w:t>
      </w:r>
      <w:r w:rsidR="008F7462" w:rsidRPr="00DD0888">
        <w:rPr>
          <w:sz w:val="24"/>
        </w:rPr>
        <w:t>за минимальный промежуток времени</w:t>
      </w:r>
      <w:r w:rsidR="001A41C9">
        <w:rPr>
          <w:sz w:val="24"/>
        </w:rPr>
        <w:t>:</w:t>
      </w:r>
    </w:p>
    <w:p w14:paraId="0AD9E60D" w14:textId="42938F50" w:rsidR="00990158" w:rsidRPr="00DD0888" w:rsidRDefault="00457BB1">
      <w:pPr>
        <w:pStyle w:val="22"/>
        <w:numPr>
          <w:ilvl w:val="0"/>
          <w:numId w:val="58"/>
        </w:numPr>
        <w:ind w:left="0" w:firstLine="567"/>
        <w:jc w:val="both"/>
      </w:pPr>
      <w:r>
        <w:rPr>
          <w:lang w:val="ru-RU"/>
        </w:rPr>
        <w:t xml:space="preserve">   </w:t>
      </w:r>
      <w:r w:rsidR="00B300D8">
        <w:t>п</w:t>
      </w:r>
      <w:r w:rsidR="00AC3B28" w:rsidRPr="00DD0888">
        <w:t>одготовьте</w:t>
      </w:r>
      <w:r w:rsidR="00247C1A">
        <w:rPr>
          <w:lang w:val="ru-RU"/>
        </w:rPr>
        <w:t xml:space="preserve"> пластину поз. 4 и</w:t>
      </w:r>
      <w:r w:rsidR="00990158" w:rsidRPr="00DD0888">
        <w:t xml:space="preserve"> шток поз. </w:t>
      </w:r>
      <w:r w:rsidR="008A7C71" w:rsidRPr="00DD0888">
        <w:t>5</w:t>
      </w:r>
      <w:r w:rsidR="00990158" w:rsidRPr="00DD0888">
        <w:t xml:space="preserve"> подлежащи</w:t>
      </w:r>
      <w:r w:rsidR="00215EFA">
        <w:rPr>
          <w:lang w:val="ru-RU"/>
        </w:rPr>
        <w:t>е</w:t>
      </w:r>
      <w:r w:rsidR="00990158" w:rsidRPr="00DD0888">
        <w:t xml:space="preserve"> хранению на весь срок службы</w:t>
      </w:r>
      <w:r w:rsidR="00D05811" w:rsidRPr="00DD0888">
        <w:t>.</w:t>
      </w:r>
      <w:r w:rsidR="00990158" w:rsidRPr="00DD0888">
        <w:t xml:space="preserve"> </w:t>
      </w:r>
      <w:r w:rsidR="009552B3" w:rsidRPr="00DD0888">
        <w:t>Ш</w:t>
      </w:r>
      <w:r w:rsidR="00990158" w:rsidRPr="00DD0888">
        <w:t xml:space="preserve">ток </w:t>
      </w:r>
      <w:r w:rsidR="00215EFA">
        <w:rPr>
          <w:lang w:val="ru-RU"/>
        </w:rPr>
        <w:t xml:space="preserve">и пластину </w:t>
      </w:r>
      <w:r w:rsidR="00990158" w:rsidRPr="00DD0888">
        <w:t xml:space="preserve">после хранения необходимо протереть </w:t>
      </w:r>
      <w:r w:rsidR="0010650E" w:rsidRPr="00DD0888">
        <w:t xml:space="preserve">чистой сухой </w:t>
      </w:r>
      <w:r w:rsidR="00990158" w:rsidRPr="00DD0888">
        <w:t xml:space="preserve">безворсовой тканью, смоченной этиловым </w:t>
      </w:r>
      <w:r w:rsidR="00990385" w:rsidRPr="00DD0888">
        <w:t>спиртом</w:t>
      </w:r>
      <w:r w:rsidR="00B300D8">
        <w:t>;</w:t>
      </w:r>
    </w:p>
    <w:p w14:paraId="645B4A86" w14:textId="31EDC9AE" w:rsidR="003D338A" w:rsidRPr="00DD0888" w:rsidRDefault="00457BB1">
      <w:pPr>
        <w:pStyle w:val="22"/>
        <w:numPr>
          <w:ilvl w:val="0"/>
          <w:numId w:val="59"/>
        </w:numPr>
        <w:ind w:left="0" w:firstLine="567"/>
        <w:jc w:val="both"/>
      </w:pPr>
      <w:r>
        <w:rPr>
          <w:lang w:val="ru-RU"/>
        </w:rPr>
        <w:t xml:space="preserve">   </w:t>
      </w:r>
      <w:r w:rsidR="00B300D8">
        <w:t>о</w:t>
      </w:r>
      <w:r w:rsidR="00990158" w:rsidRPr="00DD0888">
        <w:t xml:space="preserve">ткрутите </w:t>
      </w:r>
      <w:r w:rsidR="00990385" w:rsidRPr="00DD0888">
        <w:t xml:space="preserve">болты поз. 1 </w:t>
      </w:r>
      <w:r w:rsidR="00990158" w:rsidRPr="00DD0888">
        <w:t xml:space="preserve">и снимите </w:t>
      </w:r>
      <w:r w:rsidR="008229A4" w:rsidRPr="00DD0888">
        <w:t>фланец</w:t>
      </w:r>
      <w:r w:rsidR="00990158" w:rsidRPr="00DD0888">
        <w:t xml:space="preserve"> поз. </w:t>
      </w:r>
      <w:r w:rsidR="0010650E" w:rsidRPr="00DD0888">
        <w:t>2</w:t>
      </w:r>
      <w:r w:rsidR="00AC3B28" w:rsidRPr="00DD0888">
        <w:t xml:space="preserve">, </w:t>
      </w:r>
      <w:r w:rsidR="007A6D4C" w:rsidRPr="00DD0888">
        <w:t xml:space="preserve">осторожно </w:t>
      </w:r>
      <w:r w:rsidR="00AC3B28" w:rsidRPr="00DD0888">
        <w:t xml:space="preserve">придерживая его, так как </w:t>
      </w:r>
      <w:r w:rsidR="007A6D4C" w:rsidRPr="00DD0888">
        <w:t xml:space="preserve">при этом </w:t>
      </w:r>
      <w:r w:rsidR="00AC3B28" w:rsidRPr="00DD0888">
        <w:t>происходит выброс газа, находящегося под давлением. После снятия фланца поз.</w:t>
      </w:r>
      <w:r w:rsidR="00D7337B">
        <w:t xml:space="preserve"> </w:t>
      </w:r>
      <w:r w:rsidR="00AC3B28" w:rsidRPr="00DD0888">
        <w:t>2 произойдет разгерметизация трансформатора и истечение элегаза</w:t>
      </w:r>
      <w:r w:rsidR="00B300D8">
        <w:t>;</w:t>
      </w:r>
    </w:p>
    <w:p w14:paraId="1D46F3AA" w14:textId="0A5ED4FB" w:rsidR="00E54C5E" w:rsidRPr="00DD0888" w:rsidRDefault="00457BB1">
      <w:pPr>
        <w:pStyle w:val="22"/>
        <w:numPr>
          <w:ilvl w:val="0"/>
          <w:numId w:val="60"/>
        </w:numPr>
        <w:ind w:left="0" w:firstLine="567"/>
        <w:jc w:val="both"/>
      </w:pPr>
      <w:r>
        <w:rPr>
          <w:lang w:val="ru-RU"/>
        </w:rPr>
        <w:t xml:space="preserve">   </w:t>
      </w:r>
      <w:r w:rsidR="00215EFA">
        <w:rPr>
          <w:lang w:val="ru-RU"/>
        </w:rPr>
        <w:t>аккуратно извлеките</w:t>
      </w:r>
      <w:r w:rsidR="008229A4" w:rsidRPr="00DD0888">
        <w:t xml:space="preserve"> уплотнительное кольцо поз.</w:t>
      </w:r>
      <w:r w:rsidR="00D7337B">
        <w:t xml:space="preserve"> </w:t>
      </w:r>
      <w:r w:rsidR="008229A4" w:rsidRPr="00DD0888">
        <w:t>3</w:t>
      </w:r>
      <w:r w:rsidR="00B300D8">
        <w:t>;</w:t>
      </w:r>
    </w:p>
    <w:p w14:paraId="45FE7356" w14:textId="731D6092" w:rsidR="0010650E" w:rsidRPr="00DD0888" w:rsidRDefault="00457BB1">
      <w:pPr>
        <w:pStyle w:val="22"/>
        <w:numPr>
          <w:ilvl w:val="1"/>
          <w:numId w:val="61"/>
        </w:numPr>
        <w:ind w:left="0" w:firstLine="567"/>
        <w:jc w:val="both"/>
      </w:pPr>
      <w:r>
        <w:rPr>
          <w:lang w:val="ru-RU"/>
        </w:rPr>
        <w:t xml:space="preserve">   </w:t>
      </w:r>
      <w:r w:rsidR="00B300D8">
        <w:t>п</w:t>
      </w:r>
      <w:r w:rsidR="00990385" w:rsidRPr="00DD0888">
        <w:t xml:space="preserve">роверьте канавку под уплотнительное кольцо </w:t>
      </w:r>
      <w:r w:rsidR="00E54C5E" w:rsidRPr="00DD0888">
        <w:t>поз.</w:t>
      </w:r>
      <w:r w:rsidR="00D7337B">
        <w:t xml:space="preserve"> </w:t>
      </w:r>
      <w:r w:rsidR="00E54C5E" w:rsidRPr="00DD0888">
        <w:t xml:space="preserve">3 </w:t>
      </w:r>
      <w:r w:rsidR="00990385" w:rsidRPr="00DD0888">
        <w:t>и внутреннюю поверхность фланца поз. 2, прижимающую уплотнительное кольцо, на отсутствие рисок царапин и других дефектов</w:t>
      </w:r>
      <w:r w:rsidR="00B300D8">
        <w:t>;</w:t>
      </w:r>
    </w:p>
    <w:p w14:paraId="4D9B7505" w14:textId="490EB481" w:rsidR="0010650E" w:rsidRPr="00DD0888" w:rsidRDefault="00457BB1">
      <w:pPr>
        <w:pStyle w:val="22"/>
        <w:numPr>
          <w:ilvl w:val="1"/>
          <w:numId w:val="62"/>
        </w:numPr>
        <w:ind w:left="0" w:firstLine="567"/>
        <w:jc w:val="both"/>
      </w:pPr>
      <w:r>
        <w:rPr>
          <w:lang w:val="ru-RU"/>
        </w:rPr>
        <w:t xml:space="preserve">   </w:t>
      </w:r>
      <w:r w:rsidR="00B300D8">
        <w:t>п</w:t>
      </w:r>
      <w:r w:rsidR="00990385" w:rsidRPr="00DD0888">
        <w:t xml:space="preserve">ротрите </w:t>
      </w:r>
      <w:r w:rsidR="003D338A" w:rsidRPr="00DD0888">
        <w:t xml:space="preserve">уплотнительное кольцо, </w:t>
      </w:r>
      <w:r w:rsidR="00990385" w:rsidRPr="00DD0888">
        <w:t>канавку под уплотнительное кольцо и внутреннюю поверхность фланца поз.</w:t>
      </w:r>
      <w:r w:rsidR="003D338A" w:rsidRPr="00DD0888">
        <w:t> </w:t>
      </w:r>
      <w:r w:rsidR="00990385" w:rsidRPr="00DD0888">
        <w:t xml:space="preserve">2 </w:t>
      </w:r>
      <w:r w:rsidR="0010650E" w:rsidRPr="00DD0888">
        <w:t>чистой сухой</w:t>
      </w:r>
      <w:r w:rsidR="00990385" w:rsidRPr="00DD0888">
        <w:t xml:space="preserve"> безворсовой тканью</w:t>
      </w:r>
      <w:r w:rsidR="003D338A" w:rsidRPr="00DD0888">
        <w:t>, смоченной этиловым спиртом</w:t>
      </w:r>
      <w:r w:rsidR="00B300D8">
        <w:t>;</w:t>
      </w:r>
    </w:p>
    <w:p w14:paraId="5FE5254B" w14:textId="542F8F41" w:rsidR="0010650E" w:rsidRPr="00DD0888" w:rsidRDefault="00457BB1">
      <w:pPr>
        <w:pStyle w:val="22"/>
        <w:numPr>
          <w:ilvl w:val="1"/>
          <w:numId w:val="63"/>
        </w:numPr>
        <w:ind w:left="0" w:firstLine="567"/>
        <w:jc w:val="both"/>
      </w:pPr>
      <w:r>
        <w:rPr>
          <w:lang w:val="ru-RU"/>
        </w:rPr>
        <w:t xml:space="preserve">   </w:t>
      </w:r>
      <w:r w:rsidR="00B300D8">
        <w:t>у</w:t>
      </w:r>
      <w:r w:rsidR="0010650E" w:rsidRPr="00DD0888">
        <w:t>становите у</w:t>
      </w:r>
      <w:r w:rsidR="00990385" w:rsidRPr="00DD0888">
        <w:t>плотнительное кольцо</w:t>
      </w:r>
      <w:r w:rsidR="0010650E" w:rsidRPr="00DD0888">
        <w:t xml:space="preserve">, смазав его </w:t>
      </w:r>
      <w:r w:rsidR="003D338A" w:rsidRPr="00DD0888">
        <w:t xml:space="preserve">перед </w:t>
      </w:r>
      <w:r w:rsidR="0010650E" w:rsidRPr="00DD0888">
        <w:t>этим</w:t>
      </w:r>
      <w:r w:rsidR="003D338A" w:rsidRPr="00DD0888">
        <w:t xml:space="preserve"> тонким слоем смазки </w:t>
      </w:r>
      <w:r w:rsidR="00990385" w:rsidRPr="00DD0888">
        <w:rPr>
          <w:lang w:val="en-US"/>
        </w:rPr>
        <w:t>Molykote</w:t>
      </w:r>
      <w:r w:rsidR="00990385" w:rsidRPr="00DD0888">
        <w:t xml:space="preserve"> 33 </w:t>
      </w:r>
      <w:r w:rsidR="00990385" w:rsidRPr="00DD0888">
        <w:rPr>
          <w:lang w:val="en-US"/>
        </w:rPr>
        <w:t>Medium</w:t>
      </w:r>
      <w:r w:rsidR="00EA750B" w:rsidRPr="00EA750B">
        <w:rPr>
          <w:lang w:val="ru-RU"/>
        </w:rPr>
        <w:t xml:space="preserve"> </w:t>
      </w:r>
      <w:r w:rsidR="00EA750B" w:rsidRPr="00171818">
        <w:t>(или аналогом, например</w:t>
      </w:r>
      <w:r w:rsidR="001621F3">
        <w:t>,</w:t>
      </w:r>
      <w:r w:rsidR="00EA750B" w:rsidRPr="00171818">
        <w:t xml:space="preserve"> ТОМФЛОН </w:t>
      </w:r>
      <w:r w:rsidR="00EA750B">
        <w:t>Э</w:t>
      </w:r>
      <w:r w:rsidR="00EA750B" w:rsidRPr="00171818">
        <w:t>С</w:t>
      </w:r>
      <w:r w:rsidR="00EA750B">
        <w:t>-200</w:t>
      </w:r>
      <w:r w:rsidR="00EA750B" w:rsidRPr="00171818">
        <w:t>)</w:t>
      </w:r>
      <w:r w:rsidR="00B300D8">
        <w:t>;</w:t>
      </w:r>
    </w:p>
    <w:p w14:paraId="74D49E56" w14:textId="3F979B03" w:rsidR="00990158" w:rsidRPr="00DD0888" w:rsidRDefault="00457BB1">
      <w:pPr>
        <w:pStyle w:val="22"/>
        <w:numPr>
          <w:ilvl w:val="1"/>
          <w:numId w:val="64"/>
        </w:numPr>
        <w:ind w:left="0" w:firstLine="567"/>
        <w:jc w:val="both"/>
      </w:pPr>
      <w:r>
        <w:rPr>
          <w:lang w:val="ru-RU"/>
        </w:rPr>
        <w:t xml:space="preserve">   </w:t>
      </w:r>
      <w:r w:rsidR="00B300D8">
        <w:t>у</w:t>
      </w:r>
      <w:r w:rsidR="0010650E" w:rsidRPr="00DD0888">
        <w:t>становите шток поз. 5</w:t>
      </w:r>
      <w:r w:rsidR="000061F2">
        <w:rPr>
          <w:lang w:val="ru-RU"/>
        </w:rPr>
        <w:t xml:space="preserve"> и </w:t>
      </w:r>
      <w:r w:rsidR="000061F2" w:rsidRPr="00DD0888">
        <w:t>пластину поз.</w:t>
      </w:r>
      <w:r w:rsidR="000061F2">
        <w:t xml:space="preserve"> </w:t>
      </w:r>
      <w:r w:rsidR="000061F2" w:rsidRPr="00DD0888">
        <w:t>4</w:t>
      </w:r>
      <w:r w:rsidR="008F7462" w:rsidRPr="00DD0888">
        <w:t>, подготовленны</w:t>
      </w:r>
      <w:r w:rsidR="000061F2">
        <w:rPr>
          <w:lang w:val="ru-RU"/>
        </w:rPr>
        <w:t>е</w:t>
      </w:r>
      <w:r w:rsidR="008F7462" w:rsidRPr="00DD0888">
        <w:t xml:space="preserve"> после хранения</w:t>
      </w:r>
      <w:r w:rsidR="0010650E" w:rsidRPr="00DD0888">
        <w:t>,  фланец поз. 2</w:t>
      </w:r>
      <w:r w:rsidR="0002654A" w:rsidRPr="00DD0888">
        <w:t>, и закрутите 4 болта поз. 1</w:t>
      </w:r>
      <w:r w:rsidR="00D7337B">
        <w:t>.</w:t>
      </w:r>
    </w:p>
    <w:p w14:paraId="5E137F68" w14:textId="48D7ECB8" w:rsidR="00715499" w:rsidRPr="00715499" w:rsidRDefault="00715499" w:rsidP="00715499">
      <w:pPr>
        <w:ind w:firstLine="567"/>
        <w:jc w:val="both"/>
        <w:outlineLvl w:val="2"/>
        <w:rPr>
          <w:sz w:val="24"/>
        </w:rPr>
      </w:pPr>
      <w:bookmarkStart w:id="233" w:name="_Toc223508705"/>
      <w:bookmarkStart w:id="234" w:name="_Hlk158368865"/>
      <w:r w:rsidRPr="00715499">
        <w:rPr>
          <w:sz w:val="24"/>
        </w:rPr>
        <w:t>2.</w:t>
      </w:r>
      <w:r>
        <w:rPr>
          <w:sz w:val="24"/>
        </w:rPr>
        <w:t>3</w:t>
      </w:r>
      <w:r w:rsidRPr="00715499">
        <w:rPr>
          <w:sz w:val="24"/>
        </w:rPr>
        <w:t>.</w:t>
      </w:r>
      <w:r>
        <w:rPr>
          <w:sz w:val="24"/>
        </w:rPr>
        <w:t>4.2</w:t>
      </w:r>
      <w:r w:rsidRPr="00715499">
        <w:rPr>
          <w:sz w:val="24"/>
        </w:rPr>
        <w:t xml:space="preserve"> </w:t>
      </w:r>
      <w:r w:rsidRPr="00E3341F">
        <w:rPr>
          <w:sz w:val="24"/>
          <w:szCs w:val="22"/>
        </w:rPr>
        <w:t>Для трансформатора тока ТРГ-УЭТМ</w:t>
      </w:r>
      <w:r w:rsidRPr="00E3341F">
        <w:rPr>
          <w:sz w:val="24"/>
          <w:szCs w:val="22"/>
          <w:vertAlign w:val="superscript"/>
        </w:rPr>
        <w:t>®</w:t>
      </w:r>
      <w:r w:rsidRPr="00E3341F">
        <w:rPr>
          <w:sz w:val="24"/>
          <w:szCs w:val="22"/>
        </w:rPr>
        <w:t>-750</w:t>
      </w:r>
      <w:r w:rsidRPr="0083228F">
        <w:rPr>
          <w:bCs/>
          <w:sz w:val="24"/>
        </w:rPr>
        <w:t xml:space="preserve"> </w:t>
      </w:r>
      <w:r>
        <w:rPr>
          <w:bCs/>
          <w:sz w:val="24"/>
        </w:rPr>
        <w:t>согласно рисунку А.</w:t>
      </w:r>
      <w:r w:rsidR="004D3D75">
        <w:rPr>
          <w:bCs/>
          <w:sz w:val="24"/>
        </w:rPr>
        <w:t>1</w:t>
      </w:r>
      <w:r>
        <w:rPr>
          <w:bCs/>
          <w:sz w:val="24"/>
        </w:rPr>
        <w:t>6 в приложении А</w:t>
      </w:r>
      <w:bookmarkEnd w:id="233"/>
    </w:p>
    <w:bookmarkEnd w:id="234"/>
    <w:p w14:paraId="5F467DBF" w14:textId="77777777" w:rsidR="004F7787" w:rsidRDefault="004F7787" w:rsidP="005B451F">
      <w:pPr>
        <w:spacing w:line="230" w:lineRule="auto"/>
        <w:ind w:firstLine="567"/>
        <w:jc w:val="both"/>
        <w:rPr>
          <w:sz w:val="24"/>
        </w:rPr>
      </w:pPr>
      <w:r w:rsidRPr="00701993">
        <w:rPr>
          <w:sz w:val="24"/>
        </w:rPr>
        <w:t xml:space="preserve">Трансформатор </w:t>
      </w:r>
      <w:r w:rsidR="00D7337B">
        <w:rPr>
          <w:sz w:val="24"/>
        </w:rPr>
        <w:t xml:space="preserve">тока </w:t>
      </w:r>
      <w:r w:rsidRPr="00701993">
        <w:rPr>
          <w:sz w:val="24"/>
        </w:rPr>
        <w:t>ТРГ-УЭТМ</w:t>
      </w:r>
      <w:r w:rsidRPr="00701993">
        <w:rPr>
          <w:b/>
          <w:sz w:val="24"/>
          <w:vertAlign w:val="superscript"/>
        </w:rPr>
        <w:t>®</w:t>
      </w:r>
      <w:r w:rsidRPr="00701993">
        <w:rPr>
          <w:sz w:val="24"/>
        </w:rPr>
        <w:t>-</w:t>
      </w:r>
      <w:r w:rsidRPr="004F7787">
        <w:rPr>
          <w:sz w:val="24"/>
        </w:rPr>
        <w:t>750</w:t>
      </w:r>
      <w:r w:rsidR="00A3610D">
        <w:rPr>
          <w:sz w:val="24"/>
        </w:rPr>
        <w:t xml:space="preserve"> </w:t>
      </w:r>
      <w:r w:rsidRPr="00701993">
        <w:rPr>
          <w:sz w:val="24"/>
        </w:rPr>
        <w:t>должен транспортироваться в горизонтальном положении с установленными транспортными упорами и при транспортном давлении.</w:t>
      </w:r>
    </w:p>
    <w:p w14:paraId="2E530020" w14:textId="77777777" w:rsidR="0034397B" w:rsidRDefault="0034397B" w:rsidP="005B451F">
      <w:pPr>
        <w:spacing w:line="230" w:lineRule="auto"/>
        <w:ind w:firstLine="567"/>
        <w:jc w:val="both"/>
        <w:rPr>
          <w:sz w:val="24"/>
        </w:rPr>
      </w:pPr>
    </w:p>
    <w:p w14:paraId="41388924" w14:textId="77777777" w:rsidR="004F7787" w:rsidRDefault="004F7787" w:rsidP="005B451F">
      <w:pPr>
        <w:pStyle w:val="22"/>
        <w:ind w:firstLine="567"/>
        <w:jc w:val="both"/>
        <w:rPr>
          <w:bCs/>
          <w:sz w:val="20"/>
          <w:szCs w:val="20"/>
        </w:rPr>
      </w:pPr>
      <w:r w:rsidRPr="0034397B">
        <w:rPr>
          <w:rStyle w:val="afa"/>
          <w:spacing w:val="40"/>
          <w:sz w:val="20"/>
          <w:szCs w:val="20"/>
        </w:rPr>
        <w:t>Внимание!</w:t>
      </w:r>
      <w:r w:rsidRPr="0034397B">
        <w:rPr>
          <w:b/>
          <w:bCs/>
          <w:spacing w:val="40"/>
          <w:sz w:val="20"/>
          <w:szCs w:val="20"/>
        </w:rPr>
        <w:t xml:space="preserve"> </w:t>
      </w:r>
      <w:r w:rsidRPr="0034397B">
        <w:rPr>
          <w:bCs/>
          <w:sz w:val="20"/>
          <w:szCs w:val="20"/>
        </w:rPr>
        <w:t xml:space="preserve">Запрещается транспортировать в </w:t>
      </w:r>
      <w:r w:rsidR="00BB0F6F" w:rsidRPr="0034397B">
        <w:rPr>
          <w:bCs/>
          <w:sz w:val="20"/>
          <w:szCs w:val="20"/>
        </w:rPr>
        <w:t>горизонтально</w:t>
      </w:r>
      <w:r w:rsidR="00BB0F6F" w:rsidRPr="0034397B">
        <w:rPr>
          <w:bCs/>
          <w:sz w:val="20"/>
          <w:szCs w:val="20"/>
          <w:lang w:val="ru-RU"/>
        </w:rPr>
        <w:t>м</w:t>
      </w:r>
      <w:r w:rsidR="00BB0F6F" w:rsidRPr="0034397B">
        <w:rPr>
          <w:bCs/>
          <w:sz w:val="20"/>
          <w:szCs w:val="20"/>
        </w:rPr>
        <w:t xml:space="preserve"> </w:t>
      </w:r>
      <w:r w:rsidRPr="0034397B">
        <w:rPr>
          <w:bCs/>
          <w:sz w:val="20"/>
          <w:szCs w:val="20"/>
        </w:rPr>
        <w:t>положени</w:t>
      </w:r>
      <w:r w:rsidR="00BB0F6F" w:rsidRPr="0034397B">
        <w:rPr>
          <w:bCs/>
          <w:sz w:val="20"/>
          <w:szCs w:val="20"/>
          <w:lang w:val="ru-RU"/>
        </w:rPr>
        <w:t>и</w:t>
      </w:r>
      <w:r w:rsidRPr="0034397B">
        <w:rPr>
          <w:bCs/>
          <w:sz w:val="20"/>
          <w:szCs w:val="20"/>
        </w:rPr>
        <w:t xml:space="preserve"> без транспортных упоров и при давлении внутри трансформатора выше транспортного.</w:t>
      </w:r>
    </w:p>
    <w:p w14:paraId="30F208CA" w14:textId="77777777" w:rsidR="0034397B" w:rsidRPr="0034397B" w:rsidRDefault="0034397B" w:rsidP="005B451F">
      <w:pPr>
        <w:pStyle w:val="22"/>
        <w:ind w:firstLine="567"/>
        <w:jc w:val="both"/>
        <w:rPr>
          <w:bCs/>
          <w:spacing w:val="20"/>
          <w:sz w:val="20"/>
          <w:szCs w:val="20"/>
        </w:rPr>
      </w:pPr>
    </w:p>
    <w:p w14:paraId="5047F7A3" w14:textId="77777777" w:rsidR="004F7787" w:rsidRPr="00701993" w:rsidRDefault="004F7787" w:rsidP="005B451F">
      <w:pPr>
        <w:spacing w:line="230" w:lineRule="auto"/>
        <w:ind w:firstLine="567"/>
        <w:jc w:val="both"/>
        <w:rPr>
          <w:sz w:val="24"/>
        </w:rPr>
      </w:pPr>
      <w:r w:rsidRPr="00701993">
        <w:rPr>
          <w:sz w:val="24"/>
        </w:rPr>
        <w:t>Необходимо выполнить установку транспортных упоров (при их отсутствии). Работу выполнять при транспортном давлении в сухую безветренную погоду, соблюдая чистоту и исключая попадание влаги и пыли во внутренние объемы трансформатора, в следующем порядке за минимальный промежуток времени</w:t>
      </w:r>
      <w:r w:rsidR="00D7337B">
        <w:rPr>
          <w:sz w:val="24"/>
        </w:rPr>
        <w:t>.</w:t>
      </w:r>
    </w:p>
    <w:p w14:paraId="73F40247" w14:textId="685D4FC9" w:rsidR="004F7787" w:rsidRDefault="00457BB1">
      <w:pPr>
        <w:pStyle w:val="22"/>
        <w:numPr>
          <w:ilvl w:val="1"/>
          <w:numId w:val="65"/>
        </w:numPr>
        <w:ind w:left="0" w:firstLine="567"/>
        <w:jc w:val="both"/>
      </w:pPr>
      <w:r>
        <w:rPr>
          <w:lang w:val="ru-RU"/>
        </w:rPr>
        <w:t xml:space="preserve">   </w:t>
      </w:r>
      <w:r w:rsidR="00B300D8">
        <w:t>п</w:t>
      </w:r>
      <w:r w:rsidR="004F7787" w:rsidRPr="00701993">
        <w:t xml:space="preserve">одготовьте </w:t>
      </w:r>
      <w:r w:rsidR="00247C1A">
        <w:rPr>
          <w:lang w:val="ru-RU"/>
        </w:rPr>
        <w:t xml:space="preserve">пластину поз. 5, </w:t>
      </w:r>
      <w:r w:rsidR="004F7787" w:rsidRPr="00701993">
        <w:t xml:space="preserve">шток поз. </w:t>
      </w:r>
      <w:r w:rsidR="00247C1A">
        <w:rPr>
          <w:lang w:val="ru-RU"/>
        </w:rPr>
        <w:t>6 и гайку поз. 7</w:t>
      </w:r>
      <w:r w:rsidR="004F7787" w:rsidRPr="00701993">
        <w:t xml:space="preserve">, </w:t>
      </w:r>
      <w:r w:rsidR="00247C1A" w:rsidRPr="00701993">
        <w:t>подлежащи</w:t>
      </w:r>
      <w:r w:rsidR="00247C1A">
        <w:rPr>
          <w:lang w:val="ru-RU"/>
        </w:rPr>
        <w:t>е</w:t>
      </w:r>
      <w:r w:rsidR="00247C1A" w:rsidRPr="00701993">
        <w:t xml:space="preserve"> </w:t>
      </w:r>
      <w:r w:rsidR="004F7787" w:rsidRPr="00701993">
        <w:t xml:space="preserve">хранению на весь срок службы. </w:t>
      </w:r>
      <w:r w:rsidR="00247C1A">
        <w:rPr>
          <w:lang w:val="ru-RU"/>
        </w:rPr>
        <w:t>Пластину, ш</w:t>
      </w:r>
      <w:r w:rsidR="004F7787" w:rsidRPr="00701993">
        <w:t>ток</w:t>
      </w:r>
      <w:r w:rsidR="00247C1A">
        <w:rPr>
          <w:lang w:val="ru-RU"/>
        </w:rPr>
        <w:t xml:space="preserve"> и гайку</w:t>
      </w:r>
      <w:r w:rsidR="004F7787" w:rsidRPr="00701993">
        <w:t xml:space="preserve"> после хранения необходимо протереть чистой сухой безворсовой тканью, смоченной этиловым спиртом</w:t>
      </w:r>
      <w:r w:rsidR="00B300D8">
        <w:t>;</w:t>
      </w:r>
    </w:p>
    <w:p w14:paraId="7308445E" w14:textId="5ECACCAD" w:rsidR="004F7787" w:rsidRPr="00701993" w:rsidRDefault="00457BB1">
      <w:pPr>
        <w:pStyle w:val="22"/>
        <w:numPr>
          <w:ilvl w:val="1"/>
          <w:numId w:val="66"/>
        </w:numPr>
        <w:ind w:left="0" w:firstLine="567"/>
        <w:jc w:val="both"/>
      </w:pPr>
      <w:r>
        <w:rPr>
          <w:lang w:val="ru-RU"/>
        </w:rPr>
        <w:t xml:space="preserve">   </w:t>
      </w:r>
      <w:r w:rsidR="00B300D8">
        <w:t>о</w:t>
      </w:r>
      <w:r w:rsidR="004F7787" w:rsidRPr="00701993">
        <w:t>ткрутите болты поз. 1 и снимите фланец поз. 2, осторожно придерживая его, так как при этом происходит выброс газа, находящегося под давлением. После снятия фланца поз.</w:t>
      </w:r>
      <w:r w:rsidR="0083228F">
        <w:rPr>
          <w:lang w:val="ru-RU"/>
        </w:rPr>
        <w:t xml:space="preserve"> </w:t>
      </w:r>
      <w:r w:rsidR="004F7787" w:rsidRPr="00701993">
        <w:t>2 произойдет разгерметизация трансформатора и истечение элегаза</w:t>
      </w:r>
      <w:r w:rsidR="00B300D8">
        <w:t>;</w:t>
      </w:r>
    </w:p>
    <w:p w14:paraId="1F33BD9E" w14:textId="251AEFF3" w:rsidR="004F7787" w:rsidRPr="00701993" w:rsidRDefault="00457BB1">
      <w:pPr>
        <w:pStyle w:val="22"/>
        <w:numPr>
          <w:ilvl w:val="1"/>
          <w:numId w:val="67"/>
        </w:numPr>
        <w:ind w:left="0" w:firstLine="567"/>
        <w:jc w:val="both"/>
      </w:pPr>
      <w:r>
        <w:rPr>
          <w:lang w:val="ru-RU"/>
        </w:rPr>
        <w:t xml:space="preserve">   </w:t>
      </w:r>
      <w:r w:rsidR="00240851">
        <w:rPr>
          <w:lang w:val="ru-RU"/>
        </w:rPr>
        <w:t>аккуратно извлеките</w:t>
      </w:r>
      <w:r w:rsidR="004F7787" w:rsidRPr="00701993">
        <w:t xml:space="preserve"> уплотнительн</w:t>
      </w:r>
      <w:r w:rsidR="00C7268D">
        <w:t>ы</w:t>
      </w:r>
      <w:r w:rsidR="004F7787" w:rsidRPr="00701993">
        <w:t>е кольц</w:t>
      </w:r>
      <w:r w:rsidR="00C7268D">
        <w:t>а</w:t>
      </w:r>
      <w:r w:rsidR="004F7787" w:rsidRPr="00701993">
        <w:t xml:space="preserve"> поз.</w:t>
      </w:r>
      <w:r w:rsidR="00D7337B">
        <w:t xml:space="preserve"> </w:t>
      </w:r>
      <w:r w:rsidR="004F7787" w:rsidRPr="00701993">
        <w:t>3</w:t>
      </w:r>
      <w:r w:rsidR="00C7268D">
        <w:t xml:space="preserve"> и </w:t>
      </w:r>
      <w:r w:rsidR="0083228F">
        <w:rPr>
          <w:lang w:val="ru-RU"/>
        </w:rPr>
        <w:t xml:space="preserve">поз. </w:t>
      </w:r>
      <w:r w:rsidR="00C7268D">
        <w:t>4</w:t>
      </w:r>
      <w:r w:rsidR="00B300D8">
        <w:t>;</w:t>
      </w:r>
    </w:p>
    <w:p w14:paraId="1EFE066E" w14:textId="157414B9" w:rsidR="004F7787" w:rsidRPr="00701993" w:rsidRDefault="00457BB1">
      <w:pPr>
        <w:pStyle w:val="22"/>
        <w:numPr>
          <w:ilvl w:val="1"/>
          <w:numId w:val="68"/>
        </w:numPr>
        <w:ind w:left="0" w:firstLine="567"/>
        <w:jc w:val="both"/>
      </w:pPr>
      <w:r>
        <w:rPr>
          <w:lang w:val="ru-RU"/>
        </w:rPr>
        <w:t xml:space="preserve">   </w:t>
      </w:r>
      <w:r w:rsidR="00B300D8">
        <w:t>п</w:t>
      </w:r>
      <w:r w:rsidR="004F7787" w:rsidRPr="00701993">
        <w:t>роверьте канавку под уплотнительн</w:t>
      </w:r>
      <w:r w:rsidR="00C7268D">
        <w:t>ы</w:t>
      </w:r>
      <w:r w:rsidR="004F7787" w:rsidRPr="00701993">
        <w:t>е кольц</w:t>
      </w:r>
      <w:r w:rsidR="00C7268D">
        <w:t>а</w:t>
      </w:r>
      <w:r w:rsidR="004F7787" w:rsidRPr="00701993">
        <w:t xml:space="preserve"> поз.</w:t>
      </w:r>
      <w:r w:rsidR="00240851">
        <w:rPr>
          <w:lang w:val="ru-RU"/>
        </w:rPr>
        <w:t xml:space="preserve"> </w:t>
      </w:r>
      <w:r w:rsidR="004F7787" w:rsidRPr="00701993">
        <w:t>3</w:t>
      </w:r>
      <w:r w:rsidR="00C7268D">
        <w:t xml:space="preserve"> и </w:t>
      </w:r>
      <w:r w:rsidR="0083228F">
        <w:rPr>
          <w:lang w:val="ru-RU"/>
        </w:rPr>
        <w:t xml:space="preserve">поз. </w:t>
      </w:r>
      <w:r w:rsidR="00C7268D">
        <w:t>4</w:t>
      </w:r>
      <w:r w:rsidR="004F7787" w:rsidRPr="00701993">
        <w:t xml:space="preserve"> и внутреннюю поверхность фланца поз. 2, прижимающую уплотнительн</w:t>
      </w:r>
      <w:r w:rsidR="00C7268D">
        <w:t>ы</w:t>
      </w:r>
      <w:r w:rsidR="004F7787" w:rsidRPr="00701993">
        <w:t>е кольц</w:t>
      </w:r>
      <w:r w:rsidR="00C7268D">
        <w:t>а</w:t>
      </w:r>
      <w:r w:rsidR="004F7787" w:rsidRPr="00701993">
        <w:t>, на отсутствие рисок царапин и других дефектов</w:t>
      </w:r>
      <w:r w:rsidR="00B300D8">
        <w:t>;</w:t>
      </w:r>
    </w:p>
    <w:p w14:paraId="12496E00" w14:textId="214BAFB6" w:rsidR="004F7787" w:rsidRPr="00701993" w:rsidRDefault="00457BB1">
      <w:pPr>
        <w:pStyle w:val="22"/>
        <w:numPr>
          <w:ilvl w:val="1"/>
          <w:numId w:val="69"/>
        </w:numPr>
        <w:ind w:left="0" w:firstLine="567"/>
        <w:jc w:val="both"/>
      </w:pPr>
      <w:r>
        <w:rPr>
          <w:lang w:val="ru-RU"/>
        </w:rPr>
        <w:lastRenderedPageBreak/>
        <w:t xml:space="preserve">   </w:t>
      </w:r>
      <w:r w:rsidR="00B300D8">
        <w:t>п</w:t>
      </w:r>
      <w:r w:rsidR="004F7787" w:rsidRPr="00701993">
        <w:t>ротрите уплотнительн</w:t>
      </w:r>
      <w:r w:rsidR="00C7268D">
        <w:t>ы</w:t>
      </w:r>
      <w:r w:rsidR="004F7787" w:rsidRPr="00701993">
        <w:t>е кольц</w:t>
      </w:r>
      <w:r w:rsidR="00C7268D">
        <w:t>а</w:t>
      </w:r>
      <w:r w:rsidR="00240851">
        <w:rPr>
          <w:lang w:val="ru-RU"/>
        </w:rPr>
        <w:t xml:space="preserve"> </w:t>
      </w:r>
      <w:r w:rsidR="00240851" w:rsidRPr="00701993">
        <w:t>поз.</w:t>
      </w:r>
      <w:r w:rsidR="00240851">
        <w:t xml:space="preserve"> </w:t>
      </w:r>
      <w:r w:rsidR="00240851" w:rsidRPr="00701993">
        <w:t>3</w:t>
      </w:r>
      <w:r w:rsidR="00240851">
        <w:t xml:space="preserve"> и </w:t>
      </w:r>
      <w:r w:rsidR="0083228F">
        <w:rPr>
          <w:lang w:val="ru-RU"/>
        </w:rPr>
        <w:t xml:space="preserve">поз. </w:t>
      </w:r>
      <w:r w:rsidR="00240851">
        <w:t>4</w:t>
      </w:r>
      <w:r w:rsidR="004F7787" w:rsidRPr="00701993">
        <w:t>, канавку под уплотнительн</w:t>
      </w:r>
      <w:r w:rsidR="00C7268D">
        <w:t>ы</w:t>
      </w:r>
      <w:r w:rsidR="004F7787" w:rsidRPr="00701993">
        <w:t>е кольц</w:t>
      </w:r>
      <w:r w:rsidR="00C7268D">
        <w:t>а</w:t>
      </w:r>
      <w:r w:rsidR="004F7787" w:rsidRPr="00701993">
        <w:t xml:space="preserve"> и внутреннюю поверхность фланца поз. 2 чистой сухой безворсовой тканью, смоченной этиловым спиртом</w:t>
      </w:r>
      <w:r w:rsidR="00B300D8">
        <w:t>;</w:t>
      </w:r>
    </w:p>
    <w:p w14:paraId="260DA6C8" w14:textId="6FA09CED" w:rsidR="004F7787" w:rsidRPr="00701993" w:rsidRDefault="00457BB1">
      <w:pPr>
        <w:pStyle w:val="22"/>
        <w:numPr>
          <w:ilvl w:val="1"/>
          <w:numId w:val="70"/>
        </w:numPr>
        <w:ind w:left="0" w:firstLine="567"/>
        <w:jc w:val="both"/>
      </w:pPr>
      <w:r>
        <w:rPr>
          <w:lang w:val="ru-RU"/>
        </w:rPr>
        <w:t xml:space="preserve">   </w:t>
      </w:r>
      <w:r w:rsidR="00B300D8">
        <w:t>у</w:t>
      </w:r>
      <w:r w:rsidR="004F7787" w:rsidRPr="00701993">
        <w:t>становите уплотнительн</w:t>
      </w:r>
      <w:r w:rsidR="00240851">
        <w:rPr>
          <w:lang w:val="ru-RU"/>
        </w:rPr>
        <w:t>ые</w:t>
      </w:r>
      <w:r w:rsidR="004F7787" w:rsidRPr="00701993">
        <w:t xml:space="preserve"> кольц</w:t>
      </w:r>
      <w:r w:rsidR="00240851">
        <w:rPr>
          <w:lang w:val="ru-RU"/>
        </w:rPr>
        <w:t xml:space="preserve">а поз. 3 и </w:t>
      </w:r>
      <w:r w:rsidR="0083228F">
        <w:rPr>
          <w:lang w:val="ru-RU"/>
        </w:rPr>
        <w:t xml:space="preserve">поз. </w:t>
      </w:r>
      <w:r w:rsidR="00240851">
        <w:rPr>
          <w:lang w:val="ru-RU"/>
        </w:rPr>
        <w:t>4</w:t>
      </w:r>
      <w:r w:rsidR="004F7787" w:rsidRPr="00701993">
        <w:t xml:space="preserve">, смазав </w:t>
      </w:r>
      <w:r w:rsidR="00240851">
        <w:rPr>
          <w:lang w:val="ru-RU"/>
        </w:rPr>
        <w:t>их</w:t>
      </w:r>
      <w:r w:rsidR="00240851" w:rsidRPr="00701993">
        <w:t xml:space="preserve"> </w:t>
      </w:r>
      <w:r w:rsidR="004F7787" w:rsidRPr="00701993">
        <w:t xml:space="preserve">перед этим тонким слоем смазки </w:t>
      </w:r>
      <w:r w:rsidR="004F7787" w:rsidRPr="00701993">
        <w:rPr>
          <w:lang w:val="en-US"/>
        </w:rPr>
        <w:t>Molykote</w:t>
      </w:r>
      <w:r w:rsidR="004F7787" w:rsidRPr="00701993">
        <w:t xml:space="preserve"> 33 </w:t>
      </w:r>
      <w:r w:rsidR="004F7787" w:rsidRPr="00701993">
        <w:rPr>
          <w:lang w:val="en-US"/>
        </w:rPr>
        <w:t>Medium</w:t>
      </w:r>
      <w:r w:rsidR="004F7787" w:rsidRPr="00701993">
        <w:t xml:space="preserve"> </w:t>
      </w:r>
      <w:r w:rsidR="004F7787" w:rsidRPr="00171818">
        <w:t>(или аналогом, например</w:t>
      </w:r>
      <w:r w:rsidR="0064274F">
        <w:t>,</w:t>
      </w:r>
      <w:r w:rsidR="004F7787" w:rsidRPr="00171818">
        <w:t xml:space="preserve"> ТОМФЛОН </w:t>
      </w:r>
      <w:r w:rsidR="004F7787">
        <w:t>Э</w:t>
      </w:r>
      <w:r w:rsidR="004F7787" w:rsidRPr="00171818">
        <w:t>С</w:t>
      </w:r>
      <w:r w:rsidR="004F7787">
        <w:t>-200</w:t>
      </w:r>
      <w:r w:rsidR="004F7787" w:rsidRPr="00171818">
        <w:t>)</w:t>
      </w:r>
      <w:r w:rsidR="00B300D8">
        <w:t>;</w:t>
      </w:r>
    </w:p>
    <w:p w14:paraId="74C403A5" w14:textId="7FB118B2" w:rsidR="004F7787" w:rsidRDefault="00457BB1">
      <w:pPr>
        <w:pStyle w:val="22"/>
        <w:numPr>
          <w:ilvl w:val="1"/>
          <w:numId w:val="71"/>
        </w:numPr>
        <w:ind w:left="0" w:firstLine="567"/>
        <w:jc w:val="both"/>
      </w:pPr>
      <w:r>
        <w:rPr>
          <w:lang w:val="ru-RU"/>
        </w:rPr>
        <w:t xml:space="preserve">   </w:t>
      </w:r>
      <w:r w:rsidR="00B300D8">
        <w:t>у</w:t>
      </w:r>
      <w:r w:rsidR="004F7787" w:rsidRPr="00701993">
        <w:t xml:space="preserve">становите шток поз. </w:t>
      </w:r>
      <w:r w:rsidR="00240851">
        <w:rPr>
          <w:lang w:val="ru-RU"/>
        </w:rPr>
        <w:t>6,</w:t>
      </w:r>
      <w:r w:rsidR="00C7268D">
        <w:t xml:space="preserve"> гайку поз. </w:t>
      </w:r>
      <w:r w:rsidR="00240851">
        <w:rPr>
          <w:lang w:val="ru-RU"/>
        </w:rPr>
        <w:t xml:space="preserve">7 и </w:t>
      </w:r>
      <w:r w:rsidR="00240851" w:rsidRPr="00701993">
        <w:t>пластину поз.</w:t>
      </w:r>
      <w:r w:rsidR="00240851">
        <w:rPr>
          <w:lang w:val="ru-RU"/>
        </w:rPr>
        <w:t xml:space="preserve"> </w:t>
      </w:r>
      <w:r w:rsidR="00240851">
        <w:t>5</w:t>
      </w:r>
      <w:r w:rsidR="004F7787" w:rsidRPr="00701993">
        <w:t>, подготовленны</w:t>
      </w:r>
      <w:r w:rsidR="00C7268D">
        <w:t>е</w:t>
      </w:r>
      <w:r w:rsidR="004F7787" w:rsidRPr="00701993">
        <w:t xml:space="preserve"> после хранения, фланец поз. 2, и закрутите 4 болта поз. 1</w:t>
      </w:r>
      <w:r w:rsidR="00D7337B">
        <w:t>.</w:t>
      </w:r>
    </w:p>
    <w:p w14:paraId="49AB38B2" w14:textId="77777777" w:rsidR="00715499" w:rsidRDefault="00715499" w:rsidP="00715499">
      <w:pPr>
        <w:pStyle w:val="22"/>
        <w:ind w:left="567"/>
        <w:jc w:val="both"/>
      </w:pPr>
    </w:p>
    <w:p w14:paraId="2EF52F4C" w14:textId="04FC9937" w:rsidR="00715499" w:rsidRPr="00E3341F" w:rsidRDefault="00715499" w:rsidP="00715499">
      <w:pPr>
        <w:spacing w:after="240"/>
        <w:ind w:firstLine="567"/>
        <w:jc w:val="both"/>
        <w:outlineLvl w:val="2"/>
        <w:rPr>
          <w:sz w:val="24"/>
        </w:rPr>
      </w:pPr>
      <w:bookmarkStart w:id="235" w:name="_Toc223508706"/>
      <w:r w:rsidRPr="00715499">
        <w:rPr>
          <w:b/>
          <w:bCs/>
          <w:sz w:val="24"/>
        </w:rPr>
        <w:t>3</w:t>
      </w:r>
      <w:r w:rsidRPr="00E3341F">
        <w:rPr>
          <w:sz w:val="24"/>
        </w:rPr>
        <w:t xml:space="preserve"> </w:t>
      </w:r>
      <w:r w:rsidRPr="00DD0888">
        <w:rPr>
          <w:b/>
          <w:bCs/>
          <w:sz w:val="24"/>
        </w:rPr>
        <w:t>Техническое обслуживание трансформатора</w:t>
      </w:r>
      <w:bookmarkEnd w:id="235"/>
    </w:p>
    <w:p w14:paraId="31AB93C2" w14:textId="790E115D" w:rsidR="00CC3B16" w:rsidRPr="00715499" w:rsidRDefault="00CC3B16" w:rsidP="00715499">
      <w:pPr>
        <w:pStyle w:val="22"/>
        <w:ind w:left="567"/>
        <w:jc w:val="both"/>
      </w:pPr>
      <w:bookmarkStart w:id="236" w:name="_Toc273518249"/>
      <w:bookmarkStart w:id="237" w:name="_Toc136855976"/>
      <w:bookmarkStart w:id="238" w:name="_Hlk158368873"/>
      <w:bookmarkEnd w:id="221"/>
      <w:r w:rsidRPr="00715499">
        <w:t>3.1 Техническое обслуживание</w:t>
      </w:r>
      <w:bookmarkEnd w:id="236"/>
      <w:bookmarkEnd w:id="237"/>
    </w:p>
    <w:bookmarkEnd w:id="238"/>
    <w:p w14:paraId="1E5057E3" w14:textId="77777777" w:rsidR="00842DAE" w:rsidRPr="00DD0888" w:rsidRDefault="00842DAE" w:rsidP="005B451F">
      <w:pPr>
        <w:ind w:firstLine="567"/>
        <w:jc w:val="both"/>
        <w:rPr>
          <w:sz w:val="24"/>
        </w:rPr>
      </w:pPr>
      <w:r w:rsidRPr="00DD0888">
        <w:rPr>
          <w:sz w:val="24"/>
        </w:rPr>
        <w:t>Трансформатор серии ТРГ</w:t>
      </w:r>
      <w:r w:rsidR="0024028D" w:rsidRPr="00DD0888">
        <w:rPr>
          <w:sz w:val="24"/>
        </w:rPr>
        <w:t>-УЭТМ</w:t>
      </w:r>
      <w:r w:rsidR="0024028D" w:rsidRPr="00DD0888">
        <w:rPr>
          <w:sz w:val="24"/>
          <w:vertAlign w:val="superscript"/>
        </w:rPr>
        <w:t>®</w:t>
      </w:r>
      <w:r w:rsidRPr="00DD0888">
        <w:rPr>
          <w:sz w:val="24"/>
          <w:vertAlign w:val="superscript"/>
        </w:rPr>
        <w:t xml:space="preserve"> </w:t>
      </w:r>
      <w:r w:rsidRPr="00DD0888">
        <w:rPr>
          <w:sz w:val="24"/>
        </w:rPr>
        <w:t>представляет собой современный и надежный аппарат и при правильной эксплуатации не требует ремонта в течение срока службы.</w:t>
      </w:r>
    </w:p>
    <w:p w14:paraId="0B487436" w14:textId="77777777" w:rsidR="00E8398E" w:rsidRDefault="00842DAE" w:rsidP="005B451F">
      <w:pPr>
        <w:ind w:firstLine="567"/>
        <w:jc w:val="both"/>
        <w:rPr>
          <w:sz w:val="24"/>
        </w:rPr>
      </w:pPr>
      <w:r w:rsidRPr="00DD0888">
        <w:rPr>
          <w:sz w:val="24"/>
        </w:rPr>
        <w:t xml:space="preserve">Однако для надежной работы трансформатора периодически требуется проведение визуального осмотра и контроля состояния аппарата, а также проведение мероприятий профилактического характера, повышающих надежность работы трансформатора и не требующих </w:t>
      </w:r>
      <w:r w:rsidR="004D3EA6">
        <w:rPr>
          <w:sz w:val="24"/>
        </w:rPr>
        <w:t xml:space="preserve">его </w:t>
      </w:r>
      <w:r w:rsidRPr="00DD0888">
        <w:rPr>
          <w:sz w:val="24"/>
        </w:rPr>
        <w:t>разборки.</w:t>
      </w:r>
      <w:r w:rsidR="0032675D">
        <w:rPr>
          <w:sz w:val="24"/>
        </w:rPr>
        <w:t xml:space="preserve"> Рекомендуемая периодичность проведения технического обслуживания представлена в таблице 7.</w:t>
      </w:r>
    </w:p>
    <w:p w14:paraId="70613C68" w14:textId="77777777" w:rsidR="0003252F" w:rsidRPr="0034397B" w:rsidRDefault="00CC3B16" w:rsidP="005B451F">
      <w:pPr>
        <w:spacing w:before="120" w:after="120"/>
        <w:ind w:firstLine="567"/>
        <w:jc w:val="both"/>
        <w:rPr>
          <w:spacing w:val="40"/>
          <w:sz w:val="24"/>
        </w:rPr>
      </w:pPr>
      <w:r w:rsidRPr="0034397B">
        <w:rPr>
          <w:spacing w:val="40"/>
          <w:sz w:val="24"/>
        </w:rPr>
        <w:t>Таблица</w:t>
      </w:r>
      <w:r w:rsidR="00865AF3" w:rsidRPr="0034397B">
        <w:rPr>
          <w:spacing w:val="40"/>
          <w:sz w:val="24"/>
        </w:rPr>
        <w:t xml:space="preserve"> </w:t>
      </w:r>
      <w:r w:rsidR="00937740" w:rsidRPr="0034397B">
        <w:rPr>
          <w:spacing w:val="40"/>
          <w:sz w:val="24"/>
        </w:rPr>
        <w:t>7</w:t>
      </w:r>
      <w:r w:rsidR="00937740" w:rsidRPr="0034397B">
        <w:rPr>
          <w:spacing w:val="40"/>
        </w:rPr>
        <w:t xml:space="preserve"> </w:t>
      </w:r>
    </w:p>
    <w:tbl>
      <w:tblPr>
        <w:tblW w:w="0" w:type="auto"/>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54"/>
        <w:gridCol w:w="6244"/>
        <w:gridCol w:w="1112"/>
        <w:gridCol w:w="764"/>
        <w:gridCol w:w="664"/>
        <w:gridCol w:w="1056"/>
      </w:tblGrid>
      <w:tr w:rsidR="00CE72CA" w:rsidRPr="00CE72CA" w14:paraId="6A9437AB" w14:textId="77777777" w:rsidTr="001378B7">
        <w:trPr>
          <w:cantSplit/>
          <w:trHeight w:val="593"/>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7B57F56" w14:textId="77777777" w:rsidR="00CE72CA" w:rsidRPr="00CE72CA" w:rsidRDefault="00CE72CA" w:rsidP="00CE72CA">
            <w:pPr>
              <w:jc w:val="center"/>
              <w:rPr>
                <w:bCs/>
                <w:sz w:val="22"/>
                <w:szCs w:val="22"/>
              </w:rPr>
            </w:pPr>
            <w:bookmarkStart w:id="239" w:name="_Hlk213752957"/>
            <w:r w:rsidRPr="00CE72CA">
              <w:rPr>
                <w:bCs/>
                <w:sz w:val="24"/>
              </w:rPr>
              <w:t>п./п.</w:t>
            </w:r>
          </w:p>
        </w:tc>
        <w:tc>
          <w:tcPr>
            <w:tcW w:w="6605"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E2DECF" w14:textId="77777777" w:rsidR="00CE72CA" w:rsidRPr="00CE72CA" w:rsidRDefault="00CE72CA" w:rsidP="00CE72CA">
            <w:pPr>
              <w:jc w:val="center"/>
              <w:rPr>
                <w:bCs/>
                <w:sz w:val="24"/>
              </w:rPr>
            </w:pPr>
          </w:p>
          <w:p w14:paraId="528A7980" w14:textId="77777777" w:rsidR="00CE72CA" w:rsidRPr="00CE72CA" w:rsidRDefault="00CE72CA" w:rsidP="00CE72CA">
            <w:pPr>
              <w:jc w:val="center"/>
              <w:rPr>
                <w:bCs/>
                <w:sz w:val="24"/>
              </w:rPr>
            </w:pPr>
            <w:r w:rsidRPr="00CE72CA">
              <w:rPr>
                <w:bCs/>
                <w:sz w:val="24"/>
              </w:rPr>
              <w:t>Наименование операции</w:t>
            </w:r>
          </w:p>
        </w:tc>
        <w:tc>
          <w:tcPr>
            <w:tcW w:w="232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563F639" w14:textId="77777777" w:rsidR="00CE72CA" w:rsidRPr="00CE72CA" w:rsidRDefault="00CE72CA" w:rsidP="00CE72CA">
            <w:pPr>
              <w:jc w:val="center"/>
              <w:rPr>
                <w:sz w:val="24"/>
              </w:rPr>
            </w:pPr>
            <w:r w:rsidRPr="00CE72CA">
              <w:rPr>
                <w:sz w:val="24"/>
              </w:rPr>
              <w:t xml:space="preserve">Рекомендуемая </w:t>
            </w:r>
          </w:p>
          <w:p w14:paraId="06E9B091" w14:textId="77777777" w:rsidR="00CE72CA" w:rsidRPr="00CE72CA" w:rsidRDefault="00CE72CA" w:rsidP="00CE72CA">
            <w:pPr>
              <w:jc w:val="center"/>
              <w:rPr>
                <w:sz w:val="24"/>
              </w:rPr>
            </w:pPr>
            <w:r w:rsidRPr="00CE72CA">
              <w:rPr>
                <w:sz w:val="24"/>
              </w:rPr>
              <w:t xml:space="preserve">периодичность </w:t>
            </w:r>
          </w:p>
          <w:p w14:paraId="4E276592" w14:textId="77777777" w:rsidR="00CE72CA" w:rsidRPr="00CE72CA" w:rsidRDefault="00CE72CA" w:rsidP="00CE72CA">
            <w:pPr>
              <w:jc w:val="center"/>
              <w:rPr>
                <w:bCs/>
                <w:sz w:val="24"/>
              </w:rPr>
            </w:pPr>
            <w:r w:rsidRPr="00CE72CA">
              <w:rPr>
                <w:sz w:val="24"/>
              </w:rPr>
              <w:t>проведения каждые</w:t>
            </w:r>
          </w:p>
        </w:tc>
        <w:tc>
          <w:tcPr>
            <w:tcW w:w="0" w:type="auto"/>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8706309" w14:textId="77777777" w:rsidR="00CE72CA" w:rsidRPr="00CE72CA" w:rsidRDefault="00CE72CA" w:rsidP="00CE72CA">
            <w:pPr>
              <w:jc w:val="center"/>
              <w:rPr>
                <w:bCs/>
                <w:sz w:val="24"/>
              </w:rPr>
            </w:pPr>
            <w:r w:rsidRPr="00CE72CA">
              <w:rPr>
                <w:bCs/>
                <w:sz w:val="24"/>
              </w:rPr>
              <w:t>Пункты РЭ</w:t>
            </w:r>
          </w:p>
        </w:tc>
      </w:tr>
      <w:tr w:rsidR="00CE72CA" w:rsidRPr="00CE72CA" w14:paraId="2C131666" w14:textId="77777777" w:rsidTr="001378B7">
        <w:trPr>
          <w:cantSplit/>
          <w:trHeight w:val="56"/>
        </w:trPr>
        <w:tc>
          <w:tcPr>
            <w:tcW w:w="0" w:type="auto"/>
            <w:vMerge/>
            <w:tcBorders>
              <w:top w:val="single" w:sz="4" w:space="0" w:color="auto"/>
              <w:left w:val="single" w:sz="4" w:space="0" w:color="auto"/>
              <w:bottom w:val="double" w:sz="4" w:space="0" w:color="auto"/>
              <w:right w:val="single" w:sz="4" w:space="0" w:color="auto"/>
            </w:tcBorders>
            <w:vAlign w:val="center"/>
            <w:hideMark/>
          </w:tcPr>
          <w:p w14:paraId="53288E6F" w14:textId="77777777" w:rsidR="00CE72CA" w:rsidRPr="00CE72CA" w:rsidRDefault="00CE72CA" w:rsidP="00CE72CA">
            <w:pPr>
              <w:jc w:val="both"/>
              <w:rPr>
                <w:bCs/>
                <w:sz w:val="22"/>
                <w:szCs w:val="22"/>
                <w:lang w:eastAsia="en-US"/>
              </w:rPr>
            </w:pPr>
          </w:p>
        </w:tc>
        <w:tc>
          <w:tcPr>
            <w:tcW w:w="6605" w:type="dxa"/>
            <w:vMerge/>
            <w:tcBorders>
              <w:top w:val="single" w:sz="4" w:space="0" w:color="auto"/>
              <w:left w:val="single" w:sz="4" w:space="0" w:color="auto"/>
              <w:bottom w:val="double" w:sz="4" w:space="0" w:color="auto"/>
              <w:right w:val="single" w:sz="4" w:space="0" w:color="auto"/>
            </w:tcBorders>
            <w:vAlign w:val="center"/>
            <w:hideMark/>
          </w:tcPr>
          <w:p w14:paraId="55ED2711" w14:textId="77777777" w:rsidR="00CE72CA" w:rsidRPr="00CE72CA" w:rsidRDefault="00CE72CA" w:rsidP="00CE72CA">
            <w:pPr>
              <w:jc w:val="both"/>
              <w:rPr>
                <w:bCs/>
                <w:sz w:val="22"/>
                <w:szCs w:val="22"/>
                <w:lang w:eastAsia="en-US"/>
              </w:rPr>
            </w:pPr>
          </w:p>
        </w:tc>
        <w:tc>
          <w:tcPr>
            <w:tcW w:w="1114" w:type="dxa"/>
            <w:tcBorders>
              <w:top w:val="single" w:sz="4" w:space="0" w:color="auto"/>
              <w:left w:val="single" w:sz="4" w:space="0" w:color="auto"/>
              <w:bottom w:val="double" w:sz="4" w:space="0" w:color="auto"/>
              <w:right w:val="single" w:sz="4" w:space="0" w:color="auto"/>
            </w:tcBorders>
            <w:vAlign w:val="center"/>
            <w:hideMark/>
          </w:tcPr>
          <w:p w14:paraId="0600A2DA" w14:textId="77777777" w:rsidR="00CE72CA" w:rsidRPr="00CE72CA" w:rsidRDefault="00CE72CA" w:rsidP="00CE72CA">
            <w:pPr>
              <w:jc w:val="center"/>
              <w:rPr>
                <w:bCs/>
                <w:sz w:val="22"/>
                <w:szCs w:val="22"/>
                <w:lang w:eastAsia="en-US"/>
              </w:rPr>
            </w:pPr>
            <w:r w:rsidRPr="00CE72CA">
              <w:rPr>
                <w:bCs/>
                <w:sz w:val="22"/>
                <w:szCs w:val="22"/>
                <w:lang w:eastAsia="en-US"/>
              </w:rPr>
              <w:t>12</w:t>
            </w:r>
          </w:p>
          <w:p w14:paraId="61743958" w14:textId="77777777" w:rsidR="00CE72CA" w:rsidRPr="00CE72CA" w:rsidRDefault="00CE72CA" w:rsidP="00CE72CA">
            <w:pPr>
              <w:jc w:val="center"/>
              <w:rPr>
                <w:bCs/>
                <w:sz w:val="24"/>
              </w:rPr>
            </w:pPr>
            <w:r w:rsidRPr="00CE72CA">
              <w:rPr>
                <w:bCs/>
                <w:sz w:val="22"/>
                <w:szCs w:val="22"/>
                <w:lang w:eastAsia="en-US"/>
              </w:rPr>
              <w:t>месяцев</w:t>
            </w:r>
          </w:p>
        </w:tc>
        <w:tc>
          <w:tcPr>
            <w:tcW w:w="659"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42C8CEFE" w14:textId="77777777" w:rsidR="00CE72CA" w:rsidRPr="00CE72CA" w:rsidRDefault="00CE72CA" w:rsidP="00CE72CA">
            <w:pPr>
              <w:jc w:val="center"/>
              <w:rPr>
                <w:bCs/>
                <w:sz w:val="24"/>
              </w:rPr>
            </w:pPr>
            <w:r w:rsidRPr="00CE72CA">
              <w:rPr>
                <w:bCs/>
                <w:sz w:val="24"/>
              </w:rPr>
              <w:t>10 лет</w:t>
            </w:r>
          </w:p>
        </w:tc>
        <w:tc>
          <w:tcPr>
            <w:tcW w:w="0" w:type="auto"/>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2CB9C0F0" w14:textId="77777777" w:rsidR="00CE72CA" w:rsidRPr="00CE72CA" w:rsidRDefault="00CE72CA" w:rsidP="00CE72CA">
            <w:pPr>
              <w:jc w:val="center"/>
              <w:rPr>
                <w:bCs/>
                <w:sz w:val="24"/>
              </w:rPr>
            </w:pPr>
            <w:r w:rsidRPr="00CE72CA">
              <w:rPr>
                <w:bCs/>
                <w:sz w:val="24"/>
              </w:rPr>
              <w:t xml:space="preserve">20 </w:t>
            </w:r>
          </w:p>
          <w:p w14:paraId="6D2B88C8" w14:textId="77777777" w:rsidR="00CE72CA" w:rsidRPr="00CE72CA" w:rsidRDefault="00CE72CA" w:rsidP="00CE72CA">
            <w:pPr>
              <w:jc w:val="center"/>
              <w:rPr>
                <w:bCs/>
                <w:sz w:val="24"/>
              </w:rPr>
            </w:pPr>
            <w:r w:rsidRPr="00CE72CA">
              <w:rPr>
                <w:bCs/>
                <w:sz w:val="24"/>
              </w:rPr>
              <w:t>лет</w:t>
            </w:r>
          </w:p>
        </w:tc>
        <w:tc>
          <w:tcPr>
            <w:tcW w:w="0" w:type="auto"/>
            <w:vMerge/>
            <w:tcBorders>
              <w:top w:val="single" w:sz="4" w:space="0" w:color="auto"/>
              <w:left w:val="single" w:sz="4" w:space="0" w:color="auto"/>
              <w:bottom w:val="double" w:sz="4" w:space="0" w:color="auto"/>
              <w:right w:val="single" w:sz="4" w:space="0" w:color="auto"/>
            </w:tcBorders>
            <w:vAlign w:val="center"/>
            <w:hideMark/>
          </w:tcPr>
          <w:p w14:paraId="3A2B5971" w14:textId="77777777" w:rsidR="00CE72CA" w:rsidRPr="00CE72CA" w:rsidRDefault="00CE72CA" w:rsidP="00CE72CA">
            <w:pPr>
              <w:jc w:val="both"/>
              <w:rPr>
                <w:bCs/>
                <w:sz w:val="22"/>
                <w:szCs w:val="22"/>
                <w:lang w:eastAsia="en-US"/>
              </w:rPr>
            </w:pPr>
          </w:p>
        </w:tc>
      </w:tr>
      <w:tr w:rsidR="00CE72CA" w:rsidRPr="00CE72CA" w14:paraId="083C482C" w14:textId="77777777" w:rsidTr="001378B7">
        <w:tc>
          <w:tcPr>
            <w:tcW w:w="0" w:type="auto"/>
            <w:tcBorders>
              <w:top w:val="double" w:sz="4" w:space="0" w:color="auto"/>
              <w:left w:val="single" w:sz="4" w:space="0" w:color="auto"/>
              <w:bottom w:val="single" w:sz="4" w:space="0" w:color="auto"/>
              <w:right w:val="single" w:sz="4" w:space="0" w:color="auto"/>
            </w:tcBorders>
            <w:vAlign w:val="center"/>
          </w:tcPr>
          <w:p w14:paraId="734F126E" w14:textId="77777777" w:rsidR="00CE72CA" w:rsidRPr="00CE72CA" w:rsidRDefault="00CE72CA">
            <w:pPr>
              <w:numPr>
                <w:ilvl w:val="1"/>
                <w:numId w:val="3"/>
              </w:numPr>
              <w:jc w:val="center"/>
              <w:rPr>
                <w:bCs/>
                <w:sz w:val="24"/>
              </w:rPr>
            </w:pPr>
          </w:p>
        </w:tc>
        <w:tc>
          <w:tcPr>
            <w:tcW w:w="6605"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B82FBD3" w14:textId="77777777" w:rsidR="00CE72CA" w:rsidRPr="00CE72CA" w:rsidRDefault="00CE72CA" w:rsidP="00CE72CA">
            <w:pPr>
              <w:jc w:val="both"/>
              <w:rPr>
                <w:bCs/>
                <w:sz w:val="24"/>
              </w:rPr>
            </w:pPr>
            <w:r w:rsidRPr="00CE72CA">
              <w:rPr>
                <w:sz w:val="24"/>
              </w:rPr>
              <w:t>Проверка</w:t>
            </w:r>
            <w:r w:rsidRPr="00CE72CA">
              <w:rPr>
                <w:spacing w:val="-1"/>
                <w:sz w:val="24"/>
              </w:rPr>
              <w:t xml:space="preserve"> </w:t>
            </w:r>
            <w:r w:rsidRPr="00CE72CA">
              <w:rPr>
                <w:sz w:val="24"/>
              </w:rPr>
              <w:t>на</w:t>
            </w:r>
            <w:r w:rsidRPr="00CE72CA">
              <w:rPr>
                <w:spacing w:val="-1"/>
                <w:sz w:val="24"/>
              </w:rPr>
              <w:t xml:space="preserve"> </w:t>
            </w:r>
            <w:r w:rsidRPr="00CE72CA">
              <w:rPr>
                <w:sz w:val="24"/>
              </w:rPr>
              <w:t>соответствие требованиям</w:t>
            </w:r>
            <w:r w:rsidRPr="00CE72CA">
              <w:rPr>
                <w:spacing w:val="-1"/>
                <w:sz w:val="24"/>
              </w:rPr>
              <w:t xml:space="preserve"> </w:t>
            </w:r>
            <w:r w:rsidRPr="00CE72CA">
              <w:rPr>
                <w:sz w:val="24"/>
              </w:rPr>
              <w:t>сборочного</w:t>
            </w:r>
            <w:r w:rsidRPr="00CE72CA">
              <w:rPr>
                <w:spacing w:val="-1"/>
                <w:sz w:val="24"/>
              </w:rPr>
              <w:t xml:space="preserve"> </w:t>
            </w:r>
            <w:r w:rsidRPr="00CE72CA">
              <w:rPr>
                <w:sz w:val="24"/>
              </w:rPr>
              <w:t>чертежа</w:t>
            </w:r>
          </w:p>
        </w:tc>
        <w:tc>
          <w:tcPr>
            <w:tcW w:w="1114"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B039CDA" w14:textId="77777777" w:rsidR="00CE72CA" w:rsidRPr="00CE72CA" w:rsidRDefault="00CE72CA" w:rsidP="00CE72CA">
            <w:pPr>
              <w:jc w:val="center"/>
              <w:rPr>
                <w:bCs/>
                <w:sz w:val="24"/>
              </w:rPr>
            </w:pPr>
            <w:r w:rsidRPr="00CE72CA">
              <w:rPr>
                <w:bCs/>
                <w:sz w:val="24"/>
              </w:rPr>
              <w:t>+</w:t>
            </w:r>
          </w:p>
        </w:tc>
        <w:tc>
          <w:tcPr>
            <w:tcW w:w="659"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4A530CF" w14:textId="77777777" w:rsidR="00CE72CA" w:rsidRPr="00CE72CA" w:rsidRDefault="00CE72CA" w:rsidP="00CE72CA">
            <w:pPr>
              <w:jc w:val="center"/>
              <w:rPr>
                <w:bCs/>
                <w:sz w:val="24"/>
              </w:rPr>
            </w:pPr>
            <w:r w:rsidRPr="00CE72CA">
              <w:rPr>
                <w:bCs/>
                <w:sz w:val="24"/>
              </w:rPr>
              <w:t>–</w:t>
            </w:r>
          </w:p>
        </w:tc>
        <w:tc>
          <w:tcPr>
            <w:tcW w:w="0" w:type="auto"/>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04E5855" w14:textId="77777777" w:rsidR="00CE72CA" w:rsidRPr="00CE72CA" w:rsidRDefault="00CE72CA" w:rsidP="00CE72CA">
            <w:pPr>
              <w:jc w:val="center"/>
              <w:rPr>
                <w:bCs/>
                <w:sz w:val="24"/>
              </w:rPr>
            </w:pPr>
            <w:r w:rsidRPr="00CE72CA">
              <w:rPr>
                <w:bCs/>
                <w:sz w:val="24"/>
              </w:rPr>
              <w:t>–</w:t>
            </w:r>
          </w:p>
        </w:tc>
        <w:tc>
          <w:tcPr>
            <w:tcW w:w="0" w:type="auto"/>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89F7445" w14:textId="77777777" w:rsidR="00CE72CA" w:rsidRPr="00CE72CA" w:rsidRDefault="00CE72CA" w:rsidP="00CE72CA">
            <w:pPr>
              <w:jc w:val="center"/>
              <w:rPr>
                <w:bCs/>
                <w:sz w:val="24"/>
              </w:rPr>
            </w:pPr>
            <w:r w:rsidRPr="00CE72CA">
              <w:rPr>
                <w:bCs/>
                <w:sz w:val="24"/>
              </w:rPr>
              <w:t>3.1.1</w:t>
            </w:r>
          </w:p>
        </w:tc>
      </w:tr>
      <w:tr w:rsidR="00CE72CA" w:rsidRPr="00CE72CA" w14:paraId="6F4687EA" w14:textId="77777777" w:rsidTr="001378B7">
        <w:tc>
          <w:tcPr>
            <w:tcW w:w="0" w:type="auto"/>
            <w:tcBorders>
              <w:top w:val="single" w:sz="4" w:space="0" w:color="auto"/>
              <w:left w:val="single" w:sz="4" w:space="0" w:color="auto"/>
              <w:bottom w:val="single" w:sz="4" w:space="0" w:color="auto"/>
              <w:right w:val="single" w:sz="4" w:space="0" w:color="auto"/>
            </w:tcBorders>
            <w:vAlign w:val="center"/>
          </w:tcPr>
          <w:p w14:paraId="0BA96FF1" w14:textId="77777777" w:rsidR="00CE72CA" w:rsidRPr="00CE72CA" w:rsidRDefault="00CE72CA">
            <w:pPr>
              <w:numPr>
                <w:ilvl w:val="1"/>
                <w:numId w:val="3"/>
              </w:numPr>
              <w:jc w:val="center"/>
              <w:rPr>
                <w:bCs/>
                <w:sz w:val="24"/>
              </w:rPr>
            </w:pPr>
          </w:p>
        </w:tc>
        <w:tc>
          <w:tcPr>
            <w:tcW w:w="6605"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hideMark/>
          </w:tcPr>
          <w:p w14:paraId="7E382D9D" w14:textId="77777777" w:rsidR="00CE72CA" w:rsidRPr="00CE72CA" w:rsidRDefault="00CE72CA" w:rsidP="00CE72CA">
            <w:pPr>
              <w:jc w:val="both"/>
              <w:rPr>
                <w:bCs/>
                <w:sz w:val="24"/>
              </w:rPr>
            </w:pPr>
            <w:r w:rsidRPr="00CE72CA">
              <w:rPr>
                <w:bCs/>
                <w:sz w:val="24"/>
              </w:rPr>
              <w:t>Определение количественной утечки газа газонаполненных трансформаторов</w:t>
            </w:r>
          </w:p>
        </w:tc>
        <w:tc>
          <w:tcPr>
            <w:tcW w:w="11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C3AE1A9" w14:textId="77777777" w:rsidR="00CE72CA" w:rsidRPr="00CE72CA" w:rsidRDefault="00CE72CA" w:rsidP="00CE72CA">
            <w:pPr>
              <w:jc w:val="center"/>
              <w:rPr>
                <w:bCs/>
                <w:sz w:val="24"/>
              </w:rPr>
            </w:pPr>
            <w:r w:rsidRPr="00CE72CA">
              <w:rPr>
                <w:bCs/>
                <w:sz w:val="24"/>
              </w:rPr>
              <w:t>+</w:t>
            </w:r>
          </w:p>
        </w:tc>
        <w:tc>
          <w:tcPr>
            <w:tcW w:w="6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9EFF387" w14:textId="77777777" w:rsidR="00CE72CA" w:rsidRPr="00CE72CA" w:rsidRDefault="00CE72CA" w:rsidP="00CE72CA">
            <w:pPr>
              <w:jc w:val="center"/>
              <w:rPr>
                <w:bCs/>
                <w:sz w:val="24"/>
              </w:rPr>
            </w:pPr>
            <w:r w:rsidRPr="00CE72CA">
              <w:rPr>
                <w:bCs/>
                <w:sz w:val="24"/>
              </w:rPr>
              <w:t>–</w:t>
            </w: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55E416E" w14:textId="77777777" w:rsidR="00CE72CA" w:rsidRPr="00CE72CA" w:rsidRDefault="00CE72CA" w:rsidP="00CE72CA">
            <w:pPr>
              <w:jc w:val="center"/>
              <w:rPr>
                <w:bCs/>
                <w:sz w:val="24"/>
              </w:rPr>
            </w:pPr>
            <w:r w:rsidRPr="00CE72CA">
              <w:rPr>
                <w:bCs/>
                <w:sz w:val="24"/>
              </w:rPr>
              <w:t>–</w:t>
            </w: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C010C6E" w14:textId="77777777" w:rsidR="00CE72CA" w:rsidRPr="00CE72CA" w:rsidRDefault="00CE72CA" w:rsidP="00CE72CA">
            <w:pPr>
              <w:jc w:val="center"/>
              <w:rPr>
                <w:bCs/>
                <w:sz w:val="24"/>
              </w:rPr>
            </w:pPr>
            <w:r w:rsidRPr="00CE72CA">
              <w:rPr>
                <w:bCs/>
                <w:sz w:val="24"/>
              </w:rPr>
              <w:t>2.3.1</w:t>
            </w:r>
          </w:p>
        </w:tc>
      </w:tr>
      <w:tr w:rsidR="00CE72CA" w:rsidRPr="00CE72CA" w14:paraId="436BC880" w14:textId="77777777" w:rsidTr="001378B7">
        <w:tc>
          <w:tcPr>
            <w:tcW w:w="0" w:type="auto"/>
            <w:tcBorders>
              <w:top w:val="single" w:sz="4" w:space="0" w:color="auto"/>
              <w:left w:val="single" w:sz="4" w:space="0" w:color="auto"/>
              <w:bottom w:val="single" w:sz="4" w:space="0" w:color="auto"/>
              <w:right w:val="single" w:sz="4" w:space="0" w:color="auto"/>
            </w:tcBorders>
            <w:vAlign w:val="center"/>
          </w:tcPr>
          <w:p w14:paraId="7FD8FF6F" w14:textId="77777777" w:rsidR="00CE72CA" w:rsidRPr="00CE72CA" w:rsidRDefault="00CE72CA">
            <w:pPr>
              <w:numPr>
                <w:ilvl w:val="1"/>
                <w:numId w:val="3"/>
              </w:numPr>
              <w:jc w:val="center"/>
              <w:rPr>
                <w:bCs/>
                <w:sz w:val="24"/>
              </w:rPr>
            </w:pPr>
          </w:p>
        </w:tc>
        <w:tc>
          <w:tcPr>
            <w:tcW w:w="6605"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hideMark/>
          </w:tcPr>
          <w:p w14:paraId="42CC4706" w14:textId="77777777" w:rsidR="00CE72CA" w:rsidRPr="00CE72CA" w:rsidRDefault="00CE72CA" w:rsidP="00CE72CA">
            <w:pPr>
              <w:jc w:val="both"/>
              <w:rPr>
                <w:sz w:val="24"/>
              </w:rPr>
            </w:pPr>
            <w:r w:rsidRPr="00CE72CA">
              <w:rPr>
                <w:sz w:val="24"/>
              </w:rPr>
              <w:t xml:space="preserve">Измерение сопротивления первичных обмоток постоянному току  </w:t>
            </w:r>
          </w:p>
          <w:p w14:paraId="31CD9B34" w14:textId="77777777" w:rsidR="00CE72CA" w:rsidRPr="00CE72CA" w:rsidRDefault="00CE72CA" w:rsidP="00CE72CA">
            <w:pPr>
              <w:jc w:val="both"/>
              <w:rPr>
                <w:bCs/>
                <w:sz w:val="24"/>
              </w:rPr>
            </w:pPr>
          </w:p>
        </w:tc>
        <w:tc>
          <w:tcPr>
            <w:tcW w:w="11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7C7F48E" w14:textId="77777777" w:rsidR="00CE72CA" w:rsidRPr="00CE72CA" w:rsidRDefault="00CE72CA" w:rsidP="00CE72CA">
            <w:pPr>
              <w:jc w:val="center"/>
              <w:rPr>
                <w:bCs/>
                <w:sz w:val="24"/>
              </w:rPr>
            </w:pPr>
            <w:r w:rsidRPr="00CE72CA">
              <w:rPr>
                <w:bCs/>
                <w:sz w:val="24"/>
              </w:rPr>
              <w:t>–</w:t>
            </w:r>
          </w:p>
        </w:tc>
        <w:tc>
          <w:tcPr>
            <w:tcW w:w="6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CFDBD30" w14:textId="77777777" w:rsidR="00CE72CA" w:rsidRPr="00CE72CA" w:rsidRDefault="00CE72CA" w:rsidP="00CE72CA">
            <w:pPr>
              <w:jc w:val="center"/>
              <w:rPr>
                <w:bCs/>
                <w:sz w:val="24"/>
              </w:rPr>
            </w:pPr>
            <w:r w:rsidRPr="00CE72CA">
              <w:rPr>
                <w:bCs/>
                <w:sz w:val="24"/>
              </w:rPr>
              <w:t>+</w:t>
            </w: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D4F867E" w14:textId="77777777" w:rsidR="00CE72CA" w:rsidRPr="00CE72CA" w:rsidRDefault="00CE72CA" w:rsidP="00CE72CA">
            <w:pPr>
              <w:jc w:val="center"/>
              <w:rPr>
                <w:bCs/>
                <w:sz w:val="24"/>
              </w:rPr>
            </w:pPr>
            <w:r w:rsidRPr="00CE72CA">
              <w:rPr>
                <w:bCs/>
                <w:sz w:val="24"/>
              </w:rPr>
              <w:t>–</w:t>
            </w: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EE7887B" w14:textId="77777777" w:rsidR="00CE72CA" w:rsidRPr="00CE72CA" w:rsidRDefault="00CE72CA" w:rsidP="00CE72CA">
            <w:pPr>
              <w:jc w:val="center"/>
              <w:rPr>
                <w:bCs/>
                <w:sz w:val="24"/>
              </w:rPr>
            </w:pPr>
            <w:r w:rsidRPr="00CE72CA">
              <w:rPr>
                <w:bCs/>
                <w:sz w:val="24"/>
              </w:rPr>
              <w:t>2.2.8.2.2</w:t>
            </w:r>
          </w:p>
        </w:tc>
      </w:tr>
      <w:tr w:rsidR="00CE72CA" w:rsidRPr="00CE72CA" w14:paraId="28383A26" w14:textId="77777777" w:rsidTr="001378B7">
        <w:trPr>
          <w:trHeight w:val="561"/>
        </w:trPr>
        <w:tc>
          <w:tcPr>
            <w:tcW w:w="0" w:type="auto"/>
            <w:tcBorders>
              <w:top w:val="single" w:sz="4" w:space="0" w:color="auto"/>
              <w:left w:val="single" w:sz="4" w:space="0" w:color="auto"/>
              <w:bottom w:val="single" w:sz="4" w:space="0" w:color="auto"/>
              <w:right w:val="single" w:sz="4" w:space="0" w:color="auto"/>
            </w:tcBorders>
            <w:vAlign w:val="center"/>
          </w:tcPr>
          <w:p w14:paraId="18F7AD0B" w14:textId="77777777" w:rsidR="00CE72CA" w:rsidRPr="00CE72CA" w:rsidRDefault="00CE72CA">
            <w:pPr>
              <w:numPr>
                <w:ilvl w:val="1"/>
                <w:numId w:val="3"/>
              </w:numPr>
              <w:jc w:val="center"/>
              <w:rPr>
                <w:bCs/>
                <w:sz w:val="24"/>
              </w:rPr>
            </w:pPr>
          </w:p>
        </w:tc>
        <w:tc>
          <w:tcPr>
            <w:tcW w:w="6605"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hideMark/>
          </w:tcPr>
          <w:p w14:paraId="70B650F7" w14:textId="77777777" w:rsidR="00CE72CA" w:rsidRPr="00CE72CA" w:rsidRDefault="00CE72CA" w:rsidP="00CE72CA">
            <w:pPr>
              <w:jc w:val="both"/>
              <w:rPr>
                <w:bCs/>
                <w:sz w:val="24"/>
              </w:rPr>
            </w:pPr>
            <w:r w:rsidRPr="00CE72CA">
              <w:rPr>
                <w:sz w:val="24"/>
              </w:rPr>
              <w:t>Определение напряжения намагничивания вторичных обмоток (ВАХ)</w:t>
            </w:r>
          </w:p>
        </w:tc>
        <w:tc>
          <w:tcPr>
            <w:tcW w:w="11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D4D08FF" w14:textId="77777777" w:rsidR="00CE72CA" w:rsidRPr="00CE72CA" w:rsidRDefault="00CE72CA" w:rsidP="00CE72CA">
            <w:pPr>
              <w:jc w:val="center"/>
              <w:rPr>
                <w:bCs/>
                <w:sz w:val="24"/>
              </w:rPr>
            </w:pPr>
            <w:r w:rsidRPr="00CE72CA">
              <w:rPr>
                <w:bCs/>
                <w:sz w:val="24"/>
              </w:rPr>
              <w:t>–</w:t>
            </w:r>
          </w:p>
        </w:tc>
        <w:tc>
          <w:tcPr>
            <w:tcW w:w="6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F5EDC74" w14:textId="77777777" w:rsidR="00CE72CA" w:rsidRPr="00CE72CA" w:rsidRDefault="00CE72CA" w:rsidP="00CE72CA">
            <w:pPr>
              <w:jc w:val="center"/>
              <w:rPr>
                <w:bCs/>
                <w:sz w:val="24"/>
              </w:rPr>
            </w:pPr>
            <w:r w:rsidRPr="00CE72CA">
              <w:rPr>
                <w:bCs/>
                <w:sz w:val="24"/>
              </w:rPr>
              <w:t>+</w:t>
            </w: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53C225C" w14:textId="77777777" w:rsidR="00CE72CA" w:rsidRPr="00CE72CA" w:rsidRDefault="00CE72CA" w:rsidP="00CE72CA">
            <w:pPr>
              <w:jc w:val="center"/>
              <w:rPr>
                <w:bCs/>
                <w:sz w:val="24"/>
              </w:rPr>
            </w:pPr>
            <w:r w:rsidRPr="00CE72CA">
              <w:rPr>
                <w:bCs/>
                <w:sz w:val="24"/>
              </w:rPr>
              <w:t>–</w:t>
            </w: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FF038E" w14:textId="77777777" w:rsidR="00CE72CA" w:rsidRPr="00CE72CA" w:rsidRDefault="00CE72CA" w:rsidP="00CE72CA">
            <w:pPr>
              <w:jc w:val="center"/>
              <w:rPr>
                <w:bCs/>
                <w:sz w:val="24"/>
              </w:rPr>
            </w:pPr>
            <w:r w:rsidRPr="00CE72CA">
              <w:rPr>
                <w:bCs/>
                <w:sz w:val="24"/>
              </w:rPr>
              <w:t>2.2.8.3</w:t>
            </w:r>
          </w:p>
        </w:tc>
      </w:tr>
      <w:tr w:rsidR="00CE72CA" w:rsidRPr="00CE72CA" w14:paraId="466BCE82" w14:textId="77777777" w:rsidTr="001378B7">
        <w:tc>
          <w:tcPr>
            <w:tcW w:w="0" w:type="auto"/>
            <w:tcBorders>
              <w:top w:val="single" w:sz="4" w:space="0" w:color="auto"/>
              <w:left w:val="single" w:sz="4" w:space="0" w:color="auto"/>
              <w:bottom w:val="single" w:sz="4" w:space="0" w:color="auto"/>
              <w:right w:val="single" w:sz="4" w:space="0" w:color="auto"/>
            </w:tcBorders>
            <w:vAlign w:val="center"/>
          </w:tcPr>
          <w:p w14:paraId="101B9C4C" w14:textId="77777777" w:rsidR="00CE72CA" w:rsidRPr="00CE72CA" w:rsidRDefault="00CE72CA">
            <w:pPr>
              <w:numPr>
                <w:ilvl w:val="1"/>
                <w:numId w:val="3"/>
              </w:numPr>
              <w:jc w:val="center"/>
              <w:rPr>
                <w:bCs/>
                <w:sz w:val="24"/>
              </w:rPr>
            </w:pPr>
          </w:p>
        </w:tc>
        <w:tc>
          <w:tcPr>
            <w:tcW w:w="6605"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hideMark/>
          </w:tcPr>
          <w:p w14:paraId="0E47D6F2" w14:textId="77777777" w:rsidR="00CE72CA" w:rsidRPr="00CE72CA" w:rsidRDefault="00CE72CA" w:rsidP="00CE72CA">
            <w:pPr>
              <w:jc w:val="both"/>
              <w:rPr>
                <w:bCs/>
                <w:sz w:val="24"/>
              </w:rPr>
            </w:pPr>
            <w:r w:rsidRPr="00CE72CA">
              <w:rPr>
                <w:bCs/>
                <w:sz w:val="24"/>
              </w:rPr>
              <w:t xml:space="preserve">Проверка срабатывания контактов сигнализатора </w:t>
            </w:r>
          </w:p>
        </w:tc>
        <w:tc>
          <w:tcPr>
            <w:tcW w:w="11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50DB264" w14:textId="77777777" w:rsidR="00CE72CA" w:rsidRPr="00CE72CA" w:rsidRDefault="00CE72CA" w:rsidP="00CE72CA">
            <w:pPr>
              <w:jc w:val="center"/>
              <w:rPr>
                <w:bCs/>
                <w:sz w:val="24"/>
              </w:rPr>
            </w:pPr>
            <w:r w:rsidRPr="00CE72CA">
              <w:rPr>
                <w:bCs/>
                <w:sz w:val="24"/>
              </w:rPr>
              <w:t>–</w:t>
            </w:r>
          </w:p>
        </w:tc>
        <w:tc>
          <w:tcPr>
            <w:tcW w:w="6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981942D" w14:textId="77777777" w:rsidR="00CE72CA" w:rsidRPr="00CE72CA" w:rsidRDefault="00CE72CA" w:rsidP="00CE72CA">
            <w:pPr>
              <w:jc w:val="center"/>
              <w:rPr>
                <w:bCs/>
                <w:sz w:val="24"/>
              </w:rPr>
            </w:pPr>
            <w:r w:rsidRPr="00CE72CA">
              <w:rPr>
                <w:bCs/>
                <w:sz w:val="24"/>
              </w:rPr>
              <w:t>–</w:t>
            </w: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B1E40E9" w14:textId="77777777" w:rsidR="00CE72CA" w:rsidRPr="00CE72CA" w:rsidRDefault="00CE72CA" w:rsidP="00CE72CA">
            <w:pPr>
              <w:jc w:val="center"/>
              <w:rPr>
                <w:bCs/>
                <w:sz w:val="24"/>
              </w:rPr>
            </w:pPr>
            <w:r w:rsidRPr="00CE72CA">
              <w:rPr>
                <w:bCs/>
                <w:sz w:val="24"/>
              </w:rPr>
              <w:t>+</w:t>
            </w: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2AD1E30" w14:textId="77777777" w:rsidR="00CE72CA" w:rsidRPr="00CE72CA" w:rsidRDefault="00CE72CA" w:rsidP="00CE72CA">
            <w:pPr>
              <w:jc w:val="center"/>
              <w:rPr>
                <w:bCs/>
                <w:sz w:val="24"/>
              </w:rPr>
            </w:pPr>
            <w:r w:rsidRPr="00CE72CA">
              <w:rPr>
                <w:bCs/>
                <w:sz w:val="24"/>
              </w:rPr>
              <w:t>3.1.3</w:t>
            </w:r>
          </w:p>
        </w:tc>
      </w:tr>
      <w:tr w:rsidR="00CE72CA" w:rsidRPr="00CE72CA" w14:paraId="3BD27BE2" w14:textId="77777777" w:rsidTr="001378B7">
        <w:tc>
          <w:tcPr>
            <w:tcW w:w="0" w:type="auto"/>
            <w:gridSpan w:val="6"/>
            <w:tcBorders>
              <w:top w:val="single" w:sz="4" w:space="0" w:color="auto"/>
              <w:left w:val="single" w:sz="4" w:space="0" w:color="auto"/>
              <w:bottom w:val="single" w:sz="4" w:space="0" w:color="auto"/>
              <w:right w:val="single" w:sz="4" w:space="0" w:color="auto"/>
            </w:tcBorders>
            <w:vAlign w:val="center"/>
          </w:tcPr>
          <w:p w14:paraId="30DE3E7A" w14:textId="77777777" w:rsidR="00CE72CA" w:rsidRPr="00CE72CA" w:rsidRDefault="00CE72CA" w:rsidP="00CE72CA">
            <w:pPr>
              <w:jc w:val="both"/>
              <w:rPr>
                <w:spacing w:val="40"/>
                <w:sz w:val="22"/>
                <w:szCs w:val="22"/>
                <w:lang w:val="x-none" w:eastAsia="x-none"/>
              </w:rPr>
            </w:pPr>
            <w:r w:rsidRPr="00CE72CA">
              <w:rPr>
                <w:spacing w:val="40"/>
                <w:sz w:val="20"/>
                <w:szCs w:val="20"/>
              </w:rPr>
              <w:t xml:space="preserve"> </w:t>
            </w:r>
            <w:r w:rsidRPr="00CE72CA">
              <w:rPr>
                <w:spacing w:val="40"/>
                <w:sz w:val="22"/>
                <w:szCs w:val="22"/>
                <w:lang w:eastAsia="x-none"/>
              </w:rPr>
              <w:t xml:space="preserve">      </w:t>
            </w:r>
            <w:r w:rsidRPr="00CE72CA">
              <w:rPr>
                <w:spacing w:val="40"/>
                <w:sz w:val="20"/>
                <w:szCs w:val="20"/>
              </w:rPr>
              <w:t>Примечания</w:t>
            </w:r>
          </w:p>
          <w:p w14:paraId="590F925B" w14:textId="77777777" w:rsidR="00CE72CA" w:rsidRPr="00CE72CA" w:rsidRDefault="00CE72CA" w:rsidP="00CE72CA">
            <w:pPr>
              <w:jc w:val="both"/>
              <w:rPr>
                <w:sz w:val="20"/>
                <w:szCs w:val="22"/>
              </w:rPr>
            </w:pPr>
            <w:r w:rsidRPr="00CE72CA">
              <w:rPr>
                <w:sz w:val="20"/>
                <w:szCs w:val="22"/>
              </w:rPr>
              <w:t xml:space="preserve">             1 Объем и интервалы между обслуживаниями являются рекомендуемыми. Они могут изменяться в зависимости от условий работы и результатов осмотров. </w:t>
            </w:r>
          </w:p>
          <w:p w14:paraId="456E8433" w14:textId="77777777" w:rsidR="00CE72CA" w:rsidRPr="00CE72CA" w:rsidRDefault="00CE72CA" w:rsidP="00CE72CA">
            <w:pPr>
              <w:rPr>
                <w:bCs/>
                <w:sz w:val="24"/>
              </w:rPr>
            </w:pPr>
            <w:r w:rsidRPr="00CE72CA">
              <w:rPr>
                <w:sz w:val="20"/>
                <w:szCs w:val="22"/>
              </w:rPr>
              <w:t xml:space="preserve">             2 Контроль давления газа при вводе трансформатора в работу в течение первой недели рекомендуется производить ежедневно.</w:t>
            </w:r>
          </w:p>
        </w:tc>
      </w:tr>
    </w:tbl>
    <w:p w14:paraId="05368DD5" w14:textId="0658D7FB" w:rsidR="001A1D2D" w:rsidRPr="001A1D2D" w:rsidRDefault="001A1D2D" w:rsidP="001A1D2D">
      <w:pPr>
        <w:spacing w:line="276" w:lineRule="auto"/>
        <w:rPr>
          <w:i/>
          <w:iCs/>
          <w:sz w:val="24"/>
          <w:szCs w:val="22"/>
        </w:rPr>
      </w:pPr>
    </w:p>
    <w:p w14:paraId="7A33EC25" w14:textId="77777777" w:rsidR="007E081E" w:rsidRPr="00DD0888" w:rsidRDefault="009136D8" w:rsidP="005B451F">
      <w:pPr>
        <w:spacing w:before="120"/>
        <w:ind w:firstLine="567"/>
        <w:jc w:val="both"/>
        <w:outlineLvl w:val="2"/>
        <w:rPr>
          <w:spacing w:val="-4"/>
          <w:sz w:val="24"/>
        </w:rPr>
      </w:pPr>
      <w:bookmarkStart w:id="240" w:name="_Toc508806003"/>
      <w:bookmarkStart w:id="241" w:name="_Toc532312598"/>
      <w:bookmarkStart w:id="242" w:name="_Toc136855977"/>
      <w:bookmarkStart w:id="243" w:name="_Toc136860333"/>
      <w:bookmarkStart w:id="244" w:name="_Toc144810385"/>
      <w:bookmarkStart w:id="245" w:name="_Toc144896130"/>
      <w:bookmarkStart w:id="246" w:name="_Toc156571585"/>
      <w:bookmarkStart w:id="247" w:name="_Toc156573602"/>
      <w:bookmarkStart w:id="248" w:name="_Toc156806009"/>
      <w:bookmarkStart w:id="249" w:name="_Toc158367710"/>
      <w:bookmarkStart w:id="250" w:name="_Toc215070337"/>
      <w:bookmarkStart w:id="251" w:name="_Toc223508707"/>
      <w:bookmarkEnd w:id="239"/>
      <w:r w:rsidRPr="00DD0888">
        <w:rPr>
          <w:spacing w:val="-4"/>
          <w:sz w:val="24"/>
        </w:rPr>
        <w:t xml:space="preserve">3.1.1 </w:t>
      </w:r>
      <w:r w:rsidR="007E081E" w:rsidRPr="00DD0888">
        <w:rPr>
          <w:sz w:val="24"/>
        </w:rPr>
        <w:t>Убедитесь визуально, что изоляторы не имеют трещин либо других повреждений.</w:t>
      </w:r>
      <w:bookmarkEnd w:id="240"/>
      <w:bookmarkEnd w:id="241"/>
      <w:bookmarkEnd w:id="242"/>
      <w:bookmarkEnd w:id="243"/>
      <w:bookmarkEnd w:id="244"/>
      <w:bookmarkEnd w:id="245"/>
      <w:bookmarkEnd w:id="246"/>
      <w:bookmarkEnd w:id="247"/>
      <w:bookmarkEnd w:id="248"/>
      <w:bookmarkEnd w:id="249"/>
      <w:bookmarkEnd w:id="250"/>
      <w:bookmarkEnd w:id="251"/>
    </w:p>
    <w:p w14:paraId="34F752BC" w14:textId="77777777" w:rsidR="007E081E" w:rsidRPr="00DD0888" w:rsidRDefault="007E081E" w:rsidP="005B451F">
      <w:pPr>
        <w:pStyle w:val="a3"/>
        <w:tabs>
          <w:tab w:val="clear" w:pos="4153"/>
          <w:tab w:val="clear" w:pos="8306"/>
        </w:tabs>
        <w:ind w:firstLine="567"/>
        <w:jc w:val="both"/>
        <w:rPr>
          <w:spacing w:val="-4"/>
          <w:sz w:val="24"/>
          <w:szCs w:val="24"/>
        </w:rPr>
      </w:pPr>
      <w:r w:rsidRPr="00DD0888">
        <w:rPr>
          <w:sz w:val="24"/>
          <w:szCs w:val="24"/>
        </w:rPr>
        <w:t>Если на изоляторах обнаружены сколы, которые могут привести к повреждению трансформатора, изолятор должен быть заменен.</w:t>
      </w:r>
    </w:p>
    <w:p w14:paraId="0F2DC38D" w14:textId="77777777" w:rsidR="007E081E" w:rsidRPr="00DD0888" w:rsidRDefault="007E081E" w:rsidP="005B451F">
      <w:pPr>
        <w:pStyle w:val="ab"/>
        <w:ind w:firstLine="567"/>
        <w:jc w:val="both"/>
        <w:rPr>
          <w:rFonts w:ascii="Times New Roman" w:hAnsi="Times New Roman"/>
          <w:sz w:val="24"/>
          <w:szCs w:val="28"/>
        </w:rPr>
      </w:pPr>
      <w:r w:rsidRPr="00DD0888">
        <w:rPr>
          <w:rFonts w:ascii="Times New Roman" w:hAnsi="Times New Roman"/>
          <w:sz w:val="24"/>
          <w:szCs w:val="28"/>
        </w:rPr>
        <w:t>Очистку изолятора проводить тканью, смоченной в растворителе или этиловом спирте. Допускается применять для очистки воду с синтетическими моющими средствами (СМС), но при этом поверхность изолятора перед пуском в работу должна быть тщательно промыта от СМС и просушена.</w:t>
      </w:r>
    </w:p>
    <w:p w14:paraId="69B3B61C" w14:textId="77777777" w:rsidR="006B2E37" w:rsidRPr="00DD0888" w:rsidRDefault="009918E5" w:rsidP="005B451F">
      <w:pPr>
        <w:pStyle w:val="a3"/>
        <w:tabs>
          <w:tab w:val="clear" w:pos="4153"/>
          <w:tab w:val="clear" w:pos="8306"/>
        </w:tabs>
        <w:ind w:firstLine="567"/>
        <w:jc w:val="both"/>
        <w:outlineLvl w:val="2"/>
        <w:rPr>
          <w:spacing w:val="-4"/>
          <w:sz w:val="24"/>
          <w:szCs w:val="24"/>
        </w:rPr>
      </w:pPr>
      <w:bookmarkStart w:id="252" w:name="_Toc508806004"/>
      <w:bookmarkStart w:id="253" w:name="_Toc532312599"/>
      <w:bookmarkStart w:id="254" w:name="_Toc136855978"/>
      <w:bookmarkStart w:id="255" w:name="_Toc136860334"/>
      <w:bookmarkStart w:id="256" w:name="_Toc144810386"/>
      <w:bookmarkStart w:id="257" w:name="_Toc144896131"/>
      <w:bookmarkStart w:id="258" w:name="_Toc156571586"/>
      <w:bookmarkStart w:id="259" w:name="_Toc156573603"/>
      <w:bookmarkStart w:id="260" w:name="_Toc156806010"/>
      <w:bookmarkStart w:id="261" w:name="_Toc158367711"/>
      <w:bookmarkStart w:id="262" w:name="_Toc215070338"/>
      <w:bookmarkStart w:id="263" w:name="_Toc223508708"/>
      <w:r w:rsidRPr="00DD0888">
        <w:rPr>
          <w:spacing w:val="-4"/>
          <w:sz w:val="24"/>
        </w:rPr>
        <w:t>3.1.2</w:t>
      </w:r>
      <w:r w:rsidR="00826F32" w:rsidRPr="00DD0888">
        <w:rPr>
          <w:spacing w:val="-4"/>
          <w:sz w:val="24"/>
        </w:rPr>
        <w:t xml:space="preserve"> </w:t>
      </w:r>
      <w:r w:rsidR="001A172F" w:rsidRPr="00DD0888">
        <w:rPr>
          <w:spacing w:val="-4"/>
          <w:sz w:val="24"/>
          <w:szCs w:val="24"/>
        </w:rPr>
        <w:t>Проконтролируйте затяжку резьбовых соединений. Контролю подлежат: резьбовые соедине</w:t>
      </w:r>
      <w:r w:rsidR="00454CDA" w:rsidRPr="00DD0888">
        <w:rPr>
          <w:spacing w:val="-4"/>
          <w:sz w:val="24"/>
          <w:szCs w:val="24"/>
        </w:rPr>
        <w:t>ния крепления сигнализатора</w:t>
      </w:r>
      <w:r w:rsidR="001A172F" w:rsidRPr="00DD0888">
        <w:rPr>
          <w:spacing w:val="-4"/>
          <w:sz w:val="24"/>
          <w:szCs w:val="24"/>
        </w:rPr>
        <w:t>, резьбовые соединения первичной обмотки</w:t>
      </w:r>
      <w:r w:rsidR="006C6956" w:rsidRPr="00DD0888">
        <w:rPr>
          <w:spacing w:val="-4"/>
          <w:sz w:val="24"/>
          <w:szCs w:val="24"/>
        </w:rPr>
        <w:t>, резьбовые соединения цепей вторичных обмоток</w:t>
      </w:r>
      <w:r w:rsidR="001A172F" w:rsidRPr="00DD0888">
        <w:rPr>
          <w:spacing w:val="-4"/>
          <w:sz w:val="24"/>
          <w:szCs w:val="24"/>
        </w:rPr>
        <w:t>.</w:t>
      </w:r>
      <w:bookmarkEnd w:id="252"/>
      <w:bookmarkEnd w:id="253"/>
      <w:bookmarkEnd w:id="254"/>
      <w:bookmarkEnd w:id="255"/>
      <w:bookmarkEnd w:id="256"/>
      <w:bookmarkEnd w:id="257"/>
      <w:bookmarkEnd w:id="258"/>
      <w:bookmarkEnd w:id="259"/>
      <w:bookmarkEnd w:id="260"/>
      <w:bookmarkEnd w:id="261"/>
      <w:bookmarkEnd w:id="262"/>
      <w:bookmarkEnd w:id="263"/>
    </w:p>
    <w:p w14:paraId="2E5E51B9" w14:textId="1E3F46A9" w:rsidR="00BD6B86" w:rsidRDefault="00C93C23" w:rsidP="005B451F">
      <w:pPr>
        <w:pStyle w:val="ab"/>
        <w:ind w:firstLine="567"/>
        <w:jc w:val="both"/>
        <w:outlineLvl w:val="2"/>
        <w:rPr>
          <w:rFonts w:ascii="Times New Roman" w:hAnsi="Times New Roman"/>
          <w:sz w:val="24"/>
          <w:szCs w:val="24"/>
        </w:rPr>
      </w:pPr>
      <w:bookmarkStart w:id="264" w:name="_Toc215070339"/>
      <w:bookmarkStart w:id="265" w:name="_Toc223508709"/>
      <w:bookmarkStart w:id="266" w:name="_Toc273518251"/>
      <w:bookmarkStart w:id="267" w:name="_Toc136855980"/>
      <w:bookmarkStart w:id="268" w:name="_Toc158367713"/>
      <w:bookmarkStart w:id="269" w:name="_Hlk158368928"/>
      <w:r>
        <w:rPr>
          <w:rFonts w:ascii="Times New Roman" w:hAnsi="Times New Roman"/>
          <w:sz w:val="24"/>
          <w:szCs w:val="24"/>
          <w:lang w:val="ru-RU"/>
        </w:rPr>
        <w:t xml:space="preserve">3.1.3 </w:t>
      </w:r>
      <w:r w:rsidR="00BD6B86">
        <w:rPr>
          <w:rFonts w:ascii="Times New Roman" w:hAnsi="Times New Roman"/>
          <w:sz w:val="24"/>
          <w:szCs w:val="24"/>
        </w:rPr>
        <w:t xml:space="preserve">Для проверки срабатывания контактов сигнализатора плотности предупредительной и аварийной сигнализации отсоедините сигнализатор </w:t>
      </w:r>
      <w:r>
        <w:rPr>
          <w:rFonts w:ascii="Times New Roman" w:hAnsi="Times New Roman"/>
          <w:sz w:val="24"/>
          <w:szCs w:val="24"/>
          <w:lang w:val="ru-RU"/>
        </w:rPr>
        <w:t xml:space="preserve">поз. </w:t>
      </w:r>
      <w:r w:rsidR="00BD6B86">
        <w:rPr>
          <w:rFonts w:ascii="Times New Roman" w:hAnsi="Times New Roman"/>
          <w:sz w:val="24"/>
          <w:szCs w:val="24"/>
        </w:rPr>
        <w:t xml:space="preserve">1 (рисунок </w:t>
      </w:r>
      <w:r w:rsidR="00A65EF5">
        <w:rPr>
          <w:rFonts w:ascii="Times New Roman" w:hAnsi="Times New Roman"/>
          <w:sz w:val="24"/>
          <w:szCs w:val="24"/>
          <w:lang w:val="ru-RU"/>
        </w:rPr>
        <w:t>А.25 в приложении А</w:t>
      </w:r>
      <w:r w:rsidR="00BD6B86">
        <w:rPr>
          <w:rFonts w:ascii="Times New Roman" w:hAnsi="Times New Roman"/>
          <w:sz w:val="24"/>
          <w:szCs w:val="24"/>
        </w:rPr>
        <w:t xml:space="preserve">) от клапана </w:t>
      </w:r>
      <w:r>
        <w:rPr>
          <w:rFonts w:ascii="Times New Roman" w:hAnsi="Times New Roman"/>
          <w:sz w:val="24"/>
          <w:szCs w:val="24"/>
          <w:lang w:val="ru-RU"/>
        </w:rPr>
        <w:t xml:space="preserve">поз. </w:t>
      </w:r>
      <w:r w:rsidR="00BD6B86">
        <w:rPr>
          <w:rFonts w:ascii="Times New Roman" w:hAnsi="Times New Roman"/>
          <w:sz w:val="24"/>
          <w:szCs w:val="24"/>
        </w:rPr>
        <w:t xml:space="preserve">2, отвернув гайку </w:t>
      </w:r>
      <w:r>
        <w:rPr>
          <w:rFonts w:ascii="Times New Roman" w:hAnsi="Times New Roman"/>
          <w:sz w:val="24"/>
          <w:szCs w:val="24"/>
          <w:lang w:val="ru-RU"/>
        </w:rPr>
        <w:t xml:space="preserve">поз. </w:t>
      </w:r>
      <w:r w:rsidR="00BD6B86">
        <w:rPr>
          <w:rFonts w:ascii="Times New Roman" w:hAnsi="Times New Roman"/>
          <w:sz w:val="24"/>
          <w:szCs w:val="24"/>
        </w:rPr>
        <w:t>3.</w:t>
      </w:r>
      <w:bookmarkEnd w:id="264"/>
      <w:bookmarkEnd w:id="265"/>
    </w:p>
    <w:p w14:paraId="73720237" w14:textId="77777777" w:rsidR="00BD6B86" w:rsidRDefault="00BD6B86" w:rsidP="005B451F">
      <w:pPr>
        <w:pStyle w:val="ab"/>
        <w:ind w:firstLine="567"/>
        <w:jc w:val="both"/>
        <w:rPr>
          <w:rFonts w:ascii="Times New Roman" w:hAnsi="Times New Roman"/>
          <w:sz w:val="24"/>
          <w:szCs w:val="24"/>
        </w:rPr>
      </w:pPr>
      <w:r>
        <w:rPr>
          <w:rFonts w:ascii="Times New Roman" w:hAnsi="Times New Roman"/>
          <w:sz w:val="24"/>
          <w:szCs w:val="24"/>
        </w:rPr>
        <w:t xml:space="preserve">В момент отсоединения сигнализатора от трансформатора тока должны сработать контакты предупредительной и аварийной сигнализации, о чем свидетельствует сигнал о снижении давления, </w:t>
      </w:r>
      <w:r>
        <w:rPr>
          <w:rFonts w:ascii="Times New Roman" w:hAnsi="Times New Roman"/>
          <w:sz w:val="24"/>
          <w:szCs w:val="24"/>
        </w:rPr>
        <w:lastRenderedPageBreak/>
        <w:t>поданный на пульт управления. Если срабатывания не произошло, прибор подлежит замене. При проверке срабатывания контактов показания сигнализатора учитывать в соответствии с п. 2.3.1.</w:t>
      </w:r>
    </w:p>
    <w:p w14:paraId="77CBFA47" w14:textId="77777777" w:rsidR="00712519" w:rsidRDefault="00BD6B86" w:rsidP="005B451F">
      <w:pPr>
        <w:ind w:firstLine="567"/>
        <w:jc w:val="both"/>
        <w:outlineLvl w:val="1"/>
        <w:rPr>
          <w:b/>
          <w:bCs/>
          <w:sz w:val="24"/>
        </w:rPr>
      </w:pPr>
      <w:bookmarkStart w:id="270" w:name="_Toc215070340"/>
      <w:bookmarkStart w:id="271" w:name="_Toc223448116"/>
      <w:bookmarkStart w:id="272" w:name="_Toc223508710"/>
      <w:r>
        <w:rPr>
          <w:sz w:val="24"/>
        </w:rPr>
        <w:t xml:space="preserve">После проверки с положительным результатом установите сигнализатор на клапан автономной герметизации и закрепите сигнализатор его накидной гайкой. Предварительный и аварийный сигналы должны сняться. При необходимости </w:t>
      </w:r>
      <w:r w:rsidR="00C93C23">
        <w:rPr>
          <w:sz w:val="24"/>
        </w:rPr>
        <w:t xml:space="preserve">заполните </w:t>
      </w:r>
      <w:r>
        <w:rPr>
          <w:sz w:val="24"/>
        </w:rPr>
        <w:t>трансформатор тока до номинального давления, пользуясь указаниями раздела 2.2.10.</w:t>
      </w:r>
      <w:bookmarkEnd w:id="270"/>
      <w:bookmarkEnd w:id="271"/>
      <w:bookmarkEnd w:id="272"/>
    </w:p>
    <w:p w14:paraId="674D7133" w14:textId="1EA11B6C" w:rsidR="00CC3B16" w:rsidRPr="00B72EDA" w:rsidRDefault="00CC3B16" w:rsidP="005B451F">
      <w:pPr>
        <w:spacing w:before="120" w:after="120"/>
        <w:ind w:firstLine="567"/>
        <w:jc w:val="both"/>
        <w:outlineLvl w:val="1"/>
        <w:rPr>
          <w:sz w:val="24"/>
        </w:rPr>
      </w:pPr>
      <w:bookmarkStart w:id="273" w:name="_Toc223508711"/>
      <w:r w:rsidRPr="00B72EDA">
        <w:rPr>
          <w:sz w:val="24"/>
        </w:rPr>
        <w:t>3.2 Меры безопасности при обслуживании</w:t>
      </w:r>
      <w:bookmarkEnd w:id="266"/>
      <w:bookmarkEnd w:id="267"/>
      <w:bookmarkEnd w:id="268"/>
      <w:bookmarkEnd w:id="273"/>
    </w:p>
    <w:bookmarkEnd w:id="269"/>
    <w:p w14:paraId="20FC91AA" w14:textId="77777777" w:rsidR="00CC3B16" w:rsidRDefault="00CC3B16" w:rsidP="005B451F">
      <w:pPr>
        <w:ind w:firstLine="567"/>
        <w:jc w:val="both"/>
        <w:rPr>
          <w:sz w:val="24"/>
        </w:rPr>
      </w:pPr>
      <w:r w:rsidRPr="00DD0888">
        <w:rPr>
          <w:sz w:val="24"/>
        </w:rPr>
        <w:t xml:space="preserve">Техническое обслуживание трансформатора в целях безопасности следует производить на выведенном из работы трансформаторе </w:t>
      </w:r>
      <w:r w:rsidR="00171CCC">
        <w:rPr>
          <w:sz w:val="24"/>
        </w:rPr>
        <w:t xml:space="preserve">тока </w:t>
      </w:r>
      <w:r w:rsidRPr="00DD0888">
        <w:rPr>
          <w:sz w:val="24"/>
        </w:rPr>
        <w:t>с обязательным заземлением первичной обмотки. При проведении работ следует выполнить все организационные и технические мероприятия, обеспечивающие безопасную работу в действующей электроустановке в соответствии с нормативно-технической документацией.</w:t>
      </w:r>
    </w:p>
    <w:p w14:paraId="4F92CBA3" w14:textId="77777777" w:rsidR="00A82E93" w:rsidRPr="00DD0888" w:rsidRDefault="00A82E93" w:rsidP="005B451F">
      <w:pPr>
        <w:ind w:firstLine="567"/>
        <w:jc w:val="both"/>
        <w:rPr>
          <w:sz w:val="24"/>
        </w:rPr>
      </w:pPr>
    </w:p>
    <w:p w14:paraId="146CDBF6" w14:textId="77777777" w:rsidR="00384415" w:rsidRPr="00B72EDA" w:rsidRDefault="00384415" w:rsidP="008A7AEB">
      <w:pPr>
        <w:spacing w:after="120"/>
        <w:ind w:firstLine="567"/>
        <w:jc w:val="both"/>
        <w:outlineLvl w:val="1"/>
        <w:rPr>
          <w:sz w:val="24"/>
        </w:rPr>
      </w:pPr>
      <w:bookmarkStart w:id="274" w:name="_Toc333411865"/>
      <w:bookmarkStart w:id="275" w:name="_Toc273518252"/>
      <w:bookmarkStart w:id="276" w:name="_Toc136855981"/>
      <w:bookmarkStart w:id="277" w:name="_Toc158367714"/>
      <w:bookmarkStart w:id="278" w:name="_Toc223508712"/>
      <w:bookmarkStart w:id="279" w:name="_Hlk158368936"/>
      <w:r w:rsidRPr="00B72EDA">
        <w:rPr>
          <w:sz w:val="24"/>
        </w:rPr>
        <w:t xml:space="preserve">3.3 </w:t>
      </w:r>
      <w:bookmarkEnd w:id="274"/>
      <w:bookmarkEnd w:id="275"/>
      <w:r w:rsidRPr="00B72EDA">
        <w:rPr>
          <w:sz w:val="24"/>
        </w:rPr>
        <w:t>Поверка</w:t>
      </w:r>
      <w:bookmarkEnd w:id="276"/>
      <w:bookmarkEnd w:id="277"/>
      <w:bookmarkEnd w:id="278"/>
    </w:p>
    <w:p w14:paraId="2F3F1E7F" w14:textId="16C3F52B" w:rsidR="00807ACD" w:rsidRDefault="00807ACD" w:rsidP="005B451F">
      <w:pPr>
        <w:pStyle w:val="a8"/>
        <w:ind w:firstLine="567"/>
        <w:outlineLvl w:val="2"/>
      </w:pPr>
      <w:bookmarkStart w:id="280" w:name="_Toc215070343"/>
      <w:bookmarkStart w:id="281" w:name="_Toc223448119"/>
      <w:bookmarkStart w:id="282" w:name="_Toc223508713"/>
      <w:bookmarkEnd w:id="279"/>
      <w:r w:rsidRPr="00981967">
        <w:t xml:space="preserve">Трансформатор является средством измерения и подлежит первичной и периодической поверке согласно </w:t>
      </w:r>
      <w:bookmarkStart w:id="283" w:name="_Hlk499709528"/>
      <w:r w:rsidRPr="00981967">
        <w:t>«Поряд</w:t>
      </w:r>
      <w:r w:rsidR="006F3BAB">
        <w:rPr>
          <w:lang w:val="ru-RU"/>
        </w:rPr>
        <w:t>ку</w:t>
      </w:r>
      <w:r w:rsidRPr="00981967">
        <w:t xml:space="preserve"> проведения поверки средств измерений, требования к знаку поверки и содержанию свидетельства о поверке»</w:t>
      </w:r>
      <w:bookmarkEnd w:id="283"/>
      <w:r w:rsidRPr="00981967">
        <w:t xml:space="preserve">, методика проведения поверки по ГОСТ 8.217 и </w:t>
      </w:r>
      <w:r w:rsidR="00A65EF5">
        <w:br/>
      </w:r>
      <w:r w:rsidR="00A65EF5" w:rsidRPr="00981967">
        <w:t xml:space="preserve">1БП.769.001 РЭ </w:t>
      </w:r>
      <w:r w:rsidR="00A65EF5">
        <w:rPr>
          <w:lang w:val="ru-RU"/>
        </w:rPr>
        <w:t>(</w:t>
      </w:r>
      <w:r w:rsidRPr="00981967">
        <w:t>п.</w:t>
      </w:r>
      <w:r>
        <w:t xml:space="preserve"> </w:t>
      </w:r>
      <w:r w:rsidRPr="00981967">
        <w:t>3.3</w:t>
      </w:r>
      <w:r w:rsidR="00A65EF5">
        <w:rPr>
          <w:lang w:val="ru-RU"/>
        </w:rPr>
        <w:t>)</w:t>
      </w:r>
      <w:r w:rsidRPr="00981967">
        <w:t>.</w:t>
      </w:r>
      <w:bookmarkEnd w:id="280"/>
      <w:bookmarkEnd w:id="281"/>
      <w:bookmarkEnd w:id="282"/>
    </w:p>
    <w:p w14:paraId="4312C3F7" w14:textId="77777777" w:rsidR="001A1D2D" w:rsidRDefault="001A1D2D" w:rsidP="005B451F">
      <w:pPr>
        <w:pStyle w:val="a8"/>
        <w:ind w:firstLine="567"/>
        <w:outlineLvl w:val="2"/>
      </w:pPr>
    </w:p>
    <w:p w14:paraId="016C990A" w14:textId="2BE84681" w:rsidR="00715499" w:rsidRPr="00E3341F" w:rsidRDefault="00715499" w:rsidP="00715499">
      <w:pPr>
        <w:spacing w:after="240"/>
        <w:ind w:firstLine="567"/>
        <w:jc w:val="both"/>
        <w:outlineLvl w:val="2"/>
        <w:rPr>
          <w:sz w:val="24"/>
        </w:rPr>
      </w:pPr>
      <w:bookmarkStart w:id="284" w:name="_Toc223508714"/>
      <w:bookmarkStart w:id="285" w:name="_Toc273518253"/>
      <w:bookmarkStart w:id="286" w:name="_Toc136855983"/>
      <w:bookmarkStart w:id="287" w:name="_Hlk158368946"/>
      <w:r w:rsidRPr="00715499">
        <w:rPr>
          <w:b/>
          <w:bCs/>
          <w:sz w:val="24"/>
        </w:rPr>
        <w:t>4</w:t>
      </w:r>
      <w:r w:rsidRPr="00E3341F">
        <w:rPr>
          <w:sz w:val="24"/>
        </w:rPr>
        <w:t xml:space="preserve"> </w:t>
      </w:r>
      <w:r w:rsidRPr="0002708B">
        <w:rPr>
          <w:b/>
          <w:bCs/>
          <w:sz w:val="24"/>
          <w:szCs w:val="22"/>
        </w:rPr>
        <w:t>Ремонт</w:t>
      </w:r>
      <w:bookmarkEnd w:id="284"/>
    </w:p>
    <w:bookmarkEnd w:id="285"/>
    <w:bookmarkEnd w:id="286"/>
    <w:bookmarkEnd w:id="287"/>
    <w:p w14:paraId="421B9370" w14:textId="246B38BB" w:rsidR="00CC3B16" w:rsidRDefault="00063552" w:rsidP="005B451F">
      <w:pPr>
        <w:pStyle w:val="ab"/>
        <w:ind w:firstLine="567"/>
        <w:jc w:val="both"/>
        <w:rPr>
          <w:rFonts w:ascii="Times New Roman" w:hAnsi="Times New Roman"/>
          <w:sz w:val="24"/>
        </w:rPr>
      </w:pPr>
      <w:r w:rsidRPr="00DD0888">
        <w:rPr>
          <w:rFonts w:ascii="Times New Roman" w:hAnsi="Times New Roman"/>
          <w:sz w:val="24"/>
        </w:rPr>
        <w:t xml:space="preserve">Ремонт трансформатора может быть произведен как на заводе-изготовителе, так и на месте, в этом случае ремонт </w:t>
      </w:r>
      <w:r w:rsidR="00E15D1D" w:rsidRPr="00DD0888">
        <w:rPr>
          <w:rFonts w:ascii="Times New Roman" w:hAnsi="Times New Roman"/>
          <w:sz w:val="24"/>
        </w:rPr>
        <w:t>проводит</w:t>
      </w:r>
      <w:r w:rsidR="00E15D1D">
        <w:rPr>
          <w:rFonts w:ascii="Times New Roman" w:hAnsi="Times New Roman"/>
          <w:sz w:val="24"/>
          <w:lang w:val="ru-RU"/>
        </w:rPr>
        <w:t>ся</w:t>
      </w:r>
      <w:r w:rsidR="00E15D1D" w:rsidRPr="00DD0888">
        <w:rPr>
          <w:rFonts w:ascii="Times New Roman" w:hAnsi="Times New Roman"/>
          <w:sz w:val="24"/>
        </w:rPr>
        <w:t xml:space="preserve"> </w:t>
      </w:r>
      <w:r w:rsidRPr="00DD0888">
        <w:rPr>
          <w:rFonts w:ascii="Times New Roman" w:hAnsi="Times New Roman"/>
          <w:sz w:val="24"/>
        </w:rPr>
        <w:t>в специальном помещении (</w:t>
      </w:r>
      <w:r w:rsidR="00BF6A66">
        <w:rPr>
          <w:rFonts w:ascii="Times New Roman" w:hAnsi="Times New Roman"/>
          <w:sz w:val="24"/>
        </w:rPr>
        <w:t>п</w:t>
      </w:r>
      <w:r w:rsidRPr="00171CCC">
        <w:rPr>
          <w:rFonts w:ascii="Times New Roman" w:hAnsi="Times New Roman"/>
          <w:sz w:val="24"/>
        </w:rPr>
        <w:t xml:space="preserve">риложение </w:t>
      </w:r>
      <w:r w:rsidR="00A65EF5">
        <w:rPr>
          <w:rFonts w:ascii="Times New Roman" w:hAnsi="Times New Roman"/>
          <w:sz w:val="24"/>
          <w:lang w:val="ru-RU"/>
        </w:rPr>
        <w:t>К</w:t>
      </w:r>
      <w:r w:rsidRPr="00DD0888">
        <w:rPr>
          <w:rFonts w:ascii="Times New Roman" w:hAnsi="Times New Roman"/>
          <w:sz w:val="24"/>
        </w:rPr>
        <w:t>) с соблюдением правил техники безопасности при работе с элегазом (</w:t>
      </w:r>
      <w:r w:rsidR="00BF6A66">
        <w:rPr>
          <w:rFonts w:ascii="Times New Roman" w:hAnsi="Times New Roman"/>
          <w:sz w:val="24"/>
        </w:rPr>
        <w:t>п</w:t>
      </w:r>
      <w:r w:rsidRPr="00DD0888">
        <w:rPr>
          <w:rFonts w:ascii="Times New Roman" w:hAnsi="Times New Roman"/>
          <w:sz w:val="24"/>
        </w:rPr>
        <w:t xml:space="preserve">риложение </w:t>
      </w:r>
      <w:r w:rsidR="00A65EF5">
        <w:rPr>
          <w:rFonts w:ascii="Times New Roman" w:hAnsi="Times New Roman"/>
          <w:sz w:val="24"/>
          <w:lang w:val="ru-RU"/>
        </w:rPr>
        <w:t>Ж</w:t>
      </w:r>
      <w:r w:rsidRPr="00DD0888">
        <w:rPr>
          <w:rFonts w:ascii="Times New Roman" w:hAnsi="Times New Roman"/>
          <w:sz w:val="24"/>
        </w:rPr>
        <w:t>).</w:t>
      </w:r>
    </w:p>
    <w:p w14:paraId="36F3F72C" w14:textId="77777777" w:rsidR="00CC3B16" w:rsidRPr="00DD0888" w:rsidRDefault="00CC3B16" w:rsidP="005B451F">
      <w:pPr>
        <w:pStyle w:val="ab"/>
        <w:spacing w:before="120" w:after="120"/>
        <w:ind w:firstLine="567"/>
        <w:jc w:val="both"/>
        <w:outlineLvl w:val="0"/>
        <w:rPr>
          <w:rFonts w:ascii="Times New Roman" w:hAnsi="Times New Roman"/>
          <w:b/>
          <w:bCs/>
          <w:sz w:val="24"/>
        </w:rPr>
      </w:pPr>
      <w:bookmarkStart w:id="288" w:name="_Toc273518254"/>
      <w:bookmarkStart w:id="289" w:name="_Toc136855984"/>
      <w:bookmarkStart w:id="290" w:name="_Toc223508715"/>
      <w:bookmarkStart w:id="291" w:name="_Hlk158368955"/>
      <w:r w:rsidRPr="00DD0888">
        <w:rPr>
          <w:rFonts w:ascii="Times New Roman" w:hAnsi="Times New Roman"/>
          <w:b/>
          <w:bCs/>
          <w:sz w:val="24"/>
        </w:rPr>
        <w:t>5 Хранение</w:t>
      </w:r>
      <w:bookmarkEnd w:id="288"/>
      <w:bookmarkEnd w:id="289"/>
      <w:bookmarkEnd w:id="290"/>
    </w:p>
    <w:bookmarkEnd w:id="291"/>
    <w:p w14:paraId="485E1166" w14:textId="77777777" w:rsidR="00CC3B16" w:rsidRPr="00DD0888" w:rsidRDefault="00CC3B16" w:rsidP="005B451F">
      <w:pPr>
        <w:pStyle w:val="ab"/>
        <w:ind w:firstLine="567"/>
        <w:jc w:val="both"/>
        <w:rPr>
          <w:rFonts w:ascii="Times New Roman" w:hAnsi="Times New Roman"/>
          <w:sz w:val="24"/>
        </w:rPr>
      </w:pPr>
      <w:r w:rsidRPr="00DD0888">
        <w:rPr>
          <w:rFonts w:ascii="Times New Roman" w:hAnsi="Times New Roman"/>
          <w:sz w:val="24"/>
        </w:rPr>
        <w:t xml:space="preserve">Условия хранения трансформатора – </w:t>
      </w:r>
      <w:r w:rsidR="00632E26" w:rsidRPr="00DD0888">
        <w:rPr>
          <w:rFonts w:ascii="Times New Roman" w:hAnsi="Times New Roman"/>
          <w:sz w:val="24"/>
        </w:rPr>
        <w:t>8 (ОЖ3)</w:t>
      </w:r>
      <w:r w:rsidRPr="00DD0888">
        <w:rPr>
          <w:rFonts w:ascii="Times New Roman" w:hAnsi="Times New Roman"/>
          <w:sz w:val="24"/>
        </w:rPr>
        <w:t xml:space="preserve"> по ГОСТ 15150, условия хранения запасных частей – 2 по ГОСТ 15150.</w:t>
      </w:r>
    </w:p>
    <w:p w14:paraId="5BCE5BA8" w14:textId="77777777" w:rsidR="00CC3B16" w:rsidRPr="00DD0888" w:rsidRDefault="00CC3B16" w:rsidP="005B451F">
      <w:pPr>
        <w:pStyle w:val="ab"/>
        <w:ind w:firstLine="567"/>
        <w:jc w:val="both"/>
        <w:rPr>
          <w:rFonts w:ascii="Times New Roman" w:hAnsi="Times New Roman"/>
          <w:sz w:val="24"/>
        </w:rPr>
      </w:pPr>
      <w:r w:rsidRPr="00DD0888">
        <w:rPr>
          <w:rFonts w:ascii="Times New Roman" w:hAnsi="Times New Roman"/>
          <w:sz w:val="24"/>
        </w:rPr>
        <w:t xml:space="preserve">Допустимые сроки хранения в упаковке и консервации для трансформатора </w:t>
      </w:r>
      <w:r w:rsidR="000A0642" w:rsidRPr="00DD0888">
        <w:rPr>
          <w:rFonts w:ascii="Times New Roman" w:hAnsi="Times New Roman"/>
          <w:sz w:val="24"/>
        </w:rPr>
        <w:t xml:space="preserve">– </w:t>
      </w:r>
      <w:r w:rsidRPr="00DD0888">
        <w:rPr>
          <w:rFonts w:ascii="Times New Roman" w:hAnsi="Times New Roman"/>
          <w:sz w:val="24"/>
        </w:rPr>
        <w:t>3 года, для комплектов ЗИП – 3 года.</w:t>
      </w:r>
    </w:p>
    <w:p w14:paraId="169F2190" w14:textId="0482010D" w:rsidR="00CC3B16" w:rsidRPr="00DD0888" w:rsidRDefault="000225FA" w:rsidP="005B451F">
      <w:pPr>
        <w:pStyle w:val="ab"/>
        <w:ind w:firstLine="567"/>
        <w:jc w:val="both"/>
        <w:rPr>
          <w:rFonts w:ascii="Times New Roman" w:hAnsi="Times New Roman"/>
          <w:sz w:val="24"/>
        </w:rPr>
      </w:pPr>
      <w:r>
        <w:rPr>
          <w:rFonts w:ascii="Times New Roman" w:hAnsi="Times New Roman"/>
          <w:sz w:val="24"/>
          <w:lang w:val="ru-RU"/>
        </w:rPr>
        <w:t xml:space="preserve">Площадки </w:t>
      </w:r>
      <w:r w:rsidR="00CC3B16" w:rsidRPr="00DD0888">
        <w:rPr>
          <w:rFonts w:ascii="Times New Roman" w:hAnsi="Times New Roman"/>
          <w:sz w:val="24"/>
        </w:rPr>
        <w:t>для хранения упакованных трансформаторов должны иметь фундамент выше уровня земли для предотвращения попадания воды в ящики.</w:t>
      </w:r>
    </w:p>
    <w:p w14:paraId="71D74982" w14:textId="77777777" w:rsidR="00067320" w:rsidRPr="00DD0888" w:rsidRDefault="00CC3B16" w:rsidP="005B451F">
      <w:pPr>
        <w:pStyle w:val="ab"/>
        <w:ind w:firstLine="567"/>
        <w:jc w:val="both"/>
        <w:rPr>
          <w:rFonts w:ascii="Times New Roman" w:hAnsi="Times New Roman"/>
          <w:sz w:val="24"/>
        </w:rPr>
      </w:pPr>
      <w:r w:rsidRPr="00DD0888">
        <w:rPr>
          <w:rFonts w:ascii="Times New Roman" w:hAnsi="Times New Roman"/>
          <w:sz w:val="24"/>
        </w:rPr>
        <w:t>Распаковка трансформатора должна производиться непосредственно перед монтажом.</w:t>
      </w:r>
    </w:p>
    <w:p w14:paraId="6B2BE2E8" w14:textId="77777777" w:rsidR="00067320" w:rsidRDefault="00067320" w:rsidP="005B451F">
      <w:pPr>
        <w:pStyle w:val="ab"/>
        <w:ind w:firstLine="567"/>
        <w:jc w:val="both"/>
      </w:pPr>
      <w:bookmarkStart w:id="292" w:name="_Toc273518255"/>
      <w:bookmarkStart w:id="293" w:name="_Toc136855985"/>
      <w:bookmarkStart w:id="294" w:name="_Toc158367717"/>
      <w:bookmarkStart w:id="295" w:name="_Hlk158368966"/>
    </w:p>
    <w:p w14:paraId="0DACC0AA" w14:textId="77777777" w:rsidR="00CC3B16" w:rsidRPr="00DD0888" w:rsidRDefault="00067320" w:rsidP="005B451F">
      <w:pPr>
        <w:spacing w:after="120"/>
        <w:ind w:firstLine="567"/>
        <w:jc w:val="both"/>
        <w:outlineLvl w:val="0"/>
        <w:rPr>
          <w:b/>
          <w:bCs/>
          <w:sz w:val="24"/>
        </w:rPr>
      </w:pPr>
      <w:r>
        <w:rPr>
          <w:sz w:val="24"/>
        </w:rPr>
        <w:t xml:space="preserve"> </w:t>
      </w:r>
      <w:bookmarkStart w:id="296" w:name="_Toc223508716"/>
      <w:r w:rsidR="00CC3B16" w:rsidRPr="00DD0888">
        <w:rPr>
          <w:b/>
          <w:bCs/>
          <w:sz w:val="24"/>
        </w:rPr>
        <w:t>6 Тра</w:t>
      </w:r>
      <w:r w:rsidR="00CC3B16" w:rsidRPr="00DD0888">
        <w:rPr>
          <w:rFonts w:cs="Courier New"/>
          <w:b/>
          <w:bCs/>
          <w:sz w:val="24"/>
          <w:szCs w:val="20"/>
        </w:rPr>
        <w:t>н</w:t>
      </w:r>
      <w:r w:rsidR="00CC3B16" w:rsidRPr="00DD0888">
        <w:rPr>
          <w:b/>
          <w:bCs/>
          <w:sz w:val="24"/>
        </w:rPr>
        <w:t>спортирование</w:t>
      </w:r>
      <w:bookmarkEnd w:id="292"/>
      <w:bookmarkEnd w:id="293"/>
      <w:bookmarkEnd w:id="294"/>
      <w:bookmarkEnd w:id="296"/>
    </w:p>
    <w:bookmarkEnd w:id="295"/>
    <w:p w14:paraId="37680044" w14:textId="77777777" w:rsidR="00CC3B16" w:rsidRPr="00DD0888" w:rsidRDefault="00CC3B16" w:rsidP="005B451F">
      <w:pPr>
        <w:pStyle w:val="ab"/>
        <w:ind w:firstLine="567"/>
        <w:jc w:val="both"/>
        <w:rPr>
          <w:rFonts w:ascii="Times New Roman" w:hAnsi="Times New Roman"/>
          <w:sz w:val="24"/>
        </w:rPr>
      </w:pPr>
      <w:r w:rsidRPr="00DD0888">
        <w:rPr>
          <w:rFonts w:ascii="Times New Roman" w:hAnsi="Times New Roman"/>
          <w:sz w:val="24"/>
        </w:rPr>
        <w:t xml:space="preserve">Трансформатор транспортируется заполненным газом до транспортного </w:t>
      </w:r>
      <w:r w:rsidR="004C74B6" w:rsidRPr="00DD0888">
        <w:rPr>
          <w:rFonts w:ascii="Times New Roman" w:hAnsi="Times New Roman"/>
          <w:sz w:val="24"/>
        </w:rPr>
        <w:t xml:space="preserve">абсолютного </w:t>
      </w:r>
      <w:r w:rsidRPr="00DD0888">
        <w:rPr>
          <w:rFonts w:ascii="Times New Roman" w:hAnsi="Times New Roman"/>
          <w:sz w:val="24"/>
        </w:rPr>
        <w:t>давления от 0,</w:t>
      </w:r>
      <w:r w:rsidR="001A18E5" w:rsidRPr="00DD0888">
        <w:rPr>
          <w:rFonts w:ascii="Times New Roman" w:hAnsi="Times New Roman"/>
          <w:sz w:val="24"/>
        </w:rPr>
        <w:t>1</w:t>
      </w:r>
      <w:r w:rsidR="001A18E5">
        <w:rPr>
          <w:rFonts w:ascii="Times New Roman" w:hAnsi="Times New Roman"/>
          <w:sz w:val="24"/>
          <w:lang w:val="ru-RU"/>
        </w:rPr>
        <w:t>1</w:t>
      </w:r>
      <w:r w:rsidR="001A18E5" w:rsidRPr="00DD0888">
        <w:rPr>
          <w:rFonts w:ascii="Times New Roman" w:hAnsi="Times New Roman"/>
          <w:sz w:val="24"/>
        </w:rPr>
        <w:t xml:space="preserve"> </w:t>
      </w:r>
      <w:r w:rsidRPr="00DD0888">
        <w:rPr>
          <w:rFonts w:ascii="Times New Roman" w:hAnsi="Times New Roman"/>
          <w:sz w:val="24"/>
        </w:rPr>
        <w:t>до 0,15 МПа</w:t>
      </w:r>
      <w:r w:rsidR="009376BF">
        <w:rPr>
          <w:rFonts w:ascii="Times New Roman" w:hAnsi="Times New Roman"/>
          <w:sz w:val="24"/>
          <w:lang w:val="ru-RU"/>
        </w:rPr>
        <w:t xml:space="preserve"> (см. таблицу 1)</w:t>
      </w:r>
      <w:r w:rsidRPr="00DD0888">
        <w:rPr>
          <w:rFonts w:ascii="Times New Roman" w:hAnsi="Times New Roman"/>
          <w:sz w:val="24"/>
          <w:vertAlign w:val="subscript"/>
        </w:rPr>
        <w:t>.</w:t>
      </w:r>
    </w:p>
    <w:p w14:paraId="2BDF079F" w14:textId="22F229C2" w:rsidR="00CC3B16" w:rsidRPr="00DD0888" w:rsidRDefault="00CC3B16" w:rsidP="005B451F">
      <w:pPr>
        <w:pStyle w:val="ab"/>
        <w:ind w:firstLine="567"/>
        <w:jc w:val="both"/>
        <w:rPr>
          <w:rFonts w:ascii="Times New Roman" w:hAnsi="Times New Roman"/>
          <w:sz w:val="24"/>
        </w:rPr>
      </w:pPr>
      <w:r w:rsidRPr="00DD0888">
        <w:rPr>
          <w:rFonts w:ascii="Times New Roman" w:hAnsi="Times New Roman"/>
          <w:sz w:val="24"/>
        </w:rPr>
        <w:t xml:space="preserve">Условия транспортирования трансформатора </w:t>
      </w:r>
      <w:r w:rsidR="00C00182">
        <w:rPr>
          <w:rFonts w:ascii="Times New Roman" w:hAnsi="Times New Roman"/>
          <w:sz w:val="24"/>
        </w:rPr>
        <w:t>–</w:t>
      </w:r>
      <w:r w:rsidRPr="00DD0888">
        <w:rPr>
          <w:rFonts w:ascii="Times New Roman" w:hAnsi="Times New Roman"/>
          <w:sz w:val="24"/>
        </w:rPr>
        <w:t xml:space="preserve"> "Ж" по ГОСТ 23216, в том числе в части воздействия климатических факторов </w:t>
      </w:r>
      <w:r w:rsidR="00F00BDB">
        <w:rPr>
          <w:rFonts w:ascii="Times New Roman" w:hAnsi="Times New Roman"/>
          <w:sz w:val="24"/>
          <w:lang w:val="ru-RU"/>
        </w:rPr>
        <w:t>–</w:t>
      </w:r>
      <w:r w:rsidRPr="00DD0888">
        <w:rPr>
          <w:rFonts w:ascii="Times New Roman" w:hAnsi="Times New Roman"/>
          <w:sz w:val="24"/>
        </w:rPr>
        <w:t xml:space="preserve"> по группе условий хранения 8 ГОСТ 15150.</w:t>
      </w:r>
    </w:p>
    <w:p w14:paraId="26342D37" w14:textId="77777777" w:rsidR="00CC3B16" w:rsidRPr="00DD0888" w:rsidRDefault="00CC3B16" w:rsidP="005B451F">
      <w:pPr>
        <w:pStyle w:val="ab"/>
        <w:tabs>
          <w:tab w:val="left" w:pos="709"/>
          <w:tab w:val="left" w:pos="851"/>
        </w:tabs>
        <w:ind w:firstLine="567"/>
        <w:jc w:val="both"/>
        <w:rPr>
          <w:rFonts w:ascii="Times New Roman" w:hAnsi="Times New Roman"/>
          <w:sz w:val="24"/>
        </w:rPr>
      </w:pPr>
      <w:r w:rsidRPr="00DD0888">
        <w:rPr>
          <w:rFonts w:ascii="Times New Roman" w:hAnsi="Times New Roman"/>
          <w:sz w:val="24"/>
        </w:rPr>
        <w:t>При транспортировании трансформатора автомобильным транспортом скорость движения должна соответствовать категории дороги и состоянию дорожного покрытия. Рекомендуемая максимальная скорость на дорогах с асфальтовым покрытием 70 км/час, на дорогах без асфальтового покрытия </w:t>
      </w:r>
      <w:r w:rsidR="00C00182">
        <w:rPr>
          <w:rFonts w:ascii="Times New Roman" w:hAnsi="Times New Roman"/>
          <w:sz w:val="24"/>
        </w:rPr>
        <w:t>–</w:t>
      </w:r>
      <w:r w:rsidRPr="00DD0888">
        <w:rPr>
          <w:rFonts w:ascii="Times New Roman" w:hAnsi="Times New Roman"/>
          <w:sz w:val="24"/>
        </w:rPr>
        <w:t> 40 км/ч. Каждое грузовое место должно быть соответствующим образом закреплено, чтобы исключить его перемещение в любую сторону.</w:t>
      </w:r>
    </w:p>
    <w:p w14:paraId="3AB75146" w14:textId="77777777" w:rsidR="00425809" w:rsidRDefault="00CC3B16" w:rsidP="005B451F">
      <w:pPr>
        <w:pStyle w:val="ab"/>
        <w:ind w:firstLine="567"/>
        <w:jc w:val="both"/>
        <w:rPr>
          <w:rFonts w:ascii="Times New Roman" w:hAnsi="Times New Roman"/>
          <w:sz w:val="24"/>
        </w:rPr>
      </w:pPr>
      <w:r w:rsidRPr="00DD0888">
        <w:rPr>
          <w:rFonts w:ascii="Times New Roman" w:hAnsi="Times New Roman"/>
          <w:sz w:val="24"/>
        </w:rPr>
        <w:t>При транспортировании и разгрузке трансформатора должны соблюдаться требования, содержащиеся в маркировке тары.</w:t>
      </w:r>
    </w:p>
    <w:p w14:paraId="25B5D069" w14:textId="77777777" w:rsidR="00067320" w:rsidRPr="00DD0888" w:rsidRDefault="00067320" w:rsidP="005B451F">
      <w:pPr>
        <w:pStyle w:val="ab"/>
        <w:ind w:firstLine="567"/>
        <w:jc w:val="both"/>
        <w:rPr>
          <w:rFonts w:ascii="Times New Roman" w:hAnsi="Times New Roman"/>
          <w:sz w:val="24"/>
        </w:rPr>
      </w:pPr>
    </w:p>
    <w:p w14:paraId="4B0907C9" w14:textId="77777777" w:rsidR="00384415" w:rsidRPr="00DD0888" w:rsidRDefault="00384415" w:rsidP="005B451F">
      <w:pPr>
        <w:spacing w:after="120"/>
        <w:ind w:firstLine="567"/>
        <w:jc w:val="both"/>
        <w:outlineLvl w:val="0"/>
        <w:rPr>
          <w:b/>
          <w:iCs/>
          <w:sz w:val="24"/>
        </w:rPr>
      </w:pPr>
      <w:bookmarkStart w:id="297" w:name="_Toc136855986"/>
      <w:bookmarkStart w:id="298" w:name="_Toc223508717"/>
      <w:bookmarkStart w:id="299" w:name="_Hlk158368977"/>
      <w:r w:rsidRPr="00DD0888">
        <w:rPr>
          <w:b/>
          <w:bCs/>
          <w:sz w:val="24"/>
        </w:rPr>
        <w:t>7 Утилизация</w:t>
      </w:r>
      <w:bookmarkEnd w:id="297"/>
      <w:bookmarkEnd w:id="298"/>
    </w:p>
    <w:bookmarkEnd w:id="299"/>
    <w:p w14:paraId="347C9A57" w14:textId="77777777" w:rsidR="00384415" w:rsidRPr="00DD0888" w:rsidRDefault="00384415" w:rsidP="005B451F">
      <w:pPr>
        <w:pStyle w:val="ab"/>
        <w:ind w:firstLine="567"/>
        <w:jc w:val="both"/>
        <w:rPr>
          <w:rFonts w:ascii="Times New Roman" w:hAnsi="Times New Roman"/>
          <w:iCs/>
          <w:sz w:val="24"/>
        </w:rPr>
      </w:pPr>
      <w:r w:rsidRPr="00DD0888">
        <w:rPr>
          <w:rFonts w:ascii="Times New Roman" w:hAnsi="Times New Roman"/>
          <w:iCs/>
          <w:sz w:val="24"/>
        </w:rPr>
        <w:t xml:space="preserve">При выработке трансформатором </w:t>
      </w:r>
      <w:r w:rsidR="00E17307">
        <w:rPr>
          <w:rFonts w:ascii="Times New Roman" w:hAnsi="Times New Roman"/>
          <w:iCs/>
          <w:sz w:val="24"/>
        </w:rPr>
        <w:t xml:space="preserve">тока </w:t>
      </w:r>
      <w:r w:rsidRPr="00DD0888">
        <w:rPr>
          <w:rFonts w:ascii="Times New Roman" w:hAnsi="Times New Roman"/>
          <w:iCs/>
          <w:sz w:val="24"/>
        </w:rPr>
        <w:t>срока службы он подлежит утилизации.</w:t>
      </w:r>
    </w:p>
    <w:p w14:paraId="2B39B9CC" w14:textId="77777777" w:rsidR="00384415" w:rsidRPr="00DD0888" w:rsidRDefault="00384415" w:rsidP="005B451F">
      <w:pPr>
        <w:pStyle w:val="ab"/>
        <w:ind w:firstLine="567"/>
        <w:jc w:val="both"/>
        <w:rPr>
          <w:rFonts w:ascii="Times New Roman" w:hAnsi="Times New Roman"/>
          <w:iCs/>
          <w:sz w:val="24"/>
        </w:rPr>
      </w:pPr>
      <w:r w:rsidRPr="00DD0888">
        <w:rPr>
          <w:rFonts w:ascii="Times New Roman" w:hAnsi="Times New Roman"/>
          <w:iCs/>
          <w:sz w:val="24"/>
        </w:rPr>
        <w:t xml:space="preserve">Перед демонтажом трансформатора </w:t>
      </w:r>
      <w:r w:rsidR="00E17307">
        <w:rPr>
          <w:rFonts w:ascii="Times New Roman" w:hAnsi="Times New Roman"/>
          <w:iCs/>
          <w:sz w:val="24"/>
        </w:rPr>
        <w:t xml:space="preserve">тока </w:t>
      </w:r>
      <w:r w:rsidRPr="00DD0888">
        <w:rPr>
          <w:rFonts w:ascii="Times New Roman" w:hAnsi="Times New Roman"/>
          <w:iCs/>
          <w:sz w:val="24"/>
        </w:rPr>
        <w:t xml:space="preserve">из него необходимо удалить изолирующий газ, откачав его в баллон с помощью специальной газотехнологической установки, например фирмы </w:t>
      </w:r>
      <w:r w:rsidRPr="00DD0888">
        <w:rPr>
          <w:rFonts w:ascii="Times New Roman" w:hAnsi="Times New Roman"/>
          <w:iCs/>
          <w:sz w:val="24"/>
          <w:lang w:val="en-US"/>
        </w:rPr>
        <w:t>Dilo</w:t>
      </w:r>
      <w:r w:rsidRPr="00DD0888">
        <w:rPr>
          <w:rFonts w:ascii="Times New Roman" w:hAnsi="Times New Roman"/>
          <w:iCs/>
          <w:sz w:val="24"/>
        </w:rPr>
        <w:t>.</w:t>
      </w:r>
    </w:p>
    <w:p w14:paraId="609997CE" w14:textId="77777777" w:rsidR="00384415" w:rsidRPr="00DD0888" w:rsidRDefault="00384415" w:rsidP="005B451F">
      <w:pPr>
        <w:pStyle w:val="ab"/>
        <w:ind w:firstLine="567"/>
        <w:jc w:val="both"/>
        <w:rPr>
          <w:rFonts w:ascii="Times New Roman" w:hAnsi="Times New Roman"/>
          <w:iCs/>
          <w:sz w:val="24"/>
        </w:rPr>
      </w:pPr>
      <w:r w:rsidRPr="00DD0888">
        <w:rPr>
          <w:rFonts w:ascii="Times New Roman" w:hAnsi="Times New Roman"/>
          <w:iCs/>
          <w:sz w:val="24"/>
        </w:rPr>
        <w:lastRenderedPageBreak/>
        <w:t>Откачку изолирующего газа производить в соответствии с указаниями инструкции по эксплуатации используемой газотехнологической установки.</w:t>
      </w:r>
    </w:p>
    <w:p w14:paraId="7F61ABB9" w14:textId="77777777" w:rsidR="00384415" w:rsidRPr="00DD0888" w:rsidRDefault="00384415" w:rsidP="005B451F">
      <w:pPr>
        <w:pStyle w:val="ab"/>
        <w:ind w:firstLine="567"/>
        <w:jc w:val="both"/>
        <w:rPr>
          <w:rFonts w:ascii="Times New Roman" w:hAnsi="Times New Roman"/>
          <w:iCs/>
          <w:sz w:val="24"/>
        </w:rPr>
      </w:pPr>
      <w:r w:rsidRPr="00DD0888">
        <w:rPr>
          <w:rFonts w:ascii="Times New Roman" w:hAnsi="Times New Roman"/>
          <w:iCs/>
          <w:sz w:val="24"/>
        </w:rPr>
        <w:t>Изолирующий газ после очистки пригоден для повторного использования.</w:t>
      </w:r>
    </w:p>
    <w:p w14:paraId="6105DC01" w14:textId="77777777" w:rsidR="00384415" w:rsidRPr="00DD0888" w:rsidRDefault="00384415" w:rsidP="005B451F">
      <w:pPr>
        <w:pStyle w:val="ab"/>
        <w:ind w:firstLine="567"/>
        <w:jc w:val="both"/>
        <w:rPr>
          <w:rFonts w:ascii="Times New Roman" w:hAnsi="Times New Roman"/>
          <w:iCs/>
          <w:sz w:val="24"/>
        </w:rPr>
      </w:pPr>
      <w:r w:rsidRPr="00DD0888">
        <w:rPr>
          <w:rFonts w:ascii="Times New Roman" w:hAnsi="Times New Roman"/>
          <w:iCs/>
          <w:sz w:val="24"/>
        </w:rPr>
        <w:t>После откачки изолирующего газа трансформатор</w:t>
      </w:r>
      <w:r w:rsidR="00E17307">
        <w:rPr>
          <w:rFonts w:ascii="Times New Roman" w:hAnsi="Times New Roman"/>
          <w:iCs/>
          <w:sz w:val="24"/>
        </w:rPr>
        <w:t xml:space="preserve"> тока</w:t>
      </w:r>
      <w:r w:rsidRPr="00DD0888">
        <w:rPr>
          <w:rFonts w:ascii="Times New Roman" w:hAnsi="Times New Roman"/>
          <w:iCs/>
          <w:sz w:val="24"/>
        </w:rPr>
        <w:t xml:space="preserve"> подлежит </w:t>
      </w:r>
      <w:r w:rsidR="001A18E5" w:rsidRPr="00DD0888">
        <w:rPr>
          <w:rFonts w:ascii="Times New Roman" w:hAnsi="Times New Roman"/>
          <w:iCs/>
          <w:sz w:val="24"/>
        </w:rPr>
        <w:t>разбор</w:t>
      </w:r>
      <w:r w:rsidR="001A18E5">
        <w:rPr>
          <w:rFonts w:ascii="Times New Roman" w:hAnsi="Times New Roman"/>
          <w:iCs/>
          <w:sz w:val="24"/>
          <w:lang w:val="ru-RU"/>
        </w:rPr>
        <w:t>у</w:t>
      </w:r>
      <w:r w:rsidR="001A789A">
        <w:rPr>
          <w:rFonts w:ascii="Times New Roman" w:hAnsi="Times New Roman"/>
          <w:iCs/>
          <w:sz w:val="24"/>
        </w:rPr>
        <w:t>.</w:t>
      </w:r>
    </w:p>
    <w:p w14:paraId="38D5FFAF" w14:textId="77777777" w:rsidR="00384415" w:rsidRPr="00DD0888" w:rsidRDefault="00384415" w:rsidP="005B451F">
      <w:pPr>
        <w:pStyle w:val="ab"/>
        <w:ind w:firstLine="567"/>
        <w:jc w:val="both"/>
        <w:rPr>
          <w:rFonts w:ascii="Times New Roman" w:hAnsi="Times New Roman"/>
          <w:iCs/>
          <w:sz w:val="24"/>
        </w:rPr>
      </w:pPr>
      <w:r w:rsidRPr="00DD0888">
        <w:rPr>
          <w:rFonts w:ascii="Times New Roman" w:hAnsi="Times New Roman"/>
          <w:iCs/>
          <w:sz w:val="24"/>
        </w:rPr>
        <w:t xml:space="preserve">Трансформатор </w:t>
      </w:r>
      <w:r w:rsidR="00E17307">
        <w:rPr>
          <w:rFonts w:ascii="Times New Roman" w:hAnsi="Times New Roman"/>
          <w:iCs/>
          <w:sz w:val="24"/>
        </w:rPr>
        <w:t xml:space="preserve">тока </w:t>
      </w:r>
      <w:r w:rsidRPr="00DD0888">
        <w:rPr>
          <w:rFonts w:ascii="Times New Roman" w:hAnsi="Times New Roman"/>
          <w:iCs/>
          <w:sz w:val="24"/>
        </w:rPr>
        <w:t>подлежит утилизации</w:t>
      </w:r>
      <w:r w:rsidR="001A18E5">
        <w:rPr>
          <w:rFonts w:ascii="Times New Roman" w:hAnsi="Times New Roman"/>
          <w:iCs/>
          <w:sz w:val="24"/>
          <w:lang w:val="ru-RU"/>
        </w:rPr>
        <w:t>,</w:t>
      </w:r>
      <w:r w:rsidRPr="00DD0888">
        <w:rPr>
          <w:rFonts w:ascii="Times New Roman" w:hAnsi="Times New Roman"/>
          <w:iCs/>
          <w:sz w:val="24"/>
        </w:rPr>
        <w:t xml:space="preserve"> как смешанный металлолом или, если он находится в разобранном виде, как сортовой лом с частью смешанного лома.</w:t>
      </w:r>
    </w:p>
    <w:p w14:paraId="04BEB6F1" w14:textId="77777777" w:rsidR="00384415" w:rsidRDefault="00384415" w:rsidP="005B451F">
      <w:pPr>
        <w:pStyle w:val="ab"/>
        <w:ind w:firstLine="567"/>
        <w:jc w:val="both"/>
        <w:rPr>
          <w:rFonts w:ascii="Times New Roman" w:hAnsi="Times New Roman"/>
          <w:sz w:val="24"/>
        </w:rPr>
      </w:pPr>
      <w:r w:rsidRPr="00DD0888">
        <w:rPr>
          <w:rFonts w:ascii="Times New Roman" w:hAnsi="Times New Roman"/>
          <w:sz w:val="22"/>
        </w:rPr>
        <w:t>С</w:t>
      </w:r>
      <w:r w:rsidRPr="00DD0888">
        <w:rPr>
          <w:rFonts w:ascii="Times New Roman" w:hAnsi="Times New Roman"/>
          <w:sz w:val="24"/>
        </w:rPr>
        <w:t xml:space="preserve">ведения о содержании драгоценных и цветных металлов приведены в таблице </w:t>
      </w:r>
      <w:r w:rsidR="002B1A6B">
        <w:rPr>
          <w:rFonts w:ascii="Times New Roman" w:hAnsi="Times New Roman"/>
          <w:sz w:val="24"/>
        </w:rPr>
        <w:t>8</w:t>
      </w:r>
      <w:r w:rsidRPr="00DD0888">
        <w:rPr>
          <w:rFonts w:ascii="Times New Roman" w:hAnsi="Times New Roman"/>
          <w:sz w:val="24"/>
        </w:rPr>
        <w:t>.</w:t>
      </w:r>
    </w:p>
    <w:p w14:paraId="237CF147" w14:textId="77777777" w:rsidR="00384415" w:rsidRPr="0034397B" w:rsidRDefault="00384415" w:rsidP="005B451F">
      <w:pPr>
        <w:pStyle w:val="ab"/>
        <w:keepNext/>
        <w:spacing w:before="120" w:after="120"/>
        <w:ind w:firstLine="567"/>
        <w:jc w:val="both"/>
        <w:rPr>
          <w:rFonts w:ascii="Times New Roman" w:hAnsi="Times New Roman"/>
          <w:spacing w:val="40"/>
          <w:sz w:val="24"/>
        </w:rPr>
      </w:pPr>
      <w:r w:rsidRPr="0034397B">
        <w:rPr>
          <w:rFonts w:ascii="Times New Roman" w:hAnsi="Times New Roman"/>
          <w:spacing w:val="40"/>
          <w:sz w:val="24"/>
        </w:rPr>
        <w:t xml:space="preserve">Таблица </w:t>
      </w:r>
      <w:r w:rsidR="00937740" w:rsidRPr="0034397B">
        <w:rPr>
          <w:rFonts w:ascii="Times New Roman" w:hAnsi="Times New Roman"/>
          <w:spacing w:val="40"/>
          <w:sz w:val="24"/>
        </w:rPr>
        <w:t>8</w:t>
      </w:r>
    </w:p>
    <w:tbl>
      <w:tblPr>
        <w:tblW w:w="489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70"/>
        <w:gridCol w:w="2358"/>
        <w:gridCol w:w="2356"/>
      </w:tblGrid>
      <w:tr w:rsidR="00681C2A" w:rsidRPr="00707027" w14:paraId="5C11C4D2" w14:textId="77777777" w:rsidTr="005B451F">
        <w:trPr>
          <w:trHeight w:val="162"/>
          <w:tblHeader/>
        </w:trPr>
        <w:tc>
          <w:tcPr>
            <w:tcW w:w="2639" w:type="pct"/>
            <w:vMerge w:val="restart"/>
            <w:vAlign w:val="center"/>
          </w:tcPr>
          <w:p w14:paraId="2D8DB55C" w14:textId="77777777" w:rsidR="00BC0F2D" w:rsidRDefault="00681C2A">
            <w:pPr>
              <w:jc w:val="center"/>
              <w:rPr>
                <w:sz w:val="24"/>
              </w:rPr>
            </w:pPr>
            <w:r w:rsidRPr="00707027">
              <w:rPr>
                <w:sz w:val="24"/>
              </w:rPr>
              <w:t xml:space="preserve">Сведения о содержании драгоценных </w:t>
            </w:r>
          </w:p>
          <w:p w14:paraId="0B40ED57" w14:textId="0D05AB6A" w:rsidR="00681C2A" w:rsidRPr="00707027" w:rsidRDefault="00681C2A" w:rsidP="005B451F">
            <w:pPr>
              <w:jc w:val="center"/>
              <w:rPr>
                <w:sz w:val="24"/>
              </w:rPr>
            </w:pPr>
            <w:r w:rsidRPr="00707027">
              <w:rPr>
                <w:sz w:val="24"/>
              </w:rPr>
              <w:t>и цветных металлов</w:t>
            </w:r>
          </w:p>
        </w:tc>
        <w:tc>
          <w:tcPr>
            <w:tcW w:w="2361" w:type="pct"/>
            <w:gridSpan w:val="2"/>
            <w:vAlign w:val="center"/>
          </w:tcPr>
          <w:p w14:paraId="54DDCD17" w14:textId="77777777" w:rsidR="00681C2A" w:rsidRPr="00707027" w:rsidRDefault="00681C2A" w:rsidP="00321CAB">
            <w:pPr>
              <w:jc w:val="center"/>
              <w:rPr>
                <w:sz w:val="24"/>
              </w:rPr>
            </w:pPr>
            <w:r w:rsidRPr="00707027">
              <w:rPr>
                <w:sz w:val="24"/>
              </w:rPr>
              <w:t>Значение</w:t>
            </w:r>
          </w:p>
        </w:tc>
      </w:tr>
      <w:tr w:rsidR="00681C2A" w:rsidRPr="00707027" w14:paraId="3F4935AC" w14:textId="77777777" w:rsidTr="005B451F">
        <w:trPr>
          <w:trHeight w:val="407"/>
          <w:tblHeader/>
        </w:trPr>
        <w:tc>
          <w:tcPr>
            <w:tcW w:w="2639" w:type="pct"/>
            <w:vMerge/>
            <w:tcBorders>
              <w:bottom w:val="double" w:sz="4" w:space="0" w:color="auto"/>
            </w:tcBorders>
            <w:vAlign w:val="center"/>
          </w:tcPr>
          <w:p w14:paraId="30B8817C" w14:textId="77777777" w:rsidR="00681C2A" w:rsidRPr="00707027" w:rsidRDefault="00681C2A" w:rsidP="005B451F">
            <w:pPr>
              <w:jc w:val="center"/>
              <w:rPr>
                <w:sz w:val="24"/>
              </w:rPr>
            </w:pPr>
          </w:p>
        </w:tc>
        <w:tc>
          <w:tcPr>
            <w:tcW w:w="1181" w:type="pct"/>
            <w:tcBorders>
              <w:bottom w:val="double" w:sz="4" w:space="0" w:color="auto"/>
            </w:tcBorders>
            <w:vAlign w:val="center"/>
          </w:tcPr>
          <w:p w14:paraId="314C39AE" w14:textId="77777777" w:rsidR="00681C2A" w:rsidRPr="00681C2A" w:rsidRDefault="00681C2A" w:rsidP="00321CAB">
            <w:pPr>
              <w:jc w:val="center"/>
              <w:rPr>
                <w:sz w:val="24"/>
              </w:rPr>
            </w:pPr>
            <w:r>
              <w:rPr>
                <w:sz w:val="24"/>
              </w:rPr>
              <w:t>ТРГ-УЭТМ</w:t>
            </w:r>
            <w:r w:rsidRPr="00681C2A">
              <w:rPr>
                <w:sz w:val="24"/>
                <w:vertAlign w:val="superscript"/>
              </w:rPr>
              <w:t>®</w:t>
            </w:r>
            <w:r>
              <w:rPr>
                <w:sz w:val="24"/>
              </w:rPr>
              <w:t>-500</w:t>
            </w:r>
          </w:p>
        </w:tc>
        <w:tc>
          <w:tcPr>
            <w:tcW w:w="1180" w:type="pct"/>
            <w:tcBorders>
              <w:bottom w:val="double" w:sz="4" w:space="0" w:color="auto"/>
            </w:tcBorders>
            <w:vAlign w:val="center"/>
          </w:tcPr>
          <w:p w14:paraId="544D9490" w14:textId="77777777" w:rsidR="00681C2A" w:rsidRPr="00707027" w:rsidRDefault="00681C2A" w:rsidP="00321CAB">
            <w:pPr>
              <w:jc w:val="center"/>
              <w:rPr>
                <w:sz w:val="24"/>
              </w:rPr>
            </w:pPr>
            <w:r>
              <w:rPr>
                <w:sz w:val="24"/>
              </w:rPr>
              <w:t>ТРГ-УЭТМ</w:t>
            </w:r>
            <w:r w:rsidRPr="00681C2A">
              <w:rPr>
                <w:sz w:val="24"/>
                <w:vertAlign w:val="superscript"/>
              </w:rPr>
              <w:t>®</w:t>
            </w:r>
            <w:r>
              <w:rPr>
                <w:sz w:val="24"/>
              </w:rPr>
              <w:t>-750</w:t>
            </w:r>
          </w:p>
        </w:tc>
      </w:tr>
      <w:tr w:rsidR="001A1D2D" w:rsidRPr="00707027" w14:paraId="762B7BF4" w14:textId="77777777" w:rsidTr="001A1D2D">
        <w:trPr>
          <w:trHeight w:val="293"/>
        </w:trPr>
        <w:tc>
          <w:tcPr>
            <w:tcW w:w="5000" w:type="pct"/>
            <w:gridSpan w:val="3"/>
            <w:tcBorders>
              <w:top w:val="double" w:sz="4" w:space="0" w:color="auto"/>
            </w:tcBorders>
            <w:vAlign w:val="center"/>
          </w:tcPr>
          <w:p w14:paraId="06F167E5" w14:textId="67FC4A0F" w:rsidR="001A1D2D" w:rsidRPr="00707027" w:rsidRDefault="001A1D2D" w:rsidP="001A1D2D">
            <w:pPr>
              <w:rPr>
                <w:sz w:val="24"/>
              </w:rPr>
            </w:pPr>
            <w:r w:rsidRPr="00707027">
              <w:rPr>
                <w:sz w:val="24"/>
              </w:rPr>
              <w:t>Драгоценные металлы:</w:t>
            </w:r>
          </w:p>
        </w:tc>
      </w:tr>
      <w:tr w:rsidR="00681C2A" w:rsidRPr="00707027" w14:paraId="5132B123" w14:textId="77777777" w:rsidTr="001A1D2D">
        <w:trPr>
          <w:trHeight w:val="321"/>
        </w:trPr>
        <w:tc>
          <w:tcPr>
            <w:tcW w:w="2639" w:type="pct"/>
          </w:tcPr>
          <w:p w14:paraId="7D3F2F95" w14:textId="0F4B641D" w:rsidR="0083228F" w:rsidRPr="005B451F" w:rsidRDefault="00321CAB">
            <w:pPr>
              <w:pStyle w:val="aff8"/>
              <w:numPr>
                <w:ilvl w:val="0"/>
                <w:numId w:val="72"/>
              </w:numPr>
              <w:ind w:left="0" w:firstLine="573"/>
              <w:jc w:val="both"/>
              <w:rPr>
                <w:sz w:val="24"/>
              </w:rPr>
            </w:pPr>
            <w:r>
              <w:rPr>
                <w:sz w:val="24"/>
              </w:rPr>
              <w:t xml:space="preserve">   </w:t>
            </w:r>
            <w:r w:rsidR="00E17307" w:rsidRPr="005B451F">
              <w:rPr>
                <w:sz w:val="24"/>
              </w:rPr>
              <w:t>с</w:t>
            </w:r>
            <w:r w:rsidR="00681C2A" w:rsidRPr="005B451F">
              <w:rPr>
                <w:sz w:val="24"/>
              </w:rPr>
              <w:t xml:space="preserve">уммарная масса серебра в покрытиях </w:t>
            </w:r>
          </w:p>
          <w:p w14:paraId="7C114F5A" w14:textId="77777777" w:rsidR="00681C2A" w:rsidRPr="00707027" w:rsidRDefault="00681C2A" w:rsidP="00321CAB">
            <w:pPr>
              <w:jc w:val="both"/>
              <w:rPr>
                <w:sz w:val="24"/>
              </w:rPr>
            </w:pPr>
            <w:r w:rsidRPr="00707027">
              <w:rPr>
                <w:sz w:val="24"/>
              </w:rPr>
              <w:t>и сплавах, г</w:t>
            </w:r>
          </w:p>
        </w:tc>
        <w:tc>
          <w:tcPr>
            <w:tcW w:w="1181" w:type="pct"/>
            <w:vAlign w:val="center"/>
          </w:tcPr>
          <w:p w14:paraId="3F1E2303" w14:textId="77777777" w:rsidR="00681C2A" w:rsidRPr="0055051E" w:rsidRDefault="0055051E" w:rsidP="002A27B9">
            <w:pPr>
              <w:jc w:val="center"/>
              <w:rPr>
                <w:sz w:val="24"/>
                <w:lang w:val="en-US"/>
              </w:rPr>
            </w:pPr>
            <w:r>
              <w:rPr>
                <w:sz w:val="24"/>
                <w:lang w:val="en-US"/>
              </w:rPr>
              <w:t>–</w:t>
            </w:r>
          </w:p>
        </w:tc>
        <w:tc>
          <w:tcPr>
            <w:tcW w:w="1180" w:type="pct"/>
            <w:vAlign w:val="center"/>
          </w:tcPr>
          <w:p w14:paraId="0231F28D" w14:textId="77777777" w:rsidR="00681C2A" w:rsidRPr="0055051E" w:rsidRDefault="0055051E" w:rsidP="00681C2A">
            <w:pPr>
              <w:jc w:val="center"/>
              <w:rPr>
                <w:sz w:val="24"/>
                <w:lang w:val="en-US"/>
              </w:rPr>
            </w:pPr>
            <w:r>
              <w:rPr>
                <w:sz w:val="24"/>
                <w:lang w:val="en-US"/>
              </w:rPr>
              <w:t>–</w:t>
            </w:r>
          </w:p>
        </w:tc>
      </w:tr>
      <w:tr w:rsidR="001A1D2D" w:rsidRPr="00707027" w14:paraId="129F906A" w14:textId="77777777" w:rsidTr="001A1D2D">
        <w:trPr>
          <w:trHeight w:val="174"/>
        </w:trPr>
        <w:tc>
          <w:tcPr>
            <w:tcW w:w="5000" w:type="pct"/>
            <w:gridSpan w:val="3"/>
            <w:vAlign w:val="center"/>
          </w:tcPr>
          <w:p w14:paraId="22402A32" w14:textId="1F7FD504" w:rsidR="001A1D2D" w:rsidRDefault="001A1D2D" w:rsidP="001A1D2D">
            <w:pPr>
              <w:rPr>
                <w:sz w:val="24"/>
                <w:lang w:val="en-US"/>
              </w:rPr>
            </w:pPr>
            <w:r w:rsidRPr="001A1D2D">
              <w:rPr>
                <w:sz w:val="24"/>
              </w:rPr>
              <w:t>Цветные металлы:</w:t>
            </w:r>
          </w:p>
        </w:tc>
      </w:tr>
      <w:tr w:rsidR="001A1D2D" w:rsidRPr="00707027" w14:paraId="4337A855" w14:textId="77777777" w:rsidTr="001A1D2D">
        <w:trPr>
          <w:trHeight w:val="178"/>
        </w:trPr>
        <w:tc>
          <w:tcPr>
            <w:tcW w:w="2639" w:type="pct"/>
            <w:vAlign w:val="center"/>
          </w:tcPr>
          <w:p w14:paraId="13CBC149" w14:textId="5C76F043" w:rsidR="001A1D2D" w:rsidRDefault="001A1D2D">
            <w:pPr>
              <w:pStyle w:val="aff8"/>
              <w:numPr>
                <w:ilvl w:val="0"/>
                <w:numId w:val="72"/>
              </w:numPr>
              <w:ind w:left="0" w:firstLine="573"/>
              <w:jc w:val="both"/>
              <w:rPr>
                <w:sz w:val="24"/>
              </w:rPr>
            </w:pPr>
            <w:r>
              <w:rPr>
                <w:sz w:val="24"/>
              </w:rPr>
              <w:t xml:space="preserve">   </w:t>
            </w:r>
            <w:r w:rsidRPr="005B451F">
              <w:rPr>
                <w:sz w:val="24"/>
              </w:rPr>
              <w:t>алюминий и алюминиевые сплавы, кг</w:t>
            </w:r>
          </w:p>
        </w:tc>
        <w:tc>
          <w:tcPr>
            <w:tcW w:w="1181" w:type="pct"/>
            <w:vAlign w:val="center"/>
          </w:tcPr>
          <w:p w14:paraId="0AC2CFE9" w14:textId="59EC17B3" w:rsidR="001A1D2D" w:rsidRDefault="001A1D2D" w:rsidP="001A1D2D">
            <w:pPr>
              <w:jc w:val="center"/>
              <w:rPr>
                <w:sz w:val="24"/>
                <w:lang w:val="en-US"/>
              </w:rPr>
            </w:pPr>
            <w:r>
              <w:rPr>
                <w:sz w:val="24"/>
              </w:rPr>
              <w:t>350</w:t>
            </w:r>
          </w:p>
        </w:tc>
        <w:tc>
          <w:tcPr>
            <w:tcW w:w="1180" w:type="pct"/>
            <w:vAlign w:val="center"/>
          </w:tcPr>
          <w:p w14:paraId="6EAECE92" w14:textId="5156144E" w:rsidR="001A1D2D" w:rsidRDefault="001A1D2D" w:rsidP="001A1D2D">
            <w:pPr>
              <w:jc w:val="center"/>
              <w:rPr>
                <w:sz w:val="24"/>
                <w:lang w:val="en-US"/>
              </w:rPr>
            </w:pPr>
            <w:r>
              <w:rPr>
                <w:sz w:val="24"/>
                <w:lang w:val="en-US"/>
              </w:rPr>
              <w:t>1100</w:t>
            </w:r>
          </w:p>
        </w:tc>
      </w:tr>
      <w:tr w:rsidR="001A1D2D" w:rsidRPr="00707027" w14:paraId="462B3BFF" w14:textId="77777777" w:rsidTr="001A1D2D">
        <w:trPr>
          <w:trHeight w:val="181"/>
        </w:trPr>
        <w:tc>
          <w:tcPr>
            <w:tcW w:w="2639" w:type="pct"/>
            <w:vAlign w:val="center"/>
          </w:tcPr>
          <w:p w14:paraId="1B436FF6" w14:textId="6E55CBDA" w:rsidR="001A1D2D" w:rsidRDefault="001A1D2D">
            <w:pPr>
              <w:pStyle w:val="aff8"/>
              <w:numPr>
                <w:ilvl w:val="0"/>
                <w:numId w:val="72"/>
              </w:numPr>
              <w:ind w:left="0" w:firstLine="573"/>
              <w:jc w:val="both"/>
              <w:rPr>
                <w:sz w:val="24"/>
              </w:rPr>
            </w:pPr>
            <w:r>
              <w:rPr>
                <w:sz w:val="24"/>
              </w:rPr>
              <w:t xml:space="preserve">   </w:t>
            </w:r>
            <w:r w:rsidRPr="005B451F">
              <w:rPr>
                <w:sz w:val="24"/>
              </w:rPr>
              <w:t>медь и сплавы на медной основе, кг</w:t>
            </w:r>
          </w:p>
        </w:tc>
        <w:tc>
          <w:tcPr>
            <w:tcW w:w="1181" w:type="pct"/>
            <w:vAlign w:val="center"/>
          </w:tcPr>
          <w:p w14:paraId="052AFEE5" w14:textId="6C7A4A07" w:rsidR="001A1D2D" w:rsidRDefault="001A1D2D" w:rsidP="001A1D2D">
            <w:pPr>
              <w:jc w:val="center"/>
              <w:rPr>
                <w:sz w:val="24"/>
                <w:lang w:val="en-US"/>
              </w:rPr>
            </w:pPr>
            <w:r>
              <w:rPr>
                <w:sz w:val="24"/>
                <w:lang w:val="en-US"/>
              </w:rPr>
              <w:t>17</w:t>
            </w:r>
          </w:p>
        </w:tc>
        <w:tc>
          <w:tcPr>
            <w:tcW w:w="1180" w:type="pct"/>
            <w:vAlign w:val="center"/>
          </w:tcPr>
          <w:p w14:paraId="5D815874" w14:textId="2A76D4AC" w:rsidR="001A1D2D" w:rsidRDefault="001A1D2D" w:rsidP="001A1D2D">
            <w:pPr>
              <w:jc w:val="center"/>
              <w:rPr>
                <w:sz w:val="24"/>
                <w:lang w:val="en-US"/>
              </w:rPr>
            </w:pPr>
            <w:r>
              <w:rPr>
                <w:sz w:val="24"/>
                <w:lang w:val="en-US"/>
              </w:rPr>
              <w:t>27</w:t>
            </w:r>
          </w:p>
        </w:tc>
      </w:tr>
    </w:tbl>
    <w:p w14:paraId="59E1AD89" w14:textId="77777777" w:rsidR="008A7AEB" w:rsidRDefault="008A7AEB" w:rsidP="005B451F">
      <w:pPr>
        <w:spacing w:after="120"/>
        <w:ind w:firstLine="567"/>
        <w:jc w:val="both"/>
        <w:outlineLvl w:val="0"/>
        <w:rPr>
          <w:b/>
          <w:bCs/>
          <w:sz w:val="24"/>
        </w:rPr>
      </w:pPr>
      <w:bookmarkStart w:id="300" w:name="_Hlk214014014"/>
    </w:p>
    <w:p w14:paraId="7A623D0E" w14:textId="28A84166" w:rsidR="003A7920" w:rsidRPr="00B64F1D" w:rsidRDefault="00F418ED" w:rsidP="005B451F">
      <w:pPr>
        <w:spacing w:after="120"/>
        <w:ind w:firstLine="567"/>
        <w:jc w:val="both"/>
        <w:outlineLvl w:val="0"/>
        <w:rPr>
          <w:b/>
          <w:iCs/>
          <w:sz w:val="24"/>
        </w:rPr>
      </w:pPr>
      <w:bookmarkStart w:id="301" w:name="_Toc223508718"/>
      <w:r w:rsidRPr="00B64F1D">
        <w:rPr>
          <w:b/>
          <w:bCs/>
          <w:sz w:val="24"/>
        </w:rPr>
        <w:t>8</w:t>
      </w:r>
      <w:r w:rsidR="003A7920" w:rsidRPr="00B64F1D">
        <w:rPr>
          <w:b/>
          <w:bCs/>
          <w:sz w:val="24"/>
        </w:rPr>
        <w:t xml:space="preserve"> Гаранти</w:t>
      </w:r>
      <w:r w:rsidR="001E4E71" w:rsidRPr="00B64F1D">
        <w:rPr>
          <w:b/>
          <w:bCs/>
          <w:sz w:val="24"/>
        </w:rPr>
        <w:t>йные обязательства</w:t>
      </w:r>
      <w:r w:rsidR="003A7920" w:rsidRPr="00B64F1D">
        <w:rPr>
          <w:b/>
          <w:bCs/>
          <w:sz w:val="24"/>
        </w:rPr>
        <w:t xml:space="preserve"> изготовителя</w:t>
      </w:r>
      <w:bookmarkEnd w:id="301"/>
    </w:p>
    <w:bookmarkEnd w:id="300"/>
    <w:p w14:paraId="25CD36FA" w14:textId="12CD0EA2" w:rsidR="005705AA" w:rsidRPr="00B64F1D" w:rsidRDefault="005705AA" w:rsidP="005B451F">
      <w:pPr>
        <w:pStyle w:val="22"/>
        <w:ind w:firstLine="567"/>
        <w:jc w:val="both"/>
      </w:pPr>
      <w:r w:rsidRPr="00B64F1D">
        <w:t xml:space="preserve">8.1 Изготовитель гарантирует соответствие трансформатора требованиям </w:t>
      </w:r>
      <w:r w:rsidR="00031481" w:rsidRPr="00B64F1D">
        <w:t>настоящ</w:t>
      </w:r>
      <w:r w:rsidR="00031481">
        <w:rPr>
          <w:lang w:val="ru-RU"/>
        </w:rPr>
        <w:t>его</w:t>
      </w:r>
      <w:r w:rsidR="00031481" w:rsidRPr="00B64F1D">
        <w:t xml:space="preserve"> </w:t>
      </w:r>
      <w:r w:rsidR="00031481">
        <w:rPr>
          <w:lang w:val="ru-RU"/>
        </w:rPr>
        <w:t>Руководства по эксплуатации,</w:t>
      </w:r>
      <w:r w:rsidRPr="00B64F1D">
        <w:t xml:space="preserve"> ГОСТ 7746, ГОСТ Р 70507.1, ГОСТ Р 70507.2, ГОСТ </w:t>
      </w:r>
      <w:r w:rsidRPr="00B64F1D">
        <w:rPr>
          <w:lang w:val="en-US"/>
        </w:rPr>
        <w:t>IEC</w:t>
      </w:r>
      <w:r w:rsidRPr="00B64F1D">
        <w:t xml:space="preserve"> 61869-1, ГОСТ Р МЭК 61869-2 </w:t>
      </w:r>
      <w:r w:rsidR="00031481">
        <w:rPr>
          <w:lang w:val="ru-RU"/>
        </w:rPr>
        <w:t xml:space="preserve">и технических условий 1БП.769.001 ТУ, </w:t>
      </w:r>
      <w:r w:rsidRPr="00B64F1D">
        <w:t>при соблюдении условий применения, эксплуатации, хранения и транспортирования.</w:t>
      </w:r>
    </w:p>
    <w:p w14:paraId="4CC2D615" w14:textId="77777777" w:rsidR="005705AA" w:rsidRPr="00B64F1D" w:rsidRDefault="005705AA" w:rsidP="005B451F">
      <w:pPr>
        <w:pStyle w:val="22"/>
        <w:ind w:firstLine="567"/>
        <w:jc w:val="both"/>
      </w:pPr>
      <w:r w:rsidRPr="00B64F1D">
        <w:t>8.2 Гарантийный срок эксплуатации трансформатора пять лет с момента ввода в эксплуатацию, но не более пяти с половиной лет с момента поставки.</w:t>
      </w:r>
    </w:p>
    <w:p w14:paraId="699BC57C" w14:textId="77777777" w:rsidR="005705AA" w:rsidRPr="00B64F1D" w:rsidRDefault="005705AA" w:rsidP="005B451F">
      <w:pPr>
        <w:pStyle w:val="22"/>
        <w:ind w:firstLine="567"/>
        <w:jc w:val="both"/>
      </w:pPr>
      <w:r w:rsidRPr="00B64F1D">
        <w:t>8.3 При поставке на экспорт гарантийные обязательства устанавливаются в контракте.</w:t>
      </w:r>
    </w:p>
    <w:p w14:paraId="17F4086E" w14:textId="77777777" w:rsidR="002C3359" w:rsidRPr="002C3359" w:rsidRDefault="005705AA" w:rsidP="005B451F">
      <w:pPr>
        <w:pStyle w:val="22"/>
        <w:ind w:firstLine="567"/>
        <w:jc w:val="both"/>
        <w:rPr>
          <w:lang w:val="ru-RU"/>
        </w:rPr>
      </w:pPr>
      <w:r w:rsidRPr="00B64F1D">
        <w:t xml:space="preserve">8.4 </w:t>
      </w:r>
      <w:r w:rsidR="002C3359" w:rsidRPr="002C3359">
        <w:rPr>
          <w:lang w:val="ru-RU"/>
        </w:rPr>
        <w:t xml:space="preserve">Гарантийные обязательства действуют при условии соблюдения потребителем условий транспортирования, хранения, монтажа, эксплуатации оборудования, обозначенных в настоящем Руководстве по эксплуатации и </w:t>
      </w:r>
      <w:r w:rsidR="002C3359" w:rsidRPr="002C3359">
        <w:t>проведени</w:t>
      </w:r>
      <w:r w:rsidR="002C3359" w:rsidRPr="002C3359">
        <w:rPr>
          <w:lang w:val="ru-RU"/>
        </w:rPr>
        <w:t>я</w:t>
      </w:r>
      <w:r w:rsidR="002C3359" w:rsidRPr="002C3359">
        <w:t xml:space="preserve"> монтажа, наладки и ремонтов с участием </w:t>
      </w:r>
      <w:r w:rsidR="002C3359" w:rsidRPr="002C3359">
        <w:rPr>
          <w:lang w:val="ru-RU"/>
        </w:rPr>
        <w:t xml:space="preserve">изготовителя </w:t>
      </w:r>
      <w:r w:rsidR="002C3359" w:rsidRPr="002C3359">
        <w:t xml:space="preserve">или силами </w:t>
      </w:r>
      <w:r w:rsidR="002C3359" w:rsidRPr="002C3359">
        <w:rPr>
          <w:lang w:val="ru-RU"/>
        </w:rPr>
        <w:t>уполномоченного</w:t>
      </w:r>
      <w:r w:rsidR="002C3359" w:rsidRPr="002C3359">
        <w:t xml:space="preserve"> предприятия, имеющего разрешение от изготовителя на проведение указанных работ. Объем сервисных услуг и взаимоотношения сторон определяются специальными соглашениями (договорами) между исполнителем и заказчиком. </w:t>
      </w:r>
    </w:p>
    <w:p w14:paraId="07F42A66" w14:textId="77777777" w:rsidR="005705AA" w:rsidRPr="00B440C5" w:rsidRDefault="005705AA" w:rsidP="005B451F">
      <w:pPr>
        <w:pStyle w:val="22"/>
        <w:ind w:firstLine="567"/>
        <w:jc w:val="both"/>
        <w:rPr>
          <w:b/>
          <w:bCs/>
          <w:lang w:val="ru-RU"/>
        </w:rPr>
      </w:pPr>
    </w:p>
    <w:p w14:paraId="3D0B34A4" w14:textId="77777777" w:rsidR="00C91331" w:rsidRDefault="005705AA">
      <w:pPr>
        <w:pStyle w:val="22"/>
        <w:ind w:firstLine="567"/>
        <w:jc w:val="both"/>
        <w:rPr>
          <w:sz w:val="20"/>
          <w:szCs w:val="20"/>
        </w:rPr>
      </w:pPr>
      <w:r w:rsidRPr="00B440C5">
        <w:rPr>
          <w:b/>
          <w:bCs/>
          <w:spacing w:val="40"/>
          <w:sz w:val="20"/>
          <w:szCs w:val="20"/>
        </w:rPr>
        <w:t>Внимание!</w:t>
      </w:r>
      <w:r w:rsidRPr="00B440C5">
        <w:rPr>
          <w:b/>
          <w:bCs/>
          <w:sz w:val="20"/>
          <w:szCs w:val="20"/>
        </w:rPr>
        <w:t xml:space="preserve"> </w:t>
      </w:r>
      <w:r w:rsidRPr="00B440C5">
        <w:rPr>
          <w:sz w:val="20"/>
          <w:szCs w:val="20"/>
        </w:rPr>
        <w:t>При выполнении работ силами эксплуатирующей организации или с привлечением организаций, не имеющих вышеуказанного разрешения на их проведение, изготовитель не несет ответственности за нарушение работоспособности трансформатора.</w:t>
      </w:r>
    </w:p>
    <w:p w14:paraId="4546E206" w14:textId="77777777" w:rsidR="00B245D0" w:rsidRDefault="00B245D0">
      <w:pPr>
        <w:pStyle w:val="22"/>
        <w:ind w:firstLine="567"/>
        <w:jc w:val="both"/>
        <w:rPr>
          <w:sz w:val="20"/>
          <w:szCs w:val="20"/>
        </w:rPr>
      </w:pPr>
    </w:p>
    <w:p w14:paraId="6CE71B72" w14:textId="77777777" w:rsidR="00B245D0" w:rsidRDefault="00B245D0">
      <w:pPr>
        <w:pStyle w:val="22"/>
        <w:ind w:firstLine="567"/>
        <w:jc w:val="both"/>
        <w:rPr>
          <w:sz w:val="20"/>
          <w:szCs w:val="20"/>
        </w:rPr>
      </w:pPr>
    </w:p>
    <w:p w14:paraId="15F8AD4B" w14:textId="77777777" w:rsidR="00B245D0" w:rsidRDefault="00B245D0">
      <w:pPr>
        <w:pStyle w:val="22"/>
        <w:ind w:firstLine="567"/>
        <w:jc w:val="both"/>
        <w:rPr>
          <w:sz w:val="20"/>
          <w:szCs w:val="20"/>
        </w:rPr>
      </w:pPr>
    </w:p>
    <w:p w14:paraId="0F6C1BE5" w14:textId="77777777" w:rsidR="00B245D0" w:rsidRDefault="00B245D0">
      <w:pPr>
        <w:pStyle w:val="22"/>
        <w:ind w:firstLine="567"/>
        <w:jc w:val="both"/>
        <w:rPr>
          <w:sz w:val="20"/>
          <w:szCs w:val="20"/>
        </w:rPr>
      </w:pPr>
    </w:p>
    <w:p w14:paraId="4E3AE8C8" w14:textId="77777777" w:rsidR="00B245D0" w:rsidRDefault="00B245D0">
      <w:pPr>
        <w:pStyle w:val="22"/>
        <w:ind w:firstLine="567"/>
        <w:jc w:val="both"/>
        <w:rPr>
          <w:sz w:val="20"/>
          <w:szCs w:val="20"/>
        </w:rPr>
      </w:pPr>
    </w:p>
    <w:p w14:paraId="6C0EFFF2" w14:textId="77777777" w:rsidR="00B245D0" w:rsidRDefault="00B245D0">
      <w:pPr>
        <w:pStyle w:val="22"/>
        <w:ind w:firstLine="567"/>
        <w:jc w:val="both"/>
        <w:rPr>
          <w:sz w:val="20"/>
          <w:szCs w:val="20"/>
        </w:rPr>
      </w:pPr>
    </w:p>
    <w:p w14:paraId="744271DC" w14:textId="77777777" w:rsidR="00B245D0" w:rsidRDefault="00B245D0">
      <w:pPr>
        <w:pStyle w:val="22"/>
        <w:ind w:firstLine="567"/>
        <w:jc w:val="both"/>
        <w:rPr>
          <w:sz w:val="20"/>
          <w:szCs w:val="20"/>
        </w:rPr>
      </w:pPr>
    </w:p>
    <w:p w14:paraId="5547B226" w14:textId="77777777" w:rsidR="00B245D0" w:rsidRDefault="00B245D0">
      <w:pPr>
        <w:pStyle w:val="22"/>
        <w:ind w:firstLine="567"/>
        <w:jc w:val="both"/>
        <w:rPr>
          <w:sz w:val="20"/>
          <w:szCs w:val="20"/>
        </w:rPr>
      </w:pPr>
    </w:p>
    <w:p w14:paraId="21E99708" w14:textId="77777777" w:rsidR="00B245D0" w:rsidRDefault="00B245D0">
      <w:pPr>
        <w:pStyle w:val="22"/>
        <w:ind w:firstLine="567"/>
        <w:jc w:val="both"/>
        <w:rPr>
          <w:sz w:val="20"/>
          <w:szCs w:val="20"/>
        </w:rPr>
      </w:pPr>
    </w:p>
    <w:p w14:paraId="417EEBDA" w14:textId="77777777" w:rsidR="00B245D0" w:rsidRDefault="00B245D0">
      <w:pPr>
        <w:pStyle w:val="22"/>
        <w:ind w:firstLine="567"/>
        <w:jc w:val="both"/>
        <w:rPr>
          <w:sz w:val="20"/>
          <w:szCs w:val="20"/>
        </w:rPr>
      </w:pPr>
    </w:p>
    <w:p w14:paraId="05C68858" w14:textId="77777777" w:rsidR="00B245D0" w:rsidRDefault="00B245D0">
      <w:pPr>
        <w:pStyle w:val="22"/>
        <w:ind w:firstLine="567"/>
        <w:jc w:val="both"/>
        <w:rPr>
          <w:sz w:val="20"/>
          <w:szCs w:val="20"/>
        </w:rPr>
      </w:pPr>
    </w:p>
    <w:p w14:paraId="4EC70ECE" w14:textId="77777777" w:rsidR="00B245D0" w:rsidRDefault="00B245D0">
      <w:pPr>
        <w:pStyle w:val="22"/>
        <w:ind w:firstLine="567"/>
        <w:jc w:val="both"/>
        <w:rPr>
          <w:sz w:val="20"/>
          <w:szCs w:val="20"/>
        </w:rPr>
      </w:pPr>
    </w:p>
    <w:p w14:paraId="50BF1378" w14:textId="77777777" w:rsidR="00B245D0" w:rsidRDefault="00B245D0">
      <w:pPr>
        <w:pStyle w:val="22"/>
        <w:ind w:firstLine="567"/>
        <w:jc w:val="both"/>
        <w:rPr>
          <w:sz w:val="20"/>
          <w:szCs w:val="20"/>
        </w:rPr>
      </w:pPr>
    </w:p>
    <w:p w14:paraId="4B68C65C" w14:textId="77777777" w:rsidR="00B245D0" w:rsidRDefault="00B245D0">
      <w:pPr>
        <w:pStyle w:val="22"/>
        <w:ind w:firstLine="567"/>
        <w:jc w:val="both"/>
        <w:rPr>
          <w:sz w:val="20"/>
          <w:szCs w:val="20"/>
        </w:rPr>
      </w:pPr>
    </w:p>
    <w:p w14:paraId="3631B1B7" w14:textId="77777777" w:rsidR="00B245D0" w:rsidRDefault="00B245D0" w:rsidP="005B451F">
      <w:pPr>
        <w:pStyle w:val="22"/>
        <w:jc w:val="both"/>
        <w:rPr>
          <w:sz w:val="20"/>
          <w:szCs w:val="20"/>
        </w:rPr>
      </w:pPr>
    </w:p>
    <w:p w14:paraId="4908B209" w14:textId="77777777" w:rsidR="00B245D0" w:rsidRPr="00F44421" w:rsidRDefault="00B245D0" w:rsidP="00B245D0">
      <w:pPr>
        <w:pStyle w:val="aff9"/>
        <w:rPr>
          <w:b/>
        </w:rPr>
      </w:pPr>
      <w:bookmarkStart w:id="302" w:name="_Toc223508719"/>
      <w:r w:rsidRPr="00F44421">
        <w:rPr>
          <w:b/>
        </w:rPr>
        <w:lastRenderedPageBreak/>
        <w:t>Приложение А</w:t>
      </w:r>
      <w:bookmarkEnd w:id="302"/>
    </w:p>
    <w:p w14:paraId="6DA2EDD1" w14:textId="77777777" w:rsidR="00B245D0" w:rsidRPr="00F44421" w:rsidRDefault="00B245D0" w:rsidP="00B245D0">
      <w:pPr>
        <w:pStyle w:val="affa"/>
        <w:rPr>
          <w:b/>
        </w:rPr>
      </w:pPr>
      <w:r w:rsidRPr="00F44421">
        <w:rPr>
          <w:b/>
        </w:rPr>
        <w:t>(справочное)</w:t>
      </w:r>
    </w:p>
    <w:p w14:paraId="1E8A5002" w14:textId="25E56362" w:rsidR="00B245D0" w:rsidRPr="008D16D3" w:rsidRDefault="00F00BDB" w:rsidP="00B245D0">
      <w:pPr>
        <w:pStyle w:val="affa"/>
      </w:pPr>
      <w:r w:rsidRPr="008D16D3">
        <w:rPr>
          <w:b/>
        </w:rPr>
        <w:t>Габаритные, установочные, присоединительные размеры и</w:t>
      </w:r>
      <w:r>
        <w:rPr>
          <w:b/>
        </w:rPr>
        <w:t xml:space="preserve"> масса трансформаторов тока</w:t>
      </w:r>
    </w:p>
    <w:p w14:paraId="3B2C118D" w14:textId="282DB6E4" w:rsidR="00B245D0" w:rsidRDefault="00B245D0" w:rsidP="00B245D0">
      <w:pPr>
        <w:pStyle w:val="affa"/>
        <w:rPr>
          <w:b/>
        </w:rPr>
      </w:pPr>
    </w:p>
    <w:tbl>
      <w:tblPr>
        <w:tblW w:w="5000" w:type="pct"/>
        <w:tblLook w:val="04A0" w:firstRow="1" w:lastRow="0" w:firstColumn="1" w:lastColumn="0" w:noHBand="0" w:noVBand="1"/>
      </w:tblPr>
      <w:tblGrid>
        <w:gridCol w:w="5103"/>
        <w:gridCol w:w="5103"/>
      </w:tblGrid>
      <w:tr w:rsidR="003E183A" w:rsidRPr="00DD0888" w14:paraId="66BEE6E4" w14:textId="77777777" w:rsidTr="00676B31">
        <w:tc>
          <w:tcPr>
            <w:tcW w:w="2500" w:type="pct"/>
            <w:shd w:val="clear" w:color="auto" w:fill="auto"/>
          </w:tcPr>
          <w:p w14:paraId="66391551" w14:textId="77777777" w:rsidR="00F00BDB" w:rsidRDefault="00F00BDB" w:rsidP="005B451F">
            <w:pPr>
              <w:pStyle w:val="affa"/>
              <w:rPr>
                <w:sz w:val="20"/>
              </w:rPr>
            </w:pPr>
          </w:p>
          <w:p w14:paraId="71EF4A25" w14:textId="36E40FA6" w:rsidR="003E183A" w:rsidRPr="00DD0888" w:rsidRDefault="003E183A" w:rsidP="005B451F">
            <w:pPr>
              <w:pStyle w:val="affa"/>
              <w:rPr>
                <w:sz w:val="20"/>
              </w:rPr>
            </w:pPr>
            <w:r w:rsidRPr="00DD0888">
              <w:rPr>
                <w:sz w:val="20"/>
              </w:rPr>
              <w:t>а)</w:t>
            </w:r>
          </w:p>
        </w:tc>
        <w:tc>
          <w:tcPr>
            <w:tcW w:w="2500" w:type="pct"/>
            <w:shd w:val="clear" w:color="auto" w:fill="auto"/>
          </w:tcPr>
          <w:p w14:paraId="7DF18E11" w14:textId="77777777" w:rsidR="00F00BDB" w:rsidRDefault="00F00BDB" w:rsidP="00676B31">
            <w:pPr>
              <w:pStyle w:val="a3"/>
              <w:pageBreakBefore/>
              <w:tabs>
                <w:tab w:val="left" w:pos="4998"/>
              </w:tabs>
              <w:ind w:left="749"/>
              <w:jc w:val="center"/>
              <w:rPr>
                <w:sz w:val="20"/>
                <w:szCs w:val="24"/>
              </w:rPr>
            </w:pPr>
          </w:p>
          <w:p w14:paraId="03FC7417" w14:textId="3F38B7D7" w:rsidR="003E183A" w:rsidRPr="00DD0888" w:rsidRDefault="003E183A" w:rsidP="00676B31">
            <w:pPr>
              <w:pStyle w:val="a3"/>
              <w:pageBreakBefore/>
              <w:tabs>
                <w:tab w:val="left" w:pos="4998"/>
              </w:tabs>
              <w:ind w:left="749"/>
              <w:jc w:val="center"/>
              <w:rPr>
                <w:sz w:val="20"/>
                <w:szCs w:val="24"/>
              </w:rPr>
            </w:pPr>
            <w:r w:rsidRPr="00DD0888">
              <w:rPr>
                <w:sz w:val="20"/>
                <w:szCs w:val="24"/>
              </w:rPr>
              <w:t>б) Исполнение с креплением на резервуаре</w:t>
            </w:r>
          </w:p>
          <w:p w14:paraId="06FE5992" w14:textId="77777777" w:rsidR="003E183A" w:rsidRPr="00DD0888" w:rsidRDefault="003E183A" w:rsidP="00676B31">
            <w:pPr>
              <w:pStyle w:val="a3"/>
              <w:pageBreakBefore/>
              <w:tabs>
                <w:tab w:val="left" w:pos="4998"/>
              </w:tabs>
              <w:ind w:left="749"/>
              <w:jc w:val="center"/>
              <w:rPr>
                <w:sz w:val="20"/>
                <w:szCs w:val="24"/>
              </w:rPr>
            </w:pPr>
            <w:r w:rsidRPr="00DD0888">
              <w:rPr>
                <w:sz w:val="20"/>
                <w:szCs w:val="24"/>
              </w:rPr>
              <w:t>(остальное см. п. а)</w:t>
            </w:r>
          </w:p>
        </w:tc>
      </w:tr>
    </w:tbl>
    <w:p w14:paraId="44ACA327" w14:textId="10BAA0CF" w:rsidR="00E81D0B" w:rsidRDefault="008C43A8" w:rsidP="00B379F6">
      <w:pPr>
        <w:pStyle w:val="a3"/>
        <w:jc w:val="center"/>
        <w:rPr>
          <w:sz w:val="24"/>
          <w:szCs w:val="24"/>
        </w:rPr>
      </w:pPr>
      <w:r>
        <w:rPr>
          <w:noProof/>
          <w:sz w:val="24"/>
          <w:szCs w:val="24"/>
        </w:rPr>
        <w:drawing>
          <wp:inline distT="0" distB="0" distL="0" distR="0" wp14:anchorId="2CFC839C" wp14:editId="7257DDEE">
            <wp:extent cx="5623489" cy="7022592"/>
            <wp:effectExtent l="0" t="0" r="0" b="6985"/>
            <wp:docPr id="5"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86015" cy="7100675"/>
                    </a:xfrm>
                    <a:prstGeom prst="rect">
                      <a:avLst/>
                    </a:prstGeom>
                    <a:noFill/>
                    <a:ln>
                      <a:noFill/>
                    </a:ln>
                  </pic:spPr>
                </pic:pic>
              </a:graphicData>
            </a:graphic>
          </wp:inline>
        </w:drawing>
      </w:r>
    </w:p>
    <w:p w14:paraId="2DFBDF58" w14:textId="77777777" w:rsidR="00054435" w:rsidRPr="00054435" w:rsidRDefault="00054435" w:rsidP="005B451F">
      <w:pPr>
        <w:pStyle w:val="a3"/>
        <w:ind w:firstLine="567"/>
        <w:rPr>
          <w:spacing w:val="40"/>
          <w:sz w:val="20"/>
        </w:rPr>
      </w:pPr>
      <w:r w:rsidRPr="00054435">
        <w:rPr>
          <w:spacing w:val="40"/>
          <w:sz w:val="20"/>
        </w:rPr>
        <w:t>Примечания</w:t>
      </w:r>
    </w:p>
    <w:p w14:paraId="32B3F415" w14:textId="77777777" w:rsidR="00186D6E" w:rsidRPr="00054435" w:rsidRDefault="00054435" w:rsidP="005B451F">
      <w:pPr>
        <w:pStyle w:val="a3"/>
        <w:ind w:firstLine="567"/>
        <w:rPr>
          <w:sz w:val="20"/>
        </w:rPr>
      </w:pPr>
      <w:r w:rsidRPr="00054435">
        <w:rPr>
          <w:sz w:val="20"/>
        </w:rPr>
        <w:t xml:space="preserve">1 </w:t>
      </w:r>
      <w:r w:rsidR="00186D6E" w:rsidRPr="00054435">
        <w:rPr>
          <w:sz w:val="20"/>
        </w:rPr>
        <w:t>*</w:t>
      </w:r>
      <w:r w:rsidR="00E06144">
        <w:rPr>
          <w:sz w:val="20"/>
        </w:rPr>
        <w:t>О</w:t>
      </w:r>
      <w:r w:rsidR="00E06144" w:rsidRPr="00054435">
        <w:rPr>
          <w:sz w:val="20"/>
        </w:rPr>
        <w:t xml:space="preserve">тверстия </w:t>
      </w:r>
      <w:r w:rsidR="00186D6E" w:rsidRPr="00054435">
        <w:rPr>
          <w:sz w:val="20"/>
        </w:rPr>
        <w:t>под кабельные вводы</w:t>
      </w:r>
      <w:r w:rsidR="00BA3096" w:rsidRPr="00054435">
        <w:rPr>
          <w:sz w:val="20"/>
        </w:rPr>
        <w:t>.</w:t>
      </w:r>
    </w:p>
    <w:p w14:paraId="3CA79D8D" w14:textId="7115EEDC" w:rsidR="00E83D7B" w:rsidRPr="00054435" w:rsidRDefault="00054435" w:rsidP="005B451F">
      <w:pPr>
        <w:pStyle w:val="a3"/>
        <w:ind w:firstLine="567"/>
        <w:rPr>
          <w:sz w:val="20"/>
        </w:rPr>
      </w:pPr>
      <w:r w:rsidRPr="00054435">
        <w:rPr>
          <w:sz w:val="20"/>
        </w:rPr>
        <w:t xml:space="preserve">2 </w:t>
      </w:r>
      <w:r w:rsidR="00E83D7B" w:rsidRPr="00054435">
        <w:rPr>
          <w:sz w:val="20"/>
        </w:rPr>
        <w:t xml:space="preserve">Вид Г </w:t>
      </w:r>
      <w:r w:rsidR="00F00BDB">
        <w:rPr>
          <w:sz w:val="20"/>
        </w:rPr>
        <w:t>– согласно</w:t>
      </w:r>
      <w:r w:rsidR="00E83D7B" w:rsidRPr="00054435">
        <w:rPr>
          <w:sz w:val="20"/>
        </w:rPr>
        <w:t xml:space="preserve"> рисунк</w:t>
      </w:r>
      <w:r w:rsidR="00F00BDB">
        <w:rPr>
          <w:sz w:val="20"/>
        </w:rPr>
        <w:t>у</w:t>
      </w:r>
      <w:r w:rsidR="00E83D7B" w:rsidRPr="00054435">
        <w:rPr>
          <w:sz w:val="20"/>
        </w:rPr>
        <w:t xml:space="preserve"> </w:t>
      </w:r>
      <w:r w:rsidR="00F00BDB">
        <w:rPr>
          <w:sz w:val="20"/>
        </w:rPr>
        <w:t>А.5</w:t>
      </w:r>
      <w:r w:rsidR="00664F88">
        <w:rPr>
          <w:sz w:val="20"/>
        </w:rPr>
        <w:t xml:space="preserve">, вид С – согласно рисунку </w:t>
      </w:r>
      <w:r w:rsidR="00BC0F2D">
        <w:rPr>
          <w:sz w:val="20"/>
        </w:rPr>
        <w:t>А</w:t>
      </w:r>
      <w:r w:rsidR="00664F88">
        <w:rPr>
          <w:sz w:val="20"/>
        </w:rPr>
        <w:t>.</w:t>
      </w:r>
      <w:r w:rsidR="00B918A9">
        <w:rPr>
          <w:sz w:val="20"/>
        </w:rPr>
        <w:t>2</w:t>
      </w:r>
      <w:r w:rsidR="00664F88">
        <w:rPr>
          <w:sz w:val="20"/>
        </w:rPr>
        <w:t>, вид</w:t>
      </w:r>
      <w:r w:rsidR="0078163C" w:rsidRPr="00054435">
        <w:rPr>
          <w:sz w:val="20"/>
        </w:rPr>
        <w:t xml:space="preserve"> </w:t>
      </w:r>
      <w:r w:rsidR="009A0989" w:rsidRPr="00054435">
        <w:rPr>
          <w:sz w:val="20"/>
        </w:rPr>
        <w:t>Т</w:t>
      </w:r>
      <w:r w:rsidR="0078163C" w:rsidRPr="00054435">
        <w:rPr>
          <w:sz w:val="20"/>
        </w:rPr>
        <w:t xml:space="preserve"> </w:t>
      </w:r>
      <w:r w:rsidR="00BA3096" w:rsidRPr="00054435">
        <w:rPr>
          <w:sz w:val="20"/>
        </w:rPr>
        <w:t xml:space="preserve">– </w:t>
      </w:r>
      <w:r w:rsidR="0078163C" w:rsidRPr="00054435">
        <w:rPr>
          <w:sz w:val="20"/>
        </w:rPr>
        <w:t xml:space="preserve">согласно </w:t>
      </w:r>
      <w:r w:rsidR="00BA3096" w:rsidRPr="00054435">
        <w:rPr>
          <w:sz w:val="20"/>
        </w:rPr>
        <w:t xml:space="preserve">рисунку </w:t>
      </w:r>
      <w:r w:rsidR="00BC0F2D">
        <w:rPr>
          <w:sz w:val="20"/>
        </w:rPr>
        <w:t>А</w:t>
      </w:r>
      <w:r w:rsidR="0049478A" w:rsidRPr="00054435">
        <w:rPr>
          <w:sz w:val="20"/>
        </w:rPr>
        <w:t>.</w:t>
      </w:r>
      <w:r w:rsidR="00B918A9">
        <w:rPr>
          <w:sz w:val="20"/>
        </w:rPr>
        <w:t>3</w:t>
      </w:r>
      <w:r w:rsidR="00BA3096" w:rsidRPr="00054435">
        <w:rPr>
          <w:sz w:val="20"/>
        </w:rPr>
        <w:t>.</w:t>
      </w:r>
    </w:p>
    <w:p w14:paraId="0553EE7C" w14:textId="77777777" w:rsidR="00B379F6" w:rsidRPr="00054435" w:rsidRDefault="00054435" w:rsidP="005B451F">
      <w:pPr>
        <w:pStyle w:val="a3"/>
        <w:ind w:firstLine="567"/>
        <w:rPr>
          <w:sz w:val="20"/>
        </w:rPr>
      </w:pPr>
      <w:r w:rsidRPr="00054435">
        <w:rPr>
          <w:sz w:val="20"/>
        </w:rPr>
        <w:t xml:space="preserve">3 </w:t>
      </w:r>
      <w:r w:rsidR="007619F3" w:rsidRPr="00054435">
        <w:rPr>
          <w:sz w:val="20"/>
        </w:rPr>
        <w:t xml:space="preserve">Отверстия </w:t>
      </w:r>
      <w:r w:rsidR="00BE5B83" w:rsidRPr="00054435">
        <w:rPr>
          <w:sz w:val="20"/>
        </w:rPr>
        <w:t>К, Л, М</w:t>
      </w:r>
      <w:r w:rsidR="00B379F6" w:rsidRPr="00054435">
        <w:rPr>
          <w:sz w:val="20"/>
        </w:rPr>
        <w:t xml:space="preserve"> –</w:t>
      </w:r>
      <w:r w:rsidR="00BE5B83" w:rsidRPr="00054435">
        <w:rPr>
          <w:sz w:val="20"/>
        </w:rPr>
        <w:t xml:space="preserve"> для захвата при перемещении трансформатора</w:t>
      </w:r>
      <w:r w:rsidR="00363C19" w:rsidRPr="00054435">
        <w:rPr>
          <w:sz w:val="20"/>
        </w:rPr>
        <w:t>.</w:t>
      </w:r>
    </w:p>
    <w:p w14:paraId="7FF0D0BA" w14:textId="22D05813" w:rsidR="00ED2DEF" w:rsidRDefault="00054435" w:rsidP="005B451F">
      <w:pPr>
        <w:pStyle w:val="a3"/>
        <w:ind w:firstLine="567"/>
        <w:rPr>
          <w:sz w:val="20"/>
        </w:rPr>
      </w:pPr>
      <w:r w:rsidRPr="00054435">
        <w:rPr>
          <w:sz w:val="20"/>
        </w:rPr>
        <w:t xml:space="preserve">4 </w:t>
      </w:r>
      <w:r w:rsidR="009A0989" w:rsidRPr="00054435">
        <w:rPr>
          <w:sz w:val="20"/>
        </w:rPr>
        <w:t>Средняя масса трансформатора тока – согласно таблице 1</w:t>
      </w:r>
      <w:r w:rsidR="00F00BDB">
        <w:rPr>
          <w:sz w:val="20"/>
        </w:rPr>
        <w:t xml:space="preserve"> (см. п. 1.2.1)</w:t>
      </w:r>
      <w:r w:rsidR="009A0989" w:rsidRPr="00054435">
        <w:rPr>
          <w:sz w:val="20"/>
        </w:rPr>
        <w:t xml:space="preserve">. </w:t>
      </w:r>
    </w:p>
    <w:p w14:paraId="54846CED" w14:textId="27D7AD48" w:rsidR="00363C19" w:rsidRPr="00054435" w:rsidRDefault="00ED2DEF" w:rsidP="005B451F">
      <w:pPr>
        <w:pStyle w:val="a3"/>
        <w:ind w:firstLine="567"/>
        <w:rPr>
          <w:sz w:val="20"/>
        </w:rPr>
      </w:pPr>
      <w:r>
        <w:rPr>
          <w:sz w:val="20"/>
        </w:rPr>
        <w:t xml:space="preserve">5 </w:t>
      </w:r>
      <w:r w:rsidR="00363C19" w:rsidRPr="00054435">
        <w:rPr>
          <w:sz w:val="20"/>
        </w:rPr>
        <w:t xml:space="preserve">Значение </w:t>
      </w:r>
      <w:r>
        <w:rPr>
          <w:sz w:val="20"/>
        </w:rPr>
        <w:t xml:space="preserve">расстояния до центра масс (Ц.М.) – </w:t>
      </w:r>
      <w:r w:rsidR="00363C19" w:rsidRPr="00054435">
        <w:rPr>
          <w:sz w:val="20"/>
        </w:rPr>
        <w:t>Х</w:t>
      </w:r>
      <w:r w:rsidR="00BC0F2D">
        <w:rPr>
          <w:sz w:val="20"/>
        </w:rPr>
        <w:t xml:space="preserve"> (мм)</w:t>
      </w:r>
      <w:r w:rsidR="00363C19" w:rsidRPr="00054435">
        <w:rPr>
          <w:sz w:val="20"/>
        </w:rPr>
        <w:t xml:space="preserve"> в соответствии с таблицей </w:t>
      </w:r>
      <w:r w:rsidR="00BC0F2D">
        <w:rPr>
          <w:sz w:val="20"/>
        </w:rPr>
        <w:t>А.1</w:t>
      </w:r>
      <w:r w:rsidR="00363C19" w:rsidRPr="00054435">
        <w:rPr>
          <w:sz w:val="20"/>
        </w:rPr>
        <w:t>.</w:t>
      </w:r>
    </w:p>
    <w:p w14:paraId="77539596" w14:textId="77777777" w:rsidR="00054435" w:rsidRDefault="00054435" w:rsidP="00981A2F">
      <w:pPr>
        <w:suppressAutoHyphens/>
        <w:jc w:val="center"/>
        <w:rPr>
          <w:sz w:val="24"/>
        </w:rPr>
      </w:pPr>
    </w:p>
    <w:p w14:paraId="5C9EA55C" w14:textId="06090DFE" w:rsidR="00981A2F" w:rsidRPr="00053411" w:rsidRDefault="00195A2B" w:rsidP="00981A2F">
      <w:pPr>
        <w:suppressAutoHyphens/>
        <w:jc w:val="center"/>
        <w:rPr>
          <w:spacing w:val="20"/>
          <w:sz w:val="24"/>
        </w:rPr>
      </w:pPr>
      <w:r w:rsidRPr="00053411">
        <w:rPr>
          <w:sz w:val="24"/>
        </w:rPr>
        <w:t xml:space="preserve">Рисунок </w:t>
      </w:r>
      <w:r w:rsidR="00BC0F2D">
        <w:rPr>
          <w:sz w:val="24"/>
        </w:rPr>
        <w:t>А.1</w:t>
      </w:r>
      <w:r w:rsidRPr="00053411">
        <w:rPr>
          <w:sz w:val="24"/>
        </w:rPr>
        <w:t xml:space="preserve"> – Габаритные, установочные и присоединительные размеры трансформатора</w:t>
      </w:r>
      <w:r w:rsidR="00900261" w:rsidRPr="00053411">
        <w:rPr>
          <w:sz w:val="24"/>
        </w:rPr>
        <w:t xml:space="preserve"> </w:t>
      </w:r>
      <w:r w:rsidRPr="00053411">
        <w:rPr>
          <w:sz w:val="24"/>
        </w:rPr>
        <w:t>тока</w:t>
      </w:r>
      <w:r w:rsidR="00900261" w:rsidRPr="00053411">
        <w:rPr>
          <w:sz w:val="24"/>
        </w:rPr>
        <w:t xml:space="preserve"> </w:t>
      </w:r>
      <w:r w:rsidRPr="00053411">
        <w:rPr>
          <w:sz w:val="24"/>
        </w:rPr>
        <w:t>ТРГ</w:t>
      </w:r>
      <w:r w:rsidR="00900261" w:rsidRPr="00053411">
        <w:rPr>
          <w:sz w:val="24"/>
        </w:rPr>
        <w:noBreakHyphen/>
      </w:r>
      <w:r w:rsidRPr="00053411">
        <w:rPr>
          <w:sz w:val="24"/>
        </w:rPr>
        <w:t>УЭТМ</w:t>
      </w:r>
      <w:r w:rsidRPr="00053411">
        <w:rPr>
          <w:sz w:val="24"/>
          <w:vertAlign w:val="superscript"/>
        </w:rPr>
        <w:t>®</w:t>
      </w:r>
      <w:r w:rsidRPr="00053411">
        <w:rPr>
          <w:sz w:val="24"/>
        </w:rPr>
        <w:t>-500</w:t>
      </w:r>
      <w:r w:rsidR="000445EB">
        <w:rPr>
          <w:sz w:val="24"/>
        </w:rPr>
        <w:t xml:space="preserve"> </w:t>
      </w:r>
    </w:p>
    <w:p w14:paraId="170C87BA" w14:textId="4BEF1E40" w:rsidR="000445EB" w:rsidRDefault="009A0989" w:rsidP="000445EB">
      <w:pPr>
        <w:suppressAutoHyphens/>
        <w:jc w:val="center"/>
        <w:rPr>
          <w:sz w:val="24"/>
        </w:rPr>
      </w:pPr>
      <w:r>
        <w:rPr>
          <w:sz w:val="24"/>
        </w:rPr>
        <w:lastRenderedPageBreak/>
        <w:t xml:space="preserve">Вид </w:t>
      </w:r>
      <w:r w:rsidR="00664F88">
        <w:rPr>
          <w:sz w:val="24"/>
        </w:rPr>
        <w:t>С</w:t>
      </w:r>
    </w:p>
    <w:p w14:paraId="56BFB08D" w14:textId="77870692" w:rsidR="00F17FE1" w:rsidRDefault="008C43A8" w:rsidP="000445EB">
      <w:pPr>
        <w:suppressAutoHyphens/>
        <w:jc w:val="center"/>
        <w:rPr>
          <w:sz w:val="24"/>
        </w:rPr>
      </w:pPr>
      <w:r>
        <w:rPr>
          <w:noProof/>
          <w:sz w:val="24"/>
        </w:rPr>
        <w:drawing>
          <wp:inline distT="0" distB="0" distL="0" distR="0" wp14:anchorId="6E51BE40" wp14:editId="1FC584DE">
            <wp:extent cx="3575685" cy="3602990"/>
            <wp:effectExtent l="0" t="0" r="0" b="0"/>
            <wp:docPr id="6"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75685" cy="3602990"/>
                    </a:xfrm>
                    <a:prstGeom prst="rect">
                      <a:avLst/>
                    </a:prstGeom>
                    <a:noFill/>
                    <a:ln>
                      <a:noFill/>
                    </a:ln>
                  </pic:spPr>
                </pic:pic>
              </a:graphicData>
            </a:graphic>
          </wp:inline>
        </w:drawing>
      </w:r>
    </w:p>
    <w:p w14:paraId="12E50417" w14:textId="77777777" w:rsidR="00054435" w:rsidRDefault="00054435" w:rsidP="009C11D0">
      <w:pPr>
        <w:suppressAutoHyphens/>
        <w:jc w:val="center"/>
        <w:rPr>
          <w:sz w:val="24"/>
        </w:rPr>
      </w:pPr>
    </w:p>
    <w:p w14:paraId="76DAAB49" w14:textId="0151B2BD" w:rsidR="009C11D0" w:rsidRPr="00053411" w:rsidRDefault="009C11D0" w:rsidP="009C11D0">
      <w:pPr>
        <w:suppressAutoHyphens/>
        <w:jc w:val="center"/>
        <w:rPr>
          <w:spacing w:val="20"/>
          <w:sz w:val="24"/>
        </w:rPr>
      </w:pPr>
      <w:r w:rsidRPr="00053411">
        <w:rPr>
          <w:sz w:val="24"/>
        </w:rPr>
        <w:t xml:space="preserve">Рисунок </w:t>
      </w:r>
      <w:r w:rsidR="00BC0F2D">
        <w:rPr>
          <w:sz w:val="24"/>
        </w:rPr>
        <w:t>А</w:t>
      </w:r>
      <w:r>
        <w:rPr>
          <w:sz w:val="24"/>
        </w:rPr>
        <w:t>.</w:t>
      </w:r>
      <w:r w:rsidR="00666FDB">
        <w:rPr>
          <w:sz w:val="24"/>
        </w:rPr>
        <w:t>2</w:t>
      </w:r>
      <w:r w:rsidRPr="00053411">
        <w:rPr>
          <w:sz w:val="24"/>
        </w:rPr>
        <w:t xml:space="preserve"> – </w:t>
      </w:r>
      <w:r>
        <w:rPr>
          <w:sz w:val="24"/>
        </w:rPr>
        <w:t>Измерение расстояния от отверстия под транспортные упоры до блока обмоток</w:t>
      </w:r>
    </w:p>
    <w:p w14:paraId="3DEA13EB" w14:textId="77777777" w:rsidR="009C11D0" w:rsidRDefault="009C11D0" w:rsidP="009A0989">
      <w:pPr>
        <w:pStyle w:val="a3"/>
        <w:jc w:val="center"/>
        <w:rPr>
          <w:sz w:val="20"/>
        </w:rPr>
      </w:pPr>
    </w:p>
    <w:p w14:paraId="580AF6B6" w14:textId="77777777" w:rsidR="009A0989" w:rsidRPr="009A0989" w:rsidRDefault="009A0989" w:rsidP="009A0989">
      <w:pPr>
        <w:pStyle w:val="a3"/>
        <w:jc w:val="center"/>
        <w:rPr>
          <w:sz w:val="24"/>
          <w:szCs w:val="24"/>
        </w:rPr>
      </w:pPr>
      <w:r>
        <w:rPr>
          <w:sz w:val="24"/>
          <w:szCs w:val="24"/>
        </w:rPr>
        <w:t>Вид Т</w:t>
      </w:r>
    </w:p>
    <w:p w14:paraId="37A783E0" w14:textId="095D245B" w:rsidR="003449DB" w:rsidRDefault="008C43A8" w:rsidP="003449DB">
      <w:pPr>
        <w:suppressAutoHyphens/>
        <w:jc w:val="center"/>
        <w:rPr>
          <w:sz w:val="24"/>
        </w:rPr>
      </w:pPr>
      <w:r w:rsidRPr="00D218F2">
        <w:rPr>
          <w:noProof/>
          <w:sz w:val="24"/>
        </w:rPr>
        <w:drawing>
          <wp:inline distT="0" distB="0" distL="0" distR="0" wp14:anchorId="50FCA17F" wp14:editId="3042AFC0">
            <wp:extent cx="3568700" cy="3876040"/>
            <wp:effectExtent l="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8700" cy="3876040"/>
                    </a:xfrm>
                    <a:prstGeom prst="rect">
                      <a:avLst/>
                    </a:prstGeom>
                    <a:noFill/>
                    <a:ln>
                      <a:noFill/>
                    </a:ln>
                  </pic:spPr>
                </pic:pic>
              </a:graphicData>
            </a:graphic>
          </wp:inline>
        </w:drawing>
      </w:r>
    </w:p>
    <w:p w14:paraId="1C08DFB4" w14:textId="77777777" w:rsidR="00BC0F2D" w:rsidRDefault="00BC0F2D" w:rsidP="00BC0F2D">
      <w:pPr>
        <w:ind w:firstLine="567"/>
        <w:jc w:val="both"/>
        <w:rPr>
          <w:spacing w:val="40"/>
          <w:sz w:val="20"/>
          <w:szCs w:val="20"/>
        </w:rPr>
      </w:pPr>
    </w:p>
    <w:p w14:paraId="30822CF2" w14:textId="3BB62965" w:rsidR="003449DB" w:rsidRPr="00054435" w:rsidRDefault="00054435" w:rsidP="005B451F">
      <w:pPr>
        <w:ind w:firstLine="567"/>
        <w:jc w:val="both"/>
        <w:rPr>
          <w:sz w:val="20"/>
          <w:szCs w:val="20"/>
        </w:rPr>
      </w:pPr>
      <w:r w:rsidRPr="00054435">
        <w:rPr>
          <w:spacing w:val="40"/>
          <w:sz w:val="20"/>
          <w:szCs w:val="20"/>
        </w:rPr>
        <w:t>Примечание</w:t>
      </w:r>
      <w:r w:rsidRPr="00054435">
        <w:rPr>
          <w:sz w:val="20"/>
          <w:szCs w:val="20"/>
        </w:rPr>
        <w:t xml:space="preserve"> – Обозначение позиций: </w:t>
      </w:r>
      <w:r w:rsidR="00301D7F" w:rsidRPr="00054435">
        <w:rPr>
          <w:sz w:val="20"/>
          <w:szCs w:val="20"/>
        </w:rPr>
        <w:t>1</w:t>
      </w:r>
      <w:r w:rsidR="003449DB" w:rsidRPr="00054435">
        <w:rPr>
          <w:sz w:val="20"/>
          <w:szCs w:val="20"/>
        </w:rPr>
        <w:t xml:space="preserve"> – места крепления боковых экранов блока к цилиндрическому корпусу в верхней части блока;</w:t>
      </w:r>
      <w:r w:rsidR="00BC0F2D">
        <w:rPr>
          <w:sz w:val="20"/>
          <w:szCs w:val="20"/>
        </w:rPr>
        <w:t xml:space="preserve"> </w:t>
      </w:r>
      <w:r w:rsidR="00301D7F" w:rsidRPr="00054435">
        <w:rPr>
          <w:sz w:val="20"/>
          <w:szCs w:val="20"/>
        </w:rPr>
        <w:t>2</w:t>
      </w:r>
      <w:r w:rsidR="003449DB" w:rsidRPr="00054435">
        <w:rPr>
          <w:sz w:val="20"/>
          <w:szCs w:val="20"/>
        </w:rPr>
        <w:t xml:space="preserve"> – места крепления боковых экранов блока к цилиндрическому корпусу в нижней части блока</w:t>
      </w:r>
      <w:r w:rsidR="00301D7F" w:rsidRPr="00054435">
        <w:rPr>
          <w:sz w:val="20"/>
          <w:szCs w:val="20"/>
        </w:rPr>
        <w:t>;</w:t>
      </w:r>
      <w:r w:rsidR="00BC0F2D">
        <w:rPr>
          <w:sz w:val="20"/>
          <w:szCs w:val="20"/>
        </w:rPr>
        <w:t xml:space="preserve"> </w:t>
      </w:r>
      <w:r w:rsidR="00301D7F" w:rsidRPr="00054435">
        <w:rPr>
          <w:sz w:val="20"/>
          <w:szCs w:val="20"/>
        </w:rPr>
        <w:t>3 – место касания транспортного упора о поверхность блока</w:t>
      </w:r>
      <w:r w:rsidR="00BC0F2D">
        <w:rPr>
          <w:sz w:val="20"/>
          <w:szCs w:val="20"/>
        </w:rPr>
        <w:t>.</w:t>
      </w:r>
    </w:p>
    <w:p w14:paraId="0D03024E" w14:textId="77777777" w:rsidR="003449DB" w:rsidRDefault="003449DB" w:rsidP="009A0989">
      <w:pPr>
        <w:suppressAutoHyphens/>
        <w:jc w:val="center"/>
        <w:rPr>
          <w:sz w:val="24"/>
        </w:rPr>
      </w:pPr>
    </w:p>
    <w:p w14:paraId="477C1B44" w14:textId="565EC92D" w:rsidR="000445EB" w:rsidRPr="00053411" w:rsidRDefault="000445EB" w:rsidP="000445EB">
      <w:pPr>
        <w:suppressAutoHyphens/>
        <w:jc w:val="center"/>
        <w:rPr>
          <w:spacing w:val="20"/>
          <w:sz w:val="24"/>
        </w:rPr>
      </w:pPr>
      <w:r w:rsidRPr="00053411">
        <w:rPr>
          <w:sz w:val="24"/>
        </w:rPr>
        <w:t xml:space="preserve">Рисунок </w:t>
      </w:r>
      <w:r w:rsidR="00BC0F2D">
        <w:rPr>
          <w:sz w:val="24"/>
        </w:rPr>
        <w:t>А</w:t>
      </w:r>
      <w:r w:rsidR="009C11D0">
        <w:rPr>
          <w:sz w:val="24"/>
        </w:rPr>
        <w:t>.3</w:t>
      </w:r>
      <w:r w:rsidRPr="00053411">
        <w:rPr>
          <w:sz w:val="24"/>
        </w:rPr>
        <w:t xml:space="preserve"> – </w:t>
      </w:r>
      <w:r w:rsidR="009C11D0">
        <w:rPr>
          <w:sz w:val="24"/>
        </w:rPr>
        <w:t>Контроль внутреннего состояния крепежа блока обмоток</w:t>
      </w:r>
    </w:p>
    <w:p w14:paraId="7F2ECAA1" w14:textId="77777777" w:rsidR="00D013E8" w:rsidRPr="00D013E8" w:rsidRDefault="00D013E8" w:rsidP="00981A2F">
      <w:pPr>
        <w:pStyle w:val="a3"/>
        <w:rPr>
          <w:sz w:val="20"/>
        </w:rPr>
      </w:pPr>
    </w:p>
    <w:p w14:paraId="412074E7" w14:textId="0AFA2833" w:rsidR="008E778B" w:rsidRPr="004F7787" w:rsidRDefault="008E778B" w:rsidP="008E778B">
      <w:pPr>
        <w:pStyle w:val="a3"/>
        <w:jc w:val="center"/>
        <w:rPr>
          <w:sz w:val="24"/>
          <w:szCs w:val="24"/>
        </w:rPr>
      </w:pPr>
      <w:r w:rsidRPr="00D013E8">
        <w:rPr>
          <w:sz w:val="24"/>
          <w:szCs w:val="24"/>
        </w:rPr>
        <w:br w:type="page"/>
      </w:r>
      <w:r w:rsidR="008C43A8" w:rsidRPr="00A66212">
        <w:rPr>
          <w:noProof/>
        </w:rPr>
        <w:lastRenderedPageBreak/>
        <w:drawing>
          <wp:inline distT="0" distB="0" distL="0" distR="0" wp14:anchorId="06CC75E8" wp14:editId="5C88E65B">
            <wp:extent cx="6523355" cy="7635875"/>
            <wp:effectExtent l="0" t="0" r="0" b="0"/>
            <wp:docPr id="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23355" cy="7635875"/>
                    </a:xfrm>
                    <a:prstGeom prst="rect">
                      <a:avLst/>
                    </a:prstGeom>
                    <a:noFill/>
                    <a:ln>
                      <a:noFill/>
                    </a:ln>
                  </pic:spPr>
                </pic:pic>
              </a:graphicData>
            </a:graphic>
          </wp:inline>
        </w:drawing>
      </w:r>
    </w:p>
    <w:p w14:paraId="1531A9D9" w14:textId="77777777" w:rsidR="00054435" w:rsidRPr="00054435" w:rsidRDefault="00054435" w:rsidP="005B451F">
      <w:pPr>
        <w:pStyle w:val="a3"/>
        <w:ind w:firstLine="567"/>
        <w:rPr>
          <w:spacing w:val="40"/>
          <w:sz w:val="20"/>
        </w:rPr>
      </w:pPr>
      <w:r w:rsidRPr="00054435">
        <w:rPr>
          <w:spacing w:val="40"/>
          <w:sz w:val="20"/>
        </w:rPr>
        <w:t>Примечания</w:t>
      </w:r>
    </w:p>
    <w:p w14:paraId="2D4D9AD6" w14:textId="77777777" w:rsidR="008E778B" w:rsidRPr="00054435" w:rsidRDefault="00054435" w:rsidP="005B451F">
      <w:pPr>
        <w:pStyle w:val="a3"/>
        <w:ind w:firstLine="567"/>
        <w:rPr>
          <w:sz w:val="20"/>
        </w:rPr>
      </w:pPr>
      <w:r w:rsidRPr="00054435">
        <w:rPr>
          <w:sz w:val="20"/>
        </w:rPr>
        <w:t xml:space="preserve">1 </w:t>
      </w:r>
      <w:r w:rsidR="008E778B" w:rsidRPr="00054435">
        <w:rPr>
          <w:sz w:val="20"/>
        </w:rPr>
        <w:t>*</w:t>
      </w:r>
      <w:r w:rsidR="00C10945">
        <w:rPr>
          <w:sz w:val="20"/>
        </w:rPr>
        <w:t>О</w:t>
      </w:r>
      <w:r w:rsidR="00C10945" w:rsidRPr="00054435">
        <w:rPr>
          <w:sz w:val="20"/>
        </w:rPr>
        <w:t xml:space="preserve">тверстия </w:t>
      </w:r>
      <w:r w:rsidR="008E778B" w:rsidRPr="00054435">
        <w:rPr>
          <w:sz w:val="20"/>
        </w:rPr>
        <w:t>под кабельные вводы.</w:t>
      </w:r>
    </w:p>
    <w:p w14:paraId="1539D5A4" w14:textId="0D58BA1D" w:rsidR="008E778B" w:rsidRPr="00054435" w:rsidRDefault="00054435" w:rsidP="005B451F">
      <w:pPr>
        <w:pStyle w:val="a3"/>
        <w:ind w:firstLine="567"/>
        <w:rPr>
          <w:sz w:val="20"/>
        </w:rPr>
      </w:pPr>
      <w:r w:rsidRPr="00054435">
        <w:rPr>
          <w:sz w:val="20"/>
        </w:rPr>
        <w:t xml:space="preserve">2 </w:t>
      </w:r>
      <w:r w:rsidR="008E778B" w:rsidRPr="00054435">
        <w:rPr>
          <w:sz w:val="20"/>
        </w:rPr>
        <w:t xml:space="preserve">Вид Г см. на рисунке </w:t>
      </w:r>
      <w:r w:rsidR="00BC0F2D">
        <w:rPr>
          <w:sz w:val="20"/>
        </w:rPr>
        <w:t>А.5</w:t>
      </w:r>
      <w:r w:rsidR="008E778B" w:rsidRPr="00054435">
        <w:rPr>
          <w:sz w:val="20"/>
        </w:rPr>
        <w:t>.</w:t>
      </w:r>
    </w:p>
    <w:p w14:paraId="66C5BC82" w14:textId="77777777" w:rsidR="008E778B" w:rsidRPr="00054435" w:rsidRDefault="00054435" w:rsidP="005B451F">
      <w:pPr>
        <w:pStyle w:val="a3"/>
        <w:spacing w:after="120"/>
        <w:ind w:firstLine="567"/>
        <w:rPr>
          <w:sz w:val="20"/>
        </w:rPr>
      </w:pPr>
      <w:r w:rsidRPr="00054435">
        <w:rPr>
          <w:sz w:val="20"/>
        </w:rPr>
        <w:t xml:space="preserve">3 </w:t>
      </w:r>
      <w:r w:rsidR="008E778B" w:rsidRPr="00054435">
        <w:rPr>
          <w:sz w:val="20"/>
        </w:rPr>
        <w:t>Отверстия М – для захвата при перемещении трансформатора</w:t>
      </w:r>
      <w:r w:rsidRPr="00054435">
        <w:rPr>
          <w:sz w:val="20"/>
        </w:rPr>
        <w:t>.</w:t>
      </w:r>
    </w:p>
    <w:p w14:paraId="4ADDAF74" w14:textId="3970115C" w:rsidR="008E778B" w:rsidRPr="008E778B" w:rsidRDefault="008E778B" w:rsidP="00A75A46">
      <w:pPr>
        <w:pStyle w:val="a3"/>
        <w:jc w:val="center"/>
        <w:rPr>
          <w:sz w:val="24"/>
          <w:szCs w:val="24"/>
        </w:rPr>
      </w:pPr>
      <w:r w:rsidRPr="0027718D">
        <w:rPr>
          <w:sz w:val="24"/>
        </w:rPr>
        <w:t xml:space="preserve">Рисунок </w:t>
      </w:r>
      <w:r w:rsidR="00BC0F2D">
        <w:rPr>
          <w:sz w:val="24"/>
        </w:rPr>
        <w:t>А.4</w:t>
      </w:r>
      <w:r w:rsidR="00BC0F2D" w:rsidRPr="0027718D">
        <w:rPr>
          <w:sz w:val="24"/>
        </w:rPr>
        <w:t xml:space="preserve"> </w:t>
      </w:r>
      <w:r w:rsidRPr="0027718D">
        <w:rPr>
          <w:sz w:val="24"/>
        </w:rPr>
        <w:t xml:space="preserve">– </w:t>
      </w:r>
      <w:r w:rsidRPr="0027718D">
        <w:rPr>
          <w:sz w:val="24"/>
          <w:szCs w:val="24"/>
        </w:rPr>
        <w:t>Габаритные, установочные и присоединительные размеры трансформатора тока ТРГ</w:t>
      </w:r>
      <w:r w:rsidRPr="0027718D">
        <w:rPr>
          <w:sz w:val="24"/>
          <w:szCs w:val="24"/>
        </w:rPr>
        <w:noBreakHyphen/>
        <w:t>УЭТМ</w:t>
      </w:r>
      <w:r w:rsidRPr="0027718D">
        <w:rPr>
          <w:sz w:val="24"/>
          <w:szCs w:val="24"/>
          <w:vertAlign w:val="superscript"/>
        </w:rPr>
        <w:t>®</w:t>
      </w:r>
      <w:r w:rsidRPr="0027718D">
        <w:rPr>
          <w:sz w:val="24"/>
          <w:szCs w:val="24"/>
        </w:rPr>
        <w:t>-</w:t>
      </w:r>
      <w:r>
        <w:rPr>
          <w:sz w:val="24"/>
          <w:szCs w:val="24"/>
        </w:rPr>
        <w:t>750</w:t>
      </w:r>
    </w:p>
    <w:p w14:paraId="0B12FEA6" w14:textId="73D3DE74" w:rsidR="00BC0F2D" w:rsidRPr="00054435" w:rsidRDefault="00BC0F2D" w:rsidP="00BC0F2D">
      <w:pPr>
        <w:suppressAutoHyphens/>
        <w:ind w:firstLine="567"/>
        <w:rPr>
          <w:sz w:val="20"/>
          <w:szCs w:val="20"/>
        </w:rPr>
      </w:pPr>
      <w:r w:rsidRPr="00054435">
        <w:rPr>
          <w:spacing w:val="20"/>
          <w:sz w:val="20"/>
          <w:szCs w:val="20"/>
        </w:rPr>
        <w:t>Примечани</w:t>
      </w:r>
      <w:r>
        <w:rPr>
          <w:spacing w:val="20"/>
          <w:sz w:val="20"/>
          <w:szCs w:val="20"/>
        </w:rPr>
        <w:t>е</w:t>
      </w:r>
      <w:r w:rsidRPr="00054435">
        <w:rPr>
          <w:spacing w:val="20"/>
          <w:sz w:val="20"/>
          <w:szCs w:val="20"/>
        </w:rPr>
        <w:t xml:space="preserve"> к рисункам </w:t>
      </w:r>
      <w:r>
        <w:rPr>
          <w:spacing w:val="20"/>
          <w:sz w:val="20"/>
          <w:szCs w:val="20"/>
        </w:rPr>
        <w:t>А</w:t>
      </w:r>
      <w:r w:rsidRPr="00054435">
        <w:rPr>
          <w:spacing w:val="20"/>
          <w:sz w:val="20"/>
          <w:szCs w:val="20"/>
        </w:rPr>
        <w:t xml:space="preserve">.1 и </w:t>
      </w:r>
      <w:r>
        <w:rPr>
          <w:spacing w:val="20"/>
          <w:sz w:val="20"/>
          <w:szCs w:val="20"/>
        </w:rPr>
        <w:t xml:space="preserve">А.4 – </w:t>
      </w:r>
      <w:r w:rsidRPr="00054435">
        <w:rPr>
          <w:sz w:val="20"/>
          <w:szCs w:val="20"/>
        </w:rPr>
        <w:t>Обозначение позиций: 1 – блок переключения первичной обмотки; 2 – внутренние токоведущие стержни;</w:t>
      </w:r>
      <w:r>
        <w:rPr>
          <w:sz w:val="20"/>
          <w:szCs w:val="20"/>
        </w:rPr>
        <w:t xml:space="preserve"> </w:t>
      </w:r>
      <w:r w:rsidRPr="00054435">
        <w:rPr>
          <w:sz w:val="20"/>
          <w:szCs w:val="20"/>
        </w:rPr>
        <w:t>3 – наружные токоведущие шины; 4 – блок вторичных обмоток; 5 – стойка; 6 – основание; 7 – резервуар; 8 – изолятор; 9 – мембранный узел; 10 – сигнализатор плотности ; 11– клапан для заправки газом; Л1,</w:t>
      </w:r>
      <w:r>
        <w:rPr>
          <w:sz w:val="20"/>
          <w:szCs w:val="20"/>
        </w:rPr>
        <w:t xml:space="preserve"> </w:t>
      </w:r>
      <w:r w:rsidRPr="00054435">
        <w:rPr>
          <w:sz w:val="20"/>
          <w:szCs w:val="20"/>
        </w:rPr>
        <w:t>Л2 – выводы первичной обмотки, 12 – токоведущий стержень; 13 – экран на изолятор (только для ТРГ-УЭТМ</w:t>
      </w:r>
      <w:r w:rsidRPr="00054435">
        <w:rPr>
          <w:sz w:val="20"/>
          <w:szCs w:val="20"/>
          <w:vertAlign w:val="superscript"/>
        </w:rPr>
        <w:t>®</w:t>
      </w:r>
      <w:r w:rsidRPr="00054435">
        <w:rPr>
          <w:sz w:val="20"/>
          <w:szCs w:val="20"/>
        </w:rPr>
        <w:t>-750); 14 – экран на резервуар (только для ТРГ-УЭТМ</w:t>
      </w:r>
      <w:r w:rsidRPr="00054435">
        <w:rPr>
          <w:sz w:val="20"/>
          <w:szCs w:val="20"/>
          <w:vertAlign w:val="superscript"/>
        </w:rPr>
        <w:t>®</w:t>
      </w:r>
      <w:r w:rsidRPr="00054435">
        <w:rPr>
          <w:sz w:val="20"/>
          <w:szCs w:val="20"/>
        </w:rPr>
        <w:t>-750)</w:t>
      </w:r>
    </w:p>
    <w:p w14:paraId="35A0C205" w14:textId="77777777" w:rsidR="00896BD8" w:rsidRPr="00DD0888" w:rsidRDefault="00896BD8" w:rsidP="00B379F6">
      <w:pPr>
        <w:pStyle w:val="a3"/>
        <w:jc w:val="center"/>
        <w:rPr>
          <w:sz w:val="24"/>
          <w:szCs w:val="24"/>
        </w:rPr>
      </w:pPr>
    </w:p>
    <w:p w14:paraId="733FFB3A" w14:textId="77777777" w:rsidR="009D4BBD" w:rsidRPr="00FB1200" w:rsidRDefault="009D4BBD" w:rsidP="0048608A">
      <w:pPr>
        <w:pageBreakBefore/>
        <w:jc w:val="center"/>
        <w:rPr>
          <w:sz w:val="24"/>
        </w:rPr>
      </w:pPr>
      <w:bookmarkStart w:id="303" w:name="_Toc273518186"/>
      <w:r w:rsidRPr="00FB1200">
        <w:rPr>
          <w:sz w:val="24"/>
        </w:rPr>
        <w:lastRenderedPageBreak/>
        <w:t xml:space="preserve">Вид </w:t>
      </w:r>
      <w:r w:rsidR="00441643" w:rsidRPr="00FB1200">
        <w:rPr>
          <w:sz w:val="24"/>
        </w:rPr>
        <w:t>Г</w:t>
      </w:r>
    </w:p>
    <w:p w14:paraId="7895CFDC" w14:textId="77777777" w:rsidR="003851F4" w:rsidRPr="00DD0888" w:rsidRDefault="009D4BBD" w:rsidP="009D4BBD">
      <w:pPr>
        <w:pStyle w:val="31"/>
        <w:jc w:val="center"/>
      </w:pPr>
      <w:r>
        <w:t>(Крышка не показана)</w:t>
      </w:r>
    </w:p>
    <w:bookmarkEnd w:id="303"/>
    <w:p w14:paraId="26542B6D" w14:textId="3A28EA7F" w:rsidR="00083C00" w:rsidRPr="00DD0888" w:rsidRDefault="008C43A8" w:rsidP="007830F7">
      <w:pPr>
        <w:ind w:left="-425" w:hanging="1"/>
        <w:jc w:val="center"/>
      </w:pPr>
      <w:r>
        <w:rPr>
          <w:noProof/>
        </w:rPr>
        <w:drawing>
          <wp:inline distT="0" distB="0" distL="0" distR="0" wp14:anchorId="6CD406EB" wp14:editId="66613486">
            <wp:extent cx="4169410" cy="1945005"/>
            <wp:effectExtent l="0" t="0" r="0" b="0"/>
            <wp:docPr id="9"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69410" cy="1945005"/>
                    </a:xfrm>
                    <a:prstGeom prst="rect">
                      <a:avLst/>
                    </a:prstGeom>
                    <a:noFill/>
                    <a:ln>
                      <a:noFill/>
                    </a:ln>
                  </pic:spPr>
                </pic:pic>
              </a:graphicData>
            </a:graphic>
          </wp:inline>
        </w:drawing>
      </w:r>
    </w:p>
    <w:p w14:paraId="0612BBDC" w14:textId="77777777" w:rsidR="00FB1200" w:rsidRDefault="00FB1200" w:rsidP="00B2711C">
      <w:pPr>
        <w:jc w:val="center"/>
        <w:rPr>
          <w:sz w:val="22"/>
          <w:szCs w:val="22"/>
        </w:rPr>
      </w:pPr>
    </w:p>
    <w:p w14:paraId="17BD906F" w14:textId="77777777" w:rsidR="000F0B0F" w:rsidRDefault="000F0B0F" w:rsidP="005B451F">
      <w:pPr>
        <w:ind w:firstLine="567"/>
        <w:jc w:val="both"/>
        <w:rPr>
          <w:sz w:val="20"/>
          <w:szCs w:val="20"/>
        </w:rPr>
      </w:pPr>
      <w:r>
        <w:rPr>
          <w:spacing w:val="40"/>
          <w:sz w:val="20"/>
          <w:szCs w:val="20"/>
        </w:rPr>
        <w:t>Примечание</w:t>
      </w:r>
      <w:r>
        <w:rPr>
          <w:sz w:val="20"/>
          <w:szCs w:val="20"/>
        </w:rPr>
        <w:t xml:space="preserve"> – Выводы цепей вторичных обмоток имеют максимальное сечение провода для подсоединения равное 4 мм</w:t>
      </w:r>
      <w:r>
        <w:rPr>
          <w:sz w:val="20"/>
          <w:szCs w:val="20"/>
          <w:vertAlign w:val="superscript"/>
        </w:rPr>
        <w:t>2</w:t>
      </w:r>
      <w:r>
        <w:rPr>
          <w:sz w:val="20"/>
          <w:szCs w:val="20"/>
        </w:rPr>
        <w:t>, выводы цепей сигнализации имеют максимальное сечение провода для подсоединения равное 4,0 мм</w:t>
      </w:r>
      <w:r>
        <w:rPr>
          <w:sz w:val="20"/>
          <w:szCs w:val="20"/>
          <w:vertAlign w:val="superscript"/>
        </w:rPr>
        <w:t>2</w:t>
      </w:r>
      <w:r>
        <w:rPr>
          <w:sz w:val="20"/>
          <w:szCs w:val="20"/>
        </w:rPr>
        <w:t>.</w:t>
      </w:r>
    </w:p>
    <w:p w14:paraId="5E5ABDED" w14:textId="696FAF51" w:rsidR="00B2711C" w:rsidRDefault="00441643" w:rsidP="00053411">
      <w:pPr>
        <w:spacing w:before="120"/>
        <w:jc w:val="center"/>
      </w:pPr>
      <w:r w:rsidRPr="00D14930">
        <w:rPr>
          <w:sz w:val="24"/>
        </w:rPr>
        <w:t xml:space="preserve">Рисунок </w:t>
      </w:r>
      <w:r w:rsidR="00BC0F2D">
        <w:rPr>
          <w:sz w:val="24"/>
        </w:rPr>
        <w:t>А.5</w:t>
      </w:r>
      <w:r w:rsidR="00BC0F2D" w:rsidRPr="00D14930">
        <w:rPr>
          <w:sz w:val="24"/>
        </w:rPr>
        <w:t xml:space="preserve"> </w:t>
      </w:r>
      <w:r w:rsidRPr="00D14930">
        <w:rPr>
          <w:sz w:val="24"/>
        </w:rPr>
        <w:t xml:space="preserve">– </w:t>
      </w:r>
      <w:r w:rsidRPr="00441643">
        <w:rPr>
          <w:sz w:val="24"/>
        </w:rPr>
        <w:t>Блок клемм и место пломбирования вторичных обмоток</w:t>
      </w:r>
    </w:p>
    <w:p w14:paraId="5A351180" w14:textId="73ED9A57" w:rsidR="000A0642" w:rsidRPr="00DD0888" w:rsidRDefault="008C43A8" w:rsidP="00CA4FF9">
      <w:pPr>
        <w:jc w:val="center"/>
      </w:pPr>
      <w:r w:rsidRPr="00441643">
        <w:rPr>
          <w:noProof/>
          <w:sz w:val="24"/>
        </w:rPr>
        <w:drawing>
          <wp:anchor distT="0" distB="0" distL="114300" distR="114300" simplePos="0" relativeHeight="251645952" behindDoc="0" locked="0" layoutInCell="1" allowOverlap="1" wp14:anchorId="26EA915F" wp14:editId="1126F381">
            <wp:simplePos x="0" y="0"/>
            <wp:positionH relativeFrom="column">
              <wp:posOffset>46355</wp:posOffset>
            </wp:positionH>
            <wp:positionV relativeFrom="paragraph">
              <wp:posOffset>123825</wp:posOffset>
            </wp:positionV>
            <wp:extent cx="6462395" cy="1132840"/>
            <wp:effectExtent l="0" t="0" r="0" b="0"/>
            <wp:wrapNone/>
            <wp:docPr id="58"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62395" cy="1132840"/>
                    </a:xfrm>
                    <a:prstGeom prst="rect">
                      <a:avLst/>
                    </a:prstGeom>
                    <a:noFill/>
                  </pic:spPr>
                </pic:pic>
              </a:graphicData>
            </a:graphic>
            <wp14:sizeRelH relativeFrom="page">
              <wp14:pctWidth>0</wp14:pctWidth>
            </wp14:sizeRelH>
            <wp14:sizeRelV relativeFrom="page">
              <wp14:pctHeight>0</wp14:pctHeight>
            </wp14:sizeRelV>
          </wp:anchor>
        </w:drawing>
      </w:r>
    </w:p>
    <w:p w14:paraId="40ED44A0" w14:textId="77777777" w:rsidR="004F4E2C" w:rsidRPr="00DD0888" w:rsidRDefault="00F20DA0" w:rsidP="00FE746D">
      <w:pPr>
        <w:pStyle w:val="31"/>
        <w:jc w:val="center"/>
      </w:pPr>
      <w:r w:rsidRPr="00DD0888">
        <w:t xml:space="preserve">Рисунок </w:t>
      </w:r>
      <w:r w:rsidR="00F33BF8" w:rsidRPr="00DD0888">
        <w:t xml:space="preserve">4 </w:t>
      </w:r>
      <w:r w:rsidR="00054435">
        <w:t>–</w:t>
      </w:r>
      <w:r w:rsidR="004F4E2C" w:rsidRPr="00DD0888">
        <w:t xml:space="preserve"> </w:t>
      </w:r>
      <w:bookmarkStart w:id="304" w:name="_Toc273518188"/>
      <w:r w:rsidR="004F4E2C" w:rsidRPr="00DD0888">
        <w:t>Место пломбирования</w:t>
      </w:r>
      <w:r w:rsidR="00186D6E" w:rsidRPr="00DD0888">
        <w:t xml:space="preserve"> Вид </w:t>
      </w:r>
      <w:proofErr w:type="gramStart"/>
      <w:r w:rsidR="00186D6E" w:rsidRPr="00DD0888">
        <w:t>Г,(</w:t>
      </w:r>
      <w:proofErr w:type="gramEnd"/>
      <w:r w:rsidR="00186D6E" w:rsidRPr="00DD0888">
        <w:t>крышка шкафа  не показана)</w:t>
      </w:r>
    </w:p>
    <w:bookmarkEnd w:id="304"/>
    <w:p w14:paraId="696E81E5" w14:textId="77777777" w:rsidR="00F20DA0" w:rsidRPr="00DD0888" w:rsidRDefault="00F20DA0" w:rsidP="00FE746D">
      <w:pPr>
        <w:pStyle w:val="31"/>
        <w:jc w:val="center"/>
      </w:pPr>
    </w:p>
    <w:p w14:paraId="4F7A0AE1" w14:textId="77777777" w:rsidR="00124858" w:rsidRPr="00DD0888" w:rsidRDefault="00124858" w:rsidP="00991FBC">
      <w:pPr>
        <w:jc w:val="center"/>
      </w:pPr>
    </w:p>
    <w:p w14:paraId="180027AB" w14:textId="77777777" w:rsidR="00124858" w:rsidRPr="00DD0888" w:rsidRDefault="00124858" w:rsidP="006B377D">
      <w:pPr>
        <w:jc w:val="center"/>
      </w:pPr>
    </w:p>
    <w:p w14:paraId="58FE7B00" w14:textId="77777777" w:rsidR="00EC1193" w:rsidRPr="00DD0888" w:rsidRDefault="00EC1193" w:rsidP="002C4EB5">
      <w:pPr>
        <w:ind w:firstLine="720"/>
        <w:jc w:val="center"/>
        <w:rPr>
          <w:sz w:val="24"/>
        </w:rPr>
      </w:pPr>
    </w:p>
    <w:p w14:paraId="35C18B76" w14:textId="77777777" w:rsidR="00140484" w:rsidRPr="00DD0888" w:rsidRDefault="00140484" w:rsidP="00DE64B1">
      <w:pPr>
        <w:ind w:firstLine="720"/>
        <w:jc w:val="center"/>
        <w:rPr>
          <w:sz w:val="24"/>
        </w:rPr>
      </w:pPr>
    </w:p>
    <w:p w14:paraId="5D100D40" w14:textId="0B2885F9" w:rsidR="00EC1193" w:rsidRPr="00DD0888" w:rsidRDefault="008C43A8" w:rsidP="00DE64B1">
      <w:pPr>
        <w:ind w:firstLine="720"/>
        <w:jc w:val="center"/>
        <w:rPr>
          <w:sz w:val="24"/>
        </w:rPr>
      </w:pPr>
      <w:r w:rsidRPr="00DD0888">
        <w:rPr>
          <w:noProof/>
          <w:sz w:val="24"/>
        </w:rPr>
        <w:drawing>
          <wp:inline distT="0" distB="0" distL="0" distR="0" wp14:anchorId="1D1A43B5" wp14:editId="49BCF623">
            <wp:extent cx="4169410" cy="2449830"/>
            <wp:effectExtent l="0" t="0" r="0" b="0"/>
            <wp:docPr id="10"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t="7022" r="19868"/>
                    <a:stretch>
                      <a:fillRect/>
                    </a:stretch>
                  </pic:blipFill>
                  <pic:spPr bwMode="auto">
                    <a:xfrm>
                      <a:off x="0" y="0"/>
                      <a:ext cx="4169410" cy="2449830"/>
                    </a:xfrm>
                    <a:prstGeom prst="rect">
                      <a:avLst/>
                    </a:prstGeom>
                    <a:noFill/>
                    <a:ln>
                      <a:noFill/>
                    </a:ln>
                  </pic:spPr>
                </pic:pic>
              </a:graphicData>
            </a:graphic>
          </wp:inline>
        </w:drawing>
      </w:r>
    </w:p>
    <w:p w14:paraId="4BD932DB" w14:textId="77777777" w:rsidR="00522935" w:rsidRPr="00DD0888" w:rsidRDefault="00522935" w:rsidP="00DE64B1">
      <w:pPr>
        <w:ind w:firstLine="720"/>
        <w:jc w:val="center"/>
        <w:rPr>
          <w:sz w:val="24"/>
        </w:rPr>
      </w:pPr>
      <w:bookmarkStart w:id="305" w:name="_Toc273518197"/>
    </w:p>
    <w:p w14:paraId="6680D6E5" w14:textId="77777777" w:rsidR="000A0642" w:rsidRPr="00DD0888" w:rsidRDefault="000A0642" w:rsidP="00DE64B1">
      <w:pPr>
        <w:ind w:firstLine="720"/>
        <w:jc w:val="center"/>
        <w:rPr>
          <w:sz w:val="24"/>
        </w:rPr>
      </w:pPr>
    </w:p>
    <w:p w14:paraId="77C0F923" w14:textId="786B1D8D" w:rsidR="004F4E2C" w:rsidRPr="00DD0888" w:rsidRDefault="00EC1193" w:rsidP="00DE64B1">
      <w:pPr>
        <w:ind w:firstLine="720"/>
        <w:jc w:val="center"/>
        <w:rPr>
          <w:sz w:val="24"/>
        </w:rPr>
      </w:pPr>
      <w:r w:rsidRPr="00DD0888">
        <w:rPr>
          <w:sz w:val="24"/>
        </w:rPr>
        <w:t xml:space="preserve">Рисунок </w:t>
      </w:r>
      <w:bookmarkEnd w:id="305"/>
      <w:r w:rsidR="00BC0F2D">
        <w:rPr>
          <w:sz w:val="24"/>
        </w:rPr>
        <w:t>А.6</w:t>
      </w:r>
      <w:r w:rsidR="00BC0F2D" w:rsidRPr="00DD0888">
        <w:rPr>
          <w:sz w:val="24"/>
        </w:rPr>
        <w:t xml:space="preserve"> </w:t>
      </w:r>
      <w:r w:rsidR="004F4E2C" w:rsidRPr="00DD0888">
        <w:rPr>
          <w:sz w:val="24"/>
        </w:rPr>
        <w:t>– Принципиальная схема электрических соединений вторичных обмоток и</w:t>
      </w:r>
    </w:p>
    <w:p w14:paraId="4122ADC6" w14:textId="77777777" w:rsidR="00EC1193" w:rsidRPr="00DD0888" w:rsidRDefault="004F4E2C" w:rsidP="00031411">
      <w:pPr>
        <w:ind w:firstLine="720"/>
        <w:jc w:val="center"/>
        <w:rPr>
          <w:sz w:val="24"/>
        </w:rPr>
      </w:pPr>
      <w:r w:rsidRPr="00DD0888">
        <w:rPr>
          <w:sz w:val="24"/>
        </w:rPr>
        <w:t>сигнализатора плотности</w:t>
      </w:r>
    </w:p>
    <w:p w14:paraId="6A715AB8" w14:textId="77777777" w:rsidR="000B4BDE" w:rsidRPr="00DD0888" w:rsidRDefault="000B4BDE" w:rsidP="005D126C">
      <w:pPr>
        <w:rPr>
          <w:sz w:val="24"/>
        </w:rPr>
      </w:pPr>
    </w:p>
    <w:p w14:paraId="19B24439" w14:textId="77777777" w:rsidR="000B4BDE" w:rsidRPr="00DD0888" w:rsidRDefault="000B4BDE" w:rsidP="000B4BDE">
      <w:pPr>
        <w:ind w:firstLine="720"/>
        <w:jc w:val="center"/>
        <w:rPr>
          <w:sz w:val="24"/>
        </w:rPr>
      </w:pPr>
    </w:p>
    <w:p w14:paraId="66F01074" w14:textId="77777777" w:rsidR="000B4BDE" w:rsidRPr="00DD0888" w:rsidRDefault="000B4BDE" w:rsidP="000B4BDE">
      <w:pPr>
        <w:ind w:firstLine="720"/>
        <w:jc w:val="center"/>
        <w:rPr>
          <w:sz w:val="24"/>
        </w:rPr>
      </w:pPr>
    </w:p>
    <w:p w14:paraId="7136829A" w14:textId="40599EBD" w:rsidR="000B4BDE" w:rsidRPr="00DD0888" w:rsidRDefault="008C43A8" w:rsidP="005B451F">
      <w:pPr>
        <w:rPr>
          <w:sz w:val="24"/>
        </w:rPr>
      </w:pPr>
      <w:r>
        <w:rPr>
          <w:noProof/>
        </w:rPr>
        <w:lastRenderedPageBreak/>
        <w:drawing>
          <wp:anchor distT="0" distB="0" distL="114300" distR="114300" simplePos="0" relativeHeight="251652096" behindDoc="0" locked="0" layoutInCell="1" allowOverlap="1" wp14:anchorId="0FD7A5FB" wp14:editId="3AA61957">
            <wp:simplePos x="0" y="0"/>
            <wp:positionH relativeFrom="margin">
              <wp:align>center</wp:align>
            </wp:positionH>
            <wp:positionV relativeFrom="paragraph">
              <wp:posOffset>1905</wp:posOffset>
            </wp:positionV>
            <wp:extent cx="6631305" cy="3078480"/>
            <wp:effectExtent l="0" t="0" r="0" b="0"/>
            <wp:wrapTopAndBottom/>
            <wp:docPr id="107"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2" cstate="print">
                      <a:extLst>
                        <a:ext uri="{28A0092B-C50C-407E-A947-70E740481C1C}">
                          <a14:useLocalDpi xmlns:a14="http://schemas.microsoft.com/office/drawing/2010/main" val="0"/>
                        </a:ext>
                      </a:extLst>
                    </a:blip>
                    <a:srcRect t="17912" b="16412"/>
                    <a:stretch>
                      <a:fillRect/>
                    </a:stretch>
                  </pic:blipFill>
                  <pic:spPr bwMode="auto">
                    <a:xfrm>
                      <a:off x="0" y="0"/>
                      <a:ext cx="6631305" cy="3078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3D406F" w14:textId="77777777" w:rsidR="000B4BDE" w:rsidRPr="00B440C5" w:rsidRDefault="000B4BDE" w:rsidP="00B17193">
      <w:pPr>
        <w:rPr>
          <w:sz w:val="24"/>
        </w:rPr>
      </w:pPr>
    </w:p>
    <w:p w14:paraId="6FDDD124" w14:textId="247B2E63" w:rsidR="00E51063" w:rsidRDefault="00E51063" w:rsidP="00E51063">
      <w:pPr>
        <w:ind w:firstLine="720"/>
        <w:jc w:val="center"/>
        <w:outlineLvl w:val="0"/>
        <w:rPr>
          <w:sz w:val="24"/>
          <w:vertAlign w:val="superscript"/>
        </w:rPr>
      </w:pPr>
      <w:bookmarkStart w:id="306" w:name="_Toc158367719"/>
      <w:bookmarkStart w:id="307" w:name="_Toc156806018"/>
      <w:bookmarkStart w:id="308" w:name="_Toc156573611"/>
      <w:bookmarkStart w:id="309" w:name="_Toc156571594"/>
      <w:bookmarkStart w:id="310" w:name="_Toc144896140"/>
      <w:bookmarkStart w:id="311" w:name="_Toc136860343"/>
      <w:bookmarkStart w:id="312" w:name="_Toc136855987"/>
      <w:bookmarkStart w:id="313" w:name="_Toc215070348"/>
      <w:bookmarkStart w:id="314" w:name="_Toc223448126"/>
      <w:bookmarkStart w:id="315" w:name="_Toc223508720"/>
      <w:r>
        <w:rPr>
          <w:sz w:val="24"/>
        </w:rPr>
        <w:t xml:space="preserve">Рисунок </w:t>
      </w:r>
      <w:r w:rsidR="00BC0F2D">
        <w:rPr>
          <w:sz w:val="24"/>
        </w:rPr>
        <w:t xml:space="preserve">А.7 </w:t>
      </w:r>
      <w:r>
        <w:rPr>
          <w:sz w:val="24"/>
        </w:rPr>
        <w:t>– Пример</w:t>
      </w:r>
      <w:r w:rsidR="00C10945">
        <w:rPr>
          <w:sz w:val="24"/>
        </w:rPr>
        <w:t xml:space="preserve"> заполнения</w:t>
      </w:r>
      <w:r>
        <w:rPr>
          <w:sz w:val="24"/>
        </w:rPr>
        <w:t xml:space="preserve"> таблички технических данных трансформатора тока ТРГ-УЭТМ</w:t>
      </w:r>
      <w:r>
        <w:rPr>
          <w:sz w:val="24"/>
          <w:vertAlign w:val="superscript"/>
        </w:rPr>
        <w:t>®</w:t>
      </w:r>
      <w:bookmarkEnd w:id="306"/>
      <w:bookmarkEnd w:id="307"/>
      <w:bookmarkEnd w:id="308"/>
      <w:bookmarkEnd w:id="309"/>
      <w:bookmarkEnd w:id="310"/>
      <w:bookmarkEnd w:id="311"/>
      <w:bookmarkEnd w:id="312"/>
      <w:bookmarkEnd w:id="313"/>
      <w:bookmarkEnd w:id="314"/>
      <w:bookmarkEnd w:id="315"/>
    </w:p>
    <w:p w14:paraId="2BAD44B8" w14:textId="77777777" w:rsidR="0034397B" w:rsidRDefault="0034397B" w:rsidP="00E51063">
      <w:pPr>
        <w:ind w:firstLine="720"/>
        <w:jc w:val="center"/>
        <w:outlineLvl w:val="0"/>
        <w:rPr>
          <w:sz w:val="24"/>
        </w:rPr>
      </w:pPr>
    </w:p>
    <w:p w14:paraId="31321D63" w14:textId="197C8772" w:rsidR="00E51063" w:rsidRDefault="008C43A8" w:rsidP="0015249B">
      <w:pPr>
        <w:jc w:val="center"/>
        <w:rPr>
          <w:sz w:val="24"/>
        </w:rPr>
      </w:pPr>
      <w:r>
        <w:rPr>
          <w:noProof/>
          <w:sz w:val="24"/>
        </w:rPr>
        <w:drawing>
          <wp:inline distT="0" distB="0" distL="0" distR="0" wp14:anchorId="13A4449C" wp14:editId="06AC426A">
            <wp:extent cx="6475730" cy="2872740"/>
            <wp:effectExtent l="0" t="0" r="0" b="0"/>
            <wp:docPr id="11"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75730" cy="2872740"/>
                    </a:xfrm>
                    <a:prstGeom prst="rect">
                      <a:avLst/>
                    </a:prstGeom>
                    <a:noFill/>
                    <a:ln>
                      <a:noFill/>
                    </a:ln>
                  </pic:spPr>
                </pic:pic>
              </a:graphicData>
            </a:graphic>
          </wp:inline>
        </w:drawing>
      </w:r>
    </w:p>
    <w:p w14:paraId="6A9E30EF" w14:textId="77777777" w:rsidR="00E51063" w:rsidRDefault="00E51063" w:rsidP="00E51063">
      <w:pPr>
        <w:ind w:firstLine="142"/>
        <w:jc w:val="center"/>
        <w:rPr>
          <w:sz w:val="24"/>
        </w:rPr>
      </w:pPr>
    </w:p>
    <w:p w14:paraId="51C83616" w14:textId="77777777" w:rsidR="00E51063" w:rsidRDefault="00E51063" w:rsidP="00E51063">
      <w:pPr>
        <w:ind w:firstLine="720"/>
        <w:jc w:val="center"/>
        <w:rPr>
          <w:sz w:val="24"/>
        </w:rPr>
      </w:pPr>
    </w:p>
    <w:p w14:paraId="08CFCE1A" w14:textId="35ED0B5F" w:rsidR="00C10945" w:rsidRDefault="00E51063" w:rsidP="00C10945">
      <w:pPr>
        <w:ind w:firstLine="720"/>
        <w:jc w:val="center"/>
        <w:outlineLvl w:val="0"/>
        <w:rPr>
          <w:sz w:val="24"/>
        </w:rPr>
      </w:pPr>
      <w:bookmarkStart w:id="316" w:name="_Toc215070349"/>
      <w:bookmarkStart w:id="317" w:name="_Toc223448127"/>
      <w:bookmarkStart w:id="318" w:name="_Toc223508721"/>
      <w:r>
        <w:rPr>
          <w:sz w:val="24"/>
        </w:rPr>
        <w:t xml:space="preserve">Рисунок </w:t>
      </w:r>
      <w:r w:rsidR="00BC0F2D">
        <w:rPr>
          <w:sz w:val="24"/>
        </w:rPr>
        <w:t xml:space="preserve">А.8 </w:t>
      </w:r>
      <w:r>
        <w:rPr>
          <w:sz w:val="24"/>
        </w:rPr>
        <w:t xml:space="preserve">– Пример </w:t>
      </w:r>
      <w:r w:rsidR="00C10945">
        <w:rPr>
          <w:sz w:val="24"/>
        </w:rPr>
        <w:t xml:space="preserve">заполнения </w:t>
      </w:r>
      <w:r>
        <w:rPr>
          <w:sz w:val="24"/>
        </w:rPr>
        <w:t>таблички технических данных трансформатора тока</w:t>
      </w:r>
      <w:bookmarkEnd w:id="316"/>
      <w:bookmarkEnd w:id="317"/>
      <w:bookmarkEnd w:id="318"/>
      <w:r>
        <w:rPr>
          <w:sz w:val="24"/>
        </w:rPr>
        <w:t xml:space="preserve"> </w:t>
      </w:r>
    </w:p>
    <w:p w14:paraId="27226256" w14:textId="77777777" w:rsidR="00E51063" w:rsidRDefault="00E51063" w:rsidP="00C10945">
      <w:pPr>
        <w:ind w:firstLine="720"/>
        <w:jc w:val="center"/>
        <w:outlineLvl w:val="0"/>
        <w:rPr>
          <w:sz w:val="24"/>
        </w:rPr>
      </w:pPr>
      <w:bookmarkStart w:id="319" w:name="_Toc215070350"/>
      <w:bookmarkStart w:id="320" w:name="_Toc223448128"/>
      <w:bookmarkStart w:id="321" w:name="_Toc223508722"/>
      <w:r>
        <w:rPr>
          <w:sz w:val="24"/>
        </w:rPr>
        <w:t>ТРГ-УЭТМ</w:t>
      </w:r>
      <w:r>
        <w:rPr>
          <w:sz w:val="24"/>
          <w:vertAlign w:val="superscript"/>
        </w:rPr>
        <w:t>®</w:t>
      </w:r>
      <w:r>
        <w:rPr>
          <w:sz w:val="24"/>
        </w:rPr>
        <w:t>, изготовленной для АЭС</w:t>
      </w:r>
      <w:bookmarkEnd w:id="319"/>
      <w:bookmarkEnd w:id="320"/>
      <w:bookmarkEnd w:id="321"/>
    </w:p>
    <w:p w14:paraId="6D233B21" w14:textId="77777777" w:rsidR="000B4BDE" w:rsidRPr="00DD0888" w:rsidRDefault="000B4BDE" w:rsidP="000B4BDE">
      <w:pPr>
        <w:ind w:firstLine="720"/>
        <w:jc w:val="center"/>
        <w:rPr>
          <w:sz w:val="24"/>
        </w:rPr>
      </w:pPr>
    </w:p>
    <w:p w14:paraId="7BA06289" w14:textId="77777777" w:rsidR="000B4BDE" w:rsidRPr="00DD0888" w:rsidRDefault="000B4BDE" w:rsidP="00FE746D">
      <w:pPr>
        <w:ind w:firstLine="720"/>
        <w:jc w:val="center"/>
        <w:rPr>
          <w:sz w:val="24"/>
        </w:rPr>
      </w:pPr>
    </w:p>
    <w:tbl>
      <w:tblPr>
        <w:tblW w:w="10665" w:type="dxa"/>
        <w:tblInd w:w="108" w:type="dxa"/>
        <w:tblLayout w:type="fixed"/>
        <w:tblLook w:val="04A0" w:firstRow="1" w:lastRow="0" w:firstColumn="1" w:lastColumn="0" w:noHBand="0" w:noVBand="1"/>
      </w:tblPr>
      <w:tblGrid>
        <w:gridCol w:w="34"/>
        <w:gridCol w:w="4645"/>
        <w:gridCol w:w="5811"/>
        <w:gridCol w:w="175"/>
      </w:tblGrid>
      <w:tr w:rsidR="001D4646" w:rsidRPr="00DD0888" w14:paraId="08075B54" w14:textId="77777777" w:rsidTr="005B451F">
        <w:trPr>
          <w:gridAfter w:val="1"/>
          <w:wAfter w:w="175" w:type="dxa"/>
        </w:trPr>
        <w:tc>
          <w:tcPr>
            <w:tcW w:w="10490" w:type="dxa"/>
            <w:gridSpan w:val="3"/>
            <w:shd w:val="clear" w:color="auto" w:fill="auto"/>
          </w:tcPr>
          <w:p w14:paraId="52F12438" w14:textId="77777777" w:rsidR="000A0F91" w:rsidRPr="00DD0888" w:rsidRDefault="000A0F91" w:rsidP="00034058">
            <w:pPr>
              <w:pageBreakBefore/>
              <w:suppressAutoHyphens/>
              <w:rPr>
                <w:sz w:val="24"/>
              </w:rPr>
            </w:pPr>
          </w:p>
        </w:tc>
      </w:tr>
      <w:tr w:rsidR="001D4646" w:rsidRPr="00DD0888" w14:paraId="0E65F317" w14:textId="77777777" w:rsidTr="005B451F">
        <w:trPr>
          <w:gridAfter w:val="1"/>
          <w:wAfter w:w="175" w:type="dxa"/>
        </w:trPr>
        <w:tc>
          <w:tcPr>
            <w:tcW w:w="10490" w:type="dxa"/>
            <w:gridSpan w:val="3"/>
            <w:shd w:val="clear" w:color="auto" w:fill="auto"/>
          </w:tcPr>
          <w:p w14:paraId="1D4756F9" w14:textId="13B83199" w:rsidR="000A0F91" w:rsidRDefault="008C43A8" w:rsidP="00F17C6F">
            <w:pPr>
              <w:suppressAutoHyphens/>
              <w:jc w:val="center"/>
              <w:rPr>
                <w:sz w:val="24"/>
              </w:rPr>
            </w:pPr>
            <w:r>
              <w:rPr>
                <w:noProof/>
                <w:sz w:val="24"/>
              </w:rPr>
              <w:drawing>
                <wp:inline distT="0" distB="0" distL="0" distR="0" wp14:anchorId="1FE8BD96" wp14:editId="581AB5AA">
                  <wp:extent cx="4510405" cy="2804795"/>
                  <wp:effectExtent l="0" t="0" r="0" b="0"/>
                  <wp:docPr id="12"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10405" cy="2804795"/>
                          </a:xfrm>
                          <a:prstGeom prst="rect">
                            <a:avLst/>
                          </a:prstGeom>
                          <a:noFill/>
                          <a:ln>
                            <a:noFill/>
                          </a:ln>
                        </pic:spPr>
                      </pic:pic>
                    </a:graphicData>
                  </a:graphic>
                </wp:inline>
              </w:drawing>
            </w:r>
          </w:p>
          <w:p w14:paraId="54E03D70" w14:textId="77777777" w:rsidR="00054435" w:rsidRDefault="00054435" w:rsidP="00F17C6F">
            <w:pPr>
              <w:suppressAutoHyphens/>
              <w:jc w:val="center"/>
              <w:rPr>
                <w:sz w:val="24"/>
              </w:rPr>
            </w:pPr>
          </w:p>
          <w:p w14:paraId="39A1C742" w14:textId="47F5106D" w:rsidR="00D61D63" w:rsidRPr="00E95568" w:rsidRDefault="008C43A8" w:rsidP="00E95568">
            <w:pPr>
              <w:suppressAutoHyphens/>
              <w:jc w:val="center"/>
              <w:rPr>
                <w:sz w:val="24"/>
              </w:rPr>
            </w:pPr>
            <w:r w:rsidRPr="00DD0888">
              <w:rPr>
                <w:noProof/>
                <w:sz w:val="24"/>
              </w:rPr>
              <mc:AlternateContent>
                <mc:Choice Requires="wps">
                  <w:drawing>
                    <wp:anchor distT="0" distB="0" distL="114300" distR="114300" simplePos="0" relativeHeight="251651072" behindDoc="0" locked="0" layoutInCell="1" allowOverlap="1" wp14:anchorId="5F075810" wp14:editId="141A8C1C">
                      <wp:simplePos x="0" y="0"/>
                      <wp:positionH relativeFrom="column">
                        <wp:posOffset>5695315</wp:posOffset>
                      </wp:positionH>
                      <wp:positionV relativeFrom="paragraph">
                        <wp:posOffset>-6006465</wp:posOffset>
                      </wp:positionV>
                      <wp:extent cx="711835" cy="435610"/>
                      <wp:effectExtent l="0" t="0" r="3175" b="2540"/>
                      <wp:wrapNone/>
                      <wp:docPr id="831577909"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835" cy="435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303EA" w14:textId="77777777" w:rsidR="00D61D63" w:rsidRDefault="00D61D63" w:rsidP="00D61D6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075810" id="_x0000_t202" coordsize="21600,21600" o:spt="202" path="m,l,21600r21600,l21600,xe">
                      <v:stroke joinstyle="miter"/>
                      <v:path gradientshapeok="t" o:connecttype="rect"/>
                    </v:shapetype>
                    <v:shape id="Text Box 104" o:spid="_x0000_s1026" type="#_x0000_t202" style="position:absolute;left:0;text-align:left;margin-left:448.45pt;margin-top:-472.95pt;width:56.05pt;height:34.3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" filled="f" stroked="f">
                      <v:textbox>
                        <w:txbxContent>
                          <w:p w14:paraId="2B4303EA" w14:textId="77777777" w:rsidR="00D61D63" w:rsidRDefault="00D61D63" w:rsidP="00D61D63"/>
                        </w:txbxContent>
                      </v:textbox>
                    </v:shape>
                  </w:pict>
                </mc:Fallback>
              </mc:AlternateContent>
            </w:r>
            <w:r w:rsidR="00D61D63" w:rsidRPr="00DD0888">
              <w:rPr>
                <w:sz w:val="24"/>
              </w:rPr>
              <w:t xml:space="preserve">Рисунок </w:t>
            </w:r>
            <w:r w:rsidR="00BC0F2D">
              <w:rPr>
                <w:sz w:val="24"/>
              </w:rPr>
              <w:t>А.9</w:t>
            </w:r>
            <w:r w:rsidR="00BC0F2D" w:rsidRPr="00DD0888">
              <w:rPr>
                <w:sz w:val="24"/>
              </w:rPr>
              <w:t xml:space="preserve"> </w:t>
            </w:r>
            <w:r w:rsidR="00D61D63" w:rsidRPr="00DD0888">
              <w:rPr>
                <w:sz w:val="24"/>
              </w:rPr>
              <w:t xml:space="preserve">– </w:t>
            </w:r>
            <w:r w:rsidR="00D61D63">
              <w:rPr>
                <w:sz w:val="24"/>
              </w:rPr>
              <w:t>П</w:t>
            </w:r>
            <w:r w:rsidR="00D61D63" w:rsidRPr="00DD0888">
              <w:rPr>
                <w:sz w:val="24"/>
              </w:rPr>
              <w:t>еремещение трансформатор</w:t>
            </w:r>
            <w:r w:rsidR="00D61D63">
              <w:rPr>
                <w:sz w:val="24"/>
              </w:rPr>
              <w:t>а тока</w:t>
            </w:r>
            <w:r w:rsidR="00D61D63" w:rsidRPr="00DD0888">
              <w:rPr>
                <w:sz w:val="24"/>
              </w:rPr>
              <w:t xml:space="preserve"> ТРГ-УЭТМ</w:t>
            </w:r>
            <w:r w:rsidR="00D61D63" w:rsidRPr="00012FC7">
              <w:rPr>
                <w:sz w:val="24"/>
                <w:vertAlign w:val="superscript"/>
              </w:rPr>
              <w:t>®</w:t>
            </w:r>
            <w:r w:rsidR="00D61D63">
              <w:rPr>
                <w:sz w:val="24"/>
              </w:rPr>
              <w:t>-500 в горизонтальном положении</w:t>
            </w:r>
          </w:p>
        </w:tc>
      </w:tr>
      <w:tr w:rsidR="001D4646" w:rsidRPr="00DD0888" w14:paraId="359ED1AE" w14:textId="77777777" w:rsidTr="005B451F">
        <w:trPr>
          <w:gridAfter w:val="1"/>
          <w:wAfter w:w="175" w:type="dxa"/>
          <w:trHeight w:val="113"/>
        </w:trPr>
        <w:tc>
          <w:tcPr>
            <w:tcW w:w="10490" w:type="dxa"/>
            <w:gridSpan w:val="3"/>
            <w:shd w:val="clear" w:color="auto" w:fill="auto"/>
          </w:tcPr>
          <w:p w14:paraId="782B7119" w14:textId="77777777" w:rsidR="000A0F91" w:rsidRPr="00DD0888" w:rsidRDefault="000A0F91" w:rsidP="00F17C6F">
            <w:pPr>
              <w:ind w:right="-57"/>
              <w:rPr>
                <w:sz w:val="24"/>
              </w:rPr>
            </w:pPr>
          </w:p>
        </w:tc>
      </w:tr>
      <w:tr w:rsidR="001D4646" w:rsidRPr="00DD0888" w14:paraId="19C83985" w14:textId="77777777" w:rsidTr="005B451F">
        <w:trPr>
          <w:gridAfter w:val="1"/>
          <w:wAfter w:w="175" w:type="dxa"/>
        </w:trPr>
        <w:tc>
          <w:tcPr>
            <w:tcW w:w="10490" w:type="dxa"/>
            <w:gridSpan w:val="3"/>
            <w:shd w:val="clear" w:color="auto" w:fill="auto"/>
          </w:tcPr>
          <w:p w14:paraId="28DED4F5" w14:textId="10A6701A" w:rsidR="000A0F91" w:rsidRDefault="008C43A8" w:rsidP="008E7883">
            <w:pPr>
              <w:tabs>
                <w:tab w:val="center" w:pos="331"/>
                <w:tab w:val="right" w:pos="663"/>
              </w:tabs>
              <w:spacing w:after="120"/>
              <w:ind w:right="428"/>
              <w:jc w:val="center"/>
              <w:rPr>
                <w:sz w:val="24"/>
              </w:rPr>
            </w:pPr>
            <w:r>
              <w:rPr>
                <w:noProof/>
                <w:sz w:val="24"/>
              </w:rPr>
              <w:drawing>
                <wp:inline distT="0" distB="0" distL="0" distR="0" wp14:anchorId="3EBDDDB6" wp14:editId="7F378997">
                  <wp:extent cx="5739130" cy="4373880"/>
                  <wp:effectExtent l="0" t="0" r="0" b="0"/>
                  <wp:docPr id="13"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9130" cy="4373880"/>
                          </a:xfrm>
                          <a:prstGeom prst="rect">
                            <a:avLst/>
                          </a:prstGeom>
                          <a:noFill/>
                          <a:ln>
                            <a:noFill/>
                          </a:ln>
                        </pic:spPr>
                      </pic:pic>
                    </a:graphicData>
                  </a:graphic>
                </wp:inline>
              </w:drawing>
            </w:r>
          </w:p>
          <w:p w14:paraId="079C7F31" w14:textId="1F840103" w:rsidR="008B533B" w:rsidRPr="00054435" w:rsidRDefault="008B533B" w:rsidP="005B451F">
            <w:pPr>
              <w:tabs>
                <w:tab w:val="center" w:pos="331"/>
                <w:tab w:val="right" w:pos="663"/>
              </w:tabs>
              <w:ind w:right="428" w:firstLine="565"/>
              <w:rPr>
                <w:spacing w:val="40"/>
                <w:sz w:val="24"/>
              </w:rPr>
            </w:pPr>
            <w:r w:rsidRPr="00054435">
              <w:rPr>
                <w:spacing w:val="40"/>
                <w:sz w:val="24"/>
              </w:rPr>
              <w:t xml:space="preserve">Таблица </w:t>
            </w:r>
            <w:r w:rsidR="00BC0F2D">
              <w:rPr>
                <w:spacing w:val="40"/>
                <w:sz w:val="24"/>
              </w:rPr>
              <w:t>А.1</w:t>
            </w:r>
          </w:p>
        </w:tc>
      </w:tr>
      <w:tr w:rsidR="00D764A3" w:rsidRPr="008B533B" w14:paraId="22799967" w14:textId="77777777" w:rsidTr="005B4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34" w:type="dxa"/>
          <w:trHeight w:val="562"/>
        </w:trPr>
        <w:tc>
          <w:tcPr>
            <w:tcW w:w="4645" w:type="dxa"/>
            <w:tcBorders>
              <w:bottom w:val="double" w:sz="4" w:space="0" w:color="auto"/>
            </w:tcBorders>
            <w:vAlign w:val="center"/>
          </w:tcPr>
          <w:p w14:paraId="31535811" w14:textId="77777777" w:rsidR="00D764A3" w:rsidRPr="00054435" w:rsidRDefault="00054435" w:rsidP="00054435">
            <w:pPr>
              <w:jc w:val="center"/>
              <w:rPr>
                <w:sz w:val="22"/>
                <w:szCs w:val="22"/>
              </w:rPr>
            </w:pPr>
            <w:r w:rsidRPr="00054435">
              <w:rPr>
                <w:sz w:val="24"/>
                <w:szCs w:val="22"/>
              </w:rPr>
              <w:t>Вид внешней изоляции</w:t>
            </w:r>
          </w:p>
        </w:tc>
        <w:tc>
          <w:tcPr>
            <w:tcW w:w="5986" w:type="dxa"/>
            <w:gridSpan w:val="2"/>
            <w:tcBorders>
              <w:bottom w:val="double" w:sz="4" w:space="0" w:color="auto"/>
            </w:tcBorders>
            <w:vAlign w:val="center"/>
          </w:tcPr>
          <w:p w14:paraId="65665938" w14:textId="77777777" w:rsidR="00D764A3" w:rsidRPr="008B533B" w:rsidRDefault="00054435" w:rsidP="00D764A3">
            <w:pPr>
              <w:ind w:left="-57" w:right="-57"/>
              <w:jc w:val="center"/>
              <w:rPr>
                <w:sz w:val="24"/>
              </w:rPr>
            </w:pPr>
            <w:r w:rsidRPr="00054435">
              <w:rPr>
                <w:sz w:val="24"/>
                <w:szCs w:val="22"/>
              </w:rPr>
              <w:t>Расположение центра масс Ц.М, Х, мм</w:t>
            </w:r>
          </w:p>
        </w:tc>
      </w:tr>
      <w:tr w:rsidR="002765AB" w:rsidRPr="00D71586" w14:paraId="1304D45A" w14:textId="77777777" w:rsidTr="005B4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34" w:type="dxa"/>
          <w:trHeight w:val="70"/>
        </w:trPr>
        <w:tc>
          <w:tcPr>
            <w:tcW w:w="4645" w:type="dxa"/>
            <w:tcBorders>
              <w:top w:val="double" w:sz="4" w:space="0" w:color="auto"/>
            </w:tcBorders>
            <w:vAlign w:val="center"/>
          </w:tcPr>
          <w:p w14:paraId="2DFED903" w14:textId="77777777" w:rsidR="002765AB" w:rsidRPr="008B533B" w:rsidRDefault="002765AB" w:rsidP="000A0F91">
            <w:pPr>
              <w:suppressAutoHyphens/>
              <w:ind w:left="-57" w:right="-57"/>
              <w:jc w:val="center"/>
              <w:rPr>
                <w:sz w:val="24"/>
              </w:rPr>
            </w:pPr>
            <w:r w:rsidRPr="008B533B">
              <w:rPr>
                <w:sz w:val="24"/>
              </w:rPr>
              <w:t>Фарфор</w:t>
            </w:r>
          </w:p>
        </w:tc>
        <w:tc>
          <w:tcPr>
            <w:tcW w:w="5986" w:type="dxa"/>
            <w:gridSpan w:val="2"/>
            <w:tcBorders>
              <w:top w:val="double" w:sz="4" w:space="0" w:color="auto"/>
            </w:tcBorders>
            <w:shd w:val="clear" w:color="auto" w:fill="auto"/>
            <w:vAlign w:val="center"/>
          </w:tcPr>
          <w:p w14:paraId="24D824B4" w14:textId="77777777" w:rsidR="002765AB" w:rsidRPr="002765AB" w:rsidRDefault="002765AB" w:rsidP="001B3D4A">
            <w:pPr>
              <w:suppressAutoHyphens/>
              <w:ind w:right="-57"/>
              <w:jc w:val="center"/>
              <w:rPr>
                <w:sz w:val="24"/>
              </w:rPr>
            </w:pPr>
            <w:r w:rsidRPr="002765AB">
              <w:rPr>
                <w:sz w:val="24"/>
              </w:rPr>
              <w:t>2900</w:t>
            </w:r>
          </w:p>
        </w:tc>
      </w:tr>
      <w:tr w:rsidR="002765AB" w:rsidRPr="00D71586" w14:paraId="246DE4A8" w14:textId="77777777" w:rsidTr="005B45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34" w:type="dxa"/>
          <w:trHeight w:val="70"/>
        </w:trPr>
        <w:tc>
          <w:tcPr>
            <w:tcW w:w="4645" w:type="dxa"/>
            <w:vAlign w:val="center"/>
          </w:tcPr>
          <w:p w14:paraId="3B5334B2" w14:textId="77777777" w:rsidR="002765AB" w:rsidRPr="008B533B" w:rsidRDefault="002765AB" w:rsidP="000A0F91">
            <w:pPr>
              <w:ind w:left="-57" w:right="-57"/>
              <w:jc w:val="center"/>
              <w:rPr>
                <w:sz w:val="24"/>
              </w:rPr>
            </w:pPr>
            <w:r w:rsidRPr="008B533B">
              <w:rPr>
                <w:sz w:val="24"/>
              </w:rPr>
              <w:t>Полимер</w:t>
            </w:r>
          </w:p>
        </w:tc>
        <w:tc>
          <w:tcPr>
            <w:tcW w:w="5986" w:type="dxa"/>
            <w:gridSpan w:val="2"/>
            <w:shd w:val="clear" w:color="auto" w:fill="auto"/>
            <w:vAlign w:val="center"/>
          </w:tcPr>
          <w:p w14:paraId="02196CC1" w14:textId="77777777" w:rsidR="002765AB" w:rsidRPr="002765AB" w:rsidRDefault="002765AB" w:rsidP="001B3D4A">
            <w:pPr>
              <w:ind w:right="-57"/>
              <w:jc w:val="center"/>
              <w:rPr>
                <w:sz w:val="24"/>
              </w:rPr>
            </w:pPr>
            <w:r w:rsidRPr="002765AB">
              <w:rPr>
                <w:sz w:val="24"/>
              </w:rPr>
              <w:t>2930</w:t>
            </w:r>
          </w:p>
        </w:tc>
      </w:tr>
    </w:tbl>
    <w:p w14:paraId="26E9D1E2" w14:textId="77777777" w:rsidR="00B024ED" w:rsidRDefault="00B024ED" w:rsidP="002A27B9">
      <w:pPr>
        <w:suppressAutoHyphens/>
        <w:ind w:firstLine="561"/>
        <w:jc w:val="center"/>
        <w:rPr>
          <w:sz w:val="24"/>
        </w:rPr>
      </w:pPr>
    </w:p>
    <w:p w14:paraId="73259534" w14:textId="21E34D0C" w:rsidR="00C5668F" w:rsidRPr="00DD0888" w:rsidRDefault="008C43A8" w:rsidP="002A27B9">
      <w:pPr>
        <w:suppressAutoHyphens/>
        <w:ind w:firstLine="561"/>
        <w:jc w:val="center"/>
      </w:pPr>
      <w:r w:rsidRPr="00DD0888">
        <w:rPr>
          <w:noProof/>
          <w:sz w:val="24"/>
        </w:rPr>
        <mc:AlternateContent>
          <mc:Choice Requires="wps">
            <w:drawing>
              <wp:anchor distT="0" distB="0" distL="114300" distR="114300" simplePos="0" relativeHeight="251640832" behindDoc="0" locked="0" layoutInCell="1" allowOverlap="1" wp14:anchorId="37CA3B66" wp14:editId="4E0FE8FF">
                <wp:simplePos x="0" y="0"/>
                <wp:positionH relativeFrom="column">
                  <wp:posOffset>5695315</wp:posOffset>
                </wp:positionH>
                <wp:positionV relativeFrom="paragraph">
                  <wp:posOffset>-6006465</wp:posOffset>
                </wp:positionV>
                <wp:extent cx="711835" cy="435610"/>
                <wp:effectExtent l="0" t="0" r="0" b="4445"/>
                <wp:wrapNone/>
                <wp:docPr id="243384696"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835" cy="435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FA90C" w14:textId="77777777" w:rsidR="00332619" w:rsidRDefault="00332619" w:rsidP="008B533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CA3B66" id="Text Box 51" o:spid="_x0000_s1027" type="#_x0000_t202" style="position:absolute;left:0;text-align:left;margin-left:448.45pt;margin-top:-472.95pt;width:56.05pt;height:34.3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" filled="f" stroked="f">
                <v:textbox>
                  <w:txbxContent>
                    <w:p w14:paraId="417FA90C" w14:textId="77777777" w:rsidR="00332619" w:rsidRDefault="00332619" w:rsidP="008B533B"/>
                  </w:txbxContent>
                </v:textbox>
              </v:shape>
            </w:pict>
          </mc:Fallback>
        </mc:AlternateContent>
      </w:r>
      <w:r w:rsidR="00DC5D92" w:rsidRPr="00DD0888">
        <w:rPr>
          <w:sz w:val="24"/>
        </w:rPr>
        <w:t xml:space="preserve">Рисунок </w:t>
      </w:r>
      <w:r w:rsidR="00BC0F2D">
        <w:rPr>
          <w:sz w:val="24"/>
        </w:rPr>
        <w:t>А.10</w:t>
      </w:r>
      <w:r w:rsidR="00BC0F2D" w:rsidRPr="00DD0888">
        <w:rPr>
          <w:sz w:val="24"/>
        </w:rPr>
        <w:t xml:space="preserve"> </w:t>
      </w:r>
      <w:r w:rsidR="00DC5D92" w:rsidRPr="00DD0888">
        <w:rPr>
          <w:sz w:val="24"/>
        </w:rPr>
        <w:t>–</w:t>
      </w:r>
      <w:r w:rsidR="00DC1D2F" w:rsidRPr="00DD0888">
        <w:rPr>
          <w:sz w:val="24"/>
        </w:rPr>
        <w:t xml:space="preserve"> Перевод </w:t>
      </w:r>
      <w:r w:rsidR="007C6747" w:rsidRPr="00DD0888">
        <w:rPr>
          <w:sz w:val="24"/>
        </w:rPr>
        <w:t>трансформатор</w:t>
      </w:r>
      <w:r w:rsidR="00EF40FE">
        <w:rPr>
          <w:sz w:val="24"/>
        </w:rPr>
        <w:t>а тока</w:t>
      </w:r>
      <w:r w:rsidR="007C6747" w:rsidRPr="00DD0888">
        <w:rPr>
          <w:sz w:val="24"/>
        </w:rPr>
        <w:t xml:space="preserve"> </w:t>
      </w:r>
      <w:r w:rsidR="00B024ED" w:rsidRPr="00DD0888">
        <w:rPr>
          <w:sz w:val="24"/>
        </w:rPr>
        <w:t>ТРГ-УЭТМ</w:t>
      </w:r>
      <w:r w:rsidR="00B024ED" w:rsidRPr="00012FC7">
        <w:rPr>
          <w:sz w:val="24"/>
          <w:vertAlign w:val="superscript"/>
        </w:rPr>
        <w:t>®</w:t>
      </w:r>
      <w:r w:rsidR="00B024ED">
        <w:rPr>
          <w:sz w:val="24"/>
        </w:rPr>
        <w:t>-500</w:t>
      </w:r>
      <w:r w:rsidR="00A3610D">
        <w:rPr>
          <w:sz w:val="24"/>
        </w:rPr>
        <w:t xml:space="preserve"> </w:t>
      </w:r>
      <w:r w:rsidR="007C6747" w:rsidRPr="00DD0888">
        <w:rPr>
          <w:sz w:val="24"/>
        </w:rPr>
        <w:t>в рабочее положение</w:t>
      </w:r>
    </w:p>
    <w:p w14:paraId="03D9DE63" w14:textId="77777777" w:rsidR="00D61D63" w:rsidRDefault="00D61D63" w:rsidP="00AF029A">
      <w:pPr>
        <w:suppressAutoHyphens/>
        <w:rPr>
          <w:sz w:val="24"/>
        </w:rPr>
      </w:pPr>
    </w:p>
    <w:p w14:paraId="58351E0E" w14:textId="2DA55D55" w:rsidR="00AF029A" w:rsidRDefault="008C43A8" w:rsidP="0040233B">
      <w:pPr>
        <w:suppressAutoHyphens/>
        <w:jc w:val="center"/>
        <w:rPr>
          <w:sz w:val="24"/>
        </w:rPr>
      </w:pPr>
      <w:r>
        <w:rPr>
          <w:noProof/>
          <w:sz w:val="24"/>
        </w:rPr>
        <w:lastRenderedPageBreak/>
        <w:drawing>
          <wp:inline distT="0" distB="0" distL="0" distR="0" wp14:anchorId="14EF6E21" wp14:editId="01C2EA5B">
            <wp:extent cx="6318885" cy="3780155"/>
            <wp:effectExtent l="0" t="0" r="0" b="0"/>
            <wp:docPr id="14"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18885" cy="3780155"/>
                    </a:xfrm>
                    <a:prstGeom prst="rect">
                      <a:avLst/>
                    </a:prstGeom>
                    <a:noFill/>
                    <a:ln>
                      <a:noFill/>
                    </a:ln>
                  </pic:spPr>
                </pic:pic>
              </a:graphicData>
            </a:graphic>
          </wp:inline>
        </w:drawing>
      </w:r>
    </w:p>
    <w:p w14:paraId="08CEF1BB" w14:textId="280F93E3" w:rsidR="00D61D63" w:rsidRDefault="00D61D63" w:rsidP="00D61D63">
      <w:pPr>
        <w:suppressAutoHyphens/>
        <w:jc w:val="center"/>
      </w:pPr>
      <w:r>
        <w:rPr>
          <w:sz w:val="24"/>
        </w:rPr>
        <w:t xml:space="preserve">Рисунок </w:t>
      </w:r>
      <w:r w:rsidR="00BC0F2D">
        <w:rPr>
          <w:sz w:val="24"/>
        </w:rPr>
        <w:t xml:space="preserve">А.11 </w:t>
      </w:r>
      <w:r>
        <w:rPr>
          <w:sz w:val="24"/>
        </w:rPr>
        <w:t>– Перемещение трансформатора тока ТРГ-УЭТМ</w:t>
      </w:r>
      <w:r>
        <w:rPr>
          <w:sz w:val="24"/>
          <w:vertAlign w:val="superscript"/>
        </w:rPr>
        <w:t>®</w:t>
      </w:r>
      <w:r>
        <w:rPr>
          <w:sz w:val="24"/>
        </w:rPr>
        <w:t xml:space="preserve">-750 в горизонтальном положении </w:t>
      </w:r>
    </w:p>
    <w:p w14:paraId="061C42F7" w14:textId="77777777" w:rsidR="00D61D63" w:rsidRDefault="00D61D63" w:rsidP="00AF029A">
      <w:pPr>
        <w:suppressAutoHyphens/>
        <w:rPr>
          <w:sz w:val="24"/>
        </w:rPr>
      </w:pPr>
    </w:p>
    <w:p w14:paraId="0541C1C5" w14:textId="77777777" w:rsidR="00AF029A" w:rsidRPr="00D61D63" w:rsidRDefault="00AF029A" w:rsidP="00480810">
      <w:pPr>
        <w:suppressAutoHyphens/>
        <w:jc w:val="center"/>
        <w:rPr>
          <w:sz w:val="24"/>
        </w:rPr>
      </w:pPr>
    </w:p>
    <w:p w14:paraId="46B35358" w14:textId="285EBEF4" w:rsidR="00AA2F2A" w:rsidRDefault="008C43A8" w:rsidP="00AA2F2A">
      <w:pPr>
        <w:suppressAutoHyphens/>
        <w:jc w:val="center"/>
        <w:rPr>
          <w:sz w:val="24"/>
          <w:lang w:val="en-US"/>
        </w:rPr>
      </w:pPr>
      <w:r>
        <w:rPr>
          <w:noProof/>
          <w:sz w:val="24"/>
          <w:lang w:val="en-US"/>
        </w:rPr>
        <w:drawing>
          <wp:inline distT="0" distB="0" distL="0" distR="0" wp14:anchorId="4060A7C1" wp14:editId="774B8CA0">
            <wp:extent cx="6475730" cy="3514090"/>
            <wp:effectExtent l="0" t="0" r="0" b="0"/>
            <wp:docPr id="15"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75730" cy="3514090"/>
                    </a:xfrm>
                    <a:prstGeom prst="rect">
                      <a:avLst/>
                    </a:prstGeom>
                    <a:noFill/>
                    <a:ln>
                      <a:noFill/>
                    </a:ln>
                  </pic:spPr>
                </pic:pic>
              </a:graphicData>
            </a:graphic>
          </wp:inline>
        </w:drawing>
      </w:r>
    </w:p>
    <w:p w14:paraId="68913A52" w14:textId="7BE0E120" w:rsidR="00363C19" w:rsidRDefault="00AA2F2A" w:rsidP="00363C19">
      <w:pPr>
        <w:suppressAutoHyphens/>
        <w:jc w:val="center"/>
      </w:pPr>
      <w:r>
        <w:rPr>
          <w:sz w:val="24"/>
        </w:rPr>
        <w:t xml:space="preserve">Рисунок </w:t>
      </w:r>
      <w:r w:rsidR="00BC0F2D">
        <w:rPr>
          <w:sz w:val="24"/>
        </w:rPr>
        <w:t xml:space="preserve">А.12 </w:t>
      </w:r>
      <w:r>
        <w:rPr>
          <w:sz w:val="24"/>
        </w:rPr>
        <w:t>– Перевод трансформатора тока ТРГ-УЭТМ</w:t>
      </w:r>
      <w:r>
        <w:rPr>
          <w:sz w:val="24"/>
          <w:vertAlign w:val="superscript"/>
        </w:rPr>
        <w:t>®</w:t>
      </w:r>
      <w:r>
        <w:rPr>
          <w:sz w:val="24"/>
        </w:rPr>
        <w:t>-750 в рабочее положение</w:t>
      </w:r>
    </w:p>
    <w:p w14:paraId="26775673" w14:textId="14276C26" w:rsidR="00BF277E" w:rsidRDefault="005D126C" w:rsidP="0040233B">
      <w:pPr>
        <w:jc w:val="center"/>
        <w:outlineLvl w:val="0"/>
        <w:rPr>
          <w:bCs/>
          <w:sz w:val="24"/>
        </w:rPr>
      </w:pPr>
      <w:r w:rsidRPr="00561772">
        <w:br w:type="page"/>
      </w:r>
      <w:bookmarkStart w:id="322" w:name="_Toc215070351"/>
      <w:bookmarkStart w:id="323" w:name="_Toc223448129"/>
      <w:bookmarkStart w:id="324" w:name="_Toc223508723"/>
      <w:r w:rsidR="008C43A8">
        <w:rPr>
          <w:noProof/>
          <w:sz w:val="24"/>
        </w:rPr>
        <w:lastRenderedPageBreak/>
        <w:drawing>
          <wp:inline distT="0" distB="0" distL="0" distR="0" wp14:anchorId="571060B1" wp14:editId="5A15DF61">
            <wp:extent cx="5356860" cy="3480435"/>
            <wp:effectExtent l="0" t="0" r="0" b="0"/>
            <wp:docPr id="16"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6860" cy="3480435"/>
                    </a:xfrm>
                    <a:prstGeom prst="rect">
                      <a:avLst/>
                    </a:prstGeom>
                    <a:noFill/>
                    <a:ln>
                      <a:noFill/>
                    </a:ln>
                  </pic:spPr>
                </pic:pic>
              </a:graphicData>
            </a:graphic>
          </wp:inline>
        </w:drawing>
      </w:r>
      <w:bookmarkEnd w:id="322"/>
      <w:bookmarkEnd w:id="323"/>
      <w:bookmarkEnd w:id="324"/>
    </w:p>
    <w:p w14:paraId="4B3C3A84" w14:textId="77777777" w:rsidR="00BF277E" w:rsidRDefault="00054435" w:rsidP="005B451F">
      <w:pPr>
        <w:tabs>
          <w:tab w:val="left" w:pos="4620"/>
        </w:tabs>
        <w:ind w:firstLine="567"/>
        <w:jc w:val="both"/>
        <w:rPr>
          <w:sz w:val="20"/>
          <w:szCs w:val="20"/>
        </w:rPr>
      </w:pPr>
      <w:r w:rsidRPr="005B451F">
        <w:rPr>
          <w:spacing w:val="40"/>
          <w:sz w:val="20"/>
          <w:szCs w:val="20"/>
        </w:rPr>
        <w:t>Примечание</w:t>
      </w:r>
      <w:r>
        <w:rPr>
          <w:sz w:val="20"/>
          <w:szCs w:val="20"/>
        </w:rPr>
        <w:t xml:space="preserve"> – Обозначение позиций: </w:t>
      </w:r>
      <w:r w:rsidR="00BF277E" w:rsidRPr="00BF277E">
        <w:rPr>
          <w:sz w:val="20"/>
          <w:szCs w:val="20"/>
        </w:rPr>
        <w:t>1 –</w:t>
      </w:r>
      <w:r>
        <w:rPr>
          <w:sz w:val="20"/>
          <w:szCs w:val="20"/>
        </w:rPr>
        <w:t xml:space="preserve"> </w:t>
      </w:r>
      <w:r w:rsidR="00BF277E" w:rsidRPr="00BF277E">
        <w:rPr>
          <w:sz w:val="20"/>
          <w:szCs w:val="20"/>
        </w:rPr>
        <w:t xml:space="preserve">экран </w:t>
      </w:r>
      <w:r w:rsidR="006A4590">
        <w:rPr>
          <w:sz w:val="20"/>
          <w:szCs w:val="20"/>
        </w:rPr>
        <w:t>8БП.790.323</w:t>
      </w:r>
      <w:r w:rsidR="00BF277E" w:rsidRPr="00BF277E">
        <w:rPr>
          <w:sz w:val="20"/>
          <w:szCs w:val="20"/>
        </w:rPr>
        <w:t xml:space="preserve">; 2 – </w:t>
      </w:r>
      <w:r>
        <w:rPr>
          <w:sz w:val="20"/>
          <w:szCs w:val="20"/>
        </w:rPr>
        <w:t>винт</w:t>
      </w:r>
      <w:r w:rsidR="00BF277E" w:rsidRPr="00BF277E">
        <w:rPr>
          <w:sz w:val="20"/>
          <w:szCs w:val="20"/>
        </w:rPr>
        <w:t xml:space="preserve"> М12</w:t>
      </w:r>
      <w:r w:rsidR="00F44DD9">
        <w:rPr>
          <w:sz w:val="20"/>
          <w:szCs w:val="20"/>
        </w:rPr>
        <w:t>х60</w:t>
      </w:r>
      <w:r>
        <w:rPr>
          <w:sz w:val="20"/>
          <w:szCs w:val="20"/>
        </w:rPr>
        <w:t>.</w:t>
      </w:r>
    </w:p>
    <w:p w14:paraId="609DB165" w14:textId="77777777" w:rsidR="009179C9" w:rsidRPr="00BF277E" w:rsidRDefault="009179C9" w:rsidP="00BF277E">
      <w:pPr>
        <w:tabs>
          <w:tab w:val="left" w:pos="4620"/>
        </w:tabs>
        <w:jc w:val="center"/>
        <w:rPr>
          <w:sz w:val="20"/>
          <w:szCs w:val="20"/>
        </w:rPr>
      </w:pPr>
    </w:p>
    <w:p w14:paraId="1CAB488F" w14:textId="7D29835B" w:rsidR="009179C9" w:rsidRDefault="009179C9" w:rsidP="009179C9">
      <w:pPr>
        <w:jc w:val="center"/>
        <w:rPr>
          <w:szCs w:val="28"/>
        </w:rPr>
      </w:pPr>
      <w:r>
        <w:rPr>
          <w:sz w:val="24"/>
        </w:rPr>
        <w:t xml:space="preserve">Рисунок </w:t>
      </w:r>
      <w:r w:rsidR="00BC0F2D">
        <w:rPr>
          <w:sz w:val="24"/>
        </w:rPr>
        <w:t xml:space="preserve">А.13 </w:t>
      </w:r>
      <w:r>
        <w:rPr>
          <w:sz w:val="24"/>
        </w:rPr>
        <w:t xml:space="preserve">– </w:t>
      </w:r>
      <w:r w:rsidRPr="004B59A1">
        <w:rPr>
          <w:sz w:val="24"/>
          <w:szCs w:val="22"/>
        </w:rPr>
        <w:t xml:space="preserve">Установка внешнего экрана на </w:t>
      </w:r>
      <w:r>
        <w:rPr>
          <w:sz w:val="24"/>
          <w:szCs w:val="22"/>
        </w:rPr>
        <w:t xml:space="preserve">изолятор </w:t>
      </w:r>
      <w:r w:rsidRPr="004B59A1">
        <w:rPr>
          <w:sz w:val="24"/>
          <w:szCs w:val="22"/>
        </w:rPr>
        <w:t>трансформатор</w:t>
      </w:r>
      <w:r>
        <w:rPr>
          <w:sz w:val="24"/>
          <w:szCs w:val="22"/>
        </w:rPr>
        <w:t>а</w:t>
      </w:r>
      <w:r w:rsidRPr="004B59A1">
        <w:rPr>
          <w:sz w:val="24"/>
          <w:szCs w:val="22"/>
        </w:rPr>
        <w:t xml:space="preserve"> тока </w:t>
      </w:r>
      <w:r>
        <w:rPr>
          <w:sz w:val="24"/>
        </w:rPr>
        <w:t>ТРГ-УЭТМ</w:t>
      </w:r>
      <w:r>
        <w:rPr>
          <w:sz w:val="24"/>
          <w:vertAlign w:val="superscript"/>
        </w:rPr>
        <w:t>®</w:t>
      </w:r>
      <w:r>
        <w:rPr>
          <w:sz w:val="24"/>
        </w:rPr>
        <w:t xml:space="preserve">-750 </w:t>
      </w:r>
    </w:p>
    <w:p w14:paraId="720B59C2" w14:textId="6A64787C" w:rsidR="00957F87" w:rsidRDefault="008C43A8" w:rsidP="005A52DE">
      <w:pPr>
        <w:ind w:firstLine="3261"/>
      </w:pPr>
      <w:r>
        <w:rPr>
          <w:noProof/>
        </w:rPr>
        <w:drawing>
          <wp:inline distT="0" distB="0" distL="0" distR="0" wp14:anchorId="2A5A4E61" wp14:editId="252A7F5A">
            <wp:extent cx="3207385" cy="5151755"/>
            <wp:effectExtent l="0" t="0" r="0" b="0"/>
            <wp:docPr id="17"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07385" cy="5151755"/>
                    </a:xfrm>
                    <a:prstGeom prst="rect">
                      <a:avLst/>
                    </a:prstGeom>
                    <a:noFill/>
                    <a:ln>
                      <a:noFill/>
                    </a:ln>
                  </pic:spPr>
                </pic:pic>
              </a:graphicData>
            </a:graphic>
          </wp:inline>
        </w:drawing>
      </w:r>
    </w:p>
    <w:p w14:paraId="387F5014" w14:textId="77777777" w:rsidR="00957F87" w:rsidRDefault="006A4590" w:rsidP="005B451F">
      <w:pPr>
        <w:ind w:firstLine="567"/>
        <w:jc w:val="both"/>
        <w:rPr>
          <w:sz w:val="20"/>
          <w:szCs w:val="20"/>
        </w:rPr>
      </w:pPr>
      <w:r w:rsidRPr="005B451F">
        <w:rPr>
          <w:spacing w:val="40"/>
          <w:sz w:val="20"/>
          <w:szCs w:val="20"/>
        </w:rPr>
        <w:t>Примечание</w:t>
      </w:r>
      <w:r>
        <w:rPr>
          <w:sz w:val="20"/>
          <w:szCs w:val="20"/>
        </w:rPr>
        <w:t xml:space="preserve"> – Обозначение позиций: </w:t>
      </w:r>
      <w:r w:rsidR="00957F87">
        <w:rPr>
          <w:sz w:val="20"/>
          <w:szCs w:val="20"/>
        </w:rPr>
        <w:t>1 –</w:t>
      </w:r>
      <w:r>
        <w:rPr>
          <w:sz w:val="20"/>
          <w:szCs w:val="20"/>
        </w:rPr>
        <w:t xml:space="preserve"> </w:t>
      </w:r>
      <w:r w:rsidR="00957F87">
        <w:rPr>
          <w:sz w:val="20"/>
          <w:szCs w:val="20"/>
        </w:rPr>
        <w:t>экран</w:t>
      </w:r>
      <w:r>
        <w:rPr>
          <w:sz w:val="20"/>
          <w:szCs w:val="20"/>
        </w:rPr>
        <w:t xml:space="preserve"> 5БП.790.264</w:t>
      </w:r>
      <w:r w:rsidR="00957F87">
        <w:rPr>
          <w:sz w:val="20"/>
          <w:szCs w:val="20"/>
        </w:rPr>
        <w:t xml:space="preserve">; 2 – </w:t>
      </w:r>
      <w:r>
        <w:rPr>
          <w:sz w:val="20"/>
          <w:szCs w:val="20"/>
        </w:rPr>
        <w:t>шпилька</w:t>
      </w:r>
      <w:r w:rsidR="00957F87">
        <w:rPr>
          <w:sz w:val="20"/>
          <w:szCs w:val="20"/>
        </w:rPr>
        <w:t xml:space="preserve"> </w:t>
      </w:r>
      <w:r w:rsidR="005A52DE">
        <w:rPr>
          <w:sz w:val="20"/>
          <w:szCs w:val="20"/>
        </w:rPr>
        <w:t>М20</w:t>
      </w:r>
      <w:r>
        <w:rPr>
          <w:sz w:val="20"/>
          <w:szCs w:val="20"/>
        </w:rPr>
        <w:t>х100.</w:t>
      </w:r>
    </w:p>
    <w:p w14:paraId="072FD8A0" w14:textId="77777777" w:rsidR="009179C9" w:rsidRDefault="009179C9" w:rsidP="00957F87">
      <w:pPr>
        <w:jc w:val="center"/>
        <w:rPr>
          <w:sz w:val="20"/>
          <w:szCs w:val="20"/>
        </w:rPr>
      </w:pPr>
    </w:p>
    <w:p w14:paraId="51961EEE" w14:textId="3CA12847" w:rsidR="009179C9" w:rsidRDefault="009179C9" w:rsidP="009179C9">
      <w:pPr>
        <w:jc w:val="center"/>
        <w:rPr>
          <w:szCs w:val="28"/>
        </w:rPr>
      </w:pPr>
      <w:r>
        <w:rPr>
          <w:sz w:val="24"/>
        </w:rPr>
        <w:t xml:space="preserve">Рисунок </w:t>
      </w:r>
      <w:r w:rsidR="00BC0F2D">
        <w:rPr>
          <w:sz w:val="24"/>
        </w:rPr>
        <w:t xml:space="preserve">А.14 </w:t>
      </w:r>
      <w:r>
        <w:rPr>
          <w:sz w:val="24"/>
        </w:rPr>
        <w:t xml:space="preserve">– </w:t>
      </w:r>
      <w:r w:rsidRPr="00367066">
        <w:rPr>
          <w:sz w:val="24"/>
        </w:rPr>
        <w:t>Установка внешнего экрана на резервуар трансформатора тока</w:t>
      </w:r>
      <w:r w:rsidDel="009179C9">
        <w:rPr>
          <w:sz w:val="24"/>
        </w:rPr>
        <w:t xml:space="preserve"> </w:t>
      </w:r>
      <w:r>
        <w:rPr>
          <w:sz w:val="24"/>
        </w:rPr>
        <w:t>ТРГ-УЭТМ</w:t>
      </w:r>
      <w:r>
        <w:rPr>
          <w:sz w:val="24"/>
          <w:vertAlign w:val="superscript"/>
        </w:rPr>
        <w:t>®</w:t>
      </w:r>
      <w:r>
        <w:rPr>
          <w:sz w:val="24"/>
        </w:rPr>
        <w:t>-750</w:t>
      </w:r>
    </w:p>
    <w:p w14:paraId="072D8222" w14:textId="652FC294" w:rsidR="00EC1193" w:rsidRPr="00DD0888" w:rsidRDefault="008C43A8" w:rsidP="00F368BA">
      <w:pPr>
        <w:ind w:firstLine="567"/>
        <w:jc w:val="center"/>
      </w:pPr>
      <w:r w:rsidRPr="00480810">
        <w:rPr>
          <w:noProof/>
        </w:rPr>
        <w:lastRenderedPageBreak/>
        <w:drawing>
          <wp:inline distT="0" distB="0" distL="0" distR="0" wp14:anchorId="657D9E2D" wp14:editId="4504D36C">
            <wp:extent cx="5759450" cy="3528060"/>
            <wp:effectExtent l="0" t="0" r="0" b="0"/>
            <wp:docPr id="18"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3528060"/>
                    </a:xfrm>
                    <a:prstGeom prst="rect">
                      <a:avLst/>
                    </a:prstGeom>
                    <a:noFill/>
                    <a:ln>
                      <a:noFill/>
                    </a:ln>
                  </pic:spPr>
                </pic:pic>
              </a:graphicData>
            </a:graphic>
          </wp:inline>
        </w:drawing>
      </w:r>
    </w:p>
    <w:p w14:paraId="77E5F484" w14:textId="77777777" w:rsidR="00F44DD9" w:rsidRDefault="00F44DD9" w:rsidP="00B54479">
      <w:pPr>
        <w:spacing w:after="120"/>
        <w:ind w:right="-57"/>
        <w:jc w:val="center"/>
        <w:rPr>
          <w:sz w:val="20"/>
          <w:szCs w:val="20"/>
        </w:rPr>
      </w:pPr>
    </w:p>
    <w:p w14:paraId="4BE26590" w14:textId="5D21DF69" w:rsidR="003A7E23" w:rsidRPr="00D764A3" w:rsidRDefault="00F44DD9" w:rsidP="005B451F">
      <w:pPr>
        <w:spacing w:after="120"/>
        <w:ind w:right="-57" w:firstLine="567"/>
        <w:jc w:val="both"/>
        <w:rPr>
          <w:sz w:val="20"/>
          <w:szCs w:val="20"/>
        </w:rPr>
      </w:pPr>
      <w:r w:rsidRPr="00B42A29">
        <w:rPr>
          <w:spacing w:val="40"/>
          <w:sz w:val="20"/>
          <w:szCs w:val="20"/>
        </w:rPr>
        <w:t>Примечание</w:t>
      </w:r>
      <w:r w:rsidRPr="00B42A29">
        <w:rPr>
          <w:sz w:val="20"/>
          <w:szCs w:val="20"/>
        </w:rPr>
        <w:t xml:space="preserve"> – </w:t>
      </w:r>
      <w:r w:rsidRPr="00054435">
        <w:rPr>
          <w:sz w:val="20"/>
          <w:szCs w:val="20"/>
        </w:rPr>
        <w:t xml:space="preserve">Обозначение позиций: </w:t>
      </w:r>
      <w:r w:rsidR="003A7E23" w:rsidRPr="00D764A3">
        <w:rPr>
          <w:sz w:val="20"/>
          <w:szCs w:val="20"/>
        </w:rPr>
        <w:t xml:space="preserve">1 </w:t>
      </w:r>
      <w:r w:rsidR="00832A60" w:rsidRPr="00D764A3">
        <w:rPr>
          <w:sz w:val="20"/>
          <w:szCs w:val="20"/>
        </w:rPr>
        <w:t>–</w:t>
      </w:r>
      <w:r w:rsidR="003A7E23" w:rsidRPr="00D764A3">
        <w:rPr>
          <w:sz w:val="20"/>
          <w:szCs w:val="20"/>
        </w:rPr>
        <w:t xml:space="preserve"> </w:t>
      </w:r>
      <w:r w:rsidR="00832A60" w:rsidRPr="00D764A3">
        <w:rPr>
          <w:sz w:val="20"/>
          <w:szCs w:val="20"/>
        </w:rPr>
        <w:t>группа болт-шайбы</w:t>
      </w:r>
      <w:r w:rsidR="003A7E23" w:rsidRPr="00D764A3">
        <w:rPr>
          <w:sz w:val="20"/>
          <w:szCs w:val="20"/>
        </w:rPr>
        <w:t xml:space="preserve">, 2 - </w:t>
      </w:r>
      <w:r w:rsidR="00FC7133" w:rsidRPr="00D764A3">
        <w:rPr>
          <w:sz w:val="20"/>
          <w:szCs w:val="20"/>
        </w:rPr>
        <w:t>фланец</w:t>
      </w:r>
      <w:r w:rsidR="003A7E23" w:rsidRPr="00D764A3">
        <w:rPr>
          <w:sz w:val="20"/>
          <w:szCs w:val="20"/>
        </w:rPr>
        <w:t xml:space="preserve">, 3 </w:t>
      </w:r>
      <w:r w:rsidR="00FC7133" w:rsidRPr="00D764A3">
        <w:rPr>
          <w:sz w:val="20"/>
          <w:szCs w:val="20"/>
        </w:rPr>
        <w:t>–</w:t>
      </w:r>
      <w:r w:rsidR="003A7E23" w:rsidRPr="00D764A3">
        <w:rPr>
          <w:sz w:val="20"/>
          <w:szCs w:val="20"/>
        </w:rPr>
        <w:t xml:space="preserve"> </w:t>
      </w:r>
      <w:r w:rsidR="00FC7133" w:rsidRPr="00D764A3">
        <w:rPr>
          <w:sz w:val="20"/>
          <w:szCs w:val="20"/>
        </w:rPr>
        <w:t>кольцо уплотнительное</w:t>
      </w:r>
      <w:r w:rsidR="003A7E23" w:rsidRPr="00D764A3">
        <w:rPr>
          <w:sz w:val="20"/>
          <w:szCs w:val="20"/>
        </w:rPr>
        <w:t xml:space="preserve">, </w:t>
      </w:r>
      <w:r w:rsidR="00BC0F2D">
        <w:rPr>
          <w:sz w:val="20"/>
          <w:szCs w:val="20"/>
        </w:rPr>
        <w:br/>
      </w:r>
      <w:r w:rsidR="003A7E23" w:rsidRPr="00D764A3">
        <w:rPr>
          <w:sz w:val="20"/>
          <w:szCs w:val="20"/>
        </w:rPr>
        <w:t xml:space="preserve">4 </w:t>
      </w:r>
      <w:r w:rsidR="003C3B6E" w:rsidRPr="00D764A3">
        <w:rPr>
          <w:sz w:val="20"/>
          <w:szCs w:val="20"/>
        </w:rPr>
        <w:t>–</w:t>
      </w:r>
      <w:r w:rsidR="003A7E23" w:rsidRPr="00D764A3">
        <w:rPr>
          <w:sz w:val="20"/>
          <w:szCs w:val="20"/>
        </w:rPr>
        <w:t xml:space="preserve"> </w:t>
      </w:r>
      <w:r w:rsidR="00832A60" w:rsidRPr="00D764A3">
        <w:rPr>
          <w:sz w:val="20"/>
          <w:szCs w:val="20"/>
        </w:rPr>
        <w:t>пластина</w:t>
      </w:r>
      <w:r w:rsidR="003A7E23" w:rsidRPr="00D764A3">
        <w:rPr>
          <w:sz w:val="20"/>
          <w:szCs w:val="20"/>
        </w:rPr>
        <w:t xml:space="preserve">, 5 - </w:t>
      </w:r>
      <w:r w:rsidR="00832A60" w:rsidRPr="00D764A3">
        <w:rPr>
          <w:sz w:val="20"/>
          <w:szCs w:val="20"/>
        </w:rPr>
        <w:t>шток</w:t>
      </w:r>
      <w:r w:rsidR="00832A60" w:rsidRPr="00D764A3" w:rsidDel="00832A60">
        <w:rPr>
          <w:sz w:val="20"/>
          <w:szCs w:val="20"/>
        </w:rPr>
        <w:t xml:space="preserve"> </w:t>
      </w:r>
    </w:p>
    <w:p w14:paraId="475F17A9" w14:textId="77777777" w:rsidR="00EC1193" w:rsidRPr="00F44DD9" w:rsidRDefault="00EC1193" w:rsidP="00B54479">
      <w:pPr>
        <w:ind w:firstLine="560"/>
        <w:jc w:val="center"/>
        <w:rPr>
          <w:sz w:val="24"/>
          <w:szCs w:val="22"/>
        </w:rPr>
      </w:pPr>
    </w:p>
    <w:p w14:paraId="261B79C6" w14:textId="5D6B5C97" w:rsidR="000E7EAC" w:rsidRDefault="00EC1193" w:rsidP="002A27B9">
      <w:pPr>
        <w:jc w:val="center"/>
        <w:rPr>
          <w:bCs/>
          <w:sz w:val="24"/>
        </w:rPr>
      </w:pPr>
      <w:bookmarkStart w:id="325" w:name="_Toc273518215"/>
      <w:r w:rsidRPr="00DD0888">
        <w:rPr>
          <w:sz w:val="24"/>
        </w:rPr>
        <w:t xml:space="preserve">Рисунок </w:t>
      </w:r>
      <w:bookmarkEnd w:id="325"/>
      <w:r w:rsidR="00BC0F2D">
        <w:rPr>
          <w:sz w:val="24"/>
        </w:rPr>
        <w:t>А.15</w:t>
      </w:r>
      <w:r w:rsidR="00BC0F2D" w:rsidRPr="00DD0888">
        <w:rPr>
          <w:sz w:val="24"/>
        </w:rPr>
        <w:t xml:space="preserve"> </w:t>
      </w:r>
      <w:r w:rsidR="00F449D9" w:rsidRPr="00DD0888">
        <w:rPr>
          <w:sz w:val="24"/>
        </w:rPr>
        <w:t xml:space="preserve">– </w:t>
      </w:r>
      <w:bookmarkStart w:id="326" w:name="_Toc273518214"/>
      <w:r w:rsidR="00832A60" w:rsidRPr="00DD0888">
        <w:rPr>
          <w:sz w:val="24"/>
        </w:rPr>
        <w:t xml:space="preserve">Снятие </w:t>
      </w:r>
      <w:r w:rsidR="00F449D9" w:rsidRPr="00DD0888">
        <w:rPr>
          <w:sz w:val="24"/>
        </w:rPr>
        <w:t xml:space="preserve">транспортных упоров </w:t>
      </w:r>
      <w:r w:rsidR="00495E45">
        <w:rPr>
          <w:sz w:val="24"/>
        </w:rPr>
        <w:t xml:space="preserve">трансформатора тока </w:t>
      </w:r>
      <w:r w:rsidR="00F449D9" w:rsidRPr="00DD0888">
        <w:rPr>
          <w:sz w:val="24"/>
        </w:rPr>
        <w:t>ТРГ</w:t>
      </w:r>
      <w:r w:rsidR="0024028D" w:rsidRPr="00DD0888">
        <w:rPr>
          <w:sz w:val="24"/>
        </w:rPr>
        <w:t>-УЭТМ</w:t>
      </w:r>
      <w:r w:rsidR="0024028D" w:rsidRPr="00DD0888">
        <w:rPr>
          <w:sz w:val="24"/>
          <w:vertAlign w:val="superscript"/>
        </w:rPr>
        <w:t>®</w:t>
      </w:r>
      <w:r w:rsidR="00F449D9" w:rsidRPr="00DD0888">
        <w:rPr>
          <w:sz w:val="24"/>
        </w:rPr>
        <w:t>-</w:t>
      </w:r>
      <w:bookmarkEnd w:id="326"/>
      <w:r w:rsidR="00832A60" w:rsidRPr="00DD0888">
        <w:rPr>
          <w:bCs/>
          <w:sz w:val="24"/>
        </w:rPr>
        <w:t>50</w:t>
      </w:r>
      <w:r w:rsidR="00F449D9" w:rsidRPr="00DD0888">
        <w:rPr>
          <w:bCs/>
          <w:sz w:val="24"/>
        </w:rPr>
        <w:t>0</w:t>
      </w:r>
    </w:p>
    <w:p w14:paraId="071B706F" w14:textId="77777777" w:rsidR="00957F87" w:rsidRDefault="00957F87" w:rsidP="002A27B9">
      <w:pPr>
        <w:jc w:val="center"/>
        <w:rPr>
          <w:bCs/>
          <w:sz w:val="24"/>
        </w:rPr>
      </w:pPr>
    </w:p>
    <w:p w14:paraId="42B4FB16" w14:textId="3FCDBCEA" w:rsidR="001D46EC" w:rsidRDefault="008C43A8" w:rsidP="00F368BA">
      <w:pPr>
        <w:jc w:val="center"/>
        <w:rPr>
          <w:sz w:val="24"/>
        </w:rPr>
      </w:pPr>
      <w:r>
        <w:rPr>
          <w:noProof/>
          <w:sz w:val="24"/>
        </w:rPr>
        <w:drawing>
          <wp:inline distT="0" distB="0" distL="0" distR="0" wp14:anchorId="1F2A145E" wp14:editId="1A295C7C">
            <wp:extent cx="4449445" cy="410146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49445" cy="4101465"/>
                    </a:xfrm>
                    <a:prstGeom prst="rect">
                      <a:avLst/>
                    </a:prstGeom>
                    <a:noFill/>
                    <a:ln>
                      <a:noFill/>
                    </a:ln>
                  </pic:spPr>
                </pic:pic>
              </a:graphicData>
            </a:graphic>
          </wp:inline>
        </w:drawing>
      </w:r>
    </w:p>
    <w:p w14:paraId="34114DA4" w14:textId="77777777" w:rsidR="00F44DD9" w:rsidRDefault="00F44DD9" w:rsidP="005B451F">
      <w:pPr>
        <w:ind w:firstLine="567"/>
        <w:jc w:val="both"/>
        <w:rPr>
          <w:sz w:val="20"/>
          <w:szCs w:val="20"/>
        </w:rPr>
      </w:pPr>
      <w:r w:rsidRPr="00B42A29">
        <w:rPr>
          <w:spacing w:val="40"/>
          <w:sz w:val="20"/>
          <w:szCs w:val="20"/>
        </w:rPr>
        <w:t>Примечание</w:t>
      </w:r>
      <w:r w:rsidRPr="00B42A29">
        <w:rPr>
          <w:sz w:val="20"/>
          <w:szCs w:val="20"/>
        </w:rPr>
        <w:t xml:space="preserve"> – </w:t>
      </w:r>
      <w:r w:rsidRPr="00054435">
        <w:rPr>
          <w:sz w:val="20"/>
          <w:szCs w:val="20"/>
        </w:rPr>
        <w:t xml:space="preserve">Обозначение позиций: </w:t>
      </w:r>
      <w:r w:rsidR="003556A5" w:rsidRPr="00D764A3">
        <w:rPr>
          <w:sz w:val="20"/>
          <w:szCs w:val="20"/>
        </w:rPr>
        <w:t xml:space="preserve">1 – группа болт-шайбы; 2 – фланец; 3 – кольцо уплотнительное; </w:t>
      </w:r>
    </w:p>
    <w:p w14:paraId="16DC4D78" w14:textId="77777777" w:rsidR="001D46EC" w:rsidRPr="00D764A3" w:rsidRDefault="003556A5" w:rsidP="005B451F">
      <w:pPr>
        <w:jc w:val="both"/>
        <w:rPr>
          <w:sz w:val="22"/>
          <w:szCs w:val="20"/>
        </w:rPr>
      </w:pPr>
      <w:r w:rsidRPr="00D764A3">
        <w:rPr>
          <w:sz w:val="20"/>
          <w:szCs w:val="20"/>
        </w:rPr>
        <w:t>4 –</w:t>
      </w:r>
      <w:r w:rsidRPr="00D764A3">
        <w:rPr>
          <w:sz w:val="22"/>
          <w:szCs w:val="20"/>
        </w:rPr>
        <w:t xml:space="preserve"> </w:t>
      </w:r>
      <w:r w:rsidRPr="00D764A3">
        <w:rPr>
          <w:sz w:val="20"/>
          <w:szCs w:val="18"/>
        </w:rPr>
        <w:t>кольцо уплотнительное; 5 – пластина; 6 – шток; 7 – гайка</w:t>
      </w:r>
    </w:p>
    <w:p w14:paraId="1C94B39C" w14:textId="77777777" w:rsidR="001D46EC" w:rsidRDefault="001D46EC" w:rsidP="001D46EC">
      <w:pPr>
        <w:ind w:firstLine="567"/>
        <w:jc w:val="center"/>
        <w:rPr>
          <w:sz w:val="24"/>
        </w:rPr>
      </w:pPr>
    </w:p>
    <w:p w14:paraId="0FBB384C" w14:textId="7CC83C0A" w:rsidR="001D46EC" w:rsidRPr="001D46EC" w:rsidRDefault="001D46EC" w:rsidP="00012FC7">
      <w:pPr>
        <w:jc w:val="center"/>
        <w:rPr>
          <w:bCs/>
          <w:sz w:val="24"/>
        </w:rPr>
      </w:pPr>
      <w:r w:rsidRPr="0027718D">
        <w:rPr>
          <w:sz w:val="24"/>
        </w:rPr>
        <w:t xml:space="preserve">Рисунок </w:t>
      </w:r>
      <w:r w:rsidR="00BC0F2D">
        <w:rPr>
          <w:sz w:val="24"/>
        </w:rPr>
        <w:t>А.16</w:t>
      </w:r>
      <w:r w:rsidR="00BC0F2D" w:rsidRPr="0027718D">
        <w:rPr>
          <w:sz w:val="24"/>
        </w:rPr>
        <w:t xml:space="preserve"> </w:t>
      </w:r>
      <w:r w:rsidRPr="0027718D">
        <w:rPr>
          <w:sz w:val="24"/>
        </w:rPr>
        <w:t xml:space="preserve">– Снятие транспортных упоров </w:t>
      </w:r>
      <w:r w:rsidR="00495E45">
        <w:rPr>
          <w:sz w:val="24"/>
        </w:rPr>
        <w:t xml:space="preserve">трансформатора тока </w:t>
      </w:r>
      <w:r w:rsidRPr="0027718D">
        <w:rPr>
          <w:sz w:val="24"/>
        </w:rPr>
        <w:t>ТРГ-УЭТМ</w:t>
      </w:r>
      <w:r w:rsidRPr="0027718D">
        <w:rPr>
          <w:sz w:val="24"/>
          <w:vertAlign w:val="superscript"/>
        </w:rPr>
        <w:t>®</w:t>
      </w:r>
      <w:r w:rsidRPr="0027718D">
        <w:rPr>
          <w:sz w:val="24"/>
        </w:rPr>
        <w:t>-</w:t>
      </w:r>
      <w:r>
        <w:rPr>
          <w:bCs/>
          <w:sz w:val="24"/>
        </w:rPr>
        <w:t>750</w:t>
      </w:r>
    </w:p>
    <w:p w14:paraId="1C6B802C" w14:textId="77777777" w:rsidR="002C0AE9" w:rsidRPr="00DD0888" w:rsidRDefault="002C0AE9" w:rsidP="00B379F6">
      <w:pPr>
        <w:jc w:val="center"/>
        <w:rPr>
          <w:sz w:val="24"/>
        </w:rPr>
      </w:pPr>
    </w:p>
    <w:p w14:paraId="6320D32D" w14:textId="77777777" w:rsidR="002C0AE9" w:rsidRPr="00DD0888" w:rsidRDefault="002C0AE9" w:rsidP="00B379F6">
      <w:pPr>
        <w:pageBreakBefore/>
        <w:jc w:val="center"/>
        <w:rPr>
          <w:sz w:val="24"/>
        </w:rPr>
      </w:pPr>
    </w:p>
    <w:p w14:paraId="7D525237" w14:textId="1828EF00" w:rsidR="00DC5D92" w:rsidRPr="00DD0888" w:rsidRDefault="00000000" w:rsidP="00F368BA">
      <w:pPr>
        <w:ind w:firstLine="567"/>
        <w:jc w:val="center"/>
      </w:pPr>
      <w:r>
        <w:rPr>
          <w:noProof/>
          <w:sz w:val="24"/>
        </w:rPr>
        <w:object w:dxaOrig="1440" w:dyaOrig="1440" w14:anchorId="64558CDF">
          <v:shape id="_x0000_s1078" type="#_x0000_t75" style="position:absolute;left:0;text-align:left;margin-left:220.1pt;margin-top:178.1pt;width:115.4pt;height:93.2pt;z-index:251642880">
            <v:imagedata r:id="rId32" o:title="" croptop="14354f" cropbottom="5516f" cropleft="4029f" cropright="7244f"/>
          </v:shape>
          <o:OLEObject Type="Embed" ProgID="PBrush" ShapeID="_x0000_s1078" DrawAspect="Content" ObjectID="_1834657986" r:id="rId33"/>
        </w:object>
      </w:r>
      <w:r w:rsidR="008C43A8" w:rsidRPr="00DD0888">
        <w:rPr>
          <w:noProof/>
          <w:sz w:val="24"/>
        </w:rPr>
        <mc:AlternateContent>
          <mc:Choice Requires="wps">
            <w:drawing>
              <wp:anchor distT="0" distB="0" distL="114300" distR="114300" simplePos="0" relativeHeight="251643904" behindDoc="0" locked="0" layoutInCell="1" allowOverlap="1" wp14:anchorId="410A3887" wp14:editId="3CEAD638">
                <wp:simplePos x="0" y="0"/>
                <wp:positionH relativeFrom="column">
                  <wp:posOffset>3485515</wp:posOffset>
                </wp:positionH>
                <wp:positionV relativeFrom="paragraph">
                  <wp:posOffset>1890395</wp:posOffset>
                </wp:positionV>
                <wp:extent cx="332740" cy="261620"/>
                <wp:effectExtent l="0" t="635" r="3175" b="4445"/>
                <wp:wrapNone/>
                <wp:docPr id="33589644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48D3A3" w14:textId="77777777" w:rsidR="00332619" w:rsidRDefault="00332619" w:rsidP="00334B7E">
                            <w:r>
                              <w:t>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0A3887" id="Text Box 55" o:spid="_x0000_s1028" type="#_x0000_t202" style="position:absolute;left:0;text-align:left;margin-left:274.45pt;margin-top:148.85pt;width:26.2pt;height:20.6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" filled="f" stroked="f">
                <v:textbox>
                  <w:txbxContent>
                    <w:p w14:paraId="1748D3A3" w14:textId="77777777" w:rsidR="00332619" w:rsidRDefault="00332619" w:rsidP="00334B7E">
                      <w:r>
                        <w:t>Б</w:t>
                      </w:r>
                    </w:p>
                  </w:txbxContent>
                </v:textbox>
              </v:shape>
            </w:pict>
          </mc:Fallback>
        </mc:AlternateContent>
      </w:r>
      <w:r>
        <w:rPr>
          <w:noProof/>
          <w:sz w:val="24"/>
        </w:rPr>
        <w:object w:dxaOrig="1440" w:dyaOrig="1440" w14:anchorId="40277400">
          <v:shape id="_x0000_s1077" type="#_x0000_t75" style="position:absolute;left:0;text-align:left;margin-left:232pt;margin-top:28.4pt;width:111.45pt;height:96.1pt;z-index:251641856;mso-position-horizontal-relative:text;mso-position-vertical-relative:text">
            <v:imagedata r:id="rId34" o:title="" croptop="11658f" cropbottom="11840f" cropleft="15329f" cropright="9372f"/>
          </v:shape>
          <o:OLEObject Type="Embed" ProgID="PBrush" ShapeID="_x0000_s1077" DrawAspect="Content" ObjectID="_1834657987" r:id="rId35"/>
        </w:object>
      </w:r>
      <w:r w:rsidR="008C43A8" w:rsidRPr="00DD0888">
        <w:rPr>
          <w:noProof/>
          <w:sz w:val="24"/>
        </w:rPr>
        <mc:AlternateContent>
          <mc:Choice Requires="wps">
            <w:drawing>
              <wp:anchor distT="0" distB="0" distL="114300" distR="114300" simplePos="0" relativeHeight="251644928" behindDoc="0" locked="0" layoutInCell="1" allowOverlap="1" wp14:anchorId="4499FF7D" wp14:editId="2C59A2BA">
                <wp:simplePos x="0" y="0"/>
                <wp:positionH relativeFrom="column">
                  <wp:posOffset>3439795</wp:posOffset>
                </wp:positionH>
                <wp:positionV relativeFrom="paragraph">
                  <wp:posOffset>29845</wp:posOffset>
                </wp:positionV>
                <wp:extent cx="332740" cy="261620"/>
                <wp:effectExtent l="0" t="0" r="1270" b="0"/>
                <wp:wrapNone/>
                <wp:docPr id="158758725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866E4" w14:textId="77777777" w:rsidR="00332619" w:rsidRDefault="00332619" w:rsidP="00334B7E">
                            <w:r>
                              <w:t>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99FF7D" id="Text Box 56" o:spid="_x0000_s1029" type="#_x0000_t202" style="position:absolute;left:0;text-align:left;margin-left:270.85pt;margin-top:2.35pt;width:26.2pt;height:20.6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" filled="f" stroked="f">
                <v:textbox>
                  <w:txbxContent>
                    <w:p w14:paraId="17E866E4" w14:textId="77777777" w:rsidR="00332619" w:rsidRDefault="00332619" w:rsidP="00334B7E">
                      <w:r>
                        <w:t>А</w:t>
                      </w:r>
                    </w:p>
                  </w:txbxContent>
                </v:textbox>
              </v:shape>
            </w:pict>
          </mc:Fallback>
        </mc:AlternateContent>
      </w:r>
      <w:r w:rsidR="008C43A8">
        <w:rPr>
          <w:noProof/>
        </w:rPr>
        <w:drawing>
          <wp:inline distT="0" distB="0" distL="0" distR="0" wp14:anchorId="2C5C22D5" wp14:editId="4DBD0B6E">
            <wp:extent cx="6278245" cy="8796020"/>
            <wp:effectExtent l="0" t="0" r="0" b="0"/>
            <wp:docPr id="20"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78245" cy="8796020"/>
                    </a:xfrm>
                    <a:prstGeom prst="rect">
                      <a:avLst/>
                    </a:prstGeom>
                    <a:noFill/>
                    <a:ln>
                      <a:noFill/>
                    </a:ln>
                  </pic:spPr>
                </pic:pic>
              </a:graphicData>
            </a:graphic>
          </wp:inline>
        </w:drawing>
      </w:r>
    </w:p>
    <w:p w14:paraId="5A290542" w14:textId="28B436DB" w:rsidR="00363C19" w:rsidRPr="0034397B" w:rsidRDefault="00F44DD9" w:rsidP="005B451F">
      <w:pPr>
        <w:pStyle w:val="a3"/>
        <w:ind w:firstLine="567"/>
        <w:jc w:val="both"/>
        <w:rPr>
          <w:sz w:val="20"/>
        </w:rPr>
      </w:pPr>
      <w:r w:rsidRPr="00B42A29">
        <w:rPr>
          <w:spacing w:val="40"/>
          <w:sz w:val="20"/>
        </w:rPr>
        <w:t>Примечание</w:t>
      </w:r>
      <w:r w:rsidRPr="00B42A29">
        <w:rPr>
          <w:sz w:val="20"/>
        </w:rPr>
        <w:t xml:space="preserve"> – </w:t>
      </w:r>
      <w:r w:rsidR="00363C19" w:rsidRPr="0034397B">
        <w:rPr>
          <w:sz w:val="20"/>
        </w:rPr>
        <w:t xml:space="preserve">Значение </w:t>
      </w:r>
      <w:r>
        <w:rPr>
          <w:sz w:val="20"/>
        </w:rPr>
        <w:t xml:space="preserve">расстояния до центра масс (Ц.М.) – </w:t>
      </w:r>
      <w:r w:rsidR="00363C19" w:rsidRPr="0034397B">
        <w:rPr>
          <w:sz w:val="20"/>
        </w:rPr>
        <w:t>Х</w:t>
      </w:r>
      <w:r w:rsidR="00BC0F2D">
        <w:rPr>
          <w:sz w:val="20"/>
        </w:rPr>
        <w:t xml:space="preserve"> (мм)</w:t>
      </w:r>
      <w:r w:rsidR="00363C19" w:rsidRPr="0034397B">
        <w:rPr>
          <w:sz w:val="20"/>
        </w:rPr>
        <w:t xml:space="preserve"> в соответствии с таблицей </w:t>
      </w:r>
      <w:r w:rsidR="00BC0F2D">
        <w:rPr>
          <w:sz w:val="20"/>
        </w:rPr>
        <w:t>А.1</w:t>
      </w:r>
      <w:r>
        <w:rPr>
          <w:sz w:val="20"/>
        </w:rPr>
        <w:t>.</w:t>
      </w:r>
    </w:p>
    <w:p w14:paraId="72BBA9C9" w14:textId="77777777" w:rsidR="005A52DE" w:rsidRPr="00053411" w:rsidRDefault="005A52DE" w:rsidP="00363C19">
      <w:pPr>
        <w:pStyle w:val="a3"/>
        <w:jc w:val="center"/>
        <w:rPr>
          <w:sz w:val="22"/>
          <w:szCs w:val="22"/>
        </w:rPr>
      </w:pPr>
    </w:p>
    <w:p w14:paraId="246D8B0B" w14:textId="592297E5" w:rsidR="00DC5D92" w:rsidRPr="004B4D7A" w:rsidRDefault="00DC5D92" w:rsidP="00363C19">
      <w:pPr>
        <w:spacing w:after="240"/>
        <w:jc w:val="center"/>
        <w:rPr>
          <w:sz w:val="24"/>
        </w:rPr>
      </w:pPr>
      <w:r w:rsidRPr="00DD0888">
        <w:rPr>
          <w:sz w:val="24"/>
        </w:rPr>
        <w:t xml:space="preserve">Рисунок </w:t>
      </w:r>
      <w:r w:rsidR="00BC0F2D">
        <w:rPr>
          <w:sz w:val="24"/>
        </w:rPr>
        <w:t>А.17</w:t>
      </w:r>
      <w:r w:rsidR="00BC0F2D" w:rsidRPr="00DD0888">
        <w:rPr>
          <w:sz w:val="24"/>
        </w:rPr>
        <w:t xml:space="preserve"> </w:t>
      </w:r>
      <w:r w:rsidRPr="00DD0888">
        <w:rPr>
          <w:sz w:val="24"/>
        </w:rPr>
        <w:t xml:space="preserve">– Схема строповки </w:t>
      </w:r>
      <w:r w:rsidR="002B1A6B" w:rsidRPr="00DD0888">
        <w:rPr>
          <w:sz w:val="24"/>
        </w:rPr>
        <w:t>трансформатор</w:t>
      </w:r>
      <w:r w:rsidR="00EF40FE">
        <w:rPr>
          <w:sz w:val="24"/>
        </w:rPr>
        <w:t>а</w:t>
      </w:r>
      <w:r w:rsidR="002B1A6B" w:rsidRPr="00DD0888">
        <w:rPr>
          <w:sz w:val="24"/>
        </w:rPr>
        <w:t xml:space="preserve"> </w:t>
      </w:r>
      <w:r w:rsidRPr="00DD0888">
        <w:rPr>
          <w:sz w:val="24"/>
        </w:rPr>
        <w:t>тока</w:t>
      </w:r>
      <w:r w:rsidR="00EF40FE">
        <w:rPr>
          <w:sz w:val="24"/>
        </w:rPr>
        <w:t xml:space="preserve"> </w:t>
      </w:r>
      <w:r w:rsidR="004B4D7A">
        <w:rPr>
          <w:sz w:val="24"/>
        </w:rPr>
        <w:t>ТРГ-УЭТМ</w:t>
      </w:r>
      <w:r w:rsidR="004B4D7A" w:rsidRPr="004B4D7A">
        <w:rPr>
          <w:sz w:val="24"/>
          <w:vertAlign w:val="superscript"/>
        </w:rPr>
        <w:t>®</w:t>
      </w:r>
      <w:r w:rsidR="004B4D7A">
        <w:rPr>
          <w:sz w:val="24"/>
        </w:rPr>
        <w:t>-500</w:t>
      </w:r>
    </w:p>
    <w:p w14:paraId="197BE4C3" w14:textId="77777777" w:rsidR="004B4D7A" w:rsidRDefault="004B4D7A" w:rsidP="004B4D7A">
      <w:pPr>
        <w:tabs>
          <w:tab w:val="left" w:pos="5820"/>
        </w:tabs>
        <w:suppressAutoHyphens/>
      </w:pPr>
    </w:p>
    <w:p w14:paraId="4103D66B" w14:textId="7485BF87" w:rsidR="004B4D7A" w:rsidRDefault="008C43A8" w:rsidP="0034397B">
      <w:pPr>
        <w:suppressAutoHyphens/>
        <w:ind w:firstLine="284"/>
        <w:jc w:val="center"/>
      </w:pPr>
      <w:r>
        <w:rPr>
          <w:noProof/>
        </w:rPr>
        <w:drawing>
          <wp:inline distT="0" distB="0" distL="0" distR="0" wp14:anchorId="65B10032" wp14:editId="1DC39DB4">
            <wp:extent cx="6475730" cy="6318885"/>
            <wp:effectExtent l="0" t="0" r="0" b="0"/>
            <wp:docPr id="2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75730" cy="6318885"/>
                    </a:xfrm>
                    <a:prstGeom prst="rect">
                      <a:avLst/>
                    </a:prstGeom>
                    <a:noFill/>
                    <a:ln>
                      <a:noFill/>
                    </a:ln>
                  </pic:spPr>
                </pic:pic>
              </a:graphicData>
            </a:graphic>
          </wp:inline>
        </w:drawing>
      </w:r>
    </w:p>
    <w:p w14:paraId="4B45AEF2" w14:textId="77777777" w:rsidR="004B4D7A" w:rsidRDefault="004B4D7A" w:rsidP="004B4D7A">
      <w:pPr>
        <w:suppressAutoHyphens/>
        <w:jc w:val="center"/>
        <w:rPr>
          <w:sz w:val="24"/>
        </w:rPr>
      </w:pPr>
    </w:p>
    <w:p w14:paraId="4B555F37" w14:textId="3AEE67CE" w:rsidR="004B4D7A" w:rsidRPr="00D40825" w:rsidRDefault="004B4D7A" w:rsidP="004B4D7A">
      <w:pPr>
        <w:suppressAutoHyphens/>
        <w:jc w:val="center"/>
        <w:rPr>
          <w:sz w:val="24"/>
        </w:rPr>
      </w:pPr>
      <w:r w:rsidRPr="00940407">
        <w:rPr>
          <w:sz w:val="24"/>
        </w:rPr>
        <w:t xml:space="preserve">Рисунок </w:t>
      </w:r>
      <w:r w:rsidR="00BC0F2D">
        <w:rPr>
          <w:sz w:val="24"/>
        </w:rPr>
        <w:t>А.18</w:t>
      </w:r>
      <w:r w:rsidR="00BC0F2D" w:rsidRPr="00940407">
        <w:rPr>
          <w:sz w:val="24"/>
        </w:rPr>
        <w:t xml:space="preserve"> </w:t>
      </w:r>
      <w:r w:rsidRPr="00940407">
        <w:rPr>
          <w:sz w:val="24"/>
        </w:rPr>
        <w:t>– Схема строповки трансформатора тока ТРГ-УЭТМ</w:t>
      </w:r>
      <w:r w:rsidRPr="00940407">
        <w:rPr>
          <w:sz w:val="24"/>
          <w:vertAlign w:val="superscript"/>
        </w:rPr>
        <w:t>®</w:t>
      </w:r>
      <w:r w:rsidRPr="00940407">
        <w:rPr>
          <w:sz w:val="24"/>
        </w:rPr>
        <w:t>-750</w:t>
      </w:r>
    </w:p>
    <w:p w14:paraId="2532B100" w14:textId="77777777" w:rsidR="00DC5D92" w:rsidRPr="00DD0888" w:rsidRDefault="004B4D7A" w:rsidP="00B54479">
      <w:pPr>
        <w:jc w:val="center"/>
      </w:pPr>
      <w:r>
        <w:br w:type="page"/>
      </w:r>
    </w:p>
    <w:p w14:paraId="24BD15AF" w14:textId="55D420C7" w:rsidR="00DC5D92" w:rsidRPr="00DD0888" w:rsidRDefault="008C43A8" w:rsidP="002A27B9">
      <w:pPr>
        <w:ind w:firstLine="560"/>
        <w:jc w:val="center"/>
        <w:rPr>
          <w:sz w:val="24"/>
        </w:rPr>
      </w:pPr>
      <w:bookmarkStart w:id="327" w:name="_Toc273518237"/>
      <w:r w:rsidRPr="00DD0888">
        <w:rPr>
          <w:noProof/>
        </w:rPr>
        <w:lastRenderedPageBreak/>
        <w:drawing>
          <wp:inline distT="0" distB="0" distL="0" distR="0" wp14:anchorId="52616E8E" wp14:editId="1F7D0DA3">
            <wp:extent cx="5056505" cy="5711825"/>
            <wp:effectExtent l="0" t="0" r="0" b="0"/>
            <wp:docPr id="22"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56505" cy="5711825"/>
                    </a:xfrm>
                    <a:prstGeom prst="rect">
                      <a:avLst/>
                    </a:prstGeom>
                    <a:noFill/>
                    <a:ln>
                      <a:noFill/>
                    </a:ln>
                  </pic:spPr>
                </pic:pic>
              </a:graphicData>
            </a:graphic>
          </wp:inline>
        </w:drawing>
      </w:r>
    </w:p>
    <w:p w14:paraId="04F59566" w14:textId="77777777" w:rsidR="00DC5D92" w:rsidRPr="00DD0888" w:rsidRDefault="00DC5D92" w:rsidP="00B379F6">
      <w:pPr>
        <w:ind w:firstLine="560"/>
        <w:jc w:val="center"/>
        <w:rPr>
          <w:sz w:val="24"/>
        </w:rPr>
      </w:pPr>
    </w:p>
    <w:p w14:paraId="39E0DDBA" w14:textId="2DCF90D1" w:rsidR="00DC5D92" w:rsidRPr="00D764A3" w:rsidRDefault="00610EF5" w:rsidP="005B451F">
      <w:pPr>
        <w:ind w:firstLine="567"/>
        <w:jc w:val="both"/>
        <w:rPr>
          <w:sz w:val="20"/>
          <w:szCs w:val="20"/>
        </w:rPr>
      </w:pPr>
      <w:r w:rsidRPr="00B42A29">
        <w:rPr>
          <w:spacing w:val="40"/>
          <w:sz w:val="20"/>
          <w:szCs w:val="20"/>
        </w:rPr>
        <w:t>Примечание</w:t>
      </w:r>
      <w:r w:rsidRPr="00B42A29">
        <w:rPr>
          <w:sz w:val="20"/>
          <w:szCs w:val="20"/>
        </w:rPr>
        <w:t xml:space="preserve"> – </w:t>
      </w:r>
      <w:r w:rsidRPr="00054435">
        <w:rPr>
          <w:sz w:val="20"/>
          <w:szCs w:val="20"/>
        </w:rPr>
        <w:t xml:space="preserve">Обозначение позиций: </w:t>
      </w:r>
      <w:r w:rsidR="001236B1" w:rsidRPr="00D764A3">
        <w:rPr>
          <w:sz w:val="20"/>
          <w:szCs w:val="20"/>
        </w:rPr>
        <w:t xml:space="preserve">1 – клапан для заправки газом; 2 – ниппель </w:t>
      </w:r>
      <w:r w:rsidR="0008374D" w:rsidRPr="00D764A3">
        <w:rPr>
          <w:sz w:val="20"/>
          <w:szCs w:val="20"/>
        </w:rPr>
        <w:t>В</w:t>
      </w:r>
      <w:r w:rsidR="001236B1" w:rsidRPr="00D764A3">
        <w:rPr>
          <w:sz w:val="20"/>
          <w:szCs w:val="20"/>
        </w:rPr>
        <w:t xml:space="preserve">.1; 3 – хомут </w:t>
      </w:r>
      <w:r w:rsidR="0008374D" w:rsidRPr="00D764A3">
        <w:rPr>
          <w:sz w:val="20"/>
          <w:szCs w:val="20"/>
        </w:rPr>
        <w:t>В</w:t>
      </w:r>
      <w:r w:rsidR="001236B1" w:rsidRPr="00D764A3">
        <w:rPr>
          <w:sz w:val="20"/>
          <w:szCs w:val="20"/>
        </w:rPr>
        <w:t xml:space="preserve">.5; </w:t>
      </w:r>
      <w:r w:rsidR="00F00BDB">
        <w:rPr>
          <w:sz w:val="20"/>
          <w:szCs w:val="20"/>
        </w:rPr>
        <w:br/>
      </w:r>
      <w:r w:rsidR="001236B1" w:rsidRPr="00D764A3">
        <w:rPr>
          <w:sz w:val="20"/>
          <w:szCs w:val="20"/>
        </w:rPr>
        <w:t xml:space="preserve">4 – шланг </w:t>
      </w:r>
      <w:r w:rsidR="0008374D" w:rsidRPr="00D764A3">
        <w:rPr>
          <w:sz w:val="20"/>
          <w:szCs w:val="20"/>
        </w:rPr>
        <w:t>В</w:t>
      </w:r>
      <w:r w:rsidR="001236B1" w:rsidRPr="00D764A3">
        <w:rPr>
          <w:sz w:val="20"/>
          <w:szCs w:val="20"/>
        </w:rPr>
        <w:t>.6;</w:t>
      </w:r>
      <w:r>
        <w:rPr>
          <w:sz w:val="20"/>
          <w:szCs w:val="20"/>
        </w:rPr>
        <w:t xml:space="preserve"> </w:t>
      </w:r>
      <w:r w:rsidR="001236B1" w:rsidRPr="00D764A3">
        <w:rPr>
          <w:sz w:val="20"/>
          <w:szCs w:val="20"/>
        </w:rPr>
        <w:t xml:space="preserve">5 – редуктор баллонный </w:t>
      </w:r>
      <w:r w:rsidR="0008374D" w:rsidRPr="00D764A3">
        <w:rPr>
          <w:sz w:val="20"/>
          <w:szCs w:val="20"/>
        </w:rPr>
        <w:t>В</w:t>
      </w:r>
      <w:r w:rsidR="001236B1" w:rsidRPr="00D764A3">
        <w:rPr>
          <w:sz w:val="20"/>
          <w:szCs w:val="20"/>
        </w:rPr>
        <w:t xml:space="preserve">.4; 6 – штуцер </w:t>
      </w:r>
      <w:r w:rsidR="0008374D" w:rsidRPr="00D764A3">
        <w:rPr>
          <w:sz w:val="20"/>
          <w:szCs w:val="20"/>
        </w:rPr>
        <w:t>В</w:t>
      </w:r>
      <w:r w:rsidR="001236B1" w:rsidRPr="00D764A3">
        <w:rPr>
          <w:sz w:val="20"/>
          <w:szCs w:val="20"/>
        </w:rPr>
        <w:t xml:space="preserve">.8 (при необходимости); 7 – баллон; 8 – блок дроссельный </w:t>
      </w:r>
      <w:r w:rsidR="0008374D" w:rsidRPr="00D764A3">
        <w:rPr>
          <w:sz w:val="20"/>
          <w:szCs w:val="20"/>
        </w:rPr>
        <w:t>В</w:t>
      </w:r>
      <w:r w:rsidR="001236B1" w:rsidRPr="00D764A3">
        <w:rPr>
          <w:sz w:val="20"/>
          <w:szCs w:val="20"/>
        </w:rPr>
        <w:t>.2; 9 – дроссель-игла; 10 – манометр блока дроссельного</w:t>
      </w:r>
      <w:r w:rsidR="00BC0F2D">
        <w:rPr>
          <w:sz w:val="20"/>
          <w:szCs w:val="20"/>
        </w:rPr>
        <w:t>.</w:t>
      </w:r>
    </w:p>
    <w:p w14:paraId="02A6F4A0" w14:textId="18AD93DE" w:rsidR="00C62F72" w:rsidRPr="00DD0888" w:rsidRDefault="00EC1193" w:rsidP="00F33BF8">
      <w:pPr>
        <w:spacing w:before="120"/>
        <w:ind w:firstLine="560"/>
        <w:jc w:val="center"/>
        <w:rPr>
          <w:sz w:val="24"/>
        </w:rPr>
      </w:pPr>
      <w:r w:rsidRPr="00DD0888">
        <w:rPr>
          <w:sz w:val="24"/>
        </w:rPr>
        <w:t xml:space="preserve">Рисунок </w:t>
      </w:r>
      <w:bookmarkEnd w:id="327"/>
      <w:r w:rsidR="00BC0F2D">
        <w:rPr>
          <w:sz w:val="24"/>
        </w:rPr>
        <w:t>А.19</w:t>
      </w:r>
      <w:r w:rsidR="00BC0F2D" w:rsidRPr="00DD0888">
        <w:rPr>
          <w:sz w:val="24"/>
        </w:rPr>
        <w:t xml:space="preserve"> </w:t>
      </w:r>
      <w:r w:rsidR="00D6328D" w:rsidRPr="00DD0888">
        <w:rPr>
          <w:sz w:val="24"/>
        </w:rPr>
        <w:t>– Схема заправки трансформатора изолирующим газом</w:t>
      </w:r>
    </w:p>
    <w:p w14:paraId="5A035F9C" w14:textId="77777777" w:rsidR="00EC1193" w:rsidRPr="00DD0888" w:rsidRDefault="00EC1193" w:rsidP="00F534A3">
      <w:pPr>
        <w:pStyle w:val="ab"/>
        <w:ind w:firstLine="567"/>
        <w:jc w:val="center"/>
        <w:rPr>
          <w:rFonts w:ascii="Times New Roman" w:hAnsi="Times New Roman"/>
          <w:sz w:val="24"/>
        </w:rPr>
      </w:pPr>
    </w:p>
    <w:p w14:paraId="4E77DA6F" w14:textId="560E7BBF" w:rsidR="00E42338" w:rsidRDefault="00BC0F2D" w:rsidP="00610EF5">
      <w:pPr>
        <w:pStyle w:val="ab"/>
        <w:jc w:val="center"/>
        <w:rPr>
          <w:rFonts w:ascii="Times New Roman" w:hAnsi="Times New Roman"/>
          <w:sz w:val="24"/>
        </w:rPr>
      </w:pPr>
      <w:r>
        <w:rPr>
          <w:rFonts w:ascii="Times New Roman" w:hAnsi="Times New Roman"/>
          <w:noProof/>
          <w:sz w:val="24"/>
        </w:rPr>
        <w:lastRenderedPageBreak/>
        <w:drawing>
          <wp:inline distT="0" distB="0" distL="0" distR="0" wp14:anchorId="164E7934" wp14:editId="514A6A92">
            <wp:extent cx="4991797" cy="5591955"/>
            <wp:effectExtent l="0" t="0" r="0" b="8890"/>
            <wp:docPr id="15414386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38666" name="Рисунок 1541438666"/>
                    <pic:cNvPicPr/>
                  </pic:nvPicPr>
                  <pic:blipFill>
                    <a:blip r:embed="rId39">
                      <a:extLst>
                        <a:ext uri="{28A0092B-C50C-407E-A947-70E740481C1C}">
                          <a14:useLocalDpi xmlns:a14="http://schemas.microsoft.com/office/drawing/2010/main" val="0"/>
                        </a:ext>
                      </a:extLst>
                    </a:blip>
                    <a:stretch>
                      <a:fillRect/>
                    </a:stretch>
                  </pic:blipFill>
                  <pic:spPr>
                    <a:xfrm>
                      <a:off x="0" y="0"/>
                      <a:ext cx="4991797" cy="5591955"/>
                    </a:xfrm>
                    <a:prstGeom prst="rect">
                      <a:avLst/>
                    </a:prstGeom>
                  </pic:spPr>
                </pic:pic>
              </a:graphicData>
            </a:graphic>
          </wp:inline>
        </w:drawing>
      </w:r>
    </w:p>
    <w:p w14:paraId="6703C158" w14:textId="77777777" w:rsidR="00F534A3" w:rsidRPr="00DD0888" w:rsidRDefault="00F534A3" w:rsidP="00D764A3">
      <w:pPr>
        <w:pStyle w:val="ab"/>
        <w:ind w:firstLine="709"/>
        <w:jc w:val="center"/>
        <w:rPr>
          <w:rFonts w:ascii="Times New Roman" w:hAnsi="Times New Roman"/>
          <w:sz w:val="24"/>
        </w:rPr>
      </w:pPr>
    </w:p>
    <w:p w14:paraId="161D31D3" w14:textId="4BED2A97" w:rsidR="00EC1193" w:rsidRPr="00B440C5" w:rsidRDefault="00610EF5" w:rsidP="005B451F">
      <w:pPr>
        <w:pStyle w:val="ab"/>
        <w:ind w:firstLine="567"/>
        <w:jc w:val="both"/>
        <w:rPr>
          <w:rFonts w:ascii="Times New Roman" w:hAnsi="Times New Roman"/>
          <w:lang w:val="ru-RU"/>
        </w:rPr>
      </w:pPr>
      <w:r w:rsidRPr="00B440C5">
        <w:rPr>
          <w:rFonts w:ascii="Times New Roman" w:hAnsi="Times New Roman"/>
          <w:spacing w:val="40"/>
          <w:lang w:val="ru-RU"/>
        </w:rPr>
        <w:t>Примечание</w:t>
      </w:r>
      <w:r w:rsidRPr="00610EF5">
        <w:rPr>
          <w:rFonts w:ascii="Times New Roman" w:hAnsi="Times New Roman"/>
          <w:lang w:val="ru-RU"/>
        </w:rPr>
        <w:t xml:space="preserve"> – Обозначение позиций: </w:t>
      </w:r>
      <w:r w:rsidR="00EC1193" w:rsidRPr="00D764A3">
        <w:rPr>
          <w:rFonts w:ascii="Times New Roman" w:hAnsi="Times New Roman"/>
        </w:rPr>
        <w:t>1 – клапан автономной герметизации; 2 – ниппель</w:t>
      </w:r>
      <w:r w:rsidR="00236426" w:rsidRPr="00D764A3">
        <w:rPr>
          <w:rFonts w:ascii="Times New Roman" w:hAnsi="Times New Roman"/>
        </w:rPr>
        <w:t xml:space="preserve"> </w:t>
      </w:r>
      <w:r w:rsidR="0098123F">
        <w:rPr>
          <w:rFonts w:ascii="Times New Roman" w:hAnsi="Times New Roman"/>
          <w:lang w:val="ru-RU"/>
        </w:rPr>
        <w:t>Г</w:t>
      </w:r>
      <w:r w:rsidR="00236426" w:rsidRPr="00D764A3">
        <w:rPr>
          <w:rFonts w:ascii="Times New Roman" w:hAnsi="Times New Roman"/>
        </w:rPr>
        <w:t>.1</w:t>
      </w:r>
      <w:r w:rsidR="00EC1193" w:rsidRPr="00D764A3">
        <w:rPr>
          <w:rFonts w:ascii="Times New Roman" w:hAnsi="Times New Roman"/>
        </w:rPr>
        <w:t>; 3 – хомутик</w:t>
      </w:r>
      <w:r w:rsidR="006C11FD" w:rsidRPr="00D764A3">
        <w:rPr>
          <w:rFonts w:ascii="Times New Roman" w:hAnsi="Times New Roman"/>
        </w:rPr>
        <w:t xml:space="preserve"> </w:t>
      </w:r>
      <w:r w:rsidR="0098123F">
        <w:rPr>
          <w:rFonts w:ascii="Times New Roman" w:hAnsi="Times New Roman"/>
          <w:lang w:val="ru-RU"/>
        </w:rPr>
        <w:t>Г</w:t>
      </w:r>
      <w:r w:rsidR="006C11FD" w:rsidRPr="00D764A3">
        <w:rPr>
          <w:rFonts w:ascii="Times New Roman" w:hAnsi="Times New Roman"/>
        </w:rPr>
        <w:t>.5</w:t>
      </w:r>
      <w:r w:rsidR="00EC1193" w:rsidRPr="00D764A3">
        <w:rPr>
          <w:rFonts w:ascii="Times New Roman" w:hAnsi="Times New Roman"/>
        </w:rPr>
        <w:t>; 4, 7 – шланги</w:t>
      </w:r>
      <w:r w:rsidR="00236426" w:rsidRPr="00D764A3">
        <w:rPr>
          <w:rFonts w:ascii="Times New Roman" w:hAnsi="Times New Roman"/>
        </w:rPr>
        <w:t xml:space="preserve"> </w:t>
      </w:r>
      <w:r w:rsidR="0098123F">
        <w:rPr>
          <w:rFonts w:ascii="Times New Roman" w:hAnsi="Times New Roman"/>
          <w:lang w:val="ru-RU"/>
        </w:rPr>
        <w:t>Г</w:t>
      </w:r>
      <w:r w:rsidR="00236426" w:rsidRPr="00D764A3">
        <w:rPr>
          <w:rFonts w:ascii="Times New Roman" w:hAnsi="Times New Roman"/>
        </w:rPr>
        <w:t>.</w:t>
      </w:r>
      <w:r w:rsidR="006C11FD" w:rsidRPr="00D764A3">
        <w:rPr>
          <w:rFonts w:ascii="Times New Roman" w:hAnsi="Times New Roman"/>
        </w:rPr>
        <w:t>6</w:t>
      </w:r>
      <w:r w:rsidR="00031411" w:rsidRPr="00D764A3">
        <w:rPr>
          <w:rFonts w:ascii="Times New Roman" w:hAnsi="Times New Roman"/>
        </w:rPr>
        <w:t>; </w:t>
      </w:r>
      <w:r w:rsidR="00EC1193" w:rsidRPr="00D764A3">
        <w:rPr>
          <w:rFonts w:ascii="Times New Roman" w:hAnsi="Times New Roman"/>
        </w:rPr>
        <w:t>5</w:t>
      </w:r>
      <w:r w:rsidR="00236426" w:rsidRPr="00D764A3">
        <w:rPr>
          <w:rFonts w:ascii="Times New Roman" w:hAnsi="Times New Roman"/>
        </w:rPr>
        <w:t> </w:t>
      </w:r>
      <w:r w:rsidR="00EC1193" w:rsidRPr="00D764A3">
        <w:rPr>
          <w:rFonts w:ascii="Times New Roman" w:hAnsi="Times New Roman"/>
        </w:rPr>
        <w:t>–</w:t>
      </w:r>
      <w:r w:rsidR="00236426" w:rsidRPr="00D764A3">
        <w:rPr>
          <w:rFonts w:ascii="Times New Roman" w:hAnsi="Times New Roman"/>
        </w:rPr>
        <w:t> </w:t>
      </w:r>
      <w:r w:rsidR="00EC1193" w:rsidRPr="00D764A3">
        <w:rPr>
          <w:rFonts w:ascii="Times New Roman" w:hAnsi="Times New Roman"/>
        </w:rPr>
        <w:t>блок дроссельный</w:t>
      </w:r>
      <w:r w:rsidR="00236426" w:rsidRPr="00D764A3">
        <w:rPr>
          <w:rFonts w:ascii="Times New Roman" w:hAnsi="Times New Roman"/>
        </w:rPr>
        <w:t xml:space="preserve"> </w:t>
      </w:r>
      <w:r w:rsidR="0098123F">
        <w:rPr>
          <w:rFonts w:ascii="Times New Roman" w:hAnsi="Times New Roman"/>
          <w:lang w:val="ru-RU"/>
        </w:rPr>
        <w:t>Г</w:t>
      </w:r>
      <w:r w:rsidR="00236426" w:rsidRPr="00D764A3">
        <w:rPr>
          <w:rFonts w:ascii="Times New Roman" w:hAnsi="Times New Roman"/>
        </w:rPr>
        <w:t>.2</w:t>
      </w:r>
      <w:r w:rsidR="00EC1193" w:rsidRPr="00D764A3">
        <w:rPr>
          <w:rFonts w:ascii="Times New Roman" w:hAnsi="Times New Roman"/>
        </w:rPr>
        <w:t>; 6 – дроссель-игла; 8 – штуцер; 9 – гигрометр; 10 – манометр</w:t>
      </w:r>
      <w:r w:rsidR="008E197D">
        <w:rPr>
          <w:rFonts w:ascii="Times New Roman" w:hAnsi="Times New Roman"/>
          <w:lang w:val="ru-RU"/>
        </w:rPr>
        <w:t>.</w:t>
      </w:r>
    </w:p>
    <w:p w14:paraId="790D31DB" w14:textId="046FF054" w:rsidR="00EC1193" w:rsidRPr="00DD0888" w:rsidRDefault="00EC1193" w:rsidP="00480810">
      <w:pPr>
        <w:spacing w:before="120"/>
        <w:ind w:firstLine="567"/>
        <w:jc w:val="center"/>
        <w:rPr>
          <w:sz w:val="24"/>
        </w:rPr>
      </w:pPr>
      <w:r w:rsidRPr="00DD0888">
        <w:rPr>
          <w:sz w:val="24"/>
        </w:rPr>
        <w:t xml:space="preserve">Рисунок </w:t>
      </w:r>
      <w:r w:rsidR="00BC0F2D">
        <w:rPr>
          <w:sz w:val="24"/>
        </w:rPr>
        <w:t>А.20</w:t>
      </w:r>
      <w:r w:rsidR="00BC0F2D" w:rsidRPr="00DD0888">
        <w:rPr>
          <w:sz w:val="24"/>
        </w:rPr>
        <w:t xml:space="preserve"> </w:t>
      </w:r>
      <w:r w:rsidR="00D6328D" w:rsidRPr="00DD0888">
        <w:rPr>
          <w:sz w:val="24"/>
        </w:rPr>
        <w:t>– Схема для измерения влажности газа в трансформаторе</w:t>
      </w:r>
      <w:r w:rsidR="00495E45">
        <w:rPr>
          <w:sz w:val="24"/>
        </w:rPr>
        <w:t xml:space="preserve"> тока</w:t>
      </w:r>
    </w:p>
    <w:p w14:paraId="0A3EA655" w14:textId="77777777" w:rsidR="00EB4DF2" w:rsidRPr="00DD0888" w:rsidRDefault="00EB4DF2" w:rsidP="00B54479">
      <w:pPr>
        <w:pageBreakBefore/>
        <w:ind w:left="561"/>
        <w:jc w:val="center"/>
        <w:rPr>
          <w:sz w:val="24"/>
        </w:rPr>
      </w:pPr>
    </w:p>
    <w:tbl>
      <w:tblPr>
        <w:tblW w:w="0" w:type="auto"/>
        <w:tblInd w:w="560" w:type="dxa"/>
        <w:tblLook w:val="04A0" w:firstRow="1" w:lastRow="0" w:firstColumn="1" w:lastColumn="0" w:noHBand="0" w:noVBand="1"/>
      </w:tblPr>
      <w:tblGrid>
        <w:gridCol w:w="3312"/>
        <w:gridCol w:w="3218"/>
        <w:gridCol w:w="3116"/>
      </w:tblGrid>
      <w:tr w:rsidR="00031411" w:rsidRPr="00DD0888" w14:paraId="4EA9592A" w14:textId="77777777" w:rsidTr="005B1F0B">
        <w:tc>
          <w:tcPr>
            <w:tcW w:w="3362" w:type="dxa"/>
            <w:shd w:val="clear" w:color="auto" w:fill="auto"/>
          </w:tcPr>
          <w:p w14:paraId="207FC374" w14:textId="77777777" w:rsidR="00031411" w:rsidRPr="00DD0888" w:rsidRDefault="00031411" w:rsidP="005B1F0B">
            <w:pPr>
              <w:jc w:val="center"/>
              <w:rPr>
                <w:sz w:val="24"/>
              </w:rPr>
            </w:pPr>
            <w:bookmarkStart w:id="328" w:name="_Hlk126844557"/>
            <w:r w:rsidRPr="00DD0888">
              <w:rPr>
                <w:sz w:val="24"/>
              </w:rPr>
              <w:t>Минимальный</w:t>
            </w:r>
          </w:p>
        </w:tc>
        <w:tc>
          <w:tcPr>
            <w:tcW w:w="3362" w:type="dxa"/>
            <w:shd w:val="clear" w:color="auto" w:fill="auto"/>
          </w:tcPr>
          <w:p w14:paraId="6079F1EF" w14:textId="77777777" w:rsidR="00031411" w:rsidRPr="00DD0888" w:rsidRDefault="00031411" w:rsidP="005B1F0B">
            <w:pPr>
              <w:jc w:val="center"/>
              <w:rPr>
                <w:sz w:val="24"/>
              </w:rPr>
            </w:pPr>
            <w:r w:rsidRPr="00DD0888">
              <w:rPr>
                <w:sz w:val="24"/>
              </w:rPr>
              <w:t>Средний</w:t>
            </w:r>
          </w:p>
        </w:tc>
        <w:tc>
          <w:tcPr>
            <w:tcW w:w="3362" w:type="dxa"/>
            <w:shd w:val="clear" w:color="auto" w:fill="auto"/>
          </w:tcPr>
          <w:p w14:paraId="414351E3" w14:textId="77777777" w:rsidR="00031411" w:rsidRPr="00DD0888" w:rsidRDefault="00031411" w:rsidP="005B1F0B">
            <w:pPr>
              <w:jc w:val="center"/>
              <w:rPr>
                <w:sz w:val="24"/>
              </w:rPr>
            </w:pPr>
            <w:r w:rsidRPr="00DD0888">
              <w:rPr>
                <w:sz w:val="24"/>
              </w:rPr>
              <w:t>Максимальный</w:t>
            </w:r>
          </w:p>
        </w:tc>
      </w:tr>
      <w:tr w:rsidR="00031411" w:rsidRPr="00DD0888" w14:paraId="20D2CEB8" w14:textId="77777777" w:rsidTr="005B1F0B">
        <w:tc>
          <w:tcPr>
            <w:tcW w:w="3362" w:type="dxa"/>
            <w:shd w:val="clear" w:color="auto" w:fill="auto"/>
            <w:vAlign w:val="center"/>
          </w:tcPr>
          <w:p w14:paraId="51CE8915" w14:textId="77777777" w:rsidR="00031411" w:rsidRPr="00DD0888" w:rsidRDefault="00CF7186" w:rsidP="005B1F0B">
            <w:pPr>
              <w:jc w:val="center"/>
              <w:rPr>
                <w:sz w:val="24"/>
              </w:rPr>
            </w:pPr>
            <w:r w:rsidRPr="00DD0888">
              <w:object w:dxaOrig="2976" w:dyaOrig="3900" w14:anchorId="38C4E3C0">
                <v:shape id="_x0000_i1028" type="#_x0000_t75" style="width:148.3pt;height:195.05pt" o:ole="">
                  <v:imagedata r:id="rId40" o:title=""/>
                </v:shape>
                <o:OLEObject Type="Embed" ProgID="PBrush" ShapeID="_x0000_i1028" DrawAspect="Content" ObjectID="_1834657981" r:id="rId41"/>
              </w:object>
            </w:r>
          </w:p>
        </w:tc>
        <w:tc>
          <w:tcPr>
            <w:tcW w:w="3362" w:type="dxa"/>
            <w:shd w:val="clear" w:color="auto" w:fill="auto"/>
            <w:vAlign w:val="center"/>
          </w:tcPr>
          <w:p w14:paraId="7B6DC8E3" w14:textId="5194181E" w:rsidR="00031411" w:rsidRPr="00DD0888" w:rsidRDefault="008C43A8" w:rsidP="005B1F0B">
            <w:pPr>
              <w:jc w:val="center"/>
              <w:rPr>
                <w:sz w:val="24"/>
              </w:rPr>
            </w:pPr>
            <w:r w:rsidRPr="00DD0888">
              <w:rPr>
                <w:noProof/>
              </w:rPr>
              <w:drawing>
                <wp:inline distT="0" distB="0" distL="0" distR="0" wp14:anchorId="746208CD" wp14:editId="2E9CD495">
                  <wp:extent cx="1678940" cy="2415540"/>
                  <wp:effectExtent l="0" t="0" r="0" b="0"/>
                  <wp:docPr id="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2">
                            <a:extLst>
                              <a:ext uri="{28A0092B-C50C-407E-A947-70E740481C1C}">
                                <a14:useLocalDpi xmlns:a14="http://schemas.microsoft.com/office/drawing/2010/main" val="0"/>
                              </a:ext>
                            </a:extLst>
                          </a:blip>
                          <a:srcRect l="37097" t="48070" r="36105"/>
                          <a:stretch>
                            <a:fillRect/>
                          </a:stretch>
                        </pic:blipFill>
                        <pic:spPr bwMode="auto">
                          <a:xfrm>
                            <a:off x="0" y="0"/>
                            <a:ext cx="1678940" cy="2415540"/>
                          </a:xfrm>
                          <a:prstGeom prst="rect">
                            <a:avLst/>
                          </a:prstGeom>
                          <a:noFill/>
                          <a:ln>
                            <a:noFill/>
                          </a:ln>
                        </pic:spPr>
                      </pic:pic>
                    </a:graphicData>
                  </a:graphic>
                </wp:inline>
              </w:drawing>
            </w:r>
          </w:p>
        </w:tc>
        <w:tc>
          <w:tcPr>
            <w:tcW w:w="3362" w:type="dxa"/>
            <w:shd w:val="clear" w:color="auto" w:fill="auto"/>
            <w:vAlign w:val="center"/>
          </w:tcPr>
          <w:p w14:paraId="3DC099A3" w14:textId="519318E2" w:rsidR="00031411" w:rsidRPr="00DD0888" w:rsidRDefault="008C43A8" w:rsidP="005B1F0B">
            <w:pPr>
              <w:jc w:val="center"/>
              <w:rPr>
                <w:sz w:val="24"/>
              </w:rPr>
            </w:pPr>
            <w:r w:rsidRPr="00DD0888">
              <w:rPr>
                <w:noProof/>
              </w:rPr>
              <w:drawing>
                <wp:inline distT="0" distB="0" distL="0" distR="0" wp14:anchorId="6FF88852" wp14:editId="663D1D1F">
                  <wp:extent cx="1453515" cy="3384550"/>
                  <wp:effectExtent l="0" t="0" r="0" b="0"/>
                  <wp:docPr id="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2">
                            <a:extLst>
                              <a:ext uri="{28A0092B-C50C-407E-A947-70E740481C1C}">
                                <a14:useLocalDpi xmlns:a14="http://schemas.microsoft.com/office/drawing/2010/main" val="0"/>
                              </a:ext>
                            </a:extLst>
                          </a:blip>
                          <a:srcRect l="70889" b="9238"/>
                          <a:stretch>
                            <a:fillRect/>
                          </a:stretch>
                        </pic:blipFill>
                        <pic:spPr bwMode="auto">
                          <a:xfrm>
                            <a:off x="0" y="0"/>
                            <a:ext cx="1453515" cy="3384550"/>
                          </a:xfrm>
                          <a:prstGeom prst="rect">
                            <a:avLst/>
                          </a:prstGeom>
                          <a:noFill/>
                          <a:ln>
                            <a:noFill/>
                          </a:ln>
                        </pic:spPr>
                      </pic:pic>
                    </a:graphicData>
                  </a:graphic>
                </wp:inline>
              </w:drawing>
            </w:r>
          </w:p>
        </w:tc>
      </w:tr>
    </w:tbl>
    <w:p w14:paraId="1ADBDA9B" w14:textId="640F3AB6" w:rsidR="00BC0F2D" w:rsidRDefault="00031411" w:rsidP="00031411">
      <w:pPr>
        <w:ind w:left="560"/>
        <w:jc w:val="center"/>
        <w:rPr>
          <w:sz w:val="24"/>
        </w:rPr>
      </w:pPr>
      <w:r w:rsidRPr="00DD0888">
        <w:rPr>
          <w:sz w:val="24"/>
        </w:rPr>
        <w:t xml:space="preserve">Рисунок </w:t>
      </w:r>
      <w:r w:rsidR="00BC0F2D">
        <w:rPr>
          <w:sz w:val="24"/>
        </w:rPr>
        <w:t>А.21</w:t>
      </w:r>
      <w:r w:rsidR="00BC0F2D" w:rsidRPr="00DD0888">
        <w:rPr>
          <w:sz w:val="24"/>
        </w:rPr>
        <w:t xml:space="preserve"> </w:t>
      </w:r>
      <w:r w:rsidRPr="00DD0888">
        <w:rPr>
          <w:sz w:val="24"/>
        </w:rPr>
        <w:t xml:space="preserve">– Положение перемычек блоков переключения первичной обмотки </w:t>
      </w:r>
    </w:p>
    <w:p w14:paraId="52512DC7" w14:textId="1B976A75" w:rsidR="00031411" w:rsidRPr="00DD0888" w:rsidRDefault="00031411" w:rsidP="00031411">
      <w:pPr>
        <w:ind w:left="560"/>
        <w:jc w:val="center"/>
        <w:rPr>
          <w:sz w:val="24"/>
        </w:rPr>
      </w:pPr>
      <w:r w:rsidRPr="00DD0888">
        <w:rPr>
          <w:sz w:val="24"/>
        </w:rPr>
        <w:t>при различных коэффициентах трансформации (</w:t>
      </w:r>
      <w:r w:rsidR="00495E45">
        <w:rPr>
          <w:sz w:val="24"/>
        </w:rPr>
        <w:t>с</w:t>
      </w:r>
      <w:r w:rsidRPr="00DD0888">
        <w:rPr>
          <w:sz w:val="24"/>
        </w:rPr>
        <w:t>хематично)</w:t>
      </w:r>
    </w:p>
    <w:bookmarkEnd w:id="328"/>
    <w:p w14:paraId="0F560955" w14:textId="77777777" w:rsidR="00703B05" w:rsidRPr="00DD0888" w:rsidRDefault="00703B05" w:rsidP="00031411">
      <w:pPr>
        <w:ind w:left="560"/>
        <w:jc w:val="center"/>
        <w:rPr>
          <w:sz w:val="24"/>
        </w:rPr>
      </w:pPr>
    </w:p>
    <w:p w14:paraId="72B0B3C7" w14:textId="3B72D508" w:rsidR="00CF446F" w:rsidRPr="00DD0888" w:rsidRDefault="008C43A8" w:rsidP="00031411">
      <w:pPr>
        <w:ind w:left="560"/>
        <w:jc w:val="center"/>
        <w:rPr>
          <w:sz w:val="24"/>
        </w:rPr>
      </w:pPr>
      <w:r w:rsidRPr="00DD0888">
        <w:rPr>
          <w:noProof/>
          <w:sz w:val="24"/>
        </w:rPr>
        <w:drawing>
          <wp:inline distT="0" distB="0" distL="0" distR="0" wp14:anchorId="2C92A8B4" wp14:editId="11887811">
            <wp:extent cx="5083810" cy="3575685"/>
            <wp:effectExtent l="0" t="0" r="0" b="0"/>
            <wp:docPr id="2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83810" cy="3575685"/>
                    </a:xfrm>
                    <a:prstGeom prst="rect">
                      <a:avLst/>
                    </a:prstGeom>
                    <a:noFill/>
                    <a:ln>
                      <a:noFill/>
                    </a:ln>
                  </pic:spPr>
                </pic:pic>
              </a:graphicData>
            </a:graphic>
          </wp:inline>
        </w:drawing>
      </w:r>
    </w:p>
    <w:p w14:paraId="1FEF1276" w14:textId="30B1E615" w:rsidR="00AC474C" w:rsidRPr="00D764A3" w:rsidRDefault="00610EF5" w:rsidP="005B451F">
      <w:pPr>
        <w:ind w:firstLine="567"/>
        <w:jc w:val="both"/>
        <w:rPr>
          <w:sz w:val="20"/>
          <w:szCs w:val="20"/>
        </w:rPr>
      </w:pPr>
      <w:r w:rsidRPr="00B440C5">
        <w:rPr>
          <w:spacing w:val="40"/>
          <w:sz w:val="20"/>
          <w:szCs w:val="20"/>
        </w:rPr>
        <w:t>Примечание</w:t>
      </w:r>
      <w:r w:rsidRPr="00610EF5">
        <w:rPr>
          <w:sz w:val="20"/>
          <w:szCs w:val="20"/>
        </w:rPr>
        <w:t xml:space="preserve"> – Обозначение позиций: </w:t>
      </w:r>
      <w:r w:rsidR="00AC474C" w:rsidRPr="00D764A3">
        <w:rPr>
          <w:sz w:val="20"/>
          <w:szCs w:val="20"/>
        </w:rPr>
        <w:t xml:space="preserve">1 – шина </w:t>
      </w:r>
      <w:r w:rsidR="00221999">
        <w:rPr>
          <w:sz w:val="20"/>
          <w:szCs w:val="20"/>
        </w:rPr>
        <w:t>(</w:t>
      </w:r>
      <w:r w:rsidR="00AC474C" w:rsidRPr="00D764A3">
        <w:rPr>
          <w:sz w:val="20"/>
          <w:szCs w:val="20"/>
        </w:rPr>
        <w:t>7БП.536.277</w:t>
      </w:r>
      <w:r w:rsidR="00221999">
        <w:rPr>
          <w:sz w:val="20"/>
          <w:szCs w:val="20"/>
        </w:rPr>
        <w:t xml:space="preserve"> для ТРГ-УЭТМ</w:t>
      </w:r>
      <w:r w:rsidR="00221999" w:rsidRPr="00221999">
        <w:rPr>
          <w:sz w:val="20"/>
          <w:szCs w:val="20"/>
          <w:vertAlign w:val="superscript"/>
        </w:rPr>
        <w:t>®</w:t>
      </w:r>
      <w:r w:rsidR="00221999">
        <w:rPr>
          <w:sz w:val="20"/>
          <w:szCs w:val="20"/>
        </w:rPr>
        <w:t>-500</w:t>
      </w:r>
      <w:r w:rsidR="00920051">
        <w:rPr>
          <w:sz w:val="20"/>
          <w:szCs w:val="20"/>
        </w:rPr>
        <w:t xml:space="preserve"> и </w:t>
      </w:r>
      <w:r w:rsidR="009611F0" w:rsidRPr="00D764A3">
        <w:rPr>
          <w:sz w:val="20"/>
          <w:szCs w:val="20"/>
        </w:rPr>
        <w:t>7БП.536.</w:t>
      </w:r>
      <w:r w:rsidR="009611F0">
        <w:rPr>
          <w:sz w:val="20"/>
          <w:szCs w:val="20"/>
        </w:rPr>
        <w:t>5</w:t>
      </w:r>
      <w:r w:rsidR="009611F0" w:rsidRPr="00D764A3">
        <w:rPr>
          <w:sz w:val="20"/>
          <w:szCs w:val="20"/>
        </w:rPr>
        <w:t>2</w:t>
      </w:r>
      <w:r w:rsidR="009611F0">
        <w:rPr>
          <w:sz w:val="20"/>
          <w:szCs w:val="20"/>
        </w:rPr>
        <w:t xml:space="preserve">3 для </w:t>
      </w:r>
      <w:r w:rsidR="00BC0F2D">
        <w:rPr>
          <w:sz w:val="20"/>
          <w:szCs w:val="20"/>
        </w:rPr>
        <w:br/>
      </w:r>
      <w:r w:rsidR="00BA37E1">
        <w:rPr>
          <w:sz w:val="20"/>
          <w:szCs w:val="20"/>
        </w:rPr>
        <w:t>ТРГ-УЭТМ</w:t>
      </w:r>
      <w:r w:rsidR="00BA37E1" w:rsidRPr="004E4F18">
        <w:rPr>
          <w:sz w:val="20"/>
          <w:szCs w:val="20"/>
          <w:vertAlign w:val="superscript"/>
        </w:rPr>
        <w:t>®</w:t>
      </w:r>
      <w:r w:rsidR="00BA37E1">
        <w:rPr>
          <w:sz w:val="20"/>
          <w:szCs w:val="20"/>
        </w:rPr>
        <w:t>-750</w:t>
      </w:r>
      <w:r w:rsidR="00221999">
        <w:rPr>
          <w:sz w:val="20"/>
          <w:szCs w:val="20"/>
        </w:rPr>
        <w:t>)</w:t>
      </w:r>
      <w:r w:rsidR="00AC474C" w:rsidRPr="00D764A3">
        <w:rPr>
          <w:sz w:val="20"/>
          <w:szCs w:val="20"/>
        </w:rPr>
        <w:t xml:space="preserve">; 2 – токоведущая пластина </w:t>
      </w:r>
      <w:r w:rsidR="00221999">
        <w:rPr>
          <w:sz w:val="20"/>
          <w:szCs w:val="20"/>
        </w:rPr>
        <w:t>(</w:t>
      </w:r>
      <w:r w:rsidR="00AC474C" w:rsidRPr="00D764A3">
        <w:rPr>
          <w:sz w:val="20"/>
          <w:szCs w:val="20"/>
        </w:rPr>
        <w:t>8БП.557.397</w:t>
      </w:r>
      <w:r w:rsidR="00221999">
        <w:rPr>
          <w:sz w:val="20"/>
          <w:szCs w:val="20"/>
        </w:rPr>
        <w:t xml:space="preserve"> для ТРГ-УЭТМ</w:t>
      </w:r>
      <w:r w:rsidR="00221999" w:rsidRPr="004E4F18">
        <w:rPr>
          <w:sz w:val="20"/>
          <w:szCs w:val="20"/>
          <w:vertAlign w:val="superscript"/>
        </w:rPr>
        <w:t>®</w:t>
      </w:r>
      <w:r w:rsidR="00221999">
        <w:rPr>
          <w:sz w:val="20"/>
          <w:szCs w:val="20"/>
        </w:rPr>
        <w:t>-500</w:t>
      </w:r>
      <w:r w:rsidR="00BA37E1">
        <w:rPr>
          <w:sz w:val="20"/>
          <w:szCs w:val="20"/>
        </w:rPr>
        <w:t xml:space="preserve"> и ТРГ-УЭТМ</w:t>
      </w:r>
      <w:r w:rsidR="00BA37E1" w:rsidRPr="004E4F18">
        <w:rPr>
          <w:sz w:val="20"/>
          <w:szCs w:val="20"/>
          <w:vertAlign w:val="superscript"/>
        </w:rPr>
        <w:t>®</w:t>
      </w:r>
      <w:r w:rsidR="00BA37E1">
        <w:rPr>
          <w:sz w:val="20"/>
          <w:szCs w:val="20"/>
        </w:rPr>
        <w:t>-750</w:t>
      </w:r>
      <w:r w:rsidR="00221999">
        <w:rPr>
          <w:sz w:val="20"/>
          <w:szCs w:val="20"/>
        </w:rPr>
        <w:t>)</w:t>
      </w:r>
      <w:r w:rsidR="00AC474C" w:rsidRPr="00D764A3">
        <w:rPr>
          <w:sz w:val="20"/>
          <w:szCs w:val="20"/>
        </w:rPr>
        <w:t xml:space="preserve">; 3 – перемычка </w:t>
      </w:r>
      <w:r w:rsidR="00221999">
        <w:rPr>
          <w:sz w:val="20"/>
          <w:szCs w:val="20"/>
        </w:rPr>
        <w:t>(</w:t>
      </w:r>
      <w:r w:rsidR="00AC474C" w:rsidRPr="00D764A3">
        <w:rPr>
          <w:sz w:val="20"/>
          <w:szCs w:val="20"/>
        </w:rPr>
        <w:t>7БП.250.173</w:t>
      </w:r>
      <w:r w:rsidR="00221999">
        <w:rPr>
          <w:sz w:val="20"/>
          <w:szCs w:val="20"/>
        </w:rPr>
        <w:t xml:space="preserve"> для ТРГ-УЭТМ</w:t>
      </w:r>
      <w:r w:rsidR="00221999" w:rsidRPr="004E4F18">
        <w:rPr>
          <w:sz w:val="20"/>
          <w:szCs w:val="20"/>
          <w:vertAlign w:val="superscript"/>
        </w:rPr>
        <w:t>®</w:t>
      </w:r>
      <w:r w:rsidR="00221999">
        <w:rPr>
          <w:sz w:val="20"/>
          <w:szCs w:val="20"/>
        </w:rPr>
        <w:t>-500</w:t>
      </w:r>
      <w:r w:rsidR="00BA37E1">
        <w:rPr>
          <w:sz w:val="20"/>
          <w:szCs w:val="20"/>
        </w:rPr>
        <w:t xml:space="preserve"> и </w:t>
      </w:r>
      <w:r w:rsidR="00BA37E1" w:rsidRPr="00D764A3">
        <w:rPr>
          <w:sz w:val="20"/>
          <w:szCs w:val="20"/>
        </w:rPr>
        <w:t>7БП.250.</w:t>
      </w:r>
      <w:r w:rsidR="00BA37E1">
        <w:rPr>
          <w:sz w:val="20"/>
          <w:szCs w:val="20"/>
        </w:rPr>
        <w:t>392 для ТРГ-УЭТМ</w:t>
      </w:r>
      <w:r w:rsidR="00BA37E1" w:rsidRPr="004E4F18">
        <w:rPr>
          <w:sz w:val="20"/>
          <w:szCs w:val="20"/>
          <w:vertAlign w:val="superscript"/>
        </w:rPr>
        <w:t>®</w:t>
      </w:r>
      <w:r w:rsidR="00BA37E1">
        <w:rPr>
          <w:sz w:val="20"/>
          <w:szCs w:val="20"/>
        </w:rPr>
        <w:t>-750</w:t>
      </w:r>
      <w:r w:rsidR="00221999">
        <w:rPr>
          <w:sz w:val="20"/>
          <w:szCs w:val="20"/>
        </w:rPr>
        <w:t>)</w:t>
      </w:r>
      <w:r w:rsidR="00AC474C" w:rsidRPr="00D764A3">
        <w:rPr>
          <w:sz w:val="20"/>
          <w:szCs w:val="20"/>
        </w:rPr>
        <w:t>; 4</w:t>
      </w:r>
      <w:r w:rsidR="00B53502" w:rsidRPr="00D764A3">
        <w:rPr>
          <w:sz w:val="20"/>
          <w:szCs w:val="20"/>
        </w:rPr>
        <w:t> </w:t>
      </w:r>
      <w:r w:rsidR="00AC474C" w:rsidRPr="00D764A3">
        <w:rPr>
          <w:sz w:val="20"/>
          <w:szCs w:val="20"/>
        </w:rPr>
        <w:t xml:space="preserve">– перемычка </w:t>
      </w:r>
      <w:r w:rsidR="00221999">
        <w:rPr>
          <w:sz w:val="20"/>
          <w:szCs w:val="20"/>
        </w:rPr>
        <w:t>(</w:t>
      </w:r>
      <w:r w:rsidR="00AC474C" w:rsidRPr="00D764A3">
        <w:rPr>
          <w:sz w:val="20"/>
          <w:szCs w:val="20"/>
        </w:rPr>
        <w:t>7БП.250.172</w:t>
      </w:r>
      <w:r w:rsidR="00221999">
        <w:rPr>
          <w:sz w:val="20"/>
          <w:szCs w:val="20"/>
        </w:rPr>
        <w:t xml:space="preserve"> для </w:t>
      </w:r>
      <w:r w:rsidR="00BC0F2D">
        <w:rPr>
          <w:sz w:val="20"/>
          <w:szCs w:val="20"/>
        </w:rPr>
        <w:br/>
      </w:r>
      <w:r w:rsidR="00221999">
        <w:rPr>
          <w:sz w:val="20"/>
          <w:szCs w:val="20"/>
        </w:rPr>
        <w:t>ТРГ-УЭТМ</w:t>
      </w:r>
      <w:r w:rsidR="00221999" w:rsidRPr="004E4F18">
        <w:rPr>
          <w:sz w:val="20"/>
          <w:szCs w:val="20"/>
          <w:vertAlign w:val="superscript"/>
        </w:rPr>
        <w:t>®</w:t>
      </w:r>
      <w:r w:rsidR="00221999">
        <w:rPr>
          <w:sz w:val="20"/>
          <w:szCs w:val="20"/>
        </w:rPr>
        <w:t>-500</w:t>
      </w:r>
      <w:r w:rsidR="00BA37E1">
        <w:rPr>
          <w:sz w:val="20"/>
          <w:szCs w:val="20"/>
        </w:rPr>
        <w:t xml:space="preserve"> и </w:t>
      </w:r>
      <w:r w:rsidR="00BA37E1" w:rsidRPr="00D764A3">
        <w:rPr>
          <w:sz w:val="20"/>
          <w:szCs w:val="20"/>
        </w:rPr>
        <w:t>7БП.250.</w:t>
      </w:r>
      <w:r w:rsidR="00BA37E1">
        <w:rPr>
          <w:sz w:val="20"/>
          <w:szCs w:val="20"/>
        </w:rPr>
        <w:t>391 для ТРГ-УЭТМ</w:t>
      </w:r>
      <w:r w:rsidR="00BA37E1" w:rsidRPr="004E4F18">
        <w:rPr>
          <w:sz w:val="20"/>
          <w:szCs w:val="20"/>
          <w:vertAlign w:val="superscript"/>
        </w:rPr>
        <w:t>®</w:t>
      </w:r>
      <w:r w:rsidR="00BA37E1">
        <w:rPr>
          <w:sz w:val="20"/>
          <w:szCs w:val="20"/>
        </w:rPr>
        <w:t>-750</w:t>
      </w:r>
      <w:r w:rsidR="00221999">
        <w:rPr>
          <w:sz w:val="20"/>
          <w:szCs w:val="20"/>
        </w:rPr>
        <w:t>)</w:t>
      </w:r>
      <w:r w:rsidR="00AC474C" w:rsidRPr="00D764A3">
        <w:rPr>
          <w:sz w:val="20"/>
          <w:szCs w:val="20"/>
        </w:rPr>
        <w:t>; 5 – гайка М12-10; 6 –</w:t>
      </w:r>
      <w:r w:rsidR="00930B64">
        <w:rPr>
          <w:sz w:val="20"/>
          <w:szCs w:val="20"/>
        </w:rPr>
        <w:t xml:space="preserve"> </w:t>
      </w:r>
      <w:r w:rsidR="00AC474C" w:rsidRPr="00D764A3">
        <w:rPr>
          <w:sz w:val="20"/>
          <w:szCs w:val="20"/>
        </w:rPr>
        <w:t xml:space="preserve">шайба пружинная тарельчатая </w:t>
      </w:r>
      <w:proofErr w:type="spellStart"/>
      <w:r w:rsidR="009611F0">
        <w:rPr>
          <w:sz w:val="20"/>
          <w:szCs w:val="20"/>
        </w:rPr>
        <w:t>вн</w:t>
      </w:r>
      <w:proofErr w:type="spellEnd"/>
      <w:r w:rsidR="009611F0">
        <w:rPr>
          <w:sz w:val="20"/>
          <w:szCs w:val="20"/>
        </w:rPr>
        <w:t xml:space="preserve">. </w:t>
      </w:r>
      <w:r w:rsidR="009611F0">
        <w:rPr>
          <w:rFonts w:ascii="Verdana" w:hAnsi="Verdana"/>
          <w:sz w:val="20"/>
          <w:szCs w:val="20"/>
        </w:rPr>
        <w:t>Ø1</w:t>
      </w:r>
      <w:r w:rsidR="00AC474C" w:rsidRPr="00D764A3">
        <w:rPr>
          <w:sz w:val="20"/>
          <w:szCs w:val="20"/>
        </w:rPr>
        <w:t>2</w:t>
      </w:r>
      <w:r w:rsidR="009611F0">
        <w:rPr>
          <w:sz w:val="20"/>
          <w:szCs w:val="20"/>
        </w:rPr>
        <w:t>,</w:t>
      </w:r>
      <w:r w:rsidR="00AC474C" w:rsidRPr="00D764A3">
        <w:rPr>
          <w:sz w:val="20"/>
          <w:szCs w:val="20"/>
        </w:rPr>
        <w:t>5, 2 шт</w:t>
      </w:r>
      <w:r w:rsidR="00164289" w:rsidRPr="00D764A3">
        <w:rPr>
          <w:sz w:val="20"/>
          <w:szCs w:val="20"/>
        </w:rPr>
        <w:t>.</w:t>
      </w:r>
      <w:r w:rsidR="00AC474C" w:rsidRPr="00D764A3">
        <w:rPr>
          <w:sz w:val="20"/>
          <w:szCs w:val="20"/>
        </w:rPr>
        <w:t>; 7 – шайба пружинная 12;</w:t>
      </w:r>
      <w:r w:rsidR="00BC0F2D">
        <w:rPr>
          <w:sz w:val="20"/>
          <w:szCs w:val="20"/>
        </w:rPr>
        <w:t xml:space="preserve"> </w:t>
      </w:r>
      <w:r w:rsidR="00AC474C" w:rsidRPr="00D764A3">
        <w:rPr>
          <w:sz w:val="20"/>
          <w:szCs w:val="20"/>
        </w:rPr>
        <w:t xml:space="preserve">8 – шпилька М12х60; 9 – клица </w:t>
      </w:r>
      <w:r w:rsidR="00221999">
        <w:rPr>
          <w:sz w:val="20"/>
          <w:szCs w:val="20"/>
        </w:rPr>
        <w:t>(</w:t>
      </w:r>
      <w:r w:rsidR="00AC474C" w:rsidRPr="00D764A3">
        <w:rPr>
          <w:sz w:val="20"/>
          <w:szCs w:val="20"/>
        </w:rPr>
        <w:t>7БП.240.125</w:t>
      </w:r>
      <w:r w:rsidR="00221999">
        <w:rPr>
          <w:sz w:val="20"/>
          <w:szCs w:val="20"/>
        </w:rPr>
        <w:t xml:space="preserve"> для ТРГ-УЭТМ</w:t>
      </w:r>
      <w:r w:rsidR="00221999" w:rsidRPr="004E4F18">
        <w:rPr>
          <w:sz w:val="20"/>
          <w:szCs w:val="20"/>
          <w:vertAlign w:val="superscript"/>
        </w:rPr>
        <w:t>®</w:t>
      </w:r>
      <w:r w:rsidR="00221999">
        <w:rPr>
          <w:sz w:val="20"/>
          <w:szCs w:val="20"/>
        </w:rPr>
        <w:t>-500</w:t>
      </w:r>
      <w:r w:rsidR="000D0C8C" w:rsidRPr="000D0C8C">
        <w:rPr>
          <w:sz w:val="20"/>
          <w:szCs w:val="20"/>
        </w:rPr>
        <w:t xml:space="preserve"> </w:t>
      </w:r>
      <w:r w:rsidR="000D0C8C">
        <w:rPr>
          <w:sz w:val="20"/>
          <w:szCs w:val="20"/>
        </w:rPr>
        <w:t>и ТРГ-УЭТМ</w:t>
      </w:r>
      <w:r w:rsidR="000D0C8C" w:rsidRPr="004E4F18">
        <w:rPr>
          <w:sz w:val="20"/>
          <w:szCs w:val="20"/>
          <w:vertAlign w:val="superscript"/>
        </w:rPr>
        <w:t>®</w:t>
      </w:r>
      <w:r w:rsidR="000D0C8C">
        <w:rPr>
          <w:sz w:val="20"/>
          <w:szCs w:val="20"/>
        </w:rPr>
        <w:t>-750</w:t>
      </w:r>
      <w:r w:rsidR="00221999">
        <w:rPr>
          <w:sz w:val="20"/>
          <w:szCs w:val="20"/>
        </w:rPr>
        <w:t>)</w:t>
      </w:r>
      <w:r w:rsidR="00AC474C" w:rsidRPr="00D764A3">
        <w:rPr>
          <w:sz w:val="20"/>
          <w:szCs w:val="20"/>
        </w:rPr>
        <w:t xml:space="preserve">; 10 </w:t>
      </w:r>
      <w:r w:rsidR="001159E2" w:rsidRPr="00D764A3">
        <w:rPr>
          <w:sz w:val="20"/>
          <w:szCs w:val="20"/>
        </w:rPr>
        <w:t>–</w:t>
      </w:r>
      <w:r w:rsidR="00AC474C" w:rsidRPr="00D764A3">
        <w:rPr>
          <w:sz w:val="20"/>
          <w:szCs w:val="20"/>
        </w:rPr>
        <w:t xml:space="preserve"> планка</w:t>
      </w:r>
      <w:r w:rsidR="001159E2" w:rsidRPr="00D764A3">
        <w:rPr>
          <w:sz w:val="20"/>
          <w:szCs w:val="20"/>
        </w:rPr>
        <w:t xml:space="preserve"> </w:t>
      </w:r>
      <w:r w:rsidR="00221999">
        <w:rPr>
          <w:sz w:val="20"/>
          <w:szCs w:val="20"/>
        </w:rPr>
        <w:t>(</w:t>
      </w:r>
      <w:r w:rsidR="00AC474C" w:rsidRPr="00D764A3">
        <w:rPr>
          <w:sz w:val="20"/>
          <w:szCs w:val="20"/>
        </w:rPr>
        <w:t>7БП.250.177</w:t>
      </w:r>
      <w:r w:rsidR="00221999">
        <w:rPr>
          <w:sz w:val="20"/>
          <w:szCs w:val="20"/>
        </w:rPr>
        <w:t xml:space="preserve"> для ТРГ-УЭТМ</w:t>
      </w:r>
      <w:r w:rsidR="00221999" w:rsidRPr="004E4F18">
        <w:rPr>
          <w:sz w:val="20"/>
          <w:szCs w:val="20"/>
          <w:vertAlign w:val="superscript"/>
        </w:rPr>
        <w:t>®</w:t>
      </w:r>
      <w:r w:rsidR="00221999">
        <w:rPr>
          <w:sz w:val="20"/>
          <w:szCs w:val="20"/>
        </w:rPr>
        <w:t>-500</w:t>
      </w:r>
      <w:r w:rsidR="000D0C8C" w:rsidRPr="000D0C8C">
        <w:rPr>
          <w:sz w:val="20"/>
          <w:szCs w:val="20"/>
        </w:rPr>
        <w:t xml:space="preserve"> </w:t>
      </w:r>
      <w:r w:rsidR="000D0C8C">
        <w:rPr>
          <w:sz w:val="20"/>
          <w:szCs w:val="20"/>
        </w:rPr>
        <w:t>и ТРГ-УЭТМ</w:t>
      </w:r>
      <w:r w:rsidR="000D0C8C" w:rsidRPr="004E4F18">
        <w:rPr>
          <w:sz w:val="20"/>
          <w:szCs w:val="20"/>
          <w:vertAlign w:val="superscript"/>
        </w:rPr>
        <w:t>®</w:t>
      </w:r>
      <w:r w:rsidR="000D0C8C">
        <w:rPr>
          <w:sz w:val="20"/>
          <w:szCs w:val="20"/>
        </w:rPr>
        <w:t>-750)</w:t>
      </w:r>
      <w:r w:rsidR="00BC0F2D">
        <w:rPr>
          <w:sz w:val="20"/>
          <w:szCs w:val="20"/>
        </w:rPr>
        <w:t>.</w:t>
      </w:r>
    </w:p>
    <w:p w14:paraId="31A40DC3" w14:textId="62CF3DF2" w:rsidR="00AC474C" w:rsidRPr="00DD0888" w:rsidRDefault="00AC474C" w:rsidP="00AC474C">
      <w:pPr>
        <w:spacing w:before="120"/>
        <w:ind w:left="560"/>
        <w:jc w:val="center"/>
        <w:rPr>
          <w:sz w:val="24"/>
        </w:rPr>
      </w:pPr>
      <w:r w:rsidRPr="00DD0888">
        <w:rPr>
          <w:bCs/>
          <w:sz w:val="24"/>
        </w:rPr>
        <w:t xml:space="preserve">Рисунок </w:t>
      </w:r>
      <w:r w:rsidR="00BC0F2D">
        <w:rPr>
          <w:sz w:val="24"/>
        </w:rPr>
        <w:t xml:space="preserve">А.22 </w:t>
      </w:r>
      <w:r w:rsidRPr="00DD0888">
        <w:rPr>
          <w:bCs/>
          <w:sz w:val="24"/>
        </w:rPr>
        <w:t>– Положение перемычек блоков переключения первичной обмотки при минимальном коэффициенте трансформации</w:t>
      </w:r>
    </w:p>
    <w:p w14:paraId="7DB0C3F5" w14:textId="754B5FA6" w:rsidR="004B114C" w:rsidRPr="00DD0888" w:rsidRDefault="008C43A8" w:rsidP="00AC474C">
      <w:pPr>
        <w:spacing w:before="120"/>
        <w:ind w:left="560"/>
        <w:jc w:val="center"/>
      </w:pPr>
      <w:r>
        <w:rPr>
          <w:noProof/>
        </w:rPr>
        <w:lastRenderedPageBreak/>
        <w:drawing>
          <wp:inline distT="0" distB="0" distL="0" distR="0" wp14:anchorId="115EBF0F" wp14:editId="65C9443A">
            <wp:extent cx="2927350" cy="3213735"/>
            <wp:effectExtent l="0" t="0" r="0" b="0"/>
            <wp:docPr id="28"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27350" cy="3213735"/>
                    </a:xfrm>
                    <a:prstGeom prst="rect">
                      <a:avLst/>
                    </a:prstGeom>
                    <a:noFill/>
                    <a:ln>
                      <a:noFill/>
                    </a:ln>
                  </pic:spPr>
                </pic:pic>
              </a:graphicData>
            </a:graphic>
          </wp:inline>
        </w:drawing>
      </w:r>
    </w:p>
    <w:p w14:paraId="1E79C0FD" w14:textId="5FAD1929" w:rsidR="004B114C" w:rsidRPr="00D764A3" w:rsidRDefault="00610EF5" w:rsidP="005B451F">
      <w:pPr>
        <w:ind w:firstLine="567"/>
        <w:jc w:val="both"/>
        <w:rPr>
          <w:sz w:val="20"/>
          <w:szCs w:val="20"/>
        </w:rPr>
      </w:pPr>
      <w:r w:rsidRPr="00B440C5">
        <w:rPr>
          <w:spacing w:val="40"/>
          <w:sz w:val="20"/>
          <w:szCs w:val="20"/>
        </w:rPr>
        <w:t>Примечание</w:t>
      </w:r>
      <w:r w:rsidRPr="00610EF5">
        <w:rPr>
          <w:sz w:val="20"/>
          <w:szCs w:val="20"/>
        </w:rPr>
        <w:t xml:space="preserve"> – Обозначение позиций: </w:t>
      </w:r>
      <w:r w:rsidR="004B114C" w:rsidRPr="00D764A3">
        <w:rPr>
          <w:sz w:val="20"/>
          <w:szCs w:val="20"/>
        </w:rPr>
        <w:t xml:space="preserve">2 – токоведущая пластина </w:t>
      </w:r>
      <w:r w:rsidR="000D0C8C">
        <w:rPr>
          <w:sz w:val="20"/>
          <w:szCs w:val="20"/>
        </w:rPr>
        <w:t>(</w:t>
      </w:r>
      <w:r w:rsidR="004B114C" w:rsidRPr="00D764A3">
        <w:rPr>
          <w:sz w:val="20"/>
          <w:szCs w:val="20"/>
        </w:rPr>
        <w:t>8БП.557.397</w:t>
      </w:r>
      <w:r w:rsidR="000D0C8C" w:rsidRPr="000D0C8C">
        <w:rPr>
          <w:sz w:val="20"/>
          <w:szCs w:val="20"/>
        </w:rPr>
        <w:t xml:space="preserve"> </w:t>
      </w:r>
      <w:r w:rsidR="000D0C8C">
        <w:rPr>
          <w:sz w:val="20"/>
          <w:szCs w:val="20"/>
        </w:rPr>
        <w:t>для ТРГ-УЭТМ</w:t>
      </w:r>
      <w:r w:rsidR="000D0C8C" w:rsidRPr="004E4F18">
        <w:rPr>
          <w:sz w:val="20"/>
          <w:szCs w:val="20"/>
          <w:vertAlign w:val="superscript"/>
        </w:rPr>
        <w:t>®</w:t>
      </w:r>
      <w:r w:rsidR="000D0C8C">
        <w:rPr>
          <w:sz w:val="20"/>
          <w:szCs w:val="20"/>
        </w:rPr>
        <w:t xml:space="preserve">-500 и </w:t>
      </w:r>
      <w:r w:rsidR="0015714B">
        <w:rPr>
          <w:sz w:val="20"/>
          <w:szCs w:val="20"/>
        </w:rPr>
        <w:br/>
      </w:r>
      <w:r w:rsidR="000D0C8C">
        <w:rPr>
          <w:sz w:val="20"/>
          <w:szCs w:val="20"/>
        </w:rPr>
        <w:t>ТРГ-УЭТМ</w:t>
      </w:r>
      <w:r w:rsidR="000D0C8C" w:rsidRPr="004E4F18">
        <w:rPr>
          <w:sz w:val="20"/>
          <w:szCs w:val="20"/>
          <w:vertAlign w:val="superscript"/>
        </w:rPr>
        <w:t>®</w:t>
      </w:r>
      <w:r w:rsidR="000D0C8C">
        <w:rPr>
          <w:sz w:val="20"/>
          <w:szCs w:val="20"/>
        </w:rPr>
        <w:t>-750)</w:t>
      </w:r>
      <w:r w:rsidR="004B114C" w:rsidRPr="00D764A3">
        <w:rPr>
          <w:sz w:val="20"/>
          <w:szCs w:val="20"/>
        </w:rPr>
        <w:t xml:space="preserve">; 3 – перемычка </w:t>
      </w:r>
      <w:r w:rsidR="00280397">
        <w:rPr>
          <w:sz w:val="20"/>
          <w:szCs w:val="20"/>
        </w:rPr>
        <w:t>(</w:t>
      </w:r>
      <w:r w:rsidR="004B114C" w:rsidRPr="00D764A3">
        <w:rPr>
          <w:sz w:val="20"/>
          <w:szCs w:val="20"/>
        </w:rPr>
        <w:t>7БП.250.176</w:t>
      </w:r>
      <w:r w:rsidR="00280397">
        <w:rPr>
          <w:sz w:val="20"/>
          <w:szCs w:val="20"/>
        </w:rPr>
        <w:t xml:space="preserve"> для ТРГ-УЭТМ</w:t>
      </w:r>
      <w:r w:rsidR="00280397" w:rsidRPr="004E4F18">
        <w:rPr>
          <w:sz w:val="20"/>
          <w:szCs w:val="20"/>
          <w:vertAlign w:val="superscript"/>
        </w:rPr>
        <w:t>®</w:t>
      </w:r>
      <w:r w:rsidR="00280397">
        <w:rPr>
          <w:sz w:val="20"/>
          <w:szCs w:val="20"/>
        </w:rPr>
        <w:t>-500 и 7БП.250.395 для ТРГ-УЭТМ</w:t>
      </w:r>
      <w:r w:rsidR="00280397" w:rsidRPr="004E4F18">
        <w:rPr>
          <w:sz w:val="20"/>
          <w:szCs w:val="20"/>
          <w:vertAlign w:val="superscript"/>
        </w:rPr>
        <w:t>®</w:t>
      </w:r>
      <w:r w:rsidR="00280397">
        <w:rPr>
          <w:sz w:val="20"/>
          <w:szCs w:val="20"/>
        </w:rPr>
        <w:t>-750</w:t>
      </w:r>
      <w:r w:rsidR="004B114C" w:rsidRPr="00D764A3">
        <w:rPr>
          <w:sz w:val="20"/>
          <w:szCs w:val="20"/>
        </w:rPr>
        <w:t xml:space="preserve">; 4 – перемычка </w:t>
      </w:r>
      <w:r w:rsidR="00280397">
        <w:rPr>
          <w:sz w:val="20"/>
          <w:szCs w:val="20"/>
        </w:rPr>
        <w:t>(</w:t>
      </w:r>
      <w:r w:rsidR="004B114C" w:rsidRPr="00D764A3">
        <w:rPr>
          <w:sz w:val="20"/>
          <w:szCs w:val="20"/>
        </w:rPr>
        <w:t>7БП.250.175</w:t>
      </w:r>
      <w:r w:rsidR="00280397" w:rsidRPr="00280397">
        <w:rPr>
          <w:sz w:val="20"/>
          <w:szCs w:val="20"/>
        </w:rPr>
        <w:t xml:space="preserve"> </w:t>
      </w:r>
      <w:r w:rsidR="00280397">
        <w:rPr>
          <w:sz w:val="20"/>
          <w:szCs w:val="20"/>
        </w:rPr>
        <w:t>для ТРГ-УЭТМ</w:t>
      </w:r>
      <w:r w:rsidR="00280397" w:rsidRPr="004E4F18">
        <w:rPr>
          <w:sz w:val="20"/>
          <w:szCs w:val="20"/>
          <w:vertAlign w:val="superscript"/>
        </w:rPr>
        <w:t>®</w:t>
      </w:r>
      <w:r w:rsidR="00280397">
        <w:rPr>
          <w:sz w:val="20"/>
          <w:szCs w:val="20"/>
        </w:rPr>
        <w:t>-500 и 7БП.250.394 для ТРГ-УЭТМ</w:t>
      </w:r>
      <w:r w:rsidR="00280397" w:rsidRPr="004E4F18">
        <w:rPr>
          <w:sz w:val="20"/>
          <w:szCs w:val="20"/>
          <w:vertAlign w:val="superscript"/>
        </w:rPr>
        <w:t>®</w:t>
      </w:r>
      <w:r w:rsidR="00280397">
        <w:rPr>
          <w:sz w:val="20"/>
          <w:szCs w:val="20"/>
        </w:rPr>
        <w:t>-750)</w:t>
      </w:r>
      <w:r w:rsidR="004B114C" w:rsidRPr="00D764A3">
        <w:rPr>
          <w:sz w:val="20"/>
          <w:szCs w:val="20"/>
        </w:rPr>
        <w:t>; 5 – гайка М12-10; 6 – шайба пружинная тарельчатая 25, 2 шт</w:t>
      </w:r>
      <w:r w:rsidR="00164289" w:rsidRPr="00D764A3">
        <w:rPr>
          <w:sz w:val="20"/>
          <w:szCs w:val="20"/>
        </w:rPr>
        <w:t>.</w:t>
      </w:r>
      <w:r w:rsidR="004B114C" w:rsidRPr="00D764A3">
        <w:rPr>
          <w:sz w:val="20"/>
          <w:szCs w:val="20"/>
        </w:rPr>
        <w:t>; 7 – шайба пружинная 12; 8 – шпилька М12х60</w:t>
      </w:r>
      <w:r w:rsidR="00457A24">
        <w:rPr>
          <w:sz w:val="20"/>
          <w:szCs w:val="20"/>
        </w:rPr>
        <w:t>.</w:t>
      </w:r>
    </w:p>
    <w:p w14:paraId="2168BF6C" w14:textId="2226DE67" w:rsidR="00457A24" w:rsidRDefault="004B114C" w:rsidP="00AC474C">
      <w:pPr>
        <w:spacing w:before="120"/>
        <w:ind w:left="560"/>
        <w:jc w:val="center"/>
        <w:rPr>
          <w:bCs/>
          <w:sz w:val="24"/>
        </w:rPr>
      </w:pPr>
      <w:r w:rsidRPr="00DD0888">
        <w:rPr>
          <w:bCs/>
          <w:sz w:val="24"/>
        </w:rPr>
        <w:t xml:space="preserve">Рисунок </w:t>
      </w:r>
      <w:r w:rsidR="00457A24">
        <w:rPr>
          <w:bCs/>
          <w:sz w:val="24"/>
        </w:rPr>
        <w:t>А.23</w:t>
      </w:r>
      <w:r w:rsidR="00457A24" w:rsidRPr="00DD0888">
        <w:rPr>
          <w:bCs/>
          <w:sz w:val="24"/>
        </w:rPr>
        <w:t xml:space="preserve"> </w:t>
      </w:r>
      <w:r w:rsidRPr="00DD0888">
        <w:rPr>
          <w:bCs/>
          <w:sz w:val="24"/>
        </w:rPr>
        <w:t xml:space="preserve">– Положение перемычек блоков переключения первичной обмотки </w:t>
      </w:r>
    </w:p>
    <w:p w14:paraId="3FED6823" w14:textId="3C22E2EF" w:rsidR="00AC474C" w:rsidRDefault="004B114C" w:rsidP="00457A24">
      <w:pPr>
        <w:ind w:left="560"/>
        <w:jc w:val="center"/>
        <w:rPr>
          <w:bCs/>
          <w:sz w:val="24"/>
        </w:rPr>
      </w:pPr>
      <w:r w:rsidRPr="00DD0888">
        <w:rPr>
          <w:bCs/>
          <w:sz w:val="24"/>
        </w:rPr>
        <w:t>при среднем коэффициенте трансформации</w:t>
      </w:r>
    </w:p>
    <w:p w14:paraId="0116418F" w14:textId="77777777" w:rsidR="00457A24" w:rsidRDefault="00457A24" w:rsidP="005B451F">
      <w:pPr>
        <w:ind w:left="560"/>
        <w:jc w:val="center"/>
        <w:rPr>
          <w:bCs/>
          <w:sz w:val="24"/>
        </w:rPr>
      </w:pPr>
    </w:p>
    <w:p w14:paraId="11C0EE15" w14:textId="77777777" w:rsidR="00D764A3" w:rsidRPr="00DD0888" w:rsidRDefault="00D764A3" w:rsidP="00D764A3">
      <w:pPr>
        <w:spacing w:before="120"/>
        <w:ind w:left="560"/>
        <w:jc w:val="center"/>
        <w:rPr>
          <w:bCs/>
          <w:sz w:val="24"/>
        </w:rPr>
      </w:pPr>
    </w:p>
    <w:p w14:paraId="317A51E1" w14:textId="54E2BD79" w:rsidR="004B114C" w:rsidRPr="00DD0888" w:rsidRDefault="008C43A8" w:rsidP="00AC474C">
      <w:pPr>
        <w:spacing w:before="120"/>
        <w:ind w:left="560"/>
        <w:jc w:val="center"/>
        <w:rPr>
          <w:sz w:val="24"/>
        </w:rPr>
      </w:pPr>
      <w:r w:rsidRPr="00DD0888">
        <w:rPr>
          <w:noProof/>
          <w:sz w:val="24"/>
        </w:rPr>
        <w:drawing>
          <wp:inline distT="0" distB="0" distL="0" distR="0" wp14:anchorId="7AD468BB" wp14:editId="2CD3D017">
            <wp:extent cx="6059805" cy="3063875"/>
            <wp:effectExtent l="0" t="0" r="0" b="0"/>
            <wp:docPr id="2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59805" cy="3063875"/>
                    </a:xfrm>
                    <a:prstGeom prst="rect">
                      <a:avLst/>
                    </a:prstGeom>
                    <a:noFill/>
                    <a:ln>
                      <a:noFill/>
                    </a:ln>
                  </pic:spPr>
                </pic:pic>
              </a:graphicData>
            </a:graphic>
          </wp:inline>
        </w:drawing>
      </w:r>
    </w:p>
    <w:p w14:paraId="4CA676A1" w14:textId="478FD756" w:rsidR="00A65D5C" w:rsidRPr="00D764A3" w:rsidRDefault="00610EF5" w:rsidP="005B451F">
      <w:pPr>
        <w:spacing w:before="120"/>
        <w:ind w:firstLine="567"/>
        <w:jc w:val="both"/>
        <w:rPr>
          <w:sz w:val="20"/>
          <w:szCs w:val="20"/>
        </w:rPr>
      </w:pPr>
      <w:r w:rsidRPr="00B440C5">
        <w:rPr>
          <w:spacing w:val="40"/>
          <w:sz w:val="20"/>
          <w:szCs w:val="20"/>
        </w:rPr>
        <w:t>Примечание</w:t>
      </w:r>
      <w:r w:rsidRPr="00610EF5">
        <w:rPr>
          <w:sz w:val="20"/>
          <w:szCs w:val="20"/>
        </w:rPr>
        <w:t xml:space="preserve"> – Обозначение позиций: </w:t>
      </w:r>
      <w:r w:rsidR="008441A3" w:rsidRPr="00D764A3">
        <w:rPr>
          <w:sz w:val="20"/>
          <w:szCs w:val="20"/>
        </w:rPr>
        <w:t xml:space="preserve">2 – токоведущая пластина </w:t>
      </w:r>
      <w:r w:rsidR="00280397">
        <w:rPr>
          <w:sz w:val="20"/>
          <w:szCs w:val="20"/>
        </w:rPr>
        <w:t>(</w:t>
      </w:r>
      <w:r w:rsidR="00280397" w:rsidRPr="00D764A3">
        <w:rPr>
          <w:sz w:val="20"/>
          <w:szCs w:val="20"/>
        </w:rPr>
        <w:t>8БП.557.397</w:t>
      </w:r>
      <w:r w:rsidR="00280397" w:rsidRPr="000D0C8C">
        <w:rPr>
          <w:sz w:val="20"/>
          <w:szCs w:val="20"/>
        </w:rPr>
        <w:t xml:space="preserve"> </w:t>
      </w:r>
      <w:r w:rsidR="00280397">
        <w:rPr>
          <w:sz w:val="20"/>
          <w:szCs w:val="20"/>
        </w:rPr>
        <w:t>для ТРГ-УЭТМ</w:t>
      </w:r>
      <w:r w:rsidR="00280397" w:rsidRPr="004E4F18">
        <w:rPr>
          <w:sz w:val="20"/>
          <w:szCs w:val="20"/>
          <w:vertAlign w:val="superscript"/>
        </w:rPr>
        <w:t>®</w:t>
      </w:r>
      <w:r w:rsidR="00280397">
        <w:rPr>
          <w:sz w:val="20"/>
          <w:szCs w:val="20"/>
        </w:rPr>
        <w:t xml:space="preserve">-500 и </w:t>
      </w:r>
      <w:r w:rsidR="0015714B">
        <w:rPr>
          <w:sz w:val="20"/>
          <w:szCs w:val="20"/>
        </w:rPr>
        <w:br/>
      </w:r>
      <w:r w:rsidR="00280397">
        <w:rPr>
          <w:sz w:val="20"/>
          <w:szCs w:val="20"/>
        </w:rPr>
        <w:t>ТРГ-УЭТМ</w:t>
      </w:r>
      <w:r w:rsidR="00280397" w:rsidRPr="004E4F18">
        <w:rPr>
          <w:sz w:val="20"/>
          <w:szCs w:val="20"/>
          <w:vertAlign w:val="superscript"/>
        </w:rPr>
        <w:t>®</w:t>
      </w:r>
      <w:r w:rsidR="00280397">
        <w:rPr>
          <w:sz w:val="20"/>
          <w:szCs w:val="20"/>
        </w:rPr>
        <w:t>-750)</w:t>
      </w:r>
      <w:r w:rsidR="008441A3" w:rsidRPr="00D764A3">
        <w:rPr>
          <w:sz w:val="20"/>
          <w:szCs w:val="20"/>
        </w:rPr>
        <w:t xml:space="preserve">; 3 – перемычка </w:t>
      </w:r>
      <w:r w:rsidR="00280397">
        <w:rPr>
          <w:sz w:val="20"/>
          <w:szCs w:val="20"/>
        </w:rPr>
        <w:t>(</w:t>
      </w:r>
      <w:r w:rsidR="008441A3" w:rsidRPr="00D764A3">
        <w:rPr>
          <w:sz w:val="20"/>
          <w:szCs w:val="20"/>
        </w:rPr>
        <w:t>7БП.250.176</w:t>
      </w:r>
      <w:r w:rsidR="00280397" w:rsidRPr="00280397">
        <w:rPr>
          <w:sz w:val="20"/>
          <w:szCs w:val="20"/>
        </w:rPr>
        <w:t xml:space="preserve"> </w:t>
      </w:r>
      <w:r w:rsidR="00280397">
        <w:rPr>
          <w:sz w:val="20"/>
          <w:szCs w:val="20"/>
        </w:rPr>
        <w:t>для ТРГ-УЭТМ</w:t>
      </w:r>
      <w:r w:rsidR="00280397" w:rsidRPr="004E4F18">
        <w:rPr>
          <w:sz w:val="20"/>
          <w:szCs w:val="20"/>
          <w:vertAlign w:val="superscript"/>
        </w:rPr>
        <w:t>®</w:t>
      </w:r>
      <w:r w:rsidR="00280397">
        <w:rPr>
          <w:sz w:val="20"/>
          <w:szCs w:val="20"/>
        </w:rPr>
        <w:t>-500 и 7БП.250.395 для ТРГ-УЭТМ</w:t>
      </w:r>
      <w:r w:rsidR="00280397" w:rsidRPr="004E4F18">
        <w:rPr>
          <w:sz w:val="20"/>
          <w:szCs w:val="20"/>
          <w:vertAlign w:val="superscript"/>
        </w:rPr>
        <w:t>®</w:t>
      </w:r>
      <w:r w:rsidR="00280397">
        <w:rPr>
          <w:sz w:val="20"/>
          <w:szCs w:val="20"/>
        </w:rPr>
        <w:t>-750)</w:t>
      </w:r>
      <w:r w:rsidR="008441A3" w:rsidRPr="00D764A3">
        <w:rPr>
          <w:sz w:val="20"/>
          <w:szCs w:val="20"/>
        </w:rPr>
        <w:t xml:space="preserve">; 4 – перемычка </w:t>
      </w:r>
      <w:r w:rsidR="00280397">
        <w:rPr>
          <w:sz w:val="20"/>
          <w:szCs w:val="20"/>
        </w:rPr>
        <w:t>(</w:t>
      </w:r>
      <w:r w:rsidR="008441A3" w:rsidRPr="00D764A3">
        <w:rPr>
          <w:sz w:val="20"/>
          <w:szCs w:val="20"/>
        </w:rPr>
        <w:t>7БП.250.174</w:t>
      </w:r>
      <w:r w:rsidR="00280397" w:rsidRPr="00280397">
        <w:rPr>
          <w:sz w:val="20"/>
          <w:szCs w:val="20"/>
        </w:rPr>
        <w:t xml:space="preserve"> </w:t>
      </w:r>
      <w:r w:rsidR="00280397">
        <w:rPr>
          <w:sz w:val="20"/>
          <w:szCs w:val="20"/>
        </w:rPr>
        <w:t>для ТРГ-УЭТМ</w:t>
      </w:r>
      <w:r w:rsidR="00280397" w:rsidRPr="004E4F18">
        <w:rPr>
          <w:sz w:val="20"/>
          <w:szCs w:val="20"/>
          <w:vertAlign w:val="superscript"/>
        </w:rPr>
        <w:t>®</w:t>
      </w:r>
      <w:r w:rsidR="00280397">
        <w:rPr>
          <w:sz w:val="20"/>
          <w:szCs w:val="20"/>
        </w:rPr>
        <w:t>-500 и 7БП.250.393 для ТРГ-УЭТМ</w:t>
      </w:r>
      <w:r w:rsidR="00280397" w:rsidRPr="004E4F18">
        <w:rPr>
          <w:sz w:val="20"/>
          <w:szCs w:val="20"/>
          <w:vertAlign w:val="superscript"/>
        </w:rPr>
        <w:t>®</w:t>
      </w:r>
      <w:r w:rsidR="00280397">
        <w:rPr>
          <w:sz w:val="20"/>
          <w:szCs w:val="20"/>
        </w:rPr>
        <w:t>-750)</w:t>
      </w:r>
      <w:r w:rsidR="008441A3" w:rsidRPr="00D764A3">
        <w:rPr>
          <w:sz w:val="20"/>
          <w:szCs w:val="20"/>
        </w:rPr>
        <w:t>; 5 – гайка М12-10; 6 – шайба пружинная тарельчатая 25, 2 шт</w:t>
      </w:r>
      <w:r w:rsidR="00164289" w:rsidRPr="00D764A3">
        <w:rPr>
          <w:sz w:val="20"/>
          <w:szCs w:val="20"/>
        </w:rPr>
        <w:t>.</w:t>
      </w:r>
      <w:r w:rsidR="008441A3" w:rsidRPr="00D764A3">
        <w:rPr>
          <w:sz w:val="20"/>
          <w:szCs w:val="20"/>
        </w:rPr>
        <w:t>; 7 – шайба пружинная 12; 8 – шпилька М12х60</w:t>
      </w:r>
      <w:r w:rsidR="00457A24">
        <w:rPr>
          <w:sz w:val="20"/>
          <w:szCs w:val="20"/>
        </w:rPr>
        <w:t>.</w:t>
      </w:r>
    </w:p>
    <w:p w14:paraId="0A49F382" w14:textId="0ECC5EB2" w:rsidR="00457A24" w:rsidRDefault="00A65D5C" w:rsidP="005B451F">
      <w:pPr>
        <w:spacing w:before="240"/>
        <w:ind w:firstLine="567"/>
        <w:jc w:val="center"/>
        <w:rPr>
          <w:bCs/>
          <w:sz w:val="24"/>
          <w:szCs w:val="20"/>
        </w:rPr>
      </w:pPr>
      <w:r w:rsidRPr="00DD0888">
        <w:rPr>
          <w:bCs/>
          <w:sz w:val="24"/>
          <w:szCs w:val="20"/>
        </w:rPr>
        <w:t xml:space="preserve">Рисунок </w:t>
      </w:r>
      <w:r w:rsidR="00457A24">
        <w:rPr>
          <w:sz w:val="24"/>
        </w:rPr>
        <w:t>А.24</w:t>
      </w:r>
      <w:r w:rsidR="00430E2A" w:rsidRPr="00DD0888">
        <w:rPr>
          <w:bCs/>
          <w:sz w:val="24"/>
          <w:szCs w:val="20"/>
        </w:rPr>
        <w:t xml:space="preserve"> </w:t>
      </w:r>
      <w:r w:rsidRPr="00DD0888">
        <w:rPr>
          <w:bCs/>
          <w:sz w:val="24"/>
          <w:szCs w:val="20"/>
        </w:rPr>
        <w:t xml:space="preserve">– Положение перемычек блоков переключения первичной обмотки </w:t>
      </w:r>
    </w:p>
    <w:p w14:paraId="2921E178" w14:textId="77A4D9F1" w:rsidR="00A65D5C" w:rsidRPr="00DD0888" w:rsidRDefault="00A65D5C" w:rsidP="005B451F">
      <w:pPr>
        <w:ind w:firstLine="567"/>
        <w:jc w:val="center"/>
        <w:rPr>
          <w:sz w:val="24"/>
        </w:rPr>
      </w:pPr>
      <w:r w:rsidRPr="00DD0888">
        <w:rPr>
          <w:bCs/>
          <w:sz w:val="24"/>
          <w:szCs w:val="20"/>
        </w:rPr>
        <w:t>при максимальном коэффициенте трансформации</w:t>
      </w:r>
    </w:p>
    <w:p w14:paraId="13D3906A" w14:textId="77777777" w:rsidR="00A65D5C" w:rsidRPr="00DD0888" w:rsidRDefault="00A65D5C" w:rsidP="00B54479">
      <w:pPr>
        <w:spacing w:before="120"/>
        <w:ind w:left="560"/>
        <w:jc w:val="center"/>
        <w:rPr>
          <w:sz w:val="24"/>
        </w:rPr>
      </w:pPr>
    </w:p>
    <w:p w14:paraId="3657E17D" w14:textId="479272F6" w:rsidR="004F4BE6" w:rsidRPr="00DD0888" w:rsidRDefault="008C43A8" w:rsidP="00B54479">
      <w:pPr>
        <w:ind w:left="561"/>
        <w:jc w:val="center"/>
        <w:rPr>
          <w:sz w:val="24"/>
        </w:rPr>
      </w:pPr>
      <w:r w:rsidRPr="00DD0888">
        <w:rPr>
          <w:noProof/>
        </w:rPr>
        <w:lastRenderedPageBreak/>
        <w:drawing>
          <wp:inline distT="0" distB="0" distL="0" distR="0" wp14:anchorId="41C2B64F" wp14:editId="3C814DCD">
            <wp:extent cx="4305935" cy="3166110"/>
            <wp:effectExtent l="0" t="0" r="0" b="0"/>
            <wp:docPr id="3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6">
                      <a:extLst>
                        <a:ext uri="{28A0092B-C50C-407E-A947-70E740481C1C}">
                          <a14:useLocalDpi xmlns:a14="http://schemas.microsoft.com/office/drawing/2010/main" val="0"/>
                        </a:ext>
                      </a:extLst>
                    </a:blip>
                    <a:srcRect l="19781" t="54324" r="23241" b="16136"/>
                    <a:stretch>
                      <a:fillRect/>
                    </a:stretch>
                  </pic:blipFill>
                  <pic:spPr bwMode="auto">
                    <a:xfrm>
                      <a:off x="0" y="0"/>
                      <a:ext cx="4305935" cy="3166110"/>
                    </a:xfrm>
                    <a:prstGeom prst="rect">
                      <a:avLst/>
                    </a:prstGeom>
                    <a:noFill/>
                    <a:ln>
                      <a:noFill/>
                    </a:ln>
                  </pic:spPr>
                </pic:pic>
              </a:graphicData>
            </a:graphic>
          </wp:inline>
        </w:drawing>
      </w:r>
    </w:p>
    <w:p w14:paraId="64724DFA" w14:textId="77777777" w:rsidR="008D7868" w:rsidRPr="00D764A3" w:rsidRDefault="00610EF5" w:rsidP="007C02B4">
      <w:pPr>
        <w:ind w:firstLine="567"/>
        <w:jc w:val="center"/>
        <w:rPr>
          <w:sz w:val="20"/>
          <w:szCs w:val="20"/>
        </w:rPr>
      </w:pPr>
      <w:r w:rsidRPr="005B451F">
        <w:rPr>
          <w:spacing w:val="40"/>
          <w:sz w:val="20"/>
          <w:szCs w:val="20"/>
        </w:rPr>
        <w:t>Примечание</w:t>
      </w:r>
      <w:r w:rsidRPr="00610EF5">
        <w:rPr>
          <w:sz w:val="20"/>
          <w:szCs w:val="20"/>
        </w:rPr>
        <w:t xml:space="preserve"> – Обозначение позиций: </w:t>
      </w:r>
      <w:r w:rsidR="008D7868" w:rsidRPr="00D764A3">
        <w:rPr>
          <w:sz w:val="20"/>
          <w:szCs w:val="20"/>
        </w:rPr>
        <w:t>1</w:t>
      </w:r>
      <w:r w:rsidR="00164289" w:rsidRPr="00D764A3">
        <w:rPr>
          <w:sz w:val="20"/>
          <w:szCs w:val="20"/>
        </w:rPr>
        <w:t>–</w:t>
      </w:r>
      <w:r w:rsidR="008D7868" w:rsidRPr="00D764A3">
        <w:rPr>
          <w:sz w:val="20"/>
          <w:szCs w:val="20"/>
        </w:rPr>
        <w:t xml:space="preserve"> сигнализатор, 2</w:t>
      </w:r>
      <w:r w:rsidR="00164289" w:rsidRPr="00D764A3">
        <w:rPr>
          <w:sz w:val="20"/>
          <w:szCs w:val="20"/>
        </w:rPr>
        <w:t xml:space="preserve"> –</w:t>
      </w:r>
      <w:r w:rsidR="008D7868" w:rsidRPr="00D764A3">
        <w:rPr>
          <w:sz w:val="20"/>
          <w:szCs w:val="20"/>
        </w:rPr>
        <w:t xml:space="preserve"> клапан, 3</w:t>
      </w:r>
      <w:r w:rsidR="00164289" w:rsidRPr="00D764A3">
        <w:rPr>
          <w:sz w:val="20"/>
          <w:szCs w:val="20"/>
        </w:rPr>
        <w:t xml:space="preserve"> –</w:t>
      </w:r>
      <w:r w:rsidR="008D7868" w:rsidRPr="00D764A3">
        <w:rPr>
          <w:sz w:val="20"/>
          <w:szCs w:val="20"/>
        </w:rPr>
        <w:t xml:space="preserve"> гайка, 4</w:t>
      </w:r>
      <w:r w:rsidR="00164289" w:rsidRPr="00D764A3">
        <w:rPr>
          <w:sz w:val="20"/>
          <w:szCs w:val="20"/>
        </w:rPr>
        <w:t xml:space="preserve"> –</w:t>
      </w:r>
      <w:r w:rsidR="008D7868" w:rsidRPr="00D764A3">
        <w:rPr>
          <w:sz w:val="20"/>
          <w:szCs w:val="20"/>
        </w:rPr>
        <w:t xml:space="preserve"> уплотнительные кольца</w:t>
      </w:r>
    </w:p>
    <w:p w14:paraId="10265A4C" w14:textId="77777777" w:rsidR="001E3E59" w:rsidRPr="00DD0888" w:rsidRDefault="001E3E59" w:rsidP="00B54479">
      <w:pPr>
        <w:jc w:val="center"/>
        <w:rPr>
          <w:sz w:val="24"/>
        </w:rPr>
      </w:pPr>
    </w:p>
    <w:p w14:paraId="2A62CD5C" w14:textId="1E1B77D3" w:rsidR="00EB4DF2" w:rsidRPr="00DD0888" w:rsidRDefault="00EB4DF2" w:rsidP="007C02B4">
      <w:pPr>
        <w:ind w:firstLine="560"/>
        <w:jc w:val="center"/>
        <w:rPr>
          <w:sz w:val="24"/>
        </w:rPr>
      </w:pPr>
      <w:r w:rsidRPr="00DD0888">
        <w:rPr>
          <w:sz w:val="24"/>
        </w:rPr>
        <w:t xml:space="preserve">Рисунок </w:t>
      </w:r>
      <w:r w:rsidR="00457A24">
        <w:rPr>
          <w:sz w:val="24"/>
        </w:rPr>
        <w:t>А.25</w:t>
      </w:r>
      <w:r w:rsidR="00457A24" w:rsidRPr="00DD0888">
        <w:rPr>
          <w:sz w:val="24"/>
        </w:rPr>
        <w:t xml:space="preserve"> </w:t>
      </w:r>
      <w:r w:rsidR="00164289">
        <w:rPr>
          <w:sz w:val="24"/>
        </w:rPr>
        <w:t>–</w:t>
      </w:r>
      <w:r w:rsidR="00D6328D" w:rsidRPr="00DD0888">
        <w:rPr>
          <w:sz w:val="24"/>
        </w:rPr>
        <w:t xml:space="preserve"> Установка сигнализатора</w:t>
      </w:r>
    </w:p>
    <w:p w14:paraId="2B6CFB4B" w14:textId="45049728" w:rsidR="007C02B4" w:rsidRDefault="00CC3B16" w:rsidP="005B451F">
      <w:pPr>
        <w:pStyle w:val="ab"/>
        <w:pageBreakBefore/>
        <w:suppressAutoHyphens/>
        <w:jc w:val="center"/>
        <w:outlineLvl w:val="0"/>
        <w:rPr>
          <w:rFonts w:ascii="Times New Roman" w:hAnsi="Times New Roman"/>
          <w:b/>
          <w:sz w:val="24"/>
        </w:rPr>
      </w:pPr>
      <w:bookmarkStart w:id="329" w:name="_Toc273518265"/>
      <w:bookmarkStart w:id="330" w:name="_Toc158367721"/>
      <w:bookmarkStart w:id="331" w:name="_Toc223508724"/>
      <w:bookmarkStart w:id="332" w:name="_Toc136855989"/>
      <w:r w:rsidRPr="00DD0888">
        <w:rPr>
          <w:rFonts w:ascii="Times New Roman" w:hAnsi="Times New Roman"/>
          <w:b/>
          <w:sz w:val="24"/>
        </w:rPr>
        <w:lastRenderedPageBreak/>
        <w:t xml:space="preserve">Приложение </w:t>
      </w:r>
      <w:bookmarkEnd w:id="329"/>
      <w:bookmarkEnd w:id="330"/>
      <w:r w:rsidR="00457A24">
        <w:rPr>
          <w:rFonts w:ascii="Times New Roman" w:hAnsi="Times New Roman"/>
          <w:b/>
          <w:sz w:val="24"/>
          <w:lang w:val="ru-RU"/>
        </w:rPr>
        <w:t>Б</w:t>
      </w:r>
      <w:bookmarkEnd w:id="331"/>
      <w:r w:rsidR="00457A24" w:rsidRPr="00DD0888">
        <w:rPr>
          <w:rFonts w:ascii="Times New Roman" w:hAnsi="Times New Roman"/>
          <w:sz w:val="24"/>
        </w:rPr>
        <w:t xml:space="preserve"> </w:t>
      </w:r>
    </w:p>
    <w:p w14:paraId="0EF140EB" w14:textId="77777777" w:rsidR="00E3341F" w:rsidRDefault="00E3341F" w:rsidP="005B451F">
      <w:pPr>
        <w:tabs>
          <w:tab w:val="left" w:pos="5580"/>
        </w:tabs>
        <w:jc w:val="center"/>
        <w:rPr>
          <w:b/>
          <w:bCs/>
          <w:sz w:val="24"/>
          <w:szCs w:val="22"/>
        </w:rPr>
      </w:pPr>
      <w:r w:rsidRPr="00E3341F">
        <w:rPr>
          <w:b/>
          <w:bCs/>
          <w:sz w:val="24"/>
          <w:szCs w:val="22"/>
        </w:rPr>
        <w:t>(справочное)</w:t>
      </w:r>
    </w:p>
    <w:p w14:paraId="58543496" w14:textId="77777777" w:rsidR="00496FD9" w:rsidRDefault="00496FD9" w:rsidP="005B451F">
      <w:pPr>
        <w:tabs>
          <w:tab w:val="left" w:pos="5580"/>
        </w:tabs>
        <w:jc w:val="center"/>
        <w:rPr>
          <w:b/>
          <w:bCs/>
          <w:sz w:val="24"/>
          <w:szCs w:val="22"/>
        </w:rPr>
      </w:pPr>
    </w:p>
    <w:p w14:paraId="317247B1" w14:textId="77777777" w:rsidR="00496FD9" w:rsidRDefault="00496FD9" w:rsidP="005B451F">
      <w:pPr>
        <w:jc w:val="center"/>
        <w:rPr>
          <w:b/>
          <w:bCs/>
          <w:sz w:val="24"/>
          <w:szCs w:val="22"/>
        </w:rPr>
      </w:pPr>
      <w:r w:rsidRPr="00496FD9">
        <w:rPr>
          <w:b/>
          <w:bCs/>
          <w:sz w:val="24"/>
          <w:szCs w:val="22"/>
        </w:rPr>
        <w:t>Типовая кривая намагничивания</w:t>
      </w:r>
      <w:r>
        <w:rPr>
          <w:b/>
          <w:bCs/>
          <w:sz w:val="24"/>
          <w:szCs w:val="22"/>
        </w:rPr>
        <w:t xml:space="preserve"> магнитопроводов вторичных обмоток для защиты</w:t>
      </w:r>
    </w:p>
    <w:p w14:paraId="08352C0B" w14:textId="625B25C6" w:rsidR="00496FD9" w:rsidRDefault="008C43A8" w:rsidP="005B451F">
      <w:pPr>
        <w:jc w:val="center"/>
        <w:rPr>
          <w:b/>
          <w:bCs/>
          <w:sz w:val="24"/>
          <w:szCs w:val="22"/>
        </w:rPr>
      </w:pPr>
      <w:bookmarkStart w:id="333" w:name="_Toc314033958"/>
      <w:bookmarkStart w:id="334" w:name="_Toc314034576"/>
      <w:bookmarkStart w:id="335" w:name="_Toc321127821"/>
      <w:bookmarkStart w:id="336" w:name="_Toc323894946"/>
      <w:bookmarkStart w:id="337" w:name="_Toc323895052"/>
      <w:bookmarkStart w:id="338" w:name="_Toc323895181"/>
      <w:bookmarkStart w:id="339" w:name="_Toc324406282"/>
      <w:bookmarkStart w:id="340" w:name="_Toc324429686"/>
      <w:bookmarkStart w:id="341" w:name="_Toc324487557"/>
      <w:bookmarkStart w:id="342" w:name="_Toc324490703"/>
      <w:bookmarkStart w:id="343" w:name="_Toc324495486"/>
      <w:bookmarkStart w:id="344" w:name="_Toc324496454"/>
      <w:bookmarkStart w:id="345" w:name="_Toc324517398"/>
      <w:bookmarkStart w:id="346" w:name="_Toc324518535"/>
      <w:bookmarkStart w:id="347" w:name="_Toc324573210"/>
      <w:bookmarkStart w:id="348" w:name="_Toc324589285"/>
      <w:bookmarkStart w:id="349" w:name="_Toc324595743"/>
      <w:bookmarkStart w:id="350" w:name="_Toc324599326"/>
      <w:bookmarkStart w:id="351" w:name="_Toc324599741"/>
      <w:bookmarkStart w:id="352" w:name="_Toc324601486"/>
      <w:bookmarkStart w:id="353" w:name="_Toc324746013"/>
      <w:bookmarkStart w:id="354" w:name="_Toc324746356"/>
      <w:bookmarkStart w:id="355" w:name="_Toc324747090"/>
      <w:bookmarkStart w:id="356" w:name="_Toc324747260"/>
      <w:bookmarkStart w:id="357" w:name="_Toc324747327"/>
      <w:bookmarkStart w:id="358" w:name="_Toc324751266"/>
      <w:bookmarkStart w:id="359" w:name="_Toc324753093"/>
      <w:bookmarkStart w:id="360" w:name="_Toc324771698"/>
      <w:bookmarkStart w:id="361" w:name="_Toc324832332"/>
      <w:bookmarkStart w:id="362" w:name="_Toc326241731"/>
      <w:bookmarkStart w:id="363" w:name="_Toc329674382"/>
      <w:bookmarkStart w:id="364" w:name="_Toc329698625"/>
      <w:bookmarkStart w:id="365" w:name="_Toc329765161"/>
      <w:bookmarkStart w:id="366" w:name="_Toc329765238"/>
      <w:bookmarkStart w:id="367" w:name="_Toc329847606"/>
      <w:bookmarkStart w:id="368" w:name="_Toc329933810"/>
      <w:bookmarkStart w:id="369" w:name="_Toc330542547"/>
      <w:bookmarkStart w:id="370" w:name="_Toc330820552"/>
      <w:bookmarkStart w:id="371" w:name="_Toc330913263"/>
      <w:bookmarkStart w:id="372" w:name="_Toc332265103"/>
      <w:bookmarkStart w:id="373" w:name="_Toc359396710"/>
      <w:bookmarkStart w:id="374" w:name="_Toc359396860"/>
      <w:bookmarkStart w:id="375" w:name="_Toc359397697"/>
      <w:bookmarkStart w:id="376" w:name="_Toc359405681"/>
      <w:bookmarkStart w:id="377" w:name="_Toc359412611"/>
      <w:bookmarkStart w:id="378" w:name="_Toc377976711"/>
      <w:bookmarkStart w:id="379" w:name="_Toc463337398"/>
      <w:bookmarkStart w:id="380" w:name="_Toc463505395"/>
      <w:bookmarkStart w:id="381" w:name="_Toc463506856"/>
      <w:bookmarkStart w:id="382" w:name="_Toc463517776"/>
      <w:r w:rsidRPr="00DD0888">
        <w:rPr>
          <w:noProof/>
        </w:rPr>
        <w:drawing>
          <wp:inline distT="0" distB="0" distL="0" distR="0" wp14:anchorId="65D8CF96" wp14:editId="5E00DE40">
            <wp:extent cx="5943600" cy="3446145"/>
            <wp:effectExtent l="0" t="0" r="0" b="0"/>
            <wp:docPr id="31" name="Объект 3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p>
    <w:p w14:paraId="7AE75432" w14:textId="77777777" w:rsidR="00500996" w:rsidRPr="00DD0888" w:rsidRDefault="00500996" w:rsidP="00B379F6">
      <w:pPr>
        <w:pStyle w:val="ab"/>
        <w:ind w:firstLine="28"/>
        <w:jc w:val="center"/>
      </w:pPr>
      <w:bookmarkStart w:id="383" w:name="_Toc273518266"/>
      <w:bookmarkEnd w:id="332"/>
    </w:p>
    <w:p w14:paraId="1795F6D5" w14:textId="77777777" w:rsidR="00017760" w:rsidRPr="00DD0888" w:rsidRDefault="00017760" w:rsidP="00B379F6">
      <w:pPr>
        <w:pStyle w:val="ab"/>
        <w:ind w:firstLine="28"/>
        <w:jc w:val="center"/>
      </w:pPr>
    </w:p>
    <w:p w14:paraId="6F2AF5CF" w14:textId="5C27AD13" w:rsidR="00496FD9" w:rsidRPr="005B451F" w:rsidRDefault="00CC3B16" w:rsidP="005B451F">
      <w:pPr>
        <w:pStyle w:val="ab"/>
        <w:pageBreakBefore/>
        <w:suppressAutoHyphens/>
        <w:jc w:val="center"/>
        <w:outlineLvl w:val="0"/>
        <w:rPr>
          <w:rFonts w:ascii="Times New Roman" w:hAnsi="Times New Roman"/>
          <w:b/>
          <w:sz w:val="24"/>
          <w:lang w:val="ru-RU"/>
        </w:rPr>
      </w:pPr>
      <w:bookmarkStart w:id="384" w:name="_Toc158367722"/>
      <w:bookmarkStart w:id="385" w:name="_Toc223508725"/>
      <w:bookmarkStart w:id="386" w:name="_Toc136855990"/>
      <w:r w:rsidRPr="00DD0888">
        <w:rPr>
          <w:rFonts w:ascii="Times New Roman" w:hAnsi="Times New Roman"/>
          <w:b/>
          <w:sz w:val="24"/>
        </w:rPr>
        <w:lastRenderedPageBreak/>
        <w:t xml:space="preserve">Приложение </w:t>
      </w:r>
      <w:bookmarkEnd w:id="383"/>
      <w:bookmarkEnd w:id="384"/>
      <w:r w:rsidR="00457A24">
        <w:rPr>
          <w:rFonts w:ascii="Times New Roman" w:hAnsi="Times New Roman"/>
          <w:b/>
          <w:sz w:val="24"/>
          <w:lang w:val="ru-RU"/>
        </w:rPr>
        <w:t>В</w:t>
      </w:r>
      <w:bookmarkEnd w:id="385"/>
    </w:p>
    <w:p w14:paraId="5E24FB63" w14:textId="77777777" w:rsidR="00496FD9" w:rsidRDefault="00496FD9" w:rsidP="00496FD9">
      <w:pPr>
        <w:jc w:val="center"/>
        <w:rPr>
          <w:b/>
          <w:bCs/>
          <w:sz w:val="24"/>
          <w:szCs w:val="22"/>
        </w:rPr>
      </w:pPr>
      <w:r w:rsidRPr="00496FD9">
        <w:rPr>
          <w:b/>
          <w:bCs/>
          <w:sz w:val="24"/>
          <w:szCs w:val="22"/>
        </w:rPr>
        <w:t>(справочное)</w:t>
      </w:r>
    </w:p>
    <w:p w14:paraId="4BCCE21A" w14:textId="77777777" w:rsidR="00496FD9" w:rsidRPr="00496FD9" w:rsidRDefault="00496FD9" w:rsidP="00496FD9">
      <w:pPr>
        <w:jc w:val="center"/>
        <w:rPr>
          <w:b/>
          <w:bCs/>
          <w:sz w:val="24"/>
          <w:szCs w:val="22"/>
        </w:rPr>
      </w:pPr>
    </w:p>
    <w:p w14:paraId="0E0AD0D2" w14:textId="77777777" w:rsidR="00496FD9" w:rsidRPr="00496FD9" w:rsidRDefault="00496FD9" w:rsidP="00496FD9">
      <w:pPr>
        <w:spacing w:after="240"/>
        <w:jc w:val="center"/>
        <w:rPr>
          <w:b/>
          <w:bCs/>
          <w:sz w:val="24"/>
          <w:szCs w:val="22"/>
        </w:rPr>
      </w:pPr>
      <w:r w:rsidRPr="00496FD9">
        <w:rPr>
          <w:b/>
          <w:bCs/>
          <w:sz w:val="24"/>
          <w:szCs w:val="22"/>
        </w:rPr>
        <w:t>Нормированные значения погрешности</w:t>
      </w:r>
    </w:p>
    <w:bookmarkEnd w:id="386"/>
    <w:p w14:paraId="4FF9C5CE" w14:textId="7470E6EB" w:rsidR="004944BE" w:rsidRDefault="00457A24" w:rsidP="00E3341F">
      <w:pPr>
        <w:pStyle w:val="ab"/>
        <w:ind w:firstLine="567"/>
        <w:jc w:val="both"/>
        <w:rPr>
          <w:rFonts w:ascii="Times New Roman" w:hAnsi="Times New Roman"/>
          <w:sz w:val="24"/>
          <w:szCs w:val="24"/>
        </w:rPr>
      </w:pPr>
      <w:r>
        <w:rPr>
          <w:rFonts w:ascii="Times New Roman" w:hAnsi="Times New Roman"/>
          <w:sz w:val="24"/>
          <w:szCs w:val="24"/>
          <w:lang w:val="ru-RU"/>
        </w:rPr>
        <w:t>В</w:t>
      </w:r>
      <w:r w:rsidR="00C034DA" w:rsidRPr="00DD0888">
        <w:rPr>
          <w:rFonts w:ascii="Times New Roman" w:hAnsi="Times New Roman"/>
          <w:sz w:val="24"/>
          <w:szCs w:val="24"/>
        </w:rPr>
        <w:t xml:space="preserve">.1 Нормированные значения токовой и угловой погрешности по ГОСТ 7746 при поверке вторичной обмотки для измерения трансформатора по ГОСТ 8.217 приведены в таблице </w:t>
      </w:r>
      <w:r>
        <w:rPr>
          <w:rFonts w:ascii="Times New Roman" w:hAnsi="Times New Roman"/>
          <w:sz w:val="24"/>
          <w:szCs w:val="24"/>
          <w:lang w:val="ru-RU"/>
        </w:rPr>
        <w:t>В</w:t>
      </w:r>
      <w:r w:rsidR="00C034DA" w:rsidRPr="00DD0888">
        <w:rPr>
          <w:rFonts w:ascii="Times New Roman" w:hAnsi="Times New Roman"/>
          <w:sz w:val="24"/>
          <w:szCs w:val="24"/>
        </w:rPr>
        <w:t>.1.</w:t>
      </w:r>
    </w:p>
    <w:p w14:paraId="3C264E8C" w14:textId="2A57BA09" w:rsidR="0036149C" w:rsidRPr="00D777F8" w:rsidRDefault="0036149C" w:rsidP="005B451F">
      <w:pPr>
        <w:spacing w:before="120" w:after="120"/>
        <w:ind w:firstLine="567"/>
        <w:rPr>
          <w:spacing w:val="20"/>
          <w:sz w:val="24"/>
          <w:lang w:val="en-US"/>
        </w:rPr>
      </w:pPr>
      <w:bookmarkStart w:id="387" w:name="_Toc273518268"/>
      <w:r w:rsidRPr="00D777F8">
        <w:rPr>
          <w:spacing w:val="20"/>
          <w:sz w:val="24"/>
        </w:rPr>
        <w:t xml:space="preserve">Таблица </w:t>
      </w:r>
      <w:r w:rsidR="00457A24">
        <w:rPr>
          <w:spacing w:val="20"/>
          <w:sz w:val="24"/>
        </w:rPr>
        <w:t>В</w:t>
      </w:r>
      <w:r w:rsidRPr="00D777F8">
        <w:rPr>
          <w:spacing w:val="20"/>
          <w:sz w:val="24"/>
        </w:rPr>
        <w:t>.1</w:t>
      </w:r>
      <w:bookmarkEnd w:id="387"/>
    </w:p>
    <w:p w14:paraId="0F957AD3" w14:textId="078CE4D3" w:rsidR="00162416" w:rsidRPr="00DD0888" w:rsidRDefault="00162416" w:rsidP="00B54479">
      <w:pPr>
        <w:pStyle w:val="ab"/>
        <w:ind w:firstLine="28"/>
        <w:rPr>
          <w:rFonts w:ascii="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6"/>
        <w:gridCol w:w="2043"/>
        <w:gridCol w:w="1448"/>
        <w:gridCol w:w="1478"/>
        <w:gridCol w:w="1894"/>
        <w:gridCol w:w="2047"/>
      </w:tblGrid>
      <w:tr w:rsidR="00162416" w:rsidRPr="008D16D3" w14:paraId="7B5EBAB6" w14:textId="77777777" w:rsidTr="00FC704E">
        <w:trPr>
          <w:cantSplit/>
        </w:trPr>
        <w:tc>
          <w:tcPr>
            <w:tcW w:w="630" w:type="pct"/>
            <w:vMerge w:val="restart"/>
            <w:tcBorders>
              <w:top w:val="single" w:sz="4" w:space="0" w:color="auto"/>
              <w:left w:val="single" w:sz="4" w:space="0" w:color="auto"/>
              <w:right w:val="single" w:sz="4" w:space="0" w:color="auto"/>
            </w:tcBorders>
            <w:vAlign w:val="center"/>
          </w:tcPr>
          <w:p w14:paraId="7495BC54" w14:textId="77777777" w:rsidR="00162416" w:rsidRPr="008D16D3" w:rsidRDefault="00162416" w:rsidP="00FC704E">
            <w:pPr>
              <w:keepNext/>
              <w:keepLines/>
              <w:suppressAutoHyphens/>
              <w:jc w:val="center"/>
              <w:rPr>
                <w:sz w:val="24"/>
              </w:rPr>
            </w:pPr>
            <w:r w:rsidRPr="008D16D3">
              <w:rPr>
                <w:sz w:val="24"/>
              </w:rPr>
              <w:t xml:space="preserve">Класс точности </w:t>
            </w:r>
          </w:p>
        </w:tc>
        <w:tc>
          <w:tcPr>
            <w:tcW w:w="1002" w:type="pct"/>
            <w:vMerge w:val="restart"/>
            <w:tcBorders>
              <w:top w:val="single" w:sz="4" w:space="0" w:color="auto"/>
              <w:left w:val="single" w:sz="4" w:space="0" w:color="auto"/>
              <w:right w:val="single" w:sz="4" w:space="0" w:color="auto"/>
            </w:tcBorders>
            <w:vAlign w:val="center"/>
          </w:tcPr>
          <w:p w14:paraId="2F66CDE4" w14:textId="77777777" w:rsidR="00162416" w:rsidRPr="008D16D3" w:rsidRDefault="00162416" w:rsidP="00FC704E">
            <w:pPr>
              <w:keepNext/>
              <w:keepLines/>
              <w:suppressAutoHyphens/>
              <w:jc w:val="center"/>
              <w:rPr>
                <w:sz w:val="24"/>
              </w:rPr>
            </w:pPr>
            <w:r w:rsidRPr="008D16D3">
              <w:rPr>
                <w:sz w:val="24"/>
              </w:rPr>
              <w:t>Первичный ток, % номинального значения</w:t>
            </w:r>
          </w:p>
        </w:tc>
        <w:tc>
          <w:tcPr>
            <w:tcW w:w="2364" w:type="pct"/>
            <w:gridSpan w:val="3"/>
            <w:tcBorders>
              <w:top w:val="single" w:sz="4" w:space="0" w:color="auto"/>
              <w:left w:val="single" w:sz="4" w:space="0" w:color="auto"/>
              <w:bottom w:val="single" w:sz="4" w:space="0" w:color="auto"/>
              <w:right w:val="single" w:sz="4" w:space="0" w:color="auto"/>
            </w:tcBorders>
            <w:vAlign w:val="center"/>
          </w:tcPr>
          <w:p w14:paraId="15F5628C" w14:textId="77777777" w:rsidR="00162416" w:rsidRPr="008D16D3" w:rsidRDefault="00162416" w:rsidP="00FC704E">
            <w:pPr>
              <w:keepNext/>
              <w:keepLines/>
              <w:suppressAutoHyphens/>
              <w:jc w:val="center"/>
              <w:rPr>
                <w:sz w:val="24"/>
              </w:rPr>
            </w:pPr>
            <w:r w:rsidRPr="008D16D3">
              <w:rPr>
                <w:sz w:val="24"/>
              </w:rPr>
              <w:t>Предел допускаемой погрешности</w:t>
            </w:r>
          </w:p>
        </w:tc>
        <w:tc>
          <w:tcPr>
            <w:tcW w:w="1004" w:type="pct"/>
            <w:vMerge w:val="restart"/>
            <w:tcBorders>
              <w:top w:val="single" w:sz="4" w:space="0" w:color="auto"/>
              <w:left w:val="single" w:sz="4" w:space="0" w:color="auto"/>
              <w:right w:val="single" w:sz="4" w:space="0" w:color="auto"/>
            </w:tcBorders>
            <w:vAlign w:val="center"/>
          </w:tcPr>
          <w:p w14:paraId="01D2499D" w14:textId="77777777" w:rsidR="00162416" w:rsidRPr="008D16D3" w:rsidRDefault="00162416" w:rsidP="00FC704E">
            <w:pPr>
              <w:keepNext/>
              <w:keepLines/>
              <w:suppressAutoHyphens/>
              <w:jc w:val="center"/>
              <w:rPr>
                <w:sz w:val="24"/>
              </w:rPr>
            </w:pPr>
            <w:r w:rsidRPr="008D16D3">
              <w:rPr>
                <w:sz w:val="24"/>
              </w:rPr>
              <w:t>Вторичная нагрузка, В</w:t>
            </w:r>
            <w:r>
              <w:rPr>
                <w:sz w:val="24"/>
              </w:rPr>
              <w:t>∙</w:t>
            </w:r>
            <w:r w:rsidRPr="008D16D3">
              <w:rPr>
                <w:sz w:val="24"/>
              </w:rPr>
              <w:t>А</w:t>
            </w:r>
          </w:p>
        </w:tc>
      </w:tr>
      <w:tr w:rsidR="00162416" w:rsidRPr="008D16D3" w14:paraId="4E5C9015" w14:textId="77777777" w:rsidTr="00FC704E">
        <w:trPr>
          <w:cantSplit/>
          <w:trHeight w:val="47"/>
        </w:trPr>
        <w:tc>
          <w:tcPr>
            <w:tcW w:w="0" w:type="auto"/>
            <w:vMerge/>
            <w:tcBorders>
              <w:left w:val="single" w:sz="4" w:space="0" w:color="auto"/>
              <w:right w:val="single" w:sz="4" w:space="0" w:color="auto"/>
            </w:tcBorders>
            <w:vAlign w:val="center"/>
          </w:tcPr>
          <w:p w14:paraId="7C2DDE8A" w14:textId="77777777" w:rsidR="00162416" w:rsidRPr="008D16D3" w:rsidRDefault="00162416" w:rsidP="00FC704E">
            <w:pPr>
              <w:keepNext/>
              <w:keepLines/>
              <w:rPr>
                <w:sz w:val="24"/>
              </w:rPr>
            </w:pPr>
          </w:p>
        </w:tc>
        <w:tc>
          <w:tcPr>
            <w:tcW w:w="1002" w:type="pct"/>
            <w:vMerge/>
            <w:tcBorders>
              <w:left w:val="single" w:sz="4" w:space="0" w:color="auto"/>
              <w:right w:val="single" w:sz="4" w:space="0" w:color="auto"/>
            </w:tcBorders>
            <w:vAlign w:val="center"/>
          </w:tcPr>
          <w:p w14:paraId="06BF3FCF" w14:textId="77777777" w:rsidR="00162416" w:rsidRPr="008D16D3" w:rsidRDefault="00162416" w:rsidP="00FC704E">
            <w:pPr>
              <w:keepNext/>
              <w:keepLines/>
              <w:rPr>
                <w:sz w:val="24"/>
              </w:rPr>
            </w:pPr>
          </w:p>
        </w:tc>
        <w:tc>
          <w:tcPr>
            <w:tcW w:w="710" w:type="pct"/>
            <w:vMerge w:val="restart"/>
            <w:tcBorders>
              <w:top w:val="single" w:sz="4" w:space="0" w:color="auto"/>
              <w:left w:val="single" w:sz="4" w:space="0" w:color="auto"/>
              <w:right w:val="single" w:sz="4" w:space="0" w:color="auto"/>
            </w:tcBorders>
            <w:vAlign w:val="center"/>
          </w:tcPr>
          <w:p w14:paraId="71FF9C6C" w14:textId="77777777" w:rsidR="00162416" w:rsidRPr="008D16D3" w:rsidRDefault="00162416" w:rsidP="00FC704E">
            <w:pPr>
              <w:keepNext/>
              <w:keepLines/>
              <w:jc w:val="center"/>
              <w:rPr>
                <w:sz w:val="24"/>
              </w:rPr>
            </w:pPr>
            <w:r w:rsidRPr="008D16D3">
              <w:rPr>
                <w:sz w:val="24"/>
              </w:rPr>
              <w:t>токовой, %</w:t>
            </w:r>
          </w:p>
        </w:tc>
        <w:tc>
          <w:tcPr>
            <w:tcW w:w="1654" w:type="pct"/>
            <w:gridSpan w:val="2"/>
            <w:tcBorders>
              <w:top w:val="single" w:sz="4" w:space="0" w:color="auto"/>
              <w:left w:val="single" w:sz="4" w:space="0" w:color="auto"/>
              <w:bottom w:val="single" w:sz="4" w:space="0" w:color="auto"/>
              <w:right w:val="single" w:sz="4" w:space="0" w:color="auto"/>
            </w:tcBorders>
          </w:tcPr>
          <w:p w14:paraId="7620CC39" w14:textId="77777777" w:rsidR="00162416" w:rsidRPr="008D16D3" w:rsidRDefault="00162416" w:rsidP="00FC704E">
            <w:pPr>
              <w:keepNext/>
              <w:keepLines/>
              <w:jc w:val="center"/>
              <w:rPr>
                <w:sz w:val="24"/>
              </w:rPr>
            </w:pPr>
            <w:r w:rsidRPr="008D16D3">
              <w:rPr>
                <w:sz w:val="24"/>
              </w:rPr>
              <w:t>угловой</w:t>
            </w:r>
          </w:p>
        </w:tc>
        <w:tc>
          <w:tcPr>
            <w:tcW w:w="0" w:type="auto"/>
            <w:vMerge/>
            <w:tcBorders>
              <w:left w:val="single" w:sz="4" w:space="0" w:color="auto"/>
              <w:right w:val="single" w:sz="4" w:space="0" w:color="auto"/>
            </w:tcBorders>
            <w:vAlign w:val="center"/>
          </w:tcPr>
          <w:p w14:paraId="6347A39C" w14:textId="77777777" w:rsidR="00162416" w:rsidRPr="008D16D3" w:rsidRDefault="00162416" w:rsidP="00FC704E">
            <w:pPr>
              <w:keepNext/>
              <w:keepLines/>
              <w:rPr>
                <w:sz w:val="24"/>
              </w:rPr>
            </w:pPr>
          </w:p>
        </w:tc>
      </w:tr>
      <w:tr w:rsidR="00162416" w:rsidRPr="008D16D3" w14:paraId="2C0882C8" w14:textId="77777777" w:rsidTr="00FC704E">
        <w:trPr>
          <w:cantSplit/>
          <w:trHeight w:val="47"/>
        </w:trPr>
        <w:tc>
          <w:tcPr>
            <w:tcW w:w="0" w:type="auto"/>
            <w:vMerge/>
            <w:tcBorders>
              <w:left w:val="single" w:sz="4" w:space="0" w:color="auto"/>
              <w:bottom w:val="double" w:sz="4" w:space="0" w:color="auto"/>
              <w:right w:val="single" w:sz="4" w:space="0" w:color="auto"/>
            </w:tcBorders>
            <w:vAlign w:val="center"/>
          </w:tcPr>
          <w:p w14:paraId="50104B7F" w14:textId="77777777" w:rsidR="00162416" w:rsidRPr="008D16D3" w:rsidRDefault="00162416" w:rsidP="00FC704E">
            <w:pPr>
              <w:keepNext/>
              <w:keepLines/>
              <w:rPr>
                <w:sz w:val="24"/>
              </w:rPr>
            </w:pPr>
          </w:p>
        </w:tc>
        <w:tc>
          <w:tcPr>
            <w:tcW w:w="1002" w:type="pct"/>
            <w:vMerge/>
            <w:tcBorders>
              <w:left w:val="single" w:sz="4" w:space="0" w:color="auto"/>
              <w:bottom w:val="double" w:sz="4" w:space="0" w:color="auto"/>
              <w:right w:val="single" w:sz="4" w:space="0" w:color="auto"/>
            </w:tcBorders>
            <w:vAlign w:val="center"/>
          </w:tcPr>
          <w:p w14:paraId="1C2D271F" w14:textId="77777777" w:rsidR="00162416" w:rsidRPr="008D16D3" w:rsidRDefault="00162416" w:rsidP="00FC704E">
            <w:pPr>
              <w:keepNext/>
              <w:keepLines/>
              <w:rPr>
                <w:sz w:val="24"/>
              </w:rPr>
            </w:pPr>
          </w:p>
        </w:tc>
        <w:tc>
          <w:tcPr>
            <w:tcW w:w="710" w:type="pct"/>
            <w:vMerge/>
            <w:tcBorders>
              <w:left w:val="single" w:sz="4" w:space="0" w:color="auto"/>
              <w:bottom w:val="double" w:sz="4" w:space="0" w:color="auto"/>
              <w:right w:val="single" w:sz="4" w:space="0" w:color="auto"/>
            </w:tcBorders>
            <w:vAlign w:val="center"/>
          </w:tcPr>
          <w:p w14:paraId="0B429DE4" w14:textId="77777777" w:rsidR="00162416" w:rsidRPr="008D16D3" w:rsidRDefault="00162416" w:rsidP="00FC704E">
            <w:pPr>
              <w:keepNext/>
              <w:keepLines/>
              <w:jc w:val="center"/>
              <w:rPr>
                <w:sz w:val="24"/>
              </w:rPr>
            </w:pPr>
          </w:p>
        </w:tc>
        <w:tc>
          <w:tcPr>
            <w:tcW w:w="725" w:type="pct"/>
            <w:tcBorders>
              <w:top w:val="single" w:sz="4" w:space="0" w:color="auto"/>
              <w:left w:val="single" w:sz="4" w:space="0" w:color="auto"/>
              <w:bottom w:val="double" w:sz="4" w:space="0" w:color="auto"/>
              <w:right w:val="single" w:sz="4" w:space="0" w:color="auto"/>
            </w:tcBorders>
          </w:tcPr>
          <w:p w14:paraId="15AFEE33" w14:textId="77777777" w:rsidR="00162416" w:rsidRPr="008D16D3" w:rsidRDefault="00162416" w:rsidP="00FC704E">
            <w:pPr>
              <w:keepNext/>
              <w:keepLines/>
              <w:jc w:val="center"/>
              <w:rPr>
                <w:sz w:val="24"/>
              </w:rPr>
            </w:pPr>
            <w:r w:rsidRPr="008D16D3">
              <w:rPr>
                <w:sz w:val="24"/>
              </w:rPr>
              <w:t>минуты</w:t>
            </w:r>
          </w:p>
        </w:tc>
        <w:tc>
          <w:tcPr>
            <w:tcW w:w="929" w:type="pct"/>
            <w:tcBorders>
              <w:top w:val="single" w:sz="4" w:space="0" w:color="auto"/>
              <w:left w:val="single" w:sz="4" w:space="0" w:color="auto"/>
              <w:bottom w:val="double" w:sz="4" w:space="0" w:color="auto"/>
              <w:right w:val="single" w:sz="4" w:space="0" w:color="auto"/>
            </w:tcBorders>
          </w:tcPr>
          <w:p w14:paraId="1951E11D" w14:textId="77777777" w:rsidR="00162416" w:rsidRPr="008D16D3" w:rsidRDefault="00162416" w:rsidP="00FC704E">
            <w:pPr>
              <w:keepNext/>
              <w:keepLines/>
              <w:jc w:val="center"/>
              <w:rPr>
                <w:sz w:val="24"/>
              </w:rPr>
            </w:pPr>
            <w:proofErr w:type="spellStart"/>
            <w:r w:rsidRPr="008D16D3">
              <w:rPr>
                <w:sz w:val="24"/>
              </w:rPr>
              <w:t>срад</w:t>
            </w:r>
            <w:proofErr w:type="spellEnd"/>
          </w:p>
        </w:tc>
        <w:tc>
          <w:tcPr>
            <w:tcW w:w="0" w:type="auto"/>
            <w:vMerge/>
            <w:tcBorders>
              <w:left w:val="single" w:sz="4" w:space="0" w:color="auto"/>
              <w:bottom w:val="double" w:sz="4" w:space="0" w:color="auto"/>
              <w:right w:val="single" w:sz="4" w:space="0" w:color="auto"/>
            </w:tcBorders>
            <w:vAlign w:val="center"/>
          </w:tcPr>
          <w:p w14:paraId="7535CD0E" w14:textId="77777777" w:rsidR="00162416" w:rsidRPr="008D16D3" w:rsidRDefault="00162416" w:rsidP="00FC704E">
            <w:pPr>
              <w:keepNext/>
              <w:keepLines/>
              <w:rPr>
                <w:sz w:val="24"/>
              </w:rPr>
            </w:pPr>
          </w:p>
        </w:tc>
      </w:tr>
      <w:tr w:rsidR="00162416" w:rsidRPr="008D16D3" w14:paraId="55417841" w14:textId="77777777" w:rsidTr="00FC704E">
        <w:tc>
          <w:tcPr>
            <w:tcW w:w="630" w:type="pct"/>
            <w:tcBorders>
              <w:top w:val="double" w:sz="4" w:space="0" w:color="auto"/>
              <w:left w:val="single" w:sz="4" w:space="0" w:color="auto"/>
              <w:bottom w:val="single" w:sz="4" w:space="0" w:color="auto"/>
              <w:right w:val="single" w:sz="4" w:space="0" w:color="auto"/>
            </w:tcBorders>
            <w:vAlign w:val="center"/>
          </w:tcPr>
          <w:p w14:paraId="5D8DED53" w14:textId="77777777" w:rsidR="00162416" w:rsidRPr="008D16D3" w:rsidRDefault="00162416" w:rsidP="00FC704E">
            <w:pPr>
              <w:keepNext/>
              <w:keepLines/>
              <w:jc w:val="center"/>
              <w:rPr>
                <w:sz w:val="24"/>
              </w:rPr>
            </w:pPr>
            <w:r w:rsidRPr="008D16D3">
              <w:rPr>
                <w:sz w:val="24"/>
              </w:rPr>
              <w:t>0,2</w:t>
            </w:r>
          </w:p>
        </w:tc>
        <w:tc>
          <w:tcPr>
            <w:tcW w:w="1002" w:type="pct"/>
            <w:tcBorders>
              <w:top w:val="double" w:sz="4" w:space="0" w:color="auto"/>
              <w:left w:val="single" w:sz="4" w:space="0" w:color="auto"/>
              <w:bottom w:val="single" w:sz="4" w:space="0" w:color="auto"/>
              <w:right w:val="single" w:sz="4" w:space="0" w:color="auto"/>
            </w:tcBorders>
            <w:vAlign w:val="center"/>
          </w:tcPr>
          <w:p w14:paraId="28D66B9C" w14:textId="77777777" w:rsidR="00162416" w:rsidRPr="008D16D3" w:rsidRDefault="00162416" w:rsidP="00FC704E">
            <w:pPr>
              <w:keepNext/>
              <w:keepLines/>
              <w:jc w:val="center"/>
              <w:rPr>
                <w:sz w:val="24"/>
              </w:rPr>
            </w:pPr>
            <w:r w:rsidRPr="008D16D3">
              <w:rPr>
                <w:sz w:val="24"/>
              </w:rPr>
              <w:t>0,1</w:t>
            </w:r>
            <w:r w:rsidRPr="00902EDA">
              <w:rPr>
                <w:sz w:val="20"/>
                <w:vertAlign w:val="superscript"/>
              </w:rPr>
              <w:t>1)</w:t>
            </w:r>
          </w:p>
          <w:p w14:paraId="44EB0D13" w14:textId="77777777" w:rsidR="00162416" w:rsidRPr="008D16D3" w:rsidRDefault="00162416" w:rsidP="00FC704E">
            <w:pPr>
              <w:keepNext/>
              <w:keepLines/>
              <w:jc w:val="center"/>
              <w:rPr>
                <w:sz w:val="24"/>
              </w:rPr>
            </w:pPr>
            <w:r w:rsidRPr="008D16D3">
              <w:rPr>
                <w:sz w:val="24"/>
              </w:rPr>
              <w:t>5</w:t>
            </w:r>
          </w:p>
          <w:p w14:paraId="08615DBC" w14:textId="77777777" w:rsidR="00162416" w:rsidRPr="008D16D3" w:rsidRDefault="00162416" w:rsidP="00FC704E">
            <w:pPr>
              <w:keepNext/>
              <w:keepLines/>
              <w:jc w:val="center"/>
              <w:rPr>
                <w:sz w:val="24"/>
              </w:rPr>
            </w:pPr>
            <w:r w:rsidRPr="008D16D3">
              <w:rPr>
                <w:sz w:val="24"/>
              </w:rPr>
              <w:t>20</w:t>
            </w:r>
          </w:p>
          <w:p w14:paraId="1A55A1E2" w14:textId="77777777" w:rsidR="00162416" w:rsidRPr="008D16D3" w:rsidRDefault="00162416" w:rsidP="00FC704E">
            <w:pPr>
              <w:keepNext/>
              <w:keepLines/>
              <w:jc w:val="center"/>
              <w:rPr>
                <w:sz w:val="24"/>
              </w:rPr>
            </w:pPr>
            <w:r w:rsidRPr="008D16D3">
              <w:rPr>
                <w:sz w:val="24"/>
              </w:rPr>
              <w:t>100</w:t>
            </w:r>
          </w:p>
          <w:p w14:paraId="6230117F" w14:textId="77777777" w:rsidR="00162416" w:rsidRPr="008D16D3" w:rsidRDefault="00162416" w:rsidP="00FC704E">
            <w:pPr>
              <w:keepNext/>
              <w:keepLines/>
              <w:jc w:val="center"/>
              <w:rPr>
                <w:sz w:val="24"/>
              </w:rPr>
            </w:pPr>
            <w:r w:rsidRPr="008D16D3">
              <w:rPr>
                <w:sz w:val="24"/>
              </w:rPr>
              <w:t>120</w:t>
            </w:r>
          </w:p>
          <w:p w14:paraId="691C3064" w14:textId="77777777" w:rsidR="00162416" w:rsidRPr="008D16D3" w:rsidRDefault="00162416" w:rsidP="00FC704E">
            <w:pPr>
              <w:keepNext/>
              <w:keepLines/>
              <w:jc w:val="center"/>
              <w:rPr>
                <w:sz w:val="24"/>
              </w:rPr>
            </w:pPr>
            <w:r w:rsidRPr="008D16D3">
              <w:rPr>
                <w:sz w:val="24"/>
              </w:rPr>
              <w:t>200</w:t>
            </w:r>
            <w:r w:rsidRPr="00902EDA">
              <w:rPr>
                <w:sz w:val="20"/>
                <w:vertAlign w:val="superscript"/>
              </w:rPr>
              <w:t>1)</w:t>
            </w:r>
          </w:p>
        </w:tc>
        <w:tc>
          <w:tcPr>
            <w:tcW w:w="710" w:type="pct"/>
            <w:tcBorders>
              <w:top w:val="double" w:sz="4" w:space="0" w:color="auto"/>
              <w:left w:val="single" w:sz="4" w:space="0" w:color="auto"/>
              <w:bottom w:val="single" w:sz="4" w:space="0" w:color="auto"/>
              <w:right w:val="single" w:sz="4" w:space="0" w:color="auto"/>
            </w:tcBorders>
            <w:vAlign w:val="center"/>
          </w:tcPr>
          <w:p w14:paraId="797964CF" w14:textId="77777777" w:rsidR="00162416" w:rsidRPr="008D16D3" w:rsidRDefault="00162416" w:rsidP="00FC704E">
            <w:pPr>
              <w:keepNext/>
              <w:keepLines/>
              <w:jc w:val="center"/>
              <w:rPr>
                <w:sz w:val="24"/>
              </w:rPr>
            </w:pPr>
            <w:r w:rsidRPr="008D16D3">
              <w:rPr>
                <w:sz w:val="24"/>
              </w:rPr>
              <w:t>±0,75</w:t>
            </w:r>
          </w:p>
          <w:p w14:paraId="411D5C66" w14:textId="77777777" w:rsidR="00162416" w:rsidRPr="008D16D3" w:rsidRDefault="00162416" w:rsidP="00FC704E">
            <w:pPr>
              <w:keepNext/>
              <w:keepLines/>
              <w:jc w:val="center"/>
              <w:rPr>
                <w:sz w:val="24"/>
              </w:rPr>
            </w:pPr>
            <w:r w:rsidRPr="008D16D3">
              <w:rPr>
                <w:sz w:val="24"/>
              </w:rPr>
              <w:t>±0,75</w:t>
            </w:r>
          </w:p>
          <w:p w14:paraId="1E6E90FE" w14:textId="77777777" w:rsidR="00162416" w:rsidRPr="008D16D3" w:rsidRDefault="00162416" w:rsidP="00FC704E">
            <w:pPr>
              <w:keepNext/>
              <w:keepLines/>
              <w:jc w:val="center"/>
              <w:rPr>
                <w:sz w:val="24"/>
              </w:rPr>
            </w:pPr>
            <w:r w:rsidRPr="008D16D3">
              <w:rPr>
                <w:sz w:val="24"/>
              </w:rPr>
              <w:t>±0,35</w:t>
            </w:r>
          </w:p>
          <w:p w14:paraId="12BD353F" w14:textId="77777777" w:rsidR="00162416" w:rsidRPr="008D16D3" w:rsidRDefault="00162416" w:rsidP="00FC704E">
            <w:pPr>
              <w:keepNext/>
              <w:keepLines/>
              <w:jc w:val="center"/>
              <w:rPr>
                <w:sz w:val="24"/>
              </w:rPr>
            </w:pPr>
            <w:r w:rsidRPr="008D16D3">
              <w:rPr>
                <w:sz w:val="24"/>
              </w:rPr>
              <w:t>±0,2</w:t>
            </w:r>
          </w:p>
          <w:p w14:paraId="7FB0649C" w14:textId="77777777" w:rsidR="00162416" w:rsidRPr="008D16D3" w:rsidRDefault="00162416" w:rsidP="00FC704E">
            <w:pPr>
              <w:keepNext/>
              <w:keepLines/>
              <w:jc w:val="center"/>
              <w:rPr>
                <w:sz w:val="24"/>
              </w:rPr>
            </w:pPr>
            <w:r w:rsidRPr="008D16D3">
              <w:rPr>
                <w:sz w:val="24"/>
              </w:rPr>
              <w:t>±0,2</w:t>
            </w:r>
          </w:p>
          <w:p w14:paraId="2D10B3C0" w14:textId="77777777" w:rsidR="00162416" w:rsidRPr="008D16D3" w:rsidRDefault="00162416" w:rsidP="00FC704E">
            <w:pPr>
              <w:keepNext/>
              <w:keepLines/>
              <w:jc w:val="center"/>
              <w:rPr>
                <w:sz w:val="24"/>
              </w:rPr>
            </w:pPr>
            <w:r w:rsidRPr="008D16D3">
              <w:rPr>
                <w:sz w:val="24"/>
              </w:rPr>
              <w:t>±0,2</w:t>
            </w:r>
          </w:p>
        </w:tc>
        <w:tc>
          <w:tcPr>
            <w:tcW w:w="725" w:type="pct"/>
            <w:tcBorders>
              <w:top w:val="double" w:sz="4" w:space="0" w:color="auto"/>
              <w:left w:val="single" w:sz="4" w:space="0" w:color="auto"/>
              <w:bottom w:val="single" w:sz="4" w:space="0" w:color="auto"/>
              <w:right w:val="single" w:sz="4" w:space="0" w:color="auto"/>
            </w:tcBorders>
            <w:vAlign w:val="center"/>
          </w:tcPr>
          <w:p w14:paraId="74CCA8FC" w14:textId="77777777" w:rsidR="00162416" w:rsidRPr="008D16D3" w:rsidRDefault="00162416" w:rsidP="00FC704E">
            <w:pPr>
              <w:keepNext/>
              <w:keepLines/>
              <w:jc w:val="center"/>
              <w:rPr>
                <w:sz w:val="24"/>
              </w:rPr>
            </w:pPr>
            <w:r w:rsidRPr="008D16D3">
              <w:rPr>
                <w:sz w:val="24"/>
              </w:rPr>
              <w:t>±30</w:t>
            </w:r>
          </w:p>
          <w:p w14:paraId="6A7BBC63" w14:textId="77777777" w:rsidR="00162416" w:rsidRPr="008D16D3" w:rsidRDefault="00162416" w:rsidP="00FC704E">
            <w:pPr>
              <w:keepNext/>
              <w:keepLines/>
              <w:jc w:val="center"/>
              <w:rPr>
                <w:sz w:val="24"/>
              </w:rPr>
            </w:pPr>
            <w:r w:rsidRPr="008D16D3">
              <w:rPr>
                <w:sz w:val="24"/>
              </w:rPr>
              <w:t>±30</w:t>
            </w:r>
          </w:p>
          <w:p w14:paraId="27F71116" w14:textId="77777777" w:rsidR="00162416" w:rsidRPr="008D16D3" w:rsidRDefault="00162416" w:rsidP="00FC704E">
            <w:pPr>
              <w:keepNext/>
              <w:keepLines/>
              <w:jc w:val="center"/>
              <w:rPr>
                <w:sz w:val="24"/>
              </w:rPr>
            </w:pPr>
            <w:r w:rsidRPr="008D16D3">
              <w:rPr>
                <w:sz w:val="24"/>
              </w:rPr>
              <w:t>±15</w:t>
            </w:r>
          </w:p>
          <w:p w14:paraId="4C573AC7" w14:textId="77777777" w:rsidR="00162416" w:rsidRPr="008D16D3" w:rsidRDefault="00162416" w:rsidP="00FC704E">
            <w:pPr>
              <w:keepNext/>
              <w:keepLines/>
              <w:jc w:val="center"/>
              <w:rPr>
                <w:sz w:val="24"/>
              </w:rPr>
            </w:pPr>
            <w:r w:rsidRPr="008D16D3">
              <w:rPr>
                <w:sz w:val="24"/>
              </w:rPr>
              <w:t>±10</w:t>
            </w:r>
          </w:p>
          <w:p w14:paraId="4976D090" w14:textId="77777777" w:rsidR="00162416" w:rsidRPr="008D16D3" w:rsidRDefault="00162416" w:rsidP="00FC704E">
            <w:pPr>
              <w:keepNext/>
              <w:keepLines/>
              <w:jc w:val="center"/>
              <w:rPr>
                <w:sz w:val="24"/>
              </w:rPr>
            </w:pPr>
            <w:r w:rsidRPr="008D16D3">
              <w:rPr>
                <w:sz w:val="24"/>
              </w:rPr>
              <w:t>±10</w:t>
            </w:r>
          </w:p>
          <w:p w14:paraId="6E2C1035" w14:textId="77777777" w:rsidR="00162416" w:rsidRPr="008D16D3" w:rsidRDefault="00162416" w:rsidP="00FC704E">
            <w:pPr>
              <w:keepNext/>
              <w:keepLines/>
              <w:jc w:val="center"/>
              <w:rPr>
                <w:sz w:val="24"/>
              </w:rPr>
            </w:pPr>
            <w:r w:rsidRPr="008D16D3">
              <w:rPr>
                <w:sz w:val="24"/>
              </w:rPr>
              <w:t>±10</w:t>
            </w:r>
          </w:p>
        </w:tc>
        <w:tc>
          <w:tcPr>
            <w:tcW w:w="929" w:type="pct"/>
            <w:tcBorders>
              <w:top w:val="double" w:sz="4" w:space="0" w:color="auto"/>
              <w:left w:val="single" w:sz="4" w:space="0" w:color="auto"/>
              <w:bottom w:val="single" w:sz="4" w:space="0" w:color="auto"/>
              <w:right w:val="single" w:sz="4" w:space="0" w:color="auto"/>
            </w:tcBorders>
            <w:vAlign w:val="center"/>
          </w:tcPr>
          <w:p w14:paraId="2B76B0AD" w14:textId="77777777" w:rsidR="00162416" w:rsidRPr="008D16D3" w:rsidRDefault="00162416" w:rsidP="00FC704E">
            <w:pPr>
              <w:keepNext/>
              <w:keepLines/>
              <w:jc w:val="center"/>
              <w:rPr>
                <w:sz w:val="24"/>
              </w:rPr>
            </w:pPr>
            <w:r w:rsidRPr="008D16D3">
              <w:rPr>
                <w:sz w:val="24"/>
              </w:rPr>
              <w:t>±0,9</w:t>
            </w:r>
          </w:p>
          <w:p w14:paraId="03649439" w14:textId="77777777" w:rsidR="00162416" w:rsidRPr="008D16D3" w:rsidRDefault="00162416" w:rsidP="00FC704E">
            <w:pPr>
              <w:keepNext/>
              <w:keepLines/>
              <w:jc w:val="center"/>
              <w:rPr>
                <w:sz w:val="24"/>
              </w:rPr>
            </w:pPr>
            <w:r w:rsidRPr="008D16D3">
              <w:rPr>
                <w:sz w:val="24"/>
              </w:rPr>
              <w:t>±0,9</w:t>
            </w:r>
          </w:p>
          <w:p w14:paraId="44970B19" w14:textId="77777777" w:rsidR="00162416" w:rsidRPr="008D16D3" w:rsidRDefault="00162416" w:rsidP="00FC704E">
            <w:pPr>
              <w:keepNext/>
              <w:keepLines/>
              <w:jc w:val="center"/>
              <w:rPr>
                <w:sz w:val="24"/>
              </w:rPr>
            </w:pPr>
            <w:r w:rsidRPr="008D16D3">
              <w:rPr>
                <w:sz w:val="24"/>
              </w:rPr>
              <w:t>±0,45</w:t>
            </w:r>
          </w:p>
          <w:p w14:paraId="7191A75B" w14:textId="77777777" w:rsidR="00162416" w:rsidRPr="008D16D3" w:rsidRDefault="00162416" w:rsidP="00FC704E">
            <w:pPr>
              <w:keepNext/>
              <w:keepLines/>
              <w:jc w:val="center"/>
              <w:rPr>
                <w:sz w:val="24"/>
              </w:rPr>
            </w:pPr>
            <w:r w:rsidRPr="008D16D3">
              <w:rPr>
                <w:sz w:val="24"/>
              </w:rPr>
              <w:t>±0,3</w:t>
            </w:r>
          </w:p>
          <w:p w14:paraId="7BCE2FC3" w14:textId="77777777" w:rsidR="00162416" w:rsidRPr="008D16D3" w:rsidRDefault="00162416" w:rsidP="00FC704E">
            <w:pPr>
              <w:keepNext/>
              <w:keepLines/>
              <w:jc w:val="center"/>
              <w:rPr>
                <w:sz w:val="24"/>
              </w:rPr>
            </w:pPr>
            <w:r w:rsidRPr="008D16D3">
              <w:rPr>
                <w:sz w:val="24"/>
              </w:rPr>
              <w:t>±0,3</w:t>
            </w:r>
          </w:p>
          <w:p w14:paraId="300B46A6" w14:textId="77777777" w:rsidR="00162416" w:rsidRPr="008D16D3" w:rsidRDefault="00162416" w:rsidP="00FC704E">
            <w:pPr>
              <w:keepNext/>
              <w:keepLines/>
              <w:jc w:val="center"/>
              <w:rPr>
                <w:sz w:val="24"/>
              </w:rPr>
            </w:pPr>
            <w:r w:rsidRPr="008D16D3">
              <w:rPr>
                <w:sz w:val="24"/>
              </w:rPr>
              <w:t>±0,3</w:t>
            </w:r>
          </w:p>
        </w:tc>
        <w:tc>
          <w:tcPr>
            <w:tcW w:w="1004" w:type="pct"/>
            <w:tcBorders>
              <w:top w:val="double" w:sz="4" w:space="0" w:color="auto"/>
              <w:left w:val="single" w:sz="4" w:space="0" w:color="auto"/>
              <w:bottom w:val="single" w:sz="4" w:space="0" w:color="auto"/>
              <w:right w:val="single" w:sz="4" w:space="0" w:color="auto"/>
            </w:tcBorders>
            <w:vAlign w:val="center"/>
          </w:tcPr>
          <w:p w14:paraId="3BA21D0E" w14:textId="77777777" w:rsidR="00162416" w:rsidRPr="008D16D3" w:rsidRDefault="00162416" w:rsidP="00FC704E">
            <w:pPr>
              <w:keepNext/>
              <w:keepLines/>
              <w:jc w:val="center"/>
              <w:rPr>
                <w:sz w:val="24"/>
              </w:rPr>
            </w:pPr>
            <w:r w:rsidRPr="008D16D3">
              <w:rPr>
                <w:sz w:val="24"/>
              </w:rPr>
              <w:t xml:space="preserve">от </w:t>
            </w:r>
            <w:r w:rsidRPr="008D16D3">
              <w:rPr>
                <w:sz w:val="24"/>
                <w:lang w:val="en-US"/>
              </w:rPr>
              <w:t>S</w:t>
            </w:r>
            <w:r w:rsidRPr="008D16D3">
              <w:rPr>
                <w:sz w:val="24"/>
                <w:vertAlign w:val="subscript"/>
              </w:rPr>
              <w:t xml:space="preserve">н </w:t>
            </w:r>
            <w:r w:rsidRPr="008D16D3">
              <w:rPr>
                <w:sz w:val="24"/>
                <w:vertAlign w:val="subscript"/>
                <w:lang w:val="en-US"/>
              </w:rPr>
              <w:t>min</w:t>
            </w:r>
            <w:r w:rsidRPr="008D16D3">
              <w:rPr>
                <w:sz w:val="24"/>
              </w:rPr>
              <w:t xml:space="preserve"> до </w:t>
            </w:r>
            <w:r w:rsidRPr="008D16D3">
              <w:rPr>
                <w:sz w:val="24"/>
                <w:lang w:val="en-US"/>
              </w:rPr>
              <w:t>S</w:t>
            </w:r>
            <w:r w:rsidRPr="008D16D3">
              <w:rPr>
                <w:sz w:val="24"/>
                <w:vertAlign w:val="subscript"/>
              </w:rPr>
              <w:t>н</w:t>
            </w:r>
          </w:p>
        </w:tc>
      </w:tr>
      <w:tr w:rsidR="00162416" w:rsidRPr="008D16D3" w14:paraId="7B3CC968" w14:textId="77777777" w:rsidTr="00FC704E">
        <w:tc>
          <w:tcPr>
            <w:tcW w:w="630" w:type="pct"/>
            <w:tcBorders>
              <w:top w:val="single" w:sz="4" w:space="0" w:color="auto"/>
              <w:left w:val="single" w:sz="4" w:space="0" w:color="auto"/>
              <w:bottom w:val="single" w:sz="4" w:space="0" w:color="auto"/>
              <w:right w:val="single" w:sz="4" w:space="0" w:color="auto"/>
            </w:tcBorders>
            <w:vAlign w:val="center"/>
          </w:tcPr>
          <w:p w14:paraId="4BAF2B1B" w14:textId="77777777" w:rsidR="00162416" w:rsidRPr="008D16D3" w:rsidRDefault="00162416" w:rsidP="00FC704E">
            <w:pPr>
              <w:keepNext/>
              <w:keepLines/>
              <w:jc w:val="center"/>
              <w:rPr>
                <w:sz w:val="24"/>
              </w:rPr>
            </w:pPr>
            <w:r w:rsidRPr="008D16D3">
              <w:rPr>
                <w:sz w:val="24"/>
              </w:rPr>
              <w:t>0,2</w:t>
            </w:r>
            <w:r w:rsidRPr="008D16D3">
              <w:rPr>
                <w:sz w:val="24"/>
                <w:lang w:val="en-US"/>
              </w:rPr>
              <w:t>S</w:t>
            </w:r>
          </w:p>
        </w:tc>
        <w:tc>
          <w:tcPr>
            <w:tcW w:w="1002" w:type="pct"/>
            <w:tcBorders>
              <w:top w:val="single" w:sz="4" w:space="0" w:color="auto"/>
              <w:left w:val="single" w:sz="4" w:space="0" w:color="auto"/>
              <w:bottom w:val="single" w:sz="4" w:space="0" w:color="auto"/>
              <w:right w:val="single" w:sz="4" w:space="0" w:color="auto"/>
            </w:tcBorders>
            <w:vAlign w:val="center"/>
          </w:tcPr>
          <w:p w14:paraId="1A158E51" w14:textId="77777777" w:rsidR="00162416" w:rsidRPr="008D16D3" w:rsidRDefault="00162416" w:rsidP="00FC704E">
            <w:pPr>
              <w:keepNext/>
              <w:keepLines/>
              <w:jc w:val="center"/>
              <w:rPr>
                <w:sz w:val="24"/>
              </w:rPr>
            </w:pPr>
            <w:r w:rsidRPr="008D16D3">
              <w:rPr>
                <w:sz w:val="24"/>
              </w:rPr>
              <w:t>0,1</w:t>
            </w:r>
            <w:r w:rsidRPr="00902EDA">
              <w:rPr>
                <w:sz w:val="20"/>
                <w:vertAlign w:val="superscript"/>
              </w:rPr>
              <w:t>1)</w:t>
            </w:r>
            <w:r w:rsidRPr="008D16D3">
              <w:rPr>
                <w:sz w:val="24"/>
              </w:rPr>
              <w:t xml:space="preserve"> </w:t>
            </w:r>
          </w:p>
          <w:p w14:paraId="4801754B" w14:textId="77777777" w:rsidR="00162416" w:rsidRPr="008D16D3" w:rsidRDefault="00162416" w:rsidP="00FC704E">
            <w:pPr>
              <w:keepNext/>
              <w:keepLines/>
              <w:jc w:val="center"/>
              <w:rPr>
                <w:sz w:val="24"/>
              </w:rPr>
            </w:pPr>
            <w:r w:rsidRPr="008D16D3">
              <w:rPr>
                <w:sz w:val="24"/>
              </w:rPr>
              <w:t>1</w:t>
            </w:r>
          </w:p>
          <w:p w14:paraId="7AFD9D1A" w14:textId="77777777" w:rsidR="00162416" w:rsidRPr="008D16D3" w:rsidRDefault="00162416" w:rsidP="00FC704E">
            <w:pPr>
              <w:keepNext/>
              <w:keepLines/>
              <w:jc w:val="center"/>
              <w:rPr>
                <w:sz w:val="24"/>
              </w:rPr>
            </w:pPr>
            <w:r w:rsidRPr="008D16D3">
              <w:rPr>
                <w:sz w:val="24"/>
              </w:rPr>
              <w:t>5</w:t>
            </w:r>
          </w:p>
          <w:p w14:paraId="6E80ECFF" w14:textId="77777777" w:rsidR="00162416" w:rsidRPr="008D16D3" w:rsidRDefault="00162416" w:rsidP="00FC704E">
            <w:pPr>
              <w:keepNext/>
              <w:keepLines/>
              <w:jc w:val="center"/>
              <w:rPr>
                <w:sz w:val="24"/>
              </w:rPr>
            </w:pPr>
            <w:r w:rsidRPr="008D16D3">
              <w:rPr>
                <w:sz w:val="24"/>
              </w:rPr>
              <w:t>20</w:t>
            </w:r>
          </w:p>
          <w:p w14:paraId="6310EAE5" w14:textId="77777777" w:rsidR="00162416" w:rsidRPr="008D16D3" w:rsidRDefault="00162416" w:rsidP="00FC704E">
            <w:pPr>
              <w:keepNext/>
              <w:keepLines/>
              <w:jc w:val="center"/>
              <w:rPr>
                <w:sz w:val="24"/>
              </w:rPr>
            </w:pPr>
            <w:r w:rsidRPr="008D16D3">
              <w:rPr>
                <w:sz w:val="24"/>
              </w:rPr>
              <w:t>100</w:t>
            </w:r>
          </w:p>
          <w:p w14:paraId="1B104190" w14:textId="77777777" w:rsidR="00162416" w:rsidRPr="008D16D3" w:rsidRDefault="00162416" w:rsidP="00FC704E">
            <w:pPr>
              <w:keepNext/>
              <w:keepLines/>
              <w:jc w:val="center"/>
              <w:rPr>
                <w:sz w:val="24"/>
              </w:rPr>
            </w:pPr>
            <w:r w:rsidRPr="008D16D3">
              <w:rPr>
                <w:sz w:val="24"/>
              </w:rPr>
              <w:t>120</w:t>
            </w:r>
          </w:p>
          <w:p w14:paraId="59AFFA24" w14:textId="77777777" w:rsidR="00162416" w:rsidRPr="008D16D3" w:rsidRDefault="00162416" w:rsidP="00FC704E">
            <w:pPr>
              <w:keepNext/>
              <w:keepLines/>
              <w:jc w:val="center"/>
              <w:rPr>
                <w:sz w:val="24"/>
              </w:rPr>
            </w:pPr>
            <w:r w:rsidRPr="008D16D3">
              <w:rPr>
                <w:sz w:val="24"/>
              </w:rPr>
              <w:t>200</w:t>
            </w:r>
            <w:r w:rsidRPr="00902EDA">
              <w:rPr>
                <w:sz w:val="20"/>
                <w:vertAlign w:val="superscript"/>
              </w:rPr>
              <w:t>1)</w:t>
            </w:r>
          </w:p>
        </w:tc>
        <w:tc>
          <w:tcPr>
            <w:tcW w:w="710" w:type="pct"/>
            <w:tcBorders>
              <w:top w:val="single" w:sz="4" w:space="0" w:color="auto"/>
              <w:left w:val="single" w:sz="4" w:space="0" w:color="auto"/>
              <w:bottom w:val="single" w:sz="4" w:space="0" w:color="auto"/>
              <w:right w:val="single" w:sz="4" w:space="0" w:color="auto"/>
            </w:tcBorders>
            <w:vAlign w:val="center"/>
          </w:tcPr>
          <w:p w14:paraId="4F1C2632" w14:textId="77777777" w:rsidR="00162416" w:rsidRPr="008D16D3" w:rsidRDefault="00162416" w:rsidP="00FC704E">
            <w:pPr>
              <w:keepNext/>
              <w:keepLines/>
              <w:jc w:val="center"/>
              <w:rPr>
                <w:sz w:val="24"/>
              </w:rPr>
            </w:pPr>
            <w:r w:rsidRPr="008D16D3">
              <w:rPr>
                <w:sz w:val="24"/>
              </w:rPr>
              <w:t>±0,75</w:t>
            </w:r>
          </w:p>
          <w:p w14:paraId="05F23451" w14:textId="77777777" w:rsidR="00162416" w:rsidRPr="008D16D3" w:rsidRDefault="00162416" w:rsidP="00FC704E">
            <w:pPr>
              <w:keepNext/>
              <w:keepLines/>
              <w:jc w:val="center"/>
              <w:rPr>
                <w:sz w:val="24"/>
              </w:rPr>
            </w:pPr>
            <w:r w:rsidRPr="008D16D3">
              <w:rPr>
                <w:sz w:val="24"/>
              </w:rPr>
              <w:t>±0,75</w:t>
            </w:r>
          </w:p>
          <w:p w14:paraId="37CDCD56" w14:textId="77777777" w:rsidR="00162416" w:rsidRPr="008D16D3" w:rsidRDefault="00162416" w:rsidP="00FC704E">
            <w:pPr>
              <w:keepNext/>
              <w:keepLines/>
              <w:jc w:val="center"/>
              <w:rPr>
                <w:sz w:val="24"/>
              </w:rPr>
            </w:pPr>
            <w:r w:rsidRPr="008D16D3">
              <w:rPr>
                <w:sz w:val="24"/>
              </w:rPr>
              <w:t>±0,35</w:t>
            </w:r>
          </w:p>
          <w:p w14:paraId="6D4B21C6" w14:textId="77777777" w:rsidR="00162416" w:rsidRPr="008D16D3" w:rsidRDefault="00162416" w:rsidP="00FC704E">
            <w:pPr>
              <w:keepNext/>
              <w:keepLines/>
              <w:jc w:val="center"/>
              <w:rPr>
                <w:sz w:val="24"/>
              </w:rPr>
            </w:pPr>
            <w:r w:rsidRPr="008D16D3">
              <w:rPr>
                <w:sz w:val="24"/>
              </w:rPr>
              <w:t>±0,2</w:t>
            </w:r>
          </w:p>
          <w:p w14:paraId="765B9858" w14:textId="77777777" w:rsidR="00162416" w:rsidRPr="008D16D3" w:rsidRDefault="00162416" w:rsidP="00FC704E">
            <w:pPr>
              <w:keepNext/>
              <w:keepLines/>
              <w:jc w:val="center"/>
              <w:rPr>
                <w:sz w:val="24"/>
              </w:rPr>
            </w:pPr>
            <w:r w:rsidRPr="008D16D3">
              <w:rPr>
                <w:sz w:val="24"/>
              </w:rPr>
              <w:t>±0,2</w:t>
            </w:r>
          </w:p>
          <w:p w14:paraId="32F06C12" w14:textId="77777777" w:rsidR="00162416" w:rsidRPr="008D16D3" w:rsidRDefault="00162416" w:rsidP="00FC704E">
            <w:pPr>
              <w:keepNext/>
              <w:keepLines/>
              <w:jc w:val="center"/>
              <w:rPr>
                <w:sz w:val="24"/>
              </w:rPr>
            </w:pPr>
            <w:r w:rsidRPr="008D16D3">
              <w:rPr>
                <w:sz w:val="24"/>
              </w:rPr>
              <w:t>±0,2</w:t>
            </w:r>
          </w:p>
          <w:p w14:paraId="4C6EAB01" w14:textId="77777777" w:rsidR="00162416" w:rsidRPr="008D16D3" w:rsidRDefault="00162416" w:rsidP="00FC704E">
            <w:pPr>
              <w:keepNext/>
              <w:keepLines/>
              <w:jc w:val="center"/>
              <w:rPr>
                <w:sz w:val="24"/>
              </w:rPr>
            </w:pPr>
            <w:r w:rsidRPr="008D16D3">
              <w:rPr>
                <w:sz w:val="24"/>
              </w:rPr>
              <w:t>±0,2</w:t>
            </w:r>
          </w:p>
        </w:tc>
        <w:tc>
          <w:tcPr>
            <w:tcW w:w="725" w:type="pct"/>
            <w:tcBorders>
              <w:top w:val="single" w:sz="4" w:space="0" w:color="auto"/>
              <w:left w:val="single" w:sz="4" w:space="0" w:color="auto"/>
              <w:bottom w:val="single" w:sz="4" w:space="0" w:color="auto"/>
              <w:right w:val="single" w:sz="4" w:space="0" w:color="auto"/>
            </w:tcBorders>
            <w:vAlign w:val="center"/>
          </w:tcPr>
          <w:p w14:paraId="4CA3359B" w14:textId="77777777" w:rsidR="00162416" w:rsidRPr="008D16D3" w:rsidRDefault="00162416" w:rsidP="00FC704E">
            <w:pPr>
              <w:keepNext/>
              <w:keepLines/>
              <w:jc w:val="center"/>
              <w:rPr>
                <w:sz w:val="24"/>
              </w:rPr>
            </w:pPr>
            <w:r w:rsidRPr="008D16D3">
              <w:rPr>
                <w:sz w:val="24"/>
              </w:rPr>
              <w:t>±30</w:t>
            </w:r>
          </w:p>
          <w:p w14:paraId="2C4C58E5" w14:textId="77777777" w:rsidR="00162416" w:rsidRPr="008D16D3" w:rsidRDefault="00162416" w:rsidP="00FC704E">
            <w:pPr>
              <w:keepNext/>
              <w:keepLines/>
              <w:jc w:val="center"/>
              <w:rPr>
                <w:sz w:val="24"/>
              </w:rPr>
            </w:pPr>
            <w:r w:rsidRPr="008D16D3">
              <w:rPr>
                <w:sz w:val="24"/>
              </w:rPr>
              <w:t>±30</w:t>
            </w:r>
          </w:p>
          <w:p w14:paraId="07FB1E04" w14:textId="77777777" w:rsidR="00162416" w:rsidRPr="008D16D3" w:rsidRDefault="00162416" w:rsidP="00FC704E">
            <w:pPr>
              <w:keepNext/>
              <w:keepLines/>
              <w:jc w:val="center"/>
              <w:rPr>
                <w:sz w:val="24"/>
              </w:rPr>
            </w:pPr>
            <w:r w:rsidRPr="008D16D3">
              <w:rPr>
                <w:sz w:val="24"/>
              </w:rPr>
              <w:t>±15</w:t>
            </w:r>
          </w:p>
          <w:p w14:paraId="47BB243E" w14:textId="77777777" w:rsidR="00162416" w:rsidRPr="008D16D3" w:rsidRDefault="00162416" w:rsidP="00FC704E">
            <w:pPr>
              <w:keepNext/>
              <w:keepLines/>
              <w:jc w:val="center"/>
              <w:rPr>
                <w:sz w:val="24"/>
              </w:rPr>
            </w:pPr>
            <w:r w:rsidRPr="008D16D3">
              <w:rPr>
                <w:sz w:val="24"/>
              </w:rPr>
              <w:t>±10</w:t>
            </w:r>
          </w:p>
          <w:p w14:paraId="716A3F7A" w14:textId="77777777" w:rsidR="00162416" w:rsidRPr="008D16D3" w:rsidRDefault="00162416" w:rsidP="00FC704E">
            <w:pPr>
              <w:keepNext/>
              <w:keepLines/>
              <w:jc w:val="center"/>
              <w:rPr>
                <w:sz w:val="24"/>
              </w:rPr>
            </w:pPr>
            <w:r w:rsidRPr="008D16D3">
              <w:rPr>
                <w:sz w:val="24"/>
              </w:rPr>
              <w:t>±10</w:t>
            </w:r>
          </w:p>
          <w:p w14:paraId="14122D2D" w14:textId="77777777" w:rsidR="00162416" w:rsidRPr="008D16D3" w:rsidRDefault="00162416" w:rsidP="00FC704E">
            <w:pPr>
              <w:keepNext/>
              <w:keepLines/>
              <w:jc w:val="center"/>
              <w:rPr>
                <w:sz w:val="24"/>
              </w:rPr>
            </w:pPr>
            <w:r w:rsidRPr="008D16D3">
              <w:rPr>
                <w:sz w:val="24"/>
              </w:rPr>
              <w:t>±10</w:t>
            </w:r>
          </w:p>
          <w:p w14:paraId="185BC296" w14:textId="77777777" w:rsidR="00162416" w:rsidRPr="008D16D3" w:rsidRDefault="00162416" w:rsidP="00FC704E">
            <w:pPr>
              <w:keepNext/>
              <w:keepLines/>
              <w:jc w:val="center"/>
              <w:rPr>
                <w:sz w:val="24"/>
              </w:rPr>
            </w:pPr>
            <w:r w:rsidRPr="008D16D3">
              <w:rPr>
                <w:sz w:val="24"/>
              </w:rPr>
              <w:t>±10</w:t>
            </w:r>
          </w:p>
        </w:tc>
        <w:tc>
          <w:tcPr>
            <w:tcW w:w="929" w:type="pct"/>
            <w:tcBorders>
              <w:top w:val="single" w:sz="4" w:space="0" w:color="auto"/>
              <w:left w:val="single" w:sz="4" w:space="0" w:color="auto"/>
              <w:bottom w:val="single" w:sz="4" w:space="0" w:color="auto"/>
              <w:right w:val="single" w:sz="4" w:space="0" w:color="auto"/>
            </w:tcBorders>
            <w:vAlign w:val="center"/>
          </w:tcPr>
          <w:p w14:paraId="1344A08E" w14:textId="77777777" w:rsidR="00162416" w:rsidRPr="008D16D3" w:rsidRDefault="00162416" w:rsidP="00FC704E">
            <w:pPr>
              <w:keepNext/>
              <w:keepLines/>
              <w:jc w:val="center"/>
              <w:rPr>
                <w:sz w:val="24"/>
              </w:rPr>
            </w:pPr>
            <w:r w:rsidRPr="008D16D3">
              <w:rPr>
                <w:sz w:val="24"/>
              </w:rPr>
              <w:t>±0,9</w:t>
            </w:r>
          </w:p>
          <w:p w14:paraId="4AD01392" w14:textId="77777777" w:rsidR="00162416" w:rsidRPr="008D16D3" w:rsidRDefault="00162416" w:rsidP="00FC704E">
            <w:pPr>
              <w:keepNext/>
              <w:keepLines/>
              <w:jc w:val="center"/>
              <w:rPr>
                <w:sz w:val="24"/>
              </w:rPr>
            </w:pPr>
            <w:r w:rsidRPr="008D16D3">
              <w:rPr>
                <w:sz w:val="24"/>
              </w:rPr>
              <w:t>±0,9</w:t>
            </w:r>
          </w:p>
          <w:p w14:paraId="2B8B936B" w14:textId="77777777" w:rsidR="00162416" w:rsidRPr="008D16D3" w:rsidRDefault="00162416" w:rsidP="00FC704E">
            <w:pPr>
              <w:keepNext/>
              <w:keepLines/>
              <w:jc w:val="center"/>
              <w:rPr>
                <w:sz w:val="24"/>
              </w:rPr>
            </w:pPr>
            <w:r w:rsidRPr="008D16D3">
              <w:rPr>
                <w:sz w:val="24"/>
              </w:rPr>
              <w:t>±0,45</w:t>
            </w:r>
          </w:p>
          <w:p w14:paraId="24A33F5F" w14:textId="77777777" w:rsidR="00162416" w:rsidRPr="008D16D3" w:rsidRDefault="00162416" w:rsidP="00FC704E">
            <w:pPr>
              <w:keepNext/>
              <w:keepLines/>
              <w:jc w:val="center"/>
              <w:rPr>
                <w:sz w:val="24"/>
              </w:rPr>
            </w:pPr>
            <w:r w:rsidRPr="008D16D3">
              <w:rPr>
                <w:sz w:val="24"/>
              </w:rPr>
              <w:t>±0,3</w:t>
            </w:r>
          </w:p>
          <w:p w14:paraId="25C2EEA3" w14:textId="77777777" w:rsidR="00162416" w:rsidRPr="008D16D3" w:rsidRDefault="00162416" w:rsidP="00FC704E">
            <w:pPr>
              <w:keepNext/>
              <w:keepLines/>
              <w:jc w:val="center"/>
              <w:rPr>
                <w:sz w:val="24"/>
              </w:rPr>
            </w:pPr>
            <w:r w:rsidRPr="008D16D3">
              <w:rPr>
                <w:sz w:val="24"/>
              </w:rPr>
              <w:t>±0,3</w:t>
            </w:r>
          </w:p>
          <w:p w14:paraId="4249B5DC" w14:textId="77777777" w:rsidR="00162416" w:rsidRPr="008D16D3" w:rsidRDefault="00162416" w:rsidP="00FC704E">
            <w:pPr>
              <w:keepNext/>
              <w:keepLines/>
              <w:jc w:val="center"/>
              <w:rPr>
                <w:sz w:val="24"/>
              </w:rPr>
            </w:pPr>
            <w:r w:rsidRPr="008D16D3">
              <w:rPr>
                <w:sz w:val="24"/>
              </w:rPr>
              <w:t>±0,3</w:t>
            </w:r>
          </w:p>
          <w:p w14:paraId="20D2A02D" w14:textId="77777777" w:rsidR="00162416" w:rsidRPr="008D16D3" w:rsidRDefault="00162416" w:rsidP="00FC704E">
            <w:pPr>
              <w:keepNext/>
              <w:keepLines/>
              <w:jc w:val="center"/>
              <w:rPr>
                <w:sz w:val="24"/>
              </w:rPr>
            </w:pPr>
            <w:r w:rsidRPr="008D16D3">
              <w:rPr>
                <w:sz w:val="24"/>
              </w:rPr>
              <w:t>±0,3</w:t>
            </w:r>
          </w:p>
        </w:tc>
        <w:tc>
          <w:tcPr>
            <w:tcW w:w="1004" w:type="pct"/>
            <w:tcBorders>
              <w:top w:val="single" w:sz="4" w:space="0" w:color="auto"/>
              <w:left w:val="single" w:sz="4" w:space="0" w:color="auto"/>
              <w:bottom w:val="single" w:sz="4" w:space="0" w:color="auto"/>
              <w:right w:val="single" w:sz="4" w:space="0" w:color="auto"/>
            </w:tcBorders>
            <w:vAlign w:val="center"/>
          </w:tcPr>
          <w:p w14:paraId="4B579D5D" w14:textId="77777777" w:rsidR="00162416" w:rsidRPr="008D16D3" w:rsidRDefault="00162416" w:rsidP="00FC704E">
            <w:pPr>
              <w:keepNext/>
              <w:keepLines/>
              <w:jc w:val="center"/>
              <w:rPr>
                <w:sz w:val="24"/>
              </w:rPr>
            </w:pPr>
            <w:r w:rsidRPr="008D16D3">
              <w:rPr>
                <w:sz w:val="24"/>
              </w:rPr>
              <w:t xml:space="preserve">от </w:t>
            </w:r>
            <w:r w:rsidRPr="008D16D3">
              <w:rPr>
                <w:sz w:val="24"/>
                <w:lang w:val="en-US"/>
              </w:rPr>
              <w:t>S</w:t>
            </w:r>
            <w:r w:rsidRPr="008D16D3">
              <w:rPr>
                <w:sz w:val="24"/>
                <w:vertAlign w:val="subscript"/>
              </w:rPr>
              <w:t xml:space="preserve">н </w:t>
            </w:r>
            <w:r w:rsidRPr="008D16D3">
              <w:rPr>
                <w:sz w:val="24"/>
                <w:vertAlign w:val="subscript"/>
                <w:lang w:val="en-US"/>
              </w:rPr>
              <w:t>min</w:t>
            </w:r>
            <w:r w:rsidRPr="008D16D3">
              <w:rPr>
                <w:sz w:val="24"/>
              </w:rPr>
              <w:t xml:space="preserve"> до </w:t>
            </w:r>
            <w:r w:rsidRPr="008D16D3">
              <w:rPr>
                <w:sz w:val="24"/>
                <w:lang w:val="en-US"/>
              </w:rPr>
              <w:t>S</w:t>
            </w:r>
            <w:r w:rsidRPr="008D16D3">
              <w:rPr>
                <w:sz w:val="24"/>
                <w:vertAlign w:val="subscript"/>
              </w:rPr>
              <w:t>н</w:t>
            </w:r>
          </w:p>
        </w:tc>
      </w:tr>
      <w:tr w:rsidR="00162416" w:rsidRPr="008D16D3" w14:paraId="1D24C202" w14:textId="77777777" w:rsidTr="00FC704E">
        <w:tc>
          <w:tcPr>
            <w:tcW w:w="630" w:type="pct"/>
            <w:tcBorders>
              <w:top w:val="single" w:sz="4" w:space="0" w:color="auto"/>
              <w:left w:val="single" w:sz="4" w:space="0" w:color="auto"/>
              <w:bottom w:val="single" w:sz="4" w:space="0" w:color="auto"/>
              <w:right w:val="single" w:sz="4" w:space="0" w:color="auto"/>
            </w:tcBorders>
            <w:vAlign w:val="center"/>
          </w:tcPr>
          <w:p w14:paraId="660785B4" w14:textId="77777777" w:rsidR="00162416" w:rsidRPr="008D16D3" w:rsidRDefault="00162416" w:rsidP="00FC704E">
            <w:pPr>
              <w:keepNext/>
              <w:keepLines/>
              <w:jc w:val="center"/>
              <w:rPr>
                <w:sz w:val="24"/>
              </w:rPr>
            </w:pPr>
            <w:r w:rsidRPr="008D16D3">
              <w:rPr>
                <w:sz w:val="24"/>
              </w:rPr>
              <w:t>0,5</w:t>
            </w:r>
          </w:p>
        </w:tc>
        <w:tc>
          <w:tcPr>
            <w:tcW w:w="1002" w:type="pct"/>
            <w:tcBorders>
              <w:top w:val="single" w:sz="4" w:space="0" w:color="auto"/>
              <w:left w:val="single" w:sz="4" w:space="0" w:color="auto"/>
              <w:bottom w:val="single" w:sz="4" w:space="0" w:color="auto"/>
              <w:right w:val="single" w:sz="4" w:space="0" w:color="auto"/>
            </w:tcBorders>
            <w:vAlign w:val="center"/>
          </w:tcPr>
          <w:p w14:paraId="49A12C06" w14:textId="77777777" w:rsidR="00162416" w:rsidRPr="008D16D3" w:rsidRDefault="00162416" w:rsidP="00FC704E">
            <w:pPr>
              <w:keepNext/>
              <w:keepLines/>
              <w:jc w:val="center"/>
              <w:rPr>
                <w:sz w:val="24"/>
              </w:rPr>
            </w:pPr>
            <w:r w:rsidRPr="008D16D3">
              <w:rPr>
                <w:sz w:val="24"/>
              </w:rPr>
              <w:t>0,1</w:t>
            </w:r>
            <w:r w:rsidRPr="00902EDA">
              <w:rPr>
                <w:sz w:val="20"/>
                <w:vertAlign w:val="superscript"/>
              </w:rPr>
              <w:t>1)</w:t>
            </w:r>
          </w:p>
          <w:p w14:paraId="4722AFA8" w14:textId="77777777" w:rsidR="00162416" w:rsidRPr="008D16D3" w:rsidRDefault="00162416" w:rsidP="00FC704E">
            <w:pPr>
              <w:keepNext/>
              <w:keepLines/>
              <w:jc w:val="center"/>
              <w:rPr>
                <w:sz w:val="24"/>
              </w:rPr>
            </w:pPr>
            <w:r w:rsidRPr="008D16D3">
              <w:rPr>
                <w:sz w:val="24"/>
              </w:rPr>
              <w:t>5</w:t>
            </w:r>
          </w:p>
          <w:p w14:paraId="18B992D4" w14:textId="77777777" w:rsidR="00162416" w:rsidRPr="008D16D3" w:rsidRDefault="00162416" w:rsidP="00FC704E">
            <w:pPr>
              <w:keepNext/>
              <w:keepLines/>
              <w:jc w:val="center"/>
              <w:rPr>
                <w:sz w:val="24"/>
              </w:rPr>
            </w:pPr>
            <w:r w:rsidRPr="008D16D3">
              <w:rPr>
                <w:sz w:val="24"/>
              </w:rPr>
              <w:t>20</w:t>
            </w:r>
          </w:p>
          <w:p w14:paraId="22429DD8" w14:textId="77777777" w:rsidR="00162416" w:rsidRPr="008D16D3" w:rsidRDefault="00162416" w:rsidP="00FC704E">
            <w:pPr>
              <w:keepNext/>
              <w:keepLines/>
              <w:jc w:val="center"/>
              <w:rPr>
                <w:sz w:val="24"/>
              </w:rPr>
            </w:pPr>
            <w:r w:rsidRPr="008D16D3">
              <w:rPr>
                <w:sz w:val="24"/>
              </w:rPr>
              <w:t>100</w:t>
            </w:r>
          </w:p>
          <w:p w14:paraId="70AE1E3D" w14:textId="77777777" w:rsidR="00162416" w:rsidRPr="008D16D3" w:rsidRDefault="00162416" w:rsidP="00FC704E">
            <w:pPr>
              <w:keepNext/>
              <w:keepLines/>
              <w:jc w:val="center"/>
              <w:rPr>
                <w:sz w:val="24"/>
              </w:rPr>
            </w:pPr>
            <w:r w:rsidRPr="008D16D3">
              <w:rPr>
                <w:sz w:val="24"/>
              </w:rPr>
              <w:t>120</w:t>
            </w:r>
          </w:p>
          <w:p w14:paraId="62CB01E5" w14:textId="77777777" w:rsidR="00162416" w:rsidRPr="008D16D3" w:rsidRDefault="00162416" w:rsidP="00FC704E">
            <w:pPr>
              <w:keepNext/>
              <w:keepLines/>
              <w:jc w:val="center"/>
              <w:rPr>
                <w:sz w:val="24"/>
              </w:rPr>
            </w:pPr>
            <w:r w:rsidRPr="008D16D3">
              <w:rPr>
                <w:sz w:val="24"/>
              </w:rPr>
              <w:t>200</w:t>
            </w:r>
            <w:r w:rsidRPr="00902EDA">
              <w:rPr>
                <w:sz w:val="20"/>
                <w:vertAlign w:val="superscript"/>
              </w:rPr>
              <w:t>1)</w:t>
            </w:r>
          </w:p>
        </w:tc>
        <w:tc>
          <w:tcPr>
            <w:tcW w:w="710" w:type="pct"/>
            <w:tcBorders>
              <w:top w:val="single" w:sz="4" w:space="0" w:color="auto"/>
              <w:left w:val="single" w:sz="4" w:space="0" w:color="auto"/>
              <w:bottom w:val="single" w:sz="4" w:space="0" w:color="auto"/>
              <w:right w:val="single" w:sz="4" w:space="0" w:color="auto"/>
            </w:tcBorders>
            <w:vAlign w:val="center"/>
          </w:tcPr>
          <w:p w14:paraId="21149239" w14:textId="77777777" w:rsidR="00162416" w:rsidRPr="008D16D3" w:rsidRDefault="00162416" w:rsidP="00FC704E">
            <w:pPr>
              <w:keepNext/>
              <w:keepLines/>
              <w:jc w:val="center"/>
              <w:rPr>
                <w:sz w:val="24"/>
              </w:rPr>
            </w:pPr>
            <w:r w:rsidRPr="008D16D3">
              <w:rPr>
                <w:sz w:val="24"/>
              </w:rPr>
              <w:t>±1,5</w:t>
            </w:r>
          </w:p>
          <w:p w14:paraId="2D3A5AFE" w14:textId="77777777" w:rsidR="00162416" w:rsidRPr="008D16D3" w:rsidRDefault="00162416" w:rsidP="00FC704E">
            <w:pPr>
              <w:keepNext/>
              <w:keepLines/>
              <w:jc w:val="center"/>
              <w:rPr>
                <w:sz w:val="24"/>
              </w:rPr>
            </w:pPr>
            <w:r w:rsidRPr="008D16D3">
              <w:rPr>
                <w:sz w:val="24"/>
              </w:rPr>
              <w:t>±1,5</w:t>
            </w:r>
          </w:p>
          <w:p w14:paraId="32C18449" w14:textId="77777777" w:rsidR="00162416" w:rsidRPr="008D16D3" w:rsidRDefault="00162416" w:rsidP="00FC704E">
            <w:pPr>
              <w:keepNext/>
              <w:keepLines/>
              <w:jc w:val="center"/>
              <w:rPr>
                <w:sz w:val="24"/>
              </w:rPr>
            </w:pPr>
            <w:r w:rsidRPr="008D16D3">
              <w:rPr>
                <w:sz w:val="24"/>
              </w:rPr>
              <w:t>±0,75</w:t>
            </w:r>
          </w:p>
          <w:p w14:paraId="44FCBF55" w14:textId="77777777" w:rsidR="00162416" w:rsidRPr="008D16D3" w:rsidRDefault="00162416" w:rsidP="00FC704E">
            <w:pPr>
              <w:keepNext/>
              <w:keepLines/>
              <w:jc w:val="center"/>
              <w:rPr>
                <w:sz w:val="24"/>
              </w:rPr>
            </w:pPr>
            <w:r w:rsidRPr="008D16D3">
              <w:rPr>
                <w:sz w:val="24"/>
              </w:rPr>
              <w:t>±0,5</w:t>
            </w:r>
          </w:p>
          <w:p w14:paraId="2F44FF6A" w14:textId="77777777" w:rsidR="00162416" w:rsidRPr="008D16D3" w:rsidRDefault="00162416" w:rsidP="00FC704E">
            <w:pPr>
              <w:keepNext/>
              <w:keepLines/>
              <w:jc w:val="center"/>
              <w:rPr>
                <w:sz w:val="24"/>
              </w:rPr>
            </w:pPr>
            <w:r w:rsidRPr="008D16D3">
              <w:rPr>
                <w:sz w:val="24"/>
              </w:rPr>
              <w:t>±0,5</w:t>
            </w:r>
          </w:p>
          <w:p w14:paraId="05074FB1" w14:textId="77777777" w:rsidR="00162416" w:rsidRPr="008D16D3" w:rsidRDefault="00162416" w:rsidP="00FC704E">
            <w:pPr>
              <w:keepNext/>
              <w:keepLines/>
              <w:jc w:val="center"/>
              <w:rPr>
                <w:sz w:val="24"/>
              </w:rPr>
            </w:pPr>
            <w:r w:rsidRPr="008D16D3">
              <w:rPr>
                <w:sz w:val="24"/>
              </w:rPr>
              <w:t>±0,5</w:t>
            </w:r>
          </w:p>
        </w:tc>
        <w:tc>
          <w:tcPr>
            <w:tcW w:w="725" w:type="pct"/>
            <w:tcBorders>
              <w:top w:val="single" w:sz="4" w:space="0" w:color="auto"/>
              <w:left w:val="single" w:sz="4" w:space="0" w:color="auto"/>
              <w:bottom w:val="single" w:sz="4" w:space="0" w:color="auto"/>
              <w:right w:val="single" w:sz="4" w:space="0" w:color="auto"/>
            </w:tcBorders>
            <w:vAlign w:val="center"/>
          </w:tcPr>
          <w:p w14:paraId="0488E609" w14:textId="77777777" w:rsidR="00162416" w:rsidRPr="008D16D3" w:rsidRDefault="00162416" w:rsidP="00FC704E">
            <w:pPr>
              <w:keepNext/>
              <w:keepLines/>
              <w:jc w:val="center"/>
              <w:rPr>
                <w:sz w:val="24"/>
              </w:rPr>
            </w:pPr>
            <w:r w:rsidRPr="008D16D3">
              <w:rPr>
                <w:sz w:val="24"/>
              </w:rPr>
              <w:t>±90</w:t>
            </w:r>
          </w:p>
          <w:p w14:paraId="12EDAB9B" w14:textId="77777777" w:rsidR="00162416" w:rsidRPr="008D16D3" w:rsidRDefault="00162416" w:rsidP="00FC704E">
            <w:pPr>
              <w:keepNext/>
              <w:keepLines/>
              <w:jc w:val="center"/>
              <w:rPr>
                <w:sz w:val="24"/>
              </w:rPr>
            </w:pPr>
            <w:r w:rsidRPr="008D16D3">
              <w:rPr>
                <w:sz w:val="24"/>
              </w:rPr>
              <w:t>±90</w:t>
            </w:r>
          </w:p>
          <w:p w14:paraId="42DD25F6" w14:textId="77777777" w:rsidR="00162416" w:rsidRPr="008D16D3" w:rsidRDefault="00162416" w:rsidP="00FC704E">
            <w:pPr>
              <w:keepNext/>
              <w:keepLines/>
              <w:jc w:val="center"/>
              <w:rPr>
                <w:sz w:val="24"/>
              </w:rPr>
            </w:pPr>
            <w:r w:rsidRPr="008D16D3">
              <w:rPr>
                <w:sz w:val="24"/>
              </w:rPr>
              <w:t>±45</w:t>
            </w:r>
          </w:p>
          <w:p w14:paraId="3906213D" w14:textId="77777777" w:rsidR="00162416" w:rsidRPr="008D16D3" w:rsidRDefault="00162416" w:rsidP="00FC704E">
            <w:pPr>
              <w:keepNext/>
              <w:keepLines/>
              <w:jc w:val="center"/>
              <w:rPr>
                <w:sz w:val="24"/>
              </w:rPr>
            </w:pPr>
            <w:r w:rsidRPr="008D16D3">
              <w:rPr>
                <w:sz w:val="24"/>
              </w:rPr>
              <w:t>±30</w:t>
            </w:r>
          </w:p>
          <w:p w14:paraId="3B35F6F4" w14:textId="77777777" w:rsidR="00162416" w:rsidRPr="008D16D3" w:rsidRDefault="00162416" w:rsidP="00FC704E">
            <w:pPr>
              <w:keepNext/>
              <w:keepLines/>
              <w:jc w:val="center"/>
              <w:rPr>
                <w:sz w:val="24"/>
              </w:rPr>
            </w:pPr>
            <w:r w:rsidRPr="008D16D3">
              <w:rPr>
                <w:sz w:val="24"/>
              </w:rPr>
              <w:t>±30</w:t>
            </w:r>
          </w:p>
          <w:p w14:paraId="204FC7A8" w14:textId="77777777" w:rsidR="00162416" w:rsidRPr="008D16D3" w:rsidRDefault="00162416" w:rsidP="00FC704E">
            <w:pPr>
              <w:keepNext/>
              <w:keepLines/>
              <w:jc w:val="center"/>
              <w:rPr>
                <w:sz w:val="24"/>
              </w:rPr>
            </w:pPr>
            <w:r w:rsidRPr="008D16D3">
              <w:rPr>
                <w:sz w:val="24"/>
              </w:rPr>
              <w:t>±30</w:t>
            </w:r>
          </w:p>
        </w:tc>
        <w:tc>
          <w:tcPr>
            <w:tcW w:w="929" w:type="pct"/>
            <w:tcBorders>
              <w:top w:val="single" w:sz="4" w:space="0" w:color="auto"/>
              <w:left w:val="single" w:sz="4" w:space="0" w:color="auto"/>
              <w:bottom w:val="single" w:sz="4" w:space="0" w:color="auto"/>
              <w:right w:val="single" w:sz="4" w:space="0" w:color="auto"/>
            </w:tcBorders>
            <w:vAlign w:val="center"/>
          </w:tcPr>
          <w:p w14:paraId="2FAB49C8" w14:textId="77777777" w:rsidR="00162416" w:rsidRPr="008D16D3" w:rsidRDefault="00162416" w:rsidP="00FC704E">
            <w:pPr>
              <w:keepNext/>
              <w:keepLines/>
              <w:jc w:val="center"/>
              <w:rPr>
                <w:sz w:val="24"/>
              </w:rPr>
            </w:pPr>
            <w:r w:rsidRPr="008D16D3">
              <w:rPr>
                <w:sz w:val="24"/>
              </w:rPr>
              <w:t>±2,7</w:t>
            </w:r>
          </w:p>
          <w:p w14:paraId="593A37A6" w14:textId="77777777" w:rsidR="00162416" w:rsidRPr="008D16D3" w:rsidRDefault="00162416" w:rsidP="00FC704E">
            <w:pPr>
              <w:keepNext/>
              <w:keepLines/>
              <w:jc w:val="center"/>
              <w:rPr>
                <w:sz w:val="24"/>
              </w:rPr>
            </w:pPr>
            <w:r w:rsidRPr="008D16D3">
              <w:rPr>
                <w:sz w:val="24"/>
              </w:rPr>
              <w:t>±2,7</w:t>
            </w:r>
          </w:p>
          <w:p w14:paraId="2975CBC6" w14:textId="77777777" w:rsidR="00162416" w:rsidRPr="008D16D3" w:rsidRDefault="00162416" w:rsidP="00FC704E">
            <w:pPr>
              <w:keepNext/>
              <w:keepLines/>
              <w:jc w:val="center"/>
              <w:rPr>
                <w:sz w:val="24"/>
              </w:rPr>
            </w:pPr>
            <w:r w:rsidRPr="008D16D3">
              <w:rPr>
                <w:sz w:val="24"/>
              </w:rPr>
              <w:t>±1,35</w:t>
            </w:r>
          </w:p>
          <w:p w14:paraId="2717370F" w14:textId="77777777" w:rsidR="00162416" w:rsidRPr="008D16D3" w:rsidRDefault="00162416" w:rsidP="00FC704E">
            <w:pPr>
              <w:keepNext/>
              <w:keepLines/>
              <w:jc w:val="center"/>
              <w:rPr>
                <w:sz w:val="24"/>
              </w:rPr>
            </w:pPr>
            <w:r w:rsidRPr="008D16D3">
              <w:rPr>
                <w:sz w:val="24"/>
              </w:rPr>
              <w:t>±0,9</w:t>
            </w:r>
          </w:p>
          <w:p w14:paraId="40A802E8" w14:textId="77777777" w:rsidR="00162416" w:rsidRPr="008D16D3" w:rsidRDefault="00162416" w:rsidP="00FC704E">
            <w:pPr>
              <w:keepNext/>
              <w:keepLines/>
              <w:jc w:val="center"/>
              <w:rPr>
                <w:sz w:val="24"/>
              </w:rPr>
            </w:pPr>
            <w:r w:rsidRPr="008D16D3">
              <w:rPr>
                <w:sz w:val="24"/>
              </w:rPr>
              <w:t>±0,9</w:t>
            </w:r>
          </w:p>
          <w:p w14:paraId="08844A90" w14:textId="77777777" w:rsidR="00162416" w:rsidRPr="008D16D3" w:rsidRDefault="00162416" w:rsidP="00FC704E">
            <w:pPr>
              <w:keepNext/>
              <w:keepLines/>
              <w:jc w:val="center"/>
              <w:rPr>
                <w:sz w:val="24"/>
              </w:rPr>
            </w:pPr>
            <w:r w:rsidRPr="008D16D3">
              <w:rPr>
                <w:sz w:val="24"/>
              </w:rPr>
              <w:t>±0,9</w:t>
            </w:r>
          </w:p>
        </w:tc>
        <w:tc>
          <w:tcPr>
            <w:tcW w:w="1004" w:type="pct"/>
            <w:tcBorders>
              <w:top w:val="single" w:sz="4" w:space="0" w:color="auto"/>
              <w:left w:val="single" w:sz="4" w:space="0" w:color="auto"/>
              <w:bottom w:val="single" w:sz="4" w:space="0" w:color="auto"/>
              <w:right w:val="single" w:sz="4" w:space="0" w:color="auto"/>
            </w:tcBorders>
            <w:vAlign w:val="center"/>
          </w:tcPr>
          <w:p w14:paraId="562D2657" w14:textId="77777777" w:rsidR="00162416" w:rsidRPr="008D16D3" w:rsidRDefault="00162416" w:rsidP="00FC704E">
            <w:pPr>
              <w:keepNext/>
              <w:keepLines/>
              <w:jc w:val="center"/>
              <w:rPr>
                <w:sz w:val="24"/>
              </w:rPr>
            </w:pPr>
            <w:r w:rsidRPr="008D16D3">
              <w:rPr>
                <w:sz w:val="24"/>
              </w:rPr>
              <w:t xml:space="preserve">от </w:t>
            </w:r>
            <w:r w:rsidRPr="008D16D3">
              <w:rPr>
                <w:sz w:val="24"/>
                <w:lang w:val="en-US"/>
              </w:rPr>
              <w:t>S</w:t>
            </w:r>
            <w:r w:rsidRPr="008D16D3">
              <w:rPr>
                <w:sz w:val="24"/>
                <w:vertAlign w:val="subscript"/>
              </w:rPr>
              <w:t xml:space="preserve">н </w:t>
            </w:r>
            <w:r w:rsidRPr="008D16D3">
              <w:rPr>
                <w:sz w:val="24"/>
                <w:vertAlign w:val="subscript"/>
                <w:lang w:val="en-US"/>
              </w:rPr>
              <w:t>min</w:t>
            </w:r>
            <w:r w:rsidRPr="008D16D3">
              <w:rPr>
                <w:sz w:val="24"/>
              </w:rPr>
              <w:t xml:space="preserve"> до </w:t>
            </w:r>
            <w:r w:rsidRPr="008D16D3">
              <w:rPr>
                <w:sz w:val="24"/>
                <w:lang w:val="en-US"/>
              </w:rPr>
              <w:t>S</w:t>
            </w:r>
            <w:r w:rsidRPr="008D16D3">
              <w:rPr>
                <w:sz w:val="24"/>
                <w:vertAlign w:val="subscript"/>
              </w:rPr>
              <w:t>н</w:t>
            </w:r>
          </w:p>
        </w:tc>
      </w:tr>
      <w:tr w:rsidR="00162416" w:rsidRPr="008D16D3" w14:paraId="482E18DC" w14:textId="77777777" w:rsidTr="00FC704E">
        <w:tc>
          <w:tcPr>
            <w:tcW w:w="630" w:type="pct"/>
            <w:tcBorders>
              <w:top w:val="single" w:sz="4" w:space="0" w:color="auto"/>
              <w:left w:val="single" w:sz="4" w:space="0" w:color="auto"/>
              <w:bottom w:val="single" w:sz="4" w:space="0" w:color="auto"/>
              <w:right w:val="single" w:sz="4" w:space="0" w:color="auto"/>
            </w:tcBorders>
            <w:vAlign w:val="center"/>
          </w:tcPr>
          <w:p w14:paraId="26337782" w14:textId="77777777" w:rsidR="00162416" w:rsidRPr="008D16D3" w:rsidRDefault="00162416" w:rsidP="00FC704E">
            <w:pPr>
              <w:keepNext/>
              <w:keepLines/>
              <w:jc w:val="center"/>
              <w:rPr>
                <w:sz w:val="24"/>
              </w:rPr>
            </w:pPr>
            <w:r w:rsidRPr="008D16D3">
              <w:rPr>
                <w:sz w:val="24"/>
              </w:rPr>
              <w:t>0,5S</w:t>
            </w:r>
          </w:p>
        </w:tc>
        <w:tc>
          <w:tcPr>
            <w:tcW w:w="1002" w:type="pct"/>
            <w:tcBorders>
              <w:top w:val="single" w:sz="4" w:space="0" w:color="auto"/>
              <w:left w:val="single" w:sz="4" w:space="0" w:color="auto"/>
              <w:bottom w:val="single" w:sz="4" w:space="0" w:color="auto"/>
              <w:right w:val="single" w:sz="4" w:space="0" w:color="auto"/>
            </w:tcBorders>
            <w:vAlign w:val="center"/>
          </w:tcPr>
          <w:p w14:paraId="1F7C7338" w14:textId="77777777" w:rsidR="00162416" w:rsidRPr="008D16D3" w:rsidRDefault="00162416" w:rsidP="00FC704E">
            <w:pPr>
              <w:keepNext/>
              <w:keepLines/>
              <w:jc w:val="center"/>
              <w:rPr>
                <w:sz w:val="24"/>
              </w:rPr>
            </w:pPr>
            <w:r w:rsidRPr="008D16D3">
              <w:rPr>
                <w:sz w:val="24"/>
              </w:rPr>
              <w:t>0,1</w:t>
            </w:r>
            <w:r w:rsidRPr="00902EDA">
              <w:rPr>
                <w:sz w:val="20"/>
                <w:vertAlign w:val="superscript"/>
              </w:rPr>
              <w:t>1)</w:t>
            </w:r>
          </w:p>
          <w:p w14:paraId="045CFFA4" w14:textId="77777777" w:rsidR="00162416" w:rsidRPr="008D16D3" w:rsidRDefault="00162416" w:rsidP="00FC704E">
            <w:pPr>
              <w:keepNext/>
              <w:keepLines/>
              <w:jc w:val="center"/>
              <w:rPr>
                <w:sz w:val="24"/>
              </w:rPr>
            </w:pPr>
            <w:r w:rsidRPr="008D16D3">
              <w:rPr>
                <w:sz w:val="24"/>
              </w:rPr>
              <w:t>1</w:t>
            </w:r>
          </w:p>
          <w:p w14:paraId="7EC7F750" w14:textId="77777777" w:rsidR="00162416" w:rsidRPr="008D16D3" w:rsidRDefault="00162416" w:rsidP="00FC704E">
            <w:pPr>
              <w:keepNext/>
              <w:keepLines/>
              <w:jc w:val="center"/>
              <w:rPr>
                <w:sz w:val="24"/>
              </w:rPr>
            </w:pPr>
            <w:r w:rsidRPr="008D16D3">
              <w:rPr>
                <w:sz w:val="24"/>
              </w:rPr>
              <w:t>5</w:t>
            </w:r>
          </w:p>
          <w:p w14:paraId="5867B5DE" w14:textId="77777777" w:rsidR="00162416" w:rsidRPr="008D16D3" w:rsidRDefault="00162416" w:rsidP="00FC704E">
            <w:pPr>
              <w:keepNext/>
              <w:keepLines/>
              <w:jc w:val="center"/>
              <w:rPr>
                <w:sz w:val="24"/>
              </w:rPr>
            </w:pPr>
            <w:r w:rsidRPr="008D16D3">
              <w:rPr>
                <w:sz w:val="24"/>
              </w:rPr>
              <w:t>20</w:t>
            </w:r>
          </w:p>
          <w:p w14:paraId="1DB8DE97" w14:textId="77777777" w:rsidR="00162416" w:rsidRPr="008D16D3" w:rsidRDefault="00162416" w:rsidP="00FC704E">
            <w:pPr>
              <w:keepNext/>
              <w:keepLines/>
              <w:jc w:val="center"/>
              <w:rPr>
                <w:sz w:val="24"/>
              </w:rPr>
            </w:pPr>
            <w:r w:rsidRPr="008D16D3">
              <w:rPr>
                <w:sz w:val="24"/>
              </w:rPr>
              <w:t>100</w:t>
            </w:r>
          </w:p>
          <w:p w14:paraId="584011A2" w14:textId="77777777" w:rsidR="00162416" w:rsidRPr="008D16D3" w:rsidRDefault="00162416" w:rsidP="00FC704E">
            <w:pPr>
              <w:keepNext/>
              <w:keepLines/>
              <w:jc w:val="center"/>
              <w:rPr>
                <w:sz w:val="24"/>
              </w:rPr>
            </w:pPr>
            <w:r w:rsidRPr="008D16D3">
              <w:rPr>
                <w:sz w:val="24"/>
              </w:rPr>
              <w:t>120</w:t>
            </w:r>
          </w:p>
          <w:p w14:paraId="2CF15855" w14:textId="77777777" w:rsidR="00162416" w:rsidRPr="008D16D3" w:rsidRDefault="00162416" w:rsidP="00FC704E">
            <w:pPr>
              <w:keepNext/>
              <w:keepLines/>
              <w:jc w:val="center"/>
              <w:rPr>
                <w:sz w:val="24"/>
              </w:rPr>
            </w:pPr>
            <w:r w:rsidRPr="008D16D3">
              <w:rPr>
                <w:sz w:val="24"/>
              </w:rPr>
              <w:t>200</w:t>
            </w:r>
            <w:r w:rsidRPr="00902EDA">
              <w:rPr>
                <w:sz w:val="20"/>
                <w:vertAlign w:val="superscript"/>
              </w:rPr>
              <w:t>1)</w:t>
            </w:r>
          </w:p>
        </w:tc>
        <w:tc>
          <w:tcPr>
            <w:tcW w:w="710" w:type="pct"/>
            <w:tcBorders>
              <w:top w:val="single" w:sz="4" w:space="0" w:color="auto"/>
              <w:left w:val="single" w:sz="4" w:space="0" w:color="auto"/>
              <w:bottom w:val="single" w:sz="4" w:space="0" w:color="auto"/>
              <w:right w:val="single" w:sz="4" w:space="0" w:color="auto"/>
            </w:tcBorders>
            <w:vAlign w:val="center"/>
          </w:tcPr>
          <w:p w14:paraId="41D67E9C" w14:textId="77777777" w:rsidR="00162416" w:rsidRPr="008D16D3" w:rsidRDefault="00162416" w:rsidP="00FC704E">
            <w:pPr>
              <w:keepNext/>
              <w:keepLines/>
              <w:jc w:val="center"/>
              <w:rPr>
                <w:sz w:val="24"/>
              </w:rPr>
            </w:pPr>
            <w:r w:rsidRPr="008D16D3">
              <w:rPr>
                <w:sz w:val="24"/>
              </w:rPr>
              <w:t>±1,5</w:t>
            </w:r>
          </w:p>
          <w:p w14:paraId="5CC3F652" w14:textId="77777777" w:rsidR="00162416" w:rsidRPr="008D16D3" w:rsidRDefault="00162416" w:rsidP="00FC704E">
            <w:pPr>
              <w:keepNext/>
              <w:keepLines/>
              <w:jc w:val="center"/>
              <w:rPr>
                <w:sz w:val="24"/>
              </w:rPr>
            </w:pPr>
            <w:r w:rsidRPr="008D16D3">
              <w:rPr>
                <w:sz w:val="24"/>
              </w:rPr>
              <w:t>±1,5</w:t>
            </w:r>
          </w:p>
          <w:p w14:paraId="64CD84D9" w14:textId="77777777" w:rsidR="00162416" w:rsidRPr="008D16D3" w:rsidRDefault="00162416" w:rsidP="00FC704E">
            <w:pPr>
              <w:keepNext/>
              <w:keepLines/>
              <w:jc w:val="center"/>
              <w:rPr>
                <w:sz w:val="24"/>
              </w:rPr>
            </w:pPr>
            <w:r w:rsidRPr="008D16D3">
              <w:rPr>
                <w:sz w:val="24"/>
              </w:rPr>
              <w:t>±0,75</w:t>
            </w:r>
          </w:p>
          <w:p w14:paraId="3B6E699A" w14:textId="77777777" w:rsidR="00162416" w:rsidRPr="008D16D3" w:rsidRDefault="00162416" w:rsidP="00FC704E">
            <w:pPr>
              <w:keepNext/>
              <w:keepLines/>
              <w:jc w:val="center"/>
              <w:rPr>
                <w:sz w:val="24"/>
              </w:rPr>
            </w:pPr>
            <w:r w:rsidRPr="008D16D3">
              <w:rPr>
                <w:sz w:val="24"/>
              </w:rPr>
              <w:t>±0,5</w:t>
            </w:r>
          </w:p>
          <w:p w14:paraId="15D5FA96" w14:textId="77777777" w:rsidR="00162416" w:rsidRPr="008D16D3" w:rsidRDefault="00162416" w:rsidP="00FC704E">
            <w:pPr>
              <w:keepNext/>
              <w:keepLines/>
              <w:jc w:val="center"/>
              <w:rPr>
                <w:sz w:val="24"/>
              </w:rPr>
            </w:pPr>
            <w:r w:rsidRPr="008D16D3">
              <w:rPr>
                <w:sz w:val="24"/>
              </w:rPr>
              <w:t>±0,5</w:t>
            </w:r>
          </w:p>
          <w:p w14:paraId="4CFB0477" w14:textId="77777777" w:rsidR="00162416" w:rsidRPr="008D16D3" w:rsidRDefault="00162416" w:rsidP="00FC704E">
            <w:pPr>
              <w:keepNext/>
              <w:keepLines/>
              <w:jc w:val="center"/>
              <w:rPr>
                <w:sz w:val="24"/>
              </w:rPr>
            </w:pPr>
            <w:r w:rsidRPr="008D16D3">
              <w:rPr>
                <w:sz w:val="24"/>
              </w:rPr>
              <w:t>±0,5</w:t>
            </w:r>
          </w:p>
          <w:p w14:paraId="54E71701" w14:textId="77777777" w:rsidR="00162416" w:rsidRPr="008D16D3" w:rsidRDefault="00162416" w:rsidP="00FC704E">
            <w:pPr>
              <w:keepNext/>
              <w:keepLines/>
              <w:jc w:val="center"/>
              <w:rPr>
                <w:sz w:val="24"/>
              </w:rPr>
            </w:pPr>
            <w:r w:rsidRPr="008D16D3">
              <w:rPr>
                <w:sz w:val="24"/>
              </w:rPr>
              <w:t>±0,5</w:t>
            </w:r>
          </w:p>
        </w:tc>
        <w:tc>
          <w:tcPr>
            <w:tcW w:w="725" w:type="pct"/>
            <w:tcBorders>
              <w:top w:val="single" w:sz="4" w:space="0" w:color="auto"/>
              <w:left w:val="single" w:sz="4" w:space="0" w:color="auto"/>
              <w:bottom w:val="single" w:sz="4" w:space="0" w:color="auto"/>
              <w:right w:val="single" w:sz="4" w:space="0" w:color="auto"/>
            </w:tcBorders>
            <w:vAlign w:val="center"/>
          </w:tcPr>
          <w:p w14:paraId="406A7008" w14:textId="77777777" w:rsidR="00162416" w:rsidRPr="008D16D3" w:rsidRDefault="00162416" w:rsidP="00FC704E">
            <w:pPr>
              <w:keepNext/>
              <w:keepLines/>
              <w:jc w:val="center"/>
              <w:rPr>
                <w:sz w:val="24"/>
              </w:rPr>
            </w:pPr>
            <w:r w:rsidRPr="008D16D3">
              <w:rPr>
                <w:sz w:val="24"/>
              </w:rPr>
              <w:t>±90</w:t>
            </w:r>
          </w:p>
          <w:p w14:paraId="4E58C79C" w14:textId="77777777" w:rsidR="00162416" w:rsidRPr="008D16D3" w:rsidRDefault="00162416" w:rsidP="00FC704E">
            <w:pPr>
              <w:keepNext/>
              <w:keepLines/>
              <w:jc w:val="center"/>
              <w:rPr>
                <w:sz w:val="24"/>
              </w:rPr>
            </w:pPr>
            <w:r w:rsidRPr="008D16D3">
              <w:rPr>
                <w:sz w:val="24"/>
              </w:rPr>
              <w:t>±90</w:t>
            </w:r>
          </w:p>
          <w:p w14:paraId="3EEE8A4F" w14:textId="77777777" w:rsidR="00162416" w:rsidRPr="008D16D3" w:rsidRDefault="00162416" w:rsidP="00FC704E">
            <w:pPr>
              <w:keepNext/>
              <w:keepLines/>
              <w:jc w:val="center"/>
              <w:rPr>
                <w:sz w:val="24"/>
              </w:rPr>
            </w:pPr>
            <w:r w:rsidRPr="008D16D3">
              <w:rPr>
                <w:sz w:val="24"/>
              </w:rPr>
              <w:t>±45</w:t>
            </w:r>
          </w:p>
          <w:p w14:paraId="603CBBFC" w14:textId="77777777" w:rsidR="00162416" w:rsidRPr="008D16D3" w:rsidRDefault="00162416" w:rsidP="00FC704E">
            <w:pPr>
              <w:keepNext/>
              <w:keepLines/>
              <w:jc w:val="center"/>
              <w:rPr>
                <w:sz w:val="24"/>
              </w:rPr>
            </w:pPr>
            <w:r w:rsidRPr="008D16D3">
              <w:rPr>
                <w:sz w:val="24"/>
              </w:rPr>
              <w:t>±30</w:t>
            </w:r>
          </w:p>
          <w:p w14:paraId="150490BC" w14:textId="77777777" w:rsidR="00162416" w:rsidRPr="008D16D3" w:rsidRDefault="00162416" w:rsidP="00FC704E">
            <w:pPr>
              <w:keepNext/>
              <w:keepLines/>
              <w:jc w:val="center"/>
              <w:rPr>
                <w:sz w:val="24"/>
              </w:rPr>
            </w:pPr>
            <w:r w:rsidRPr="008D16D3">
              <w:rPr>
                <w:sz w:val="24"/>
              </w:rPr>
              <w:t>±30</w:t>
            </w:r>
          </w:p>
          <w:p w14:paraId="6B313C22" w14:textId="77777777" w:rsidR="00162416" w:rsidRPr="008D16D3" w:rsidRDefault="00162416" w:rsidP="00FC704E">
            <w:pPr>
              <w:keepNext/>
              <w:keepLines/>
              <w:jc w:val="center"/>
              <w:rPr>
                <w:sz w:val="24"/>
              </w:rPr>
            </w:pPr>
            <w:r w:rsidRPr="008D16D3">
              <w:rPr>
                <w:sz w:val="24"/>
              </w:rPr>
              <w:t>±30</w:t>
            </w:r>
          </w:p>
          <w:p w14:paraId="5ADCDB43" w14:textId="77777777" w:rsidR="00162416" w:rsidRPr="008D16D3" w:rsidRDefault="00162416" w:rsidP="00FC704E">
            <w:pPr>
              <w:keepNext/>
              <w:keepLines/>
              <w:jc w:val="center"/>
              <w:rPr>
                <w:sz w:val="24"/>
              </w:rPr>
            </w:pPr>
            <w:r w:rsidRPr="008D16D3">
              <w:rPr>
                <w:sz w:val="24"/>
              </w:rPr>
              <w:t>±30</w:t>
            </w:r>
          </w:p>
        </w:tc>
        <w:tc>
          <w:tcPr>
            <w:tcW w:w="929" w:type="pct"/>
            <w:tcBorders>
              <w:top w:val="single" w:sz="4" w:space="0" w:color="auto"/>
              <w:left w:val="single" w:sz="4" w:space="0" w:color="auto"/>
              <w:bottom w:val="single" w:sz="4" w:space="0" w:color="auto"/>
              <w:right w:val="single" w:sz="4" w:space="0" w:color="auto"/>
            </w:tcBorders>
            <w:vAlign w:val="center"/>
          </w:tcPr>
          <w:p w14:paraId="65D47D5E" w14:textId="77777777" w:rsidR="00162416" w:rsidRPr="008D16D3" w:rsidRDefault="00162416" w:rsidP="00FC704E">
            <w:pPr>
              <w:keepNext/>
              <w:keepLines/>
              <w:jc w:val="center"/>
              <w:rPr>
                <w:sz w:val="24"/>
              </w:rPr>
            </w:pPr>
            <w:r w:rsidRPr="008D16D3">
              <w:rPr>
                <w:sz w:val="24"/>
              </w:rPr>
              <w:t>±2,7</w:t>
            </w:r>
          </w:p>
          <w:p w14:paraId="23DA6BCC" w14:textId="77777777" w:rsidR="00162416" w:rsidRPr="008D16D3" w:rsidRDefault="00162416" w:rsidP="00FC704E">
            <w:pPr>
              <w:keepNext/>
              <w:keepLines/>
              <w:jc w:val="center"/>
              <w:rPr>
                <w:sz w:val="24"/>
              </w:rPr>
            </w:pPr>
            <w:r w:rsidRPr="008D16D3">
              <w:rPr>
                <w:sz w:val="24"/>
              </w:rPr>
              <w:t>±2,7</w:t>
            </w:r>
          </w:p>
          <w:p w14:paraId="0D663320" w14:textId="77777777" w:rsidR="00162416" w:rsidRPr="008D16D3" w:rsidRDefault="00162416" w:rsidP="00FC704E">
            <w:pPr>
              <w:keepNext/>
              <w:keepLines/>
              <w:jc w:val="center"/>
              <w:rPr>
                <w:sz w:val="24"/>
              </w:rPr>
            </w:pPr>
            <w:r w:rsidRPr="008D16D3">
              <w:rPr>
                <w:sz w:val="24"/>
              </w:rPr>
              <w:t>±1,35</w:t>
            </w:r>
          </w:p>
          <w:p w14:paraId="24C40714" w14:textId="77777777" w:rsidR="00162416" w:rsidRPr="008D16D3" w:rsidRDefault="00162416" w:rsidP="00FC704E">
            <w:pPr>
              <w:keepNext/>
              <w:keepLines/>
              <w:jc w:val="center"/>
              <w:rPr>
                <w:sz w:val="24"/>
              </w:rPr>
            </w:pPr>
            <w:r w:rsidRPr="008D16D3">
              <w:rPr>
                <w:sz w:val="24"/>
              </w:rPr>
              <w:t>±0,9</w:t>
            </w:r>
          </w:p>
          <w:p w14:paraId="0F504370" w14:textId="77777777" w:rsidR="00162416" w:rsidRPr="008D16D3" w:rsidRDefault="00162416" w:rsidP="00FC704E">
            <w:pPr>
              <w:keepNext/>
              <w:keepLines/>
              <w:jc w:val="center"/>
              <w:rPr>
                <w:sz w:val="24"/>
              </w:rPr>
            </w:pPr>
            <w:r w:rsidRPr="008D16D3">
              <w:rPr>
                <w:sz w:val="24"/>
              </w:rPr>
              <w:t>±0,9</w:t>
            </w:r>
          </w:p>
          <w:p w14:paraId="1537E9DF" w14:textId="77777777" w:rsidR="00162416" w:rsidRPr="008D16D3" w:rsidRDefault="00162416" w:rsidP="00FC704E">
            <w:pPr>
              <w:keepNext/>
              <w:keepLines/>
              <w:jc w:val="center"/>
              <w:rPr>
                <w:sz w:val="24"/>
              </w:rPr>
            </w:pPr>
            <w:r w:rsidRPr="008D16D3">
              <w:rPr>
                <w:sz w:val="24"/>
              </w:rPr>
              <w:t>±0,9</w:t>
            </w:r>
          </w:p>
          <w:p w14:paraId="1D13BCBF" w14:textId="77777777" w:rsidR="00162416" w:rsidRPr="008D16D3" w:rsidRDefault="00162416" w:rsidP="00FC704E">
            <w:pPr>
              <w:keepNext/>
              <w:keepLines/>
              <w:jc w:val="center"/>
              <w:rPr>
                <w:sz w:val="24"/>
              </w:rPr>
            </w:pPr>
            <w:r w:rsidRPr="008D16D3">
              <w:rPr>
                <w:sz w:val="24"/>
              </w:rPr>
              <w:t>±0,9</w:t>
            </w:r>
          </w:p>
        </w:tc>
        <w:tc>
          <w:tcPr>
            <w:tcW w:w="1004" w:type="pct"/>
            <w:tcBorders>
              <w:top w:val="single" w:sz="4" w:space="0" w:color="auto"/>
              <w:left w:val="single" w:sz="4" w:space="0" w:color="auto"/>
              <w:bottom w:val="single" w:sz="4" w:space="0" w:color="auto"/>
              <w:right w:val="single" w:sz="4" w:space="0" w:color="auto"/>
            </w:tcBorders>
            <w:vAlign w:val="center"/>
          </w:tcPr>
          <w:p w14:paraId="193CAFB9" w14:textId="77777777" w:rsidR="00162416" w:rsidRPr="008D16D3" w:rsidRDefault="00162416" w:rsidP="00FC704E">
            <w:pPr>
              <w:keepNext/>
              <w:keepLines/>
              <w:jc w:val="center"/>
              <w:rPr>
                <w:sz w:val="24"/>
              </w:rPr>
            </w:pPr>
            <w:r w:rsidRPr="008D16D3">
              <w:rPr>
                <w:sz w:val="24"/>
              </w:rPr>
              <w:t xml:space="preserve">от </w:t>
            </w:r>
            <w:r w:rsidRPr="008D16D3">
              <w:rPr>
                <w:sz w:val="24"/>
                <w:lang w:val="en-US"/>
              </w:rPr>
              <w:t>S</w:t>
            </w:r>
            <w:r w:rsidRPr="008D16D3">
              <w:rPr>
                <w:sz w:val="24"/>
                <w:vertAlign w:val="subscript"/>
              </w:rPr>
              <w:t xml:space="preserve">н </w:t>
            </w:r>
            <w:r w:rsidRPr="008D16D3">
              <w:rPr>
                <w:sz w:val="24"/>
                <w:vertAlign w:val="subscript"/>
                <w:lang w:val="en-US"/>
              </w:rPr>
              <w:t>min</w:t>
            </w:r>
            <w:r w:rsidRPr="008D16D3">
              <w:rPr>
                <w:sz w:val="24"/>
              </w:rPr>
              <w:t xml:space="preserve"> до </w:t>
            </w:r>
            <w:r w:rsidRPr="008D16D3">
              <w:rPr>
                <w:sz w:val="24"/>
                <w:lang w:val="en-US"/>
              </w:rPr>
              <w:t>S</w:t>
            </w:r>
            <w:r w:rsidRPr="008D16D3">
              <w:rPr>
                <w:sz w:val="24"/>
                <w:vertAlign w:val="subscript"/>
              </w:rPr>
              <w:t>н</w:t>
            </w:r>
          </w:p>
        </w:tc>
      </w:tr>
      <w:tr w:rsidR="00162416" w:rsidRPr="008D16D3" w14:paraId="27D7B19E" w14:textId="77777777" w:rsidTr="00FC704E">
        <w:tc>
          <w:tcPr>
            <w:tcW w:w="630" w:type="pct"/>
            <w:tcBorders>
              <w:top w:val="single" w:sz="4" w:space="0" w:color="auto"/>
              <w:left w:val="single" w:sz="4" w:space="0" w:color="auto"/>
              <w:bottom w:val="single" w:sz="4" w:space="0" w:color="auto"/>
              <w:right w:val="single" w:sz="4" w:space="0" w:color="auto"/>
            </w:tcBorders>
            <w:vAlign w:val="center"/>
          </w:tcPr>
          <w:p w14:paraId="2B7C82CB" w14:textId="77777777" w:rsidR="00162416" w:rsidRPr="008D16D3" w:rsidRDefault="00162416" w:rsidP="00FC704E">
            <w:pPr>
              <w:keepNext/>
              <w:keepLines/>
              <w:jc w:val="center"/>
              <w:rPr>
                <w:sz w:val="24"/>
              </w:rPr>
            </w:pPr>
            <w:r>
              <w:rPr>
                <w:sz w:val="24"/>
              </w:rPr>
              <w:t>1</w:t>
            </w:r>
          </w:p>
        </w:tc>
        <w:tc>
          <w:tcPr>
            <w:tcW w:w="1002" w:type="pct"/>
            <w:tcBorders>
              <w:top w:val="single" w:sz="4" w:space="0" w:color="auto"/>
              <w:left w:val="single" w:sz="4" w:space="0" w:color="auto"/>
              <w:bottom w:val="single" w:sz="4" w:space="0" w:color="auto"/>
              <w:right w:val="single" w:sz="4" w:space="0" w:color="auto"/>
            </w:tcBorders>
            <w:vAlign w:val="center"/>
          </w:tcPr>
          <w:p w14:paraId="62B27B8A" w14:textId="77777777" w:rsidR="00162416" w:rsidRDefault="00162416" w:rsidP="00FC704E">
            <w:pPr>
              <w:keepNext/>
              <w:keepLines/>
              <w:jc w:val="center"/>
              <w:rPr>
                <w:sz w:val="24"/>
              </w:rPr>
            </w:pPr>
            <w:r>
              <w:rPr>
                <w:sz w:val="24"/>
              </w:rPr>
              <w:t>0,1</w:t>
            </w:r>
            <w:r w:rsidRPr="00902EDA">
              <w:rPr>
                <w:sz w:val="20"/>
                <w:vertAlign w:val="superscript"/>
              </w:rPr>
              <w:t>1)</w:t>
            </w:r>
          </w:p>
          <w:p w14:paraId="743A3625" w14:textId="77777777" w:rsidR="00162416" w:rsidRDefault="00162416" w:rsidP="00FC704E">
            <w:pPr>
              <w:keepNext/>
              <w:keepLines/>
              <w:jc w:val="center"/>
              <w:rPr>
                <w:sz w:val="24"/>
              </w:rPr>
            </w:pPr>
            <w:r>
              <w:rPr>
                <w:sz w:val="24"/>
              </w:rPr>
              <w:t>5</w:t>
            </w:r>
          </w:p>
          <w:p w14:paraId="783C218C" w14:textId="77777777" w:rsidR="00162416" w:rsidRDefault="00162416" w:rsidP="00FC704E">
            <w:pPr>
              <w:keepNext/>
              <w:keepLines/>
              <w:jc w:val="center"/>
              <w:rPr>
                <w:sz w:val="24"/>
              </w:rPr>
            </w:pPr>
            <w:r>
              <w:rPr>
                <w:sz w:val="24"/>
              </w:rPr>
              <w:t>20</w:t>
            </w:r>
          </w:p>
          <w:p w14:paraId="35DFFEA8" w14:textId="77777777" w:rsidR="00162416" w:rsidRDefault="00162416" w:rsidP="00FC704E">
            <w:pPr>
              <w:keepNext/>
              <w:keepLines/>
              <w:jc w:val="center"/>
              <w:rPr>
                <w:sz w:val="24"/>
              </w:rPr>
            </w:pPr>
            <w:r>
              <w:rPr>
                <w:sz w:val="24"/>
              </w:rPr>
              <w:t>100</w:t>
            </w:r>
          </w:p>
          <w:p w14:paraId="6D39442D" w14:textId="77777777" w:rsidR="00162416" w:rsidRDefault="00162416" w:rsidP="00FC704E">
            <w:pPr>
              <w:keepNext/>
              <w:keepLines/>
              <w:jc w:val="center"/>
              <w:rPr>
                <w:sz w:val="24"/>
              </w:rPr>
            </w:pPr>
            <w:r>
              <w:rPr>
                <w:sz w:val="24"/>
              </w:rPr>
              <w:t>120</w:t>
            </w:r>
          </w:p>
          <w:p w14:paraId="48F967AF" w14:textId="77777777" w:rsidR="00162416" w:rsidRPr="008D16D3" w:rsidRDefault="00162416" w:rsidP="00FC704E">
            <w:pPr>
              <w:keepNext/>
              <w:keepLines/>
              <w:jc w:val="center"/>
              <w:rPr>
                <w:sz w:val="24"/>
              </w:rPr>
            </w:pPr>
            <w:r>
              <w:rPr>
                <w:sz w:val="24"/>
              </w:rPr>
              <w:t>200</w:t>
            </w:r>
            <w:r w:rsidRPr="00902EDA">
              <w:rPr>
                <w:sz w:val="20"/>
                <w:vertAlign w:val="superscript"/>
              </w:rPr>
              <w:t>1)</w:t>
            </w:r>
          </w:p>
        </w:tc>
        <w:tc>
          <w:tcPr>
            <w:tcW w:w="710" w:type="pct"/>
            <w:tcBorders>
              <w:top w:val="single" w:sz="4" w:space="0" w:color="auto"/>
              <w:left w:val="single" w:sz="4" w:space="0" w:color="auto"/>
              <w:bottom w:val="single" w:sz="4" w:space="0" w:color="auto"/>
              <w:right w:val="single" w:sz="4" w:space="0" w:color="auto"/>
            </w:tcBorders>
            <w:vAlign w:val="center"/>
          </w:tcPr>
          <w:p w14:paraId="230B8FCC" w14:textId="77777777" w:rsidR="00162416" w:rsidRDefault="00162416" w:rsidP="00FC704E">
            <w:pPr>
              <w:keepNext/>
              <w:keepLines/>
              <w:jc w:val="center"/>
              <w:rPr>
                <w:sz w:val="24"/>
              </w:rPr>
            </w:pPr>
            <w:r w:rsidRPr="008D16D3">
              <w:rPr>
                <w:sz w:val="24"/>
              </w:rPr>
              <w:t>±</w:t>
            </w:r>
            <w:r>
              <w:rPr>
                <w:sz w:val="24"/>
              </w:rPr>
              <w:t>12,0</w:t>
            </w:r>
          </w:p>
          <w:p w14:paraId="0D985C2E" w14:textId="77777777" w:rsidR="00162416" w:rsidRDefault="00162416" w:rsidP="00FC704E">
            <w:pPr>
              <w:keepNext/>
              <w:keepLines/>
              <w:jc w:val="center"/>
              <w:rPr>
                <w:sz w:val="24"/>
              </w:rPr>
            </w:pPr>
            <w:r w:rsidRPr="008D16D3">
              <w:rPr>
                <w:sz w:val="24"/>
              </w:rPr>
              <w:t>±</w:t>
            </w:r>
            <w:r>
              <w:rPr>
                <w:sz w:val="24"/>
              </w:rPr>
              <w:t>3,0</w:t>
            </w:r>
          </w:p>
          <w:p w14:paraId="291506BC" w14:textId="77777777" w:rsidR="00162416" w:rsidRDefault="00162416" w:rsidP="00FC704E">
            <w:pPr>
              <w:keepNext/>
              <w:keepLines/>
              <w:jc w:val="center"/>
              <w:rPr>
                <w:sz w:val="24"/>
              </w:rPr>
            </w:pPr>
            <w:r w:rsidRPr="008D16D3">
              <w:rPr>
                <w:sz w:val="24"/>
              </w:rPr>
              <w:t>±</w:t>
            </w:r>
            <w:r>
              <w:rPr>
                <w:sz w:val="24"/>
              </w:rPr>
              <w:t>1,5</w:t>
            </w:r>
          </w:p>
          <w:p w14:paraId="26B032B7" w14:textId="77777777" w:rsidR="00162416" w:rsidRDefault="00162416" w:rsidP="00FC704E">
            <w:pPr>
              <w:keepNext/>
              <w:keepLines/>
              <w:jc w:val="center"/>
              <w:rPr>
                <w:sz w:val="24"/>
              </w:rPr>
            </w:pPr>
            <w:r w:rsidRPr="008D16D3">
              <w:rPr>
                <w:sz w:val="24"/>
              </w:rPr>
              <w:t>±</w:t>
            </w:r>
            <w:r>
              <w:rPr>
                <w:sz w:val="24"/>
              </w:rPr>
              <w:t>1,0</w:t>
            </w:r>
          </w:p>
          <w:p w14:paraId="509656D8" w14:textId="77777777" w:rsidR="00162416" w:rsidRDefault="00162416" w:rsidP="00FC704E">
            <w:pPr>
              <w:keepNext/>
              <w:keepLines/>
              <w:jc w:val="center"/>
              <w:rPr>
                <w:sz w:val="24"/>
              </w:rPr>
            </w:pPr>
            <w:r w:rsidRPr="008D16D3">
              <w:rPr>
                <w:sz w:val="24"/>
              </w:rPr>
              <w:t>±</w:t>
            </w:r>
            <w:r>
              <w:rPr>
                <w:sz w:val="24"/>
              </w:rPr>
              <w:t>1,0</w:t>
            </w:r>
          </w:p>
          <w:p w14:paraId="328E776F" w14:textId="77777777" w:rsidR="00162416" w:rsidRPr="008D16D3" w:rsidRDefault="00162416" w:rsidP="00FC704E">
            <w:pPr>
              <w:keepNext/>
              <w:keepLines/>
              <w:jc w:val="center"/>
              <w:rPr>
                <w:sz w:val="24"/>
              </w:rPr>
            </w:pPr>
            <w:r w:rsidRPr="008D16D3">
              <w:rPr>
                <w:sz w:val="24"/>
              </w:rPr>
              <w:t>±</w:t>
            </w:r>
            <w:r>
              <w:rPr>
                <w:sz w:val="24"/>
              </w:rPr>
              <w:t>1,0</w:t>
            </w:r>
          </w:p>
        </w:tc>
        <w:tc>
          <w:tcPr>
            <w:tcW w:w="725" w:type="pct"/>
            <w:tcBorders>
              <w:top w:val="single" w:sz="4" w:space="0" w:color="auto"/>
              <w:left w:val="single" w:sz="4" w:space="0" w:color="auto"/>
              <w:bottom w:val="single" w:sz="4" w:space="0" w:color="auto"/>
              <w:right w:val="single" w:sz="4" w:space="0" w:color="auto"/>
            </w:tcBorders>
            <w:vAlign w:val="center"/>
          </w:tcPr>
          <w:p w14:paraId="1E88A46F" w14:textId="77777777" w:rsidR="00162416" w:rsidRDefault="00162416" w:rsidP="00FC704E">
            <w:pPr>
              <w:keepNext/>
              <w:keepLines/>
              <w:jc w:val="center"/>
              <w:rPr>
                <w:sz w:val="24"/>
              </w:rPr>
            </w:pPr>
            <w:r w:rsidRPr="008D16D3">
              <w:rPr>
                <w:sz w:val="24"/>
              </w:rPr>
              <w:t>±</w:t>
            </w:r>
            <w:r>
              <w:rPr>
                <w:sz w:val="24"/>
              </w:rPr>
              <w:t>720</w:t>
            </w:r>
          </w:p>
          <w:p w14:paraId="7B18F842" w14:textId="77777777" w:rsidR="00162416" w:rsidRDefault="00162416" w:rsidP="00FC704E">
            <w:pPr>
              <w:keepNext/>
              <w:keepLines/>
              <w:jc w:val="center"/>
              <w:rPr>
                <w:sz w:val="24"/>
              </w:rPr>
            </w:pPr>
            <w:r w:rsidRPr="008D16D3">
              <w:rPr>
                <w:sz w:val="24"/>
              </w:rPr>
              <w:t>±</w:t>
            </w:r>
            <w:r>
              <w:rPr>
                <w:sz w:val="24"/>
              </w:rPr>
              <w:t>180</w:t>
            </w:r>
          </w:p>
          <w:p w14:paraId="07F8F630" w14:textId="77777777" w:rsidR="00162416" w:rsidRDefault="00162416" w:rsidP="00FC704E">
            <w:pPr>
              <w:keepNext/>
              <w:keepLines/>
              <w:jc w:val="center"/>
              <w:rPr>
                <w:sz w:val="24"/>
              </w:rPr>
            </w:pPr>
            <w:r w:rsidRPr="008D16D3">
              <w:rPr>
                <w:sz w:val="24"/>
              </w:rPr>
              <w:t>±</w:t>
            </w:r>
            <w:r>
              <w:rPr>
                <w:sz w:val="24"/>
              </w:rPr>
              <w:t>90</w:t>
            </w:r>
          </w:p>
          <w:p w14:paraId="75094CCD" w14:textId="77777777" w:rsidR="00162416" w:rsidRDefault="00162416" w:rsidP="00FC704E">
            <w:pPr>
              <w:keepNext/>
              <w:keepLines/>
              <w:jc w:val="center"/>
              <w:rPr>
                <w:sz w:val="24"/>
              </w:rPr>
            </w:pPr>
            <w:r w:rsidRPr="008D16D3">
              <w:rPr>
                <w:sz w:val="24"/>
              </w:rPr>
              <w:t>±</w:t>
            </w:r>
            <w:r>
              <w:rPr>
                <w:sz w:val="24"/>
              </w:rPr>
              <w:t>60</w:t>
            </w:r>
          </w:p>
          <w:p w14:paraId="00D44B9D" w14:textId="77777777" w:rsidR="00162416" w:rsidRDefault="00162416" w:rsidP="00FC704E">
            <w:pPr>
              <w:keepNext/>
              <w:keepLines/>
              <w:jc w:val="center"/>
              <w:rPr>
                <w:sz w:val="24"/>
              </w:rPr>
            </w:pPr>
            <w:r w:rsidRPr="008D16D3">
              <w:rPr>
                <w:sz w:val="24"/>
              </w:rPr>
              <w:t>±</w:t>
            </w:r>
            <w:r>
              <w:rPr>
                <w:sz w:val="24"/>
              </w:rPr>
              <w:t>60</w:t>
            </w:r>
          </w:p>
          <w:p w14:paraId="6B657251" w14:textId="77777777" w:rsidR="00162416" w:rsidRPr="008D16D3" w:rsidRDefault="00162416" w:rsidP="00FC704E">
            <w:pPr>
              <w:keepNext/>
              <w:keepLines/>
              <w:jc w:val="center"/>
              <w:rPr>
                <w:sz w:val="24"/>
              </w:rPr>
            </w:pPr>
            <w:r w:rsidRPr="008D16D3">
              <w:rPr>
                <w:sz w:val="24"/>
              </w:rPr>
              <w:t>±</w:t>
            </w:r>
            <w:r>
              <w:rPr>
                <w:sz w:val="24"/>
              </w:rPr>
              <w:t>60</w:t>
            </w:r>
          </w:p>
        </w:tc>
        <w:tc>
          <w:tcPr>
            <w:tcW w:w="929" w:type="pct"/>
            <w:tcBorders>
              <w:top w:val="single" w:sz="4" w:space="0" w:color="auto"/>
              <w:left w:val="single" w:sz="4" w:space="0" w:color="auto"/>
              <w:bottom w:val="single" w:sz="4" w:space="0" w:color="auto"/>
              <w:right w:val="single" w:sz="4" w:space="0" w:color="auto"/>
            </w:tcBorders>
            <w:vAlign w:val="center"/>
          </w:tcPr>
          <w:p w14:paraId="2DDF74AE" w14:textId="77777777" w:rsidR="00162416" w:rsidRDefault="00162416" w:rsidP="00FC704E">
            <w:pPr>
              <w:keepNext/>
              <w:keepLines/>
              <w:jc w:val="center"/>
              <w:rPr>
                <w:sz w:val="24"/>
              </w:rPr>
            </w:pPr>
            <w:r w:rsidRPr="008D16D3">
              <w:rPr>
                <w:sz w:val="24"/>
              </w:rPr>
              <w:t>±</w:t>
            </w:r>
            <w:r>
              <w:rPr>
                <w:sz w:val="24"/>
              </w:rPr>
              <w:t>21,6</w:t>
            </w:r>
          </w:p>
          <w:p w14:paraId="708C01C3" w14:textId="77777777" w:rsidR="00162416" w:rsidRDefault="00162416" w:rsidP="00FC704E">
            <w:pPr>
              <w:keepNext/>
              <w:keepLines/>
              <w:jc w:val="center"/>
              <w:rPr>
                <w:sz w:val="24"/>
              </w:rPr>
            </w:pPr>
            <w:r w:rsidRPr="008D16D3">
              <w:rPr>
                <w:sz w:val="24"/>
              </w:rPr>
              <w:t>±</w:t>
            </w:r>
            <w:r>
              <w:rPr>
                <w:sz w:val="24"/>
              </w:rPr>
              <w:t>5,4</w:t>
            </w:r>
          </w:p>
          <w:p w14:paraId="462C8BC7" w14:textId="77777777" w:rsidR="00162416" w:rsidRDefault="00162416" w:rsidP="00FC704E">
            <w:pPr>
              <w:keepNext/>
              <w:keepLines/>
              <w:jc w:val="center"/>
              <w:rPr>
                <w:sz w:val="24"/>
              </w:rPr>
            </w:pPr>
            <w:r w:rsidRPr="008D16D3">
              <w:rPr>
                <w:sz w:val="24"/>
              </w:rPr>
              <w:t>±</w:t>
            </w:r>
            <w:r>
              <w:rPr>
                <w:sz w:val="24"/>
              </w:rPr>
              <w:t>2,7</w:t>
            </w:r>
          </w:p>
          <w:p w14:paraId="35FB2789" w14:textId="77777777" w:rsidR="00162416" w:rsidRDefault="00162416" w:rsidP="00FC704E">
            <w:pPr>
              <w:keepNext/>
              <w:keepLines/>
              <w:jc w:val="center"/>
              <w:rPr>
                <w:sz w:val="24"/>
              </w:rPr>
            </w:pPr>
            <w:r w:rsidRPr="008D16D3">
              <w:rPr>
                <w:sz w:val="24"/>
              </w:rPr>
              <w:t>±</w:t>
            </w:r>
            <w:r>
              <w:rPr>
                <w:sz w:val="24"/>
              </w:rPr>
              <w:t>1,8</w:t>
            </w:r>
          </w:p>
          <w:p w14:paraId="7F288F3A" w14:textId="77777777" w:rsidR="00162416" w:rsidRDefault="00162416" w:rsidP="00FC704E">
            <w:pPr>
              <w:keepNext/>
              <w:keepLines/>
              <w:jc w:val="center"/>
              <w:rPr>
                <w:sz w:val="24"/>
              </w:rPr>
            </w:pPr>
            <w:r w:rsidRPr="008D16D3">
              <w:rPr>
                <w:sz w:val="24"/>
              </w:rPr>
              <w:t>±</w:t>
            </w:r>
            <w:r>
              <w:rPr>
                <w:sz w:val="24"/>
              </w:rPr>
              <w:t>1,8</w:t>
            </w:r>
          </w:p>
          <w:p w14:paraId="520BA9D1" w14:textId="77777777" w:rsidR="00162416" w:rsidRPr="008D16D3" w:rsidRDefault="00162416" w:rsidP="00FC704E">
            <w:pPr>
              <w:keepNext/>
              <w:keepLines/>
              <w:jc w:val="center"/>
              <w:rPr>
                <w:sz w:val="24"/>
              </w:rPr>
            </w:pPr>
            <w:r w:rsidRPr="008D16D3">
              <w:rPr>
                <w:sz w:val="24"/>
              </w:rPr>
              <w:t>±</w:t>
            </w:r>
            <w:r>
              <w:rPr>
                <w:sz w:val="24"/>
              </w:rPr>
              <w:t>1,8</w:t>
            </w:r>
          </w:p>
        </w:tc>
        <w:tc>
          <w:tcPr>
            <w:tcW w:w="1004" w:type="pct"/>
            <w:tcBorders>
              <w:top w:val="single" w:sz="4" w:space="0" w:color="auto"/>
              <w:left w:val="single" w:sz="4" w:space="0" w:color="auto"/>
              <w:bottom w:val="single" w:sz="4" w:space="0" w:color="auto"/>
              <w:right w:val="single" w:sz="4" w:space="0" w:color="auto"/>
            </w:tcBorders>
            <w:vAlign w:val="center"/>
          </w:tcPr>
          <w:p w14:paraId="247E999C" w14:textId="77777777" w:rsidR="00162416" w:rsidRPr="008D16D3" w:rsidRDefault="00162416" w:rsidP="00FC704E">
            <w:pPr>
              <w:keepNext/>
              <w:keepLines/>
              <w:jc w:val="center"/>
              <w:rPr>
                <w:sz w:val="24"/>
              </w:rPr>
            </w:pPr>
            <w:r w:rsidRPr="008D16D3">
              <w:rPr>
                <w:sz w:val="24"/>
              </w:rPr>
              <w:t xml:space="preserve">от </w:t>
            </w:r>
            <w:r w:rsidRPr="008D16D3">
              <w:rPr>
                <w:sz w:val="24"/>
                <w:lang w:val="en-US"/>
              </w:rPr>
              <w:t>S</w:t>
            </w:r>
            <w:r w:rsidRPr="008D16D3">
              <w:rPr>
                <w:sz w:val="24"/>
                <w:vertAlign w:val="subscript"/>
              </w:rPr>
              <w:t xml:space="preserve">н </w:t>
            </w:r>
            <w:r w:rsidRPr="008D16D3">
              <w:rPr>
                <w:sz w:val="24"/>
                <w:vertAlign w:val="subscript"/>
                <w:lang w:val="en-US"/>
              </w:rPr>
              <w:t>min</w:t>
            </w:r>
            <w:r w:rsidRPr="008D16D3">
              <w:rPr>
                <w:sz w:val="24"/>
              </w:rPr>
              <w:t xml:space="preserve"> до </w:t>
            </w:r>
            <w:r w:rsidRPr="008D16D3">
              <w:rPr>
                <w:sz w:val="24"/>
                <w:lang w:val="en-US"/>
              </w:rPr>
              <w:t>S</w:t>
            </w:r>
            <w:r w:rsidRPr="008D16D3">
              <w:rPr>
                <w:sz w:val="24"/>
                <w:vertAlign w:val="subscript"/>
              </w:rPr>
              <w:t>н</w:t>
            </w:r>
          </w:p>
        </w:tc>
      </w:tr>
      <w:tr w:rsidR="00162416" w:rsidRPr="008D16D3" w14:paraId="4AF8A724" w14:textId="77777777" w:rsidTr="00FC704E">
        <w:tc>
          <w:tcPr>
            <w:tcW w:w="630" w:type="pct"/>
            <w:tcBorders>
              <w:top w:val="single" w:sz="4" w:space="0" w:color="auto"/>
              <w:left w:val="single" w:sz="4" w:space="0" w:color="auto"/>
              <w:bottom w:val="single" w:sz="4" w:space="0" w:color="auto"/>
              <w:right w:val="single" w:sz="4" w:space="0" w:color="auto"/>
            </w:tcBorders>
            <w:vAlign w:val="center"/>
          </w:tcPr>
          <w:p w14:paraId="18C5B9DE" w14:textId="77777777" w:rsidR="00162416" w:rsidRDefault="00162416" w:rsidP="00FC704E">
            <w:pPr>
              <w:keepNext/>
              <w:keepLines/>
              <w:jc w:val="center"/>
              <w:rPr>
                <w:sz w:val="24"/>
              </w:rPr>
            </w:pPr>
            <w:r>
              <w:rPr>
                <w:sz w:val="24"/>
              </w:rPr>
              <w:t>3</w:t>
            </w:r>
          </w:p>
        </w:tc>
        <w:tc>
          <w:tcPr>
            <w:tcW w:w="1002" w:type="pct"/>
            <w:tcBorders>
              <w:top w:val="single" w:sz="4" w:space="0" w:color="auto"/>
              <w:left w:val="single" w:sz="4" w:space="0" w:color="auto"/>
              <w:bottom w:val="single" w:sz="4" w:space="0" w:color="auto"/>
              <w:right w:val="single" w:sz="4" w:space="0" w:color="auto"/>
            </w:tcBorders>
            <w:vAlign w:val="center"/>
          </w:tcPr>
          <w:p w14:paraId="7478275A" w14:textId="77777777" w:rsidR="00162416" w:rsidRDefault="00162416" w:rsidP="00FC704E">
            <w:pPr>
              <w:keepNext/>
              <w:keepLines/>
              <w:jc w:val="center"/>
              <w:rPr>
                <w:sz w:val="24"/>
              </w:rPr>
            </w:pPr>
            <w:r>
              <w:rPr>
                <w:sz w:val="24"/>
              </w:rPr>
              <w:t>50</w:t>
            </w:r>
          </w:p>
          <w:p w14:paraId="408AA041" w14:textId="77777777" w:rsidR="00162416" w:rsidRDefault="00162416" w:rsidP="00FC704E">
            <w:pPr>
              <w:keepNext/>
              <w:keepLines/>
              <w:jc w:val="center"/>
              <w:rPr>
                <w:sz w:val="24"/>
              </w:rPr>
            </w:pPr>
            <w:r>
              <w:rPr>
                <w:sz w:val="24"/>
              </w:rPr>
              <w:t>100</w:t>
            </w:r>
          </w:p>
          <w:p w14:paraId="2132C17F" w14:textId="77777777" w:rsidR="00162416" w:rsidRPr="008D16D3" w:rsidRDefault="00162416" w:rsidP="00FC704E">
            <w:pPr>
              <w:keepNext/>
              <w:keepLines/>
              <w:jc w:val="center"/>
              <w:rPr>
                <w:sz w:val="24"/>
              </w:rPr>
            </w:pPr>
            <w:r>
              <w:rPr>
                <w:sz w:val="24"/>
              </w:rPr>
              <w:t>120</w:t>
            </w:r>
          </w:p>
        </w:tc>
        <w:tc>
          <w:tcPr>
            <w:tcW w:w="710" w:type="pct"/>
            <w:tcBorders>
              <w:top w:val="single" w:sz="4" w:space="0" w:color="auto"/>
              <w:left w:val="single" w:sz="4" w:space="0" w:color="auto"/>
              <w:bottom w:val="single" w:sz="4" w:space="0" w:color="auto"/>
              <w:right w:val="single" w:sz="4" w:space="0" w:color="auto"/>
            </w:tcBorders>
            <w:vAlign w:val="center"/>
          </w:tcPr>
          <w:p w14:paraId="3335DD7C" w14:textId="77777777" w:rsidR="00162416" w:rsidRDefault="00162416" w:rsidP="00FC704E">
            <w:pPr>
              <w:keepNext/>
              <w:keepLines/>
              <w:jc w:val="center"/>
              <w:rPr>
                <w:sz w:val="24"/>
              </w:rPr>
            </w:pPr>
            <w:r w:rsidRPr="008D16D3">
              <w:rPr>
                <w:sz w:val="24"/>
              </w:rPr>
              <w:t>±</w:t>
            </w:r>
            <w:r>
              <w:rPr>
                <w:sz w:val="24"/>
              </w:rPr>
              <w:t>3,0</w:t>
            </w:r>
          </w:p>
          <w:p w14:paraId="347EA84D" w14:textId="77777777" w:rsidR="00162416" w:rsidRDefault="00162416" w:rsidP="00FC704E">
            <w:pPr>
              <w:keepNext/>
              <w:keepLines/>
              <w:jc w:val="center"/>
              <w:rPr>
                <w:sz w:val="24"/>
              </w:rPr>
            </w:pPr>
            <w:r w:rsidRPr="008D16D3">
              <w:rPr>
                <w:sz w:val="24"/>
              </w:rPr>
              <w:t>±</w:t>
            </w:r>
            <w:r>
              <w:rPr>
                <w:sz w:val="24"/>
              </w:rPr>
              <w:t>3,0</w:t>
            </w:r>
          </w:p>
          <w:p w14:paraId="7A0B6C09" w14:textId="77777777" w:rsidR="00162416" w:rsidRPr="008D16D3" w:rsidRDefault="00162416" w:rsidP="00FC704E">
            <w:pPr>
              <w:keepNext/>
              <w:keepLines/>
              <w:jc w:val="center"/>
              <w:rPr>
                <w:sz w:val="24"/>
              </w:rPr>
            </w:pPr>
            <w:r w:rsidRPr="008D16D3">
              <w:rPr>
                <w:sz w:val="24"/>
              </w:rPr>
              <w:t>±</w:t>
            </w:r>
            <w:r>
              <w:rPr>
                <w:sz w:val="24"/>
              </w:rPr>
              <w:t>3,0</w:t>
            </w:r>
          </w:p>
        </w:tc>
        <w:tc>
          <w:tcPr>
            <w:tcW w:w="1654" w:type="pct"/>
            <w:gridSpan w:val="2"/>
            <w:vMerge w:val="restart"/>
            <w:tcBorders>
              <w:top w:val="single" w:sz="4" w:space="0" w:color="auto"/>
              <w:left w:val="single" w:sz="4" w:space="0" w:color="auto"/>
              <w:right w:val="single" w:sz="4" w:space="0" w:color="auto"/>
            </w:tcBorders>
            <w:vAlign w:val="center"/>
          </w:tcPr>
          <w:p w14:paraId="233C7BD9" w14:textId="77777777" w:rsidR="00162416" w:rsidRPr="008D16D3" w:rsidRDefault="00162416" w:rsidP="00FC704E">
            <w:pPr>
              <w:keepNext/>
              <w:keepLines/>
              <w:jc w:val="center"/>
              <w:rPr>
                <w:sz w:val="24"/>
              </w:rPr>
            </w:pPr>
            <w:r>
              <w:rPr>
                <w:sz w:val="24"/>
              </w:rPr>
              <w:t>Не нормируют</w:t>
            </w:r>
          </w:p>
        </w:tc>
        <w:tc>
          <w:tcPr>
            <w:tcW w:w="1004" w:type="pct"/>
            <w:tcBorders>
              <w:top w:val="single" w:sz="4" w:space="0" w:color="auto"/>
              <w:left w:val="single" w:sz="4" w:space="0" w:color="auto"/>
              <w:bottom w:val="single" w:sz="4" w:space="0" w:color="auto"/>
              <w:right w:val="single" w:sz="4" w:space="0" w:color="auto"/>
            </w:tcBorders>
            <w:vAlign w:val="center"/>
          </w:tcPr>
          <w:p w14:paraId="626800EE" w14:textId="77777777" w:rsidR="00162416" w:rsidRPr="008D16D3" w:rsidRDefault="00162416" w:rsidP="00FC704E">
            <w:pPr>
              <w:keepNext/>
              <w:keepLines/>
              <w:jc w:val="center"/>
              <w:rPr>
                <w:sz w:val="24"/>
              </w:rPr>
            </w:pPr>
            <w:r w:rsidRPr="00BB3726">
              <w:rPr>
                <w:sz w:val="24"/>
              </w:rPr>
              <w:t xml:space="preserve">от </w:t>
            </w:r>
            <w:r w:rsidRPr="00BB3726">
              <w:rPr>
                <w:sz w:val="24"/>
                <w:lang w:val="en-US"/>
              </w:rPr>
              <w:t>S</w:t>
            </w:r>
            <w:r w:rsidRPr="00BB3726">
              <w:rPr>
                <w:sz w:val="24"/>
                <w:vertAlign w:val="subscript"/>
              </w:rPr>
              <w:t xml:space="preserve">н </w:t>
            </w:r>
            <w:r w:rsidRPr="00BB3726">
              <w:rPr>
                <w:sz w:val="24"/>
                <w:vertAlign w:val="subscript"/>
                <w:lang w:val="en-US"/>
              </w:rPr>
              <w:t>min</w:t>
            </w:r>
            <w:r w:rsidRPr="00BB3726">
              <w:rPr>
                <w:sz w:val="24"/>
              </w:rPr>
              <w:t xml:space="preserve"> до </w:t>
            </w:r>
            <w:r w:rsidRPr="00BB3726">
              <w:rPr>
                <w:sz w:val="24"/>
                <w:lang w:val="en-US"/>
              </w:rPr>
              <w:t>S</w:t>
            </w:r>
            <w:r w:rsidRPr="00BB3726">
              <w:rPr>
                <w:sz w:val="24"/>
                <w:vertAlign w:val="subscript"/>
              </w:rPr>
              <w:t>н</w:t>
            </w:r>
          </w:p>
        </w:tc>
      </w:tr>
      <w:tr w:rsidR="00162416" w:rsidRPr="008D16D3" w14:paraId="4F235146" w14:textId="77777777" w:rsidTr="00FC704E">
        <w:tc>
          <w:tcPr>
            <w:tcW w:w="630" w:type="pct"/>
            <w:tcBorders>
              <w:top w:val="single" w:sz="4" w:space="0" w:color="auto"/>
              <w:left w:val="single" w:sz="4" w:space="0" w:color="auto"/>
              <w:bottom w:val="single" w:sz="4" w:space="0" w:color="auto"/>
              <w:right w:val="single" w:sz="4" w:space="0" w:color="auto"/>
            </w:tcBorders>
            <w:vAlign w:val="center"/>
          </w:tcPr>
          <w:p w14:paraId="4030F382" w14:textId="77777777" w:rsidR="00162416" w:rsidRDefault="00162416" w:rsidP="00FC704E">
            <w:pPr>
              <w:keepNext/>
              <w:keepLines/>
              <w:jc w:val="center"/>
              <w:rPr>
                <w:sz w:val="24"/>
              </w:rPr>
            </w:pPr>
            <w:r>
              <w:rPr>
                <w:sz w:val="24"/>
              </w:rPr>
              <w:t>5</w:t>
            </w:r>
          </w:p>
        </w:tc>
        <w:tc>
          <w:tcPr>
            <w:tcW w:w="1002" w:type="pct"/>
            <w:tcBorders>
              <w:top w:val="single" w:sz="4" w:space="0" w:color="auto"/>
              <w:left w:val="single" w:sz="4" w:space="0" w:color="auto"/>
              <w:bottom w:val="single" w:sz="4" w:space="0" w:color="auto"/>
              <w:right w:val="single" w:sz="4" w:space="0" w:color="auto"/>
            </w:tcBorders>
          </w:tcPr>
          <w:p w14:paraId="30FA9D7E" w14:textId="77777777" w:rsidR="00162416" w:rsidRDefault="00162416" w:rsidP="00FC704E">
            <w:pPr>
              <w:keepNext/>
              <w:keepLines/>
              <w:jc w:val="center"/>
              <w:rPr>
                <w:sz w:val="24"/>
              </w:rPr>
            </w:pPr>
            <w:r w:rsidRPr="00183BE7">
              <w:rPr>
                <w:sz w:val="24"/>
              </w:rPr>
              <w:t>50</w:t>
            </w:r>
          </w:p>
          <w:p w14:paraId="1978A765" w14:textId="77777777" w:rsidR="00162416" w:rsidRDefault="00162416" w:rsidP="00FC704E">
            <w:pPr>
              <w:keepNext/>
              <w:keepLines/>
              <w:jc w:val="center"/>
              <w:rPr>
                <w:sz w:val="24"/>
              </w:rPr>
            </w:pPr>
            <w:r>
              <w:rPr>
                <w:sz w:val="24"/>
              </w:rPr>
              <w:t>100</w:t>
            </w:r>
          </w:p>
          <w:p w14:paraId="44BA7F25" w14:textId="77777777" w:rsidR="00162416" w:rsidRPr="008D16D3" w:rsidRDefault="00162416" w:rsidP="00FC704E">
            <w:pPr>
              <w:keepNext/>
              <w:keepLines/>
              <w:jc w:val="center"/>
              <w:rPr>
                <w:sz w:val="24"/>
              </w:rPr>
            </w:pPr>
            <w:r>
              <w:rPr>
                <w:sz w:val="24"/>
              </w:rPr>
              <w:t>120</w:t>
            </w:r>
          </w:p>
        </w:tc>
        <w:tc>
          <w:tcPr>
            <w:tcW w:w="710" w:type="pct"/>
            <w:tcBorders>
              <w:top w:val="single" w:sz="4" w:space="0" w:color="auto"/>
              <w:left w:val="single" w:sz="4" w:space="0" w:color="auto"/>
              <w:bottom w:val="single" w:sz="4" w:space="0" w:color="auto"/>
              <w:right w:val="single" w:sz="4" w:space="0" w:color="auto"/>
            </w:tcBorders>
            <w:vAlign w:val="center"/>
          </w:tcPr>
          <w:p w14:paraId="41AC83C9" w14:textId="77777777" w:rsidR="00162416" w:rsidRDefault="00162416" w:rsidP="00FC704E">
            <w:pPr>
              <w:keepNext/>
              <w:keepLines/>
              <w:jc w:val="center"/>
              <w:rPr>
                <w:sz w:val="24"/>
              </w:rPr>
            </w:pPr>
            <w:r w:rsidRPr="008D16D3">
              <w:rPr>
                <w:sz w:val="24"/>
              </w:rPr>
              <w:t>±</w:t>
            </w:r>
            <w:r>
              <w:rPr>
                <w:sz w:val="24"/>
              </w:rPr>
              <w:t>5,0</w:t>
            </w:r>
          </w:p>
          <w:p w14:paraId="12488B97" w14:textId="77777777" w:rsidR="00162416" w:rsidRDefault="00162416" w:rsidP="00FC704E">
            <w:pPr>
              <w:keepNext/>
              <w:keepLines/>
              <w:jc w:val="center"/>
              <w:rPr>
                <w:sz w:val="24"/>
              </w:rPr>
            </w:pPr>
            <w:r w:rsidRPr="008D16D3">
              <w:rPr>
                <w:sz w:val="24"/>
              </w:rPr>
              <w:t>±</w:t>
            </w:r>
            <w:r>
              <w:rPr>
                <w:sz w:val="24"/>
              </w:rPr>
              <w:t>5,0</w:t>
            </w:r>
          </w:p>
          <w:p w14:paraId="041FE3F8" w14:textId="77777777" w:rsidR="00162416" w:rsidRPr="008D16D3" w:rsidRDefault="00162416" w:rsidP="00FC704E">
            <w:pPr>
              <w:keepNext/>
              <w:keepLines/>
              <w:jc w:val="center"/>
              <w:rPr>
                <w:sz w:val="24"/>
              </w:rPr>
            </w:pPr>
            <w:r w:rsidRPr="008D16D3">
              <w:rPr>
                <w:sz w:val="24"/>
              </w:rPr>
              <w:t>±</w:t>
            </w:r>
            <w:r>
              <w:rPr>
                <w:sz w:val="24"/>
              </w:rPr>
              <w:t>5,0</w:t>
            </w:r>
          </w:p>
        </w:tc>
        <w:tc>
          <w:tcPr>
            <w:tcW w:w="1654" w:type="pct"/>
            <w:gridSpan w:val="2"/>
            <w:vMerge/>
            <w:tcBorders>
              <w:left w:val="single" w:sz="4" w:space="0" w:color="auto"/>
              <w:bottom w:val="single" w:sz="4" w:space="0" w:color="auto"/>
              <w:right w:val="single" w:sz="4" w:space="0" w:color="auto"/>
            </w:tcBorders>
            <w:vAlign w:val="center"/>
          </w:tcPr>
          <w:p w14:paraId="567958D7" w14:textId="77777777" w:rsidR="00162416" w:rsidRPr="008D16D3" w:rsidRDefault="00162416" w:rsidP="00FC704E">
            <w:pPr>
              <w:keepNext/>
              <w:keepLines/>
              <w:jc w:val="center"/>
              <w:rPr>
                <w:sz w:val="24"/>
              </w:rPr>
            </w:pPr>
          </w:p>
        </w:tc>
        <w:tc>
          <w:tcPr>
            <w:tcW w:w="1004" w:type="pct"/>
            <w:tcBorders>
              <w:top w:val="single" w:sz="4" w:space="0" w:color="auto"/>
              <w:left w:val="single" w:sz="4" w:space="0" w:color="auto"/>
              <w:bottom w:val="single" w:sz="4" w:space="0" w:color="auto"/>
              <w:right w:val="single" w:sz="4" w:space="0" w:color="auto"/>
            </w:tcBorders>
            <w:vAlign w:val="center"/>
          </w:tcPr>
          <w:p w14:paraId="08520F58" w14:textId="77777777" w:rsidR="00162416" w:rsidRPr="008D16D3" w:rsidRDefault="00162416" w:rsidP="00FC704E">
            <w:pPr>
              <w:keepNext/>
              <w:keepLines/>
              <w:jc w:val="center"/>
              <w:rPr>
                <w:sz w:val="24"/>
              </w:rPr>
            </w:pPr>
            <w:r w:rsidRPr="00BB3726">
              <w:rPr>
                <w:sz w:val="24"/>
              </w:rPr>
              <w:t xml:space="preserve">от </w:t>
            </w:r>
            <w:r w:rsidRPr="00BB3726">
              <w:rPr>
                <w:sz w:val="24"/>
                <w:lang w:val="en-US"/>
              </w:rPr>
              <w:t>S</w:t>
            </w:r>
            <w:r w:rsidRPr="00BB3726">
              <w:rPr>
                <w:sz w:val="24"/>
                <w:vertAlign w:val="subscript"/>
              </w:rPr>
              <w:t xml:space="preserve">н </w:t>
            </w:r>
            <w:r w:rsidRPr="00BB3726">
              <w:rPr>
                <w:sz w:val="24"/>
                <w:vertAlign w:val="subscript"/>
                <w:lang w:val="en-US"/>
              </w:rPr>
              <w:t>min</w:t>
            </w:r>
            <w:r w:rsidRPr="00BB3726">
              <w:rPr>
                <w:sz w:val="24"/>
              </w:rPr>
              <w:t xml:space="preserve"> до </w:t>
            </w:r>
            <w:r w:rsidRPr="00BB3726">
              <w:rPr>
                <w:sz w:val="24"/>
                <w:lang w:val="en-US"/>
              </w:rPr>
              <w:t>S</w:t>
            </w:r>
            <w:r w:rsidRPr="00BB3726">
              <w:rPr>
                <w:sz w:val="24"/>
                <w:vertAlign w:val="subscript"/>
              </w:rPr>
              <w:t>н</w:t>
            </w:r>
          </w:p>
        </w:tc>
      </w:tr>
    </w:tbl>
    <w:p w14:paraId="2D74DDB6" w14:textId="2E1C527E" w:rsidR="00442838" w:rsidRPr="005B451F" w:rsidRDefault="00442838" w:rsidP="00B54479">
      <w:pPr>
        <w:pStyle w:val="ab"/>
        <w:ind w:firstLine="28"/>
        <w:rPr>
          <w:rFonts w:ascii="Times New Roman" w:hAnsi="Times New Roman"/>
          <w:sz w:val="24"/>
          <w:szCs w:val="24"/>
          <w:lang w:val="ru-RU"/>
        </w:rPr>
      </w:pPr>
    </w:p>
    <w:p w14:paraId="776A631C" w14:textId="77777777" w:rsidR="00442838" w:rsidRPr="00DD0888" w:rsidRDefault="00442838" w:rsidP="00B54479">
      <w:pPr>
        <w:pStyle w:val="ab"/>
        <w:ind w:firstLine="28"/>
        <w:jc w:val="center"/>
        <w:rPr>
          <w:rFonts w:ascii="Times New Roman" w:hAnsi="Times New Roman"/>
          <w:b/>
          <w:sz w:val="24"/>
          <w:szCs w:val="24"/>
        </w:rPr>
      </w:pPr>
    </w:p>
    <w:p w14:paraId="47691AC3" w14:textId="77777777" w:rsidR="00D91E17" w:rsidRPr="00DD0888" w:rsidRDefault="00D91E17" w:rsidP="00D91E17">
      <w:pPr>
        <w:pStyle w:val="ab"/>
        <w:tabs>
          <w:tab w:val="left" w:pos="1590"/>
        </w:tabs>
        <w:ind w:right="-301"/>
        <w:jc w:val="center"/>
        <w:rPr>
          <w:rFonts w:ascii="Times New Roman" w:hAnsi="Times New Roman"/>
          <w:b/>
          <w:sz w:val="24"/>
          <w:szCs w:val="24"/>
        </w:rPr>
      </w:pPr>
    </w:p>
    <w:p w14:paraId="69B299B3" w14:textId="2C1673C3" w:rsidR="00162416" w:rsidRPr="00246EFF" w:rsidRDefault="00162416" w:rsidP="00162416">
      <w:pPr>
        <w:spacing w:line="276" w:lineRule="auto"/>
        <w:rPr>
          <w:i/>
          <w:iCs/>
          <w:sz w:val="24"/>
          <w:szCs w:val="18"/>
        </w:rPr>
      </w:pPr>
      <w:r w:rsidRPr="00246EFF">
        <w:rPr>
          <w:i/>
          <w:iCs/>
          <w:sz w:val="24"/>
          <w:szCs w:val="18"/>
        </w:rPr>
        <w:lastRenderedPageBreak/>
        <w:t xml:space="preserve">Продолжение таблицы </w:t>
      </w:r>
      <w:r>
        <w:rPr>
          <w:i/>
          <w:iCs/>
          <w:sz w:val="24"/>
          <w:szCs w:val="18"/>
        </w:rPr>
        <w:t>В</w:t>
      </w:r>
      <w:r w:rsidRPr="00246EFF">
        <w:rPr>
          <w:i/>
          <w:iCs/>
          <w:sz w:val="24"/>
          <w:szCs w:val="18"/>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6"/>
        <w:gridCol w:w="2043"/>
        <w:gridCol w:w="1448"/>
        <w:gridCol w:w="1478"/>
        <w:gridCol w:w="1894"/>
        <w:gridCol w:w="2047"/>
      </w:tblGrid>
      <w:tr w:rsidR="00162416" w:rsidRPr="008D16D3" w14:paraId="26416116" w14:textId="77777777" w:rsidTr="00FC704E">
        <w:tc>
          <w:tcPr>
            <w:tcW w:w="630" w:type="pct"/>
            <w:vMerge w:val="restart"/>
            <w:tcBorders>
              <w:top w:val="single" w:sz="4" w:space="0" w:color="auto"/>
              <w:left w:val="single" w:sz="4" w:space="0" w:color="auto"/>
              <w:right w:val="single" w:sz="4" w:space="0" w:color="auto"/>
            </w:tcBorders>
            <w:vAlign w:val="center"/>
          </w:tcPr>
          <w:p w14:paraId="03BF6A7B" w14:textId="77777777" w:rsidR="00162416" w:rsidRDefault="00162416" w:rsidP="00FC704E">
            <w:pPr>
              <w:keepNext/>
              <w:keepLines/>
              <w:jc w:val="center"/>
              <w:rPr>
                <w:sz w:val="24"/>
              </w:rPr>
            </w:pPr>
            <w:r w:rsidRPr="008D16D3">
              <w:rPr>
                <w:sz w:val="24"/>
              </w:rPr>
              <w:t xml:space="preserve">Класс точности </w:t>
            </w:r>
          </w:p>
        </w:tc>
        <w:tc>
          <w:tcPr>
            <w:tcW w:w="1002" w:type="pct"/>
            <w:vMerge w:val="restart"/>
            <w:tcBorders>
              <w:top w:val="single" w:sz="4" w:space="0" w:color="auto"/>
              <w:left w:val="single" w:sz="4" w:space="0" w:color="auto"/>
              <w:right w:val="single" w:sz="4" w:space="0" w:color="auto"/>
            </w:tcBorders>
            <w:vAlign w:val="center"/>
          </w:tcPr>
          <w:p w14:paraId="6164AD39" w14:textId="77777777" w:rsidR="00162416" w:rsidRPr="008D16D3" w:rsidRDefault="00162416" w:rsidP="00FC704E">
            <w:pPr>
              <w:keepNext/>
              <w:keepLines/>
              <w:jc w:val="center"/>
              <w:rPr>
                <w:sz w:val="24"/>
              </w:rPr>
            </w:pPr>
            <w:r w:rsidRPr="008D16D3">
              <w:rPr>
                <w:sz w:val="24"/>
              </w:rPr>
              <w:t>Первичный ток, % номинального значения</w:t>
            </w:r>
          </w:p>
        </w:tc>
        <w:tc>
          <w:tcPr>
            <w:tcW w:w="2364" w:type="pct"/>
            <w:gridSpan w:val="3"/>
            <w:tcBorders>
              <w:top w:val="single" w:sz="4" w:space="0" w:color="auto"/>
              <w:left w:val="single" w:sz="4" w:space="0" w:color="auto"/>
              <w:bottom w:val="single" w:sz="4" w:space="0" w:color="auto"/>
              <w:right w:val="single" w:sz="4" w:space="0" w:color="auto"/>
            </w:tcBorders>
            <w:vAlign w:val="center"/>
          </w:tcPr>
          <w:p w14:paraId="6E565AEA" w14:textId="77777777" w:rsidR="00162416" w:rsidRPr="008D16D3" w:rsidRDefault="00162416" w:rsidP="00FC704E">
            <w:pPr>
              <w:keepNext/>
              <w:keepLines/>
              <w:jc w:val="center"/>
              <w:rPr>
                <w:sz w:val="24"/>
              </w:rPr>
            </w:pPr>
            <w:r w:rsidRPr="008D16D3">
              <w:rPr>
                <w:sz w:val="24"/>
              </w:rPr>
              <w:t>Предел допускаемой погрешности</w:t>
            </w:r>
          </w:p>
        </w:tc>
        <w:tc>
          <w:tcPr>
            <w:tcW w:w="1004" w:type="pct"/>
            <w:vMerge w:val="restart"/>
            <w:tcBorders>
              <w:top w:val="single" w:sz="4" w:space="0" w:color="auto"/>
              <w:left w:val="single" w:sz="4" w:space="0" w:color="auto"/>
              <w:right w:val="single" w:sz="4" w:space="0" w:color="auto"/>
            </w:tcBorders>
            <w:vAlign w:val="center"/>
          </w:tcPr>
          <w:p w14:paraId="01EAC2D7" w14:textId="77777777" w:rsidR="00162416" w:rsidRPr="008D16D3" w:rsidRDefault="00162416" w:rsidP="00FC704E">
            <w:pPr>
              <w:keepNext/>
              <w:keepLines/>
              <w:jc w:val="center"/>
              <w:rPr>
                <w:sz w:val="24"/>
              </w:rPr>
            </w:pPr>
            <w:r w:rsidRPr="008D16D3">
              <w:rPr>
                <w:sz w:val="24"/>
              </w:rPr>
              <w:t>Вторичная нагрузка, В</w:t>
            </w:r>
            <w:r>
              <w:rPr>
                <w:sz w:val="24"/>
              </w:rPr>
              <w:t>∙</w:t>
            </w:r>
            <w:r w:rsidRPr="008D16D3">
              <w:rPr>
                <w:sz w:val="24"/>
              </w:rPr>
              <w:t>А</w:t>
            </w:r>
          </w:p>
        </w:tc>
      </w:tr>
      <w:tr w:rsidR="00162416" w:rsidRPr="008D16D3" w14:paraId="2A9FB91C" w14:textId="77777777" w:rsidTr="00FC704E">
        <w:tc>
          <w:tcPr>
            <w:tcW w:w="630" w:type="pct"/>
            <w:vMerge/>
            <w:tcBorders>
              <w:left w:val="single" w:sz="4" w:space="0" w:color="auto"/>
              <w:right w:val="single" w:sz="4" w:space="0" w:color="auto"/>
            </w:tcBorders>
            <w:vAlign w:val="center"/>
          </w:tcPr>
          <w:p w14:paraId="35365E90" w14:textId="77777777" w:rsidR="00162416" w:rsidRDefault="00162416" w:rsidP="00FC704E">
            <w:pPr>
              <w:keepNext/>
              <w:keepLines/>
              <w:jc w:val="center"/>
              <w:rPr>
                <w:sz w:val="24"/>
              </w:rPr>
            </w:pPr>
          </w:p>
        </w:tc>
        <w:tc>
          <w:tcPr>
            <w:tcW w:w="1002" w:type="pct"/>
            <w:vMerge/>
            <w:tcBorders>
              <w:left w:val="single" w:sz="4" w:space="0" w:color="auto"/>
              <w:right w:val="single" w:sz="4" w:space="0" w:color="auto"/>
            </w:tcBorders>
          </w:tcPr>
          <w:p w14:paraId="01D6956E" w14:textId="77777777" w:rsidR="00162416" w:rsidRPr="008D16D3" w:rsidRDefault="00162416" w:rsidP="00FC704E">
            <w:pPr>
              <w:keepNext/>
              <w:keepLines/>
              <w:jc w:val="center"/>
              <w:rPr>
                <w:sz w:val="24"/>
              </w:rPr>
            </w:pPr>
          </w:p>
        </w:tc>
        <w:tc>
          <w:tcPr>
            <w:tcW w:w="710" w:type="pct"/>
            <w:vMerge w:val="restart"/>
            <w:tcBorders>
              <w:top w:val="single" w:sz="4" w:space="0" w:color="auto"/>
              <w:left w:val="single" w:sz="4" w:space="0" w:color="auto"/>
              <w:right w:val="single" w:sz="4" w:space="0" w:color="auto"/>
            </w:tcBorders>
            <w:vAlign w:val="center"/>
          </w:tcPr>
          <w:p w14:paraId="202F4BA5" w14:textId="77777777" w:rsidR="00162416" w:rsidRPr="008D16D3" w:rsidRDefault="00162416" w:rsidP="00FC704E">
            <w:pPr>
              <w:keepNext/>
              <w:keepLines/>
              <w:jc w:val="center"/>
              <w:rPr>
                <w:sz w:val="24"/>
              </w:rPr>
            </w:pPr>
            <w:r w:rsidRPr="008D16D3">
              <w:rPr>
                <w:sz w:val="24"/>
              </w:rPr>
              <w:t>токовой, %</w:t>
            </w:r>
          </w:p>
        </w:tc>
        <w:tc>
          <w:tcPr>
            <w:tcW w:w="1654" w:type="pct"/>
            <w:gridSpan w:val="2"/>
            <w:tcBorders>
              <w:top w:val="single" w:sz="4" w:space="0" w:color="auto"/>
              <w:left w:val="single" w:sz="4" w:space="0" w:color="auto"/>
              <w:bottom w:val="single" w:sz="4" w:space="0" w:color="auto"/>
              <w:right w:val="single" w:sz="4" w:space="0" w:color="auto"/>
            </w:tcBorders>
            <w:vAlign w:val="center"/>
          </w:tcPr>
          <w:p w14:paraId="5175B2A3" w14:textId="77777777" w:rsidR="00162416" w:rsidRPr="008D16D3" w:rsidRDefault="00162416" w:rsidP="00FC704E">
            <w:pPr>
              <w:keepNext/>
              <w:keepLines/>
              <w:jc w:val="center"/>
              <w:rPr>
                <w:sz w:val="24"/>
              </w:rPr>
            </w:pPr>
            <w:r w:rsidRPr="008D16D3">
              <w:rPr>
                <w:sz w:val="24"/>
              </w:rPr>
              <w:t>угловой</w:t>
            </w:r>
          </w:p>
        </w:tc>
        <w:tc>
          <w:tcPr>
            <w:tcW w:w="1004" w:type="pct"/>
            <w:vMerge/>
            <w:tcBorders>
              <w:left w:val="single" w:sz="4" w:space="0" w:color="auto"/>
              <w:right w:val="single" w:sz="4" w:space="0" w:color="auto"/>
            </w:tcBorders>
            <w:vAlign w:val="center"/>
          </w:tcPr>
          <w:p w14:paraId="2B5302D0" w14:textId="77777777" w:rsidR="00162416" w:rsidRPr="008D16D3" w:rsidRDefault="00162416" w:rsidP="00FC704E">
            <w:pPr>
              <w:keepNext/>
              <w:keepLines/>
              <w:jc w:val="center"/>
              <w:rPr>
                <w:sz w:val="24"/>
              </w:rPr>
            </w:pPr>
          </w:p>
        </w:tc>
      </w:tr>
      <w:tr w:rsidR="00162416" w:rsidRPr="008D16D3" w14:paraId="24BD5635" w14:textId="77777777" w:rsidTr="00FC704E">
        <w:tc>
          <w:tcPr>
            <w:tcW w:w="630" w:type="pct"/>
            <w:vMerge/>
            <w:tcBorders>
              <w:left w:val="single" w:sz="4" w:space="0" w:color="auto"/>
              <w:bottom w:val="single" w:sz="4" w:space="0" w:color="auto"/>
              <w:right w:val="single" w:sz="4" w:space="0" w:color="auto"/>
            </w:tcBorders>
            <w:vAlign w:val="center"/>
          </w:tcPr>
          <w:p w14:paraId="4C8D2EF4" w14:textId="77777777" w:rsidR="00162416" w:rsidRDefault="00162416" w:rsidP="00FC704E">
            <w:pPr>
              <w:keepNext/>
              <w:keepLines/>
              <w:jc w:val="center"/>
              <w:rPr>
                <w:sz w:val="24"/>
              </w:rPr>
            </w:pPr>
          </w:p>
        </w:tc>
        <w:tc>
          <w:tcPr>
            <w:tcW w:w="1002" w:type="pct"/>
            <w:vMerge/>
            <w:tcBorders>
              <w:left w:val="single" w:sz="4" w:space="0" w:color="auto"/>
              <w:bottom w:val="single" w:sz="4" w:space="0" w:color="auto"/>
              <w:right w:val="single" w:sz="4" w:space="0" w:color="auto"/>
            </w:tcBorders>
          </w:tcPr>
          <w:p w14:paraId="5F4F20ED" w14:textId="77777777" w:rsidR="00162416" w:rsidRPr="008D16D3" w:rsidRDefault="00162416" w:rsidP="00FC704E">
            <w:pPr>
              <w:keepNext/>
              <w:keepLines/>
              <w:jc w:val="center"/>
              <w:rPr>
                <w:sz w:val="24"/>
              </w:rPr>
            </w:pPr>
          </w:p>
        </w:tc>
        <w:tc>
          <w:tcPr>
            <w:tcW w:w="710" w:type="pct"/>
            <w:vMerge/>
            <w:tcBorders>
              <w:left w:val="single" w:sz="4" w:space="0" w:color="auto"/>
              <w:bottom w:val="single" w:sz="4" w:space="0" w:color="auto"/>
              <w:right w:val="single" w:sz="4" w:space="0" w:color="auto"/>
            </w:tcBorders>
            <w:vAlign w:val="center"/>
          </w:tcPr>
          <w:p w14:paraId="79AF1F94" w14:textId="77777777" w:rsidR="00162416" w:rsidRPr="008D16D3" w:rsidRDefault="00162416" w:rsidP="00FC704E">
            <w:pPr>
              <w:keepNext/>
              <w:keepLines/>
              <w:jc w:val="center"/>
              <w:rPr>
                <w:sz w:val="24"/>
              </w:rPr>
            </w:pPr>
          </w:p>
        </w:tc>
        <w:tc>
          <w:tcPr>
            <w:tcW w:w="725" w:type="pct"/>
            <w:tcBorders>
              <w:top w:val="single" w:sz="4" w:space="0" w:color="auto"/>
              <w:left w:val="single" w:sz="4" w:space="0" w:color="auto"/>
              <w:bottom w:val="single" w:sz="4" w:space="0" w:color="auto"/>
              <w:right w:val="single" w:sz="4" w:space="0" w:color="auto"/>
            </w:tcBorders>
          </w:tcPr>
          <w:p w14:paraId="4E5B57CB" w14:textId="77777777" w:rsidR="00162416" w:rsidRPr="008D16D3" w:rsidRDefault="00162416" w:rsidP="00FC704E">
            <w:pPr>
              <w:keepNext/>
              <w:keepLines/>
              <w:jc w:val="center"/>
              <w:rPr>
                <w:sz w:val="24"/>
              </w:rPr>
            </w:pPr>
            <w:r w:rsidRPr="008D16D3">
              <w:rPr>
                <w:sz w:val="24"/>
              </w:rPr>
              <w:t>минуты</w:t>
            </w:r>
          </w:p>
        </w:tc>
        <w:tc>
          <w:tcPr>
            <w:tcW w:w="929" w:type="pct"/>
            <w:tcBorders>
              <w:top w:val="single" w:sz="4" w:space="0" w:color="auto"/>
              <w:left w:val="single" w:sz="4" w:space="0" w:color="auto"/>
              <w:bottom w:val="single" w:sz="4" w:space="0" w:color="auto"/>
              <w:right w:val="single" w:sz="4" w:space="0" w:color="auto"/>
            </w:tcBorders>
          </w:tcPr>
          <w:p w14:paraId="2143D74C" w14:textId="77777777" w:rsidR="00162416" w:rsidRPr="008D16D3" w:rsidRDefault="00162416" w:rsidP="00FC704E">
            <w:pPr>
              <w:keepNext/>
              <w:keepLines/>
              <w:jc w:val="center"/>
              <w:rPr>
                <w:sz w:val="24"/>
              </w:rPr>
            </w:pPr>
            <w:proofErr w:type="spellStart"/>
            <w:r w:rsidRPr="008D16D3">
              <w:rPr>
                <w:sz w:val="24"/>
              </w:rPr>
              <w:t>срад</w:t>
            </w:r>
            <w:proofErr w:type="spellEnd"/>
          </w:p>
        </w:tc>
        <w:tc>
          <w:tcPr>
            <w:tcW w:w="1004" w:type="pct"/>
            <w:vMerge/>
            <w:tcBorders>
              <w:left w:val="single" w:sz="4" w:space="0" w:color="auto"/>
              <w:bottom w:val="single" w:sz="4" w:space="0" w:color="auto"/>
              <w:right w:val="single" w:sz="4" w:space="0" w:color="auto"/>
            </w:tcBorders>
            <w:vAlign w:val="center"/>
          </w:tcPr>
          <w:p w14:paraId="42A73C33" w14:textId="77777777" w:rsidR="00162416" w:rsidRPr="008D16D3" w:rsidRDefault="00162416" w:rsidP="00FC704E">
            <w:pPr>
              <w:keepNext/>
              <w:keepLines/>
              <w:jc w:val="center"/>
              <w:rPr>
                <w:sz w:val="24"/>
              </w:rPr>
            </w:pPr>
          </w:p>
        </w:tc>
      </w:tr>
      <w:tr w:rsidR="00162416" w:rsidRPr="008D16D3" w14:paraId="2AAB4491" w14:textId="77777777" w:rsidTr="00FC704E">
        <w:tc>
          <w:tcPr>
            <w:tcW w:w="630" w:type="pct"/>
            <w:tcBorders>
              <w:top w:val="single" w:sz="4" w:space="0" w:color="auto"/>
              <w:left w:val="single" w:sz="4" w:space="0" w:color="auto"/>
              <w:bottom w:val="single" w:sz="4" w:space="0" w:color="auto"/>
              <w:right w:val="single" w:sz="4" w:space="0" w:color="auto"/>
            </w:tcBorders>
            <w:vAlign w:val="center"/>
          </w:tcPr>
          <w:p w14:paraId="0EA0F564" w14:textId="77777777" w:rsidR="00162416" w:rsidRDefault="00162416" w:rsidP="00FC704E">
            <w:pPr>
              <w:keepNext/>
              <w:keepLines/>
              <w:jc w:val="center"/>
              <w:rPr>
                <w:sz w:val="24"/>
              </w:rPr>
            </w:pPr>
            <w:r>
              <w:rPr>
                <w:sz w:val="24"/>
              </w:rPr>
              <w:t>10</w:t>
            </w:r>
          </w:p>
        </w:tc>
        <w:tc>
          <w:tcPr>
            <w:tcW w:w="1002" w:type="pct"/>
            <w:tcBorders>
              <w:top w:val="single" w:sz="4" w:space="0" w:color="auto"/>
              <w:left w:val="single" w:sz="4" w:space="0" w:color="auto"/>
              <w:bottom w:val="single" w:sz="4" w:space="0" w:color="auto"/>
              <w:right w:val="single" w:sz="4" w:space="0" w:color="auto"/>
            </w:tcBorders>
          </w:tcPr>
          <w:p w14:paraId="4FF2B167" w14:textId="77777777" w:rsidR="00162416" w:rsidRDefault="00162416" w:rsidP="00FC704E">
            <w:pPr>
              <w:keepNext/>
              <w:keepLines/>
              <w:jc w:val="center"/>
              <w:rPr>
                <w:sz w:val="24"/>
              </w:rPr>
            </w:pPr>
            <w:r w:rsidRPr="00183BE7">
              <w:rPr>
                <w:sz w:val="24"/>
              </w:rPr>
              <w:t>50</w:t>
            </w:r>
          </w:p>
          <w:p w14:paraId="2C8C9F7A" w14:textId="77777777" w:rsidR="00162416" w:rsidRDefault="00162416" w:rsidP="00FC704E">
            <w:pPr>
              <w:keepNext/>
              <w:keepLines/>
              <w:jc w:val="center"/>
              <w:rPr>
                <w:sz w:val="24"/>
              </w:rPr>
            </w:pPr>
            <w:r>
              <w:rPr>
                <w:sz w:val="24"/>
              </w:rPr>
              <w:t>100</w:t>
            </w:r>
          </w:p>
          <w:p w14:paraId="29CEC3BE" w14:textId="77777777" w:rsidR="00162416" w:rsidRPr="008D16D3" w:rsidRDefault="00162416" w:rsidP="00FC704E">
            <w:pPr>
              <w:keepNext/>
              <w:keepLines/>
              <w:jc w:val="center"/>
              <w:rPr>
                <w:sz w:val="24"/>
              </w:rPr>
            </w:pPr>
            <w:r>
              <w:rPr>
                <w:sz w:val="24"/>
              </w:rPr>
              <w:t>120</w:t>
            </w:r>
          </w:p>
        </w:tc>
        <w:tc>
          <w:tcPr>
            <w:tcW w:w="710" w:type="pct"/>
            <w:tcBorders>
              <w:top w:val="single" w:sz="4" w:space="0" w:color="auto"/>
              <w:left w:val="single" w:sz="4" w:space="0" w:color="auto"/>
              <w:bottom w:val="single" w:sz="4" w:space="0" w:color="auto"/>
              <w:right w:val="single" w:sz="4" w:space="0" w:color="auto"/>
            </w:tcBorders>
            <w:vAlign w:val="center"/>
          </w:tcPr>
          <w:p w14:paraId="7C38213E" w14:textId="77777777" w:rsidR="00162416" w:rsidRDefault="00162416" w:rsidP="00FC704E">
            <w:pPr>
              <w:keepNext/>
              <w:keepLines/>
              <w:jc w:val="center"/>
              <w:rPr>
                <w:sz w:val="24"/>
              </w:rPr>
            </w:pPr>
            <w:r w:rsidRPr="008D16D3">
              <w:rPr>
                <w:sz w:val="24"/>
              </w:rPr>
              <w:t>±</w:t>
            </w:r>
            <w:r>
              <w:rPr>
                <w:sz w:val="24"/>
              </w:rPr>
              <w:t>10</w:t>
            </w:r>
          </w:p>
          <w:p w14:paraId="106043D5" w14:textId="77777777" w:rsidR="00162416" w:rsidRDefault="00162416" w:rsidP="00FC704E">
            <w:pPr>
              <w:keepNext/>
              <w:keepLines/>
              <w:jc w:val="center"/>
              <w:rPr>
                <w:sz w:val="24"/>
              </w:rPr>
            </w:pPr>
            <w:r w:rsidRPr="008D16D3">
              <w:rPr>
                <w:sz w:val="24"/>
              </w:rPr>
              <w:t>±</w:t>
            </w:r>
            <w:r>
              <w:rPr>
                <w:sz w:val="24"/>
              </w:rPr>
              <w:t>10</w:t>
            </w:r>
          </w:p>
          <w:p w14:paraId="5817030A" w14:textId="77777777" w:rsidR="00162416" w:rsidRPr="008D16D3" w:rsidRDefault="00162416" w:rsidP="00FC704E">
            <w:pPr>
              <w:keepNext/>
              <w:keepLines/>
              <w:jc w:val="center"/>
              <w:rPr>
                <w:sz w:val="24"/>
              </w:rPr>
            </w:pPr>
            <w:r w:rsidRPr="008D16D3">
              <w:rPr>
                <w:sz w:val="24"/>
              </w:rPr>
              <w:t>±</w:t>
            </w:r>
            <w:r>
              <w:rPr>
                <w:sz w:val="24"/>
              </w:rPr>
              <w:t>10</w:t>
            </w:r>
          </w:p>
        </w:tc>
        <w:tc>
          <w:tcPr>
            <w:tcW w:w="1654" w:type="pct"/>
            <w:gridSpan w:val="2"/>
            <w:tcBorders>
              <w:top w:val="single" w:sz="4" w:space="0" w:color="auto"/>
              <w:left w:val="single" w:sz="4" w:space="0" w:color="auto"/>
              <w:bottom w:val="single" w:sz="4" w:space="0" w:color="auto"/>
              <w:right w:val="single" w:sz="4" w:space="0" w:color="auto"/>
            </w:tcBorders>
            <w:vAlign w:val="center"/>
          </w:tcPr>
          <w:p w14:paraId="05DC8D79" w14:textId="4B954B21" w:rsidR="00162416" w:rsidRPr="008D16D3" w:rsidRDefault="004D3D75" w:rsidP="00FC704E">
            <w:pPr>
              <w:keepNext/>
              <w:keepLines/>
              <w:jc w:val="center"/>
              <w:rPr>
                <w:sz w:val="24"/>
              </w:rPr>
            </w:pPr>
            <w:r>
              <w:rPr>
                <w:sz w:val="24"/>
              </w:rPr>
              <w:t>Не нормируют</w:t>
            </w:r>
          </w:p>
        </w:tc>
        <w:tc>
          <w:tcPr>
            <w:tcW w:w="1004" w:type="pct"/>
            <w:tcBorders>
              <w:top w:val="single" w:sz="4" w:space="0" w:color="auto"/>
              <w:left w:val="single" w:sz="4" w:space="0" w:color="auto"/>
              <w:bottom w:val="single" w:sz="4" w:space="0" w:color="auto"/>
              <w:right w:val="single" w:sz="4" w:space="0" w:color="auto"/>
            </w:tcBorders>
            <w:vAlign w:val="center"/>
          </w:tcPr>
          <w:p w14:paraId="792C1194" w14:textId="77777777" w:rsidR="00162416" w:rsidRPr="008D16D3" w:rsidRDefault="00162416" w:rsidP="00FC704E">
            <w:pPr>
              <w:keepNext/>
              <w:keepLines/>
              <w:jc w:val="center"/>
              <w:rPr>
                <w:sz w:val="24"/>
              </w:rPr>
            </w:pPr>
            <w:r w:rsidRPr="00BB3726">
              <w:rPr>
                <w:sz w:val="24"/>
              </w:rPr>
              <w:t xml:space="preserve">от </w:t>
            </w:r>
            <w:r w:rsidRPr="00BB3726">
              <w:rPr>
                <w:sz w:val="24"/>
                <w:lang w:val="en-US"/>
              </w:rPr>
              <w:t>S</w:t>
            </w:r>
            <w:r w:rsidRPr="00BB3726">
              <w:rPr>
                <w:sz w:val="24"/>
                <w:vertAlign w:val="subscript"/>
              </w:rPr>
              <w:t xml:space="preserve">н </w:t>
            </w:r>
            <w:r w:rsidRPr="00BB3726">
              <w:rPr>
                <w:sz w:val="24"/>
                <w:vertAlign w:val="subscript"/>
                <w:lang w:val="en-US"/>
              </w:rPr>
              <w:t>min</w:t>
            </w:r>
            <w:r w:rsidRPr="00BB3726">
              <w:rPr>
                <w:sz w:val="24"/>
              </w:rPr>
              <w:t xml:space="preserve"> до </w:t>
            </w:r>
            <w:r w:rsidRPr="00BB3726">
              <w:rPr>
                <w:sz w:val="24"/>
                <w:lang w:val="en-US"/>
              </w:rPr>
              <w:t>S</w:t>
            </w:r>
            <w:r w:rsidRPr="00BB3726">
              <w:rPr>
                <w:sz w:val="24"/>
                <w:vertAlign w:val="subscript"/>
              </w:rPr>
              <w:t>н</w:t>
            </w:r>
          </w:p>
        </w:tc>
      </w:tr>
      <w:tr w:rsidR="00162416" w:rsidRPr="008D16D3" w14:paraId="3213FC48" w14:textId="77777777" w:rsidTr="00FC704E">
        <w:tc>
          <w:tcPr>
            <w:tcW w:w="5000" w:type="pct"/>
            <w:gridSpan w:val="6"/>
            <w:tcBorders>
              <w:top w:val="single" w:sz="4" w:space="0" w:color="auto"/>
              <w:left w:val="single" w:sz="4" w:space="0" w:color="auto"/>
              <w:bottom w:val="single" w:sz="4" w:space="0" w:color="auto"/>
              <w:right w:val="single" w:sz="4" w:space="0" w:color="auto"/>
            </w:tcBorders>
            <w:vAlign w:val="center"/>
          </w:tcPr>
          <w:p w14:paraId="07723470" w14:textId="77777777" w:rsidR="00162416" w:rsidRPr="008458CA" w:rsidRDefault="00162416" w:rsidP="00FC704E">
            <w:pPr>
              <w:ind w:firstLine="591"/>
              <w:jc w:val="both"/>
              <w:rPr>
                <w:sz w:val="20"/>
              </w:rPr>
            </w:pPr>
            <w:r w:rsidRPr="008458CA">
              <w:rPr>
                <w:sz w:val="20"/>
                <w:vertAlign w:val="superscript"/>
              </w:rPr>
              <w:t>1)</w:t>
            </w:r>
            <w:r>
              <w:rPr>
                <w:sz w:val="20"/>
              </w:rPr>
              <w:t xml:space="preserve"> </w:t>
            </w:r>
            <w:r w:rsidRPr="008458CA">
              <w:rPr>
                <w:sz w:val="20"/>
              </w:rPr>
              <w:t>Значения для расширенных диапазонов токов.</w:t>
            </w:r>
          </w:p>
          <w:p w14:paraId="43526449" w14:textId="77777777" w:rsidR="00162416" w:rsidRDefault="00162416" w:rsidP="00FC704E">
            <w:pPr>
              <w:ind w:firstLine="591"/>
              <w:jc w:val="both"/>
              <w:rPr>
                <w:spacing w:val="40"/>
                <w:sz w:val="20"/>
              </w:rPr>
            </w:pPr>
          </w:p>
          <w:p w14:paraId="4ADE15D1" w14:textId="77777777" w:rsidR="00162416" w:rsidRPr="00514443" w:rsidRDefault="00162416" w:rsidP="00FC704E">
            <w:pPr>
              <w:ind w:firstLine="591"/>
              <w:jc w:val="both"/>
              <w:rPr>
                <w:sz w:val="20"/>
              </w:rPr>
            </w:pPr>
            <w:r w:rsidRPr="00514443">
              <w:rPr>
                <w:spacing w:val="40"/>
                <w:sz w:val="20"/>
              </w:rPr>
              <w:t>Примечания</w:t>
            </w:r>
          </w:p>
          <w:p w14:paraId="44F7CFD6" w14:textId="77777777" w:rsidR="00162416" w:rsidRPr="00514443" w:rsidRDefault="00162416" w:rsidP="00FC704E">
            <w:pPr>
              <w:ind w:firstLine="591"/>
              <w:jc w:val="both"/>
              <w:rPr>
                <w:sz w:val="20"/>
              </w:rPr>
            </w:pPr>
            <w:r w:rsidRPr="00514443">
              <w:rPr>
                <w:sz w:val="20"/>
              </w:rPr>
              <w:t>1</w:t>
            </w:r>
            <w:r>
              <w:rPr>
                <w:sz w:val="20"/>
              </w:rPr>
              <w:t> </w:t>
            </w:r>
            <w:r w:rsidRPr="00514443">
              <w:rPr>
                <w:sz w:val="20"/>
              </w:rPr>
              <w:t>Значения токовой и угловой погрешности при значениях первичного тока в диапазоне от 1 % до 120 % (для классов точности 0,2</w:t>
            </w:r>
            <w:r w:rsidRPr="00514443">
              <w:rPr>
                <w:sz w:val="20"/>
                <w:lang w:val="en-US"/>
              </w:rPr>
              <w:t>S</w:t>
            </w:r>
            <w:r w:rsidRPr="00514443">
              <w:rPr>
                <w:sz w:val="20"/>
              </w:rPr>
              <w:t xml:space="preserve"> и 0,5</w:t>
            </w:r>
            <w:r w:rsidRPr="00514443">
              <w:rPr>
                <w:sz w:val="20"/>
                <w:lang w:val="en-US"/>
              </w:rPr>
              <w:t>S</w:t>
            </w:r>
            <w:r w:rsidRPr="00514443">
              <w:rPr>
                <w:sz w:val="20"/>
              </w:rPr>
              <w:t>) и от 5 % до 120 % (для классов точности 0,2 и 0,5), приведенные в таблице, соот</w:t>
            </w:r>
            <w:r>
              <w:rPr>
                <w:sz w:val="20"/>
              </w:rPr>
              <w:softHyphen/>
            </w:r>
            <w:r w:rsidRPr="00514443">
              <w:rPr>
                <w:sz w:val="20"/>
              </w:rPr>
              <w:t xml:space="preserve">ветствуют ГОСТ 7746. </w:t>
            </w:r>
          </w:p>
          <w:p w14:paraId="71ED2792" w14:textId="77777777" w:rsidR="00162416" w:rsidRPr="00514443" w:rsidRDefault="00162416" w:rsidP="00FC704E">
            <w:pPr>
              <w:ind w:firstLine="591"/>
              <w:jc w:val="both"/>
              <w:rPr>
                <w:sz w:val="20"/>
              </w:rPr>
            </w:pPr>
            <w:r w:rsidRPr="00514443">
              <w:rPr>
                <w:sz w:val="20"/>
              </w:rPr>
              <w:t>2</w:t>
            </w:r>
            <w:r>
              <w:rPr>
                <w:sz w:val="20"/>
              </w:rPr>
              <w:t> </w:t>
            </w:r>
            <w:r w:rsidRPr="00514443">
              <w:rPr>
                <w:sz w:val="20"/>
                <w:lang w:val="en-US"/>
              </w:rPr>
              <w:t>S</w:t>
            </w:r>
            <w:r w:rsidRPr="00514443">
              <w:rPr>
                <w:sz w:val="20"/>
                <w:vertAlign w:val="subscript"/>
              </w:rPr>
              <w:t>н</w:t>
            </w:r>
            <w:r w:rsidRPr="00514443">
              <w:rPr>
                <w:sz w:val="20"/>
              </w:rPr>
              <w:t xml:space="preserve"> – номинальная вторичная нагрузка (в соответствии с заводским заказом); </w:t>
            </w:r>
            <w:r w:rsidRPr="00514443">
              <w:rPr>
                <w:sz w:val="20"/>
                <w:lang w:val="en-US"/>
              </w:rPr>
              <w:t>S</w:t>
            </w:r>
            <w:r w:rsidRPr="00514443">
              <w:rPr>
                <w:sz w:val="20"/>
                <w:vertAlign w:val="subscript"/>
              </w:rPr>
              <w:t xml:space="preserve">н </w:t>
            </w:r>
            <w:r w:rsidRPr="00514443">
              <w:rPr>
                <w:sz w:val="20"/>
                <w:vertAlign w:val="subscript"/>
                <w:lang w:val="en-US"/>
              </w:rPr>
              <w:t>min</w:t>
            </w:r>
            <w:r w:rsidRPr="00514443">
              <w:rPr>
                <w:sz w:val="20"/>
              </w:rPr>
              <w:t xml:space="preserve"> – нижний предел нагрузки в соответствии с ГОСТ 7746 (по согласованию с заказчиком может отличаться от значений, указанных в ГОСТ 7746).</w:t>
            </w:r>
          </w:p>
        </w:tc>
      </w:tr>
    </w:tbl>
    <w:p w14:paraId="43C233E4" w14:textId="77777777" w:rsidR="00162416" w:rsidRDefault="00162416" w:rsidP="00162416">
      <w:pPr>
        <w:spacing w:before="120"/>
        <w:jc w:val="both"/>
        <w:rPr>
          <w:sz w:val="24"/>
        </w:rPr>
      </w:pPr>
    </w:p>
    <w:p w14:paraId="0C4D9496" w14:textId="39E694AB" w:rsidR="00162416" w:rsidRPr="008D16D3" w:rsidRDefault="00162416" w:rsidP="00162416">
      <w:pPr>
        <w:spacing w:before="120"/>
        <w:ind w:firstLine="567"/>
        <w:jc w:val="both"/>
        <w:rPr>
          <w:sz w:val="24"/>
        </w:rPr>
      </w:pPr>
      <w:r>
        <w:rPr>
          <w:sz w:val="24"/>
        </w:rPr>
        <w:t>В</w:t>
      </w:r>
      <w:r w:rsidRPr="008D16D3">
        <w:rPr>
          <w:sz w:val="24"/>
        </w:rPr>
        <w:t>.</w:t>
      </w:r>
      <w:r>
        <w:rPr>
          <w:sz w:val="24"/>
        </w:rPr>
        <w:t>2 </w:t>
      </w:r>
      <w:r w:rsidRPr="008D16D3">
        <w:rPr>
          <w:rFonts w:cs="Courier New"/>
          <w:sz w:val="24"/>
        </w:rPr>
        <w:t>Пределы</w:t>
      </w:r>
      <w:r w:rsidRPr="008D16D3">
        <w:rPr>
          <w:sz w:val="24"/>
        </w:rPr>
        <w:t xml:space="preserve"> допускаемых погрешностей вторичных обмоток для защиты приведены в таблице </w:t>
      </w:r>
      <w:r>
        <w:rPr>
          <w:sz w:val="24"/>
        </w:rPr>
        <w:t>В</w:t>
      </w:r>
      <w:r w:rsidRPr="008D16D3">
        <w:rPr>
          <w:sz w:val="24"/>
        </w:rPr>
        <w:t>.</w:t>
      </w:r>
      <w:r>
        <w:rPr>
          <w:sz w:val="24"/>
        </w:rPr>
        <w:t>2</w:t>
      </w:r>
      <w:r w:rsidRPr="008D16D3">
        <w:rPr>
          <w:sz w:val="24"/>
        </w:rPr>
        <w:t>.</w:t>
      </w:r>
    </w:p>
    <w:p w14:paraId="174A0168" w14:textId="3CB16848" w:rsidR="00162416" w:rsidRPr="001E40DD" w:rsidRDefault="00162416" w:rsidP="00162416">
      <w:pPr>
        <w:spacing w:before="120" w:after="120"/>
        <w:ind w:firstLine="567"/>
        <w:rPr>
          <w:spacing w:val="40"/>
          <w:sz w:val="24"/>
        </w:rPr>
      </w:pPr>
      <w:r w:rsidRPr="001E40DD">
        <w:rPr>
          <w:spacing w:val="40"/>
          <w:sz w:val="24"/>
        </w:rPr>
        <w:t xml:space="preserve">Таблица </w:t>
      </w:r>
      <w:r>
        <w:rPr>
          <w:spacing w:val="40"/>
          <w:sz w:val="24"/>
        </w:rPr>
        <w:t>В</w:t>
      </w:r>
      <w:r w:rsidRPr="001E40DD">
        <w:rPr>
          <w:spacing w:val="40"/>
          <w:sz w:val="24"/>
        </w:rPr>
        <w:t>.</w:t>
      </w:r>
      <w:r>
        <w:rPr>
          <w:spacing w:val="40"/>
          <w:sz w:val="24"/>
        </w:rPr>
        <w:t>2</w:t>
      </w:r>
    </w:p>
    <w:tbl>
      <w:tblPr>
        <w:tblW w:w="9654" w:type="dxa"/>
        <w:tblInd w:w="-20" w:type="dxa"/>
        <w:tblLayout w:type="fixed"/>
        <w:tblLook w:val="0000" w:firstRow="0" w:lastRow="0" w:firstColumn="0" w:lastColumn="0" w:noHBand="0" w:noVBand="0"/>
      </w:tblPr>
      <w:tblGrid>
        <w:gridCol w:w="1119"/>
        <w:gridCol w:w="994"/>
        <w:gridCol w:w="1637"/>
        <w:gridCol w:w="1623"/>
        <w:gridCol w:w="1838"/>
        <w:gridCol w:w="1535"/>
        <w:gridCol w:w="908"/>
      </w:tblGrid>
      <w:tr w:rsidR="00162416" w:rsidRPr="008D16D3" w14:paraId="46793F37" w14:textId="77777777" w:rsidTr="00FC704E">
        <w:tc>
          <w:tcPr>
            <w:tcW w:w="1119" w:type="dxa"/>
            <w:vMerge w:val="restart"/>
            <w:tcBorders>
              <w:top w:val="single" w:sz="4" w:space="0" w:color="000000"/>
              <w:left w:val="single" w:sz="4" w:space="0" w:color="000000"/>
            </w:tcBorders>
            <w:shd w:val="clear" w:color="auto" w:fill="auto"/>
            <w:vAlign w:val="center"/>
          </w:tcPr>
          <w:p w14:paraId="0D24AE21" w14:textId="77777777" w:rsidR="00162416" w:rsidRPr="008D16D3" w:rsidRDefault="00162416" w:rsidP="00FC704E">
            <w:pPr>
              <w:jc w:val="center"/>
              <w:rPr>
                <w:sz w:val="22"/>
                <w:szCs w:val="22"/>
              </w:rPr>
            </w:pPr>
            <w:r w:rsidRPr="008D16D3">
              <w:rPr>
                <w:sz w:val="22"/>
                <w:szCs w:val="22"/>
              </w:rPr>
              <w:t>Класс точности</w:t>
            </w:r>
          </w:p>
        </w:tc>
        <w:tc>
          <w:tcPr>
            <w:tcW w:w="853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338D611" w14:textId="77777777" w:rsidR="00162416" w:rsidRPr="008D16D3" w:rsidRDefault="00162416" w:rsidP="00FC704E">
            <w:pPr>
              <w:jc w:val="center"/>
              <w:rPr>
                <w:sz w:val="22"/>
                <w:szCs w:val="22"/>
              </w:rPr>
            </w:pPr>
            <w:r w:rsidRPr="008D16D3">
              <w:rPr>
                <w:sz w:val="22"/>
                <w:szCs w:val="22"/>
              </w:rPr>
              <w:t>Предел допускаемой погрешности</w:t>
            </w:r>
          </w:p>
        </w:tc>
      </w:tr>
      <w:tr w:rsidR="00162416" w:rsidRPr="008D16D3" w14:paraId="55B1AE98" w14:textId="77777777" w:rsidTr="00FC704E">
        <w:tc>
          <w:tcPr>
            <w:tcW w:w="1119" w:type="dxa"/>
            <w:vMerge/>
            <w:tcBorders>
              <w:left w:val="single" w:sz="4" w:space="0" w:color="000000"/>
            </w:tcBorders>
            <w:shd w:val="clear" w:color="auto" w:fill="auto"/>
            <w:vAlign w:val="center"/>
          </w:tcPr>
          <w:p w14:paraId="347AF02E" w14:textId="77777777" w:rsidR="00162416" w:rsidRPr="008D16D3" w:rsidRDefault="00162416" w:rsidP="00FC704E">
            <w:pPr>
              <w:snapToGrid w:val="0"/>
              <w:jc w:val="center"/>
              <w:rPr>
                <w:sz w:val="22"/>
                <w:szCs w:val="22"/>
              </w:rPr>
            </w:pPr>
          </w:p>
        </w:tc>
        <w:tc>
          <w:tcPr>
            <w:tcW w:w="4254" w:type="dxa"/>
            <w:gridSpan w:val="3"/>
            <w:tcBorders>
              <w:top w:val="single" w:sz="4" w:space="0" w:color="000000"/>
              <w:left w:val="single" w:sz="4" w:space="0" w:color="000000"/>
              <w:bottom w:val="single" w:sz="4" w:space="0" w:color="000000"/>
            </w:tcBorders>
            <w:shd w:val="clear" w:color="auto" w:fill="auto"/>
            <w:vAlign w:val="center"/>
          </w:tcPr>
          <w:p w14:paraId="6B5CEE53" w14:textId="77777777" w:rsidR="00162416" w:rsidRPr="008D16D3" w:rsidRDefault="00162416" w:rsidP="00FC704E">
            <w:pPr>
              <w:jc w:val="center"/>
              <w:rPr>
                <w:sz w:val="22"/>
                <w:szCs w:val="22"/>
              </w:rPr>
            </w:pPr>
            <w:r w:rsidRPr="008D16D3">
              <w:rPr>
                <w:sz w:val="22"/>
                <w:szCs w:val="22"/>
              </w:rPr>
              <w:t>При номинальном первичном токе</w:t>
            </w:r>
          </w:p>
        </w:tc>
        <w:tc>
          <w:tcPr>
            <w:tcW w:w="1838" w:type="dxa"/>
            <w:vMerge w:val="restart"/>
            <w:tcBorders>
              <w:top w:val="single" w:sz="4" w:space="0" w:color="000000"/>
              <w:left w:val="single" w:sz="4" w:space="0" w:color="000000"/>
            </w:tcBorders>
            <w:shd w:val="clear" w:color="auto" w:fill="auto"/>
            <w:vAlign w:val="center"/>
          </w:tcPr>
          <w:p w14:paraId="672FC948" w14:textId="77777777" w:rsidR="00162416" w:rsidRPr="008D16D3" w:rsidRDefault="00162416" w:rsidP="00FC704E">
            <w:pPr>
              <w:jc w:val="center"/>
              <w:rPr>
                <w:sz w:val="22"/>
                <w:szCs w:val="22"/>
                <w:shd w:val="clear" w:color="auto" w:fill="FFFF00"/>
              </w:rPr>
            </w:pPr>
            <w:r w:rsidRPr="008D16D3">
              <w:rPr>
                <w:sz w:val="22"/>
                <w:szCs w:val="22"/>
              </w:rPr>
              <w:t>полной, при токе номинальной предельной кратности, ε,</w:t>
            </w:r>
            <w:r>
              <w:rPr>
                <w:sz w:val="22"/>
                <w:szCs w:val="22"/>
              </w:rPr>
              <w:t xml:space="preserve"> </w:t>
            </w:r>
            <w:r w:rsidRPr="008D16D3">
              <w:rPr>
                <w:sz w:val="22"/>
                <w:szCs w:val="22"/>
              </w:rPr>
              <w:t>%</w:t>
            </w:r>
          </w:p>
        </w:tc>
        <w:tc>
          <w:tcPr>
            <w:tcW w:w="1535" w:type="dxa"/>
            <w:vMerge w:val="restart"/>
            <w:tcBorders>
              <w:top w:val="single" w:sz="4" w:space="0" w:color="000000"/>
              <w:left w:val="single" w:sz="4" w:space="0" w:color="000000"/>
              <w:right w:val="single" w:sz="4" w:space="0" w:color="000000"/>
            </w:tcBorders>
            <w:shd w:val="clear" w:color="auto" w:fill="FFFFFF"/>
            <w:vAlign w:val="center"/>
          </w:tcPr>
          <w:p w14:paraId="2F49B4FC" w14:textId="77777777" w:rsidR="00162416" w:rsidRPr="008D16D3" w:rsidRDefault="00162416" w:rsidP="00FC704E">
            <w:pPr>
              <w:jc w:val="center"/>
              <w:rPr>
                <w:sz w:val="22"/>
                <w:szCs w:val="22"/>
              </w:rPr>
            </w:pPr>
            <w:r w:rsidRPr="008D16D3">
              <w:rPr>
                <w:sz w:val="22"/>
                <w:szCs w:val="22"/>
              </w:rPr>
              <w:t>погрешности при переход</w:t>
            </w:r>
            <w:r>
              <w:rPr>
                <w:sz w:val="22"/>
                <w:szCs w:val="22"/>
              </w:rPr>
              <w:softHyphen/>
            </w:r>
            <w:r w:rsidRPr="008D16D3">
              <w:rPr>
                <w:sz w:val="22"/>
                <w:szCs w:val="22"/>
              </w:rPr>
              <w:t>ном режиме, %</w:t>
            </w:r>
          </w:p>
        </w:tc>
        <w:tc>
          <w:tcPr>
            <w:tcW w:w="908" w:type="dxa"/>
            <w:vMerge w:val="restart"/>
            <w:tcBorders>
              <w:top w:val="single" w:sz="4" w:space="0" w:color="000000"/>
              <w:left w:val="single" w:sz="4" w:space="0" w:color="000000"/>
              <w:right w:val="single" w:sz="4" w:space="0" w:color="000000"/>
            </w:tcBorders>
            <w:shd w:val="clear" w:color="auto" w:fill="FFFFFF"/>
          </w:tcPr>
          <w:p w14:paraId="39B0FB9E" w14:textId="77777777" w:rsidR="00162416" w:rsidRPr="008D16D3" w:rsidRDefault="00162416" w:rsidP="00FC704E">
            <w:pPr>
              <w:ind w:left="-57" w:right="-57"/>
              <w:jc w:val="center"/>
              <w:rPr>
                <w:sz w:val="22"/>
                <w:szCs w:val="22"/>
              </w:rPr>
            </w:pPr>
            <w:proofErr w:type="spellStart"/>
            <w:r w:rsidRPr="008D16D3">
              <w:rPr>
                <w:sz w:val="22"/>
                <w:szCs w:val="22"/>
              </w:rPr>
              <w:t>Вторич</w:t>
            </w:r>
            <w:proofErr w:type="spellEnd"/>
            <w:r w:rsidRPr="008D16D3">
              <w:rPr>
                <w:sz w:val="22"/>
                <w:szCs w:val="22"/>
              </w:rPr>
              <w:t>-ная на</w:t>
            </w:r>
            <w:r>
              <w:rPr>
                <w:sz w:val="22"/>
                <w:szCs w:val="22"/>
              </w:rPr>
              <w:softHyphen/>
            </w:r>
            <w:r w:rsidRPr="008D16D3">
              <w:rPr>
                <w:sz w:val="22"/>
                <w:szCs w:val="22"/>
              </w:rPr>
              <w:t>грузка, В</w:t>
            </w:r>
            <w:r>
              <w:rPr>
                <w:sz w:val="22"/>
                <w:szCs w:val="22"/>
              </w:rPr>
              <w:t>∙</w:t>
            </w:r>
            <w:r w:rsidRPr="008D16D3">
              <w:rPr>
                <w:sz w:val="22"/>
                <w:szCs w:val="22"/>
              </w:rPr>
              <w:t>А</w:t>
            </w:r>
          </w:p>
        </w:tc>
      </w:tr>
      <w:tr w:rsidR="00162416" w:rsidRPr="008D16D3" w14:paraId="34020D41" w14:textId="77777777" w:rsidTr="00FC704E">
        <w:tc>
          <w:tcPr>
            <w:tcW w:w="1119" w:type="dxa"/>
            <w:vMerge/>
            <w:tcBorders>
              <w:left w:val="single" w:sz="4" w:space="0" w:color="000000"/>
            </w:tcBorders>
            <w:shd w:val="clear" w:color="auto" w:fill="auto"/>
            <w:vAlign w:val="center"/>
          </w:tcPr>
          <w:p w14:paraId="1C83E107" w14:textId="77777777" w:rsidR="00162416" w:rsidRPr="008D16D3" w:rsidRDefault="00162416" w:rsidP="00FC704E">
            <w:pPr>
              <w:snapToGrid w:val="0"/>
              <w:jc w:val="center"/>
              <w:rPr>
                <w:sz w:val="22"/>
                <w:szCs w:val="22"/>
              </w:rPr>
            </w:pPr>
          </w:p>
        </w:tc>
        <w:tc>
          <w:tcPr>
            <w:tcW w:w="994" w:type="dxa"/>
            <w:vMerge w:val="restart"/>
            <w:tcBorders>
              <w:top w:val="single" w:sz="4" w:space="0" w:color="000000"/>
              <w:left w:val="single" w:sz="4" w:space="0" w:color="000000"/>
            </w:tcBorders>
            <w:shd w:val="clear" w:color="auto" w:fill="auto"/>
            <w:vAlign w:val="center"/>
          </w:tcPr>
          <w:p w14:paraId="0A5C7AED" w14:textId="77777777" w:rsidR="00162416" w:rsidRPr="008D16D3" w:rsidRDefault="00162416" w:rsidP="00FC704E">
            <w:pPr>
              <w:ind w:left="-57" w:right="-57"/>
              <w:jc w:val="center"/>
              <w:rPr>
                <w:sz w:val="22"/>
                <w:szCs w:val="22"/>
              </w:rPr>
            </w:pPr>
            <w:r w:rsidRPr="008D16D3">
              <w:rPr>
                <w:sz w:val="22"/>
                <w:szCs w:val="22"/>
              </w:rPr>
              <w:t>токовой, %</w:t>
            </w:r>
          </w:p>
        </w:tc>
        <w:tc>
          <w:tcPr>
            <w:tcW w:w="3260" w:type="dxa"/>
            <w:gridSpan w:val="2"/>
            <w:tcBorders>
              <w:top w:val="single" w:sz="4" w:space="0" w:color="000000"/>
              <w:left w:val="single" w:sz="4" w:space="0" w:color="000000"/>
              <w:bottom w:val="single" w:sz="4" w:space="0" w:color="000000"/>
            </w:tcBorders>
            <w:shd w:val="clear" w:color="auto" w:fill="auto"/>
            <w:vAlign w:val="center"/>
          </w:tcPr>
          <w:p w14:paraId="18E47E1D" w14:textId="77777777" w:rsidR="00162416" w:rsidRPr="008D16D3" w:rsidRDefault="00162416" w:rsidP="00FC704E">
            <w:pPr>
              <w:jc w:val="center"/>
              <w:rPr>
                <w:sz w:val="22"/>
                <w:szCs w:val="22"/>
              </w:rPr>
            </w:pPr>
            <w:r w:rsidRPr="008D16D3">
              <w:rPr>
                <w:sz w:val="22"/>
                <w:szCs w:val="22"/>
              </w:rPr>
              <w:t>угловой</w:t>
            </w:r>
          </w:p>
        </w:tc>
        <w:tc>
          <w:tcPr>
            <w:tcW w:w="1838" w:type="dxa"/>
            <w:vMerge/>
            <w:tcBorders>
              <w:left w:val="single" w:sz="4" w:space="0" w:color="000000"/>
            </w:tcBorders>
            <w:shd w:val="clear" w:color="auto" w:fill="auto"/>
            <w:vAlign w:val="center"/>
          </w:tcPr>
          <w:p w14:paraId="10C6D1DD" w14:textId="77777777" w:rsidR="00162416" w:rsidRPr="008D16D3" w:rsidRDefault="00162416" w:rsidP="00FC704E">
            <w:pPr>
              <w:snapToGrid w:val="0"/>
              <w:jc w:val="center"/>
              <w:rPr>
                <w:sz w:val="22"/>
                <w:szCs w:val="22"/>
              </w:rPr>
            </w:pPr>
          </w:p>
        </w:tc>
        <w:tc>
          <w:tcPr>
            <w:tcW w:w="1535" w:type="dxa"/>
            <w:vMerge/>
            <w:tcBorders>
              <w:left w:val="single" w:sz="4" w:space="0" w:color="000000"/>
              <w:right w:val="single" w:sz="4" w:space="0" w:color="000000"/>
            </w:tcBorders>
            <w:shd w:val="clear" w:color="auto" w:fill="FFFFFF"/>
            <w:vAlign w:val="center"/>
          </w:tcPr>
          <w:p w14:paraId="366DCF05" w14:textId="77777777" w:rsidR="00162416" w:rsidRPr="008D16D3" w:rsidRDefault="00162416" w:rsidP="00FC704E">
            <w:pPr>
              <w:snapToGrid w:val="0"/>
              <w:jc w:val="center"/>
              <w:rPr>
                <w:sz w:val="22"/>
                <w:szCs w:val="22"/>
              </w:rPr>
            </w:pPr>
          </w:p>
        </w:tc>
        <w:tc>
          <w:tcPr>
            <w:tcW w:w="908" w:type="dxa"/>
            <w:vMerge/>
            <w:tcBorders>
              <w:left w:val="single" w:sz="4" w:space="0" w:color="000000"/>
              <w:right w:val="single" w:sz="4" w:space="0" w:color="000000"/>
            </w:tcBorders>
            <w:shd w:val="clear" w:color="auto" w:fill="FFFFFF"/>
          </w:tcPr>
          <w:p w14:paraId="2DABD473" w14:textId="77777777" w:rsidR="00162416" w:rsidRPr="008D16D3" w:rsidRDefault="00162416" w:rsidP="00FC704E">
            <w:pPr>
              <w:snapToGrid w:val="0"/>
              <w:jc w:val="center"/>
              <w:rPr>
                <w:sz w:val="22"/>
                <w:szCs w:val="22"/>
              </w:rPr>
            </w:pPr>
          </w:p>
        </w:tc>
      </w:tr>
      <w:tr w:rsidR="00162416" w:rsidRPr="008D16D3" w14:paraId="2D515DEA" w14:textId="77777777" w:rsidTr="00FC704E">
        <w:trPr>
          <w:trHeight w:val="232"/>
        </w:trPr>
        <w:tc>
          <w:tcPr>
            <w:tcW w:w="1119" w:type="dxa"/>
            <w:vMerge/>
            <w:tcBorders>
              <w:left w:val="single" w:sz="4" w:space="0" w:color="000000"/>
              <w:bottom w:val="double" w:sz="4" w:space="0" w:color="auto"/>
            </w:tcBorders>
            <w:shd w:val="clear" w:color="auto" w:fill="auto"/>
            <w:vAlign w:val="center"/>
          </w:tcPr>
          <w:p w14:paraId="4DC34969" w14:textId="77777777" w:rsidR="00162416" w:rsidRPr="008D16D3" w:rsidRDefault="00162416" w:rsidP="00FC704E">
            <w:pPr>
              <w:snapToGrid w:val="0"/>
              <w:jc w:val="center"/>
              <w:rPr>
                <w:sz w:val="22"/>
                <w:szCs w:val="22"/>
              </w:rPr>
            </w:pPr>
          </w:p>
        </w:tc>
        <w:tc>
          <w:tcPr>
            <w:tcW w:w="994" w:type="dxa"/>
            <w:vMerge/>
            <w:tcBorders>
              <w:left w:val="single" w:sz="4" w:space="0" w:color="000000"/>
              <w:bottom w:val="double" w:sz="4" w:space="0" w:color="auto"/>
            </w:tcBorders>
            <w:shd w:val="clear" w:color="auto" w:fill="auto"/>
            <w:vAlign w:val="center"/>
          </w:tcPr>
          <w:p w14:paraId="57E40FF8" w14:textId="77777777" w:rsidR="00162416" w:rsidRPr="008D16D3" w:rsidRDefault="00162416" w:rsidP="00FC704E">
            <w:pPr>
              <w:snapToGrid w:val="0"/>
              <w:jc w:val="center"/>
              <w:rPr>
                <w:sz w:val="22"/>
                <w:szCs w:val="22"/>
              </w:rPr>
            </w:pPr>
          </w:p>
        </w:tc>
        <w:tc>
          <w:tcPr>
            <w:tcW w:w="1637" w:type="dxa"/>
            <w:tcBorders>
              <w:top w:val="single" w:sz="4" w:space="0" w:color="000000"/>
              <w:left w:val="single" w:sz="4" w:space="0" w:color="000000"/>
              <w:bottom w:val="double" w:sz="4" w:space="0" w:color="auto"/>
            </w:tcBorders>
            <w:shd w:val="clear" w:color="auto" w:fill="auto"/>
            <w:vAlign w:val="center"/>
          </w:tcPr>
          <w:p w14:paraId="63457A3A" w14:textId="77777777" w:rsidR="00162416" w:rsidRPr="008D16D3" w:rsidRDefault="00162416" w:rsidP="00FC704E">
            <w:pPr>
              <w:jc w:val="center"/>
              <w:rPr>
                <w:sz w:val="22"/>
                <w:szCs w:val="22"/>
              </w:rPr>
            </w:pPr>
            <w:r w:rsidRPr="008D16D3">
              <w:rPr>
                <w:sz w:val="22"/>
                <w:szCs w:val="22"/>
              </w:rPr>
              <w:t>мин</w:t>
            </w:r>
          </w:p>
        </w:tc>
        <w:tc>
          <w:tcPr>
            <w:tcW w:w="1623" w:type="dxa"/>
            <w:tcBorders>
              <w:top w:val="single" w:sz="4" w:space="0" w:color="000000"/>
              <w:left w:val="single" w:sz="4" w:space="0" w:color="000000"/>
              <w:bottom w:val="double" w:sz="4" w:space="0" w:color="auto"/>
            </w:tcBorders>
            <w:shd w:val="clear" w:color="auto" w:fill="auto"/>
            <w:vAlign w:val="center"/>
          </w:tcPr>
          <w:p w14:paraId="7B6EFACD" w14:textId="77777777" w:rsidR="00162416" w:rsidRPr="008D16D3" w:rsidRDefault="00162416" w:rsidP="00FC704E">
            <w:pPr>
              <w:jc w:val="center"/>
              <w:rPr>
                <w:sz w:val="22"/>
                <w:szCs w:val="22"/>
              </w:rPr>
            </w:pPr>
            <w:proofErr w:type="spellStart"/>
            <w:r w:rsidRPr="008D16D3">
              <w:rPr>
                <w:sz w:val="22"/>
                <w:szCs w:val="22"/>
              </w:rPr>
              <w:t>срад</w:t>
            </w:r>
            <w:proofErr w:type="spellEnd"/>
          </w:p>
        </w:tc>
        <w:tc>
          <w:tcPr>
            <w:tcW w:w="1838" w:type="dxa"/>
            <w:vMerge/>
            <w:tcBorders>
              <w:left w:val="single" w:sz="4" w:space="0" w:color="000000"/>
              <w:bottom w:val="double" w:sz="4" w:space="0" w:color="auto"/>
            </w:tcBorders>
            <w:shd w:val="clear" w:color="auto" w:fill="auto"/>
            <w:vAlign w:val="center"/>
          </w:tcPr>
          <w:p w14:paraId="6B9894B7" w14:textId="77777777" w:rsidR="00162416" w:rsidRPr="008D16D3" w:rsidRDefault="00162416" w:rsidP="00FC704E">
            <w:pPr>
              <w:snapToGrid w:val="0"/>
              <w:jc w:val="center"/>
              <w:rPr>
                <w:sz w:val="22"/>
                <w:szCs w:val="22"/>
              </w:rPr>
            </w:pPr>
          </w:p>
        </w:tc>
        <w:tc>
          <w:tcPr>
            <w:tcW w:w="1535" w:type="dxa"/>
            <w:vMerge/>
            <w:tcBorders>
              <w:left w:val="single" w:sz="4" w:space="0" w:color="000000"/>
              <w:bottom w:val="double" w:sz="4" w:space="0" w:color="auto"/>
              <w:right w:val="single" w:sz="4" w:space="0" w:color="000000"/>
            </w:tcBorders>
            <w:shd w:val="clear" w:color="auto" w:fill="FFFFFF"/>
            <w:vAlign w:val="center"/>
          </w:tcPr>
          <w:p w14:paraId="578E0F43" w14:textId="77777777" w:rsidR="00162416" w:rsidRPr="008D16D3" w:rsidRDefault="00162416" w:rsidP="00FC704E">
            <w:pPr>
              <w:snapToGrid w:val="0"/>
              <w:jc w:val="center"/>
              <w:rPr>
                <w:sz w:val="22"/>
                <w:szCs w:val="22"/>
              </w:rPr>
            </w:pPr>
          </w:p>
        </w:tc>
        <w:tc>
          <w:tcPr>
            <w:tcW w:w="908" w:type="dxa"/>
            <w:vMerge/>
            <w:tcBorders>
              <w:left w:val="single" w:sz="4" w:space="0" w:color="000000"/>
              <w:bottom w:val="double" w:sz="4" w:space="0" w:color="auto"/>
              <w:right w:val="single" w:sz="4" w:space="0" w:color="000000"/>
            </w:tcBorders>
            <w:shd w:val="clear" w:color="auto" w:fill="FFFFFF"/>
          </w:tcPr>
          <w:p w14:paraId="7FEC74FF" w14:textId="77777777" w:rsidR="00162416" w:rsidRPr="008D16D3" w:rsidRDefault="00162416" w:rsidP="00FC704E">
            <w:pPr>
              <w:snapToGrid w:val="0"/>
              <w:jc w:val="center"/>
              <w:rPr>
                <w:sz w:val="22"/>
                <w:szCs w:val="22"/>
              </w:rPr>
            </w:pPr>
          </w:p>
        </w:tc>
      </w:tr>
      <w:tr w:rsidR="00162416" w:rsidRPr="008D16D3" w14:paraId="177FDB2B" w14:textId="77777777" w:rsidTr="00FC704E">
        <w:tc>
          <w:tcPr>
            <w:tcW w:w="1119" w:type="dxa"/>
            <w:tcBorders>
              <w:top w:val="double" w:sz="4" w:space="0" w:color="auto"/>
              <w:left w:val="single" w:sz="4" w:space="0" w:color="000000"/>
              <w:bottom w:val="single" w:sz="4" w:space="0" w:color="000000"/>
            </w:tcBorders>
            <w:shd w:val="clear" w:color="auto" w:fill="auto"/>
            <w:vAlign w:val="center"/>
          </w:tcPr>
          <w:p w14:paraId="258C967A" w14:textId="77777777" w:rsidR="00162416" w:rsidRPr="00140AD7" w:rsidRDefault="00162416" w:rsidP="00FC704E">
            <w:pPr>
              <w:pStyle w:val="FORMATTEXT"/>
              <w:jc w:val="center"/>
            </w:pPr>
            <w:r w:rsidRPr="00140AD7">
              <w:t xml:space="preserve">5Р, </w:t>
            </w:r>
            <w:r>
              <w:br/>
            </w:r>
            <w:r w:rsidRPr="00140AD7">
              <w:t>5</w:t>
            </w:r>
            <w:r w:rsidRPr="00140AD7">
              <w:rPr>
                <w:lang w:val="en-US"/>
              </w:rPr>
              <w:t>PR</w:t>
            </w:r>
          </w:p>
        </w:tc>
        <w:tc>
          <w:tcPr>
            <w:tcW w:w="994" w:type="dxa"/>
            <w:tcBorders>
              <w:top w:val="double" w:sz="4" w:space="0" w:color="auto"/>
              <w:left w:val="single" w:sz="4" w:space="0" w:color="000000"/>
              <w:bottom w:val="single" w:sz="4" w:space="0" w:color="000000"/>
            </w:tcBorders>
            <w:shd w:val="clear" w:color="auto" w:fill="auto"/>
            <w:vAlign w:val="center"/>
          </w:tcPr>
          <w:p w14:paraId="1D759034" w14:textId="77777777" w:rsidR="00162416" w:rsidRPr="00140AD7" w:rsidRDefault="00162416" w:rsidP="00FC704E">
            <w:pPr>
              <w:pStyle w:val="FORMATTEXT"/>
              <w:jc w:val="center"/>
            </w:pPr>
            <w:r w:rsidRPr="00140AD7">
              <w:t>±1</w:t>
            </w:r>
          </w:p>
        </w:tc>
        <w:tc>
          <w:tcPr>
            <w:tcW w:w="1637" w:type="dxa"/>
            <w:tcBorders>
              <w:top w:val="double" w:sz="4" w:space="0" w:color="auto"/>
              <w:left w:val="single" w:sz="4" w:space="0" w:color="000000"/>
              <w:bottom w:val="single" w:sz="4" w:space="0" w:color="000000"/>
            </w:tcBorders>
            <w:shd w:val="clear" w:color="auto" w:fill="auto"/>
            <w:vAlign w:val="center"/>
          </w:tcPr>
          <w:p w14:paraId="4229D21D" w14:textId="77777777" w:rsidR="00162416" w:rsidRPr="00140AD7" w:rsidRDefault="00162416" w:rsidP="00FC704E">
            <w:pPr>
              <w:pStyle w:val="FORMATTEXT"/>
              <w:jc w:val="center"/>
            </w:pPr>
            <w:r w:rsidRPr="00140AD7">
              <w:t>±60</w:t>
            </w:r>
          </w:p>
        </w:tc>
        <w:tc>
          <w:tcPr>
            <w:tcW w:w="1623" w:type="dxa"/>
            <w:tcBorders>
              <w:top w:val="double" w:sz="4" w:space="0" w:color="auto"/>
              <w:left w:val="single" w:sz="4" w:space="0" w:color="000000"/>
              <w:bottom w:val="single" w:sz="4" w:space="0" w:color="000000"/>
            </w:tcBorders>
            <w:shd w:val="clear" w:color="auto" w:fill="auto"/>
            <w:vAlign w:val="center"/>
          </w:tcPr>
          <w:p w14:paraId="596E775A" w14:textId="77777777" w:rsidR="00162416" w:rsidRPr="00140AD7" w:rsidRDefault="00162416" w:rsidP="00FC704E">
            <w:pPr>
              <w:pStyle w:val="FORMATTEXT"/>
              <w:jc w:val="center"/>
            </w:pPr>
            <w:r w:rsidRPr="00140AD7">
              <w:t>±1,8</w:t>
            </w:r>
          </w:p>
        </w:tc>
        <w:tc>
          <w:tcPr>
            <w:tcW w:w="1838" w:type="dxa"/>
            <w:tcBorders>
              <w:top w:val="double" w:sz="4" w:space="0" w:color="auto"/>
              <w:left w:val="single" w:sz="4" w:space="0" w:color="000000"/>
              <w:bottom w:val="single" w:sz="4" w:space="0" w:color="000000"/>
            </w:tcBorders>
            <w:shd w:val="clear" w:color="auto" w:fill="auto"/>
            <w:vAlign w:val="center"/>
          </w:tcPr>
          <w:p w14:paraId="7DE5A935" w14:textId="77777777" w:rsidR="00162416" w:rsidRPr="00140AD7" w:rsidRDefault="00162416" w:rsidP="00FC704E">
            <w:pPr>
              <w:pStyle w:val="FORMATTEXT"/>
              <w:jc w:val="center"/>
            </w:pPr>
            <w:r w:rsidRPr="00140AD7">
              <w:t>5</w:t>
            </w:r>
          </w:p>
        </w:tc>
        <w:tc>
          <w:tcPr>
            <w:tcW w:w="1535" w:type="dxa"/>
            <w:tcBorders>
              <w:top w:val="double" w:sz="4" w:space="0" w:color="auto"/>
              <w:left w:val="single" w:sz="4" w:space="0" w:color="000000"/>
              <w:bottom w:val="single" w:sz="4" w:space="0" w:color="000000"/>
              <w:right w:val="single" w:sz="4" w:space="0" w:color="000000"/>
            </w:tcBorders>
            <w:shd w:val="clear" w:color="auto" w:fill="auto"/>
            <w:vAlign w:val="center"/>
          </w:tcPr>
          <w:p w14:paraId="6E995D92" w14:textId="77777777" w:rsidR="00162416" w:rsidRPr="00140AD7" w:rsidRDefault="00162416" w:rsidP="00FC704E">
            <w:pPr>
              <w:ind w:left="-57" w:right="-57"/>
              <w:jc w:val="center"/>
              <w:rPr>
                <w:sz w:val="24"/>
              </w:rPr>
            </w:pPr>
            <w:r w:rsidRPr="00140AD7">
              <w:rPr>
                <w:sz w:val="24"/>
              </w:rPr>
              <w:t>Не норми</w:t>
            </w:r>
            <w:r>
              <w:rPr>
                <w:sz w:val="24"/>
              </w:rPr>
              <w:softHyphen/>
            </w:r>
            <w:r w:rsidRPr="00140AD7">
              <w:rPr>
                <w:sz w:val="24"/>
              </w:rPr>
              <w:t>руют</w:t>
            </w:r>
          </w:p>
        </w:tc>
        <w:tc>
          <w:tcPr>
            <w:tcW w:w="908" w:type="dxa"/>
            <w:tcBorders>
              <w:top w:val="double" w:sz="4" w:space="0" w:color="auto"/>
              <w:left w:val="single" w:sz="4" w:space="0" w:color="000000"/>
              <w:bottom w:val="single" w:sz="4" w:space="0" w:color="000000"/>
              <w:right w:val="single" w:sz="4" w:space="0" w:color="000000"/>
            </w:tcBorders>
          </w:tcPr>
          <w:p w14:paraId="0CA7AC0B" w14:textId="77777777" w:rsidR="00162416" w:rsidRPr="00140AD7" w:rsidRDefault="00162416" w:rsidP="00FC704E">
            <w:pPr>
              <w:jc w:val="center"/>
              <w:rPr>
                <w:sz w:val="24"/>
              </w:rPr>
            </w:pPr>
            <w:r w:rsidRPr="00140AD7">
              <w:rPr>
                <w:sz w:val="24"/>
                <w:lang w:val="en-US"/>
              </w:rPr>
              <w:t>S</w:t>
            </w:r>
            <w:r w:rsidRPr="00140AD7">
              <w:rPr>
                <w:sz w:val="24"/>
                <w:vertAlign w:val="subscript"/>
              </w:rPr>
              <w:t>н</w:t>
            </w:r>
          </w:p>
        </w:tc>
      </w:tr>
      <w:tr w:rsidR="00162416" w:rsidRPr="008D16D3" w14:paraId="07C029F1" w14:textId="77777777" w:rsidTr="00FC704E">
        <w:tc>
          <w:tcPr>
            <w:tcW w:w="1119" w:type="dxa"/>
            <w:tcBorders>
              <w:top w:val="single" w:sz="4" w:space="0" w:color="000000"/>
              <w:left w:val="single" w:sz="4" w:space="0" w:color="000000"/>
              <w:bottom w:val="single" w:sz="4" w:space="0" w:color="000000"/>
            </w:tcBorders>
            <w:shd w:val="clear" w:color="auto" w:fill="auto"/>
            <w:vAlign w:val="center"/>
          </w:tcPr>
          <w:p w14:paraId="1F07CACD" w14:textId="77777777" w:rsidR="00162416" w:rsidRPr="00140AD7" w:rsidRDefault="00162416" w:rsidP="00FC704E">
            <w:pPr>
              <w:ind w:left="-57" w:right="-57"/>
              <w:jc w:val="center"/>
              <w:rPr>
                <w:sz w:val="24"/>
              </w:rPr>
            </w:pPr>
            <w:r w:rsidRPr="00140AD7">
              <w:rPr>
                <w:sz w:val="24"/>
                <w:lang w:val="en-US"/>
              </w:rPr>
              <w:t>10P, 10PR</w:t>
            </w:r>
          </w:p>
        </w:tc>
        <w:tc>
          <w:tcPr>
            <w:tcW w:w="994" w:type="dxa"/>
            <w:tcBorders>
              <w:top w:val="single" w:sz="4" w:space="0" w:color="000000"/>
              <w:left w:val="single" w:sz="4" w:space="0" w:color="000000"/>
              <w:bottom w:val="single" w:sz="4" w:space="0" w:color="000000"/>
            </w:tcBorders>
            <w:shd w:val="clear" w:color="auto" w:fill="auto"/>
            <w:vAlign w:val="center"/>
          </w:tcPr>
          <w:p w14:paraId="08FBED92" w14:textId="77777777" w:rsidR="00162416" w:rsidRPr="00140AD7" w:rsidRDefault="00162416" w:rsidP="00FC704E">
            <w:pPr>
              <w:jc w:val="center"/>
              <w:rPr>
                <w:sz w:val="24"/>
              </w:rPr>
            </w:pPr>
            <w:r w:rsidRPr="00140AD7">
              <w:rPr>
                <w:sz w:val="24"/>
              </w:rPr>
              <w:t>±3</w:t>
            </w:r>
          </w:p>
        </w:tc>
        <w:tc>
          <w:tcPr>
            <w:tcW w:w="1637" w:type="dxa"/>
            <w:tcBorders>
              <w:top w:val="single" w:sz="4" w:space="0" w:color="000000"/>
              <w:left w:val="single" w:sz="4" w:space="0" w:color="000000"/>
              <w:bottom w:val="single" w:sz="4" w:space="0" w:color="000000"/>
            </w:tcBorders>
            <w:shd w:val="clear" w:color="auto" w:fill="auto"/>
            <w:vAlign w:val="center"/>
          </w:tcPr>
          <w:p w14:paraId="43D5BE60" w14:textId="77777777" w:rsidR="00162416" w:rsidRPr="00140AD7" w:rsidRDefault="00162416" w:rsidP="00FC704E">
            <w:pPr>
              <w:jc w:val="center"/>
              <w:rPr>
                <w:sz w:val="24"/>
              </w:rPr>
            </w:pPr>
            <w:r w:rsidRPr="00140AD7">
              <w:rPr>
                <w:sz w:val="24"/>
              </w:rPr>
              <w:t>Не норми</w:t>
            </w:r>
            <w:r>
              <w:rPr>
                <w:sz w:val="24"/>
              </w:rPr>
              <w:softHyphen/>
            </w:r>
            <w:r w:rsidRPr="00140AD7">
              <w:rPr>
                <w:sz w:val="24"/>
              </w:rPr>
              <w:t>руют</w:t>
            </w:r>
          </w:p>
        </w:tc>
        <w:tc>
          <w:tcPr>
            <w:tcW w:w="1623" w:type="dxa"/>
            <w:tcBorders>
              <w:top w:val="single" w:sz="4" w:space="0" w:color="000000"/>
              <w:left w:val="single" w:sz="4" w:space="0" w:color="000000"/>
              <w:bottom w:val="single" w:sz="4" w:space="0" w:color="000000"/>
            </w:tcBorders>
            <w:shd w:val="clear" w:color="auto" w:fill="auto"/>
            <w:vAlign w:val="center"/>
          </w:tcPr>
          <w:p w14:paraId="79F53586" w14:textId="77777777" w:rsidR="00162416" w:rsidRPr="00140AD7" w:rsidRDefault="00162416" w:rsidP="00FC704E">
            <w:pPr>
              <w:jc w:val="center"/>
              <w:rPr>
                <w:sz w:val="24"/>
                <w:lang w:val="en-US"/>
              </w:rPr>
            </w:pPr>
            <w:r w:rsidRPr="00140AD7">
              <w:rPr>
                <w:sz w:val="24"/>
              </w:rPr>
              <w:t>Не норми</w:t>
            </w:r>
            <w:r>
              <w:rPr>
                <w:sz w:val="24"/>
              </w:rPr>
              <w:softHyphen/>
            </w:r>
            <w:r w:rsidRPr="00140AD7">
              <w:rPr>
                <w:sz w:val="24"/>
              </w:rPr>
              <w:t>руют</w:t>
            </w:r>
          </w:p>
        </w:tc>
        <w:tc>
          <w:tcPr>
            <w:tcW w:w="1838" w:type="dxa"/>
            <w:tcBorders>
              <w:top w:val="single" w:sz="4" w:space="0" w:color="000000"/>
              <w:left w:val="single" w:sz="4" w:space="0" w:color="000000"/>
              <w:bottom w:val="single" w:sz="4" w:space="0" w:color="000000"/>
            </w:tcBorders>
            <w:shd w:val="clear" w:color="auto" w:fill="auto"/>
            <w:vAlign w:val="center"/>
          </w:tcPr>
          <w:p w14:paraId="4F134EEA" w14:textId="77777777" w:rsidR="00162416" w:rsidRPr="00140AD7" w:rsidRDefault="00162416" w:rsidP="00FC704E">
            <w:pPr>
              <w:jc w:val="center"/>
              <w:rPr>
                <w:sz w:val="24"/>
              </w:rPr>
            </w:pPr>
            <w:r w:rsidRPr="00140AD7">
              <w:rPr>
                <w:sz w:val="24"/>
                <w:lang w:val="en-US"/>
              </w:rPr>
              <w:t>10</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C73CF4" w14:textId="77777777" w:rsidR="00162416" w:rsidRPr="00140AD7" w:rsidRDefault="00162416" w:rsidP="00FC704E">
            <w:pPr>
              <w:ind w:left="-57" w:right="-57"/>
              <w:jc w:val="center"/>
              <w:rPr>
                <w:sz w:val="24"/>
              </w:rPr>
            </w:pPr>
            <w:r w:rsidRPr="00140AD7">
              <w:rPr>
                <w:sz w:val="24"/>
              </w:rPr>
              <w:t>Не норми</w:t>
            </w:r>
            <w:r>
              <w:rPr>
                <w:sz w:val="24"/>
              </w:rPr>
              <w:softHyphen/>
            </w:r>
            <w:r w:rsidRPr="00140AD7">
              <w:rPr>
                <w:sz w:val="24"/>
              </w:rPr>
              <w:t>руют</w:t>
            </w:r>
          </w:p>
        </w:tc>
        <w:tc>
          <w:tcPr>
            <w:tcW w:w="908" w:type="dxa"/>
            <w:tcBorders>
              <w:top w:val="single" w:sz="4" w:space="0" w:color="000000"/>
              <w:left w:val="single" w:sz="4" w:space="0" w:color="000000"/>
              <w:bottom w:val="single" w:sz="4" w:space="0" w:color="000000"/>
              <w:right w:val="single" w:sz="4" w:space="0" w:color="000000"/>
            </w:tcBorders>
          </w:tcPr>
          <w:p w14:paraId="207A1D3B" w14:textId="77777777" w:rsidR="00162416" w:rsidRPr="00140AD7" w:rsidRDefault="00162416" w:rsidP="00FC704E">
            <w:pPr>
              <w:jc w:val="center"/>
              <w:rPr>
                <w:sz w:val="24"/>
              </w:rPr>
            </w:pPr>
            <w:r w:rsidRPr="00140AD7">
              <w:rPr>
                <w:sz w:val="24"/>
                <w:lang w:val="en-US"/>
              </w:rPr>
              <w:t>S</w:t>
            </w:r>
            <w:r w:rsidRPr="00140AD7">
              <w:rPr>
                <w:sz w:val="24"/>
                <w:vertAlign w:val="subscript"/>
              </w:rPr>
              <w:t>н</w:t>
            </w:r>
          </w:p>
        </w:tc>
      </w:tr>
      <w:tr w:rsidR="00162416" w:rsidRPr="008D16D3" w14:paraId="44BB0D6D" w14:textId="77777777" w:rsidTr="00FC704E">
        <w:trPr>
          <w:trHeight w:val="114"/>
        </w:trPr>
        <w:tc>
          <w:tcPr>
            <w:tcW w:w="1119" w:type="dxa"/>
            <w:tcBorders>
              <w:top w:val="single" w:sz="4" w:space="0" w:color="000000"/>
              <w:left w:val="single" w:sz="4" w:space="0" w:color="000000"/>
              <w:bottom w:val="single" w:sz="4" w:space="0" w:color="000000"/>
            </w:tcBorders>
            <w:shd w:val="clear" w:color="auto" w:fill="auto"/>
            <w:vAlign w:val="center"/>
          </w:tcPr>
          <w:p w14:paraId="7215BD4B" w14:textId="77777777" w:rsidR="00162416" w:rsidRPr="003E3AF9" w:rsidRDefault="00162416" w:rsidP="00FC704E">
            <w:pPr>
              <w:jc w:val="center"/>
              <w:rPr>
                <w:sz w:val="24"/>
                <w:lang w:val="en-US"/>
              </w:rPr>
            </w:pPr>
            <w:r w:rsidRPr="00140AD7">
              <w:rPr>
                <w:sz w:val="24"/>
                <w:lang w:val="en-US"/>
              </w:rPr>
              <w:t>TPY</w:t>
            </w:r>
            <w:r>
              <w:rPr>
                <w:sz w:val="24"/>
              </w:rPr>
              <w:t xml:space="preserve">, </w:t>
            </w:r>
            <w:r>
              <w:rPr>
                <w:sz w:val="24"/>
                <w:lang w:val="en-US"/>
              </w:rPr>
              <w:t>TPE</w:t>
            </w:r>
          </w:p>
        </w:tc>
        <w:tc>
          <w:tcPr>
            <w:tcW w:w="994" w:type="dxa"/>
            <w:tcBorders>
              <w:top w:val="single" w:sz="4" w:space="0" w:color="000000"/>
              <w:left w:val="single" w:sz="4" w:space="0" w:color="000000"/>
              <w:bottom w:val="single" w:sz="4" w:space="0" w:color="000000"/>
            </w:tcBorders>
            <w:shd w:val="clear" w:color="auto" w:fill="auto"/>
            <w:vAlign w:val="center"/>
          </w:tcPr>
          <w:p w14:paraId="470BCFAC" w14:textId="77777777" w:rsidR="00162416" w:rsidRPr="00140AD7" w:rsidRDefault="00162416" w:rsidP="00FC704E">
            <w:pPr>
              <w:jc w:val="center"/>
              <w:rPr>
                <w:sz w:val="24"/>
              </w:rPr>
            </w:pPr>
            <w:r w:rsidRPr="00140AD7">
              <w:rPr>
                <w:sz w:val="24"/>
              </w:rPr>
              <w:t>±1</w:t>
            </w:r>
          </w:p>
        </w:tc>
        <w:tc>
          <w:tcPr>
            <w:tcW w:w="1637" w:type="dxa"/>
            <w:tcBorders>
              <w:top w:val="single" w:sz="4" w:space="0" w:color="000000"/>
              <w:left w:val="single" w:sz="4" w:space="0" w:color="000000"/>
              <w:bottom w:val="single" w:sz="4" w:space="0" w:color="000000"/>
            </w:tcBorders>
            <w:shd w:val="clear" w:color="auto" w:fill="auto"/>
            <w:vAlign w:val="center"/>
          </w:tcPr>
          <w:p w14:paraId="2B2AC2D7" w14:textId="77777777" w:rsidR="00162416" w:rsidRPr="00140AD7" w:rsidRDefault="00162416" w:rsidP="00FC704E">
            <w:pPr>
              <w:jc w:val="center"/>
              <w:rPr>
                <w:sz w:val="24"/>
              </w:rPr>
            </w:pPr>
            <w:r w:rsidRPr="00140AD7">
              <w:rPr>
                <w:sz w:val="24"/>
              </w:rPr>
              <w:t>±60</w:t>
            </w:r>
          </w:p>
        </w:tc>
        <w:tc>
          <w:tcPr>
            <w:tcW w:w="1623" w:type="dxa"/>
            <w:tcBorders>
              <w:top w:val="single" w:sz="4" w:space="0" w:color="000000"/>
              <w:left w:val="single" w:sz="4" w:space="0" w:color="000000"/>
              <w:bottom w:val="single" w:sz="4" w:space="0" w:color="000000"/>
            </w:tcBorders>
            <w:shd w:val="clear" w:color="auto" w:fill="auto"/>
            <w:vAlign w:val="center"/>
          </w:tcPr>
          <w:p w14:paraId="22818547" w14:textId="77777777" w:rsidR="00162416" w:rsidRPr="00140AD7" w:rsidRDefault="00162416" w:rsidP="00FC704E">
            <w:pPr>
              <w:jc w:val="center"/>
              <w:rPr>
                <w:sz w:val="24"/>
              </w:rPr>
            </w:pPr>
            <w:r w:rsidRPr="00140AD7">
              <w:rPr>
                <w:sz w:val="24"/>
              </w:rPr>
              <w:t>±1,8</w:t>
            </w:r>
          </w:p>
        </w:tc>
        <w:tc>
          <w:tcPr>
            <w:tcW w:w="1838" w:type="dxa"/>
            <w:tcBorders>
              <w:top w:val="single" w:sz="4" w:space="0" w:color="000000"/>
              <w:left w:val="single" w:sz="4" w:space="0" w:color="000000"/>
              <w:bottom w:val="single" w:sz="4" w:space="0" w:color="000000"/>
            </w:tcBorders>
            <w:shd w:val="clear" w:color="auto" w:fill="auto"/>
            <w:vAlign w:val="center"/>
          </w:tcPr>
          <w:p w14:paraId="5DE2C018" w14:textId="77777777" w:rsidR="00162416" w:rsidRPr="00140AD7" w:rsidRDefault="00162416" w:rsidP="00FC704E">
            <w:pPr>
              <w:jc w:val="center"/>
              <w:rPr>
                <w:sz w:val="24"/>
                <w:lang w:val="en-US"/>
              </w:rPr>
            </w:pPr>
            <w:r w:rsidRPr="00140AD7">
              <w:rPr>
                <w:sz w:val="24"/>
              </w:rPr>
              <w:t>10</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F0479C" w14:textId="77777777" w:rsidR="00162416" w:rsidRPr="00140AD7" w:rsidRDefault="00000000" w:rsidP="00FC704E">
            <w:pPr>
              <w:jc w:val="center"/>
              <w:rPr>
                <w:sz w:val="24"/>
              </w:rPr>
            </w:pPr>
            <m:oMath>
              <m:sSub>
                <m:sSubPr>
                  <m:ctrlPr>
                    <w:rPr>
                      <w:rFonts w:ascii="Cambria Math" w:hAnsi="Cambria Math"/>
                      <w:i/>
                      <w:sz w:val="22"/>
                      <w:szCs w:val="22"/>
                    </w:rPr>
                  </m:ctrlPr>
                </m:sSubPr>
                <m:e>
                  <m:r>
                    <w:rPr>
                      <w:rFonts w:ascii="Cambria Math"/>
                      <w:sz w:val="22"/>
                      <w:szCs w:val="22"/>
                    </w:rPr>
                    <m:t>ε</m:t>
                  </m:r>
                </m:e>
                <m:sub>
                  <m:r>
                    <w:rPr>
                      <w:rFonts w:ascii="Cambria Math"/>
                      <w:sz w:val="22"/>
                      <w:szCs w:val="22"/>
                    </w:rPr>
                    <m:t>max</m:t>
                  </m:r>
                </m:sub>
              </m:sSub>
            </m:oMath>
            <w:r w:rsidR="00162416" w:rsidRPr="00140AD7">
              <w:rPr>
                <w:sz w:val="24"/>
              </w:rPr>
              <w:t xml:space="preserve"> ≤ 10</w:t>
            </w:r>
          </w:p>
        </w:tc>
        <w:tc>
          <w:tcPr>
            <w:tcW w:w="908" w:type="dxa"/>
            <w:tcBorders>
              <w:top w:val="single" w:sz="4" w:space="0" w:color="000000"/>
              <w:left w:val="single" w:sz="4" w:space="0" w:color="000000"/>
              <w:bottom w:val="single" w:sz="4" w:space="0" w:color="000000"/>
              <w:right w:val="single" w:sz="4" w:space="0" w:color="000000"/>
            </w:tcBorders>
          </w:tcPr>
          <w:p w14:paraId="42F82548" w14:textId="77777777" w:rsidR="00162416" w:rsidRPr="00140AD7" w:rsidRDefault="00162416" w:rsidP="00FC704E">
            <w:pPr>
              <w:jc w:val="center"/>
              <w:rPr>
                <w:sz w:val="24"/>
                <w:lang w:val="en-US"/>
              </w:rPr>
            </w:pPr>
            <w:r w:rsidRPr="00140AD7">
              <w:rPr>
                <w:sz w:val="24"/>
                <w:lang w:val="en-US"/>
              </w:rPr>
              <w:t>S</w:t>
            </w:r>
            <w:r w:rsidRPr="00140AD7">
              <w:rPr>
                <w:sz w:val="24"/>
                <w:vertAlign w:val="subscript"/>
              </w:rPr>
              <w:t>н</w:t>
            </w:r>
          </w:p>
        </w:tc>
      </w:tr>
      <w:tr w:rsidR="00162416" w:rsidRPr="008D16D3" w14:paraId="00B0E11C" w14:textId="77777777" w:rsidTr="00FC704E">
        <w:trPr>
          <w:trHeight w:val="48"/>
        </w:trPr>
        <w:tc>
          <w:tcPr>
            <w:tcW w:w="1119" w:type="dxa"/>
            <w:tcBorders>
              <w:top w:val="single" w:sz="4" w:space="0" w:color="auto"/>
              <w:left w:val="single" w:sz="4" w:space="0" w:color="auto"/>
              <w:bottom w:val="single" w:sz="4" w:space="0" w:color="auto"/>
              <w:right w:val="single" w:sz="4" w:space="0" w:color="auto"/>
            </w:tcBorders>
            <w:shd w:val="clear" w:color="auto" w:fill="auto"/>
            <w:vAlign w:val="center"/>
          </w:tcPr>
          <w:p w14:paraId="56FEF95F" w14:textId="77777777" w:rsidR="00162416" w:rsidRPr="00140AD7" w:rsidRDefault="00162416" w:rsidP="00FC704E">
            <w:pPr>
              <w:jc w:val="center"/>
              <w:rPr>
                <w:sz w:val="24"/>
              </w:rPr>
            </w:pPr>
            <w:r w:rsidRPr="00140AD7">
              <w:rPr>
                <w:sz w:val="24"/>
                <w:lang w:val="en-US"/>
              </w:rPr>
              <w:t>TPZ</w:t>
            </w:r>
          </w:p>
        </w:tc>
        <w:tc>
          <w:tcPr>
            <w:tcW w:w="994" w:type="dxa"/>
            <w:tcBorders>
              <w:top w:val="single" w:sz="4" w:space="0" w:color="auto"/>
              <w:left w:val="single" w:sz="4" w:space="0" w:color="auto"/>
              <w:bottom w:val="single" w:sz="4" w:space="0" w:color="auto"/>
              <w:right w:val="single" w:sz="4" w:space="0" w:color="auto"/>
            </w:tcBorders>
            <w:shd w:val="clear" w:color="auto" w:fill="auto"/>
            <w:vAlign w:val="center"/>
          </w:tcPr>
          <w:p w14:paraId="0EB18523" w14:textId="77777777" w:rsidR="00162416" w:rsidRPr="00140AD7" w:rsidRDefault="00162416" w:rsidP="00FC704E">
            <w:pPr>
              <w:jc w:val="center"/>
              <w:rPr>
                <w:sz w:val="24"/>
                <w:lang w:val="en-US"/>
              </w:rPr>
            </w:pPr>
            <w:r w:rsidRPr="00140AD7">
              <w:rPr>
                <w:sz w:val="24"/>
              </w:rPr>
              <w:t>±1</w:t>
            </w:r>
          </w:p>
        </w:tc>
        <w:tc>
          <w:tcPr>
            <w:tcW w:w="1637" w:type="dxa"/>
            <w:tcBorders>
              <w:top w:val="single" w:sz="4" w:space="0" w:color="auto"/>
              <w:left w:val="single" w:sz="4" w:space="0" w:color="auto"/>
              <w:bottom w:val="single" w:sz="4" w:space="0" w:color="auto"/>
              <w:right w:val="single" w:sz="4" w:space="0" w:color="auto"/>
            </w:tcBorders>
            <w:shd w:val="clear" w:color="auto" w:fill="auto"/>
            <w:vAlign w:val="center"/>
          </w:tcPr>
          <w:p w14:paraId="4B4D381A" w14:textId="77777777" w:rsidR="00162416" w:rsidRPr="00140AD7" w:rsidRDefault="00162416" w:rsidP="00FC704E">
            <w:pPr>
              <w:pStyle w:val="FORMATTEXT"/>
              <w:jc w:val="center"/>
              <w:rPr>
                <w:lang w:val="en-US"/>
              </w:rPr>
            </w:pPr>
            <w:r w:rsidRPr="00140AD7">
              <w:rPr>
                <w:lang w:val="en-US"/>
              </w:rPr>
              <w:t>180</w:t>
            </w:r>
            <w:r w:rsidRPr="00140AD7">
              <w:t>±</w:t>
            </w:r>
            <w:r w:rsidRPr="00140AD7">
              <w:rPr>
                <w:lang w:val="en-US"/>
              </w:rPr>
              <w:t>18</w:t>
            </w:r>
          </w:p>
        </w:tc>
        <w:tc>
          <w:tcPr>
            <w:tcW w:w="1623" w:type="dxa"/>
            <w:tcBorders>
              <w:top w:val="single" w:sz="4" w:space="0" w:color="auto"/>
              <w:left w:val="single" w:sz="4" w:space="0" w:color="auto"/>
              <w:bottom w:val="single" w:sz="4" w:space="0" w:color="auto"/>
              <w:right w:val="single" w:sz="4" w:space="0" w:color="auto"/>
            </w:tcBorders>
            <w:shd w:val="clear" w:color="auto" w:fill="auto"/>
            <w:vAlign w:val="center"/>
          </w:tcPr>
          <w:p w14:paraId="6C6E139C" w14:textId="77777777" w:rsidR="00162416" w:rsidRPr="00140AD7" w:rsidRDefault="00162416" w:rsidP="00FC704E">
            <w:pPr>
              <w:pStyle w:val="FORMATTEXT"/>
              <w:jc w:val="center"/>
              <w:rPr>
                <w:lang w:val="en-US"/>
              </w:rPr>
            </w:pPr>
            <w:r w:rsidRPr="00140AD7">
              <w:rPr>
                <w:lang w:val="en-US"/>
              </w:rPr>
              <w:t>5,3</w:t>
            </w:r>
            <w:r w:rsidRPr="00140AD7">
              <w:t>±</w:t>
            </w:r>
            <w:r w:rsidRPr="00140AD7">
              <w:rPr>
                <w:lang w:val="en-US"/>
              </w:rPr>
              <w:t>0,6</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center"/>
          </w:tcPr>
          <w:p w14:paraId="55F34387" w14:textId="77777777" w:rsidR="00162416" w:rsidRPr="00140AD7" w:rsidRDefault="00162416" w:rsidP="00FC704E">
            <w:pPr>
              <w:jc w:val="center"/>
              <w:rPr>
                <w:sz w:val="24"/>
              </w:rPr>
            </w:pPr>
            <w:r w:rsidRPr="00140AD7">
              <w:rPr>
                <w:sz w:val="24"/>
                <w:lang w:val="en-US"/>
              </w:rPr>
              <w:t>10</w:t>
            </w:r>
          </w:p>
        </w:tc>
        <w:tc>
          <w:tcPr>
            <w:tcW w:w="1535" w:type="dxa"/>
            <w:tcBorders>
              <w:top w:val="single" w:sz="4" w:space="0" w:color="auto"/>
              <w:left w:val="single" w:sz="4" w:space="0" w:color="auto"/>
              <w:bottom w:val="single" w:sz="4" w:space="0" w:color="auto"/>
              <w:right w:val="single" w:sz="4" w:space="0" w:color="auto"/>
            </w:tcBorders>
            <w:shd w:val="clear" w:color="auto" w:fill="auto"/>
            <w:vAlign w:val="center"/>
          </w:tcPr>
          <w:p w14:paraId="7072759F" w14:textId="77777777" w:rsidR="00162416" w:rsidRPr="00140AD7" w:rsidRDefault="00000000" w:rsidP="00FC704E">
            <w:pPr>
              <w:jc w:val="center"/>
              <w:rPr>
                <w:sz w:val="24"/>
              </w:rPr>
            </w:pPr>
            <m:oMath>
              <m:sSub>
                <m:sSubPr>
                  <m:ctrlPr>
                    <w:rPr>
                      <w:rFonts w:ascii="Cambria Math" w:hAnsi="Cambria Math"/>
                      <w:i/>
                      <w:sz w:val="22"/>
                      <w:szCs w:val="22"/>
                    </w:rPr>
                  </m:ctrlPr>
                </m:sSubPr>
                <m:e>
                  <m:r>
                    <w:rPr>
                      <w:rFonts w:ascii="Cambria Math"/>
                      <w:sz w:val="22"/>
                      <w:szCs w:val="22"/>
                    </w:rPr>
                    <m:t>ε</m:t>
                  </m:r>
                </m:e>
                <m:sub>
                  <m:r>
                    <w:rPr>
                      <w:rFonts w:ascii="Cambria Math"/>
                      <w:sz w:val="22"/>
                      <w:szCs w:val="22"/>
                    </w:rPr>
                    <m:t>ас</m:t>
                  </m:r>
                  <m:r>
                    <w:rPr>
                      <w:rFonts w:ascii="Cambria Math"/>
                      <w:sz w:val="22"/>
                      <w:szCs w:val="22"/>
                    </w:rPr>
                    <m:t>max</m:t>
                  </m:r>
                </m:sub>
              </m:sSub>
            </m:oMath>
            <w:r w:rsidR="00162416" w:rsidRPr="00140AD7">
              <w:rPr>
                <w:sz w:val="24"/>
              </w:rPr>
              <w:t xml:space="preserve"> ≤ 10</w:t>
            </w:r>
          </w:p>
        </w:tc>
        <w:tc>
          <w:tcPr>
            <w:tcW w:w="908" w:type="dxa"/>
            <w:tcBorders>
              <w:top w:val="single" w:sz="4" w:space="0" w:color="auto"/>
              <w:left w:val="single" w:sz="4" w:space="0" w:color="auto"/>
              <w:bottom w:val="single" w:sz="4" w:space="0" w:color="auto"/>
              <w:right w:val="single" w:sz="4" w:space="0" w:color="auto"/>
            </w:tcBorders>
          </w:tcPr>
          <w:p w14:paraId="72173DF5" w14:textId="77777777" w:rsidR="00162416" w:rsidRPr="00140AD7" w:rsidRDefault="00162416" w:rsidP="00FC704E">
            <w:pPr>
              <w:jc w:val="center"/>
              <w:rPr>
                <w:sz w:val="24"/>
              </w:rPr>
            </w:pPr>
            <w:r w:rsidRPr="00140AD7">
              <w:rPr>
                <w:sz w:val="24"/>
                <w:lang w:val="en-US"/>
              </w:rPr>
              <w:t>S</w:t>
            </w:r>
            <w:r w:rsidRPr="00140AD7">
              <w:rPr>
                <w:sz w:val="24"/>
                <w:vertAlign w:val="subscript"/>
              </w:rPr>
              <w:t>н</w:t>
            </w:r>
          </w:p>
        </w:tc>
      </w:tr>
      <w:tr w:rsidR="00162416" w:rsidRPr="008D16D3" w14:paraId="49713A57" w14:textId="77777777" w:rsidTr="00FC704E">
        <w:trPr>
          <w:trHeight w:val="625"/>
        </w:trPr>
        <w:tc>
          <w:tcPr>
            <w:tcW w:w="9654"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1CB8A174" w14:textId="77777777" w:rsidR="00162416" w:rsidRPr="00C97FEE" w:rsidRDefault="00162416" w:rsidP="00FC704E">
            <w:pPr>
              <w:ind w:firstLine="576"/>
              <w:jc w:val="both"/>
              <w:rPr>
                <w:sz w:val="20"/>
              </w:rPr>
            </w:pPr>
            <w:r w:rsidRPr="00C97FEE">
              <w:rPr>
                <w:spacing w:val="40"/>
                <w:sz w:val="20"/>
              </w:rPr>
              <w:t>Примечания</w:t>
            </w:r>
          </w:p>
          <w:p w14:paraId="72168E0B" w14:textId="77777777" w:rsidR="00162416" w:rsidRPr="00C97FEE" w:rsidRDefault="00162416" w:rsidP="00FC704E">
            <w:pPr>
              <w:ind w:firstLine="576"/>
              <w:jc w:val="both"/>
              <w:rPr>
                <w:sz w:val="20"/>
              </w:rPr>
            </w:pPr>
            <w:r w:rsidRPr="00C97FEE">
              <w:rPr>
                <w:sz w:val="20"/>
              </w:rPr>
              <w:t xml:space="preserve">1 Оценку работоспособности трансформаторов тока для защиты в переходных режимах можно выполнить по рекомендациям </w:t>
            </w:r>
            <w:r>
              <w:rPr>
                <w:sz w:val="20"/>
              </w:rPr>
              <w:t>ГОСТ Р 70507.2</w:t>
            </w:r>
            <w:r w:rsidRPr="00C97FEE">
              <w:rPr>
                <w:sz w:val="20"/>
              </w:rPr>
              <w:t>.</w:t>
            </w:r>
          </w:p>
          <w:p w14:paraId="66543C75" w14:textId="77777777" w:rsidR="00162416" w:rsidRPr="00C97FEE" w:rsidRDefault="00162416" w:rsidP="00FC704E">
            <w:pPr>
              <w:ind w:firstLine="576"/>
              <w:jc w:val="both"/>
              <w:rPr>
                <w:sz w:val="20"/>
              </w:rPr>
            </w:pPr>
            <w:r w:rsidRPr="00C97FEE">
              <w:rPr>
                <w:sz w:val="20"/>
              </w:rPr>
              <w:t>2 Классы точности 5Р и 10Р соответствуют ГОСТ 7746. Классы точности 5РR, 10РR, TPY и TPZ соответст</w:t>
            </w:r>
            <w:r>
              <w:rPr>
                <w:sz w:val="20"/>
              </w:rPr>
              <w:softHyphen/>
            </w:r>
            <w:r w:rsidRPr="00C97FEE">
              <w:rPr>
                <w:sz w:val="20"/>
              </w:rPr>
              <w:t xml:space="preserve">вуют </w:t>
            </w:r>
            <w:r>
              <w:rPr>
                <w:sz w:val="20"/>
              </w:rPr>
              <w:t>ГОСТ Р 70507.2</w:t>
            </w:r>
            <w:r w:rsidRPr="00C97FEE">
              <w:rPr>
                <w:sz w:val="20"/>
              </w:rPr>
              <w:t>.</w:t>
            </w:r>
          </w:p>
          <w:p w14:paraId="48A051DC" w14:textId="77777777" w:rsidR="00162416" w:rsidRPr="008D16D3" w:rsidRDefault="00162416" w:rsidP="00FC704E">
            <w:pPr>
              <w:ind w:firstLine="576"/>
              <w:jc w:val="both"/>
              <w:rPr>
                <w:sz w:val="20"/>
              </w:rPr>
            </w:pPr>
            <w:r w:rsidRPr="00C97FEE">
              <w:rPr>
                <w:sz w:val="20"/>
              </w:rPr>
              <w:t>3 </w:t>
            </w:r>
            <w:proofErr w:type="spellStart"/>
            <w:r w:rsidRPr="00C97FEE">
              <w:rPr>
                <w:sz w:val="20"/>
              </w:rPr>
              <w:t>S</w:t>
            </w:r>
            <w:r w:rsidRPr="00C97FEE">
              <w:rPr>
                <w:sz w:val="20"/>
                <w:vertAlign w:val="subscript"/>
              </w:rPr>
              <w:t>н</w:t>
            </w:r>
            <w:proofErr w:type="spellEnd"/>
            <w:r w:rsidRPr="00C97FEE">
              <w:rPr>
                <w:sz w:val="20"/>
              </w:rPr>
              <w:t xml:space="preserve"> – номинальная вторичная нагрузка (в соответствии с заводским заказом)</w:t>
            </w:r>
            <w:r>
              <w:rPr>
                <w:sz w:val="20"/>
              </w:rPr>
              <w:t>.</w:t>
            </w:r>
          </w:p>
        </w:tc>
      </w:tr>
    </w:tbl>
    <w:p w14:paraId="263492C4" w14:textId="77777777" w:rsidR="00ED4704" w:rsidRPr="005B451F" w:rsidRDefault="00ED4704" w:rsidP="00B54479">
      <w:pPr>
        <w:pStyle w:val="ab"/>
        <w:tabs>
          <w:tab w:val="left" w:pos="1590"/>
        </w:tabs>
        <w:ind w:right="-301"/>
        <w:jc w:val="center"/>
        <w:rPr>
          <w:rFonts w:ascii="Times New Roman" w:hAnsi="Times New Roman"/>
          <w:b/>
          <w:sz w:val="24"/>
          <w:szCs w:val="24"/>
          <w:lang w:val="ru-RU"/>
        </w:rPr>
      </w:pPr>
    </w:p>
    <w:p w14:paraId="49EF4092" w14:textId="1BD1D718" w:rsidR="00496FD9" w:rsidRDefault="00F46900" w:rsidP="005B451F">
      <w:pPr>
        <w:pStyle w:val="ab"/>
        <w:pageBreakBefore/>
        <w:tabs>
          <w:tab w:val="left" w:pos="1590"/>
        </w:tabs>
        <w:jc w:val="center"/>
        <w:outlineLvl w:val="0"/>
        <w:rPr>
          <w:rFonts w:ascii="Times New Roman" w:hAnsi="Times New Roman"/>
          <w:b/>
          <w:sz w:val="24"/>
          <w:szCs w:val="24"/>
        </w:rPr>
      </w:pPr>
      <w:bookmarkStart w:id="388" w:name="_Toc158367723"/>
      <w:bookmarkStart w:id="389" w:name="_Toc223508726"/>
      <w:bookmarkStart w:id="390" w:name="_Toc136855992"/>
      <w:r w:rsidRPr="00DD0888">
        <w:rPr>
          <w:rFonts w:ascii="Times New Roman" w:hAnsi="Times New Roman"/>
          <w:b/>
          <w:sz w:val="24"/>
          <w:szCs w:val="24"/>
        </w:rPr>
        <w:lastRenderedPageBreak/>
        <w:t xml:space="preserve">Приложение </w:t>
      </w:r>
      <w:bookmarkEnd w:id="388"/>
      <w:r w:rsidR="00162416">
        <w:rPr>
          <w:rFonts w:ascii="Times New Roman" w:hAnsi="Times New Roman"/>
          <w:b/>
          <w:sz w:val="24"/>
          <w:szCs w:val="24"/>
          <w:lang w:val="ru-RU"/>
        </w:rPr>
        <w:t>Г</w:t>
      </w:r>
      <w:bookmarkEnd w:id="389"/>
      <w:r w:rsidR="00162416" w:rsidRPr="00DD0888">
        <w:rPr>
          <w:rFonts w:ascii="Times New Roman" w:hAnsi="Times New Roman"/>
          <w:sz w:val="24"/>
          <w:szCs w:val="24"/>
        </w:rPr>
        <w:t xml:space="preserve"> </w:t>
      </w:r>
    </w:p>
    <w:p w14:paraId="7A8CF2EF" w14:textId="77777777" w:rsidR="00496FD9" w:rsidRPr="00496FD9" w:rsidRDefault="00496FD9" w:rsidP="005B451F">
      <w:pPr>
        <w:jc w:val="center"/>
        <w:rPr>
          <w:b/>
          <w:bCs/>
          <w:sz w:val="24"/>
          <w:szCs w:val="22"/>
        </w:rPr>
      </w:pPr>
      <w:r w:rsidRPr="00496FD9">
        <w:rPr>
          <w:b/>
          <w:bCs/>
          <w:sz w:val="24"/>
          <w:szCs w:val="22"/>
        </w:rPr>
        <w:t>(справочное)</w:t>
      </w:r>
    </w:p>
    <w:p w14:paraId="0C50A91F" w14:textId="77777777" w:rsidR="00496FD9" w:rsidRDefault="00496FD9" w:rsidP="005B451F">
      <w:pPr>
        <w:jc w:val="center"/>
        <w:rPr>
          <w:b/>
          <w:bCs/>
          <w:sz w:val="24"/>
          <w:szCs w:val="22"/>
        </w:rPr>
      </w:pPr>
    </w:p>
    <w:p w14:paraId="0D74CC21" w14:textId="77777777" w:rsidR="00496FD9" w:rsidRDefault="00496FD9" w:rsidP="005B451F">
      <w:pPr>
        <w:jc w:val="center"/>
        <w:rPr>
          <w:b/>
          <w:bCs/>
          <w:sz w:val="24"/>
          <w:szCs w:val="22"/>
        </w:rPr>
      </w:pPr>
      <w:r w:rsidRPr="00496FD9">
        <w:rPr>
          <w:b/>
          <w:bCs/>
          <w:sz w:val="24"/>
          <w:szCs w:val="22"/>
        </w:rPr>
        <w:t xml:space="preserve">Перечень комплекта принадлежностей и запасных частей для газотехнологических </w:t>
      </w:r>
    </w:p>
    <w:p w14:paraId="54C7B480" w14:textId="77777777" w:rsidR="00496FD9" w:rsidRDefault="00496FD9" w:rsidP="005B451F">
      <w:pPr>
        <w:spacing w:after="240"/>
        <w:jc w:val="center"/>
        <w:rPr>
          <w:b/>
          <w:bCs/>
          <w:sz w:val="24"/>
          <w:szCs w:val="22"/>
        </w:rPr>
      </w:pPr>
      <w:r w:rsidRPr="00496FD9">
        <w:rPr>
          <w:b/>
          <w:bCs/>
          <w:sz w:val="24"/>
          <w:szCs w:val="22"/>
        </w:rPr>
        <w:t>работ (групповой)</w:t>
      </w:r>
    </w:p>
    <w:p w14:paraId="0C647A47" w14:textId="2E88AE13" w:rsidR="004857FB" w:rsidRPr="00B440C5" w:rsidRDefault="00162416" w:rsidP="00162416">
      <w:pPr>
        <w:ind w:firstLine="567"/>
        <w:jc w:val="both"/>
        <w:rPr>
          <w:sz w:val="24"/>
          <w:szCs w:val="22"/>
        </w:rPr>
      </w:pPr>
      <w:r>
        <w:rPr>
          <w:sz w:val="24"/>
          <w:szCs w:val="22"/>
        </w:rPr>
        <w:t>Г</w:t>
      </w:r>
      <w:r w:rsidR="004857FB" w:rsidRPr="00B440C5">
        <w:rPr>
          <w:sz w:val="24"/>
          <w:szCs w:val="22"/>
        </w:rPr>
        <w:t>.1 Перечень комплекта принадлежностей и запасных частей для газотехнологических работ (групповой)</w:t>
      </w:r>
      <w:r w:rsidR="009B64DA">
        <w:rPr>
          <w:sz w:val="24"/>
          <w:szCs w:val="22"/>
        </w:rPr>
        <w:t xml:space="preserve"> </w:t>
      </w:r>
      <w:r w:rsidR="004857FB" w:rsidRPr="00B440C5">
        <w:rPr>
          <w:sz w:val="24"/>
          <w:szCs w:val="22"/>
        </w:rPr>
        <w:t xml:space="preserve">приведен в таблице </w:t>
      </w:r>
      <w:r>
        <w:rPr>
          <w:sz w:val="24"/>
          <w:szCs w:val="22"/>
        </w:rPr>
        <w:t>Г</w:t>
      </w:r>
      <w:r w:rsidR="004857FB" w:rsidRPr="00B440C5">
        <w:rPr>
          <w:sz w:val="24"/>
          <w:szCs w:val="22"/>
        </w:rPr>
        <w:t>.1.</w:t>
      </w:r>
    </w:p>
    <w:p w14:paraId="05B3BF3A" w14:textId="77777777" w:rsidR="00496FD9" w:rsidRPr="00B440C5" w:rsidRDefault="00496FD9" w:rsidP="00B440C5">
      <w:pPr>
        <w:ind w:firstLine="567"/>
        <w:jc w:val="both"/>
        <w:rPr>
          <w:b/>
          <w:bCs/>
          <w:spacing w:val="40"/>
          <w:sz w:val="24"/>
          <w:szCs w:val="22"/>
        </w:rPr>
      </w:pPr>
    </w:p>
    <w:p w14:paraId="5BBBC7D8" w14:textId="67AA6124" w:rsidR="005574E1" w:rsidRPr="00B440C5" w:rsidRDefault="005574E1" w:rsidP="005B451F">
      <w:pPr>
        <w:pStyle w:val="ab"/>
        <w:tabs>
          <w:tab w:val="left" w:pos="1590"/>
        </w:tabs>
        <w:spacing w:after="240"/>
        <w:ind w:right="-301" w:firstLine="567"/>
        <w:rPr>
          <w:rFonts w:ascii="Times New Roman" w:hAnsi="Times New Roman"/>
          <w:spacing w:val="40"/>
          <w:sz w:val="24"/>
          <w:szCs w:val="24"/>
        </w:rPr>
      </w:pPr>
      <w:r w:rsidRPr="00B440C5">
        <w:rPr>
          <w:rFonts w:ascii="Times New Roman" w:hAnsi="Times New Roman"/>
          <w:iCs/>
          <w:spacing w:val="40"/>
          <w:sz w:val="24"/>
        </w:rPr>
        <w:t xml:space="preserve">Таблица </w:t>
      </w:r>
      <w:r w:rsidR="00162416">
        <w:rPr>
          <w:rFonts w:ascii="Times New Roman" w:hAnsi="Times New Roman"/>
          <w:iCs/>
          <w:spacing w:val="40"/>
          <w:sz w:val="24"/>
          <w:lang w:val="ru-RU"/>
        </w:rPr>
        <w:t>Г</w:t>
      </w:r>
      <w:r w:rsidRPr="00B440C5">
        <w:rPr>
          <w:rFonts w:ascii="Times New Roman" w:hAnsi="Times New Roman"/>
          <w:iCs/>
          <w:spacing w:val="40"/>
          <w:sz w:val="24"/>
        </w:rPr>
        <w:t>.1</w:t>
      </w:r>
      <w:r w:rsidRPr="00B440C5">
        <w:rPr>
          <w:rFonts w:ascii="Times New Roman" w:hAnsi="Times New Roman"/>
          <w:spacing w:val="40"/>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2236"/>
        <w:gridCol w:w="1540"/>
        <w:gridCol w:w="2788"/>
        <w:gridCol w:w="3632"/>
      </w:tblGrid>
      <w:tr w:rsidR="00B440C5" w:rsidRPr="00C96B6E" w14:paraId="7F7F8D3C" w14:textId="77777777" w:rsidTr="00E95568">
        <w:trPr>
          <w:tblHeader/>
        </w:trPr>
        <w:tc>
          <w:tcPr>
            <w:tcW w:w="1121" w:type="pct"/>
            <w:tcBorders>
              <w:bottom w:val="double" w:sz="4" w:space="0" w:color="auto"/>
            </w:tcBorders>
            <w:shd w:val="clear" w:color="auto" w:fill="auto"/>
          </w:tcPr>
          <w:p w14:paraId="4DEE9703" w14:textId="77777777" w:rsidR="005574E1" w:rsidRPr="00E849E8" w:rsidRDefault="005574E1" w:rsidP="002D085E">
            <w:pPr>
              <w:pStyle w:val="ab"/>
              <w:ind w:left="-28" w:right="-57"/>
              <w:jc w:val="center"/>
              <w:rPr>
                <w:rFonts w:ascii="Times New Roman" w:hAnsi="Times New Roman" w:cs="Courier New"/>
                <w:iCs/>
                <w:sz w:val="24"/>
                <w:lang w:val="ru-RU" w:eastAsia="ru-RU"/>
              </w:rPr>
            </w:pPr>
            <w:r w:rsidRPr="00E849E8">
              <w:rPr>
                <w:rFonts w:ascii="Times New Roman" w:hAnsi="Times New Roman" w:cs="Courier New"/>
                <w:iCs/>
                <w:sz w:val="24"/>
                <w:lang w:val="ru-RU" w:eastAsia="ru-RU"/>
              </w:rPr>
              <w:t>Наименование</w:t>
            </w:r>
          </w:p>
        </w:tc>
        <w:tc>
          <w:tcPr>
            <w:tcW w:w="739" w:type="pct"/>
            <w:tcBorders>
              <w:bottom w:val="double" w:sz="4" w:space="0" w:color="auto"/>
            </w:tcBorders>
            <w:shd w:val="clear" w:color="auto" w:fill="auto"/>
          </w:tcPr>
          <w:p w14:paraId="55243D5B" w14:textId="77777777" w:rsidR="005574E1" w:rsidRPr="00E849E8" w:rsidRDefault="005574E1" w:rsidP="002D085E">
            <w:pPr>
              <w:pStyle w:val="ab"/>
              <w:ind w:left="-28"/>
              <w:jc w:val="center"/>
              <w:rPr>
                <w:rFonts w:ascii="Times New Roman" w:hAnsi="Times New Roman" w:cs="Courier New"/>
                <w:iCs/>
                <w:sz w:val="24"/>
                <w:lang w:val="ru-RU" w:eastAsia="ru-RU"/>
              </w:rPr>
            </w:pPr>
            <w:r w:rsidRPr="00E849E8">
              <w:rPr>
                <w:rFonts w:ascii="Times New Roman" w:hAnsi="Times New Roman" w:cs="Courier New"/>
                <w:iCs/>
                <w:sz w:val="24"/>
                <w:lang w:val="ru-RU" w:eastAsia="ru-RU"/>
              </w:rPr>
              <w:t>Обозначение</w:t>
            </w:r>
          </w:p>
        </w:tc>
        <w:tc>
          <w:tcPr>
            <w:tcW w:w="1391" w:type="pct"/>
            <w:tcBorders>
              <w:bottom w:val="double" w:sz="4" w:space="0" w:color="auto"/>
            </w:tcBorders>
            <w:shd w:val="clear" w:color="auto" w:fill="auto"/>
          </w:tcPr>
          <w:p w14:paraId="6A52C225" w14:textId="77777777" w:rsidR="005574E1" w:rsidRPr="00E849E8" w:rsidRDefault="005574E1" w:rsidP="002D085E">
            <w:pPr>
              <w:pStyle w:val="ab"/>
              <w:ind w:left="-28"/>
              <w:jc w:val="center"/>
              <w:rPr>
                <w:rFonts w:ascii="Times New Roman" w:hAnsi="Times New Roman" w:cs="Courier New"/>
                <w:iCs/>
                <w:sz w:val="24"/>
                <w:lang w:val="ru-RU" w:eastAsia="ru-RU"/>
              </w:rPr>
            </w:pPr>
            <w:r w:rsidRPr="00E849E8">
              <w:rPr>
                <w:rFonts w:ascii="Times New Roman" w:hAnsi="Times New Roman" w:cs="Courier New"/>
                <w:iCs/>
                <w:sz w:val="24"/>
                <w:lang w:val="ru-RU" w:eastAsia="ru-RU"/>
              </w:rPr>
              <w:t>Назначение</w:t>
            </w:r>
          </w:p>
        </w:tc>
        <w:tc>
          <w:tcPr>
            <w:tcW w:w="1749" w:type="pct"/>
            <w:tcBorders>
              <w:bottom w:val="double" w:sz="4" w:space="0" w:color="auto"/>
            </w:tcBorders>
            <w:shd w:val="clear" w:color="auto" w:fill="auto"/>
          </w:tcPr>
          <w:p w14:paraId="03EEE97A" w14:textId="77777777" w:rsidR="005574E1" w:rsidRPr="00E849E8" w:rsidRDefault="005574E1" w:rsidP="002D085E">
            <w:pPr>
              <w:pStyle w:val="ab"/>
              <w:ind w:left="-28"/>
              <w:jc w:val="center"/>
              <w:rPr>
                <w:rFonts w:ascii="Times New Roman" w:hAnsi="Times New Roman" w:cs="Courier New"/>
                <w:iCs/>
                <w:sz w:val="24"/>
                <w:lang w:val="ru-RU" w:eastAsia="ru-RU"/>
              </w:rPr>
            </w:pPr>
            <w:r w:rsidRPr="00E849E8">
              <w:rPr>
                <w:rFonts w:ascii="Times New Roman" w:hAnsi="Times New Roman" w:cs="Courier New"/>
                <w:iCs/>
                <w:sz w:val="24"/>
                <w:lang w:val="ru-RU" w:eastAsia="ru-RU"/>
              </w:rPr>
              <w:t>Рисунок</w:t>
            </w:r>
          </w:p>
        </w:tc>
      </w:tr>
      <w:tr w:rsidR="00B440C5" w:rsidRPr="00C96B6E" w14:paraId="6A4BBB7C" w14:textId="77777777" w:rsidTr="00E95568">
        <w:tc>
          <w:tcPr>
            <w:tcW w:w="1121" w:type="pct"/>
            <w:tcBorders>
              <w:top w:val="double" w:sz="4" w:space="0" w:color="auto"/>
            </w:tcBorders>
            <w:shd w:val="clear" w:color="auto" w:fill="auto"/>
          </w:tcPr>
          <w:p w14:paraId="5B5A4589" w14:textId="0E5D837D" w:rsidR="00E95568" w:rsidRPr="00E849E8" w:rsidRDefault="00162416" w:rsidP="00E95568">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Г</w:t>
            </w:r>
            <w:r w:rsidR="00E95568" w:rsidRPr="00E849E8">
              <w:rPr>
                <w:rFonts w:ascii="Times New Roman" w:hAnsi="Times New Roman" w:cs="Courier New"/>
                <w:iCs/>
                <w:sz w:val="24"/>
                <w:lang w:val="ru-RU" w:eastAsia="ru-RU"/>
              </w:rPr>
              <w:t>.1 Ниппель</w:t>
            </w:r>
          </w:p>
        </w:tc>
        <w:tc>
          <w:tcPr>
            <w:tcW w:w="739" w:type="pct"/>
            <w:tcBorders>
              <w:top w:val="double" w:sz="4" w:space="0" w:color="auto"/>
            </w:tcBorders>
            <w:shd w:val="clear" w:color="auto" w:fill="auto"/>
          </w:tcPr>
          <w:p w14:paraId="312A73A9" w14:textId="77777777" w:rsidR="00E95568" w:rsidRPr="00E849E8" w:rsidRDefault="00E95568" w:rsidP="00E95568">
            <w:pPr>
              <w:pStyle w:val="ab"/>
              <w:ind w:left="-28"/>
              <w:rPr>
                <w:rFonts w:ascii="Times New Roman" w:hAnsi="Times New Roman" w:cs="Courier New"/>
                <w:iCs/>
                <w:sz w:val="24"/>
                <w:lang w:val="ru-RU" w:eastAsia="ru-RU"/>
              </w:rPr>
            </w:pPr>
            <w:r w:rsidRPr="00E849E8">
              <w:rPr>
                <w:rFonts w:ascii="Times New Roman" w:hAnsi="Times New Roman" w:cs="Courier New"/>
                <w:iCs/>
                <w:sz w:val="24"/>
                <w:lang w:val="ru-RU" w:eastAsia="ru-RU"/>
              </w:rPr>
              <w:t>5БП.456.540</w:t>
            </w:r>
            <w:r>
              <w:rPr>
                <w:rFonts w:ascii="Times New Roman" w:hAnsi="Times New Roman" w:cs="Courier New"/>
                <w:iCs/>
                <w:sz w:val="24"/>
                <w:lang w:val="ru-RU" w:eastAsia="ru-RU"/>
              </w:rPr>
              <w:t>-УЭТМ</w:t>
            </w:r>
            <w:r w:rsidRPr="00086080">
              <w:rPr>
                <w:rFonts w:ascii="Times New Roman" w:hAnsi="Times New Roman"/>
                <w:iCs/>
                <w:sz w:val="24"/>
                <w:vertAlign w:val="superscript"/>
                <w:lang w:val="ru-RU" w:eastAsia="ru-RU"/>
              </w:rPr>
              <w:t>®</w:t>
            </w:r>
          </w:p>
        </w:tc>
        <w:tc>
          <w:tcPr>
            <w:tcW w:w="1391" w:type="pct"/>
            <w:tcBorders>
              <w:top w:val="double" w:sz="4" w:space="0" w:color="auto"/>
            </w:tcBorders>
            <w:shd w:val="clear" w:color="auto" w:fill="auto"/>
          </w:tcPr>
          <w:p w14:paraId="44A3DA88" w14:textId="77777777" w:rsidR="00E95568" w:rsidRPr="00E849E8" w:rsidRDefault="00E95568" w:rsidP="00E95568">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Для соединения элементов в единую систему</w:t>
            </w:r>
          </w:p>
        </w:tc>
        <w:tc>
          <w:tcPr>
            <w:tcW w:w="1749" w:type="pct"/>
            <w:tcBorders>
              <w:top w:val="double" w:sz="4" w:space="0" w:color="auto"/>
            </w:tcBorders>
            <w:shd w:val="clear" w:color="auto" w:fill="auto"/>
            <w:vAlign w:val="center"/>
          </w:tcPr>
          <w:p w14:paraId="5D037FD3" w14:textId="1E5B0EE8" w:rsidR="00E95568" w:rsidRPr="00E849E8" w:rsidRDefault="008C43A8" w:rsidP="00E95568">
            <w:pPr>
              <w:pStyle w:val="ab"/>
              <w:ind w:left="-28"/>
              <w:jc w:val="center"/>
              <w:rPr>
                <w:rFonts w:ascii="Times New Roman" w:hAnsi="Times New Roman" w:cs="Courier New"/>
                <w:iCs/>
                <w:sz w:val="24"/>
                <w:lang w:val="ru-RU" w:eastAsia="ru-RU"/>
              </w:rPr>
            </w:pPr>
            <w:r w:rsidRPr="00E849E8">
              <w:rPr>
                <w:rFonts w:ascii="Times New Roman" w:hAnsi="Times New Roman" w:cs="Courier New"/>
                <w:iCs/>
                <w:noProof/>
                <w:sz w:val="24"/>
                <w:lang w:val="ru-RU" w:eastAsia="ru-RU"/>
              </w:rPr>
              <w:drawing>
                <wp:inline distT="0" distB="0" distL="0" distR="0" wp14:anchorId="49A093FE" wp14:editId="5BA336E0">
                  <wp:extent cx="1712595" cy="1105535"/>
                  <wp:effectExtent l="0" t="0" r="0" b="0"/>
                  <wp:docPr id="3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 cstate="print">
                            <a:extLst>
                              <a:ext uri="{28A0092B-C50C-407E-A947-70E740481C1C}">
                                <a14:useLocalDpi xmlns:a14="http://schemas.microsoft.com/office/drawing/2010/main" val="0"/>
                              </a:ext>
                            </a:extLst>
                          </a:blip>
                          <a:srcRect r="24596" b="28796"/>
                          <a:stretch>
                            <a:fillRect/>
                          </a:stretch>
                        </pic:blipFill>
                        <pic:spPr bwMode="auto">
                          <a:xfrm>
                            <a:off x="0" y="0"/>
                            <a:ext cx="1712595" cy="1105535"/>
                          </a:xfrm>
                          <a:prstGeom prst="rect">
                            <a:avLst/>
                          </a:prstGeom>
                          <a:noFill/>
                          <a:ln>
                            <a:noFill/>
                          </a:ln>
                        </pic:spPr>
                      </pic:pic>
                    </a:graphicData>
                  </a:graphic>
                </wp:inline>
              </w:drawing>
            </w:r>
          </w:p>
        </w:tc>
      </w:tr>
      <w:tr w:rsidR="00B440C5" w:rsidRPr="00C96B6E" w14:paraId="3BC109B4" w14:textId="77777777" w:rsidTr="00E95568">
        <w:tc>
          <w:tcPr>
            <w:tcW w:w="1121" w:type="pct"/>
            <w:shd w:val="clear" w:color="auto" w:fill="auto"/>
          </w:tcPr>
          <w:p w14:paraId="76646B38" w14:textId="348A0AFB" w:rsidR="00E95568" w:rsidRPr="00E849E8" w:rsidRDefault="00162416" w:rsidP="00E95568">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Г</w:t>
            </w:r>
            <w:r w:rsidR="00E95568" w:rsidRPr="00E849E8">
              <w:rPr>
                <w:rFonts w:ascii="Times New Roman" w:hAnsi="Times New Roman" w:cs="Courier New"/>
                <w:iCs/>
                <w:sz w:val="24"/>
                <w:lang w:val="ru-RU" w:eastAsia="ru-RU"/>
              </w:rPr>
              <w:t>.2 Блок дроссельный (на период транспортирования манометр МП3 снят)</w:t>
            </w:r>
          </w:p>
        </w:tc>
        <w:tc>
          <w:tcPr>
            <w:tcW w:w="739" w:type="pct"/>
            <w:shd w:val="clear" w:color="auto" w:fill="auto"/>
          </w:tcPr>
          <w:p w14:paraId="0572481F" w14:textId="77777777" w:rsidR="00E95568" w:rsidRPr="00E849E8" w:rsidRDefault="00E95568" w:rsidP="00E95568">
            <w:pPr>
              <w:pStyle w:val="ab"/>
              <w:ind w:left="-28"/>
              <w:rPr>
                <w:rFonts w:ascii="Times New Roman" w:hAnsi="Times New Roman" w:cs="Courier New"/>
                <w:iCs/>
                <w:sz w:val="24"/>
                <w:lang w:val="ru-RU" w:eastAsia="ru-RU"/>
              </w:rPr>
            </w:pPr>
            <w:r w:rsidRPr="00E849E8">
              <w:rPr>
                <w:rFonts w:ascii="Times New Roman" w:hAnsi="Times New Roman" w:cs="Courier New"/>
                <w:iCs/>
                <w:sz w:val="24"/>
                <w:lang w:val="ru-RU" w:eastAsia="ru-RU"/>
              </w:rPr>
              <w:t>6БП.272.104</w:t>
            </w:r>
            <w:r>
              <w:rPr>
                <w:rFonts w:ascii="Times New Roman" w:hAnsi="Times New Roman" w:cs="Courier New"/>
                <w:iCs/>
                <w:sz w:val="24"/>
                <w:lang w:val="ru-RU" w:eastAsia="ru-RU"/>
              </w:rPr>
              <w:t>-УЭТМ</w:t>
            </w:r>
            <w:r w:rsidRPr="007E6B0B">
              <w:rPr>
                <w:rFonts w:ascii="Times New Roman" w:hAnsi="Times New Roman"/>
                <w:iCs/>
                <w:sz w:val="24"/>
                <w:vertAlign w:val="superscript"/>
                <w:lang w:val="ru-RU" w:eastAsia="ru-RU"/>
              </w:rPr>
              <w:t>®</w:t>
            </w:r>
          </w:p>
        </w:tc>
        <w:tc>
          <w:tcPr>
            <w:tcW w:w="1391" w:type="pct"/>
            <w:shd w:val="clear" w:color="auto" w:fill="auto"/>
          </w:tcPr>
          <w:p w14:paraId="0C457BA5" w14:textId="77777777" w:rsidR="00E95568" w:rsidRPr="00E849E8" w:rsidRDefault="00E95568" w:rsidP="00E95568">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Для регулирования проходного сечения канала, изменяющий количество протекающего газа</w:t>
            </w:r>
          </w:p>
        </w:tc>
        <w:tc>
          <w:tcPr>
            <w:tcW w:w="1749" w:type="pct"/>
            <w:shd w:val="clear" w:color="auto" w:fill="auto"/>
            <w:vAlign w:val="center"/>
          </w:tcPr>
          <w:p w14:paraId="60A52D20" w14:textId="50FFFB3E" w:rsidR="00E95568" w:rsidRPr="00E849E8" w:rsidRDefault="008C43A8" w:rsidP="00E95568">
            <w:pPr>
              <w:pStyle w:val="ab"/>
              <w:ind w:left="-28"/>
              <w:jc w:val="center"/>
              <w:rPr>
                <w:rFonts w:ascii="Times New Roman" w:hAnsi="Times New Roman" w:cs="Courier New"/>
                <w:iCs/>
                <w:sz w:val="24"/>
                <w:lang w:val="ru-RU" w:eastAsia="ru-RU"/>
              </w:rPr>
            </w:pPr>
            <w:r w:rsidRPr="00E849E8">
              <w:rPr>
                <w:rFonts w:ascii="Times New Roman" w:hAnsi="Times New Roman" w:cs="Courier New"/>
                <w:iCs/>
                <w:noProof/>
                <w:sz w:val="24"/>
                <w:lang w:val="ru-RU" w:eastAsia="ru-RU"/>
              </w:rPr>
              <w:drawing>
                <wp:inline distT="0" distB="0" distL="0" distR="0" wp14:anchorId="305A63B2" wp14:editId="7D587189">
                  <wp:extent cx="1917700" cy="1282700"/>
                  <wp:effectExtent l="0" t="0" r="0" b="0"/>
                  <wp:docPr id="3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cstate="print">
                            <a:extLst>
                              <a:ext uri="{28A0092B-C50C-407E-A947-70E740481C1C}">
                                <a14:useLocalDpi xmlns:a14="http://schemas.microsoft.com/office/drawing/2010/main" val="0"/>
                              </a:ext>
                            </a:extLst>
                          </a:blip>
                          <a:srcRect l="15253" t="7472" b="6192"/>
                          <a:stretch>
                            <a:fillRect/>
                          </a:stretch>
                        </pic:blipFill>
                        <pic:spPr bwMode="auto">
                          <a:xfrm>
                            <a:off x="0" y="0"/>
                            <a:ext cx="1917700" cy="1282700"/>
                          </a:xfrm>
                          <a:prstGeom prst="rect">
                            <a:avLst/>
                          </a:prstGeom>
                          <a:noFill/>
                          <a:ln>
                            <a:noFill/>
                          </a:ln>
                        </pic:spPr>
                      </pic:pic>
                    </a:graphicData>
                  </a:graphic>
                </wp:inline>
              </w:drawing>
            </w:r>
          </w:p>
        </w:tc>
      </w:tr>
      <w:tr w:rsidR="00B440C5" w:rsidRPr="00C96B6E" w14:paraId="6FFA8B07" w14:textId="77777777" w:rsidTr="00E95568">
        <w:trPr>
          <w:trHeight w:val="627"/>
        </w:trPr>
        <w:tc>
          <w:tcPr>
            <w:tcW w:w="1121" w:type="pct"/>
            <w:shd w:val="clear" w:color="auto" w:fill="auto"/>
          </w:tcPr>
          <w:p w14:paraId="779E1980" w14:textId="2ED41E58" w:rsidR="00E95568" w:rsidRPr="00E849E8" w:rsidRDefault="00162416" w:rsidP="00E95568">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Г</w:t>
            </w:r>
            <w:r w:rsidR="00E95568" w:rsidRPr="00E849E8">
              <w:rPr>
                <w:rFonts w:ascii="Times New Roman" w:hAnsi="Times New Roman" w:cs="Courier New"/>
                <w:iCs/>
                <w:sz w:val="24"/>
                <w:lang w:val="ru-RU" w:eastAsia="ru-RU"/>
              </w:rPr>
              <w:t>.3 Заглушка</w:t>
            </w:r>
          </w:p>
        </w:tc>
        <w:tc>
          <w:tcPr>
            <w:tcW w:w="739" w:type="pct"/>
            <w:shd w:val="clear" w:color="auto" w:fill="auto"/>
          </w:tcPr>
          <w:p w14:paraId="07453EE9" w14:textId="77777777" w:rsidR="00E95568" w:rsidRPr="00E849E8" w:rsidRDefault="00E95568" w:rsidP="00E95568">
            <w:pPr>
              <w:pStyle w:val="ab"/>
              <w:ind w:left="-28"/>
              <w:rPr>
                <w:rFonts w:ascii="Times New Roman" w:hAnsi="Times New Roman" w:cs="Courier New"/>
                <w:iCs/>
                <w:sz w:val="24"/>
                <w:lang w:val="ru-RU" w:eastAsia="ru-RU"/>
              </w:rPr>
            </w:pPr>
            <w:r w:rsidRPr="00E849E8">
              <w:rPr>
                <w:rFonts w:ascii="Times New Roman" w:hAnsi="Times New Roman" w:cs="Courier New"/>
                <w:iCs/>
                <w:sz w:val="24"/>
                <w:lang w:val="ru-RU" w:eastAsia="ru-RU"/>
              </w:rPr>
              <w:t>8БП.323.939</w:t>
            </w:r>
            <w:r>
              <w:rPr>
                <w:rFonts w:ascii="Times New Roman" w:hAnsi="Times New Roman" w:cs="Courier New"/>
                <w:iCs/>
                <w:sz w:val="24"/>
                <w:lang w:val="ru-RU" w:eastAsia="ru-RU"/>
              </w:rPr>
              <w:t>-УЭТМ</w:t>
            </w:r>
            <w:r w:rsidRPr="007E6B0B">
              <w:rPr>
                <w:rFonts w:ascii="Times New Roman" w:hAnsi="Times New Roman"/>
                <w:iCs/>
                <w:sz w:val="24"/>
                <w:vertAlign w:val="superscript"/>
                <w:lang w:val="ru-RU" w:eastAsia="ru-RU"/>
              </w:rPr>
              <w:t>®</w:t>
            </w:r>
          </w:p>
        </w:tc>
        <w:tc>
          <w:tcPr>
            <w:tcW w:w="1391" w:type="pct"/>
            <w:shd w:val="clear" w:color="auto" w:fill="auto"/>
          </w:tcPr>
          <w:p w14:paraId="068B2A6B" w14:textId="77777777" w:rsidR="00E95568" w:rsidRPr="00E849E8" w:rsidRDefault="00E95568" w:rsidP="00E95568">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Для защиты шланга от увлажнения на период транспортирования и хранения</w:t>
            </w:r>
          </w:p>
        </w:tc>
        <w:tc>
          <w:tcPr>
            <w:tcW w:w="1749" w:type="pct"/>
            <w:shd w:val="clear" w:color="auto" w:fill="auto"/>
            <w:vAlign w:val="center"/>
          </w:tcPr>
          <w:p w14:paraId="23E70012" w14:textId="32EFF170" w:rsidR="00E95568" w:rsidRPr="00E849E8" w:rsidRDefault="008C43A8" w:rsidP="00E95568">
            <w:pPr>
              <w:pStyle w:val="ab"/>
              <w:ind w:left="-28"/>
              <w:jc w:val="center"/>
              <w:rPr>
                <w:rFonts w:ascii="Times New Roman" w:hAnsi="Times New Roman" w:cs="Courier New"/>
                <w:iCs/>
                <w:sz w:val="24"/>
                <w:lang w:val="ru-RU" w:eastAsia="ru-RU"/>
              </w:rPr>
            </w:pPr>
            <w:r w:rsidRPr="00E849E8">
              <w:rPr>
                <w:rFonts w:ascii="Times New Roman" w:hAnsi="Times New Roman" w:cs="Courier New"/>
                <w:iCs/>
                <w:noProof/>
                <w:sz w:val="24"/>
                <w:lang w:val="ru-RU" w:eastAsia="ru-RU"/>
              </w:rPr>
              <w:drawing>
                <wp:inline distT="0" distB="0" distL="0" distR="0" wp14:anchorId="16AF7723" wp14:editId="3264A09F">
                  <wp:extent cx="1739900" cy="546100"/>
                  <wp:effectExtent l="0" t="0" r="0" b="0"/>
                  <wp:docPr id="3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cstate="print">
                            <a:extLst>
                              <a:ext uri="{28A0092B-C50C-407E-A947-70E740481C1C}">
                                <a14:useLocalDpi xmlns:a14="http://schemas.microsoft.com/office/drawing/2010/main" val="0"/>
                              </a:ext>
                            </a:extLst>
                          </a:blip>
                          <a:srcRect t="10799" r="18446" b="51883"/>
                          <a:stretch>
                            <a:fillRect/>
                          </a:stretch>
                        </pic:blipFill>
                        <pic:spPr bwMode="auto">
                          <a:xfrm>
                            <a:off x="0" y="0"/>
                            <a:ext cx="1739900" cy="546100"/>
                          </a:xfrm>
                          <a:prstGeom prst="rect">
                            <a:avLst/>
                          </a:prstGeom>
                          <a:noFill/>
                          <a:ln>
                            <a:noFill/>
                          </a:ln>
                        </pic:spPr>
                      </pic:pic>
                    </a:graphicData>
                  </a:graphic>
                </wp:inline>
              </w:drawing>
            </w:r>
          </w:p>
        </w:tc>
      </w:tr>
      <w:tr w:rsidR="00B440C5" w:rsidRPr="00C96B6E" w14:paraId="43955B24" w14:textId="77777777" w:rsidTr="00E95568">
        <w:tc>
          <w:tcPr>
            <w:tcW w:w="1121" w:type="pct"/>
            <w:shd w:val="clear" w:color="auto" w:fill="auto"/>
          </w:tcPr>
          <w:p w14:paraId="79B4793C" w14:textId="1A9CE3AC" w:rsidR="00E95568" w:rsidRPr="00E95568" w:rsidRDefault="00162416" w:rsidP="00E95568">
            <w:pPr>
              <w:pStyle w:val="ab"/>
              <w:rPr>
                <w:rFonts w:ascii="Times New Roman" w:hAnsi="Times New Roman"/>
                <w:iCs/>
                <w:sz w:val="24"/>
              </w:rPr>
            </w:pPr>
            <w:r>
              <w:rPr>
                <w:rFonts w:ascii="Times New Roman" w:hAnsi="Times New Roman"/>
                <w:iCs/>
                <w:sz w:val="24"/>
                <w:lang w:val="ru-RU"/>
              </w:rPr>
              <w:t>Г</w:t>
            </w:r>
            <w:r w:rsidR="00E95568" w:rsidRPr="00E95568">
              <w:rPr>
                <w:rFonts w:ascii="Times New Roman" w:hAnsi="Times New Roman"/>
                <w:iCs/>
                <w:sz w:val="24"/>
              </w:rPr>
              <w:t xml:space="preserve">.4 Редуктор баллонный кислородный </w:t>
            </w:r>
          </w:p>
          <w:p w14:paraId="1B9BF001" w14:textId="77777777" w:rsidR="00E95568" w:rsidRPr="00E849E8" w:rsidRDefault="00E95568" w:rsidP="00E95568">
            <w:pPr>
              <w:pStyle w:val="ab"/>
              <w:ind w:left="-28"/>
              <w:rPr>
                <w:rFonts w:ascii="Times New Roman" w:hAnsi="Times New Roman" w:cs="Courier New"/>
                <w:iCs/>
                <w:sz w:val="24"/>
                <w:lang w:val="ru-RU" w:eastAsia="ru-RU"/>
              </w:rPr>
            </w:pPr>
            <w:r w:rsidRPr="00E95568">
              <w:rPr>
                <w:rFonts w:ascii="Times New Roman" w:hAnsi="Times New Roman"/>
                <w:iCs/>
                <w:sz w:val="24"/>
                <w:lang w:val="ru-RU" w:eastAsia="ru-RU"/>
              </w:rPr>
              <w:t>одноступенчатый</w:t>
            </w:r>
          </w:p>
        </w:tc>
        <w:tc>
          <w:tcPr>
            <w:tcW w:w="739" w:type="pct"/>
            <w:shd w:val="clear" w:color="auto" w:fill="auto"/>
          </w:tcPr>
          <w:p w14:paraId="48531DEB" w14:textId="77777777" w:rsidR="00E95568" w:rsidRPr="00E849E8" w:rsidRDefault="00E95568" w:rsidP="00E95568">
            <w:pPr>
              <w:pStyle w:val="ab"/>
              <w:ind w:left="-28"/>
              <w:rPr>
                <w:rFonts w:ascii="Times New Roman" w:hAnsi="Times New Roman" w:cs="Courier New"/>
                <w:iCs/>
                <w:sz w:val="24"/>
                <w:lang w:val="ru-RU" w:eastAsia="ru-RU"/>
              </w:rPr>
            </w:pPr>
            <w:r w:rsidRPr="00E849E8">
              <w:rPr>
                <w:rFonts w:ascii="Times New Roman" w:hAnsi="Times New Roman" w:cs="Courier New"/>
                <w:iCs/>
                <w:sz w:val="24"/>
                <w:lang w:val="ru-RU" w:eastAsia="ru-RU"/>
              </w:rPr>
              <w:t>БКО-50-12,5</w:t>
            </w:r>
          </w:p>
        </w:tc>
        <w:tc>
          <w:tcPr>
            <w:tcW w:w="1391" w:type="pct"/>
            <w:shd w:val="clear" w:color="auto" w:fill="auto"/>
          </w:tcPr>
          <w:p w14:paraId="37AFAC1E" w14:textId="77777777" w:rsidR="00E95568" w:rsidRPr="00E849E8" w:rsidRDefault="00E95568" w:rsidP="00E95568">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 xml:space="preserve">Для понижения и регулирования давления газа </w:t>
            </w:r>
          </w:p>
        </w:tc>
        <w:tc>
          <w:tcPr>
            <w:tcW w:w="1749" w:type="pct"/>
            <w:shd w:val="clear" w:color="auto" w:fill="auto"/>
            <w:vAlign w:val="center"/>
          </w:tcPr>
          <w:p w14:paraId="696ADC61" w14:textId="77777777" w:rsidR="00E95568" w:rsidRPr="00E849E8" w:rsidRDefault="00E95568" w:rsidP="00E95568">
            <w:pPr>
              <w:pStyle w:val="ab"/>
              <w:ind w:left="-28"/>
              <w:jc w:val="center"/>
              <w:rPr>
                <w:rFonts w:ascii="Times New Roman" w:hAnsi="Times New Roman" w:cs="Courier New"/>
                <w:iCs/>
                <w:sz w:val="24"/>
                <w:lang w:val="ru-RU" w:eastAsia="ru-RU"/>
              </w:rPr>
            </w:pPr>
            <w:r w:rsidRPr="00E849E8">
              <w:rPr>
                <w:rFonts w:cs="Courier New"/>
                <w:lang w:val="ru-RU" w:eastAsia="ru-RU"/>
              </w:rPr>
              <w:object w:dxaOrig="4035" w:dyaOrig="3795" w14:anchorId="647A3A87">
                <v:shape id="_x0000_i1029" type="#_x0000_t75" style="width:73.05pt;height:75.75pt" o:ole="">
                  <v:imagedata r:id="rId51" o:title="" croptop="3521f" cropbottom="4960f" cropleft="5721f" cropright="7294f"/>
                </v:shape>
                <o:OLEObject Type="Embed" ProgID="PBrush" ShapeID="_x0000_i1029" DrawAspect="Content" ObjectID="_1834657982" r:id="rId52"/>
              </w:object>
            </w:r>
          </w:p>
        </w:tc>
      </w:tr>
      <w:tr w:rsidR="00B440C5" w:rsidRPr="00C96B6E" w14:paraId="7090EE74" w14:textId="77777777" w:rsidTr="00E95568">
        <w:tc>
          <w:tcPr>
            <w:tcW w:w="1121" w:type="pct"/>
            <w:shd w:val="clear" w:color="auto" w:fill="auto"/>
          </w:tcPr>
          <w:p w14:paraId="53D64F1D" w14:textId="0FD6FED3" w:rsidR="00E95568" w:rsidRPr="00E849E8" w:rsidRDefault="00162416" w:rsidP="00E95568">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Г</w:t>
            </w:r>
            <w:r w:rsidR="00E95568" w:rsidRPr="00E849E8">
              <w:rPr>
                <w:rFonts w:ascii="Times New Roman" w:hAnsi="Times New Roman" w:cs="Courier New"/>
                <w:iCs/>
                <w:sz w:val="24"/>
                <w:lang w:val="ru-RU" w:eastAsia="ru-RU"/>
              </w:rPr>
              <w:t>.5 Хомут</w:t>
            </w:r>
          </w:p>
        </w:tc>
        <w:tc>
          <w:tcPr>
            <w:tcW w:w="739" w:type="pct"/>
            <w:shd w:val="clear" w:color="auto" w:fill="auto"/>
          </w:tcPr>
          <w:p w14:paraId="5FA5FFF9" w14:textId="77777777" w:rsidR="00E95568" w:rsidRPr="00E849E8" w:rsidRDefault="00E95568" w:rsidP="00E95568">
            <w:pPr>
              <w:pStyle w:val="ab"/>
              <w:ind w:left="-28"/>
              <w:rPr>
                <w:rFonts w:ascii="Times New Roman" w:hAnsi="Times New Roman" w:cs="Courier New"/>
                <w:iCs/>
                <w:sz w:val="24"/>
                <w:lang w:val="ru-RU" w:eastAsia="ru-RU"/>
              </w:rPr>
            </w:pPr>
            <w:r w:rsidRPr="00E849E8">
              <w:rPr>
                <w:rFonts w:ascii="Times New Roman" w:hAnsi="Times New Roman" w:cs="Courier New"/>
                <w:iCs/>
                <w:sz w:val="24"/>
                <w:lang w:val="ru-RU" w:eastAsia="ru-RU"/>
              </w:rPr>
              <w:t>Червячный 12-20 (22), нерж. сталь</w:t>
            </w:r>
          </w:p>
        </w:tc>
        <w:tc>
          <w:tcPr>
            <w:tcW w:w="1391" w:type="pct"/>
            <w:shd w:val="clear" w:color="auto" w:fill="auto"/>
          </w:tcPr>
          <w:p w14:paraId="7E59D7A2" w14:textId="77777777" w:rsidR="00E95568" w:rsidRPr="00E849E8" w:rsidRDefault="00E95568" w:rsidP="00E95568">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Для крепления шлангов</w:t>
            </w:r>
          </w:p>
        </w:tc>
        <w:tc>
          <w:tcPr>
            <w:tcW w:w="1749" w:type="pct"/>
            <w:shd w:val="clear" w:color="auto" w:fill="auto"/>
            <w:vAlign w:val="center"/>
          </w:tcPr>
          <w:p w14:paraId="57B25C6F" w14:textId="1E12AFAD" w:rsidR="00E95568" w:rsidRPr="00E849E8" w:rsidRDefault="008C43A8" w:rsidP="00E95568">
            <w:pPr>
              <w:pStyle w:val="ab"/>
              <w:ind w:left="-28"/>
              <w:jc w:val="center"/>
              <w:rPr>
                <w:rFonts w:ascii="Times New Roman" w:hAnsi="Times New Roman" w:cs="Courier New"/>
                <w:iCs/>
                <w:sz w:val="24"/>
                <w:lang w:val="ru-RU" w:eastAsia="ru-RU"/>
              </w:rPr>
            </w:pPr>
            <w:r w:rsidRPr="00E849E8">
              <w:rPr>
                <w:rFonts w:ascii="Times New Roman" w:hAnsi="Times New Roman" w:cs="Courier New"/>
                <w:iCs/>
                <w:noProof/>
                <w:sz w:val="24"/>
                <w:lang w:val="ru-RU" w:eastAsia="ru-RU"/>
              </w:rPr>
              <w:drawing>
                <wp:inline distT="0" distB="0" distL="0" distR="0" wp14:anchorId="40242B74" wp14:editId="6AC21320">
                  <wp:extent cx="894080" cy="450215"/>
                  <wp:effectExtent l="0" t="0" r="0" b="0"/>
                  <wp:docPr id="3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3" cstate="print">
                            <a:extLst>
                              <a:ext uri="{28A0092B-C50C-407E-A947-70E740481C1C}">
                                <a14:useLocalDpi xmlns:a14="http://schemas.microsoft.com/office/drawing/2010/main" val="0"/>
                              </a:ext>
                            </a:extLst>
                          </a:blip>
                          <a:srcRect t="3168" r="61488" b="70866"/>
                          <a:stretch>
                            <a:fillRect/>
                          </a:stretch>
                        </pic:blipFill>
                        <pic:spPr bwMode="auto">
                          <a:xfrm>
                            <a:off x="0" y="0"/>
                            <a:ext cx="894080" cy="450215"/>
                          </a:xfrm>
                          <a:prstGeom prst="rect">
                            <a:avLst/>
                          </a:prstGeom>
                          <a:noFill/>
                          <a:ln>
                            <a:noFill/>
                          </a:ln>
                        </pic:spPr>
                      </pic:pic>
                    </a:graphicData>
                  </a:graphic>
                </wp:inline>
              </w:drawing>
            </w:r>
          </w:p>
        </w:tc>
      </w:tr>
      <w:tr w:rsidR="00B440C5" w:rsidRPr="00C96B6E" w14:paraId="4639F0A8" w14:textId="77777777" w:rsidTr="00E95568">
        <w:tc>
          <w:tcPr>
            <w:tcW w:w="1121" w:type="pct"/>
            <w:shd w:val="clear" w:color="auto" w:fill="auto"/>
          </w:tcPr>
          <w:p w14:paraId="0318DA12" w14:textId="45FAA71D" w:rsidR="00E95568" w:rsidRPr="00E849E8" w:rsidRDefault="00162416" w:rsidP="00E95568">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Г</w:t>
            </w:r>
            <w:r w:rsidR="00E95568" w:rsidRPr="00E849E8">
              <w:rPr>
                <w:rFonts w:ascii="Times New Roman" w:hAnsi="Times New Roman" w:cs="Courier New"/>
                <w:iCs/>
                <w:sz w:val="24"/>
                <w:lang w:val="ru-RU" w:eastAsia="ru-RU"/>
              </w:rPr>
              <w:t>.6 Шланг</w:t>
            </w:r>
          </w:p>
        </w:tc>
        <w:tc>
          <w:tcPr>
            <w:tcW w:w="739" w:type="pct"/>
            <w:shd w:val="clear" w:color="auto" w:fill="auto"/>
          </w:tcPr>
          <w:p w14:paraId="6B7296D0" w14:textId="77777777" w:rsidR="00E95568" w:rsidRPr="00E849E8" w:rsidRDefault="00E95568" w:rsidP="00E95568">
            <w:pPr>
              <w:pStyle w:val="ab"/>
              <w:ind w:left="-28" w:right="-86"/>
              <w:rPr>
                <w:rFonts w:ascii="Times New Roman" w:hAnsi="Times New Roman" w:cs="Courier New"/>
                <w:iCs/>
                <w:sz w:val="24"/>
                <w:lang w:val="ru-RU" w:eastAsia="ru-RU"/>
              </w:rPr>
            </w:pPr>
            <w:r w:rsidRPr="00E849E8">
              <w:rPr>
                <w:rFonts w:ascii="Times New Roman" w:hAnsi="Times New Roman" w:cs="Courier New"/>
                <w:iCs/>
                <w:sz w:val="24"/>
                <w:lang w:val="ru-RU" w:eastAsia="ru-RU"/>
              </w:rPr>
              <w:t>Рукав</w:t>
            </w:r>
          </w:p>
          <w:p w14:paraId="2610A533" w14:textId="77777777" w:rsidR="00E95568" w:rsidRPr="00E849E8" w:rsidRDefault="00E95568" w:rsidP="00E95568">
            <w:pPr>
              <w:pStyle w:val="ab"/>
              <w:ind w:left="-28" w:right="-113"/>
              <w:rPr>
                <w:rFonts w:ascii="Times New Roman" w:hAnsi="Times New Roman" w:cs="Courier New"/>
                <w:iCs/>
                <w:sz w:val="24"/>
                <w:lang w:val="ru-RU" w:eastAsia="ru-RU"/>
              </w:rPr>
            </w:pPr>
            <w:r w:rsidRPr="00E849E8">
              <w:rPr>
                <w:rFonts w:ascii="Times New Roman" w:hAnsi="Times New Roman" w:cs="Courier New"/>
                <w:iCs/>
                <w:sz w:val="24"/>
                <w:lang w:val="en-US" w:eastAsia="ru-RU"/>
              </w:rPr>
              <w:t>I</w:t>
            </w:r>
            <w:r w:rsidRPr="00E849E8">
              <w:rPr>
                <w:rFonts w:ascii="Times New Roman" w:hAnsi="Times New Roman" w:cs="Courier New"/>
                <w:iCs/>
                <w:sz w:val="24"/>
                <w:lang w:val="en-GB" w:eastAsia="ru-RU"/>
              </w:rPr>
              <w:t>II</w:t>
            </w:r>
            <w:r w:rsidRPr="00E849E8">
              <w:rPr>
                <w:rFonts w:ascii="Times New Roman" w:hAnsi="Times New Roman" w:cs="Courier New"/>
                <w:iCs/>
                <w:sz w:val="24"/>
                <w:lang w:val="ru-RU" w:eastAsia="ru-RU"/>
              </w:rPr>
              <w:t>-9-2,00-ХЛ ГОСТ 9356-75</w:t>
            </w:r>
          </w:p>
        </w:tc>
        <w:tc>
          <w:tcPr>
            <w:tcW w:w="1391" w:type="pct"/>
            <w:shd w:val="clear" w:color="auto" w:fill="auto"/>
          </w:tcPr>
          <w:p w14:paraId="679E54D7" w14:textId="77777777" w:rsidR="00E95568" w:rsidRDefault="00E95568" w:rsidP="00E95568">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Для передачи рабочей среды (газа) из баллона в трансформатор или наоборот</w:t>
            </w:r>
          </w:p>
          <w:p w14:paraId="4029A89A" w14:textId="77777777" w:rsidR="00E95568" w:rsidRPr="00E849E8" w:rsidRDefault="00E95568" w:rsidP="00E95568">
            <w:pPr>
              <w:pStyle w:val="ab"/>
              <w:ind w:left="-28"/>
              <w:rPr>
                <w:rFonts w:ascii="Times New Roman" w:hAnsi="Times New Roman" w:cs="Courier New"/>
                <w:iCs/>
                <w:sz w:val="24"/>
                <w:lang w:val="ru-RU" w:eastAsia="ru-RU"/>
              </w:rPr>
            </w:pPr>
          </w:p>
        </w:tc>
        <w:tc>
          <w:tcPr>
            <w:tcW w:w="1749" w:type="pct"/>
            <w:shd w:val="clear" w:color="auto" w:fill="auto"/>
            <w:vAlign w:val="center"/>
          </w:tcPr>
          <w:p w14:paraId="1935F663" w14:textId="77777777" w:rsidR="00E95568" w:rsidRPr="00E849E8" w:rsidRDefault="00E95568" w:rsidP="00E95568">
            <w:pPr>
              <w:pStyle w:val="ab"/>
              <w:ind w:left="-28"/>
              <w:jc w:val="center"/>
              <w:rPr>
                <w:rFonts w:ascii="Times New Roman" w:hAnsi="Times New Roman" w:cs="Courier New"/>
                <w:iCs/>
                <w:sz w:val="24"/>
                <w:lang w:val="ru-RU" w:eastAsia="ru-RU"/>
              </w:rPr>
            </w:pPr>
            <w:r w:rsidRPr="00E849E8">
              <w:rPr>
                <w:rFonts w:cs="Courier New"/>
                <w:lang w:val="ru-RU" w:eastAsia="ru-RU"/>
              </w:rPr>
              <w:object w:dxaOrig="13095" w:dyaOrig="4845" w14:anchorId="46A3D5E2">
                <v:shape id="_x0000_i1030" type="#_x0000_t75" style="width:171.95pt;height:57.5pt" o:ole="">
                  <v:imagedata r:id="rId54" o:title="" croptop="6707f"/>
                </v:shape>
                <o:OLEObject Type="Embed" ProgID="PBrush" ShapeID="_x0000_i1030" DrawAspect="Content" ObjectID="_1834657983" r:id="rId55"/>
              </w:object>
            </w:r>
          </w:p>
        </w:tc>
      </w:tr>
      <w:tr w:rsidR="00B440C5" w:rsidRPr="00C96B6E" w14:paraId="2FDE5A1D" w14:textId="77777777" w:rsidTr="00E95568">
        <w:trPr>
          <w:trHeight w:val="1457"/>
        </w:trPr>
        <w:tc>
          <w:tcPr>
            <w:tcW w:w="1121" w:type="pct"/>
            <w:shd w:val="clear" w:color="auto" w:fill="auto"/>
          </w:tcPr>
          <w:p w14:paraId="37D23BD1" w14:textId="3BE9E1CC" w:rsidR="00E95568" w:rsidRPr="00E849E8" w:rsidRDefault="00162416" w:rsidP="00E95568">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Г</w:t>
            </w:r>
            <w:r w:rsidR="00E95568" w:rsidRPr="00E849E8">
              <w:rPr>
                <w:rFonts w:ascii="Times New Roman" w:hAnsi="Times New Roman" w:cs="Courier New"/>
                <w:iCs/>
                <w:sz w:val="24"/>
                <w:lang w:val="ru-RU" w:eastAsia="ru-RU"/>
              </w:rPr>
              <w:t>.7 Колпачок</w:t>
            </w:r>
          </w:p>
        </w:tc>
        <w:tc>
          <w:tcPr>
            <w:tcW w:w="739" w:type="pct"/>
            <w:shd w:val="clear" w:color="auto" w:fill="auto"/>
          </w:tcPr>
          <w:p w14:paraId="174D9227" w14:textId="77777777" w:rsidR="00E95568" w:rsidRPr="00E849E8" w:rsidRDefault="00E95568" w:rsidP="00E95568">
            <w:pPr>
              <w:pStyle w:val="ab"/>
              <w:ind w:left="-28"/>
              <w:rPr>
                <w:rFonts w:ascii="Times New Roman" w:hAnsi="Times New Roman" w:cs="Courier New"/>
                <w:iCs/>
                <w:sz w:val="24"/>
                <w:lang w:val="ru-RU" w:eastAsia="ru-RU"/>
              </w:rPr>
            </w:pPr>
            <w:r w:rsidRPr="00E849E8">
              <w:rPr>
                <w:rFonts w:ascii="Times New Roman" w:hAnsi="Times New Roman" w:cs="Courier New"/>
                <w:iCs/>
                <w:sz w:val="24"/>
                <w:lang w:val="ru-RU" w:eastAsia="ru-RU"/>
              </w:rPr>
              <w:t>8БП.307.711</w:t>
            </w:r>
            <w:r>
              <w:rPr>
                <w:rFonts w:ascii="Times New Roman" w:hAnsi="Times New Roman" w:cs="Courier New"/>
                <w:iCs/>
                <w:sz w:val="24"/>
                <w:lang w:val="ru-RU" w:eastAsia="ru-RU"/>
              </w:rPr>
              <w:t>-УЭТМ</w:t>
            </w:r>
            <w:r w:rsidRPr="007E6B0B">
              <w:rPr>
                <w:rFonts w:ascii="Times New Roman" w:hAnsi="Times New Roman"/>
                <w:iCs/>
                <w:sz w:val="24"/>
                <w:vertAlign w:val="superscript"/>
                <w:lang w:val="ru-RU" w:eastAsia="ru-RU"/>
              </w:rPr>
              <w:t>®</w:t>
            </w:r>
          </w:p>
        </w:tc>
        <w:tc>
          <w:tcPr>
            <w:tcW w:w="1391" w:type="pct"/>
            <w:shd w:val="clear" w:color="auto" w:fill="auto"/>
          </w:tcPr>
          <w:p w14:paraId="15EC91C0" w14:textId="77777777" w:rsidR="00E95568" w:rsidRPr="00E849E8" w:rsidRDefault="00E95568" w:rsidP="00E95568">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Для предотвращения утечки рабочей среды (газа)</w:t>
            </w:r>
          </w:p>
        </w:tc>
        <w:tc>
          <w:tcPr>
            <w:tcW w:w="1749" w:type="pct"/>
            <w:shd w:val="clear" w:color="auto" w:fill="auto"/>
            <w:vAlign w:val="center"/>
          </w:tcPr>
          <w:p w14:paraId="2FA03357" w14:textId="08A2ECB8" w:rsidR="00E95568" w:rsidRPr="00E849E8" w:rsidRDefault="008C43A8" w:rsidP="00E95568">
            <w:pPr>
              <w:pStyle w:val="ab"/>
              <w:ind w:left="-28"/>
              <w:jc w:val="center"/>
              <w:rPr>
                <w:rFonts w:ascii="Times New Roman" w:hAnsi="Times New Roman" w:cs="Courier New"/>
                <w:iCs/>
                <w:sz w:val="24"/>
                <w:lang w:val="ru-RU" w:eastAsia="ru-RU"/>
              </w:rPr>
            </w:pPr>
            <w:r w:rsidRPr="00E849E8">
              <w:rPr>
                <w:rFonts w:cs="Courier New"/>
                <w:noProof/>
                <w:lang w:val="ru-RU" w:eastAsia="ru-RU"/>
              </w:rPr>
              <w:drawing>
                <wp:inline distT="0" distB="0" distL="0" distR="0" wp14:anchorId="165129A7" wp14:editId="2963897F">
                  <wp:extent cx="579755" cy="894080"/>
                  <wp:effectExtent l="0" t="0" r="0" b="0"/>
                  <wp:docPr id="3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cstate="print">
                            <a:extLst>
                              <a:ext uri="{28A0092B-C50C-407E-A947-70E740481C1C}">
                                <a14:useLocalDpi xmlns:a14="http://schemas.microsoft.com/office/drawing/2010/main" val="0"/>
                              </a:ext>
                            </a:extLst>
                          </a:blip>
                          <a:srcRect l="75208" t="83298" r="15916" b="6314"/>
                          <a:stretch>
                            <a:fillRect/>
                          </a:stretch>
                        </pic:blipFill>
                        <pic:spPr bwMode="auto">
                          <a:xfrm>
                            <a:off x="0" y="0"/>
                            <a:ext cx="579755" cy="894080"/>
                          </a:xfrm>
                          <a:prstGeom prst="rect">
                            <a:avLst/>
                          </a:prstGeom>
                          <a:noFill/>
                          <a:ln>
                            <a:noFill/>
                          </a:ln>
                        </pic:spPr>
                      </pic:pic>
                    </a:graphicData>
                  </a:graphic>
                </wp:inline>
              </w:drawing>
            </w:r>
          </w:p>
        </w:tc>
      </w:tr>
    </w:tbl>
    <w:p w14:paraId="0033C548" w14:textId="77777777" w:rsidR="005574E1" w:rsidRDefault="005574E1" w:rsidP="00496FD9">
      <w:pPr>
        <w:ind w:firstLine="567"/>
        <w:jc w:val="center"/>
        <w:rPr>
          <w:b/>
          <w:bCs/>
          <w:sz w:val="24"/>
          <w:szCs w:val="22"/>
        </w:rPr>
      </w:pPr>
    </w:p>
    <w:p w14:paraId="5D241E37" w14:textId="77777777" w:rsidR="004857FB" w:rsidRDefault="004857FB" w:rsidP="0036776B">
      <w:pPr>
        <w:spacing w:after="240"/>
        <w:rPr>
          <w:bCs/>
          <w:i/>
          <w:iCs/>
          <w:sz w:val="24"/>
          <w:szCs w:val="22"/>
        </w:rPr>
      </w:pPr>
    </w:p>
    <w:p w14:paraId="4405BBB7" w14:textId="168815EB" w:rsidR="005574E1" w:rsidRPr="00B440C5" w:rsidRDefault="005574E1" w:rsidP="00B440C5">
      <w:pPr>
        <w:spacing w:after="240"/>
        <w:rPr>
          <w:bCs/>
          <w:i/>
          <w:iCs/>
          <w:sz w:val="24"/>
          <w:szCs w:val="22"/>
        </w:rPr>
      </w:pPr>
      <w:r w:rsidRPr="00B440C5">
        <w:rPr>
          <w:bCs/>
          <w:i/>
          <w:iCs/>
          <w:sz w:val="24"/>
          <w:szCs w:val="22"/>
        </w:rPr>
        <w:lastRenderedPageBreak/>
        <w:t>Продолжение таблицы</w:t>
      </w:r>
      <w:r w:rsidRPr="00B440C5">
        <w:rPr>
          <w:i/>
          <w:iCs/>
          <w:sz w:val="24"/>
        </w:rPr>
        <w:t xml:space="preserve"> </w:t>
      </w:r>
      <w:r w:rsidR="00162416">
        <w:rPr>
          <w:i/>
          <w:iCs/>
          <w:sz w:val="24"/>
        </w:rPr>
        <w:t>Г</w:t>
      </w:r>
      <w:r w:rsidRPr="00B440C5">
        <w:rPr>
          <w:i/>
          <w:iCs/>
          <w:sz w:val="24"/>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1912"/>
        <w:gridCol w:w="2072"/>
        <w:gridCol w:w="2778"/>
        <w:gridCol w:w="3434"/>
      </w:tblGrid>
      <w:tr w:rsidR="004857FB" w:rsidRPr="00C96B6E" w14:paraId="2AD80CD0" w14:textId="77777777" w:rsidTr="004857FB">
        <w:trPr>
          <w:tblHeader/>
        </w:trPr>
        <w:tc>
          <w:tcPr>
            <w:tcW w:w="949" w:type="pct"/>
            <w:tcBorders>
              <w:bottom w:val="double" w:sz="4" w:space="0" w:color="auto"/>
            </w:tcBorders>
            <w:shd w:val="clear" w:color="auto" w:fill="auto"/>
          </w:tcPr>
          <w:bookmarkEnd w:id="390"/>
          <w:p w14:paraId="2AFF261C" w14:textId="77777777" w:rsidR="00F46900" w:rsidRPr="00E849E8" w:rsidRDefault="00F46900" w:rsidP="00B54479">
            <w:pPr>
              <w:pStyle w:val="ab"/>
              <w:ind w:left="-28" w:right="-57"/>
              <w:jc w:val="center"/>
              <w:rPr>
                <w:rFonts w:ascii="Times New Roman" w:hAnsi="Times New Roman" w:cs="Courier New"/>
                <w:iCs/>
                <w:sz w:val="24"/>
                <w:lang w:val="ru-RU" w:eastAsia="ru-RU"/>
              </w:rPr>
            </w:pPr>
            <w:r w:rsidRPr="00E849E8">
              <w:rPr>
                <w:rFonts w:ascii="Times New Roman" w:hAnsi="Times New Roman" w:cs="Courier New"/>
                <w:iCs/>
                <w:sz w:val="24"/>
                <w:lang w:val="ru-RU" w:eastAsia="ru-RU"/>
              </w:rPr>
              <w:t>Наименование</w:t>
            </w:r>
          </w:p>
        </w:tc>
        <w:tc>
          <w:tcPr>
            <w:tcW w:w="1027" w:type="pct"/>
            <w:tcBorders>
              <w:bottom w:val="double" w:sz="4" w:space="0" w:color="auto"/>
            </w:tcBorders>
            <w:shd w:val="clear" w:color="auto" w:fill="auto"/>
          </w:tcPr>
          <w:p w14:paraId="1965D6B7" w14:textId="77777777" w:rsidR="00F46900" w:rsidRPr="00E849E8" w:rsidRDefault="00F46900" w:rsidP="00B54479">
            <w:pPr>
              <w:pStyle w:val="ab"/>
              <w:ind w:left="-28"/>
              <w:jc w:val="center"/>
              <w:rPr>
                <w:rFonts w:ascii="Times New Roman" w:hAnsi="Times New Roman" w:cs="Courier New"/>
                <w:iCs/>
                <w:sz w:val="24"/>
                <w:lang w:val="ru-RU" w:eastAsia="ru-RU"/>
              </w:rPr>
            </w:pPr>
            <w:r w:rsidRPr="00E849E8">
              <w:rPr>
                <w:rFonts w:ascii="Times New Roman" w:hAnsi="Times New Roman" w:cs="Courier New"/>
                <w:iCs/>
                <w:sz w:val="24"/>
                <w:lang w:val="ru-RU" w:eastAsia="ru-RU"/>
              </w:rPr>
              <w:t>Обозначение</w:t>
            </w:r>
          </w:p>
        </w:tc>
        <w:tc>
          <w:tcPr>
            <w:tcW w:w="1373" w:type="pct"/>
            <w:tcBorders>
              <w:bottom w:val="double" w:sz="4" w:space="0" w:color="auto"/>
            </w:tcBorders>
            <w:shd w:val="clear" w:color="auto" w:fill="auto"/>
          </w:tcPr>
          <w:p w14:paraId="72EAFC73" w14:textId="77777777" w:rsidR="00F46900" w:rsidRPr="00E849E8" w:rsidRDefault="00F46900" w:rsidP="00B54479">
            <w:pPr>
              <w:pStyle w:val="ab"/>
              <w:ind w:left="-28"/>
              <w:jc w:val="center"/>
              <w:rPr>
                <w:rFonts w:ascii="Times New Roman" w:hAnsi="Times New Roman" w:cs="Courier New"/>
                <w:iCs/>
                <w:sz w:val="24"/>
                <w:lang w:val="ru-RU" w:eastAsia="ru-RU"/>
              </w:rPr>
            </w:pPr>
            <w:r w:rsidRPr="00E849E8">
              <w:rPr>
                <w:rFonts w:ascii="Times New Roman" w:hAnsi="Times New Roman" w:cs="Courier New"/>
                <w:iCs/>
                <w:sz w:val="24"/>
                <w:lang w:val="ru-RU" w:eastAsia="ru-RU"/>
              </w:rPr>
              <w:t>Назначение</w:t>
            </w:r>
          </w:p>
        </w:tc>
        <w:tc>
          <w:tcPr>
            <w:tcW w:w="1651" w:type="pct"/>
            <w:tcBorders>
              <w:bottom w:val="double" w:sz="4" w:space="0" w:color="auto"/>
            </w:tcBorders>
            <w:shd w:val="clear" w:color="auto" w:fill="auto"/>
          </w:tcPr>
          <w:p w14:paraId="3BE3BD0A" w14:textId="77777777" w:rsidR="00F46900" w:rsidRPr="00E849E8" w:rsidRDefault="00F46900" w:rsidP="00B54479">
            <w:pPr>
              <w:pStyle w:val="ab"/>
              <w:ind w:left="-28"/>
              <w:jc w:val="center"/>
              <w:rPr>
                <w:rFonts w:ascii="Times New Roman" w:hAnsi="Times New Roman" w:cs="Courier New"/>
                <w:iCs/>
                <w:sz w:val="24"/>
                <w:lang w:val="ru-RU" w:eastAsia="ru-RU"/>
              </w:rPr>
            </w:pPr>
            <w:r w:rsidRPr="00E849E8">
              <w:rPr>
                <w:rFonts w:ascii="Times New Roman" w:hAnsi="Times New Roman" w:cs="Courier New"/>
                <w:iCs/>
                <w:sz w:val="24"/>
                <w:lang w:val="ru-RU" w:eastAsia="ru-RU"/>
              </w:rPr>
              <w:t>Рисунок</w:t>
            </w:r>
          </w:p>
        </w:tc>
      </w:tr>
      <w:tr w:rsidR="004857FB" w:rsidRPr="00DD0888" w14:paraId="17852C31" w14:textId="77777777" w:rsidTr="004857FB">
        <w:tc>
          <w:tcPr>
            <w:tcW w:w="949" w:type="pct"/>
            <w:shd w:val="clear" w:color="auto" w:fill="auto"/>
          </w:tcPr>
          <w:p w14:paraId="3D705BC8" w14:textId="5879397E" w:rsidR="004857FB" w:rsidRPr="00E849E8" w:rsidRDefault="00162416"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Г</w:t>
            </w:r>
            <w:r w:rsidR="004857FB" w:rsidRPr="00E849E8">
              <w:rPr>
                <w:rFonts w:ascii="Times New Roman" w:hAnsi="Times New Roman" w:cs="Courier New"/>
                <w:iCs/>
                <w:sz w:val="24"/>
                <w:lang w:val="ru-RU" w:eastAsia="ru-RU"/>
              </w:rPr>
              <w:t>.8 Штуцер</w:t>
            </w:r>
          </w:p>
        </w:tc>
        <w:tc>
          <w:tcPr>
            <w:tcW w:w="1027" w:type="pct"/>
            <w:shd w:val="clear" w:color="auto" w:fill="auto"/>
          </w:tcPr>
          <w:p w14:paraId="1A7DE7CB" w14:textId="77777777" w:rsidR="004857FB" w:rsidRPr="00E849E8" w:rsidRDefault="004857FB" w:rsidP="004857FB">
            <w:pPr>
              <w:pStyle w:val="ab"/>
              <w:ind w:left="-28"/>
              <w:rPr>
                <w:rFonts w:ascii="Times New Roman" w:hAnsi="Times New Roman" w:cs="Courier New"/>
                <w:iCs/>
                <w:sz w:val="24"/>
                <w:lang w:val="ru-RU" w:eastAsia="ru-RU"/>
              </w:rPr>
            </w:pPr>
            <w:r w:rsidRPr="00E849E8">
              <w:rPr>
                <w:rFonts w:ascii="Times New Roman" w:hAnsi="Times New Roman" w:cs="Courier New"/>
                <w:iCs/>
                <w:sz w:val="24"/>
                <w:lang w:val="ru-RU" w:eastAsia="ru-RU"/>
              </w:rPr>
              <w:t>8БП.454.906</w:t>
            </w:r>
            <w:r>
              <w:rPr>
                <w:rFonts w:ascii="Times New Roman" w:hAnsi="Times New Roman" w:cs="Courier New"/>
                <w:iCs/>
                <w:sz w:val="24"/>
                <w:lang w:val="ru-RU" w:eastAsia="ru-RU"/>
              </w:rPr>
              <w:t>-УЭТМ</w:t>
            </w:r>
            <w:r w:rsidRPr="007E6B0B">
              <w:rPr>
                <w:rFonts w:ascii="Times New Roman" w:hAnsi="Times New Roman"/>
                <w:iCs/>
                <w:sz w:val="24"/>
                <w:vertAlign w:val="superscript"/>
                <w:lang w:val="ru-RU" w:eastAsia="ru-RU"/>
              </w:rPr>
              <w:t>®</w:t>
            </w:r>
          </w:p>
        </w:tc>
        <w:tc>
          <w:tcPr>
            <w:tcW w:w="1373" w:type="pct"/>
            <w:shd w:val="clear" w:color="auto" w:fill="auto"/>
          </w:tcPr>
          <w:p w14:paraId="6B320BF1" w14:textId="77777777" w:rsidR="004857FB" w:rsidRDefault="004857FB" w:rsidP="004857FB">
            <w:pPr>
              <w:pStyle w:val="ab"/>
              <w:ind w:left="-28" w:right="-57"/>
              <w:rPr>
                <w:rFonts w:ascii="Times New Roman" w:hAnsi="Times New Roman" w:cs="Courier New"/>
                <w:iCs/>
                <w:sz w:val="24"/>
                <w:lang w:val="ru-RU" w:eastAsia="ru-RU"/>
              </w:rPr>
            </w:pPr>
            <w:r>
              <w:rPr>
                <w:rFonts w:ascii="Times New Roman" w:hAnsi="Times New Roman" w:cs="Courier New"/>
                <w:iCs/>
                <w:sz w:val="24"/>
                <w:lang w:val="ru-RU" w:eastAsia="ru-RU"/>
              </w:rPr>
              <w:t>Для подключения редуктора к баллону, вентиль которого выполнен с внутренней резьбой</w:t>
            </w:r>
          </w:p>
        </w:tc>
        <w:tc>
          <w:tcPr>
            <w:tcW w:w="1651" w:type="pct"/>
            <w:shd w:val="clear" w:color="auto" w:fill="auto"/>
            <w:vAlign w:val="center"/>
          </w:tcPr>
          <w:p w14:paraId="7A011B67" w14:textId="6C2462AA" w:rsidR="004857FB" w:rsidRPr="00E849E8" w:rsidRDefault="008C43A8" w:rsidP="004857FB">
            <w:pPr>
              <w:pStyle w:val="ab"/>
              <w:ind w:left="-28"/>
              <w:jc w:val="center"/>
              <w:rPr>
                <w:rFonts w:cs="Courier New"/>
                <w:noProof/>
                <w:lang w:val="ru-RU" w:eastAsia="ru-RU"/>
              </w:rPr>
            </w:pPr>
            <w:r w:rsidRPr="00E849E8">
              <w:rPr>
                <w:rFonts w:cs="Courier New"/>
                <w:noProof/>
                <w:lang w:val="ru-RU" w:eastAsia="ru-RU"/>
              </w:rPr>
              <w:drawing>
                <wp:inline distT="0" distB="0" distL="0" distR="0" wp14:anchorId="42B7AA62" wp14:editId="2193424F">
                  <wp:extent cx="1815465" cy="982345"/>
                  <wp:effectExtent l="0" t="0" r="0" b="0"/>
                  <wp:docPr id="3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7" cstate="print">
                            <a:extLst>
                              <a:ext uri="{28A0092B-C50C-407E-A947-70E740481C1C}">
                                <a14:useLocalDpi xmlns:a14="http://schemas.microsoft.com/office/drawing/2010/main" val="0"/>
                              </a:ext>
                            </a:extLst>
                          </a:blip>
                          <a:srcRect l="1711" r="44890" b="59935"/>
                          <a:stretch>
                            <a:fillRect/>
                          </a:stretch>
                        </pic:blipFill>
                        <pic:spPr bwMode="auto">
                          <a:xfrm>
                            <a:off x="0" y="0"/>
                            <a:ext cx="1815465" cy="982345"/>
                          </a:xfrm>
                          <a:prstGeom prst="rect">
                            <a:avLst/>
                          </a:prstGeom>
                          <a:noFill/>
                          <a:ln>
                            <a:noFill/>
                          </a:ln>
                        </pic:spPr>
                      </pic:pic>
                    </a:graphicData>
                  </a:graphic>
                </wp:inline>
              </w:drawing>
            </w:r>
          </w:p>
        </w:tc>
      </w:tr>
      <w:tr w:rsidR="004857FB" w:rsidRPr="00DD0888" w14:paraId="61223E96" w14:textId="77777777" w:rsidTr="004857FB">
        <w:tc>
          <w:tcPr>
            <w:tcW w:w="949" w:type="pct"/>
            <w:shd w:val="clear" w:color="auto" w:fill="auto"/>
          </w:tcPr>
          <w:p w14:paraId="6AFD0B52" w14:textId="3D9F8AD6" w:rsidR="004857FB" w:rsidRPr="00E849E8" w:rsidRDefault="00162416"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Г</w:t>
            </w:r>
            <w:r w:rsidR="004857FB" w:rsidRPr="00E849E8">
              <w:rPr>
                <w:rFonts w:ascii="Times New Roman" w:hAnsi="Times New Roman" w:cs="Courier New"/>
                <w:iCs/>
                <w:sz w:val="24"/>
                <w:lang w:val="ru-RU" w:eastAsia="ru-RU"/>
              </w:rPr>
              <w:t>.9 Ниппель</w:t>
            </w:r>
          </w:p>
        </w:tc>
        <w:tc>
          <w:tcPr>
            <w:tcW w:w="1027" w:type="pct"/>
            <w:shd w:val="clear" w:color="auto" w:fill="auto"/>
          </w:tcPr>
          <w:p w14:paraId="08A8397C" w14:textId="77777777" w:rsidR="004857FB" w:rsidRPr="00E849E8" w:rsidRDefault="004857FB" w:rsidP="004857FB">
            <w:pPr>
              <w:pStyle w:val="ab"/>
              <w:ind w:left="-28"/>
              <w:rPr>
                <w:rFonts w:ascii="Times New Roman" w:hAnsi="Times New Roman" w:cs="Courier New"/>
                <w:iCs/>
                <w:sz w:val="24"/>
                <w:lang w:val="ru-RU" w:eastAsia="ru-RU"/>
              </w:rPr>
            </w:pPr>
            <w:r w:rsidRPr="00E849E8">
              <w:rPr>
                <w:rFonts w:ascii="Times New Roman" w:hAnsi="Times New Roman" w:cs="Courier New"/>
                <w:iCs/>
                <w:sz w:val="24"/>
                <w:lang w:val="ru-RU" w:eastAsia="ru-RU"/>
              </w:rPr>
              <w:t>8БП.460.026</w:t>
            </w:r>
            <w:r>
              <w:rPr>
                <w:rFonts w:ascii="Times New Roman" w:hAnsi="Times New Roman" w:cs="Courier New"/>
                <w:iCs/>
                <w:sz w:val="24"/>
                <w:lang w:val="ru-RU" w:eastAsia="ru-RU"/>
              </w:rPr>
              <w:t>-УЭТМ</w:t>
            </w:r>
            <w:r w:rsidRPr="007E6B0B">
              <w:rPr>
                <w:rFonts w:ascii="Times New Roman" w:hAnsi="Times New Roman"/>
                <w:iCs/>
                <w:sz w:val="24"/>
                <w:vertAlign w:val="superscript"/>
                <w:lang w:val="ru-RU" w:eastAsia="ru-RU"/>
              </w:rPr>
              <w:t>®</w:t>
            </w:r>
          </w:p>
        </w:tc>
        <w:tc>
          <w:tcPr>
            <w:tcW w:w="1373" w:type="pct"/>
            <w:shd w:val="clear" w:color="auto" w:fill="auto"/>
          </w:tcPr>
          <w:p w14:paraId="38B204B7" w14:textId="77777777" w:rsidR="004857FB" w:rsidRPr="00E849E8" w:rsidRDefault="004857FB" w:rsidP="004857FB">
            <w:pPr>
              <w:pStyle w:val="ab"/>
              <w:ind w:left="-28" w:right="-57"/>
              <w:rPr>
                <w:rFonts w:ascii="Times New Roman" w:hAnsi="Times New Roman" w:cs="Courier New"/>
                <w:iCs/>
                <w:sz w:val="24"/>
                <w:lang w:val="ru-RU" w:eastAsia="ru-RU"/>
              </w:rPr>
            </w:pPr>
            <w:r>
              <w:rPr>
                <w:rFonts w:ascii="Times New Roman" w:hAnsi="Times New Roman" w:cs="Courier New"/>
                <w:iCs/>
                <w:sz w:val="24"/>
                <w:lang w:val="ru-RU" w:eastAsia="ru-RU"/>
              </w:rPr>
              <w:t>Для подключения редуктора к баллону, вентиль которого выполнен с наружной резьбой</w:t>
            </w:r>
          </w:p>
        </w:tc>
        <w:tc>
          <w:tcPr>
            <w:tcW w:w="1651" w:type="pct"/>
            <w:shd w:val="clear" w:color="auto" w:fill="auto"/>
            <w:vAlign w:val="center"/>
          </w:tcPr>
          <w:p w14:paraId="206BC2F0" w14:textId="45900DF4" w:rsidR="004857FB" w:rsidRPr="00E849E8" w:rsidRDefault="008C43A8" w:rsidP="004857FB">
            <w:pPr>
              <w:pStyle w:val="ab"/>
              <w:ind w:left="-28"/>
              <w:jc w:val="center"/>
              <w:rPr>
                <w:rFonts w:ascii="Times New Roman" w:hAnsi="Times New Roman" w:cs="Courier New"/>
                <w:iCs/>
                <w:sz w:val="24"/>
                <w:lang w:val="ru-RU" w:eastAsia="ru-RU"/>
              </w:rPr>
            </w:pPr>
            <w:r w:rsidRPr="00E849E8">
              <w:rPr>
                <w:rFonts w:cs="Courier New"/>
                <w:noProof/>
                <w:lang w:val="ru-RU" w:eastAsia="ru-RU"/>
              </w:rPr>
              <w:drawing>
                <wp:inline distT="0" distB="0" distL="0" distR="0" wp14:anchorId="1B104CB8" wp14:editId="141004AD">
                  <wp:extent cx="2060575" cy="1112520"/>
                  <wp:effectExtent l="0" t="0" r="0" b="0"/>
                  <wp:docPr id="4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8" cstate="print">
                            <a:extLst>
                              <a:ext uri="{28A0092B-C50C-407E-A947-70E740481C1C}">
                                <a14:useLocalDpi xmlns:a14="http://schemas.microsoft.com/office/drawing/2010/main" val="0"/>
                              </a:ext>
                            </a:extLst>
                          </a:blip>
                          <a:srcRect l="12584" t="25706" r="25954" b="27350"/>
                          <a:stretch>
                            <a:fillRect/>
                          </a:stretch>
                        </pic:blipFill>
                        <pic:spPr bwMode="auto">
                          <a:xfrm>
                            <a:off x="0" y="0"/>
                            <a:ext cx="2060575" cy="1112520"/>
                          </a:xfrm>
                          <a:prstGeom prst="rect">
                            <a:avLst/>
                          </a:prstGeom>
                          <a:noFill/>
                          <a:ln>
                            <a:noFill/>
                          </a:ln>
                        </pic:spPr>
                      </pic:pic>
                    </a:graphicData>
                  </a:graphic>
                </wp:inline>
              </w:drawing>
            </w:r>
          </w:p>
        </w:tc>
      </w:tr>
      <w:tr w:rsidR="004857FB" w:rsidRPr="00DD0888" w14:paraId="3AED95E8" w14:textId="77777777" w:rsidTr="004857FB">
        <w:trPr>
          <w:trHeight w:val="121"/>
        </w:trPr>
        <w:tc>
          <w:tcPr>
            <w:tcW w:w="949" w:type="pct"/>
            <w:shd w:val="clear" w:color="auto" w:fill="auto"/>
          </w:tcPr>
          <w:p w14:paraId="79C7F2AE" w14:textId="2C9E1B72" w:rsidR="004857FB" w:rsidRPr="00E849E8" w:rsidRDefault="00162416"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Г</w:t>
            </w:r>
            <w:r w:rsidR="004857FB" w:rsidRPr="00E849E8">
              <w:rPr>
                <w:rFonts w:ascii="Times New Roman" w:hAnsi="Times New Roman" w:cs="Courier New"/>
                <w:iCs/>
                <w:sz w:val="24"/>
                <w:lang w:val="ru-RU" w:eastAsia="ru-RU"/>
              </w:rPr>
              <w:t>.10 Прокладка</w:t>
            </w:r>
          </w:p>
        </w:tc>
        <w:tc>
          <w:tcPr>
            <w:tcW w:w="1027" w:type="pct"/>
            <w:shd w:val="clear" w:color="auto" w:fill="auto"/>
          </w:tcPr>
          <w:p w14:paraId="06B5F686" w14:textId="77777777" w:rsidR="004857FB" w:rsidRPr="00E849E8" w:rsidRDefault="004857FB" w:rsidP="004857FB">
            <w:pPr>
              <w:pStyle w:val="ab"/>
              <w:ind w:left="-28"/>
              <w:rPr>
                <w:rFonts w:ascii="Times New Roman" w:hAnsi="Times New Roman" w:cs="Courier New"/>
                <w:iCs/>
                <w:sz w:val="24"/>
                <w:lang w:val="ru-RU" w:eastAsia="ru-RU"/>
              </w:rPr>
            </w:pPr>
            <w:r w:rsidRPr="00E849E8">
              <w:rPr>
                <w:rFonts w:ascii="Times New Roman" w:hAnsi="Times New Roman" w:cs="Courier New"/>
                <w:iCs/>
                <w:sz w:val="24"/>
                <w:lang w:val="ru-RU" w:eastAsia="ru-RU"/>
              </w:rPr>
              <w:t>8БП.768.557</w:t>
            </w:r>
            <w:r>
              <w:rPr>
                <w:rFonts w:ascii="Times New Roman" w:hAnsi="Times New Roman" w:cs="Courier New"/>
                <w:iCs/>
                <w:sz w:val="24"/>
                <w:lang w:val="ru-RU" w:eastAsia="ru-RU"/>
              </w:rPr>
              <w:t>-УЭТМ</w:t>
            </w:r>
            <w:r w:rsidRPr="007E6B0B">
              <w:rPr>
                <w:rFonts w:ascii="Times New Roman" w:hAnsi="Times New Roman"/>
                <w:iCs/>
                <w:sz w:val="24"/>
                <w:vertAlign w:val="superscript"/>
                <w:lang w:val="ru-RU" w:eastAsia="ru-RU"/>
              </w:rPr>
              <w:t>®</w:t>
            </w:r>
          </w:p>
        </w:tc>
        <w:tc>
          <w:tcPr>
            <w:tcW w:w="1373" w:type="pct"/>
            <w:shd w:val="clear" w:color="auto" w:fill="auto"/>
          </w:tcPr>
          <w:p w14:paraId="0DBF2928" w14:textId="77777777" w:rsidR="004857FB" w:rsidRPr="00E849E8" w:rsidRDefault="004857FB"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Для плотного прилегания элементов системы</w:t>
            </w:r>
          </w:p>
        </w:tc>
        <w:tc>
          <w:tcPr>
            <w:tcW w:w="1651" w:type="pct"/>
            <w:shd w:val="clear" w:color="auto" w:fill="auto"/>
            <w:vAlign w:val="center"/>
          </w:tcPr>
          <w:p w14:paraId="799A9907" w14:textId="089F4385" w:rsidR="004857FB" w:rsidRPr="00E849E8" w:rsidRDefault="008C43A8" w:rsidP="004857FB">
            <w:pPr>
              <w:pStyle w:val="ab"/>
              <w:ind w:left="-28"/>
              <w:jc w:val="center"/>
              <w:rPr>
                <w:rFonts w:ascii="Times New Roman" w:hAnsi="Times New Roman" w:cs="Courier New"/>
                <w:iCs/>
                <w:sz w:val="24"/>
                <w:lang w:val="ru-RU" w:eastAsia="ru-RU"/>
              </w:rPr>
            </w:pPr>
            <w:r w:rsidRPr="00E849E8">
              <w:rPr>
                <w:rFonts w:cs="Courier New"/>
                <w:noProof/>
                <w:lang w:val="ru-RU" w:eastAsia="ru-RU"/>
              </w:rPr>
              <w:drawing>
                <wp:inline distT="0" distB="0" distL="0" distR="0" wp14:anchorId="5B5BDD86" wp14:editId="563D4C26">
                  <wp:extent cx="593725" cy="382270"/>
                  <wp:effectExtent l="0" t="0" r="0" b="0"/>
                  <wp:docPr id="4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9" cstate="print">
                            <a:extLst>
                              <a:ext uri="{28A0092B-C50C-407E-A947-70E740481C1C}">
                                <a14:useLocalDpi xmlns:a14="http://schemas.microsoft.com/office/drawing/2010/main" val="0"/>
                              </a:ext>
                            </a:extLst>
                          </a:blip>
                          <a:srcRect t="89636" r="81082" b="1520"/>
                          <a:stretch>
                            <a:fillRect/>
                          </a:stretch>
                        </pic:blipFill>
                        <pic:spPr bwMode="auto">
                          <a:xfrm>
                            <a:off x="0" y="0"/>
                            <a:ext cx="593725" cy="382270"/>
                          </a:xfrm>
                          <a:prstGeom prst="rect">
                            <a:avLst/>
                          </a:prstGeom>
                          <a:noFill/>
                          <a:ln>
                            <a:noFill/>
                          </a:ln>
                        </pic:spPr>
                      </pic:pic>
                    </a:graphicData>
                  </a:graphic>
                </wp:inline>
              </w:drawing>
            </w:r>
          </w:p>
        </w:tc>
      </w:tr>
      <w:tr w:rsidR="00B440C5" w:rsidRPr="00DD0888" w14:paraId="347882FB" w14:textId="77777777" w:rsidTr="004857FB">
        <w:trPr>
          <w:trHeight w:val="121"/>
        </w:trPr>
        <w:tc>
          <w:tcPr>
            <w:tcW w:w="949" w:type="pct"/>
            <w:shd w:val="clear" w:color="auto" w:fill="auto"/>
          </w:tcPr>
          <w:p w14:paraId="479CC291" w14:textId="488FA6E0" w:rsidR="004857FB" w:rsidRPr="00E849E8" w:rsidRDefault="00162416"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Г</w:t>
            </w:r>
            <w:r w:rsidR="004857FB">
              <w:rPr>
                <w:rFonts w:ascii="Times New Roman" w:hAnsi="Times New Roman" w:cs="Courier New"/>
                <w:iCs/>
                <w:sz w:val="24"/>
                <w:lang w:val="ru-RU" w:eastAsia="ru-RU"/>
              </w:rPr>
              <w:t>.11 Бутылка под спирт</w:t>
            </w:r>
          </w:p>
        </w:tc>
        <w:tc>
          <w:tcPr>
            <w:tcW w:w="1027" w:type="pct"/>
            <w:shd w:val="clear" w:color="auto" w:fill="auto"/>
          </w:tcPr>
          <w:p w14:paraId="63E113FC" w14:textId="77777777" w:rsidR="004857FB" w:rsidRPr="00E849E8" w:rsidRDefault="004857FB"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Бутылка ПЭТ 0,25 (бесцветная)</w:t>
            </w:r>
          </w:p>
        </w:tc>
        <w:tc>
          <w:tcPr>
            <w:tcW w:w="1373" w:type="pct"/>
            <w:shd w:val="clear" w:color="auto" w:fill="auto"/>
          </w:tcPr>
          <w:p w14:paraId="4CC8862F" w14:textId="77777777" w:rsidR="004857FB" w:rsidRDefault="004857FB"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Для транспортирования спирта.</w:t>
            </w:r>
          </w:p>
        </w:tc>
        <w:tc>
          <w:tcPr>
            <w:tcW w:w="1651" w:type="pct"/>
            <w:shd w:val="clear" w:color="auto" w:fill="auto"/>
            <w:vAlign w:val="center"/>
          </w:tcPr>
          <w:p w14:paraId="43D09888" w14:textId="77777777" w:rsidR="004857FB" w:rsidRPr="00E849E8" w:rsidRDefault="004857FB" w:rsidP="004857FB">
            <w:pPr>
              <w:pStyle w:val="ab"/>
              <w:ind w:left="-28"/>
              <w:jc w:val="center"/>
              <w:rPr>
                <w:rFonts w:cs="Courier New"/>
                <w:lang w:val="ru-RU" w:eastAsia="ru-RU"/>
              </w:rPr>
            </w:pPr>
            <w:r>
              <w:rPr>
                <w:rFonts w:cs="Courier New"/>
                <w:lang w:val="ru-RU" w:eastAsia="ru-RU"/>
              </w:rPr>
              <w:t>–</w:t>
            </w:r>
          </w:p>
        </w:tc>
      </w:tr>
      <w:tr w:rsidR="00B440C5" w:rsidRPr="00DD0888" w14:paraId="1D35CCAF" w14:textId="77777777" w:rsidTr="004857FB">
        <w:trPr>
          <w:trHeight w:val="121"/>
        </w:trPr>
        <w:tc>
          <w:tcPr>
            <w:tcW w:w="949" w:type="pct"/>
            <w:shd w:val="clear" w:color="auto" w:fill="auto"/>
          </w:tcPr>
          <w:p w14:paraId="0E45AE67" w14:textId="4A01BDA2" w:rsidR="004857FB" w:rsidRPr="00E849E8" w:rsidRDefault="00162416"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Г</w:t>
            </w:r>
            <w:r w:rsidR="004857FB">
              <w:rPr>
                <w:rFonts w:ascii="Times New Roman" w:hAnsi="Times New Roman" w:cs="Courier New"/>
                <w:iCs/>
                <w:sz w:val="24"/>
                <w:lang w:val="ru-RU" w:eastAsia="ru-RU"/>
              </w:rPr>
              <w:t>.12 Перчатки</w:t>
            </w:r>
          </w:p>
        </w:tc>
        <w:tc>
          <w:tcPr>
            <w:tcW w:w="1027" w:type="pct"/>
            <w:shd w:val="clear" w:color="auto" w:fill="auto"/>
          </w:tcPr>
          <w:p w14:paraId="22406961" w14:textId="77777777" w:rsidR="004857FB" w:rsidRPr="00E849E8" w:rsidRDefault="004857FB"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Перчатки трикотажные арт. 8719</w:t>
            </w:r>
          </w:p>
        </w:tc>
        <w:tc>
          <w:tcPr>
            <w:tcW w:w="1373" w:type="pct"/>
            <w:shd w:val="clear" w:color="auto" w:fill="auto"/>
          </w:tcPr>
          <w:p w14:paraId="1C177E6A" w14:textId="77777777" w:rsidR="004857FB" w:rsidRDefault="004857FB"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 xml:space="preserve">Для защиты кожи рук от механических повреждений и химических веществ. </w:t>
            </w:r>
          </w:p>
        </w:tc>
        <w:tc>
          <w:tcPr>
            <w:tcW w:w="1651" w:type="pct"/>
            <w:shd w:val="clear" w:color="auto" w:fill="auto"/>
            <w:vAlign w:val="center"/>
          </w:tcPr>
          <w:p w14:paraId="4C59699F" w14:textId="77777777" w:rsidR="004857FB" w:rsidRPr="00E849E8" w:rsidRDefault="004857FB" w:rsidP="004857FB">
            <w:pPr>
              <w:pStyle w:val="ab"/>
              <w:ind w:left="-28"/>
              <w:jc w:val="center"/>
              <w:rPr>
                <w:rFonts w:cs="Courier New"/>
                <w:lang w:val="ru-RU" w:eastAsia="ru-RU"/>
              </w:rPr>
            </w:pPr>
            <w:r>
              <w:rPr>
                <w:rFonts w:cs="Courier New"/>
                <w:lang w:val="ru-RU" w:eastAsia="ru-RU"/>
              </w:rPr>
              <w:t>–</w:t>
            </w:r>
          </w:p>
        </w:tc>
      </w:tr>
      <w:tr w:rsidR="00B440C5" w:rsidRPr="00DD0888" w14:paraId="55F65FF7" w14:textId="77777777" w:rsidTr="004857FB">
        <w:trPr>
          <w:trHeight w:val="121"/>
        </w:trPr>
        <w:tc>
          <w:tcPr>
            <w:tcW w:w="949" w:type="pct"/>
            <w:shd w:val="clear" w:color="auto" w:fill="auto"/>
          </w:tcPr>
          <w:p w14:paraId="33FA19D6" w14:textId="3FD4DD06" w:rsidR="004857FB" w:rsidRPr="00E849E8" w:rsidRDefault="00162416"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Г</w:t>
            </w:r>
            <w:r w:rsidR="004857FB">
              <w:rPr>
                <w:rFonts w:ascii="Times New Roman" w:hAnsi="Times New Roman" w:cs="Courier New"/>
                <w:iCs/>
                <w:sz w:val="24"/>
                <w:lang w:val="ru-RU" w:eastAsia="ru-RU"/>
              </w:rPr>
              <w:t>.13 Банка под смазку</w:t>
            </w:r>
          </w:p>
        </w:tc>
        <w:tc>
          <w:tcPr>
            <w:tcW w:w="1027" w:type="pct"/>
            <w:shd w:val="clear" w:color="auto" w:fill="auto"/>
          </w:tcPr>
          <w:p w14:paraId="1CBDEC6E" w14:textId="77777777" w:rsidR="004857FB" w:rsidRPr="00E849E8" w:rsidRDefault="004857FB"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 xml:space="preserve">Банка с винтовой крышкой пластиковая </w:t>
            </w:r>
            <w:r>
              <w:rPr>
                <w:rFonts w:ascii="Times New Roman" w:hAnsi="Times New Roman" w:cs="Courier New"/>
                <w:iCs/>
                <w:sz w:val="24"/>
                <w:lang w:val="ru-RU" w:eastAsia="ru-RU"/>
              </w:rPr>
              <w:br/>
              <w:t>0,1 л</w:t>
            </w:r>
          </w:p>
        </w:tc>
        <w:tc>
          <w:tcPr>
            <w:tcW w:w="1373" w:type="pct"/>
            <w:shd w:val="clear" w:color="auto" w:fill="auto"/>
          </w:tcPr>
          <w:p w14:paraId="3D23E897" w14:textId="77777777" w:rsidR="004857FB" w:rsidRDefault="004857FB"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 xml:space="preserve">Для транспортирования смазки ТОМФЛОН </w:t>
            </w:r>
            <w:r>
              <w:rPr>
                <w:rFonts w:ascii="Times New Roman" w:hAnsi="Times New Roman" w:cs="Courier New"/>
                <w:iCs/>
                <w:sz w:val="24"/>
                <w:lang w:val="ru-RU" w:eastAsia="ru-RU"/>
              </w:rPr>
              <w:br/>
              <w:t>ЭС-200.</w:t>
            </w:r>
          </w:p>
        </w:tc>
        <w:tc>
          <w:tcPr>
            <w:tcW w:w="1651" w:type="pct"/>
            <w:shd w:val="clear" w:color="auto" w:fill="auto"/>
            <w:vAlign w:val="center"/>
          </w:tcPr>
          <w:p w14:paraId="259EBE47" w14:textId="77777777" w:rsidR="004857FB" w:rsidRPr="00E849E8" w:rsidRDefault="004857FB" w:rsidP="004857FB">
            <w:pPr>
              <w:pStyle w:val="ab"/>
              <w:ind w:left="-28"/>
              <w:jc w:val="center"/>
              <w:rPr>
                <w:rFonts w:cs="Courier New"/>
                <w:lang w:val="ru-RU" w:eastAsia="ru-RU"/>
              </w:rPr>
            </w:pPr>
            <w:r>
              <w:rPr>
                <w:rFonts w:cs="Courier New"/>
                <w:lang w:val="ru-RU" w:eastAsia="ru-RU"/>
              </w:rPr>
              <w:t>–</w:t>
            </w:r>
          </w:p>
        </w:tc>
      </w:tr>
      <w:tr w:rsidR="00B440C5" w:rsidRPr="00DD0888" w14:paraId="77366283" w14:textId="77777777" w:rsidTr="004857FB">
        <w:trPr>
          <w:trHeight w:val="121"/>
        </w:trPr>
        <w:tc>
          <w:tcPr>
            <w:tcW w:w="949" w:type="pct"/>
            <w:shd w:val="clear" w:color="auto" w:fill="auto"/>
          </w:tcPr>
          <w:p w14:paraId="67CC6D15" w14:textId="642FFB9B" w:rsidR="004857FB" w:rsidRPr="00E849E8" w:rsidRDefault="00162416"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Г</w:t>
            </w:r>
            <w:r w:rsidR="004857FB">
              <w:rPr>
                <w:rFonts w:ascii="Times New Roman" w:hAnsi="Times New Roman" w:cs="Courier New"/>
                <w:iCs/>
                <w:sz w:val="24"/>
                <w:lang w:val="ru-RU" w:eastAsia="ru-RU"/>
              </w:rPr>
              <w:t>.14 Салфетка</w:t>
            </w:r>
          </w:p>
        </w:tc>
        <w:tc>
          <w:tcPr>
            <w:tcW w:w="1027" w:type="pct"/>
            <w:shd w:val="clear" w:color="auto" w:fill="auto"/>
          </w:tcPr>
          <w:p w14:paraId="28819D1E" w14:textId="77777777" w:rsidR="004857FB" w:rsidRPr="00E849E8" w:rsidRDefault="004857FB"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Салфетка хлопчатобумажная производственная 2-245</w:t>
            </w:r>
          </w:p>
        </w:tc>
        <w:tc>
          <w:tcPr>
            <w:tcW w:w="1373" w:type="pct"/>
            <w:shd w:val="clear" w:color="auto" w:fill="auto"/>
          </w:tcPr>
          <w:p w14:paraId="0F753D40" w14:textId="77777777" w:rsidR="004857FB" w:rsidRDefault="004857FB"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 xml:space="preserve">Для обтирки и уборки поверхностей от пыли, грязи и т.д. </w:t>
            </w:r>
          </w:p>
        </w:tc>
        <w:tc>
          <w:tcPr>
            <w:tcW w:w="1651" w:type="pct"/>
            <w:shd w:val="clear" w:color="auto" w:fill="auto"/>
            <w:vAlign w:val="center"/>
          </w:tcPr>
          <w:p w14:paraId="1FBB8051" w14:textId="77777777" w:rsidR="004857FB" w:rsidRPr="00E849E8" w:rsidRDefault="004857FB" w:rsidP="004857FB">
            <w:pPr>
              <w:pStyle w:val="ab"/>
              <w:ind w:left="-28"/>
              <w:jc w:val="center"/>
              <w:rPr>
                <w:rFonts w:cs="Courier New"/>
                <w:lang w:val="ru-RU" w:eastAsia="ru-RU"/>
              </w:rPr>
            </w:pPr>
            <w:r>
              <w:rPr>
                <w:rFonts w:cs="Courier New"/>
                <w:lang w:val="ru-RU" w:eastAsia="ru-RU"/>
              </w:rPr>
              <w:t>–</w:t>
            </w:r>
          </w:p>
        </w:tc>
      </w:tr>
      <w:tr w:rsidR="00B440C5" w:rsidRPr="00DD0888" w14:paraId="21FB4974" w14:textId="77777777" w:rsidTr="004857FB">
        <w:trPr>
          <w:trHeight w:val="121"/>
        </w:trPr>
        <w:tc>
          <w:tcPr>
            <w:tcW w:w="949" w:type="pct"/>
            <w:shd w:val="clear" w:color="auto" w:fill="auto"/>
          </w:tcPr>
          <w:p w14:paraId="7C6E398A" w14:textId="1FD44DA4" w:rsidR="004857FB" w:rsidRPr="00E849E8" w:rsidRDefault="00162416"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Г</w:t>
            </w:r>
            <w:r w:rsidR="004857FB">
              <w:rPr>
                <w:rFonts w:ascii="Times New Roman" w:hAnsi="Times New Roman" w:cs="Courier New"/>
                <w:iCs/>
                <w:sz w:val="24"/>
                <w:lang w:val="ru-RU" w:eastAsia="ru-RU"/>
              </w:rPr>
              <w:t>.15 Спирт</w:t>
            </w:r>
          </w:p>
        </w:tc>
        <w:tc>
          <w:tcPr>
            <w:tcW w:w="1027" w:type="pct"/>
            <w:shd w:val="clear" w:color="auto" w:fill="auto"/>
          </w:tcPr>
          <w:p w14:paraId="2BA27060" w14:textId="77777777" w:rsidR="004857FB" w:rsidRPr="00E849E8" w:rsidRDefault="004857FB"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Спирт этиловый ректификованный технический ГОСТ Р 55878-2013</w:t>
            </w:r>
          </w:p>
        </w:tc>
        <w:tc>
          <w:tcPr>
            <w:tcW w:w="1373" w:type="pct"/>
            <w:shd w:val="clear" w:color="auto" w:fill="auto"/>
          </w:tcPr>
          <w:p w14:paraId="11BDD57D" w14:textId="77777777" w:rsidR="004857FB" w:rsidRDefault="004857FB"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Для обезжиривания и очистки поверхностей перед нанесением смазки.</w:t>
            </w:r>
          </w:p>
        </w:tc>
        <w:tc>
          <w:tcPr>
            <w:tcW w:w="1651" w:type="pct"/>
            <w:shd w:val="clear" w:color="auto" w:fill="auto"/>
            <w:vAlign w:val="center"/>
          </w:tcPr>
          <w:p w14:paraId="3AB3E23E" w14:textId="77777777" w:rsidR="004857FB" w:rsidRPr="00E849E8" w:rsidRDefault="004857FB" w:rsidP="004857FB">
            <w:pPr>
              <w:pStyle w:val="ab"/>
              <w:ind w:left="-28"/>
              <w:jc w:val="center"/>
              <w:rPr>
                <w:rFonts w:cs="Courier New"/>
                <w:lang w:val="ru-RU" w:eastAsia="ru-RU"/>
              </w:rPr>
            </w:pPr>
            <w:r>
              <w:rPr>
                <w:rFonts w:cs="Courier New"/>
                <w:lang w:val="ru-RU" w:eastAsia="ru-RU"/>
              </w:rPr>
              <w:t>–</w:t>
            </w:r>
          </w:p>
        </w:tc>
      </w:tr>
      <w:tr w:rsidR="00B440C5" w:rsidRPr="00DD0888" w14:paraId="3015AB55" w14:textId="77777777" w:rsidTr="004857FB">
        <w:trPr>
          <w:trHeight w:val="121"/>
        </w:trPr>
        <w:tc>
          <w:tcPr>
            <w:tcW w:w="949" w:type="pct"/>
            <w:shd w:val="clear" w:color="auto" w:fill="auto"/>
          </w:tcPr>
          <w:p w14:paraId="403DB451" w14:textId="2EB3485F" w:rsidR="004857FB" w:rsidRPr="00E849E8" w:rsidRDefault="00162416"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Г</w:t>
            </w:r>
            <w:r w:rsidR="004857FB">
              <w:rPr>
                <w:rFonts w:ascii="Times New Roman" w:hAnsi="Times New Roman" w:cs="Courier New"/>
                <w:iCs/>
                <w:sz w:val="24"/>
                <w:lang w:val="ru-RU" w:eastAsia="ru-RU"/>
              </w:rPr>
              <w:t xml:space="preserve">.16 Смазка ТОМФЛОН </w:t>
            </w:r>
            <w:r w:rsidR="004857FB">
              <w:rPr>
                <w:rFonts w:ascii="Times New Roman" w:hAnsi="Times New Roman" w:cs="Courier New"/>
                <w:iCs/>
                <w:sz w:val="24"/>
                <w:lang w:val="ru-RU" w:eastAsia="ru-RU"/>
              </w:rPr>
              <w:br/>
              <w:t>ЭС-200</w:t>
            </w:r>
          </w:p>
        </w:tc>
        <w:tc>
          <w:tcPr>
            <w:tcW w:w="1027" w:type="pct"/>
            <w:shd w:val="clear" w:color="auto" w:fill="auto"/>
          </w:tcPr>
          <w:p w14:paraId="1A3B64B7" w14:textId="77777777" w:rsidR="004857FB" w:rsidRPr="00E849E8" w:rsidRDefault="004857FB"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 xml:space="preserve">Смазка ТОМФЛОН </w:t>
            </w:r>
            <w:r>
              <w:rPr>
                <w:rFonts w:ascii="Times New Roman" w:hAnsi="Times New Roman" w:cs="Courier New"/>
                <w:iCs/>
                <w:sz w:val="24"/>
                <w:lang w:val="ru-RU" w:eastAsia="ru-RU"/>
              </w:rPr>
              <w:br/>
              <w:t>ЭС-200 ТУ 20.59.41-441-76643964-2022</w:t>
            </w:r>
          </w:p>
        </w:tc>
        <w:tc>
          <w:tcPr>
            <w:tcW w:w="1373" w:type="pct"/>
            <w:shd w:val="clear" w:color="auto" w:fill="auto"/>
          </w:tcPr>
          <w:p w14:paraId="7393796C" w14:textId="77777777" w:rsidR="004857FB" w:rsidRDefault="004857FB" w:rsidP="004857FB">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Смазывание поверхностей трения для предохранения уплотнительных колец от износа и защиты узла от коррозии.</w:t>
            </w:r>
          </w:p>
        </w:tc>
        <w:tc>
          <w:tcPr>
            <w:tcW w:w="1651" w:type="pct"/>
            <w:shd w:val="clear" w:color="auto" w:fill="auto"/>
            <w:vAlign w:val="center"/>
          </w:tcPr>
          <w:p w14:paraId="7BA6263B" w14:textId="0626E8AF" w:rsidR="004857FB" w:rsidRPr="00E849E8" w:rsidRDefault="009B64DA" w:rsidP="004857FB">
            <w:pPr>
              <w:pStyle w:val="ab"/>
              <w:ind w:left="-28"/>
              <w:jc w:val="center"/>
              <w:rPr>
                <w:rFonts w:cs="Courier New"/>
                <w:lang w:val="ru-RU" w:eastAsia="ru-RU"/>
              </w:rPr>
            </w:pPr>
            <w:r>
              <w:rPr>
                <w:rFonts w:cs="Courier New"/>
                <w:lang w:val="ru-RU" w:eastAsia="ru-RU"/>
              </w:rPr>
              <w:t>–</w:t>
            </w:r>
          </w:p>
        </w:tc>
      </w:tr>
    </w:tbl>
    <w:p w14:paraId="4A5AA622" w14:textId="2B593262" w:rsidR="00496FD9" w:rsidRDefault="00DC7114" w:rsidP="005B451F">
      <w:pPr>
        <w:pStyle w:val="ab"/>
        <w:pageBreakBefore/>
        <w:tabs>
          <w:tab w:val="left" w:pos="1590"/>
        </w:tabs>
        <w:suppressAutoHyphens/>
        <w:jc w:val="center"/>
        <w:outlineLvl w:val="0"/>
        <w:rPr>
          <w:rFonts w:ascii="Times New Roman" w:hAnsi="Times New Roman"/>
          <w:b/>
          <w:sz w:val="24"/>
          <w:szCs w:val="24"/>
        </w:rPr>
      </w:pPr>
      <w:bookmarkStart w:id="391" w:name="_Toc158367724"/>
      <w:bookmarkStart w:id="392" w:name="_Toc223508727"/>
      <w:bookmarkStart w:id="393" w:name="_Toc136855993"/>
      <w:r w:rsidRPr="001D3343">
        <w:rPr>
          <w:rFonts w:ascii="Times New Roman" w:hAnsi="Times New Roman"/>
          <w:b/>
          <w:sz w:val="24"/>
          <w:szCs w:val="24"/>
        </w:rPr>
        <w:lastRenderedPageBreak/>
        <w:t xml:space="preserve">Приложение </w:t>
      </w:r>
      <w:bookmarkEnd w:id="391"/>
      <w:r w:rsidR="00162416">
        <w:rPr>
          <w:rFonts w:ascii="Times New Roman" w:hAnsi="Times New Roman"/>
          <w:b/>
          <w:sz w:val="24"/>
          <w:szCs w:val="24"/>
          <w:lang w:val="ru-RU"/>
        </w:rPr>
        <w:t>Д</w:t>
      </w:r>
      <w:bookmarkEnd w:id="392"/>
      <w:r w:rsidR="00162416" w:rsidRPr="001D3343">
        <w:rPr>
          <w:rFonts w:ascii="Times New Roman" w:hAnsi="Times New Roman"/>
          <w:sz w:val="24"/>
          <w:szCs w:val="24"/>
        </w:rPr>
        <w:t xml:space="preserve"> </w:t>
      </w:r>
    </w:p>
    <w:p w14:paraId="12A4406B" w14:textId="77777777" w:rsidR="00496FD9" w:rsidRPr="00496FD9" w:rsidRDefault="00496FD9" w:rsidP="005B451F">
      <w:pPr>
        <w:jc w:val="center"/>
        <w:rPr>
          <w:b/>
          <w:bCs/>
          <w:sz w:val="24"/>
          <w:szCs w:val="22"/>
        </w:rPr>
      </w:pPr>
      <w:r w:rsidRPr="00496FD9">
        <w:rPr>
          <w:b/>
          <w:bCs/>
          <w:sz w:val="24"/>
          <w:szCs w:val="22"/>
        </w:rPr>
        <w:t>(справочное)</w:t>
      </w:r>
    </w:p>
    <w:p w14:paraId="42480916" w14:textId="77777777" w:rsidR="00496FD9" w:rsidRPr="00496FD9" w:rsidRDefault="00496FD9" w:rsidP="005B451F">
      <w:pPr>
        <w:jc w:val="center"/>
        <w:rPr>
          <w:b/>
          <w:bCs/>
          <w:sz w:val="24"/>
          <w:szCs w:val="22"/>
        </w:rPr>
      </w:pPr>
    </w:p>
    <w:p w14:paraId="60915E04" w14:textId="77777777" w:rsidR="00496FD9" w:rsidRDefault="00496FD9" w:rsidP="005B451F">
      <w:pPr>
        <w:jc w:val="center"/>
        <w:rPr>
          <w:b/>
          <w:bCs/>
          <w:sz w:val="24"/>
          <w:szCs w:val="22"/>
        </w:rPr>
      </w:pPr>
      <w:r w:rsidRPr="00496FD9">
        <w:rPr>
          <w:b/>
          <w:bCs/>
          <w:sz w:val="24"/>
          <w:szCs w:val="22"/>
        </w:rPr>
        <w:t>Перечень комплекта принадлежностей и запасных частей насос вакуумный</w:t>
      </w:r>
    </w:p>
    <w:p w14:paraId="43D0B52A" w14:textId="77777777" w:rsidR="00496FD9" w:rsidRPr="004857FB" w:rsidRDefault="00496FD9" w:rsidP="005B451F">
      <w:pPr>
        <w:jc w:val="center"/>
        <w:rPr>
          <w:b/>
          <w:bCs/>
          <w:sz w:val="24"/>
          <w:szCs w:val="22"/>
        </w:rPr>
      </w:pPr>
    </w:p>
    <w:p w14:paraId="38C2F3CF" w14:textId="38338C95" w:rsidR="004857FB" w:rsidRPr="00B440C5" w:rsidRDefault="00162416" w:rsidP="00914D56">
      <w:pPr>
        <w:pStyle w:val="ab"/>
        <w:tabs>
          <w:tab w:val="left" w:pos="1590"/>
        </w:tabs>
        <w:spacing w:after="240"/>
        <w:ind w:right="-301" w:firstLine="567"/>
        <w:rPr>
          <w:rFonts w:ascii="Times New Roman" w:hAnsi="Times New Roman"/>
          <w:iCs/>
          <w:sz w:val="24"/>
          <w:lang w:val="ru-RU"/>
        </w:rPr>
      </w:pPr>
      <w:r>
        <w:rPr>
          <w:rFonts w:ascii="Times New Roman" w:hAnsi="Times New Roman"/>
          <w:iCs/>
          <w:sz w:val="24"/>
          <w:lang w:val="ru-RU"/>
        </w:rPr>
        <w:t>Д</w:t>
      </w:r>
      <w:r w:rsidR="004857FB" w:rsidRPr="00B440C5">
        <w:rPr>
          <w:rFonts w:ascii="Times New Roman" w:hAnsi="Times New Roman"/>
          <w:iCs/>
          <w:sz w:val="24"/>
          <w:lang w:val="ru-RU"/>
        </w:rPr>
        <w:t xml:space="preserve">.1 Перечень комплекта принадлежностей и запасных частей: насос вакуумный приведен в таблице </w:t>
      </w:r>
      <w:r>
        <w:rPr>
          <w:rFonts w:ascii="Times New Roman" w:hAnsi="Times New Roman"/>
          <w:iCs/>
          <w:sz w:val="24"/>
          <w:lang w:val="ru-RU"/>
        </w:rPr>
        <w:t>Д</w:t>
      </w:r>
      <w:r w:rsidR="004857FB" w:rsidRPr="00B440C5">
        <w:rPr>
          <w:rFonts w:ascii="Times New Roman" w:hAnsi="Times New Roman"/>
          <w:iCs/>
          <w:sz w:val="24"/>
          <w:lang w:val="ru-RU"/>
        </w:rPr>
        <w:t>.1.</w:t>
      </w:r>
    </w:p>
    <w:p w14:paraId="2A102717" w14:textId="2CA4FAC2" w:rsidR="007B1A0A" w:rsidRPr="00955ECB" w:rsidRDefault="007B1A0A" w:rsidP="005B451F">
      <w:pPr>
        <w:pStyle w:val="ab"/>
        <w:tabs>
          <w:tab w:val="left" w:pos="1590"/>
        </w:tabs>
        <w:spacing w:after="240"/>
        <w:ind w:right="-301" w:firstLine="567"/>
        <w:rPr>
          <w:rFonts w:ascii="Times New Roman" w:hAnsi="Times New Roman"/>
          <w:spacing w:val="20"/>
          <w:sz w:val="24"/>
          <w:szCs w:val="24"/>
        </w:rPr>
      </w:pPr>
      <w:r w:rsidRPr="00955ECB">
        <w:rPr>
          <w:rFonts w:ascii="Times New Roman" w:hAnsi="Times New Roman"/>
          <w:iCs/>
          <w:spacing w:val="20"/>
          <w:sz w:val="24"/>
        </w:rPr>
        <w:t xml:space="preserve">Таблица </w:t>
      </w:r>
      <w:r w:rsidR="00162416">
        <w:rPr>
          <w:rFonts w:ascii="Times New Roman" w:hAnsi="Times New Roman"/>
          <w:iCs/>
          <w:spacing w:val="20"/>
          <w:sz w:val="24"/>
          <w:lang w:val="ru-RU"/>
        </w:rPr>
        <w:t>Д</w:t>
      </w:r>
      <w:r w:rsidRPr="00955ECB">
        <w:rPr>
          <w:rFonts w:ascii="Times New Roman" w:hAnsi="Times New Roman"/>
          <w:iCs/>
          <w:spacing w:val="20"/>
          <w:sz w:val="24"/>
        </w:rPr>
        <w:t>.</w:t>
      </w:r>
      <w:r w:rsidR="00DC7114" w:rsidRPr="00955ECB">
        <w:rPr>
          <w:rFonts w:ascii="Times New Roman" w:hAnsi="Times New Roman"/>
          <w:iCs/>
          <w:spacing w:val="20"/>
          <w:sz w:val="24"/>
        </w:rPr>
        <w:t>1</w:t>
      </w:r>
      <w:r w:rsidR="00D44F2E" w:rsidRPr="00955ECB">
        <w:rPr>
          <w:rFonts w:ascii="Times New Roman" w:hAnsi="Times New Roman"/>
          <w:spacing w:val="20"/>
          <w:sz w:val="24"/>
          <w:szCs w:val="24"/>
        </w:rPr>
        <w:t xml:space="preserve"> </w:t>
      </w:r>
    </w:p>
    <w:tbl>
      <w:tblPr>
        <w:tblW w:w="50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65"/>
        <w:gridCol w:w="1540"/>
        <w:gridCol w:w="5124"/>
      </w:tblGrid>
      <w:tr w:rsidR="00F47E04" w:rsidRPr="004B10CC" w14:paraId="09DD2A08" w14:textId="77777777" w:rsidTr="00F94BFE">
        <w:trPr>
          <w:tblHeader/>
        </w:trPr>
        <w:tc>
          <w:tcPr>
            <w:tcW w:w="1746" w:type="pct"/>
            <w:tcBorders>
              <w:bottom w:val="double" w:sz="4" w:space="0" w:color="auto"/>
            </w:tcBorders>
            <w:shd w:val="clear" w:color="auto" w:fill="auto"/>
          </w:tcPr>
          <w:p w14:paraId="48B85D7E" w14:textId="77777777" w:rsidR="00F47E04" w:rsidRPr="00E849E8" w:rsidRDefault="00F47E04" w:rsidP="00471B43">
            <w:pPr>
              <w:pStyle w:val="ab"/>
              <w:ind w:left="-28" w:right="-57"/>
              <w:jc w:val="center"/>
              <w:rPr>
                <w:rFonts w:ascii="Times New Roman" w:hAnsi="Times New Roman" w:cs="Courier New"/>
                <w:iCs/>
                <w:sz w:val="24"/>
                <w:lang w:val="ru-RU" w:eastAsia="ru-RU"/>
              </w:rPr>
            </w:pPr>
            <w:r w:rsidRPr="00E849E8">
              <w:rPr>
                <w:rFonts w:ascii="Times New Roman" w:hAnsi="Times New Roman" w:cs="Courier New"/>
                <w:iCs/>
                <w:sz w:val="24"/>
                <w:lang w:val="ru-RU" w:eastAsia="ru-RU"/>
              </w:rPr>
              <w:t>Наименование</w:t>
            </w:r>
          </w:p>
        </w:tc>
        <w:tc>
          <w:tcPr>
            <w:tcW w:w="746" w:type="pct"/>
            <w:tcBorders>
              <w:bottom w:val="double" w:sz="4" w:space="0" w:color="auto"/>
            </w:tcBorders>
            <w:shd w:val="clear" w:color="auto" w:fill="auto"/>
          </w:tcPr>
          <w:p w14:paraId="63E79731" w14:textId="77777777" w:rsidR="00F47E04" w:rsidRPr="00E849E8" w:rsidRDefault="00F47E04" w:rsidP="00471B43">
            <w:pPr>
              <w:pStyle w:val="ab"/>
              <w:ind w:left="-28"/>
              <w:jc w:val="center"/>
              <w:rPr>
                <w:rFonts w:ascii="Times New Roman" w:hAnsi="Times New Roman" w:cs="Courier New"/>
                <w:iCs/>
                <w:sz w:val="24"/>
                <w:lang w:val="ru-RU" w:eastAsia="ru-RU"/>
              </w:rPr>
            </w:pPr>
            <w:r w:rsidRPr="00E849E8">
              <w:rPr>
                <w:rFonts w:ascii="Times New Roman" w:hAnsi="Times New Roman" w:cs="Courier New"/>
                <w:iCs/>
                <w:sz w:val="24"/>
                <w:lang w:val="ru-RU" w:eastAsia="ru-RU"/>
              </w:rPr>
              <w:t>Обозначение</w:t>
            </w:r>
          </w:p>
        </w:tc>
        <w:tc>
          <w:tcPr>
            <w:tcW w:w="2508" w:type="pct"/>
            <w:tcBorders>
              <w:bottom w:val="double" w:sz="4" w:space="0" w:color="auto"/>
            </w:tcBorders>
            <w:shd w:val="clear" w:color="auto" w:fill="auto"/>
          </w:tcPr>
          <w:p w14:paraId="46A02CA2" w14:textId="77777777" w:rsidR="00F47E04" w:rsidRPr="00E849E8" w:rsidRDefault="00F47E04" w:rsidP="00471B43">
            <w:pPr>
              <w:pStyle w:val="ab"/>
              <w:ind w:left="-28"/>
              <w:jc w:val="center"/>
              <w:rPr>
                <w:rFonts w:ascii="Times New Roman" w:hAnsi="Times New Roman" w:cs="Courier New"/>
                <w:iCs/>
                <w:sz w:val="24"/>
                <w:lang w:val="ru-RU" w:eastAsia="ru-RU"/>
              </w:rPr>
            </w:pPr>
            <w:r w:rsidRPr="00E849E8">
              <w:rPr>
                <w:rFonts w:ascii="Times New Roman" w:hAnsi="Times New Roman" w:cs="Courier New"/>
                <w:iCs/>
                <w:sz w:val="24"/>
                <w:lang w:val="ru-RU" w:eastAsia="ru-RU"/>
              </w:rPr>
              <w:t>Назначение</w:t>
            </w:r>
          </w:p>
        </w:tc>
      </w:tr>
      <w:tr w:rsidR="0021065D" w:rsidRPr="004B10CC" w14:paraId="46D9B1E2" w14:textId="77777777" w:rsidTr="00DC7114">
        <w:trPr>
          <w:trHeight w:val="542"/>
          <w:tblHeader/>
        </w:trPr>
        <w:tc>
          <w:tcPr>
            <w:tcW w:w="1746" w:type="pct"/>
            <w:tcBorders>
              <w:top w:val="double" w:sz="4" w:space="0" w:color="auto"/>
            </w:tcBorders>
            <w:shd w:val="clear" w:color="auto" w:fill="auto"/>
            <w:vAlign w:val="center"/>
          </w:tcPr>
          <w:p w14:paraId="04A22CF5" w14:textId="5034BB05" w:rsidR="0021065D" w:rsidRPr="00E849E8" w:rsidRDefault="00162416" w:rsidP="0021065D">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Д</w:t>
            </w:r>
            <w:r w:rsidR="0021065D" w:rsidRPr="00E849E8">
              <w:rPr>
                <w:rFonts w:ascii="Times New Roman" w:hAnsi="Times New Roman" w:cs="Courier New"/>
                <w:iCs/>
                <w:sz w:val="24"/>
                <w:lang w:val="ru-RU" w:eastAsia="ru-RU"/>
              </w:rPr>
              <w:t>.1 Прокладка</w:t>
            </w:r>
          </w:p>
        </w:tc>
        <w:tc>
          <w:tcPr>
            <w:tcW w:w="746" w:type="pct"/>
            <w:tcBorders>
              <w:top w:val="double" w:sz="4" w:space="0" w:color="auto"/>
            </w:tcBorders>
            <w:shd w:val="clear" w:color="auto" w:fill="auto"/>
            <w:vAlign w:val="center"/>
          </w:tcPr>
          <w:p w14:paraId="5CA36162" w14:textId="77777777" w:rsidR="0021065D" w:rsidRPr="00E849E8" w:rsidRDefault="0021065D" w:rsidP="00164289">
            <w:pPr>
              <w:pStyle w:val="ab"/>
              <w:ind w:left="-28"/>
              <w:rPr>
                <w:rFonts w:ascii="Times New Roman" w:hAnsi="Times New Roman" w:cs="Courier New"/>
                <w:iCs/>
                <w:sz w:val="24"/>
                <w:lang w:val="ru-RU" w:eastAsia="ru-RU"/>
              </w:rPr>
            </w:pPr>
            <w:r w:rsidRPr="00E849E8">
              <w:rPr>
                <w:rFonts w:ascii="Times New Roman" w:hAnsi="Times New Roman" w:cs="Courier New"/>
                <w:iCs/>
                <w:sz w:val="24"/>
                <w:lang w:val="ru-RU" w:eastAsia="ru-RU"/>
              </w:rPr>
              <w:t>7БП.269.162</w:t>
            </w:r>
            <w:r w:rsidR="00086080">
              <w:rPr>
                <w:rFonts w:ascii="Times New Roman" w:hAnsi="Times New Roman" w:cs="Courier New"/>
                <w:iCs/>
                <w:sz w:val="24"/>
                <w:lang w:val="ru-RU" w:eastAsia="ru-RU"/>
              </w:rPr>
              <w:t>-УЭТМ</w:t>
            </w:r>
            <w:r w:rsidR="00086080" w:rsidRPr="007E6B0B">
              <w:rPr>
                <w:rFonts w:ascii="Times New Roman" w:hAnsi="Times New Roman"/>
                <w:iCs/>
                <w:sz w:val="24"/>
                <w:vertAlign w:val="superscript"/>
                <w:lang w:val="ru-RU" w:eastAsia="ru-RU"/>
              </w:rPr>
              <w:t>®</w:t>
            </w:r>
          </w:p>
        </w:tc>
        <w:tc>
          <w:tcPr>
            <w:tcW w:w="2508" w:type="pct"/>
            <w:vMerge w:val="restart"/>
            <w:tcBorders>
              <w:top w:val="double" w:sz="4" w:space="0" w:color="auto"/>
            </w:tcBorders>
            <w:shd w:val="clear" w:color="auto" w:fill="auto"/>
            <w:vAlign w:val="center"/>
          </w:tcPr>
          <w:p w14:paraId="02DBD727" w14:textId="77777777" w:rsidR="0021065D" w:rsidRPr="00E849E8" w:rsidRDefault="0021065D" w:rsidP="00164289">
            <w:pPr>
              <w:pStyle w:val="ab"/>
              <w:ind w:left="-28"/>
              <w:rPr>
                <w:rFonts w:ascii="Times New Roman" w:hAnsi="Times New Roman" w:cs="Courier New"/>
                <w:iCs/>
                <w:sz w:val="24"/>
                <w:lang w:val="ru-RU" w:eastAsia="ru-RU"/>
              </w:rPr>
            </w:pPr>
            <w:r w:rsidRPr="00E849E8">
              <w:rPr>
                <w:rFonts w:ascii="Times New Roman" w:hAnsi="Times New Roman" w:cs="Courier New"/>
                <w:iCs/>
                <w:sz w:val="24"/>
                <w:lang w:val="ru-RU" w:eastAsia="ru-RU"/>
              </w:rPr>
              <w:t>Для подключения к насосу шланга, входящего в комплект принадлежностей и запасных частей для газотехнологических работ</w:t>
            </w:r>
          </w:p>
        </w:tc>
      </w:tr>
      <w:tr w:rsidR="0021065D" w:rsidRPr="004B10CC" w14:paraId="49E0EC30" w14:textId="77777777" w:rsidTr="00DC7114">
        <w:trPr>
          <w:trHeight w:val="542"/>
          <w:tblHeader/>
        </w:trPr>
        <w:tc>
          <w:tcPr>
            <w:tcW w:w="1746" w:type="pct"/>
            <w:shd w:val="clear" w:color="auto" w:fill="auto"/>
            <w:vAlign w:val="center"/>
          </w:tcPr>
          <w:p w14:paraId="288A0638" w14:textId="11F780CB" w:rsidR="0021065D" w:rsidRPr="00E849E8" w:rsidRDefault="00162416" w:rsidP="0021065D">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Д</w:t>
            </w:r>
            <w:r w:rsidR="0021065D" w:rsidRPr="00E849E8">
              <w:rPr>
                <w:rFonts w:ascii="Times New Roman" w:hAnsi="Times New Roman" w:cs="Courier New"/>
                <w:iCs/>
                <w:sz w:val="24"/>
                <w:lang w:val="ru-RU" w:eastAsia="ru-RU"/>
              </w:rPr>
              <w:t>.2 Ниппель</w:t>
            </w:r>
          </w:p>
        </w:tc>
        <w:tc>
          <w:tcPr>
            <w:tcW w:w="746" w:type="pct"/>
            <w:shd w:val="clear" w:color="auto" w:fill="auto"/>
            <w:vAlign w:val="center"/>
          </w:tcPr>
          <w:p w14:paraId="521D5807" w14:textId="77777777" w:rsidR="0021065D" w:rsidRPr="00E849E8" w:rsidRDefault="0021065D" w:rsidP="00164289">
            <w:pPr>
              <w:pStyle w:val="ab"/>
              <w:ind w:left="-28"/>
              <w:rPr>
                <w:rFonts w:ascii="Times New Roman" w:hAnsi="Times New Roman" w:cs="Courier New"/>
                <w:iCs/>
                <w:sz w:val="24"/>
                <w:lang w:val="ru-RU" w:eastAsia="ru-RU"/>
              </w:rPr>
            </w:pPr>
            <w:r w:rsidRPr="00E849E8">
              <w:rPr>
                <w:rFonts w:ascii="Times New Roman" w:hAnsi="Times New Roman" w:cs="Courier New"/>
                <w:iCs/>
                <w:sz w:val="24"/>
                <w:lang w:val="ru-RU" w:eastAsia="ru-RU"/>
              </w:rPr>
              <w:t>8БП.460.092</w:t>
            </w:r>
            <w:r w:rsidR="00086080">
              <w:rPr>
                <w:rFonts w:ascii="Times New Roman" w:hAnsi="Times New Roman" w:cs="Courier New"/>
                <w:iCs/>
                <w:sz w:val="24"/>
                <w:lang w:val="ru-RU" w:eastAsia="ru-RU"/>
              </w:rPr>
              <w:t>-УЭТМ</w:t>
            </w:r>
            <w:r w:rsidR="00086080" w:rsidRPr="007E6B0B">
              <w:rPr>
                <w:rFonts w:ascii="Times New Roman" w:hAnsi="Times New Roman"/>
                <w:iCs/>
                <w:sz w:val="24"/>
                <w:vertAlign w:val="superscript"/>
                <w:lang w:val="ru-RU" w:eastAsia="ru-RU"/>
              </w:rPr>
              <w:t>®</w:t>
            </w:r>
          </w:p>
        </w:tc>
        <w:tc>
          <w:tcPr>
            <w:tcW w:w="2508" w:type="pct"/>
            <w:vMerge/>
            <w:shd w:val="clear" w:color="auto" w:fill="auto"/>
            <w:vAlign w:val="center"/>
          </w:tcPr>
          <w:p w14:paraId="4AC6DB89" w14:textId="77777777" w:rsidR="0021065D" w:rsidRPr="00E849E8" w:rsidRDefault="0021065D" w:rsidP="00164289">
            <w:pPr>
              <w:pStyle w:val="ab"/>
              <w:ind w:left="-28"/>
              <w:rPr>
                <w:rFonts w:ascii="Times New Roman" w:hAnsi="Times New Roman" w:cs="Courier New"/>
                <w:iCs/>
                <w:sz w:val="24"/>
                <w:lang w:val="ru-RU" w:eastAsia="ru-RU"/>
              </w:rPr>
            </w:pPr>
          </w:p>
        </w:tc>
      </w:tr>
      <w:tr w:rsidR="00F47E04" w:rsidRPr="004B10CC" w14:paraId="6C35DF49" w14:textId="77777777" w:rsidTr="00DC7114">
        <w:trPr>
          <w:tblHeader/>
        </w:trPr>
        <w:tc>
          <w:tcPr>
            <w:tcW w:w="1746" w:type="pct"/>
            <w:shd w:val="clear" w:color="auto" w:fill="auto"/>
            <w:vAlign w:val="center"/>
          </w:tcPr>
          <w:p w14:paraId="54D1C9F9" w14:textId="5F149448" w:rsidR="00F47E04" w:rsidRPr="00E849E8" w:rsidRDefault="00162416" w:rsidP="0021065D">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Д</w:t>
            </w:r>
            <w:r w:rsidR="00F47E04" w:rsidRPr="00E849E8">
              <w:rPr>
                <w:rFonts w:ascii="Times New Roman" w:hAnsi="Times New Roman" w:cs="Courier New"/>
                <w:iCs/>
                <w:sz w:val="24"/>
                <w:lang w:val="ru-RU" w:eastAsia="ru-RU"/>
              </w:rPr>
              <w:t xml:space="preserve">.3 Насос вакуумный </w:t>
            </w:r>
          </w:p>
        </w:tc>
        <w:tc>
          <w:tcPr>
            <w:tcW w:w="746" w:type="pct"/>
            <w:shd w:val="clear" w:color="auto" w:fill="auto"/>
            <w:vAlign w:val="center"/>
          </w:tcPr>
          <w:p w14:paraId="0F3E3BD0" w14:textId="77777777" w:rsidR="00F47E04" w:rsidRPr="00E849E8" w:rsidRDefault="00DC7114" w:rsidP="00164289">
            <w:pPr>
              <w:pStyle w:val="ab"/>
              <w:ind w:left="-28"/>
              <w:rPr>
                <w:rFonts w:ascii="Times New Roman" w:hAnsi="Times New Roman" w:cs="Courier New"/>
                <w:iCs/>
                <w:sz w:val="24"/>
                <w:lang w:val="ru-RU" w:eastAsia="ru-RU"/>
              </w:rPr>
            </w:pPr>
            <w:r w:rsidRPr="00E849E8">
              <w:rPr>
                <w:rFonts w:ascii="Times New Roman" w:hAnsi="Times New Roman" w:cs="Courier New"/>
                <w:iCs/>
                <w:sz w:val="24"/>
                <w:lang w:val="ru-RU" w:eastAsia="ru-RU"/>
              </w:rPr>
              <w:t>VE2100; VALUE</w:t>
            </w:r>
          </w:p>
        </w:tc>
        <w:tc>
          <w:tcPr>
            <w:tcW w:w="2508" w:type="pct"/>
            <w:shd w:val="clear" w:color="auto" w:fill="auto"/>
            <w:vAlign w:val="center"/>
          </w:tcPr>
          <w:p w14:paraId="618952AF" w14:textId="77777777" w:rsidR="00F47E04" w:rsidRPr="00E849E8" w:rsidRDefault="00D44F2E" w:rsidP="00164289">
            <w:pPr>
              <w:pStyle w:val="ab"/>
              <w:ind w:left="-28"/>
              <w:rPr>
                <w:rFonts w:ascii="Times New Roman" w:hAnsi="Times New Roman" w:cs="Courier New"/>
                <w:iCs/>
                <w:sz w:val="24"/>
                <w:lang w:val="ru-RU" w:eastAsia="ru-RU"/>
              </w:rPr>
            </w:pPr>
            <w:r w:rsidRPr="00E849E8">
              <w:rPr>
                <w:rFonts w:ascii="Times New Roman" w:hAnsi="Times New Roman" w:cs="Courier New"/>
                <w:iCs/>
                <w:sz w:val="24"/>
                <w:lang w:val="ru-RU" w:eastAsia="ru-RU"/>
              </w:rPr>
              <w:t xml:space="preserve">Для </w:t>
            </w:r>
            <w:r w:rsidR="00442E1A">
              <w:rPr>
                <w:rFonts w:ascii="Times New Roman" w:hAnsi="Times New Roman" w:cs="Courier New"/>
                <w:iCs/>
                <w:sz w:val="24"/>
                <w:lang w:val="ru-RU" w:eastAsia="ru-RU"/>
              </w:rPr>
              <w:t xml:space="preserve">частичной или полной откачки газов </w:t>
            </w:r>
          </w:p>
        </w:tc>
      </w:tr>
      <w:tr w:rsidR="00F47E04" w:rsidRPr="004B10CC" w14:paraId="0A9F2A5B" w14:textId="77777777" w:rsidTr="004461B3">
        <w:trPr>
          <w:trHeight w:val="454"/>
          <w:tblHeader/>
        </w:trPr>
        <w:tc>
          <w:tcPr>
            <w:tcW w:w="1746" w:type="pct"/>
            <w:shd w:val="clear" w:color="auto" w:fill="auto"/>
            <w:vAlign w:val="center"/>
          </w:tcPr>
          <w:p w14:paraId="69C3D9F2" w14:textId="33897243" w:rsidR="00F47E04" w:rsidRPr="00E849E8" w:rsidRDefault="00162416" w:rsidP="0021065D">
            <w:pPr>
              <w:pStyle w:val="ab"/>
              <w:ind w:left="-28"/>
              <w:rPr>
                <w:rFonts w:ascii="Times New Roman" w:hAnsi="Times New Roman" w:cs="Courier New"/>
                <w:iCs/>
                <w:sz w:val="24"/>
                <w:lang w:val="ru-RU" w:eastAsia="ru-RU"/>
              </w:rPr>
            </w:pPr>
            <w:r>
              <w:rPr>
                <w:rFonts w:ascii="Times New Roman" w:hAnsi="Times New Roman" w:cs="Courier New"/>
                <w:iCs/>
                <w:sz w:val="24"/>
                <w:lang w:val="ru-RU" w:eastAsia="ru-RU"/>
              </w:rPr>
              <w:t>Д</w:t>
            </w:r>
            <w:r w:rsidR="00F47E04" w:rsidRPr="00E849E8">
              <w:rPr>
                <w:rFonts w:ascii="Times New Roman" w:hAnsi="Times New Roman" w:cs="Courier New"/>
                <w:iCs/>
                <w:sz w:val="24"/>
                <w:lang w:val="ru-RU" w:eastAsia="ru-RU"/>
              </w:rPr>
              <w:t>.4 Комплект масла вакуумного</w:t>
            </w:r>
          </w:p>
        </w:tc>
        <w:tc>
          <w:tcPr>
            <w:tcW w:w="746" w:type="pct"/>
            <w:shd w:val="clear" w:color="auto" w:fill="auto"/>
            <w:vAlign w:val="center"/>
          </w:tcPr>
          <w:p w14:paraId="198CFE72" w14:textId="77777777" w:rsidR="00F47E04" w:rsidRPr="00E849E8" w:rsidRDefault="00F47E04" w:rsidP="00164289">
            <w:pPr>
              <w:pStyle w:val="ab"/>
              <w:ind w:left="-28"/>
              <w:rPr>
                <w:rFonts w:ascii="Times New Roman" w:hAnsi="Times New Roman" w:cs="Courier New"/>
                <w:iCs/>
                <w:sz w:val="24"/>
                <w:lang w:val="ru-RU" w:eastAsia="ru-RU"/>
              </w:rPr>
            </w:pPr>
            <w:r w:rsidRPr="00E849E8">
              <w:rPr>
                <w:rFonts w:ascii="Times New Roman" w:hAnsi="Times New Roman" w:cs="Courier New"/>
                <w:iCs/>
                <w:sz w:val="24"/>
                <w:lang w:val="ru-RU" w:eastAsia="ru-RU"/>
              </w:rPr>
              <w:t>0БП.421.631</w:t>
            </w:r>
            <w:r w:rsidR="00086080">
              <w:rPr>
                <w:rFonts w:ascii="Times New Roman" w:hAnsi="Times New Roman" w:cs="Courier New"/>
                <w:iCs/>
                <w:sz w:val="24"/>
                <w:lang w:val="ru-RU" w:eastAsia="ru-RU"/>
              </w:rPr>
              <w:t>-УЭТМ</w:t>
            </w:r>
            <w:r w:rsidR="00086080" w:rsidRPr="007E6B0B">
              <w:rPr>
                <w:rFonts w:ascii="Times New Roman" w:hAnsi="Times New Roman"/>
                <w:iCs/>
                <w:sz w:val="24"/>
                <w:vertAlign w:val="superscript"/>
                <w:lang w:val="ru-RU" w:eastAsia="ru-RU"/>
              </w:rPr>
              <w:t>®</w:t>
            </w:r>
          </w:p>
        </w:tc>
        <w:tc>
          <w:tcPr>
            <w:tcW w:w="2508" w:type="pct"/>
            <w:shd w:val="clear" w:color="auto" w:fill="auto"/>
            <w:vAlign w:val="center"/>
          </w:tcPr>
          <w:p w14:paraId="510A139C" w14:textId="77777777" w:rsidR="00F47E04" w:rsidRPr="00E849E8" w:rsidRDefault="00D44F2E" w:rsidP="00164289">
            <w:pPr>
              <w:pStyle w:val="ab"/>
              <w:ind w:left="-28"/>
              <w:rPr>
                <w:rFonts w:ascii="Times New Roman" w:hAnsi="Times New Roman" w:cs="Courier New"/>
                <w:iCs/>
                <w:sz w:val="24"/>
                <w:lang w:val="ru-RU" w:eastAsia="ru-RU"/>
              </w:rPr>
            </w:pPr>
            <w:r w:rsidRPr="00E849E8">
              <w:rPr>
                <w:rFonts w:ascii="Times New Roman" w:hAnsi="Times New Roman" w:cs="Courier New"/>
                <w:iCs/>
                <w:sz w:val="24"/>
                <w:lang w:val="ru-RU" w:eastAsia="ru-RU"/>
              </w:rPr>
              <w:t>Для вакуумного насоса</w:t>
            </w:r>
            <w:r w:rsidR="00442E1A">
              <w:rPr>
                <w:rFonts w:ascii="Times New Roman" w:hAnsi="Times New Roman" w:cs="Courier New"/>
                <w:iCs/>
                <w:sz w:val="24"/>
                <w:lang w:val="ru-RU" w:eastAsia="ru-RU"/>
              </w:rPr>
              <w:t xml:space="preserve"> в качестве </w:t>
            </w:r>
            <w:r w:rsidR="001E6F49">
              <w:rPr>
                <w:rFonts w:ascii="Times New Roman" w:hAnsi="Times New Roman" w:cs="Courier New"/>
                <w:iCs/>
                <w:sz w:val="24"/>
                <w:lang w:val="ru-RU" w:eastAsia="ru-RU"/>
              </w:rPr>
              <w:t>смазывания движущихся частей, для уменьшения износа насоса</w:t>
            </w:r>
          </w:p>
        </w:tc>
      </w:tr>
    </w:tbl>
    <w:p w14:paraId="1728A101" w14:textId="77777777" w:rsidR="007B1A0A" w:rsidRPr="007B1A0A" w:rsidRDefault="007B1A0A" w:rsidP="007B1A0A">
      <w:pPr>
        <w:pStyle w:val="ab"/>
        <w:ind w:firstLine="720"/>
        <w:rPr>
          <w:rFonts w:ascii="Times New Roman" w:hAnsi="Times New Roman"/>
          <w:sz w:val="24"/>
        </w:rPr>
      </w:pPr>
    </w:p>
    <w:p w14:paraId="0CB562D5" w14:textId="546E221C" w:rsidR="004450CC" w:rsidRDefault="004450CC" w:rsidP="005B451F">
      <w:pPr>
        <w:pStyle w:val="ab"/>
        <w:pageBreakBefore/>
        <w:suppressAutoHyphens/>
        <w:jc w:val="center"/>
        <w:outlineLvl w:val="0"/>
        <w:rPr>
          <w:rFonts w:ascii="Times New Roman" w:hAnsi="Times New Roman"/>
          <w:b/>
          <w:bCs/>
          <w:sz w:val="24"/>
        </w:rPr>
      </w:pPr>
      <w:bookmarkStart w:id="394" w:name="_Toc223508728"/>
      <w:r w:rsidRPr="00DD0888">
        <w:rPr>
          <w:rFonts w:ascii="Times New Roman" w:hAnsi="Times New Roman"/>
          <w:b/>
          <w:bCs/>
          <w:sz w:val="24"/>
        </w:rPr>
        <w:lastRenderedPageBreak/>
        <w:t xml:space="preserve">Приложение </w:t>
      </w:r>
      <w:r w:rsidR="00162416">
        <w:rPr>
          <w:rFonts w:ascii="Times New Roman" w:hAnsi="Times New Roman"/>
          <w:b/>
          <w:bCs/>
          <w:sz w:val="24"/>
          <w:lang w:val="ru-RU"/>
        </w:rPr>
        <w:t>Е</w:t>
      </w:r>
      <w:bookmarkEnd w:id="394"/>
      <w:r w:rsidR="00162416" w:rsidRPr="00DD0888">
        <w:rPr>
          <w:rFonts w:ascii="Times New Roman" w:hAnsi="Times New Roman"/>
          <w:bCs/>
          <w:sz w:val="24"/>
        </w:rPr>
        <w:t xml:space="preserve"> </w:t>
      </w:r>
    </w:p>
    <w:p w14:paraId="259D3316" w14:textId="77777777" w:rsidR="004450CC" w:rsidRDefault="004450CC" w:rsidP="005B451F">
      <w:pPr>
        <w:jc w:val="center"/>
        <w:rPr>
          <w:b/>
          <w:bCs/>
          <w:sz w:val="24"/>
          <w:szCs w:val="22"/>
        </w:rPr>
      </w:pPr>
      <w:r w:rsidRPr="00496FD9">
        <w:rPr>
          <w:b/>
          <w:bCs/>
          <w:sz w:val="24"/>
          <w:szCs w:val="22"/>
        </w:rPr>
        <w:t>(</w:t>
      </w:r>
      <w:r w:rsidR="005904C7">
        <w:rPr>
          <w:b/>
          <w:bCs/>
          <w:sz w:val="24"/>
          <w:szCs w:val="22"/>
        </w:rPr>
        <w:t>справочное</w:t>
      </w:r>
      <w:r w:rsidRPr="00496FD9">
        <w:rPr>
          <w:b/>
          <w:bCs/>
          <w:sz w:val="24"/>
          <w:szCs w:val="22"/>
        </w:rPr>
        <w:t>)</w:t>
      </w:r>
    </w:p>
    <w:p w14:paraId="1ABDA531" w14:textId="77777777" w:rsidR="004450CC" w:rsidRPr="00496FD9" w:rsidRDefault="004450CC" w:rsidP="005B451F">
      <w:pPr>
        <w:jc w:val="center"/>
        <w:rPr>
          <w:b/>
          <w:bCs/>
          <w:sz w:val="24"/>
          <w:szCs w:val="22"/>
        </w:rPr>
      </w:pPr>
    </w:p>
    <w:p w14:paraId="7877063D" w14:textId="77777777" w:rsidR="004450CC" w:rsidRDefault="004450CC" w:rsidP="00914D56">
      <w:pPr>
        <w:jc w:val="center"/>
        <w:rPr>
          <w:b/>
          <w:iCs/>
          <w:sz w:val="24"/>
          <w:szCs w:val="22"/>
        </w:rPr>
      </w:pPr>
      <w:r w:rsidRPr="00B440C5">
        <w:rPr>
          <w:b/>
          <w:iCs/>
          <w:sz w:val="24"/>
          <w:szCs w:val="22"/>
        </w:rPr>
        <w:t xml:space="preserve">Перечень </w:t>
      </w:r>
      <w:r w:rsidRPr="00B440C5">
        <w:rPr>
          <w:b/>
          <w:sz w:val="24"/>
          <w:szCs w:val="22"/>
        </w:rPr>
        <w:t>комплекта запасных частей, инструмента и принадлежностей</w:t>
      </w:r>
      <w:r w:rsidRPr="00B440C5">
        <w:rPr>
          <w:b/>
          <w:iCs/>
          <w:sz w:val="24"/>
          <w:szCs w:val="22"/>
        </w:rPr>
        <w:t xml:space="preserve">: </w:t>
      </w:r>
      <w:r>
        <w:rPr>
          <w:b/>
          <w:iCs/>
          <w:sz w:val="24"/>
          <w:szCs w:val="22"/>
        </w:rPr>
        <w:t>масло вакуумное</w:t>
      </w:r>
    </w:p>
    <w:p w14:paraId="09375045" w14:textId="6FCD106E" w:rsidR="004857FB" w:rsidRPr="00B440C5" w:rsidRDefault="00162416" w:rsidP="00B440C5">
      <w:pPr>
        <w:spacing w:before="240" w:after="120"/>
        <w:ind w:firstLine="567"/>
        <w:rPr>
          <w:iCs/>
          <w:sz w:val="24"/>
        </w:rPr>
      </w:pPr>
      <w:r>
        <w:rPr>
          <w:sz w:val="24"/>
        </w:rPr>
        <w:t>Е</w:t>
      </w:r>
      <w:r w:rsidR="004857FB" w:rsidRPr="00B440C5">
        <w:rPr>
          <w:sz w:val="24"/>
        </w:rPr>
        <w:t xml:space="preserve">.1 </w:t>
      </w:r>
      <w:r w:rsidR="004857FB" w:rsidRPr="00B440C5">
        <w:rPr>
          <w:iCs/>
          <w:sz w:val="24"/>
        </w:rPr>
        <w:t xml:space="preserve">Перечень </w:t>
      </w:r>
      <w:r w:rsidR="004857FB" w:rsidRPr="00B440C5">
        <w:rPr>
          <w:sz w:val="24"/>
        </w:rPr>
        <w:t>комплекта запасных частей, инструмента и принадлежностей</w:t>
      </w:r>
      <w:r w:rsidR="004857FB" w:rsidRPr="00B440C5">
        <w:rPr>
          <w:iCs/>
          <w:sz w:val="24"/>
        </w:rPr>
        <w:t xml:space="preserve">: масло вакуумное приведен в таблице </w:t>
      </w:r>
      <w:r>
        <w:rPr>
          <w:iCs/>
          <w:sz w:val="24"/>
        </w:rPr>
        <w:t>Е</w:t>
      </w:r>
      <w:r w:rsidR="004857FB" w:rsidRPr="00B440C5">
        <w:rPr>
          <w:iCs/>
          <w:sz w:val="24"/>
        </w:rPr>
        <w:t>.1.</w:t>
      </w:r>
    </w:p>
    <w:p w14:paraId="2A0F0F28" w14:textId="28FC4E43" w:rsidR="00BD7734" w:rsidRPr="00B440C5" w:rsidRDefault="00BD7734" w:rsidP="005B451F">
      <w:pPr>
        <w:spacing w:before="240" w:after="120"/>
        <w:ind w:firstLine="567"/>
        <w:rPr>
          <w:b/>
          <w:iCs/>
          <w:spacing w:val="40"/>
          <w:sz w:val="24"/>
        </w:rPr>
      </w:pPr>
      <w:bookmarkStart w:id="395" w:name="_Toc158367725"/>
      <w:r w:rsidRPr="00B440C5">
        <w:rPr>
          <w:spacing w:val="40"/>
          <w:sz w:val="24"/>
        </w:rPr>
        <w:t xml:space="preserve">Таблица </w:t>
      </w:r>
      <w:r w:rsidR="00162416">
        <w:rPr>
          <w:spacing w:val="40"/>
          <w:sz w:val="24"/>
        </w:rPr>
        <w:t>Е</w:t>
      </w:r>
      <w:r w:rsidRPr="00B440C5">
        <w:rPr>
          <w:spacing w:val="40"/>
          <w:sz w:val="24"/>
        </w:rPr>
        <w:t xml:space="preserve">.1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42"/>
        <w:gridCol w:w="2421"/>
        <w:gridCol w:w="5033"/>
      </w:tblGrid>
      <w:tr w:rsidR="004857FB" w:rsidRPr="004857FB" w14:paraId="39B70717" w14:textId="77777777" w:rsidTr="00BD7734">
        <w:trPr>
          <w:tblHeader/>
        </w:trPr>
        <w:tc>
          <w:tcPr>
            <w:tcW w:w="1344" w:type="pct"/>
            <w:tcBorders>
              <w:top w:val="single" w:sz="4" w:space="0" w:color="auto"/>
              <w:left w:val="single" w:sz="4" w:space="0" w:color="auto"/>
              <w:bottom w:val="double" w:sz="4" w:space="0" w:color="auto"/>
              <w:right w:val="single" w:sz="4" w:space="0" w:color="auto"/>
            </w:tcBorders>
            <w:hideMark/>
          </w:tcPr>
          <w:p w14:paraId="1EC52BD4" w14:textId="77777777" w:rsidR="00BD7734" w:rsidRPr="00BD7734" w:rsidRDefault="00BD7734">
            <w:pPr>
              <w:pStyle w:val="ab"/>
              <w:ind w:left="-28"/>
              <w:jc w:val="center"/>
              <w:rPr>
                <w:rFonts w:ascii="Times New Roman" w:hAnsi="Times New Roman" w:cs="Courier New"/>
                <w:iCs/>
                <w:sz w:val="24"/>
                <w:szCs w:val="24"/>
                <w:lang w:val="ru-RU" w:eastAsia="ru-RU"/>
              </w:rPr>
            </w:pPr>
            <w:r w:rsidRPr="00BD7734">
              <w:rPr>
                <w:rFonts w:ascii="Times New Roman" w:hAnsi="Times New Roman" w:cs="Courier New"/>
                <w:iCs/>
                <w:sz w:val="24"/>
                <w:szCs w:val="24"/>
                <w:lang w:val="ru-RU" w:eastAsia="ru-RU"/>
              </w:rPr>
              <w:t>Наименование</w:t>
            </w:r>
          </w:p>
        </w:tc>
        <w:tc>
          <w:tcPr>
            <w:tcW w:w="1187" w:type="pct"/>
            <w:tcBorders>
              <w:top w:val="single" w:sz="4" w:space="0" w:color="auto"/>
              <w:left w:val="single" w:sz="4" w:space="0" w:color="auto"/>
              <w:bottom w:val="double" w:sz="4" w:space="0" w:color="auto"/>
              <w:right w:val="single" w:sz="4" w:space="0" w:color="auto"/>
            </w:tcBorders>
            <w:hideMark/>
          </w:tcPr>
          <w:p w14:paraId="0D2F23A2" w14:textId="77777777" w:rsidR="00BD7734" w:rsidRPr="00BD7734" w:rsidRDefault="00BD7734">
            <w:pPr>
              <w:pStyle w:val="ab"/>
              <w:ind w:left="-28"/>
              <w:jc w:val="center"/>
              <w:rPr>
                <w:rFonts w:ascii="Times New Roman" w:hAnsi="Times New Roman" w:cs="Courier New"/>
                <w:iCs/>
                <w:sz w:val="24"/>
                <w:szCs w:val="24"/>
                <w:lang w:val="ru-RU" w:eastAsia="ru-RU"/>
              </w:rPr>
            </w:pPr>
            <w:r w:rsidRPr="00BD7734">
              <w:rPr>
                <w:rFonts w:ascii="Times New Roman" w:hAnsi="Times New Roman" w:cs="Courier New"/>
                <w:iCs/>
                <w:sz w:val="24"/>
                <w:szCs w:val="24"/>
                <w:lang w:val="ru-RU" w:eastAsia="ru-RU"/>
              </w:rPr>
              <w:t>Обозначение</w:t>
            </w:r>
          </w:p>
        </w:tc>
        <w:tc>
          <w:tcPr>
            <w:tcW w:w="2468" w:type="pct"/>
            <w:tcBorders>
              <w:top w:val="single" w:sz="4" w:space="0" w:color="auto"/>
              <w:left w:val="single" w:sz="4" w:space="0" w:color="auto"/>
              <w:bottom w:val="double" w:sz="4" w:space="0" w:color="auto"/>
              <w:right w:val="single" w:sz="4" w:space="0" w:color="auto"/>
            </w:tcBorders>
            <w:hideMark/>
          </w:tcPr>
          <w:p w14:paraId="6476B97E" w14:textId="77777777" w:rsidR="00BD7734" w:rsidRPr="00BD7734" w:rsidRDefault="00BD7734">
            <w:pPr>
              <w:pStyle w:val="ab"/>
              <w:ind w:left="-28"/>
              <w:jc w:val="center"/>
              <w:rPr>
                <w:rFonts w:ascii="Times New Roman" w:hAnsi="Times New Roman" w:cs="Courier New"/>
                <w:iCs/>
                <w:sz w:val="24"/>
                <w:szCs w:val="24"/>
                <w:lang w:val="ru-RU" w:eastAsia="ru-RU"/>
              </w:rPr>
            </w:pPr>
            <w:r w:rsidRPr="00BD7734">
              <w:rPr>
                <w:rFonts w:ascii="Times New Roman" w:hAnsi="Times New Roman" w:cs="Courier New"/>
                <w:iCs/>
                <w:sz w:val="24"/>
                <w:szCs w:val="24"/>
                <w:lang w:val="ru-RU" w:eastAsia="ru-RU"/>
              </w:rPr>
              <w:t>Назначение</w:t>
            </w:r>
          </w:p>
        </w:tc>
      </w:tr>
      <w:tr w:rsidR="004857FB" w:rsidRPr="004857FB" w14:paraId="381A4C93" w14:textId="77777777" w:rsidTr="00BD7734">
        <w:tc>
          <w:tcPr>
            <w:tcW w:w="1344" w:type="pct"/>
            <w:tcBorders>
              <w:top w:val="double" w:sz="4" w:space="0" w:color="auto"/>
              <w:left w:val="single" w:sz="4" w:space="0" w:color="auto"/>
              <w:bottom w:val="single" w:sz="4" w:space="0" w:color="auto"/>
              <w:right w:val="single" w:sz="4" w:space="0" w:color="auto"/>
            </w:tcBorders>
            <w:hideMark/>
          </w:tcPr>
          <w:p w14:paraId="3D97E1E9" w14:textId="72533561" w:rsidR="00BD7734" w:rsidRPr="00BD7734" w:rsidRDefault="00162416">
            <w:pPr>
              <w:pStyle w:val="ab"/>
              <w:rPr>
                <w:rFonts w:ascii="Times New Roman" w:hAnsi="Times New Roman" w:cs="Courier New"/>
                <w:iCs/>
                <w:sz w:val="24"/>
                <w:szCs w:val="24"/>
                <w:lang w:val="ru-RU" w:eastAsia="ru-RU"/>
              </w:rPr>
            </w:pPr>
            <w:r>
              <w:rPr>
                <w:rFonts w:ascii="Times New Roman" w:hAnsi="Times New Roman" w:cs="Courier New"/>
                <w:iCs/>
                <w:sz w:val="24"/>
                <w:szCs w:val="24"/>
                <w:lang w:val="ru-RU" w:eastAsia="ru-RU"/>
              </w:rPr>
              <w:t>Е</w:t>
            </w:r>
            <w:r w:rsidR="00BD7734" w:rsidRPr="00BD7734">
              <w:rPr>
                <w:rFonts w:ascii="Times New Roman" w:hAnsi="Times New Roman" w:cs="Courier New"/>
                <w:iCs/>
                <w:sz w:val="24"/>
                <w:szCs w:val="24"/>
                <w:lang w:val="ru-RU" w:eastAsia="ru-RU"/>
              </w:rPr>
              <w:t>.1.1 Бутылка для масла вакуумного</w:t>
            </w:r>
          </w:p>
        </w:tc>
        <w:tc>
          <w:tcPr>
            <w:tcW w:w="1187" w:type="pct"/>
            <w:tcBorders>
              <w:top w:val="double" w:sz="4" w:space="0" w:color="auto"/>
              <w:left w:val="single" w:sz="4" w:space="0" w:color="auto"/>
              <w:bottom w:val="single" w:sz="4" w:space="0" w:color="auto"/>
              <w:right w:val="single" w:sz="4" w:space="0" w:color="auto"/>
            </w:tcBorders>
            <w:hideMark/>
          </w:tcPr>
          <w:p w14:paraId="06C27859" w14:textId="77777777" w:rsidR="00BD7734" w:rsidRPr="00BD7734" w:rsidRDefault="00BD7734">
            <w:pPr>
              <w:pStyle w:val="ab"/>
              <w:ind w:left="-28"/>
              <w:rPr>
                <w:rFonts w:ascii="Times New Roman" w:hAnsi="Times New Roman" w:cs="Courier New"/>
                <w:iCs/>
                <w:sz w:val="24"/>
                <w:szCs w:val="24"/>
                <w:lang w:val="ru-RU" w:eastAsia="ru-RU"/>
              </w:rPr>
            </w:pPr>
            <w:r w:rsidRPr="00BD7734">
              <w:rPr>
                <w:rFonts w:ascii="Times New Roman" w:hAnsi="Times New Roman" w:cs="Courier New"/>
                <w:iCs/>
                <w:sz w:val="24"/>
                <w:szCs w:val="24"/>
                <w:lang w:val="ru-RU" w:eastAsia="ru-RU"/>
              </w:rPr>
              <w:t>Бутылка ПЭТ 0,3 (бесцветная)</w:t>
            </w:r>
          </w:p>
        </w:tc>
        <w:tc>
          <w:tcPr>
            <w:tcW w:w="2468" w:type="pct"/>
            <w:tcBorders>
              <w:top w:val="double" w:sz="4" w:space="0" w:color="auto"/>
              <w:left w:val="single" w:sz="4" w:space="0" w:color="auto"/>
              <w:bottom w:val="single" w:sz="4" w:space="0" w:color="auto"/>
              <w:right w:val="single" w:sz="4" w:space="0" w:color="auto"/>
            </w:tcBorders>
            <w:hideMark/>
          </w:tcPr>
          <w:p w14:paraId="6D8F937E" w14:textId="77777777" w:rsidR="00BD7734" w:rsidRPr="00BD7734" w:rsidRDefault="00BD7734">
            <w:pPr>
              <w:pStyle w:val="ab"/>
              <w:ind w:left="-28"/>
              <w:rPr>
                <w:rFonts w:ascii="Times New Roman" w:hAnsi="Times New Roman" w:cs="Courier New"/>
                <w:iCs/>
                <w:sz w:val="24"/>
                <w:szCs w:val="24"/>
                <w:lang w:val="ru-RU" w:eastAsia="ru-RU"/>
              </w:rPr>
            </w:pPr>
            <w:r w:rsidRPr="00BD7734">
              <w:rPr>
                <w:rFonts w:ascii="Times New Roman" w:hAnsi="Times New Roman" w:cs="Courier New"/>
                <w:iCs/>
                <w:sz w:val="24"/>
                <w:szCs w:val="24"/>
                <w:lang w:val="ru-RU" w:eastAsia="ru-RU"/>
              </w:rPr>
              <w:t>Для транспортирования масла.</w:t>
            </w:r>
          </w:p>
        </w:tc>
      </w:tr>
      <w:tr w:rsidR="004857FB" w:rsidRPr="004857FB" w14:paraId="4EDB2AB7" w14:textId="77777777" w:rsidTr="00BD7734">
        <w:tc>
          <w:tcPr>
            <w:tcW w:w="1344" w:type="pct"/>
            <w:tcBorders>
              <w:top w:val="single" w:sz="4" w:space="0" w:color="auto"/>
              <w:left w:val="single" w:sz="4" w:space="0" w:color="auto"/>
              <w:bottom w:val="single" w:sz="4" w:space="0" w:color="auto"/>
              <w:right w:val="single" w:sz="4" w:space="0" w:color="auto"/>
            </w:tcBorders>
            <w:hideMark/>
          </w:tcPr>
          <w:p w14:paraId="63F86A5C" w14:textId="7D33D0A8" w:rsidR="00BD7734" w:rsidRPr="00BD7734" w:rsidRDefault="00162416">
            <w:pPr>
              <w:pStyle w:val="ab"/>
              <w:rPr>
                <w:rFonts w:ascii="Times New Roman" w:hAnsi="Times New Roman" w:cs="Courier New"/>
                <w:iCs/>
                <w:sz w:val="24"/>
                <w:szCs w:val="24"/>
                <w:lang w:val="ru-RU" w:eastAsia="ru-RU"/>
              </w:rPr>
            </w:pPr>
            <w:r>
              <w:rPr>
                <w:rFonts w:ascii="Times New Roman" w:hAnsi="Times New Roman" w:cs="Courier New"/>
                <w:iCs/>
                <w:sz w:val="24"/>
                <w:szCs w:val="24"/>
                <w:lang w:val="ru-RU" w:eastAsia="ru-RU"/>
              </w:rPr>
              <w:t>Е</w:t>
            </w:r>
            <w:r w:rsidR="00BD7734" w:rsidRPr="00BD7734">
              <w:rPr>
                <w:rFonts w:ascii="Times New Roman" w:hAnsi="Times New Roman" w:cs="Courier New"/>
                <w:iCs/>
                <w:sz w:val="24"/>
                <w:szCs w:val="24"/>
                <w:lang w:val="ru-RU" w:eastAsia="ru-RU"/>
              </w:rPr>
              <w:t>.1.2 Масло вакуумное</w:t>
            </w:r>
          </w:p>
        </w:tc>
        <w:tc>
          <w:tcPr>
            <w:tcW w:w="1187" w:type="pct"/>
            <w:tcBorders>
              <w:top w:val="single" w:sz="4" w:space="0" w:color="auto"/>
              <w:left w:val="single" w:sz="4" w:space="0" w:color="auto"/>
              <w:bottom w:val="single" w:sz="4" w:space="0" w:color="auto"/>
              <w:right w:val="single" w:sz="4" w:space="0" w:color="auto"/>
            </w:tcBorders>
            <w:hideMark/>
          </w:tcPr>
          <w:p w14:paraId="4C1525C9" w14:textId="77777777" w:rsidR="00BD7734" w:rsidRPr="00BD7734" w:rsidRDefault="00BD7734" w:rsidP="00B440C5">
            <w:pPr>
              <w:pStyle w:val="ab"/>
              <w:ind w:left="-28"/>
              <w:rPr>
                <w:rFonts w:ascii="Times New Roman" w:hAnsi="Times New Roman" w:cs="Courier New"/>
                <w:iCs/>
                <w:sz w:val="24"/>
                <w:szCs w:val="24"/>
                <w:lang w:val="ru-RU" w:eastAsia="ru-RU"/>
              </w:rPr>
            </w:pPr>
            <w:r w:rsidRPr="00BD7734">
              <w:rPr>
                <w:rFonts w:ascii="Times New Roman" w:hAnsi="Times New Roman" w:cs="Courier New"/>
                <w:iCs/>
                <w:sz w:val="24"/>
                <w:szCs w:val="24"/>
                <w:lang w:val="ru-RU" w:eastAsia="ru-RU"/>
              </w:rPr>
              <w:t>Масло вакуумное ВМ-1С ТУ38.1011187-88</w:t>
            </w:r>
          </w:p>
        </w:tc>
        <w:tc>
          <w:tcPr>
            <w:tcW w:w="2468" w:type="pct"/>
            <w:tcBorders>
              <w:top w:val="single" w:sz="4" w:space="0" w:color="auto"/>
              <w:left w:val="single" w:sz="4" w:space="0" w:color="auto"/>
              <w:bottom w:val="single" w:sz="4" w:space="0" w:color="auto"/>
              <w:right w:val="single" w:sz="4" w:space="0" w:color="auto"/>
            </w:tcBorders>
            <w:hideMark/>
          </w:tcPr>
          <w:p w14:paraId="62576C1B" w14:textId="77777777" w:rsidR="00BD7734" w:rsidRPr="00BD7734" w:rsidRDefault="00BD7734" w:rsidP="00BD7734">
            <w:pPr>
              <w:pStyle w:val="ab"/>
              <w:ind w:left="-28"/>
              <w:rPr>
                <w:rFonts w:ascii="Times New Roman" w:hAnsi="Times New Roman" w:cs="Courier New"/>
                <w:iCs/>
                <w:sz w:val="24"/>
                <w:szCs w:val="24"/>
                <w:lang w:val="ru-RU" w:eastAsia="ru-RU"/>
              </w:rPr>
            </w:pPr>
            <w:r w:rsidRPr="00BD7734">
              <w:rPr>
                <w:rFonts w:ascii="Times New Roman" w:hAnsi="Times New Roman" w:cs="Courier New"/>
                <w:iCs/>
                <w:sz w:val="24"/>
                <w:szCs w:val="24"/>
                <w:lang w:val="ru-RU" w:eastAsia="ru-RU"/>
              </w:rPr>
              <w:t>Для снижения трения и износа, охлаждение механизмов для предотвращения перегрева, а также герметизация рабочих камер и защита деталей от коррозии.</w:t>
            </w:r>
          </w:p>
        </w:tc>
      </w:tr>
    </w:tbl>
    <w:p w14:paraId="49027F54" w14:textId="77777777" w:rsidR="00BD7734" w:rsidRPr="00B440C5" w:rsidRDefault="00BD7734" w:rsidP="00B440C5">
      <w:pPr>
        <w:ind w:firstLine="709"/>
        <w:rPr>
          <w:sz w:val="22"/>
          <w:szCs w:val="22"/>
        </w:rPr>
      </w:pPr>
    </w:p>
    <w:p w14:paraId="7FDB92FA" w14:textId="601D0156" w:rsidR="00496FD9" w:rsidRDefault="00397518" w:rsidP="005B451F">
      <w:pPr>
        <w:pStyle w:val="ab"/>
        <w:pageBreakBefore/>
        <w:suppressAutoHyphens/>
        <w:jc w:val="center"/>
        <w:outlineLvl w:val="0"/>
        <w:rPr>
          <w:rFonts w:ascii="Times New Roman" w:hAnsi="Times New Roman"/>
          <w:b/>
          <w:bCs/>
          <w:sz w:val="24"/>
        </w:rPr>
      </w:pPr>
      <w:bookmarkStart w:id="396" w:name="_Toc223508729"/>
      <w:r w:rsidRPr="00DD0888">
        <w:rPr>
          <w:rFonts w:ascii="Times New Roman" w:hAnsi="Times New Roman"/>
          <w:b/>
          <w:bCs/>
          <w:sz w:val="24"/>
        </w:rPr>
        <w:lastRenderedPageBreak/>
        <w:t xml:space="preserve">Приложение </w:t>
      </w:r>
      <w:bookmarkEnd w:id="395"/>
      <w:r w:rsidR="00162416">
        <w:rPr>
          <w:rFonts w:ascii="Times New Roman" w:hAnsi="Times New Roman"/>
          <w:b/>
          <w:bCs/>
          <w:sz w:val="24"/>
          <w:lang w:val="ru-RU"/>
        </w:rPr>
        <w:t>Ж</w:t>
      </w:r>
      <w:bookmarkEnd w:id="396"/>
      <w:r w:rsidR="00162416" w:rsidRPr="00DD0888">
        <w:rPr>
          <w:rFonts w:ascii="Times New Roman" w:hAnsi="Times New Roman"/>
          <w:bCs/>
          <w:sz w:val="24"/>
        </w:rPr>
        <w:t xml:space="preserve"> </w:t>
      </w:r>
    </w:p>
    <w:p w14:paraId="25A27C61" w14:textId="77777777" w:rsidR="00496FD9" w:rsidRDefault="00496FD9" w:rsidP="005B451F">
      <w:pPr>
        <w:jc w:val="center"/>
        <w:rPr>
          <w:b/>
          <w:bCs/>
          <w:sz w:val="24"/>
          <w:szCs w:val="22"/>
        </w:rPr>
      </w:pPr>
      <w:r w:rsidRPr="00496FD9">
        <w:rPr>
          <w:b/>
          <w:bCs/>
          <w:sz w:val="24"/>
          <w:szCs w:val="22"/>
        </w:rPr>
        <w:t>(обязательное)</w:t>
      </w:r>
    </w:p>
    <w:p w14:paraId="658A5CF1" w14:textId="77777777" w:rsidR="00496FD9" w:rsidRPr="00496FD9" w:rsidRDefault="00496FD9" w:rsidP="005B451F">
      <w:pPr>
        <w:jc w:val="center"/>
        <w:rPr>
          <w:b/>
          <w:bCs/>
          <w:sz w:val="24"/>
          <w:szCs w:val="22"/>
        </w:rPr>
      </w:pPr>
    </w:p>
    <w:p w14:paraId="081C833D" w14:textId="77777777" w:rsidR="00496FD9" w:rsidRDefault="00496FD9" w:rsidP="005B451F">
      <w:pPr>
        <w:jc w:val="center"/>
        <w:rPr>
          <w:b/>
          <w:bCs/>
          <w:sz w:val="24"/>
          <w:szCs w:val="22"/>
        </w:rPr>
      </w:pPr>
      <w:r w:rsidRPr="00496FD9">
        <w:rPr>
          <w:b/>
          <w:bCs/>
          <w:sz w:val="24"/>
          <w:szCs w:val="22"/>
        </w:rPr>
        <w:t>Техника безопасности при работе с чистым элегазом и адсорбентами</w:t>
      </w:r>
    </w:p>
    <w:p w14:paraId="48E36E09" w14:textId="77777777" w:rsidR="00496FD9" w:rsidRPr="00496FD9" w:rsidRDefault="00496FD9" w:rsidP="00496FD9">
      <w:pPr>
        <w:ind w:firstLine="567"/>
        <w:jc w:val="center"/>
        <w:rPr>
          <w:b/>
          <w:bCs/>
          <w:sz w:val="24"/>
          <w:szCs w:val="22"/>
        </w:rPr>
      </w:pPr>
    </w:p>
    <w:bookmarkEnd w:id="393"/>
    <w:p w14:paraId="580135EC" w14:textId="00CD7B83" w:rsidR="00397518" w:rsidRPr="00DD0888" w:rsidRDefault="00162416" w:rsidP="005B451F">
      <w:pPr>
        <w:pStyle w:val="ab"/>
        <w:ind w:firstLine="567"/>
        <w:jc w:val="both"/>
        <w:rPr>
          <w:rFonts w:ascii="Times New Roman" w:hAnsi="Times New Roman"/>
          <w:sz w:val="24"/>
        </w:rPr>
      </w:pPr>
      <w:r>
        <w:rPr>
          <w:rFonts w:ascii="Times New Roman" w:hAnsi="Times New Roman"/>
          <w:sz w:val="24"/>
          <w:lang w:val="ru-RU"/>
        </w:rPr>
        <w:t>Ж</w:t>
      </w:r>
      <w:r w:rsidR="000B16F0">
        <w:rPr>
          <w:rFonts w:ascii="Times New Roman" w:hAnsi="Times New Roman"/>
          <w:sz w:val="24"/>
        </w:rPr>
        <w:t xml:space="preserve">.1 </w:t>
      </w:r>
      <w:r w:rsidR="00397518" w:rsidRPr="00DD0888">
        <w:rPr>
          <w:rFonts w:ascii="Times New Roman" w:hAnsi="Times New Roman"/>
          <w:sz w:val="24"/>
        </w:rPr>
        <w:t>Баллоны с элегазом храните в вентилируемом помещении, закрепленными в вертикальном положении.</w:t>
      </w:r>
    </w:p>
    <w:p w14:paraId="417E72BB" w14:textId="77777777" w:rsidR="00397518" w:rsidRPr="00DD0888" w:rsidRDefault="00397518" w:rsidP="005B451F">
      <w:pPr>
        <w:pStyle w:val="ab"/>
        <w:ind w:firstLine="567"/>
        <w:jc w:val="both"/>
        <w:rPr>
          <w:rFonts w:ascii="Times New Roman" w:hAnsi="Times New Roman"/>
          <w:sz w:val="24"/>
        </w:rPr>
      </w:pPr>
      <w:bookmarkStart w:id="397" w:name="_Toc273518272"/>
      <w:r w:rsidRPr="00DD0888">
        <w:rPr>
          <w:rFonts w:ascii="Times New Roman" w:hAnsi="Times New Roman"/>
          <w:sz w:val="24"/>
        </w:rPr>
        <w:t>В случае пожара в помещении они должны быть эвакуированы или охлаждены водой.</w:t>
      </w:r>
      <w:bookmarkEnd w:id="397"/>
    </w:p>
    <w:p w14:paraId="2B043B2A" w14:textId="4C2BE9CD" w:rsidR="00397518" w:rsidRPr="00DD0888" w:rsidRDefault="00162416" w:rsidP="005B451F">
      <w:pPr>
        <w:pStyle w:val="ab"/>
        <w:ind w:firstLine="567"/>
        <w:jc w:val="both"/>
        <w:rPr>
          <w:rFonts w:ascii="Times New Roman" w:hAnsi="Times New Roman"/>
          <w:sz w:val="24"/>
        </w:rPr>
      </w:pPr>
      <w:r>
        <w:rPr>
          <w:rFonts w:ascii="Times New Roman" w:hAnsi="Times New Roman"/>
          <w:sz w:val="24"/>
          <w:lang w:val="ru-RU"/>
        </w:rPr>
        <w:t>Ж</w:t>
      </w:r>
      <w:r w:rsidR="000B16F0">
        <w:rPr>
          <w:rFonts w:ascii="Times New Roman" w:hAnsi="Times New Roman"/>
          <w:sz w:val="24"/>
        </w:rPr>
        <w:t xml:space="preserve">.2 </w:t>
      </w:r>
      <w:r w:rsidR="00397518" w:rsidRPr="00DD0888">
        <w:rPr>
          <w:rFonts w:ascii="Times New Roman" w:hAnsi="Times New Roman"/>
          <w:sz w:val="24"/>
        </w:rPr>
        <w:t>При ремонте элегазового оборудования возникает ряд специфических требований по технике безопасности при работе с чистым элегазом.</w:t>
      </w:r>
    </w:p>
    <w:p w14:paraId="5C5E7BD2" w14:textId="4BB537D6" w:rsidR="00397518" w:rsidRPr="00DD0888" w:rsidRDefault="00162416" w:rsidP="005B451F">
      <w:pPr>
        <w:pStyle w:val="ab"/>
        <w:ind w:firstLine="567"/>
        <w:jc w:val="both"/>
        <w:rPr>
          <w:rFonts w:ascii="Times New Roman" w:hAnsi="Times New Roman"/>
          <w:sz w:val="24"/>
        </w:rPr>
      </w:pPr>
      <w:r>
        <w:rPr>
          <w:rFonts w:ascii="Times New Roman" w:hAnsi="Times New Roman"/>
          <w:sz w:val="24"/>
          <w:lang w:val="ru-RU"/>
        </w:rPr>
        <w:t>Ж</w:t>
      </w:r>
      <w:r w:rsidR="000B16F0">
        <w:rPr>
          <w:rFonts w:ascii="Times New Roman" w:hAnsi="Times New Roman"/>
          <w:sz w:val="24"/>
        </w:rPr>
        <w:t xml:space="preserve">.3 </w:t>
      </w:r>
      <w:r w:rsidR="00397518" w:rsidRPr="00DD0888">
        <w:rPr>
          <w:rFonts w:ascii="Times New Roman" w:hAnsi="Times New Roman"/>
          <w:sz w:val="24"/>
        </w:rPr>
        <w:t>Меры безопасности при работе с чистым элегазом.</w:t>
      </w:r>
    </w:p>
    <w:p w14:paraId="2FC0FEA8" w14:textId="022BE8D5" w:rsidR="00397518" w:rsidRPr="00DD0888" w:rsidRDefault="00162416" w:rsidP="005B451F">
      <w:pPr>
        <w:pStyle w:val="ab"/>
        <w:ind w:firstLine="567"/>
        <w:jc w:val="both"/>
        <w:rPr>
          <w:rFonts w:ascii="Times New Roman" w:hAnsi="Times New Roman"/>
          <w:sz w:val="24"/>
        </w:rPr>
      </w:pPr>
      <w:r>
        <w:rPr>
          <w:rFonts w:ascii="Times New Roman" w:hAnsi="Times New Roman"/>
          <w:sz w:val="24"/>
          <w:lang w:val="ru-RU"/>
        </w:rPr>
        <w:t>Ж</w:t>
      </w:r>
      <w:r w:rsidR="000B16F0">
        <w:rPr>
          <w:rFonts w:ascii="Times New Roman" w:hAnsi="Times New Roman"/>
          <w:sz w:val="24"/>
        </w:rPr>
        <w:t xml:space="preserve">.3.1 </w:t>
      </w:r>
      <w:r w:rsidR="00397518" w:rsidRPr="00DD0888">
        <w:rPr>
          <w:rFonts w:ascii="Times New Roman" w:hAnsi="Times New Roman"/>
          <w:sz w:val="24"/>
        </w:rPr>
        <w:t>В целях полной безопасности допустимая концентрация элегаза в помещении для ремонта и ревизий не должна превышать: 0,08 % (5</w:t>
      </w:r>
      <w:r w:rsidR="00397518" w:rsidRPr="00DD0888">
        <w:rPr>
          <w:rFonts w:ascii="Times New Roman" w:hAnsi="Times New Roman"/>
          <w:sz w:val="24"/>
        </w:rPr>
        <w:sym w:font="Symbol" w:char="F0D7"/>
      </w:r>
      <w:r w:rsidR="00397518" w:rsidRPr="00DD0888">
        <w:rPr>
          <w:rFonts w:ascii="Times New Roman" w:hAnsi="Times New Roman"/>
          <w:sz w:val="24"/>
        </w:rPr>
        <w:t>10</w:t>
      </w:r>
      <w:r w:rsidR="00397518" w:rsidRPr="00DD0888">
        <w:rPr>
          <w:rFonts w:ascii="Times New Roman" w:hAnsi="Times New Roman"/>
          <w:sz w:val="24"/>
          <w:vertAlign w:val="superscript"/>
        </w:rPr>
        <w:t xml:space="preserve"> -3</w:t>
      </w:r>
      <w:r w:rsidR="00397518" w:rsidRPr="00DD0888">
        <w:rPr>
          <w:rFonts w:ascii="Times New Roman" w:hAnsi="Times New Roman"/>
          <w:sz w:val="24"/>
        </w:rPr>
        <w:t xml:space="preserve"> г/л) </w:t>
      </w:r>
      <w:r w:rsidR="00E95568">
        <w:rPr>
          <w:rFonts w:ascii="Times New Roman" w:hAnsi="Times New Roman"/>
          <w:sz w:val="24"/>
          <w:lang w:val="ru-RU"/>
        </w:rPr>
        <w:t>–</w:t>
      </w:r>
      <w:r w:rsidR="00E95568" w:rsidRPr="00DD0888">
        <w:rPr>
          <w:rFonts w:ascii="Times New Roman" w:hAnsi="Times New Roman"/>
          <w:sz w:val="24"/>
        </w:rPr>
        <w:t xml:space="preserve"> </w:t>
      </w:r>
      <w:r w:rsidR="00397518" w:rsidRPr="00DD0888">
        <w:rPr>
          <w:rFonts w:ascii="Times New Roman" w:hAnsi="Times New Roman"/>
          <w:sz w:val="24"/>
        </w:rPr>
        <w:t xml:space="preserve">при длительном пребывании человека в помещении; 1 % </w:t>
      </w:r>
      <w:r w:rsidR="00E95568">
        <w:rPr>
          <w:rFonts w:ascii="Times New Roman" w:hAnsi="Times New Roman"/>
          <w:sz w:val="24"/>
          <w:lang w:val="ru-RU"/>
        </w:rPr>
        <w:t>–</w:t>
      </w:r>
      <w:r w:rsidR="00E95568" w:rsidRPr="00DD0888">
        <w:rPr>
          <w:rFonts w:ascii="Times New Roman" w:hAnsi="Times New Roman"/>
          <w:sz w:val="24"/>
        </w:rPr>
        <w:t xml:space="preserve"> </w:t>
      </w:r>
      <w:r w:rsidR="00397518" w:rsidRPr="00DD0888">
        <w:rPr>
          <w:rFonts w:ascii="Times New Roman" w:hAnsi="Times New Roman"/>
          <w:sz w:val="24"/>
        </w:rPr>
        <w:t>при кратковременном пребывании в помещении (при концентрации элегаза в воздухе 20 % и более даже кратковременное пребывание человека в помещении может привести к летальному исходу).</w:t>
      </w:r>
    </w:p>
    <w:p w14:paraId="19F644EE" w14:textId="6FD3096C" w:rsidR="00397518" w:rsidRPr="00DD0888" w:rsidRDefault="00397518" w:rsidP="005B451F">
      <w:pPr>
        <w:pStyle w:val="ab"/>
        <w:ind w:firstLine="567"/>
        <w:jc w:val="both"/>
        <w:rPr>
          <w:rFonts w:ascii="Times New Roman" w:hAnsi="Times New Roman"/>
          <w:sz w:val="24"/>
        </w:rPr>
      </w:pPr>
      <w:bookmarkStart w:id="398" w:name="_Toc273518273"/>
      <w:r w:rsidRPr="00DD0888">
        <w:rPr>
          <w:rFonts w:ascii="Times New Roman" w:hAnsi="Times New Roman"/>
          <w:sz w:val="24"/>
        </w:rPr>
        <w:t>Допустимую величину концентрации элегаза в помещении обеспечивайте вентиляци</w:t>
      </w:r>
      <w:r w:rsidR="009E679B" w:rsidRPr="00DD0888">
        <w:rPr>
          <w:rFonts w:ascii="Times New Roman" w:hAnsi="Times New Roman"/>
          <w:sz w:val="24"/>
        </w:rPr>
        <w:t xml:space="preserve">ей (см. приложение </w:t>
      </w:r>
      <w:r w:rsidR="000E575D">
        <w:rPr>
          <w:rFonts w:ascii="Times New Roman" w:hAnsi="Times New Roman"/>
          <w:sz w:val="24"/>
          <w:lang w:val="ru-RU"/>
        </w:rPr>
        <w:t>К</w:t>
      </w:r>
      <w:r w:rsidRPr="00DD0888">
        <w:rPr>
          <w:rFonts w:ascii="Times New Roman" w:hAnsi="Times New Roman"/>
          <w:sz w:val="24"/>
        </w:rPr>
        <w:t>), не допуская превышения указанных норм.</w:t>
      </w:r>
      <w:bookmarkEnd w:id="398"/>
    </w:p>
    <w:p w14:paraId="17BF2665" w14:textId="6608AC92" w:rsidR="00397518" w:rsidRPr="00DD0888" w:rsidRDefault="00162416" w:rsidP="005B451F">
      <w:pPr>
        <w:pStyle w:val="ab"/>
        <w:ind w:firstLine="567"/>
        <w:jc w:val="both"/>
        <w:rPr>
          <w:rFonts w:ascii="Times New Roman" w:hAnsi="Times New Roman"/>
          <w:sz w:val="24"/>
        </w:rPr>
      </w:pPr>
      <w:r>
        <w:rPr>
          <w:rFonts w:ascii="Times New Roman" w:hAnsi="Times New Roman"/>
          <w:sz w:val="24"/>
          <w:lang w:val="ru-RU"/>
        </w:rPr>
        <w:t>Ж</w:t>
      </w:r>
      <w:r w:rsidR="000B16F0">
        <w:rPr>
          <w:rFonts w:ascii="Times New Roman" w:hAnsi="Times New Roman"/>
          <w:sz w:val="24"/>
        </w:rPr>
        <w:t xml:space="preserve">.3.2 </w:t>
      </w:r>
      <w:r w:rsidR="00397518" w:rsidRPr="00DD0888">
        <w:rPr>
          <w:rFonts w:ascii="Times New Roman" w:hAnsi="Times New Roman"/>
          <w:sz w:val="24"/>
        </w:rPr>
        <w:t xml:space="preserve">Контроль концентрации элегаза в помещении производите с помощью течеискателя (ТП-2 или ТП-3, или ТИ2-8). Подготовку к работе течеискателя производите в соответствии с техническим описанием и инструкцией по эксплуатации предприятия-изготовителя. При работе имейте в виду, что наличие дыма влияет на показания течеискателя. Измерения производите на высоте в пределах от 10 до </w:t>
      </w:r>
      <w:smartTag w:uri="urn:schemas-microsoft-com:office:smarttags" w:element="metricconverter">
        <w:smartTagPr>
          <w:attr w:name="ProductID" w:val="15 см"/>
        </w:smartTagPr>
        <w:r w:rsidR="00397518" w:rsidRPr="00DD0888">
          <w:rPr>
            <w:rFonts w:ascii="Times New Roman" w:hAnsi="Times New Roman"/>
            <w:sz w:val="24"/>
          </w:rPr>
          <w:t>15 см</w:t>
        </w:r>
      </w:smartTag>
      <w:r w:rsidR="00397518" w:rsidRPr="00DD0888">
        <w:rPr>
          <w:rFonts w:ascii="Times New Roman" w:hAnsi="Times New Roman"/>
          <w:sz w:val="24"/>
        </w:rPr>
        <w:t xml:space="preserve"> от уровня пола.</w:t>
      </w:r>
    </w:p>
    <w:p w14:paraId="1B30B28E" w14:textId="77777777" w:rsidR="00397518" w:rsidRPr="00DD0888" w:rsidRDefault="00397518" w:rsidP="005B451F">
      <w:pPr>
        <w:pStyle w:val="ab"/>
        <w:ind w:firstLine="567"/>
        <w:jc w:val="both"/>
        <w:rPr>
          <w:rFonts w:ascii="Times New Roman" w:hAnsi="Times New Roman"/>
          <w:sz w:val="24"/>
        </w:rPr>
      </w:pPr>
      <w:bookmarkStart w:id="399" w:name="_Toc273518274"/>
      <w:r w:rsidRPr="00DD0888">
        <w:rPr>
          <w:rFonts w:ascii="Times New Roman" w:hAnsi="Times New Roman"/>
          <w:sz w:val="24"/>
        </w:rPr>
        <w:t>В качестве индикатора концентрации кислорода, в случае крайней необходимости, можно использовать свечу, лучину и т.п., держа их на высоте от 10 до</w:t>
      </w:r>
      <w:r w:rsidR="00A06DCF" w:rsidRPr="00DD0888">
        <w:rPr>
          <w:rFonts w:ascii="Times New Roman" w:hAnsi="Times New Roman"/>
          <w:sz w:val="24"/>
        </w:rPr>
        <w:t xml:space="preserve"> </w:t>
      </w:r>
      <w:smartTag w:uri="urn:schemas-microsoft-com:office:smarttags" w:element="metricconverter">
        <w:smartTagPr>
          <w:attr w:name="ProductID" w:val="15 см"/>
        </w:smartTagPr>
        <w:r w:rsidRPr="00DD0888">
          <w:rPr>
            <w:rFonts w:ascii="Times New Roman" w:hAnsi="Times New Roman"/>
            <w:sz w:val="24"/>
          </w:rPr>
          <w:t>15 см</w:t>
        </w:r>
      </w:smartTag>
      <w:r w:rsidRPr="00DD0888">
        <w:rPr>
          <w:rFonts w:ascii="Times New Roman" w:hAnsi="Times New Roman"/>
          <w:sz w:val="24"/>
        </w:rPr>
        <w:t xml:space="preserve"> от уровня пола, строго соблюдая правила противопожарной безопасности. Если свеча не горит, то в помещение входить нельзя. В этом случае проведите интенсивную вентиляцию помещения (или при отсутствии вентиляции продувку помещения сжатым воздухом) и вновь проверьте концентрацию кислорода (или элегаза).</w:t>
      </w:r>
      <w:bookmarkEnd w:id="399"/>
    </w:p>
    <w:p w14:paraId="363EBE77" w14:textId="56FDA58C" w:rsidR="00397518" w:rsidRPr="00DD0888" w:rsidRDefault="00162416" w:rsidP="005B451F">
      <w:pPr>
        <w:pStyle w:val="ab"/>
        <w:ind w:firstLine="567"/>
        <w:jc w:val="both"/>
        <w:rPr>
          <w:rFonts w:ascii="Times New Roman" w:hAnsi="Times New Roman"/>
          <w:sz w:val="24"/>
        </w:rPr>
      </w:pPr>
      <w:r>
        <w:rPr>
          <w:rFonts w:ascii="Times New Roman" w:hAnsi="Times New Roman"/>
          <w:sz w:val="24"/>
          <w:lang w:val="ru-RU"/>
        </w:rPr>
        <w:t>Ж</w:t>
      </w:r>
      <w:r w:rsidR="000B16F0">
        <w:rPr>
          <w:rFonts w:ascii="Times New Roman" w:hAnsi="Times New Roman"/>
          <w:sz w:val="24"/>
        </w:rPr>
        <w:t xml:space="preserve">.3.3 </w:t>
      </w:r>
      <w:r w:rsidR="00397518" w:rsidRPr="00DD0888">
        <w:rPr>
          <w:rFonts w:ascii="Times New Roman" w:hAnsi="Times New Roman"/>
          <w:sz w:val="24"/>
        </w:rPr>
        <w:t>При определении концентрации элегаза в помещении и проведении работ в помещении с концентрацией элегаза выше предусмотренной нормы пользуйтесь фильтрующим противогазом ПШ1 (ПШ2). Фильтрующие противогазы не защищают от недостатка кислорода.</w:t>
      </w:r>
    </w:p>
    <w:p w14:paraId="201D9CA5" w14:textId="77777777" w:rsidR="00397518" w:rsidRPr="00DD0888" w:rsidRDefault="00397518" w:rsidP="005B451F">
      <w:pPr>
        <w:pStyle w:val="ab"/>
        <w:ind w:firstLine="567"/>
        <w:jc w:val="both"/>
        <w:rPr>
          <w:rFonts w:ascii="Times New Roman" w:hAnsi="Times New Roman"/>
          <w:sz w:val="24"/>
        </w:rPr>
      </w:pPr>
      <w:r w:rsidRPr="00DD0888">
        <w:rPr>
          <w:rFonts w:ascii="Times New Roman" w:hAnsi="Times New Roman"/>
          <w:sz w:val="24"/>
        </w:rPr>
        <w:t>К работе с фильтрующим противогазом допускается персонал после изучения устройства, правил эксплуатации противогаза, получения навыков в пользовании им и сдачи зачета.</w:t>
      </w:r>
    </w:p>
    <w:p w14:paraId="2B0F2F5F" w14:textId="77777777" w:rsidR="00397518" w:rsidRPr="00DD0888" w:rsidRDefault="00397518" w:rsidP="005B451F">
      <w:pPr>
        <w:pStyle w:val="ab"/>
        <w:ind w:firstLine="567"/>
        <w:jc w:val="both"/>
        <w:rPr>
          <w:rFonts w:ascii="Times New Roman" w:hAnsi="Times New Roman"/>
          <w:sz w:val="24"/>
        </w:rPr>
      </w:pPr>
      <w:bookmarkStart w:id="400" w:name="_Toc273518275"/>
      <w:r w:rsidRPr="00DD0888">
        <w:rPr>
          <w:rFonts w:ascii="Times New Roman" w:hAnsi="Times New Roman"/>
          <w:sz w:val="24"/>
        </w:rPr>
        <w:t>Число лиц, работающих в фильтрующих противогазах в одном помещении, должно быть не менее двух и с ними должна поддерживаться непрерывная связь.</w:t>
      </w:r>
      <w:bookmarkEnd w:id="400"/>
    </w:p>
    <w:p w14:paraId="009929A8" w14:textId="77777777" w:rsidR="00397518" w:rsidRPr="00DD0888" w:rsidRDefault="00397518" w:rsidP="005B451F">
      <w:pPr>
        <w:pStyle w:val="ab"/>
        <w:ind w:firstLine="567"/>
        <w:jc w:val="both"/>
        <w:rPr>
          <w:rFonts w:ascii="Times New Roman" w:hAnsi="Times New Roman"/>
          <w:sz w:val="24"/>
        </w:rPr>
      </w:pPr>
      <w:bookmarkStart w:id="401" w:name="_Toc273518276"/>
      <w:r w:rsidRPr="00DD0888">
        <w:rPr>
          <w:rFonts w:ascii="Times New Roman" w:hAnsi="Times New Roman"/>
          <w:sz w:val="24"/>
        </w:rPr>
        <w:t>Единоличный вход в помещение, в котором может накапливаться элегаз, запрещается. Вне помещения должен находиться сопровождающий с противогазом ПШ1 (ПШ2) и наблюдать за входящим. При необходимости он должен надеть на себя противогаз, вынести пострадавшего на свежий воздух и принять необходимые меры, произведя энергичное искусственное дыхание пострадавшему.</w:t>
      </w:r>
      <w:bookmarkEnd w:id="401"/>
    </w:p>
    <w:p w14:paraId="0EDFB2DA" w14:textId="5BE8BCE1" w:rsidR="00397518" w:rsidRPr="00DD0888" w:rsidRDefault="00162416" w:rsidP="005B451F">
      <w:pPr>
        <w:pStyle w:val="ab"/>
        <w:ind w:firstLine="567"/>
        <w:jc w:val="both"/>
        <w:rPr>
          <w:rFonts w:ascii="Times New Roman" w:hAnsi="Times New Roman"/>
          <w:sz w:val="24"/>
        </w:rPr>
      </w:pPr>
      <w:r>
        <w:rPr>
          <w:rFonts w:ascii="Times New Roman" w:hAnsi="Times New Roman"/>
          <w:sz w:val="24"/>
          <w:lang w:val="ru-RU"/>
        </w:rPr>
        <w:t>Ж</w:t>
      </w:r>
      <w:r w:rsidR="00215E1D" w:rsidRPr="00DD0888">
        <w:rPr>
          <w:rFonts w:ascii="Times New Roman" w:hAnsi="Times New Roman"/>
          <w:sz w:val="24"/>
        </w:rPr>
        <w:t>.</w:t>
      </w:r>
      <w:r w:rsidR="00436B3B">
        <w:rPr>
          <w:rFonts w:ascii="Times New Roman" w:hAnsi="Times New Roman"/>
          <w:sz w:val="24"/>
        </w:rPr>
        <w:t>4</w:t>
      </w:r>
      <w:r w:rsidR="00215E1D" w:rsidRPr="00DD0888">
        <w:rPr>
          <w:rFonts w:ascii="Times New Roman" w:hAnsi="Times New Roman"/>
          <w:sz w:val="24"/>
        </w:rPr>
        <w:t xml:space="preserve"> </w:t>
      </w:r>
      <w:r w:rsidR="00397518" w:rsidRPr="00DD0888">
        <w:rPr>
          <w:rFonts w:ascii="Times New Roman" w:hAnsi="Times New Roman"/>
          <w:sz w:val="24"/>
        </w:rPr>
        <w:t>Меры безопасности при работе с адсорбентом.</w:t>
      </w:r>
    </w:p>
    <w:p w14:paraId="36DD1E1A" w14:textId="77777777" w:rsidR="00397518" w:rsidRPr="00DD0888" w:rsidRDefault="00397518" w:rsidP="005B451F">
      <w:pPr>
        <w:pStyle w:val="ab"/>
        <w:ind w:firstLine="567"/>
        <w:jc w:val="both"/>
        <w:rPr>
          <w:rFonts w:ascii="Times New Roman" w:hAnsi="Times New Roman"/>
          <w:sz w:val="24"/>
        </w:rPr>
      </w:pPr>
      <w:bookmarkStart w:id="402" w:name="_Toc273518280"/>
      <w:r w:rsidRPr="00DD0888">
        <w:rPr>
          <w:rFonts w:ascii="Times New Roman" w:hAnsi="Times New Roman"/>
          <w:sz w:val="24"/>
        </w:rPr>
        <w:t>При заполнении фильтров цеолитом соблюдайте меры техники безопасности, т.к. его пыль может вызвать раздражение слизистых оболочек верхних дыхательных путей и глаз. Допустимая концентрация пыли цеолита в воздухе помещения не должна превышать 2 мг/м</w:t>
      </w:r>
      <w:r w:rsidRPr="00DD0888">
        <w:rPr>
          <w:rFonts w:ascii="Times New Roman" w:hAnsi="Times New Roman"/>
          <w:sz w:val="24"/>
          <w:vertAlign w:val="superscript"/>
        </w:rPr>
        <w:t>3</w:t>
      </w:r>
      <w:r w:rsidRPr="00DD0888">
        <w:rPr>
          <w:rFonts w:ascii="Times New Roman" w:hAnsi="Times New Roman"/>
          <w:sz w:val="24"/>
        </w:rPr>
        <w:t>.</w:t>
      </w:r>
      <w:bookmarkEnd w:id="402"/>
    </w:p>
    <w:p w14:paraId="5BD8A6AB" w14:textId="77777777" w:rsidR="00362D32" w:rsidRPr="00DD0888" w:rsidRDefault="00397518" w:rsidP="005B451F">
      <w:pPr>
        <w:pStyle w:val="ab"/>
        <w:tabs>
          <w:tab w:val="left" w:pos="567"/>
          <w:tab w:val="left" w:pos="709"/>
        </w:tabs>
        <w:ind w:firstLine="567"/>
        <w:jc w:val="both"/>
        <w:rPr>
          <w:rFonts w:ascii="Times New Roman" w:hAnsi="Times New Roman"/>
          <w:sz w:val="24"/>
        </w:rPr>
      </w:pPr>
      <w:bookmarkStart w:id="403" w:name="_Toc273518281"/>
      <w:r w:rsidRPr="00DD0888">
        <w:rPr>
          <w:rFonts w:ascii="Times New Roman" w:hAnsi="Times New Roman"/>
          <w:sz w:val="24"/>
        </w:rPr>
        <w:t>Работы по заполнению фильтров или их опорожнению рекомендуется проводить персоналом в спецодежде и респираторах (или в вытяжном шкафу).</w:t>
      </w:r>
      <w:bookmarkEnd w:id="403"/>
    </w:p>
    <w:p w14:paraId="217EE0C3" w14:textId="23F7B6B6" w:rsidR="00496FD9" w:rsidRDefault="00D71148" w:rsidP="005B451F">
      <w:pPr>
        <w:pStyle w:val="ab"/>
        <w:pageBreakBefore/>
        <w:tabs>
          <w:tab w:val="left" w:pos="567"/>
          <w:tab w:val="left" w:pos="709"/>
        </w:tabs>
        <w:suppressAutoHyphens/>
        <w:jc w:val="center"/>
        <w:outlineLvl w:val="0"/>
        <w:rPr>
          <w:rFonts w:ascii="Times New Roman" w:hAnsi="Times New Roman"/>
          <w:b/>
          <w:bCs/>
          <w:sz w:val="24"/>
        </w:rPr>
      </w:pPr>
      <w:bookmarkStart w:id="404" w:name="_Toc158367726"/>
      <w:bookmarkStart w:id="405" w:name="_Toc223508730"/>
      <w:bookmarkStart w:id="406" w:name="_Toc136855994"/>
      <w:r w:rsidRPr="00DD0888">
        <w:rPr>
          <w:rFonts w:ascii="Times New Roman" w:hAnsi="Times New Roman"/>
          <w:b/>
          <w:bCs/>
          <w:sz w:val="24"/>
        </w:rPr>
        <w:lastRenderedPageBreak/>
        <w:t xml:space="preserve">Приложение </w:t>
      </w:r>
      <w:bookmarkEnd w:id="404"/>
      <w:r w:rsidR="009B64DA">
        <w:rPr>
          <w:rFonts w:ascii="Times New Roman" w:hAnsi="Times New Roman"/>
          <w:b/>
          <w:bCs/>
          <w:sz w:val="24"/>
          <w:lang w:val="ru-RU"/>
        </w:rPr>
        <w:t>К</w:t>
      </w:r>
      <w:bookmarkEnd w:id="405"/>
      <w:r w:rsidR="00C5213C" w:rsidRPr="00DD0888">
        <w:rPr>
          <w:rFonts w:ascii="Times New Roman" w:hAnsi="Times New Roman"/>
          <w:bCs/>
          <w:sz w:val="24"/>
        </w:rPr>
        <w:t xml:space="preserve"> </w:t>
      </w:r>
    </w:p>
    <w:p w14:paraId="1B816F3C" w14:textId="77777777" w:rsidR="00496FD9" w:rsidRDefault="00496FD9" w:rsidP="005B451F">
      <w:pPr>
        <w:jc w:val="center"/>
        <w:rPr>
          <w:b/>
          <w:bCs/>
          <w:sz w:val="24"/>
          <w:szCs w:val="22"/>
        </w:rPr>
      </w:pPr>
      <w:r w:rsidRPr="00496FD9">
        <w:rPr>
          <w:b/>
          <w:bCs/>
          <w:sz w:val="24"/>
          <w:szCs w:val="22"/>
        </w:rPr>
        <w:t>(обязательное)</w:t>
      </w:r>
    </w:p>
    <w:p w14:paraId="4F9514D5" w14:textId="77777777" w:rsidR="00496FD9" w:rsidRPr="00496FD9" w:rsidRDefault="00496FD9" w:rsidP="005B451F">
      <w:pPr>
        <w:jc w:val="center"/>
        <w:rPr>
          <w:b/>
          <w:bCs/>
          <w:sz w:val="24"/>
          <w:szCs w:val="22"/>
        </w:rPr>
      </w:pPr>
    </w:p>
    <w:p w14:paraId="254D0686" w14:textId="77777777" w:rsidR="00496FD9" w:rsidRDefault="00496FD9" w:rsidP="005B451F">
      <w:pPr>
        <w:jc w:val="center"/>
        <w:rPr>
          <w:b/>
          <w:bCs/>
          <w:sz w:val="24"/>
          <w:szCs w:val="22"/>
        </w:rPr>
      </w:pPr>
      <w:r w:rsidRPr="00496FD9">
        <w:rPr>
          <w:b/>
          <w:bCs/>
          <w:sz w:val="24"/>
          <w:szCs w:val="22"/>
        </w:rPr>
        <w:t>Требования, предъявляемые к помещению для ремонта и ревизий</w:t>
      </w:r>
    </w:p>
    <w:bookmarkEnd w:id="406"/>
    <w:p w14:paraId="16FFFFAD" w14:textId="77777777" w:rsidR="00D71148" w:rsidRPr="00DD0888" w:rsidRDefault="00D71148" w:rsidP="00496FD9">
      <w:pPr>
        <w:pStyle w:val="ab"/>
        <w:rPr>
          <w:rFonts w:ascii="Times New Roman" w:hAnsi="Times New Roman"/>
          <w:b/>
          <w:bCs/>
          <w:sz w:val="24"/>
        </w:rPr>
      </w:pPr>
    </w:p>
    <w:p w14:paraId="76003DC7" w14:textId="4956E1C7" w:rsidR="00D71148" w:rsidRPr="00DD0888" w:rsidRDefault="009B64DA" w:rsidP="005B451F">
      <w:pPr>
        <w:pStyle w:val="ab"/>
        <w:ind w:firstLine="567"/>
        <w:jc w:val="both"/>
        <w:rPr>
          <w:rFonts w:ascii="Times New Roman" w:hAnsi="Times New Roman"/>
          <w:sz w:val="24"/>
          <w:szCs w:val="24"/>
        </w:rPr>
      </w:pPr>
      <w:bookmarkStart w:id="407" w:name="_Toc273518284"/>
      <w:r>
        <w:rPr>
          <w:rFonts w:ascii="Times New Roman" w:hAnsi="Times New Roman"/>
          <w:sz w:val="24"/>
          <w:szCs w:val="24"/>
          <w:lang w:val="ru-RU"/>
        </w:rPr>
        <w:t>К</w:t>
      </w:r>
      <w:r w:rsidR="00436B3B">
        <w:rPr>
          <w:rFonts w:ascii="Times New Roman" w:hAnsi="Times New Roman"/>
          <w:sz w:val="24"/>
          <w:szCs w:val="24"/>
        </w:rPr>
        <w:t xml:space="preserve">.1 </w:t>
      </w:r>
      <w:r w:rsidR="00D71148" w:rsidRPr="00DD0888">
        <w:rPr>
          <w:rFonts w:ascii="Times New Roman" w:hAnsi="Times New Roman"/>
          <w:sz w:val="24"/>
          <w:szCs w:val="24"/>
        </w:rPr>
        <w:t>Все помещения для ремонт</w:t>
      </w:r>
      <w:r w:rsidR="00A06DCF" w:rsidRPr="00DD0888">
        <w:rPr>
          <w:rFonts w:ascii="Times New Roman" w:hAnsi="Times New Roman"/>
          <w:sz w:val="24"/>
          <w:szCs w:val="24"/>
        </w:rPr>
        <w:t>а</w:t>
      </w:r>
      <w:r w:rsidR="00D71148" w:rsidRPr="00DD0888">
        <w:rPr>
          <w:rFonts w:ascii="Times New Roman" w:hAnsi="Times New Roman"/>
          <w:sz w:val="24"/>
          <w:szCs w:val="24"/>
        </w:rPr>
        <w:t xml:space="preserve"> и ревизий должны быть изолированы от улицы и других помещений. Должны быть приняты меры, исключающие попадание пыли. Стены и потолок должны быть окрашены пыленеобразующей краской. Покрытие пола также не должно выделять пыли. Уборка помещений должна производиться мокрым или вакуумным способом. Должно быть обеспечено хорошее естественное либо электрическое освещение. Температура окружающего воздуха должна быть в пределах от </w:t>
      </w:r>
      <w:r w:rsidR="00496FD9">
        <w:rPr>
          <w:rFonts w:ascii="Times New Roman" w:hAnsi="Times New Roman"/>
          <w:sz w:val="24"/>
          <w:szCs w:val="24"/>
        </w:rPr>
        <w:t xml:space="preserve">плюс </w:t>
      </w:r>
      <w:r w:rsidR="00D71148" w:rsidRPr="00DD0888">
        <w:rPr>
          <w:rFonts w:ascii="Times New Roman" w:hAnsi="Times New Roman"/>
          <w:sz w:val="24"/>
          <w:szCs w:val="24"/>
        </w:rPr>
        <w:t xml:space="preserve">15 до </w:t>
      </w:r>
      <w:r w:rsidR="00496FD9">
        <w:rPr>
          <w:rFonts w:ascii="Times New Roman" w:hAnsi="Times New Roman"/>
          <w:sz w:val="24"/>
          <w:szCs w:val="24"/>
        </w:rPr>
        <w:t xml:space="preserve">плюс </w:t>
      </w:r>
      <w:r w:rsidR="00D71148" w:rsidRPr="00DD0888">
        <w:rPr>
          <w:rFonts w:ascii="Times New Roman" w:hAnsi="Times New Roman"/>
          <w:sz w:val="24"/>
          <w:szCs w:val="24"/>
        </w:rPr>
        <w:t>20 °С, относительная влажность не более</w:t>
      </w:r>
      <w:r>
        <w:rPr>
          <w:rFonts w:ascii="Times New Roman" w:hAnsi="Times New Roman"/>
          <w:sz w:val="24"/>
          <w:szCs w:val="24"/>
          <w:lang w:val="ru-RU"/>
        </w:rPr>
        <w:t xml:space="preserve"> </w:t>
      </w:r>
      <w:r>
        <w:rPr>
          <w:rFonts w:ascii="Times New Roman" w:hAnsi="Times New Roman"/>
          <w:sz w:val="24"/>
          <w:szCs w:val="24"/>
          <w:lang w:val="ru-RU"/>
        </w:rPr>
        <w:br/>
      </w:r>
      <w:r w:rsidR="00D71148" w:rsidRPr="00DD0888">
        <w:rPr>
          <w:rFonts w:ascii="Times New Roman" w:hAnsi="Times New Roman"/>
          <w:sz w:val="24"/>
          <w:szCs w:val="24"/>
        </w:rPr>
        <w:t>55 %.</w:t>
      </w:r>
      <w:bookmarkEnd w:id="407"/>
    </w:p>
    <w:p w14:paraId="024EE266" w14:textId="158BF999" w:rsidR="00D71148" w:rsidRPr="00DD0888" w:rsidRDefault="009B64DA" w:rsidP="005B451F">
      <w:pPr>
        <w:pStyle w:val="ab"/>
        <w:ind w:firstLine="567"/>
        <w:jc w:val="both"/>
        <w:rPr>
          <w:rFonts w:ascii="Times New Roman" w:hAnsi="Times New Roman"/>
          <w:sz w:val="24"/>
          <w:szCs w:val="24"/>
        </w:rPr>
      </w:pPr>
      <w:bookmarkStart w:id="408" w:name="_Toc273518285"/>
      <w:r>
        <w:rPr>
          <w:rFonts w:ascii="Times New Roman" w:hAnsi="Times New Roman"/>
          <w:sz w:val="24"/>
          <w:szCs w:val="24"/>
          <w:lang w:val="ru-RU"/>
        </w:rPr>
        <w:t>К</w:t>
      </w:r>
      <w:r w:rsidR="00436B3B">
        <w:rPr>
          <w:rFonts w:ascii="Times New Roman" w:hAnsi="Times New Roman"/>
          <w:sz w:val="24"/>
          <w:szCs w:val="24"/>
        </w:rPr>
        <w:t xml:space="preserve">.2 </w:t>
      </w:r>
      <w:r w:rsidR="00D71148" w:rsidRPr="00DD0888">
        <w:rPr>
          <w:rFonts w:ascii="Times New Roman" w:hAnsi="Times New Roman"/>
          <w:sz w:val="24"/>
          <w:szCs w:val="24"/>
        </w:rPr>
        <w:t xml:space="preserve">Все помещения (в том числе и помещения для хранения баллонов с элегазом) должны иметь хорошую приточно-вытяжную вентиляцию с отсосом воздуха из нижнего горизонта не выше </w:t>
      </w:r>
      <w:smartTag w:uri="urn:schemas-microsoft-com:office:smarttags" w:element="metricconverter">
        <w:smartTagPr>
          <w:attr w:name="ProductID" w:val="20 см"/>
        </w:smartTagPr>
        <w:r w:rsidR="00D71148" w:rsidRPr="00DD0888">
          <w:rPr>
            <w:rFonts w:ascii="Times New Roman" w:hAnsi="Times New Roman"/>
            <w:sz w:val="24"/>
            <w:szCs w:val="24"/>
          </w:rPr>
          <w:t>20 см</w:t>
        </w:r>
      </w:smartTag>
      <w:r w:rsidR="00D71148" w:rsidRPr="00DD0888">
        <w:rPr>
          <w:rFonts w:ascii="Times New Roman" w:hAnsi="Times New Roman"/>
          <w:sz w:val="24"/>
          <w:szCs w:val="24"/>
        </w:rPr>
        <w:t xml:space="preserve"> от пола. Воздух приточной вентиляции должен проходить через фильтры, предотвращающие попадание в помещение пыли и т.</w:t>
      </w:r>
      <w:r w:rsidR="00496FD9">
        <w:rPr>
          <w:rFonts w:ascii="Times New Roman" w:hAnsi="Times New Roman"/>
          <w:sz w:val="24"/>
          <w:szCs w:val="24"/>
        </w:rPr>
        <w:t xml:space="preserve"> </w:t>
      </w:r>
      <w:r w:rsidR="00D71148" w:rsidRPr="00DD0888">
        <w:rPr>
          <w:rFonts w:ascii="Times New Roman" w:hAnsi="Times New Roman"/>
          <w:sz w:val="24"/>
          <w:szCs w:val="24"/>
        </w:rPr>
        <w:t>п. (запыленность не должна превышать</w:t>
      </w:r>
      <w:r>
        <w:rPr>
          <w:rFonts w:ascii="Times New Roman" w:hAnsi="Times New Roman"/>
          <w:sz w:val="24"/>
          <w:szCs w:val="24"/>
          <w:lang w:val="ru-RU"/>
        </w:rPr>
        <w:t xml:space="preserve"> </w:t>
      </w:r>
      <w:r w:rsidR="00D71148" w:rsidRPr="00DD0888">
        <w:rPr>
          <w:rFonts w:ascii="Times New Roman" w:hAnsi="Times New Roman"/>
          <w:sz w:val="24"/>
          <w:szCs w:val="24"/>
        </w:rPr>
        <w:t>1,75 мг/м).</w:t>
      </w:r>
      <w:bookmarkEnd w:id="408"/>
    </w:p>
    <w:p w14:paraId="27501422" w14:textId="3514B3EB" w:rsidR="00D71148" w:rsidRPr="00DD0888" w:rsidRDefault="009B64DA" w:rsidP="009B64DA">
      <w:pPr>
        <w:pStyle w:val="ab"/>
        <w:ind w:firstLine="567"/>
        <w:jc w:val="both"/>
        <w:rPr>
          <w:rFonts w:ascii="Times New Roman" w:hAnsi="Times New Roman"/>
          <w:sz w:val="24"/>
          <w:szCs w:val="24"/>
        </w:rPr>
      </w:pPr>
      <w:bookmarkStart w:id="409" w:name="_Toc273518286"/>
      <w:r>
        <w:rPr>
          <w:rFonts w:ascii="Times New Roman" w:hAnsi="Times New Roman"/>
          <w:sz w:val="24"/>
          <w:szCs w:val="24"/>
          <w:lang w:val="ru-RU"/>
        </w:rPr>
        <w:t>К</w:t>
      </w:r>
      <w:r w:rsidR="00436B3B">
        <w:rPr>
          <w:rFonts w:ascii="Times New Roman" w:hAnsi="Times New Roman"/>
          <w:sz w:val="24"/>
          <w:szCs w:val="24"/>
        </w:rPr>
        <w:t xml:space="preserve">.3 </w:t>
      </w:r>
      <w:r w:rsidR="00D71148" w:rsidRPr="00DD0888">
        <w:rPr>
          <w:rFonts w:ascii="Times New Roman" w:hAnsi="Times New Roman"/>
          <w:sz w:val="24"/>
          <w:szCs w:val="24"/>
        </w:rPr>
        <w:t>При проектировании вентиляции необходимо учесть следующее:</w:t>
      </w:r>
      <w:bookmarkEnd w:id="409"/>
    </w:p>
    <w:p w14:paraId="46213538" w14:textId="7CC3DDE0" w:rsidR="00D71148" w:rsidRPr="00DD0888" w:rsidRDefault="009B64DA">
      <w:pPr>
        <w:pStyle w:val="ab"/>
        <w:numPr>
          <w:ilvl w:val="1"/>
          <w:numId w:val="74"/>
        </w:numPr>
        <w:ind w:left="0" w:firstLine="567"/>
        <w:jc w:val="both"/>
        <w:rPr>
          <w:rFonts w:ascii="Times New Roman" w:hAnsi="Times New Roman"/>
          <w:sz w:val="24"/>
          <w:szCs w:val="24"/>
        </w:rPr>
      </w:pPr>
      <w:r>
        <w:rPr>
          <w:rFonts w:ascii="Times New Roman" w:hAnsi="Times New Roman"/>
          <w:sz w:val="24"/>
          <w:szCs w:val="24"/>
          <w:lang w:val="ru-RU"/>
        </w:rPr>
        <w:t xml:space="preserve">   </w:t>
      </w:r>
      <w:r w:rsidR="00D71148" w:rsidRPr="00DD0888">
        <w:rPr>
          <w:rFonts w:ascii="Times New Roman" w:hAnsi="Times New Roman"/>
          <w:sz w:val="24"/>
          <w:szCs w:val="24"/>
        </w:rPr>
        <w:t>требования техники безопасности по допустимой концентрации элегаза в помещении (</w:t>
      </w:r>
      <w:r w:rsidR="00D71148" w:rsidRPr="00385489">
        <w:rPr>
          <w:rFonts w:ascii="Times New Roman" w:hAnsi="Times New Roman"/>
          <w:sz w:val="24"/>
          <w:szCs w:val="24"/>
        </w:rPr>
        <w:t xml:space="preserve">приложение </w:t>
      </w:r>
      <w:r>
        <w:rPr>
          <w:rFonts w:ascii="Times New Roman" w:hAnsi="Times New Roman"/>
          <w:sz w:val="24"/>
          <w:szCs w:val="24"/>
          <w:lang w:val="ru-RU"/>
        </w:rPr>
        <w:t>Ж</w:t>
      </w:r>
      <w:r w:rsidR="00D71148" w:rsidRPr="00DD0888">
        <w:rPr>
          <w:rFonts w:ascii="Times New Roman" w:hAnsi="Times New Roman"/>
          <w:sz w:val="24"/>
          <w:szCs w:val="24"/>
        </w:rPr>
        <w:t xml:space="preserve">). Кроме того, при нарушении герметизации в процессе испытаний на герметичность </w:t>
      </w:r>
      <w:r w:rsidR="005C2615" w:rsidRPr="00DD0888">
        <w:rPr>
          <w:rFonts w:ascii="Times New Roman" w:hAnsi="Times New Roman"/>
          <w:sz w:val="24"/>
          <w:szCs w:val="24"/>
        </w:rPr>
        <w:t>трансформатора</w:t>
      </w:r>
      <w:r w:rsidR="00D71148" w:rsidRPr="00DD0888">
        <w:rPr>
          <w:rFonts w:ascii="Times New Roman" w:hAnsi="Times New Roman"/>
          <w:sz w:val="24"/>
          <w:szCs w:val="24"/>
        </w:rPr>
        <w:t>, вентиляция должна снизить концентрацию элегаза в помещении до допустимой величины за время не более 1 часа.</w:t>
      </w:r>
    </w:p>
    <w:p w14:paraId="03038029" w14:textId="3A127440" w:rsidR="00D71148" w:rsidRPr="00DD0888" w:rsidRDefault="009B64DA">
      <w:pPr>
        <w:pStyle w:val="ab"/>
        <w:numPr>
          <w:ilvl w:val="1"/>
          <w:numId w:val="60"/>
        </w:numPr>
        <w:ind w:left="0" w:firstLine="567"/>
        <w:jc w:val="both"/>
        <w:rPr>
          <w:rFonts w:ascii="Times New Roman" w:hAnsi="Times New Roman"/>
          <w:sz w:val="24"/>
          <w:szCs w:val="24"/>
        </w:rPr>
      </w:pPr>
      <w:r>
        <w:rPr>
          <w:rFonts w:ascii="Times New Roman" w:hAnsi="Times New Roman"/>
          <w:sz w:val="24"/>
          <w:szCs w:val="24"/>
          <w:lang w:val="ru-RU"/>
        </w:rPr>
        <w:t xml:space="preserve">   </w:t>
      </w:r>
      <w:r w:rsidR="00D71148" w:rsidRPr="00DD0888">
        <w:rPr>
          <w:rFonts w:ascii="Times New Roman" w:hAnsi="Times New Roman"/>
          <w:sz w:val="24"/>
          <w:szCs w:val="24"/>
        </w:rPr>
        <w:t xml:space="preserve">требования техники безопасности при работе с цеолитом </w:t>
      </w:r>
      <w:r w:rsidR="00D71148" w:rsidRPr="00385489">
        <w:rPr>
          <w:rFonts w:ascii="Times New Roman" w:hAnsi="Times New Roman"/>
          <w:sz w:val="24"/>
          <w:szCs w:val="24"/>
        </w:rPr>
        <w:t xml:space="preserve">(приложение </w:t>
      </w:r>
      <w:r>
        <w:rPr>
          <w:rFonts w:ascii="Times New Roman" w:hAnsi="Times New Roman"/>
          <w:sz w:val="24"/>
          <w:szCs w:val="24"/>
          <w:lang w:val="ru-RU"/>
        </w:rPr>
        <w:t>Ж</w:t>
      </w:r>
      <w:r w:rsidR="00D71148" w:rsidRPr="00385489">
        <w:rPr>
          <w:rFonts w:ascii="Times New Roman" w:hAnsi="Times New Roman"/>
          <w:sz w:val="24"/>
          <w:szCs w:val="24"/>
        </w:rPr>
        <w:t>).</w:t>
      </w:r>
    </w:p>
    <w:p w14:paraId="38585E11" w14:textId="22708801" w:rsidR="00D71148" w:rsidRPr="00DD0888" w:rsidRDefault="009B64DA" w:rsidP="005B451F">
      <w:pPr>
        <w:pStyle w:val="ab"/>
        <w:ind w:firstLine="567"/>
        <w:jc w:val="both"/>
        <w:rPr>
          <w:rFonts w:ascii="Times New Roman" w:hAnsi="Times New Roman"/>
          <w:sz w:val="24"/>
          <w:szCs w:val="24"/>
        </w:rPr>
      </w:pPr>
      <w:bookmarkStart w:id="410" w:name="_Toc273518287"/>
      <w:r>
        <w:rPr>
          <w:rFonts w:ascii="Times New Roman" w:hAnsi="Times New Roman"/>
          <w:sz w:val="24"/>
          <w:szCs w:val="24"/>
          <w:lang w:val="ru-RU"/>
        </w:rPr>
        <w:t>К</w:t>
      </w:r>
      <w:r w:rsidR="00436B3B">
        <w:rPr>
          <w:rFonts w:ascii="Times New Roman" w:hAnsi="Times New Roman"/>
          <w:sz w:val="24"/>
          <w:szCs w:val="24"/>
        </w:rPr>
        <w:t xml:space="preserve">.4 </w:t>
      </w:r>
      <w:r w:rsidR="00D71148" w:rsidRPr="00DD0888">
        <w:rPr>
          <w:rFonts w:ascii="Times New Roman" w:hAnsi="Times New Roman"/>
          <w:sz w:val="24"/>
          <w:szCs w:val="24"/>
        </w:rPr>
        <w:t xml:space="preserve">Все ремонтные помещения должны быть оборудованы необходимыми для проведения работ верстаками, столами, подставками, подъемными приспособлениями для разборки и сборки </w:t>
      </w:r>
      <w:r w:rsidR="00403A39" w:rsidRPr="00DD0888">
        <w:rPr>
          <w:rFonts w:ascii="Times New Roman" w:hAnsi="Times New Roman"/>
          <w:sz w:val="24"/>
          <w:szCs w:val="24"/>
        </w:rPr>
        <w:t>трансформатора</w:t>
      </w:r>
      <w:r w:rsidR="00D71148" w:rsidRPr="00DD0888">
        <w:rPr>
          <w:rFonts w:ascii="Times New Roman" w:hAnsi="Times New Roman"/>
          <w:sz w:val="24"/>
          <w:szCs w:val="24"/>
        </w:rPr>
        <w:t>, шкафами и стеллажами для запчастей и инструментов, пылесосами и т.</w:t>
      </w:r>
      <w:r w:rsidR="00496FD9">
        <w:rPr>
          <w:rFonts w:ascii="Times New Roman" w:hAnsi="Times New Roman"/>
          <w:sz w:val="24"/>
          <w:szCs w:val="24"/>
        </w:rPr>
        <w:t xml:space="preserve"> </w:t>
      </w:r>
      <w:r w:rsidR="00D71148" w:rsidRPr="00DD0888">
        <w:rPr>
          <w:rFonts w:ascii="Times New Roman" w:hAnsi="Times New Roman"/>
          <w:sz w:val="24"/>
          <w:szCs w:val="24"/>
        </w:rPr>
        <w:t>п.</w:t>
      </w:r>
      <w:bookmarkEnd w:id="410"/>
    </w:p>
    <w:p w14:paraId="311D7C5C" w14:textId="77777777" w:rsidR="00D71148" w:rsidRPr="00DD0888" w:rsidRDefault="00D71148" w:rsidP="005B451F">
      <w:pPr>
        <w:pStyle w:val="ab"/>
        <w:tabs>
          <w:tab w:val="left" w:pos="709"/>
        </w:tabs>
        <w:ind w:firstLine="567"/>
        <w:jc w:val="both"/>
        <w:rPr>
          <w:rFonts w:ascii="Times New Roman" w:hAnsi="Times New Roman"/>
          <w:sz w:val="24"/>
          <w:szCs w:val="24"/>
        </w:rPr>
      </w:pPr>
      <w:r w:rsidRPr="00DD0888">
        <w:rPr>
          <w:rFonts w:ascii="Times New Roman" w:hAnsi="Times New Roman"/>
          <w:sz w:val="24"/>
          <w:szCs w:val="24"/>
        </w:rPr>
        <w:t>Рекомендуется предусмотреть специальное помещение, дополнительно оборудованное в соответствии с их назначением, а именно:</w:t>
      </w:r>
    </w:p>
    <w:p w14:paraId="53389928" w14:textId="77777777" w:rsidR="00D71148" w:rsidRPr="00DD0888" w:rsidRDefault="00920051" w:rsidP="00914D56">
      <w:pPr>
        <w:pStyle w:val="ab"/>
        <w:ind w:firstLine="567"/>
        <w:jc w:val="both"/>
        <w:rPr>
          <w:rFonts w:ascii="Times New Roman" w:hAnsi="Times New Roman"/>
          <w:sz w:val="24"/>
          <w:szCs w:val="24"/>
        </w:rPr>
      </w:pPr>
      <w:r>
        <w:rPr>
          <w:rFonts w:ascii="Times New Roman" w:hAnsi="Times New Roman"/>
          <w:sz w:val="24"/>
          <w:szCs w:val="24"/>
          <w:lang w:val="ru-RU"/>
        </w:rPr>
        <w:t>а)</w:t>
      </w:r>
      <w:r>
        <w:rPr>
          <w:rFonts w:ascii="Times New Roman" w:hAnsi="Times New Roman"/>
          <w:sz w:val="24"/>
          <w:szCs w:val="24"/>
        </w:rPr>
        <w:t xml:space="preserve"> </w:t>
      </w:r>
      <w:r w:rsidR="00D71148" w:rsidRPr="00DD0888">
        <w:rPr>
          <w:rFonts w:ascii="Times New Roman" w:hAnsi="Times New Roman"/>
          <w:sz w:val="24"/>
          <w:szCs w:val="24"/>
        </w:rPr>
        <w:t xml:space="preserve">помещение для ревизии и ремонта элементов </w:t>
      </w:r>
      <w:r w:rsidR="0091556B" w:rsidRPr="00DD0888">
        <w:rPr>
          <w:rFonts w:ascii="Times New Roman" w:hAnsi="Times New Roman"/>
          <w:sz w:val="24"/>
          <w:szCs w:val="24"/>
        </w:rPr>
        <w:t>трансформатора</w:t>
      </w:r>
      <w:r w:rsidR="00D71148" w:rsidRPr="00DD0888">
        <w:rPr>
          <w:rFonts w:ascii="Times New Roman" w:hAnsi="Times New Roman"/>
          <w:sz w:val="24"/>
          <w:szCs w:val="24"/>
        </w:rPr>
        <w:t>, не загрязненных продуктами разложения элегаза;</w:t>
      </w:r>
    </w:p>
    <w:p w14:paraId="3D58752A" w14:textId="1AF77F36" w:rsidR="00D71148" w:rsidRPr="00DD0888" w:rsidRDefault="00920051" w:rsidP="00914D56">
      <w:pPr>
        <w:pStyle w:val="ab"/>
        <w:ind w:firstLine="567"/>
        <w:jc w:val="both"/>
        <w:rPr>
          <w:rFonts w:ascii="Times New Roman" w:hAnsi="Times New Roman"/>
          <w:sz w:val="24"/>
          <w:szCs w:val="24"/>
        </w:rPr>
      </w:pPr>
      <w:r>
        <w:rPr>
          <w:rFonts w:ascii="Times New Roman" w:hAnsi="Times New Roman"/>
          <w:sz w:val="24"/>
          <w:szCs w:val="24"/>
          <w:lang w:val="ru-RU"/>
        </w:rPr>
        <w:t>б)</w:t>
      </w:r>
      <w:r w:rsidR="00496FD9">
        <w:rPr>
          <w:rFonts w:ascii="Times New Roman" w:hAnsi="Times New Roman"/>
          <w:sz w:val="24"/>
          <w:szCs w:val="24"/>
        </w:rPr>
        <w:t xml:space="preserve"> </w:t>
      </w:r>
      <w:r w:rsidR="00D71148" w:rsidRPr="00DD0888">
        <w:rPr>
          <w:rFonts w:ascii="Times New Roman" w:hAnsi="Times New Roman"/>
          <w:sz w:val="24"/>
          <w:szCs w:val="24"/>
        </w:rPr>
        <w:t>помещение (или специально оборудованный участок в помещении по пункту а) для проведения работ с цеолитом по его активации, очистке и заполнению фильтров (</w:t>
      </w:r>
      <w:r w:rsidR="00496FD9">
        <w:rPr>
          <w:rFonts w:ascii="Times New Roman" w:hAnsi="Times New Roman"/>
          <w:sz w:val="24"/>
          <w:szCs w:val="24"/>
        </w:rPr>
        <w:t>п</w:t>
      </w:r>
      <w:r w:rsidR="00D71148" w:rsidRPr="00DD0888">
        <w:rPr>
          <w:rFonts w:ascii="Times New Roman" w:hAnsi="Times New Roman"/>
          <w:sz w:val="24"/>
          <w:szCs w:val="24"/>
        </w:rPr>
        <w:t xml:space="preserve">риложение </w:t>
      </w:r>
      <w:r w:rsidR="000E575D">
        <w:rPr>
          <w:rFonts w:ascii="Times New Roman" w:hAnsi="Times New Roman"/>
          <w:sz w:val="24"/>
          <w:szCs w:val="24"/>
          <w:lang w:val="ru-RU"/>
        </w:rPr>
        <w:t>Ж</w:t>
      </w:r>
      <w:r w:rsidR="00D71148" w:rsidRPr="00DD0888">
        <w:rPr>
          <w:rFonts w:ascii="Times New Roman" w:hAnsi="Times New Roman"/>
          <w:sz w:val="24"/>
          <w:szCs w:val="24"/>
        </w:rPr>
        <w:t>);</w:t>
      </w:r>
    </w:p>
    <w:p w14:paraId="059399BD" w14:textId="32848A76" w:rsidR="00D71148" w:rsidRPr="00DD0888" w:rsidRDefault="00920051" w:rsidP="00914D56">
      <w:pPr>
        <w:pStyle w:val="ab"/>
        <w:ind w:firstLine="567"/>
        <w:jc w:val="both"/>
        <w:rPr>
          <w:rFonts w:ascii="Times New Roman" w:hAnsi="Times New Roman"/>
          <w:sz w:val="24"/>
          <w:szCs w:val="24"/>
        </w:rPr>
      </w:pPr>
      <w:r>
        <w:rPr>
          <w:rFonts w:ascii="Times New Roman" w:hAnsi="Times New Roman"/>
          <w:sz w:val="24"/>
          <w:szCs w:val="24"/>
          <w:lang w:val="ru-RU"/>
        </w:rPr>
        <w:t>в)</w:t>
      </w:r>
      <w:r w:rsidR="00496FD9">
        <w:rPr>
          <w:rFonts w:ascii="Times New Roman" w:hAnsi="Times New Roman"/>
          <w:sz w:val="24"/>
          <w:szCs w:val="24"/>
        </w:rPr>
        <w:t xml:space="preserve"> </w:t>
      </w:r>
      <w:r w:rsidR="00D71148" w:rsidRPr="00DD0888">
        <w:rPr>
          <w:rFonts w:ascii="Times New Roman" w:hAnsi="Times New Roman"/>
          <w:sz w:val="24"/>
          <w:szCs w:val="24"/>
        </w:rPr>
        <w:t xml:space="preserve">помещение для вскрытия и ремонта элементов трансформатора, загрязненных продуктами разложения элегаза. В этом помещении, кроме основной вентиляции, должна быть оборудована местная вентиляция, обеспечивающая отсасывание оставшихся газов при откачке их из ремонтируемого объема </w:t>
      </w:r>
      <w:r w:rsidR="00D71148" w:rsidRPr="00385489">
        <w:rPr>
          <w:rFonts w:ascii="Times New Roman" w:hAnsi="Times New Roman"/>
          <w:sz w:val="24"/>
          <w:szCs w:val="24"/>
        </w:rPr>
        <w:t xml:space="preserve">(приложение </w:t>
      </w:r>
      <w:r w:rsidR="000E575D">
        <w:rPr>
          <w:rFonts w:ascii="Times New Roman" w:hAnsi="Times New Roman"/>
          <w:sz w:val="24"/>
          <w:szCs w:val="24"/>
          <w:lang w:val="ru-RU"/>
        </w:rPr>
        <w:t>Ж</w:t>
      </w:r>
      <w:r w:rsidR="00D71148" w:rsidRPr="00385489">
        <w:rPr>
          <w:rFonts w:ascii="Times New Roman" w:hAnsi="Times New Roman"/>
          <w:sz w:val="24"/>
          <w:szCs w:val="24"/>
        </w:rPr>
        <w:t>).</w:t>
      </w:r>
      <w:r w:rsidR="00D71148" w:rsidRPr="00DD0888">
        <w:rPr>
          <w:rFonts w:ascii="Times New Roman" w:hAnsi="Times New Roman"/>
          <w:sz w:val="24"/>
          <w:szCs w:val="24"/>
        </w:rPr>
        <w:t xml:space="preserve"> В помещении должен быть форвакуумный насос и бытовой пылесос с бумажным фильтром. Кроме того, в этом помещении должны быть подготовлены негерметичные емкости для нейтрализации в них твердых продуктов разложения элегаза.</w:t>
      </w:r>
    </w:p>
    <w:p w14:paraId="0A7D9419" w14:textId="42AF3BCD" w:rsidR="00D71148" w:rsidRPr="00DD0888" w:rsidRDefault="009B64DA" w:rsidP="005B451F">
      <w:pPr>
        <w:pStyle w:val="ab"/>
        <w:ind w:firstLine="567"/>
        <w:jc w:val="both"/>
        <w:rPr>
          <w:rFonts w:ascii="Times New Roman" w:hAnsi="Times New Roman"/>
          <w:sz w:val="24"/>
          <w:szCs w:val="24"/>
        </w:rPr>
      </w:pPr>
      <w:bookmarkStart w:id="411" w:name="_Toc273518288"/>
      <w:r>
        <w:rPr>
          <w:rFonts w:ascii="Times New Roman" w:hAnsi="Times New Roman"/>
          <w:sz w:val="24"/>
          <w:szCs w:val="24"/>
          <w:lang w:val="ru-RU"/>
        </w:rPr>
        <w:t>К</w:t>
      </w:r>
      <w:r w:rsidR="00436B3B">
        <w:rPr>
          <w:rFonts w:ascii="Times New Roman" w:hAnsi="Times New Roman"/>
          <w:sz w:val="24"/>
          <w:szCs w:val="24"/>
        </w:rPr>
        <w:t xml:space="preserve">.5 </w:t>
      </w:r>
      <w:r w:rsidR="00D71148" w:rsidRPr="00DD0888">
        <w:rPr>
          <w:rFonts w:ascii="Times New Roman" w:hAnsi="Times New Roman"/>
          <w:sz w:val="24"/>
          <w:szCs w:val="24"/>
        </w:rPr>
        <w:t>В помещении для ремонт</w:t>
      </w:r>
      <w:r w:rsidR="00A06DCF" w:rsidRPr="00DD0888">
        <w:rPr>
          <w:rFonts w:ascii="Times New Roman" w:hAnsi="Times New Roman"/>
          <w:sz w:val="24"/>
          <w:szCs w:val="24"/>
        </w:rPr>
        <w:t>а</w:t>
      </w:r>
      <w:r w:rsidR="00D71148" w:rsidRPr="00DD0888">
        <w:rPr>
          <w:rFonts w:ascii="Times New Roman" w:hAnsi="Times New Roman"/>
          <w:sz w:val="24"/>
          <w:szCs w:val="24"/>
        </w:rPr>
        <w:t xml:space="preserve"> и ревизий следует заранее подготовить необходимые подъемные средства, должны быть предусмотрены металлические шкафы для инструмента и приспособлений, стеллажи и столы для мелких деталей и крепежа, передвижные или стационарные стенды для установки на них узлов </w:t>
      </w:r>
      <w:r w:rsidR="005C2615" w:rsidRPr="00DD0888">
        <w:rPr>
          <w:rFonts w:ascii="Times New Roman" w:hAnsi="Times New Roman"/>
          <w:sz w:val="24"/>
          <w:szCs w:val="24"/>
        </w:rPr>
        <w:t>трансформатора</w:t>
      </w:r>
      <w:r w:rsidR="00D71148" w:rsidRPr="00DD0888">
        <w:rPr>
          <w:rFonts w:ascii="Times New Roman" w:hAnsi="Times New Roman"/>
          <w:sz w:val="24"/>
          <w:szCs w:val="24"/>
        </w:rPr>
        <w:t>.</w:t>
      </w:r>
      <w:bookmarkEnd w:id="411"/>
    </w:p>
    <w:p w14:paraId="0EA72B8C" w14:textId="77777777" w:rsidR="00D71148" w:rsidRPr="00DD0888" w:rsidRDefault="00D71148" w:rsidP="005B451F">
      <w:pPr>
        <w:pStyle w:val="ab"/>
        <w:ind w:firstLine="567"/>
        <w:jc w:val="both"/>
        <w:rPr>
          <w:rFonts w:ascii="Times New Roman" w:hAnsi="Times New Roman"/>
          <w:sz w:val="24"/>
          <w:szCs w:val="24"/>
        </w:rPr>
      </w:pPr>
      <w:r w:rsidRPr="00DD0888">
        <w:rPr>
          <w:rFonts w:ascii="Times New Roman" w:hAnsi="Times New Roman"/>
          <w:sz w:val="24"/>
          <w:szCs w:val="24"/>
        </w:rPr>
        <w:t>Рабочие поверхности столов, стендов и т.</w:t>
      </w:r>
      <w:r w:rsidR="00436B3B">
        <w:rPr>
          <w:rFonts w:ascii="Times New Roman" w:hAnsi="Times New Roman"/>
          <w:sz w:val="24"/>
          <w:szCs w:val="24"/>
        </w:rPr>
        <w:t xml:space="preserve"> </w:t>
      </w:r>
      <w:r w:rsidRPr="00DD0888">
        <w:rPr>
          <w:rFonts w:ascii="Times New Roman" w:hAnsi="Times New Roman"/>
          <w:sz w:val="24"/>
          <w:szCs w:val="24"/>
        </w:rPr>
        <w:t>п. должны иметь эластичные покрытия</w:t>
      </w:r>
      <w:r w:rsidR="00A06DCF" w:rsidRPr="00DD0888">
        <w:rPr>
          <w:rFonts w:ascii="Times New Roman" w:hAnsi="Times New Roman"/>
          <w:sz w:val="24"/>
          <w:szCs w:val="24"/>
        </w:rPr>
        <w:t xml:space="preserve"> для предотвращения повреждения деталей</w:t>
      </w:r>
      <w:r w:rsidRPr="00DD0888">
        <w:rPr>
          <w:rFonts w:ascii="Times New Roman" w:hAnsi="Times New Roman"/>
          <w:sz w:val="24"/>
          <w:szCs w:val="24"/>
        </w:rPr>
        <w:t>.</w:t>
      </w:r>
    </w:p>
    <w:p w14:paraId="3E3E50A2" w14:textId="77777777" w:rsidR="00D71148" w:rsidRPr="00DD0888" w:rsidRDefault="00D71148" w:rsidP="005B451F">
      <w:pPr>
        <w:pStyle w:val="ab"/>
        <w:ind w:firstLine="567"/>
        <w:jc w:val="both"/>
        <w:rPr>
          <w:rFonts w:ascii="Times New Roman" w:hAnsi="Times New Roman"/>
          <w:sz w:val="24"/>
          <w:szCs w:val="24"/>
        </w:rPr>
      </w:pPr>
      <w:r w:rsidRPr="00DD0888">
        <w:rPr>
          <w:rFonts w:ascii="Times New Roman" w:hAnsi="Times New Roman"/>
          <w:sz w:val="24"/>
          <w:szCs w:val="24"/>
        </w:rPr>
        <w:t>Детали и сборочные единицы, с которыми в данное время не производится никаких работ, должны быть по возможности удалены от рабочих мест.</w:t>
      </w:r>
    </w:p>
    <w:p w14:paraId="77A82838" w14:textId="77777777" w:rsidR="00D71148" w:rsidRPr="00DD0888" w:rsidRDefault="00D71148" w:rsidP="005B451F">
      <w:pPr>
        <w:pStyle w:val="ab"/>
        <w:ind w:firstLine="567"/>
        <w:jc w:val="both"/>
        <w:rPr>
          <w:rFonts w:ascii="Times New Roman" w:hAnsi="Times New Roman"/>
          <w:sz w:val="24"/>
          <w:szCs w:val="24"/>
        </w:rPr>
      </w:pPr>
      <w:bookmarkStart w:id="412" w:name="_Toc273518289"/>
      <w:r w:rsidRPr="00DD0888">
        <w:rPr>
          <w:rFonts w:ascii="Times New Roman" w:hAnsi="Times New Roman"/>
          <w:sz w:val="24"/>
          <w:szCs w:val="24"/>
        </w:rPr>
        <w:t xml:space="preserve">В помещении для установки сборочных единиц </w:t>
      </w:r>
      <w:r w:rsidR="00E94CD5" w:rsidRPr="00DD0888">
        <w:rPr>
          <w:rFonts w:ascii="Times New Roman" w:hAnsi="Times New Roman"/>
          <w:sz w:val="24"/>
          <w:szCs w:val="24"/>
        </w:rPr>
        <w:t>трансформатора</w:t>
      </w:r>
      <w:r w:rsidRPr="00DD0888">
        <w:rPr>
          <w:rFonts w:ascii="Times New Roman" w:hAnsi="Times New Roman"/>
          <w:sz w:val="24"/>
          <w:szCs w:val="24"/>
        </w:rPr>
        <w:t xml:space="preserve"> на время монтажа должны быть обеспечены необходимые передвижные (перестанавливаемые) стенды, инструмент и т.</w:t>
      </w:r>
      <w:r w:rsidR="00436B3B">
        <w:rPr>
          <w:rFonts w:ascii="Times New Roman" w:hAnsi="Times New Roman"/>
          <w:sz w:val="24"/>
          <w:szCs w:val="24"/>
        </w:rPr>
        <w:t xml:space="preserve"> </w:t>
      </w:r>
      <w:r w:rsidRPr="00DD0888">
        <w:rPr>
          <w:rFonts w:ascii="Times New Roman" w:hAnsi="Times New Roman"/>
          <w:sz w:val="24"/>
          <w:szCs w:val="24"/>
        </w:rPr>
        <w:t>п.</w:t>
      </w:r>
      <w:bookmarkEnd w:id="412"/>
    </w:p>
    <w:p w14:paraId="091BF697" w14:textId="77777777" w:rsidR="00D71148" w:rsidRPr="00DD0888" w:rsidRDefault="00D71148" w:rsidP="005B451F">
      <w:pPr>
        <w:pStyle w:val="ab"/>
        <w:ind w:firstLine="567"/>
        <w:jc w:val="both"/>
        <w:rPr>
          <w:rFonts w:ascii="Times New Roman" w:hAnsi="Times New Roman"/>
          <w:sz w:val="24"/>
          <w:szCs w:val="24"/>
        </w:rPr>
      </w:pPr>
      <w:r w:rsidRPr="00DD0888">
        <w:rPr>
          <w:rFonts w:ascii="Times New Roman" w:hAnsi="Times New Roman"/>
          <w:sz w:val="24"/>
          <w:szCs w:val="24"/>
        </w:rPr>
        <w:t>В процессе ревизий и ремонтов трансформатора в помещение нельзя допускать обслуживающий персонал в грязной одежде, обуви и с грязными руками.</w:t>
      </w:r>
    </w:p>
    <w:p w14:paraId="10CFB748" w14:textId="33552DDC" w:rsidR="00496FD9" w:rsidRDefault="0096275D" w:rsidP="00496FD9">
      <w:pPr>
        <w:pageBreakBefore/>
        <w:ind w:firstLine="567"/>
        <w:jc w:val="center"/>
        <w:outlineLvl w:val="0"/>
        <w:rPr>
          <w:b/>
          <w:bCs/>
          <w:sz w:val="24"/>
        </w:rPr>
      </w:pPr>
      <w:bookmarkStart w:id="413" w:name="_Toc158367727"/>
      <w:bookmarkStart w:id="414" w:name="_Toc223508731"/>
      <w:bookmarkStart w:id="415" w:name="_Toc136855995"/>
      <w:r w:rsidRPr="00DD0888">
        <w:rPr>
          <w:b/>
          <w:bCs/>
          <w:sz w:val="24"/>
        </w:rPr>
        <w:lastRenderedPageBreak/>
        <w:t xml:space="preserve">Приложение </w:t>
      </w:r>
      <w:bookmarkEnd w:id="413"/>
      <w:r w:rsidR="009B64DA">
        <w:rPr>
          <w:b/>
          <w:bCs/>
          <w:sz w:val="24"/>
        </w:rPr>
        <w:t>Л</w:t>
      </w:r>
      <w:bookmarkEnd w:id="414"/>
      <w:r w:rsidR="00C5213C" w:rsidRPr="00DD0888">
        <w:rPr>
          <w:bCs/>
          <w:sz w:val="24"/>
        </w:rPr>
        <w:t xml:space="preserve"> </w:t>
      </w:r>
    </w:p>
    <w:p w14:paraId="0BB6F005" w14:textId="77777777" w:rsidR="00496FD9" w:rsidRPr="00496FD9" w:rsidRDefault="00496FD9" w:rsidP="00496FD9">
      <w:pPr>
        <w:ind w:firstLine="567"/>
        <w:jc w:val="center"/>
        <w:rPr>
          <w:b/>
          <w:bCs/>
          <w:sz w:val="24"/>
        </w:rPr>
      </w:pPr>
      <w:r w:rsidRPr="00496FD9">
        <w:rPr>
          <w:b/>
          <w:bCs/>
          <w:sz w:val="24"/>
        </w:rPr>
        <w:t>(справочное)</w:t>
      </w:r>
    </w:p>
    <w:p w14:paraId="04229F66" w14:textId="77777777" w:rsidR="00496FD9" w:rsidRDefault="00496FD9" w:rsidP="00496FD9">
      <w:pPr>
        <w:ind w:firstLine="567"/>
        <w:jc w:val="center"/>
        <w:rPr>
          <w:b/>
          <w:bCs/>
          <w:sz w:val="24"/>
        </w:rPr>
      </w:pPr>
    </w:p>
    <w:p w14:paraId="3F49CCA5" w14:textId="77777777" w:rsidR="00496FD9" w:rsidRPr="00496FD9" w:rsidRDefault="00496FD9" w:rsidP="00496FD9">
      <w:pPr>
        <w:ind w:firstLine="567"/>
        <w:jc w:val="center"/>
        <w:rPr>
          <w:b/>
          <w:bCs/>
          <w:sz w:val="24"/>
        </w:rPr>
      </w:pPr>
      <w:r w:rsidRPr="00496FD9">
        <w:rPr>
          <w:b/>
          <w:bCs/>
          <w:sz w:val="24"/>
        </w:rPr>
        <w:t>Перечень средств измерений для испытаний трансформатора тока</w:t>
      </w:r>
    </w:p>
    <w:bookmarkEnd w:id="415"/>
    <w:p w14:paraId="0D3C9F73" w14:textId="77777777" w:rsidR="00DC612A" w:rsidRPr="00DD0888" w:rsidRDefault="00DC612A" w:rsidP="00B54479">
      <w:pPr>
        <w:jc w:val="center"/>
        <w:rPr>
          <w:sz w:val="24"/>
        </w:rPr>
      </w:pPr>
    </w:p>
    <w:p w14:paraId="69BDB985" w14:textId="0BEE2101" w:rsidR="00354944" w:rsidRDefault="00DC612A" w:rsidP="005B451F">
      <w:pPr>
        <w:ind w:firstLine="567"/>
        <w:rPr>
          <w:sz w:val="24"/>
        </w:rPr>
      </w:pPr>
      <w:r w:rsidRPr="00DD0888">
        <w:rPr>
          <w:sz w:val="24"/>
        </w:rPr>
        <w:t xml:space="preserve">Перечень средств измерений для испытаний </w:t>
      </w:r>
      <w:r w:rsidR="00354944" w:rsidRPr="00DD0888">
        <w:rPr>
          <w:sz w:val="24"/>
        </w:rPr>
        <w:t>трансформатора</w:t>
      </w:r>
      <w:r w:rsidRPr="00DD0888">
        <w:rPr>
          <w:sz w:val="24"/>
        </w:rPr>
        <w:t xml:space="preserve"> тока приведены в таблице </w:t>
      </w:r>
      <w:r w:rsidR="009B64DA">
        <w:rPr>
          <w:sz w:val="24"/>
        </w:rPr>
        <w:t>Л</w:t>
      </w:r>
      <w:r w:rsidR="00E945A1" w:rsidRPr="00DD0888">
        <w:rPr>
          <w:sz w:val="24"/>
        </w:rPr>
        <w:t>.</w:t>
      </w:r>
      <w:r w:rsidRPr="00DD0888">
        <w:rPr>
          <w:sz w:val="24"/>
        </w:rPr>
        <w:t>1</w:t>
      </w:r>
      <w:r w:rsidR="00354944" w:rsidRPr="00DD0888">
        <w:rPr>
          <w:sz w:val="24"/>
        </w:rPr>
        <w:t>.</w:t>
      </w:r>
    </w:p>
    <w:p w14:paraId="2E830CBE" w14:textId="77777777" w:rsidR="00496FD9" w:rsidRPr="00DD0888" w:rsidRDefault="00496FD9" w:rsidP="00495E45">
      <w:pPr>
        <w:jc w:val="center"/>
        <w:rPr>
          <w:sz w:val="24"/>
        </w:rPr>
      </w:pPr>
    </w:p>
    <w:p w14:paraId="748C9E4D" w14:textId="24D84B75" w:rsidR="0001695F" w:rsidRPr="00955ECB" w:rsidRDefault="0001695F" w:rsidP="007337D4">
      <w:pPr>
        <w:spacing w:after="240"/>
        <w:ind w:firstLine="567"/>
        <w:rPr>
          <w:spacing w:val="20"/>
          <w:sz w:val="24"/>
        </w:rPr>
      </w:pPr>
      <w:r w:rsidRPr="00955ECB">
        <w:rPr>
          <w:spacing w:val="20"/>
          <w:sz w:val="24"/>
        </w:rPr>
        <w:t xml:space="preserve">Таблица </w:t>
      </w:r>
      <w:r w:rsidR="009B64DA">
        <w:rPr>
          <w:spacing w:val="20"/>
          <w:sz w:val="24"/>
        </w:rPr>
        <w:t>Л</w:t>
      </w:r>
      <w:r w:rsidRPr="00955ECB">
        <w:rPr>
          <w:spacing w:val="20"/>
          <w:sz w:val="24"/>
        </w:rPr>
        <w:t>.</w:t>
      </w:r>
      <w:r w:rsidR="00354944" w:rsidRPr="00955ECB">
        <w:rPr>
          <w:spacing w:val="20"/>
          <w:sz w:val="24"/>
        </w:rPr>
        <w:t>1</w:t>
      </w:r>
    </w:p>
    <w:tbl>
      <w:tblPr>
        <w:tblW w:w="100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94"/>
        <w:gridCol w:w="1276"/>
        <w:gridCol w:w="2409"/>
        <w:gridCol w:w="2615"/>
      </w:tblGrid>
      <w:tr w:rsidR="0001695F" w:rsidRPr="00DD0888" w14:paraId="53321671" w14:textId="77777777" w:rsidTr="00E95568">
        <w:tc>
          <w:tcPr>
            <w:tcW w:w="3794" w:type="dxa"/>
            <w:tcBorders>
              <w:bottom w:val="double" w:sz="4" w:space="0" w:color="auto"/>
            </w:tcBorders>
            <w:vAlign w:val="center"/>
          </w:tcPr>
          <w:p w14:paraId="51A1E28A" w14:textId="77777777" w:rsidR="0001695F" w:rsidRPr="00DD0888" w:rsidRDefault="0001695F" w:rsidP="00B54479">
            <w:pPr>
              <w:jc w:val="center"/>
              <w:rPr>
                <w:sz w:val="24"/>
              </w:rPr>
            </w:pPr>
            <w:r w:rsidRPr="00DD0888">
              <w:rPr>
                <w:sz w:val="24"/>
              </w:rPr>
              <w:t>Наименование средств</w:t>
            </w:r>
          </w:p>
          <w:p w14:paraId="4A7C97A2" w14:textId="77777777" w:rsidR="0001695F" w:rsidRPr="00DD0888" w:rsidRDefault="0001695F" w:rsidP="00B54479">
            <w:pPr>
              <w:jc w:val="center"/>
              <w:rPr>
                <w:sz w:val="24"/>
              </w:rPr>
            </w:pPr>
            <w:r w:rsidRPr="00DD0888">
              <w:rPr>
                <w:sz w:val="24"/>
              </w:rPr>
              <w:t>измерения</w:t>
            </w:r>
          </w:p>
        </w:tc>
        <w:tc>
          <w:tcPr>
            <w:tcW w:w="1276" w:type="dxa"/>
            <w:tcBorders>
              <w:bottom w:val="double" w:sz="4" w:space="0" w:color="auto"/>
            </w:tcBorders>
            <w:vAlign w:val="center"/>
          </w:tcPr>
          <w:p w14:paraId="28D1F0FA" w14:textId="77777777" w:rsidR="0001695F" w:rsidRPr="00DD0888" w:rsidRDefault="0001695F" w:rsidP="00B54479">
            <w:pPr>
              <w:jc w:val="center"/>
              <w:rPr>
                <w:sz w:val="24"/>
              </w:rPr>
            </w:pPr>
            <w:r w:rsidRPr="00DD0888">
              <w:rPr>
                <w:sz w:val="24"/>
              </w:rPr>
              <w:t>Класс</w:t>
            </w:r>
          </w:p>
          <w:p w14:paraId="19167978" w14:textId="77777777" w:rsidR="0001695F" w:rsidRPr="00DD0888" w:rsidRDefault="0001695F" w:rsidP="00B54479">
            <w:pPr>
              <w:jc w:val="center"/>
              <w:rPr>
                <w:sz w:val="24"/>
              </w:rPr>
            </w:pPr>
            <w:r w:rsidRPr="00DD0888">
              <w:rPr>
                <w:sz w:val="24"/>
              </w:rPr>
              <w:t>точности</w:t>
            </w:r>
          </w:p>
        </w:tc>
        <w:tc>
          <w:tcPr>
            <w:tcW w:w="2409" w:type="dxa"/>
            <w:tcBorders>
              <w:bottom w:val="double" w:sz="4" w:space="0" w:color="auto"/>
            </w:tcBorders>
            <w:vAlign w:val="center"/>
          </w:tcPr>
          <w:p w14:paraId="3743506B" w14:textId="77777777" w:rsidR="007337D4" w:rsidRDefault="0001695F" w:rsidP="00B54479">
            <w:pPr>
              <w:jc w:val="center"/>
              <w:rPr>
                <w:sz w:val="24"/>
              </w:rPr>
            </w:pPr>
            <w:r w:rsidRPr="00DD0888">
              <w:rPr>
                <w:sz w:val="24"/>
              </w:rPr>
              <w:t xml:space="preserve">Обозначение </w:t>
            </w:r>
          </w:p>
          <w:p w14:paraId="0E3EB17C" w14:textId="5381D7DE" w:rsidR="0001695F" w:rsidRPr="00DD0888" w:rsidRDefault="0001695F" w:rsidP="00B54479">
            <w:pPr>
              <w:jc w:val="center"/>
              <w:rPr>
                <w:sz w:val="24"/>
              </w:rPr>
            </w:pPr>
            <w:r w:rsidRPr="00DD0888">
              <w:rPr>
                <w:sz w:val="24"/>
              </w:rPr>
              <w:t>стандартов,</w:t>
            </w:r>
          </w:p>
          <w:p w14:paraId="162BA110" w14:textId="77777777" w:rsidR="00496FD9" w:rsidRDefault="0001695F" w:rsidP="00B54479">
            <w:pPr>
              <w:jc w:val="center"/>
              <w:rPr>
                <w:sz w:val="24"/>
              </w:rPr>
            </w:pPr>
            <w:r w:rsidRPr="00DD0888">
              <w:rPr>
                <w:sz w:val="24"/>
              </w:rPr>
              <w:t xml:space="preserve">технических условий </w:t>
            </w:r>
          </w:p>
          <w:p w14:paraId="22CEB370" w14:textId="77777777" w:rsidR="0001695F" w:rsidRPr="00DD0888" w:rsidRDefault="0001695F" w:rsidP="00B54479">
            <w:pPr>
              <w:jc w:val="center"/>
              <w:rPr>
                <w:sz w:val="24"/>
              </w:rPr>
            </w:pPr>
            <w:r w:rsidRPr="00DD0888">
              <w:rPr>
                <w:sz w:val="24"/>
              </w:rPr>
              <w:t>и т.</w:t>
            </w:r>
            <w:r w:rsidR="00496FD9">
              <w:rPr>
                <w:sz w:val="24"/>
              </w:rPr>
              <w:t xml:space="preserve"> </w:t>
            </w:r>
            <w:r w:rsidRPr="00DD0888">
              <w:rPr>
                <w:sz w:val="24"/>
              </w:rPr>
              <w:t>д.</w:t>
            </w:r>
          </w:p>
        </w:tc>
        <w:tc>
          <w:tcPr>
            <w:tcW w:w="2615" w:type="dxa"/>
            <w:tcBorders>
              <w:bottom w:val="double" w:sz="4" w:space="0" w:color="auto"/>
            </w:tcBorders>
            <w:vAlign w:val="center"/>
          </w:tcPr>
          <w:p w14:paraId="6EC6943F" w14:textId="77777777" w:rsidR="0001695F" w:rsidRPr="00DD0888" w:rsidRDefault="0001695F" w:rsidP="00B54479">
            <w:pPr>
              <w:jc w:val="center"/>
              <w:rPr>
                <w:sz w:val="24"/>
              </w:rPr>
            </w:pPr>
            <w:r w:rsidRPr="00DD0888">
              <w:rPr>
                <w:sz w:val="24"/>
              </w:rPr>
              <w:t>Примечание</w:t>
            </w:r>
          </w:p>
        </w:tc>
      </w:tr>
      <w:tr w:rsidR="0001695F" w:rsidRPr="00DD0888" w14:paraId="6C756E21" w14:textId="77777777" w:rsidTr="00E95568">
        <w:tc>
          <w:tcPr>
            <w:tcW w:w="3794" w:type="dxa"/>
            <w:tcBorders>
              <w:top w:val="double" w:sz="4" w:space="0" w:color="auto"/>
            </w:tcBorders>
            <w:vAlign w:val="center"/>
          </w:tcPr>
          <w:p w14:paraId="4393DA12" w14:textId="77777777" w:rsidR="0001695F" w:rsidRPr="00DD0888" w:rsidRDefault="0001695F" w:rsidP="00E95568">
            <w:pPr>
              <w:rPr>
                <w:sz w:val="24"/>
              </w:rPr>
            </w:pPr>
            <w:r w:rsidRPr="00DD0888">
              <w:rPr>
                <w:sz w:val="24"/>
              </w:rPr>
              <w:t>Вольтметр средних значений, например</w:t>
            </w:r>
            <w:r w:rsidR="00FC56C7" w:rsidRPr="00DD0888">
              <w:rPr>
                <w:sz w:val="24"/>
              </w:rPr>
              <w:t>,</w:t>
            </w:r>
            <w:r w:rsidRPr="00DD0888">
              <w:rPr>
                <w:sz w:val="24"/>
              </w:rPr>
              <w:t xml:space="preserve"> типа Э-59</w:t>
            </w:r>
          </w:p>
        </w:tc>
        <w:tc>
          <w:tcPr>
            <w:tcW w:w="1276" w:type="dxa"/>
            <w:tcBorders>
              <w:top w:val="double" w:sz="4" w:space="0" w:color="auto"/>
            </w:tcBorders>
            <w:vAlign w:val="center"/>
          </w:tcPr>
          <w:p w14:paraId="1A21C965" w14:textId="77777777" w:rsidR="0001695F" w:rsidRPr="00DD0888" w:rsidRDefault="0001695F" w:rsidP="002A27B9">
            <w:pPr>
              <w:jc w:val="center"/>
              <w:rPr>
                <w:sz w:val="24"/>
              </w:rPr>
            </w:pPr>
            <w:r w:rsidRPr="00DD0888">
              <w:rPr>
                <w:sz w:val="24"/>
              </w:rPr>
              <w:t>0,5</w:t>
            </w:r>
          </w:p>
        </w:tc>
        <w:tc>
          <w:tcPr>
            <w:tcW w:w="2409" w:type="dxa"/>
            <w:tcBorders>
              <w:top w:val="double" w:sz="4" w:space="0" w:color="auto"/>
            </w:tcBorders>
            <w:vAlign w:val="center"/>
          </w:tcPr>
          <w:p w14:paraId="1D37EDE7" w14:textId="1167BB1C" w:rsidR="0001695F" w:rsidRPr="00DD0888" w:rsidRDefault="0001695F" w:rsidP="00B54479">
            <w:pPr>
              <w:jc w:val="center"/>
              <w:rPr>
                <w:sz w:val="24"/>
              </w:rPr>
            </w:pPr>
            <w:r w:rsidRPr="00DD0888">
              <w:rPr>
                <w:sz w:val="24"/>
              </w:rPr>
              <w:t>ГОСТ 8711</w:t>
            </w:r>
          </w:p>
        </w:tc>
        <w:tc>
          <w:tcPr>
            <w:tcW w:w="2615" w:type="dxa"/>
            <w:tcBorders>
              <w:top w:val="double" w:sz="4" w:space="0" w:color="auto"/>
            </w:tcBorders>
            <w:vAlign w:val="center"/>
          </w:tcPr>
          <w:p w14:paraId="05AE71F7" w14:textId="77777777" w:rsidR="005904C7" w:rsidRDefault="00496FD9" w:rsidP="00B54479">
            <w:pPr>
              <w:jc w:val="center"/>
              <w:rPr>
                <w:sz w:val="24"/>
              </w:rPr>
            </w:pPr>
            <w:r>
              <w:rPr>
                <w:sz w:val="24"/>
              </w:rPr>
              <w:t>П</w:t>
            </w:r>
            <w:r w:rsidR="0001695F" w:rsidRPr="00DD0888">
              <w:rPr>
                <w:sz w:val="24"/>
              </w:rPr>
              <w:t xml:space="preserve">редел </w:t>
            </w:r>
            <w:r w:rsidRPr="00480810">
              <w:rPr>
                <w:sz w:val="24"/>
              </w:rPr>
              <w:t>изм</w:t>
            </w:r>
            <w:r w:rsidRPr="00FB1110">
              <w:rPr>
                <w:sz w:val="24"/>
              </w:rPr>
              <w:t>е</w:t>
            </w:r>
            <w:r w:rsidRPr="00DD0888">
              <w:rPr>
                <w:sz w:val="24"/>
              </w:rPr>
              <w:t xml:space="preserve">рения </w:t>
            </w:r>
          </w:p>
          <w:p w14:paraId="1056C94E" w14:textId="77777777" w:rsidR="0001695F" w:rsidRPr="00DD0888" w:rsidRDefault="00496FD9" w:rsidP="00B54479">
            <w:pPr>
              <w:jc w:val="center"/>
              <w:rPr>
                <w:sz w:val="24"/>
              </w:rPr>
            </w:pPr>
            <w:r w:rsidRPr="00DD0888">
              <w:rPr>
                <w:sz w:val="24"/>
              </w:rPr>
              <w:t>до</w:t>
            </w:r>
            <w:r w:rsidR="0001695F" w:rsidRPr="00DD0888">
              <w:rPr>
                <w:sz w:val="24"/>
              </w:rPr>
              <w:t xml:space="preserve"> 600 В</w:t>
            </w:r>
          </w:p>
        </w:tc>
      </w:tr>
      <w:tr w:rsidR="0001695F" w:rsidRPr="00DD0888" w14:paraId="0931B71A" w14:textId="77777777" w:rsidTr="00E95568">
        <w:tc>
          <w:tcPr>
            <w:tcW w:w="3794" w:type="dxa"/>
            <w:vAlign w:val="center"/>
          </w:tcPr>
          <w:p w14:paraId="700EDC0D" w14:textId="77777777" w:rsidR="0001695F" w:rsidRPr="00DD0888" w:rsidRDefault="0001695F" w:rsidP="00E95568">
            <w:pPr>
              <w:rPr>
                <w:sz w:val="24"/>
              </w:rPr>
            </w:pPr>
            <w:r w:rsidRPr="00DD0888">
              <w:rPr>
                <w:sz w:val="24"/>
              </w:rPr>
              <w:t>Амперметр, например</w:t>
            </w:r>
            <w:r w:rsidR="00FC56C7" w:rsidRPr="00DD0888">
              <w:rPr>
                <w:sz w:val="24"/>
              </w:rPr>
              <w:t>,</w:t>
            </w:r>
            <w:r w:rsidRPr="00DD0888">
              <w:rPr>
                <w:sz w:val="24"/>
              </w:rPr>
              <w:t xml:space="preserve"> типа Э-537</w:t>
            </w:r>
          </w:p>
        </w:tc>
        <w:tc>
          <w:tcPr>
            <w:tcW w:w="1276" w:type="dxa"/>
            <w:vAlign w:val="center"/>
          </w:tcPr>
          <w:p w14:paraId="051CC681" w14:textId="77777777" w:rsidR="0001695F" w:rsidRPr="00DD0888" w:rsidRDefault="0001695F" w:rsidP="002A27B9">
            <w:pPr>
              <w:jc w:val="center"/>
              <w:rPr>
                <w:sz w:val="24"/>
              </w:rPr>
            </w:pPr>
            <w:r w:rsidRPr="00DD0888">
              <w:rPr>
                <w:sz w:val="24"/>
              </w:rPr>
              <w:t>0,5</w:t>
            </w:r>
          </w:p>
        </w:tc>
        <w:tc>
          <w:tcPr>
            <w:tcW w:w="2409" w:type="dxa"/>
            <w:vAlign w:val="center"/>
          </w:tcPr>
          <w:p w14:paraId="3BF7E601" w14:textId="231C57F9" w:rsidR="0001695F" w:rsidRPr="00DD0888" w:rsidRDefault="0001695F" w:rsidP="00B54479">
            <w:pPr>
              <w:jc w:val="center"/>
              <w:rPr>
                <w:sz w:val="24"/>
              </w:rPr>
            </w:pPr>
            <w:r w:rsidRPr="00DD0888">
              <w:rPr>
                <w:sz w:val="24"/>
              </w:rPr>
              <w:t>ГОСТ 8711</w:t>
            </w:r>
          </w:p>
        </w:tc>
        <w:tc>
          <w:tcPr>
            <w:tcW w:w="2615" w:type="dxa"/>
            <w:vAlign w:val="center"/>
          </w:tcPr>
          <w:p w14:paraId="303F9579" w14:textId="77777777" w:rsidR="005904C7" w:rsidRDefault="00496FD9" w:rsidP="00B54479">
            <w:pPr>
              <w:jc w:val="center"/>
              <w:rPr>
                <w:sz w:val="24"/>
              </w:rPr>
            </w:pPr>
            <w:r>
              <w:rPr>
                <w:sz w:val="24"/>
              </w:rPr>
              <w:t>П</w:t>
            </w:r>
            <w:r w:rsidR="0001695F" w:rsidRPr="00DD0888">
              <w:rPr>
                <w:sz w:val="24"/>
              </w:rPr>
              <w:t xml:space="preserve">редел </w:t>
            </w:r>
            <w:r w:rsidRPr="00480810">
              <w:rPr>
                <w:sz w:val="24"/>
              </w:rPr>
              <w:t>изм</w:t>
            </w:r>
            <w:r w:rsidRPr="00FB1110">
              <w:rPr>
                <w:sz w:val="24"/>
              </w:rPr>
              <w:t>е</w:t>
            </w:r>
            <w:r w:rsidRPr="00DD0888">
              <w:rPr>
                <w:sz w:val="24"/>
              </w:rPr>
              <w:t xml:space="preserve">рения </w:t>
            </w:r>
          </w:p>
          <w:p w14:paraId="12560605" w14:textId="77777777" w:rsidR="0001695F" w:rsidRPr="00DD0888" w:rsidRDefault="00496FD9" w:rsidP="005904C7">
            <w:pPr>
              <w:jc w:val="center"/>
              <w:rPr>
                <w:sz w:val="24"/>
              </w:rPr>
            </w:pPr>
            <w:r w:rsidRPr="00DD0888">
              <w:rPr>
                <w:sz w:val="24"/>
              </w:rPr>
              <w:t>до</w:t>
            </w:r>
            <w:r w:rsidR="0001695F" w:rsidRPr="00DD0888">
              <w:rPr>
                <w:sz w:val="24"/>
              </w:rPr>
              <w:t xml:space="preserve"> 1 А</w:t>
            </w:r>
          </w:p>
        </w:tc>
      </w:tr>
      <w:tr w:rsidR="0001695F" w:rsidRPr="00DD0888" w14:paraId="5D4BE555" w14:textId="77777777" w:rsidTr="00E95568">
        <w:tc>
          <w:tcPr>
            <w:tcW w:w="3794" w:type="dxa"/>
            <w:vAlign w:val="center"/>
          </w:tcPr>
          <w:p w14:paraId="534A0649" w14:textId="77777777" w:rsidR="0001695F" w:rsidRPr="00DD0888" w:rsidRDefault="0001695F" w:rsidP="00E95568">
            <w:pPr>
              <w:rPr>
                <w:sz w:val="24"/>
              </w:rPr>
            </w:pPr>
            <w:r w:rsidRPr="00DD0888">
              <w:rPr>
                <w:sz w:val="24"/>
              </w:rPr>
              <w:t>Амперметр, например</w:t>
            </w:r>
            <w:r w:rsidR="00FC56C7" w:rsidRPr="00DD0888">
              <w:rPr>
                <w:sz w:val="24"/>
              </w:rPr>
              <w:t>,</w:t>
            </w:r>
            <w:r w:rsidRPr="00DD0888">
              <w:rPr>
                <w:sz w:val="24"/>
              </w:rPr>
              <w:t xml:space="preserve"> типа Э-539</w:t>
            </w:r>
          </w:p>
        </w:tc>
        <w:tc>
          <w:tcPr>
            <w:tcW w:w="1276" w:type="dxa"/>
            <w:vAlign w:val="center"/>
          </w:tcPr>
          <w:p w14:paraId="59DFEDF1" w14:textId="77777777" w:rsidR="0001695F" w:rsidRPr="00DD0888" w:rsidRDefault="0001695F" w:rsidP="002A27B9">
            <w:pPr>
              <w:jc w:val="center"/>
              <w:rPr>
                <w:sz w:val="24"/>
              </w:rPr>
            </w:pPr>
            <w:r w:rsidRPr="00DD0888">
              <w:rPr>
                <w:sz w:val="24"/>
              </w:rPr>
              <w:t>0,5</w:t>
            </w:r>
          </w:p>
        </w:tc>
        <w:tc>
          <w:tcPr>
            <w:tcW w:w="2409" w:type="dxa"/>
            <w:vAlign w:val="center"/>
          </w:tcPr>
          <w:p w14:paraId="7EB82511" w14:textId="7CD8C577" w:rsidR="0001695F" w:rsidRPr="00DD0888" w:rsidRDefault="0001695F" w:rsidP="00B54479">
            <w:pPr>
              <w:jc w:val="center"/>
              <w:rPr>
                <w:sz w:val="24"/>
              </w:rPr>
            </w:pPr>
            <w:r w:rsidRPr="00DD0888">
              <w:rPr>
                <w:sz w:val="24"/>
              </w:rPr>
              <w:t>ГОСТ 8711</w:t>
            </w:r>
          </w:p>
        </w:tc>
        <w:tc>
          <w:tcPr>
            <w:tcW w:w="2615" w:type="dxa"/>
            <w:vAlign w:val="center"/>
          </w:tcPr>
          <w:p w14:paraId="7972FA4E" w14:textId="77777777" w:rsidR="005904C7" w:rsidRDefault="00496FD9" w:rsidP="00B54479">
            <w:pPr>
              <w:jc w:val="center"/>
              <w:rPr>
                <w:sz w:val="24"/>
              </w:rPr>
            </w:pPr>
            <w:r>
              <w:rPr>
                <w:sz w:val="24"/>
              </w:rPr>
              <w:t>П</w:t>
            </w:r>
            <w:r w:rsidR="0001695F" w:rsidRPr="00DD0888">
              <w:rPr>
                <w:sz w:val="24"/>
              </w:rPr>
              <w:t xml:space="preserve">редел </w:t>
            </w:r>
            <w:r w:rsidRPr="00480810">
              <w:rPr>
                <w:sz w:val="24"/>
              </w:rPr>
              <w:t>изм</w:t>
            </w:r>
            <w:r w:rsidRPr="00FB1110">
              <w:rPr>
                <w:sz w:val="24"/>
              </w:rPr>
              <w:t>е</w:t>
            </w:r>
            <w:r w:rsidRPr="00DD0888">
              <w:rPr>
                <w:sz w:val="24"/>
              </w:rPr>
              <w:t xml:space="preserve">рения </w:t>
            </w:r>
          </w:p>
          <w:p w14:paraId="4AF9695D" w14:textId="77777777" w:rsidR="0001695F" w:rsidRPr="00DD0888" w:rsidRDefault="00496FD9" w:rsidP="00B54479">
            <w:pPr>
              <w:jc w:val="center"/>
              <w:rPr>
                <w:sz w:val="24"/>
              </w:rPr>
            </w:pPr>
            <w:r w:rsidRPr="00DD0888">
              <w:rPr>
                <w:sz w:val="24"/>
              </w:rPr>
              <w:t>до</w:t>
            </w:r>
            <w:r w:rsidR="0001695F" w:rsidRPr="00DD0888">
              <w:rPr>
                <w:sz w:val="24"/>
              </w:rPr>
              <w:t xml:space="preserve"> 10 А</w:t>
            </w:r>
          </w:p>
        </w:tc>
      </w:tr>
      <w:tr w:rsidR="0001695F" w:rsidRPr="00DD0888" w14:paraId="4C49CDD9" w14:textId="77777777" w:rsidTr="00E95568">
        <w:tc>
          <w:tcPr>
            <w:tcW w:w="3794" w:type="dxa"/>
            <w:vAlign w:val="center"/>
          </w:tcPr>
          <w:p w14:paraId="43A9D1D5" w14:textId="77777777" w:rsidR="0001695F" w:rsidRPr="00DD0888" w:rsidRDefault="0001695F" w:rsidP="00E95568">
            <w:pPr>
              <w:rPr>
                <w:sz w:val="24"/>
              </w:rPr>
            </w:pPr>
            <w:r w:rsidRPr="00DD0888">
              <w:rPr>
                <w:sz w:val="24"/>
              </w:rPr>
              <w:t>Цифровой микроомметр 1-2000 мкОм,</w:t>
            </w:r>
          </w:p>
          <w:p w14:paraId="64E3BE0E" w14:textId="77777777" w:rsidR="0001695F" w:rsidRPr="00DD0888" w:rsidRDefault="0001695F" w:rsidP="00E95568">
            <w:pPr>
              <w:rPr>
                <w:sz w:val="24"/>
              </w:rPr>
            </w:pPr>
            <w:r w:rsidRPr="00DD0888">
              <w:rPr>
                <w:sz w:val="24"/>
              </w:rPr>
              <w:t>например, типа МКИ-200</w:t>
            </w:r>
          </w:p>
        </w:tc>
        <w:tc>
          <w:tcPr>
            <w:tcW w:w="1276" w:type="dxa"/>
            <w:vAlign w:val="center"/>
          </w:tcPr>
          <w:p w14:paraId="0FFF0B96" w14:textId="77777777" w:rsidR="0001695F" w:rsidRPr="00DD0888" w:rsidRDefault="00496FD9" w:rsidP="002A27B9">
            <w:pPr>
              <w:jc w:val="center"/>
              <w:rPr>
                <w:sz w:val="24"/>
              </w:rPr>
            </w:pPr>
            <w:r>
              <w:rPr>
                <w:sz w:val="24"/>
              </w:rPr>
              <w:t>–</w:t>
            </w:r>
          </w:p>
        </w:tc>
        <w:tc>
          <w:tcPr>
            <w:tcW w:w="2409" w:type="dxa"/>
            <w:vAlign w:val="center"/>
          </w:tcPr>
          <w:p w14:paraId="466C2D91" w14:textId="64506FAA" w:rsidR="0001695F" w:rsidRPr="00DD0888" w:rsidRDefault="0001695F" w:rsidP="00B54479">
            <w:pPr>
              <w:jc w:val="center"/>
              <w:rPr>
                <w:sz w:val="24"/>
              </w:rPr>
            </w:pPr>
            <w:r w:rsidRPr="00DD0888">
              <w:rPr>
                <w:sz w:val="24"/>
              </w:rPr>
              <w:t xml:space="preserve">ГОСТ </w:t>
            </w:r>
            <w:r w:rsidR="00955ECB">
              <w:rPr>
                <w:sz w:val="24"/>
              </w:rPr>
              <w:t>Р 52931</w:t>
            </w:r>
          </w:p>
        </w:tc>
        <w:tc>
          <w:tcPr>
            <w:tcW w:w="2615" w:type="dxa"/>
            <w:vAlign w:val="center"/>
          </w:tcPr>
          <w:p w14:paraId="3F1CF6BB" w14:textId="77777777" w:rsidR="00496FD9" w:rsidRDefault="00496FD9" w:rsidP="00B54479">
            <w:pPr>
              <w:ind w:left="-108" w:right="-3"/>
              <w:jc w:val="center"/>
              <w:rPr>
                <w:spacing w:val="-12"/>
                <w:sz w:val="24"/>
                <w:szCs w:val="28"/>
              </w:rPr>
            </w:pPr>
            <w:r>
              <w:rPr>
                <w:spacing w:val="-12"/>
                <w:sz w:val="24"/>
                <w:szCs w:val="28"/>
              </w:rPr>
              <w:t xml:space="preserve">От </w:t>
            </w:r>
            <w:r w:rsidR="0001695F" w:rsidRPr="00496FD9">
              <w:rPr>
                <w:spacing w:val="-12"/>
                <w:sz w:val="24"/>
                <w:szCs w:val="28"/>
              </w:rPr>
              <w:t>1,0 мкОм</w:t>
            </w:r>
            <w:r>
              <w:rPr>
                <w:spacing w:val="-12"/>
                <w:sz w:val="24"/>
                <w:szCs w:val="28"/>
              </w:rPr>
              <w:t xml:space="preserve"> </w:t>
            </w:r>
          </w:p>
          <w:p w14:paraId="553242B8" w14:textId="77777777" w:rsidR="0001695F" w:rsidRPr="00496FD9" w:rsidRDefault="00496FD9" w:rsidP="00B54479">
            <w:pPr>
              <w:ind w:left="-108" w:right="-3"/>
              <w:jc w:val="center"/>
              <w:rPr>
                <w:spacing w:val="-12"/>
                <w:sz w:val="24"/>
                <w:szCs w:val="28"/>
              </w:rPr>
            </w:pPr>
            <w:r>
              <w:rPr>
                <w:spacing w:val="-12"/>
                <w:sz w:val="24"/>
                <w:szCs w:val="28"/>
              </w:rPr>
              <w:t>до</w:t>
            </w:r>
            <w:r w:rsidR="0001695F" w:rsidRPr="00496FD9">
              <w:rPr>
                <w:spacing w:val="-12"/>
                <w:sz w:val="24"/>
                <w:szCs w:val="28"/>
              </w:rPr>
              <w:t>199,9 мкОм</w:t>
            </w:r>
          </w:p>
          <w:p w14:paraId="04365E12" w14:textId="77777777" w:rsidR="00496FD9" w:rsidRDefault="00496FD9" w:rsidP="00B54479">
            <w:pPr>
              <w:ind w:left="-108" w:right="-3"/>
              <w:jc w:val="center"/>
              <w:rPr>
                <w:spacing w:val="-12"/>
                <w:sz w:val="24"/>
                <w:szCs w:val="28"/>
              </w:rPr>
            </w:pPr>
            <w:r>
              <w:rPr>
                <w:spacing w:val="-12"/>
                <w:sz w:val="24"/>
                <w:szCs w:val="28"/>
              </w:rPr>
              <w:t xml:space="preserve">От </w:t>
            </w:r>
            <w:r w:rsidR="0001695F" w:rsidRPr="00496FD9">
              <w:rPr>
                <w:spacing w:val="-12"/>
                <w:sz w:val="24"/>
                <w:szCs w:val="28"/>
              </w:rPr>
              <w:t>200 мкОм</w:t>
            </w:r>
            <w:r>
              <w:rPr>
                <w:spacing w:val="-12"/>
                <w:sz w:val="24"/>
                <w:szCs w:val="28"/>
              </w:rPr>
              <w:t xml:space="preserve"> </w:t>
            </w:r>
          </w:p>
          <w:p w14:paraId="34C3881F" w14:textId="77777777" w:rsidR="0001695F" w:rsidRPr="00DD0888" w:rsidRDefault="00496FD9" w:rsidP="00B54479">
            <w:pPr>
              <w:ind w:left="-108" w:right="-3"/>
              <w:jc w:val="center"/>
              <w:rPr>
                <w:spacing w:val="-12"/>
                <w:sz w:val="22"/>
              </w:rPr>
            </w:pPr>
            <w:r>
              <w:rPr>
                <w:spacing w:val="-12"/>
                <w:sz w:val="24"/>
                <w:szCs w:val="28"/>
              </w:rPr>
              <w:t xml:space="preserve">до </w:t>
            </w:r>
            <w:r w:rsidR="0001695F" w:rsidRPr="00496FD9">
              <w:rPr>
                <w:spacing w:val="-12"/>
                <w:sz w:val="24"/>
                <w:szCs w:val="28"/>
              </w:rPr>
              <w:t>1999 мкОм</w:t>
            </w:r>
          </w:p>
        </w:tc>
      </w:tr>
      <w:tr w:rsidR="0001695F" w:rsidRPr="00DD0888" w14:paraId="6D068579" w14:textId="77777777" w:rsidTr="00E95568">
        <w:tc>
          <w:tcPr>
            <w:tcW w:w="3794" w:type="dxa"/>
            <w:vAlign w:val="center"/>
          </w:tcPr>
          <w:p w14:paraId="466AEDB3" w14:textId="77777777" w:rsidR="0001695F" w:rsidRPr="00DD0888" w:rsidRDefault="0001695F" w:rsidP="00E95568">
            <w:pPr>
              <w:rPr>
                <w:sz w:val="24"/>
              </w:rPr>
            </w:pPr>
            <w:r w:rsidRPr="00DD0888">
              <w:rPr>
                <w:sz w:val="24"/>
              </w:rPr>
              <w:t>Киловольтметр</w:t>
            </w:r>
          </w:p>
        </w:tc>
        <w:tc>
          <w:tcPr>
            <w:tcW w:w="1276" w:type="dxa"/>
            <w:vAlign w:val="center"/>
          </w:tcPr>
          <w:p w14:paraId="0F2DCD23" w14:textId="77777777" w:rsidR="0001695F" w:rsidRPr="00DD0888" w:rsidRDefault="0001695F" w:rsidP="002A27B9">
            <w:pPr>
              <w:jc w:val="center"/>
              <w:rPr>
                <w:sz w:val="24"/>
              </w:rPr>
            </w:pPr>
            <w:r w:rsidRPr="00DD0888">
              <w:rPr>
                <w:sz w:val="24"/>
              </w:rPr>
              <w:t>1,5</w:t>
            </w:r>
          </w:p>
        </w:tc>
        <w:tc>
          <w:tcPr>
            <w:tcW w:w="2409" w:type="dxa"/>
            <w:vAlign w:val="center"/>
          </w:tcPr>
          <w:p w14:paraId="6B237AC6" w14:textId="1DD3E04B" w:rsidR="0001695F" w:rsidRPr="00DD0888" w:rsidRDefault="0001695F" w:rsidP="00B54479">
            <w:pPr>
              <w:jc w:val="center"/>
              <w:rPr>
                <w:sz w:val="24"/>
              </w:rPr>
            </w:pPr>
            <w:r w:rsidRPr="00DD0888">
              <w:rPr>
                <w:sz w:val="24"/>
              </w:rPr>
              <w:t>ГОСТ 8711</w:t>
            </w:r>
          </w:p>
        </w:tc>
        <w:tc>
          <w:tcPr>
            <w:tcW w:w="2615" w:type="dxa"/>
            <w:vAlign w:val="center"/>
          </w:tcPr>
          <w:p w14:paraId="4B29ED93" w14:textId="77777777" w:rsidR="005904C7" w:rsidRDefault="00496FD9" w:rsidP="00B54479">
            <w:pPr>
              <w:ind w:right="-3"/>
              <w:jc w:val="center"/>
              <w:rPr>
                <w:sz w:val="24"/>
              </w:rPr>
            </w:pPr>
            <w:r>
              <w:rPr>
                <w:sz w:val="24"/>
              </w:rPr>
              <w:t>П</w:t>
            </w:r>
            <w:r w:rsidR="0001695F" w:rsidRPr="00DD0888">
              <w:rPr>
                <w:sz w:val="24"/>
              </w:rPr>
              <w:t xml:space="preserve">редел </w:t>
            </w:r>
            <w:r w:rsidRPr="00480810">
              <w:rPr>
                <w:sz w:val="24"/>
              </w:rPr>
              <w:t>изм</w:t>
            </w:r>
            <w:r w:rsidRPr="00FB1110">
              <w:rPr>
                <w:sz w:val="24"/>
              </w:rPr>
              <w:t>е</w:t>
            </w:r>
            <w:r w:rsidRPr="00DD0888">
              <w:rPr>
                <w:sz w:val="24"/>
              </w:rPr>
              <w:t xml:space="preserve">рения </w:t>
            </w:r>
          </w:p>
          <w:p w14:paraId="228BECC2" w14:textId="77777777" w:rsidR="0001695F" w:rsidRPr="00DD0888" w:rsidRDefault="00496FD9" w:rsidP="00B54479">
            <w:pPr>
              <w:ind w:right="-3"/>
              <w:jc w:val="center"/>
              <w:rPr>
                <w:spacing w:val="-12"/>
                <w:sz w:val="22"/>
              </w:rPr>
            </w:pPr>
            <w:r w:rsidRPr="00DD0888">
              <w:rPr>
                <w:sz w:val="24"/>
              </w:rPr>
              <w:t>до</w:t>
            </w:r>
            <w:r w:rsidR="0001695F" w:rsidRPr="00DD0888">
              <w:rPr>
                <w:sz w:val="24"/>
              </w:rPr>
              <w:t xml:space="preserve"> 3 кВ</w:t>
            </w:r>
          </w:p>
        </w:tc>
      </w:tr>
      <w:tr w:rsidR="0001695F" w:rsidRPr="00DD0888" w14:paraId="29BC0CB4" w14:textId="77777777" w:rsidTr="00E95568">
        <w:trPr>
          <w:trHeight w:val="454"/>
        </w:trPr>
        <w:tc>
          <w:tcPr>
            <w:tcW w:w="3794" w:type="dxa"/>
            <w:vAlign w:val="center"/>
          </w:tcPr>
          <w:p w14:paraId="2E3B593C" w14:textId="77777777" w:rsidR="0001695F" w:rsidRPr="00DD0888" w:rsidRDefault="0001695F" w:rsidP="00E95568">
            <w:pPr>
              <w:rPr>
                <w:sz w:val="24"/>
              </w:rPr>
            </w:pPr>
            <w:proofErr w:type="spellStart"/>
            <w:r w:rsidRPr="00DD0888">
              <w:rPr>
                <w:sz w:val="24"/>
              </w:rPr>
              <w:t>Мегаомметр</w:t>
            </w:r>
            <w:proofErr w:type="spellEnd"/>
            <w:r w:rsidRPr="00DD0888">
              <w:rPr>
                <w:sz w:val="24"/>
              </w:rPr>
              <w:t>, например, Е6-23</w:t>
            </w:r>
          </w:p>
        </w:tc>
        <w:tc>
          <w:tcPr>
            <w:tcW w:w="1276" w:type="dxa"/>
            <w:vAlign w:val="center"/>
          </w:tcPr>
          <w:p w14:paraId="35DB2A64" w14:textId="77777777" w:rsidR="0001695F" w:rsidRPr="00DD0888" w:rsidRDefault="0001695F" w:rsidP="004461B3">
            <w:pPr>
              <w:jc w:val="center"/>
              <w:rPr>
                <w:sz w:val="24"/>
              </w:rPr>
            </w:pPr>
            <w:r w:rsidRPr="00DD0888">
              <w:rPr>
                <w:sz w:val="24"/>
              </w:rPr>
              <w:t>2,5</w:t>
            </w:r>
          </w:p>
        </w:tc>
        <w:tc>
          <w:tcPr>
            <w:tcW w:w="2409" w:type="dxa"/>
            <w:vAlign w:val="center"/>
          </w:tcPr>
          <w:p w14:paraId="33F5FEC4" w14:textId="20A2BA5A" w:rsidR="0001695F" w:rsidRPr="00DD0888" w:rsidRDefault="0001695F" w:rsidP="004461B3">
            <w:pPr>
              <w:jc w:val="center"/>
              <w:rPr>
                <w:sz w:val="24"/>
              </w:rPr>
            </w:pPr>
            <w:r w:rsidRPr="00DD0888">
              <w:rPr>
                <w:sz w:val="24"/>
              </w:rPr>
              <w:t>ГОСТ 23706</w:t>
            </w:r>
          </w:p>
        </w:tc>
        <w:tc>
          <w:tcPr>
            <w:tcW w:w="2615" w:type="dxa"/>
            <w:vAlign w:val="center"/>
          </w:tcPr>
          <w:p w14:paraId="7F3B8722" w14:textId="77777777" w:rsidR="0001695F" w:rsidRPr="00DD0888" w:rsidRDefault="00496FD9" w:rsidP="004461B3">
            <w:pPr>
              <w:jc w:val="center"/>
              <w:rPr>
                <w:sz w:val="24"/>
              </w:rPr>
            </w:pPr>
            <w:r>
              <w:rPr>
                <w:sz w:val="24"/>
              </w:rPr>
              <w:t>Д</w:t>
            </w:r>
            <w:r w:rsidR="0001695F" w:rsidRPr="00DD0888">
              <w:rPr>
                <w:sz w:val="24"/>
              </w:rPr>
              <w:t>о 2500 В</w:t>
            </w:r>
          </w:p>
        </w:tc>
      </w:tr>
      <w:tr w:rsidR="0001695F" w:rsidRPr="00DD0888" w14:paraId="2E97FF9C" w14:textId="77777777" w:rsidTr="00E95568">
        <w:trPr>
          <w:trHeight w:val="454"/>
        </w:trPr>
        <w:tc>
          <w:tcPr>
            <w:tcW w:w="3794" w:type="dxa"/>
            <w:vAlign w:val="center"/>
          </w:tcPr>
          <w:p w14:paraId="2E4017DA" w14:textId="77777777" w:rsidR="0001695F" w:rsidRPr="00DD0888" w:rsidRDefault="0001695F" w:rsidP="00E95568">
            <w:pPr>
              <w:rPr>
                <w:sz w:val="24"/>
              </w:rPr>
            </w:pPr>
            <w:proofErr w:type="spellStart"/>
            <w:r w:rsidRPr="00DD0888">
              <w:rPr>
                <w:sz w:val="24"/>
              </w:rPr>
              <w:t>Мегаомметр</w:t>
            </w:r>
            <w:proofErr w:type="spellEnd"/>
            <w:r w:rsidRPr="00DD0888">
              <w:rPr>
                <w:sz w:val="24"/>
              </w:rPr>
              <w:t>, например, Е6-22</w:t>
            </w:r>
          </w:p>
        </w:tc>
        <w:tc>
          <w:tcPr>
            <w:tcW w:w="1276" w:type="dxa"/>
            <w:vAlign w:val="center"/>
          </w:tcPr>
          <w:p w14:paraId="6BDFE474" w14:textId="77777777" w:rsidR="0001695F" w:rsidRPr="00DD0888" w:rsidRDefault="0001695F" w:rsidP="004461B3">
            <w:pPr>
              <w:jc w:val="center"/>
              <w:rPr>
                <w:sz w:val="24"/>
              </w:rPr>
            </w:pPr>
            <w:r w:rsidRPr="00DD0888">
              <w:rPr>
                <w:sz w:val="24"/>
              </w:rPr>
              <w:t>1,5</w:t>
            </w:r>
          </w:p>
        </w:tc>
        <w:tc>
          <w:tcPr>
            <w:tcW w:w="2409" w:type="dxa"/>
            <w:vAlign w:val="center"/>
          </w:tcPr>
          <w:p w14:paraId="074C2351" w14:textId="643A0370" w:rsidR="0001695F" w:rsidRPr="00DD0888" w:rsidRDefault="0001695F" w:rsidP="004461B3">
            <w:pPr>
              <w:jc w:val="center"/>
              <w:rPr>
                <w:sz w:val="24"/>
              </w:rPr>
            </w:pPr>
            <w:r w:rsidRPr="00DD0888">
              <w:rPr>
                <w:sz w:val="24"/>
              </w:rPr>
              <w:t>ГОСТ 23706</w:t>
            </w:r>
          </w:p>
        </w:tc>
        <w:tc>
          <w:tcPr>
            <w:tcW w:w="2615" w:type="dxa"/>
            <w:vAlign w:val="center"/>
          </w:tcPr>
          <w:p w14:paraId="0EF38091" w14:textId="77777777" w:rsidR="0001695F" w:rsidRPr="00DD0888" w:rsidRDefault="00496FD9" w:rsidP="004461B3">
            <w:pPr>
              <w:jc w:val="center"/>
              <w:rPr>
                <w:sz w:val="24"/>
              </w:rPr>
            </w:pPr>
            <w:r>
              <w:rPr>
                <w:sz w:val="24"/>
              </w:rPr>
              <w:t>Д</w:t>
            </w:r>
            <w:r w:rsidR="0001695F" w:rsidRPr="00DD0888">
              <w:rPr>
                <w:sz w:val="24"/>
              </w:rPr>
              <w:t>о 1000 В</w:t>
            </w:r>
          </w:p>
        </w:tc>
      </w:tr>
      <w:tr w:rsidR="0001695F" w:rsidRPr="00DD0888" w14:paraId="7E4EDE0A" w14:textId="77777777" w:rsidTr="00E95568">
        <w:tc>
          <w:tcPr>
            <w:tcW w:w="3794" w:type="dxa"/>
            <w:vAlign w:val="center"/>
          </w:tcPr>
          <w:p w14:paraId="1835E1B6" w14:textId="40174B92" w:rsidR="0001695F" w:rsidRPr="00DD0888" w:rsidRDefault="0001695F" w:rsidP="00E95568">
            <w:pPr>
              <w:rPr>
                <w:sz w:val="24"/>
              </w:rPr>
            </w:pPr>
            <w:r w:rsidRPr="00DD0888">
              <w:rPr>
                <w:sz w:val="24"/>
              </w:rPr>
              <w:t>Термометр технический с ценой деления 1</w:t>
            </w:r>
            <w:r w:rsidRPr="00DD0888">
              <w:rPr>
                <w:sz w:val="24"/>
              </w:rPr>
              <w:sym w:font="Symbol" w:char="F0B0"/>
            </w:r>
            <w:r w:rsidRPr="00DD0888">
              <w:rPr>
                <w:sz w:val="24"/>
              </w:rPr>
              <w:t>С, например</w:t>
            </w:r>
            <w:r w:rsidR="00FC56C7" w:rsidRPr="00DD0888">
              <w:rPr>
                <w:sz w:val="24"/>
              </w:rPr>
              <w:t>,</w:t>
            </w:r>
            <w:r w:rsidRPr="00DD0888">
              <w:rPr>
                <w:sz w:val="24"/>
              </w:rPr>
              <w:t xml:space="preserve"> типа </w:t>
            </w:r>
            <w:r w:rsidR="00332593">
              <w:rPr>
                <w:sz w:val="24"/>
              </w:rPr>
              <w:br/>
            </w:r>
            <w:r w:rsidRPr="00DD0888">
              <w:rPr>
                <w:sz w:val="24"/>
              </w:rPr>
              <w:t>ТВ-11</w:t>
            </w:r>
          </w:p>
        </w:tc>
        <w:tc>
          <w:tcPr>
            <w:tcW w:w="1276" w:type="dxa"/>
            <w:vAlign w:val="center"/>
          </w:tcPr>
          <w:p w14:paraId="6620B504" w14:textId="77777777" w:rsidR="0001695F" w:rsidRPr="00DD0888" w:rsidRDefault="0001695F" w:rsidP="002A27B9">
            <w:pPr>
              <w:jc w:val="center"/>
              <w:rPr>
                <w:sz w:val="24"/>
              </w:rPr>
            </w:pPr>
            <w:r w:rsidRPr="00DD0888">
              <w:rPr>
                <w:sz w:val="24"/>
              </w:rPr>
              <w:t>2,5</w:t>
            </w:r>
          </w:p>
        </w:tc>
        <w:tc>
          <w:tcPr>
            <w:tcW w:w="2409" w:type="dxa"/>
            <w:vAlign w:val="center"/>
          </w:tcPr>
          <w:p w14:paraId="0FCD599C" w14:textId="2B43D473" w:rsidR="0001695F" w:rsidRPr="00DD0888" w:rsidRDefault="0001695F" w:rsidP="00B54479">
            <w:pPr>
              <w:jc w:val="center"/>
              <w:rPr>
                <w:sz w:val="24"/>
              </w:rPr>
            </w:pPr>
            <w:r w:rsidRPr="00DD0888">
              <w:rPr>
                <w:sz w:val="24"/>
              </w:rPr>
              <w:t>ГОСТ 28498</w:t>
            </w:r>
          </w:p>
        </w:tc>
        <w:tc>
          <w:tcPr>
            <w:tcW w:w="2615" w:type="dxa"/>
            <w:vAlign w:val="center"/>
          </w:tcPr>
          <w:p w14:paraId="53F37283" w14:textId="77777777" w:rsidR="00C5213C" w:rsidRDefault="00496FD9" w:rsidP="00B54479">
            <w:pPr>
              <w:jc w:val="center"/>
              <w:rPr>
                <w:sz w:val="24"/>
              </w:rPr>
            </w:pPr>
            <w:r>
              <w:rPr>
                <w:sz w:val="24"/>
              </w:rPr>
              <w:t xml:space="preserve">От минус </w:t>
            </w:r>
            <w:r w:rsidR="0001695F" w:rsidRPr="00DD0888">
              <w:rPr>
                <w:sz w:val="24"/>
              </w:rPr>
              <w:t>60</w:t>
            </w:r>
            <w:r w:rsidR="0001695F" w:rsidRPr="00DD0888">
              <w:rPr>
                <w:sz w:val="24"/>
              </w:rPr>
              <w:sym w:font="Symbol" w:char="F0B0"/>
            </w:r>
            <w:r>
              <w:rPr>
                <w:sz w:val="24"/>
              </w:rPr>
              <w:t xml:space="preserve"> </w:t>
            </w:r>
          </w:p>
          <w:p w14:paraId="3D7CF850" w14:textId="77777777" w:rsidR="0001695F" w:rsidRPr="00DD0888" w:rsidRDefault="00496FD9" w:rsidP="00B54479">
            <w:pPr>
              <w:jc w:val="center"/>
              <w:rPr>
                <w:sz w:val="24"/>
              </w:rPr>
            </w:pPr>
            <w:r>
              <w:rPr>
                <w:sz w:val="24"/>
              </w:rPr>
              <w:t xml:space="preserve">до плюс </w:t>
            </w:r>
            <w:r w:rsidR="0001695F" w:rsidRPr="00DD0888">
              <w:rPr>
                <w:sz w:val="24"/>
              </w:rPr>
              <w:t>50</w:t>
            </w:r>
            <w:r w:rsidR="0001695F" w:rsidRPr="00DD0888">
              <w:rPr>
                <w:sz w:val="24"/>
              </w:rPr>
              <w:sym w:font="Symbol" w:char="F0B0"/>
            </w:r>
            <w:r w:rsidR="0001695F" w:rsidRPr="00DD0888">
              <w:rPr>
                <w:sz w:val="24"/>
              </w:rPr>
              <w:t>С</w:t>
            </w:r>
          </w:p>
        </w:tc>
      </w:tr>
      <w:tr w:rsidR="0001695F" w:rsidRPr="00DD0888" w14:paraId="2F0B016C" w14:textId="77777777" w:rsidTr="00E95568">
        <w:tc>
          <w:tcPr>
            <w:tcW w:w="3794" w:type="dxa"/>
            <w:vAlign w:val="center"/>
          </w:tcPr>
          <w:p w14:paraId="32A922B0" w14:textId="77777777" w:rsidR="0001695F" w:rsidRPr="00DD0888" w:rsidRDefault="0001695F" w:rsidP="00E95568">
            <w:pPr>
              <w:rPr>
                <w:sz w:val="24"/>
              </w:rPr>
            </w:pPr>
            <w:r w:rsidRPr="00DD0888">
              <w:rPr>
                <w:sz w:val="24"/>
              </w:rPr>
              <w:t xml:space="preserve">Мост постоянного тока типа </w:t>
            </w:r>
            <w:r w:rsidRPr="00DD0888">
              <w:rPr>
                <w:sz w:val="24"/>
                <w:lang w:val="en-US"/>
              </w:rPr>
              <w:t>P</w:t>
            </w:r>
            <w:r w:rsidRPr="00DD0888">
              <w:rPr>
                <w:sz w:val="24"/>
              </w:rPr>
              <w:t>4833</w:t>
            </w:r>
          </w:p>
        </w:tc>
        <w:tc>
          <w:tcPr>
            <w:tcW w:w="1276" w:type="dxa"/>
            <w:vAlign w:val="center"/>
          </w:tcPr>
          <w:p w14:paraId="1DA499EC" w14:textId="77777777" w:rsidR="0001695F" w:rsidRPr="00DD0888" w:rsidRDefault="0001695F" w:rsidP="002A27B9">
            <w:pPr>
              <w:jc w:val="center"/>
              <w:rPr>
                <w:sz w:val="24"/>
              </w:rPr>
            </w:pPr>
            <w:r w:rsidRPr="00DD0888">
              <w:rPr>
                <w:sz w:val="24"/>
              </w:rPr>
              <w:t>0,1</w:t>
            </w:r>
          </w:p>
        </w:tc>
        <w:tc>
          <w:tcPr>
            <w:tcW w:w="2409" w:type="dxa"/>
            <w:vAlign w:val="center"/>
          </w:tcPr>
          <w:p w14:paraId="4EB1C05C" w14:textId="77777777" w:rsidR="0001695F" w:rsidRPr="00DD0888" w:rsidRDefault="0001695F" w:rsidP="00B54479">
            <w:pPr>
              <w:jc w:val="center"/>
              <w:rPr>
                <w:sz w:val="24"/>
              </w:rPr>
            </w:pPr>
            <w:r w:rsidRPr="00DD0888">
              <w:rPr>
                <w:sz w:val="24"/>
              </w:rPr>
              <w:t>ТУ 25-04.3916-80</w:t>
            </w:r>
          </w:p>
        </w:tc>
        <w:tc>
          <w:tcPr>
            <w:tcW w:w="2615" w:type="dxa"/>
            <w:vAlign w:val="center"/>
          </w:tcPr>
          <w:p w14:paraId="142D6A28" w14:textId="77777777" w:rsidR="0001695F" w:rsidRPr="00DD0888" w:rsidRDefault="00496FD9" w:rsidP="00B54479">
            <w:pPr>
              <w:jc w:val="center"/>
              <w:rPr>
                <w:sz w:val="24"/>
              </w:rPr>
            </w:pPr>
            <w:r>
              <w:rPr>
                <w:sz w:val="24"/>
              </w:rPr>
              <w:t>П</w:t>
            </w:r>
            <w:r w:rsidR="0001695F" w:rsidRPr="00DD0888">
              <w:rPr>
                <w:sz w:val="24"/>
              </w:rPr>
              <w:t>редел измерения</w:t>
            </w:r>
          </w:p>
          <w:p w14:paraId="2D4E471D" w14:textId="77777777" w:rsidR="0001695F" w:rsidRPr="00DD0888" w:rsidRDefault="00496FD9" w:rsidP="00B54479">
            <w:pPr>
              <w:jc w:val="center"/>
              <w:rPr>
                <w:sz w:val="24"/>
              </w:rPr>
            </w:pPr>
            <w:r>
              <w:rPr>
                <w:sz w:val="24"/>
              </w:rPr>
              <w:t xml:space="preserve">от </w:t>
            </w:r>
            <w:r w:rsidR="0001695F" w:rsidRPr="00DD0888">
              <w:rPr>
                <w:sz w:val="24"/>
              </w:rPr>
              <w:t>10</w:t>
            </w:r>
            <w:r w:rsidR="0001695F" w:rsidRPr="00DD0888">
              <w:rPr>
                <w:sz w:val="24"/>
                <w:vertAlign w:val="superscript"/>
              </w:rPr>
              <w:t>-4</w:t>
            </w:r>
            <w:r w:rsidR="0001695F" w:rsidRPr="00DD0888">
              <w:rPr>
                <w:sz w:val="24"/>
              </w:rPr>
              <w:t xml:space="preserve"> </w:t>
            </w:r>
            <w:r>
              <w:rPr>
                <w:sz w:val="24"/>
              </w:rPr>
              <w:t>до</w:t>
            </w:r>
            <w:r w:rsidR="0001695F" w:rsidRPr="00DD0888">
              <w:rPr>
                <w:sz w:val="24"/>
              </w:rPr>
              <w:t xml:space="preserve"> 10</w:t>
            </w:r>
            <w:r w:rsidR="0001695F" w:rsidRPr="00DD0888">
              <w:rPr>
                <w:sz w:val="24"/>
                <w:vertAlign w:val="superscript"/>
              </w:rPr>
              <w:t>6</w:t>
            </w:r>
            <w:r w:rsidR="0001695F" w:rsidRPr="00DD0888">
              <w:rPr>
                <w:sz w:val="24"/>
              </w:rPr>
              <w:t xml:space="preserve"> Ом</w:t>
            </w:r>
          </w:p>
        </w:tc>
      </w:tr>
      <w:tr w:rsidR="00AE7167" w:rsidRPr="00DD0888" w14:paraId="596D23D4" w14:textId="77777777" w:rsidTr="00E95568">
        <w:tc>
          <w:tcPr>
            <w:tcW w:w="3794" w:type="dxa"/>
            <w:vAlign w:val="center"/>
          </w:tcPr>
          <w:p w14:paraId="54425690" w14:textId="77777777" w:rsidR="00AE7167" w:rsidRPr="00DD0888" w:rsidRDefault="006337B1" w:rsidP="00E95568">
            <w:pPr>
              <w:rPr>
                <w:sz w:val="24"/>
              </w:rPr>
            </w:pPr>
            <w:r w:rsidRPr="00DD0888">
              <w:rPr>
                <w:sz w:val="24"/>
              </w:rPr>
              <w:t>Гигрометр ИВГ</w:t>
            </w:r>
          </w:p>
        </w:tc>
        <w:tc>
          <w:tcPr>
            <w:tcW w:w="1276" w:type="dxa"/>
            <w:vAlign w:val="center"/>
          </w:tcPr>
          <w:p w14:paraId="0FFFB359" w14:textId="77777777" w:rsidR="00AE7167" w:rsidRPr="00DD0888" w:rsidRDefault="00496FD9" w:rsidP="002A27B9">
            <w:pPr>
              <w:jc w:val="center"/>
              <w:rPr>
                <w:sz w:val="24"/>
              </w:rPr>
            </w:pPr>
            <w:r>
              <w:rPr>
                <w:sz w:val="24"/>
              </w:rPr>
              <w:t>–</w:t>
            </w:r>
          </w:p>
        </w:tc>
        <w:tc>
          <w:tcPr>
            <w:tcW w:w="2409" w:type="dxa"/>
            <w:vAlign w:val="center"/>
          </w:tcPr>
          <w:p w14:paraId="5F90196C" w14:textId="77777777" w:rsidR="00AE7167" w:rsidRPr="00DD0888" w:rsidRDefault="00AE7167" w:rsidP="00B54479">
            <w:pPr>
              <w:jc w:val="center"/>
              <w:rPr>
                <w:sz w:val="24"/>
              </w:rPr>
            </w:pPr>
            <w:r w:rsidRPr="00DD0888">
              <w:rPr>
                <w:sz w:val="24"/>
              </w:rPr>
              <w:t>ТУ 4215-002-29359805-01</w:t>
            </w:r>
          </w:p>
        </w:tc>
        <w:tc>
          <w:tcPr>
            <w:tcW w:w="2615" w:type="dxa"/>
            <w:vAlign w:val="center"/>
          </w:tcPr>
          <w:p w14:paraId="362C3800" w14:textId="77777777" w:rsidR="00AE7167" w:rsidRPr="00DD0888" w:rsidRDefault="00496FD9" w:rsidP="00B54479">
            <w:pPr>
              <w:jc w:val="center"/>
              <w:rPr>
                <w:sz w:val="24"/>
              </w:rPr>
            </w:pPr>
            <w:r>
              <w:rPr>
                <w:sz w:val="24"/>
              </w:rPr>
              <w:t>–</w:t>
            </w:r>
          </w:p>
        </w:tc>
      </w:tr>
      <w:tr w:rsidR="007C1C47" w:rsidRPr="00DD0888" w14:paraId="6C7EFD69" w14:textId="77777777" w:rsidTr="00E95568">
        <w:tc>
          <w:tcPr>
            <w:tcW w:w="3794" w:type="dxa"/>
            <w:vAlign w:val="center"/>
          </w:tcPr>
          <w:p w14:paraId="4B044EF6" w14:textId="77777777" w:rsidR="007C1C47" w:rsidRPr="00DD0888" w:rsidRDefault="007C1C47" w:rsidP="00E95568">
            <w:pPr>
              <w:rPr>
                <w:sz w:val="24"/>
              </w:rPr>
            </w:pPr>
            <w:r w:rsidRPr="00DD0888">
              <w:rPr>
                <w:sz w:val="24"/>
              </w:rPr>
              <w:t>Гигрометр ИВА</w:t>
            </w:r>
          </w:p>
        </w:tc>
        <w:tc>
          <w:tcPr>
            <w:tcW w:w="1276" w:type="dxa"/>
            <w:vAlign w:val="center"/>
          </w:tcPr>
          <w:p w14:paraId="7F561020" w14:textId="77777777" w:rsidR="007C1C47" w:rsidRPr="00DD0888" w:rsidRDefault="00496FD9" w:rsidP="002A27B9">
            <w:pPr>
              <w:jc w:val="center"/>
              <w:rPr>
                <w:sz w:val="24"/>
              </w:rPr>
            </w:pPr>
            <w:r>
              <w:rPr>
                <w:sz w:val="24"/>
              </w:rPr>
              <w:t>–</w:t>
            </w:r>
          </w:p>
        </w:tc>
        <w:tc>
          <w:tcPr>
            <w:tcW w:w="2409" w:type="dxa"/>
            <w:vAlign w:val="center"/>
          </w:tcPr>
          <w:p w14:paraId="23B596E2" w14:textId="77777777" w:rsidR="007C1C47" w:rsidRPr="00DD0888" w:rsidRDefault="007C1C47" w:rsidP="00B54479">
            <w:pPr>
              <w:jc w:val="center"/>
              <w:rPr>
                <w:sz w:val="24"/>
              </w:rPr>
            </w:pPr>
            <w:r w:rsidRPr="00DD0888">
              <w:rPr>
                <w:sz w:val="24"/>
              </w:rPr>
              <w:t>ТУ 40.300-86</w:t>
            </w:r>
          </w:p>
        </w:tc>
        <w:tc>
          <w:tcPr>
            <w:tcW w:w="2615" w:type="dxa"/>
            <w:vAlign w:val="center"/>
          </w:tcPr>
          <w:p w14:paraId="086A2E4D" w14:textId="77777777" w:rsidR="007C1C47" w:rsidRPr="00DD0888" w:rsidRDefault="00496FD9" w:rsidP="00B54479">
            <w:pPr>
              <w:jc w:val="center"/>
              <w:rPr>
                <w:sz w:val="24"/>
              </w:rPr>
            </w:pPr>
            <w:r>
              <w:rPr>
                <w:sz w:val="24"/>
              </w:rPr>
              <w:t>–</w:t>
            </w:r>
          </w:p>
        </w:tc>
      </w:tr>
      <w:tr w:rsidR="0001695F" w:rsidRPr="00DD0888" w14:paraId="6B9F9CB3" w14:textId="77777777" w:rsidTr="00B440C5">
        <w:trPr>
          <w:trHeight w:val="595"/>
        </w:trPr>
        <w:tc>
          <w:tcPr>
            <w:tcW w:w="10094" w:type="dxa"/>
            <w:gridSpan w:val="4"/>
            <w:vAlign w:val="center"/>
          </w:tcPr>
          <w:p w14:paraId="5ECCA33F" w14:textId="77777777" w:rsidR="0001695F" w:rsidRPr="00496FD9" w:rsidRDefault="0001695F" w:rsidP="005B451F">
            <w:pPr>
              <w:ind w:firstLine="594"/>
              <w:rPr>
                <w:sz w:val="20"/>
                <w:szCs w:val="20"/>
              </w:rPr>
            </w:pPr>
            <w:r w:rsidRPr="00496FD9">
              <w:rPr>
                <w:rStyle w:val="afc"/>
                <w:spacing w:val="40"/>
                <w:sz w:val="20"/>
                <w:szCs w:val="20"/>
              </w:rPr>
              <w:t>Примечание</w:t>
            </w:r>
            <w:r w:rsidRPr="00496FD9">
              <w:rPr>
                <w:sz w:val="20"/>
                <w:szCs w:val="20"/>
              </w:rPr>
              <w:t xml:space="preserve"> – </w:t>
            </w:r>
            <w:r w:rsidR="00496FD9">
              <w:rPr>
                <w:sz w:val="20"/>
                <w:szCs w:val="20"/>
              </w:rPr>
              <w:t>Д</w:t>
            </w:r>
            <w:r w:rsidRPr="00496FD9">
              <w:rPr>
                <w:sz w:val="20"/>
                <w:szCs w:val="20"/>
              </w:rPr>
              <w:t>опускается применять другие средства измерения и оборудование, которые подходят по своим техническим характеристикам и класс точности которых не хуже указанного в таблице.</w:t>
            </w:r>
          </w:p>
        </w:tc>
      </w:tr>
    </w:tbl>
    <w:p w14:paraId="654B5FAF" w14:textId="77777777" w:rsidR="0001695F" w:rsidRPr="00DD0888" w:rsidRDefault="0001695F" w:rsidP="00B54479">
      <w:pPr>
        <w:ind w:firstLine="567"/>
        <w:jc w:val="center"/>
        <w:rPr>
          <w:sz w:val="24"/>
        </w:rPr>
      </w:pPr>
    </w:p>
    <w:p w14:paraId="17A2A2B4" w14:textId="77777777" w:rsidR="0001695F" w:rsidRPr="00DD0888" w:rsidRDefault="0001695F" w:rsidP="00B54479">
      <w:pPr>
        <w:pStyle w:val="a3"/>
        <w:tabs>
          <w:tab w:val="clear" w:pos="4153"/>
          <w:tab w:val="clear" w:pos="8306"/>
        </w:tabs>
        <w:ind w:firstLine="567"/>
        <w:jc w:val="center"/>
        <w:rPr>
          <w:sz w:val="24"/>
        </w:rPr>
      </w:pPr>
    </w:p>
    <w:p w14:paraId="55489CF8" w14:textId="77777777" w:rsidR="00560D19" w:rsidRPr="00DD0888" w:rsidRDefault="00560D19" w:rsidP="00B54479">
      <w:pPr>
        <w:pStyle w:val="a3"/>
        <w:tabs>
          <w:tab w:val="clear" w:pos="4153"/>
          <w:tab w:val="clear" w:pos="8306"/>
        </w:tabs>
        <w:ind w:firstLine="567"/>
        <w:jc w:val="center"/>
        <w:rPr>
          <w:sz w:val="24"/>
        </w:rPr>
      </w:pPr>
    </w:p>
    <w:p w14:paraId="5DBABE2B" w14:textId="77777777" w:rsidR="00560D19" w:rsidRPr="00DD0888" w:rsidRDefault="00560D19" w:rsidP="00B54479">
      <w:pPr>
        <w:pStyle w:val="a3"/>
        <w:tabs>
          <w:tab w:val="clear" w:pos="4153"/>
          <w:tab w:val="clear" w:pos="8306"/>
        </w:tabs>
        <w:ind w:firstLine="567"/>
        <w:jc w:val="center"/>
        <w:rPr>
          <w:sz w:val="24"/>
        </w:rPr>
      </w:pPr>
    </w:p>
    <w:p w14:paraId="601E5CEC" w14:textId="77777777" w:rsidR="00560D19" w:rsidRPr="00DD0888" w:rsidRDefault="00560D19" w:rsidP="00B54479">
      <w:pPr>
        <w:pStyle w:val="a3"/>
        <w:tabs>
          <w:tab w:val="clear" w:pos="4153"/>
          <w:tab w:val="clear" w:pos="8306"/>
        </w:tabs>
        <w:ind w:firstLine="567"/>
        <w:jc w:val="center"/>
        <w:rPr>
          <w:sz w:val="24"/>
        </w:rPr>
      </w:pPr>
    </w:p>
    <w:p w14:paraId="07DFB9C2" w14:textId="77777777" w:rsidR="00560D19" w:rsidRPr="00DD0888" w:rsidRDefault="00560D19" w:rsidP="00B54479">
      <w:pPr>
        <w:pStyle w:val="a3"/>
        <w:tabs>
          <w:tab w:val="clear" w:pos="4153"/>
          <w:tab w:val="clear" w:pos="8306"/>
        </w:tabs>
        <w:ind w:firstLine="567"/>
        <w:jc w:val="center"/>
        <w:rPr>
          <w:sz w:val="24"/>
        </w:rPr>
      </w:pPr>
    </w:p>
    <w:p w14:paraId="2CE5E9CC" w14:textId="77777777" w:rsidR="00560D19" w:rsidRPr="00DD0888" w:rsidRDefault="00560D19" w:rsidP="00B54479">
      <w:pPr>
        <w:pStyle w:val="a3"/>
        <w:tabs>
          <w:tab w:val="clear" w:pos="4153"/>
          <w:tab w:val="clear" w:pos="8306"/>
        </w:tabs>
        <w:ind w:firstLine="567"/>
        <w:jc w:val="center"/>
        <w:rPr>
          <w:sz w:val="24"/>
        </w:rPr>
      </w:pPr>
    </w:p>
    <w:p w14:paraId="0B46F1EE" w14:textId="77777777" w:rsidR="00560D19" w:rsidRPr="00DD0888" w:rsidRDefault="00560D19" w:rsidP="00B54479">
      <w:pPr>
        <w:pStyle w:val="a3"/>
        <w:tabs>
          <w:tab w:val="clear" w:pos="4153"/>
          <w:tab w:val="clear" w:pos="8306"/>
        </w:tabs>
        <w:ind w:firstLine="567"/>
        <w:jc w:val="center"/>
        <w:rPr>
          <w:sz w:val="24"/>
        </w:rPr>
      </w:pPr>
    </w:p>
    <w:p w14:paraId="3BBC017E" w14:textId="77777777" w:rsidR="00560D19" w:rsidRPr="00DD0888" w:rsidRDefault="00560D19" w:rsidP="00B54479">
      <w:pPr>
        <w:pStyle w:val="a3"/>
        <w:tabs>
          <w:tab w:val="clear" w:pos="4153"/>
          <w:tab w:val="clear" w:pos="8306"/>
        </w:tabs>
        <w:ind w:firstLine="567"/>
        <w:jc w:val="center"/>
        <w:rPr>
          <w:sz w:val="24"/>
        </w:rPr>
      </w:pPr>
    </w:p>
    <w:p w14:paraId="369203EF" w14:textId="77777777" w:rsidR="00560D19" w:rsidRPr="00DD0888" w:rsidRDefault="00560D19" w:rsidP="00B54479">
      <w:pPr>
        <w:pStyle w:val="a3"/>
        <w:tabs>
          <w:tab w:val="clear" w:pos="4153"/>
          <w:tab w:val="clear" w:pos="8306"/>
        </w:tabs>
        <w:ind w:firstLine="567"/>
        <w:jc w:val="center"/>
        <w:rPr>
          <w:sz w:val="24"/>
        </w:rPr>
      </w:pPr>
    </w:p>
    <w:p w14:paraId="1AADB467" w14:textId="77777777" w:rsidR="00560D19" w:rsidRPr="00DD0888" w:rsidRDefault="00560D19" w:rsidP="00B54479">
      <w:pPr>
        <w:pStyle w:val="a3"/>
        <w:tabs>
          <w:tab w:val="clear" w:pos="4153"/>
          <w:tab w:val="clear" w:pos="8306"/>
        </w:tabs>
        <w:ind w:firstLine="567"/>
        <w:jc w:val="center"/>
        <w:rPr>
          <w:sz w:val="24"/>
        </w:rPr>
      </w:pPr>
    </w:p>
    <w:p w14:paraId="14EE9F53" w14:textId="77777777" w:rsidR="00560D19" w:rsidRPr="00DD0888" w:rsidRDefault="00560D19" w:rsidP="00B54479">
      <w:pPr>
        <w:pStyle w:val="a3"/>
        <w:tabs>
          <w:tab w:val="clear" w:pos="4153"/>
          <w:tab w:val="clear" w:pos="8306"/>
        </w:tabs>
        <w:ind w:firstLine="567"/>
        <w:jc w:val="center"/>
        <w:rPr>
          <w:sz w:val="24"/>
        </w:rPr>
      </w:pPr>
    </w:p>
    <w:p w14:paraId="2162E6B5" w14:textId="77777777" w:rsidR="00560D19" w:rsidRPr="00DD0888" w:rsidRDefault="00560D19" w:rsidP="00B54479">
      <w:pPr>
        <w:pStyle w:val="a3"/>
        <w:tabs>
          <w:tab w:val="clear" w:pos="4153"/>
          <w:tab w:val="clear" w:pos="8306"/>
        </w:tabs>
        <w:ind w:firstLine="567"/>
        <w:jc w:val="center"/>
        <w:rPr>
          <w:sz w:val="24"/>
        </w:rPr>
      </w:pPr>
    </w:p>
    <w:p w14:paraId="6A396007" w14:textId="77777777" w:rsidR="00560D19" w:rsidRPr="00DD0888" w:rsidRDefault="00560D19" w:rsidP="00B54479">
      <w:pPr>
        <w:pStyle w:val="a3"/>
        <w:tabs>
          <w:tab w:val="clear" w:pos="4153"/>
          <w:tab w:val="clear" w:pos="8306"/>
        </w:tabs>
        <w:ind w:firstLine="567"/>
        <w:jc w:val="center"/>
        <w:rPr>
          <w:sz w:val="24"/>
        </w:rPr>
      </w:pPr>
    </w:p>
    <w:p w14:paraId="3625E82D" w14:textId="77777777" w:rsidR="00560D19" w:rsidRPr="00DD0888" w:rsidRDefault="00560D19" w:rsidP="00B54479">
      <w:pPr>
        <w:pStyle w:val="a3"/>
        <w:tabs>
          <w:tab w:val="clear" w:pos="4153"/>
          <w:tab w:val="clear" w:pos="8306"/>
        </w:tabs>
        <w:ind w:firstLine="567"/>
        <w:jc w:val="center"/>
        <w:rPr>
          <w:sz w:val="24"/>
        </w:rPr>
      </w:pPr>
    </w:p>
    <w:p w14:paraId="701E3681" w14:textId="06CB0236" w:rsidR="00C20C54" w:rsidRDefault="00DC1C1A" w:rsidP="00DC1C1A">
      <w:pPr>
        <w:pageBreakBefore/>
        <w:jc w:val="center"/>
        <w:outlineLvl w:val="0"/>
        <w:rPr>
          <w:b/>
          <w:bCs/>
          <w:sz w:val="24"/>
        </w:rPr>
      </w:pPr>
      <w:bookmarkStart w:id="416" w:name="_Toc223508732"/>
      <w:bookmarkStart w:id="417" w:name="_Toc73111361"/>
      <w:bookmarkStart w:id="418" w:name="_Toc136855996"/>
      <w:r w:rsidRPr="00DD0888">
        <w:rPr>
          <w:b/>
          <w:bCs/>
          <w:sz w:val="24"/>
        </w:rPr>
        <w:lastRenderedPageBreak/>
        <w:t xml:space="preserve">Приложение </w:t>
      </w:r>
      <w:r w:rsidR="009B64DA">
        <w:rPr>
          <w:b/>
          <w:bCs/>
          <w:sz w:val="24"/>
        </w:rPr>
        <w:t>М</w:t>
      </w:r>
      <w:bookmarkEnd w:id="416"/>
      <w:r w:rsidR="00C5213C" w:rsidRPr="00DD0888">
        <w:rPr>
          <w:bCs/>
          <w:sz w:val="24"/>
        </w:rPr>
        <w:t xml:space="preserve"> </w:t>
      </w:r>
    </w:p>
    <w:p w14:paraId="521DF6F6" w14:textId="77777777" w:rsidR="00C20C54" w:rsidRPr="00C20C54" w:rsidRDefault="00C20C54" w:rsidP="00C20C54">
      <w:pPr>
        <w:jc w:val="center"/>
        <w:rPr>
          <w:b/>
          <w:bCs/>
          <w:sz w:val="24"/>
        </w:rPr>
      </w:pPr>
      <w:r w:rsidRPr="00C20C54">
        <w:rPr>
          <w:b/>
          <w:bCs/>
          <w:sz w:val="24"/>
        </w:rPr>
        <w:t>(обязательное)</w:t>
      </w:r>
    </w:p>
    <w:p w14:paraId="62981E32" w14:textId="77777777" w:rsidR="00C20C54" w:rsidRDefault="00C20C54" w:rsidP="00C20C54">
      <w:pPr>
        <w:ind w:firstLine="567"/>
        <w:jc w:val="center"/>
        <w:rPr>
          <w:b/>
          <w:bCs/>
          <w:sz w:val="24"/>
        </w:rPr>
      </w:pPr>
    </w:p>
    <w:p w14:paraId="00CB5469" w14:textId="77777777" w:rsidR="00C20C54" w:rsidRPr="00C20C54" w:rsidRDefault="00C20C54" w:rsidP="00C20C54">
      <w:pPr>
        <w:ind w:firstLine="567"/>
        <w:jc w:val="center"/>
        <w:rPr>
          <w:b/>
          <w:bCs/>
          <w:sz w:val="24"/>
        </w:rPr>
      </w:pPr>
      <w:r w:rsidRPr="00C20C54">
        <w:rPr>
          <w:b/>
          <w:bCs/>
          <w:sz w:val="24"/>
        </w:rPr>
        <w:t>Форма протокола готовности трансформатора тока к вводу в эксплуатацию</w:t>
      </w:r>
    </w:p>
    <w:p w14:paraId="1371F75F" w14:textId="77777777" w:rsidR="00C20C54" w:rsidRPr="00C20C54" w:rsidRDefault="00C20C54" w:rsidP="00C20C54">
      <w:pPr>
        <w:ind w:firstLine="567"/>
        <w:jc w:val="center"/>
        <w:rPr>
          <w:b/>
          <w:bCs/>
          <w:sz w:val="24"/>
        </w:rPr>
      </w:pPr>
      <w:r w:rsidRPr="00C20C54">
        <w:rPr>
          <w:b/>
          <w:bCs/>
          <w:sz w:val="24"/>
        </w:rPr>
        <w:t>Протокол готовности к вводу в эксплуатацию трансформатора тока элегазового</w:t>
      </w:r>
    </w:p>
    <w:bookmarkEnd w:id="417"/>
    <w:bookmarkEnd w:id="418"/>
    <w:p w14:paraId="162BA5F9" w14:textId="77777777" w:rsidR="00C20C54" w:rsidRDefault="00C20C54" w:rsidP="00010D25">
      <w:pPr>
        <w:ind w:left="-426"/>
        <w:jc w:val="center"/>
        <w:rPr>
          <w:sz w:val="24"/>
          <w:szCs w:val="22"/>
        </w:rPr>
      </w:pPr>
    </w:p>
    <w:p w14:paraId="238AF1C0" w14:textId="77777777" w:rsidR="00010D25" w:rsidRPr="00C20C54" w:rsidRDefault="00010D25" w:rsidP="00010D25">
      <w:pPr>
        <w:ind w:left="-426"/>
        <w:jc w:val="center"/>
        <w:rPr>
          <w:sz w:val="24"/>
          <w:szCs w:val="22"/>
        </w:rPr>
      </w:pPr>
      <w:r w:rsidRPr="00C20C54">
        <w:rPr>
          <w:sz w:val="24"/>
          <w:szCs w:val="22"/>
        </w:rPr>
        <w:t>ТРГ-УЭТМ</w:t>
      </w:r>
      <w:r w:rsidRPr="00C20C54">
        <w:rPr>
          <w:sz w:val="24"/>
          <w:szCs w:val="22"/>
          <w:vertAlign w:val="superscript"/>
        </w:rPr>
        <w:t>®</w:t>
      </w:r>
      <w:r w:rsidRPr="00C20C54">
        <w:rPr>
          <w:sz w:val="24"/>
          <w:szCs w:val="22"/>
        </w:rPr>
        <w:t>-______</w:t>
      </w:r>
      <w:r w:rsidR="004845A8">
        <w:rPr>
          <w:sz w:val="24"/>
          <w:szCs w:val="22"/>
        </w:rPr>
        <w:t xml:space="preserve"> </w:t>
      </w:r>
      <w:r w:rsidRPr="00C20C54">
        <w:rPr>
          <w:sz w:val="24"/>
          <w:szCs w:val="22"/>
        </w:rPr>
        <w:t>- __ /__ /__ /__ /__ /__ /__ /__ -___ -___-____/__ ___</w:t>
      </w:r>
    </w:p>
    <w:p w14:paraId="24691BFF" w14:textId="77777777" w:rsidR="00010D25" w:rsidRPr="00C20C54" w:rsidRDefault="00010D25" w:rsidP="00010D25">
      <w:pPr>
        <w:jc w:val="center"/>
        <w:rPr>
          <w:sz w:val="24"/>
          <w:szCs w:val="22"/>
        </w:rPr>
      </w:pPr>
      <w:r w:rsidRPr="00C20C54">
        <w:rPr>
          <w:sz w:val="24"/>
          <w:szCs w:val="22"/>
        </w:rPr>
        <w:t xml:space="preserve">зав. № ________ год </w:t>
      </w:r>
      <w:proofErr w:type="spellStart"/>
      <w:r w:rsidRPr="00C20C54">
        <w:rPr>
          <w:sz w:val="24"/>
          <w:szCs w:val="22"/>
        </w:rPr>
        <w:t>изг</w:t>
      </w:r>
      <w:proofErr w:type="spellEnd"/>
      <w:r w:rsidRPr="00C20C54">
        <w:rPr>
          <w:sz w:val="24"/>
          <w:szCs w:val="22"/>
        </w:rPr>
        <w:t>. 20____</w:t>
      </w:r>
    </w:p>
    <w:p w14:paraId="6F63BB2C" w14:textId="77777777" w:rsidR="00010D25" w:rsidRPr="00DD0888" w:rsidRDefault="00010D25" w:rsidP="00C20C54">
      <w:pPr>
        <w:rPr>
          <w:sz w:val="24"/>
        </w:rPr>
      </w:pPr>
      <w:r w:rsidRPr="00DD0888">
        <w:rPr>
          <w:b/>
          <w:i/>
          <w:sz w:val="24"/>
          <w:u w:val="single"/>
        </w:rPr>
        <w:t>1 этап</w:t>
      </w:r>
      <w:r w:rsidRPr="00DD0888">
        <w:rPr>
          <w:sz w:val="24"/>
        </w:rPr>
        <w:t xml:space="preserve">. </w:t>
      </w:r>
      <w:r w:rsidRPr="00DD0888">
        <w:rPr>
          <w:b/>
          <w:sz w:val="24"/>
        </w:rPr>
        <w:t>1.1</w:t>
      </w:r>
      <w:r w:rsidRPr="00DD0888">
        <w:rPr>
          <w:sz w:val="24"/>
        </w:rPr>
        <w:t xml:space="preserve"> Определение напряжения намагничивания (п.</w:t>
      </w:r>
      <w:r w:rsidR="00C20C54">
        <w:rPr>
          <w:sz w:val="24"/>
        </w:rPr>
        <w:t xml:space="preserve"> </w:t>
      </w:r>
      <w:r w:rsidRPr="00DD0888">
        <w:rPr>
          <w:sz w:val="24"/>
        </w:rPr>
        <w:t>2.2.8.</w:t>
      </w:r>
      <w:r w:rsidR="00955ECB">
        <w:rPr>
          <w:sz w:val="24"/>
        </w:rPr>
        <w:t>3</w:t>
      </w:r>
      <w:r w:rsidRPr="00DD0888">
        <w:rPr>
          <w:sz w:val="24"/>
        </w:rPr>
        <w:t xml:space="preserve"> 1БП.769.001-01 РЭ) и сопротивления вторичных обмоток постоянному току (п.</w:t>
      </w:r>
      <w:r w:rsidR="00C20C54">
        <w:rPr>
          <w:sz w:val="24"/>
        </w:rPr>
        <w:t xml:space="preserve"> </w:t>
      </w:r>
      <w:r w:rsidRPr="00DD0888">
        <w:rPr>
          <w:sz w:val="24"/>
        </w:rPr>
        <w:t>2.2.8.2 1БП.769.001-01 РЭ)</w:t>
      </w:r>
    </w:p>
    <w:tbl>
      <w:tblPr>
        <w:tblW w:w="100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4"/>
        <w:gridCol w:w="937"/>
        <w:gridCol w:w="1251"/>
        <w:gridCol w:w="1253"/>
        <w:gridCol w:w="1252"/>
        <w:gridCol w:w="1254"/>
        <w:gridCol w:w="1252"/>
        <w:gridCol w:w="1252"/>
      </w:tblGrid>
      <w:tr w:rsidR="00010D25" w:rsidRPr="00DD0888" w14:paraId="1C4B5CE6" w14:textId="77777777" w:rsidTr="00B54479">
        <w:trPr>
          <w:cantSplit/>
          <w:trHeight w:val="404"/>
        </w:trPr>
        <w:tc>
          <w:tcPr>
            <w:tcW w:w="1554" w:type="dxa"/>
            <w:vMerge w:val="restart"/>
            <w:tcBorders>
              <w:top w:val="single" w:sz="4" w:space="0" w:color="auto"/>
              <w:left w:val="single" w:sz="4" w:space="0" w:color="auto"/>
              <w:bottom w:val="single" w:sz="4" w:space="0" w:color="auto"/>
              <w:right w:val="single" w:sz="4" w:space="0" w:color="auto"/>
            </w:tcBorders>
            <w:vAlign w:val="center"/>
            <w:hideMark/>
          </w:tcPr>
          <w:p w14:paraId="60106BA6" w14:textId="77777777" w:rsidR="00010D25" w:rsidRPr="00DD0888" w:rsidRDefault="00010D25" w:rsidP="00010D25">
            <w:pPr>
              <w:jc w:val="center"/>
              <w:rPr>
                <w:sz w:val="22"/>
                <w:szCs w:val="22"/>
              </w:rPr>
            </w:pPr>
            <w:r w:rsidRPr="00DD0888">
              <w:rPr>
                <w:sz w:val="22"/>
                <w:szCs w:val="22"/>
              </w:rPr>
              <w:t>Обозначение</w:t>
            </w:r>
          </w:p>
          <w:p w14:paraId="70FEADAC" w14:textId="77777777" w:rsidR="00010D25" w:rsidRPr="00DD0888" w:rsidRDefault="00010D25" w:rsidP="00010D25">
            <w:pPr>
              <w:jc w:val="center"/>
              <w:rPr>
                <w:sz w:val="22"/>
                <w:szCs w:val="22"/>
              </w:rPr>
            </w:pPr>
            <w:r w:rsidRPr="00DD0888">
              <w:rPr>
                <w:sz w:val="22"/>
                <w:szCs w:val="22"/>
              </w:rPr>
              <w:t>вторичных</w:t>
            </w:r>
          </w:p>
          <w:p w14:paraId="75598EAD" w14:textId="77777777" w:rsidR="00010D25" w:rsidRPr="00DD0888" w:rsidRDefault="00010D25" w:rsidP="00010D25">
            <w:pPr>
              <w:jc w:val="center"/>
              <w:rPr>
                <w:sz w:val="22"/>
                <w:szCs w:val="22"/>
              </w:rPr>
            </w:pPr>
            <w:r w:rsidRPr="00DD0888">
              <w:rPr>
                <w:sz w:val="22"/>
                <w:szCs w:val="22"/>
              </w:rPr>
              <w:t>обмоток</w:t>
            </w:r>
          </w:p>
          <w:p w14:paraId="07C371F8" w14:textId="77777777" w:rsidR="00010D25" w:rsidRPr="00DD0888" w:rsidRDefault="00010D25" w:rsidP="00010D25">
            <w:pPr>
              <w:ind w:left="-57" w:right="-57"/>
              <w:jc w:val="center"/>
              <w:rPr>
                <w:sz w:val="22"/>
                <w:szCs w:val="22"/>
              </w:rPr>
            </w:pPr>
            <w:r w:rsidRPr="00DD0888">
              <w:rPr>
                <w:sz w:val="22"/>
                <w:szCs w:val="22"/>
              </w:rPr>
              <w:t xml:space="preserve"> (</w:t>
            </w:r>
            <w:r w:rsidRPr="00DD0888">
              <w:rPr>
                <w:sz w:val="22"/>
                <w:szCs w:val="22"/>
                <w:lang w:val="en-US"/>
              </w:rPr>
              <w:t>I</w:t>
            </w:r>
            <w:r w:rsidRPr="00DD0888">
              <w:rPr>
                <w:sz w:val="22"/>
                <w:szCs w:val="22"/>
                <w:vertAlign w:val="subscript"/>
              </w:rPr>
              <w:t>1ном</w:t>
            </w:r>
            <w:r w:rsidRPr="00DD0888">
              <w:rPr>
                <w:sz w:val="22"/>
                <w:szCs w:val="22"/>
              </w:rPr>
              <w:t xml:space="preserve">/ </w:t>
            </w:r>
            <w:r w:rsidRPr="00DD0888">
              <w:rPr>
                <w:sz w:val="22"/>
                <w:szCs w:val="22"/>
                <w:lang w:val="en-US"/>
              </w:rPr>
              <w:t>I</w:t>
            </w:r>
            <w:r w:rsidRPr="00DD0888">
              <w:rPr>
                <w:sz w:val="22"/>
                <w:szCs w:val="22"/>
                <w:vertAlign w:val="subscript"/>
              </w:rPr>
              <w:t>2</w:t>
            </w:r>
            <w:proofErr w:type="gramStart"/>
            <w:r w:rsidRPr="00DD0888">
              <w:rPr>
                <w:sz w:val="22"/>
                <w:szCs w:val="22"/>
                <w:vertAlign w:val="subscript"/>
              </w:rPr>
              <w:t xml:space="preserve">ном </w:t>
            </w:r>
            <w:r w:rsidRPr="00DD0888">
              <w:rPr>
                <w:sz w:val="22"/>
                <w:szCs w:val="22"/>
              </w:rPr>
              <w:t>,</w:t>
            </w:r>
            <w:proofErr w:type="gramEnd"/>
            <w:r w:rsidRPr="00DD0888">
              <w:rPr>
                <w:sz w:val="22"/>
                <w:szCs w:val="22"/>
              </w:rPr>
              <w:t xml:space="preserve"> </w:t>
            </w:r>
            <w:r w:rsidRPr="00DD0888">
              <w:rPr>
                <w:sz w:val="20"/>
                <w:szCs w:val="20"/>
              </w:rPr>
              <w:t>класс точности</w:t>
            </w:r>
            <w:r w:rsidRPr="00DD0888">
              <w:rPr>
                <w:sz w:val="22"/>
                <w:szCs w:val="22"/>
              </w:rPr>
              <w:t>)</w:t>
            </w:r>
          </w:p>
        </w:tc>
        <w:tc>
          <w:tcPr>
            <w:tcW w:w="937" w:type="dxa"/>
            <w:vMerge w:val="restart"/>
            <w:tcBorders>
              <w:top w:val="single" w:sz="4" w:space="0" w:color="auto"/>
              <w:left w:val="single" w:sz="4" w:space="0" w:color="auto"/>
              <w:bottom w:val="single" w:sz="4" w:space="0" w:color="auto"/>
              <w:right w:val="single" w:sz="4" w:space="0" w:color="auto"/>
            </w:tcBorders>
            <w:vAlign w:val="center"/>
            <w:hideMark/>
          </w:tcPr>
          <w:p w14:paraId="6FF7F8F4" w14:textId="77777777" w:rsidR="00010D25" w:rsidRPr="00DD0888" w:rsidRDefault="00010D25" w:rsidP="00010D25">
            <w:pPr>
              <w:ind w:left="-108" w:right="-108"/>
              <w:jc w:val="center"/>
              <w:rPr>
                <w:sz w:val="22"/>
                <w:szCs w:val="22"/>
              </w:rPr>
            </w:pPr>
            <w:r w:rsidRPr="00DD0888">
              <w:rPr>
                <w:sz w:val="22"/>
                <w:szCs w:val="22"/>
              </w:rPr>
              <w:t>Марки-</w:t>
            </w:r>
            <w:proofErr w:type="spellStart"/>
            <w:r w:rsidRPr="00DD0888">
              <w:rPr>
                <w:sz w:val="22"/>
                <w:szCs w:val="22"/>
              </w:rPr>
              <w:t>ровка</w:t>
            </w:r>
            <w:proofErr w:type="spellEnd"/>
          </w:p>
          <w:p w14:paraId="17169BE2" w14:textId="77777777" w:rsidR="00010D25" w:rsidRPr="00DD0888" w:rsidRDefault="00010D25" w:rsidP="00010D25">
            <w:pPr>
              <w:ind w:left="-108" w:right="-108"/>
              <w:jc w:val="center"/>
              <w:rPr>
                <w:sz w:val="22"/>
                <w:szCs w:val="22"/>
              </w:rPr>
            </w:pPr>
            <w:r w:rsidRPr="00DD0888">
              <w:rPr>
                <w:sz w:val="22"/>
                <w:szCs w:val="22"/>
              </w:rPr>
              <w:t>выводов</w:t>
            </w:r>
          </w:p>
        </w:tc>
        <w:tc>
          <w:tcPr>
            <w:tcW w:w="5010" w:type="dxa"/>
            <w:gridSpan w:val="4"/>
            <w:tcBorders>
              <w:top w:val="single" w:sz="4" w:space="0" w:color="auto"/>
              <w:left w:val="single" w:sz="4" w:space="0" w:color="auto"/>
              <w:bottom w:val="single" w:sz="4" w:space="0" w:color="auto"/>
              <w:right w:val="single" w:sz="4" w:space="0" w:color="auto"/>
            </w:tcBorders>
            <w:vAlign w:val="center"/>
            <w:hideMark/>
          </w:tcPr>
          <w:p w14:paraId="5966EEAA" w14:textId="77777777" w:rsidR="00010D25" w:rsidRPr="00DD0888" w:rsidRDefault="00010D25" w:rsidP="00010D25">
            <w:pPr>
              <w:jc w:val="center"/>
              <w:rPr>
                <w:sz w:val="22"/>
                <w:szCs w:val="22"/>
              </w:rPr>
            </w:pPr>
            <w:r w:rsidRPr="00DD0888">
              <w:rPr>
                <w:sz w:val="22"/>
                <w:szCs w:val="22"/>
              </w:rPr>
              <w:t>Фактические характеристики намагничивания</w:t>
            </w:r>
          </w:p>
        </w:tc>
        <w:tc>
          <w:tcPr>
            <w:tcW w:w="2504"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CDEC71F" w14:textId="77777777" w:rsidR="00010D25" w:rsidRPr="00DD0888" w:rsidRDefault="00010D25" w:rsidP="00010D25">
            <w:pPr>
              <w:ind w:left="-97" w:right="-126"/>
              <w:jc w:val="center"/>
              <w:rPr>
                <w:sz w:val="22"/>
                <w:szCs w:val="22"/>
              </w:rPr>
            </w:pPr>
            <w:r w:rsidRPr="00DD0888">
              <w:rPr>
                <w:sz w:val="22"/>
                <w:szCs w:val="22"/>
              </w:rPr>
              <w:t xml:space="preserve">Сопротивление </w:t>
            </w:r>
          </w:p>
          <w:p w14:paraId="6989E885" w14:textId="77777777" w:rsidR="00010D25" w:rsidRPr="00DD0888" w:rsidRDefault="00010D25" w:rsidP="00010D25">
            <w:pPr>
              <w:ind w:left="-97" w:right="-126"/>
              <w:jc w:val="center"/>
              <w:rPr>
                <w:sz w:val="22"/>
                <w:szCs w:val="22"/>
              </w:rPr>
            </w:pPr>
            <w:r w:rsidRPr="00DD0888">
              <w:rPr>
                <w:sz w:val="22"/>
                <w:szCs w:val="22"/>
              </w:rPr>
              <w:t xml:space="preserve">вторичных обмоток </w:t>
            </w:r>
          </w:p>
          <w:p w14:paraId="6AAA249C" w14:textId="77777777" w:rsidR="00010D25" w:rsidRPr="00DD0888" w:rsidRDefault="00010D25" w:rsidP="00010D25">
            <w:pPr>
              <w:ind w:left="-97" w:right="-126"/>
              <w:jc w:val="center"/>
              <w:rPr>
                <w:sz w:val="22"/>
                <w:szCs w:val="22"/>
              </w:rPr>
            </w:pPr>
            <w:r w:rsidRPr="00DD0888">
              <w:rPr>
                <w:sz w:val="22"/>
                <w:szCs w:val="22"/>
              </w:rPr>
              <w:t>постоянному току, Ом</w:t>
            </w:r>
          </w:p>
        </w:tc>
      </w:tr>
      <w:tr w:rsidR="00010D25" w:rsidRPr="00DD0888" w14:paraId="7199BC63" w14:textId="77777777" w:rsidTr="00B54479">
        <w:trPr>
          <w:cantSplit/>
          <w:trHeight w:val="423"/>
        </w:trPr>
        <w:tc>
          <w:tcPr>
            <w:tcW w:w="1554" w:type="dxa"/>
            <w:vMerge/>
            <w:tcBorders>
              <w:top w:val="single" w:sz="4" w:space="0" w:color="auto"/>
              <w:left w:val="single" w:sz="4" w:space="0" w:color="auto"/>
              <w:bottom w:val="single" w:sz="4" w:space="0" w:color="auto"/>
              <w:right w:val="single" w:sz="4" w:space="0" w:color="auto"/>
            </w:tcBorders>
            <w:vAlign w:val="center"/>
            <w:hideMark/>
          </w:tcPr>
          <w:p w14:paraId="1237B06F" w14:textId="77777777" w:rsidR="00010D25" w:rsidRPr="00DD0888" w:rsidRDefault="00010D25" w:rsidP="00010D25">
            <w:pPr>
              <w:rPr>
                <w:sz w:val="22"/>
                <w:szCs w:val="22"/>
              </w:rPr>
            </w:pPr>
          </w:p>
        </w:tc>
        <w:tc>
          <w:tcPr>
            <w:tcW w:w="937" w:type="dxa"/>
            <w:vMerge/>
            <w:tcBorders>
              <w:top w:val="single" w:sz="4" w:space="0" w:color="auto"/>
              <w:left w:val="single" w:sz="4" w:space="0" w:color="auto"/>
              <w:bottom w:val="single" w:sz="4" w:space="0" w:color="auto"/>
              <w:right w:val="single" w:sz="4" w:space="0" w:color="auto"/>
            </w:tcBorders>
            <w:vAlign w:val="center"/>
            <w:hideMark/>
          </w:tcPr>
          <w:p w14:paraId="7D7853BC" w14:textId="77777777" w:rsidR="00010D25" w:rsidRPr="00DD0888" w:rsidRDefault="00010D25" w:rsidP="00010D25">
            <w:pPr>
              <w:rPr>
                <w:sz w:val="22"/>
                <w:szCs w:val="22"/>
              </w:rPr>
            </w:pPr>
          </w:p>
        </w:tc>
        <w:tc>
          <w:tcPr>
            <w:tcW w:w="2504" w:type="dxa"/>
            <w:gridSpan w:val="2"/>
            <w:tcBorders>
              <w:top w:val="single" w:sz="4" w:space="0" w:color="auto"/>
              <w:left w:val="single" w:sz="4" w:space="0" w:color="auto"/>
              <w:bottom w:val="single" w:sz="4" w:space="0" w:color="auto"/>
              <w:right w:val="single" w:sz="4" w:space="0" w:color="auto"/>
            </w:tcBorders>
            <w:vAlign w:val="center"/>
            <w:hideMark/>
          </w:tcPr>
          <w:p w14:paraId="0C314318" w14:textId="77777777" w:rsidR="00010D25" w:rsidRPr="00DD0888" w:rsidRDefault="00010D25" w:rsidP="00010D25">
            <w:pPr>
              <w:jc w:val="center"/>
              <w:rPr>
                <w:sz w:val="22"/>
                <w:szCs w:val="22"/>
              </w:rPr>
            </w:pPr>
            <w:r w:rsidRPr="00DD0888">
              <w:rPr>
                <w:sz w:val="22"/>
                <w:szCs w:val="22"/>
              </w:rPr>
              <w:t>Напряжение</w:t>
            </w:r>
          </w:p>
          <w:p w14:paraId="58E7A37E" w14:textId="77777777" w:rsidR="00010D25" w:rsidRPr="00DD0888" w:rsidRDefault="00010D25" w:rsidP="00010D25">
            <w:pPr>
              <w:jc w:val="center"/>
              <w:rPr>
                <w:sz w:val="22"/>
                <w:szCs w:val="22"/>
              </w:rPr>
            </w:pPr>
            <w:r w:rsidRPr="00DD0888">
              <w:rPr>
                <w:sz w:val="22"/>
                <w:szCs w:val="22"/>
              </w:rPr>
              <w:t>намагничивания, В</w:t>
            </w:r>
          </w:p>
        </w:tc>
        <w:tc>
          <w:tcPr>
            <w:tcW w:w="2506" w:type="dxa"/>
            <w:gridSpan w:val="2"/>
            <w:tcBorders>
              <w:top w:val="single" w:sz="4" w:space="0" w:color="auto"/>
              <w:left w:val="single" w:sz="4" w:space="0" w:color="auto"/>
              <w:bottom w:val="single" w:sz="4" w:space="0" w:color="auto"/>
              <w:right w:val="single" w:sz="4" w:space="0" w:color="auto"/>
            </w:tcBorders>
            <w:vAlign w:val="center"/>
            <w:hideMark/>
          </w:tcPr>
          <w:p w14:paraId="49780651" w14:textId="77777777" w:rsidR="00010D25" w:rsidRPr="00DD0888" w:rsidRDefault="00010D25" w:rsidP="00010D25">
            <w:pPr>
              <w:jc w:val="center"/>
              <w:rPr>
                <w:sz w:val="22"/>
                <w:szCs w:val="22"/>
              </w:rPr>
            </w:pPr>
            <w:r w:rsidRPr="00DD0888">
              <w:rPr>
                <w:sz w:val="22"/>
                <w:szCs w:val="22"/>
              </w:rPr>
              <w:t xml:space="preserve">Ток намагничивания, </w:t>
            </w:r>
            <w:proofErr w:type="gramStart"/>
            <w:r w:rsidRPr="00DD0888">
              <w:rPr>
                <w:sz w:val="22"/>
                <w:szCs w:val="22"/>
              </w:rPr>
              <w:t>А</w:t>
            </w:r>
            <w:proofErr w:type="gramEnd"/>
          </w:p>
        </w:tc>
        <w:tc>
          <w:tcPr>
            <w:tcW w:w="2504" w:type="dxa"/>
            <w:gridSpan w:val="2"/>
            <w:vMerge/>
            <w:tcBorders>
              <w:top w:val="single" w:sz="4" w:space="0" w:color="auto"/>
              <w:left w:val="single" w:sz="4" w:space="0" w:color="auto"/>
              <w:bottom w:val="single" w:sz="4" w:space="0" w:color="auto"/>
              <w:right w:val="single" w:sz="4" w:space="0" w:color="auto"/>
            </w:tcBorders>
            <w:vAlign w:val="center"/>
            <w:hideMark/>
          </w:tcPr>
          <w:p w14:paraId="1C9740B2" w14:textId="77777777" w:rsidR="00010D25" w:rsidRPr="00DD0888" w:rsidRDefault="00010D25" w:rsidP="00010D25">
            <w:pPr>
              <w:rPr>
                <w:sz w:val="22"/>
                <w:szCs w:val="22"/>
              </w:rPr>
            </w:pPr>
          </w:p>
        </w:tc>
      </w:tr>
      <w:tr w:rsidR="00010D25" w:rsidRPr="00DD0888" w14:paraId="65C91C4C" w14:textId="77777777" w:rsidTr="00B54479">
        <w:trPr>
          <w:cantSplit/>
          <w:trHeight w:val="265"/>
        </w:trPr>
        <w:tc>
          <w:tcPr>
            <w:tcW w:w="1554" w:type="dxa"/>
            <w:vMerge/>
            <w:tcBorders>
              <w:top w:val="single" w:sz="4" w:space="0" w:color="auto"/>
              <w:left w:val="single" w:sz="4" w:space="0" w:color="auto"/>
              <w:bottom w:val="single" w:sz="4" w:space="0" w:color="auto"/>
              <w:right w:val="single" w:sz="4" w:space="0" w:color="auto"/>
            </w:tcBorders>
            <w:vAlign w:val="center"/>
            <w:hideMark/>
          </w:tcPr>
          <w:p w14:paraId="31DD05FF" w14:textId="77777777" w:rsidR="00010D25" w:rsidRPr="00DD0888" w:rsidRDefault="00010D25" w:rsidP="00010D25">
            <w:pPr>
              <w:rPr>
                <w:sz w:val="22"/>
                <w:szCs w:val="22"/>
              </w:rPr>
            </w:pPr>
          </w:p>
        </w:tc>
        <w:tc>
          <w:tcPr>
            <w:tcW w:w="937" w:type="dxa"/>
            <w:vMerge/>
            <w:tcBorders>
              <w:top w:val="single" w:sz="4" w:space="0" w:color="auto"/>
              <w:left w:val="single" w:sz="4" w:space="0" w:color="auto"/>
              <w:bottom w:val="single" w:sz="4" w:space="0" w:color="auto"/>
              <w:right w:val="single" w:sz="4" w:space="0" w:color="auto"/>
            </w:tcBorders>
            <w:vAlign w:val="center"/>
            <w:hideMark/>
          </w:tcPr>
          <w:p w14:paraId="073BCE00" w14:textId="77777777" w:rsidR="00010D25" w:rsidRPr="00DD0888" w:rsidRDefault="00010D25" w:rsidP="00010D25">
            <w:pPr>
              <w:rPr>
                <w:sz w:val="22"/>
                <w:szCs w:val="22"/>
              </w:rPr>
            </w:pPr>
          </w:p>
        </w:tc>
        <w:tc>
          <w:tcPr>
            <w:tcW w:w="1251" w:type="dxa"/>
            <w:tcBorders>
              <w:top w:val="single" w:sz="4" w:space="0" w:color="auto"/>
              <w:left w:val="single" w:sz="4" w:space="0" w:color="auto"/>
              <w:bottom w:val="single" w:sz="4" w:space="0" w:color="auto"/>
              <w:right w:val="single" w:sz="4" w:space="0" w:color="auto"/>
            </w:tcBorders>
            <w:vAlign w:val="center"/>
            <w:hideMark/>
          </w:tcPr>
          <w:p w14:paraId="1C5A789F" w14:textId="77777777" w:rsidR="00010D25" w:rsidRPr="00DD0888" w:rsidRDefault="00955ECB" w:rsidP="00010D25">
            <w:pPr>
              <w:ind w:left="-108" w:right="-132"/>
              <w:jc w:val="center"/>
              <w:rPr>
                <w:sz w:val="22"/>
                <w:szCs w:val="22"/>
              </w:rPr>
            </w:pPr>
            <w:r>
              <w:rPr>
                <w:sz w:val="22"/>
                <w:szCs w:val="22"/>
              </w:rPr>
              <w:t>п</w:t>
            </w:r>
            <w:r w:rsidR="00010D25" w:rsidRPr="00DD0888">
              <w:rPr>
                <w:sz w:val="22"/>
                <w:szCs w:val="22"/>
              </w:rPr>
              <w:t>аспортное</w:t>
            </w:r>
          </w:p>
        </w:tc>
        <w:tc>
          <w:tcPr>
            <w:tcW w:w="1253" w:type="dxa"/>
            <w:tcBorders>
              <w:top w:val="single" w:sz="4" w:space="0" w:color="auto"/>
              <w:left w:val="single" w:sz="4" w:space="0" w:color="auto"/>
              <w:bottom w:val="single" w:sz="4" w:space="0" w:color="auto"/>
              <w:right w:val="single" w:sz="4" w:space="0" w:color="auto"/>
            </w:tcBorders>
            <w:vAlign w:val="center"/>
            <w:hideMark/>
          </w:tcPr>
          <w:p w14:paraId="55D21C17" w14:textId="77777777" w:rsidR="00010D25" w:rsidRPr="00DD0888" w:rsidRDefault="00955ECB" w:rsidP="00010D25">
            <w:pPr>
              <w:ind w:left="-108" w:right="-132"/>
              <w:jc w:val="center"/>
              <w:rPr>
                <w:sz w:val="22"/>
                <w:szCs w:val="22"/>
              </w:rPr>
            </w:pPr>
            <w:r>
              <w:rPr>
                <w:sz w:val="22"/>
                <w:szCs w:val="22"/>
              </w:rPr>
              <w:t>и</w:t>
            </w:r>
            <w:r w:rsidR="00010D25" w:rsidRPr="00DD0888">
              <w:rPr>
                <w:sz w:val="22"/>
                <w:szCs w:val="22"/>
              </w:rPr>
              <w:t>змеренное</w:t>
            </w:r>
          </w:p>
        </w:tc>
        <w:tc>
          <w:tcPr>
            <w:tcW w:w="1252" w:type="dxa"/>
            <w:tcBorders>
              <w:top w:val="single" w:sz="4" w:space="0" w:color="auto"/>
              <w:left w:val="single" w:sz="4" w:space="0" w:color="auto"/>
              <w:bottom w:val="single" w:sz="4" w:space="0" w:color="auto"/>
              <w:right w:val="single" w:sz="4" w:space="0" w:color="auto"/>
            </w:tcBorders>
            <w:vAlign w:val="center"/>
            <w:hideMark/>
          </w:tcPr>
          <w:p w14:paraId="788C7E43" w14:textId="77777777" w:rsidR="00010D25" w:rsidRPr="00DD0888" w:rsidRDefault="00955ECB" w:rsidP="00010D25">
            <w:pPr>
              <w:ind w:left="-108" w:right="-132"/>
              <w:jc w:val="center"/>
              <w:rPr>
                <w:sz w:val="22"/>
                <w:szCs w:val="22"/>
              </w:rPr>
            </w:pPr>
            <w:r>
              <w:rPr>
                <w:sz w:val="22"/>
                <w:szCs w:val="22"/>
              </w:rPr>
              <w:t>п</w:t>
            </w:r>
            <w:r w:rsidR="00010D25" w:rsidRPr="00DD0888">
              <w:rPr>
                <w:sz w:val="22"/>
                <w:szCs w:val="22"/>
              </w:rPr>
              <w:t>аспортное</w:t>
            </w:r>
          </w:p>
        </w:tc>
        <w:tc>
          <w:tcPr>
            <w:tcW w:w="1254" w:type="dxa"/>
            <w:tcBorders>
              <w:top w:val="single" w:sz="4" w:space="0" w:color="auto"/>
              <w:left w:val="single" w:sz="4" w:space="0" w:color="auto"/>
              <w:bottom w:val="single" w:sz="4" w:space="0" w:color="auto"/>
              <w:right w:val="single" w:sz="4" w:space="0" w:color="auto"/>
            </w:tcBorders>
            <w:vAlign w:val="center"/>
            <w:hideMark/>
          </w:tcPr>
          <w:p w14:paraId="40D4BD5C" w14:textId="77777777" w:rsidR="00010D25" w:rsidRPr="00DD0888" w:rsidRDefault="00955ECB" w:rsidP="00010D25">
            <w:pPr>
              <w:ind w:left="-108" w:right="-132"/>
              <w:jc w:val="center"/>
              <w:rPr>
                <w:sz w:val="22"/>
                <w:szCs w:val="22"/>
              </w:rPr>
            </w:pPr>
            <w:r>
              <w:rPr>
                <w:sz w:val="22"/>
                <w:szCs w:val="22"/>
              </w:rPr>
              <w:t>и</w:t>
            </w:r>
            <w:r w:rsidR="00010D25" w:rsidRPr="00DD0888">
              <w:rPr>
                <w:sz w:val="22"/>
                <w:szCs w:val="22"/>
              </w:rPr>
              <w:t>змеренное</w:t>
            </w:r>
          </w:p>
        </w:tc>
        <w:tc>
          <w:tcPr>
            <w:tcW w:w="1252" w:type="dxa"/>
            <w:tcBorders>
              <w:top w:val="single" w:sz="4" w:space="0" w:color="auto"/>
              <w:left w:val="single" w:sz="4" w:space="0" w:color="auto"/>
              <w:bottom w:val="single" w:sz="4" w:space="0" w:color="auto"/>
              <w:right w:val="single" w:sz="4" w:space="0" w:color="auto"/>
            </w:tcBorders>
            <w:vAlign w:val="center"/>
            <w:hideMark/>
          </w:tcPr>
          <w:p w14:paraId="3C71575A" w14:textId="77777777" w:rsidR="00010D25" w:rsidRPr="00DD0888" w:rsidRDefault="00955ECB" w:rsidP="00010D25">
            <w:pPr>
              <w:ind w:left="-108" w:right="-132"/>
              <w:jc w:val="center"/>
              <w:rPr>
                <w:sz w:val="22"/>
                <w:szCs w:val="22"/>
              </w:rPr>
            </w:pPr>
            <w:r>
              <w:rPr>
                <w:sz w:val="22"/>
                <w:szCs w:val="22"/>
              </w:rPr>
              <w:t>п</w:t>
            </w:r>
            <w:r w:rsidR="00010D25" w:rsidRPr="00DD0888">
              <w:rPr>
                <w:sz w:val="22"/>
                <w:szCs w:val="22"/>
              </w:rPr>
              <w:t>аспортное</w:t>
            </w:r>
          </w:p>
        </w:tc>
        <w:tc>
          <w:tcPr>
            <w:tcW w:w="1252" w:type="dxa"/>
            <w:tcBorders>
              <w:top w:val="single" w:sz="4" w:space="0" w:color="auto"/>
              <w:left w:val="single" w:sz="4" w:space="0" w:color="auto"/>
              <w:bottom w:val="single" w:sz="4" w:space="0" w:color="auto"/>
              <w:right w:val="single" w:sz="4" w:space="0" w:color="auto"/>
            </w:tcBorders>
            <w:vAlign w:val="center"/>
            <w:hideMark/>
          </w:tcPr>
          <w:p w14:paraId="6330E4DF" w14:textId="77777777" w:rsidR="00010D25" w:rsidRPr="00DD0888" w:rsidRDefault="00955ECB" w:rsidP="00010D25">
            <w:pPr>
              <w:ind w:left="-108" w:right="-132"/>
              <w:jc w:val="center"/>
              <w:rPr>
                <w:sz w:val="22"/>
                <w:szCs w:val="22"/>
              </w:rPr>
            </w:pPr>
            <w:r>
              <w:rPr>
                <w:sz w:val="22"/>
                <w:szCs w:val="22"/>
              </w:rPr>
              <w:t>и</w:t>
            </w:r>
            <w:r w:rsidR="00010D25" w:rsidRPr="00DD0888">
              <w:rPr>
                <w:sz w:val="22"/>
                <w:szCs w:val="22"/>
              </w:rPr>
              <w:t>змеренное</w:t>
            </w:r>
          </w:p>
        </w:tc>
      </w:tr>
      <w:tr w:rsidR="00010D25" w:rsidRPr="00DD0888" w14:paraId="73826524" w14:textId="77777777" w:rsidTr="00B54479">
        <w:tc>
          <w:tcPr>
            <w:tcW w:w="1554" w:type="dxa"/>
            <w:tcBorders>
              <w:top w:val="single" w:sz="4" w:space="0" w:color="auto"/>
              <w:left w:val="single" w:sz="4" w:space="0" w:color="auto"/>
              <w:bottom w:val="single" w:sz="4" w:space="0" w:color="auto"/>
              <w:right w:val="single" w:sz="4" w:space="0" w:color="auto"/>
            </w:tcBorders>
            <w:vAlign w:val="center"/>
          </w:tcPr>
          <w:p w14:paraId="6F4F6EEA" w14:textId="77777777" w:rsidR="00010D25" w:rsidRPr="00DD0888" w:rsidRDefault="00010D25" w:rsidP="00010D25">
            <w:pPr>
              <w:jc w:val="center"/>
              <w:rPr>
                <w:sz w:val="22"/>
                <w:szCs w:val="22"/>
                <w:lang w:val="en-US"/>
              </w:rPr>
            </w:pPr>
          </w:p>
        </w:tc>
        <w:tc>
          <w:tcPr>
            <w:tcW w:w="937" w:type="dxa"/>
            <w:tcBorders>
              <w:top w:val="single" w:sz="4" w:space="0" w:color="auto"/>
              <w:left w:val="single" w:sz="4" w:space="0" w:color="auto"/>
              <w:bottom w:val="single" w:sz="4" w:space="0" w:color="auto"/>
              <w:right w:val="single" w:sz="4" w:space="0" w:color="auto"/>
            </w:tcBorders>
            <w:vAlign w:val="center"/>
          </w:tcPr>
          <w:p w14:paraId="555F0902" w14:textId="77777777" w:rsidR="00010D25" w:rsidRPr="00DD0888" w:rsidRDefault="00010D25" w:rsidP="00010D25">
            <w:pPr>
              <w:ind w:left="-108" w:right="-108"/>
              <w:jc w:val="center"/>
              <w:rPr>
                <w:sz w:val="22"/>
                <w:szCs w:val="22"/>
              </w:rPr>
            </w:pPr>
          </w:p>
        </w:tc>
        <w:tc>
          <w:tcPr>
            <w:tcW w:w="1251" w:type="dxa"/>
            <w:tcBorders>
              <w:top w:val="single" w:sz="4" w:space="0" w:color="auto"/>
              <w:left w:val="single" w:sz="4" w:space="0" w:color="auto"/>
              <w:bottom w:val="single" w:sz="4" w:space="0" w:color="auto"/>
              <w:right w:val="single" w:sz="4" w:space="0" w:color="auto"/>
            </w:tcBorders>
            <w:vAlign w:val="center"/>
          </w:tcPr>
          <w:p w14:paraId="39E97143" w14:textId="77777777" w:rsidR="00010D25" w:rsidRPr="00DD0888" w:rsidRDefault="00010D25" w:rsidP="00010D25">
            <w:pPr>
              <w:ind w:left="-108" w:right="-132"/>
              <w:jc w:val="center"/>
              <w:rPr>
                <w:sz w:val="22"/>
                <w:szCs w:val="22"/>
              </w:rPr>
            </w:pPr>
          </w:p>
        </w:tc>
        <w:tc>
          <w:tcPr>
            <w:tcW w:w="1253" w:type="dxa"/>
            <w:tcBorders>
              <w:top w:val="single" w:sz="4" w:space="0" w:color="auto"/>
              <w:left w:val="single" w:sz="4" w:space="0" w:color="auto"/>
              <w:bottom w:val="single" w:sz="4" w:space="0" w:color="auto"/>
              <w:right w:val="single" w:sz="4" w:space="0" w:color="auto"/>
            </w:tcBorders>
            <w:vAlign w:val="center"/>
          </w:tcPr>
          <w:p w14:paraId="4BAAE185"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759A7E69" w14:textId="77777777" w:rsidR="00010D25" w:rsidRPr="00DD0888" w:rsidRDefault="00010D25" w:rsidP="00010D25">
            <w:pPr>
              <w:ind w:left="-108" w:right="-132"/>
              <w:jc w:val="center"/>
              <w:rPr>
                <w:sz w:val="22"/>
                <w:szCs w:val="22"/>
              </w:rPr>
            </w:pPr>
          </w:p>
        </w:tc>
        <w:tc>
          <w:tcPr>
            <w:tcW w:w="1254" w:type="dxa"/>
            <w:tcBorders>
              <w:top w:val="single" w:sz="4" w:space="0" w:color="auto"/>
              <w:left w:val="single" w:sz="4" w:space="0" w:color="auto"/>
              <w:bottom w:val="single" w:sz="4" w:space="0" w:color="auto"/>
              <w:right w:val="single" w:sz="4" w:space="0" w:color="auto"/>
            </w:tcBorders>
            <w:vAlign w:val="center"/>
          </w:tcPr>
          <w:p w14:paraId="42F06CD8"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1C8C671F"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515CE322" w14:textId="77777777" w:rsidR="00010D25" w:rsidRPr="00DD0888" w:rsidRDefault="00010D25" w:rsidP="00010D25">
            <w:pPr>
              <w:ind w:left="-108" w:right="-132"/>
              <w:jc w:val="center"/>
              <w:rPr>
                <w:sz w:val="22"/>
                <w:szCs w:val="22"/>
              </w:rPr>
            </w:pPr>
          </w:p>
        </w:tc>
      </w:tr>
      <w:tr w:rsidR="00010D25" w:rsidRPr="00DD0888" w14:paraId="0939AAFE" w14:textId="77777777" w:rsidTr="00B54479">
        <w:tc>
          <w:tcPr>
            <w:tcW w:w="1554" w:type="dxa"/>
            <w:tcBorders>
              <w:top w:val="single" w:sz="4" w:space="0" w:color="auto"/>
              <w:left w:val="single" w:sz="4" w:space="0" w:color="auto"/>
              <w:bottom w:val="single" w:sz="4" w:space="0" w:color="auto"/>
              <w:right w:val="single" w:sz="4" w:space="0" w:color="auto"/>
            </w:tcBorders>
            <w:vAlign w:val="center"/>
          </w:tcPr>
          <w:p w14:paraId="6C6F1574" w14:textId="77777777" w:rsidR="00010D25" w:rsidRPr="00DD0888" w:rsidRDefault="00010D25" w:rsidP="00010D25">
            <w:pPr>
              <w:jc w:val="center"/>
              <w:rPr>
                <w:sz w:val="22"/>
                <w:szCs w:val="22"/>
                <w:lang w:val="en-US"/>
              </w:rPr>
            </w:pPr>
          </w:p>
        </w:tc>
        <w:tc>
          <w:tcPr>
            <w:tcW w:w="937" w:type="dxa"/>
            <w:tcBorders>
              <w:top w:val="single" w:sz="4" w:space="0" w:color="auto"/>
              <w:left w:val="single" w:sz="4" w:space="0" w:color="auto"/>
              <w:bottom w:val="single" w:sz="4" w:space="0" w:color="auto"/>
              <w:right w:val="single" w:sz="4" w:space="0" w:color="auto"/>
            </w:tcBorders>
            <w:vAlign w:val="center"/>
          </w:tcPr>
          <w:p w14:paraId="7C96FB3F" w14:textId="77777777" w:rsidR="00010D25" w:rsidRPr="00DD0888" w:rsidRDefault="00010D25" w:rsidP="00010D25">
            <w:pPr>
              <w:ind w:left="-108" w:right="-108"/>
              <w:jc w:val="center"/>
              <w:rPr>
                <w:sz w:val="22"/>
                <w:szCs w:val="22"/>
              </w:rPr>
            </w:pPr>
          </w:p>
        </w:tc>
        <w:tc>
          <w:tcPr>
            <w:tcW w:w="1251" w:type="dxa"/>
            <w:tcBorders>
              <w:top w:val="single" w:sz="4" w:space="0" w:color="auto"/>
              <w:left w:val="single" w:sz="4" w:space="0" w:color="auto"/>
              <w:bottom w:val="single" w:sz="4" w:space="0" w:color="auto"/>
              <w:right w:val="single" w:sz="4" w:space="0" w:color="auto"/>
            </w:tcBorders>
            <w:vAlign w:val="center"/>
          </w:tcPr>
          <w:p w14:paraId="4731A6AF" w14:textId="77777777" w:rsidR="00010D25" w:rsidRPr="00DD0888" w:rsidRDefault="00010D25" w:rsidP="00010D25">
            <w:pPr>
              <w:ind w:left="-108" w:right="-132"/>
              <w:jc w:val="center"/>
              <w:rPr>
                <w:sz w:val="22"/>
                <w:szCs w:val="22"/>
              </w:rPr>
            </w:pPr>
          </w:p>
        </w:tc>
        <w:tc>
          <w:tcPr>
            <w:tcW w:w="1253" w:type="dxa"/>
            <w:tcBorders>
              <w:top w:val="single" w:sz="4" w:space="0" w:color="auto"/>
              <w:left w:val="single" w:sz="4" w:space="0" w:color="auto"/>
              <w:bottom w:val="single" w:sz="4" w:space="0" w:color="auto"/>
              <w:right w:val="single" w:sz="4" w:space="0" w:color="auto"/>
            </w:tcBorders>
            <w:vAlign w:val="center"/>
          </w:tcPr>
          <w:p w14:paraId="56D458B8"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2B5C802F" w14:textId="77777777" w:rsidR="00010D25" w:rsidRPr="00DD0888" w:rsidRDefault="00010D25" w:rsidP="00010D25">
            <w:pPr>
              <w:ind w:left="-108" w:right="-132"/>
              <w:jc w:val="center"/>
              <w:rPr>
                <w:sz w:val="22"/>
                <w:szCs w:val="22"/>
              </w:rPr>
            </w:pPr>
          </w:p>
        </w:tc>
        <w:tc>
          <w:tcPr>
            <w:tcW w:w="1254" w:type="dxa"/>
            <w:tcBorders>
              <w:top w:val="single" w:sz="4" w:space="0" w:color="auto"/>
              <w:left w:val="single" w:sz="4" w:space="0" w:color="auto"/>
              <w:bottom w:val="single" w:sz="4" w:space="0" w:color="auto"/>
              <w:right w:val="single" w:sz="4" w:space="0" w:color="auto"/>
            </w:tcBorders>
            <w:vAlign w:val="center"/>
          </w:tcPr>
          <w:p w14:paraId="16AE4FC9"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38379B26"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4847E56F" w14:textId="77777777" w:rsidR="00010D25" w:rsidRPr="00DD0888" w:rsidRDefault="00010D25" w:rsidP="00010D25">
            <w:pPr>
              <w:ind w:left="-108" w:right="-132"/>
              <w:jc w:val="center"/>
              <w:rPr>
                <w:sz w:val="22"/>
                <w:szCs w:val="22"/>
              </w:rPr>
            </w:pPr>
          </w:p>
        </w:tc>
      </w:tr>
      <w:tr w:rsidR="00010D25" w:rsidRPr="00DD0888" w14:paraId="08838845" w14:textId="77777777" w:rsidTr="00B54479">
        <w:tc>
          <w:tcPr>
            <w:tcW w:w="1554" w:type="dxa"/>
            <w:tcBorders>
              <w:top w:val="single" w:sz="4" w:space="0" w:color="auto"/>
              <w:left w:val="single" w:sz="4" w:space="0" w:color="auto"/>
              <w:bottom w:val="single" w:sz="4" w:space="0" w:color="auto"/>
              <w:right w:val="single" w:sz="4" w:space="0" w:color="auto"/>
            </w:tcBorders>
            <w:vAlign w:val="center"/>
          </w:tcPr>
          <w:p w14:paraId="046199AF" w14:textId="77777777" w:rsidR="00010D25" w:rsidRPr="00DD0888" w:rsidRDefault="00010D25" w:rsidP="00010D25">
            <w:pPr>
              <w:jc w:val="center"/>
              <w:rPr>
                <w:sz w:val="22"/>
                <w:szCs w:val="22"/>
                <w:lang w:val="en-US"/>
              </w:rPr>
            </w:pPr>
          </w:p>
        </w:tc>
        <w:tc>
          <w:tcPr>
            <w:tcW w:w="937" w:type="dxa"/>
            <w:tcBorders>
              <w:top w:val="single" w:sz="4" w:space="0" w:color="auto"/>
              <w:left w:val="single" w:sz="4" w:space="0" w:color="auto"/>
              <w:bottom w:val="single" w:sz="4" w:space="0" w:color="auto"/>
              <w:right w:val="single" w:sz="4" w:space="0" w:color="auto"/>
            </w:tcBorders>
            <w:vAlign w:val="center"/>
          </w:tcPr>
          <w:p w14:paraId="2F518606" w14:textId="77777777" w:rsidR="00010D25" w:rsidRPr="00DD0888" w:rsidRDefault="00010D25" w:rsidP="00010D25">
            <w:pPr>
              <w:ind w:left="-108" w:right="-108"/>
              <w:jc w:val="center"/>
              <w:rPr>
                <w:sz w:val="22"/>
                <w:szCs w:val="22"/>
              </w:rPr>
            </w:pPr>
          </w:p>
        </w:tc>
        <w:tc>
          <w:tcPr>
            <w:tcW w:w="1251" w:type="dxa"/>
            <w:tcBorders>
              <w:top w:val="single" w:sz="4" w:space="0" w:color="auto"/>
              <w:left w:val="single" w:sz="4" w:space="0" w:color="auto"/>
              <w:bottom w:val="single" w:sz="4" w:space="0" w:color="auto"/>
              <w:right w:val="single" w:sz="4" w:space="0" w:color="auto"/>
            </w:tcBorders>
            <w:vAlign w:val="center"/>
          </w:tcPr>
          <w:p w14:paraId="658F578A" w14:textId="77777777" w:rsidR="00010D25" w:rsidRPr="00DD0888" w:rsidRDefault="00010D25" w:rsidP="00010D25">
            <w:pPr>
              <w:ind w:left="-108" w:right="-132"/>
              <w:jc w:val="center"/>
              <w:rPr>
                <w:sz w:val="22"/>
                <w:szCs w:val="22"/>
              </w:rPr>
            </w:pPr>
          </w:p>
        </w:tc>
        <w:tc>
          <w:tcPr>
            <w:tcW w:w="1253" w:type="dxa"/>
            <w:tcBorders>
              <w:top w:val="single" w:sz="4" w:space="0" w:color="auto"/>
              <w:left w:val="single" w:sz="4" w:space="0" w:color="auto"/>
              <w:bottom w:val="single" w:sz="4" w:space="0" w:color="auto"/>
              <w:right w:val="single" w:sz="4" w:space="0" w:color="auto"/>
            </w:tcBorders>
            <w:vAlign w:val="center"/>
          </w:tcPr>
          <w:p w14:paraId="471E2E49"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6BE28899" w14:textId="77777777" w:rsidR="00010D25" w:rsidRPr="00DD0888" w:rsidRDefault="00010D25" w:rsidP="00010D25">
            <w:pPr>
              <w:ind w:left="-108" w:right="-132"/>
              <w:jc w:val="center"/>
              <w:rPr>
                <w:sz w:val="22"/>
                <w:szCs w:val="22"/>
              </w:rPr>
            </w:pPr>
          </w:p>
        </w:tc>
        <w:tc>
          <w:tcPr>
            <w:tcW w:w="1254" w:type="dxa"/>
            <w:tcBorders>
              <w:top w:val="single" w:sz="4" w:space="0" w:color="auto"/>
              <w:left w:val="single" w:sz="4" w:space="0" w:color="auto"/>
              <w:bottom w:val="single" w:sz="4" w:space="0" w:color="auto"/>
              <w:right w:val="single" w:sz="4" w:space="0" w:color="auto"/>
            </w:tcBorders>
            <w:vAlign w:val="center"/>
          </w:tcPr>
          <w:p w14:paraId="6C9F4CDE"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3654C115"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6C8013C6" w14:textId="77777777" w:rsidR="00010D25" w:rsidRPr="00DD0888" w:rsidRDefault="00010D25" w:rsidP="00010D25">
            <w:pPr>
              <w:ind w:left="-108" w:right="-132"/>
              <w:jc w:val="center"/>
              <w:rPr>
                <w:sz w:val="22"/>
                <w:szCs w:val="22"/>
              </w:rPr>
            </w:pPr>
          </w:p>
        </w:tc>
      </w:tr>
      <w:tr w:rsidR="00010D25" w:rsidRPr="00DD0888" w14:paraId="1836A725" w14:textId="77777777" w:rsidTr="00B54479">
        <w:tc>
          <w:tcPr>
            <w:tcW w:w="1554" w:type="dxa"/>
            <w:tcBorders>
              <w:top w:val="single" w:sz="4" w:space="0" w:color="auto"/>
              <w:left w:val="single" w:sz="4" w:space="0" w:color="auto"/>
              <w:bottom w:val="single" w:sz="4" w:space="0" w:color="auto"/>
              <w:right w:val="single" w:sz="4" w:space="0" w:color="auto"/>
            </w:tcBorders>
            <w:vAlign w:val="center"/>
          </w:tcPr>
          <w:p w14:paraId="390F83ED" w14:textId="77777777" w:rsidR="00010D25" w:rsidRPr="00DD0888" w:rsidRDefault="00010D25" w:rsidP="00010D25">
            <w:pPr>
              <w:jc w:val="center"/>
              <w:rPr>
                <w:sz w:val="22"/>
                <w:szCs w:val="22"/>
                <w:lang w:val="en-US"/>
              </w:rPr>
            </w:pPr>
          </w:p>
        </w:tc>
        <w:tc>
          <w:tcPr>
            <w:tcW w:w="937" w:type="dxa"/>
            <w:tcBorders>
              <w:top w:val="single" w:sz="4" w:space="0" w:color="auto"/>
              <w:left w:val="single" w:sz="4" w:space="0" w:color="auto"/>
              <w:bottom w:val="single" w:sz="4" w:space="0" w:color="auto"/>
              <w:right w:val="single" w:sz="4" w:space="0" w:color="auto"/>
            </w:tcBorders>
            <w:vAlign w:val="center"/>
          </w:tcPr>
          <w:p w14:paraId="2344F22B" w14:textId="77777777" w:rsidR="00010D25" w:rsidRPr="00DD0888" w:rsidRDefault="00010D25" w:rsidP="00010D25">
            <w:pPr>
              <w:ind w:left="-108" w:right="-108"/>
              <w:jc w:val="center"/>
              <w:rPr>
                <w:sz w:val="22"/>
                <w:szCs w:val="22"/>
              </w:rPr>
            </w:pPr>
          </w:p>
        </w:tc>
        <w:tc>
          <w:tcPr>
            <w:tcW w:w="1251" w:type="dxa"/>
            <w:tcBorders>
              <w:top w:val="single" w:sz="4" w:space="0" w:color="auto"/>
              <w:left w:val="single" w:sz="4" w:space="0" w:color="auto"/>
              <w:bottom w:val="single" w:sz="4" w:space="0" w:color="auto"/>
              <w:right w:val="single" w:sz="4" w:space="0" w:color="auto"/>
            </w:tcBorders>
            <w:vAlign w:val="center"/>
          </w:tcPr>
          <w:p w14:paraId="270B11A5" w14:textId="77777777" w:rsidR="00010D25" w:rsidRPr="00DD0888" w:rsidRDefault="00010D25" w:rsidP="00010D25">
            <w:pPr>
              <w:ind w:left="-108" w:right="-132"/>
              <w:jc w:val="center"/>
              <w:rPr>
                <w:sz w:val="22"/>
                <w:szCs w:val="22"/>
              </w:rPr>
            </w:pPr>
          </w:p>
        </w:tc>
        <w:tc>
          <w:tcPr>
            <w:tcW w:w="1253" w:type="dxa"/>
            <w:tcBorders>
              <w:top w:val="single" w:sz="4" w:space="0" w:color="auto"/>
              <w:left w:val="single" w:sz="4" w:space="0" w:color="auto"/>
              <w:bottom w:val="single" w:sz="4" w:space="0" w:color="auto"/>
              <w:right w:val="single" w:sz="4" w:space="0" w:color="auto"/>
            </w:tcBorders>
            <w:vAlign w:val="center"/>
          </w:tcPr>
          <w:p w14:paraId="6EB0BF5B"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0DA9ECCA" w14:textId="77777777" w:rsidR="00010D25" w:rsidRPr="00DD0888" w:rsidRDefault="00010D25" w:rsidP="00010D25">
            <w:pPr>
              <w:ind w:left="-108" w:right="-132"/>
              <w:jc w:val="center"/>
              <w:rPr>
                <w:sz w:val="22"/>
                <w:szCs w:val="22"/>
              </w:rPr>
            </w:pPr>
          </w:p>
        </w:tc>
        <w:tc>
          <w:tcPr>
            <w:tcW w:w="1254" w:type="dxa"/>
            <w:tcBorders>
              <w:top w:val="single" w:sz="4" w:space="0" w:color="auto"/>
              <w:left w:val="single" w:sz="4" w:space="0" w:color="auto"/>
              <w:bottom w:val="single" w:sz="4" w:space="0" w:color="auto"/>
              <w:right w:val="single" w:sz="4" w:space="0" w:color="auto"/>
            </w:tcBorders>
            <w:vAlign w:val="center"/>
          </w:tcPr>
          <w:p w14:paraId="4AEDB60F"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1C6E2B87"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498897DC" w14:textId="77777777" w:rsidR="00010D25" w:rsidRPr="00DD0888" w:rsidRDefault="00010D25" w:rsidP="00010D25">
            <w:pPr>
              <w:ind w:left="-108" w:right="-132"/>
              <w:jc w:val="center"/>
              <w:rPr>
                <w:sz w:val="22"/>
                <w:szCs w:val="22"/>
              </w:rPr>
            </w:pPr>
          </w:p>
        </w:tc>
      </w:tr>
      <w:tr w:rsidR="00010D25" w:rsidRPr="00DD0888" w14:paraId="5FA0903C" w14:textId="77777777" w:rsidTr="00B54479">
        <w:tc>
          <w:tcPr>
            <w:tcW w:w="1554" w:type="dxa"/>
            <w:tcBorders>
              <w:top w:val="single" w:sz="4" w:space="0" w:color="auto"/>
              <w:left w:val="single" w:sz="4" w:space="0" w:color="auto"/>
              <w:bottom w:val="single" w:sz="4" w:space="0" w:color="auto"/>
              <w:right w:val="single" w:sz="4" w:space="0" w:color="auto"/>
            </w:tcBorders>
            <w:vAlign w:val="center"/>
          </w:tcPr>
          <w:p w14:paraId="03B6F037" w14:textId="77777777" w:rsidR="00010D25" w:rsidRPr="00DD0888" w:rsidRDefault="00010D25" w:rsidP="00010D25">
            <w:pPr>
              <w:jc w:val="center"/>
              <w:rPr>
                <w:sz w:val="22"/>
                <w:szCs w:val="22"/>
                <w:lang w:val="en-US"/>
              </w:rPr>
            </w:pPr>
          </w:p>
        </w:tc>
        <w:tc>
          <w:tcPr>
            <w:tcW w:w="937" w:type="dxa"/>
            <w:tcBorders>
              <w:top w:val="single" w:sz="4" w:space="0" w:color="auto"/>
              <w:left w:val="single" w:sz="4" w:space="0" w:color="auto"/>
              <w:bottom w:val="single" w:sz="4" w:space="0" w:color="auto"/>
              <w:right w:val="single" w:sz="4" w:space="0" w:color="auto"/>
            </w:tcBorders>
            <w:vAlign w:val="center"/>
          </w:tcPr>
          <w:p w14:paraId="1C2A232F" w14:textId="77777777" w:rsidR="00010D25" w:rsidRPr="00DD0888" w:rsidRDefault="00010D25" w:rsidP="00010D25">
            <w:pPr>
              <w:ind w:left="-108" w:right="-108"/>
              <w:jc w:val="center"/>
              <w:rPr>
                <w:sz w:val="22"/>
                <w:szCs w:val="22"/>
              </w:rPr>
            </w:pPr>
          </w:p>
        </w:tc>
        <w:tc>
          <w:tcPr>
            <w:tcW w:w="1251" w:type="dxa"/>
            <w:tcBorders>
              <w:top w:val="single" w:sz="4" w:space="0" w:color="auto"/>
              <w:left w:val="single" w:sz="4" w:space="0" w:color="auto"/>
              <w:bottom w:val="single" w:sz="4" w:space="0" w:color="auto"/>
              <w:right w:val="single" w:sz="4" w:space="0" w:color="auto"/>
            </w:tcBorders>
            <w:vAlign w:val="center"/>
          </w:tcPr>
          <w:p w14:paraId="17947434" w14:textId="77777777" w:rsidR="00010D25" w:rsidRPr="00DD0888" w:rsidRDefault="00010D25" w:rsidP="00010D25">
            <w:pPr>
              <w:ind w:left="-108" w:right="-132"/>
              <w:jc w:val="center"/>
              <w:rPr>
                <w:sz w:val="22"/>
                <w:szCs w:val="22"/>
              </w:rPr>
            </w:pPr>
          </w:p>
        </w:tc>
        <w:tc>
          <w:tcPr>
            <w:tcW w:w="1253" w:type="dxa"/>
            <w:tcBorders>
              <w:top w:val="single" w:sz="4" w:space="0" w:color="auto"/>
              <w:left w:val="single" w:sz="4" w:space="0" w:color="auto"/>
              <w:bottom w:val="single" w:sz="4" w:space="0" w:color="auto"/>
              <w:right w:val="single" w:sz="4" w:space="0" w:color="auto"/>
            </w:tcBorders>
            <w:vAlign w:val="center"/>
          </w:tcPr>
          <w:p w14:paraId="353AB639"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286D7F8D" w14:textId="77777777" w:rsidR="00010D25" w:rsidRPr="00DD0888" w:rsidRDefault="00010D25" w:rsidP="00010D25">
            <w:pPr>
              <w:ind w:left="-108" w:right="-132"/>
              <w:jc w:val="center"/>
              <w:rPr>
                <w:sz w:val="22"/>
                <w:szCs w:val="22"/>
              </w:rPr>
            </w:pPr>
          </w:p>
        </w:tc>
        <w:tc>
          <w:tcPr>
            <w:tcW w:w="1254" w:type="dxa"/>
            <w:tcBorders>
              <w:top w:val="single" w:sz="4" w:space="0" w:color="auto"/>
              <w:left w:val="single" w:sz="4" w:space="0" w:color="auto"/>
              <w:bottom w:val="single" w:sz="4" w:space="0" w:color="auto"/>
              <w:right w:val="single" w:sz="4" w:space="0" w:color="auto"/>
            </w:tcBorders>
            <w:vAlign w:val="center"/>
          </w:tcPr>
          <w:p w14:paraId="0BC30BB5"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54A4DD2B"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53C5A039" w14:textId="77777777" w:rsidR="00010D25" w:rsidRPr="00DD0888" w:rsidRDefault="00010D25" w:rsidP="00010D25">
            <w:pPr>
              <w:ind w:left="-108" w:right="-132"/>
              <w:jc w:val="center"/>
              <w:rPr>
                <w:sz w:val="22"/>
                <w:szCs w:val="22"/>
              </w:rPr>
            </w:pPr>
          </w:p>
        </w:tc>
      </w:tr>
      <w:tr w:rsidR="00010D25" w:rsidRPr="00DD0888" w14:paraId="55C79E91" w14:textId="77777777" w:rsidTr="00B54479">
        <w:tc>
          <w:tcPr>
            <w:tcW w:w="1554" w:type="dxa"/>
            <w:tcBorders>
              <w:top w:val="single" w:sz="4" w:space="0" w:color="auto"/>
              <w:left w:val="single" w:sz="4" w:space="0" w:color="auto"/>
              <w:bottom w:val="single" w:sz="4" w:space="0" w:color="auto"/>
              <w:right w:val="single" w:sz="4" w:space="0" w:color="auto"/>
            </w:tcBorders>
            <w:vAlign w:val="center"/>
          </w:tcPr>
          <w:p w14:paraId="2DCA2C5C" w14:textId="77777777" w:rsidR="00010D25" w:rsidRPr="00DD0888" w:rsidRDefault="00010D25" w:rsidP="00010D25">
            <w:pPr>
              <w:jc w:val="center"/>
              <w:rPr>
                <w:sz w:val="22"/>
                <w:szCs w:val="22"/>
                <w:lang w:val="en-US"/>
              </w:rPr>
            </w:pPr>
          </w:p>
        </w:tc>
        <w:tc>
          <w:tcPr>
            <w:tcW w:w="937" w:type="dxa"/>
            <w:tcBorders>
              <w:top w:val="single" w:sz="4" w:space="0" w:color="auto"/>
              <w:left w:val="single" w:sz="4" w:space="0" w:color="auto"/>
              <w:bottom w:val="single" w:sz="4" w:space="0" w:color="auto"/>
              <w:right w:val="single" w:sz="4" w:space="0" w:color="auto"/>
            </w:tcBorders>
            <w:vAlign w:val="center"/>
          </w:tcPr>
          <w:p w14:paraId="401481BD" w14:textId="77777777" w:rsidR="00010D25" w:rsidRPr="00DD0888" w:rsidRDefault="00010D25" w:rsidP="00010D25">
            <w:pPr>
              <w:ind w:left="-108" w:right="-108"/>
              <w:jc w:val="center"/>
              <w:rPr>
                <w:sz w:val="22"/>
                <w:szCs w:val="22"/>
              </w:rPr>
            </w:pPr>
          </w:p>
        </w:tc>
        <w:tc>
          <w:tcPr>
            <w:tcW w:w="1251" w:type="dxa"/>
            <w:tcBorders>
              <w:top w:val="single" w:sz="4" w:space="0" w:color="auto"/>
              <w:left w:val="single" w:sz="4" w:space="0" w:color="auto"/>
              <w:bottom w:val="single" w:sz="4" w:space="0" w:color="auto"/>
              <w:right w:val="single" w:sz="4" w:space="0" w:color="auto"/>
            </w:tcBorders>
            <w:vAlign w:val="center"/>
          </w:tcPr>
          <w:p w14:paraId="6DC211F7" w14:textId="77777777" w:rsidR="00010D25" w:rsidRPr="00DD0888" w:rsidRDefault="00010D25" w:rsidP="00010D25">
            <w:pPr>
              <w:ind w:left="-108" w:right="-132"/>
              <w:jc w:val="center"/>
              <w:rPr>
                <w:sz w:val="22"/>
                <w:szCs w:val="22"/>
              </w:rPr>
            </w:pPr>
          </w:p>
        </w:tc>
        <w:tc>
          <w:tcPr>
            <w:tcW w:w="1253" w:type="dxa"/>
            <w:tcBorders>
              <w:top w:val="single" w:sz="4" w:space="0" w:color="auto"/>
              <w:left w:val="single" w:sz="4" w:space="0" w:color="auto"/>
              <w:bottom w:val="single" w:sz="4" w:space="0" w:color="auto"/>
              <w:right w:val="single" w:sz="4" w:space="0" w:color="auto"/>
            </w:tcBorders>
            <w:vAlign w:val="center"/>
          </w:tcPr>
          <w:p w14:paraId="4938168F"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07C64019" w14:textId="77777777" w:rsidR="00010D25" w:rsidRPr="00DD0888" w:rsidRDefault="00010D25" w:rsidP="00010D25">
            <w:pPr>
              <w:ind w:left="-108" w:right="-132"/>
              <w:jc w:val="center"/>
              <w:rPr>
                <w:sz w:val="22"/>
                <w:szCs w:val="22"/>
              </w:rPr>
            </w:pPr>
          </w:p>
        </w:tc>
        <w:tc>
          <w:tcPr>
            <w:tcW w:w="1254" w:type="dxa"/>
            <w:tcBorders>
              <w:top w:val="single" w:sz="4" w:space="0" w:color="auto"/>
              <w:left w:val="single" w:sz="4" w:space="0" w:color="auto"/>
              <w:bottom w:val="single" w:sz="4" w:space="0" w:color="auto"/>
              <w:right w:val="single" w:sz="4" w:space="0" w:color="auto"/>
            </w:tcBorders>
            <w:vAlign w:val="center"/>
          </w:tcPr>
          <w:p w14:paraId="5B95B1E2"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18D60ACA"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66689922" w14:textId="77777777" w:rsidR="00010D25" w:rsidRPr="00DD0888" w:rsidRDefault="00010D25" w:rsidP="00010D25">
            <w:pPr>
              <w:ind w:left="-108" w:right="-132"/>
              <w:jc w:val="center"/>
              <w:rPr>
                <w:sz w:val="22"/>
                <w:szCs w:val="22"/>
              </w:rPr>
            </w:pPr>
          </w:p>
        </w:tc>
      </w:tr>
      <w:tr w:rsidR="00010D25" w:rsidRPr="00DD0888" w14:paraId="598CA3EE" w14:textId="77777777" w:rsidTr="00B54479">
        <w:tc>
          <w:tcPr>
            <w:tcW w:w="1554" w:type="dxa"/>
            <w:tcBorders>
              <w:top w:val="single" w:sz="4" w:space="0" w:color="auto"/>
              <w:left w:val="single" w:sz="4" w:space="0" w:color="auto"/>
              <w:bottom w:val="single" w:sz="4" w:space="0" w:color="auto"/>
              <w:right w:val="single" w:sz="4" w:space="0" w:color="auto"/>
            </w:tcBorders>
            <w:vAlign w:val="center"/>
          </w:tcPr>
          <w:p w14:paraId="661B0C1F" w14:textId="77777777" w:rsidR="00010D25" w:rsidRPr="00DD0888" w:rsidRDefault="00010D25" w:rsidP="00010D25">
            <w:pPr>
              <w:jc w:val="center"/>
              <w:rPr>
                <w:sz w:val="22"/>
                <w:szCs w:val="22"/>
                <w:lang w:val="en-US"/>
              </w:rPr>
            </w:pPr>
          </w:p>
        </w:tc>
        <w:tc>
          <w:tcPr>
            <w:tcW w:w="937" w:type="dxa"/>
            <w:tcBorders>
              <w:top w:val="single" w:sz="4" w:space="0" w:color="auto"/>
              <w:left w:val="single" w:sz="4" w:space="0" w:color="auto"/>
              <w:bottom w:val="single" w:sz="4" w:space="0" w:color="auto"/>
              <w:right w:val="single" w:sz="4" w:space="0" w:color="auto"/>
            </w:tcBorders>
            <w:vAlign w:val="center"/>
          </w:tcPr>
          <w:p w14:paraId="36ACED3C" w14:textId="77777777" w:rsidR="00010D25" w:rsidRPr="00DD0888" w:rsidRDefault="00010D25" w:rsidP="00010D25">
            <w:pPr>
              <w:ind w:left="-108" w:right="-108"/>
              <w:jc w:val="center"/>
              <w:rPr>
                <w:sz w:val="22"/>
                <w:szCs w:val="22"/>
              </w:rPr>
            </w:pPr>
          </w:p>
        </w:tc>
        <w:tc>
          <w:tcPr>
            <w:tcW w:w="1251" w:type="dxa"/>
            <w:tcBorders>
              <w:top w:val="single" w:sz="4" w:space="0" w:color="auto"/>
              <w:left w:val="single" w:sz="4" w:space="0" w:color="auto"/>
              <w:bottom w:val="single" w:sz="4" w:space="0" w:color="auto"/>
              <w:right w:val="single" w:sz="4" w:space="0" w:color="auto"/>
            </w:tcBorders>
            <w:vAlign w:val="center"/>
          </w:tcPr>
          <w:p w14:paraId="2315E6D3" w14:textId="77777777" w:rsidR="00010D25" w:rsidRPr="00DD0888" w:rsidRDefault="00010D25" w:rsidP="00010D25">
            <w:pPr>
              <w:ind w:left="-108" w:right="-132"/>
              <w:jc w:val="center"/>
              <w:rPr>
                <w:sz w:val="22"/>
                <w:szCs w:val="22"/>
              </w:rPr>
            </w:pPr>
          </w:p>
        </w:tc>
        <w:tc>
          <w:tcPr>
            <w:tcW w:w="1253" w:type="dxa"/>
            <w:tcBorders>
              <w:top w:val="single" w:sz="4" w:space="0" w:color="auto"/>
              <w:left w:val="single" w:sz="4" w:space="0" w:color="auto"/>
              <w:bottom w:val="single" w:sz="4" w:space="0" w:color="auto"/>
              <w:right w:val="single" w:sz="4" w:space="0" w:color="auto"/>
            </w:tcBorders>
            <w:vAlign w:val="center"/>
          </w:tcPr>
          <w:p w14:paraId="1A44DFD5"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5F4BA42D" w14:textId="77777777" w:rsidR="00010D25" w:rsidRPr="00DD0888" w:rsidRDefault="00010D25" w:rsidP="00010D25">
            <w:pPr>
              <w:ind w:left="-108" w:right="-132"/>
              <w:jc w:val="center"/>
              <w:rPr>
                <w:sz w:val="22"/>
                <w:szCs w:val="22"/>
              </w:rPr>
            </w:pPr>
          </w:p>
        </w:tc>
        <w:tc>
          <w:tcPr>
            <w:tcW w:w="1254" w:type="dxa"/>
            <w:tcBorders>
              <w:top w:val="single" w:sz="4" w:space="0" w:color="auto"/>
              <w:left w:val="single" w:sz="4" w:space="0" w:color="auto"/>
              <w:bottom w:val="single" w:sz="4" w:space="0" w:color="auto"/>
              <w:right w:val="single" w:sz="4" w:space="0" w:color="auto"/>
            </w:tcBorders>
            <w:vAlign w:val="center"/>
          </w:tcPr>
          <w:p w14:paraId="73E63C38"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62A1236F" w14:textId="77777777" w:rsidR="00010D25" w:rsidRPr="00DD0888" w:rsidRDefault="00010D25" w:rsidP="00010D25">
            <w:pPr>
              <w:ind w:left="-108" w:right="-132"/>
              <w:jc w:val="center"/>
              <w:rPr>
                <w:sz w:val="22"/>
                <w:szCs w:val="22"/>
              </w:rPr>
            </w:pPr>
          </w:p>
        </w:tc>
        <w:tc>
          <w:tcPr>
            <w:tcW w:w="1252" w:type="dxa"/>
            <w:tcBorders>
              <w:top w:val="single" w:sz="4" w:space="0" w:color="auto"/>
              <w:left w:val="single" w:sz="4" w:space="0" w:color="auto"/>
              <w:bottom w:val="single" w:sz="4" w:space="0" w:color="auto"/>
              <w:right w:val="single" w:sz="4" w:space="0" w:color="auto"/>
            </w:tcBorders>
            <w:vAlign w:val="center"/>
          </w:tcPr>
          <w:p w14:paraId="5AD93329" w14:textId="77777777" w:rsidR="00010D25" w:rsidRPr="00DD0888" w:rsidRDefault="00010D25" w:rsidP="00010D25">
            <w:pPr>
              <w:ind w:left="-108" w:right="-132"/>
              <w:jc w:val="center"/>
              <w:rPr>
                <w:sz w:val="22"/>
                <w:szCs w:val="22"/>
              </w:rPr>
            </w:pPr>
          </w:p>
        </w:tc>
      </w:tr>
    </w:tbl>
    <w:p w14:paraId="0379BADB" w14:textId="77777777" w:rsidR="00010D25" w:rsidRPr="00DD0888" w:rsidRDefault="00010D25" w:rsidP="00010D25">
      <w:pPr>
        <w:ind w:right="-227"/>
        <w:rPr>
          <w:sz w:val="24"/>
        </w:rPr>
      </w:pPr>
      <w:r w:rsidRPr="00DD0888">
        <w:rPr>
          <w:b/>
          <w:sz w:val="24"/>
        </w:rPr>
        <w:t>1.2</w:t>
      </w:r>
      <w:r w:rsidRPr="00DD0888">
        <w:rPr>
          <w:sz w:val="24"/>
        </w:rPr>
        <w:t xml:space="preserve"> </w:t>
      </w:r>
      <w:r w:rsidRPr="00DD0888">
        <w:rPr>
          <w:spacing w:val="-2"/>
          <w:sz w:val="24"/>
        </w:rPr>
        <w:t>Измерение сопротивления первичной обмотки постоянному току (п.2.2.8.3 1БП.769.001-01 РЭ):</w:t>
      </w:r>
      <w:r w:rsidRPr="00DD0888">
        <w:rPr>
          <w:sz w:val="24"/>
        </w:rPr>
        <w:t xml:space="preserve"> </w:t>
      </w:r>
    </w:p>
    <w:p w14:paraId="70020B6B" w14:textId="77777777" w:rsidR="00010D25" w:rsidRPr="00DD0888" w:rsidRDefault="00010D25" w:rsidP="00010D25">
      <w:pPr>
        <w:spacing w:before="60"/>
        <w:rPr>
          <w:sz w:val="24"/>
        </w:rPr>
      </w:pPr>
      <w:r w:rsidRPr="00DD0888">
        <w:rPr>
          <w:sz w:val="24"/>
        </w:rPr>
        <w:t xml:space="preserve">Результат: ______ мкОм, при норме согласно таблице 4 (п.2.2.8.3 1БП.769.001-01 РЭ). </w:t>
      </w:r>
    </w:p>
    <w:p w14:paraId="197CF9FD" w14:textId="77777777" w:rsidR="00010D25" w:rsidRPr="00DD0888" w:rsidRDefault="00010D25" w:rsidP="00010D25">
      <w:pPr>
        <w:spacing w:before="60"/>
        <w:rPr>
          <w:sz w:val="24"/>
        </w:rPr>
      </w:pPr>
      <w:r w:rsidRPr="00DD0888">
        <w:rPr>
          <w:sz w:val="24"/>
        </w:rPr>
        <w:t>Соответствие: ________________</w:t>
      </w:r>
    </w:p>
    <w:p w14:paraId="6A8F2AF6" w14:textId="77777777" w:rsidR="00010D25" w:rsidRPr="00DD0888" w:rsidRDefault="00010D25" w:rsidP="00010D25">
      <w:pPr>
        <w:rPr>
          <w:sz w:val="24"/>
        </w:rPr>
      </w:pPr>
      <w:r w:rsidRPr="00DD0888">
        <w:rPr>
          <w:b/>
          <w:i/>
          <w:sz w:val="24"/>
          <w:u w:val="single"/>
        </w:rPr>
        <w:t>2 этап</w:t>
      </w:r>
    </w:p>
    <w:tbl>
      <w:tblPr>
        <w:tblpPr w:leftFromText="180" w:rightFromText="180" w:vertAnchor="text" w:horzAnchor="margin" w:tblpY="142"/>
        <w:tblW w:w="48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1"/>
        <w:gridCol w:w="2186"/>
        <w:gridCol w:w="1807"/>
        <w:gridCol w:w="2769"/>
      </w:tblGrid>
      <w:tr w:rsidR="00FB50BA" w:rsidRPr="00DD0888" w14:paraId="7AA067F7" w14:textId="77777777" w:rsidTr="00C5213C">
        <w:tc>
          <w:tcPr>
            <w:tcW w:w="1603" w:type="pct"/>
            <w:tcBorders>
              <w:top w:val="single" w:sz="4" w:space="0" w:color="auto"/>
              <w:left w:val="single" w:sz="4" w:space="0" w:color="auto"/>
              <w:bottom w:val="single" w:sz="4" w:space="0" w:color="auto"/>
              <w:right w:val="single" w:sz="4" w:space="0" w:color="auto"/>
            </w:tcBorders>
            <w:vAlign w:val="center"/>
            <w:hideMark/>
          </w:tcPr>
          <w:p w14:paraId="11700739" w14:textId="77777777" w:rsidR="00010D25" w:rsidRPr="00DD0888" w:rsidRDefault="00010D25" w:rsidP="00010D25">
            <w:pPr>
              <w:jc w:val="center"/>
              <w:rPr>
                <w:sz w:val="24"/>
              </w:rPr>
            </w:pPr>
            <w:r w:rsidRPr="00DD0888">
              <w:rPr>
                <w:sz w:val="24"/>
              </w:rPr>
              <w:t>Наименование измерений</w:t>
            </w:r>
          </w:p>
        </w:tc>
        <w:tc>
          <w:tcPr>
            <w:tcW w:w="1098" w:type="pct"/>
            <w:tcBorders>
              <w:top w:val="single" w:sz="4" w:space="0" w:color="auto"/>
              <w:left w:val="single" w:sz="4" w:space="0" w:color="auto"/>
              <w:bottom w:val="single" w:sz="4" w:space="0" w:color="auto"/>
              <w:right w:val="single" w:sz="4" w:space="0" w:color="auto"/>
            </w:tcBorders>
            <w:vAlign w:val="center"/>
            <w:hideMark/>
          </w:tcPr>
          <w:p w14:paraId="11D1BFBF" w14:textId="77777777" w:rsidR="00010D25" w:rsidRPr="00C20C54" w:rsidRDefault="00010D25" w:rsidP="00C20C54">
            <w:pPr>
              <w:jc w:val="center"/>
              <w:rPr>
                <w:spacing w:val="-2"/>
                <w:sz w:val="24"/>
              </w:rPr>
            </w:pPr>
            <w:r w:rsidRPr="00C20C54">
              <w:rPr>
                <w:spacing w:val="-2"/>
                <w:sz w:val="24"/>
              </w:rPr>
              <w:t>Пункт</w:t>
            </w:r>
            <w:r w:rsidR="00C20C54">
              <w:rPr>
                <w:spacing w:val="-2"/>
                <w:sz w:val="24"/>
              </w:rPr>
              <w:t xml:space="preserve"> </w:t>
            </w:r>
            <w:r w:rsidRPr="00C20C54">
              <w:rPr>
                <w:spacing w:val="-2"/>
                <w:sz w:val="24"/>
              </w:rPr>
              <w:t>1БП.769.001-01 РЭ</w:t>
            </w:r>
          </w:p>
        </w:tc>
        <w:tc>
          <w:tcPr>
            <w:tcW w:w="908" w:type="pct"/>
            <w:tcBorders>
              <w:top w:val="single" w:sz="4" w:space="0" w:color="auto"/>
              <w:left w:val="single" w:sz="4" w:space="0" w:color="auto"/>
              <w:bottom w:val="single" w:sz="4" w:space="0" w:color="auto"/>
              <w:right w:val="single" w:sz="4" w:space="0" w:color="auto"/>
            </w:tcBorders>
            <w:vAlign w:val="center"/>
            <w:hideMark/>
          </w:tcPr>
          <w:p w14:paraId="36B5B20B" w14:textId="77777777" w:rsidR="00010D25" w:rsidRPr="00DD0888" w:rsidRDefault="00010D25" w:rsidP="00010D25">
            <w:pPr>
              <w:jc w:val="center"/>
              <w:rPr>
                <w:sz w:val="24"/>
              </w:rPr>
            </w:pPr>
            <w:r w:rsidRPr="00DD0888">
              <w:rPr>
                <w:sz w:val="24"/>
              </w:rPr>
              <w:t>Норма</w:t>
            </w:r>
          </w:p>
        </w:tc>
        <w:tc>
          <w:tcPr>
            <w:tcW w:w="1391" w:type="pct"/>
            <w:tcBorders>
              <w:top w:val="single" w:sz="4" w:space="0" w:color="auto"/>
              <w:left w:val="single" w:sz="4" w:space="0" w:color="auto"/>
              <w:bottom w:val="single" w:sz="4" w:space="0" w:color="auto"/>
              <w:right w:val="single" w:sz="4" w:space="0" w:color="auto"/>
            </w:tcBorders>
            <w:vAlign w:val="center"/>
            <w:hideMark/>
          </w:tcPr>
          <w:p w14:paraId="737C178D" w14:textId="77777777" w:rsidR="00010D25" w:rsidRPr="00DD0888" w:rsidRDefault="00010D25" w:rsidP="00010D25">
            <w:pPr>
              <w:jc w:val="center"/>
              <w:rPr>
                <w:sz w:val="22"/>
                <w:szCs w:val="22"/>
              </w:rPr>
            </w:pPr>
            <w:r w:rsidRPr="00DD0888">
              <w:rPr>
                <w:sz w:val="24"/>
              </w:rPr>
              <w:t>Результаты измерений</w:t>
            </w:r>
          </w:p>
        </w:tc>
      </w:tr>
      <w:tr w:rsidR="00FB50BA" w:rsidRPr="00DD0888" w14:paraId="482F2129" w14:textId="77777777" w:rsidTr="00C5213C">
        <w:tc>
          <w:tcPr>
            <w:tcW w:w="1603" w:type="pct"/>
            <w:tcBorders>
              <w:top w:val="single" w:sz="4" w:space="0" w:color="auto"/>
              <w:left w:val="single" w:sz="4" w:space="0" w:color="auto"/>
              <w:bottom w:val="single" w:sz="4" w:space="0" w:color="auto"/>
              <w:right w:val="single" w:sz="4" w:space="0" w:color="auto"/>
            </w:tcBorders>
            <w:vAlign w:val="center"/>
            <w:hideMark/>
          </w:tcPr>
          <w:p w14:paraId="76C176B9" w14:textId="77777777" w:rsidR="00010D25" w:rsidRPr="00DD0888" w:rsidRDefault="00010D25" w:rsidP="00010D25">
            <w:pPr>
              <w:ind w:right="-113"/>
              <w:rPr>
                <w:sz w:val="24"/>
              </w:rPr>
            </w:pPr>
            <w:r w:rsidRPr="00DD0888">
              <w:rPr>
                <w:sz w:val="24"/>
              </w:rPr>
              <w:t>2.1 Измерение сопротивления изоляции первичной обмотки</w:t>
            </w:r>
          </w:p>
        </w:tc>
        <w:tc>
          <w:tcPr>
            <w:tcW w:w="1098" w:type="pct"/>
            <w:tcBorders>
              <w:top w:val="single" w:sz="4" w:space="0" w:color="auto"/>
              <w:left w:val="single" w:sz="4" w:space="0" w:color="auto"/>
              <w:bottom w:val="single" w:sz="4" w:space="0" w:color="auto"/>
              <w:right w:val="single" w:sz="4" w:space="0" w:color="auto"/>
            </w:tcBorders>
            <w:vAlign w:val="center"/>
            <w:hideMark/>
          </w:tcPr>
          <w:p w14:paraId="76F48B1E" w14:textId="77777777" w:rsidR="00010D25" w:rsidRPr="00DD0888" w:rsidRDefault="00010D25" w:rsidP="00010D25">
            <w:pPr>
              <w:jc w:val="center"/>
              <w:rPr>
                <w:sz w:val="24"/>
              </w:rPr>
            </w:pPr>
            <w:r w:rsidRPr="00DD0888">
              <w:rPr>
                <w:sz w:val="24"/>
              </w:rPr>
              <w:t>2.2.8.</w:t>
            </w:r>
            <w:r w:rsidR="00955ECB">
              <w:rPr>
                <w:sz w:val="24"/>
              </w:rPr>
              <w:t>4</w:t>
            </w:r>
          </w:p>
        </w:tc>
        <w:tc>
          <w:tcPr>
            <w:tcW w:w="908" w:type="pct"/>
            <w:tcBorders>
              <w:top w:val="single" w:sz="4" w:space="0" w:color="auto"/>
              <w:left w:val="single" w:sz="4" w:space="0" w:color="auto"/>
              <w:bottom w:val="single" w:sz="4" w:space="0" w:color="auto"/>
              <w:right w:val="single" w:sz="4" w:space="0" w:color="auto"/>
            </w:tcBorders>
            <w:vAlign w:val="center"/>
            <w:hideMark/>
          </w:tcPr>
          <w:p w14:paraId="1E89FE1A" w14:textId="77777777" w:rsidR="00010D25" w:rsidRPr="00DD0888" w:rsidRDefault="00010D25" w:rsidP="00010D25">
            <w:pPr>
              <w:jc w:val="center"/>
              <w:rPr>
                <w:sz w:val="24"/>
              </w:rPr>
            </w:pPr>
            <w:r w:rsidRPr="00DD0888">
              <w:rPr>
                <w:sz w:val="24"/>
              </w:rPr>
              <w:t>не менее 5000 МОм</w:t>
            </w:r>
          </w:p>
        </w:tc>
        <w:tc>
          <w:tcPr>
            <w:tcW w:w="1391" w:type="pct"/>
            <w:tcBorders>
              <w:top w:val="single" w:sz="4" w:space="0" w:color="auto"/>
              <w:left w:val="single" w:sz="4" w:space="0" w:color="auto"/>
              <w:bottom w:val="single" w:sz="4" w:space="0" w:color="auto"/>
              <w:right w:val="single" w:sz="4" w:space="0" w:color="auto"/>
            </w:tcBorders>
          </w:tcPr>
          <w:p w14:paraId="2EE5FD32" w14:textId="77777777" w:rsidR="00010D25" w:rsidRPr="00DD0888" w:rsidRDefault="00010D25" w:rsidP="00010D25">
            <w:pPr>
              <w:rPr>
                <w:sz w:val="24"/>
              </w:rPr>
            </w:pPr>
          </w:p>
        </w:tc>
      </w:tr>
      <w:tr w:rsidR="00FB50BA" w:rsidRPr="00DD0888" w14:paraId="22C0CBB2" w14:textId="77777777" w:rsidTr="00C5213C">
        <w:tc>
          <w:tcPr>
            <w:tcW w:w="1603" w:type="pct"/>
            <w:tcBorders>
              <w:top w:val="single" w:sz="4" w:space="0" w:color="auto"/>
              <w:left w:val="single" w:sz="4" w:space="0" w:color="auto"/>
              <w:bottom w:val="single" w:sz="4" w:space="0" w:color="auto"/>
              <w:right w:val="single" w:sz="4" w:space="0" w:color="auto"/>
            </w:tcBorders>
            <w:vAlign w:val="center"/>
            <w:hideMark/>
          </w:tcPr>
          <w:p w14:paraId="5317EBFF" w14:textId="77777777" w:rsidR="00010D25" w:rsidRPr="00DD0888" w:rsidRDefault="00010D25" w:rsidP="00010D25">
            <w:pPr>
              <w:ind w:right="-113"/>
              <w:rPr>
                <w:sz w:val="24"/>
              </w:rPr>
            </w:pPr>
            <w:r w:rsidRPr="00DD0888">
              <w:rPr>
                <w:sz w:val="24"/>
              </w:rPr>
              <w:t>2.2 Измерение сопротивления изоляции вторичных обмоток</w:t>
            </w:r>
          </w:p>
        </w:tc>
        <w:tc>
          <w:tcPr>
            <w:tcW w:w="1098" w:type="pct"/>
            <w:tcBorders>
              <w:top w:val="single" w:sz="4" w:space="0" w:color="auto"/>
              <w:left w:val="single" w:sz="4" w:space="0" w:color="auto"/>
              <w:bottom w:val="single" w:sz="4" w:space="0" w:color="auto"/>
              <w:right w:val="single" w:sz="4" w:space="0" w:color="auto"/>
            </w:tcBorders>
            <w:vAlign w:val="center"/>
            <w:hideMark/>
          </w:tcPr>
          <w:p w14:paraId="57C58820" w14:textId="77777777" w:rsidR="00010D25" w:rsidRPr="00DD0888" w:rsidRDefault="00010D25" w:rsidP="00010D25">
            <w:pPr>
              <w:jc w:val="center"/>
              <w:rPr>
                <w:sz w:val="24"/>
              </w:rPr>
            </w:pPr>
            <w:r w:rsidRPr="00DD0888">
              <w:rPr>
                <w:sz w:val="24"/>
              </w:rPr>
              <w:t>2.2.8.</w:t>
            </w:r>
            <w:r w:rsidR="00955ECB">
              <w:rPr>
                <w:sz w:val="24"/>
              </w:rPr>
              <w:t>4</w:t>
            </w:r>
          </w:p>
        </w:tc>
        <w:tc>
          <w:tcPr>
            <w:tcW w:w="908" w:type="pct"/>
            <w:tcBorders>
              <w:top w:val="single" w:sz="4" w:space="0" w:color="auto"/>
              <w:left w:val="single" w:sz="4" w:space="0" w:color="auto"/>
              <w:bottom w:val="single" w:sz="4" w:space="0" w:color="auto"/>
              <w:right w:val="single" w:sz="4" w:space="0" w:color="auto"/>
            </w:tcBorders>
            <w:vAlign w:val="center"/>
            <w:hideMark/>
          </w:tcPr>
          <w:p w14:paraId="50042271" w14:textId="77777777" w:rsidR="00010D25" w:rsidRPr="00DD0888" w:rsidRDefault="00010D25" w:rsidP="00010D25">
            <w:pPr>
              <w:jc w:val="center"/>
              <w:rPr>
                <w:sz w:val="24"/>
              </w:rPr>
            </w:pPr>
            <w:r w:rsidRPr="00DD0888">
              <w:rPr>
                <w:sz w:val="24"/>
              </w:rPr>
              <w:t>не менее 50 МОм</w:t>
            </w:r>
          </w:p>
        </w:tc>
        <w:tc>
          <w:tcPr>
            <w:tcW w:w="1391" w:type="pct"/>
            <w:tcBorders>
              <w:top w:val="single" w:sz="4" w:space="0" w:color="auto"/>
              <w:left w:val="single" w:sz="4" w:space="0" w:color="auto"/>
              <w:bottom w:val="single" w:sz="4" w:space="0" w:color="auto"/>
              <w:right w:val="single" w:sz="4" w:space="0" w:color="auto"/>
            </w:tcBorders>
          </w:tcPr>
          <w:p w14:paraId="49AA3BB1" w14:textId="77777777" w:rsidR="00010D25" w:rsidRPr="00DD0888" w:rsidRDefault="00010D25" w:rsidP="00010D25">
            <w:pPr>
              <w:rPr>
                <w:sz w:val="24"/>
              </w:rPr>
            </w:pPr>
          </w:p>
        </w:tc>
      </w:tr>
    </w:tbl>
    <w:p w14:paraId="59532FB3" w14:textId="77777777" w:rsidR="00C5213C" w:rsidRDefault="00C5213C" w:rsidP="00010D25">
      <w:pPr>
        <w:rPr>
          <w:sz w:val="24"/>
        </w:rPr>
      </w:pPr>
      <w:r>
        <w:rPr>
          <w:b/>
          <w:i/>
          <w:sz w:val="24"/>
          <w:u w:val="single"/>
        </w:rPr>
        <w:t>3</w:t>
      </w:r>
      <w:r w:rsidRPr="00DD0888">
        <w:rPr>
          <w:b/>
          <w:i/>
          <w:sz w:val="24"/>
          <w:u w:val="single"/>
        </w:rPr>
        <w:t xml:space="preserve"> этап</w:t>
      </w:r>
      <w:r w:rsidRPr="00DD0888">
        <w:rPr>
          <w:sz w:val="24"/>
        </w:rPr>
        <w:t>.</w:t>
      </w:r>
      <w:r>
        <w:rPr>
          <w:sz w:val="24"/>
        </w:rPr>
        <w:t xml:space="preserve"> </w:t>
      </w:r>
      <w:r w:rsidR="00E3484A">
        <w:rPr>
          <w:sz w:val="24"/>
        </w:rPr>
        <w:t>Контроль герметичности трансформатора методом натекания</w:t>
      </w:r>
    </w:p>
    <w:p w14:paraId="6759BD2B" w14:textId="77777777" w:rsidR="00935168" w:rsidRPr="00B440C5" w:rsidRDefault="00935168" w:rsidP="00010D25">
      <w:pPr>
        <w:rPr>
          <w:bCs/>
          <w:iCs/>
          <w:sz w:val="24"/>
          <w:u w:val="single"/>
        </w:rPr>
      </w:pPr>
      <w:r>
        <w:rPr>
          <w:bCs/>
          <w:iCs/>
          <w:sz w:val="24"/>
        </w:rPr>
        <w:t>Изменение давления за 60 мин</w:t>
      </w:r>
      <w:r w:rsidRPr="009F76CA">
        <w:rPr>
          <w:bCs/>
          <w:iCs/>
          <w:sz w:val="24"/>
        </w:rPr>
        <w:t xml:space="preserve">: </w:t>
      </w:r>
      <w:r w:rsidRPr="00B440C5">
        <w:rPr>
          <w:bCs/>
          <w:iCs/>
          <w:sz w:val="24"/>
        </w:rPr>
        <w:t>_______ Па</w:t>
      </w:r>
      <w:r>
        <w:rPr>
          <w:bCs/>
          <w:iCs/>
          <w:sz w:val="24"/>
        </w:rPr>
        <w:t xml:space="preserve">. </w:t>
      </w:r>
      <w:r w:rsidR="00C77A8A">
        <w:rPr>
          <w:bCs/>
          <w:iCs/>
          <w:sz w:val="24"/>
        </w:rPr>
        <w:t>Давление не должно превышать</w:t>
      </w:r>
      <w:r>
        <w:rPr>
          <w:bCs/>
          <w:iCs/>
          <w:sz w:val="24"/>
        </w:rPr>
        <w:t xml:space="preserve"> 40 Па</w:t>
      </w:r>
      <w:r w:rsidR="00C77A8A">
        <w:rPr>
          <w:bCs/>
          <w:iCs/>
          <w:sz w:val="24"/>
        </w:rPr>
        <w:t>.</w:t>
      </w:r>
      <w:r>
        <w:rPr>
          <w:bCs/>
          <w:iCs/>
          <w:sz w:val="24"/>
        </w:rPr>
        <w:t xml:space="preserve"> </w:t>
      </w:r>
    </w:p>
    <w:p w14:paraId="78BAFDF9" w14:textId="77777777" w:rsidR="00010D25" w:rsidRPr="00DD0888" w:rsidRDefault="00C5213C" w:rsidP="00010D25">
      <w:pPr>
        <w:rPr>
          <w:sz w:val="24"/>
        </w:rPr>
      </w:pPr>
      <w:r>
        <w:rPr>
          <w:b/>
          <w:i/>
          <w:sz w:val="24"/>
          <w:u w:val="single"/>
        </w:rPr>
        <w:t>4</w:t>
      </w:r>
      <w:r w:rsidRPr="00DD0888">
        <w:rPr>
          <w:b/>
          <w:i/>
          <w:sz w:val="24"/>
          <w:u w:val="single"/>
        </w:rPr>
        <w:t xml:space="preserve"> </w:t>
      </w:r>
      <w:r w:rsidR="00010D25" w:rsidRPr="00DD0888">
        <w:rPr>
          <w:b/>
          <w:i/>
          <w:sz w:val="24"/>
          <w:u w:val="single"/>
        </w:rPr>
        <w:t>этап</w:t>
      </w:r>
      <w:r w:rsidR="00010D25" w:rsidRPr="00DD0888">
        <w:rPr>
          <w:sz w:val="24"/>
        </w:rPr>
        <w:t xml:space="preserve">. </w:t>
      </w:r>
      <w:r w:rsidR="00010D25" w:rsidRPr="00C20C54">
        <w:rPr>
          <w:iCs/>
          <w:sz w:val="24"/>
        </w:rPr>
        <w:t>Проведение газотехнологических работ</w:t>
      </w:r>
    </w:p>
    <w:p w14:paraId="38AE341E" w14:textId="77777777" w:rsidR="00010D25" w:rsidRPr="00DD0888" w:rsidRDefault="00010D25" w:rsidP="00010D25">
      <w:pPr>
        <w:jc w:val="center"/>
        <w:rPr>
          <w:sz w:val="24"/>
        </w:rPr>
      </w:pPr>
      <w:r w:rsidRPr="00DD0888">
        <w:rPr>
          <w:sz w:val="24"/>
        </w:rPr>
        <w:t>Параметры газотехнологических работ</w:t>
      </w:r>
    </w:p>
    <w:p w14:paraId="0E1223B7" w14:textId="77777777" w:rsidR="00010D25" w:rsidRPr="00DD0888" w:rsidRDefault="00010D25" w:rsidP="00010D25">
      <w:pPr>
        <w:rPr>
          <w:sz w:val="24"/>
        </w:rPr>
      </w:pPr>
      <w:r w:rsidRPr="00DD0888">
        <w:rPr>
          <w:sz w:val="24"/>
        </w:rPr>
        <w:t xml:space="preserve">Температура окружающей среды, при которой производилась </w:t>
      </w:r>
      <w:proofErr w:type="gramStart"/>
      <w:r w:rsidRPr="00DD0888">
        <w:rPr>
          <w:sz w:val="24"/>
        </w:rPr>
        <w:t>заправка:</w:t>
      </w:r>
      <w:r w:rsidRPr="009F76CA">
        <w:rPr>
          <w:sz w:val="24"/>
        </w:rPr>
        <w:t>_</w:t>
      </w:r>
      <w:proofErr w:type="gramEnd"/>
      <w:r w:rsidRPr="009F76CA">
        <w:rPr>
          <w:sz w:val="24"/>
        </w:rPr>
        <w:t>_____°</w:t>
      </w:r>
      <w:r w:rsidRPr="00DD0888">
        <w:rPr>
          <w:sz w:val="24"/>
        </w:rPr>
        <w:t>С.</w:t>
      </w:r>
    </w:p>
    <w:p w14:paraId="68F0DB86" w14:textId="77777777" w:rsidR="00010D25" w:rsidRPr="00DD0888" w:rsidRDefault="00010D25" w:rsidP="00010D25">
      <w:pPr>
        <w:spacing w:after="120"/>
        <w:rPr>
          <w:sz w:val="24"/>
        </w:rPr>
      </w:pPr>
      <w:r w:rsidRPr="00DD0888">
        <w:rPr>
          <w:sz w:val="24"/>
        </w:rPr>
        <w:t>Наименование прибора, по которому производилась заправка: _______________________</w:t>
      </w:r>
      <w:r w:rsidR="00935168">
        <w:rPr>
          <w:sz w:val="24"/>
        </w:rPr>
        <w:t>_______</w:t>
      </w:r>
    </w:p>
    <w:tbl>
      <w:tblPr>
        <w:tblW w:w="48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8"/>
        <w:gridCol w:w="2120"/>
        <w:gridCol w:w="5508"/>
      </w:tblGrid>
      <w:tr w:rsidR="00FB50BA" w:rsidRPr="00DD0888" w14:paraId="7BEEF2E7" w14:textId="77777777" w:rsidTr="00C20C54">
        <w:trPr>
          <w:trHeight w:val="301"/>
          <w:jc w:val="center"/>
        </w:trPr>
        <w:tc>
          <w:tcPr>
            <w:tcW w:w="2220" w:type="pct"/>
            <w:gridSpan w:val="2"/>
            <w:tcBorders>
              <w:top w:val="single" w:sz="4" w:space="0" w:color="auto"/>
              <w:left w:val="single" w:sz="4" w:space="0" w:color="auto"/>
              <w:bottom w:val="single" w:sz="4" w:space="0" w:color="auto"/>
              <w:right w:val="single" w:sz="4" w:space="0" w:color="auto"/>
            </w:tcBorders>
            <w:vAlign w:val="center"/>
            <w:hideMark/>
          </w:tcPr>
          <w:p w14:paraId="7B229EC9" w14:textId="77777777" w:rsidR="00010D25" w:rsidRPr="00DD0888" w:rsidRDefault="00010D25" w:rsidP="00C20C54">
            <w:pPr>
              <w:jc w:val="center"/>
              <w:rPr>
                <w:sz w:val="24"/>
              </w:rPr>
            </w:pPr>
            <w:r w:rsidRPr="00DD0888">
              <w:rPr>
                <w:sz w:val="24"/>
              </w:rPr>
              <w:t>Давление заполнения</w:t>
            </w:r>
            <w:r w:rsidR="00C20C54">
              <w:rPr>
                <w:sz w:val="24"/>
              </w:rPr>
              <w:t xml:space="preserve"> </w:t>
            </w:r>
            <w:r w:rsidRPr="00DD0888">
              <w:rPr>
                <w:sz w:val="24"/>
              </w:rPr>
              <w:t>трансформатора</w:t>
            </w:r>
            <w:r w:rsidR="00C20C54">
              <w:rPr>
                <w:sz w:val="24"/>
              </w:rPr>
              <w:t xml:space="preserve"> тока</w:t>
            </w:r>
          </w:p>
        </w:tc>
        <w:tc>
          <w:tcPr>
            <w:tcW w:w="2780" w:type="pct"/>
            <w:tcBorders>
              <w:top w:val="single" w:sz="4" w:space="0" w:color="auto"/>
              <w:left w:val="single" w:sz="4" w:space="0" w:color="auto"/>
              <w:bottom w:val="single" w:sz="4" w:space="0" w:color="auto"/>
              <w:right w:val="single" w:sz="4" w:space="0" w:color="auto"/>
            </w:tcBorders>
            <w:vAlign w:val="center"/>
            <w:hideMark/>
          </w:tcPr>
          <w:p w14:paraId="7A326F90" w14:textId="77777777" w:rsidR="00010D25" w:rsidRPr="00DD0888" w:rsidRDefault="00010D25" w:rsidP="00C20C54">
            <w:pPr>
              <w:rPr>
                <w:sz w:val="24"/>
              </w:rPr>
            </w:pPr>
            <w:r w:rsidRPr="00DD0888">
              <w:rPr>
                <w:sz w:val="24"/>
              </w:rPr>
              <w:t>Влажность газа из</w:t>
            </w:r>
            <w:r w:rsidR="00C20C54">
              <w:rPr>
                <w:sz w:val="24"/>
              </w:rPr>
              <w:t xml:space="preserve"> </w:t>
            </w:r>
            <w:r w:rsidRPr="00DD0888">
              <w:rPr>
                <w:sz w:val="24"/>
              </w:rPr>
              <w:t>трансформатора</w:t>
            </w:r>
            <w:r w:rsidR="00C20C54">
              <w:rPr>
                <w:sz w:val="24"/>
              </w:rPr>
              <w:t xml:space="preserve"> тока</w:t>
            </w:r>
            <w:r w:rsidRPr="00DD0888">
              <w:rPr>
                <w:sz w:val="24"/>
              </w:rPr>
              <w:t xml:space="preserve">, °С по </w:t>
            </w:r>
            <w:proofErr w:type="spellStart"/>
            <w:r w:rsidRPr="00DD0888">
              <w:rPr>
                <w:sz w:val="24"/>
              </w:rPr>
              <w:t>т.р</w:t>
            </w:r>
            <w:proofErr w:type="spellEnd"/>
            <w:r w:rsidRPr="00DD0888">
              <w:rPr>
                <w:sz w:val="24"/>
              </w:rPr>
              <w:t>.</w:t>
            </w:r>
          </w:p>
        </w:tc>
      </w:tr>
      <w:tr w:rsidR="00FB50BA" w:rsidRPr="00DD0888" w14:paraId="611807A4" w14:textId="77777777" w:rsidTr="00C20C54">
        <w:trPr>
          <w:trHeight w:val="247"/>
          <w:jc w:val="center"/>
        </w:trPr>
        <w:tc>
          <w:tcPr>
            <w:tcW w:w="1150" w:type="pct"/>
            <w:tcBorders>
              <w:top w:val="single" w:sz="4" w:space="0" w:color="auto"/>
              <w:left w:val="single" w:sz="4" w:space="0" w:color="auto"/>
              <w:bottom w:val="single" w:sz="4" w:space="0" w:color="auto"/>
              <w:right w:val="single" w:sz="4" w:space="0" w:color="auto"/>
            </w:tcBorders>
            <w:vAlign w:val="center"/>
            <w:hideMark/>
          </w:tcPr>
          <w:p w14:paraId="18E9710C" w14:textId="77777777" w:rsidR="00010D25" w:rsidRPr="00DD0888" w:rsidRDefault="00010D25" w:rsidP="00010D25">
            <w:pPr>
              <w:jc w:val="center"/>
              <w:rPr>
                <w:sz w:val="24"/>
              </w:rPr>
            </w:pPr>
            <w:r w:rsidRPr="00DD0888">
              <w:rPr>
                <w:sz w:val="24"/>
              </w:rPr>
              <w:t>элегаз</w:t>
            </w:r>
          </w:p>
        </w:tc>
        <w:tc>
          <w:tcPr>
            <w:tcW w:w="1070" w:type="pct"/>
            <w:tcBorders>
              <w:top w:val="single" w:sz="4" w:space="0" w:color="auto"/>
              <w:left w:val="single" w:sz="4" w:space="0" w:color="auto"/>
              <w:bottom w:val="single" w:sz="4" w:space="0" w:color="auto"/>
              <w:right w:val="single" w:sz="4" w:space="0" w:color="auto"/>
            </w:tcBorders>
            <w:vAlign w:val="center"/>
            <w:hideMark/>
          </w:tcPr>
          <w:p w14:paraId="4EA286D7" w14:textId="77777777" w:rsidR="00010D25" w:rsidRPr="00DD0888" w:rsidRDefault="00010D25" w:rsidP="00010D25">
            <w:pPr>
              <w:jc w:val="center"/>
              <w:rPr>
                <w:sz w:val="24"/>
              </w:rPr>
            </w:pPr>
            <w:r w:rsidRPr="00DD0888">
              <w:rPr>
                <w:sz w:val="24"/>
              </w:rPr>
              <w:t>азот</w:t>
            </w:r>
          </w:p>
        </w:tc>
        <w:tc>
          <w:tcPr>
            <w:tcW w:w="2780" w:type="pct"/>
            <w:tcBorders>
              <w:top w:val="single" w:sz="4" w:space="0" w:color="auto"/>
              <w:left w:val="single" w:sz="4" w:space="0" w:color="auto"/>
              <w:bottom w:val="single" w:sz="4" w:space="0" w:color="auto"/>
              <w:right w:val="single" w:sz="4" w:space="0" w:color="auto"/>
            </w:tcBorders>
            <w:vAlign w:val="center"/>
            <w:hideMark/>
          </w:tcPr>
          <w:p w14:paraId="4C1BC9C2" w14:textId="77777777" w:rsidR="00010D25" w:rsidRPr="00DD0888" w:rsidRDefault="00010D25" w:rsidP="00010D25">
            <w:pPr>
              <w:jc w:val="center"/>
              <w:rPr>
                <w:sz w:val="24"/>
                <w:lang w:val="en-US"/>
              </w:rPr>
            </w:pPr>
            <w:r w:rsidRPr="00DD0888">
              <w:rPr>
                <w:sz w:val="24"/>
              </w:rPr>
              <w:t>элегаз / смесь газов</w:t>
            </w:r>
          </w:p>
        </w:tc>
      </w:tr>
      <w:tr w:rsidR="00FB50BA" w:rsidRPr="00DD0888" w14:paraId="211C2528" w14:textId="77777777" w:rsidTr="00C20C54">
        <w:trPr>
          <w:trHeight w:val="247"/>
          <w:jc w:val="center"/>
        </w:trPr>
        <w:tc>
          <w:tcPr>
            <w:tcW w:w="1150" w:type="pct"/>
            <w:tcBorders>
              <w:top w:val="single" w:sz="4" w:space="0" w:color="auto"/>
              <w:left w:val="single" w:sz="4" w:space="0" w:color="auto"/>
              <w:bottom w:val="single" w:sz="4" w:space="0" w:color="auto"/>
              <w:right w:val="single" w:sz="4" w:space="0" w:color="auto"/>
            </w:tcBorders>
          </w:tcPr>
          <w:p w14:paraId="71EA1B8E" w14:textId="77777777" w:rsidR="00010D25" w:rsidRPr="00DD0888" w:rsidRDefault="00010D25" w:rsidP="00010D25">
            <w:pPr>
              <w:rPr>
                <w:sz w:val="24"/>
                <w:lang w:val="en-US"/>
              </w:rPr>
            </w:pPr>
          </w:p>
          <w:p w14:paraId="3D3015E4" w14:textId="77777777" w:rsidR="00010D25" w:rsidRPr="00DD0888" w:rsidRDefault="00010D25" w:rsidP="00010D25">
            <w:pPr>
              <w:rPr>
                <w:sz w:val="24"/>
                <w:lang w:val="en-US"/>
              </w:rPr>
            </w:pPr>
          </w:p>
        </w:tc>
        <w:tc>
          <w:tcPr>
            <w:tcW w:w="1070" w:type="pct"/>
            <w:tcBorders>
              <w:top w:val="single" w:sz="4" w:space="0" w:color="auto"/>
              <w:left w:val="single" w:sz="4" w:space="0" w:color="auto"/>
              <w:bottom w:val="single" w:sz="4" w:space="0" w:color="auto"/>
              <w:right w:val="single" w:sz="4" w:space="0" w:color="auto"/>
            </w:tcBorders>
          </w:tcPr>
          <w:p w14:paraId="78C496AE" w14:textId="77777777" w:rsidR="00010D25" w:rsidRPr="00DD0888" w:rsidRDefault="00010D25" w:rsidP="00010D25">
            <w:pPr>
              <w:rPr>
                <w:sz w:val="24"/>
              </w:rPr>
            </w:pPr>
          </w:p>
        </w:tc>
        <w:tc>
          <w:tcPr>
            <w:tcW w:w="2780" w:type="pct"/>
            <w:tcBorders>
              <w:top w:val="single" w:sz="4" w:space="0" w:color="auto"/>
              <w:left w:val="single" w:sz="4" w:space="0" w:color="auto"/>
              <w:bottom w:val="single" w:sz="4" w:space="0" w:color="auto"/>
              <w:right w:val="single" w:sz="4" w:space="0" w:color="auto"/>
            </w:tcBorders>
          </w:tcPr>
          <w:p w14:paraId="28D57CA9" w14:textId="77777777" w:rsidR="00010D25" w:rsidRPr="00DD0888" w:rsidRDefault="00010D25" w:rsidP="00010D25">
            <w:pPr>
              <w:rPr>
                <w:sz w:val="24"/>
              </w:rPr>
            </w:pPr>
          </w:p>
        </w:tc>
      </w:tr>
    </w:tbl>
    <w:p w14:paraId="4FCA2721" w14:textId="77777777" w:rsidR="00010D25" w:rsidRPr="00DD0888" w:rsidRDefault="00010D25" w:rsidP="00010D25">
      <w:pPr>
        <w:ind w:left="3600" w:firstLine="720"/>
        <w:rPr>
          <w:sz w:val="24"/>
        </w:rPr>
      </w:pPr>
      <w:r w:rsidRPr="00DD0888">
        <w:rPr>
          <w:sz w:val="24"/>
        </w:rPr>
        <w:t>Заключение</w:t>
      </w:r>
    </w:p>
    <w:p w14:paraId="194BEE4A" w14:textId="77777777" w:rsidR="00010D25" w:rsidRPr="00DD0888" w:rsidRDefault="00010D25" w:rsidP="00010D25">
      <w:pPr>
        <w:ind w:firstLine="720"/>
        <w:rPr>
          <w:sz w:val="24"/>
        </w:rPr>
      </w:pPr>
      <w:r w:rsidRPr="00DD0888">
        <w:rPr>
          <w:sz w:val="24"/>
        </w:rPr>
        <w:t>Трансформатор тока ТРГ-УЭТМ</w:t>
      </w:r>
      <w:r w:rsidRPr="00DD0888">
        <w:rPr>
          <w:sz w:val="24"/>
          <w:vertAlign w:val="superscript"/>
        </w:rPr>
        <w:t>®</w:t>
      </w:r>
      <w:r w:rsidRPr="00DD0888">
        <w:rPr>
          <w:sz w:val="24"/>
        </w:rPr>
        <w:t>-_____</w:t>
      </w:r>
      <w:r w:rsidR="00A3610D">
        <w:rPr>
          <w:sz w:val="24"/>
        </w:rPr>
        <w:t xml:space="preserve"> </w:t>
      </w:r>
      <w:r w:rsidRPr="00DD0888">
        <w:rPr>
          <w:sz w:val="24"/>
        </w:rPr>
        <w:t xml:space="preserve">____ зав. №__________ прошел испытания и проверки, </w:t>
      </w:r>
      <w:r w:rsidRPr="00DD0888">
        <w:rPr>
          <w:sz w:val="24"/>
          <w:u w:val="single"/>
        </w:rPr>
        <w:t>соответствует / не соответствует</w:t>
      </w:r>
      <w:r w:rsidRPr="00DD0888">
        <w:rPr>
          <w:sz w:val="24"/>
        </w:rPr>
        <w:t xml:space="preserve"> требованиям 1БП.769.001-01 РЭ и </w:t>
      </w:r>
      <w:r w:rsidRPr="00DD0888">
        <w:rPr>
          <w:sz w:val="24"/>
          <w:u w:val="single"/>
        </w:rPr>
        <w:t>может / не может</w:t>
      </w:r>
      <w:r w:rsidRPr="00DD0888">
        <w:rPr>
          <w:sz w:val="24"/>
        </w:rPr>
        <w:t xml:space="preserve"> </w:t>
      </w:r>
    </w:p>
    <w:p w14:paraId="1101436F" w14:textId="77777777" w:rsidR="00010D25" w:rsidRPr="00DD0888" w:rsidRDefault="00010D25" w:rsidP="00010D25">
      <w:pPr>
        <w:ind w:left="1843"/>
        <w:rPr>
          <w:sz w:val="16"/>
        </w:rPr>
      </w:pPr>
      <w:r w:rsidRPr="00DD0888">
        <w:rPr>
          <w:sz w:val="16"/>
        </w:rPr>
        <w:t>нужное оставить</w:t>
      </w:r>
      <w:r w:rsidRPr="00DD0888">
        <w:rPr>
          <w:sz w:val="16"/>
        </w:rPr>
        <w:tab/>
      </w:r>
      <w:r w:rsidRPr="00DD0888">
        <w:rPr>
          <w:sz w:val="16"/>
        </w:rPr>
        <w:tab/>
      </w:r>
      <w:r w:rsidRPr="00DD0888">
        <w:rPr>
          <w:sz w:val="16"/>
        </w:rPr>
        <w:tab/>
      </w:r>
      <w:r w:rsidRPr="00DD0888">
        <w:rPr>
          <w:sz w:val="16"/>
        </w:rPr>
        <w:tab/>
      </w:r>
      <w:r w:rsidRPr="00DD0888">
        <w:rPr>
          <w:sz w:val="16"/>
        </w:rPr>
        <w:tab/>
      </w:r>
      <w:r w:rsidRPr="00DD0888">
        <w:rPr>
          <w:sz w:val="16"/>
        </w:rPr>
        <w:tab/>
      </w:r>
      <w:r w:rsidRPr="00DD0888">
        <w:rPr>
          <w:sz w:val="16"/>
        </w:rPr>
        <w:tab/>
      </w:r>
      <w:r w:rsidRPr="00DD0888">
        <w:rPr>
          <w:sz w:val="16"/>
        </w:rPr>
        <w:tab/>
        <w:t>нужное оставить</w:t>
      </w:r>
    </w:p>
    <w:p w14:paraId="7884B5CA" w14:textId="77777777" w:rsidR="00010D25" w:rsidRPr="00DD0888" w:rsidRDefault="00010D25" w:rsidP="00010D25">
      <w:pPr>
        <w:rPr>
          <w:sz w:val="22"/>
          <w:szCs w:val="22"/>
        </w:rPr>
      </w:pPr>
      <w:r w:rsidRPr="00DD0888">
        <w:rPr>
          <w:sz w:val="24"/>
        </w:rPr>
        <w:t>быть введен в работу</w:t>
      </w:r>
      <w:r w:rsidRPr="00DD0888">
        <w:rPr>
          <w:sz w:val="22"/>
          <w:szCs w:val="22"/>
        </w:rPr>
        <w:t>.</w:t>
      </w:r>
    </w:p>
    <w:p w14:paraId="163EF6A1" w14:textId="77777777" w:rsidR="00010D25" w:rsidRPr="00DD0888" w:rsidRDefault="00010D25" w:rsidP="00010D25">
      <w:pPr>
        <w:rPr>
          <w:sz w:val="24"/>
        </w:rPr>
      </w:pPr>
      <w:r w:rsidRPr="00DD0888">
        <w:rPr>
          <w:sz w:val="24"/>
        </w:rPr>
        <w:t>Представитель завода                                       ________</w:t>
      </w:r>
      <w:proofErr w:type="gramStart"/>
      <w:r w:rsidRPr="00DD0888">
        <w:rPr>
          <w:sz w:val="24"/>
        </w:rPr>
        <w:t>_  _</w:t>
      </w:r>
      <w:proofErr w:type="gramEnd"/>
      <w:r w:rsidRPr="00DD0888">
        <w:rPr>
          <w:sz w:val="24"/>
        </w:rPr>
        <w:t>_______________      ____</w:t>
      </w:r>
    </w:p>
    <w:p w14:paraId="088835DD" w14:textId="77777777" w:rsidR="00010D25" w:rsidRPr="00DD0888" w:rsidRDefault="00010D25" w:rsidP="00010D25">
      <w:pPr>
        <w:ind w:left="4320"/>
        <w:rPr>
          <w:sz w:val="16"/>
          <w:szCs w:val="16"/>
        </w:rPr>
      </w:pPr>
      <w:r w:rsidRPr="00DD0888">
        <w:rPr>
          <w:sz w:val="20"/>
        </w:rPr>
        <w:t xml:space="preserve">       </w:t>
      </w:r>
      <w:r w:rsidRPr="00DD0888">
        <w:rPr>
          <w:sz w:val="16"/>
          <w:szCs w:val="16"/>
        </w:rPr>
        <w:t>(подпись)</w:t>
      </w:r>
      <w:r w:rsidRPr="00DD0888">
        <w:rPr>
          <w:sz w:val="16"/>
          <w:szCs w:val="16"/>
        </w:rPr>
        <w:tab/>
        <w:t xml:space="preserve">    </w:t>
      </w:r>
      <w:proofErr w:type="gramStart"/>
      <w:r w:rsidRPr="00DD0888">
        <w:rPr>
          <w:sz w:val="16"/>
          <w:szCs w:val="16"/>
        </w:rPr>
        <w:t xml:space="preserve">   (</w:t>
      </w:r>
      <w:proofErr w:type="gramEnd"/>
      <w:r w:rsidRPr="00DD0888">
        <w:rPr>
          <w:sz w:val="16"/>
          <w:szCs w:val="16"/>
        </w:rPr>
        <w:t>расшифровка подписи)             (дата)</w:t>
      </w:r>
    </w:p>
    <w:p w14:paraId="6C871BAD" w14:textId="77777777" w:rsidR="0043232F" w:rsidRPr="00DD0888" w:rsidRDefault="00010D25" w:rsidP="00B440C5">
      <w:pPr>
        <w:rPr>
          <w:sz w:val="16"/>
          <w:szCs w:val="16"/>
        </w:rPr>
      </w:pPr>
      <w:r w:rsidRPr="00DD0888">
        <w:rPr>
          <w:sz w:val="24"/>
        </w:rPr>
        <w:t xml:space="preserve">Члены </w:t>
      </w:r>
      <w:proofErr w:type="gramStart"/>
      <w:r w:rsidRPr="00DD0888">
        <w:rPr>
          <w:sz w:val="24"/>
        </w:rPr>
        <w:t>комиссии:</w:t>
      </w:r>
      <w:r w:rsidR="0043232F" w:rsidRPr="0043232F">
        <w:rPr>
          <w:sz w:val="24"/>
        </w:rPr>
        <w:t xml:space="preserve"> </w:t>
      </w:r>
      <w:r w:rsidR="0043232F">
        <w:rPr>
          <w:sz w:val="24"/>
        </w:rPr>
        <w:t xml:space="preserve">  </w:t>
      </w:r>
      <w:proofErr w:type="gramEnd"/>
      <w:r w:rsidR="0043232F">
        <w:rPr>
          <w:sz w:val="24"/>
        </w:rPr>
        <w:t xml:space="preserve">                                            </w:t>
      </w:r>
      <w:r w:rsidR="0043232F" w:rsidRPr="00DD0888">
        <w:rPr>
          <w:sz w:val="24"/>
        </w:rPr>
        <w:t>_________  ________________      ____</w:t>
      </w:r>
      <w:r w:rsidRPr="00DD0888">
        <w:rPr>
          <w:sz w:val="24"/>
        </w:rPr>
        <w:tab/>
      </w:r>
      <w:r w:rsidRPr="00DD0888">
        <w:rPr>
          <w:sz w:val="22"/>
          <w:szCs w:val="22"/>
        </w:rPr>
        <w:tab/>
      </w:r>
      <w:r w:rsidRPr="00DD0888">
        <w:rPr>
          <w:sz w:val="22"/>
          <w:szCs w:val="22"/>
        </w:rPr>
        <w:tab/>
      </w:r>
      <w:r w:rsidR="0043232F" w:rsidRPr="00DD0888">
        <w:rPr>
          <w:sz w:val="20"/>
        </w:rPr>
        <w:t xml:space="preserve">       </w:t>
      </w:r>
      <w:r w:rsidR="0043232F">
        <w:rPr>
          <w:sz w:val="20"/>
        </w:rPr>
        <w:t xml:space="preserve">                                                                         </w:t>
      </w:r>
      <w:r w:rsidR="0043232F" w:rsidRPr="00DD0888">
        <w:rPr>
          <w:sz w:val="16"/>
          <w:szCs w:val="16"/>
        </w:rPr>
        <w:t>(подпись)</w:t>
      </w:r>
      <w:r w:rsidR="0043232F" w:rsidRPr="00DD0888">
        <w:rPr>
          <w:sz w:val="16"/>
          <w:szCs w:val="16"/>
        </w:rPr>
        <w:tab/>
        <w:t xml:space="preserve">       </w:t>
      </w:r>
      <w:r w:rsidR="0043232F">
        <w:rPr>
          <w:sz w:val="16"/>
          <w:szCs w:val="16"/>
        </w:rPr>
        <w:t xml:space="preserve"> </w:t>
      </w:r>
      <w:r w:rsidR="0043232F" w:rsidRPr="00DD0888">
        <w:rPr>
          <w:sz w:val="16"/>
          <w:szCs w:val="16"/>
        </w:rPr>
        <w:t>(расшифровка подписи)             (дата)</w:t>
      </w:r>
    </w:p>
    <w:p w14:paraId="163DA520" w14:textId="77777777" w:rsidR="0043232F" w:rsidRDefault="0043232F" w:rsidP="0043232F">
      <w:pPr>
        <w:ind w:left="4320"/>
        <w:rPr>
          <w:sz w:val="20"/>
        </w:rPr>
      </w:pPr>
      <w:r>
        <w:rPr>
          <w:sz w:val="24"/>
        </w:rPr>
        <w:t xml:space="preserve">     </w:t>
      </w:r>
      <w:r w:rsidRPr="00DD0888">
        <w:rPr>
          <w:sz w:val="24"/>
        </w:rPr>
        <w:t>_________  ________________      ____</w:t>
      </w:r>
      <w:r w:rsidR="00010D25" w:rsidRPr="00DD0888">
        <w:rPr>
          <w:sz w:val="22"/>
          <w:szCs w:val="22"/>
        </w:rPr>
        <w:t xml:space="preserve">    </w:t>
      </w:r>
      <w:r w:rsidRPr="00DD0888">
        <w:rPr>
          <w:sz w:val="20"/>
        </w:rPr>
        <w:t xml:space="preserve">      </w:t>
      </w:r>
    </w:p>
    <w:p w14:paraId="55F4780B" w14:textId="77777777" w:rsidR="0043232F" w:rsidRPr="00DD0888" w:rsidRDefault="0043232F" w:rsidP="0043232F">
      <w:pPr>
        <w:ind w:left="4320"/>
        <w:rPr>
          <w:sz w:val="16"/>
          <w:szCs w:val="16"/>
        </w:rPr>
      </w:pPr>
      <w:r w:rsidRPr="00DD0888">
        <w:rPr>
          <w:sz w:val="20"/>
        </w:rPr>
        <w:t xml:space="preserve"> </w:t>
      </w:r>
      <w:r>
        <w:rPr>
          <w:sz w:val="20"/>
        </w:rPr>
        <w:t xml:space="preserve">        </w:t>
      </w:r>
      <w:r w:rsidRPr="00DD0888">
        <w:rPr>
          <w:sz w:val="16"/>
          <w:szCs w:val="16"/>
        </w:rPr>
        <w:t>(подпись)</w:t>
      </w:r>
      <w:r w:rsidRPr="00DD0888">
        <w:rPr>
          <w:sz w:val="16"/>
          <w:szCs w:val="16"/>
        </w:rPr>
        <w:tab/>
        <w:t xml:space="preserve">     </w:t>
      </w:r>
      <w:proofErr w:type="gramStart"/>
      <w:r w:rsidRPr="00DD0888">
        <w:rPr>
          <w:sz w:val="16"/>
          <w:szCs w:val="16"/>
        </w:rPr>
        <w:t xml:space="preserve">   (</w:t>
      </w:r>
      <w:proofErr w:type="gramEnd"/>
      <w:r w:rsidRPr="00DD0888">
        <w:rPr>
          <w:sz w:val="16"/>
          <w:szCs w:val="16"/>
        </w:rPr>
        <w:t>расшифровка подписи)             (дата)</w:t>
      </w:r>
    </w:p>
    <w:p w14:paraId="1EAE1969" w14:textId="77777777" w:rsidR="00010D25" w:rsidRPr="00DD0888" w:rsidRDefault="00010D25" w:rsidP="00B440C5">
      <w:pPr>
        <w:tabs>
          <w:tab w:val="left" w:pos="6764"/>
        </w:tabs>
        <w:rPr>
          <w:sz w:val="20"/>
        </w:rPr>
      </w:pPr>
      <w:r w:rsidRPr="00DD0888">
        <w:rPr>
          <w:sz w:val="22"/>
          <w:szCs w:val="22"/>
        </w:rPr>
        <w:tab/>
      </w:r>
      <w:r w:rsidRPr="00DD0888">
        <w:rPr>
          <w:sz w:val="22"/>
          <w:szCs w:val="22"/>
        </w:rPr>
        <w:tab/>
        <w:t xml:space="preserve">      </w:t>
      </w:r>
      <w:r w:rsidR="0043232F">
        <w:rPr>
          <w:sz w:val="22"/>
          <w:szCs w:val="22"/>
        </w:rPr>
        <w:t xml:space="preserve">         </w:t>
      </w:r>
      <w:r w:rsidRPr="00DD0888">
        <w:rPr>
          <w:sz w:val="20"/>
        </w:rPr>
        <w:tab/>
      </w:r>
      <w:r w:rsidRPr="00DD0888">
        <w:rPr>
          <w:sz w:val="20"/>
        </w:rPr>
        <w:tab/>
      </w:r>
      <w:r w:rsidRPr="00DD0888">
        <w:rPr>
          <w:sz w:val="20"/>
        </w:rPr>
        <w:tab/>
        <w:t xml:space="preserve">       </w:t>
      </w:r>
    </w:p>
    <w:p w14:paraId="18119BB3" w14:textId="38E9FA8F" w:rsidR="00C20C54" w:rsidRDefault="00F67DB1" w:rsidP="00C20C54">
      <w:pPr>
        <w:pageBreakBefore/>
        <w:jc w:val="center"/>
        <w:outlineLvl w:val="0"/>
        <w:rPr>
          <w:b/>
          <w:bCs/>
          <w:sz w:val="24"/>
        </w:rPr>
      </w:pPr>
      <w:bookmarkStart w:id="419" w:name="_Toc223508733"/>
      <w:bookmarkStart w:id="420" w:name="_Toc136855997"/>
      <w:r w:rsidRPr="00DD0888">
        <w:rPr>
          <w:b/>
          <w:bCs/>
          <w:sz w:val="24"/>
        </w:rPr>
        <w:lastRenderedPageBreak/>
        <w:t xml:space="preserve">Приложение </w:t>
      </w:r>
      <w:r w:rsidR="009B64DA">
        <w:rPr>
          <w:b/>
          <w:bCs/>
          <w:sz w:val="24"/>
        </w:rPr>
        <w:t>Н</w:t>
      </w:r>
      <w:bookmarkEnd w:id="419"/>
    </w:p>
    <w:p w14:paraId="768EF199" w14:textId="77777777" w:rsidR="00C20C54" w:rsidRDefault="00C20C54" w:rsidP="00C20C54">
      <w:pPr>
        <w:jc w:val="center"/>
        <w:rPr>
          <w:b/>
          <w:bCs/>
          <w:sz w:val="24"/>
        </w:rPr>
      </w:pPr>
      <w:r w:rsidRPr="00C20C54">
        <w:rPr>
          <w:b/>
          <w:bCs/>
          <w:sz w:val="24"/>
        </w:rPr>
        <w:t>(справочное)</w:t>
      </w:r>
    </w:p>
    <w:p w14:paraId="64D77709" w14:textId="77777777" w:rsidR="00C20C54" w:rsidRPr="00C20C54" w:rsidRDefault="00C20C54" w:rsidP="00C20C54">
      <w:pPr>
        <w:jc w:val="center"/>
        <w:rPr>
          <w:b/>
          <w:bCs/>
          <w:sz w:val="24"/>
        </w:rPr>
      </w:pPr>
    </w:p>
    <w:p w14:paraId="38FE893C" w14:textId="77777777" w:rsidR="00C20C54" w:rsidRPr="00C20C54" w:rsidRDefault="00C20C54" w:rsidP="00C20C54">
      <w:pPr>
        <w:jc w:val="center"/>
        <w:rPr>
          <w:b/>
          <w:bCs/>
          <w:sz w:val="24"/>
        </w:rPr>
      </w:pPr>
      <w:r w:rsidRPr="00C20C54">
        <w:rPr>
          <w:b/>
          <w:bCs/>
          <w:sz w:val="24"/>
        </w:rPr>
        <w:t>Схема для измерения тока намагничивания</w:t>
      </w:r>
    </w:p>
    <w:bookmarkEnd w:id="420"/>
    <w:p w14:paraId="17E38B08" w14:textId="77777777" w:rsidR="00A06DCF" w:rsidRPr="00DD0888" w:rsidRDefault="00A06DCF" w:rsidP="00B54479">
      <w:pPr>
        <w:pStyle w:val="a3"/>
        <w:tabs>
          <w:tab w:val="clear" w:pos="4153"/>
          <w:tab w:val="clear" w:pos="8306"/>
        </w:tabs>
        <w:ind w:firstLine="567"/>
        <w:jc w:val="center"/>
        <w:rPr>
          <w:sz w:val="24"/>
        </w:rPr>
      </w:pPr>
    </w:p>
    <w:p w14:paraId="0F596948" w14:textId="7FBB1433" w:rsidR="00F67DB1" w:rsidRPr="00DD0888" w:rsidRDefault="00F67DB1" w:rsidP="005F6DA2">
      <w:pPr>
        <w:pStyle w:val="a3"/>
        <w:tabs>
          <w:tab w:val="clear" w:pos="4153"/>
          <w:tab w:val="clear" w:pos="8306"/>
        </w:tabs>
        <w:ind w:firstLine="567"/>
        <w:jc w:val="both"/>
        <w:rPr>
          <w:sz w:val="24"/>
        </w:rPr>
      </w:pPr>
      <w:r w:rsidRPr="00DD0888">
        <w:rPr>
          <w:sz w:val="24"/>
        </w:rPr>
        <w:t xml:space="preserve">На рисунке </w:t>
      </w:r>
      <w:r w:rsidR="009B64DA">
        <w:rPr>
          <w:sz w:val="24"/>
        </w:rPr>
        <w:t>Н</w:t>
      </w:r>
      <w:r w:rsidRPr="00DD0888">
        <w:rPr>
          <w:sz w:val="24"/>
        </w:rPr>
        <w:t>.1 приведена схема измерения тока намагничивания на выводах</w:t>
      </w:r>
      <w:r w:rsidR="00E37EEE" w:rsidRPr="00DD0888">
        <w:rPr>
          <w:sz w:val="24"/>
        </w:rPr>
        <w:t xml:space="preserve"> вторичной обмотки</w:t>
      </w:r>
      <w:r w:rsidRPr="00DD0888">
        <w:rPr>
          <w:sz w:val="24"/>
        </w:rPr>
        <w:t>.</w:t>
      </w:r>
    </w:p>
    <w:p w14:paraId="7428AB8C" w14:textId="77777777" w:rsidR="00F67DB1" w:rsidRPr="00DD0888" w:rsidRDefault="00F67DB1" w:rsidP="00B54479">
      <w:pPr>
        <w:pStyle w:val="a3"/>
        <w:tabs>
          <w:tab w:val="clear" w:pos="4153"/>
          <w:tab w:val="clear" w:pos="8306"/>
        </w:tabs>
        <w:ind w:firstLine="567"/>
        <w:jc w:val="center"/>
        <w:rPr>
          <w:sz w:val="24"/>
        </w:rPr>
      </w:pPr>
    </w:p>
    <w:p w14:paraId="574A0322" w14:textId="77777777" w:rsidR="00A06DCF" w:rsidRPr="00DD0888" w:rsidRDefault="00A06DCF" w:rsidP="007619F3">
      <w:pPr>
        <w:jc w:val="center"/>
        <w:rPr>
          <w:sz w:val="24"/>
        </w:rPr>
      </w:pPr>
    </w:p>
    <w:p w14:paraId="4D671122" w14:textId="79128F3E" w:rsidR="00F67DB1" w:rsidRPr="00DD0888" w:rsidRDefault="008C43A8" w:rsidP="00F33BF8">
      <w:pPr>
        <w:jc w:val="center"/>
        <w:rPr>
          <w:sz w:val="24"/>
        </w:rPr>
      </w:pPr>
      <w:r w:rsidRPr="00441643">
        <w:rPr>
          <w:noProof/>
          <w:sz w:val="24"/>
        </w:rPr>
        <w:drawing>
          <wp:inline distT="0" distB="0" distL="0" distR="0" wp14:anchorId="6E4E3DBC" wp14:editId="78A4C0B9">
            <wp:extent cx="4455795" cy="5684520"/>
            <wp:effectExtent l="0" t="0" r="0" b="0"/>
            <wp:docPr id="4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0" cstate="print">
                      <a:extLst>
                        <a:ext uri="{28A0092B-C50C-407E-A947-70E740481C1C}">
                          <a14:useLocalDpi xmlns:a14="http://schemas.microsoft.com/office/drawing/2010/main" val="0"/>
                        </a:ext>
                      </a:extLst>
                    </a:blip>
                    <a:srcRect b="10919"/>
                    <a:stretch>
                      <a:fillRect/>
                    </a:stretch>
                  </pic:blipFill>
                  <pic:spPr bwMode="auto">
                    <a:xfrm>
                      <a:off x="0" y="0"/>
                      <a:ext cx="4455795" cy="5684520"/>
                    </a:xfrm>
                    <a:prstGeom prst="rect">
                      <a:avLst/>
                    </a:prstGeom>
                    <a:noFill/>
                    <a:ln>
                      <a:noFill/>
                    </a:ln>
                  </pic:spPr>
                </pic:pic>
              </a:graphicData>
            </a:graphic>
          </wp:inline>
        </w:drawing>
      </w:r>
    </w:p>
    <w:p w14:paraId="060920C5" w14:textId="77777777" w:rsidR="00B14108" w:rsidRPr="00C20C54" w:rsidRDefault="00B14108" w:rsidP="00C20C54">
      <w:pPr>
        <w:pStyle w:val="a3"/>
        <w:tabs>
          <w:tab w:val="left" w:pos="708"/>
        </w:tabs>
        <w:ind w:firstLine="567"/>
        <w:jc w:val="center"/>
        <w:rPr>
          <w:sz w:val="20"/>
          <w:szCs w:val="16"/>
        </w:rPr>
      </w:pPr>
      <w:r w:rsidRPr="00C20C54">
        <w:rPr>
          <w:sz w:val="20"/>
          <w:szCs w:val="16"/>
        </w:rPr>
        <w:t>А – амперметр (миллиамперметр);</w:t>
      </w:r>
      <w:r w:rsidR="00C20C54">
        <w:rPr>
          <w:sz w:val="20"/>
          <w:szCs w:val="16"/>
        </w:rPr>
        <w:t xml:space="preserve"> </w:t>
      </w:r>
      <w:r w:rsidRPr="00C20C54">
        <w:rPr>
          <w:sz w:val="20"/>
          <w:szCs w:val="16"/>
          <w:lang w:val="en-US"/>
        </w:rPr>
        <w:t>U</w:t>
      </w:r>
      <w:r w:rsidRPr="00C20C54">
        <w:rPr>
          <w:sz w:val="20"/>
          <w:szCs w:val="16"/>
        </w:rPr>
        <w:t xml:space="preserve"> – вольтметр средних значений;</w:t>
      </w:r>
      <w:r w:rsidR="00C20C54">
        <w:rPr>
          <w:sz w:val="20"/>
          <w:szCs w:val="16"/>
        </w:rPr>
        <w:t xml:space="preserve"> </w:t>
      </w:r>
      <w:r w:rsidRPr="00C20C54">
        <w:rPr>
          <w:sz w:val="20"/>
          <w:szCs w:val="16"/>
        </w:rPr>
        <w:t>Л1, Л2 – выводы первичной обмотки трансформатора тока;</w:t>
      </w:r>
      <w:r w:rsidR="00C20C54">
        <w:rPr>
          <w:sz w:val="20"/>
          <w:szCs w:val="16"/>
        </w:rPr>
        <w:t xml:space="preserve"> </w:t>
      </w:r>
      <w:r w:rsidRPr="00C20C54">
        <w:rPr>
          <w:sz w:val="20"/>
          <w:szCs w:val="16"/>
        </w:rPr>
        <w:t>1</w:t>
      </w:r>
      <w:r w:rsidRPr="00C20C54">
        <w:rPr>
          <w:sz w:val="20"/>
          <w:szCs w:val="16"/>
          <w:lang w:val="en-US"/>
        </w:rPr>
        <w:t>S</w:t>
      </w:r>
      <w:r w:rsidRPr="00C20C54">
        <w:rPr>
          <w:sz w:val="20"/>
          <w:szCs w:val="16"/>
        </w:rPr>
        <w:t>1, 1</w:t>
      </w:r>
      <w:r w:rsidRPr="00C20C54">
        <w:rPr>
          <w:sz w:val="20"/>
          <w:szCs w:val="16"/>
          <w:lang w:val="en-US"/>
        </w:rPr>
        <w:t>S</w:t>
      </w:r>
      <w:r w:rsidRPr="00C20C54">
        <w:rPr>
          <w:sz w:val="20"/>
          <w:szCs w:val="16"/>
        </w:rPr>
        <w:t xml:space="preserve">2, … </w:t>
      </w:r>
      <w:proofErr w:type="spellStart"/>
      <w:r w:rsidRPr="00C20C54">
        <w:rPr>
          <w:sz w:val="20"/>
          <w:szCs w:val="16"/>
          <w:lang w:val="en-US"/>
        </w:rPr>
        <w:t>NSn</w:t>
      </w:r>
      <w:proofErr w:type="spellEnd"/>
      <w:r w:rsidRPr="00C20C54">
        <w:rPr>
          <w:sz w:val="20"/>
          <w:szCs w:val="16"/>
        </w:rPr>
        <w:t xml:space="preserve"> – выводы вторичных обмоток трансформатора тока</w:t>
      </w:r>
    </w:p>
    <w:p w14:paraId="273AC9C2" w14:textId="77777777" w:rsidR="00F67DB1" w:rsidRPr="00DD0888" w:rsidRDefault="00F67DB1" w:rsidP="00495E45">
      <w:pPr>
        <w:rPr>
          <w:sz w:val="24"/>
        </w:rPr>
      </w:pPr>
    </w:p>
    <w:p w14:paraId="155AE70E" w14:textId="543FE6D9" w:rsidR="00F67DB1" w:rsidRPr="00DD0888" w:rsidRDefault="00F67DB1" w:rsidP="00DE64B1">
      <w:pPr>
        <w:ind w:firstLine="357"/>
        <w:jc w:val="center"/>
        <w:rPr>
          <w:sz w:val="24"/>
        </w:rPr>
      </w:pPr>
      <w:r w:rsidRPr="00DD0888">
        <w:rPr>
          <w:sz w:val="24"/>
        </w:rPr>
        <w:t xml:space="preserve">Рисунок </w:t>
      </w:r>
      <w:r w:rsidR="009B64DA">
        <w:rPr>
          <w:sz w:val="24"/>
        </w:rPr>
        <w:t>Н</w:t>
      </w:r>
      <w:r w:rsidRPr="00DD0888">
        <w:rPr>
          <w:sz w:val="24"/>
        </w:rPr>
        <w:t xml:space="preserve">.1 </w:t>
      </w:r>
      <w:r w:rsidR="005F6DA2">
        <w:rPr>
          <w:sz w:val="24"/>
        </w:rPr>
        <w:t>–</w:t>
      </w:r>
      <w:r w:rsidRPr="00DD0888">
        <w:rPr>
          <w:sz w:val="24"/>
        </w:rPr>
        <w:t xml:space="preserve"> Схема для измерения тока намагничивания</w:t>
      </w:r>
    </w:p>
    <w:p w14:paraId="5B5EB3D0" w14:textId="77777777" w:rsidR="00F67DB1" w:rsidRPr="00DD0888" w:rsidRDefault="00F67DB1" w:rsidP="00DE64B1">
      <w:pPr>
        <w:ind w:firstLine="357"/>
        <w:jc w:val="center"/>
        <w:rPr>
          <w:sz w:val="24"/>
        </w:rPr>
      </w:pPr>
    </w:p>
    <w:p w14:paraId="5B252773" w14:textId="77777777" w:rsidR="00F67DB1" w:rsidRPr="00DD0888" w:rsidRDefault="00F67DB1" w:rsidP="00DE64B1">
      <w:pPr>
        <w:ind w:firstLine="357"/>
        <w:jc w:val="center"/>
        <w:rPr>
          <w:sz w:val="24"/>
        </w:rPr>
      </w:pPr>
    </w:p>
    <w:p w14:paraId="3B674E67" w14:textId="77777777" w:rsidR="00F67DB1" w:rsidRPr="00DD0888" w:rsidRDefault="00F67DB1" w:rsidP="00DE64B1">
      <w:pPr>
        <w:ind w:firstLine="357"/>
        <w:jc w:val="center"/>
        <w:rPr>
          <w:sz w:val="24"/>
        </w:rPr>
      </w:pPr>
    </w:p>
    <w:p w14:paraId="0537A747" w14:textId="77777777" w:rsidR="00F67DB1" w:rsidRPr="00DD0888" w:rsidRDefault="00F67DB1" w:rsidP="00DE64B1">
      <w:pPr>
        <w:ind w:firstLine="357"/>
        <w:jc w:val="center"/>
        <w:rPr>
          <w:b/>
          <w:sz w:val="24"/>
        </w:rPr>
      </w:pPr>
    </w:p>
    <w:p w14:paraId="43190AD0" w14:textId="77777777" w:rsidR="00C0178B" w:rsidRDefault="00C0178B" w:rsidP="00C0178B">
      <w:pPr>
        <w:suppressAutoHyphens/>
        <w:ind w:left="227" w:right="227"/>
        <w:jc w:val="center"/>
        <w:outlineLvl w:val="0"/>
        <w:rPr>
          <w:b/>
          <w:sz w:val="24"/>
        </w:rPr>
      </w:pPr>
      <w:bookmarkStart w:id="421" w:name="_Toc398285163"/>
      <w:bookmarkStart w:id="422" w:name="_Toc136855998"/>
      <w:bookmarkStart w:id="423" w:name="_Toc136860287"/>
      <w:bookmarkStart w:id="424" w:name="_Toc136860354"/>
      <w:bookmarkStart w:id="425" w:name="_Toc144810406"/>
      <w:bookmarkStart w:id="426" w:name="_Toc144896152"/>
    </w:p>
    <w:p w14:paraId="32C093FF" w14:textId="77777777" w:rsidR="00495E45" w:rsidRDefault="00495E45" w:rsidP="00C0178B">
      <w:pPr>
        <w:suppressAutoHyphens/>
        <w:ind w:left="227" w:right="227"/>
        <w:jc w:val="center"/>
        <w:outlineLvl w:val="0"/>
        <w:rPr>
          <w:b/>
          <w:sz w:val="24"/>
        </w:rPr>
      </w:pPr>
    </w:p>
    <w:p w14:paraId="20FA6D96" w14:textId="77777777" w:rsidR="00495E45" w:rsidRDefault="00495E45" w:rsidP="00C0178B">
      <w:pPr>
        <w:suppressAutoHyphens/>
        <w:ind w:left="227" w:right="227"/>
        <w:jc w:val="center"/>
        <w:outlineLvl w:val="0"/>
        <w:rPr>
          <w:b/>
          <w:sz w:val="24"/>
        </w:rPr>
      </w:pPr>
    </w:p>
    <w:p w14:paraId="424AE610" w14:textId="77777777" w:rsidR="00C20C54" w:rsidRDefault="00C20C54" w:rsidP="00C0178B">
      <w:pPr>
        <w:suppressAutoHyphens/>
        <w:ind w:left="227" w:right="227"/>
        <w:jc w:val="center"/>
        <w:outlineLvl w:val="0"/>
        <w:rPr>
          <w:b/>
          <w:sz w:val="24"/>
        </w:rPr>
      </w:pPr>
    </w:p>
    <w:p w14:paraId="4E68D418" w14:textId="77777777" w:rsidR="00C20C54" w:rsidRDefault="00C20C54" w:rsidP="00C0178B">
      <w:pPr>
        <w:suppressAutoHyphens/>
        <w:ind w:left="227" w:right="227"/>
        <w:jc w:val="center"/>
        <w:outlineLvl w:val="0"/>
        <w:rPr>
          <w:b/>
          <w:sz w:val="24"/>
        </w:rPr>
      </w:pPr>
    </w:p>
    <w:p w14:paraId="269D8638" w14:textId="25A31C3C" w:rsidR="00C20C54" w:rsidRDefault="00B873C2" w:rsidP="005B451F">
      <w:pPr>
        <w:suppressAutoHyphens/>
        <w:ind w:right="227"/>
        <w:jc w:val="center"/>
        <w:outlineLvl w:val="0"/>
        <w:rPr>
          <w:sz w:val="24"/>
        </w:rPr>
      </w:pPr>
      <w:bookmarkStart w:id="427" w:name="_Toc223508734"/>
      <w:r w:rsidRPr="00DD0888">
        <w:rPr>
          <w:b/>
          <w:sz w:val="24"/>
        </w:rPr>
        <w:lastRenderedPageBreak/>
        <w:t xml:space="preserve">Приложение </w:t>
      </w:r>
      <w:bookmarkStart w:id="428" w:name="_Toc136855999"/>
      <w:bookmarkStart w:id="429" w:name="_Toc136860288"/>
      <w:bookmarkStart w:id="430" w:name="_Toc136860355"/>
      <w:bookmarkStart w:id="431" w:name="_Toc144810407"/>
      <w:bookmarkStart w:id="432" w:name="_Toc144896153"/>
      <w:bookmarkStart w:id="433" w:name="_Toc156571607"/>
      <w:bookmarkStart w:id="434" w:name="_Toc398285164"/>
      <w:bookmarkStart w:id="435" w:name="_Toc136856000"/>
      <w:bookmarkStart w:id="436" w:name="_Toc156571608"/>
      <w:bookmarkEnd w:id="421"/>
      <w:bookmarkEnd w:id="422"/>
      <w:bookmarkEnd w:id="423"/>
      <w:bookmarkEnd w:id="424"/>
      <w:bookmarkEnd w:id="425"/>
      <w:bookmarkEnd w:id="426"/>
      <w:r w:rsidR="009B64DA">
        <w:rPr>
          <w:b/>
          <w:sz w:val="24"/>
        </w:rPr>
        <w:t>П</w:t>
      </w:r>
      <w:bookmarkEnd w:id="427"/>
      <w:r w:rsidR="00C77A8A" w:rsidRPr="00C0178B">
        <w:rPr>
          <w:sz w:val="24"/>
        </w:rPr>
        <w:t xml:space="preserve"> </w:t>
      </w:r>
    </w:p>
    <w:p w14:paraId="0432E299" w14:textId="77777777" w:rsidR="00C20C54" w:rsidRPr="00C20C54" w:rsidRDefault="00C0178B" w:rsidP="005B451F">
      <w:pPr>
        <w:suppressAutoHyphens/>
        <w:ind w:right="227"/>
        <w:jc w:val="center"/>
        <w:outlineLvl w:val="0"/>
        <w:rPr>
          <w:b/>
          <w:bCs/>
          <w:sz w:val="24"/>
        </w:rPr>
      </w:pPr>
      <w:bookmarkStart w:id="437" w:name="_Toc158367731"/>
      <w:bookmarkStart w:id="438" w:name="_Toc215070363"/>
      <w:bookmarkStart w:id="439" w:name="_Toc223508735"/>
      <w:r w:rsidRPr="00C20C54">
        <w:rPr>
          <w:b/>
          <w:bCs/>
          <w:sz w:val="24"/>
        </w:rPr>
        <w:t>(обязательное)</w:t>
      </w:r>
      <w:bookmarkEnd w:id="428"/>
      <w:bookmarkEnd w:id="429"/>
      <w:bookmarkEnd w:id="430"/>
      <w:bookmarkEnd w:id="431"/>
      <w:bookmarkEnd w:id="432"/>
      <w:bookmarkEnd w:id="433"/>
      <w:bookmarkEnd w:id="437"/>
      <w:bookmarkEnd w:id="438"/>
      <w:bookmarkEnd w:id="439"/>
      <w:r w:rsidRPr="00C20C54">
        <w:rPr>
          <w:b/>
          <w:bCs/>
          <w:sz w:val="24"/>
        </w:rPr>
        <w:t xml:space="preserve"> </w:t>
      </w:r>
    </w:p>
    <w:p w14:paraId="2F2BA94D" w14:textId="77777777" w:rsidR="00C20C54" w:rsidRPr="00C20C54" w:rsidRDefault="00C20C54" w:rsidP="005B451F">
      <w:pPr>
        <w:suppressAutoHyphens/>
        <w:ind w:right="227"/>
        <w:jc w:val="center"/>
        <w:outlineLvl w:val="0"/>
        <w:rPr>
          <w:b/>
          <w:bCs/>
          <w:sz w:val="24"/>
        </w:rPr>
      </w:pPr>
    </w:p>
    <w:p w14:paraId="390ABEC6" w14:textId="77777777" w:rsidR="00C0178B" w:rsidRPr="00C20C54" w:rsidRDefault="00C0178B" w:rsidP="005B451F">
      <w:pPr>
        <w:suppressAutoHyphens/>
        <w:ind w:right="227"/>
        <w:jc w:val="center"/>
        <w:outlineLvl w:val="0"/>
        <w:rPr>
          <w:b/>
          <w:bCs/>
          <w:sz w:val="24"/>
        </w:rPr>
      </w:pPr>
      <w:bookmarkStart w:id="440" w:name="_Toc158367732"/>
      <w:bookmarkStart w:id="441" w:name="_Toc215070364"/>
      <w:bookmarkStart w:id="442" w:name="_Toc223448142"/>
      <w:bookmarkStart w:id="443" w:name="_Toc223508736"/>
      <w:r w:rsidRPr="00C20C54">
        <w:rPr>
          <w:b/>
          <w:bCs/>
          <w:sz w:val="24"/>
        </w:rPr>
        <w:t>Критерии оценки допустимых дефектов и качества поверхностей фарфоровых изоляторов</w:t>
      </w:r>
      <w:bookmarkEnd w:id="434"/>
      <w:bookmarkEnd w:id="435"/>
      <w:bookmarkEnd w:id="436"/>
      <w:bookmarkEnd w:id="440"/>
      <w:bookmarkEnd w:id="441"/>
      <w:bookmarkEnd w:id="442"/>
      <w:bookmarkEnd w:id="443"/>
    </w:p>
    <w:p w14:paraId="6C457690" w14:textId="77777777" w:rsidR="00C20C54" w:rsidRDefault="00C20C54" w:rsidP="00C20C54">
      <w:pPr>
        <w:suppressAutoHyphens/>
        <w:ind w:right="227" w:firstLine="567"/>
        <w:jc w:val="center"/>
        <w:outlineLvl w:val="0"/>
        <w:rPr>
          <w:sz w:val="24"/>
        </w:rPr>
      </w:pPr>
    </w:p>
    <w:p w14:paraId="3FE25AD6" w14:textId="07A5307A" w:rsidR="00B873C2" w:rsidRPr="00DD0888" w:rsidRDefault="009B64DA" w:rsidP="005B451F">
      <w:pPr>
        <w:pStyle w:val="ab"/>
        <w:ind w:firstLine="567"/>
        <w:jc w:val="both"/>
        <w:rPr>
          <w:rFonts w:ascii="Times New Roman" w:hAnsi="Times New Roman"/>
          <w:sz w:val="24"/>
        </w:rPr>
      </w:pPr>
      <w:r>
        <w:rPr>
          <w:rFonts w:ascii="Times New Roman" w:hAnsi="Times New Roman"/>
          <w:sz w:val="24"/>
          <w:lang w:val="ru-RU"/>
        </w:rPr>
        <w:t>П</w:t>
      </w:r>
      <w:r w:rsidR="00B873C2" w:rsidRPr="00DD0888">
        <w:rPr>
          <w:rFonts w:ascii="Times New Roman" w:hAnsi="Times New Roman"/>
          <w:sz w:val="24"/>
        </w:rPr>
        <w:t>.1 Общие сведения</w:t>
      </w:r>
    </w:p>
    <w:p w14:paraId="69C3AC91" w14:textId="77777777" w:rsidR="00B873C2" w:rsidRPr="00DD0888" w:rsidRDefault="00B873C2" w:rsidP="005B451F">
      <w:pPr>
        <w:pStyle w:val="ab"/>
        <w:ind w:firstLine="567"/>
        <w:jc w:val="both"/>
        <w:rPr>
          <w:rFonts w:ascii="Times New Roman" w:hAnsi="Times New Roman"/>
          <w:sz w:val="24"/>
        </w:rPr>
      </w:pPr>
      <w:r w:rsidRPr="00DD0888">
        <w:rPr>
          <w:rFonts w:ascii="Times New Roman" w:hAnsi="Times New Roman"/>
          <w:sz w:val="24"/>
        </w:rPr>
        <w:t>Покрытие глазурью необходимо для придания изолятору хорошего внешнего вида и свойств, отталкивающих грязь.</w:t>
      </w:r>
    </w:p>
    <w:p w14:paraId="12C014F0" w14:textId="77777777" w:rsidR="00B873C2" w:rsidRPr="00DD0888" w:rsidRDefault="00B873C2" w:rsidP="005B451F">
      <w:pPr>
        <w:pStyle w:val="ab"/>
        <w:ind w:firstLine="567"/>
        <w:jc w:val="both"/>
        <w:rPr>
          <w:rFonts w:ascii="Times New Roman" w:hAnsi="Times New Roman"/>
          <w:sz w:val="24"/>
        </w:rPr>
      </w:pPr>
      <w:r w:rsidRPr="00DD0888">
        <w:rPr>
          <w:rFonts w:ascii="Times New Roman" w:hAnsi="Times New Roman"/>
          <w:sz w:val="24"/>
        </w:rPr>
        <w:t>Глазурь не предназначена для предотвращения попадания влаги в изолятор, т.к. фарфор после обжига не имеет пористости и не впитывает влагу.</w:t>
      </w:r>
    </w:p>
    <w:p w14:paraId="6DF001FE" w14:textId="77777777" w:rsidR="00B873C2" w:rsidRPr="00DD0888" w:rsidRDefault="00B873C2" w:rsidP="005B451F">
      <w:pPr>
        <w:pStyle w:val="ab"/>
        <w:ind w:firstLine="567"/>
        <w:jc w:val="both"/>
        <w:rPr>
          <w:rFonts w:ascii="Times New Roman" w:hAnsi="Times New Roman"/>
          <w:sz w:val="24"/>
        </w:rPr>
      </w:pPr>
      <w:r w:rsidRPr="00DD0888">
        <w:rPr>
          <w:rFonts w:ascii="Times New Roman" w:hAnsi="Times New Roman"/>
          <w:sz w:val="24"/>
        </w:rPr>
        <w:t>С учетом особенностей технологии изготовления фарфоровых изоляторов дефекты глазури не могут быть полностью исключены, поэтому стандарты допускают наличие незначительных дефектов в заданных пределах. Неглазурованные точки и небольшие сколы не ухудшают функциональные качества и не сокращают срок службы изолятора.</w:t>
      </w:r>
    </w:p>
    <w:p w14:paraId="2B896011" w14:textId="787E469F" w:rsidR="00B873C2" w:rsidRPr="00DD0888" w:rsidRDefault="00B873C2" w:rsidP="005B451F">
      <w:pPr>
        <w:ind w:firstLine="567"/>
        <w:jc w:val="both"/>
        <w:rPr>
          <w:rFonts w:cs="Courier New"/>
          <w:sz w:val="24"/>
          <w:szCs w:val="20"/>
        </w:rPr>
      </w:pPr>
      <w:r w:rsidRPr="00DD0888">
        <w:rPr>
          <w:rFonts w:cs="Courier New"/>
          <w:sz w:val="24"/>
          <w:szCs w:val="20"/>
        </w:rPr>
        <w:t>В основе приведенных критериев допустимости дефектов взяты требования междуна</w:t>
      </w:r>
      <w:r w:rsidR="00943FA7" w:rsidRPr="00DD0888">
        <w:rPr>
          <w:rFonts w:cs="Courier New"/>
          <w:sz w:val="24"/>
          <w:szCs w:val="20"/>
        </w:rPr>
        <w:t>родного стандарта МЭК 62155</w:t>
      </w:r>
      <w:r w:rsidR="000E575D">
        <w:rPr>
          <w:rFonts w:cs="Courier New"/>
          <w:sz w:val="24"/>
          <w:szCs w:val="20"/>
        </w:rPr>
        <w:t xml:space="preserve"> </w:t>
      </w:r>
      <w:r w:rsidRPr="00DD0888">
        <w:rPr>
          <w:rFonts w:cs="Courier New"/>
          <w:sz w:val="24"/>
          <w:szCs w:val="20"/>
        </w:rPr>
        <w:t>к поверхности фарфоровых изоляторов, которые устанавливают размеры и количество допустимых дефектов поверхности изоляторов.</w:t>
      </w:r>
    </w:p>
    <w:p w14:paraId="50372A24" w14:textId="51D199CD" w:rsidR="00B873C2" w:rsidRPr="00DD0888" w:rsidRDefault="009B64DA" w:rsidP="005B451F">
      <w:pPr>
        <w:ind w:firstLine="567"/>
        <w:jc w:val="both"/>
        <w:rPr>
          <w:rFonts w:cs="Courier New"/>
          <w:sz w:val="24"/>
          <w:szCs w:val="20"/>
        </w:rPr>
      </w:pPr>
      <w:r>
        <w:rPr>
          <w:rFonts w:cs="Courier New"/>
          <w:sz w:val="24"/>
          <w:szCs w:val="20"/>
        </w:rPr>
        <w:t>П</w:t>
      </w:r>
      <w:r w:rsidR="00B873C2" w:rsidRPr="00DD0888">
        <w:rPr>
          <w:rFonts w:cs="Courier New"/>
          <w:sz w:val="24"/>
          <w:szCs w:val="20"/>
        </w:rPr>
        <w:t>.2 Цвет глазури</w:t>
      </w:r>
    </w:p>
    <w:p w14:paraId="6F58893B" w14:textId="77777777" w:rsidR="00B873C2" w:rsidRPr="00DD0888" w:rsidRDefault="00B873C2" w:rsidP="005B451F">
      <w:pPr>
        <w:ind w:firstLine="567"/>
        <w:jc w:val="both"/>
        <w:rPr>
          <w:rFonts w:cs="Courier New"/>
          <w:sz w:val="24"/>
          <w:szCs w:val="20"/>
        </w:rPr>
      </w:pPr>
      <w:r w:rsidRPr="00DD0888">
        <w:rPr>
          <w:rFonts w:cs="Courier New"/>
          <w:sz w:val="24"/>
          <w:szCs w:val="20"/>
        </w:rPr>
        <w:t>Допускаются некоторые отклонения цветового тона глазури, натёки глазури, металлический блеск, просвечивающие кромки (в местах, где глазурь тоньше и соответственно светлее, например, на краях с малым радиусом скругления), если эти дефекты не заметны на расстоянии, в 3 раза превышающим максимальный размер изолятора, но не менее 3-х метров.</w:t>
      </w:r>
    </w:p>
    <w:p w14:paraId="32959AB0" w14:textId="14BFF27F" w:rsidR="00B873C2" w:rsidRPr="00B440C5" w:rsidRDefault="009B64DA" w:rsidP="005B451F">
      <w:pPr>
        <w:ind w:firstLine="567"/>
        <w:jc w:val="both"/>
        <w:rPr>
          <w:rFonts w:cs="Courier New"/>
          <w:sz w:val="24"/>
          <w:szCs w:val="20"/>
        </w:rPr>
      </w:pPr>
      <w:r>
        <w:rPr>
          <w:rFonts w:cs="Courier New"/>
          <w:sz w:val="24"/>
          <w:szCs w:val="20"/>
        </w:rPr>
        <w:t>П</w:t>
      </w:r>
      <w:r w:rsidR="00B873C2" w:rsidRPr="00DD0888">
        <w:rPr>
          <w:rFonts w:cs="Courier New"/>
          <w:sz w:val="24"/>
          <w:szCs w:val="20"/>
        </w:rPr>
        <w:t>.3 Внешний вид поверхности</w:t>
      </w:r>
    </w:p>
    <w:p w14:paraId="305C2E53" w14:textId="77777777" w:rsidR="00B873C2" w:rsidRPr="00DD0888" w:rsidRDefault="00B873C2" w:rsidP="005B451F">
      <w:pPr>
        <w:ind w:firstLine="567"/>
        <w:jc w:val="both"/>
        <w:rPr>
          <w:rFonts w:cs="Courier New"/>
          <w:sz w:val="24"/>
          <w:szCs w:val="20"/>
        </w:rPr>
      </w:pPr>
      <w:r w:rsidRPr="00DD0888">
        <w:rPr>
          <w:rFonts w:cs="Courier New"/>
          <w:sz w:val="24"/>
          <w:szCs w:val="20"/>
        </w:rPr>
        <w:t>Глазурованные поверхности должны удовлетворять следующим требованиям:</w:t>
      </w:r>
    </w:p>
    <w:p w14:paraId="5B69FE91" w14:textId="010CE1DF" w:rsidR="00B873C2" w:rsidRPr="00EA3194" w:rsidRDefault="00EA3194">
      <w:pPr>
        <w:pStyle w:val="aff8"/>
        <w:numPr>
          <w:ilvl w:val="0"/>
          <w:numId w:val="75"/>
        </w:numPr>
        <w:ind w:left="0" w:firstLine="567"/>
        <w:jc w:val="both"/>
        <w:rPr>
          <w:rFonts w:cs="Courier New"/>
          <w:sz w:val="24"/>
          <w:szCs w:val="20"/>
        </w:rPr>
      </w:pPr>
      <w:r>
        <w:rPr>
          <w:rFonts w:cs="Courier New"/>
          <w:sz w:val="24"/>
          <w:szCs w:val="20"/>
        </w:rPr>
        <w:t xml:space="preserve">   </w:t>
      </w:r>
      <w:r w:rsidR="00B873C2" w:rsidRPr="00EA3194">
        <w:rPr>
          <w:rFonts w:cs="Courier New"/>
          <w:sz w:val="24"/>
          <w:szCs w:val="20"/>
        </w:rPr>
        <w:t>глазурь должна быть гладкая, блестящая и твердая. Поверхности не должны иметь трещин, царапин, наплывов, пузырей и других дефектов, размеры которых превышают величин, указанных ниже. При определении допустимых размеров дефектов указанные дефекты рассматриваются как одиночные;</w:t>
      </w:r>
    </w:p>
    <w:p w14:paraId="0C57E768" w14:textId="156A7FD0" w:rsidR="00B873C2" w:rsidRPr="00EA3194" w:rsidRDefault="00EA3194">
      <w:pPr>
        <w:pStyle w:val="aff8"/>
        <w:numPr>
          <w:ilvl w:val="0"/>
          <w:numId w:val="75"/>
        </w:numPr>
        <w:ind w:left="0" w:firstLine="567"/>
        <w:jc w:val="both"/>
        <w:rPr>
          <w:rFonts w:cs="Courier New"/>
          <w:sz w:val="24"/>
          <w:szCs w:val="20"/>
        </w:rPr>
      </w:pPr>
      <w:r>
        <w:rPr>
          <w:rFonts w:cs="Courier New"/>
          <w:sz w:val="24"/>
          <w:szCs w:val="20"/>
        </w:rPr>
        <w:t xml:space="preserve">   </w:t>
      </w:r>
      <w:r w:rsidR="00B873C2" w:rsidRPr="00EA3194">
        <w:rPr>
          <w:rFonts w:cs="Courier New"/>
          <w:sz w:val="24"/>
          <w:szCs w:val="20"/>
        </w:rPr>
        <w:t>любое включение или наплыв не должны выдаваться над поверхностью более</w:t>
      </w:r>
      <w:r w:rsidR="00A06DCF" w:rsidRPr="00EA3194">
        <w:rPr>
          <w:rFonts w:cs="Courier New"/>
          <w:sz w:val="24"/>
          <w:szCs w:val="20"/>
        </w:rPr>
        <w:t>,</w:t>
      </w:r>
      <w:r w:rsidR="00B873C2" w:rsidRPr="00EA3194">
        <w:rPr>
          <w:rFonts w:cs="Courier New"/>
          <w:sz w:val="24"/>
          <w:szCs w:val="20"/>
        </w:rPr>
        <w:t xml:space="preserve"> чем на </w:t>
      </w:r>
      <w:smartTag w:uri="urn:schemas-microsoft-com:office:smarttags" w:element="metricconverter">
        <w:smartTagPr>
          <w:attr w:name="ProductID" w:val="2 мм"/>
        </w:smartTagPr>
        <w:r w:rsidR="00B873C2" w:rsidRPr="00EA3194">
          <w:rPr>
            <w:rFonts w:cs="Courier New"/>
            <w:sz w:val="24"/>
            <w:szCs w:val="20"/>
          </w:rPr>
          <w:t>2 мм</w:t>
        </w:r>
      </w:smartTag>
      <w:r w:rsidR="00B873C2" w:rsidRPr="00EA3194">
        <w:rPr>
          <w:rFonts w:cs="Courier New"/>
          <w:sz w:val="24"/>
          <w:szCs w:val="20"/>
        </w:rPr>
        <w:t>.</w:t>
      </w:r>
    </w:p>
    <w:p w14:paraId="23553562" w14:textId="39A9CB42" w:rsidR="00B873C2" w:rsidRPr="00DD0888" w:rsidRDefault="009B64DA" w:rsidP="005B451F">
      <w:pPr>
        <w:ind w:firstLine="567"/>
        <w:jc w:val="both"/>
        <w:rPr>
          <w:rFonts w:cs="Courier New"/>
          <w:sz w:val="24"/>
          <w:szCs w:val="20"/>
        </w:rPr>
      </w:pPr>
      <w:r>
        <w:rPr>
          <w:rFonts w:cs="Courier New"/>
          <w:sz w:val="24"/>
          <w:szCs w:val="20"/>
        </w:rPr>
        <w:t>П</w:t>
      </w:r>
      <w:r w:rsidR="00B873C2" w:rsidRPr="00DD0888">
        <w:rPr>
          <w:rFonts w:cs="Courier New"/>
          <w:sz w:val="24"/>
          <w:szCs w:val="20"/>
        </w:rPr>
        <w:t>.4 Дефекты глазури</w:t>
      </w:r>
    </w:p>
    <w:p w14:paraId="16EDB7B6" w14:textId="77777777" w:rsidR="00B873C2" w:rsidRPr="00DD0888" w:rsidRDefault="00B873C2" w:rsidP="005B451F">
      <w:pPr>
        <w:ind w:firstLine="567"/>
        <w:jc w:val="both"/>
        <w:rPr>
          <w:rFonts w:cs="Courier New"/>
          <w:sz w:val="24"/>
          <w:szCs w:val="20"/>
        </w:rPr>
      </w:pPr>
      <w:r w:rsidRPr="00DD0888">
        <w:rPr>
          <w:rFonts w:cs="Courier New"/>
          <w:sz w:val="24"/>
          <w:szCs w:val="20"/>
        </w:rPr>
        <w:t xml:space="preserve">К дефектам глазури относятся области без глазури, сколы, включения и </w:t>
      </w:r>
      <w:proofErr w:type="spellStart"/>
      <w:r w:rsidRPr="00DD0888">
        <w:rPr>
          <w:rFonts w:cs="Courier New"/>
          <w:sz w:val="24"/>
          <w:szCs w:val="20"/>
        </w:rPr>
        <w:t>наколы</w:t>
      </w:r>
      <w:proofErr w:type="spellEnd"/>
      <w:r w:rsidRPr="00DD0888">
        <w:rPr>
          <w:rFonts w:cs="Courier New"/>
          <w:sz w:val="24"/>
          <w:szCs w:val="20"/>
        </w:rPr>
        <w:t xml:space="preserve"> (небольшие отверстия, поры).</w:t>
      </w:r>
    </w:p>
    <w:p w14:paraId="38AD830E" w14:textId="6A445D3B" w:rsidR="00B873C2" w:rsidRDefault="009B64DA" w:rsidP="005B451F">
      <w:pPr>
        <w:ind w:firstLine="567"/>
        <w:jc w:val="both"/>
        <w:rPr>
          <w:rFonts w:cs="Courier New"/>
          <w:sz w:val="24"/>
          <w:szCs w:val="20"/>
        </w:rPr>
      </w:pPr>
      <w:r>
        <w:rPr>
          <w:rFonts w:cs="Courier New"/>
          <w:sz w:val="24"/>
          <w:szCs w:val="20"/>
        </w:rPr>
        <w:t>П</w:t>
      </w:r>
      <w:r w:rsidR="00B873C2" w:rsidRPr="00DD0888">
        <w:rPr>
          <w:rFonts w:cs="Courier New"/>
          <w:sz w:val="24"/>
          <w:szCs w:val="20"/>
        </w:rPr>
        <w:t>.4.1 Общая площадь дефектов для каждого изолятора не должна превышать</w:t>
      </w:r>
      <w:r w:rsidR="00C20C54">
        <w:rPr>
          <w:rFonts w:cs="Courier New"/>
          <w:sz w:val="24"/>
          <w:szCs w:val="20"/>
        </w:rPr>
        <w:t>:</w:t>
      </w:r>
    </w:p>
    <w:p w14:paraId="738983EE" w14:textId="23A175CB" w:rsidR="00B873C2" w:rsidRPr="00DE2BBB" w:rsidRDefault="00C20C54" w:rsidP="005B451F">
      <w:pPr>
        <w:ind w:firstLine="567"/>
        <w:jc w:val="right"/>
        <w:rPr>
          <w:rFonts w:cs="Courier New"/>
          <w:sz w:val="24"/>
        </w:rPr>
      </w:pPr>
      <w:r w:rsidRPr="00DD0888">
        <w:rPr>
          <w:position w:val="-24"/>
          <w:lang w:val="en-US"/>
        </w:rPr>
        <w:object w:dxaOrig="1780" w:dyaOrig="639" w14:anchorId="4AA35041">
          <v:shape id="_x0000_i1031" type="#_x0000_t75" style="width:81.15pt;height:28.5pt" o:ole="">
            <v:imagedata r:id="rId61" o:title=""/>
          </v:shape>
          <o:OLEObject Type="Embed" ProgID="Equation.3" ShapeID="_x0000_i1031" DrawAspect="Content" ObjectID="_1834657984" r:id="rId62"/>
        </w:object>
      </w:r>
      <w:proofErr w:type="gramStart"/>
      <w:r>
        <w:t>,</w:t>
      </w:r>
      <w:r w:rsidR="00DE2BBB" w:rsidRPr="00DE2BBB">
        <w:rPr>
          <w:sz w:val="24"/>
        </w:rPr>
        <w:t xml:space="preserve">   </w:t>
      </w:r>
      <w:proofErr w:type="gramEnd"/>
      <w:r w:rsidR="00DE2BBB" w:rsidRPr="00DE2BBB">
        <w:rPr>
          <w:sz w:val="24"/>
        </w:rPr>
        <w:t xml:space="preserve">               </w:t>
      </w:r>
      <w:r w:rsidR="00DE2BBB">
        <w:rPr>
          <w:sz w:val="24"/>
        </w:rPr>
        <w:t xml:space="preserve">                            </w:t>
      </w:r>
      <w:r w:rsidR="00DE2BBB" w:rsidRPr="00DE2BBB">
        <w:rPr>
          <w:sz w:val="24"/>
        </w:rPr>
        <w:t xml:space="preserve">            (</w:t>
      </w:r>
      <w:r w:rsidR="009B64DA">
        <w:rPr>
          <w:sz w:val="24"/>
        </w:rPr>
        <w:t>П</w:t>
      </w:r>
      <w:r w:rsidR="00DE2BBB" w:rsidRPr="00DE2BBB">
        <w:rPr>
          <w:sz w:val="24"/>
        </w:rPr>
        <w:t>.1)</w:t>
      </w:r>
    </w:p>
    <w:p w14:paraId="38C61A93" w14:textId="4083E7D7" w:rsidR="009B64DA" w:rsidRDefault="00B873C2" w:rsidP="009B64DA">
      <w:pPr>
        <w:jc w:val="both"/>
        <w:rPr>
          <w:rFonts w:cs="Courier New"/>
          <w:sz w:val="24"/>
          <w:szCs w:val="20"/>
        </w:rPr>
      </w:pPr>
      <w:r w:rsidRPr="00DD0888">
        <w:rPr>
          <w:rFonts w:cs="Courier New"/>
          <w:sz w:val="24"/>
          <w:szCs w:val="20"/>
        </w:rPr>
        <w:t xml:space="preserve">где </w:t>
      </w:r>
      <w:r w:rsidR="009B64DA">
        <w:rPr>
          <w:rFonts w:cs="Courier New"/>
          <w:sz w:val="24"/>
          <w:szCs w:val="20"/>
        </w:rPr>
        <w:t xml:space="preserve">   </w:t>
      </w:r>
      <w:r w:rsidRPr="00DD0888">
        <w:rPr>
          <w:rFonts w:cs="Courier New"/>
          <w:sz w:val="24"/>
          <w:szCs w:val="20"/>
        </w:rPr>
        <w:t>D – наибольший внешний диаметр изолятора, мм;</w:t>
      </w:r>
    </w:p>
    <w:p w14:paraId="2A77B9DB" w14:textId="23596D62" w:rsidR="00B873C2" w:rsidRPr="00DD0888" w:rsidRDefault="00B873C2" w:rsidP="009B64DA">
      <w:pPr>
        <w:ind w:firstLine="567"/>
        <w:jc w:val="both"/>
        <w:rPr>
          <w:rFonts w:cs="Courier New"/>
          <w:sz w:val="24"/>
          <w:szCs w:val="20"/>
        </w:rPr>
      </w:pPr>
      <w:r w:rsidRPr="00DD0888">
        <w:rPr>
          <w:rFonts w:cs="Courier New"/>
          <w:sz w:val="24"/>
          <w:szCs w:val="20"/>
        </w:rPr>
        <w:t>L</w:t>
      </w:r>
      <w:r w:rsidRPr="00DD0888">
        <w:rPr>
          <w:rFonts w:cs="Courier New"/>
          <w:sz w:val="24"/>
          <w:szCs w:val="20"/>
          <w:vertAlign w:val="subscript"/>
        </w:rPr>
        <w:t>C</w:t>
      </w:r>
      <w:r w:rsidRPr="00DD0888">
        <w:rPr>
          <w:rFonts w:cs="Courier New"/>
          <w:sz w:val="24"/>
          <w:szCs w:val="20"/>
        </w:rPr>
        <w:t xml:space="preserve"> – длина пути утечки изолятора, мм.</w:t>
      </w:r>
    </w:p>
    <w:p w14:paraId="4E21C4D3" w14:textId="0E84D254" w:rsidR="00B873C2" w:rsidRPr="00DD0888" w:rsidRDefault="009B64DA" w:rsidP="005B451F">
      <w:pPr>
        <w:ind w:firstLine="567"/>
        <w:jc w:val="both"/>
        <w:rPr>
          <w:rFonts w:cs="Courier New"/>
          <w:sz w:val="24"/>
          <w:szCs w:val="20"/>
        </w:rPr>
      </w:pPr>
      <w:r>
        <w:rPr>
          <w:rFonts w:cs="Courier New"/>
          <w:sz w:val="24"/>
          <w:szCs w:val="20"/>
        </w:rPr>
        <w:t>П</w:t>
      </w:r>
      <w:r w:rsidR="00B873C2" w:rsidRPr="00DD0888">
        <w:rPr>
          <w:rFonts w:cs="Courier New"/>
          <w:sz w:val="24"/>
          <w:szCs w:val="20"/>
        </w:rPr>
        <w:t>.4.2. Площадь любого одиночного дефекта глазури не должна превышать:</w:t>
      </w:r>
    </w:p>
    <w:p w14:paraId="0088AA53" w14:textId="3B47039C" w:rsidR="00B873C2" w:rsidRPr="00EA3194" w:rsidRDefault="00EA3194">
      <w:pPr>
        <w:pStyle w:val="aff8"/>
        <w:numPr>
          <w:ilvl w:val="0"/>
          <w:numId w:val="75"/>
        </w:numPr>
        <w:ind w:left="0" w:firstLine="567"/>
        <w:jc w:val="both"/>
        <w:rPr>
          <w:rFonts w:cs="Courier New"/>
          <w:sz w:val="24"/>
          <w:szCs w:val="20"/>
        </w:rPr>
      </w:pPr>
      <w:r>
        <w:rPr>
          <w:rFonts w:cs="Courier New"/>
          <w:sz w:val="24"/>
          <w:szCs w:val="20"/>
        </w:rPr>
        <w:t xml:space="preserve">   </w:t>
      </w:r>
      <w:r w:rsidR="00B873C2" w:rsidRPr="00EA3194">
        <w:rPr>
          <w:rFonts w:cs="Courier New"/>
          <w:sz w:val="24"/>
          <w:szCs w:val="20"/>
        </w:rPr>
        <w:t>100 мм</w:t>
      </w:r>
      <w:r w:rsidR="00B873C2" w:rsidRPr="00EA3194">
        <w:rPr>
          <w:rFonts w:cs="Courier New"/>
          <w:sz w:val="24"/>
          <w:szCs w:val="20"/>
          <w:vertAlign w:val="superscript"/>
        </w:rPr>
        <w:t>2</w:t>
      </w:r>
      <w:r w:rsidR="00B873C2" w:rsidRPr="00EA3194">
        <w:rPr>
          <w:rFonts w:cs="Courier New"/>
          <w:sz w:val="24"/>
          <w:szCs w:val="20"/>
        </w:rPr>
        <w:t xml:space="preserve"> – при D x L</w:t>
      </w:r>
      <w:r w:rsidR="00B873C2" w:rsidRPr="00EA3194">
        <w:rPr>
          <w:rFonts w:cs="Courier New"/>
          <w:sz w:val="24"/>
          <w:szCs w:val="20"/>
          <w:vertAlign w:val="subscript"/>
        </w:rPr>
        <w:t>C</w:t>
      </w:r>
      <w:r w:rsidR="00B873C2" w:rsidRPr="00EA3194">
        <w:rPr>
          <w:rFonts w:cs="Courier New"/>
          <w:sz w:val="24"/>
          <w:szCs w:val="20"/>
        </w:rPr>
        <w:t xml:space="preserve"> ≤ 30 x 105,</w:t>
      </w:r>
    </w:p>
    <w:p w14:paraId="15FAD333" w14:textId="1158F93C" w:rsidR="00B873C2" w:rsidRPr="00EA3194" w:rsidRDefault="00EA3194">
      <w:pPr>
        <w:pStyle w:val="aff8"/>
        <w:numPr>
          <w:ilvl w:val="0"/>
          <w:numId w:val="75"/>
        </w:numPr>
        <w:ind w:left="0" w:firstLine="567"/>
        <w:jc w:val="both"/>
        <w:rPr>
          <w:rFonts w:cs="Courier New"/>
          <w:sz w:val="24"/>
          <w:szCs w:val="20"/>
        </w:rPr>
      </w:pPr>
      <w:r>
        <w:rPr>
          <w:rFonts w:cs="Courier New"/>
          <w:sz w:val="24"/>
          <w:szCs w:val="20"/>
        </w:rPr>
        <w:t xml:space="preserve">   </w:t>
      </w:r>
      <w:r w:rsidR="00B873C2" w:rsidRPr="00EA3194">
        <w:rPr>
          <w:rFonts w:cs="Courier New"/>
          <w:sz w:val="24"/>
          <w:szCs w:val="20"/>
        </w:rPr>
        <w:t>200 мм</w:t>
      </w:r>
      <w:r w:rsidR="00B873C2" w:rsidRPr="00EA3194">
        <w:rPr>
          <w:rFonts w:cs="Courier New"/>
          <w:sz w:val="24"/>
          <w:szCs w:val="20"/>
          <w:vertAlign w:val="superscript"/>
        </w:rPr>
        <w:t>2</w:t>
      </w:r>
      <w:r w:rsidR="00B873C2" w:rsidRPr="00EA3194">
        <w:rPr>
          <w:rFonts w:cs="Courier New"/>
          <w:sz w:val="24"/>
          <w:szCs w:val="20"/>
        </w:rPr>
        <w:t xml:space="preserve"> – при D x </w:t>
      </w:r>
      <w:proofErr w:type="gramStart"/>
      <w:r w:rsidR="00B873C2" w:rsidRPr="00EA3194">
        <w:rPr>
          <w:rFonts w:cs="Courier New"/>
          <w:sz w:val="24"/>
          <w:szCs w:val="20"/>
        </w:rPr>
        <w:t>L</w:t>
      </w:r>
      <w:r w:rsidR="00B873C2" w:rsidRPr="00EA3194">
        <w:rPr>
          <w:rFonts w:cs="Courier New"/>
          <w:sz w:val="24"/>
          <w:szCs w:val="20"/>
          <w:vertAlign w:val="subscript"/>
        </w:rPr>
        <w:t>C</w:t>
      </w:r>
      <w:r w:rsidR="00B873C2" w:rsidRPr="00EA3194">
        <w:rPr>
          <w:rFonts w:cs="Courier New"/>
          <w:sz w:val="24"/>
          <w:szCs w:val="20"/>
        </w:rPr>
        <w:t xml:space="preserve"> &gt;</w:t>
      </w:r>
      <w:proofErr w:type="gramEnd"/>
      <w:r w:rsidR="00B873C2" w:rsidRPr="00EA3194">
        <w:rPr>
          <w:rFonts w:cs="Courier New"/>
          <w:sz w:val="24"/>
          <w:szCs w:val="20"/>
        </w:rPr>
        <w:t xml:space="preserve"> 30 x 105,</w:t>
      </w:r>
    </w:p>
    <w:p w14:paraId="528502FA" w14:textId="585EB46D" w:rsidR="00B873C2" w:rsidRPr="00DD0888" w:rsidRDefault="00B873C2" w:rsidP="00EA3194">
      <w:pPr>
        <w:jc w:val="both"/>
        <w:rPr>
          <w:rFonts w:cs="Courier New"/>
          <w:sz w:val="24"/>
          <w:szCs w:val="20"/>
        </w:rPr>
      </w:pPr>
      <w:r w:rsidRPr="00DD0888">
        <w:rPr>
          <w:rFonts w:cs="Courier New"/>
          <w:sz w:val="24"/>
          <w:szCs w:val="20"/>
        </w:rPr>
        <w:t xml:space="preserve">где </w:t>
      </w:r>
      <w:r w:rsidR="006B2F84">
        <w:rPr>
          <w:rFonts w:cs="Courier New"/>
          <w:sz w:val="24"/>
          <w:szCs w:val="20"/>
        </w:rPr>
        <w:t xml:space="preserve">  </w:t>
      </w:r>
      <w:r w:rsidRPr="00DD0888">
        <w:rPr>
          <w:rFonts w:cs="Courier New"/>
          <w:sz w:val="24"/>
          <w:szCs w:val="20"/>
        </w:rPr>
        <w:t>D и L</w:t>
      </w:r>
      <w:r w:rsidRPr="00DD0888">
        <w:rPr>
          <w:rFonts w:cs="Courier New"/>
          <w:sz w:val="24"/>
          <w:szCs w:val="20"/>
          <w:vertAlign w:val="subscript"/>
        </w:rPr>
        <w:t>C</w:t>
      </w:r>
      <w:r w:rsidRPr="00DD0888">
        <w:rPr>
          <w:rFonts w:cs="Courier New"/>
          <w:sz w:val="24"/>
          <w:szCs w:val="20"/>
        </w:rPr>
        <w:t xml:space="preserve"> определены выше.</w:t>
      </w:r>
    </w:p>
    <w:p w14:paraId="53CFFFAE" w14:textId="77777777" w:rsidR="00B873C2" w:rsidRPr="00DD0888" w:rsidRDefault="00B873C2" w:rsidP="005B451F">
      <w:pPr>
        <w:ind w:firstLine="567"/>
        <w:jc w:val="both"/>
        <w:rPr>
          <w:rFonts w:cs="Courier New"/>
          <w:sz w:val="24"/>
          <w:szCs w:val="20"/>
        </w:rPr>
      </w:pPr>
      <w:r w:rsidRPr="00DD0888">
        <w:rPr>
          <w:rFonts w:cs="Courier New"/>
          <w:sz w:val="24"/>
          <w:szCs w:val="20"/>
        </w:rPr>
        <w:t>На внешней поверхности остова изолятора (на внешнем диаметре между ребрами изолятора) площадь одиночного дефекта глазури не должна превышать 25 мм</w:t>
      </w:r>
      <w:r w:rsidRPr="00DD0888">
        <w:rPr>
          <w:rFonts w:cs="Courier New"/>
          <w:sz w:val="24"/>
          <w:szCs w:val="20"/>
          <w:vertAlign w:val="superscript"/>
        </w:rPr>
        <w:t>2</w:t>
      </w:r>
      <w:r w:rsidRPr="00DD0888">
        <w:rPr>
          <w:rFonts w:cs="Courier New"/>
          <w:sz w:val="24"/>
          <w:szCs w:val="20"/>
        </w:rPr>
        <w:t>.</w:t>
      </w:r>
    </w:p>
    <w:p w14:paraId="6D90AA0C" w14:textId="248E01B6" w:rsidR="00B873C2" w:rsidRPr="00DD0888" w:rsidRDefault="009B64DA" w:rsidP="005B451F">
      <w:pPr>
        <w:ind w:firstLine="567"/>
        <w:jc w:val="both"/>
        <w:rPr>
          <w:rFonts w:cs="Courier New"/>
          <w:sz w:val="24"/>
          <w:szCs w:val="20"/>
        </w:rPr>
      </w:pPr>
      <w:r>
        <w:rPr>
          <w:rFonts w:cs="Courier New"/>
          <w:sz w:val="24"/>
          <w:szCs w:val="20"/>
        </w:rPr>
        <w:t>П</w:t>
      </w:r>
      <w:r w:rsidR="00B873C2" w:rsidRPr="00DD0888">
        <w:rPr>
          <w:rFonts w:cs="Courier New"/>
          <w:sz w:val="24"/>
          <w:szCs w:val="20"/>
        </w:rPr>
        <w:t>.4.3. Закрашенные (залеченные) дефекты не должны превышать площади, указанной в п.</w:t>
      </w:r>
      <w:r w:rsidR="00EA3194">
        <w:rPr>
          <w:rFonts w:cs="Courier New"/>
          <w:sz w:val="24"/>
          <w:szCs w:val="20"/>
        </w:rPr>
        <w:t xml:space="preserve"> П.</w:t>
      </w:r>
      <w:r w:rsidR="00B873C2" w:rsidRPr="00DD0888">
        <w:rPr>
          <w:rFonts w:cs="Courier New"/>
          <w:sz w:val="24"/>
          <w:szCs w:val="20"/>
        </w:rPr>
        <w:t>4.2, и должны быть включены в общую площадь дефектов изолятора.</w:t>
      </w:r>
    </w:p>
    <w:p w14:paraId="61D88784" w14:textId="76E469FF" w:rsidR="00B873C2" w:rsidRPr="00DD0888" w:rsidRDefault="009B64DA" w:rsidP="005B451F">
      <w:pPr>
        <w:ind w:firstLine="567"/>
        <w:jc w:val="both"/>
        <w:rPr>
          <w:rFonts w:cs="Courier New"/>
          <w:sz w:val="24"/>
          <w:szCs w:val="20"/>
        </w:rPr>
      </w:pPr>
      <w:r>
        <w:rPr>
          <w:rFonts w:cs="Courier New"/>
          <w:sz w:val="24"/>
          <w:szCs w:val="20"/>
        </w:rPr>
        <w:t>П</w:t>
      </w:r>
      <w:r w:rsidR="00B873C2" w:rsidRPr="00DD0888">
        <w:rPr>
          <w:rFonts w:cs="Courier New"/>
          <w:sz w:val="24"/>
          <w:szCs w:val="20"/>
        </w:rPr>
        <w:t xml:space="preserve">.4.4 Наколы диаметром менее </w:t>
      </w:r>
      <w:smartTag w:uri="urn:schemas-microsoft-com:office:smarttags" w:element="metricconverter">
        <w:smartTagPr>
          <w:attr w:name="ProductID" w:val="1,0 мм"/>
        </w:smartTagPr>
        <w:r w:rsidR="00B873C2" w:rsidRPr="00DD0888">
          <w:rPr>
            <w:rFonts w:cs="Courier New"/>
            <w:sz w:val="24"/>
            <w:szCs w:val="20"/>
          </w:rPr>
          <w:t>1,0 мм</w:t>
        </w:r>
      </w:smartTag>
      <w:r w:rsidR="00B873C2" w:rsidRPr="00DD0888">
        <w:rPr>
          <w:rFonts w:cs="Courier New"/>
          <w:sz w:val="24"/>
          <w:szCs w:val="20"/>
        </w:rPr>
        <w:t xml:space="preserve"> (например, вызванные частицами пыли при нанесении глазури) не должны быть включены в общую площадь дефектов изолятора. Однако, на площади </w:t>
      </w:r>
      <w:smartTag w:uri="urn:schemas-microsoft-com:office:smarttags" w:element="metricconverter">
        <w:smartTagPr>
          <w:attr w:name="ProductID" w:val="50 мм"/>
        </w:smartTagPr>
        <w:r>
          <w:rPr>
            <w:rFonts w:cs="Courier New"/>
            <w:sz w:val="24"/>
            <w:szCs w:val="20"/>
          </w:rPr>
          <w:br/>
        </w:r>
        <w:r w:rsidR="00B873C2" w:rsidRPr="00DD0888">
          <w:rPr>
            <w:rFonts w:cs="Courier New"/>
            <w:sz w:val="24"/>
            <w:szCs w:val="20"/>
          </w:rPr>
          <w:t>50 мм</w:t>
        </w:r>
      </w:smartTag>
      <w:r w:rsidR="00B873C2" w:rsidRPr="00DD0888">
        <w:rPr>
          <w:rFonts w:cs="Courier New"/>
          <w:sz w:val="24"/>
          <w:szCs w:val="20"/>
        </w:rPr>
        <w:t xml:space="preserve"> x </w:t>
      </w:r>
      <w:smartTag w:uri="urn:schemas-microsoft-com:office:smarttags" w:element="metricconverter">
        <w:smartTagPr>
          <w:attr w:name="ProductID" w:val="10 мм"/>
        </w:smartTagPr>
        <w:r w:rsidR="00B873C2" w:rsidRPr="00DD0888">
          <w:rPr>
            <w:rFonts w:cs="Courier New"/>
            <w:sz w:val="24"/>
            <w:szCs w:val="20"/>
          </w:rPr>
          <w:t>10 мм</w:t>
        </w:r>
      </w:smartTag>
      <w:r w:rsidR="00B873C2" w:rsidRPr="00DD0888">
        <w:rPr>
          <w:rFonts w:cs="Courier New"/>
          <w:sz w:val="24"/>
          <w:szCs w:val="20"/>
        </w:rPr>
        <w:t xml:space="preserve"> количество наколов не должно превышать 15 штук. Более того, общее количество наколов на изоляторе не должно превышать</w:t>
      </w:r>
      <w:r w:rsidR="00EA3194">
        <w:rPr>
          <w:rFonts w:cs="Courier New"/>
          <w:sz w:val="24"/>
          <w:szCs w:val="20"/>
        </w:rPr>
        <w:t>:</w:t>
      </w:r>
    </w:p>
    <w:p w14:paraId="4AD3C837" w14:textId="58B33A0D" w:rsidR="00C20C54" w:rsidRDefault="00C20C54" w:rsidP="005B451F">
      <w:pPr>
        <w:spacing w:line="360" w:lineRule="auto"/>
        <w:ind w:firstLine="567"/>
        <w:jc w:val="right"/>
      </w:pPr>
      <w:r w:rsidRPr="00DD0888">
        <w:rPr>
          <w:position w:val="-24"/>
          <w:lang w:val="en-US"/>
        </w:rPr>
        <w:object w:dxaOrig="1300" w:dyaOrig="639" w14:anchorId="764AAA4C">
          <v:shape id="_x0000_i1032" type="#_x0000_t75" style="width:60.7pt;height:29pt" o:ole="">
            <v:imagedata r:id="rId63" o:title=""/>
          </v:shape>
          <o:OLEObject Type="Embed" ProgID="Equation.3" ShapeID="_x0000_i1032" DrawAspect="Content" ObjectID="_1834657985" r:id="rId64"/>
        </w:object>
      </w:r>
      <w:proofErr w:type="gramStart"/>
      <w:r w:rsidR="00B873C2" w:rsidRPr="00DD0888">
        <w:t>,</w:t>
      </w:r>
      <w:r w:rsidR="00074EA8" w:rsidRPr="00DD0888">
        <w:t xml:space="preserve"> </w:t>
      </w:r>
      <w:r w:rsidR="00DE2BBB">
        <w:t xml:space="preserve">  </w:t>
      </w:r>
      <w:proofErr w:type="gramEnd"/>
      <w:r w:rsidR="00DE2BBB">
        <w:t xml:space="preserve">                                                     </w:t>
      </w:r>
      <w:r w:rsidR="00DE2BBB" w:rsidRPr="00DE2BBB">
        <w:rPr>
          <w:sz w:val="24"/>
        </w:rPr>
        <w:t>(</w:t>
      </w:r>
      <w:r w:rsidR="009B64DA">
        <w:rPr>
          <w:sz w:val="24"/>
        </w:rPr>
        <w:t>П</w:t>
      </w:r>
      <w:r w:rsidR="00DE2BBB" w:rsidRPr="00DE2BBB">
        <w:rPr>
          <w:sz w:val="24"/>
        </w:rPr>
        <w:t>.</w:t>
      </w:r>
      <w:r w:rsidR="00DE2BBB">
        <w:rPr>
          <w:sz w:val="24"/>
        </w:rPr>
        <w:t>2</w:t>
      </w:r>
      <w:r w:rsidR="00DE2BBB" w:rsidRPr="00DE2BBB">
        <w:rPr>
          <w:sz w:val="24"/>
        </w:rPr>
        <w:t>)</w:t>
      </w:r>
    </w:p>
    <w:p w14:paraId="39B4CA16" w14:textId="14CBFEF9" w:rsidR="00B873C2" w:rsidRPr="00DD0888" w:rsidRDefault="00B873C2" w:rsidP="009B64DA">
      <w:pPr>
        <w:spacing w:line="360" w:lineRule="auto"/>
        <w:rPr>
          <w:rFonts w:cs="Courier New"/>
          <w:sz w:val="24"/>
          <w:szCs w:val="20"/>
        </w:rPr>
      </w:pPr>
      <w:r w:rsidRPr="00DD0888">
        <w:rPr>
          <w:rFonts w:cs="Courier New"/>
          <w:sz w:val="24"/>
          <w:szCs w:val="20"/>
        </w:rPr>
        <w:t xml:space="preserve">где </w:t>
      </w:r>
      <w:r w:rsidR="006B2F84">
        <w:rPr>
          <w:rFonts w:cs="Courier New"/>
          <w:sz w:val="24"/>
          <w:szCs w:val="20"/>
        </w:rPr>
        <w:t xml:space="preserve">   </w:t>
      </w:r>
      <w:r w:rsidRPr="00DD0888">
        <w:rPr>
          <w:rFonts w:cs="Courier New"/>
          <w:sz w:val="24"/>
          <w:szCs w:val="20"/>
        </w:rPr>
        <w:t>D и L</w:t>
      </w:r>
      <w:r w:rsidRPr="00DD0888">
        <w:rPr>
          <w:rFonts w:cs="Courier New"/>
          <w:sz w:val="24"/>
          <w:szCs w:val="20"/>
          <w:vertAlign w:val="subscript"/>
        </w:rPr>
        <w:t>C</w:t>
      </w:r>
      <w:r w:rsidRPr="00DD0888">
        <w:rPr>
          <w:rFonts w:cs="Courier New"/>
          <w:sz w:val="24"/>
          <w:szCs w:val="20"/>
        </w:rPr>
        <w:t xml:space="preserve"> определены выше.</w:t>
      </w:r>
    </w:p>
    <w:p w14:paraId="67B97B3E" w14:textId="5EA5885D" w:rsidR="00C20C54" w:rsidRDefault="00473046" w:rsidP="00C20C54">
      <w:pPr>
        <w:pageBreakBefore/>
        <w:jc w:val="center"/>
        <w:outlineLvl w:val="0"/>
        <w:rPr>
          <w:b/>
          <w:sz w:val="24"/>
        </w:rPr>
      </w:pPr>
      <w:bookmarkStart w:id="444" w:name="_Toc223508737"/>
      <w:bookmarkStart w:id="445" w:name="_Toc136856001"/>
      <w:r w:rsidRPr="00DD0888">
        <w:rPr>
          <w:b/>
          <w:sz w:val="24"/>
        </w:rPr>
        <w:lastRenderedPageBreak/>
        <w:t xml:space="preserve">Приложение </w:t>
      </w:r>
      <w:r w:rsidR="009B64DA">
        <w:rPr>
          <w:b/>
          <w:sz w:val="24"/>
        </w:rPr>
        <w:t>Р</w:t>
      </w:r>
      <w:bookmarkEnd w:id="444"/>
      <w:r w:rsidR="00C77A8A" w:rsidRPr="00DD0888">
        <w:rPr>
          <w:sz w:val="24"/>
        </w:rPr>
        <w:t xml:space="preserve"> </w:t>
      </w:r>
    </w:p>
    <w:p w14:paraId="51B9DDC7" w14:textId="77777777" w:rsidR="00C20C54" w:rsidRDefault="00C20C54" w:rsidP="00C20C54">
      <w:pPr>
        <w:jc w:val="center"/>
        <w:rPr>
          <w:b/>
          <w:bCs/>
          <w:sz w:val="24"/>
        </w:rPr>
      </w:pPr>
      <w:r w:rsidRPr="00C20C54">
        <w:rPr>
          <w:b/>
          <w:bCs/>
          <w:sz w:val="24"/>
        </w:rPr>
        <w:t>(справочное)</w:t>
      </w:r>
    </w:p>
    <w:p w14:paraId="627DF67B" w14:textId="77777777" w:rsidR="00C20C54" w:rsidRPr="00C20C54" w:rsidRDefault="00C20C54" w:rsidP="00C20C54">
      <w:pPr>
        <w:jc w:val="center"/>
        <w:rPr>
          <w:b/>
          <w:bCs/>
          <w:sz w:val="24"/>
        </w:rPr>
      </w:pPr>
    </w:p>
    <w:p w14:paraId="1565A8B3" w14:textId="77777777" w:rsidR="001F6230" w:rsidRDefault="00C20C54" w:rsidP="001F6230">
      <w:pPr>
        <w:ind w:left="284"/>
        <w:jc w:val="center"/>
        <w:rPr>
          <w:b/>
          <w:bCs/>
          <w:sz w:val="24"/>
        </w:rPr>
      </w:pPr>
      <w:r w:rsidRPr="00C20C54">
        <w:rPr>
          <w:b/>
          <w:bCs/>
          <w:sz w:val="24"/>
        </w:rPr>
        <w:t xml:space="preserve">Перечень документов, на которые даны ссылки в настоящем </w:t>
      </w:r>
    </w:p>
    <w:p w14:paraId="78059099" w14:textId="77777777" w:rsidR="00C20C54" w:rsidRPr="00C20C54" w:rsidRDefault="001F6230" w:rsidP="001F6230">
      <w:pPr>
        <w:ind w:left="284"/>
        <w:jc w:val="center"/>
        <w:rPr>
          <w:b/>
          <w:bCs/>
          <w:sz w:val="24"/>
        </w:rPr>
      </w:pPr>
      <w:r w:rsidRPr="00C20C54">
        <w:rPr>
          <w:b/>
          <w:bCs/>
          <w:sz w:val="24"/>
        </w:rPr>
        <w:t>руководстве</w:t>
      </w:r>
      <w:r>
        <w:rPr>
          <w:b/>
          <w:bCs/>
          <w:sz w:val="24"/>
        </w:rPr>
        <w:t> </w:t>
      </w:r>
      <w:r w:rsidRPr="00C20C54">
        <w:rPr>
          <w:b/>
          <w:bCs/>
          <w:sz w:val="24"/>
        </w:rPr>
        <w:t>по</w:t>
      </w:r>
      <w:r>
        <w:rPr>
          <w:b/>
          <w:bCs/>
          <w:sz w:val="24"/>
        </w:rPr>
        <w:t> </w:t>
      </w:r>
      <w:r w:rsidR="00C20C54" w:rsidRPr="00C20C54">
        <w:rPr>
          <w:b/>
          <w:bCs/>
          <w:sz w:val="24"/>
        </w:rPr>
        <w:t>эксплуатации</w:t>
      </w:r>
    </w:p>
    <w:bookmarkEnd w:id="445"/>
    <w:p w14:paraId="088938EB" w14:textId="77777777" w:rsidR="00E81A62" w:rsidRPr="00DD0888" w:rsidRDefault="00E81A62" w:rsidP="00B379F6">
      <w:pPr>
        <w:ind w:firstLine="567"/>
        <w:jc w:val="center"/>
        <w:rPr>
          <w:sz w:val="24"/>
        </w:rPr>
      </w:pPr>
    </w:p>
    <w:p w14:paraId="13594240" w14:textId="7A4B5536" w:rsidR="00985235" w:rsidRPr="00DD0888" w:rsidRDefault="00985235">
      <w:pPr>
        <w:numPr>
          <w:ilvl w:val="0"/>
          <w:numId w:val="1"/>
        </w:numPr>
        <w:jc w:val="both"/>
        <w:rPr>
          <w:sz w:val="24"/>
        </w:rPr>
      </w:pPr>
      <w:r w:rsidRPr="00EF40FE">
        <w:rPr>
          <w:sz w:val="24"/>
          <w:szCs w:val="22"/>
        </w:rPr>
        <w:t xml:space="preserve">1БП.769.001 РЭ </w:t>
      </w:r>
      <w:r w:rsidRPr="00DD0888">
        <w:rPr>
          <w:sz w:val="24"/>
        </w:rPr>
        <w:t>"</w:t>
      </w:r>
      <w:r w:rsidRPr="00DD0888">
        <w:t xml:space="preserve"> </w:t>
      </w:r>
      <w:r w:rsidRPr="00DD0888">
        <w:rPr>
          <w:sz w:val="24"/>
        </w:rPr>
        <w:t>Трансформаторы тока элегазовые ТРГ-УЭТМ</w:t>
      </w:r>
      <w:r w:rsidRPr="00DD0888">
        <w:rPr>
          <w:sz w:val="24"/>
          <w:vertAlign w:val="superscript"/>
        </w:rPr>
        <w:t>®</w:t>
      </w:r>
      <w:r w:rsidRPr="00DD0888">
        <w:rPr>
          <w:sz w:val="24"/>
        </w:rPr>
        <w:t xml:space="preserve"> (на напряжения 35, 110, 220 и 330 кВ). Руководство по эксплуатации"</w:t>
      </w:r>
      <w:r w:rsidR="006B2F84">
        <w:rPr>
          <w:sz w:val="24"/>
        </w:rPr>
        <w:t>.</w:t>
      </w:r>
    </w:p>
    <w:p w14:paraId="624F5189" w14:textId="3710FF30" w:rsidR="00E81A62" w:rsidRPr="00DD0888" w:rsidRDefault="00E81A62">
      <w:pPr>
        <w:numPr>
          <w:ilvl w:val="0"/>
          <w:numId w:val="1"/>
        </w:numPr>
        <w:jc w:val="both"/>
        <w:rPr>
          <w:sz w:val="24"/>
        </w:rPr>
      </w:pPr>
      <w:r w:rsidRPr="00DD0888">
        <w:rPr>
          <w:sz w:val="24"/>
        </w:rPr>
        <w:t>ГОСТ 8.217-</w:t>
      </w:r>
      <w:r w:rsidR="002F0575" w:rsidRPr="00DD0888">
        <w:rPr>
          <w:sz w:val="24"/>
        </w:rPr>
        <w:t>20</w:t>
      </w:r>
      <w:r w:rsidR="001B7892" w:rsidRPr="001B7892">
        <w:rPr>
          <w:sz w:val="24"/>
        </w:rPr>
        <w:t>24</w:t>
      </w:r>
      <w:r w:rsidRPr="00DD0888">
        <w:rPr>
          <w:sz w:val="24"/>
        </w:rPr>
        <w:t xml:space="preserve"> "Государственная система обеспечения единства измерений. Трансформаторы тока. Методика поверки"</w:t>
      </w:r>
      <w:r w:rsidR="006B2F84">
        <w:rPr>
          <w:sz w:val="24"/>
        </w:rPr>
        <w:t>.</w:t>
      </w:r>
    </w:p>
    <w:p w14:paraId="17F7EF21" w14:textId="221AB6F8" w:rsidR="00E81A62" w:rsidRPr="00DD0888" w:rsidRDefault="00E81A62">
      <w:pPr>
        <w:pStyle w:val="20"/>
        <w:numPr>
          <w:ilvl w:val="0"/>
          <w:numId w:val="1"/>
        </w:numPr>
        <w:rPr>
          <w:b w:val="0"/>
        </w:rPr>
      </w:pPr>
      <w:r w:rsidRPr="00DD0888">
        <w:rPr>
          <w:b w:val="0"/>
        </w:rPr>
        <w:t>ГОСТ 12.2.007.0-75 "Система стандартов безопасности труда. Изделия электротехнические. Общие требования безопасности"</w:t>
      </w:r>
      <w:r w:rsidR="006B2F84">
        <w:rPr>
          <w:b w:val="0"/>
          <w:lang w:val="ru-RU"/>
        </w:rPr>
        <w:t>.</w:t>
      </w:r>
    </w:p>
    <w:p w14:paraId="1D9D9038" w14:textId="53B0C042" w:rsidR="00123A4A" w:rsidRPr="00DD0888" w:rsidRDefault="00123A4A">
      <w:pPr>
        <w:numPr>
          <w:ilvl w:val="0"/>
          <w:numId w:val="1"/>
        </w:numPr>
        <w:jc w:val="both"/>
        <w:rPr>
          <w:sz w:val="24"/>
        </w:rPr>
      </w:pPr>
      <w:r w:rsidRPr="00DD0888">
        <w:rPr>
          <w:sz w:val="24"/>
        </w:rPr>
        <w:t xml:space="preserve">ГОСТ Р 55195-2012 </w:t>
      </w:r>
      <w:r w:rsidR="00A6326C" w:rsidRPr="00DD0888">
        <w:rPr>
          <w:sz w:val="24"/>
        </w:rPr>
        <w:t>"</w:t>
      </w:r>
      <w:r w:rsidRPr="00DD0888">
        <w:rPr>
          <w:sz w:val="24"/>
        </w:rPr>
        <w:t>Электрооборудование и электроустановки переменного тока на напряжения от 1 до 750 кВ. Требования к электрической прочности изоляции</w:t>
      </w:r>
      <w:r w:rsidR="00A6326C" w:rsidRPr="00DD0888">
        <w:rPr>
          <w:sz w:val="24"/>
        </w:rPr>
        <w:t>"</w:t>
      </w:r>
      <w:r w:rsidR="006B2F84">
        <w:rPr>
          <w:sz w:val="24"/>
        </w:rPr>
        <w:t>.</w:t>
      </w:r>
    </w:p>
    <w:p w14:paraId="40B275E8" w14:textId="3152C8F0" w:rsidR="00E81A62" w:rsidRPr="00DD0888" w:rsidRDefault="00E81A62">
      <w:pPr>
        <w:numPr>
          <w:ilvl w:val="0"/>
          <w:numId w:val="1"/>
        </w:numPr>
        <w:jc w:val="both"/>
        <w:rPr>
          <w:sz w:val="24"/>
        </w:rPr>
      </w:pPr>
      <w:r w:rsidRPr="00DD0888">
        <w:rPr>
          <w:sz w:val="24"/>
        </w:rPr>
        <w:t>ГОСТ 7746-20</w:t>
      </w:r>
      <w:r w:rsidR="00590BED" w:rsidRPr="00DD0888">
        <w:rPr>
          <w:sz w:val="24"/>
        </w:rPr>
        <w:t>15</w:t>
      </w:r>
      <w:r w:rsidRPr="00DD0888">
        <w:rPr>
          <w:sz w:val="24"/>
        </w:rPr>
        <w:t xml:space="preserve"> "Трансформаторы тока. Общие технические условия"</w:t>
      </w:r>
      <w:r w:rsidR="006B2F84">
        <w:rPr>
          <w:sz w:val="24"/>
        </w:rPr>
        <w:t>.</w:t>
      </w:r>
    </w:p>
    <w:p w14:paraId="19621CA6" w14:textId="4FF37295" w:rsidR="00E67468" w:rsidRPr="00DD0888" w:rsidRDefault="00E67468">
      <w:pPr>
        <w:numPr>
          <w:ilvl w:val="0"/>
          <w:numId w:val="1"/>
        </w:numPr>
        <w:jc w:val="both"/>
        <w:rPr>
          <w:sz w:val="24"/>
        </w:rPr>
      </w:pPr>
      <w:r w:rsidRPr="00DD0888">
        <w:rPr>
          <w:sz w:val="24"/>
        </w:rPr>
        <w:t>ГОСТ 9920-89 "</w:t>
      </w:r>
      <w:r w:rsidR="0070504B" w:rsidRPr="00DD0888">
        <w:rPr>
          <w:sz w:val="24"/>
        </w:rPr>
        <w:t>Электроустановки переменного тока на напряжение от 3 до 750</w:t>
      </w:r>
      <w:r w:rsidR="00C20C54">
        <w:rPr>
          <w:sz w:val="24"/>
        </w:rPr>
        <w:t xml:space="preserve"> </w:t>
      </w:r>
      <w:r w:rsidR="00AE05B2" w:rsidRPr="00DD0888">
        <w:rPr>
          <w:sz w:val="24"/>
        </w:rPr>
        <w:t>кВ.</w:t>
      </w:r>
      <w:r w:rsidR="0070504B" w:rsidRPr="00DD0888">
        <w:rPr>
          <w:sz w:val="24"/>
        </w:rPr>
        <w:t xml:space="preserve"> </w:t>
      </w:r>
      <w:r w:rsidR="00AE05B2" w:rsidRPr="00DD0888">
        <w:rPr>
          <w:sz w:val="24"/>
        </w:rPr>
        <w:t xml:space="preserve">Длина пути утечки внешней изоляции </w:t>
      </w:r>
      <w:r w:rsidRPr="00DD0888">
        <w:rPr>
          <w:sz w:val="24"/>
        </w:rPr>
        <w:t>"</w:t>
      </w:r>
      <w:r w:rsidR="006B2F84">
        <w:rPr>
          <w:sz w:val="24"/>
        </w:rPr>
        <w:t>.</w:t>
      </w:r>
    </w:p>
    <w:p w14:paraId="63F1DE33" w14:textId="497F9E56" w:rsidR="00E81A62" w:rsidRPr="00DD0888" w:rsidRDefault="00E81A62">
      <w:pPr>
        <w:numPr>
          <w:ilvl w:val="0"/>
          <w:numId w:val="1"/>
        </w:numPr>
        <w:jc w:val="both"/>
        <w:rPr>
          <w:sz w:val="24"/>
        </w:rPr>
      </w:pPr>
      <w:r w:rsidRPr="00DD0888">
        <w:rPr>
          <w:sz w:val="24"/>
        </w:rPr>
        <w:t>ГОСТ 14192-96 "Маркировка грузов"</w:t>
      </w:r>
      <w:r w:rsidR="006B2F84">
        <w:rPr>
          <w:sz w:val="24"/>
        </w:rPr>
        <w:t>.</w:t>
      </w:r>
    </w:p>
    <w:p w14:paraId="50E638D2" w14:textId="3FEA2BC6" w:rsidR="00E81A62" w:rsidRPr="00DD0888" w:rsidRDefault="00E81A62">
      <w:pPr>
        <w:numPr>
          <w:ilvl w:val="0"/>
          <w:numId w:val="1"/>
        </w:numPr>
        <w:jc w:val="both"/>
        <w:rPr>
          <w:sz w:val="24"/>
        </w:rPr>
      </w:pPr>
      <w:r w:rsidRPr="00DD0888">
        <w:rPr>
          <w:sz w:val="24"/>
        </w:rPr>
        <w:t>ГОСТ 15150-69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w:t>
      </w:r>
      <w:r w:rsidR="006B2F84">
        <w:rPr>
          <w:sz w:val="24"/>
        </w:rPr>
        <w:t>.</w:t>
      </w:r>
    </w:p>
    <w:p w14:paraId="2B1EB884" w14:textId="77777777" w:rsidR="00E81A62" w:rsidRPr="00DD0888" w:rsidRDefault="00E81A62">
      <w:pPr>
        <w:numPr>
          <w:ilvl w:val="0"/>
          <w:numId w:val="1"/>
        </w:numPr>
        <w:jc w:val="both"/>
        <w:rPr>
          <w:sz w:val="24"/>
        </w:rPr>
      </w:pPr>
      <w:r w:rsidRPr="00DD0888">
        <w:rPr>
          <w:sz w:val="24"/>
        </w:rPr>
        <w:t>ГОСТ 23216-78 "Изделия электротехнические. Хранение, транспортирование, временная противокоррозионная защита, упаковка. Общие требования и методы испытаний"</w:t>
      </w:r>
    </w:p>
    <w:p w14:paraId="54996CD4" w14:textId="4C7687FA" w:rsidR="00E81A62" w:rsidRPr="00DD0888" w:rsidRDefault="00E81A62">
      <w:pPr>
        <w:numPr>
          <w:ilvl w:val="0"/>
          <w:numId w:val="1"/>
        </w:numPr>
        <w:jc w:val="both"/>
        <w:rPr>
          <w:sz w:val="24"/>
        </w:rPr>
      </w:pPr>
      <w:r w:rsidRPr="00DD0888">
        <w:rPr>
          <w:sz w:val="24"/>
        </w:rPr>
        <w:t>"</w:t>
      </w:r>
      <w:r w:rsidR="004F4E2C" w:rsidRPr="00DD0888">
        <w:rPr>
          <w:sz w:val="24"/>
        </w:rPr>
        <w:t>Порядок проведения поверки средств измерений, требования к знаку поверки и содержанию свидетельства о поверке</w:t>
      </w:r>
      <w:r w:rsidR="00075101" w:rsidRPr="00DD0888">
        <w:rPr>
          <w:sz w:val="24"/>
        </w:rPr>
        <w:t>"</w:t>
      </w:r>
      <w:r w:rsidR="006B2F84">
        <w:rPr>
          <w:sz w:val="24"/>
        </w:rPr>
        <w:t>.</w:t>
      </w:r>
    </w:p>
    <w:p w14:paraId="1CF0E8CB" w14:textId="159E1F4D" w:rsidR="0074748E" w:rsidRPr="00C20C54" w:rsidRDefault="0074748E">
      <w:pPr>
        <w:pStyle w:val="a3"/>
        <w:numPr>
          <w:ilvl w:val="0"/>
          <w:numId w:val="1"/>
        </w:numPr>
        <w:tabs>
          <w:tab w:val="clear" w:pos="4153"/>
          <w:tab w:val="clear" w:pos="8306"/>
        </w:tabs>
        <w:jc w:val="both"/>
        <w:rPr>
          <w:sz w:val="24"/>
          <w:szCs w:val="24"/>
        </w:rPr>
      </w:pPr>
      <w:r w:rsidRPr="00C20C54">
        <w:rPr>
          <w:sz w:val="24"/>
          <w:szCs w:val="24"/>
        </w:rPr>
        <w:t>ТУ 6-02-1249-83 "Элегаз повышенной чистоты"</w:t>
      </w:r>
      <w:r w:rsidR="006B2F84">
        <w:rPr>
          <w:sz w:val="24"/>
          <w:szCs w:val="24"/>
        </w:rPr>
        <w:t>.</w:t>
      </w:r>
    </w:p>
    <w:p w14:paraId="611F7D2D" w14:textId="6E2394AD" w:rsidR="0074748E" w:rsidRPr="00DD0888" w:rsidRDefault="0074748E">
      <w:pPr>
        <w:numPr>
          <w:ilvl w:val="0"/>
          <w:numId w:val="1"/>
        </w:numPr>
        <w:jc w:val="both"/>
        <w:rPr>
          <w:sz w:val="24"/>
        </w:rPr>
      </w:pPr>
      <w:r w:rsidRPr="00DD0888">
        <w:rPr>
          <w:sz w:val="24"/>
        </w:rPr>
        <w:t>ГОСТ 9293-74 "Азот газообразный и жидкий</w:t>
      </w:r>
      <w:r w:rsidR="00AE05B2" w:rsidRPr="00DD0888">
        <w:rPr>
          <w:sz w:val="24"/>
        </w:rPr>
        <w:t>. Технические условия</w:t>
      </w:r>
      <w:r w:rsidRPr="00DD0888">
        <w:rPr>
          <w:sz w:val="24"/>
        </w:rPr>
        <w:t>"</w:t>
      </w:r>
      <w:r w:rsidR="006B2F84">
        <w:rPr>
          <w:sz w:val="24"/>
        </w:rPr>
        <w:t>.</w:t>
      </w:r>
    </w:p>
    <w:p w14:paraId="1012017D" w14:textId="62DB74C0" w:rsidR="002441B6" w:rsidRPr="00DD0888" w:rsidRDefault="00DB4905">
      <w:pPr>
        <w:numPr>
          <w:ilvl w:val="0"/>
          <w:numId w:val="1"/>
        </w:numPr>
        <w:jc w:val="both"/>
        <w:rPr>
          <w:sz w:val="24"/>
        </w:rPr>
      </w:pPr>
      <w:r w:rsidRPr="00DD0888">
        <w:rPr>
          <w:sz w:val="24"/>
          <w:lang w:val="en-US"/>
        </w:rPr>
        <w:t>IEC</w:t>
      </w:r>
      <w:r w:rsidR="002441B6" w:rsidRPr="00DD0888">
        <w:rPr>
          <w:sz w:val="24"/>
        </w:rPr>
        <w:t xml:space="preserve"> 61869-1</w:t>
      </w:r>
      <w:r w:rsidR="00C20C54">
        <w:rPr>
          <w:sz w:val="24"/>
        </w:rPr>
        <w:t xml:space="preserve"> </w:t>
      </w:r>
      <w:r w:rsidRPr="00DD0888">
        <w:rPr>
          <w:sz w:val="24"/>
        </w:rPr>
        <w:t>(</w:t>
      </w:r>
      <w:r w:rsidR="002441B6" w:rsidRPr="00DD0888">
        <w:rPr>
          <w:sz w:val="24"/>
        </w:rPr>
        <w:t>20</w:t>
      </w:r>
      <w:r w:rsidR="001B7892" w:rsidRPr="00B440C5">
        <w:rPr>
          <w:sz w:val="24"/>
        </w:rPr>
        <w:t>23</w:t>
      </w:r>
      <w:r w:rsidRPr="00DD0888">
        <w:rPr>
          <w:sz w:val="24"/>
        </w:rPr>
        <w:t>)</w:t>
      </w:r>
      <w:r w:rsidR="002441B6" w:rsidRPr="00DD0888">
        <w:rPr>
          <w:sz w:val="24"/>
        </w:rPr>
        <w:t xml:space="preserve"> "</w:t>
      </w:r>
      <w:r w:rsidR="00A6326C" w:rsidRPr="00A6326C">
        <w:rPr>
          <w:sz w:val="24"/>
        </w:rPr>
        <w:t xml:space="preserve"> </w:t>
      </w:r>
      <w:r w:rsidR="00A6326C">
        <w:rPr>
          <w:sz w:val="24"/>
        </w:rPr>
        <w:t>Т</w:t>
      </w:r>
      <w:r w:rsidR="00A6326C" w:rsidRPr="00DD0888">
        <w:rPr>
          <w:sz w:val="24"/>
        </w:rPr>
        <w:t xml:space="preserve">рансформаторы </w:t>
      </w:r>
      <w:r w:rsidR="00A6326C">
        <w:rPr>
          <w:sz w:val="24"/>
        </w:rPr>
        <w:t>и</w:t>
      </w:r>
      <w:r w:rsidR="002441B6" w:rsidRPr="00DD0888">
        <w:rPr>
          <w:sz w:val="24"/>
        </w:rPr>
        <w:t xml:space="preserve">змерительные </w:t>
      </w:r>
      <w:r w:rsidR="00943FA7" w:rsidRPr="00DD0888">
        <w:rPr>
          <w:sz w:val="24"/>
        </w:rPr>
        <w:t>– Часть 1</w:t>
      </w:r>
      <w:r w:rsidR="00AE05B2" w:rsidRPr="00DD0888">
        <w:rPr>
          <w:sz w:val="24"/>
        </w:rPr>
        <w:t>.</w:t>
      </w:r>
      <w:r w:rsidR="00943FA7" w:rsidRPr="00DD0888">
        <w:rPr>
          <w:sz w:val="24"/>
        </w:rPr>
        <w:t xml:space="preserve"> Общие требования"</w:t>
      </w:r>
      <w:r w:rsidR="006B2F84">
        <w:rPr>
          <w:sz w:val="24"/>
        </w:rPr>
        <w:t>.</w:t>
      </w:r>
    </w:p>
    <w:p w14:paraId="1DCFDF98" w14:textId="6899FCA5" w:rsidR="002441B6" w:rsidRPr="00DD0888" w:rsidRDefault="003E570E">
      <w:pPr>
        <w:numPr>
          <w:ilvl w:val="0"/>
          <w:numId w:val="1"/>
        </w:numPr>
        <w:jc w:val="both"/>
        <w:rPr>
          <w:sz w:val="24"/>
        </w:rPr>
      </w:pPr>
      <w:r>
        <w:rPr>
          <w:sz w:val="24"/>
        </w:rPr>
        <w:t>ГОСТ Р МЭК 61869-2</w:t>
      </w:r>
      <w:r w:rsidR="00EA3194">
        <w:rPr>
          <w:sz w:val="24"/>
        </w:rPr>
        <w:t>-</w:t>
      </w:r>
      <w:r>
        <w:rPr>
          <w:sz w:val="24"/>
        </w:rPr>
        <w:t>2015</w:t>
      </w:r>
      <w:r w:rsidRPr="003E570E">
        <w:rPr>
          <w:sz w:val="24"/>
        </w:rPr>
        <w:t xml:space="preserve"> </w:t>
      </w:r>
      <w:r w:rsidR="002441B6" w:rsidRPr="00DD0888">
        <w:rPr>
          <w:sz w:val="24"/>
        </w:rPr>
        <w:t>"Измерительные трансформаторы – Часть 2</w:t>
      </w:r>
      <w:r w:rsidR="00AE05B2" w:rsidRPr="00DD0888">
        <w:rPr>
          <w:sz w:val="24"/>
        </w:rPr>
        <w:t>.</w:t>
      </w:r>
      <w:r w:rsidR="002441B6" w:rsidRPr="00DD0888">
        <w:rPr>
          <w:sz w:val="24"/>
        </w:rPr>
        <w:t xml:space="preserve"> </w:t>
      </w:r>
      <w:r w:rsidR="00AE05B2" w:rsidRPr="00DD0888">
        <w:rPr>
          <w:sz w:val="24"/>
        </w:rPr>
        <w:t>Дополнительные требования к т</w:t>
      </w:r>
      <w:r w:rsidR="002441B6" w:rsidRPr="00DD0888">
        <w:rPr>
          <w:sz w:val="24"/>
        </w:rPr>
        <w:t>рансформатор</w:t>
      </w:r>
      <w:r w:rsidR="006118BF" w:rsidRPr="00DD0888">
        <w:rPr>
          <w:sz w:val="24"/>
        </w:rPr>
        <w:t>ам</w:t>
      </w:r>
      <w:r w:rsidR="002441B6" w:rsidRPr="00DD0888">
        <w:rPr>
          <w:sz w:val="24"/>
        </w:rPr>
        <w:t xml:space="preserve"> то</w:t>
      </w:r>
      <w:r w:rsidR="00943FA7" w:rsidRPr="00DD0888">
        <w:rPr>
          <w:sz w:val="24"/>
        </w:rPr>
        <w:t>ка"</w:t>
      </w:r>
      <w:r w:rsidR="006B2F84">
        <w:rPr>
          <w:sz w:val="24"/>
        </w:rPr>
        <w:t>.</w:t>
      </w:r>
    </w:p>
    <w:p w14:paraId="4AC19320" w14:textId="767E2C97" w:rsidR="00943FA7" w:rsidRDefault="00955ECB">
      <w:pPr>
        <w:numPr>
          <w:ilvl w:val="0"/>
          <w:numId w:val="1"/>
        </w:numPr>
        <w:jc w:val="both"/>
        <w:rPr>
          <w:sz w:val="24"/>
        </w:rPr>
      </w:pPr>
      <w:r>
        <w:rPr>
          <w:sz w:val="24"/>
        </w:rPr>
        <w:t>МЭК</w:t>
      </w:r>
      <w:r w:rsidRPr="00DD0888">
        <w:rPr>
          <w:rFonts w:cs="Courier New"/>
          <w:sz w:val="24"/>
          <w:szCs w:val="20"/>
        </w:rPr>
        <w:t xml:space="preserve"> </w:t>
      </w:r>
      <w:r w:rsidR="00943FA7" w:rsidRPr="00DD0888">
        <w:rPr>
          <w:rFonts w:cs="Courier New"/>
          <w:sz w:val="24"/>
          <w:szCs w:val="20"/>
        </w:rPr>
        <w:t>62155</w:t>
      </w:r>
      <w:r w:rsidR="00C20C54">
        <w:rPr>
          <w:rFonts w:cs="Courier New"/>
          <w:sz w:val="24"/>
          <w:szCs w:val="20"/>
        </w:rPr>
        <w:t xml:space="preserve"> </w:t>
      </w:r>
      <w:r w:rsidR="00DB4905" w:rsidRPr="00DD0888">
        <w:rPr>
          <w:rFonts w:cs="Courier New"/>
          <w:sz w:val="24"/>
          <w:szCs w:val="20"/>
        </w:rPr>
        <w:t>(</w:t>
      </w:r>
      <w:r w:rsidR="00943FA7" w:rsidRPr="00DD0888">
        <w:rPr>
          <w:rFonts w:cs="Courier New"/>
          <w:sz w:val="24"/>
          <w:szCs w:val="20"/>
        </w:rPr>
        <w:t>2003</w:t>
      </w:r>
      <w:r w:rsidR="00DB4905" w:rsidRPr="00DD0888">
        <w:rPr>
          <w:rFonts w:cs="Courier New"/>
          <w:sz w:val="24"/>
          <w:szCs w:val="20"/>
        </w:rPr>
        <w:t>)</w:t>
      </w:r>
      <w:r w:rsidR="00943FA7" w:rsidRPr="00DD0888">
        <w:rPr>
          <w:rFonts w:cs="Courier New"/>
          <w:sz w:val="24"/>
          <w:szCs w:val="20"/>
        </w:rPr>
        <w:t xml:space="preserve"> </w:t>
      </w:r>
      <w:r w:rsidR="00943FA7" w:rsidRPr="00DD0888">
        <w:rPr>
          <w:sz w:val="24"/>
        </w:rPr>
        <w:t>"</w:t>
      </w:r>
      <w:r w:rsidR="00943FA7" w:rsidRPr="00DD0888">
        <w:rPr>
          <w:rFonts w:cs="Courier New"/>
          <w:sz w:val="24"/>
          <w:szCs w:val="20"/>
        </w:rPr>
        <w:t>Изоляторы стеклянные и керамические полые герметизированные и негерметизированные для электротехнического оборудования, рассчитанные на номинальные напряжения более 1000 В</w:t>
      </w:r>
      <w:r w:rsidR="00943FA7" w:rsidRPr="00DD0888">
        <w:rPr>
          <w:sz w:val="24"/>
        </w:rPr>
        <w:t>"</w:t>
      </w:r>
      <w:r w:rsidR="006B2F84">
        <w:rPr>
          <w:sz w:val="24"/>
        </w:rPr>
        <w:t>.</w:t>
      </w:r>
    </w:p>
    <w:p w14:paraId="5604F45C" w14:textId="3C6BE272" w:rsidR="00945C5F" w:rsidRDefault="00DC0E0C">
      <w:pPr>
        <w:numPr>
          <w:ilvl w:val="0"/>
          <w:numId w:val="1"/>
        </w:numPr>
        <w:jc w:val="both"/>
        <w:rPr>
          <w:sz w:val="24"/>
        </w:rPr>
      </w:pPr>
      <w:bookmarkStart w:id="446" w:name="_Hlk189664268"/>
      <w:r>
        <w:rPr>
          <w:sz w:val="24"/>
        </w:rPr>
        <w:t>РД 153-34.0-35.301-2</w:t>
      </w:r>
      <w:r w:rsidR="00B44C56" w:rsidRPr="0022072A">
        <w:rPr>
          <w:sz w:val="24"/>
        </w:rPr>
        <w:t>0</w:t>
      </w:r>
      <w:r>
        <w:rPr>
          <w:sz w:val="24"/>
        </w:rPr>
        <w:t xml:space="preserve">02 </w:t>
      </w:r>
      <w:r w:rsidRPr="00DC0E0C">
        <w:rPr>
          <w:sz w:val="24"/>
        </w:rPr>
        <w:t>"</w:t>
      </w:r>
      <w:r>
        <w:rPr>
          <w:sz w:val="24"/>
        </w:rPr>
        <w:t>Инструкция по проверке трансформаторов тока, используемых в схемах релейной защиты и измерения</w:t>
      </w:r>
      <w:r w:rsidRPr="00DC0E0C">
        <w:rPr>
          <w:sz w:val="24"/>
        </w:rPr>
        <w:t>"</w:t>
      </w:r>
      <w:r w:rsidR="006B2F84">
        <w:rPr>
          <w:sz w:val="24"/>
        </w:rPr>
        <w:t>.</w:t>
      </w:r>
    </w:p>
    <w:p w14:paraId="06391F1A" w14:textId="51ACA093" w:rsidR="00AD7E9A" w:rsidRPr="00AD7E9A" w:rsidRDefault="00AD7E9A" w:rsidP="00AD7E9A">
      <w:pPr>
        <w:numPr>
          <w:ilvl w:val="0"/>
          <w:numId w:val="1"/>
        </w:numPr>
        <w:jc w:val="both"/>
        <w:rPr>
          <w:sz w:val="24"/>
        </w:rPr>
      </w:pPr>
      <w:r w:rsidRPr="00AD7E9A">
        <w:rPr>
          <w:sz w:val="24"/>
        </w:rPr>
        <w:t xml:space="preserve">ГОСТ Р 70507.1-2024 </w:t>
      </w:r>
      <w:r w:rsidR="00A6326C" w:rsidRPr="00DD0888">
        <w:rPr>
          <w:sz w:val="24"/>
        </w:rPr>
        <w:t>"</w:t>
      </w:r>
      <w:r w:rsidRPr="00AD7E9A">
        <w:rPr>
          <w:sz w:val="24"/>
        </w:rPr>
        <w:t>Трансформаторы измерительные. Часть 1. Общие технические условия</w:t>
      </w:r>
      <w:r w:rsidR="00A6326C" w:rsidRPr="00DD0888">
        <w:rPr>
          <w:sz w:val="24"/>
        </w:rPr>
        <w:t>"</w:t>
      </w:r>
      <w:r w:rsidR="00A6326C">
        <w:rPr>
          <w:sz w:val="24"/>
        </w:rPr>
        <w:t>.</w:t>
      </w:r>
    </w:p>
    <w:p w14:paraId="586AE390" w14:textId="4922A8A5" w:rsidR="00AD7E9A" w:rsidRPr="00AD7E9A" w:rsidRDefault="00AD7E9A" w:rsidP="00AD7E9A">
      <w:pPr>
        <w:numPr>
          <w:ilvl w:val="0"/>
          <w:numId w:val="1"/>
        </w:numPr>
        <w:jc w:val="both"/>
        <w:rPr>
          <w:sz w:val="24"/>
        </w:rPr>
      </w:pPr>
      <w:r w:rsidRPr="00AD7E9A">
        <w:rPr>
          <w:sz w:val="24"/>
        </w:rPr>
        <w:t xml:space="preserve">ГОСТ Р 70507.2-2024 </w:t>
      </w:r>
      <w:r w:rsidR="00A6326C" w:rsidRPr="00DD0888">
        <w:rPr>
          <w:sz w:val="24"/>
        </w:rPr>
        <w:t>"</w:t>
      </w:r>
      <w:r w:rsidRPr="00AD7E9A">
        <w:rPr>
          <w:sz w:val="24"/>
        </w:rPr>
        <w:t>Трансформаторы измерительные. Часть 2. Технические условия на трансформаторы тока</w:t>
      </w:r>
      <w:r w:rsidR="00A6326C" w:rsidRPr="00DD0888">
        <w:rPr>
          <w:sz w:val="24"/>
        </w:rPr>
        <w:t>"</w:t>
      </w:r>
      <w:r w:rsidR="00A6326C">
        <w:rPr>
          <w:sz w:val="24"/>
        </w:rPr>
        <w:t>.</w:t>
      </w:r>
    </w:p>
    <w:p w14:paraId="473AA605" w14:textId="6699110D" w:rsidR="00AD7E9A" w:rsidRPr="00AD7E9A" w:rsidRDefault="00AD7E9A" w:rsidP="00AD7E9A">
      <w:pPr>
        <w:numPr>
          <w:ilvl w:val="0"/>
          <w:numId w:val="1"/>
        </w:numPr>
        <w:jc w:val="both"/>
        <w:rPr>
          <w:sz w:val="24"/>
        </w:rPr>
      </w:pPr>
      <w:r w:rsidRPr="00AD7E9A">
        <w:rPr>
          <w:sz w:val="24"/>
        </w:rPr>
        <w:t xml:space="preserve">ГОСТ Р МЭК 61869-1-2015 </w:t>
      </w:r>
      <w:r w:rsidR="00A6326C" w:rsidRPr="00DD0888">
        <w:rPr>
          <w:sz w:val="24"/>
        </w:rPr>
        <w:t>"</w:t>
      </w:r>
      <w:r w:rsidRPr="00AD7E9A">
        <w:rPr>
          <w:sz w:val="24"/>
        </w:rPr>
        <w:t>Трансформаторы измерительные – Часть 1: Общие требования</w:t>
      </w:r>
      <w:r w:rsidR="00A6326C" w:rsidRPr="00DD0888">
        <w:rPr>
          <w:sz w:val="24"/>
        </w:rPr>
        <w:t>"</w:t>
      </w:r>
    </w:p>
    <w:p w14:paraId="05A39E03" w14:textId="31EB495B" w:rsidR="00AD7E9A" w:rsidRPr="00AD7E9A" w:rsidRDefault="00AD7E9A" w:rsidP="00AD7E9A">
      <w:pPr>
        <w:numPr>
          <w:ilvl w:val="0"/>
          <w:numId w:val="1"/>
        </w:numPr>
        <w:jc w:val="both"/>
        <w:rPr>
          <w:sz w:val="24"/>
        </w:rPr>
      </w:pPr>
      <w:r w:rsidRPr="00AD7E9A">
        <w:rPr>
          <w:sz w:val="24"/>
        </w:rPr>
        <w:t xml:space="preserve">ГОСТ 9356-75 </w:t>
      </w:r>
      <w:r w:rsidR="00A6326C" w:rsidRPr="00DD0888">
        <w:rPr>
          <w:sz w:val="24"/>
        </w:rPr>
        <w:t>"</w:t>
      </w:r>
      <w:r w:rsidRPr="00AD7E9A">
        <w:rPr>
          <w:sz w:val="24"/>
        </w:rPr>
        <w:t>Рукава резиновые для газовой сварки и резки металлов. Технические условия</w:t>
      </w:r>
      <w:r w:rsidR="00A6326C" w:rsidRPr="00DD0888">
        <w:rPr>
          <w:sz w:val="24"/>
        </w:rPr>
        <w:t>"</w:t>
      </w:r>
      <w:r w:rsidR="00A6326C">
        <w:rPr>
          <w:sz w:val="24"/>
        </w:rPr>
        <w:t>.</w:t>
      </w:r>
    </w:p>
    <w:p w14:paraId="70F186F1" w14:textId="25E7350F" w:rsidR="00AD7E9A" w:rsidRPr="00AD7E9A" w:rsidRDefault="00AD7E9A" w:rsidP="00AD7E9A">
      <w:pPr>
        <w:numPr>
          <w:ilvl w:val="0"/>
          <w:numId w:val="1"/>
        </w:numPr>
        <w:jc w:val="both"/>
        <w:rPr>
          <w:sz w:val="24"/>
        </w:rPr>
      </w:pPr>
      <w:r w:rsidRPr="00AD7E9A">
        <w:rPr>
          <w:sz w:val="24"/>
        </w:rPr>
        <w:t xml:space="preserve">ГОСТ 55878-2013 </w:t>
      </w:r>
      <w:r w:rsidR="00A6326C" w:rsidRPr="00DD0888">
        <w:rPr>
          <w:sz w:val="24"/>
        </w:rPr>
        <w:t>"</w:t>
      </w:r>
      <w:r w:rsidRPr="00AD7E9A">
        <w:rPr>
          <w:sz w:val="24"/>
        </w:rPr>
        <w:t>Спирт этиловый технический гидролизный ректификованный. Технические условия</w:t>
      </w:r>
      <w:r w:rsidR="00A6326C" w:rsidRPr="00DD0888">
        <w:rPr>
          <w:sz w:val="24"/>
        </w:rPr>
        <w:t>"</w:t>
      </w:r>
      <w:r w:rsidR="00A6326C">
        <w:rPr>
          <w:sz w:val="24"/>
        </w:rPr>
        <w:t>.</w:t>
      </w:r>
    </w:p>
    <w:p w14:paraId="7CD2D20B" w14:textId="2A69F7C9" w:rsidR="00AD7E9A" w:rsidRPr="00AD7E9A" w:rsidRDefault="00AD7E9A" w:rsidP="00AD7E9A">
      <w:pPr>
        <w:numPr>
          <w:ilvl w:val="0"/>
          <w:numId w:val="1"/>
        </w:numPr>
        <w:jc w:val="both"/>
        <w:rPr>
          <w:sz w:val="24"/>
        </w:rPr>
      </w:pPr>
      <w:r w:rsidRPr="00AD7E9A">
        <w:rPr>
          <w:sz w:val="24"/>
        </w:rPr>
        <w:t xml:space="preserve">ГОСТ 8711-93 </w:t>
      </w:r>
      <w:r w:rsidR="00A6326C" w:rsidRPr="00DD0888">
        <w:rPr>
          <w:sz w:val="24"/>
        </w:rPr>
        <w:t>"</w:t>
      </w:r>
      <w:r w:rsidRPr="00AD7E9A">
        <w:rPr>
          <w:sz w:val="24"/>
        </w:rPr>
        <w:t>Приборы аналоговые показывающие электроизмерительные прямого действия и вспомогательные части к ним. Часть 2. Особые требования к амперметрам и вольтметрам</w:t>
      </w:r>
      <w:r w:rsidR="00A6326C" w:rsidRPr="00DD0888">
        <w:rPr>
          <w:sz w:val="24"/>
        </w:rPr>
        <w:t>"</w:t>
      </w:r>
      <w:r w:rsidR="00A6326C">
        <w:rPr>
          <w:sz w:val="24"/>
        </w:rPr>
        <w:t>.</w:t>
      </w:r>
    </w:p>
    <w:p w14:paraId="3ED0F1FF" w14:textId="6928D880" w:rsidR="00AD7E9A" w:rsidRPr="00AD7E9A" w:rsidRDefault="00AD7E9A" w:rsidP="00AD7E9A">
      <w:pPr>
        <w:numPr>
          <w:ilvl w:val="0"/>
          <w:numId w:val="1"/>
        </w:numPr>
        <w:jc w:val="both"/>
        <w:rPr>
          <w:sz w:val="24"/>
        </w:rPr>
      </w:pPr>
      <w:r w:rsidRPr="00AD7E9A">
        <w:rPr>
          <w:sz w:val="24"/>
        </w:rPr>
        <w:t xml:space="preserve">ГОСТ Р 52931-2008 </w:t>
      </w:r>
      <w:r w:rsidR="00A6326C" w:rsidRPr="00DD0888">
        <w:rPr>
          <w:sz w:val="24"/>
        </w:rPr>
        <w:t>"</w:t>
      </w:r>
      <w:r w:rsidRPr="00AD7E9A">
        <w:rPr>
          <w:sz w:val="24"/>
        </w:rPr>
        <w:t>Приборы контроля и регулирования технологических процессов. Общие технические условия</w:t>
      </w:r>
      <w:r w:rsidR="00A6326C" w:rsidRPr="00DD0888">
        <w:rPr>
          <w:sz w:val="24"/>
        </w:rPr>
        <w:t>"</w:t>
      </w:r>
      <w:r w:rsidR="00A6326C">
        <w:rPr>
          <w:sz w:val="24"/>
        </w:rPr>
        <w:t>.</w:t>
      </w:r>
    </w:p>
    <w:p w14:paraId="70E0A32B" w14:textId="18F4AA14" w:rsidR="00AD7E9A" w:rsidRPr="00AD7E9A" w:rsidRDefault="00AD7E9A" w:rsidP="00AD7E9A">
      <w:pPr>
        <w:numPr>
          <w:ilvl w:val="0"/>
          <w:numId w:val="1"/>
        </w:numPr>
        <w:jc w:val="both"/>
        <w:rPr>
          <w:sz w:val="24"/>
        </w:rPr>
      </w:pPr>
      <w:r w:rsidRPr="00AD7E9A">
        <w:rPr>
          <w:sz w:val="24"/>
        </w:rPr>
        <w:t xml:space="preserve">ГОСТ 23706-93 </w:t>
      </w:r>
      <w:r w:rsidR="00A6326C" w:rsidRPr="00DD0888">
        <w:rPr>
          <w:sz w:val="24"/>
        </w:rPr>
        <w:t>"</w:t>
      </w:r>
      <w:r w:rsidRPr="00AD7E9A">
        <w:rPr>
          <w:sz w:val="24"/>
        </w:rPr>
        <w:t>Приборы аналоговые показывающие электроизмерительные прямого действия и вспомогательные части к ним. Часть 6. Особые требования к омметрам (приборам для измерения полного сопротивления) и приборам для измерения активной проводимости</w:t>
      </w:r>
      <w:r w:rsidR="00A6326C" w:rsidRPr="00DD0888">
        <w:rPr>
          <w:sz w:val="24"/>
        </w:rPr>
        <w:t>"</w:t>
      </w:r>
      <w:r w:rsidR="00A6326C">
        <w:rPr>
          <w:sz w:val="24"/>
        </w:rPr>
        <w:t>.</w:t>
      </w:r>
    </w:p>
    <w:p w14:paraId="74E09929" w14:textId="57EC6044" w:rsidR="00AD7E9A" w:rsidRPr="00AD7E9A" w:rsidRDefault="00AD7E9A" w:rsidP="00AD7E9A">
      <w:pPr>
        <w:numPr>
          <w:ilvl w:val="0"/>
          <w:numId w:val="1"/>
        </w:numPr>
        <w:jc w:val="both"/>
        <w:rPr>
          <w:sz w:val="24"/>
        </w:rPr>
      </w:pPr>
      <w:r w:rsidRPr="00AD7E9A">
        <w:rPr>
          <w:sz w:val="24"/>
        </w:rPr>
        <w:t xml:space="preserve">ГОСТ 28498-90 </w:t>
      </w:r>
      <w:r w:rsidR="00A6326C" w:rsidRPr="00DD0888">
        <w:rPr>
          <w:sz w:val="24"/>
        </w:rPr>
        <w:t>"</w:t>
      </w:r>
      <w:r w:rsidRPr="00AD7E9A">
        <w:rPr>
          <w:sz w:val="24"/>
        </w:rPr>
        <w:t>Термометры жидкостные стеклянные. Общие технические требования. Методы испытаний</w:t>
      </w:r>
      <w:r w:rsidR="00A6326C" w:rsidRPr="00DD0888">
        <w:rPr>
          <w:sz w:val="24"/>
        </w:rPr>
        <w:t>"</w:t>
      </w:r>
      <w:r w:rsidR="00A6326C">
        <w:rPr>
          <w:sz w:val="24"/>
        </w:rPr>
        <w:t>.</w:t>
      </w:r>
    </w:p>
    <w:p w14:paraId="6760B380" w14:textId="0E4A1DA5" w:rsidR="00AD7E9A" w:rsidRPr="00AD7E9A" w:rsidRDefault="00AD7E9A" w:rsidP="00AD7E9A">
      <w:pPr>
        <w:numPr>
          <w:ilvl w:val="0"/>
          <w:numId w:val="1"/>
        </w:numPr>
        <w:jc w:val="both"/>
        <w:rPr>
          <w:sz w:val="24"/>
        </w:rPr>
      </w:pPr>
      <w:r w:rsidRPr="00AD7E9A">
        <w:rPr>
          <w:sz w:val="24"/>
        </w:rPr>
        <w:lastRenderedPageBreak/>
        <w:t xml:space="preserve">ТУ 25-04.3916-80 </w:t>
      </w:r>
      <w:r w:rsidR="00A6326C" w:rsidRPr="00DD0888">
        <w:rPr>
          <w:sz w:val="24"/>
        </w:rPr>
        <w:t>"</w:t>
      </w:r>
      <w:r w:rsidRPr="00AD7E9A">
        <w:rPr>
          <w:sz w:val="24"/>
        </w:rPr>
        <w:t>Прибор универсальный измерительный Р4833</w:t>
      </w:r>
      <w:r w:rsidR="00A6326C" w:rsidRPr="00DD0888">
        <w:rPr>
          <w:sz w:val="24"/>
        </w:rPr>
        <w:t>"</w:t>
      </w:r>
      <w:r w:rsidR="00A6326C">
        <w:rPr>
          <w:sz w:val="24"/>
        </w:rPr>
        <w:t>.</w:t>
      </w:r>
    </w:p>
    <w:p w14:paraId="03D32E37" w14:textId="3F96911F" w:rsidR="00AD7E9A" w:rsidRPr="00AD7E9A" w:rsidRDefault="00AD7E9A" w:rsidP="00AD7E9A">
      <w:pPr>
        <w:numPr>
          <w:ilvl w:val="0"/>
          <w:numId w:val="1"/>
        </w:numPr>
        <w:jc w:val="both"/>
        <w:rPr>
          <w:sz w:val="24"/>
        </w:rPr>
      </w:pPr>
      <w:r w:rsidRPr="00AD7E9A">
        <w:rPr>
          <w:sz w:val="24"/>
        </w:rPr>
        <w:t xml:space="preserve">ТУ 4215-002-29359805-01 </w:t>
      </w:r>
      <w:r w:rsidR="00A6326C" w:rsidRPr="00DD0888">
        <w:rPr>
          <w:sz w:val="24"/>
        </w:rPr>
        <w:t>"</w:t>
      </w:r>
      <w:r w:rsidRPr="00AD7E9A">
        <w:rPr>
          <w:sz w:val="24"/>
        </w:rPr>
        <w:t>Измеритель влажности газов ИВГ-1 МК-С-М</w:t>
      </w:r>
      <w:r w:rsidR="00A6326C" w:rsidRPr="00DD0888">
        <w:rPr>
          <w:sz w:val="24"/>
        </w:rPr>
        <w:t>"</w:t>
      </w:r>
      <w:r w:rsidR="00A6326C">
        <w:rPr>
          <w:sz w:val="24"/>
        </w:rPr>
        <w:t>.</w:t>
      </w:r>
    </w:p>
    <w:p w14:paraId="57A098FE" w14:textId="3F8A817E" w:rsidR="00AD7E9A" w:rsidRPr="00AD7E9A" w:rsidRDefault="00AD7E9A" w:rsidP="00AD7E9A">
      <w:pPr>
        <w:numPr>
          <w:ilvl w:val="0"/>
          <w:numId w:val="1"/>
        </w:numPr>
        <w:jc w:val="both"/>
        <w:rPr>
          <w:sz w:val="24"/>
        </w:rPr>
      </w:pPr>
      <w:r w:rsidRPr="00AD7E9A">
        <w:rPr>
          <w:sz w:val="24"/>
        </w:rPr>
        <w:t xml:space="preserve">ТУ 40.300-86 </w:t>
      </w:r>
      <w:r w:rsidR="00A6326C" w:rsidRPr="00DD0888">
        <w:rPr>
          <w:sz w:val="24"/>
        </w:rPr>
        <w:t>"</w:t>
      </w:r>
      <w:r w:rsidRPr="00AD7E9A">
        <w:rPr>
          <w:sz w:val="24"/>
        </w:rPr>
        <w:t>Гигрометр ИВА-1</w:t>
      </w:r>
      <w:r w:rsidR="00A6326C" w:rsidRPr="00DD0888">
        <w:rPr>
          <w:sz w:val="24"/>
        </w:rPr>
        <w:t>"</w:t>
      </w:r>
      <w:r w:rsidR="00A6326C">
        <w:rPr>
          <w:sz w:val="24"/>
        </w:rPr>
        <w:t>.</w:t>
      </w:r>
    </w:p>
    <w:p w14:paraId="6738CA59" w14:textId="77777777" w:rsidR="00AD7E9A" w:rsidRDefault="00AD7E9A" w:rsidP="00AD7E9A">
      <w:pPr>
        <w:ind w:left="720"/>
        <w:jc w:val="both"/>
        <w:rPr>
          <w:sz w:val="24"/>
        </w:rPr>
      </w:pPr>
    </w:p>
    <w:bookmarkEnd w:id="446"/>
    <w:p w14:paraId="171F5A25" w14:textId="77777777" w:rsidR="00174A2E" w:rsidRPr="00DD0888" w:rsidRDefault="00174A2E" w:rsidP="00B54479">
      <w:pPr>
        <w:pStyle w:val="11"/>
        <w:numPr>
          <w:ilvl w:val="12"/>
          <w:numId w:val="0"/>
        </w:numPr>
        <w:tabs>
          <w:tab w:val="left" w:pos="3437"/>
        </w:tabs>
        <w:ind w:firstLine="360"/>
        <w:rPr>
          <w:rFonts w:ascii="Times New Roman" w:hAnsi="Times New Roman"/>
          <w:iCs/>
          <w:sz w:val="24"/>
        </w:rPr>
      </w:pPr>
    </w:p>
    <w:p w14:paraId="28D2066C" w14:textId="77777777" w:rsidR="00174A2E" w:rsidRPr="00DD0888" w:rsidRDefault="00174A2E" w:rsidP="00B54479">
      <w:pPr>
        <w:pStyle w:val="11"/>
        <w:numPr>
          <w:ilvl w:val="12"/>
          <w:numId w:val="0"/>
        </w:numPr>
        <w:ind w:firstLine="360"/>
        <w:rPr>
          <w:rFonts w:ascii="Times New Roman" w:hAnsi="Times New Roman"/>
          <w:iCs/>
          <w:sz w:val="24"/>
        </w:rPr>
      </w:pPr>
    </w:p>
    <w:p w14:paraId="1C4D33EE" w14:textId="77777777" w:rsidR="00174A2E" w:rsidRPr="00DD0888" w:rsidRDefault="00174A2E" w:rsidP="00B54479">
      <w:pPr>
        <w:pStyle w:val="11"/>
        <w:numPr>
          <w:ilvl w:val="12"/>
          <w:numId w:val="0"/>
        </w:numPr>
        <w:ind w:firstLine="360"/>
        <w:rPr>
          <w:rFonts w:ascii="Times New Roman" w:hAnsi="Times New Roman"/>
          <w:iCs/>
          <w:sz w:val="24"/>
        </w:rPr>
      </w:pPr>
    </w:p>
    <w:p w14:paraId="58CDEB01" w14:textId="77777777" w:rsidR="00174A2E" w:rsidRPr="00DD0888" w:rsidRDefault="00174A2E" w:rsidP="00B54479">
      <w:pPr>
        <w:pStyle w:val="11"/>
        <w:numPr>
          <w:ilvl w:val="12"/>
          <w:numId w:val="0"/>
        </w:numPr>
        <w:ind w:firstLine="360"/>
        <w:rPr>
          <w:rFonts w:ascii="Times New Roman" w:hAnsi="Times New Roman"/>
          <w:iCs/>
          <w:sz w:val="24"/>
        </w:rPr>
      </w:pPr>
    </w:p>
    <w:p w14:paraId="6EBD7262" w14:textId="77777777" w:rsidR="00174A2E" w:rsidRPr="00DD0888" w:rsidRDefault="00174A2E" w:rsidP="00B54479">
      <w:pPr>
        <w:pStyle w:val="11"/>
        <w:numPr>
          <w:ilvl w:val="12"/>
          <w:numId w:val="0"/>
        </w:numPr>
        <w:ind w:firstLine="360"/>
        <w:rPr>
          <w:rFonts w:ascii="Times New Roman" w:hAnsi="Times New Roman"/>
          <w:iCs/>
          <w:sz w:val="24"/>
        </w:rPr>
      </w:pPr>
    </w:p>
    <w:p w14:paraId="74D9FE74" w14:textId="77777777" w:rsidR="00174A2E" w:rsidRPr="00DD0888" w:rsidRDefault="00174A2E" w:rsidP="00B54479">
      <w:pPr>
        <w:pStyle w:val="11"/>
        <w:numPr>
          <w:ilvl w:val="12"/>
          <w:numId w:val="0"/>
        </w:numPr>
        <w:ind w:firstLine="360"/>
        <w:rPr>
          <w:rFonts w:ascii="Times New Roman" w:hAnsi="Times New Roman"/>
          <w:iCs/>
          <w:sz w:val="24"/>
        </w:rPr>
      </w:pPr>
    </w:p>
    <w:p w14:paraId="6A0394DC" w14:textId="77777777" w:rsidR="004934C3" w:rsidRPr="00DD0888" w:rsidRDefault="004934C3" w:rsidP="00B54479">
      <w:pPr>
        <w:pStyle w:val="11"/>
        <w:numPr>
          <w:ilvl w:val="12"/>
          <w:numId w:val="0"/>
        </w:numPr>
        <w:rPr>
          <w:rFonts w:ascii="Times New Roman" w:hAnsi="Times New Roman"/>
          <w:sz w:val="24"/>
        </w:rPr>
      </w:pPr>
    </w:p>
    <w:p w14:paraId="2672AB58" w14:textId="77777777" w:rsidR="008D2B1F" w:rsidRDefault="008D2B1F" w:rsidP="00B54479">
      <w:pPr>
        <w:pStyle w:val="ab"/>
        <w:jc w:val="center"/>
      </w:pPr>
    </w:p>
    <w:p w14:paraId="18240645" w14:textId="3C53B461" w:rsidR="00CC3B16" w:rsidRPr="00DD0888" w:rsidRDefault="008D2B1F" w:rsidP="00B54479">
      <w:pPr>
        <w:pStyle w:val="ab"/>
        <w:jc w:val="center"/>
      </w:pPr>
      <w:r>
        <w:br w:type="page"/>
      </w:r>
      <w:r w:rsidR="006C1DAB">
        <w:rPr>
          <w:noProof/>
        </w:rPr>
        <w:lastRenderedPageBreak/>
        <w:drawing>
          <wp:inline distT="0" distB="0" distL="0" distR="0" wp14:anchorId="723BB2B2" wp14:editId="4106BDA4">
            <wp:extent cx="6723607" cy="9826388"/>
            <wp:effectExtent l="0" t="0" r="1270" b="3810"/>
            <wp:docPr id="7076961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96118" name="Рисунок 707696118"/>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735084" cy="9843162"/>
                    </a:xfrm>
                    <a:prstGeom prst="rect">
                      <a:avLst/>
                    </a:prstGeom>
                  </pic:spPr>
                </pic:pic>
              </a:graphicData>
            </a:graphic>
          </wp:inline>
        </w:drawing>
      </w:r>
    </w:p>
    <w:sectPr w:rsidR="00CC3B16" w:rsidRPr="00DD0888" w:rsidSect="00C57C99">
      <w:headerReference w:type="even" r:id="rId66"/>
      <w:headerReference w:type="default" r:id="rId67"/>
      <w:footerReference w:type="even" r:id="rId68"/>
      <w:footerReference w:type="default" r:id="rId69"/>
      <w:footerReference w:type="first" r:id="rId70"/>
      <w:pgSz w:w="11907" w:h="16840" w:code="9"/>
      <w:pgMar w:top="567" w:right="567" w:bottom="567" w:left="1134" w:header="567" w:footer="56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4359A9" w14:textId="77777777" w:rsidR="00DE42DA" w:rsidRDefault="00DE42DA">
      <w:r>
        <w:separator/>
      </w:r>
    </w:p>
    <w:p w14:paraId="3DD35581" w14:textId="77777777" w:rsidR="00DE42DA" w:rsidRDefault="00DE42DA"/>
  </w:endnote>
  <w:endnote w:type="continuationSeparator" w:id="0">
    <w:p w14:paraId="380D458B" w14:textId="77777777" w:rsidR="00DE42DA" w:rsidRDefault="00DE42DA">
      <w:r>
        <w:continuationSeparator/>
      </w:r>
    </w:p>
    <w:p w14:paraId="7031B90A" w14:textId="77777777" w:rsidR="00DE42DA" w:rsidRDefault="00DE42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EA7B7" w14:textId="77777777" w:rsidR="00332619" w:rsidRPr="00055E42" w:rsidRDefault="00332619">
    <w:pPr>
      <w:pStyle w:val="a5"/>
      <w:rPr>
        <w:sz w:val="24"/>
        <w:szCs w:val="24"/>
      </w:rPr>
    </w:pPr>
    <w:r w:rsidRPr="00055E42">
      <w:rPr>
        <w:rStyle w:val="a6"/>
        <w:sz w:val="24"/>
        <w:szCs w:val="24"/>
      </w:rPr>
      <w:fldChar w:fldCharType="begin"/>
    </w:r>
    <w:r w:rsidRPr="00055E42">
      <w:rPr>
        <w:rStyle w:val="a6"/>
        <w:sz w:val="24"/>
        <w:szCs w:val="24"/>
      </w:rPr>
      <w:instrText xml:space="preserve"> PAGE </w:instrText>
    </w:r>
    <w:r w:rsidRPr="00055E42">
      <w:rPr>
        <w:rStyle w:val="a6"/>
        <w:sz w:val="24"/>
        <w:szCs w:val="24"/>
      </w:rPr>
      <w:fldChar w:fldCharType="separate"/>
    </w:r>
    <w:r w:rsidR="003C4D3A">
      <w:rPr>
        <w:rStyle w:val="a6"/>
        <w:noProof/>
        <w:sz w:val="24"/>
        <w:szCs w:val="24"/>
      </w:rPr>
      <w:t>60</w:t>
    </w:r>
    <w:r w:rsidRPr="00055E42">
      <w:rPr>
        <w:rStyle w:val="a6"/>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E0FF8A" w14:textId="77777777" w:rsidR="00332619" w:rsidRPr="00055E42" w:rsidRDefault="00332619" w:rsidP="00055E42">
    <w:pPr>
      <w:pStyle w:val="a5"/>
      <w:jc w:val="right"/>
      <w:rPr>
        <w:sz w:val="24"/>
        <w:szCs w:val="24"/>
      </w:rPr>
    </w:pPr>
    <w:r w:rsidRPr="00055E42">
      <w:rPr>
        <w:rStyle w:val="a6"/>
        <w:sz w:val="24"/>
        <w:szCs w:val="24"/>
      </w:rPr>
      <w:fldChar w:fldCharType="begin"/>
    </w:r>
    <w:r w:rsidRPr="00055E42">
      <w:rPr>
        <w:rStyle w:val="a6"/>
        <w:sz w:val="24"/>
        <w:szCs w:val="24"/>
      </w:rPr>
      <w:instrText xml:space="preserve"> PAGE </w:instrText>
    </w:r>
    <w:r w:rsidRPr="00055E42">
      <w:rPr>
        <w:rStyle w:val="a6"/>
        <w:sz w:val="24"/>
        <w:szCs w:val="24"/>
      </w:rPr>
      <w:fldChar w:fldCharType="separate"/>
    </w:r>
    <w:r w:rsidR="003C4D3A">
      <w:rPr>
        <w:rStyle w:val="a6"/>
        <w:noProof/>
        <w:sz w:val="24"/>
        <w:szCs w:val="24"/>
      </w:rPr>
      <w:t>61</w:t>
    </w:r>
    <w:r w:rsidRPr="00055E42">
      <w:rPr>
        <w:rStyle w:val="a6"/>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E5A031" w14:textId="77777777" w:rsidR="00332619" w:rsidRDefault="00A84E76" w:rsidP="00E30842">
    <w:pPr>
      <w:pStyle w:val="a5"/>
      <w:jc w:val="center"/>
    </w:pPr>
    <w: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D20C2E" w14:textId="77777777" w:rsidR="00DE42DA" w:rsidRDefault="00DE42DA">
      <w:r>
        <w:separator/>
      </w:r>
    </w:p>
    <w:p w14:paraId="002A38E6" w14:textId="77777777" w:rsidR="00DE42DA" w:rsidRDefault="00DE42DA"/>
  </w:footnote>
  <w:footnote w:type="continuationSeparator" w:id="0">
    <w:p w14:paraId="1216044E" w14:textId="77777777" w:rsidR="00DE42DA" w:rsidRDefault="00DE42DA">
      <w:r>
        <w:continuationSeparator/>
      </w:r>
    </w:p>
    <w:p w14:paraId="71AFD8DC" w14:textId="77777777" w:rsidR="00DE42DA" w:rsidRDefault="00DE42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BE112C" w14:textId="77777777" w:rsidR="00332619" w:rsidRPr="00055E42" w:rsidRDefault="00332619" w:rsidP="000F6087">
    <w:pPr>
      <w:pStyle w:val="a3"/>
      <w:rPr>
        <w:sz w:val="24"/>
        <w:szCs w:val="24"/>
      </w:rPr>
    </w:pPr>
    <w:r w:rsidRPr="00055E42">
      <w:rPr>
        <w:sz w:val="24"/>
        <w:szCs w:val="24"/>
      </w:rPr>
      <w:t>1БП.769.00</w:t>
    </w:r>
    <w:r>
      <w:rPr>
        <w:sz w:val="24"/>
        <w:szCs w:val="24"/>
      </w:rPr>
      <w:t>1-01</w:t>
    </w:r>
    <w:r w:rsidRPr="00055E42">
      <w:rPr>
        <w:sz w:val="24"/>
        <w:szCs w:val="24"/>
      </w:rPr>
      <w:t xml:space="preserve"> РЭ</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56AB14" w14:textId="77777777" w:rsidR="00332619" w:rsidRDefault="00332619" w:rsidP="00C57C99">
    <w:pPr>
      <w:pStyle w:val="a3"/>
      <w:jc w:val="right"/>
    </w:pPr>
    <w:r w:rsidRPr="00055E42">
      <w:rPr>
        <w:sz w:val="24"/>
        <w:szCs w:val="24"/>
      </w:rPr>
      <w:t>1БП.769.00</w:t>
    </w:r>
    <w:r>
      <w:rPr>
        <w:sz w:val="24"/>
        <w:szCs w:val="24"/>
      </w:rPr>
      <w:t>1-01</w:t>
    </w:r>
    <w:r w:rsidRPr="00055E42">
      <w:rPr>
        <w:sz w:val="24"/>
        <w:szCs w:val="24"/>
      </w:rPr>
      <w:t xml:space="preserve"> РЭ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41550"/>
    <w:multiLevelType w:val="hybridMultilevel"/>
    <w:tmpl w:val="0EE85616"/>
    <w:lvl w:ilvl="0" w:tplc="EB28DBFA">
      <w:start w:val="1"/>
      <w:numFmt w:val="bullet"/>
      <w:lvlText w:val="‒"/>
      <w:lvlJc w:val="left"/>
      <w:pPr>
        <w:ind w:left="1429" w:hanging="360"/>
      </w:pPr>
      <w:rPr>
        <w:rFonts w:ascii="Times New Roman" w:hAnsi="Times New Roman" w:cs="Times New Roman" w:hint="default"/>
      </w:rPr>
    </w:lvl>
    <w:lvl w:ilvl="1" w:tplc="EB28DBFA">
      <w:start w:val="1"/>
      <w:numFmt w:val="bullet"/>
      <w:lvlText w:val="‒"/>
      <w:lvlJc w:val="left"/>
      <w:pPr>
        <w:ind w:left="2149" w:hanging="360"/>
      </w:pPr>
      <w:rPr>
        <w:rFonts w:ascii="Times New Roman" w:hAnsi="Times New Roman" w:cs="Times New Roman" w:hint="default"/>
      </w:rPr>
    </w:lvl>
    <w:lvl w:ilvl="2" w:tplc="EB28DBFA">
      <w:start w:val="1"/>
      <w:numFmt w:val="bullet"/>
      <w:lvlText w:val="‒"/>
      <w:lvlJc w:val="left"/>
      <w:pPr>
        <w:ind w:left="1429" w:hanging="360"/>
      </w:pPr>
      <w:rPr>
        <w:rFonts w:ascii="Times New Roman" w:hAnsi="Times New Roman" w:cs="Times New Roman"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567747A"/>
    <w:multiLevelType w:val="multilevel"/>
    <w:tmpl w:val="7376E76C"/>
    <w:lvl w:ilvl="0">
      <w:start w:val="2"/>
      <w:numFmt w:val="decimal"/>
      <w:lvlText w:val="%1"/>
      <w:lvlJc w:val="left"/>
      <w:pPr>
        <w:ind w:left="660" w:hanging="660"/>
      </w:pPr>
      <w:rPr>
        <w:rFonts w:hint="default"/>
        <w:i w:val="0"/>
      </w:rPr>
    </w:lvl>
    <w:lvl w:ilvl="1">
      <w:start w:val="2"/>
      <w:numFmt w:val="decimal"/>
      <w:lvlText w:val="%1.%2"/>
      <w:lvlJc w:val="left"/>
      <w:pPr>
        <w:ind w:left="1089" w:hanging="660"/>
      </w:pPr>
      <w:rPr>
        <w:rFonts w:hint="default"/>
        <w:i w:val="0"/>
      </w:rPr>
    </w:lvl>
    <w:lvl w:ilvl="2">
      <w:start w:val="8"/>
      <w:numFmt w:val="decimal"/>
      <w:lvlText w:val="%1.%2.%3"/>
      <w:lvlJc w:val="left"/>
      <w:pPr>
        <w:ind w:left="1578" w:hanging="720"/>
      </w:pPr>
      <w:rPr>
        <w:rFonts w:hint="default"/>
        <w:i w:val="0"/>
      </w:rPr>
    </w:lvl>
    <w:lvl w:ilvl="3">
      <w:start w:val="3"/>
      <w:numFmt w:val="decimal"/>
      <w:lvlText w:val="%1.%2.%3.%4"/>
      <w:lvlJc w:val="left"/>
      <w:pPr>
        <w:ind w:left="2007" w:hanging="720"/>
      </w:pPr>
      <w:rPr>
        <w:rFonts w:hint="default"/>
        <w:i w:val="0"/>
      </w:rPr>
    </w:lvl>
    <w:lvl w:ilvl="4">
      <w:start w:val="1"/>
      <w:numFmt w:val="decimal"/>
      <w:lvlText w:val="%1.%2.%3.%4.%5"/>
      <w:lvlJc w:val="left"/>
      <w:pPr>
        <w:ind w:left="2796" w:hanging="1080"/>
      </w:pPr>
      <w:rPr>
        <w:rFonts w:hint="default"/>
        <w:i w:val="0"/>
      </w:rPr>
    </w:lvl>
    <w:lvl w:ilvl="5">
      <w:start w:val="1"/>
      <w:numFmt w:val="decimal"/>
      <w:lvlText w:val="%1.%2.%3.%4.%5.%6"/>
      <w:lvlJc w:val="left"/>
      <w:pPr>
        <w:ind w:left="3225" w:hanging="1080"/>
      </w:pPr>
      <w:rPr>
        <w:rFonts w:hint="default"/>
        <w:i w:val="0"/>
      </w:rPr>
    </w:lvl>
    <w:lvl w:ilvl="6">
      <w:start w:val="1"/>
      <w:numFmt w:val="decimal"/>
      <w:lvlText w:val="%1.%2.%3.%4.%5.%6.%7"/>
      <w:lvlJc w:val="left"/>
      <w:pPr>
        <w:ind w:left="4014" w:hanging="1440"/>
      </w:pPr>
      <w:rPr>
        <w:rFonts w:hint="default"/>
        <w:i w:val="0"/>
      </w:rPr>
    </w:lvl>
    <w:lvl w:ilvl="7">
      <w:start w:val="1"/>
      <w:numFmt w:val="decimal"/>
      <w:lvlText w:val="%1.%2.%3.%4.%5.%6.%7.%8"/>
      <w:lvlJc w:val="left"/>
      <w:pPr>
        <w:ind w:left="4443" w:hanging="1440"/>
      </w:pPr>
      <w:rPr>
        <w:rFonts w:hint="default"/>
        <w:i w:val="0"/>
      </w:rPr>
    </w:lvl>
    <w:lvl w:ilvl="8">
      <w:start w:val="1"/>
      <w:numFmt w:val="decimal"/>
      <w:lvlText w:val="%1.%2.%3.%4.%5.%6.%7.%8.%9"/>
      <w:lvlJc w:val="left"/>
      <w:pPr>
        <w:ind w:left="5232" w:hanging="1800"/>
      </w:pPr>
      <w:rPr>
        <w:rFonts w:hint="default"/>
        <w:i w:val="0"/>
      </w:rPr>
    </w:lvl>
  </w:abstractNum>
  <w:abstractNum w:abstractNumId="2" w15:restartNumberingAfterBreak="0">
    <w:nsid w:val="07D64911"/>
    <w:multiLevelType w:val="hybridMultilevel"/>
    <w:tmpl w:val="AD04FDA4"/>
    <w:lvl w:ilvl="0" w:tplc="EB28DBF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0C3339EE"/>
    <w:multiLevelType w:val="hybridMultilevel"/>
    <w:tmpl w:val="3092D6E4"/>
    <w:lvl w:ilvl="0" w:tplc="EB28DB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DE24293"/>
    <w:multiLevelType w:val="hybridMultilevel"/>
    <w:tmpl w:val="BAD4DD36"/>
    <w:lvl w:ilvl="0" w:tplc="EB28DB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EB28DBFA">
      <w:start w:val="1"/>
      <w:numFmt w:val="bullet"/>
      <w:lvlText w:val="‒"/>
      <w:lvlJc w:val="left"/>
      <w:pPr>
        <w:ind w:left="1429" w:hanging="360"/>
      </w:pPr>
      <w:rPr>
        <w:rFonts w:ascii="Times New Roman" w:hAnsi="Times New Roman" w:cs="Times New Roman"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12456E6"/>
    <w:multiLevelType w:val="hybridMultilevel"/>
    <w:tmpl w:val="F942F3E4"/>
    <w:lvl w:ilvl="0" w:tplc="EB28DBF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12FC70FB"/>
    <w:multiLevelType w:val="hybridMultilevel"/>
    <w:tmpl w:val="4A365716"/>
    <w:lvl w:ilvl="0" w:tplc="EB28DB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47B6028"/>
    <w:multiLevelType w:val="hybridMultilevel"/>
    <w:tmpl w:val="54D6E85C"/>
    <w:lvl w:ilvl="0" w:tplc="EB28DBF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177220B4"/>
    <w:multiLevelType w:val="hybridMultilevel"/>
    <w:tmpl w:val="7D20BDE8"/>
    <w:lvl w:ilvl="0" w:tplc="EB28DBFA">
      <w:start w:val="1"/>
      <w:numFmt w:val="bullet"/>
      <w:lvlText w:val="‒"/>
      <w:lvlJc w:val="left"/>
      <w:pPr>
        <w:ind w:left="1287" w:hanging="360"/>
      </w:pPr>
      <w:rPr>
        <w:rFonts w:ascii="Times New Roman" w:hAnsi="Times New Roman" w:cs="Times New Roman" w:hint="default"/>
      </w:rPr>
    </w:lvl>
    <w:lvl w:ilvl="1" w:tplc="EB28DBFA">
      <w:start w:val="1"/>
      <w:numFmt w:val="bullet"/>
      <w:lvlText w:val="‒"/>
      <w:lvlJc w:val="left"/>
      <w:pPr>
        <w:ind w:left="720" w:hanging="360"/>
      </w:pPr>
      <w:rPr>
        <w:rFonts w:ascii="Times New Roman" w:hAnsi="Times New Roman" w:cs="Times New Roman"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185B19B4"/>
    <w:multiLevelType w:val="hybridMultilevel"/>
    <w:tmpl w:val="1D9410BA"/>
    <w:lvl w:ilvl="0" w:tplc="EB28DB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B070FAF"/>
    <w:multiLevelType w:val="hybridMultilevel"/>
    <w:tmpl w:val="F1003250"/>
    <w:lvl w:ilvl="0" w:tplc="EB28DBF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B79223A"/>
    <w:multiLevelType w:val="hybridMultilevel"/>
    <w:tmpl w:val="7E32E5DE"/>
    <w:lvl w:ilvl="0" w:tplc="EB28DB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C830970"/>
    <w:multiLevelType w:val="hybridMultilevel"/>
    <w:tmpl w:val="8D3A8E68"/>
    <w:lvl w:ilvl="0" w:tplc="EB28DB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E7E732D"/>
    <w:multiLevelType w:val="hybridMultilevel"/>
    <w:tmpl w:val="44303A98"/>
    <w:lvl w:ilvl="0" w:tplc="EB28DBFA">
      <w:start w:val="1"/>
      <w:numFmt w:val="bullet"/>
      <w:lvlText w:val="‒"/>
      <w:lvlJc w:val="left"/>
      <w:pPr>
        <w:ind w:left="1287" w:hanging="360"/>
      </w:pPr>
      <w:rPr>
        <w:rFonts w:ascii="Times New Roman" w:hAnsi="Times New Roman" w:cs="Times New Roman" w:hint="default"/>
      </w:rPr>
    </w:lvl>
    <w:lvl w:ilvl="1" w:tplc="EB28DBFA">
      <w:start w:val="1"/>
      <w:numFmt w:val="bullet"/>
      <w:lvlText w:val="‒"/>
      <w:lvlJc w:val="left"/>
      <w:pPr>
        <w:ind w:left="1287" w:hanging="360"/>
      </w:pPr>
      <w:rPr>
        <w:rFonts w:ascii="Times New Roman" w:hAnsi="Times New Roman" w:cs="Times New Roman"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21D17864"/>
    <w:multiLevelType w:val="hybridMultilevel"/>
    <w:tmpl w:val="C98A4C0A"/>
    <w:lvl w:ilvl="0" w:tplc="EB28DBF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23634104"/>
    <w:multiLevelType w:val="hybridMultilevel"/>
    <w:tmpl w:val="0264FD76"/>
    <w:lvl w:ilvl="0" w:tplc="EB28DBF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23674C9B"/>
    <w:multiLevelType w:val="hybridMultilevel"/>
    <w:tmpl w:val="791ED93C"/>
    <w:lvl w:ilvl="0" w:tplc="EB28DBF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3B04223"/>
    <w:multiLevelType w:val="hybridMultilevel"/>
    <w:tmpl w:val="15EC5A6A"/>
    <w:lvl w:ilvl="0" w:tplc="EB28DBF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27147069"/>
    <w:multiLevelType w:val="hybridMultilevel"/>
    <w:tmpl w:val="A508AB20"/>
    <w:lvl w:ilvl="0" w:tplc="EB28DBFA">
      <w:start w:val="1"/>
      <w:numFmt w:val="bullet"/>
      <w:lvlText w:val="‒"/>
      <w:lvlJc w:val="left"/>
      <w:pPr>
        <w:ind w:left="1287" w:hanging="360"/>
      </w:pPr>
      <w:rPr>
        <w:rFonts w:ascii="Times New Roman" w:hAnsi="Times New Roman" w:cs="Times New Roman" w:hint="default"/>
      </w:rPr>
    </w:lvl>
    <w:lvl w:ilvl="1" w:tplc="EB28DBFA">
      <w:start w:val="1"/>
      <w:numFmt w:val="bullet"/>
      <w:lvlText w:val="‒"/>
      <w:lvlJc w:val="left"/>
      <w:pPr>
        <w:ind w:left="1287" w:hanging="360"/>
      </w:pPr>
      <w:rPr>
        <w:rFonts w:ascii="Times New Roman" w:hAnsi="Times New Roman" w:cs="Times New Roman"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2BF2211E"/>
    <w:multiLevelType w:val="hybridMultilevel"/>
    <w:tmpl w:val="7E4A6542"/>
    <w:lvl w:ilvl="0" w:tplc="EB28DB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C447209"/>
    <w:multiLevelType w:val="hybridMultilevel"/>
    <w:tmpl w:val="87680218"/>
    <w:lvl w:ilvl="0" w:tplc="EB28DBFA">
      <w:start w:val="1"/>
      <w:numFmt w:val="bullet"/>
      <w:lvlText w:val="‒"/>
      <w:lvlJc w:val="left"/>
      <w:pPr>
        <w:ind w:left="1429" w:hanging="360"/>
      </w:pPr>
      <w:rPr>
        <w:rFonts w:ascii="Times New Roman" w:hAnsi="Times New Roman" w:cs="Times New Roman" w:hint="default"/>
      </w:rPr>
    </w:lvl>
    <w:lvl w:ilvl="1" w:tplc="EB28DBFA">
      <w:start w:val="1"/>
      <w:numFmt w:val="bullet"/>
      <w:lvlText w:val="‒"/>
      <w:lvlJc w:val="left"/>
      <w:pPr>
        <w:ind w:left="1429" w:hanging="360"/>
      </w:pPr>
      <w:rPr>
        <w:rFonts w:ascii="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C7D7278"/>
    <w:multiLevelType w:val="hybridMultilevel"/>
    <w:tmpl w:val="90F80C42"/>
    <w:lvl w:ilvl="0" w:tplc="EB28DB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2DEC6EA5"/>
    <w:multiLevelType w:val="hybridMultilevel"/>
    <w:tmpl w:val="3F10A74E"/>
    <w:lvl w:ilvl="0" w:tplc="EB28DBF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15:restartNumberingAfterBreak="0">
    <w:nsid w:val="2F6450DE"/>
    <w:multiLevelType w:val="hybridMultilevel"/>
    <w:tmpl w:val="33361782"/>
    <w:lvl w:ilvl="0" w:tplc="EB28DBF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15:restartNumberingAfterBreak="0">
    <w:nsid w:val="30B37514"/>
    <w:multiLevelType w:val="hybridMultilevel"/>
    <w:tmpl w:val="98882F68"/>
    <w:lvl w:ilvl="0" w:tplc="EB28DBF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320F2A96"/>
    <w:multiLevelType w:val="hybridMultilevel"/>
    <w:tmpl w:val="DFDCB584"/>
    <w:lvl w:ilvl="0" w:tplc="EB28DBFA">
      <w:start w:val="1"/>
      <w:numFmt w:val="bullet"/>
      <w:lvlText w:val="‒"/>
      <w:lvlJc w:val="left"/>
      <w:pPr>
        <w:ind w:left="1287" w:hanging="360"/>
      </w:pPr>
      <w:rPr>
        <w:rFonts w:ascii="Times New Roman" w:hAnsi="Times New Roman" w:cs="Times New Roman" w:hint="default"/>
      </w:rPr>
    </w:lvl>
    <w:lvl w:ilvl="1" w:tplc="EB28DBFA">
      <w:start w:val="1"/>
      <w:numFmt w:val="bullet"/>
      <w:lvlText w:val="‒"/>
      <w:lvlJc w:val="left"/>
      <w:pPr>
        <w:ind w:left="720" w:hanging="360"/>
      </w:pPr>
      <w:rPr>
        <w:rFonts w:ascii="Times New Roman" w:hAnsi="Times New Roman" w:cs="Times New Roman"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333B2B90"/>
    <w:multiLevelType w:val="hybridMultilevel"/>
    <w:tmpl w:val="0FE644C4"/>
    <w:lvl w:ilvl="0" w:tplc="EB28DBFA">
      <w:start w:val="1"/>
      <w:numFmt w:val="bullet"/>
      <w:lvlText w:val="‒"/>
      <w:lvlJc w:val="left"/>
      <w:pPr>
        <w:ind w:left="1287" w:hanging="360"/>
      </w:pPr>
      <w:rPr>
        <w:rFonts w:ascii="Times New Roman" w:hAnsi="Times New Roman" w:cs="Times New Roman" w:hint="default"/>
      </w:rPr>
    </w:lvl>
    <w:lvl w:ilvl="1" w:tplc="EB28DBFA">
      <w:start w:val="1"/>
      <w:numFmt w:val="bullet"/>
      <w:lvlText w:val="‒"/>
      <w:lvlJc w:val="left"/>
      <w:pPr>
        <w:ind w:left="1287" w:hanging="360"/>
      </w:pPr>
      <w:rPr>
        <w:rFonts w:ascii="Times New Roman" w:hAnsi="Times New Roman" w:cs="Times New Roman"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36081DF5"/>
    <w:multiLevelType w:val="hybridMultilevel"/>
    <w:tmpl w:val="05EC9120"/>
    <w:lvl w:ilvl="0" w:tplc="EB28DBF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15:restartNumberingAfterBreak="0">
    <w:nsid w:val="380C5D19"/>
    <w:multiLevelType w:val="hybridMultilevel"/>
    <w:tmpl w:val="17FEE54E"/>
    <w:lvl w:ilvl="0" w:tplc="EB28DBFA">
      <w:start w:val="1"/>
      <w:numFmt w:val="bullet"/>
      <w:lvlText w:val="‒"/>
      <w:lvlJc w:val="left"/>
      <w:pPr>
        <w:ind w:left="1429" w:hanging="360"/>
      </w:pPr>
      <w:rPr>
        <w:rFonts w:ascii="Times New Roman" w:hAnsi="Times New Roman" w:cs="Times New Roman" w:hint="default"/>
      </w:rPr>
    </w:lvl>
    <w:lvl w:ilvl="1" w:tplc="EB28DBFA">
      <w:start w:val="1"/>
      <w:numFmt w:val="bullet"/>
      <w:lvlText w:val="‒"/>
      <w:lvlJc w:val="left"/>
      <w:pPr>
        <w:ind w:left="2149" w:hanging="360"/>
      </w:pPr>
      <w:rPr>
        <w:rFonts w:ascii="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3A82417F"/>
    <w:multiLevelType w:val="hybridMultilevel"/>
    <w:tmpl w:val="3BFC90C0"/>
    <w:lvl w:ilvl="0" w:tplc="EB28DBF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15:restartNumberingAfterBreak="0">
    <w:nsid w:val="3B100215"/>
    <w:multiLevelType w:val="hybridMultilevel"/>
    <w:tmpl w:val="F7BECA98"/>
    <w:lvl w:ilvl="0" w:tplc="EB28DBFA">
      <w:start w:val="1"/>
      <w:numFmt w:val="bullet"/>
      <w:lvlText w:val="‒"/>
      <w:lvlJc w:val="left"/>
      <w:pPr>
        <w:ind w:left="1287" w:hanging="360"/>
      </w:pPr>
      <w:rPr>
        <w:rFonts w:ascii="Times New Roman" w:hAnsi="Times New Roman" w:cs="Times New Roman" w:hint="default"/>
      </w:rPr>
    </w:lvl>
    <w:lvl w:ilvl="1" w:tplc="EB28DBFA">
      <w:start w:val="1"/>
      <w:numFmt w:val="bullet"/>
      <w:lvlText w:val="‒"/>
      <w:lvlJc w:val="left"/>
      <w:pPr>
        <w:ind w:left="1287" w:hanging="360"/>
      </w:pPr>
      <w:rPr>
        <w:rFonts w:ascii="Times New Roman" w:hAnsi="Times New Roman" w:cs="Times New Roman"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15:restartNumberingAfterBreak="0">
    <w:nsid w:val="3C2C32EB"/>
    <w:multiLevelType w:val="hybridMultilevel"/>
    <w:tmpl w:val="FCC4A6A0"/>
    <w:lvl w:ilvl="0" w:tplc="EB28DBFA">
      <w:start w:val="1"/>
      <w:numFmt w:val="bullet"/>
      <w:lvlText w:val="‒"/>
      <w:lvlJc w:val="left"/>
      <w:pPr>
        <w:ind w:left="1287" w:hanging="360"/>
      </w:pPr>
      <w:rPr>
        <w:rFonts w:ascii="Times New Roman" w:hAnsi="Times New Roman" w:cs="Times New Roman" w:hint="default"/>
      </w:rPr>
    </w:lvl>
    <w:lvl w:ilvl="1" w:tplc="EB28DBFA">
      <w:start w:val="1"/>
      <w:numFmt w:val="bullet"/>
      <w:lvlText w:val="‒"/>
      <w:lvlJc w:val="left"/>
      <w:pPr>
        <w:ind w:left="1287" w:hanging="360"/>
      </w:pPr>
      <w:rPr>
        <w:rFonts w:ascii="Times New Roman" w:hAnsi="Times New Roman" w:cs="Times New Roman"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2" w15:restartNumberingAfterBreak="0">
    <w:nsid w:val="3F322B4C"/>
    <w:multiLevelType w:val="hybridMultilevel"/>
    <w:tmpl w:val="E48A16AE"/>
    <w:lvl w:ilvl="0" w:tplc="EB28DBFA">
      <w:start w:val="1"/>
      <w:numFmt w:val="bullet"/>
      <w:lvlText w:val="‒"/>
      <w:lvlJc w:val="left"/>
      <w:pPr>
        <w:ind w:left="1287" w:hanging="360"/>
      </w:pPr>
      <w:rPr>
        <w:rFonts w:ascii="Times New Roman" w:hAnsi="Times New Roman" w:cs="Times New Roman" w:hint="default"/>
      </w:rPr>
    </w:lvl>
    <w:lvl w:ilvl="1" w:tplc="EB28DBFA">
      <w:start w:val="1"/>
      <w:numFmt w:val="bullet"/>
      <w:lvlText w:val="‒"/>
      <w:lvlJc w:val="left"/>
      <w:pPr>
        <w:ind w:left="1287" w:hanging="360"/>
      </w:pPr>
      <w:rPr>
        <w:rFonts w:ascii="Times New Roman" w:hAnsi="Times New Roman" w:cs="Times New Roman"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409F642A"/>
    <w:multiLevelType w:val="hybridMultilevel"/>
    <w:tmpl w:val="B96AB082"/>
    <w:lvl w:ilvl="0" w:tplc="EB28DBFA">
      <w:start w:val="1"/>
      <w:numFmt w:val="bullet"/>
      <w:lvlText w:val="‒"/>
      <w:lvlJc w:val="left"/>
      <w:pPr>
        <w:ind w:left="1429" w:hanging="360"/>
      </w:pPr>
      <w:rPr>
        <w:rFonts w:ascii="Times New Roman" w:hAnsi="Times New Roman" w:cs="Times New Roman" w:hint="default"/>
      </w:rPr>
    </w:lvl>
    <w:lvl w:ilvl="1" w:tplc="EB28DBFA">
      <w:start w:val="1"/>
      <w:numFmt w:val="bullet"/>
      <w:lvlText w:val="‒"/>
      <w:lvlJc w:val="left"/>
      <w:pPr>
        <w:ind w:left="2149" w:hanging="360"/>
      </w:pPr>
      <w:rPr>
        <w:rFonts w:ascii="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42724860"/>
    <w:multiLevelType w:val="hybridMultilevel"/>
    <w:tmpl w:val="83AC04F2"/>
    <w:lvl w:ilvl="0" w:tplc="EB28DBF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44A367A9"/>
    <w:multiLevelType w:val="hybridMultilevel"/>
    <w:tmpl w:val="D89C6A20"/>
    <w:lvl w:ilvl="0" w:tplc="EB28DBF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15:restartNumberingAfterBreak="0">
    <w:nsid w:val="451A3F8B"/>
    <w:multiLevelType w:val="hybridMultilevel"/>
    <w:tmpl w:val="4594B57C"/>
    <w:lvl w:ilvl="0" w:tplc="EB28DB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48BC2B38"/>
    <w:multiLevelType w:val="hybridMultilevel"/>
    <w:tmpl w:val="6422CA8A"/>
    <w:lvl w:ilvl="0" w:tplc="EB28DBF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15:restartNumberingAfterBreak="0">
    <w:nsid w:val="4AB66C12"/>
    <w:multiLevelType w:val="hybridMultilevel"/>
    <w:tmpl w:val="60922EC0"/>
    <w:lvl w:ilvl="0" w:tplc="EB28DB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4B2F084E"/>
    <w:multiLevelType w:val="hybridMultilevel"/>
    <w:tmpl w:val="E1F4E5E2"/>
    <w:lvl w:ilvl="0" w:tplc="EB28DBFA">
      <w:start w:val="1"/>
      <w:numFmt w:val="bullet"/>
      <w:lvlText w:val="‒"/>
      <w:lvlJc w:val="left"/>
      <w:pPr>
        <w:ind w:left="1287" w:hanging="360"/>
      </w:pPr>
      <w:rPr>
        <w:rFonts w:ascii="Times New Roman" w:hAnsi="Times New Roman" w:cs="Times New Roman" w:hint="default"/>
      </w:rPr>
    </w:lvl>
    <w:lvl w:ilvl="1" w:tplc="EB28DBFA">
      <w:start w:val="1"/>
      <w:numFmt w:val="bullet"/>
      <w:lvlText w:val="‒"/>
      <w:lvlJc w:val="left"/>
      <w:pPr>
        <w:ind w:left="1287" w:hanging="360"/>
      </w:pPr>
      <w:rPr>
        <w:rFonts w:ascii="Times New Roman" w:hAnsi="Times New Roman" w:cs="Times New Roman"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0" w15:restartNumberingAfterBreak="0">
    <w:nsid w:val="4EEB4FEF"/>
    <w:multiLevelType w:val="hybridMultilevel"/>
    <w:tmpl w:val="6C50ABBE"/>
    <w:lvl w:ilvl="0" w:tplc="EB28DBFA">
      <w:start w:val="1"/>
      <w:numFmt w:val="bullet"/>
      <w:lvlText w:val="‒"/>
      <w:lvlJc w:val="left"/>
      <w:pPr>
        <w:ind w:left="1429" w:hanging="360"/>
      </w:pPr>
      <w:rPr>
        <w:rFonts w:ascii="Times New Roman" w:hAnsi="Times New Roman" w:cs="Times New Roman" w:hint="default"/>
      </w:rPr>
    </w:lvl>
    <w:lvl w:ilvl="1" w:tplc="EB28DBFA">
      <w:start w:val="1"/>
      <w:numFmt w:val="bullet"/>
      <w:lvlText w:val="‒"/>
      <w:lvlJc w:val="left"/>
      <w:pPr>
        <w:ind w:left="1287" w:hanging="360"/>
      </w:pPr>
      <w:rPr>
        <w:rFonts w:ascii="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50E94060"/>
    <w:multiLevelType w:val="hybridMultilevel"/>
    <w:tmpl w:val="6E0882CE"/>
    <w:lvl w:ilvl="0" w:tplc="EB28DBFA">
      <w:start w:val="1"/>
      <w:numFmt w:val="bullet"/>
      <w:lvlText w:val="‒"/>
      <w:lvlJc w:val="left"/>
      <w:pPr>
        <w:ind w:left="1429" w:hanging="360"/>
      </w:pPr>
      <w:rPr>
        <w:rFonts w:ascii="Times New Roman" w:hAnsi="Times New Roman" w:cs="Times New Roman" w:hint="default"/>
      </w:rPr>
    </w:lvl>
    <w:lvl w:ilvl="1" w:tplc="EB28DBFA">
      <w:start w:val="1"/>
      <w:numFmt w:val="bullet"/>
      <w:lvlText w:val="‒"/>
      <w:lvlJc w:val="left"/>
      <w:pPr>
        <w:ind w:left="1287" w:hanging="360"/>
      </w:pPr>
      <w:rPr>
        <w:rFonts w:ascii="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51CC35F1"/>
    <w:multiLevelType w:val="hybridMultilevel"/>
    <w:tmpl w:val="3D566DB4"/>
    <w:lvl w:ilvl="0" w:tplc="EB28DBFA">
      <w:start w:val="1"/>
      <w:numFmt w:val="bullet"/>
      <w:lvlText w:val="‒"/>
      <w:lvlJc w:val="left"/>
      <w:pPr>
        <w:ind w:left="1287" w:hanging="360"/>
      </w:pPr>
      <w:rPr>
        <w:rFonts w:ascii="Times New Roman" w:hAnsi="Times New Roman" w:cs="Times New Roman" w:hint="default"/>
      </w:rPr>
    </w:lvl>
    <w:lvl w:ilvl="1" w:tplc="EB28DBFA">
      <w:start w:val="1"/>
      <w:numFmt w:val="bullet"/>
      <w:lvlText w:val="‒"/>
      <w:lvlJc w:val="left"/>
      <w:pPr>
        <w:ind w:left="1287" w:hanging="360"/>
      </w:pPr>
      <w:rPr>
        <w:rFonts w:ascii="Times New Roman" w:hAnsi="Times New Roman" w:cs="Times New Roman"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3" w15:restartNumberingAfterBreak="0">
    <w:nsid w:val="533F6980"/>
    <w:multiLevelType w:val="hybridMultilevel"/>
    <w:tmpl w:val="2AC66A12"/>
    <w:lvl w:ilvl="0" w:tplc="EB28DBF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4" w15:restartNumberingAfterBreak="0">
    <w:nsid w:val="55CE794C"/>
    <w:multiLevelType w:val="hybridMultilevel"/>
    <w:tmpl w:val="1878328A"/>
    <w:lvl w:ilvl="0" w:tplc="EB28DBFA">
      <w:start w:val="1"/>
      <w:numFmt w:val="bullet"/>
      <w:lvlText w:val="‒"/>
      <w:lvlJc w:val="left"/>
      <w:pPr>
        <w:ind w:left="1287" w:hanging="360"/>
      </w:pPr>
      <w:rPr>
        <w:rFonts w:ascii="Times New Roman" w:hAnsi="Times New Roman" w:cs="Times New Roman" w:hint="default"/>
      </w:rPr>
    </w:lvl>
    <w:lvl w:ilvl="1" w:tplc="EB28DBFA">
      <w:start w:val="1"/>
      <w:numFmt w:val="bullet"/>
      <w:lvlText w:val="‒"/>
      <w:lvlJc w:val="left"/>
      <w:pPr>
        <w:ind w:left="1287" w:hanging="360"/>
      </w:pPr>
      <w:rPr>
        <w:rFonts w:ascii="Times New Roman" w:hAnsi="Times New Roman" w:cs="Times New Roman"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5" w15:restartNumberingAfterBreak="0">
    <w:nsid w:val="55E5028D"/>
    <w:multiLevelType w:val="hybridMultilevel"/>
    <w:tmpl w:val="4C5247FE"/>
    <w:lvl w:ilvl="0" w:tplc="EB28DBFA">
      <w:start w:val="1"/>
      <w:numFmt w:val="bullet"/>
      <w:lvlText w:val="‒"/>
      <w:lvlJc w:val="left"/>
      <w:pPr>
        <w:ind w:left="1287" w:hanging="360"/>
      </w:pPr>
      <w:rPr>
        <w:rFonts w:ascii="Times New Roman" w:hAnsi="Times New Roman" w:cs="Times New Roman" w:hint="default"/>
      </w:rPr>
    </w:lvl>
    <w:lvl w:ilvl="1" w:tplc="EB28DBFA">
      <w:start w:val="1"/>
      <w:numFmt w:val="bullet"/>
      <w:lvlText w:val="‒"/>
      <w:lvlJc w:val="left"/>
      <w:pPr>
        <w:ind w:left="1287" w:hanging="360"/>
      </w:pPr>
      <w:rPr>
        <w:rFonts w:ascii="Times New Roman" w:hAnsi="Times New Roman" w:cs="Times New Roman"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6" w15:restartNumberingAfterBreak="0">
    <w:nsid w:val="5600017D"/>
    <w:multiLevelType w:val="hybridMultilevel"/>
    <w:tmpl w:val="A0C2CCF0"/>
    <w:lvl w:ilvl="0" w:tplc="EB28DB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56A255B9"/>
    <w:multiLevelType w:val="hybridMultilevel"/>
    <w:tmpl w:val="EEE8F57A"/>
    <w:lvl w:ilvl="0" w:tplc="EB28DB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58E808E5"/>
    <w:multiLevelType w:val="hybridMultilevel"/>
    <w:tmpl w:val="120812C8"/>
    <w:lvl w:ilvl="0" w:tplc="EB28DBF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59B25AB6"/>
    <w:multiLevelType w:val="multilevel"/>
    <w:tmpl w:val="A4304FD0"/>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lvlRestart w:val="0"/>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6.%1.%2.%3.%4.%5"/>
      <w:lvlJc w:val="left"/>
      <w:pPr>
        <w:ind w:left="0" w:firstLine="0"/>
      </w:pPr>
    </w:lvl>
    <w:lvl w:ilvl="6">
      <w:start w:val="1"/>
      <w:numFmt w:val="decimal"/>
      <w:lvlText w:val="%1.%2.%3.%4.%5.%6.%7"/>
      <w:lvlJc w:val="left"/>
      <w:pPr>
        <w:tabs>
          <w:tab w:val="num" w:pos="2840"/>
        </w:tabs>
        <w:ind w:left="0" w:firstLine="0"/>
      </w:pPr>
    </w:lvl>
    <w:lvl w:ilvl="7">
      <w:start w:val="1"/>
      <w:numFmt w:val="decimal"/>
      <w:lvlText w:val="%1.%2.%3.%4.%5.%6.%7.%8"/>
      <w:lvlJc w:val="left"/>
      <w:pPr>
        <w:tabs>
          <w:tab w:val="num" w:pos="3200"/>
        </w:tabs>
        <w:ind w:left="0" w:firstLine="0"/>
      </w:pPr>
    </w:lvl>
    <w:lvl w:ilvl="8">
      <w:start w:val="1"/>
      <w:numFmt w:val="decimal"/>
      <w:lvlText w:val="%1.%2.%3.%4.%5.%6.%7.%8.%9"/>
      <w:lvlJc w:val="left"/>
      <w:pPr>
        <w:tabs>
          <w:tab w:val="num" w:pos="3920"/>
        </w:tabs>
        <w:ind w:left="0" w:firstLine="0"/>
      </w:pPr>
    </w:lvl>
  </w:abstractNum>
  <w:abstractNum w:abstractNumId="50" w15:restartNumberingAfterBreak="0">
    <w:nsid w:val="5A4266CD"/>
    <w:multiLevelType w:val="hybridMultilevel"/>
    <w:tmpl w:val="41AE1C86"/>
    <w:lvl w:ilvl="0" w:tplc="EB28DBF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5AA83960"/>
    <w:multiLevelType w:val="hybridMultilevel"/>
    <w:tmpl w:val="2C726004"/>
    <w:lvl w:ilvl="0" w:tplc="F2C89A6C">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2" w15:restartNumberingAfterBreak="0">
    <w:nsid w:val="5C1A1CC9"/>
    <w:multiLevelType w:val="hybridMultilevel"/>
    <w:tmpl w:val="10F291D0"/>
    <w:lvl w:ilvl="0" w:tplc="EB28DBF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3" w15:restartNumberingAfterBreak="0">
    <w:nsid w:val="5FD715EE"/>
    <w:multiLevelType w:val="hybridMultilevel"/>
    <w:tmpl w:val="4420FE80"/>
    <w:lvl w:ilvl="0" w:tplc="EB28DBF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62274A11"/>
    <w:multiLevelType w:val="hybridMultilevel"/>
    <w:tmpl w:val="286631A4"/>
    <w:lvl w:ilvl="0" w:tplc="EB28DBF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648F10DD"/>
    <w:multiLevelType w:val="hybridMultilevel"/>
    <w:tmpl w:val="5336BC6C"/>
    <w:lvl w:ilvl="0" w:tplc="EB28DBF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6" w15:restartNumberingAfterBreak="0">
    <w:nsid w:val="650C3BC9"/>
    <w:multiLevelType w:val="hybridMultilevel"/>
    <w:tmpl w:val="B0D45DBE"/>
    <w:lvl w:ilvl="0" w:tplc="EB28DBF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7" w15:restartNumberingAfterBreak="0">
    <w:nsid w:val="6B8F25B5"/>
    <w:multiLevelType w:val="hybridMultilevel"/>
    <w:tmpl w:val="50E253F0"/>
    <w:lvl w:ilvl="0" w:tplc="EB28DBFA">
      <w:start w:val="1"/>
      <w:numFmt w:val="bullet"/>
      <w:lvlText w:val="‒"/>
      <w:lvlJc w:val="left"/>
      <w:pPr>
        <w:ind w:left="1429" w:hanging="360"/>
      </w:pPr>
      <w:rPr>
        <w:rFonts w:ascii="Times New Roman" w:hAnsi="Times New Roman" w:cs="Times New Roman" w:hint="default"/>
      </w:rPr>
    </w:lvl>
    <w:lvl w:ilvl="1" w:tplc="EB28DBFA">
      <w:start w:val="1"/>
      <w:numFmt w:val="bullet"/>
      <w:lvlText w:val="‒"/>
      <w:lvlJc w:val="left"/>
      <w:pPr>
        <w:ind w:left="1287" w:hanging="360"/>
      </w:pPr>
      <w:rPr>
        <w:rFonts w:ascii="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8" w15:restartNumberingAfterBreak="0">
    <w:nsid w:val="6D5C3803"/>
    <w:multiLevelType w:val="hybridMultilevel"/>
    <w:tmpl w:val="8DFC9A94"/>
    <w:lvl w:ilvl="0" w:tplc="EB28DBF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9" w15:restartNumberingAfterBreak="0">
    <w:nsid w:val="6D9E1AB3"/>
    <w:multiLevelType w:val="hybridMultilevel"/>
    <w:tmpl w:val="180CF00C"/>
    <w:lvl w:ilvl="0" w:tplc="EB28DB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6DB4602C"/>
    <w:multiLevelType w:val="hybridMultilevel"/>
    <w:tmpl w:val="092C3034"/>
    <w:lvl w:ilvl="0" w:tplc="EB28DBFA">
      <w:start w:val="1"/>
      <w:numFmt w:val="bullet"/>
      <w:lvlText w:val="‒"/>
      <w:lvlJc w:val="left"/>
      <w:pPr>
        <w:ind w:left="1429" w:hanging="360"/>
      </w:pPr>
      <w:rPr>
        <w:rFonts w:ascii="Times New Roman" w:hAnsi="Times New Roman" w:cs="Times New Roman" w:hint="default"/>
      </w:rPr>
    </w:lvl>
    <w:lvl w:ilvl="1" w:tplc="EB28DBFA">
      <w:start w:val="1"/>
      <w:numFmt w:val="bullet"/>
      <w:lvlText w:val="‒"/>
      <w:lvlJc w:val="left"/>
      <w:pPr>
        <w:ind w:left="1287" w:hanging="360"/>
      </w:pPr>
      <w:rPr>
        <w:rFonts w:ascii="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6E8D7331"/>
    <w:multiLevelType w:val="hybridMultilevel"/>
    <w:tmpl w:val="C15C89D2"/>
    <w:lvl w:ilvl="0" w:tplc="EB28DB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2" w15:restartNumberingAfterBreak="0">
    <w:nsid w:val="7012326A"/>
    <w:multiLevelType w:val="hybridMultilevel"/>
    <w:tmpl w:val="9D7C2AD0"/>
    <w:lvl w:ilvl="0" w:tplc="EB28DBF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70B77AAE"/>
    <w:multiLevelType w:val="hybridMultilevel"/>
    <w:tmpl w:val="989ABF42"/>
    <w:lvl w:ilvl="0" w:tplc="EB28DBFA">
      <w:start w:val="1"/>
      <w:numFmt w:val="bullet"/>
      <w:lvlText w:val="‒"/>
      <w:lvlJc w:val="left"/>
      <w:pPr>
        <w:ind w:left="1429" w:hanging="360"/>
      </w:pPr>
      <w:rPr>
        <w:rFonts w:ascii="Times New Roman" w:hAnsi="Times New Roman" w:cs="Times New Roman" w:hint="default"/>
      </w:rPr>
    </w:lvl>
    <w:lvl w:ilvl="1" w:tplc="EB28DBFA">
      <w:start w:val="1"/>
      <w:numFmt w:val="bullet"/>
      <w:lvlText w:val="‒"/>
      <w:lvlJc w:val="left"/>
      <w:pPr>
        <w:ind w:left="1287" w:hanging="360"/>
      </w:pPr>
      <w:rPr>
        <w:rFonts w:ascii="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70E3749B"/>
    <w:multiLevelType w:val="hybridMultilevel"/>
    <w:tmpl w:val="4C362EBE"/>
    <w:lvl w:ilvl="0" w:tplc="EB28DBF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5" w15:restartNumberingAfterBreak="0">
    <w:nsid w:val="71DF4C9F"/>
    <w:multiLevelType w:val="hybridMultilevel"/>
    <w:tmpl w:val="B48623B0"/>
    <w:lvl w:ilvl="0" w:tplc="EB28DBFA">
      <w:start w:val="1"/>
      <w:numFmt w:val="bullet"/>
      <w:lvlText w:val="‒"/>
      <w:lvlJc w:val="left"/>
      <w:pPr>
        <w:ind w:left="1287" w:hanging="360"/>
      </w:pPr>
      <w:rPr>
        <w:rFonts w:ascii="Times New Roman" w:hAnsi="Times New Roman" w:cs="Times New Roman" w:hint="default"/>
      </w:rPr>
    </w:lvl>
    <w:lvl w:ilvl="1" w:tplc="EB28DBFA">
      <w:start w:val="1"/>
      <w:numFmt w:val="bullet"/>
      <w:lvlText w:val="‒"/>
      <w:lvlJc w:val="left"/>
      <w:pPr>
        <w:ind w:left="1287" w:hanging="360"/>
      </w:pPr>
      <w:rPr>
        <w:rFonts w:ascii="Times New Roman" w:hAnsi="Times New Roman" w:cs="Times New Roman"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6" w15:restartNumberingAfterBreak="0">
    <w:nsid w:val="727C5F4B"/>
    <w:multiLevelType w:val="hybridMultilevel"/>
    <w:tmpl w:val="00263172"/>
    <w:lvl w:ilvl="0" w:tplc="EB28DBFA">
      <w:start w:val="1"/>
      <w:numFmt w:val="bullet"/>
      <w:lvlText w:val="‒"/>
      <w:lvlJc w:val="left"/>
      <w:pPr>
        <w:ind w:left="1287" w:hanging="360"/>
      </w:pPr>
      <w:rPr>
        <w:rFonts w:ascii="Times New Roman" w:hAnsi="Times New Roman" w:cs="Times New Roman" w:hint="default"/>
      </w:rPr>
    </w:lvl>
    <w:lvl w:ilvl="1" w:tplc="EB28DBFA">
      <w:start w:val="1"/>
      <w:numFmt w:val="bullet"/>
      <w:lvlText w:val="‒"/>
      <w:lvlJc w:val="left"/>
      <w:pPr>
        <w:ind w:left="1287" w:hanging="360"/>
      </w:pPr>
      <w:rPr>
        <w:rFonts w:ascii="Times New Roman" w:hAnsi="Times New Roman" w:cs="Times New Roman"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7" w15:restartNumberingAfterBreak="0">
    <w:nsid w:val="737406AE"/>
    <w:multiLevelType w:val="hybridMultilevel"/>
    <w:tmpl w:val="F1445734"/>
    <w:lvl w:ilvl="0" w:tplc="EB28DBF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74194445"/>
    <w:multiLevelType w:val="hybridMultilevel"/>
    <w:tmpl w:val="05FE469A"/>
    <w:lvl w:ilvl="0" w:tplc="EB28DBFA">
      <w:start w:val="1"/>
      <w:numFmt w:val="bullet"/>
      <w:lvlText w:val="‒"/>
      <w:lvlJc w:val="left"/>
      <w:pPr>
        <w:ind w:left="1287" w:hanging="360"/>
      </w:pPr>
      <w:rPr>
        <w:rFonts w:ascii="Times New Roman" w:hAnsi="Times New Roman" w:cs="Times New Roman" w:hint="default"/>
      </w:rPr>
    </w:lvl>
    <w:lvl w:ilvl="1" w:tplc="EB28DBFA">
      <w:start w:val="1"/>
      <w:numFmt w:val="bullet"/>
      <w:lvlText w:val="‒"/>
      <w:lvlJc w:val="left"/>
      <w:pPr>
        <w:ind w:left="2007" w:hanging="360"/>
      </w:pPr>
      <w:rPr>
        <w:rFonts w:ascii="Times New Roman" w:hAnsi="Times New Roman" w:cs="Times New Roman" w:hint="default"/>
      </w:rPr>
    </w:lvl>
    <w:lvl w:ilvl="2" w:tplc="EB28DBFA">
      <w:start w:val="1"/>
      <w:numFmt w:val="bullet"/>
      <w:lvlText w:val="‒"/>
      <w:lvlJc w:val="left"/>
      <w:pPr>
        <w:ind w:left="2727" w:hanging="360"/>
      </w:pPr>
      <w:rPr>
        <w:rFonts w:ascii="Times New Roman" w:hAnsi="Times New Roman" w:cs="Times New Roman"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9" w15:restartNumberingAfterBreak="0">
    <w:nsid w:val="74273E18"/>
    <w:multiLevelType w:val="hybridMultilevel"/>
    <w:tmpl w:val="D49050D0"/>
    <w:lvl w:ilvl="0" w:tplc="EB28DBFA">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0" w15:restartNumberingAfterBreak="0">
    <w:nsid w:val="768B7663"/>
    <w:multiLevelType w:val="hybridMultilevel"/>
    <w:tmpl w:val="F1B8BB86"/>
    <w:lvl w:ilvl="0" w:tplc="EB28DB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1" w15:restartNumberingAfterBreak="0">
    <w:nsid w:val="775B20B5"/>
    <w:multiLevelType w:val="hybridMultilevel"/>
    <w:tmpl w:val="4212414E"/>
    <w:lvl w:ilvl="0" w:tplc="EB28DBFA">
      <w:start w:val="1"/>
      <w:numFmt w:val="bullet"/>
      <w:lvlText w:val="‒"/>
      <w:lvlJc w:val="left"/>
      <w:pPr>
        <w:ind w:left="862" w:hanging="360"/>
      </w:pPr>
      <w:rPr>
        <w:rFonts w:ascii="Times New Roman" w:hAnsi="Times New Roman" w:cs="Times New Roman"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72" w15:restartNumberingAfterBreak="0">
    <w:nsid w:val="775C59FD"/>
    <w:multiLevelType w:val="hybridMultilevel"/>
    <w:tmpl w:val="6FE2BEC4"/>
    <w:lvl w:ilvl="0" w:tplc="EB28DBFA">
      <w:start w:val="1"/>
      <w:numFmt w:val="bullet"/>
      <w:lvlText w:val="‒"/>
      <w:lvlJc w:val="left"/>
      <w:pPr>
        <w:ind w:left="1429" w:hanging="360"/>
      </w:pPr>
      <w:rPr>
        <w:rFonts w:ascii="Times New Roman" w:hAnsi="Times New Roman" w:cs="Times New Roman" w:hint="default"/>
      </w:rPr>
    </w:lvl>
    <w:lvl w:ilvl="1" w:tplc="EB28DBFA">
      <w:start w:val="1"/>
      <w:numFmt w:val="bullet"/>
      <w:lvlText w:val="‒"/>
      <w:lvlJc w:val="left"/>
      <w:pPr>
        <w:ind w:left="1287" w:hanging="360"/>
      </w:pPr>
      <w:rPr>
        <w:rFonts w:ascii="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3" w15:restartNumberingAfterBreak="0">
    <w:nsid w:val="7A514C4A"/>
    <w:multiLevelType w:val="hybridMultilevel"/>
    <w:tmpl w:val="01544792"/>
    <w:lvl w:ilvl="0" w:tplc="EB28DBF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15:restartNumberingAfterBreak="0">
    <w:nsid w:val="7ECA72BF"/>
    <w:multiLevelType w:val="hybridMultilevel"/>
    <w:tmpl w:val="40D24086"/>
    <w:lvl w:ilvl="0" w:tplc="EB28DBFA">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428280061">
    <w:abstractNumId w:val="51"/>
  </w:num>
  <w:num w:numId="2" w16cid:durableId="607739364">
    <w:abstractNumId w:val="1"/>
  </w:num>
  <w:num w:numId="3" w16cid:durableId="110699695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785760">
    <w:abstractNumId w:val="74"/>
  </w:num>
  <w:num w:numId="5" w16cid:durableId="1943948645">
    <w:abstractNumId w:val="36"/>
  </w:num>
  <w:num w:numId="6" w16cid:durableId="1847279407">
    <w:abstractNumId w:val="53"/>
  </w:num>
  <w:num w:numId="7" w16cid:durableId="921254660">
    <w:abstractNumId w:val="16"/>
  </w:num>
  <w:num w:numId="8" w16cid:durableId="973828359">
    <w:abstractNumId w:val="50"/>
  </w:num>
  <w:num w:numId="9" w16cid:durableId="2022007125">
    <w:abstractNumId w:val="10"/>
  </w:num>
  <w:num w:numId="10" w16cid:durableId="1414667303">
    <w:abstractNumId w:val="34"/>
  </w:num>
  <w:num w:numId="11" w16cid:durableId="1233079076">
    <w:abstractNumId w:val="62"/>
  </w:num>
  <w:num w:numId="12" w16cid:durableId="1440681407">
    <w:abstractNumId w:val="54"/>
  </w:num>
  <w:num w:numId="13" w16cid:durableId="354043293">
    <w:abstractNumId w:val="48"/>
  </w:num>
  <w:num w:numId="14" w16cid:durableId="1410686861">
    <w:abstractNumId w:val="35"/>
  </w:num>
  <w:num w:numId="15" w16cid:durableId="733238807">
    <w:abstractNumId w:val="68"/>
  </w:num>
  <w:num w:numId="16" w16cid:durableId="2020618324">
    <w:abstractNumId w:val="33"/>
  </w:num>
  <w:num w:numId="17" w16cid:durableId="1205867162">
    <w:abstractNumId w:val="38"/>
  </w:num>
  <w:num w:numId="18" w16cid:durableId="1567565834">
    <w:abstractNumId w:val="28"/>
  </w:num>
  <w:num w:numId="19" w16cid:durableId="2054502369">
    <w:abstractNumId w:val="0"/>
  </w:num>
  <w:num w:numId="20" w16cid:durableId="673723982">
    <w:abstractNumId w:val="11"/>
  </w:num>
  <w:num w:numId="21" w16cid:durableId="236405440">
    <w:abstractNumId w:val="4"/>
  </w:num>
  <w:num w:numId="22" w16cid:durableId="1475953865">
    <w:abstractNumId w:val="12"/>
  </w:num>
  <w:num w:numId="23" w16cid:durableId="1051032761">
    <w:abstractNumId w:val="3"/>
  </w:num>
  <w:num w:numId="24" w16cid:durableId="1169254437">
    <w:abstractNumId w:val="19"/>
  </w:num>
  <w:num w:numId="25" w16cid:durableId="759833497">
    <w:abstractNumId w:val="61"/>
  </w:num>
  <w:num w:numId="26" w16cid:durableId="530072892">
    <w:abstractNumId w:val="47"/>
  </w:num>
  <w:num w:numId="27" w16cid:durableId="1053310679">
    <w:abstractNumId w:val="73"/>
  </w:num>
  <w:num w:numId="28" w16cid:durableId="697051065">
    <w:abstractNumId w:val="21"/>
  </w:num>
  <w:num w:numId="29" w16cid:durableId="1465614203">
    <w:abstractNumId w:val="46"/>
  </w:num>
  <w:num w:numId="30" w16cid:durableId="478502707">
    <w:abstractNumId w:val="59"/>
  </w:num>
  <w:num w:numId="31" w16cid:durableId="525674235">
    <w:abstractNumId w:val="6"/>
  </w:num>
  <w:num w:numId="32" w16cid:durableId="645277033">
    <w:abstractNumId w:val="70"/>
  </w:num>
  <w:num w:numId="33" w16cid:durableId="869149836">
    <w:abstractNumId w:val="20"/>
  </w:num>
  <w:num w:numId="34" w16cid:durableId="1147698635">
    <w:abstractNumId w:val="9"/>
  </w:num>
  <w:num w:numId="35" w16cid:durableId="1995835818">
    <w:abstractNumId w:val="58"/>
  </w:num>
  <w:num w:numId="36" w16cid:durableId="1456294684">
    <w:abstractNumId w:val="29"/>
  </w:num>
  <w:num w:numId="37" w16cid:durableId="1689793659">
    <w:abstractNumId w:val="17"/>
  </w:num>
  <w:num w:numId="38" w16cid:durableId="788401955">
    <w:abstractNumId w:val="56"/>
  </w:num>
  <w:num w:numId="39" w16cid:durableId="649796349">
    <w:abstractNumId w:val="15"/>
  </w:num>
  <w:num w:numId="40" w16cid:durableId="1260407425">
    <w:abstractNumId w:val="69"/>
  </w:num>
  <w:num w:numId="41" w16cid:durableId="1237668722">
    <w:abstractNumId w:val="64"/>
  </w:num>
  <w:num w:numId="42" w16cid:durableId="2029334739">
    <w:abstractNumId w:val="30"/>
  </w:num>
  <w:num w:numId="43" w16cid:durableId="1034576435">
    <w:abstractNumId w:val="72"/>
  </w:num>
  <w:num w:numId="44" w16cid:durableId="2092769277">
    <w:abstractNumId w:val="57"/>
  </w:num>
  <w:num w:numId="45" w16cid:durableId="1088623535">
    <w:abstractNumId w:val="41"/>
  </w:num>
  <w:num w:numId="46" w16cid:durableId="1222401429">
    <w:abstractNumId w:val="63"/>
  </w:num>
  <w:num w:numId="47" w16cid:durableId="937256315">
    <w:abstractNumId w:val="60"/>
  </w:num>
  <w:num w:numId="48" w16cid:durableId="752438205">
    <w:abstractNumId w:val="40"/>
  </w:num>
  <w:num w:numId="49" w16cid:durableId="195240435">
    <w:abstractNumId w:val="22"/>
  </w:num>
  <w:num w:numId="50" w16cid:durableId="1632320087">
    <w:abstractNumId w:val="37"/>
  </w:num>
  <w:num w:numId="51" w16cid:durableId="1390615848">
    <w:abstractNumId w:val="23"/>
  </w:num>
  <w:num w:numId="52" w16cid:durableId="980815854">
    <w:abstractNumId w:val="52"/>
  </w:num>
  <w:num w:numId="53" w16cid:durableId="840318137">
    <w:abstractNumId w:val="27"/>
  </w:num>
  <w:num w:numId="54" w16cid:durableId="1234195553">
    <w:abstractNumId w:val="43"/>
  </w:num>
  <w:num w:numId="55" w16cid:durableId="528447899">
    <w:abstractNumId w:val="7"/>
  </w:num>
  <w:num w:numId="56" w16cid:durableId="1613510212">
    <w:abstractNumId w:val="5"/>
  </w:num>
  <w:num w:numId="57" w16cid:durableId="1316180401">
    <w:abstractNumId w:val="24"/>
  </w:num>
  <w:num w:numId="58" w16cid:durableId="465663031">
    <w:abstractNumId w:val="14"/>
  </w:num>
  <w:num w:numId="59" w16cid:durableId="592855964">
    <w:abstractNumId w:val="2"/>
  </w:num>
  <w:num w:numId="60" w16cid:durableId="1467313974">
    <w:abstractNumId w:val="25"/>
  </w:num>
  <w:num w:numId="61" w16cid:durableId="826633428">
    <w:abstractNumId w:val="44"/>
  </w:num>
  <w:num w:numId="62" w16cid:durableId="1929802362">
    <w:abstractNumId w:val="66"/>
  </w:num>
  <w:num w:numId="63" w16cid:durableId="1099108867">
    <w:abstractNumId w:val="26"/>
  </w:num>
  <w:num w:numId="64" w16cid:durableId="2088922370">
    <w:abstractNumId w:val="18"/>
  </w:num>
  <w:num w:numId="65" w16cid:durableId="1493567175">
    <w:abstractNumId w:val="13"/>
  </w:num>
  <w:num w:numId="66" w16cid:durableId="2146192327">
    <w:abstractNumId w:val="42"/>
  </w:num>
  <w:num w:numId="67" w16cid:durableId="1025980060">
    <w:abstractNumId w:val="32"/>
  </w:num>
  <w:num w:numId="68" w16cid:durableId="1383599706">
    <w:abstractNumId w:val="39"/>
  </w:num>
  <w:num w:numId="69" w16cid:durableId="1755593460">
    <w:abstractNumId w:val="45"/>
  </w:num>
  <w:num w:numId="70" w16cid:durableId="1555580268">
    <w:abstractNumId w:val="65"/>
  </w:num>
  <w:num w:numId="71" w16cid:durableId="1119181794">
    <w:abstractNumId w:val="31"/>
  </w:num>
  <w:num w:numId="72" w16cid:durableId="1921866957">
    <w:abstractNumId w:val="67"/>
  </w:num>
  <w:num w:numId="73" w16cid:durableId="499809304">
    <w:abstractNumId w:val="71"/>
  </w:num>
  <w:num w:numId="74" w16cid:durableId="653417892">
    <w:abstractNumId w:val="8"/>
  </w:num>
  <w:num w:numId="75" w16cid:durableId="804348186">
    <w:abstractNumId w:val="5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consecutiveHyphenLimit w:val="13"/>
  <w:hyphenationZone w:val="142"/>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8EE"/>
    <w:rsid w:val="00000179"/>
    <w:rsid w:val="00000337"/>
    <w:rsid w:val="00000674"/>
    <w:rsid w:val="00001046"/>
    <w:rsid w:val="000012E9"/>
    <w:rsid w:val="00001814"/>
    <w:rsid w:val="0000252F"/>
    <w:rsid w:val="00002E72"/>
    <w:rsid w:val="00003286"/>
    <w:rsid w:val="000032FD"/>
    <w:rsid w:val="0000418C"/>
    <w:rsid w:val="0000463A"/>
    <w:rsid w:val="00005D81"/>
    <w:rsid w:val="000061F2"/>
    <w:rsid w:val="0000672E"/>
    <w:rsid w:val="00007A3F"/>
    <w:rsid w:val="00010169"/>
    <w:rsid w:val="000101AD"/>
    <w:rsid w:val="000102A1"/>
    <w:rsid w:val="00010D25"/>
    <w:rsid w:val="0001143C"/>
    <w:rsid w:val="000114A4"/>
    <w:rsid w:val="0001216E"/>
    <w:rsid w:val="000123A0"/>
    <w:rsid w:val="00012FC7"/>
    <w:rsid w:val="00013DDC"/>
    <w:rsid w:val="00013FAB"/>
    <w:rsid w:val="000141E8"/>
    <w:rsid w:val="000142CB"/>
    <w:rsid w:val="0001522A"/>
    <w:rsid w:val="00015312"/>
    <w:rsid w:val="00015E01"/>
    <w:rsid w:val="00016662"/>
    <w:rsid w:val="0001695F"/>
    <w:rsid w:val="00017760"/>
    <w:rsid w:val="0002024C"/>
    <w:rsid w:val="000207B7"/>
    <w:rsid w:val="00020D2A"/>
    <w:rsid w:val="00021478"/>
    <w:rsid w:val="000215DF"/>
    <w:rsid w:val="00021768"/>
    <w:rsid w:val="000225FA"/>
    <w:rsid w:val="00022A0B"/>
    <w:rsid w:val="00023255"/>
    <w:rsid w:val="00024AC6"/>
    <w:rsid w:val="00026171"/>
    <w:rsid w:val="0002654A"/>
    <w:rsid w:val="00026BAF"/>
    <w:rsid w:val="0002708B"/>
    <w:rsid w:val="0002743C"/>
    <w:rsid w:val="000301BD"/>
    <w:rsid w:val="00030857"/>
    <w:rsid w:val="00031411"/>
    <w:rsid w:val="00031481"/>
    <w:rsid w:val="0003252F"/>
    <w:rsid w:val="00032E4C"/>
    <w:rsid w:val="00033809"/>
    <w:rsid w:val="00034058"/>
    <w:rsid w:val="000340CD"/>
    <w:rsid w:val="00034373"/>
    <w:rsid w:val="00034451"/>
    <w:rsid w:val="00034BBB"/>
    <w:rsid w:val="00034D71"/>
    <w:rsid w:val="00035BB8"/>
    <w:rsid w:val="00035EFF"/>
    <w:rsid w:val="000360F0"/>
    <w:rsid w:val="00036347"/>
    <w:rsid w:val="000369FE"/>
    <w:rsid w:val="00037040"/>
    <w:rsid w:val="00037B78"/>
    <w:rsid w:val="00040322"/>
    <w:rsid w:val="00040A96"/>
    <w:rsid w:val="000410E1"/>
    <w:rsid w:val="000413D1"/>
    <w:rsid w:val="00041C7F"/>
    <w:rsid w:val="00042C74"/>
    <w:rsid w:val="00042F9D"/>
    <w:rsid w:val="000436A8"/>
    <w:rsid w:val="00043874"/>
    <w:rsid w:val="00043CE5"/>
    <w:rsid w:val="000445EB"/>
    <w:rsid w:val="00045488"/>
    <w:rsid w:val="00045614"/>
    <w:rsid w:val="00045C8C"/>
    <w:rsid w:val="00046977"/>
    <w:rsid w:val="00046C9C"/>
    <w:rsid w:val="00046FEE"/>
    <w:rsid w:val="000472CA"/>
    <w:rsid w:val="00047C36"/>
    <w:rsid w:val="0005002C"/>
    <w:rsid w:val="00050D0D"/>
    <w:rsid w:val="000518CB"/>
    <w:rsid w:val="00053411"/>
    <w:rsid w:val="00054435"/>
    <w:rsid w:val="0005457A"/>
    <w:rsid w:val="00054C57"/>
    <w:rsid w:val="0005551E"/>
    <w:rsid w:val="00055E42"/>
    <w:rsid w:val="00055FF1"/>
    <w:rsid w:val="00056216"/>
    <w:rsid w:val="00056E93"/>
    <w:rsid w:val="00057C89"/>
    <w:rsid w:val="00057D65"/>
    <w:rsid w:val="00061519"/>
    <w:rsid w:val="000617D6"/>
    <w:rsid w:val="0006183A"/>
    <w:rsid w:val="000621AC"/>
    <w:rsid w:val="000625D1"/>
    <w:rsid w:val="00062D5A"/>
    <w:rsid w:val="00063067"/>
    <w:rsid w:val="00063155"/>
    <w:rsid w:val="00063224"/>
    <w:rsid w:val="00063552"/>
    <w:rsid w:val="00063879"/>
    <w:rsid w:val="000640CD"/>
    <w:rsid w:val="000641E6"/>
    <w:rsid w:val="000644A3"/>
    <w:rsid w:val="00064AC3"/>
    <w:rsid w:val="00064C93"/>
    <w:rsid w:val="00065878"/>
    <w:rsid w:val="000659AD"/>
    <w:rsid w:val="00065E8A"/>
    <w:rsid w:val="00067320"/>
    <w:rsid w:val="00067837"/>
    <w:rsid w:val="00067C80"/>
    <w:rsid w:val="00067F15"/>
    <w:rsid w:val="00070524"/>
    <w:rsid w:val="00070ABD"/>
    <w:rsid w:val="00071C39"/>
    <w:rsid w:val="00071E89"/>
    <w:rsid w:val="00072928"/>
    <w:rsid w:val="00072964"/>
    <w:rsid w:val="00072E55"/>
    <w:rsid w:val="000736B1"/>
    <w:rsid w:val="00073D55"/>
    <w:rsid w:val="00073D5D"/>
    <w:rsid w:val="000743A9"/>
    <w:rsid w:val="000744BE"/>
    <w:rsid w:val="0007463B"/>
    <w:rsid w:val="00074EA8"/>
    <w:rsid w:val="00075101"/>
    <w:rsid w:val="00075570"/>
    <w:rsid w:val="0007630B"/>
    <w:rsid w:val="0007674C"/>
    <w:rsid w:val="00076C6A"/>
    <w:rsid w:val="00077742"/>
    <w:rsid w:val="000777C7"/>
    <w:rsid w:val="00080A84"/>
    <w:rsid w:val="00082302"/>
    <w:rsid w:val="0008278C"/>
    <w:rsid w:val="0008374D"/>
    <w:rsid w:val="00083C00"/>
    <w:rsid w:val="00084125"/>
    <w:rsid w:val="000846B2"/>
    <w:rsid w:val="000846C7"/>
    <w:rsid w:val="000857AC"/>
    <w:rsid w:val="00085B26"/>
    <w:rsid w:val="00086080"/>
    <w:rsid w:val="00086E2C"/>
    <w:rsid w:val="0008746B"/>
    <w:rsid w:val="00090DC5"/>
    <w:rsid w:val="00091D21"/>
    <w:rsid w:val="00091FB1"/>
    <w:rsid w:val="000920AA"/>
    <w:rsid w:val="00092278"/>
    <w:rsid w:val="00092786"/>
    <w:rsid w:val="00092790"/>
    <w:rsid w:val="00092E31"/>
    <w:rsid w:val="00093417"/>
    <w:rsid w:val="00093601"/>
    <w:rsid w:val="0009430C"/>
    <w:rsid w:val="0009448B"/>
    <w:rsid w:val="000952E2"/>
    <w:rsid w:val="000962BC"/>
    <w:rsid w:val="00097091"/>
    <w:rsid w:val="00097D94"/>
    <w:rsid w:val="00097FCD"/>
    <w:rsid w:val="000A0642"/>
    <w:rsid w:val="000A0F91"/>
    <w:rsid w:val="000A10C6"/>
    <w:rsid w:val="000A212B"/>
    <w:rsid w:val="000A29B5"/>
    <w:rsid w:val="000A3868"/>
    <w:rsid w:val="000A67B8"/>
    <w:rsid w:val="000A7318"/>
    <w:rsid w:val="000A76AE"/>
    <w:rsid w:val="000A7991"/>
    <w:rsid w:val="000A7ABC"/>
    <w:rsid w:val="000A7C79"/>
    <w:rsid w:val="000A7D41"/>
    <w:rsid w:val="000B099B"/>
    <w:rsid w:val="000B0A24"/>
    <w:rsid w:val="000B0AAC"/>
    <w:rsid w:val="000B12F5"/>
    <w:rsid w:val="000B16F0"/>
    <w:rsid w:val="000B1BDA"/>
    <w:rsid w:val="000B1E94"/>
    <w:rsid w:val="000B1F98"/>
    <w:rsid w:val="000B2577"/>
    <w:rsid w:val="000B31A6"/>
    <w:rsid w:val="000B34F7"/>
    <w:rsid w:val="000B386B"/>
    <w:rsid w:val="000B387C"/>
    <w:rsid w:val="000B44F9"/>
    <w:rsid w:val="000B453B"/>
    <w:rsid w:val="000B4BDE"/>
    <w:rsid w:val="000B4CD5"/>
    <w:rsid w:val="000B4D30"/>
    <w:rsid w:val="000B4D9D"/>
    <w:rsid w:val="000B5164"/>
    <w:rsid w:val="000B51EA"/>
    <w:rsid w:val="000B5988"/>
    <w:rsid w:val="000B5C5A"/>
    <w:rsid w:val="000B6192"/>
    <w:rsid w:val="000B6265"/>
    <w:rsid w:val="000B6563"/>
    <w:rsid w:val="000C0224"/>
    <w:rsid w:val="000C025E"/>
    <w:rsid w:val="000C0AA5"/>
    <w:rsid w:val="000C0CED"/>
    <w:rsid w:val="000C0DC4"/>
    <w:rsid w:val="000C1B05"/>
    <w:rsid w:val="000C1D41"/>
    <w:rsid w:val="000C2FB4"/>
    <w:rsid w:val="000C45B8"/>
    <w:rsid w:val="000C4688"/>
    <w:rsid w:val="000C4F4D"/>
    <w:rsid w:val="000C517F"/>
    <w:rsid w:val="000C55D0"/>
    <w:rsid w:val="000C5CD6"/>
    <w:rsid w:val="000C5FD5"/>
    <w:rsid w:val="000C6287"/>
    <w:rsid w:val="000C6DBC"/>
    <w:rsid w:val="000C7121"/>
    <w:rsid w:val="000C7606"/>
    <w:rsid w:val="000D02A5"/>
    <w:rsid w:val="000D0582"/>
    <w:rsid w:val="000D0C8C"/>
    <w:rsid w:val="000D0E23"/>
    <w:rsid w:val="000D171E"/>
    <w:rsid w:val="000D1FA5"/>
    <w:rsid w:val="000D2D2B"/>
    <w:rsid w:val="000D327D"/>
    <w:rsid w:val="000D33E1"/>
    <w:rsid w:val="000D5345"/>
    <w:rsid w:val="000D5498"/>
    <w:rsid w:val="000D6167"/>
    <w:rsid w:val="000D773D"/>
    <w:rsid w:val="000D7819"/>
    <w:rsid w:val="000D799C"/>
    <w:rsid w:val="000D7B29"/>
    <w:rsid w:val="000D7E26"/>
    <w:rsid w:val="000E1013"/>
    <w:rsid w:val="000E1E98"/>
    <w:rsid w:val="000E201C"/>
    <w:rsid w:val="000E233E"/>
    <w:rsid w:val="000E28A9"/>
    <w:rsid w:val="000E2D48"/>
    <w:rsid w:val="000E3080"/>
    <w:rsid w:val="000E443D"/>
    <w:rsid w:val="000E4729"/>
    <w:rsid w:val="000E4C93"/>
    <w:rsid w:val="000E575D"/>
    <w:rsid w:val="000E5F94"/>
    <w:rsid w:val="000E68BD"/>
    <w:rsid w:val="000E7A3F"/>
    <w:rsid w:val="000E7B6F"/>
    <w:rsid w:val="000E7EAC"/>
    <w:rsid w:val="000F0B0F"/>
    <w:rsid w:val="000F1A1D"/>
    <w:rsid w:val="000F1E6E"/>
    <w:rsid w:val="000F1E75"/>
    <w:rsid w:val="000F208C"/>
    <w:rsid w:val="000F28AD"/>
    <w:rsid w:val="000F2F2B"/>
    <w:rsid w:val="000F34A6"/>
    <w:rsid w:val="000F3551"/>
    <w:rsid w:val="000F4393"/>
    <w:rsid w:val="000F464D"/>
    <w:rsid w:val="000F477B"/>
    <w:rsid w:val="000F4B97"/>
    <w:rsid w:val="000F4C9F"/>
    <w:rsid w:val="000F568D"/>
    <w:rsid w:val="000F6087"/>
    <w:rsid w:val="000F65CE"/>
    <w:rsid w:val="000F7136"/>
    <w:rsid w:val="001002C3"/>
    <w:rsid w:val="0010183A"/>
    <w:rsid w:val="00102199"/>
    <w:rsid w:val="001024A1"/>
    <w:rsid w:val="00102812"/>
    <w:rsid w:val="00102F44"/>
    <w:rsid w:val="00103089"/>
    <w:rsid w:val="00104A69"/>
    <w:rsid w:val="00104C38"/>
    <w:rsid w:val="00104FDC"/>
    <w:rsid w:val="001053C1"/>
    <w:rsid w:val="0010586F"/>
    <w:rsid w:val="00106004"/>
    <w:rsid w:val="0010650E"/>
    <w:rsid w:val="00106580"/>
    <w:rsid w:val="00106E88"/>
    <w:rsid w:val="00107502"/>
    <w:rsid w:val="00107E25"/>
    <w:rsid w:val="0011058C"/>
    <w:rsid w:val="00110B6E"/>
    <w:rsid w:val="00110DF0"/>
    <w:rsid w:val="001114DF"/>
    <w:rsid w:val="00111F78"/>
    <w:rsid w:val="00112A3B"/>
    <w:rsid w:val="00112E02"/>
    <w:rsid w:val="00113082"/>
    <w:rsid w:val="0011342F"/>
    <w:rsid w:val="00113821"/>
    <w:rsid w:val="00113892"/>
    <w:rsid w:val="001138A1"/>
    <w:rsid w:val="00114025"/>
    <w:rsid w:val="00114195"/>
    <w:rsid w:val="0011562B"/>
    <w:rsid w:val="00115820"/>
    <w:rsid w:val="001159E2"/>
    <w:rsid w:val="00115E80"/>
    <w:rsid w:val="00116C7C"/>
    <w:rsid w:val="0012015E"/>
    <w:rsid w:val="00120632"/>
    <w:rsid w:val="00121047"/>
    <w:rsid w:val="00121853"/>
    <w:rsid w:val="00121B46"/>
    <w:rsid w:val="00122120"/>
    <w:rsid w:val="00122907"/>
    <w:rsid w:val="001236B1"/>
    <w:rsid w:val="001239FD"/>
    <w:rsid w:val="00123A4A"/>
    <w:rsid w:val="00124858"/>
    <w:rsid w:val="00124A5F"/>
    <w:rsid w:val="00124F73"/>
    <w:rsid w:val="00125135"/>
    <w:rsid w:val="00125A9A"/>
    <w:rsid w:val="00125C9E"/>
    <w:rsid w:val="00125D7B"/>
    <w:rsid w:val="00126189"/>
    <w:rsid w:val="001263A3"/>
    <w:rsid w:val="00126819"/>
    <w:rsid w:val="00126D54"/>
    <w:rsid w:val="001273B7"/>
    <w:rsid w:val="0012754F"/>
    <w:rsid w:val="0012782A"/>
    <w:rsid w:val="00127FA1"/>
    <w:rsid w:val="001300EE"/>
    <w:rsid w:val="001308CF"/>
    <w:rsid w:val="001308D2"/>
    <w:rsid w:val="0013110A"/>
    <w:rsid w:val="00131521"/>
    <w:rsid w:val="001317CD"/>
    <w:rsid w:val="00132242"/>
    <w:rsid w:val="0013275B"/>
    <w:rsid w:val="001337B2"/>
    <w:rsid w:val="001337BD"/>
    <w:rsid w:val="0013394F"/>
    <w:rsid w:val="00134134"/>
    <w:rsid w:val="00134403"/>
    <w:rsid w:val="00134411"/>
    <w:rsid w:val="00135736"/>
    <w:rsid w:val="00136A1C"/>
    <w:rsid w:val="001378BF"/>
    <w:rsid w:val="00137981"/>
    <w:rsid w:val="00137C80"/>
    <w:rsid w:val="00137D27"/>
    <w:rsid w:val="0014038D"/>
    <w:rsid w:val="00140484"/>
    <w:rsid w:val="00140D95"/>
    <w:rsid w:val="00141949"/>
    <w:rsid w:val="0014239D"/>
    <w:rsid w:val="0014265B"/>
    <w:rsid w:val="00143E2F"/>
    <w:rsid w:val="00144541"/>
    <w:rsid w:val="0014487C"/>
    <w:rsid w:val="00144BBB"/>
    <w:rsid w:val="00145713"/>
    <w:rsid w:val="00146032"/>
    <w:rsid w:val="00146160"/>
    <w:rsid w:val="0014637F"/>
    <w:rsid w:val="00146A70"/>
    <w:rsid w:val="00146BAD"/>
    <w:rsid w:val="00147850"/>
    <w:rsid w:val="001478DF"/>
    <w:rsid w:val="00147BA6"/>
    <w:rsid w:val="00150DD6"/>
    <w:rsid w:val="00151078"/>
    <w:rsid w:val="00151900"/>
    <w:rsid w:val="0015198C"/>
    <w:rsid w:val="00151CE4"/>
    <w:rsid w:val="0015249B"/>
    <w:rsid w:val="00152842"/>
    <w:rsid w:val="0015290B"/>
    <w:rsid w:val="001529FE"/>
    <w:rsid w:val="00152C02"/>
    <w:rsid w:val="00152D0D"/>
    <w:rsid w:val="00152FAB"/>
    <w:rsid w:val="0015318B"/>
    <w:rsid w:val="00153BC2"/>
    <w:rsid w:val="00153E4E"/>
    <w:rsid w:val="001544AC"/>
    <w:rsid w:val="0015498D"/>
    <w:rsid w:val="00154A5A"/>
    <w:rsid w:val="00155124"/>
    <w:rsid w:val="0015523A"/>
    <w:rsid w:val="001556A9"/>
    <w:rsid w:val="0015606A"/>
    <w:rsid w:val="00156A85"/>
    <w:rsid w:val="00157055"/>
    <w:rsid w:val="0015714B"/>
    <w:rsid w:val="0015779E"/>
    <w:rsid w:val="00157D80"/>
    <w:rsid w:val="00160410"/>
    <w:rsid w:val="00161547"/>
    <w:rsid w:val="001615F0"/>
    <w:rsid w:val="00161B30"/>
    <w:rsid w:val="001621F3"/>
    <w:rsid w:val="00162416"/>
    <w:rsid w:val="00162C40"/>
    <w:rsid w:val="00163601"/>
    <w:rsid w:val="00164054"/>
    <w:rsid w:val="00164289"/>
    <w:rsid w:val="00164846"/>
    <w:rsid w:val="001650A8"/>
    <w:rsid w:val="0016548D"/>
    <w:rsid w:val="00165490"/>
    <w:rsid w:val="00167789"/>
    <w:rsid w:val="00167C47"/>
    <w:rsid w:val="00170135"/>
    <w:rsid w:val="00170183"/>
    <w:rsid w:val="001701D9"/>
    <w:rsid w:val="0017154A"/>
    <w:rsid w:val="001717D9"/>
    <w:rsid w:val="00171CCC"/>
    <w:rsid w:val="00171FA8"/>
    <w:rsid w:val="00172619"/>
    <w:rsid w:val="00172A87"/>
    <w:rsid w:val="00173F63"/>
    <w:rsid w:val="0017420F"/>
    <w:rsid w:val="00174324"/>
    <w:rsid w:val="001745B6"/>
    <w:rsid w:val="00174A2E"/>
    <w:rsid w:val="00174BC1"/>
    <w:rsid w:val="00175586"/>
    <w:rsid w:val="00175AA0"/>
    <w:rsid w:val="00175EBC"/>
    <w:rsid w:val="001768D0"/>
    <w:rsid w:val="0017766D"/>
    <w:rsid w:val="0017792F"/>
    <w:rsid w:val="00177DDE"/>
    <w:rsid w:val="00180007"/>
    <w:rsid w:val="0018024B"/>
    <w:rsid w:val="00182AA4"/>
    <w:rsid w:val="00183C7D"/>
    <w:rsid w:val="00183F07"/>
    <w:rsid w:val="00184448"/>
    <w:rsid w:val="00185807"/>
    <w:rsid w:val="00185B19"/>
    <w:rsid w:val="0018641F"/>
    <w:rsid w:val="0018699B"/>
    <w:rsid w:val="001869D3"/>
    <w:rsid w:val="00186D6E"/>
    <w:rsid w:val="00190072"/>
    <w:rsid w:val="00190128"/>
    <w:rsid w:val="00190387"/>
    <w:rsid w:val="00190B6D"/>
    <w:rsid w:val="0019102F"/>
    <w:rsid w:val="00191784"/>
    <w:rsid w:val="001920E2"/>
    <w:rsid w:val="00192E5F"/>
    <w:rsid w:val="00192EE0"/>
    <w:rsid w:val="00192F49"/>
    <w:rsid w:val="00194217"/>
    <w:rsid w:val="0019466D"/>
    <w:rsid w:val="00195A2B"/>
    <w:rsid w:val="00195BF4"/>
    <w:rsid w:val="0019608E"/>
    <w:rsid w:val="0019638F"/>
    <w:rsid w:val="001966F6"/>
    <w:rsid w:val="00196D2A"/>
    <w:rsid w:val="00197028"/>
    <w:rsid w:val="001A00C0"/>
    <w:rsid w:val="001A00D6"/>
    <w:rsid w:val="001A0323"/>
    <w:rsid w:val="001A0932"/>
    <w:rsid w:val="001A0D61"/>
    <w:rsid w:val="001A172F"/>
    <w:rsid w:val="001A18A3"/>
    <w:rsid w:val="001A18E5"/>
    <w:rsid w:val="001A1D2D"/>
    <w:rsid w:val="001A318C"/>
    <w:rsid w:val="001A41C9"/>
    <w:rsid w:val="001A433F"/>
    <w:rsid w:val="001A4D74"/>
    <w:rsid w:val="001A628E"/>
    <w:rsid w:val="001A63F0"/>
    <w:rsid w:val="001A6D40"/>
    <w:rsid w:val="001A782A"/>
    <w:rsid w:val="001A789A"/>
    <w:rsid w:val="001A78C6"/>
    <w:rsid w:val="001B03AD"/>
    <w:rsid w:val="001B1004"/>
    <w:rsid w:val="001B109A"/>
    <w:rsid w:val="001B135B"/>
    <w:rsid w:val="001B25C5"/>
    <w:rsid w:val="001B2897"/>
    <w:rsid w:val="001B37CD"/>
    <w:rsid w:val="001B3D4A"/>
    <w:rsid w:val="001B3DE4"/>
    <w:rsid w:val="001B3FDC"/>
    <w:rsid w:val="001B4510"/>
    <w:rsid w:val="001B477C"/>
    <w:rsid w:val="001B4EEB"/>
    <w:rsid w:val="001B4F0F"/>
    <w:rsid w:val="001B5E23"/>
    <w:rsid w:val="001B5FA6"/>
    <w:rsid w:val="001B5FAA"/>
    <w:rsid w:val="001B6545"/>
    <w:rsid w:val="001B6AB6"/>
    <w:rsid w:val="001B7892"/>
    <w:rsid w:val="001B7F0F"/>
    <w:rsid w:val="001C00AD"/>
    <w:rsid w:val="001C06F2"/>
    <w:rsid w:val="001C0AA2"/>
    <w:rsid w:val="001C0C21"/>
    <w:rsid w:val="001C1587"/>
    <w:rsid w:val="001C1B13"/>
    <w:rsid w:val="001C291D"/>
    <w:rsid w:val="001C29D1"/>
    <w:rsid w:val="001C2AEF"/>
    <w:rsid w:val="001C342D"/>
    <w:rsid w:val="001C3759"/>
    <w:rsid w:val="001C3E43"/>
    <w:rsid w:val="001C426C"/>
    <w:rsid w:val="001C4768"/>
    <w:rsid w:val="001C4E86"/>
    <w:rsid w:val="001C6368"/>
    <w:rsid w:val="001C639D"/>
    <w:rsid w:val="001C6D63"/>
    <w:rsid w:val="001C6F96"/>
    <w:rsid w:val="001C725E"/>
    <w:rsid w:val="001C75E8"/>
    <w:rsid w:val="001D00AD"/>
    <w:rsid w:val="001D0B9A"/>
    <w:rsid w:val="001D1435"/>
    <w:rsid w:val="001D1556"/>
    <w:rsid w:val="001D1C79"/>
    <w:rsid w:val="001D1F30"/>
    <w:rsid w:val="001D284C"/>
    <w:rsid w:val="001D3327"/>
    <w:rsid w:val="001D356C"/>
    <w:rsid w:val="001D3658"/>
    <w:rsid w:val="001D4279"/>
    <w:rsid w:val="001D4646"/>
    <w:rsid w:val="001D4684"/>
    <w:rsid w:val="001D46EC"/>
    <w:rsid w:val="001D484B"/>
    <w:rsid w:val="001D49BE"/>
    <w:rsid w:val="001D4E2A"/>
    <w:rsid w:val="001D50E3"/>
    <w:rsid w:val="001D51B8"/>
    <w:rsid w:val="001D5427"/>
    <w:rsid w:val="001D5534"/>
    <w:rsid w:val="001D615F"/>
    <w:rsid w:val="001D623F"/>
    <w:rsid w:val="001D68D0"/>
    <w:rsid w:val="001D6AF7"/>
    <w:rsid w:val="001D76BE"/>
    <w:rsid w:val="001D7998"/>
    <w:rsid w:val="001E014A"/>
    <w:rsid w:val="001E07B1"/>
    <w:rsid w:val="001E1980"/>
    <w:rsid w:val="001E19D3"/>
    <w:rsid w:val="001E39B0"/>
    <w:rsid w:val="001E3E59"/>
    <w:rsid w:val="001E4E71"/>
    <w:rsid w:val="001E50E7"/>
    <w:rsid w:val="001E5655"/>
    <w:rsid w:val="001E593A"/>
    <w:rsid w:val="001E6203"/>
    <w:rsid w:val="001E6949"/>
    <w:rsid w:val="001E6F49"/>
    <w:rsid w:val="001F0490"/>
    <w:rsid w:val="001F0E24"/>
    <w:rsid w:val="001F12F1"/>
    <w:rsid w:val="001F19B4"/>
    <w:rsid w:val="001F22B7"/>
    <w:rsid w:val="001F259C"/>
    <w:rsid w:val="001F2944"/>
    <w:rsid w:val="001F2F86"/>
    <w:rsid w:val="001F4DF8"/>
    <w:rsid w:val="001F5234"/>
    <w:rsid w:val="001F53C2"/>
    <w:rsid w:val="001F592D"/>
    <w:rsid w:val="001F5F07"/>
    <w:rsid w:val="001F6230"/>
    <w:rsid w:val="001F66AE"/>
    <w:rsid w:val="001F6961"/>
    <w:rsid w:val="001F777C"/>
    <w:rsid w:val="002040FB"/>
    <w:rsid w:val="0020442F"/>
    <w:rsid w:val="00204641"/>
    <w:rsid w:val="002048E6"/>
    <w:rsid w:val="00204B1B"/>
    <w:rsid w:val="00205B4E"/>
    <w:rsid w:val="00205B86"/>
    <w:rsid w:val="00205ECA"/>
    <w:rsid w:val="0020643A"/>
    <w:rsid w:val="00207A72"/>
    <w:rsid w:val="0021065D"/>
    <w:rsid w:val="00211A41"/>
    <w:rsid w:val="00211DF9"/>
    <w:rsid w:val="00212102"/>
    <w:rsid w:val="002127EA"/>
    <w:rsid w:val="0021373F"/>
    <w:rsid w:val="00215ABA"/>
    <w:rsid w:val="00215E1D"/>
    <w:rsid w:val="00215EFA"/>
    <w:rsid w:val="00216118"/>
    <w:rsid w:val="002169D5"/>
    <w:rsid w:val="00217522"/>
    <w:rsid w:val="0022020B"/>
    <w:rsid w:val="002203CD"/>
    <w:rsid w:val="0022072A"/>
    <w:rsid w:val="002211C8"/>
    <w:rsid w:val="00221999"/>
    <w:rsid w:val="002223DB"/>
    <w:rsid w:val="002228D1"/>
    <w:rsid w:val="002234E5"/>
    <w:rsid w:val="002242B6"/>
    <w:rsid w:val="002247EE"/>
    <w:rsid w:val="00224D75"/>
    <w:rsid w:val="00225800"/>
    <w:rsid w:val="002264DE"/>
    <w:rsid w:val="00226E29"/>
    <w:rsid w:val="002300A4"/>
    <w:rsid w:val="00230448"/>
    <w:rsid w:val="00230AF7"/>
    <w:rsid w:val="00230ED4"/>
    <w:rsid w:val="00231201"/>
    <w:rsid w:val="002312B1"/>
    <w:rsid w:val="0023185F"/>
    <w:rsid w:val="00231CEF"/>
    <w:rsid w:val="00231E83"/>
    <w:rsid w:val="0023202D"/>
    <w:rsid w:val="00232685"/>
    <w:rsid w:val="002326E4"/>
    <w:rsid w:val="0023323C"/>
    <w:rsid w:val="00233D2B"/>
    <w:rsid w:val="002343DC"/>
    <w:rsid w:val="00235D78"/>
    <w:rsid w:val="002360CF"/>
    <w:rsid w:val="0023613B"/>
    <w:rsid w:val="00236426"/>
    <w:rsid w:val="002364DD"/>
    <w:rsid w:val="0023678C"/>
    <w:rsid w:val="00236C21"/>
    <w:rsid w:val="00237353"/>
    <w:rsid w:val="00237423"/>
    <w:rsid w:val="00237672"/>
    <w:rsid w:val="002378E4"/>
    <w:rsid w:val="00240282"/>
    <w:rsid w:val="0024028D"/>
    <w:rsid w:val="00240841"/>
    <w:rsid w:val="00240851"/>
    <w:rsid w:val="0024130F"/>
    <w:rsid w:val="00242233"/>
    <w:rsid w:val="002422C2"/>
    <w:rsid w:val="002424AC"/>
    <w:rsid w:val="00242E1B"/>
    <w:rsid w:val="00243508"/>
    <w:rsid w:val="002435E3"/>
    <w:rsid w:val="002438E8"/>
    <w:rsid w:val="00243D45"/>
    <w:rsid w:val="002441B6"/>
    <w:rsid w:val="0024598D"/>
    <w:rsid w:val="00245F43"/>
    <w:rsid w:val="00245FAD"/>
    <w:rsid w:val="0024623E"/>
    <w:rsid w:val="00246341"/>
    <w:rsid w:val="002475D0"/>
    <w:rsid w:val="00247699"/>
    <w:rsid w:val="00247AD3"/>
    <w:rsid w:val="00247C1A"/>
    <w:rsid w:val="00247F1F"/>
    <w:rsid w:val="00250DAF"/>
    <w:rsid w:val="00251367"/>
    <w:rsid w:val="002519B4"/>
    <w:rsid w:val="00252433"/>
    <w:rsid w:val="002525CC"/>
    <w:rsid w:val="002531FC"/>
    <w:rsid w:val="0025325A"/>
    <w:rsid w:val="00254398"/>
    <w:rsid w:val="00254B10"/>
    <w:rsid w:val="00254D6E"/>
    <w:rsid w:val="00255165"/>
    <w:rsid w:val="002554F5"/>
    <w:rsid w:val="00255903"/>
    <w:rsid w:val="00255E6C"/>
    <w:rsid w:val="002560BB"/>
    <w:rsid w:val="00256436"/>
    <w:rsid w:val="00256605"/>
    <w:rsid w:val="0025661C"/>
    <w:rsid w:val="00256F1B"/>
    <w:rsid w:val="00257131"/>
    <w:rsid w:val="00257269"/>
    <w:rsid w:val="0025795F"/>
    <w:rsid w:val="00257D50"/>
    <w:rsid w:val="0026012A"/>
    <w:rsid w:val="00260332"/>
    <w:rsid w:val="002606CA"/>
    <w:rsid w:val="0026075E"/>
    <w:rsid w:val="00260A5D"/>
    <w:rsid w:val="00261082"/>
    <w:rsid w:val="00261B2A"/>
    <w:rsid w:val="00263079"/>
    <w:rsid w:val="002633E8"/>
    <w:rsid w:val="00263461"/>
    <w:rsid w:val="00263B0C"/>
    <w:rsid w:val="00263B3E"/>
    <w:rsid w:val="00263CF0"/>
    <w:rsid w:val="002652C6"/>
    <w:rsid w:val="0026536E"/>
    <w:rsid w:val="002655F8"/>
    <w:rsid w:val="00265784"/>
    <w:rsid w:val="00266808"/>
    <w:rsid w:val="0026798C"/>
    <w:rsid w:val="002720F9"/>
    <w:rsid w:val="002728B0"/>
    <w:rsid w:val="00272C85"/>
    <w:rsid w:val="0027383C"/>
    <w:rsid w:val="00273CD8"/>
    <w:rsid w:val="00274D65"/>
    <w:rsid w:val="0027531C"/>
    <w:rsid w:val="0027559C"/>
    <w:rsid w:val="00275B73"/>
    <w:rsid w:val="00275E30"/>
    <w:rsid w:val="00275E87"/>
    <w:rsid w:val="002765AB"/>
    <w:rsid w:val="0027688F"/>
    <w:rsid w:val="00277081"/>
    <w:rsid w:val="00277439"/>
    <w:rsid w:val="00277B10"/>
    <w:rsid w:val="00277EDE"/>
    <w:rsid w:val="002802D6"/>
    <w:rsid w:val="00280397"/>
    <w:rsid w:val="00280516"/>
    <w:rsid w:val="00280C8F"/>
    <w:rsid w:val="00280C90"/>
    <w:rsid w:val="002811EB"/>
    <w:rsid w:val="002813E3"/>
    <w:rsid w:val="00281ADC"/>
    <w:rsid w:val="00283E9C"/>
    <w:rsid w:val="00284A89"/>
    <w:rsid w:val="002853A4"/>
    <w:rsid w:val="00285E31"/>
    <w:rsid w:val="00285EED"/>
    <w:rsid w:val="00287131"/>
    <w:rsid w:val="00287260"/>
    <w:rsid w:val="0029062A"/>
    <w:rsid w:val="00290D2B"/>
    <w:rsid w:val="00290EBA"/>
    <w:rsid w:val="00291F8C"/>
    <w:rsid w:val="00292D71"/>
    <w:rsid w:val="00292FEB"/>
    <w:rsid w:val="0029320D"/>
    <w:rsid w:val="0029352D"/>
    <w:rsid w:val="00294124"/>
    <w:rsid w:val="002953C2"/>
    <w:rsid w:val="0029543A"/>
    <w:rsid w:val="002956C6"/>
    <w:rsid w:val="00295F71"/>
    <w:rsid w:val="00296552"/>
    <w:rsid w:val="00296586"/>
    <w:rsid w:val="00296F49"/>
    <w:rsid w:val="002971D7"/>
    <w:rsid w:val="00297277"/>
    <w:rsid w:val="00297767"/>
    <w:rsid w:val="00297C57"/>
    <w:rsid w:val="002A015D"/>
    <w:rsid w:val="002A27B9"/>
    <w:rsid w:val="002A2B81"/>
    <w:rsid w:val="002A34CC"/>
    <w:rsid w:val="002A3586"/>
    <w:rsid w:val="002A3A42"/>
    <w:rsid w:val="002A3EC6"/>
    <w:rsid w:val="002A5350"/>
    <w:rsid w:val="002A55DF"/>
    <w:rsid w:val="002A6400"/>
    <w:rsid w:val="002A7005"/>
    <w:rsid w:val="002A73D5"/>
    <w:rsid w:val="002A79A0"/>
    <w:rsid w:val="002B04B5"/>
    <w:rsid w:val="002B0D54"/>
    <w:rsid w:val="002B10A1"/>
    <w:rsid w:val="002B1375"/>
    <w:rsid w:val="002B140D"/>
    <w:rsid w:val="002B1A2A"/>
    <w:rsid w:val="002B1A6B"/>
    <w:rsid w:val="002B1EAC"/>
    <w:rsid w:val="002B1F7B"/>
    <w:rsid w:val="002B25DF"/>
    <w:rsid w:val="002B2F41"/>
    <w:rsid w:val="002B3B46"/>
    <w:rsid w:val="002B3FAC"/>
    <w:rsid w:val="002B3FCB"/>
    <w:rsid w:val="002B40BA"/>
    <w:rsid w:val="002B466F"/>
    <w:rsid w:val="002B51BE"/>
    <w:rsid w:val="002B690B"/>
    <w:rsid w:val="002B6E4A"/>
    <w:rsid w:val="002B7B34"/>
    <w:rsid w:val="002C038B"/>
    <w:rsid w:val="002C0AE9"/>
    <w:rsid w:val="002C0F7F"/>
    <w:rsid w:val="002C110D"/>
    <w:rsid w:val="002C19EC"/>
    <w:rsid w:val="002C2374"/>
    <w:rsid w:val="002C2949"/>
    <w:rsid w:val="002C3359"/>
    <w:rsid w:val="002C3675"/>
    <w:rsid w:val="002C3B27"/>
    <w:rsid w:val="002C3F77"/>
    <w:rsid w:val="002C4EB5"/>
    <w:rsid w:val="002C5170"/>
    <w:rsid w:val="002C565F"/>
    <w:rsid w:val="002C58C7"/>
    <w:rsid w:val="002C5B60"/>
    <w:rsid w:val="002C5CDE"/>
    <w:rsid w:val="002D02BF"/>
    <w:rsid w:val="002D085E"/>
    <w:rsid w:val="002D2695"/>
    <w:rsid w:val="002D3BE6"/>
    <w:rsid w:val="002D5416"/>
    <w:rsid w:val="002D557C"/>
    <w:rsid w:val="002D5678"/>
    <w:rsid w:val="002D56BF"/>
    <w:rsid w:val="002D61CA"/>
    <w:rsid w:val="002D6637"/>
    <w:rsid w:val="002D67E3"/>
    <w:rsid w:val="002D6C6B"/>
    <w:rsid w:val="002D6FE1"/>
    <w:rsid w:val="002D7AC5"/>
    <w:rsid w:val="002D7CEF"/>
    <w:rsid w:val="002E0B8B"/>
    <w:rsid w:val="002E11DA"/>
    <w:rsid w:val="002E1552"/>
    <w:rsid w:val="002E20A0"/>
    <w:rsid w:val="002E21DF"/>
    <w:rsid w:val="002E2878"/>
    <w:rsid w:val="002E29CF"/>
    <w:rsid w:val="002E3450"/>
    <w:rsid w:val="002E399E"/>
    <w:rsid w:val="002E3E35"/>
    <w:rsid w:val="002E3F36"/>
    <w:rsid w:val="002E5489"/>
    <w:rsid w:val="002E5B18"/>
    <w:rsid w:val="002E5E8B"/>
    <w:rsid w:val="002E610D"/>
    <w:rsid w:val="002E657E"/>
    <w:rsid w:val="002E6BDC"/>
    <w:rsid w:val="002E726C"/>
    <w:rsid w:val="002E7542"/>
    <w:rsid w:val="002E7FE7"/>
    <w:rsid w:val="002F010F"/>
    <w:rsid w:val="002F0575"/>
    <w:rsid w:val="002F0ED9"/>
    <w:rsid w:val="002F193F"/>
    <w:rsid w:val="002F1BB5"/>
    <w:rsid w:val="002F265F"/>
    <w:rsid w:val="002F3457"/>
    <w:rsid w:val="002F36A8"/>
    <w:rsid w:val="002F49E5"/>
    <w:rsid w:val="002F49F9"/>
    <w:rsid w:val="002F4A2E"/>
    <w:rsid w:val="002F4EEE"/>
    <w:rsid w:val="002F53E9"/>
    <w:rsid w:val="002F558E"/>
    <w:rsid w:val="002F5649"/>
    <w:rsid w:val="002F57D9"/>
    <w:rsid w:val="002F5ADC"/>
    <w:rsid w:val="002F60BD"/>
    <w:rsid w:val="002F6245"/>
    <w:rsid w:val="002F6269"/>
    <w:rsid w:val="002F6CF5"/>
    <w:rsid w:val="002F7C67"/>
    <w:rsid w:val="00300AA5"/>
    <w:rsid w:val="00300AB6"/>
    <w:rsid w:val="00301683"/>
    <w:rsid w:val="00301D7F"/>
    <w:rsid w:val="00302FE2"/>
    <w:rsid w:val="003033F3"/>
    <w:rsid w:val="00303890"/>
    <w:rsid w:val="00303FDF"/>
    <w:rsid w:val="00304052"/>
    <w:rsid w:val="00305659"/>
    <w:rsid w:val="00306D2C"/>
    <w:rsid w:val="00307457"/>
    <w:rsid w:val="003102DE"/>
    <w:rsid w:val="00310523"/>
    <w:rsid w:val="003105A7"/>
    <w:rsid w:val="00310712"/>
    <w:rsid w:val="00310EE9"/>
    <w:rsid w:val="0031126A"/>
    <w:rsid w:val="003118EC"/>
    <w:rsid w:val="00311B92"/>
    <w:rsid w:val="00311D15"/>
    <w:rsid w:val="003137DB"/>
    <w:rsid w:val="00314745"/>
    <w:rsid w:val="00314C7D"/>
    <w:rsid w:val="003160A2"/>
    <w:rsid w:val="003167B2"/>
    <w:rsid w:val="003167BA"/>
    <w:rsid w:val="003175B9"/>
    <w:rsid w:val="00317B5A"/>
    <w:rsid w:val="00317CAC"/>
    <w:rsid w:val="0032022D"/>
    <w:rsid w:val="003202DC"/>
    <w:rsid w:val="00320823"/>
    <w:rsid w:val="00320CF3"/>
    <w:rsid w:val="00320DD3"/>
    <w:rsid w:val="00320E11"/>
    <w:rsid w:val="00321099"/>
    <w:rsid w:val="00321AFB"/>
    <w:rsid w:val="00321C59"/>
    <w:rsid w:val="00321CAB"/>
    <w:rsid w:val="00321E11"/>
    <w:rsid w:val="00322494"/>
    <w:rsid w:val="00323944"/>
    <w:rsid w:val="0032417C"/>
    <w:rsid w:val="003245AB"/>
    <w:rsid w:val="00324D58"/>
    <w:rsid w:val="0032514E"/>
    <w:rsid w:val="003253EC"/>
    <w:rsid w:val="0032675D"/>
    <w:rsid w:val="003269C5"/>
    <w:rsid w:val="00327384"/>
    <w:rsid w:val="003274F0"/>
    <w:rsid w:val="00330021"/>
    <w:rsid w:val="003309DB"/>
    <w:rsid w:val="00330C3C"/>
    <w:rsid w:val="00331299"/>
    <w:rsid w:val="00332593"/>
    <w:rsid w:val="0033260D"/>
    <w:rsid w:val="00332619"/>
    <w:rsid w:val="00332E46"/>
    <w:rsid w:val="003330E6"/>
    <w:rsid w:val="003334F9"/>
    <w:rsid w:val="003341A2"/>
    <w:rsid w:val="00334693"/>
    <w:rsid w:val="00334B24"/>
    <w:rsid w:val="00334B7E"/>
    <w:rsid w:val="0033554A"/>
    <w:rsid w:val="00335DE3"/>
    <w:rsid w:val="0033631C"/>
    <w:rsid w:val="003364A8"/>
    <w:rsid w:val="003366C5"/>
    <w:rsid w:val="00336769"/>
    <w:rsid w:val="003368E7"/>
    <w:rsid w:val="003369B6"/>
    <w:rsid w:val="00337D26"/>
    <w:rsid w:val="0034096A"/>
    <w:rsid w:val="00340D69"/>
    <w:rsid w:val="0034121E"/>
    <w:rsid w:val="00341E53"/>
    <w:rsid w:val="003426E7"/>
    <w:rsid w:val="0034397B"/>
    <w:rsid w:val="00343B24"/>
    <w:rsid w:val="003445AF"/>
    <w:rsid w:val="003449DB"/>
    <w:rsid w:val="00345584"/>
    <w:rsid w:val="00346187"/>
    <w:rsid w:val="003472A2"/>
    <w:rsid w:val="003473DD"/>
    <w:rsid w:val="003474BA"/>
    <w:rsid w:val="003475EE"/>
    <w:rsid w:val="00347C05"/>
    <w:rsid w:val="0035023B"/>
    <w:rsid w:val="00350AD2"/>
    <w:rsid w:val="0035127D"/>
    <w:rsid w:val="0035307E"/>
    <w:rsid w:val="00353ECE"/>
    <w:rsid w:val="00354944"/>
    <w:rsid w:val="003556A5"/>
    <w:rsid w:val="0035607A"/>
    <w:rsid w:val="00356108"/>
    <w:rsid w:val="00356EB9"/>
    <w:rsid w:val="003570DF"/>
    <w:rsid w:val="00357950"/>
    <w:rsid w:val="00357A03"/>
    <w:rsid w:val="00357B00"/>
    <w:rsid w:val="00357B13"/>
    <w:rsid w:val="003600C2"/>
    <w:rsid w:val="0036053F"/>
    <w:rsid w:val="003605C1"/>
    <w:rsid w:val="00360965"/>
    <w:rsid w:val="0036145D"/>
    <w:rsid w:val="0036149C"/>
    <w:rsid w:val="0036183C"/>
    <w:rsid w:val="00361C60"/>
    <w:rsid w:val="00362115"/>
    <w:rsid w:val="003624C9"/>
    <w:rsid w:val="00362A31"/>
    <w:rsid w:val="00362D32"/>
    <w:rsid w:val="00362E4B"/>
    <w:rsid w:val="00362EDE"/>
    <w:rsid w:val="00363AB2"/>
    <w:rsid w:val="00363C19"/>
    <w:rsid w:val="00364098"/>
    <w:rsid w:val="00364E18"/>
    <w:rsid w:val="0036572D"/>
    <w:rsid w:val="00365F1B"/>
    <w:rsid w:val="00366510"/>
    <w:rsid w:val="00367066"/>
    <w:rsid w:val="00367241"/>
    <w:rsid w:val="003672EC"/>
    <w:rsid w:val="0036776B"/>
    <w:rsid w:val="00367A08"/>
    <w:rsid w:val="00367D4A"/>
    <w:rsid w:val="00371F18"/>
    <w:rsid w:val="00372CEF"/>
    <w:rsid w:val="00373657"/>
    <w:rsid w:val="00373991"/>
    <w:rsid w:val="00373A9A"/>
    <w:rsid w:val="00373E4B"/>
    <w:rsid w:val="0037481D"/>
    <w:rsid w:val="003755B8"/>
    <w:rsid w:val="003755E4"/>
    <w:rsid w:val="00375611"/>
    <w:rsid w:val="00375612"/>
    <w:rsid w:val="003762A3"/>
    <w:rsid w:val="00376FA7"/>
    <w:rsid w:val="003770FF"/>
    <w:rsid w:val="003771EE"/>
    <w:rsid w:val="00377418"/>
    <w:rsid w:val="003779AA"/>
    <w:rsid w:val="00377B2B"/>
    <w:rsid w:val="003802D0"/>
    <w:rsid w:val="00380B91"/>
    <w:rsid w:val="00381E2E"/>
    <w:rsid w:val="003829E6"/>
    <w:rsid w:val="00382F06"/>
    <w:rsid w:val="003838F5"/>
    <w:rsid w:val="00383ADF"/>
    <w:rsid w:val="00383C3E"/>
    <w:rsid w:val="00384391"/>
    <w:rsid w:val="00384415"/>
    <w:rsid w:val="00384CF9"/>
    <w:rsid w:val="00384D4F"/>
    <w:rsid w:val="00384EC3"/>
    <w:rsid w:val="003851F4"/>
    <w:rsid w:val="00385489"/>
    <w:rsid w:val="0038651C"/>
    <w:rsid w:val="00386B01"/>
    <w:rsid w:val="00386D2D"/>
    <w:rsid w:val="00386F58"/>
    <w:rsid w:val="003871C9"/>
    <w:rsid w:val="00390665"/>
    <w:rsid w:val="00390797"/>
    <w:rsid w:val="00390CA4"/>
    <w:rsid w:val="00390D23"/>
    <w:rsid w:val="00390E12"/>
    <w:rsid w:val="00390F54"/>
    <w:rsid w:val="003910F0"/>
    <w:rsid w:val="00391904"/>
    <w:rsid w:val="003928A1"/>
    <w:rsid w:val="00392B87"/>
    <w:rsid w:val="00393145"/>
    <w:rsid w:val="00393301"/>
    <w:rsid w:val="003938B6"/>
    <w:rsid w:val="003944C9"/>
    <w:rsid w:val="00394CCB"/>
    <w:rsid w:val="00395B8A"/>
    <w:rsid w:val="00395E89"/>
    <w:rsid w:val="00396499"/>
    <w:rsid w:val="00396AC5"/>
    <w:rsid w:val="00396FA1"/>
    <w:rsid w:val="00397031"/>
    <w:rsid w:val="003974B7"/>
    <w:rsid w:val="00397518"/>
    <w:rsid w:val="003975A3"/>
    <w:rsid w:val="00397A72"/>
    <w:rsid w:val="00397A7E"/>
    <w:rsid w:val="00397B6F"/>
    <w:rsid w:val="003A0A7D"/>
    <w:rsid w:val="003A1C13"/>
    <w:rsid w:val="003A3056"/>
    <w:rsid w:val="003A356E"/>
    <w:rsid w:val="003A36B7"/>
    <w:rsid w:val="003A3849"/>
    <w:rsid w:val="003A3C2A"/>
    <w:rsid w:val="003A3C65"/>
    <w:rsid w:val="003A4011"/>
    <w:rsid w:val="003A4A01"/>
    <w:rsid w:val="003A57F2"/>
    <w:rsid w:val="003A5C5C"/>
    <w:rsid w:val="003A7920"/>
    <w:rsid w:val="003A79A8"/>
    <w:rsid w:val="003A7E23"/>
    <w:rsid w:val="003B00F2"/>
    <w:rsid w:val="003B01B4"/>
    <w:rsid w:val="003B0234"/>
    <w:rsid w:val="003B1F58"/>
    <w:rsid w:val="003B258A"/>
    <w:rsid w:val="003B284A"/>
    <w:rsid w:val="003B36EA"/>
    <w:rsid w:val="003B525B"/>
    <w:rsid w:val="003B5C83"/>
    <w:rsid w:val="003B7649"/>
    <w:rsid w:val="003C0F1B"/>
    <w:rsid w:val="003C1B66"/>
    <w:rsid w:val="003C201A"/>
    <w:rsid w:val="003C264B"/>
    <w:rsid w:val="003C2B90"/>
    <w:rsid w:val="003C2EC5"/>
    <w:rsid w:val="003C38FB"/>
    <w:rsid w:val="003C3B6E"/>
    <w:rsid w:val="003C3B89"/>
    <w:rsid w:val="003C3D87"/>
    <w:rsid w:val="003C4B18"/>
    <w:rsid w:val="003C4D3A"/>
    <w:rsid w:val="003C4E50"/>
    <w:rsid w:val="003C5A40"/>
    <w:rsid w:val="003C7353"/>
    <w:rsid w:val="003C744A"/>
    <w:rsid w:val="003C7CA2"/>
    <w:rsid w:val="003D05D2"/>
    <w:rsid w:val="003D0DD8"/>
    <w:rsid w:val="003D16F0"/>
    <w:rsid w:val="003D1A0D"/>
    <w:rsid w:val="003D1F19"/>
    <w:rsid w:val="003D1F7E"/>
    <w:rsid w:val="003D2456"/>
    <w:rsid w:val="003D338A"/>
    <w:rsid w:val="003D4467"/>
    <w:rsid w:val="003D54F3"/>
    <w:rsid w:val="003D58E9"/>
    <w:rsid w:val="003D5A08"/>
    <w:rsid w:val="003D5AD5"/>
    <w:rsid w:val="003D6166"/>
    <w:rsid w:val="003D68FB"/>
    <w:rsid w:val="003D7143"/>
    <w:rsid w:val="003D7317"/>
    <w:rsid w:val="003D797B"/>
    <w:rsid w:val="003D7B57"/>
    <w:rsid w:val="003E0F9D"/>
    <w:rsid w:val="003E11E9"/>
    <w:rsid w:val="003E183A"/>
    <w:rsid w:val="003E2209"/>
    <w:rsid w:val="003E2A5B"/>
    <w:rsid w:val="003E333C"/>
    <w:rsid w:val="003E38EC"/>
    <w:rsid w:val="003E3E3D"/>
    <w:rsid w:val="003E43A3"/>
    <w:rsid w:val="003E4989"/>
    <w:rsid w:val="003E4B07"/>
    <w:rsid w:val="003E4C69"/>
    <w:rsid w:val="003E5388"/>
    <w:rsid w:val="003E570E"/>
    <w:rsid w:val="003E58C1"/>
    <w:rsid w:val="003E5AE2"/>
    <w:rsid w:val="003E5E1F"/>
    <w:rsid w:val="003E6177"/>
    <w:rsid w:val="003E7170"/>
    <w:rsid w:val="003E788B"/>
    <w:rsid w:val="003E7D12"/>
    <w:rsid w:val="003E7F01"/>
    <w:rsid w:val="003F0B2C"/>
    <w:rsid w:val="003F0D83"/>
    <w:rsid w:val="003F18B3"/>
    <w:rsid w:val="003F1A13"/>
    <w:rsid w:val="003F24CD"/>
    <w:rsid w:val="003F2815"/>
    <w:rsid w:val="003F3504"/>
    <w:rsid w:val="003F3C55"/>
    <w:rsid w:val="003F4724"/>
    <w:rsid w:val="003F4832"/>
    <w:rsid w:val="003F5338"/>
    <w:rsid w:val="003F5653"/>
    <w:rsid w:val="003F5B2D"/>
    <w:rsid w:val="003F626D"/>
    <w:rsid w:val="003F63C8"/>
    <w:rsid w:val="003F7458"/>
    <w:rsid w:val="003F7507"/>
    <w:rsid w:val="003F793B"/>
    <w:rsid w:val="00401106"/>
    <w:rsid w:val="004014F8"/>
    <w:rsid w:val="0040163C"/>
    <w:rsid w:val="0040233B"/>
    <w:rsid w:val="00402C8E"/>
    <w:rsid w:val="00402F84"/>
    <w:rsid w:val="00403A39"/>
    <w:rsid w:val="00403E5F"/>
    <w:rsid w:val="00403F8E"/>
    <w:rsid w:val="004040F6"/>
    <w:rsid w:val="0040437D"/>
    <w:rsid w:val="004044D4"/>
    <w:rsid w:val="0040463B"/>
    <w:rsid w:val="00404717"/>
    <w:rsid w:val="00404959"/>
    <w:rsid w:val="00404C9E"/>
    <w:rsid w:val="004058C0"/>
    <w:rsid w:val="00405D08"/>
    <w:rsid w:val="00406565"/>
    <w:rsid w:val="00406990"/>
    <w:rsid w:val="00406B3D"/>
    <w:rsid w:val="00406D7A"/>
    <w:rsid w:val="004070BA"/>
    <w:rsid w:val="00407342"/>
    <w:rsid w:val="00410A41"/>
    <w:rsid w:val="00410FC8"/>
    <w:rsid w:val="00411DE5"/>
    <w:rsid w:val="0041260D"/>
    <w:rsid w:val="0041289B"/>
    <w:rsid w:val="00413083"/>
    <w:rsid w:val="004135D3"/>
    <w:rsid w:val="00413B14"/>
    <w:rsid w:val="00413BD3"/>
    <w:rsid w:val="00414056"/>
    <w:rsid w:val="00414C58"/>
    <w:rsid w:val="00416B69"/>
    <w:rsid w:val="004209B7"/>
    <w:rsid w:val="00420DEB"/>
    <w:rsid w:val="00421235"/>
    <w:rsid w:val="0042166D"/>
    <w:rsid w:val="00421CA9"/>
    <w:rsid w:val="00421FE2"/>
    <w:rsid w:val="00422307"/>
    <w:rsid w:val="00423889"/>
    <w:rsid w:val="0042394F"/>
    <w:rsid w:val="00423999"/>
    <w:rsid w:val="00423B64"/>
    <w:rsid w:val="00424E28"/>
    <w:rsid w:val="00424F25"/>
    <w:rsid w:val="00425156"/>
    <w:rsid w:val="00425173"/>
    <w:rsid w:val="004251B4"/>
    <w:rsid w:val="004253BB"/>
    <w:rsid w:val="00425809"/>
    <w:rsid w:val="004259D6"/>
    <w:rsid w:val="00430E2A"/>
    <w:rsid w:val="004315F9"/>
    <w:rsid w:val="0043200A"/>
    <w:rsid w:val="0043232F"/>
    <w:rsid w:val="00432368"/>
    <w:rsid w:val="0043358F"/>
    <w:rsid w:val="004336FE"/>
    <w:rsid w:val="00433BA6"/>
    <w:rsid w:val="00434469"/>
    <w:rsid w:val="004346EC"/>
    <w:rsid w:val="00434C55"/>
    <w:rsid w:val="004353AB"/>
    <w:rsid w:val="004353D1"/>
    <w:rsid w:val="00436725"/>
    <w:rsid w:val="00436B3B"/>
    <w:rsid w:val="00440799"/>
    <w:rsid w:val="00440871"/>
    <w:rsid w:val="00440B78"/>
    <w:rsid w:val="00441222"/>
    <w:rsid w:val="00441286"/>
    <w:rsid w:val="00441396"/>
    <w:rsid w:val="00441643"/>
    <w:rsid w:val="00442387"/>
    <w:rsid w:val="00442472"/>
    <w:rsid w:val="00442838"/>
    <w:rsid w:val="00442ACA"/>
    <w:rsid w:val="00442E1A"/>
    <w:rsid w:val="004440F8"/>
    <w:rsid w:val="00444F5B"/>
    <w:rsid w:val="004450CC"/>
    <w:rsid w:val="00445677"/>
    <w:rsid w:val="004461B3"/>
    <w:rsid w:val="004461E3"/>
    <w:rsid w:val="00446BE0"/>
    <w:rsid w:val="00446DC4"/>
    <w:rsid w:val="0044713D"/>
    <w:rsid w:val="00450AF5"/>
    <w:rsid w:val="00450B9A"/>
    <w:rsid w:val="00450C99"/>
    <w:rsid w:val="0045166A"/>
    <w:rsid w:val="0045177E"/>
    <w:rsid w:val="00453135"/>
    <w:rsid w:val="00453FAB"/>
    <w:rsid w:val="004540A4"/>
    <w:rsid w:val="00454CD9"/>
    <w:rsid w:val="00454CDA"/>
    <w:rsid w:val="00455AE2"/>
    <w:rsid w:val="00455C71"/>
    <w:rsid w:val="0045600A"/>
    <w:rsid w:val="0045625F"/>
    <w:rsid w:val="00456517"/>
    <w:rsid w:val="00456871"/>
    <w:rsid w:val="004576DC"/>
    <w:rsid w:val="00457A24"/>
    <w:rsid w:val="00457BB1"/>
    <w:rsid w:val="00457EE5"/>
    <w:rsid w:val="00460412"/>
    <w:rsid w:val="004608EB"/>
    <w:rsid w:val="00460B96"/>
    <w:rsid w:val="00460DCF"/>
    <w:rsid w:val="00460F21"/>
    <w:rsid w:val="00461AE9"/>
    <w:rsid w:val="00461DD7"/>
    <w:rsid w:val="00461F29"/>
    <w:rsid w:val="00462007"/>
    <w:rsid w:val="004625A4"/>
    <w:rsid w:val="004627F7"/>
    <w:rsid w:val="00462804"/>
    <w:rsid w:val="00462C35"/>
    <w:rsid w:val="004635EC"/>
    <w:rsid w:val="00464616"/>
    <w:rsid w:val="004646B2"/>
    <w:rsid w:val="00464AF7"/>
    <w:rsid w:val="0046531E"/>
    <w:rsid w:val="00465A9C"/>
    <w:rsid w:val="00465B48"/>
    <w:rsid w:val="004664EC"/>
    <w:rsid w:val="00470D4F"/>
    <w:rsid w:val="004711B4"/>
    <w:rsid w:val="00471379"/>
    <w:rsid w:val="00471B43"/>
    <w:rsid w:val="004720BF"/>
    <w:rsid w:val="00472302"/>
    <w:rsid w:val="004725ED"/>
    <w:rsid w:val="00472A4A"/>
    <w:rsid w:val="00473046"/>
    <w:rsid w:val="004739FC"/>
    <w:rsid w:val="00474234"/>
    <w:rsid w:val="00474383"/>
    <w:rsid w:val="00475D7F"/>
    <w:rsid w:val="00476500"/>
    <w:rsid w:val="00476712"/>
    <w:rsid w:val="0047702B"/>
    <w:rsid w:val="00480810"/>
    <w:rsid w:val="00481195"/>
    <w:rsid w:val="004813D3"/>
    <w:rsid w:val="004814BA"/>
    <w:rsid w:val="0048176E"/>
    <w:rsid w:val="0048181F"/>
    <w:rsid w:val="00481ABE"/>
    <w:rsid w:val="00481B26"/>
    <w:rsid w:val="00482211"/>
    <w:rsid w:val="00482969"/>
    <w:rsid w:val="0048333B"/>
    <w:rsid w:val="00483890"/>
    <w:rsid w:val="00483C56"/>
    <w:rsid w:val="00484325"/>
    <w:rsid w:val="004845A8"/>
    <w:rsid w:val="00484732"/>
    <w:rsid w:val="004847B7"/>
    <w:rsid w:val="00484E35"/>
    <w:rsid w:val="004853D6"/>
    <w:rsid w:val="004857FB"/>
    <w:rsid w:val="00485B6F"/>
    <w:rsid w:val="00485B7C"/>
    <w:rsid w:val="00485E90"/>
    <w:rsid w:val="0048608A"/>
    <w:rsid w:val="004860DF"/>
    <w:rsid w:val="0048799D"/>
    <w:rsid w:val="00490784"/>
    <w:rsid w:val="004917E9"/>
    <w:rsid w:val="00491D36"/>
    <w:rsid w:val="00492146"/>
    <w:rsid w:val="004922E1"/>
    <w:rsid w:val="00492C19"/>
    <w:rsid w:val="0049345D"/>
    <w:rsid w:val="004934C3"/>
    <w:rsid w:val="00493559"/>
    <w:rsid w:val="0049436D"/>
    <w:rsid w:val="004944BE"/>
    <w:rsid w:val="0049478A"/>
    <w:rsid w:val="00494842"/>
    <w:rsid w:val="00494843"/>
    <w:rsid w:val="00495E45"/>
    <w:rsid w:val="00496420"/>
    <w:rsid w:val="00496FD9"/>
    <w:rsid w:val="00497DB2"/>
    <w:rsid w:val="004A0086"/>
    <w:rsid w:val="004A0C30"/>
    <w:rsid w:val="004A14CC"/>
    <w:rsid w:val="004A193E"/>
    <w:rsid w:val="004A1990"/>
    <w:rsid w:val="004A2297"/>
    <w:rsid w:val="004A25A0"/>
    <w:rsid w:val="004A2B16"/>
    <w:rsid w:val="004A36E8"/>
    <w:rsid w:val="004A403D"/>
    <w:rsid w:val="004A407E"/>
    <w:rsid w:val="004A4586"/>
    <w:rsid w:val="004A49AF"/>
    <w:rsid w:val="004A4AE9"/>
    <w:rsid w:val="004A4ECB"/>
    <w:rsid w:val="004A53D0"/>
    <w:rsid w:val="004A56A0"/>
    <w:rsid w:val="004A5A85"/>
    <w:rsid w:val="004A62C3"/>
    <w:rsid w:val="004A6B67"/>
    <w:rsid w:val="004A79F8"/>
    <w:rsid w:val="004B03C0"/>
    <w:rsid w:val="004B0D04"/>
    <w:rsid w:val="004B0E58"/>
    <w:rsid w:val="004B114C"/>
    <w:rsid w:val="004B2307"/>
    <w:rsid w:val="004B284D"/>
    <w:rsid w:val="004B2E6A"/>
    <w:rsid w:val="004B3876"/>
    <w:rsid w:val="004B38D6"/>
    <w:rsid w:val="004B4CFF"/>
    <w:rsid w:val="004B4D7A"/>
    <w:rsid w:val="004B59A1"/>
    <w:rsid w:val="004B6364"/>
    <w:rsid w:val="004B6528"/>
    <w:rsid w:val="004B6E41"/>
    <w:rsid w:val="004B7A1F"/>
    <w:rsid w:val="004B7B2A"/>
    <w:rsid w:val="004C149D"/>
    <w:rsid w:val="004C150F"/>
    <w:rsid w:val="004C167C"/>
    <w:rsid w:val="004C19A0"/>
    <w:rsid w:val="004C1BCD"/>
    <w:rsid w:val="004C1C0C"/>
    <w:rsid w:val="004C30D7"/>
    <w:rsid w:val="004C3397"/>
    <w:rsid w:val="004C3DA3"/>
    <w:rsid w:val="004C45FF"/>
    <w:rsid w:val="004C4AF8"/>
    <w:rsid w:val="004C4F0F"/>
    <w:rsid w:val="004C527F"/>
    <w:rsid w:val="004C6671"/>
    <w:rsid w:val="004C6A34"/>
    <w:rsid w:val="004C6A8F"/>
    <w:rsid w:val="004C74B6"/>
    <w:rsid w:val="004C757A"/>
    <w:rsid w:val="004C77E1"/>
    <w:rsid w:val="004C794E"/>
    <w:rsid w:val="004C7FAE"/>
    <w:rsid w:val="004C7FAF"/>
    <w:rsid w:val="004D02DD"/>
    <w:rsid w:val="004D0980"/>
    <w:rsid w:val="004D0F99"/>
    <w:rsid w:val="004D14C4"/>
    <w:rsid w:val="004D1DE2"/>
    <w:rsid w:val="004D2AFB"/>
    <w:rsid w:val="004D2D87"/>
    <w:rsid w:val="004D2F52"/>
    <w:rsid w:val="004D3080"/>
    <w:rsid w:val="004D3C9B"/>
    <w:rsid w:val="004D3D75"/>
    <w:rsid w:val="004D3EA6"/>
    <w:rsid w:val="004D52E0"/>
    <w:rsid w:val="004D5D24"/>
    <w:rsid w:val="004D6C49"/>
    <w:rsid w:val="004D6D83"/>
    <w:rsid w:val="004D70C5"/>
    <w:rsid w:val="004E0190"/>
    <w:rsid w:val="004E11E8"/>
    <w:rsid w:val="004E13C5"/>
    <w:rsid w:val="004E3191"/>
    <w:rsid w:val="004E4729"/>
    <w:rsid w:val="004E4E68"/>
    <w:rsid w:val="004E64DF"/>
    <w:rsid w:val="004E72CA"/>
    <w:rsid w:val="004E7349"/>
    <w:rsid w:val="004E773D"/>
    <w:rsid w:val="004F0CBA"/>
    <w:rsid w:val="004F11F4"/>
    <w:rsid w:val="004F1657"/>
    <w:rsid w:val="004F1B3F"/>
    <w:rsid w:val="004F1EF0"/>
    <w:rsid w:val="004F214A"/>
    <w:rsid w:val="004F2AAB"/>
    <w:rsid w:val="004F322D"/>
    <w:rsid w:val="004F34C9"/>
    <w:rsid w:val="004F4046"/>
    <w:rsid w:val="004F41A1"/>
    <w:rsid w:val="004F4847"/>
    <w:rsid w:val="004F4A2E"/>
    <w:rsid w:val="004F4BE6"/>
    <w:rsid w:val="004F4E2C"/>
    <w:rsid w:val="004F5F77"/>
    <w:rsid w:val="004F6D9C"/>
    <w:rsid w:val="004F6E64"/>
    <w:rsid w:val="004F7787"/>
    <w:rsid w:val="004F787E"/>
    <w:rsid w:val="004F7A93"/>
    <w:rsid w:val="00500091"/>
    <w:rsid w:val="005006F2"/>
    <w:rsid w:val="00500727"/>
    <w:rsid w:val="00500996"/>
    <w:rsid w:val="00500A42"/>
    <w:rsid w:val="00500DE5"/>
    <w:rsid w:val="00500EBC"/>
    <w:rsid w:val="00501140"/>
    <w:rsid w:val="005013F2"/>
    <w:rsid w:val="00501744"/>
    <w:rsid w:val="0050192D"/>
    <w:rsid w:val="00501D7E"/>
    <w:rsid w:val="005022D6"/>
    <w:rsid w:val="005028A2"/>
    <w:rsid w:val="005028B9"/>
    <w:rsid w:val="00502C71"/>
    <w:rsid w:val="00503C70"/>
    <w:rsid w:val="005042E2"/>
    <w:rsid w:val="005042EF"/>
    <w:rsid w:val="00504992"/>
    <w:rsid w:val="00504C4A"/>
    <w:rsid w:val="0050552C"/>
    <w:rsid w:val="00505789"/>
    <w:rsid w:val="0050604C"/>
    <w:rsid w:val="0050607E"/>
    <w:rsid w:val="005062E2"/>
    <w:rsid w:val="00506FAD"/>
    <w:rsid w:val="005072B9"/>
    <w:rsid w:val="00507994"/>
    <w:rsid w:val="00507D60"/>
    <w:rsid w:val="00507F0A"/>
    <w:rsid w:val="00510206"/>
    <w:rsid w:val="005109A3"/>
    <w:rsid w:val="00511264"/>
    <w:rsid w:val="00511396"/>
    <w:rsid w:val="00512A1D"/>
    <w:rsid w:val="00512C1C"/>
    <w:rsid w:val="00512F25"/>
    <w:rsid w:val="00514137"/>
    <w:rsid w:val="00515387"/>
    <w:rsid w:val="005165BE"/>
    <w:rsid w:val="005167AB"/>
    <w:rsid w:val="005167FB"/>
    <w:rsid w:val="00517183"/>
    <w:rsid w:val="00521D5A"/>
    <w:rsid w:val="005220D5"/>
    <w:rsid w:val="00522664"/>
    <w:rsid w:val="005228EE"/>
    <w:rsid w:val="00522935"/>
    <w:rsid w:val="00522A2D"/>
    <w:rsid w:val="00522B36"/>
    <w:rsid w:val="00523069"/>
    <w:rsid w:val="005234B5"/>
    <w:rsid w:val="00523F6E"/>
    <w:rsid w:val="005245A9"/>
    <w:rsid w:val="0052496E"/>
    <w:rsid w:val="00524B7E"/>
    <w:rsid w:val="00525912"/>
    <w:rsid w:val="00525E9C"/>
    <w:rsid w:val="00526D09"/>
    <w:rsid w:val="00526F71"/>
    <w:rsid w:val="00527108"/>
    <w:rsid w:val="0052744F"/>
    <w:rsid w:val="00527843"/>
    <w:rsid w:val="00532808"/>
    <w:rsid w:val="0053310E"/>
    <w:rsid w:val="0053329D"/>
    <w:rsid w:val="00533397"/>
    <w:rsid w:val="00535840"/>
    <w:rsid w:val="00535EF7"/>
    <w:rsid w:val="0053648E"/>
    <w:rsid w:val="00536A0C"/>
    <w:rsid w:val="005372CA"/>
    <w:rsid w:val="005374E7"/>
    <w:rsid w:val="00537AA2"/>
    <w:rsid w:val="00537CA4"/>
    <w:rsid w:val="00540321"/>
    <w:rsid w:val="00540495"/>
    <w:rsid w:val="00540DA5"/>
    <w:rsid w:val="00541114"/>
    <w:rsid w:val="00541222"/>
    <w:rsid w:val="00541337"/>
    <w:rsid w:val="0054137E"/>
    <w:rsid w:val="00541382"/>
    <w:rsid w:val="005440D5"/>
    <w:rsid w:val="005441B9"/>
    <w:rsid w:val="0054431D"/>
    <w:rsid w:val="00544B06"/>
    <w:rsid w:val="005458AB"/>
    <w:rsid w:val="00545E70"/>
    <w:rsid w:val="00546A89"/>
    <w:rsid w:val="0055051E"/>
    <w:rsid w:val="005508A1"/>
    <w:rsid w:val="0055173E"/>
    <w:rsid w:val="00551ED9"/>
    <w:rsid w:val="0055271B"/>
    <w:rsid w:val="00552A4E"/>
    <w:rsid w:val="00552E79"/>
    <w:rsid w:val="0055338D"/>
    <w:rsid w:val="005547D2"/>
    <w:rsid w:val="00554FDB"/>
    <w:rsid w:val="00555CEB"/>
    <w:rsid w:val="00555FBD"/>
    <w:rsid w:val="005564FA"/>
    <w:rsid w:val="00556656"/>
    <w:rsid w:val="00556C4E"/>
    <w:rsid w:val="005574E1"/>
    <w:rsid w:val="005576AD"/>
    <w:rsid w:val="00557E4E"/>
    <w:rsid w:val="00557FF2"/>
    <w:rsid w:val="00560D19"/>
    <w:rsid w:val="0056140C"/>
    <w:rsid w:val="00561772"/>
    <w:rsid w:val="00561A7C"/>
    <w:rsid w:val="00562462"/>
    <w:rsid w:val="00562D58"/>
    <w:rsid w:val="005631F5"/>
    <w:rsid w:val="005632DF"/>
    <w:rsid w:val="0056372F"/>
    <w:rsid w:val="005645CB"/>
    <w:rsid w:val="00564665"/>
    <w:rsid w:val="00565611"/>
    <w:rsid w:val="00566278"/>
    <w:rsid w:val="005663AA"/>
    <w:rsid w:val="00566CAA"/>
    <w:rsid w:val="00566DD4"/>
    <w:rsid w:val="00567EFA"/>
    <w:rsid w:val="005705AA"/>
    <w:rsid w:val="00570B30"/>
    <w:rsid w:val="00570E0F"/>
    <w:rsid w:val="0057220B"/>
    <w:rsid w:val="00572302"/>
    <w:rsid w:val="0057255C"/>
    <w:rsid w:val="00572D65"/>
    <w:rsid w:val="00573128"/>
    <w:rsid w:val="00573B2F"/>
    <w:rsid w:val="00573C20"/>
    <w:rsid w:val="00573CA6"/>
    <w:rsid w:val="00573EF8"/>
    <w:rsid w:val="00575C4F"/>
    <w:rsid w:val="005760DC"/>
    <w:rsid w:val="0057677A"/>
    <w:rsid w:val="00576C8C"/>
    <w:rsid w:val="00580170"/>
    <w:rsid w:val="00580562"/>
    <w:rsid w:val="00580967"/>
    <w:rsid w:val="00581842"/>
    <w:rsid w:val="00581859"/>
    <w:rsid w:val="00581B1A"/>
    <w:rsid w:val="00582CE8"/>
    <w:rsid w:val="00582F4F"/>
    <w:rsid w:val="00583570"/>
    <w:rsid w:val="005858EE"/>
    <w:rsid w:val="00585994"/>
    <w:rsid w:val="00586154"/>
    <w:rsid w:val="00586786"/>
    <w:rsid w:val="005867F4"/>
    <w:rsid w:val="00586F52"/>
    <w:rsid w:val="00587939"/>
    <w:rsid w:val="005904C7"/>
    <w:rsid w:val="00590BED"/>
    <w:rsid w:val="00591397"/>
    <w:rsid w:val="00591E89"/>
    <w:rsid w:val="0059251B"/>
    <w:rsid w:val="00592E5F"/>
    <w:rsid w:val="00593251"/>
    <w:rsid w:val="00593EA6"/>
    <w:rsid w:val="00594C74"/>
    <w:rsid w:val="00595548"/>
    <w:rsid w:val="00595E2E"/>
    <w:rsid w:val="00596686"/>
    <w:rsid w:val="00597380"/>
    <w:rsid w:val="00597875"/>
    <w:rsid w:val="0059794A"/>
    <w:rsid w:val="005A026C"/>
    <w:rsid w:val="005A06BB"/>
    <w:rsid w:val="005A07FD"/>
    <w:rsid w:val="005A14F0"/>
    <w:rsid w:val="005A174F"/>
    <w:rsid w:val="005A2188"/>
    <w:rsid w:val="005A276D"/>
    <w:rsid w:val="005A2FC4"/>
    <w:rsid w:val="005A31B3"/>
    <w:rsid w:val="005A3334"/>
    <w:rsid w:val="005A34A7"/>
    <w:rsid w:val="005A383F"/>
    <w:rsid w:val="005A39DE"/>
    <w:rsid w:val="005A3BF1"/>
    <w:rsid w:val="005A418F"/>
    <w:rsid w:val="005A479F"/>
    <w:rsid w:val="005A4B29"/>
    <w:rsid w:val="005A52DE"/>
    <w:rsid w:val="005A5D0D"/>
    <w:rsid w:val="005A6062"/>
    <w:rsid w:val="005A666E"/>
    <w:rsid w:val="005A68DB"/>
    <w:rsid w:val="005A68E5"/>
    <w:rsid w:val="005A74F5"/>
    <w:rsid w:val="005B0297"/>
    <w:rsid w:val="005B05EE"/>
    <w:rsid w:val="005B07B4"/>
    <w:rsid w:val="005B1F0B"/>
    <w:rsid w:val="005B23D8"/>
    <w:rsid w:val="005B261B"/>
    <w:rsid w:val="005B31AB"/>
    <w:rsid w:val="005B3397"/>
    <w:rsid w:val="005B4215"/>
    <w:rsid w:val="005B451F"/>
    <w:rsid w:val="005B51FE"/>
    <w:rsid w:val="005B65F7"/>
    <w:rsid w:val="005B6DED"/>
    <w:rsid w:val="005C0E6D"/>
    <w:rsid w:val="005C119B"/>
    <w:rsid w:val="005C128E"/>
    <w:rsid w:val="005C150B"/>
    <w:rsid w:val="005C22A3"/>
    <w:rsid w:val="005C2615"/>
    <w:rsid w:val="005C3606"/>
    <w:rsid w:val="005C3BF3"/>
    <w:rsid w:val="005C3CBE"/>
    <w:rsid w:val="005C45B3"/>
    <w:rsid w:val="005C4624"/>
    <w:rsid w:val="005C6C21"/>
    <w:rsid w:val="005D0031"/>
    <w:rsid w:val="005D126C"/>
    <w:rsid w:val="005D12D4"/>
    <w:rsid w:val="005D1874"/>
    <w:rsid w:val="005D2514"/>
    <w:rsid w:val="005D347F"/>
    <w:rsid w:val="005D3865"/>
    <w:rsid w:val="005D3D5B"/>
    <w:rsid w:val="005D4167"/>
    <w:rsid w:val="005D44E2"/>
    <w:rsid w:val="005D4E5F"/>
    <w:rsid w:val="005D5408"/>
    <w:rsid w:val="005D5902"/>
    <w:rsid w:val="005D5A2E"/>
    <w:rsid w:val="005D6FC3"/>
    <w:rsid w:val="005D7797"/>
    <w:rsid w:val="005D7A52"/>
    <w:rsid w:val="005D7EE4"/>
    <w:rsid w:val="005E1095"/>
    <w:rsid w:val="005E133F"/>
    <w:rsid w:val="005E140C"/>
    <w:rsid w:val="005E182D"/>
    <w:rsid w:val="005E1BC9"/>
    <w:rsid w:val="005E20BA"/>
    <w:rsid w:val="005E3287"/>
    <w:rsid w:val="005E3B1B"/>
    <w:rsid w:val="005E49B3"/>
    <w:rsid w:val="005E4E05"/>
    <w:rsid w:val="005E4E35"/>
    <w:rsid w:val="005E5AC5"/>
    <w:rsid w:val="005E5CA2"/>
    <w:rsid w:val="005E649C"/>
    <w:rsid w:val="005E66EB"/>
    <w:rsid w:val="005E6960"/>
    <w:rsid w:val="005E6D0A"/>
    <w:rsid w:val="005E70A4"/>
    <w:rsid w:val="005E7877"/>
    <w:rsid w:val="005E791F"/>
    <w:rsid w:val="005E7FC9"/>
    <w:rsid w:val="005F1087"/>
    <w:rsid w:val="005F15D3"/>
    <w:rsid w:val="005F1C01"/>
    <w:rsid w:val="005F1DF4"/>
    <w:rsid w:val="005F2D3D"/>
    <w:rsid w:val="005F345E"/>
    <w:rsid w:val="005F4DD6"/>
    <w:rsid w:val="005F5D4A"/>
    <w:rsid w:val="005F668D"/>
    <w:rsid w:val="005F66ED"/>
    <w:rsid w:val="005F6DA2"/>
    <w:rsid w:val="005F7B70"/>
    <w:rsid w:val="00600323"/>
    <w:rsid w:val="006010A7"/>
    <w:rsid w:val="0060146F"/>
    <w:rsid w:val="00601C33"/>
    <w:rsid w:val="00602582"/>
    <w:rsid w:val="006031CF"/>
    <w:rsid w:val="0060329B"/>
    <w:rsid w:val="006036C9"/>
    <w:rsid w:val="0060434E"/>
    <w:rsid w:val="0060441A"/>
    <w:rsid w:val="006057E3"/>
    <w:rsid w:val="00605958"/>
    <w:rsid w:val="00605C77"/>
    <w:rsid w:val="00605E3F"/>
    <w:rsid w:val="00606195"/>
    <w:rsid w:val="00606997"/>
    <w:rsid w:val="00607524"/>
    <w:rsid w:val="00607FB6"/>
    <w:rsid w:val="00610718"/>
    <w:rsid w:val="0061079F"/>
    <w:rsid w:val="00610EF5"/>
    <w:rsid w:val="006118BF"/>
    <w:rsid w:val="0061219E"/>
    <w:rsid w:val="00612801"/>
    <w:rsid w:val="00612BB0"/>
    <w:rsid w:val="00612CB3"/>
    <w:rsid w:val="00613215"/>
    <w:rsid w:val="00613D9C"/>
    <w:rsid w:val="00613EB4"/>
    <w:rsid w:val="00614C63"/>
    <w:rsid w:val="00615480"/>
    <w:rsid w:val="00615B7C"/>
    <w:rsid w:val="00616995"/>
    <w:rsid w:val="00617A26"/>
    <w:rsid w:val="00617FEE"/>
    <w:rsid w:val="00620859"/>
    <w:rsid w:val="00620F1C"/>
    <w:rsid w:val="00621B51"/>
    <w:rsid w:val="00621C9F"/>
    <w:rsid w:val="00621E85"/>
    <w:rsid w:val="00621EE1"/>
    <w:rsid w:val="006220E1"/>
    <w:rsid w:val="00623AD3"/>
    <w:rsid w:val="00624876"/>
    <w:rsid w:val="006259EA"/>
    <w:rsid w:val="00625BAB"/>
    <w:rsid w:val="006266F5"/>
    <w:rsid w:val="00626C4A"/>
    <w:rsid w:val="00626C66"/>
    <w:rsid w:val="00630214"/>
    <w:rsid w:val="006307D9"/>
    <w:rsid w:val="0063098B"/>
    <w:rsid w:val="00632048"/>
    <w:rsid w:val="00632E26"/>
    <w:rsid w:val="00633043"/>
    <w:rsid w:val="006337B1"/>
    <w:rsid w:val="00633882"/>
    <w:rsid w:val="006338E1"/>
    <w:rsid w:val="0063395C"/>
    <w:rsid w:val="00633DC1"/>
    <w:rsid w:val="00633FDE"/>
    <w:rsid w:val="006346EE"/>
    <w:rsid w:val="00634C4C"/>
    <w:rsid w:val="00634D32"/>
    <w:rsid w:val="0063765B"/>
    <w:rsid w:val="006379C0"/>
    <w:rsid w:val="00637B06"/>
    <w:rsid w:val="0064065C"/>
    <w:rsid w:val="0064108B"/>
    <w:rsid w:val="0064119B"/>
    <w:rsid w:val="00641AC0"/>
    <w:rsid w:val="00641B4C"/>
    <w:rsid w:val="0064274F"/>
    <w:rsid w:val="0064308E"/>
    <w:rsid w:val="00643817"/>
    <w:rsid w:val="00644989"/>
    <w:rsid w:val="00644A07"/>
    <w:rsid w:val="006455C8"/>
    <w:rsid w:val="00646F6A"/>
    <w:rsid w:val="00647550"/>
    <w:rsid w:val="0064789D"/>
    <w:rsid w:val="00647C82"/>
    <w:rsid w:val="00647F43"/>
    <w:rsid w:val="0065012B"/>
    <w:rsid w:val="00650349"/>
    <w:rsid w:val="006508CD"/>
    <w:rsid w:val="00650F48"/>
    <w:rsid w:val="00651943"/>
    <w:rsid w:val="00651CB3"/>
    <w:rsid w:val="00651F73"/>
    <w:rsid w:val="006522FA"/>
    <w:rsid w:val="0065283C"/>
    <w:rsid w:val="00652D73"/>
    <w:rsid w:val="00653188"/>
    <w:rsid w:val="00653672"/>
    <w:rsid w:val="00653A30"/>
    <w:rsid w:val="006540A1"/>
    <w:rsid w:val="006555F9"/>
    <w:rsid w:val="00656063"/>
    <w:rsid w:val="0065628D"/>
    <w:rsid w:val="00657216"/>
    <w:rsid w:val="00657D79"/>
    <w:rsid w:val="0066145F"/>
    <w:rsid w:val="00662A91"/>
    <w:rsid w:val="006630C6"/>
    <w:rsid w:val="006630FE"/>
    <w:rsid w:val="006642BC"/>
    <w:rsid w:val="006643E4"/>
    <w:rsid w:val="00664551"/>
    <w:rsid w:val="00664553"/>
    <w:rsid w:val="00664F88"/>
    <w:rsid w:val="0066506B"/>
    <w:rsid w:val="00666135"/>
    <w:rsid w:val="006662F1"/>
    <w:rsid w:val="00666315"/>
    <w:rsid w:val="00666FDB"/>
    <w:rsid w:val="006670D8"/>
    <w:rsid w:val="0066728F"/>
    <w:rsid w:val="00670315"/>
    <w:rsid w:val="0067051C"/>
    <w:rsid w:val="006705BA"/>
    <w:rsid w:val="00671293"/>
    <w:rsid w:val="0067145B"/>
    <w:rsid w:val="00671470"/>
    <w:rsid w:val="00671BDB"/>
    <w:rsid w:val="00672D41"/>
    <w:rsid w:val="006734C5"/>
    <w:rsid w:val="00673B86"/>
    <w:rsid w:val="00674BB4"/>
    <w:rsid w:val="00674BE6"/>
    <w:rsid w:val="006750C4"/>
    <w:rsid w:val="00675835"/>
    <w:rsid w:val="00675B73"/>
    <w:rsid w:val="00676B31"/>
    <w:rsid w:val="00677A2F"/>
    <w:rsid w:val="00680CA0"/>
    <w:rsid w:val="00681219"/>
    <w:rsid w:val="00681C2A"/>
    <w:rsid w:val="00681DD1"/>
    <w:rsid w:val="00682781"/>
    <w:rsid w:val="00682F2F"/>
    <w:rsid w:val="00683645"/>
    <w:rsid w:val="00684A2B"/>
    <w:rsid w:val="00684A46"/>
    <w:rsid w:val="00684EEE"/>
    <w:rsid w:val="00686783"/>
    <w:rsid w:val="00686A99"/>
    <w:rsid w:val="006876B8"/>
    <w:rsid w:val="00687DC8"/>
    <w:rsid w:val="00690D73"/>
    <w:rsid w:val="00691015"/>
    <w:rsid w:val="0069142D"/>
    <w:rsid w:val="00691AB4"/>
    <w:rsid w:val="006922E2"/>
    <w:rsid w:val="0069238C"/>
    <w:rsid w:val="00692EAD"/>
    <w:rsid w:val="006933C7"/>
    <w:rsid w:val="006938D9"/>
    <w:rsid w:val="00693D06"/>
    <w:rsid w:val="00693D4C"/>
    <w:rsid w:val="00693F7D"/>
    <w:rsid w:val="006940F3"/>
    <w:rsid w:val="00694623"/>
    <w:rsid w:val="00694806"/>
    <w:rsid w:val="00694CA0"/>
    <w:rsid w:val="006957C0"/>
    <w:rsid w:val="00695872"/>
    <w:rsid w:val="00696806"/>
    <w:rsid w:val="00696B69"/>
    <w:rsid w:val="00696BE7"/>
    <w:rsid w:val="00697C7F"/>
    <w:rsid w:val="006A0B0B"/>
    <w:rsid w:val="006A153E"/>
    <w:rsid w:val="006A1E17"/>
    <w:rsid w:val="006A20CA"/>
    <w:rsid w:val="006A217A"/>
    <w:rsid w:val="006A2231"/>
    <w:rsid w:val="006A2430"/>
    <w:rsid w:val="006A2BBC"/>
    <w:rsid w:val="006A315E"/>
    <w:rsid w:val="006A32F7"/>
    <w:rsid w:val="006A3821"/>
    <w:rsid w:val="006A3855"/>
    <w:rsid w:val="006A3965"/>
    <w:rsid w:val="006A4590"/>
    <w:rsid w:val="006A4E74"/>
    <w:rsid w:val="006A5163"/>
    <w:rsid w:val="006A598B"/>
    <w:rsid w:val="006A78D6"/>
    <w:rsid w:val="006A7DC3"/>
    <w:rsid w:val="006B005B"/>
    <w:rsid w:val="006B07A3"/>
    <w:rsid w:val="006B1289"/>
    <w:rsid w:val="006B1639"/>
    <w:rsid w:val="006B1830"/>
    <w:rsid w:val="006B20C9"/>
    <w:rsid w:val="006B2938"/>
    <w:rsid w:val="006B2E0D"/>
    <w:rsid w:val="006B2E37"/>
    <w:rsid w:val="006B2ECB"/>
    <w:rsid w:val="006B2F67"/>
    <w:rsid w:val="006B2F84"/>
    <w:rsid w:val="006B377D"/>
    <w:rsid w:val="006B37E5"/>
    <w:rsid w:val="006B3A6D"/>
    <w:rsid w:val="006B3BDA"/>
    <w:rsid w:val="006B4280"/>
    <w:rsid w:val="006B4725"/>
    <w:rsid w:val="006B4E1D"/>
    <w:rsid w:val="006B5338"/>
    <w:rsid w:val="006B5595"/>
    <w:rsid w:val="006B5FA5"/>
    <w:rsid w:val="006B69B9"/>
    <w:rsid w:val="006B75BF"/>
    <w:rsid w:val="006B7A28"/>
    <w:rsid w:val="006C0724"/>
    <w:rsid w:val="006C11FD"/>
    <w:rsid w:val="006C14C9"/>
    <w:rsid w:val="006C17CE"/>
    <w:rsid w:val="006C1CED"/>
    <w:rsid w:val="006C1DAB"/>
    <w:rsid w:val="006C1E35"/>
    <w:rsid w:val="006C2137"/>
    <w:rsid w:val="006C4E7D"/>
    <w:rsid w:val="006C6956"/>
    <w:rsid w:val="006C6FFF"/>
    <w:rsid w:val="006C7A72"/>
    <w:rsid w:val="006D13C4"/>
    <w:rsid w:val="006D1644"/>
    <w:rsid w:val="006D1FA5"/>
    <w:rsid w:val="006D20FB"/>
    <w:rsid w:val="006D239E"/>
    <w:rsid w:val="006D2BA7"/>
    <w:rsid w:val="006D2E8A"/>
    <w:rsid w:val="006D2FA8"/>
    <w:rsid w:val="006D31D6"/>
    <w:rsid w:val="006D3555"/>
    <w:rsid w:val="006D3E5A"/>
    <w:rsid w:val="006D3FED"/>
    <w:rsid w:val="006D5064"/>
    <w:rsid w:val="006D50AA"/>
    <w:rsid w:val="006D5317"/>
    <w:rsid w:val="006D5CA5"/>
    <w:rsid w:val="006D5D44"/>
    <w:rsid w:val="006D5FF7"/>
    <w:rsid w:val="006D6172"/>
    <w:rsid w:val="006D70DC"/>
    <w:rsid w:val="006D7179"/>
    <w:rsid w:val="006D71FC"/>
    <w:rsid w:val="006D7397"/>
    <w:rsid w:val="006D774B"/>
    <w:rsid w:val="006E01D7"/>
    <w:rsid w:val="006E02D8"/>
    <w:rsid w:val="006E2956"/>
    <w:rsid w:val="006E2A35"/>
    <w:rsid w:val="006E337D"/>
    <w:rsid w:val="006E3847"/>
    <w:rsid w:val="006E5DCC"/>
    <w:rsid w:val="006E5F14"/>
    <w:rsid w:val="006E6B35"/>
    <w:rsid w:val="006E6D66"/>
    <w:rsid w:val="006E7091"/>
    <w:rsid w:val="006E76BD"/>
    <w:rsid w:val="006F0144"/>
    <w:rsid w:val="006F070B"/>
    <w:rsid w:val="006F0E57"/>
    <w:rsid w:val="006F123B"/>
    <w:rsid w:val="006F2A10"/>
    <w:rsid w:val="006F3761"/>
    <w:rsid w:val="006F39A3"/>
    <w:rsid w:val="006F3A2F"/>
    <w:rsid w:val="006F3BAB"/>
    <w:rsid w:val="006F3DE5"/>
    <w:rsid w:val="006F4170"/>
    <w:rsid w:val="006F4230"/>
    <w:rsid w:val="006F4562"/>
    <w:rsid w:val="006F672A"/>
    <w:rsid w:val="006F6A74"/>
    <w:rsid w:val="006F6B51"/>
    <w:rsid w:val="006F6BBE"/>
    <w:rsid w:val="006F6F0A"/>
    <w:rsid w:val="006F7C45"/>
    <w:rsid w:val="006F7F91"/>
    <w:rsid w:val="007000B1"/>
    <w:rsid w:val="0070023E"/>
    <w:rsid w:val="00702665"/>
    <w:rsid w:val="00703251"/>
    <w:rsid w:val="00703647"/>
    <w:rsid w:val="00703B05"/>
    <w:rsid w:val="0070428C"/>
    <w:rsid w:val="007046D2"/>
    <w:rsid w:val="00704E85"/>
    <w:rsid w:val="0070504B"/>
    <w:rsid w:val="007051DB"/>
    <w:rsid w:val="007052E4"/>
    <w:rsid w:val="00705AD8"/>
    <w:rsid w:val="007062E0"/>
    <w:rsid w:val="00706477"/>
    <w:rsid w:val="00706DFB"/>
    <w:rsid w:val="00707027"/>
    <w:rsid w:val="00707A39"/>
    <w:rsid w:val="00707CC1"/>
    <w:rsid w:val="007100F1"/>
    <w:rsid w:val="0071078E"/>
    <w:rsid w:val="0071157A"/>
    <w:rsid w:val="00712519"/>
    <w:rsid w:val="00712612"/>
    <w:rsid w:val="00712D55"/>
    <w:rsid w:val="00713051"/>
    <w:rsid w:val="00713E89"/>
    <w:rsid w:val="00714CDB"/>
    <w:rsid w:val="007150CF"/>
    <w:rsid w:val="007151E3"/>
    <w:rsid w:val="00715499"/>
    <w:rsid w:val="007157C7"/>
    <w:rsid w:val="00716561"/>
    <w:rsid w:val="0071669B"/>
    <w:rsid w:val="007167E3"/>
    <w:rsid w:val="007168EE"/>
    <w:rsid w:val="00716EDD"/>
    <w:rsid w:val="00716F51"/>
    <w:rsid w:val="00720E77"/>
    <w:rsid w:val="00721166"/>
    <w:rsid w:val="00722D2D"/>
    <w:rsid w:val="007232E4"/>
    <w:rsid w:val="007244D6"/>
    <w:rsid w:val="0072469B"/>
    <w:rsid w:val="00724939"/>
    <w:rsid w:val="00726015"/>
    <w:rsid w:val="007267BE"/>
    <w:rsid w:val="007268DF"/>
    <w:rsid w:val="00726F88"/>
    <w:rsid w:val="00727626"/>
    <w:rsid w:val="00727B5E"/>
    <w:rsid w:val="0073048D"/>
    <w:rsid w:val="00730613"/>
    <w:rsid w:val="00730983"/>
    <w:rsid w:val="00731AED"/>
    <w:rsid w:val="00731E3F"/>
    <w:rsid w:val="00732225"/>
    <w:rsid w:val="0073247E"/>
    <w:rsid w:val="007337D4"/>
    <w:rsid w:val="00734371"/>
    <w:rsid w:val="00735193"/>
    <w:rsid w:val="007358F1"/>
    <w:rsid w:val="00735B40"/>
    <w:rsid w:val="0073618F"/>
    <w:rsid w:val="007366CF"/>
    <w:rsid w:val="007369BD"/>
    <w:rsid w:val="00740DB4"/>
    <w:rsid w:val="0074191D"/>
    <w:rsid w:val="007420F0"/>
    <w:rsid w:val="00743746"/>
    <w:rsid w:val="00744520"/>
    <w:rsid w:val="007464D4"/>
    <w:rsid w:val="007467AB"/>
    <w:rsid w:val="007473AC"/>
    <w:rsid w:val="0074748E"/>
    <w:rsid w:val="00750B2D"/>
    <w:rsid w:val="007513B2"/>
    <w:rsid w:val="0075177D"/>
    <w:rsid w:val="007527E8"/>
    <w:rsid w:val="00752B77"/>
    <w:rsid w:val="007537A3"/>
    <w:rsid w:val="007538FB"/>
    <w:rsid w:val="00753EF5"/>
    <w:rsid w:val="00754D22"/>
    <w:rsid w:val="00754F4F"/>
    <w:rsid w:val="00755162"/>
    <w:rsid w:val="00755566"/>
    <w:rsid w:val="00755B1D"/>
    <w:rsid w:val="00755D0B"/>
    <w:rsid w:val="007571E5"/>
    <w:rsid w:val="00757AF2"/>
    <w:rsid w:val="00757BBD"/>
    <w:rsid w:val="00760414"/>
    <w:rsid w:val="00760433"/>
    <w:rsid w:val="007609D3"/>
    <w:rsid w:val="007619F3"/>
    <w:rsid w:val="007619F8"/>
    <w:rsid w:val="00762B73"/>
    <w:rsid w:val="00762DFC"/>
    <w:rsid w:val="007635EC"/>
    <w:rsid w:val="00764122"/>
    <w:rsid w:val="00764135"/>
    <w:rsid w:val="00765857"/>
    <w:rsid w:val="007664B9"/>
    <w:rsid w:val="00766E11"/>
    <w:rsid w:val="00770368"/>
    <w:rsid w:val="00770BCC"/>
    <w:rsid w:val="00770CFC"/>
    <w:rsid w:val="0077123A"/>
    <w:rsid w:val="007712F3"/>
    <w:rsid w:val="007713CD"/>
    <w:rsid w:val="00772116"/>
    <w:rsid w:val="00772457"/>
    <w:rsid w:val="0077250A"/>
    <w:rsid w:val="00772680"/>
    <w:rsid w:val="0077399F"/>
    <w:rsid w:val="00773BC4"/>
    <w:rsid w:val="00773DF7"/>
    <w:rsid w:val="007743EA"/>
    <w:rsid w:val="007745F6"/>
    <w:rsid w:val="00775C89"/>
    <w:rsid w:val="00775F05"/>
    <w:rsid w:val="007769F4"/>
    <w:rsid w:val="00776AD7"/>
    <w:rsid w:val="007812E6"/>
    <w:rsid w:val="0078163C"/>
    <w:rsid w:val="0078183F"/>
    <w:rsid w:val="00782B8A"/>
    <w:rsid w:val="007830F7"/>
    <w:rsid w:val="0078321F"/>
    <w:rsid w:val="007832A4"/>
    <w:rsid w:val="0078399D"/>
    <w:rsid w:val="00783FCB"/>
    <w:rsid w:val="007841B7"/>
    <w:rsid w:val="00784BDC"/>
    <w:rsid w:val="00786046"/>
    <w:rsid w:val="007864CF"/>
    <w:rsid w:val="00786BEC"/>
    <w:rsid w:val="0078795C"/>
    <w:rsid w:val="00787CE1"/>
    <w:rsid w:val="00792AD6"/>
    <w:rsid w:val="00793349"/>
    <w:rsid w:val="00793B12"/>
    <w:rsid w:val="0079488E"/>
    <w:rsid w:val="00794EB4"/>
    <w:rsid w:val="007954B3"/>
    <w:rsid w:val="00796A3B"/>
    <w:rsid w:val="00797083"/>
    <w:rsid w:val="0079733B"/>
    <w:rsid w:val="007974FD"/>
    <w:rsid w:val="007A01A9"/>
    <w:rsid w:val="007A0283"/>
    <w:rsid w:val="007A038F"/>
    <w:rsid w:val="007A0770"/>
    <w:rsid w:val="007A1367"/>
    <w:rsid w:val="007A1FE7"/>
    <w:rsid w:val="007A226B"/>
    <w:rsid w:val="007A3646"/>
    <w:rsid w:val="007A4092"/>
    <w:rsid w:val="007A40ED"/>
    <w:rsid w:val="007A4856"/>
    <w:rsid w:val="007A521C"/>
    <w:rsid w:val="007A52A0"/>
    <w:rsid w:val="007A5D48"/>
    <w:rsid w:val="007A5EC5"/>
    <w:rsid w:val="007A6780"/>
    <w:rsid w:val="007A69F5"/>
    <w:rsid w:val="007A6B53"/>
    <w:rsid w:val="007A6BFE"/>
    <w:rsid w:val="007A6D4C"/>
    <w:rsid w:val="007A6F9E"/>
    <w:rsid w:val="007A79D4"/>
    <w:rsid w:val="007A7E3D"/>
    <w:rsid w:val="007B0A50"/>
    <w:rsid w:val="007B0EF2"/>
    <w:rsid w:val="007B1A0A"/>
    <w:rsid w:val="007B1F48"/>
    <w:rsid w:val="007B2588"/>
    <w:rsid w:val="007B2AB6"/>
    <w:rsid w:val="007B38FD"/>
    <w:rsid w:val="007B3926"/>
    <w:rsid w:val="007B482E"/>
    <w:rsid w:val="007B488D"/>
    <w:rsid w:val="007B4B0E"/>
    <w:rsid w:val="007B5626"/>
    <w:rsid w:val="007B5D6A"/>
    <w:rsid w:val="007B603A"/>
    <w:rsid w:val="007B663C"/>
    <w:rsid w:val="007B712E"/>
    <w:rsid w:val="007B7733"/>
    <w:rsid w:val="007C003B"/>
    <w:rsid w:val="007C02B4"/>
    <w:rsid w:val="007C0ED8"/>
    <w:rsid w:val="007C10F2"/>
    <w:rsid w:val="007C1AC8"/>
    <w:rsid w:val="007C1C03"/>
    <w:rsid w:val="007C1C47"/>
    <w:rsid w:val="007C2557"/>
    <w:rsid w:val="007C3897"/>
    <w:rsid w:val="007C39AE"/>
    <w:rsid w:val="007C3BFF"/>
    <w:rsid w:val="007C4B1C"/>
    <w:rsid w:val="007C5351"/>
    <w:rsid w:val="007C5713"/>
    <w:rsid w:val="007C579F"/>
    <w:rsid w:val="007C5B59"/>
    <w:rsid w:val="007C5B65"/>
    <w:rsid w:val="007C646C"/>
    <w:rsid w:val="007C6747"/>
    <w:rsid w:val="007C6D7C"/>
    <w:rsid w:val="007C7ADF"/>
    <w:rsid w:val="007D01E1"/>
    <w:rsid w:val="007D11F0"/>
    <w:rsid w:val="007D1576"/>
    <w:rsid w:val="007D2521"/>
    <w:rsid w:val="007D2A96"/>
    <w:rsid w:val="007D2F02"/>
    <w:rsid w:val="007D3061"/>
    <w:rsid w:val="007D4094"/>
    <w:rsid w:val="007D4103"/>
    <w:rsid w:val="007D4241"/>
    <w:rsid w:val="007D47A6"/>
    <w:rsid w:val="007D4B60"/>
    <w:rsid w:val="007D4F44"/>
    <w:rsid w:val="007D5FCE"/>
    <w:rsid w:val="007E0438"/>
    <w:rsid w:val="007E081E"/>
    <w:rsid w:val="007E0C1A"/>
    <w:rsid w:val="007E0C6D"/>
    <w:rsid w:val="007E1409"/>
    <w:rsid w:val="007E18FA"/>
    <w:rsid w:val="007E2402"/>
    <w:rsid w:val="007E2736"/>
    <w:rsid w:val="007E3086"/>
    <w:rsid w:val="007E3936"/>
    <w:rsid w:val="007E406C"/>
    <w:rsid w:val="007E4A3D"/>
    <w:rsid w:val="007E4D83"/>
    <w:rsid w:val="007E59DA"/>
    <w:rsid w:val="007E66B2"/>
    <w:rsid w:val="007E7871"/>
    <w:rsid w:val="007E7E74"/>
    <w:rsid w:val="007E7F09"/>
    <w:rsid w:val="007F0F70"/>
    <w:rsid w:val="007F14C8"/>
    <w:rsid w:val="007F1922"/>
    <w:rsid w:val="007F1BA5"/>
    <w:rsid w:val="007F1DA9"/>
    <w:rsid w:val="007F1EA2"/>
    <w:rsid w:val="007F1F29"/>
    <w:rsid w:val="007F2404"/>
    <w:rsid w:val="007F2FCA"/>
    <w:rsid w:val="007F3058"/>
    <w:rsid w:val="007F3C7E"/>
    <w:rsid w:val="007F3DC5"/>
    <w:rsid w:val="007F3F54"/>
    <w:rsid w:val="007F412C"/>
    <w:rsid w:val="007F42D0"/>
    <w:rsid w:val="007F4EA0"/>
    <w:rsid w:val="007F5870"/>
    <w:rsid w:val="007F6282"/>
    <w:rsid w:val="007F628E"/>
    <w:rsid w:val="007F7048"/>
    <w:rsid w:val="007F717E"/>
    <w:rsid w:val="007F799B"/>
    <w:rsid w:val="007F7E67"/>
    <w:rsid w:val="0080205A"/>
    <w:rsid w:val="008021F4"/>
    <w:rsid w:val="00802B3B"/>
    <w:rsid w:val="008033B6"/>
    <w:rsid w:val="0080447C"/>
    <w:rsid w:val="0080486F"/>
    <w:rsid w:val="00804F8C"/>
    <w:rsid w:val="00805087"/>
    <w:rsid w:val="00806014"/>
    <w:rsid w:val="00806171"/>
    <w:rsid w:val="008062F3"/>
    <w:rsid w:val="00806D1C"/>
    <w:rsid w:val="0080704A"/>
    <w:rsid w:val="00807326"/>
    <w:rsid w:val="008076ED"/>
    <w:rsid w:val="00807ACD"/>
    <w:rsid w:val="00807C13"/>
    <w:rsid w:val="00807C29"/>
    <w:rsid w:val="0081006F"/>
    <w:rsid w:val="008102B2"/>
    <w:rsid w:val="008114E0"/>
    <w:rsid w:val="0081156E"/>
    <w:rsid w:val="0081219A"/>
    <w:rsid w:val="00812C09"/>
    <w:rsid w:val="00813690"/>
    <w:rsid w:val="00813817"/>
    <w:rsid w:val="00813F32"/>
    <w:rsid w:val="00814068"/>
    <w:rsid w:val="00814BE1"/>
    <w:rsid w:val="008150E4"/>
    <w:rsid w:val="008151E1"/>
    <w:rsid w:val="00815CAB"/>
    <w:rsid w:val="00816CBB"/>
    <w:rsid w:val="00817408"/>
    <w:rsid w:val="00820006"/>
    <w:rsid w:val="00820A87"/>
    <w:rsid w:val="008225C6"/>
    <w:rsid w:val="008229A4"/>
    <w:rsid w:val="00822C71"/>
    <w:rsid w:val="008236F9"/>
    <w:rsid w:val="00824140"/>
    <w:rsid w:val="00824FB1"/>
    <w:rsid w:val="008255A4"/>
    <w:rsid w:val="00825F07"/>
    <w:rsid w:val="0082603F"/>
    <w:rsid w:val="00826F32"/>
    <w:rsid w:val="00827C04"/>
    <w:rsid w:val="00827D92"/>
    <w:rsid w:val="00830559"/>
    <w:rsid w:val="008309AF"/>
    <w:rsid w:val="00831D29"/>
    <w:rsid w:val="00831D2E"/>
    <w:rsid w:val="00832138"/>
    <w:rsid w:val="0083228F"/>
    <w:rsid w:val="008329E0"/>
    <w:rsid w:val="00832A60"/>
    <w:rsid w:val="00833098"/>
    <w:rsid w:val="00835DF3"/>
    <w:rsid w:val="008373F8"/>
    <w:rsid w:val="00837D48"/>
    <w:rsid w:val="00840076"/>
    <w:rsid w:val="008404A0"/>
    <w:rsid w:val="00840BB6"/>
    <w:rsid w:val="00841AB4"/>
    <w:rsid w:val="0084237F"/>
    <w:rsid w:val="00842DAE"/>
    <w:rsid w:val="0084316A"/>
    <w:rsid w:val="008441A3"/>
    <w:rsid w:val="008448EC"/>
    <w:rsid w:val="008451AD"/>
    <w:rsid w:val="008463F8"/>
    <w:rsid w:val="008469B3"/>
    <w:rsid w:val="00846AF0"/>
    <w:rsid w:val="00846DA4"/>
    <w:rsid w:val="00847311"/>
    <w:rsid w:val="008475CA"/>
    <w:rsid w:val="00847761"/>
    <w:rsid w:val="0084783C"/>
    <w:rsid w:val="00847D7B"/>
    <w:rsid w:val="008518C1"/>
    <w:rsid w:val="00851E62"/>
    <w:rsid w:val="00851F97"/>
    <w:rsid w:val="0085241D"/>
    <w:rsid w:val="0085303F"/>
    <w:rsid w:val="008534E9"/>
    <w:rsid w:val="0085587C"/>
    <w:rsid w:val="00855C5C"/>
    <w:rsid w:val="00855DF8"/>
    <w:rsid w:val="0085692C"/>
    <w:rsid w:val="008573DB"/>
    <w:rsid w:val="00857719"/>
    <w:rsid w:val="0085796A"/>
    <w:rsid w:val="00857C45"/>
    <w:rsid w:val="008604A1"/>
    <w:rsid w:val="00860794"/>
    <w:rsid w:val="0086085D"/>
    <w:rsid w:val="008609C0"/>
    <w:rsid w:val="0086136D"/>
    <w:rsid w:val="0086146A"/>
    <w:rsid w:val="00861D4C"/>
    <w:rsid w:val="008622FF"/>
    <w:rsid w:val="0086303C"/>
    <w:rsid w:val="00863D54"/>
    <w:rsid w:val="00864CEF"/>
    <w:rsid w:val="008658E2"/>
    <w:rsid w:val="00865A93"/>
    <w:rsid w:val="00865AF3"/>
    <w:rsid w:val="00865BEB"/>
    <w:rsid w:val="00865E6B"/>
    <w:rsid w:val="00865E96"/>
    <w:rsid w:val="00865F88"/>
    <w:rsid w:val="0086629A"/>
    <w:rsid w:val="0086633A"/>
    <w:rsid w:val="00866AEC"/>
    <w:rsid w:val="00866E53"/>
    <w:rsid w:val="0086783A"/>
    <w:rsid w:val="0087072B"/>
    <w:rsid w:val="0087078D"/>
    <w:rsid w:val="0087144B"/>
    <w:rsid w:val="00871F5A"/>
    <w:rsid w:val="00872345"/>
    <w:rsid w:val="00872874"/>
    <w:rsid w:val="00873134"/>
    <w:rsid w:val="00873C5F"/>
    <w:rsid w:val="00873EB5"/>
    <w:rsid w:val="00875BA1"/>
    <w:rsid w:val="00875EE1"/>
    <w:rsid w:val="0087672D"/>
    <w:rsid w:val="008770A0"/>
    <w:rsid w:val="0087765D"/>
    <w:rsid w:val="008777A4"/>
    <w:rsid w:val="00881038"/>
    <w:rsid w:val="0088138D"/>
    <w:rsid w:val="008819BD"/>
    <w:rsid w:val="0088335D"/>
    <w:rsid w:val="0088347D"/>
    <w:rsid w:val="00883CE5"/>
    <w:rsid w:val="008841F4"/>
    <w:rsid w:val="00884D14"/>
    <w:rsid w:val="00885B5E"/>
    <w:rsid w:val="0088621F"/>
    <w:rsid w:val="0088663C"/>
    <w:rsid w:val="0088689D"/>
    <w:rsid w:val="00887CB2"/>
    <w:rsid w:val="00891110"/>
    <w:rsid w:val="00891456"/>
    <w:rsid w:val="00891694"/>
    <w:rsid w:val="00892304"/>
    <w:rsid w:val="0089280D"/>
    <w:rsid w:val="00893747"/>
    <w:rsid w:val="00893D28"/>
    <w:rsid w:val="0089401D"/>
    <w:rsid w:val="00894295"/>
    <w:rsid w:val="0089441A"/>
    <w:rsid w:val="00894474"/>
    <w:rsid w:val="00894587"/>
    <w:rsid w:val="00894694"/>
    <w:rsid w:val="00894B65"/>
    <w:rsid w:val="008957AE"/>
    <w:rsid w:val="008959F7"/>
    <w:rsid w:val="00895C01"/>
    <w:rsid w:val="00895E4F"/>
    <w:rsid w:val="008965D4"/>
    <w:rsid w:val="00896B47"/>
    <w:rsid w:val="00896BD8"/>
    <w:rsid w:val="008972E8"/>
    <w:rsid w:val="0089762B"/>
    <w:rsid w:val="00897E57"/>
    <w:rsid w:val="008A00D9"/>
    <w:rsid w:val="008A01D9"/>
    <w:rsid w:val="008A050C"/>
    <w:rsid w:val="008A106E"/>
    <w:rsid w:val="008A1B3B"/>
    <w:rsid w:val="008A1FBE"/>
    <w:rsid w:val="008A2F26"/>
    <w:rsid w:val="008A3949"/>
    <w:rsid w:val="008A4357"/>
    <w:rsid w:val="008A4A4C"/>
    <w:rsid w:val="008A5EFF"/>
    <w:rsid w:val="008A6062"/>
    <w:rsid w:val="008A70B6"/>
    <w:rsid w:val="008A71A4"/>
    <w:rsid w:val="008A7AEB"/>
    <w:rsid w:val="008A7C71"/>
    <w:rsid w:val="008A7D15"/>
    <w:rsid w:val="008B0991"/>
    <w:rsid w:val="008B1285"/>
    <w:rsid w:val="008B1463"/>
    <w:rsid w:val="008B1CE6"/>
    <w:rsid w:val="008B1D91"/>
    <w:rsid w:val="008B2171"/>
    <w:rsid w:val="008B23E9"/>
    <w:rsid w:val="008B245C"/>
    <w:rsid w:val="008B2527"/>
    <w:rsid w:val="008B29B8"/>
    <w:rsid w:val="008B3702"/>
    <w:rsid w:val="008B533B"/>
    <w:rsid w:val="008B555B"/>
    <w:rsid w:val="008B5779"/>
    <w:rsid w:val="008B599A"/>
    <w:rsid w:val="008B5A14"/>
    <w:rsid w:val="008B6169"/>
    <w:rsid w:val="008B649E"/>
    <w:rsid w:val="008B6640"/>
    <w:rsid w:val="008B6C9F"/>
    <w:rsid w:val="008B7432"/>
    <w:rsid w:val="008B7C7D"/>
    <w:rsid w:val="008B7C86"/>
    <w:rsid w:val="008B7CCE"/>
    <w:rsid w:val="008B7FE2"/>
    <w:rsid w:val="008C0237"/>
    <w:rsid w:val="008C064C"/>
    <w:rsid w:val="008C0EF6"/>
    <w:rsid w:val="008C152F"/>
    <w:rsid w:val="008C17C8"/>
    <w:rsid w:val="008C1C30"/>
    <w:rsid w:val="008C216D"/>
    <w:rsid w:val="008C244F"/>
    <w:rsid w:val="008C3398"/>
    <w:rsid w:val="008C42B8"/>
    <w:rsid w:val="008C43A8"/>
    <w:rsid w:val="008C4693"/>
    <w:rsid w:val="008C4A18"/>
    <w:rsid w:val="008C5AA4"/>
    <w:rsid w:val="008C63F9"/>
    <w:rsid w:val="008C6C90"/>
    <w:rsid w:val="008C72E5"/>
    <w:rsid w:val="008C742A"/>
    <w:rsid w:val="008C77E1"/>
    <w:rsid w:val="008C7AE5"/>
    <w:rsid w:val="008C7CBF"/>
    <w:rsid w:val="008D015E"/>
    <w:rsid w:val="008D0EF4"/>
    <w:rsid w:val="008D14E9"/>
    <w:rsid w:val="008D168E"/>
    <w:rsid w:val="008D262C"/>
    <w:rsid w:val="008D2A57"/>
    <w:rsid w:val="008D2B1F"/>
    <w:rsid w:val="008D2D04"/>
    <w:rsid w:val="008D49DD"/>
    <w:rsid w:val="008D4C2E"/>
    <w:rsid w:val="008D5E01"/>
    <w:rsid w:val="008D607C"/>
    <w:rsid w:val="008D69B1"/>
    <w:rsid w:val="008D70D2"/>
    <w:rsid w:val="008D7868"/>
    <w:rsid w:val="008E0BAA"/>
    <w:rsid w:val="008E14B7"/>
    <w:rsid w:val="008E1956"/>
    <w:rsid w:val="008E197D"/>
    <w:rsid w:val="008E23F1"/>
    <w:rsid w:val="008E2E74"/>
    <w:rsid w:val="008E3CBF"/>
    <w:rsid w:val="008E4E12"/>
    <w:rsid w:val="008E4EFE"/>
    <w:rsid w:val="008E5895"/>
    <w:rsid w:val="008E597C"/>
    <w:rsid w:val="008E5D9D"/>
    <w:rsid w:val="008E6DFF"/>
    <w:rsid w:val="008E778B"/>
    <w:rsid w:val="008E7883"/>
    <w:rsid w:val="008F0BE8"/>
    <w:rsid w:val="008F0C72"/>
    <w:rsid w:val="008F0EBC"/>
    <w:rsid w:val="008F1336"/>
    <w:rsid w:val="008F156D"/>
    <w:rsid w:val="008F1A24"/>
    <w:rsid w:val="008F1B6F"/>
    <w:rsid w:val="008F1C01"/>
    <w:rsid w:val="008F1C95"/>
    <w:rsid w:val="008F1EC7"/>
    <w:rsid w:val="008F1EE4"/>
    <w:rsid w:val="008F34B0"/>
    <w:rsid w:val="008F46A0"/>
    <w:rsid w:val="008F4AF3"/>
    <w:rsid w:val="008F5ACF"/>
    <w:rsid w:val="008F60AE"/>
    <w:rsid w:val="008F6DFB"/>
    <w:rsid w:val="008F6F16"/>
    <w:rsid w:val="008F73CF"/>
    <w:rsid w:val="008F7462"/>
    <w:rsid w:val="008F74F7"/>
    <w:rsid w:val="008F7DC7"/>
    <w:rsid w:val="00900261"/>
    <w:rsid w:val="0090090D"/>
    <w:rsid w:val="00900DAF"/>
    <w:rsid w:val="00901635"/>
    <w:rsid w:val="009019D1"/>
    <w:rsid w:val="00901AEB"/>
    <w:rsid w:val="00901AFF"/>
    <w:rsid w:val="00902100"/>
    <w:rsid w:val="009024DB"/>
    <w:rsid w:val="0090318E"/>
    <w:rsid w:val="00903818"/>
    <w:rsid w:val="00904F26"/>
    <w:rsid w:val="00905B2A"/>
    <w:rsid w:val="00905B39"/>
    <w:rsid w:val="00906224"/>
    <w:rsid w:val="009072D5"/>
    <w:rsid w:val="00907BEF"/>
    <w:rsid w:val="00907D41"/>
    <w:rsid w:val="0091058F"/>
    <w:rsid w:val="00910631"/>
    <w:rsid w:val="0091064F"/>
    <w:rsid w:val="00910E3F"/>
    <w:rsid w:val="009116D1"/>
    <w:rsid w:val="0091195D"/>
    <w:rsid w:val="00912942"/>
    <w:rsid w:val="00912BA7"/>
    <w:rsid w:val="00912F6C"/>
    <w:rsid w:val="00913367"/>
    <w:rsid w:val="00913685"/>
    <w:rsid w:val="009136C5"/>
    <w:rsid w:val="009136D8"/>
    <w:rsid w:val="00913B9C"/>
    <w:rsid w:val="00913C53"/>
    <w:rsid w:val="00913DF3"/>
    <w:rsid w:val="00913E68"/>
    <w:rsid w:val="009144B8"/>
    <w:rsid w:val="00914D56"/>
    <w:rsid w:val="0091556B"/>
    <w:rsid w:val="00915823"/>
    <w:rsid w:val="00915F9C"/>
    <w:rsid w:val="00916AED"/>
    <w:rsid w:val="0091738A"/>
    <w:rsid w:val="009179C9"/>
    <w:rsid w:val="00917FE3"/>
    <w:rsid w:val="00920051"/>
    <w:rsid w:val="009213EF"/>
    <w:rsid w:val="00921E33"/>
    <w:rsid w:val="00922274"/>
    <w:rsid w:val="00922663"/>
    <w:rsid w:val="009227C5"/>
    <w:rsid w:val="00923412"/>
    <w:rsid w:val="009235C3"/>
    <w:rsid w:val="009238BC"/>
    <w:rsid w:val="00923C09"/>
    <w:rsid w:val="00923FA4"/>
    <w:rsid w:val="00924355"/>
    <w:rsid w:val="00924D5F"/>
    <w:rsid w:val="009254C1"/>
    <w:rsid w:val="00925FE9"/>
    <w:rsid w:val="009273C7"/>
    <w:rsid w:val="009300BB"/>
    <w:rsid w:val="00930257"/>
    <w:rsid w:val="00930A01"/>
    <w:rsid w:val="00930B64"/>
    <w:rsid w:val="00930D49"/>
    <w:rsid w:val="009315C7"/>
    <w:rsid w:val="009322F7"/>
    <w:rsid w:val="00932529"/>
    <w:rsid w:val="00932CE4"/>
    <w:rsid w:val="00932CF9"/>
    <w:rsid w:val="00932EA5"/>
    <w:rsid w:val="00933264"/>
    <w:rsid w:val="009336BC"/>
    <w:rsid w:val="009345A1"/>
    <w:rsid w:val="00935168"/>
    <w:rsid w:val="0093524D"/>
    <w:rsid w:val="00935904"/>
    <w:rsid w:val="00935F27"/>
    <w:rsid w:val="00936046"/>
    <w:rsid w:val="00936F39"/>
    <w:rsid w:val="00936FE0"/>
    <w:rsid w:val="009376BF"/>
    <w:rsid w:val="00937740"/>
    <w:rsid w:val="00937ACC"/>
    <w:rsid w:val="00937D30"/>
    <w:rsid w:val="00940407"/>
    <w:rsid w:val="0094076E"/>
    <w:rsid w:val="0094111F"/>
    <w:rsid w:val="009413B9"/>
    <w:rsid w:val="009424BC"/>
    <w:rsid w:val="00943277"/>
    <w:rsid w:val="00943279"/>
    <w:rsid w:val="009438BF"/>
    <w:rsid w:val="009439F9"/>
    <w:rsid w:val="00943FA7"/>
    <w:rsid w:val="009442D3"/>
    <w:rsid w:val="0094557A"/>
    <w:rsid w:val="00945ABC"/>
    <w:rsid w:val="00945C5F"/>
    <w:rsid w:val="00946A08"/>
    <w:rsid w:val="00946A84"/>
    <w:rsid w:val="00946FCB"/>
    <w:rsid w:val="0094751B"/>
    <w:rsid w:val="009476F1"/>
    <w:rsid w:val="00947BC4"/>
    <w:rsid w:val="00951D4D"/>
    <w:rsid w:val="009525EB"/>
    <w:rsid w:val="0095298B"/>
    <w:rsid w:val="00954D60"/>
    <w:rsid w:val="00954EAD"/>
    <w:rsid w:val="009552B3"/>
    <w:rsid w:val="00955ECB"/>
    <w:rsid w:val="0095605F"/>
    <w:rsid w:val="009560B2"/>
    <w:rsid w:val="00956282"/>
    <w:rsid w:val="00956481"/>
    <w:rsid w:val="00956516"/>
    <w:rsid w:val="00956674"/>
    <w:rsid w:val="00956BD2"/>
    <w:rsid w:val="009573F1"/>
    <w:rsid w:val="0095753A"/>
    <w:rsid w:val="00957660"/>
    <w:rsid w:val="009578C5"/>
    <w:rsid w:val="00957F87"/>
    <w:rsid w:val="00957FB6"/>
    <w:rsid w:val="009600C3"/>
    <w:rsid w:val="009611F0"/>
    <w:rsid w:val="0096145F"/>
    <w:rsid w:val="00962469"/>
    <w:rsid w:val="00962571"/>
    <w:rsid w:val="0096275D"/>
    <w:rsid w:val="00962C83"/>
    <w:rsid w:val="009630A8"/>
    <w:rsid w:val="009631AA"/>
    <w:rsid w:val="00963415"/>
    <w:rsid w:val="0096352D"/>
    <w:rsid w:val="00963637"/>
    <w:rsid w:val="00963BCA"/>
    <w:rsid w:val="009658E9"/>
    <w:rsid w:val="00965ACD"/>
    <w:rsid w:val="00966312"/>
    <w:rsid w:val="009669D8"/>
    <w:rsid w:val="00966C6A"/>
    <w:rsid w:val="009676A6"/>
    <w:rsid w:val="0097049B"/>
    <w:rsid w:val="00970684"/>
    <w:rsid w:val="00970AE7"/>
    <w:rsid w:val="0097110A"/>
    <w:rsid w:val="0097190C"/>
    <w:rsid w:val="00972974"/>
    <w:rsid w:val="00972A50"/>
    <w:rsid w:val="00973847"/>
    <w:rsid w:val="00973F35"/>
    <w:rsid w:val="009746E0"/>
    <w:rsid w:val="00974A9D"/>
    <w:rsid w:val="009764EA"/>
    <w:rsid w:val="00976603"/>
    <w:rsid w:val="00976628"/>
    <w:rsid w:val="00976B8A"/>
    <w:rsid w:val="0097778E"/>
    <w:rsid w:val="00977A05"/>
    <w:rsid w:val="00977AD6"/>
    <w:rsid w:val="0098123F"/>
    <w:rsid w:val="009813C0"/>
    <w:rsid w:val="009819B3"/>
    <w:rsid w:val="00981A2F"/>
    <w:rsid w:val="00981D58"/>
    <w:rsid w:val="0098276D"/>
    <w:rsid w:val="00982BF0"/>
    <w:rsid w:val="00983A4C"/>
    <w:rsid w:val="009849AA"/>
    <w:rsid w:val="009851E6"/>
    <w:rsid w:val="00985235"/>
    <w:rsid w:val="009855DB"/>
    <w:rsid w:val="00985C88"/>
    <w:rsid w:val="009864B3"/>
    <w:rsid w:val="00986DFF"/>
    <w:rsid w:val="009870D1"/>
    <w:rsid w:val="00987697"/>
    <w:rsid w:val="009878BB"/>
    <w:rsid w:val="00987C36"/>
    <w:rsid w:val="00987F59"/>
    <w:rsid w:val="00990158"/>
    <w:rsid w:val="00990385"/>
    <w:rsid w:val="0099069F"/>
    <w:rsid w:val="00990988"/>
    <w:rsid w:val="0099103B"/>
    <w:rsid w:val="009918E5"/>
    <w:rsid w:val="00991EC9"/>
    <w:rsid w:val="00991FBC"/>
    <w:rsid w:val="00993757"/>
    <w:rsid w:val="00993938"/>
    <w:rsid w:val="00993CCE"/>
    <w:rsid w:val="009947B7"/>
    <w:rsid w:val="00994CD1"/>
    <w:rsid w:val="00994D87"/>
    <w:rsid w:val="00994DDC"/>
    <w:rsid w:val="00995532"/>
    <w:rsid w:val="0099594C"/>
    <w:rsid w:val="00996288"/>
    <w:rsid w:val="00996603"/>
    <w:rsid w:val="00996FC4"/>
    <w:rsid w:val="0099716F"/>
    <w:rsid w:val="0099734C"/>
    <w:rsid w:val="009975C6"/>
    <w:rsid w:val="009A05D9"/>
    <w:rsid w:val="009A0989"/>
    <w:rsid w:val="009A1160"/>
    <w:rsid w:val="009A1A92"/>
    <w:rsid w:val="009A1F4C"/>
    <w:rsid w:val="009A2C5D"/>
    <w:rsid w:val="009A3E4F"/>
    <w:rsid w:val="009A5AE3"/>
    <w:rsid w:val="009A6097"/>
    <w:rsid w:val="009A65C2"/>
    <w:rsid w:val="009A6C36"/>
    <w:rsid w:val="009A723C"/>
    <w:rsid w:val="009A7A99"/>
    <w:rsid w:val="009B02FD"/>
    <w:rsid w:val="009B0758"/>
    <w:rsid w:val="009B131C"/>
    <w:rsid w:val="009B14E7"/>
    <w:rsid w:val="009B1766"/>
    <w:rsid w:val="009B1A84"/>
    <w:rsid w:val="009B2247"/>
    <w:rsid w:val="009B271C"/>
    <w:rsid w:val="009B2778"/>
    <w:rsid w:val="009B2866"/>
    <w:rsid w:val="009B2A98"/>
    <w:rsid w:val="009B2AD9"/>
    <w:rsid w:val="009B4597"/>
    <w:rsid w:val="009B5553"/>
    <w:rsid w:val="009B585F"/>
    <w:rsid w:val="009B5B5B"/>
    <w:rsid w:val="009B61BD"/>
    <w:rsid w:val="009B6325"/>
    <w:rsid w:val="009B64DA"/>
    <w:rsid w:val="009B69D6"/>
    <w:rsid w:val="009B6C00"/>
    <w:rsid w:val="009B7E01"/>
    <w:rsid w:val="009C0038"/>
    <w:rsid w:val="009C0592"/>
    <w:rsid w:val="009C0769"/>
    <w:rsid w:val="009C096F"/>
    <w:rsid w:val="009C1177"/>
    <w:rsid w:val="009C11D0"/>
    <w:rsid w:val="009C132A"/>
    <w:rsid w:val="009C1889"/>
    <w:rsid w:val="009C1F3E"/>
    <w:rsid w:val="009C2095"/>
    <w:rsid w:val="009C31A0"/>
    <w:rsid w:val="009C50A4"/>
    <w:rsid w:val="009C548A"/>
    <w:rsid w:val="009C5DCC"/>
    <w:rsid w:val="009C5FDA"/>
    <w:rsid w:val="009C74F0"/>
    <w:rsid w:val="009C7E7A"/>
    <w:rsid w:val="009D1374"/>
    <w:rsid w:val="009D140D"/>
    <w:rsid w:val="009D1A95"/>
    <w:rsid w:val="009D2E7C"/>
    <w:rsid w:val="009D33A2"/>
    <w:rsid w:val="009D3556"/>
    <w:rsid w:val="009D47BC"/>
    <w:rsid w:val="009D4BBD"/>
    <w:rsid w:val="009D598E"/>
    <w:rsid w:val="009D5CAE"/>
    <w:rsid w:val="009D62A3"/>
    <w:rsid w:val="009D6450"/>
    <w:rsid w:val="009D740E"/>
    <w:rsid w:val="009D7A9D"/>
    <w:rsid w:val="009E128F"/>
    <w:rsid w:val="009E14DE"/>
    <w:rsid w:val="009E1E7C"/>
    <w:rsid w:val="009E2689"/>
    <w:rsid w:val="009E26D8"/>
    <w:rsid w:val="009E3157"/>
    <w:rsid w:val="009E37BE"/>
    <w:rsid w:val="009E39E1"/>
    <w:rsid w:val="009E423B"/>
    <w:rsid w:val="009E5209"/>
    <w:rsid w:val="009E56F8"/>
    <w:rsid w:val="009E58C1"/>
    <w:rsid w:val="009E612D"/>
    <w:rsid w:val="009E679B"/>
    <w:rsid w:val="009E7B04"/>
    <w:rsid w:val="009F0553"/>
    <w:rsid w:val="009F09A6"/>
    <w:rsid w:val="009F137E"/>
    <w:rsid w:val="009F176D"/>
    <w:rsid w:val="009F1877"/>
    <w:rsid w:val="009F1A1E"/>
    <w:rsid w:val="009F24AF"/>
    <w:rsid w:val="009F2FAC"/>
    <w:rsid w:val="009F3AC0"/>
    <w:rsid w:val="009F3B96"/>
    <w:rsid w:val="009F3FA5"/>
    <w:rsid w:val="009F4AD0"/>
    <w:rsid w:val="009F51A2"/>
    <w:rsid w:val="009F521D"/>
    <w:rsid w:val="009F5318"/>
    <w:rsid w:val="009F59CF"/>
    <w:rsid w:val="009F76A3"/>
    <w:rsid w:val="009F76CA"/>
    <w:rsid w:val="009F78C3"/>
    <w:rsid w:val="009F7D17"/>
    <w:rsid w:val="009F7F1E"/>
    <w:rsid w:val="00A00371"/>
    <w:rsid w:val="00A0044E"/>
    <w:rsid w:val="00A008EE"/>
    <w:rsid w:val="00A013B9"/>
    <w:rsid w:val="00A01971"/>
    <w:rsid w:val="00A02658"/>
    <w:rsid w:val="00A02718"/>
    <w:rsid w:val="00A02D76"/>
    <w:rsid w:val="00A0470C"/>
    <w:rsid w:val="00A04C47"/>
    <w:rsid w:val="00A05E4B"/>
    <w:rsid w:val="00A06DCF"/>
    <w:rsid w:val="00A06DE4"/>
    <w:rsid w:val="00A07BEE"/>
    <w:rsid w:val="00A07E08"/>
    <w:rsid w:val="00A11174"/>
    <w:rsid w:val="00A117D0"/>
    <w:rsid w:val="00A13CCC"/>
    <w:rsid w:val="00A14188"/>
    <w:rsid w:val="00A146B9"/>
    <w:rsid w:val="00A1491A"/>
    <w:rsid w:val="00A150F7"/>
    <w:rsid w:val="00A15123"/>
    <w:rsid w:val="00A15932"/>
    <w:rsid w:val="00A16EED"/>
    <w:rsid w:val="00A17A1D"/>
    <w:rsid w:val="00A17F19"/>
    <w:rsid w:val="00A20CEE"/>
    <w:rsid w:val="00A2164D"/>
    <w:rsid w:val="00A219C0"/>
    <w:rsid w:val="00A21D12"/>
    <w:rsid w:val="00A22047"/>
    <w:rsid w:val="00A22BBD"/>
    <w:rsid w:val="00A242A8"/>
    <w:rsid w:val="00A2476B"/>
    <w:rsid w:val="00A24A18"/>
    <w:rsid w:val="00A24B1C"/>
    <w:rsid w:val="00A25188"/>
    <w:rsid w:val="00A26465"/>
    <w:rsid w:val="00A267E2"/>
    <w:rsid w:val="00A27D0F"/>
    <w:rsid w:val="00A30D82"/>
    <w:rsid w:val="00A30ECF"/>
    <w:rsid w:val="00A31BD2"/>
    <w:rsid w:val="00A31F09"/>
    <w:rsid w:val="00A31F70"/>
    <w:rsid w:val="00A320CF"/>
    <w:rsid w:val="00A32720"/>
    <w:rsid w:val="00A331ED"/>
    <w:rsid w:val="00A3323A"/>
    <w:rsid w:val="00A3338E"/>
    <w:rsid w:val="00A333CD"/>
    <w:rsid w:val="00A33A30"/>
    <w:rsid w:val="00A33C73"/>
    <w:rsid w:val="00A34410"/>
    <w:rsid w:val="00A35AC3"/>
    <w:rsid w:val="00A35C0B"/>
    <w:rsid w:val="00A3610D"/>
    <w:rsid w:val="00A3729C"/>
    <w:rsid w:val="00A375FC"/>
    <w:rsid w:val="00A37624"/>
    <w:rsid w:val="00A3779A"/>
    <w:rsid w:val="00A377C9"/>
    <w:rsid w:val="00A37B27"/>
    <w:rsid w:val="00A37EB0"/>
    <w:rsid w:val="00A408E9"/>
    <w:rsid w:val="00A40B35"/>
    <w:rsid w:val="00A411AE"/>
    <w:rsid w:val="00A420C1"/>
    <w:rsid w:val="00A425A2"/>
    <w:rsid w:val="00A429A4"/>
    <w:rsid w:val="00A433A7"/>
    <w:rsid w:val="00A43A27"/>
    <w:rsid w:val="00A43B3B"/>
    <w:rsid w:val="00A43D22"/>
    <w:rsid w:val="00A440C8"/>
    <w:rsid w:val="00A44529"/>
    <w:rsid w:val="00A4584F"/>
    <w:rsid w:val="00A45ABD"/>
    <w:rsid w:val="00A45F6D"/>
    <w:rsid w:val="00A47059"/>
    <w:rsid w:val="00A471C2"/>
    <w:rsid w:val="00A475CC"/>
    <w:rsid w:val="00A50A0F"/>
    <w:rsid w:val="00A5174E"/>
    <w:rsid w:val="00A51FF2"/>
    <w:rsid w:val="00A52BF6"/>
    <w:rsid w:val="00A52EBB"/>
    <w:rsid w:val="00A5341E"/>
    <w:rsid w:val="00A536B0"/>
    <w:rsid w:val="00A543B0"/>
    <w:rsid w:val="00A547D2"/>
    <w:rsid w:val="00A54B34"/>
    <w:rsid w:val="00A54DAB"/>
    <w:rsid w:val="00A54E55"/>
    <w:rsid w:val="00A55D29"/>
    <w:rsid w:val="00A5643B"/>
    <w:rsid w:val="00A5698C"/>
    <w:rsid w:val="00A56F31"/>
    <w:rsid w:val="00A57360"/>
    <w:rsid w:val="00A5747B"/>
    <w:rsid w:val="00A57A96"/>
    <w:rsid w:val="00A607BC"/>
    <w:rsid w:val="00A608ED"/>
    <w:rsid w:val="00A60DDB"/>
    <w:rsid w:val="00A60E22"/>
    <w:rsid w:val="00A6167A"/>
    <w:rsid w:val="00A61CFB"/>
    <w:rsid w:val="00A61D6B"/>
    <w:rsid w:val="00A62A1B"/>
    <w:rsid w:val="00A62FE7"/>
    <w:rsid w:val="00A6326C"/>
    <w:rsid w:val="00A6491D"/>
    <w:rsid w:val="00A64DA7"/>
    <w:rsid w:val="00A64F56"/>
    <w:rsid w:val="00A653E2"/>
    <w:rsid w:val="00A65466"/>
    <w:rsid w:val="00A65526"/>
    <w:rsid w:val="00A656DD"/>
    <w:rsid w:val="00A65D5C"/>
    <w:rsid w:val="00A65EF5"/>
    <w:rsid w:val="00A66055"/>
    <w:rsid w:val="00A6634A"/>
    <w:rsid w:val="00A6638B"/>
    <w:rsid w:val="00A665FD"/>
    <w:rsid w:val="00A667BE"/>
    <w:rsid w:val="00A66B74"/>
    <w:rsid w:val="00A70EDC"/>
    <w:rsid w:val="00A71E5A"/>
    <w:rsid w:val="00A71FFB"/>
    <w:rsid w:val="00A72D52"/>
    <w:rsid w:val="00A739D7"/>
    <w:rsid w:val="00A74117"/>
    <w:rsid w:val="00A742C4"/>
    <w:rsid w:val="00A7456D"/>
    <w:rsid w:val="00A7524E"/>
    <w:rsid w:val="00A759A5"/>
    <w:rsid w:val="00A75A46"/>
    <w:rsid w:val="00A75C31"/>
    <w:rsid w:val="00A75F62"/>
    <w:rsid w:val="00A762F8"/>
    <w:rsid w:val="00A76B5B"/>
    <w:rsid w:val="00A772FC"/>
    <w:rsid w:val="00A7746A"/>
    <w:rsid w:val="00A775A1"/>
    <w:rsid w:val="00A775EE"/>
    <w:rsid w:val="00A77784"/>
    <w:rsid w:val="00A80194"/>
    <w:rsid w:val="00A810BC"/>
    <w:rsid w:val="00A81683"/>
    <w:rsid w:val="00A81912"/>
    <w:rsid w:val="00A82E93"/>
    <w:rsid w:val="00A8361E"/>
    <w:rsid w:val="00A8449F"/>
    <w:rsid w:val="00A84807"/>
    <w:rsid w:val="00A84E76"/>
    <w:rsid w:val="00A856BC"/>
    <w:rsid w:val="00A856F6"/>
    <w:rsid w:val="00A86839"/>
    <w:rsid w:val="00A86F57"/>
    <w:rsid w:val="00A87380"/>
    <w:rsid w:val="00A87861"/>
    <w:rsid w:val="00A87B98"/>
    <w:rsid w:val="00A87FF5"/>
    <w:rsid w:val="00A91787"/>
    <w:rsid w:val="00A92131"/>
    <w:rsid w:val="00A93542"/>
    <w:rsid w:val="00A94259"/>
    <w:rsid w:val="00A94744"/>
    <w:rsid w:val="00A94CE9"/>
    <w:rsid w:val="00A94F80"/>
    <w:rsid w:val="00A9523E"/>
    <w:rsid w:val="00A95762"/>
    <w:rsid w:val="00A9636B"/>
    <w:rsid w:val="00A97878"/>
    <w:rsid w:val="00AA0A10"/>
    <w:rsid w:val="00AA0A9D"/>
    <w:rsid w:val="00AA0B49"/>
    <w:rsid w:val="00AA1824"/>
    <w:rsid w:val="00AA1A87"/>
    <w:rsid w:val="00AA2180"/>
    <w:rsid w:val="00AA23A7"/>
    <w:rsid w:val="00AA2722"/>
    <w:rsid w:val="00AA298F"/>
    <w:rsid w:val="00AA2E1C"/>
    <w:rsid w:val="00AA2F2A"/>
    <w:rsid w:val="00AA3E47"/>
    <w:rsid w:val="00AA4977"/>
    <w:rsid w:val="00AA4EDD"/>
    <w:rsid w:val="00AA53C0"/>
    <w:rsid w:val="00AA5682"/>
    <w:rsid w:val="00AA6842"/>
    <w:rsid w:val="00AA7911"/>
    <w:rsid w:val="00AA7CFA"/>
    <w:rsid w:val="00AB058A"/>
    <w:rsid w:val="00AB0BE1"/>
    <w:rsid w:val="00AB0DCD"/>
    <w:rsid w:val="00AB0FFC"/>
    <w:rsid w:val="00AB17BA"/>
    <w:rsid w:val="00AB2348"/>
    <w:rsid w:val="00AB32C0"/>
    <w:rsid w:val="00AB3AAA"/>
    <w:rsid w:val="00AB4596"/>
    <w:rsid w:val="00AB49CC"/>
    <w:rsid w:val="00AB4CE9"/>
    <w:rsid w:val="00AB4D5C"/>
    <w:rsid w:val="00AB5472"/>
    <w:rsid w:val="00AB5A53"/>
    <w:rsid w:val="00AB6403"/>
    <w:rsid w:val="00AB720A"/>
    <w:rsid w:val="00AC097A"/>
    <w:rsid w:val="00AC0C53"/>
    <w:rsid w:val="00AC0FFC"/>
    <w:rsid w:val="00AC10CF"/>
    <w:rsid w:val="00AC1E56"/>
    <w:rsid w:val="00AC281E"/>
    <w:rsid w:val="00AC2ED4"/>
    <w:rsid w:val="00AC3267"/>
    <w:rsid w:val="00AC3603"/>
    <w:rsid w:val="00AC3941"/>
    <w:rsid w:val="00AC3B28"/>
    <w:rsid w:val="00AC3D92"/>
    <w:rsid w:val="00AC3DE1"/>
    <w:rsid w:val="00AC4714"/>
    <w:rsid w:val="00AC474C"/>
    <w:rsid w:val="00AC5302"/>
    <w:rsid w:val="00AC6399"/>
    <w:rsid w:val="00AC693F"/>
    <w:rsid w:val="00AC698F"/>
    <w:rsid w:val="00AC7E54"/>
    <w:rsid w:val="00AD08E2"/>
    <w:rsid w:val="00AD0CB2"/>
    <w:rsid w:val="00AD14BB"/>
    <w:rsid w:val="00AD14F7"/>
    <w:rsid w:val="00AD1B57"/>
    <w:rsid w:val="00AD2BAA"/>
    <w:rsid w:val="00AD2E4D"/>
    <w:rsid w:val="00AD3166"/>
    <w:rsid w:val="00AD33DF"/>
    <w:rsid w:val="00AD5B04"/>
    <w:rsid w:val="00AD6041"/>
    <w:rsid w:val="00AD639C"/>
    <w:rsid w:val="00AD6668"/>
    <w:rsid w:val="00AD6BB3"/>
    <w:rsid w:val="00AD6D9F"/>
    <w:rsid w:val="00AD7A86"/>
    <w:rsid w:val="00AD7AD0"/>
    <w:rsid w:val="00AD7E9A"/>
    <w:rsid w:val="00AE05B2"/>
    <w:rsid w:val="00AE05DC"/>
    <w:rsid w:val="00AE09DF"/>
    <w:rsid w:val="00AE1849"/>
    <w:rsid w:val="00AE24EA"/>
    <w:rsid w:val="00AE2A08"/>
    <w:rsid w:val="00AE3AE9"/>
    <w:rsid w:val="00AE62AD"/>
    <w:rsid w:val="00AE6416"/>
    <w:rsid w:val="00AE6985"/>
    <w:rsid w:val="00AE6BFE"/>
    <w:rsid w:val="00AE6F88"/>
    <w:rsid w:val="00AE7167"/>
    <w:rsid w:val="00AE79CF"/>
    <w:rsid w:val="00AE79FC"/>
    <w:rsid w:val="00AE7A89"/>
    <w:rsid w:val="00AF029A"/>
    <w:rsid w:val="00AF031B"/>
    <w:rsid w:val="00AF0518"/>
    <w:rsid w:val="00AF0CAD"/>
    <w:rsid w:val="00AF0DE7"/>
    <w:rsid w:val="00AF112C"/>
    <w:rsid w:val="00AF1520"/>
    <w:rsid w:val="00AF183F"/>
    <w:rsid w:val="00AF18E1"/>
    <w:rsid w:val="00AF2786"/>
    <w:rsid w:val="00AF2AAE"/>
    <w:rsid w:val="00AF3669"/>
    <w:rsid w:val="00AF4678"/>
    <w:rsid w:val="00AF5E58"/>
    <w:rsid w:val="00AF5FE8"/>
    <w:rsid w:val="00AF672D"/>
    <w:rsid w:val="00AF6FEE"/>
    <w:rsid w:val="00AF7DDF"/>
    <w:rsid w:val="00B00574"/>
    <w:rsid w:val="00B006B4"/>
    <w:rsid w:val="00B010BC"/>
    <w:rsid w:val="00B010EA"/>
    <w:rsid w:val="00B01467"/>
    <w:rsid w:val="00B0217C"/>
    <w:rsid w:val="00B024ED"/>
    <w:rsid w:val="00B028E6"/>
    <w:rsid w:val="00B02A2D"/>
    <w:rsid w:val="00B02D94"/>
    <w:rsid w:val="00B03441"/>
    <w:rsid w:val="00B040A9"/>
    <w:rsid w:val="00B04617"/>
    <w:rsid w:val="00B04BE8"/>
    <w:rsid w:val="00B04CFA"/>
    <w:rsid w:val="00B04E82"/>
    <w:rsid w:val="00B05291"/>
    <w:rsid w:val="00B0540D"/>
    <w:rsid w:val="00B057BD"/>
    <w:rsid w:val="00B06083"/>
    <w:rsid w:val="00B062F9"/>
    <w:rsid w:val="00B06B8D"/>
    <w:rsid w:val="00B07463"/>
    <w:rsid w:val="00B0774B"/>
    <w:rsid w:val="00B07FC3"/>
    <w:rsid w:val="00B10533"/>
    <w:rsid w:val="00B10B81"/>
    <w:rsid w:val="00B10CE6"/>
    <w:rsid w:val="00B10FC3"/>
    <w:rsid w:val="00B11094"/>
    <w:rsid w:val="00B11289"/>
    <w:rsid w:val="00B12558"/>
    <w:rsid w:val="00B12727"/>
    <w:rsid w:val="00B12C0C"/>
    <w:rsid w:val="00B135EF"/>
    <w:rsid w:val="00B14108"/>
    <w:rsid w:val="00B14D32"/>
    <w:rsid w:val="00B1596C"/>
    <w:rsid w:val="00B15D95"/>
    <w:rsid w:val="00B168B9"/>
    <w:rsid w:val="00B17148"/>
    <w:rsid w:val="00B17193"/>
    <w:rsid w:val="00B17370"/>
    <w:rsid w:val="00B176C4"/>
    <w:rsid w:val="00B17AD1"/>
    <w:rsid w:val="00B20A46"/>
    <w:rsid w:val="00B2111C"/>
    <w:rsid w:val="00B216EB"/>
    <w:rsid w:val="00B219EA"/>
    <w:rsid w:val="00B21A81"/>
    <w:rsid w:val="00B2257E"/>
    <w:rsid w:val="00B22C66"/>
    <w:rsid w:val="00B22E8E"/>
    <w:rsid w:val="00B22ED4"/>
    <w:rsid w:val="00B22F86"/>
    <w:rsid w:val="00B2306B"/>
    <w:rsid w:val="00B245D0"/>
    <w:rsid w:val="00B24C18"/>
    <w:rsid w:val="00B24F6F"/>
    <w:rsid w:val="00B253F8"/>
    <w:rsid w:val="00B2548A"/>
    <w:rsid w:val="00B26255"/>
    <w:rsid w:val="00B2711C"/>
    <w:rsid w:val="00B300D8"/>
    <w:rsid w:val="00B30334"/>
    <w:rsid w:val="00B32BF0"/>
    <w:rsid w:val="00B335A5"/>
    <w:rsid w:val="00B3409D"/>
    <w:rsid w:val="00B34244"/>
    <w:rsid w:val="00B34829"/>
    <w:rsid w:val="00B348AE"/>
    <w:rsid w:val="00B34DD2"/>
    <w:rsid w:val="00B35950"/>
    <w:rsid w:val="00B35967"/>
    <w:rsid w:val="00B35B0C"/>
    <w:rsid w:val="00B36FB5"/>
    <w:rsid w:val="00B3744E"/>
    <w:rsid w:val="00B379F6"/>
    <w:rsid w:val="00B40AB5"/>
    <w:rsid w:val="00B40F03"/>
    <w:rsid w:val="00B41215"/>
    <w:rsid w:val="00B418B5"/>
    <w:rsid w:val="00B43189"/>
    <w:rsid w:val="00B439F5"/>
    <w:rsid w:val="00B43A6C"/>
    <w:rsid w:val="00B440C5"/>
    <w:rsid w:val="00B44713"/>
    <w:rsid w:val="00B44C56"/>
    <w:rsid w:val="00B45E13"/>
    <w:rsid w:val="00B4764C"/>
    <w:rsid w:val="00B4798F"/>
    <w:rsid w:val="00B47B94"/>
    <w:rsid w:val="00B50088"/>
    <w:rsid w:val="00B505C4"/>
    <w:rsid w:val="00B5069C"/>
    <w:rsid w:val="00B509E8"/>
    <w:rsid w:val="00B50FD8"/>
    <w:rsid w:val="00B5158D"/>
    <w:rsid w:val="00B517EB"/>
    <w:rsid w:val="00B51DCD"/>
    <w:rsid w:val="00B51FBB"/>
    <w:rsid w:val="00B522DF"/>
    <w:rsid w:val="00B52F61"/>
    <w:rsid w:val="00B53502"/>
    <w:rsid w:val="00B53E93"/>
    <w:rsid w:val="00B54479"/>
    <w:rsid w:val="00B54E4E"/>
    <w:rsid w:val="00B5525D"/>
    <w:rsid w:val="00B55367"/>
    <w:rsid w:val="00B55B2E"/>
    <w:rsid w:val="00B5635C"/>
    <w:rsid w:val="00B571C6"/>
    <w:rsid w:val="00B5761C"/>
    <w:rsid w:val="00B57B42"/>
    <w:rsid w:val="00B604AC"/>
    <w:rsid w:val="00B60B2E"/>
    <w:rsid w:val="00B611F5"/>
    <w:rsid w:val="00B6193B"/>
    <w:rsid w:val="00B62B10"/>
    <w:rsid w:val="00B62F1B"/>
    <w:rsid w:val="00B63601"/>
    <w:rsid w:val="00B64797"/>
    <w:rsid w:val="00B64935"/>
    <w:rsid w:val="00B64F1D"/>
    <w:rsid w:val="00B6608F"/>
    <w:rsid w:val="00B67D92"/>
    <w:rsid w:val="00B700C7"/>
    <w:rsid w:val="00B7048A"/>
    <w:rsid w:val="00B7057A"/>
    <w:rsid w:val="00B70D68"/>
    <w:rsid w:val="00B71402"/>
    <w:rsid w:val="00B71AEB"/>
    <w:rsid w:val="00B72A80"/>
    <w:rsid w:val="00B72DC2"/>
    <w:rsid w:val="00B72EDA"/>
    <w:rsid w:val="00B72FCC"/>
    <w:rsid w:val="00B730EF"/>
    <w:rsid w:val="00B73487"/>
    <w:rsid w:val="00B73ACF"/>
    <w:rsid w:val="00B74346"/>
    <w:rsid w:val="00B74D75"/>
    <w:rsid w:val="00B7506F"/>
    <w:rsid w:val="00B75756"/>
    <w:rsid w:val="00B75850"/>
    <w:rsid w:val="00B75AE6"/>
    <w:rsid w:val="00B7602D"/>
    <w:rsid w:val="00B761F0"/>
    <w:rsid w:val="00B7634C"/>
    <w:rsid w:val="00B76360"/>
    <w:rsid w:val="00B76460"/>
    <w:rsid w:val="00B76A25"/>
    <w:rsid w:val="00B76DFA"/>
    <w:rsid w:val="00B80255"/>
    <w:rsid w:val="00B80634"/>
    <w:rsid w:val="00B81CBC"/>
    <w:rsid w:val="00B81CCC"/>
    <w:rsid w:val="00B82A87"/>
    <w:rsid w:val="00B83607"/>
    <w:rsid w:val="00B8398C"/>
    <w:rsid w:val="00B83E4A"/>
    <w:rsid w:val="00B8496C"/>
    <w:rsid w:val="00B85307"/>
    <w:rsid w:val="00B85E26"/>
    <w:rsid w:val="00B8609C"/>
    <w:rsid w:val="00B873C2"/>
    <w:rsid w:val="00B87F5A"/>
    <w:rsid w:val="00B9013C"/>
    <w:rsid w:val="00B90E4E"/>
    <w:rsid w:val="00B90EBF"/>
    <w:rsid w:val="00B91424"/>
    <w:rsid w:val="00B918A9"/>
    <w:rsid w:val="00B91E45"/>
    <w:rsid w:val="00B924AA"/>
    <w:rsid w:val="00B927A3"/>
    <w:rsid w:val="00B92874"/>
    <w:rsid w:val="00B92893"/>
    <w:rsid w:val="00B93A81"/>
    <w:rsid w:val="00B93E52"/>
    <w:rsid w:val="00B93E94"/>
    <w:rsid w:val="00B93EFF"/>
    <w:rsid w:val="00B940CE"/>
    <w:rsid w:val="00B94855"/>
    <w:rsid w:val="00B95264"/>
    <w:rsid w:val="00B95753"/>
    <w:rsid w:val="00B957D0"/>
    <w:rsid w:val="00B95CF1"/>
    <w:rsid w:val="00B960B4"/>
    <w:rsid w:val="00B963DC"/>
    <w:rsid w:val="00B96494"/>
    <w:rsid w:val="00B9695B"/>
    <w:rsid w:val="00B96A15"/>
    <w:rsid w:val="00B97120"/>
    <w:rsid w:val="00B971B6"/>
    <w:rsid w:val="00B97235"/>
    <w:rsid w:val="00B97542"/>
    <w:rsid w:val="00B978C6"/>
    <w:rsid w:val="00B97E2B"/>
    <w:rsid w:val="00B97FB0"/>
    <w:rsid w:val="00BA02AC"/>
    <w:rsid w:val="00BA0615"/>
    <w:rsid w:val="00BA088F"/>
    <w:rsid w:val="00BA183B"/>
    <w:rsid w:val="00BA27C2"/>
    <w:rsid w:val="00BA2B4B"/>
    <w:rsid w:val="00BA2F9C"/>
    <w:rsid w:val="00BA3096"/>
    <w:rsid w:val="00BA37E1"/>
    <w:rsid w:val="00BA4048"/>
    <w:rsid w:val="00BA46F5"/>
    <w:rsid w:val="00BA5696"/>
    <w:rsid w:val="00BA5905"/>
    <w:rsid w:val="00BA6234"/>
    <w:rsid w:val="00BA6920"/>
    <w:rsid w:val="00BA6A10"/>
    <w:rsid w:val="00BA6EFC"/>
    <w:rsid w:val="00BA758D"/>
    <w:rsid w:val="00BA7991"/>
    <w:rsid w:val="00BA7C5B"/>
    <w:rsid w:val="00BB0ACC"/>
    <w:rsid w:val="00BB0D78"/>
    <w:rsid w:val="00BB0E4C"/>
    <w:rsid w:val="00BB0F6F"/>
    <w:rsid w:val="00BB1BFC"/>
    <w:rsid w:val="00BB22C0"/>
    <w:rsid w:val="00BB2836"/>
    <w:rsid w:val="00BB2A6E"/>
    <w:rsid w:val="00BB3039"/>
    <w:rsid w:val="00BB4214"/>
    <w:rsid w:val="00BB4372"/>
    <w:rsid w:val="00BB60D8"/>
    <w:rsid w:val="00BB6501"/>
    <w:rsid w:val="00BB6558"/>
    <w:rsid w:val="00BB6B2D"/>
    <w:rsid w:val="00BB6B9A"/>
    <w:rsid w:val="00BB7166"/>
    <w:rsid w:val="00BB7685"/>
    <w:rsid w:val="00BB77C5"/>
    <w:rsid w:val="00BB7F8A"/>
    <w:rsid w:val="00BC0077"/>
    <w:rsid w:val="00BC060D"/>
    <w:rsid w:val="00BC06EE"/>
    <w:rsid w:val="00BC0B47"/>
    <w:rsid w:val="00BC0E8F"/>
    <w:rsid w:val="00BC0F2D"/>
    <w:rsid w:val="00BC1BF2"/>
    <w:rsid w:val="00BC2222"/>
    <w:rsid w:val="00BC2EA3"/>
    <w:rsid w:val="00BC30A7"/>
    <w:rsid w:val="00BC3568"/>
    <w:rsid w:val="00BC3A0D"/>
    <w:rsid w:val="00BC3E85"/>
    <w:rsid w:val="00BC4262"/>
    <w:rsid w:val="00BC4D1F"/>
    <w:rsid w:val="00BC5670"/>
    <w:rsid w:val="00BC79B0"/>
    <w:rsid w:val="00BC7A78"/>
    <w:rsid w:val="00BC7C4D"/>
    <w:rsid w:val="00BD1C67"/>
    <w:rsid w:val="00BD1E29"/>
    <w:rsid w:val="00BD2083"/>
    <w:rsid w:val="00BD29E1"/>
    <w:rsid w:val="00BD2A2A"/>
    <w:rsid w:val="00BD2DB8"/>
    <w:rsid w:val="00BD2E1B"/>
    <w:rsid w:val="00BD3063"/>
    <w:rsid w:val="00BD3505"/>
    <w:rsid w:val="00BD49E0"/>
    <w:rsid w:val="00BD4E1A"/>
    <w:rsid w:val="00BD57D4"/>
    <w:rsid w:val="00BD5C1E"/>
    <w:rsid w:val="00BD6B86"/>
    <w:rsid w:val="00BD7734"/>
    <w:rsid w:val="00BD7AC8"/>
    <w:rsid w:val="00BD7BA9"/>
    <w:rsid w:val="00BD7E43"/>
    <w:rsid w:val="00BE0811"/>
    <w:rsid w:val="00BE09A3"/>
    <w:rsid w:val="00BE13DC"/>
    <w:rsid w:val="00BE161A"/>
    <w:rsid w:val="00BE1F90"/>
    <w:rsid w:val="00BE253D"/>
    <w:rsid w:val="00BE30BB"/>
    <w:rsid w:val="00BE34E6"/>
    <w:rsid w:val="00BE3BA8"/>
    <w:rsid w:val="00BE3CA5"/>
    <w:rsid w:val="00BE4331"/>
    <w:rsid w:val="00BE4A75"/>
    <w:rsid w:val="00BE51FF"/>
    <w:rsid w:val="00BE520C"/>
    <w:rsid w:val="00BE5570"/>
    <w:rsid w:val="00BE5998"/>
    <w:rsid w:val="00BE5B83"/>
    <w:rsid w:val="00BE635B"/>
    <w:rsid w:val="00BE71F0"/>
    <w:rsid w:val="00BE7EFC"/>
    <w:rsid w:val="00BF06C7"/>
    <w:rsid w:val="00BF0E9D"/>
    <w:rsid w:val="00BF21BE"/>
    <w:rsid w:val="00BF277E"/>
    <w:rsid w:val="00BF39A4"/>
    <w:rsid w:val="00BF39DA"/>
    <w:rsid w:val="00BF3F07"/>
    <w:rsid w:val="00BF43F2"/>
    <w:rsid w:val="00BF4983"/>
    <w:rsid w:val="00BF51C2"/>
    <w:rsid w:val="00BF61FD"/>
    <w:rsid w:val="00BF6A66"/>
    <w:rsid w:val="00BF6D39"/>
    <w:rsid w:val="00BF7887"/>
    <w:rsid w:val="00BF7938"/>
    <w:rsid w:val="00BF7BED"/>
    <w:rsid w:val="00BF7F78"/>
    <w:rsid w:val="00C00182"/>
    <w:rsid w:val="00C0178B"/>
    <w:rsid w:val="00C02CC8"/>
    <w:rsid w:val="00C02D7E"/>
    <w:rsid w:val="00C034DA"/>
    <w:rsid w:val="00C03DFF"/>
    <w:rsid w:val="00C0438E"/>
    <w:rsid w:val="00C04980"/>
    <w:rsid w:val="00C0611D"/>
    <w:rsid w:val="00C06344"/>
    <w:rsid w:val="00C07457"/>
    <w:rsid w:val="00C07909"/>
    <w:rsid w:val="00C07FDC"/>
    <w:rsid w:val="00C10442"/>
    <w:rsid w:val="00C104CC"/>
    <w:rsid w:val="00C10945"/>
    <w:rsid w:val="00C10C96"/>
    <w:rsid w:val="00C110A4"/>
    <w:rsid w:val="00C115E9"/>
    <w:rsid w:val="00C11783"/>
    <w:rsid w:val="00C11C89"/>
    <w:rsid w:val="00C120E8"/>
    <w:rsid w:val="00C12D47"/>
    <w:rsid w:val="00C12D97"/>
    <w:rsid w:val="00C12E6D"/>
    <w:rsid w:val="00C13C01"/>
    <w:rsid w:val="00C13D0B"/>
    <w:rsid w:val="00C13F04"/>
    <w:rsid w:val="00C141C8"/>
    <w:rsid w:val="00C15000"/>
    <w:rsid w:val="00C16D91"/>
    <w:rsid w:val="00C2034F"/>
    <w:rsid w:val="00C20C54"/>
    <w:rsid w:val="00C20DFE"/>
    <w:rsid w:val="00C211EC"/>
    <w:rsid w:val="00C21989"/>
    <w:rsid w:val="00C219CE"/>
    <w:rsid w:val="00C22553"/>
    <w:rsid w:val="00C228F3"/>
    <w:rsid w:val="00C229BA"/>
    <w:rsid w:val="00C229BB"/>
    <w:rsid w:val="00C22AD3"/>
    <w:rsid w:val="00C23103"/>
    <w:rsid w:val="00C23518"/>
    <w:rsid w:val="00C24468"/>
    <w:rsid w:val="00C2496A"/>
    <w:rsid w:val="00C25595"/>
    <w:rsid w:val="00C26F30"/>
    <w:rsid w:val="00C26F4A"/>
    <w:rsid w:val="00C27A3E"/>
    <w:rsid w:val="00C27DE0"/>
    <w:rsid w:val="00C306B3"/>
    <w:rsid w:val="00C30934"/>
    <w:rsid w:val="00C31C79"/>
    <w:rsid w:val="00C33317"/>
    <w:rsid w:val="00C33A8A"/>
    <w:rsid w:val="00C33E75"/>
    <w:rsid w:val="00C33EBE"/>
    <w:rsid w:val="00C34324"/>
    <w:rsid w:val="00C34834"/>
    <w:rsid w:val="00C34D0D"/>
    <w:rsid w:val="00C34DC2"/>
    <w:rsid w:val="00C351F1"/>
    <w:rsid w:val="00C35671"/>
    <w:rsid w:val="00C35F2F"/>
    <w:rsid w:val="00C36012"/>
    <w:rsid w:val="00C36634"/>
    <w:rsid w:val="00C366D9"/>
    <w:rsid w:val="00C36C71"/>
    <w:rsid w:val="00C37275"/>
    <w:rsid w:val="00C37402"/>
    <w:rsid w:val="00C3747E"/>
    <w:rsid w:val="00C37D26"/>
    <w:rsid w:val="00C40138"/>
    <w:rsid w:val="00C40A59"/>
    <w:rsid w:val="00C40C1E"/>
    <w:rsid w:val="00C40E60"/>
    <w:rsid w:val="00C411EA"/>
    <w:rsid w:val="00C41493"/>
    <w:rsid w:val="00C419E2"/>
    <w:rsid w:val="00C42657"/>
    <w:rsid w:val="00C4294C"/>
    <w:rsid w:val="00C42C01"/>
    <w:rsid w:val="00C42C41"/>
    <w:rsid w:val="00C438FA"/>
    <w:rsid w:val="00C44041"/>
    <w:rsid w:val="00C442DF"/>
    <w:rsid w:val="00C45F4F"/>
    <w:rsid w:val="00C46AE1"/>
    <w:rsid w:val="00C47311"/>
    <w:rsid w:val="00C5056A"/>
    <w:rsid w:val="00C51C94"/>
    <w:rsid w:val="00C51D0B"/>
    <w:rsid w:val="00C51DB2"/>
    <w:rsid w:val="00C5213C"/>
    <w:rsid w:val="00C52851"/>
    <w:rsid w:val="00C52E82"/>
    <w:rsid w:val="00C53942"/>
    <w:rsid w:val="00C53B76"/>
    <w:rsid w:val="00C53C52"/>
    <w:rsid w:val="00C5513B"/>
    <w:rsid w:val="00C5526A"/>
    <w:rsid w:val="00C55985"/>
    <w:rsid w:val="00C55ADC"/>
    <w:rsid w:val="00C56058"/>
    <w:rsid w:val="00C5668F"/>
    <w:rsid w:val="00C5685C"/>
    <w:rsid w:val="00C57988"/>
    <w:rsid w:val="00C57C99"/>
    <w:rsid w:val="00C605F8"/>
    <w:rsid w:val="00C60916"/>
    <w:rsid w:val="00C60B32"/>
    <w:rsid w:val="00C618D1"/>
    <w:rsid w:val="00C61D2D"/>
    <w:rsid w:val="00C62C72"/>
    <w:rsid w:val="00C62F72"/>
    <w:rsid w:val="00C6332A"/>
    <w:rsid w:val="00C634D4"/>
    <w:rsid w:val="00C63B1B"/>
    <w:rsid w:val="00C66751"/>
    <w:rsid w:val="00C667EA"/>
    <w:rsid w:val="00C66D7F"/>
    <w:rsid w:val="00C673D1"/>
    <w:rsid w:val="00C67A0A"/>
    <w:rsid w:val="00C7016E"/>
    <w:rsid w:val="00C70497"/>
    <w:rsid w:val="00C70774"/>
    <w:rsid w:val="00C71C77"/>
    <w:rsid w:val="00C721CF"/>
    <w:rsid w:val="00C723E0"/>
    <w:rsid w:val="00C7268D"/>
    <w:rsid w:val="00C7301E"/>
    <w:rsid w:val="00C7364E"/>
    <w:rsid w:val="00C736AB"/>
    <w:rsid w:val="00C73806"/>
    <w:rsid w:val="00C73E92"/>
    <w:rsid w:val="00C74094"/>
    <w:rsid w:val="00C74AAC"/>
    <w:rsid w:val="00C74FAC"/>
    <w:rsid w:val="00C75C07"/>
    <w:rsid w:val="00C75C44"/>
    <w:rsid w:val="00C75F17"/>
    <w:rsid w:val="00C76675"/>
    <w:rsid w:val="00C77424"/>
    <w:rsid w:val="00C776C2"/>
    <w:rsid w:val="00C77A30"/>
    <w:rsid w:val="00C77A8A"/>
    <w:rsid w:val="00C8006B"/>
    <w:rsid w:val="00C80FB2"/>
    <w:rsid w:val="00C813C0"/>
    <w:rsid w:val="00C815D2"/>
    <w:rsid w:val="00C8166A"/>
    <w:rsid w:val="00C82221"/>
    <w:rsid w:val="00C83227"/>
    <w:rsid w:val="00C8329F"/>
    <w:rsid w:val="00C8435C"/>
    <w:rsid w:val="00C84D22"/>
    <w:rsid w:val="00C85769"/>
    <w:rsid w:val="00C85CFB"/>
    <w:rsid w:val="00C86774"/>
    <w:rsid w:val="00C869FB"/>
    <w:rsid w:val="00C8702B"/>
    <w:rsid w:val="00C87810"/>
    <w:rsid w:val="00C87BE3"/>
    <w:rsid w:val="00C87C7A"/>
    <w:rsid w:val="00C87E8C"/>
    <w:rsid w:val="00C902B5"/>
    <w:rsid w:val="00C9044D"/>
    <w:rsid w:val="00C90B02"/>
    <w:rsid w:val="00C90B82"/>
    <w:rsid w:val="00C91331"/>
    <w:rsid w:val="00C91D49"/>
    <w:rsid w:val="00C92066"/>
    <w:rsid w:val="00C921F3"/>
    <w:rsid w:val="00C92575"/>
    <w:rsid w:val="00C92EB5"/>
    <w:rsid w:val="00C937AA"/>
    <w:rsid w:val="00C93C23"/>
    <w:rsid w:val="00C93C54"/>
    <w:rsid w:val="00C93D41"/>
    <w:rsid w:val="00C9436A"/>
    <w:rsid w:val="00C947A1"/>
    <w:rsid w:val="00C95B1D"/>
    <w:rsid w:val="00C95FB7"/>
    <w:rsid w:val="00C9600F"/>
    <w:rsid w:val="00C96B6E"/>
    <w:rsid w:val="00C96EB3"/>
    <w:rsid w:val="00C96F49"/>
    <w:rsid w:val="00C97683"/>
    <w:rsid w:val="00C9774D"/>
    <w:rsid w:val="00C978E0"/>
    <w:rsid w:val="00CA0200"/>
    <w:rsid w:val="00CA0701"/>
    <w:rsid w:val="00CA0CC9"/>
    <w:rsid w:val="00CA0F70"/>
    <w:rsid w:val="00CA119F"/>
    <w:rsid w:val="00CA1332"/>
    <w:rsid w:val="00CA165D"/>
    <w:rsid w:val="00CA16A0"/>
    <w:rsid w:val="00CA1781"/>
    <w:rsid w:val="00CA197C"/>
    <w:rsid w:val="00CA19D6"/>
    <w:rsid w:val="00CA2056"/>
    <w:rsid w:val="00CA2E57"/>
    <w:rsid w:val="00CA42EC"/>
    <w:rsid w:val="00CA4407"/>
    <w:rsid w:val="00CA448C"/>
    <w:rsid w:val="00CA481B"/>
    <w:rsid w:val="00CA4F3B"/>
    <w:rsid w:val="00CA4FF9"/>
    <w:rsid w:val="00CA5561"/>
    <w:rsid w:val="00CA5867"/>
    <w:rsid w:val="00CA71FA"/>
    <w:rsid w:val="00CA7C82"/>
    <w:rsid w:val="00CA7D3F"/>
    <w:rsid w:val="00CA7E22"/>
    <w:rsid w:val="00CB0141"/>
    <w:rsid w:val="00CB0564"/>
    <w:rsid w:val="00CB0D65"/>
    <w:rsid w:val="00CB159F"/>
    <w:rsid w:val="00CB1DFA"/>
    <w:rsid w:val="00CB2335"/>
    <w:rsid w:val="00CB29D8"/>
    <w:rsid w:val="00CB2A29"/>
    <w:rsid w:val="00CB317C"/>
    <w:rsid w:val="00CB3384"/>
    <w:rsid w:val="00CB375F"/>
    <w:rsid w:val="00CB411D"/>
    <w:rsid w:val="00CB4486"/>
    <w:rsid w:val="00CB4E46"/>
    <w:rsid w:val="00CB5CC2"/>
    <w:rsid w:val="00CB67F5"/>
    <w:rsid w:val="00CB77E8"/>
    <w:rsid w:val="00CC0CAA"/>
    <w:rsid w:val="00CC0D56"/>
    <w:rsid w:val="00CC116C"/>
    <w:rsid w:val="00CC16DA"/>
    <w:rsid w:val="00CC1791"/>
    <w:rsid w:val="00CC20C1"/>
    <w:rsid w:val="00CC2748"/>
    <w:rsid w:val="00CC2CE9"/>
    <w:rsid w:val="00CC3B16"/>
    <w:rsid w:val="00CC3D3D"/>
    <w:rsid w:val="00CC45FE"/>
    <w:rsid w:val="00CC4CCC"/>
    <w:rsid w:val="00CC5149"/>
    <w:rsid w:val="00CC54AE"/>
    <w:rsid w:val="00CC5CA5"/>
    <w:rsid w:val="00CC5E00"/>
    <w:rsid w:val="00CC6214"/>
    <w:rsid w:val="00CC6B42"/>
    <w:rsid w:val="00CC71C9"/>
    <w:rsid w:val="00CC78E5"/>
    <w:rsid w:val="00CD1534"/>
    <w:rsid w:val="00CD1619"/>
    <w:rsid w:val="00CD1A4E"/>
    <w:rsid w:val="00CD1DD6"/>
    <w:rsid w:val="00CD1FDC"/>
    <w:rsid w:val="00CD2295"/>
    <w:rsid w:val="00CD22E4"/>
    <w:rsid w:val="00CD2599"/>
    <w:rsid w:val="00CD2A67"/>
    <w:rsid w:val="00CD2FCD"/>
    <w:rsid w:val="00CD31DA"/>
    <w:rsid w:val="00CD3331"/>
    <w:rsid w:val="00CD3522"/>
    <w:rsid w:val="00CD36B8"/>
    <w:rsid w:val="00CD36E1"/>
    <w:rsid w:val="00CD3944"/>
    <w:rsid w:val="00CD3B20"/>
    <w:rsid w:val="00CD3CE1"/>
    <w:rsid w:val="00CD42F7"/>
    <w:rsid w:val="00CD53D2"/>
    <w:rsid w:val="00CD5498"/>
    <w:rsid w:val="00CD69F5"/>
    <w:rsid w:val="00CD759B"/>
    <w:rsid w:val="00CD771F"/>
    <w:rsid w:val="00CD7843"/>
    <w:rsid w:val="00CD7B1E"/>
    <w:rsid w:val="00CD7CD9"/>
    <w:rsid w:val="00CD7EDA"/>
    <w:rsid w:val="00CE0C5B"/>
    <w:rsid w:val="00CE0DC3"/>
    <w:rsid w:val="00CE22AB"/>
    <w:rsid w:val="00CE2FB7"/>
    <w:rsid w:val="00CE3745"/>
    <w:rsid w:val="00CE3CBB"/>
    <w:rsid w:val="00CE4796"/>
    <w:rsid w:val="00CE4FF4"/>
    <w:rsid w:val="00CE549B"/>
    <w:rsid w:val="00CE5DE9"/>
    <w:rsid w:val="00CE6786"/>
    <w:rsid w:val="00CE72CA"/>
    <w:rsid w:val="00CE7489"/>
    <w:rsid w:val="00CE78A5"/>
    <w:rsid w:val="00CF0CED"/>
    <w:rsid w:val="00CF0FD3"/>
    <w:rsid w:val="00CF0FEE"/>
    <w:rsid w:val="00CF144A"/>
    <w:rsid w:val="00CF1EFA"/>
    <w:rsid w:val="00CF256F"/>
    <w:rsid w:val="00CF2631"/>
    <w:rsid w:val="00CF3AF8"/>
    <w:rsid w:val="00CF3CAB"/>
    <w:rsid w:val="00CF42B6"/>
    <w:rsid w:val="00CF446F"/>
    <w:rsid w:val="00CF4473"/>
    <w:rsid w:val="00CF44B1"/>
    <w:rsid w:val="00CF46BA"/>
    <w:rsid w:val="00CF4AD3"/>
    <w:rsid w:val="00CF4DB8"/>
    <w:rsid w:val="00CF4F25"/>
    <w:rsid w:val="00CF51FE"/>
    <w:rsid w:val="00CF6093"/>
    <w:rsid w:val="00CF7186"/>
    <w:rsid w:val="00CF7B17"/>
    <w:rsid w:val="00D00762"/>
    <w:rsid w:val="00D013E8"/>
    <w:rsid w:val="00D032CE"/>
    <w:rsid w:val="00D034E4"/>
    <w:rsid w:val="00D04CC5"/>
    <w:rsid w:val="00D05065"/>
    <w:rsid w:val="00D05338"/>
    <w:rsid w:val="00D055D5"/>
    <w:rsid w:val="00D05752"/>
    <w:rsid w:val="00D05811"/>
    <w:rsid w:val="00D05974"/>
    <w:rsid w:val="00D05A6B"/>
    <w:rsid w:val="00D05EB0"/>
    <w:rsid w:val="00D0619C"/>
    <w:rsid w:val="00D120E0"/>
    <w:rsid w:val="00D12ACF"/>
    <w:rsid w:val="00D12D94"/>
    <w:rsid w:val="00D13BC9"/>
    <w:rsid w:val="00D145ED"/>
    <w:rsid w:val="00D15589"/>
    <w:rsid w:val="00D1586D"/>
    <w:rsid w:val="00D16105"/>
    <w:rsid w:val="00D176AC"/>
    <w:rsid w:val="00D1796A"/>
    <w:rsid w:val="00D17977"/>
    <w:rsid w:val="00D2026E"/>
    <w:rsid w:val="00D2106C"/>
    <w:rsid w:val="00D213A6"/>
    <w:rsid w:val="00D2162E"/>
    <w:rsid w:val="00D2169F"/>
    <w:rsid w:val="00D216C1"/>
    <w:rsid w:val="00D21752"/>
    <w:rsid w:val="00D218F2"/>
    <w:rsid w:val="00D21CD3"/>
    <w:rsid w:val="00D240DD"/>
    <w:rsid w:val="00D24E26"/>
    <w:rsid w:val="00D24E8D"/>
    <w:rsid w:val="00D24FC9"/>
    <w:rsid w:val="00D257F8"/>
    <w:rsid w:val="00D25CB9"/>
    <w:rsid w:val="00D25E75"/>
    <w:rsid w:val="00D26233"/>
    <w:rsid w:val="00D26A8E"/>
    <w:rsid w:val="00D26C36"/>
    <w:rsid w:val="00D271C4"/>
    <w:rsid w:val="00D27625"/>
    <w:rsid w:val="00D27975"/>
    <w:rsid w:val="00D30278"/>
    <w:rsid w:val="00D3058E"/>
    <w:rsid w:val="00D30779"/>
    <w:rsid w:val="00D30F9C"/>
    <w:rsid w:val="00D31019"/>
    <w:rsid w:val="00D3298E"/>
    <w:rsid w:val="00D34243"/>
    <w:rsid w:val="00D342EC"/>
    <w:rsid w:val="00D3524C"/>
    <w:rsid w:val="00D35570"/>
    <w:rsid w:val="00D35A9B"/>
    <w:rsid w:val="00D36610"/>
    <w:rsid w:val="00D3744D"/>
    <w:rsid w:val="00D3793F"/>
    <w:rsid w:val="00D40233"/>
    <w:rsid w:val="00D4083A"/>
    <w:rsid w:val="00D4285F"/>
    <w:rsid w:val="00D42870"/>
    <w:rsid w:val="00D42B19"/>
    <w:rsid w:val="00D44361"/>
    <w:rsid w:val="00D4468A"/>
    <w:rsid w:val="00D44F2E"/>
    <w:rsid w:val="00D45532"/>
    <w:rsid w:val="00D46129"/>
    <w:rsid w:val="00D461D9"/>
    <w:rsid w:val="00D470B5"/>
    <w:rsid w:val="00D47261"/>
    <w:rsid w:val="00D47F1C"/>
    <w:rsid w:val="00D501E8"/>
    <w:rsid w:val="00D5077B"/>
    <w:rsid w:val="00D52FD3"/>
    <w:rsid w:val="00D53028"/>
    <w:rsid w:val="00D537FD"/>
    <w:rsid w:val="00D539B4"/>
    <w:rsid w:val="00D53A2E"/>
    <w:rsid w:val="00D53D32"/>
    <w:rsid w:val="00D540E3"/>
    <w:rsid w:val="00D546C7"/>
    <w:rsid w:val="00D54FC3"/>
    <w:rsid w:val="00D54FE8"/>
    <w:rsid w:val="00D5527E"/>
    <w:rsid w:val="00D555CF"/>
    <w:rsid w:val="00D56105"/>
    <w:rsid w:val="00D564FE"/>
    <w:rsid w:val="00D56D52"/>
    <w:rsid w:val="00D5782A"/>
    <w:rsid w:val="00D57A04"/>
    <w:rsid w:val="00D60BDB"/>
    <w:rsid w:val="00D6141C"/>
    <w:rsid w:val="00D61726"/>
    <w:rsid w:val="00D61D63"/>
    <w:rsid w:val="00D621CA"/>
    <w:rsid w:val="00D625B4"/>
    <w:rsid w:val="00D6292B"/>
    <w:rsid w:val="00D6328D"/>
    <w:rsid w:val="00D64036"/>
    <w:rsid w:val="00D642FE"/>
    <w:rsid w:val="00D650B3"/>
    <w:rsid w:val="00D657F6"/>
    <w:rsid w:val="00D65ECD"/>
    <w:rsid w:val="00D66670"/>
    <w:rsid w:val="00D66CAD"/>
    <w:rsid w:val="00D67665"/>
    <w:rsid w:val="00D676C4"/>
    <w:rsid w:val="00D67914"/>
    <w:rsid w:val="00D67F3F"/>
    <w:rsid w:val="00D700A7"/>
    <w:rsid w:val="00D70125"/>
    <w:rsid w:val="00D70239"/>
    <w:rsid w:val="00D7085D"/>
    <w:rsid w:val="00D71148"/>
    <w:rsid w:val="00D71586"/>
    <w:rsid w:val="00D7195B"/>
    <w:rsid w:val="00D71D15"/>
    <w:rsid w:val="00D7205A"/>
    <w:rsid w:val="00D7221C"/>
    <w:rsid w:val="00D72464"/>
    <w:rsid w:val="00D72A8C"/>
    <w:rsid w:val="00D7334A"/>
    <w:rsid w:val="00D7337B"/>
    <w:rsid w:val="00D73B34"/>
    <w:rsid w:val="00D749CB"/>
    <w:rsid w:val="00D749DC"/>
    <w:rsid w:val="00D757AD"/>
    <w:rsid w:val="00D764A3"/>
    <w:rsid w:val="00D777F8"/>
    <w:rsid w:val="00D80ECC"/>
    <w:rsid w:val="00D81EEA"/>
    <w:rsid w:val="00D83006"/>
    <w:rsid w:val="00D83008"/>
    <w:rsid w:val="00D83979"/>
    <w:rsid w:val="00D83AC5"/>
    <w:rsid w:val="00D847B8"/>
    <w:rsid w:val="00D84B70"/>
    <w:rsid w:val="00D85034"/>
    <w:rsid w:val="00D87ED5"/>
    <w:rsid w:val="00D9060B"/>
    <w:rsid w:val="00D90809"/>
    <w:rsid w:val="00D91980"/>
    <w:rsid w:val="00D91E17"/>
    <w:rsid w:val="00D92295"/>
    <w:rsid w:val="00D92604"/>
    <w:rsid w:val="00D93EF0"/>
    <w:rsid w:val="00D93F35"/>
    <w:rsid w:val="00D9436B"/>
    <w:rsid w:val="00D9522F"/>
    <w:rsid w:val="00D95C7D"/>
    <w:rsid w:val="00D95C86"/>
    <w:rsid w:val="00D9673C"/>
    <w:rsid w:val="00D96F33"/>
    <w:rsid w:val="00DA0138"/>
    <w:rsid w:val="00DA047C"/>
    <w:rsid w:val="00DA1226"/>
    <w:rsid w:val="00DA1336"/>
    <w:rsid w:val="00DA2112"/>
    <w:rsid w:val="00DA31D3"/>
    <w:rsid w:val="00DA3B6D"/>
    <w:rsid w:val="00DA41D7"/>
    <w:rsid w:val="00DA45AF"/>
    <w:rsid w:val="00DA5E1B"/>
    <w:rsid w:val="00DA6226"/>
    <w:rsid w:val="00DA6494"/>
    <w:rsid w:val="00DA66BA"/>
    <w:rsid w:val="00DA6CBE"/>
    <w:rsid w:val="00DA70A4"/>
    <w:rsid w:val="00DA7653"/>
    <w:rsid w:val="00DB0059"/>
    <w:rsid w:val="00DB04D4"/>
    <w:rsid w:val="00DB0F6A"/>
    <w:rsid w:val="00DB21DB"/>
    <w:rsid w:val="00DB2A1B"/>
    <w:rsid w:val="00DB2BEF"/>
    <w:rsid w:val="00DB31A5"/>
    <w:rsid w:val="00DB3402"/>
    <w:rsid w:val="00DB4905"/>
    <w:rsid w:val="00DB5110"/>
    <w:rsid w:val="00DB5764"/>
    <w:rsid w:val="00DB6BBA"/>
    <w:rsid w:val="00DB7185"/>
    <w:rsid w:val="00DC0231"/>
    <w:rsid w:val="00DC0255"/>
    <w:rsid w:val="00DC05C7"/>
    <w:rsid w:val="00DC0E0C"/>
    <w:rsid w:val="00DC1C1A"/>
    <w:rsid w:val="00DC1D2F"/>
    <w:rsid w:val="00DC20C1"/>
    <w:rsid w:val="00DC366D"/>
    <w:rsid w:val="00DC366E"/>
    <w:rsid w:val="00DC485A"/>
    <w:rsid w:val="00DC487F"/>
    <w:rsid w:val="00DC4B13"/>
    <w:rsid w:val="00DC51DD"/>
    <w:rsid w:val="00DC5D92"/>
    <w:rsid w:val="00DC612A"/>
    <w:rsid w:val="00DC6FCD"/>
    <w:rsid w:val="00DC7114"/>
    <w:rsid w:val="00DC7285"/>
    <w:rsid w:val="00DC74E6"/>
    <w:rsid w:val="00DC76F0"/>
    <w:rsid w:val="00DC79AC"/>
    <w:rsid w:val="00DC7ECE"/>
    <w:rsid w:val="00DD0888"/>
    <w:rsid w:val="00DD0B17"/>
    <w:rsid w:val="00DD2B4A"/>
    <w:rsid w:val="00DD32CF"/>
    <w:rsid w:val="00DD3866"/>
    <w:rsid w:val="00DD38BA"/>
    <w:rsid w:val="00DD4091"/>
    <w:rsid w:val="00DD43FA"/>
    <w:rsid w:val="00DD44A2"/>
    <w:rsid w:val="00DD5347"/>
    <w:rsid w:val="00DD5371"/>
    <w:rsid w:val="00DD59AA"/>
    <w:rsid w:val="00DD5C9C"/>
    <w:rsid w:val="00DD6301"/>
    <w:rsid w:val="00DD6D13"/>
    <w:rsid w:val="00DD74D3"/>
    <w:rsid w:val="00DE05BD"/>
    <w:rsid w:val="00DE0B67"/>
    <w:rsid w:val="00DE0F16"/>
    <w:rsid w:val="00DE1EB9"/>
    <w:rsid w:val="00DE289E"/>
    <w:rsid w:val="00DE2BBB"/>
    <w:rsid w:val="00DE2C42"/>
    <w:rsid w:val="00DE2F70"/>
    <w:rsid w:val="00DE2FC0"/>
    <w:rsid w:val="00DE3592"/>
    <w:rsid w:val="00DE3D9C"/>
    <w:rsid w:val="00DE42DA"/>
    <w:rsid w:val="00DE4341"/>
    <w:rsid w:val="00DE5017"/>
    <w:rsid w:val="00DE59DB"/>
    <w:rsid w:val="00DE5D55"/>
    <w:rsid w:val="00DE6402"/>
    <w:rsid w:val="00DE64B1"/>
    <w:rsid w:val="00DE6822"/>
    <w:rsid w:val="00DE6AB0"/>
    <w:rsid w:val="00DE6C02"/>
    <w:rsid w:val="00DE7D26"/>
    <w:rsid w:val="00DF03E0"/>
    <w:rsid w:val="00DF0A3F"/>
    <w:rsid w:val="00DF0A46"/>
    <w:rsid w:val="00DF0B35"/>
    <w:rsid w:val="00DF17E4"/>
    <w:rsid w:val="00DF26AC"/>
    <w:rsid w:val="00DF28F6"/>
    <w:rsid w:val="00DF3111"/>
    <w:rsid w:val="00DF33E7"/>
    <w:rsid w:val="00DF3567"/>
    <w:rsid w:val="00DF3AF9"/>
    <w:rsid w:val="00DF41CE"/>
    <w:rsid w:val="00DF572E"/>
    <w:rsid w:val="00DF6661"/>
    <w:rsid w:val="00DF6A7D"/>
    <w:rsid w:val="00DF73E3"/>
    <w:rsid w:val="00DF79C0"/>
    <w:rsid w:val="00E00E45"/>
    <w:rsid w:val="00E01AFA"/>
    <w:rsid w:val="00E01CE2"/>
    <w:rsid w:val="00E01F45"/>
    <w:rsid w:val="00E0257C"/>
    <w:rsid w:val="00E025D5"/>
    <w:rsid w:val="00E02D22"/>
    <w:rsid w:val="00E02DB9"/>
    <w:rsid w:val="00E0383C"/>
    <w:rsid w:val="00E041ED"/>
    <w:rsid w:val="00E044D2"/>
    <w:rsid w:val="00E04635"/>
    <w:rsid w:val="00E048E8"/>
    <w:rsid w:val="00E055A5"/>
    <w:rsid w:val="00E05A05"/>
    <w:rsid w:val="00E05BAC"/>
    <w:rsid w:val="00E05DE5"/>
    <w:rsid w:val="00E060AE"/>
    <w:rsid w:val="00E06144"/>
    <w:rsid w:val="00E0666B"/>
    <w:rsid w:val="00E066AC"/>
    <w:rsid w:val="00E066E3"/>
    <w:rsid w:val="00E07B3F"/>
    <w:rsid w:val="00E07BC7"/>
    <w:rsid w:val="00E1026C"/>
    <w:rsid w:val="00E10E4D"/>
    <w:rsid w:val="00E11BED"/>
    <w:rsid w:val="00E11D64"/>
    <w:rsid w:val="00E1204E"/>
    <w:rsid w:val="00E1257F"/>
    <w:rsid w:val="00E12664"/>
    <w:rsid w:val="00E12BF0"/>
    <w:rsid w:val="00E12E1A"/>
    <w:rsid w:val="00E13B47"/>
    <w:rsid w:val="00E1445A"/>
    <w:rsid w:val="00E14CF4"/>
    <w:rsid w:val="00E14DE5"/>
    <w:rsid w:val="00E14DFF"/>
    <w:rsid w:val="00E15141"/>
    <w:rsid w:val="00E15410"/>
    <w:rsid w:val="00E15D1D"/>
    <w:rsid w:val="00E1657A"/>
    <w:rsid w:val="00E16EA6"/>
    <w:rsid w:val="00E17151"/>
    <w:rsid w:val="00E171A9"/>
    <w:rsid w:val="00E17307"/>
    <w:rsid w:val="00E1740A"/>
    <w:rsid w:val="00E200BE"/>
    <w:rsid w:val="00E209BD"/>
    <w:rsid w:val="00E20E71"/>
    <w:rsid w:val="00E212E2"/>
    <w:rsid w:val="00E219C3"/>
    <w:rsid w:val="00E22417"/>
    <w:rsid w:val="00E24969"/>
    <w:rsid w:val="00E24B2B"/>
    <w:rsid w:val="00E251AB"/>
    <w:rsid w:val="00E2664E"/>
    <w:rsid w:val="00E26D2B"/>
    <w:rsid w:val="00E26DE8"/>
    <w:rsid w:val="00E2756E"/>
    <w:rsid w:val="00E300D6"/>
    <w:rsid w:val="00E30594"/>
    <w:rsid w:val="00E30842"/>
    <w:rsid w:val="00E30DEE"/>
    <w:rsid w:val="00E30ED5"/>
    <w:rsid w:val="00E311AD"/>
    <w:rsid w:val="00E31B7B"/>
    <w:rsid w:val="00E31D9B"/>
    <w:rsid w:val="00E3341F"/>
    <w:rsid w:val="00E3347E"/>
    <w:rsid w:val="00E33592"/>
    <w:rsid w:val="00E33B0D"/>
    <w:rsid w:val="00E34534"/>
    <w:rsid w:val="00E345F7"/>
    <w:rsid w:val="00E3475C"/>
    <w:rsid w:val="00E3484A"/>
    <w:rsid w:val="00E353A0"/>
    <w:rsid w:val="00E35C14"/>
    <w:rsid w:val="00E35DAA"/>
    <w:rsid w:val="00E35F3F"/>
    <w:rsid w:val="00E365B5"/>
    <w:rsid w:val="00E36D9A"/>
    <w:rsid w:val="00E37178"/>
    <w:rsid w:val="00E3723C"/>
    <w:rsid w:val="00E375B1"/>
    <w:rsid w:val="00E3772F"/>
    <w:rsid w:val="00E37ABF"/>
    <w:rsid w:val="00E37EEE"/>
    <w:rsid w:val="00E40322"/>
    <w:rsid w:val="00E4083A"/>
    <w:rsid w:val="00E414AC"/>
    <w:rsid w:val="00E41DA5"/>
    <w:rsid w:val="00E42338"/>
    <w:rsid w:val="00E43563"/>
    <w:rsid w:val="00E4383F"/>
    <w:rsid w:val="00E453EE"/>
    <w:rsid w:val="00E45760"/>
    <w:rsid w:val="00E460B0"/>
    <w:rsid w:val="00E4650F"/>
    <w:rsid w:val="00E467F1"/>
    <w:rsid w:val="00E46939"/>
    <w:rsid w:val="00E46E6A"/>
    <w:rsid w:val="00E4703A"/>
    <w:rsid w:val="00E47D7B"/>
    <w:rsid w:val="00E5030D"/>
    <w:rsid w:val="00E50A6C"/>
    <w:rsid w:val="00E50F27"/>
    <w:rsid w:val="00E51063"/>
    <w:rsid w:val="00E51152"/>
    <w:rsid w:val="00E51243"/>
    <w:rsid w:val="00E51642"/>
    <w:rsid w:val="00E51A66"/>
    <w:rsid w:val="00E52052"/>
    <w:rsid w:val="00E528FA"/>
    <w:rsid w:val="00E52918"/>
    <w:rsid w:val="00E52B08"/>
    <w:rsid w:val="00E530DB"/>
    <w:rsid w:val="00E531D1"/>
    <w:rsid w:val="00E54194"/>
    <w:rsid w:val="00E54441"/>
    <w:rsid w:val="00E54A97"/>
    <w:rsid w:val="00E54C5E"/>
    <w:rsid w:val="00E55996"/>
    <w:rsid w:val="00E560E5"/>
    <w:rsid w:val="00E56ECF"/>
    <w:rsid w:val="00E5720D"/>
    <w:rsid w:val="00E5767A"/>
    <w:rsid w:val="00E57F52"/>
    <w:rsid w:val="00E60606"/>
    <w:rsid w:val="00E60A27"/>
    <w:rsid w:val="00E6100C"/>
    <w:rsid w:val="00E61104"/>
    <w:rsid w:val="00E62398"/>
    <w:rsid w:val="00E626C1"/>
    <w:rsid w:val="00E62CDC"/>
    <w:rsid w:val="00E63178"/>
    <w:rsid w:val="00E64B7B"/>
    <w:rsid w:val="00E65431"/>
    <w:rsid w:val="00E65B9D"/>
    <w:rsid w:val="00E66740"/>
    <w:rsid w:val="00E66947"/>
    <w:rsid w:val="00E66DA0"/>
    <w:rsid w:val="00E6715D"/>
    <w:rsid w:val="00E67468"/>
    <w:rsid w:val="00E67BAF"/>
    <w:rsid w:val="00E67EAA"/>
    <w:rsid w:val="00E7070A"/>
    <w:rsid w:val="00E717B4"/>
    <w:rsid w:val="00E71B73"/>
    <w:rsid w:val="00E71E6D"/>
    <w:rsid w:val="00E72705"/>
    <w:rsid w:val="00E7297C"/>
    <w:rsid w:val="00E72D16"/>
    <w:rsid w:val="00E72D3E"/>
    <w:rsid w:val="00E737CA"/>
    <w:rsid w:val="00E7404F"/>
    <w:rsid w:val="00E74068"/>
    <w:rsid w:val="00E74632"/>
    <w:rsid w:val="00E746D7"/>
    <w:rsid w:val="00E74A4E"/>
    <w:rsid w:val="00E7532C"/>
    <w:rsid w:val="00E76E5A"/>
    <w:rsid w:val="00E77315"/>
    <w:rsid w:val="00E80026"/>
    <w:rsid w:val="00E80624"/>
    <w:rsid w:val="00E810A7"/>
    <w:rsid w:val="00E81A62"/>
    <w:rsid w:val="00E81D0B"/>
    <w:rsid w:val="00E81E6E"/>
    <w:rsid w:val="00E81EC9"/>
    <w:rsid w:val="00E82732"/>
    <w:rsid w:val="00E828BF"/>
    <w:rsid w:val="00E83083"/>
    <w:rsid w:val="00E832E3"/>
    <w:rsid w:val="00E833C8"/>
    <w:rsid w:val="00E8398E"/>
    <w:rsid w:val="00E83D7B"/>
    <w:rsid w:val="00E849E8"/>
    <w:rsid w:val="00E85923"/>
    <w:rsid w:val="00E85A70"/>
    <w:rsid w:val="00E85FFF"/>
    <w:rsid w:val="00E86156"/>
    <w:rsid w:val="00E86F25"/>
    <w:rsid w:val="00E878B9"/>
    <w:rsid w:val="00E87DC1"/>
    <w:rsid w:val="00E90683"/>
    <w:rsid w:val="00E91E4D"/>
    <w:rsid w:val="00E93579"/>
    <w:rsid w:val="00E945A1"/>
    <w:rsid w:val="00E946EE"/>
    <w:rsid w:val="00E94929"/>
    <w:rsid w:val="00E94CD5"/>
    <w:rsid w:val="00E95492"/>
    <w:rsid w:val="00E95568"/>
    <w:rsid w:val="00E95E3D"/>
    <w:rsid w:val="00E9647C"/>
    <w:rsid w:val="00E97B8E"/>
    <w:rsid w:val="00E97C67"/>
    <w:rsid w:val="00EA0C14"/>
    <w:rsid w:val="00EA1DDD"/>
    <w:rsid w:val="00EA1EEF"/>
    <w:rsid w:val="00EA20D3"/>
    <w:rsid w:val="00EA315D"/>
    <w:rsid w:val="00EA3194"/>
    <w:rsid w:val="00EA3BC0"/>
    <w:rsid w:val="00EA3BD7"/>
    <w:rsid w:val="00EA3DD9"/>
    <w:rsid w:val="00EA471D"/>
    <w:rsid w:val="00EA4906"/>
    <w:rsid w:val="00EA531B"/>
    <w:rsid w:val="00EA6646"/>
    <w:rsid w:val="00EA6C94"/>
    <w:rsid w:val="00EA7283"/>
    <w:rsid w:val="00EA750B"/>
    <w:rsid w:val="00EA75AD"/>
    <w:rsid w:val="00EA780D"/>
    <w:rsid w:val="00EA79AA"/>
    <w:rsid w:val="00EB0737"/>
    <w:rsid w:val="00EB12C3"/>
    <w:rsid w:val="00EB2057"/>
    <w:rsid w:val="00EB299E"/>
    <w:rsid w:val="00EB3092"/>
    <w:rsid w:val="00EB33FC"/>
    <w:rsid w:val="00EB3974"/>
    <w:rsid w:val="00EB445A"/>
    <w:rsid w:val="00EB4893"/>
    <w:rsid w:val="00EB4DF2"/>
    <w:rsid w:val="00EB6857"/>
    <w:rsid w:val="00EB6BA0"/>
    <w:rsid w:val="00EB6DC9"/>
    <w:rsid w:val="00EC0887"/>
    <w:rsid w:val="00EC09CD"/>
    <w:rsid w:val="00EC0DE6"/>
    <w:rsid w:val="00EC1193"/>
    <w:rsid w:val="00EC1286"/>
    <w:rsid w:val="00EC1751"/>
    <w:rsid w:val="00EC1C1A"/>
    <w:rsid w:val="00EC31C2"/>
    <w:rsid w:val="00EC46D6"/>
    <w:rsid w:val="00EC4F4C"/>
    <w:rsid w:val="00EC4FB9"/>
    <w:rsid w:val="00EC5193"/>
    <w:rsid w:val="00EC5202"/>
    <w:rsid w:val="00EC52AB"/>
    <w:rsid w:val="00EC580F"/>
    <w:rsid w:val="00EC5876"/>
    <w:rsid w:val="00EC5AFF"/>
    <w:rsid w:val="00EC5E9F"/>
    <w:rsid w:val="00EC677D"/>
    <w:rsid w:val="00EC6C0C"/>
    <w:rsid w:val="00EC6CB0"/>
    <w:rsid w:val="00EC7CB3"/>
    <w:rsid w:val="00ED016B"/>
    <w:rsid w:val="00ED0296"/>
    <w:rsid w:val="00ED0FAF"/>
    <w:rsid w:val="00ED1622"/>
    <w:rsid w:val="00ED169E"/>
    <w:rsid w:val="00ED1C30"/>
    <w:rsid w:val="00ED1F5D"/>
    <w:rsid w:val="00ED1F89"/>
    <w:rsid w:val="00ED249C"/>
    <w:rsid w:val="00ED2DEF"/>
    <w:rsid w:val="00ED30AE"/>
    <w:rsid w:val="00ED3356"/>
    <w:rsid w:val="00ED3438"/>
    <w:rsid w:val="00ED3AD2"/>
    <w:rsid w:val="00ED3B6D"/>
    <w:rsid w:val="00ED4704"/>
    <w:rsid w:val="00ED543C"/>
    <w:rsid w:val="00ED55D8"/>
    <w:rsid w:val="00ED5860"/>
    <w:rsid w:val="00ED5E6C"/>
    <w:rsid w:val="00ED604D"/>
    <w:rsid w:val="00ED63F5"/>
    <w:rsid w:val="00ED7AF2"/>
    <w:rsid w:val="00EE0799"/>
    <w:rsid w:val="00EE1DA4"/>
    <w:rsid w:val="00EE308D"/>
    <w:rsid w:val="00EE30BF"/>
    <w:rsid w:val="00EE3545"/>
    <w:rsid w:val="00EE375B"/>
    <w:rsid w:val="00EE3B80"/>
    <w:rsid w:val="00EE3C76"/>
    <w:rsid w:val="00EE3D45"/>
    <w:rsid w:val="00EE3F3F"/>
    <w:rsid w:val="00EE4416"/>
    <w:rsid w:val="00EE4D8D"/>
    <w:rsid w:val="00EE59B3"/>
    <w:rsid w:val="00EE5E75"/>
    <w:rsid w:val="00EE5ED7"/>
    <w:rsid w:val="00EE67A7"/>
    <w:rsid w:val="00EE6BCA"/>
    <w:rsid w:val="00EE7B52"/>
    <w:rsid w:val="00EE7C66"/>
    <w:rsid w:val="00EE7E74"/>
    <w:rsid w:val="00EF1017"/>
    <w:rsid w:val="00EF1091"/>
    <w:rsid w:val="00EF10E5"/>
    <w:rsid w:val="00EF2E98"/>
    <w:rsid w:val="00EF30EA"/>
    <w:rsid w:val="00EF34D4"/>
    <w:rsid w:val="00EF353B"/>
    <w:rsid w:val="00EF3CB2"/>
    <w:rsid w:val="00EF40FE"/>
    <w:rsid w:val="00EF47A5"/>
    <w:rsid w:val="00EF4A45"/>
    <w:rsid w:val="00EF4F82"/>
    <w:rsid w:val="00EF56C2"/>
    <w:rsid w:val="00EF5C70"/>
    <w:rsid w:val="00EF5E06"/>
    <w:rsid w:val="00EF6A30"/>
    <w:rsid w:val="00EF78C8"/>
    <w:rsid w:val="00EF7C7A"/>
    <w:rsid w:val="00F000B6"/>
    <w:rsid w:val="00F00506"/>
    <w:rsid w:val="00F00803"/>
    <w:rsid w:val="00F00BDB"/>
    <w:rsid w:val="00F00EED"/>
    <w:rsid w:val="00F01D88"/>
    <w:rsid w:val="00F02C63"/>
    <w:rsid w:val="00F037DD"/>
    <w:rsid w:val="00F03BE7"/>
    <w:rsid w:val="00F04A0C"/>
    <w:rsid w:val="00F04AEB"/>
    <w:rsid w:val="00F05438"/>
    <w:rsid w:val="00F05D46"/>
    <w:rsid w:val="00F0690D"/>
    <w:rsid w:val="00F069FE"/>
    <w:rsid w:val="00F06BF1"/>
    <w:rsid w:val="00F07345"/>
    <w:rsid w:val="00F07662"/>
    <w:rsid w:val="00F102F6"/>
    <w:rsid w:val="00F10CB0"/>
    <w:rsid w:val="00F120E0"/>
    <w:rsid w:val="00F12132"/>
    <w:rsid w:val="00F12F94"/>
    <w:rsid w:val="00F14979"/>
    <w:rsid w:val="00F15168"/>
    <w:rsid w:val="00F153CE"/>
    <w:rsid w:val="00F158B2"/>
    <w:rsid w:val="00F15C2E"/>
    <w:rsid w:val="00F15D84"/>
    <w:rsid w:val="00F1748F"/>
    <w:rsid w:val="00F17C6F"/>
    <w:rsid w:val="00F17FE1"/>
    <w:rsid w:val="00F20DA0"/>
    <w:rsid w:val="00F21986"/>
    <w:rsid w:val="00F21EB3"/>
    <w:rsid w:val="00F21F1C"/>
    <w:rsid w:val="00F2218A"/>
    <w:rsid w:val="00F221A2"/>
    <w:rsid w:val="00F22548"/>
    <w:rsid w:val="00F225A2"/>
    <w:rsid w:val="00F22733"/>
    <w:rsid w:val="00F23976"/>
    <w:rsid w:val="00F242A4"/>
    <w:rsid w:val="00F2471A"/>
    <w:rsid w:val="00F24E5A"/>
    <w:rsid w:val="00F253AF"/>
    <w:rsid w:val="00F257E3"/>
    <w:rsid w:val="00F268FD"/>
    <w:rsid w:val="00F27365"/>
    <w:rsid w:val="00F275E2"/>
    <w:rsid w:val="00F27E16"/>
    <w:rsid w:val="00F3020D"/>
    <w:rsid w:val="00F302B7"/>
    <w:rsid w:val="00F3063E"/>
    <w:rsid w:val="00F3164E"/>
    <w:rsid w:val="00F31A81"/>
    <w:rsid w:val="00F32CD1"/>
    <w:rsid w:val="00F332B4"/>
    <w:rsid w:val="00F33A01"/>
    <w:rsid w:val="00F33BF8"/>
    <w:rsid w:val="00F34ADC"/>
    <w:rsid w:val="00F368BA"/>
    <w:rsid w:val="00F36F76"/>
    <w:rsid w:val="00F37E16"/>
    <w:rsid w:val="00F37F2D"/>
    <w:rsid w:val="00F40087"/>
    <w:rsid w:val="00F40299"/>
    <w:rsid w:val="00F40D11"/>
    <w:rsid w:val="00F40EF9"/>
    <w:rsid w:val="00F40F1B"/>
    <w:rsid w:val="00F412C1"/>
    <w:rsid w:val="00F418ED"/>
    <w:rsid w:val="00F42A0B"/>
    <w:rsid w:val="00F42AB3"/>
    <w:rsid w:val="00F43A4D"/>
    <w:rsid w:val="00F43CEA"/>
    <w:rsid w:val="00F449D9"/>
    <w:rsid w:val="00F44D8A"/>
    <w:rsid w:val="00F44DD9"/>
    <w:rsid w:val="00F44E4E"/>
    <w:rsid w:val="00F44E57"/>
    <w:rsid w:val="00F45170"/>
    <w:rsid w:val="00F45EC2"/>
    <w:rsid w:val="00F46900"/>
    <w:rsid w:val="00F46E4A"/>
    <w:rsid w:val="00F4712C"/>
    <w:rsid w:val="00F471DD"/>
    <w:rsid w:val="00F47E04"/>
    <w:rsid w:val="00F502E9"/>
    <w:rsid w:val="00F50CF6"/>
    <w:rsid w:val="00F50F78"/>
    <w:rsid w:val="00F5152F"/>
    <w:rsid w:val="00F51607"/>
    <w:rsid w:val="00F51A8E"/>
    <w:rsid w:val="00F51D8B"/>
    <w:rsid w:val="00F52900"/>
    <w:rsid w:val="00F531AF"/>
    <w:rsid w:val="00F534A3"/>
    <w:rsid w:val="00F53FDA"/>
    <w:rsid w:val="00F5509A"/>
    <w:rsid w:val="00F56125"/>
    <w:rsid w:val="00F56578"/>
    <w:rsid w:val="00F56B62"/>
    <w:rsid w:val="00F56F8E"/>
    <w:rsid w:val="00F57A9A"/>
    <w:rsid w:val="00F608E9"/>
    <w:rsid w:val="00F60DC0"/>
    <w:rsid w:val="00F61529"/>
    <w:rsid w:val="00F62B26"/>
    <w:rsid w:val="00F63112"/>
    <w:rsid w:val="00F645AE"/>
    <w:rsid w:val="00F64AAD"/>
    <w:rsid w:val="00F64C36"/>
    <w:rsid w:val="00F6562C"/>
    <w:rsid w:val="00F657C3"/>
    <w:rsid w:val="00F66259"/>
    <w:rsid w:val="00F6684F"/>
    <w:rsid w:val="00F66A3D"/>
    <w:rsid w:val="00F67237"/>
    <w:rsid w:val="00F6765D"/>
    <w:rsid w:val="00F6789C"/>
    <w:rsid w:val="00F67921"/>
    <w:rsid w:val="00F67DB1"/>
    <w:rsid w:val="00F67DBD"/>
    <w:rsid w:val="00F70397"/>
    <w:rsid w:val="00F707AA"/>
    <w:rsid w:val="00F7080F"/>
    <w:rsid w:val="00F708A1"/>
    <w:rsid w:val="00F70DA3"/>
    <w:rsid w:val="00F7154D"/>
    <w:rsid w:val="00F7161B"/>
    <w:rsid w:val="00F718D1"/>
    <w:rsid w:val="00F724F0"/>
    <w:rsid w:val="00F7343D"/>
    <w:rsid w:val="00F7362A"/>
    <w:rsid w:val="00F73E16"/>
    <w:rsid w:val="00F748C9"/>
    <w:rsid w:val="00F74945"/>
    <w:rsid w:val="00F76AFB"/>
    <w:rsid w:val="00F76C1C"/>
    <w:rsid w:val="00F77A92"/>
    <w:rsid w:val="00F77B88"/>
    <w:rsid w:val="00F8002D"/>
    <w:rsid w:val="00F803A1"/>
    <w:rsid w:val="00F80964"/>
    <w:rsid w:val="00F80CEE"/>
    <w:rsid w:val="00F80D53"/>
    <w:rsid w:val="00F80DD2"/>
    <w:rsid w:val="00F823E0"/>
    <w:rsid w:val="00F833B3"/>
    <w:rsid w:val="00F8362B"/>
    <w:rsid w:val="00F845CC"/>
    <w:rsid w:val="00F846D2"/>
    <w:rsid w:val="00F848F9"/>
    <w:rsid w:val="00F8517D"/>
    <w:rsid w:val="00F85208"/>
    <w:rsid w:val="00F858F4"/>
    <w:rsid w:val="00F859E9"/>
    <w:rsid w:val="00F85B79"/>
    <w:rsid w:val="00F8626E"/>
    <w:rsid w:val="00F8704D"/>
    <w:rsid w:val="00F870BF"/>
    <w:rsid w:val="00F8771C"/>
    <w:rsid w:val="00F91244"/>
    <w:rsid w:val="00F91CA9"/>
    <w:rsid w:val="00F920ED"/>
    <w:rsid w:val="00F926B9"/>
    <w:rsid w:val="00F92F5E"/>
    <w:rsid w:val="00F93D47"/>
    <w:rsid w:val="00F94380"/>
    <w:rsid w:val="00F94713"/>
    <w:rsid w:val="00F9499B"/>
    <w:rsid w:val="00F94BFE"/>
    <w:rsid w:val="00F95447"/>
    <w:rsid w:val="00F96038"/>
    <w:rsid w:val="00F963B4"/>
    <w:rsid w:val="00F967FD"/>
    <w:rsid w:val="00F9755E"/>
    <w:rsid w:val="00F975D6"/>
    <w:rsid w:val="00F976A6"/>
    <w:rsid w:val="00F97DDB"/>
    <w:rsid w:val="00FA066C"/>
    <w:rsid w:val="00FA091E"/>
    <w:rsid w:val="00FA0BDF"/>
    <w:rsid w:val="00FA16AD"/>
    <w:rsid w:val="00FA186C"/>
    <w:rsid w:val="00FA2243"/>
    <w:rsid w:val="00FA272B"/>
    <w:rsid w:val="00FA395E"/>
    <w:rsid w:val="00FA461A"/>
    <w:rsid w:val="00FA48A0"/>
    <w:rsid w:val="00FA4A2B"/>
    <w:rsid w:val="00FA4CA3"/>
    <w:rsid w:val="00FA5303"/>
    <w:rsid w:val="00FA5ADF"/>
    <w:rsid w:val="00FA6064"/>
    <w:rsid w:val="00FA63C3"/>
    <w:rsid w:val="00FA6910"/>
    <w:rsid w:val="00FA6E11"/>
    <w:rsid w:val="00FA725F"/>
    <w:rsid w:val="00FB086D"/>
    <w:rsid w:val="00FB1110"/>
    <w:rsid w:val="00FB1200"/>
    <w:rsid w:val="00FB170A"/>
    <w:rsid w:val="00FB1C32"/>
    <w:rsid w:val="00FB22DC"/>
    <w:rsid w:val="00FB2DC3"/>
    <w:rsid w:val="00FB2DCF"/>
    <w:rsid w:val="00FB3B51"/>
    <w:rsid w:val="00FB45BD"/>
    <w:rsid w:val="00FB497F"/>
    <w:rsid w:val="00FB50BA"/>
    <w:rsid w:val="00FB5518"/>
    <w:rsid w:val="00FB5BB5"/>
    <w:rsid w:val="00FB7B9A"/>
    <w:rsid w:val="00FB7DB0"/>
    <w:rsid w:val="00FC07F2"/>
    <w:rsid w:val="00FC0A79"/>
    <w:rsid w:val="00FC156D"/>
    <w:rsid w:val="00FC19C8"/>
    <w:rsid w:val="00FC1D54"/>
    <w:rsid w:val="00FC1EBB"/>
    <w:rsid w:val="00FC20F0"/>
    <w:rsid w:val="00FC21AE"/>
    <w:rsid w:val="00FC3491"/>
    <w:rsid w:val="00FC3B7E"/>
    <w:rsid w:val="00FC4418"/>
    <w:rsid w:val="00FC4F20"/>
    <w:rsid w:val="00FC5182"/>
    <w:rsid w:val="00FC56C7"/>
    <w:rsid w:val="00FC5B34"/>
    <w:rsid w:val="00FC61E4"/>
    <w:rsid w:val="00FC6C50"/>
    <w:rsid w:val="00FC7051"/>
    <w:rsid w:val="00FC7133"/>
    <w:rsid w:val="00FC7474"/>
    <w:rsid w:val="00FC7921"/>
    <w:rsid w:val="00FD0162"/>
    <w:rsid w:val="00FD031A"/>
    <w:rsid w:val="00FD0B8F"/>
    <w:rsid w:val="00FD0C63"/>
    <w:rsid w:val="00FD13A0"/>
    <w:rsid w:val="00FD20F4"/>
    <w:rsid w:val="00FD324A"/>
    <w:rsid w:val="00FD3908"/>
    <w:rsid w:val="00FD3D55"/>
    <w:rsid w:val="00FD444C"/>
    <w:rsid w:val="00FD4649"/>
    <w:rsid w:val="00FD484D"/>
    <w:rsid w:val="00FD5DF5"/>
    <w:rsid w:val="00FD61DA"/>
    <w:rsid w:val="00FD6EE3"/>
    <w:rsid w:val="00FD7226"/>
    <w:rsid w:val="00FD746C"/>
    <w:rsid w:val="00FD79D0"/>
    <w:rsid w:val="00FD7D73"/>
    <w:rsid w:val="00FE01C0"/>
    <w:rsid w:val="00FE060D"/>
    <w:rsid w:val="00FE15B4"/>
    <w:rsid w:val="00FE1EA1"/>
    <w:rsid w:val="00FE1F61"/>
    <w:rsid w:val="00FE1FA6"/>
    <w:rsid w:val="00FE241B"/>
    <w:rsid w:val="00FE3357"/>
    <w:rsid w:val="00FE4BC9"/>
    <w:rsid w:val="00FE4CBF"/>
    <w:rsid w:val="00FE58DB"/>
    <w:rsid w:val="00FE5951"/>
    <w:rsid w:val="00FE712B"/>
    <w:rsid w:val="00FE7342"/>
    <w:rsid w:val="00FE746D"/>
    <w:rsid w:val="00FF01DA"/>
    <w:rsid w:val="00FF056E"/>
    <w:rsid w:val="00FF0E9E"/>
    <w:rsid w:val="00FF16B7"/>
    <w:rsid w:val="00FF1C64"/>
    <w:rsid w:val="00FF1C73"/>
    <w:rsid w:val="00FF23F5"/>
    <w:rsid w:val="00FF24A0"/>
    <w:rsid w:val="00FF35D9"/>
    <w:rsid w:val="00FF3C4D"/>
    <w:rsid w:val="00FF413C"/>
    <w:rsid w:val="00FF41DD"/>
    <w:rsid w:val="00FF47D1"/>
    <w:rsid w:val="00FF5544"/>
    <w:rsid w:val="00FF5FEB"/>
    <w:rsid w:val="00FF6880"/>
    <w:rsid w:val="00FF77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79"/>
    <o:shapelayout v:ext="edit">
      <o:idmap v:ext="edit" data="1"/>
    </o:shapelayout>
  </w:shapeDefaults>
  <w:decimalSymbol w:val=","/>
  <w:listSeparator w:val=";"/>
  <w14:docId w14:val="4FF198E2"/>
  <w15:chartTrackingRefBased/>
  <w15:docId w15:val="{39C9ED9F-B031-4011-B77A-7D62039C8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annotation text" w:qFormat="1"/>
    <w:lsdException w:name="caption" w:qFormat="1"/>
    <w:lsdException w:name="annotation reference"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E0F16"/>
    <w:rPr>
      <w:sz w:val="28"/>
      <w:szCs w:val="24"/>
    </w:rPr>
  </w:style>
  <w:style w:type="paragraph" w:styleId="1">
    <w:name w:val="heading 1"/>
    <w:basedOn w:val="a"/>
    <w:next w:val="a"/>
    <w:link w:val="10"/>
    <w:qFormat/>
    <w:pPr>
      <w:keepNext/>
      <w:ind w:firstLine="720"/>
      <w:jc w:val="both"/>
      <w:outlineLvl w:val="0"/>
    </w:pPr>
    <w:rPr>
      <w:b/>
      <w:bCs/>
      <w:sz w:val="24"/>
      <w:lang w:val="x-none" w:eastAsia="x-none"/>
    </w:rPr>
  </w:style>
  <w:style w:type="paragraph" w:styleId="2">
    <w:name w:val="heading 2"/>
    <w:basedOn w:val="a"/>
    <w:next w:val="a"/>
    <w:qFormat/>
    <w:pPr>
      <w:keepNext/>
      <w:ind w:firstLine="567"/>
      <w:jc w:val="both"/>
      <w:outlineLvl w:val="1"/>
    </w:pPr>
    <w:rPr>
      <w:b/>
      <w:bCs/>
      <w:sz w:val="24"/>
    </w:rPr>
  </w:style>
  <w:style w:type="paragraph" w:styleId="3">
    <w:name w:val="heading 3"/>
    <w:basedOn w:val="a"/>
    <w:next w:val="a"/>
    <w:qFormat/>
    <w:pPr>
      <w:keepNext/>
      <w:ind w:firstLine="560"/>
      <w:outlineLvl w:val="2"/>
    </w:pPr>
    <w:rPr>
      <w:b/>
      <w:bCs/>
      <w:sz w:val="24"/>
    </w:rPr>
  </w:style>
  <w:style w:type="paragraph" w:styleId="4">
    <w:name w:val="heading 4"/>
    <w:basedOn w:val="a"/>
    <w:next w:val="a"/>
    <w:qFormat/>
    <w:pPr>
      <w:keepNext/>
      <w:ind w:firstLine="560"/>
      <w:jc w:val="both"/>
      <w:outlineLvl w:val="3"/>
    </w:pPr>
    <w:rPr>
      <w:b/>
      <w:bCs/>
      <w:sz w:val="24"/>
    </w:rPr>
  </w:style>
  <w:style w:type="paragraph" w:styleId="5">
    <w:name w:val="heading 5"/>
    <w:basedOn w:val="a"/>
    <w:next w:val="a"/>
    <w:qFormat/>
    <w:pPr>
      <w:keepNext/>
      <w:ind w:firstLine="567"/>
      <w:jc w:val="center"/>
      <w:outlineLvl w:val="4"/>
    </w:pPr>
    <w:rPr>
      <w:b/>
      <w:bCs/>
      <w:caps/>
      <w:sz w:val="24"/>
    </w:rPr>
  </w:style>
  <w:style w:type="paragraph" w:styleId="6">
    <w:name w:val="heading 6"/>
    <w:basedOn w:val="a"/>
    <w:next w:val="a"/>
    <w:qFormat/>
    <w:rsid w:val="00591E89"/>
    <w:pPr>
      <w:spacing w:before="240" w:after="60"/>
      <w:outlineLvl w:val="5"/>
    </w:pPr>
    <w:rPr>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pPr>
      <w:tabs>
        <w:tab w:val="center" w:pos="4153"/>
        <w:tab w:val="right" w:pos="8306"/>
      </w:tabs>
    </w:pPr>
    <w:rPr>
      <w:szCs w:val="20"/>
    </w:rPr>
  </w:style>
  <w:style w:type="paragraph" w:styleId="a5">
    <w:name w:val="footer"/>
    <w:basedOn w:val="a"/>
    <w:pPr>
      <w:tabs>
        <w:tab w:val="center" w:pos="4153"/>
        <w:tab w:val="right" w:pos="8306"/>
      </w:tabs>
    </w:pPr>
    <w:rPr>
      <w:szCs w:val="20"/>
    </w:rPr>
  </w:style>
  <w:style w:type="character" w:styleId="a6">
    <w:name w:val="page number"/>
    <w:basedOn w:val="a0"/>
  </w:style>
  <w:style w:type="paragraph" w:styleId="30">
    <w:name w:val="Body Text Indent 3"/>
    <w:basedOn w:val="a"/>
    <w:pPr>
      <w:spacing w:line="360" w:lineRule="auto"/>
      <w:ind w:left="1440"/>
      <w:jc w:val="both"/>
    </w:pPr>
    <w:rPr>
      <w:szCs w:val="20"/>
    </w:rPr>
  </w:style>
  <w:style w:type="paragraph" w:styleId="a7">
    <w:name w:val="Body Text"/>
    <w:basedOn w:val="a"/>
    <w:pPr>
      <w:spacing w:line="360" w:lineRule="auto"/>
      <w:jc w:val="both"/>
    </w:pPr>
    <w:rPr>
      <w:szCs w:val="20"/>
    </w:rPr>
  </w:style>
  <w:style w:type="paragraph" w:styleId="a8">
    <w:name w:val="Body Text Indent"/>
    <w:basedOn w:val="a"/>
    <w:link w:val="a9"/>
    <w:pPr>
      <w:ind w:firstLine="720"/>
      <w:jc w:val="both"/>
    </w:pPr>
    <w:rPr>
      <w:sz w:val="24"/>
      <w:lang w:val="x-none" w:eastAsia="x-none"/>
    </w:rPr>
  </w:style>
  <w:style w:type="paragraph" w:styleId="20">
    <w:name w:val="Body Text Indent 2"/>
    <w:basedOn w:val="a"/>
    <w:link w:val="21"/>
    <w:pPr>
      <w:ind w:firstLine="720"/>
      <w:jc w:val="both"/>
    </w:pPr>
    <w:rPr>
      <w:b/>
      <w:bCs/>
      <w:sz w:val="24"/>
      <w:lang w:val="x-none" w:eastAsia="x-none"/>
    </w:rPr>
  </w:style>
  <w:style w:type="paragraph" w:styleId="22">
    <w:name w:val="Body Text 2"/>
    <w:basedOn w:val="a"/>
    <w:link w:val="23"/>
    <w:rPr>
      <w:sz w:val="24"/>
      <w:lang w:val="x-none" w:eastAsia="x-none"/>
    </w:rPr>
  </w:style>
  <w:style w:type="paragraph" w:styleId="31">
    <w:name w:val="Body Text 3"/>
    <w:basedOn w:val="a"/>
    <w:pPr>
      <w:jc w:val="both"/>
    </w:pPr>
    <w:rPr>
      <w:sz w:val="24"/>
    </w:rPr>
  </w:style>
  <w:style w:type="paragraph" w:styleId="aa">
    <w:name w:val="Title"/>
    <w:basedOn w:val="a"/>
    <w:qFormat/>
    <w:pPr>
      <w:ind w:firstLine="560"/>
      <w:jc w:val="center"/>
    </w:pPr>
    <w:rPr>
      <w:b/>
      <w:bCs/>
      <w:sz w:val="24"/>
    </w:rPr>
  </w:style>
  <w:style w:type="paragraph" w:customStyle="1" w:styleId="11">
    <w:name w:val="Текст1"/>
    <w:basedOn w:val="a"/>
    <w:rPr>
      <w:rFonts w:ascii="Courier New" w:hAnsi="Courier New"/>
      <w:sz w:val="20"/>
      <w:szCs w:val="20"/>
    </w:rPr>
  </w:style>
  <w:style w:type="paragraph" w:styleId="ab">
    <w:name w:val="Plain Text"/>
    <w:basedOn w:val="a"/>
    <w:link w:val="ac"/>
    <w:uiPriority w:val="99"/>
    <w:pPr>
      <w:autoSpaceDE w:val="0"/>
      <w:autoSpaceDN w:val="0"/>
    </w:pPr>
    <w:rPr>
      <w:rFonts w:ascii="Courier New" w:hAnsi="Courier New"/>
      <w:sz w:val="20"/>
      <w:szCs w:val="20"/>
      <w:lang w:val="x-none" w:eastAsia="x-none"/>
    </w:rPr>
  </w:style>
  <w:style w:type="paragraph" w:styleId="ad">
    <w:name w:val="Document Map"/>
    <w:basedOn w:val="a"/>
    <w:semiHidden/>
    <w:pPr>
      <w:shd w:val="clear" w:color="auto" w:fill="000080"/>
    </w:pPr>
    <w:rPr>
      <w:rFonts w:ascii="Tahoma" w:hAnsi="Tahoma" w:cs="Tahoma"/>
    </w:rPr>
  </w:style>
  <w:style w:type="character" w:styleId="ae">
    <w:name w:val="Hyperlink"/>
    <w:uiPriority w:val="99"/>
    <w:rsid w:val="007F0F70"/>
    <w:rPr>
      <w:color w:val="0000FF"/>
      <w:u w:val="single"/>
    </w:rPr>
  </w:style>
  <w:style w:type="paragraph" w:styleId="12">
    <w:name w:val="toc 1"/>
    <w:basedOn w:val="a"/>
    <w:next w:val="a"/>
    <w:autoRedefine/>
    <w:uiPriority w:val="39"/>
    <w:rsid w:val="00D70125"/>
    <w:pPr>
      <w:tabs>
        <w:tab w:val="right" w:leader="dot" w:pos="10206"/>
      </w:tabs>
      <w:jc w:val="both"/>
    </w:pPr>
    <w:rPr>
      <w:b/>
      <w:bCs/>
      <w:noProof/>
      <w:sz w:val="24"/>
    </w:rPr>
  </w:style>
  <w:style w:type="paragraph" w:styleId="24">
    <w:name w:val="toc 2"/>
    <w:basedOn w:val="a"/>
    <w:next w:val="a"/>
    <w:autoRedefine/>
    <w:uiPriority w:val="39"/>
    <w:rsid w:val="00126819"/>
    <w:pPr>
      <w:tabs>
        <w:tab w:val="right" w:leader="dot" w:pos="10196"/>
      </w:tabs>
      <w:ind w:firstLine="284"/>
      <w:jc w:val="both"/>
    </w:pPr>
    <w:rPr>
      <w:noProof/>
      <w:sz w:val="24"/>
    </w:rPr>
  </w:style>
  <w:style w:type="paragraph" w:styleId="32">
    <w:name w:val="toc 3"/>
    <w:basedOn w:val="a"/>
    <w:next w:val="a"/>
    <w:autoRedefine/>
    <w:uiPriority w:val="39"/>
    <w:rsid w:val="004B7B2A"/>
    <w:pPr>
      <w:tabs>
        <w:tab w:val="right" w:leader="dot" w:pos="10206"/>
      </w:tabs>
      <w:ind w:left="851"/>
      <w:jc w:val="both"/>
    </w:pPr>
    <w:rPr>
      <w:noProof/>
      <w:sz w:val="24"/>
    </w:rPr>
  </w:style>
  <w:style w:type="paragraph" w:styleId="40">
    <w:name w:val="toc 4"/>
    <w:basedOn w:val="a"/>
    <w:next w:val="a"/>
    <w:autoRedefine/>
    <w:uiPriority w:val="39"/>
    <w:rsid w:val="009476F1"/>
    <w:pPr>
      <w:ind w:left="840"/>
    </w:pPr>
    <w:rPr>
      <w:rFonts w:ascii="Calibri" w:hAnsi="Calibri" w:cs="Calibri"/>
      <w:sz w:val="20"/>
      <w:szCs w:val="20"/>
    </w:rPr>
  </w:style>
  <w:style w:type="paragraph" w:styleId="af">
    <w:name w:val="caption"/>
    <w:basedOn w:val="a"/>
    <w:next w:val="a"/>
    <w:qFormat/>
    <w:rsid w:val="00ED63F5"/>
    <w:rPr>
      <w:b/>
      <w:bCs/>
      <w:sz w:val="20"/>
      <w:szCs w:val="20"/>
    </w:rPr>
  </w:style>
  <w:style w:type="table" w:styleId="af0">
    <w:name w:val="Table Grid"/>
    <w:basedOn w:val="a1"/>
    <w:rsid w:val="009302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semiHidden/>
    <w:qFormat/>
    <w:rsid w:val="003274F0"/>
    <w:rPr>
      <w:sz w:val="16"/>
      <w:szCs w:val="16"/>
    </w:rPr>
  </w:style>
  <w:style w:type="paragraph" w:styleId="af2">
    <w:name w:val="annotation text"/>
    <w:basedOn w:val="a"/>
    <w:link w:val="af3"/>
    <w:semiHidden/>
    <w:qFormat/>
    <w:rsid w:val="003274F0"/>
    <w:rPr>
      <w:sz w:val="20"/>
      <w:szCs w:val="20"/>
    </w:rPr>
  </w:style>
  <w:style w:type="paragraph" w:styleId="af4">
    <w:name w:val="annotation subject"/>
    <w:basedOn w:val="af2"/>
    <w:next w:val="af2"/>
    <w:semiHidden/>
    <w:rsid w:val="003274F0"/>
    <w:rPr>
      <w:b/>
      <w:bCs/>
    </w:rPr>
  </w:style>
  <w:style w:type="paragraph" w:styleId="af5">
    <w:name w:val="Balloon Text"/>
    <w:basedOn w:val="a"/>
    <w:semiHidden/>
    <w:rsid w:val="003274F0"/>
    <w:rPr>
      <w:rFonts w:ascii="Tahoma" w:hAnsi="Tahoma" w:cs="Tahoma"/>
      <w:sz w:val="16"/>
      <w:szCs w:val="16"/>
    </w:rPr>
  </w:style>
  <w:style w:type="paragraph" w:styleId="af6">
    <w:name w:val="table of figures"/>
    <w:basedOn w:val="a"/>
    <w:next w:val="a"/>
    <w:semiHidden/>
    <w:rsid w:val="00F44E4E"/>
  </w:style>
  <w:style w:type="paragraph" w:styleId="50">
    <w:name w:val="toc 5"/>
    <w:basedOn w:val="a"/>
    <w:next w:val="a"/>
    <w:autoRedefine/>
    <w:semiHidden/>
    <w:rsid w:val="00265784"/>
    <w:pPr>
      <w:ind w:left="1120"/>
    </w:pPr>
    <w:rPr>
      <w:rFonts w:ascii="Calibri" w:hAnsi="Calibri" w:cs="Calibri"/>
      <w:sz w:val="20"/>
      <w:szCs w:val="20"/>
    </w:rPr>
  </w:style>
  <w:style w:type="paragraph" w:styleId="60">
    <w:name w:val="toc 6"/>
    <w:basedOn w:val="a"/>
    <w:next w:val="a"/>
    <w:autoRedefine/>
    <w:semiHidden/>
    <w:rsid w:val="00265784"/>
    <w:pPr>
      <w:ind w:left="1400"/>
    </w:pPr>
    <w:rPr>
      <w:rFonts w:ascii="Calibri" w:hAnsi="Calibri" w:cs="Calibri"/>
      <w:sz w:val="20"/>
      <w:szCs w:val="20"/>
    </w:rPr>
  </w:style>
  <w:style w:type="paragraph" w:styleId="7">
    <w:name w:val="toc 7"/>
    <w:basedOn w:val="a"/>
    <w:next w:val="a"/>
    <w:autoRedefine/>
    <w:semiHidden/>
    <w:rsid w:val="00265784"/>
    <w:pPr>
      <w:ind w:left="1680"/>
    </w:pPr>
    <w:rPr>
      <w:rFonts w:ascii="Calibri" w:hAnsi="Calibri" w:cs="Calibri"/>
      <w:sz w:val="20"/>
      <w:szCs w:val="20"/>
    </w:rPr>
  </w:style>
  <w:style w:type="paragraph" w:styleId="8">
    <w:name w:val="toc 8"/>
    <w:basedOn w:val="a"/>
    <w:next w:val="a"/>
    <w:autoRedefine/>
    <w:semiHidden/>
    <w:rsid w:val="00265784"/>
    <w:pPr>
      <w:ind w:left="1960"/>
    </w:pPr>
    <w:rPr>
      <w:rFonts w:ascii="Calibri" w:hAnsi="Calibri" w:cs="Calibri"/>
      <w:sz w:val="20"/>
      <w:szCs w:val="20"/>
    </w:rPr>
  </w:style>
  <w:style w:type="paragraph" w:styleId="9">
    <w:name w:val="toc 9"/>
    <w:basedOn w:val="a"/>
    <w:next w:val="a"/>
    <w:autoRedefine/>
    <w:semiHidden/>
    <w:rsid w:val="00265784"/>
    <w:pPr>
      <w:ind w:left="2240"/>
    </w:pPr>
    <w:rPr>
      <w:rFonts w:ascii="Calibri" w:hAnsi="Calibri" w:cs="Calibri"/>
      <w:sz w:val="20"/>
      <w:szCs w:val="20"/>
    </w:rPr>
  </w:style>
  <w:style w:type="character" w:styleId="af7">
    <w:name w:val="FollowedHyperlink"/>
    <w:rsid w:val="00721166"/>
    <w:rPr>
      <w:color w:val="800080"/>
      <w:u w:val="single"/>
    </w:rPr>
  </w:style>
  <w:style w:type="character" w:customStyle="1" w:styleId="a4">
    <w:name w:val="Верхний колонтитул Знак"/>
    <w:link w:val="a3"/>
    <w:rsid w:val="0074748E"/>
    <w:rPr>
      <w:sz w:val="28"/>
      <w:lang w:val="ru-RU" w:eastAsia="ru-RU" w:bidi="ar-SA"/>
    </w:rPr>
  </w:style>
  <w:style w:type="character" w:customStyle="1" w:styleId="80">
    <w:name w:val="Знак Знак8"/>
    <w:locked/>
    <w:rsid w:val="00C34324"/>
    <w:rPr>
      <w:sz w:val="28"/>
      <w:lang w:val="ru-RU" w:eastAsia="ru-RU" w:bidi="ar-SA"/>
    </w:rPr>
  </w:style>
  <w:style w:type="character" w:customStyle="1" w:styleId="WW8Num1z0">
    <w:name w:val="WW8Num1z0"/>
    <w:rsid w:val="0008278C"/>
    <w:rPr>
      <w:rFonts w:ascii="Symbol" w:hAnsi="Symbol" w:cs="Symbol" w:hint="default"/>
    </w:rPr>
  </w:style>
  <w:style w:type="paragraph" w:customStyle="1" w:styleId="FORMATTEXT">
    <w:name w:val=".FORMATTEXT"/>
    <w:uiPriority w:val="99"/>
    <w:rsid w:val="0008278C"/>
    <w:pPr>
      <w:widowControl w:val="0"/>
      <w:suppressAutoHyphens/>
      <w:autoSpaceDE w:val="0"/>
    </w:pPr>
    <w:rPr>
      <w:sz w:val="24"/>
      <w:szCs w:val="24"/>
      <w:lang w:eastAsia="ar-SA"/>
    </w:rPr>
  </w:style>
  <w:style w:type="character" w:styleId="af8">
    <w:name w:val="Strong"/>
    <w:qFormat/>
    <w:rsid w:val="001F592D"/>
    <w:rPr>
      <w:b/>
      <w:bCs/>
    </w:rPr>
  </w:style>
  <w:style w:type="character" w:customStyle="1" w:styleId="a9">
    <w:name w:val="Основной текст с отступом Знак"/>
    <w:link w:val="a8"/>
    <w:rsid w:val="007C7ADF"/>
    <w:rPr>
      <w:sz w:val="24"/>
      <w:szCs w:val="24"/>
    </w:rPr>
  </w:style>
  <w:style w:type="paragraph" w:styleId="af9">
    <w:name w:val="Revision"/>
    <w:hidden/>
    <w:uiPriority w:val="99"/>
    <w:semiHidden/>
    <w:rsid w:val="00C13D0B"/>
    <w:rPr>
      <w:sz w:val="28"/>
      <w:szCs w:val="24"/>
    </w:rPr>
  </w:style>
  <w:style w:type="character" w:customStyle="1" w:styleId="1112">
    <w:name w:val="примечание 11 пт разреженный на  12 пт"/>
    <w:rsid w:val="00F51607"/>
    <w:rPr>
      <w:spacing w:val="24"/>
      <w:sz w:val="22"/>
    </w:rPr>
  </w:style>
  <w:style w:type="character" w:customStyle="1" w:styleId="21">
    <w:name w:val="Основной текст с отступом 2 Знак"/>
    <w:link w:val="20"/>
    <w:rsid w:val="004540A4"/>
    <w:rPr>
      <w:b/>
      <w:bCs/>
      <w:sz w:val="24"/>
      <w:szCs w:val="24"/>
    </w:rPr>
  </w:style>
  <w:style w:type="character" w:customStyle="1" w:styleId="afa">
    <w:name w:val="внимание Знак"/>
    <w:link w:val="afb"/>
    <w:locked/>
    <w:rsid w:val="004540A4"/>
    <w:rPr>
      <w:b/>
      <w:spacing w:val="24"/>
      <w:sz w:val="22"/>
      <w:szCs w:val="22"/>
    </w:rPr>
  </w:style>
  <w:style w:type="paragraph" w:customStyle="1" w:styleId="afb">
    <w:name w:val="внимание"/>
    <w:basedOn w:val="a"/>
    <w:link w:val="afa"/>
    <w:autoRedefine/>
    <w:qFormat/>
    <w:rsid w:val="004540A4"/>
    <w:pPr>
      <w:spacing w:before="60"/>
      <w:ind w:firstLine="567"/>
      <w:jc w:val="both"/>
    </w:pPr>
    <w:rPr>
      <w:b/>
      <w:spacing w:val="24"/>
      <w:sz w:val="22"/>
      <w:szCs w:val="22"/>
      <w:lang w:val="x-none" w:eastAsia="x-none"/>
    </w:rPr>
  </w:style>
  <w:style w:type="character" w:customStyle="1" w:styleId="afc">
    <w:name w:val="примечание_"/>
    <w:qFormat/>
    <w:rsid w:val="00A02718"/>
    <w:rPr>
      <w:spacing w:val="24"/>
      <w:sz w:val="22"/>
      <w:szCs w:val="22"/>
    </w:rPr>
  </w:style>
  <w:style w:type="paragraph" w:styleId="afd">
    <w:name w:val="Normal (Web)"/>
    <w:aliases w:val="Обычный (веб)"/>
    <w:basedOn w:val="a"/>
    <w:uiPriority w:val="99"/>
    <w:unhideWhenUsed/>
    <w:rsid w:val="00F10CB0"/>
    <w:pPr>
      <w:spacing w:before="100" w:beforeAutospacing="1" w:after="100" w:afterAutospacing="1"/>
    </w:pPr>
    <w:rPr>
      <w:sz w:val="24"/>
    </w:rPr>
  </w:style>
  <w:style w:type="character" w:customStyle="1" w:styleId="af3">
    <w:name w:val="Текст примечания Знак"/>
    <w:link w:val="af2"/>
    <w:semiHidden/>
    <w:rsid w:val="00F10CB0"/>
  </w:style>
  <w:style w:type="character" w:customStyle="1" w:styleId="23">
    <w:name w:val="Основной текст 2 Знак"/>
    <w:link w:val="22"/>
    <w:rsid w:val="00F10CB0"/>
    <w:rPr>
      <w:sz w:val="24"/>
      <w:szCs w:val="24"/>
    </w:rPr>
  </w:style>
  <w:style w:type="character" w:customStyle="1" w:styleId="afe">
    <w:name w:val="ХХХ_ Знак"/>
    <w:link w:val="aff"/>
    <w:semiHidden/>
    <w:locked/>
    <w:rsid w:val="0078321F"/>
    <w:rPr>
      <w:b/>
      <w:bCs/>
      <w:sz w:val="24"/>
      <w:szCs w:val="24"/>
      <w:lang w:val="x-none" w:eastAsia="x-none"/>
    </w:rPr>
  </w:style>
  <w:style w:type="paragraph" w:customStyle="1" w:styleId="aff">
    <w:name w:val="ХХХ_"/>
    <w:basedOn w:val="a"/>
    <w:link w:val="afe"/>
    <w:autoRedefine/>
    <w:semiHidden/>
    <w:qFormat/>
    <w:rsid w:val="0078321F"/>
    <w:pPr>
      <w:keepNext/>
      <w:spacing w:before="120"/>
      <w:ind w:firstLine="567"/>
      <w:jc w:val="both"/>
      <w:outlineLvl w:val="2"/>
    </w:pPr>
    <w:rPr>
      <w:b/>
      <w:bCs/>
      <w:sz w:val="24"/>
      <w:lang w:val="x-none" w:eastAsia="x-none"/>
    </w:rPr>
  </w:style>
  <w:style w:type="paragraph" w:customStyle="1" w:styleId="13">
    <w:name w:val="Текст1"/>
    <w:basedOn w:val="a"/>
    <w:semiHidden/>
    <w:rsid w:val="00ED016B"/>
    <w:rPr>
      <w:rFonts w:ascii="Courier New" w:hAnsi="Courier New"/>
      <w:sz w:val="20"/>
      <w:szCs w:val="20"/>
    </w:rPr>
  </w:style>
  <w:style w:type="character" w:customStyle="1" w:styleId="aff0">
    <w:name w:val="ХХХХ_проверка исправности Знак"/>
    <w:link w:val="aff1"/>
    <w:locked/>
    <w:rsid w:val="00D700A7"/>
    <w:rPr>
      <w:i/>
      <w:sz w:val="24"/>
      <w:szCs w:val="24"/>
    </w:rPr>
  </w:style>
  <w:style w:type="paragraph" w:customStyle="1" w:styleId="aff1">
    <w:name w:val="ХХХХ_проверка исправности"/>
    <w:basedOn w:val="a"/>
    <w:link w:val="aff0"/>
    <w:qFormat/>
    <w:rsid w:val="00D700A7"/>
    <w:pPr>
      <w:spacing w:before="120"/>
      <w:ind w:firstLine="567"/>
      <w:jc w:val="both"/>
      <w:outlineLvl w:val="3"/>
    </w:pPr>
    <w:rPr>
      <w:i/>
      <w:sz w:val="24"/>
      <w:lang w:val="x-none" w:eastAsia="x-none"/>
    </w:rPr>
  </w:style>
  <w:style w:type="character" w:customStyle="1" w:styleId="ac">
    <w:name w:val="Текст Знак"/>
    <w:link w:val="ab"/>
    <w:uiPriority w:val="99"/>
    <w:rsid w:val="00EE67A7"/>
    <w:rPr>
      <w:rFonts w:ascii="Courier New" w:hAnsi="Courier New" w:cs="Courier New"/>
    </w:rPr>
  </w:style>
  <w:style w:type="character" w:customStyle="1" w:styleId="10">
    <w:name w:val="Заголовок 1 Знак"/>
    <w:link w:val="1"/>
    <w:rsid w:val="005165BE"/>
    <w:rPr>
      <w:b/>
      <w:bCs/>
      <w:sz w:val="24"/>
      <w:szCs w:val="24"/>
    </w:rPr>
  </w:style>
  <w:style w:type="paragraph" w:styleId="aff2">
    <w:name w:val="footnote text"/>
    <w:basedOn w:val="a"/>
    <w:link w:val="aff3"/>
    <w:rsid w:val="003E38EC"/>
    <w:rPr>
      <w:sz w:val="20"/>
      <w:szCs w:val="20"/>
    </w:rPr>
  </w:style>
  <w:style w:type="character" w:customStyle="1" w:styleId="aff3">
    <w:name w:val="Текст сноски Знак"/>
    <w:basedOn w:val="a0"/>
    <w:link w:val="aff2"/>
    <w:rsid w:val="003E38EC"/>
  </w:style>
  <w:style w:type="character" w:styleId="aff4">
    <w:name w:val="footnote reference"/>
    <w:rsid w:val="003E38EC"/>
    <w:rPr>
      <w:vertAlign w:val="superscript"/>
    </w:rPr>
  </w:style>
  <w:style w:type="character" w:customStyle="1" w:styleId="aff5">
    <w:name w:val="примечание Знак"/>
    <w:link w:val="aff6"/>
    <w:locked/>
    <w:rsid w:val="0003252F"/>
    <w:rPr>
      <w:spacing w:val="24"/>
      <w:sz w:val="22"/>
      <w:szCs w:val="22"/>
      <w:lang w:val="x-none" w:eastAsia="x-none"/>
    </w:rPr>
  </w:style>
  <w:style w:type="paragraph" w:customStyle="1" w:styleId="aff6">
    <w:name w:val="примечание"/>
    <w:basedOn w:val="a"/>
    <w:next w:val="a"/>
    <w:link w:val="aff5"/>
    <w:autoRedefine/>
    <w:qFormat/>
    <w:rsid w:val="0003252F"/>
    <w:pPr>
      <w:jc w:val="both"/>
    </w:pPr>
    <w:rPr>
      <w:spacing w:val="24"/>
      <w:sz w:val="22"/>
      <w:szCs w:val="22"/>
      <w:lang w:val="x-none" w:eastAsia="x-none"/>
    </w:rPr>
  </w:style>
  <w:style w:type="character" w:styleId="aff7">
    <w:name w:val="Placeholder Text"/>
    <w:basedOn w:val="a0"/>
    <w:uiPriority w:val="99"/>
    <w:semiHidden/>
    <w:rsid w:val="008C43A8"/>
    <w:rPr>
      <w:color w:val="666666"/>
    </w:rPr>
  </w:style>
  <w:style w:type="paragraph" w:styleId="aff8">
    <w:name w:val="List Paragraph"/>
    <w:basedOn w:val="a"/>
    <w:uiPriority w:val="34"/>
    <w:qFormat/>
    <w:rsid w:val="00C56058"/>
    <w:pPr>
      <w:ind w:left="720"/>
      <w:contextualSpacing/>
    </w:pPr>
  </w:style>
  <w:style w:type="paragraph" w:customStyle="1" w:styleId="aff9">
    <w:name w:val="_приложение"/>
    <w:basedOn w:val="a3"/>
    <w:rsid w:val="00B245D0"/>
    <w:pPr>
      <w:pageBreakBefore/>
      <w:tabs>
        <w:tab w:val="clear" w:pos="4153"/>
        <w:tab w:val="clear" w:pos="8306"/>
        <w:tab w:val="left" w:pos="1234"/>
      </w:tabs>
      <w:jc w:val="center"/>
      <w:outlineLvl w:val="0"/>
    </w:pPr>
    <w:rPr>
      <w:sz w:val="24"/>
      <w:szCs w:val="24"/>
    </w:rPr>
  </w:style>
  <w:style w:type="paragraph" w:customStyle="1" w:styleId="affa">
    <w:name w:val="_приложение()"/>
    <w:basedOn w:val="a3"/>
    <w:rsid w:val="00B245D0"/>
    <w:pPr>
      <w:tabs>
        <w:tab w:val="clear" w:pos="4153"/>
        <w:tab w:val="clear" w:pos="8306"/>
      </w:tabs>
      <w:jc w:val="cente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51697">
      <w:bodyDiv w:val="1"/>
      <w:marLeft w:val="0"/>
      <w:marRight w:val="0"/>
      <w:marTop w:val="0"/>
      <w:marBottom w:val="0"/>
      <w:divBdr>
        <w:top w:val="none" w:sz="0" w:space="0" w:color="auto"/>
        <w:left w:val="none" w:sz="0" w:space="0" w:color="auto"/>
        <w:bottom w:val="none" w:sz="0" w:space="0" w:color="auto"/>
        <w:right w:val="none" w:sz="0" w:space="0" w:color="auto"/>
      </w:divBdr>
    </w:div>
    <w:div w:id="11685754">
      <w:bodyDiv w:val="1"/>
      <w:marLeft w:val="0"/>
      <w:marRight w:val="0"/>
      <w:marTop w:val="0"/>
      <w:marBottom w:val="0"/>
      <w:divBdr>
        <w:top w:val="none" w:sz="0" w:space="0" w:color="auto"/>
        <w:left w:val="none" w:sz="0" w:space="0" w:color="auto"/>
        <w:bottom w:val="none" w:sz="0" w:space="0" w:color="auto"/>
        <w:right w:val="none" w:sz="0" w:space="0" w:color="auto"/>
      </w:divBdr>
    </w:div>
    <w:div w:id="16086743">
      <w:bodyDiv w:val="1"/>
      <w:marLeft w:val="0"/>
      <w:marRight w:val="0"/>
      <w:marTop w:val="0"/>
      <w:marBottom w:val="0"/>
      <w:divBdr>
        <w:top w:val="none" w:sz="0" w:space="0" w:color="auto"/>
        <w:left w:val="none" w:sz="0" w:space="0" w:color="auto"/>
        <w:bottom w:val="none" w:sz="0" w:space="0" w:color="auto"/>
        <w:right w:val="none" w:sz="0" w:space="0" w:color="auto"/>
      </w:divBdr>
    </w:div>
    <w:div w:id="26149275">
      <w:bodyDiv w:val="1"/>
      <w:marLeft w:val="0"/>
      <w:marRight w:val="0"/>
      <w:marTop w:val="0"/>
      <w:marBottom w:val="0"/>
      <w:divBdr>
        <w:top w:val="none" w:sz="0" w:space="0" w:color="auto"/>
        <w:left w:val="none" w:sz="0" w:space="0" w:color="auto"/>
        <w:bottom w:val="none" w:sz="0" w:space="0" w:color="auto"/>
        <w:right w:val="none" w:sz="0" w:space="0" w:color="auto"/>
      </w:divBdr>
    </w:div>
    <w:div w:id="73286881">
      <w:bodyDiv w:val="1"/>
      <w:marLeft w:val="0"/>
      <w:marRight w:val="0"/>
      <w:marTop w:val="0"/>
      <w:marBottom w:val="0"/>
      <w:divBdr>
        <w:top w:val="none" w:sz="0" w:space="0" w:color="auto"/>
        <w:left w:val="none" w:sz="0" w:space="0" w:color="auto"/>
        <w:bottom w:val="none" w:sz="0" w:space="0" w:color="auto"/>
        <w:right w:val="none" w:sz="0" w:space="0" w:color="auto"/>
      </w:divBdr>
    </w:div>
    <w:div w:id="82537775">
      <w:bodyDiv w:val="1"/>
      <w:marLeft w:val="0"/>
      <w:marRight w:val="0"/>
      <w:marTop w:val="0"/>
      <w:marBottom w:val="0"/>
      <w:divBdr>
        <w:top w:val="none" w:sz="0" w:space="0" w:color="auto"/>
        <w:left w:val="none" w:sz="0" w:space="0" w:color="auto"/>
        <w:bottom w:val="none" w:sz="0" w:space="0" w:color="auto"/>
        <w:right w:val="none" w:sz="0" w:space="0" w:color="auto"/>
      </w:divBdr>
    </w:div>
    <w:div w:id="107312046">
      <w:bodyDiv w:val="1"/>
      <w:marLeft w:val="0"/>
      <w:marRight w:val="0"/>
      <w:marTop w:val="0"/>
      <w:marBottom w:val="0"/>
      <w:divBdr>
        <w:top w:val="none" w:sz="0" w:space="0" w:color="auto"/>
        <w:left w:val="none" w:sz="0" w:space="0" w:color="auto"/>
        <w:bottom w:val="none" w:sz="0" w:space="0" w:color="auto"/>
        <w:right w:val="none" w:sz="0" w:space="0" w:color="auto"/>
      </w:divBdr>
    </w:div>
    <w:div w:id="126051913">
      <w:bodyDiv w:val="1"/>
      <w:marLeft w:val="0"/>
      <w:marRight w:val="0"/>
      <w:marTop w:val="0"/>
      <w:marBottom w:val="0"/>
      <w:divBdr>
        <w:top w:val="none" w:sz="0" w:space="0" w:color="auto"/>
        <w:left w:val="none" w:sz="0" w:space="0" w:color="auto"/>
        <w:bottom w:val="none" w:sz="0" w:space="0" w:color="auto"/>
        <w:right w:val="none" w:sz="0" w:space="0" w:color="auto"/>
      </w:divBdr>
    </w:div>
    <w:div w:id="142166947">
      <w:bodyDiv w:val="1"/>
      <w:marLeft w:val="0"/>
      <w:marRight w:val="0"/>
      <w:marTop w:val="0"/>
      <w:marBottom w:val="0"/>
      <w:divBdr>
        <w:top w:val="none" w:sz="0" w:space="0" w:color="auto"/>
        <w:left w:val="none" w:sz="0" w:space="0" w:color="auto"/>
        <w:bottom w:val="none" w:sz="0" w:space="0" w:color="auto"/>
        <w:right w:val="none" w:sz="0" w:space="0" w:color="auto"/>
      </w:divBdr>
    </w:div>
    <w:div w:id="175273938">
      <w:bodyDiv w:val="1"/>
      <w:marLeft w:val="0"/>
      <w:marRight w:val="0"/>
      <w:marTop w:val="0"/>
      <w:marBottom w:val="0"/>
      <w:divBdr>
        <w:top w:val="none" w:sz="0" w:space="0" w:color="auto"/>
        <w:left w:val="none" w:sz="0" w:space="0" w:color="auto"/>
        <w:bottom w:val="none" w:sz="0" w:space="0" w:color="auto"/>
        <w:right w:val="none" w:sz="0" w:space="0" w:color="auto"/>
      </w:divBdr>
    </w:div>
    <w:div w:id="208495070">
      <w:bodyDiv w:val="1"/>
      <w:marLeft w:val="0"/>
      <w:marRight w:val="0"/>
      <w:marTop w:val="0"/>
      <w:marBottom w:val="0"/>
      <w:divBdr>
        <w:top w:val="none" w:sz="0" w:space="0" w:color="auto"/>
        <w:left w:val="none" w:sz="0" w:space="0" w:color="auto"/>
        <w:bottom w:val="none" w:sz="0" w:space="0" w:color="auto"/>
        <w:right w:val="none" w:sz="0" w:space="0" w:color="auto"/>
      </w:divBdr>
    </w:div>
    <w:div w:id="273296577">
      <w:bodyDiv w:val="1"/>
      <w:marLeft w:val="0"/>
      <w:marRight w:val="0"/>
      <w:marTop w:val="0"/>
      <w:marBottom w:val="0"/>
      <w:divBdr>
        <w:top w:val="none" w:sz="0" w:space="0" w:color="auto"/>
        <w:left w:val="none" w:sz="0" w:space="0" w:color="auto"/>
        <w:bottom w:val="none" w:sz="0" w:space="0" w:color="auto"/>
        <w:right w:val="none" w:sz="0" w:space="0" w:color="auto"/>
      </w:divBdr>
    </w:div>
    <w:div w:id="282541428">
      <w:bodyDiv w:val="1"/>
      <w:marLeft w:val="0"/>
      <w:marRight w:val="0"/>
      <w:marTop w:val="0"/>
      <w:marBottom w:val="0"/>
      <w:divBdr>
        <w:top w:val="none" w:sz="0" w:space="0" w:color="auto"/>
        <w:left w:val="none" w:sz="0" w:space="0" w:color="auto"/>
        <w:bottom w:val="none" w:sz="0" w:space="0" w:color="auto"/>
        <w:right w:val="none" w:sz="0" w:space="0" w:color="auto"/>
      </w:divBdr>
    </w:div>
    <w:div w:id="283273316">
      <w:bodyDiv w:val="1"/>
      <w:marLeft w:val="0"/>
      <w:marRight w:val="0"/>
      <w:marTop w:val="0"/>
      <w:marBottom w:val="0"/>
      <w:divBdr>
        <w:top w:val="none" w:sz="0" w:space="0" w:color="auto"/>
        <w:left w:val="none" w:sz="0" w:space="0" w:color="auto"/>
        <w:bottom w:val="none" w:sz="0" w:space="0" w:color="auto"/>
        <w:right w:val="none" w:sz="0" w:space="0" w:color="auto"/>
      </w:divBdr>
    </w:div>
    <w:div w:id="286354351">
      <w:bodyDiv w:val="1"/>
      <w:marLeft w:val="0"/>
      <w:marRight w:val="0"/>
      <w:marTop w:val="0"/>
      <w:marBottom w:val="0"/>
      <w:divBdr>
        <w:top w:val="none" w:sz="0" w:space="0" w:color="auto"/>
        <w:left w:val="none" w:sz="0" w:space="0" w:color="auto"/>
        <w:bottom w:val="none" w:sz="0" w:space="0" w:color="auto"/>
        <w:right w:val="none" w:sz="0" w:space="0" w:color="auto"/>
      </w:divBdr>
    </w:div>
    <w:div w:id="302084604">
      <w:bodyDiv w:val="1"/>
      <w:marLeft w:val="0"/>
      <w:marRight w:val="0"/>
      <w:marTop w:val="0"/>
      <w:marBottom w:val="0"/>
      <w:divBdr>
        <w:top w:val="none" w:sz="0" w:space="0" w:color="auto"/>
        <w:left w:val="none" w:sz="0" w:space="0" w:color="auto"/>
        <w:bottom w:val="none" w:sz="0" w:space="0" w:color="auto"/>
        <w:right w:val="none" w:sz="0" w:space="0" w:color="auto"/>
      </w:divBdr>
    </w:div>
    <w:div w:id="312298226">
      <w:bodyDiv w:val="1"/>
      <w:marLeft w:val="0"/>
      <w:marRight w:val="0"/>
      <w:marTop w:val="0"/>
      <w:marBottom w:val="0"/>
      <w:divBdr>
        <w:top w:val="none" w:sz="0" w:space="0" w:color="auto"/>
        <w:left w:val="none" w:sz="0" w:space="0" w:color="auto"/>
        <w:bottom w:val="none" w:sz="0" w:space="0" w:color="auto"/>
        <w:right w:val="none" w:sz="0" w:space="0" w:color="auto"/>
      </w:divBdr>
    </w:div>
    <w:div w:id="318385654">
      <w:bodyDiv w:val="1"/>
      <w:marLeft w:val="0"/>
      <w:marRight w:val="0"/>
      <w:marTop w:val="0"/>
      <w:marBottom w:val="0"/>
      <w:divBdr>
        <w:top w:val="none" w:sz="0" w:space="0" w:color="auto"/>
        <w:left w:val="none" w:sz="0" w:space="0" w:color="auto"/>
        <w:bottom w:val="none" w:sz="0" w:space="0" w:color="auto"/>
        <w:right w:val="none" w:sz="0" w:space="0" w:color="auto"/>
      </w:divBdr>
    </w:div>
    <w:div w:id="321007293">
      <w:bodyDiv w:val="1"/>
      <w:marLeft w:val="0"/>
      <w:marRight w:val="0"/>
      <w:marTop w:val="0"/>
      <w:marBottom w:val="0"/>
      <w:divBdr>
        <w:top w:val="none" w:sz="0" w:space="0" w:color="auto"/>
        <w:left w:val="none" w:sz="0" w:space="0" w:color="auto"/>
        <w:bottom w:val="none" w:sz="0" w:space="0" w:color="auto"/>
        <w:right w:val="none" w:sz="0" w:space="0" w:color="auto"/>
      </w:divBdr>
    </w:div>
    <w:div w:id="324556120">
      <w:bodyDiv w:val="1"/>
      <w:marLeft w:val="0"/>
      <w:marRight w:val="0"/>
      <w:marTop w:val="0"/>
      <w:marBottom w:val="0"/>
      <w:divBdr>
        <w:top w:val="none" w:sz="0" w:space="0" w:color="auto"/>
        <w:left w:val="none" w:sz="0" w:space="0" w:color="auto"/>
        <w:bottom w:val="none" w:sz="0" w:space="0" w:color="auto"/>
        <w:right w:val="none" w:sz="0" w:space="0" w:color="auto"/>
      </w:divBdr>
    </w:div>
    <w:div w:id="329794700">
      <w:bodyDiv w:val="1"/>
      <w:marLeft w:val="0"/>
      <w:marRight w:val="0"/>
      <w:marTop w:val="0"/>
      <w:marBottom w:val="0"/>
      <w:divBdr>
        <w:top w:val="none" w:sz="0" w:space="0" w:color="auto"/>
        <w:left w:val="none" w:sz="0" w:space="0" w:color="auto"/>
        <w:bottom w:val="none" w:sz="0" w:space="0" w:color="auto"/>
        <w:right w:val="none" w:sz="0" w:space="0" w:color="auto"/>
      </w:divBdr>
    </w:div>
    <w:div w:id="342361462">
      <w:bodyDiv w:val="1"/>
      <w:marLeft w:val="0"/>
      <w:marRight w:val="0"/>
      <w:marTop w:val="0"/>
      <w:marBottom w:val="0"/>
      <w:divBdr>
        <w:top w:val="none" w:sz="0" w:space="0" w:color="auto"/>
        <w:left w:val="none" w:sz="0" w:space="0" w:color="auto"/>
        <w:bottom w:val="none" w:sz="0" w:space="0" w:color="auto"/>
        <w:right w:val="none" w:sz="0" w:space="0" w:color="auto"/>
      </w:divBdr>
    </w:div>
    <w:div w:id="346752631">
      <w:bodyDiv w:val="1"/>
      <w:marLeft w:val="0"/>
      <w:marRight w:val="0"/>
      <w:marTop w:val="0"/>
      <w:marBottom w:val="0"/>
      <w:divBdr>
        <w:top w:val="none" w:sz="0" w:space="0" w:color="auto"/>
        <w:left w:val="none" w:sz="0" w:space="0" w:color="auto"/>
        <w:bottom w:val="none" w:sz="0" w:space="0" w:color="auto"/>
        <w:right w:val="none" w:sz="0" w:space="0" w:color="auto"/>
      </w:divBdr>
    </w:div>
    <w:div w:id="366487057">
      <w:bodyDiv w:val="1"/>
      <w:marLeft w:val="0"/>
      <w:marRight w:val="0"/>
      <w:marTop w:val="0"/>
      <w:marBottom w:val="0"/>
      <w:divBdr>
        <w:top w:val="none" w:sz="0" w:space="0" w:color="auto"/>
        <w:left w:val="none" w:sz="0" w:space="0" w:color="auto"/>
        <w:bottom w:val="none" w:sz="0" w:space="0" w:color="auto"/>
        <w:right w:val="none" w:sz="0" w:space="0" w:color="auto"/>
      </w:divBdr>
    </w:div>
    <w:div w:id="373164460">
      <w:bodyDiv w:val="1"/>
      <w:marLeft w:val="0"/>
      <w:marRight w:val="0"/>
      <w:marTop w:val="0"/>
      <w:marBottom w:val="0"/>
      <w:divBdr>
        <w:top w:val="none" w:sz="0" w:space="0" w:color="auto"/>
        <w:left w:val="none" w:sz="0" w:space="0" w:color="auto"/>
        <w:bottom w:val="none" w:sz="0" w:space="0" w:color="auto"/>
        <w:right w:val="none" w:sz="0" w:space="0" w:color="auto"/>
      </w:divBdr>
    </w:div>
    <w:div w:id="442264153">
      <w:bodyDiv w:val="1"/>
      <w:marLeft w:val="0"/>
      <w:marRight w:val="0"/>
      <w:marTop w:val="0"/>
      <w:marBottom w:val="0"/>
      <w:divBdr>
        <w:top w:val="none" w:sz="0" w:space="0" w:color="auto"/>
        <w:left w:val="none" w:sz="0" w:space="0" w:color="auto"/>
        <w:bottom w:val="none" w:sz="0" w:space="0" w:color="auto"/>
        <w:right w:val="none" w:sz="0" w:space="0" w:color="auto"/>
      </w:divBdr>
    </w:div>
    <w:div w:id="445395989">
      <w:bodyDiv w:val="1"/>
      <w:marLeft w:val="0"/>
      <w:marRight w:val="0"/>
      <w:marTop w:val="0"/>
      <w:marBottom w:val="0"/>
      <w:divBdr>
        <w:top w:val="none" w:sz="0" w:space="0" w:color="auto"/>
        <w:left w:val="none" w:sz="0" w:space="0" w:color="auto"/>
        <w:bottom w:val="none" w:sz="0" w:space="0" w:color="auto"/>
        <w:right w:val="none" w:sz="0" w:space="0" w:color="auto"/>
      </w:divBdr>
    </w:div>
    <w:div w:id="445583431">
      <w:bodyDiv w:val="1"/>
      <w:marLeft w:val="0"/>
      <w:marRight w:val="0"/>
      <w:marTop w:val="0"/>
      <w:marBottom w:val="0"/>
      <w:divBdr>
        <w:top w:val="none" w:sz="0" w:space="0" w:color="auto"/>
        <w:left w:val="none" w:sz="0" w:space="0" w:color="auto"/>
        <w:bottom w:val="none" w:sz="0" w:space="0" w:color="auto"/>
        <w:right w:val="none" w:sz="0" w:space="0" w:color="auto"/>
      </w:divBdr>
    </w:div>
    <w:div w:id="452401635">
      <w:bodyDiv w:val="1"/>
      <w:marLeft w:val="0"/>
      <w:marRight w:val="0"/>
      <w:marTop w:val="0"/>
      <w:marBottom w:val="0"/>
      <w:divBdr>
        <w:top w:val="none" w:sz="0" w:space="0" w:color="auto"/>
        <w:left w:val="none" w:sz="0" w:space="0" w:color="auto"/>
        <w:bottom w:val="none" w:sz="0" w:space="0" w:color="auto"/>
        <w:right w:val="none" w:sz="0" w:space="0" w:color="auto"/>
      </w:divBdr>
    </w:div>
    <w:div w:id="465319718">
      <w:bodyDiv w:val="1"/>
      <w:marLeft w:val="0"/>
      <w:marRight w:val="0"/>
      <w:marTop w:val="0"/>
      <w:marBottom w:val="0"/>
      <w:divBdr>
        <w:top w:val="none" w:sz="0" w:space="0" w:color="auto"/>
        <w:left w:val="none" w:sz="0" w:space="0" w:color="auto"/>
        <w:bottom w:val="none" w:sz="0" w:space="0" w:color="auto"/>
        <w:right w:val="none" w:sz="0" w:space="0" w:color="auto"/>
      </w:divBdr>
    </w:div>
    <w:div w:id="467550042">
      <w:bodyDiv w:val="1"/>
      <w:marLeft w:val="0"/>
      <w:marRight w:val="0"/>
      <w:marTop w:val="0"/>
      <w:marBottom w:val="0"/>
      <w:divBdr>
        <w:top w:val="none" w:sz="0" w:space="0" w:color="auto"/>
        <w:left w:val="none" w:sz="0" w:space="0" w:color="auto"/>
        <w:bottom w:val="none" w:sz="0" w:space="0" w:color="auto"/>
        <w:right w:val="none" w:sz="0" w:space="0" w:color="auto"/>
      </w:divBdr>
    </w:div>
    <w:div w:id="470051670">
      <w:bodyDiv w:val="1"/>
      <w:marLeft w:val="25"/>
      <w:marRight w:val="25"/>
      <w:marTop w:val="0"/>
      <w:marBottom w:val="0"/>
      <w:divBdr>
        <w:top w:val="none" w:sz="0" w:space="0" w:color="auto"/>
        <w:left w:val="none" w:sz="0" w:space="0" w:color="auto"/>
        <w:bottom w:val="none" w:sz="0" w:space="0" w:color="auto"/>
        <w:right w:val="none" w:sz="0" w:space="0" w:color="auto"/>
      </w:divBdr>
      <w:divsChild>
        <w:div w:id="502356425">
          <w:marLeft w:val="0"/>
          <w:marRight w:val="0"/>
          <w:marTop w:val="0"/>
          <w:marBottom w:val="0"/>
          <w:divBdr>
            <w:top w:val="none" w:sz="0" w:space="0" w:color="auto"/>
            <w:left w:val="none" w:sz="0" w:space="0" w:color="auto"/>
            <w:bottom w:val="none" w:sz="0" w:space="0" w:color="auto"/>
            <w:right w:val="none" w:sz="0" w:space="0" w:color="auto"/>
          </w:divBdr>
          <w:divsChild>
            <w:div w:id="1358776526">
              <w:marLeft w:val="0"/>
              <w:marRight w:val="0"/>
              <w:marTop w:val="0"/>
              <w:marBottom w:val="0"/>
              <w:divBdr>
                <w:top w:val="none" w:sz="0" w:space="0" w:color="auto"/>
                <w:left w:val="none" w:sz="0" w:space="0" w:color="auto"/>
                <w:bottom w:val="none" w:sz="0" w:space="0" w:color="auto"/>
                <w:right w:val="none" w:sz="0" w:space="0" w:color="auto"/>
              </w:divBdr>
              <w:divsChild>
                <w:div w:id="1645117301">
                  <w:marLeft w:val="150"/>
                  <w:marRight w:val="0"/>
                  <w:marTop w:val="0"/>
                  <w:marBottom w:val="0"/>
                  <w:divBdr>
                    <w:top w:val="none" w:sz="0" w:space="0" w:color="auto"/>
                    <w:left w:val="none" w:sz="0" w:space="0" w:color="auto"/>
                    <w:bottom w:val="none" w:sz="0" w:space="0" w:color="auto"/>
                    <w:right w:val="none" w:sz="0" w:space="0" w:color="auto"/>
                  </w:divBdr>
                  <w:divsChild>
                    <w:div w:id="62477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670120">
          <w:marLeft w:val="0"/>
          <w:marRight w:val="0"/>
          <w:marTop w:val="0"/>
          <w:marBottom w:val="0"/>
          <w:divBdr>
            <w:top w:val="none" w:sz="0" w:space="0" w:color="auto"/>
            <w:left w:val="none" w:sz="0" w:space="0" w:color="auto"/>
            <w:bottom w:val="none" w:sz="0" w:space="0" w:color="auto"/>
            <w:right w:val="none" w:sz="0" w:space="0" w:color="auto"/>
          </w:divBdr>
          <w:divsChild>
            <w:div w:id="1252085976">
              <w:marLeft w:val="0"/>
              <w:marRight w:val="0"/>
              <w:marTop w:val="0"/>
              <w:marBottom w:val="0"/>
              <w:divBdr>
                <w:top w:val="none" w:sz="0" w:space="0" w:color="auto"/>
                <w:left w:val="none" w:sz="0" w:space="0" w:color="auto"/>
                <w:bottom w:val="none" w:sz="0" w:space="0" w:color="auto"/>
                <w:right w:val="none" w:sz="0" w:space="0" w:color="auto"/>
              </w:divBdr>
              <w:divsChild>
                <w:div w:id="2026251709">
                  <w:marLeft w:val="150"/>
                  <w:marRight w:val="0"/>
                  <w:marTop w:val="0"/>
                  <w:marBottom w:val="0"/>
                  <w:divBdr>
                    <w:top w:val="none" w:sz="0" w:space="0" w:color="auto"/>
                    <w:left w:val="none" w:sz="0" w:space="0" w:color="auto"/>
                    <w:bottom w:val="none" w:sz="0" w:space="0" w:color="auto"/>
                    <w:right w:val="none" w:sz="0" w:space="0" w:color="auto"/>
                  </w:divBdr>
                  <w:divsChild>
                    <w:div w:id="67438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826141">
      <w:bodyDiv w:val="1"/>
      <w:marLeft w:val="0"/>
      <w:marRight w:val="0"/>
      <w:marTop w:val="0"/>
      <w:marBottom w:val="0"/>
      <w:divBdr>
        <w:top w:val="none" w:sz="0" w:space="0" w:color="auto"/>
        <w:left w:val="none" w:sz="0" w:space="0" w:color="auto"/>
        <w:bottom w:val="none" w:sz="0" w:space="0" w:color="auto"/>
        <w:right w:val="none" w:sz="0" w:space="0" w:color="auto"/>
      </w:divBdr>
    </w:div>
    <w:div w:id="513810477">
      <w:bodyDiv w:val="1"/>
      <w:marLeft w:val="0"/>
      <w:marRight w:val="0"/>
      <w:marTop w:val="0"/>
      <w:marBottom w:val="0"/>
      <w:divBdr>
        <w:top w:val="none" w:sz="0" w:space="0" w:color="auto"/>
        <w:left w:val="none" w:sz="0" w:space="0" w:color="auto"/>
        <w:bottom w:val="none" w:sz="0" w:space="0" w:color="auto"/>
        <w:right w:val="none" w:sz="0" w:space="0" w:color="auto"/>
      </w:divBdr>
    </w:div>
    <w:div w:id="560988561">
      <w:bodyDiv w:val="1"/>
      <w:marLeft w:val="0"/>
      <w:marRight w:val="0"/>
      <w:marTop w:val="0"/>
      <w:marBottom w:val="0"/>
      <w:divBdr>
        <w:top w:val="none" w:sz="0" w:space="0" w:color="auto"/>
        <w:left w:val="none" w:sz="0" w:space="0" w:color="auto"/>
        <w:bottom w:val="none" w:sz="0" w:space="0" w:color="auto"/>
        <w:right w:val="none" w:sz="0" w:space="0" w:color="auto"/>
      </w:divBdr>
    </w:div>
    <w:div w:id="590354823">
      <w:bodyDiv w:val="1"/>
      <w:marLeft w:val="0"/>
      <w:marRight w:val="0"/>
      <w:marTop w:val="0"/>
      <w:marBottom w:val="0"/>
      <w:divBdr>
        <w:top w:val="none" w:sz="0" w:space="0" w:color="auto"/>
        <w:left w:val="none" w:sz="0" w:space="0" w:color="auto"/>
        <w:bottom w:val="none" w:sz="0" w:space="0" w:color="auto"/>
        <w:right w:val="none" w:sz="0" w:space="0" w:color="auto"/>
      </w:divBdr>
    </w:div>
    <w:div w:id="592666930">
      <w:bodyDiv w:val="1"/>
      <w:marLeft w:val="0"/>
      <w:marRight w:val="0"/>
      <w:marTop w:val="0"/>
      <w:marBottom w:val="0"/>
      <w:divBdr>
        <w:top w:val="none" w:sz="0" w:space="0" w:color="auto"/>
        <w:left w:val="none" w:sz="0" w:space="0" w:color="auto"/>
        <w:bottom w:val="none" w:sz="0" w:space="0" w:color="auto"/>
        <w:right w:val="none" w:sz="0" w:space="0" w:color="auto"/>
      </w:divBdr>
    </w:div>
    <w:div w:id="595401509">
      <w:bodyDiv w:val="1"/>
      <w:marLeft w:val="0"/>
      <w:marRight w:val="0"/>
      <w:marTop w:val="0"/>
      <w:marBottom w:val="0"/>
      <w:divBdr>
        <w:top w:val="none" w:sz="0" w:space="0" w:color="auto"/>
        <w:left w:val="none" w:sz="0" w:space="0" w:color="auto"/>
        <w:bottom w:val="none" w:sz="0" w:space="0" w:color="auto"/>
        <w:right w:val="none" w:sz="0" w:space="0" w:color="auto"/>
      </w:divBdr>
    </w:div>
    <w:div w:id="615598011">
      <w:bodyDiv w:val="1"/>
      <w:marLeft w:val="0"/>
      <w:marRight w:val="0"/>
      <w:marTop w:val="0"/>
      <w:marBottom w:val="0"/>
      <w:divBdr>
        <w:top w:val="none" w:sz="0" w:space="0" w:color="auto"/>
        <w:left w:val="none" w:sz="0" w:space="0" w:color="auto"/>
        <w:bottom w:val="none" w:sz="0" w:space="0" w:color="auto"/>
        <w:right w:val="none" w:sz="0" w:space="0" w:color="auto"/>
      </w:divBdr>
    </w:div>
    <w:div w:id="636684671">
      <w:bodyDiv w:val="1"/>
      <w:marLeft w:val="0"/>
      <w:marRight w:val="0"/>
      <w:marTop w:val="0"/>
      <w:marBottom w:val="0"/>
      <w:divBdr>
        <w:top w:val="none" w:sz="0" w:space="0" w:color="auto"/>
        <w:left w:val="none" w:sz="0" w:space="0" w:color="auto"/>
        <w:bottom w:val="none" w:sz="0" w:space="0" w:color="auto"/>
        <w:right w:val="none" w:sz="0" w:space="0" w:color="auto"/>
      </w:divBdr>
    </w:div>
    <w:div w:id="660893368">
      <w:bodyDiv w:val="1"/>
      <w:marLeft w:val="0"/>
      <w:marRight w:val="0"/>
      <w:marTop w:val="0"/>
      <w:marBottom w:val="0"/>
      <w:divBdr>
        <w:top w:val="none" w:sz="0" w:space="0" w:color="auto"/>
        <w:left w:val="none" w:sz="0" w:space="0" w:color="auto"/>
        <w:bottom w:val="none" w:sz="0" w:space="0" w:color="auto"/>
        <w:right w:val="none" w:sz="0" w:space="0" w:color="auto"/>
      </w:divBdr>
    </w:div>
    <w:div w:id="663167857">
      <w:bodyDiv w:val="1"/>
      <w:marLeft w:val="0"/>
      <w:marRight w:val="0"/>
      <w:marTop w:val="0"/>
      <w:marBottom w:val="0"/>
      <w:divBdr>
        <w:top w:val="none" w:sz="0" w:space="0" w:color="auto"/>
        <w:left w:val="none" w:sz="0" w:space="0" w:color="auto"/>
        <w:bottom w:val="none" w:sz="0" w:space="0" w:color="auto"/>
        <w:right w:val="none" w:sz="0" w:space="0" w:color="auto"/>
      </w:divBdr>
    </w:div>
    <w:div w:id="665014268">
      <w:bodyDiv w:val="1"/>
      <w:marLeft w:val="0"/>
      <w:marRight w:val="0"/>
      <w:marTop w:val="0"/>
      <w:marBottom w:val="0"/>
      <w:divBdr>
        <w:top w:val="none" w:sz="0" w:space="0" w:color="auto"/>
        <w:left w:val="none" w:sz="0" w:space="0" w:color="auto"/>
        <w:bottom w:val="none" w:sz="0" w:space="0" w:color="auto"/>
        <w:right w:val="none" w:sz="0" w:space="0" w:color="auto"/>
      </w:divBdr>
    </w:div>
    <w:div w:id="669254707">
      <w:bodyDiv w:val="1"/>
      <w:marLeft w:val="0"/>
      <w:marRight w:val="0"/>
      <w:marTop w:val="0"/>
      <w:marBottom w:val="0"/>
      <w:divBdr>
        <w:top w:val="none" w:sz="0" w:space="0" w:color="auto"/>
        <w:left w:val="none" w:sz="0" w:space="0" w:color="auto"/>
        <w:bottom w:val="none" w:sz="0" w:space="0" w:color="auto"/>
        <w:right w:val="none" w:sz="0" w:space="0" w:color="auto"/>
      </w:divBdr>
    </w:div>
    <w:div w:id="677656784">
      <w:bodyDiv w:val="1"/>
      <w:marLeft w:val="0"/>
      <w:marRight w:val="0"/>
      <w:marTop w:val="0"/>
      <w:marBottom w:val="0"/>
      <w:divBdr>
        <w:top w:val="none" w:sz="0" w:space="0" w:color="auto"/>
        <w:left w:val="none" w:sz="0" w:space="0" w:color="auto"/>
        <w:bottom w:val="none" w:sz="0" w:space="0" w:color="auto"/>
        <w:right w:val="none" w:sz="0" w:space="0" w:color="auto"/>
      </w:divBdr>
    </w:div>
    <w:div w:id="685405863">
      <w:bodyDiv w:val="1"/>
      <w:marLeft w:val="0"/>
      <w:marRight w:val="0"/>
      <w:marTop w:val="0"/>
      <w:marBottom w:val="0"/>
      <w:divBdr>
        <w:top w:val="none" w:sz="0" w:space="0" w:color="auto"/>
        <w:left w:val="none" w:sz="0" w:space="0" w:color="auto"/>
        <w:bottom w:val="none" w:sz="0" w:space="0" w:color="auto"/>
        <w:right w:val="none" w:sz="0" w:space="0" w:color="auto"/>
      </w:divBdr>
    </w:div>
    <w:div w:id="688681408">
      <w:bodyDiv w:val="1"/>
      <w:marLeft w:val="0"/>
      <w:marRight w:val="0"/>
      <w:marTop w:val="0"/>
      <w:marBottom w:val="0"/>
      <w:divBdr>
        <w:top w:val="none" w:sz="0" w:space="0" w:color="auto"/>
        <w:left w:val="none" w:sz="0" w:space="0" w:color="auto"/>
        <w:bottom w:val="none" w:sz="0" w:space="0" w:color="auto"/>
        <w:right w:val="none" w:sz="0" w:space="0" w:color="auto"/>
      </w:divBdr>
    </w:div>
    <w:div w:id="693186725">
      <w:bodyDiv w:val="1"/>
      <w:marLeft w:val="0"/>
      <w:marRight w:val="0"/>
      <w:marTop w:val="0"/>
      <w:marBottom w:val="0"/>
      <w:divBdr>
        <w:top w:val="none" w:sz="0" w:space="0" w:color="auto"/>
        <w:left w:val="none" w:sz="0" w:space="0" w:color="auto"/>
        <w:bottom w:val="none" w:sz="0" w:space="0" w:color="auto"/>
        <w:right w:val="none" w:sz="0" w:space="0" w:color="auto"/>
      </w:divBdr>
    </w:div>
    <w:div w:id="712539078">
      <w:bodyDiv w:val="1"/>
      <w:marLeft w:val="0"/>
      <w:marRight w:val="0"/>
      <w:marTop w:val="0"/>
      <w:marBottom w:val="0"/>
      <w:divBdr>
        <w:top w:val="none" w:sz="0" w:space="0" w:color="auto"/>
        <w:left w:val="none" w:sz="0" w:space="0" w:color="auto"/>
        <w:bottom w:val="none" w:sz="0" w:space="0" w:color="auto"/>
        <w:right w:val="none" w:sz="0" w:space="0" w:color="auto"/>
      </w:divBdr>
    </w:div>
    <w:div w:id="718213911">
      <w:bodyDiv w:val="1"/>
      <w:marLeft w:val="0"/>
      <w:marRight w:val="0"/>
      <w:marTop w:val="0"/>
      <w:marBottom w:val="0"/>
      <w:divBdr>
        <w:top w:val="none" w:sz="0" w:space="0" w:color="auto"/>
        <w:left w:val="none" w:sz="0" w:space="0" w:color="auto"/>
        <w:bottom w:val="none" w:sz="0" w:space="0" w:color="auto"/>
        <w:right w:val="none" w:sz="0" w:space="0" w:color="auto"/>
      </w:divBdr>
    </w:div>
    <w:div w:id="730736794">
      <w:bodyDiv w:val="1"/>
      <w:marLeft w:val="0"/>
      <w:marRight w:val="0"/>
      <w:marTop w:val="0"/>
      <w:marBottom w:val="0"/>
      <w:divBdr>
        <w:top w:val="none" w:sz="0" w:space="0" w:color="auto"/>
        <w:left w:val="none" w:sz="0" w:space="0" w:color="auto"/>
        <w:bottom w:val="none" w:sz="0" w:space="0" w:color="auto"/>
        <w:right w:val="none" w:sz="0" w:space="0" w:color="auto"/>
      </w:divBdr>
    </w:div>
    <w:div w:id="736635053">
      <w:bodyDiv w:val="1"/>
      <w:marLeft w:val="0"/>
      <w:marRight w:val="0"/>
      <w:marTop w:val="0"/>
      <w:marBottom w:val="0"/>
      <w:divBdr>
        <w:top w:val="none" w:sz="0" w:space="0" w:color="auto"/>
        <w:left w:val="none" w:sz="0" w:space="0" w:color="auto"/>
        <w:bottom w:val="none" w:sz="0" w:space="0" w:color="auto"/>
        <w:right w:val="none" w:sz="0" w:space="0" w:color="auto"/>
      </w:divBdr>
    </w:div>
    <w:div w:id="758253493">
      <w:bodyDiv w:val="1"/>
      <w:marLeft w:val="0"/>
      <w:marRight w:val="0"/>
      <w:marTop w:val="0"/>
      <w:marBottom w:val="0"/>
      <w:divBdr>
        <w:top w:val="none" w:sz="0" w:space="0" w:color="auto"/>
        <w:left w:val="none" w:sz="0" w:space="0" w:color="auto"/>
        <w:bottom w:val="none" w:sz="0" w:space="0" w:color="auto"/>
        <w:right w:val="none" w:sz="0" w:space="0" w:color="auto"/>
      </w:divBdr>
    </w:div>
    <w:div w:id="772944225">
      <w:bodyDiv w:val="1"/>
      <w:marLeft w:val="0"/>
      <w:marRight w:val="0"/>
      <w:marTop w:val="0"/>
      <w:marBottom w:val="0"/>
      <w:divBdr>
        <w:top w:val="none" w:sz="0" w:space="0" w:color="auto"/>
        <w:left w:val="none" w:sz="0" w:space="0" w:color="auto"/>
        <w:bottom w:val="none" w:sz="0" w:space="0" w:color="auto"/>
        <w:right w:val="none" w:sz="0" w:space="0" w:color="auto"/>
      </w:divBdr>
    </w:div>
    <w:div w:id="798760626">
      <w:bodyDiv w:val="1"/>
      <w:marLeft w:val="0"/>
      <w:marRight w:val="0"/>
      <w:marTop w:val="0"/>
      <w:marBottom w:val="0"/>
      <w:divBdr>
        <w:top w:val="none" w:sz="0" w:space="0" w:color="auto"/>
        <w:left w:val="none" w:sz="0" w:space="0" w:color="auto"/>
        <w:bottom w:val="none" w:sz="0" w:space="0" w:color="auto"/>
        <w:right w:val="none" w:sz="0" w:space="0" w:color="auto"/>
      </w:divBdr>
    </w:div>
    <w:div w:id="874083199">
      <w:bodyDiv w:val="1"/>
      <w:marLeft w:val="0"/>
      <w:marRight w:val="0"/>
      <w:marTop w:val="0"/>
      <w:marBottom w:val="0"/>
      <w:divBdr>
        <w:top w:val="none" w:sz="0" w:space="0" w:color="auto"/>
        <w:left w:val="none" w:sz="0" w:space="0" w:color="auto"/>
        <w:bottom w:val="none" w:sz="0" w:space="0" w:color="auto"/>
        <w:right w:val="none" w:sz="0" w:space="0" w:color="auto"/>
      </w:divBdr>
    </w:div>
    <w:div w:id="880559891">
      <w:bodyDiv w:val="1"/>
      <w:marLeft w:val="0"/>
      <w:marRight w:val="0"/>
      <w:marTop w:val="0"/>
      <w:marBottom w:val="0"/>
      <w:divBdr>
        <w:top w:val="none" w:sz="0" w:space="0" w:color="auto"/>
        <w:left w:val="none" w:sz="0" w:space="0" w:color="auto"/>
        <w:bottom w:val="none" w:sz="0" w:space="0" w:color="auto"/>
        <w:right w:val="none" w:sz="0" w:space="0" w:color="auto"/>
      </w:divBdr>
    </w:div>
    <w:div w:id="892428784">
      <w:bodyDiv w:val="1"/>
      <w:marLeft w:val="0"/>
      <w:marRight w:val="0"/>
      <w:marTop w:val="0"/>
      <w:marBottom w:val="0"/>
      <w:divBdr>
        <w:top w:val="none" w:sz="0" w:space="0" w:color="auto"/>
        <w:left w:val="none" w:sz="0" w:space="0" w:color="auto"/>
        <w:bottom w:val="none" w:sz="0" w:space="0" w:color="auto"/>
        <w:right w:val="none" w:sz="0" w:space="0" w:color="auto"/>
      </w:divBdr>
    </w:div>
    <w:div w:id="904417978">
      <w:bodyDiv w:val="1"/>
      <w:marLeft w:val="0"/>
      <w:marRight w:val="0"/>
      <w:marTop w:val="0"/>
      <w:marBottom w:val="0"/>
      <w:divBdr>
        <w:top w:val="none" w:sz="0" w:space="0" w:color="auto"/>
        <w:left w:val="none" w:sz="0" w:space="0" w:color="auto"/>
        <w:bottom w:val="none" w:sz="0" w:space="0" w:color="auto"/>
        <w:right w:val="none" w:sz="0" w:space="0" w:color="auto"/>
      </w:divBdr>
    </w:div>
    <w:div w:id="911504106">
      <w:bodyDiv w:val="1"/>
      <w:marLeft w:val="0"/>
      <w:marRight w:val="0"/>
      <w:marTop w:val="0"/>
      <w:marBottom w:val="0"/>
      <w:divBdr>
        <w:top w:val="none" w:sz="0" w:space="0" w:color="auto"/>
        <w:left w:val="none" w:sz="0" w:space="0" w:color="auto"/>
        <w:bottom w:val="none" w:sz="0" w:space="0" w:color="auto"/>
        <w:right w:val="none" w:sz="0" w:space="0" w:color="auto"/>
      </w:divBdr>
    </w:div>
    <w:div w:id="925500337">
      <w:bodyDiv w:val="1"/>
      <w:marLeft w:val="0"/>
      <w:marRight w:val="0"/>
      <w:marTop w:val="0"/>
      <w:marBottom w:val="0"/>
      <w:divBdr>
        <w:top w:val="none" w:sz="0" w:space="0" w:color="auto"/>
        <w:left w:val="none" w:sz="0" w:space="0" w:color="auto"/>
        <w:bottom w:val="none" w:sz="0" w:space="0" w:color="auto"/>
        <w:right w:val="none" w:sz="0" w:space="0" w:color="auto"/>
      </w:divBdr>
    </w:div>
    <w:div w:id="936250368">
      <w:bodyDiv w:val="1"/>
      <w:marLeft w:val="25"/>
      <w:marRight w:val="25"/>
      <w:marTop w:val="0"/>
      <w:marBottom w:val="0"/>
      <w:divBdr>
        <w:top w:val="none" w:sz="0" w:space="0" w:color="auto"/>
        <w:left w:val="none" w:sz="0" w:space="0" w:color="auto"/>
        <w:bottom w:val="none" w:sz="0" w:space="0" w:color="auto"/>
        <w:right w:val="none" w:sz="0" w:space="0" w:color="auto"/>
      </w:divBdr>
      <w:divsChild>
        <w:div w:id="299310714">
          <w:marLeft w:val="0"/>
          <w:marRight w:val="0"/>
          <w:marTop w:val="0"/>
          <w:marBottom w:val="0"/>
          <w:divBdr>
            <w:top w:val="none" w:sz="0" w:space="0" w:color="auto"/>
            <w:left w:val="none" w:sz="0" w:space="0" w:color="auto"/>
            <w:bottom w:val="none" w:sz="0" w:space="0" w:color="auto"/>
            <w:right w:val="none" w:sz="0" w:space="0" w:color="auto"/>
          </w:divBdr>
          <w:divsChild>
            <w:div w:id="215749143">
              <w:marLeft w:val="0"/>
              <w:marRight w:val="0"/>
              <w:marTop w:val="0"/>
              <w:marBottom w:val="0"/>
              <w:divBdr>
                <w:top w:val="none" w:sz="0" w:space="0" w:color="auto"/>
                <w:left w:val="none" w:sz="0" w:space="0" w:color="auto"/>
                <w:bottom w:val="none" w:sz="0" w:space="0" w:color="auto"/>
                <w:right w:val="none" w:sz="0" w:space="0" w:color="auto"/>
              </w:divBdr>
              <w:divsChild>
                <w:div w:id="228926880">
                  <w:marLeft w:val="150"/>
                  <w:marRight w:val="0"/>
                  <w:marTop w:val="0"/>
                  <w:marBottom w:val="0"/>
                  <w:divBdr>
                    <w:top w:val="none" w:sz="0" w:space="0" w:color="auto"/>
                    <w:left w:val="none" w:sz="0" w:space="0" w:color="auto"/>
                    <w:bottom w:val="none" w:sz="0" w:space="0" w:color="auto"/>
                    <w:right w:val="none" w:sz="0" w:space="0" w:color="auto"/>
                  </w:divBdr>
                  <w:divsChild>
                    <w:div w:id="203398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762566">
      <w:bodyDiv w:val="1"/>
      <w:marLeft w:val="0"/>
      <w:marRight w:val="0"/>
      <w:marTop w:val="0"/>
      <w:marBottom w:val="0"/>
      <w:divBdr>
        <w:top w:val="none" w:sz="0" w:space="0" w:color="auto"/>
        <w:left w:val="none" w:sz="0" w:space="0" w:color="auto"/>
        <w:bottom w:val="none" w:sz="0" w:space="0" w:color="auto"/>
        <w:right w:val="none" w:sz="0" w:space="0" w:color="auto"/>
      </w:divBdr>
    </w:div>
    <w:div w:id="956639728">
      <w:bodyDiv w:val="1"/>
      <w:marLeft w:val="0"/>
      <w:marRight w:val="0"/>
      <w:marTop w:val="0"/>
      <w:marBottom w:val="0"/>
      <w:divBdr>
        <w:top w:val="none" w:sz="0" w:space="0" w:color="auto"/>
        <w:left w:val="none" w:sz="0" w:space="0" w:color="auto"/>
        <w:bottom w:val="none" w:sz="0" w:space="0" w:color="auto"/>
        <w:right w:val="none" w:sz="0" w:space="0" w:color="auto"/>
      </w:divBdr>
    </w:div>
    <w:div w:id="983587569">
      <w:bodyDiv w:val="1"/>
      <w:marLeft w:val="0"/>
      <w:marRight w:val="0"/>
      <w:marTop w:val="0"/>
      <w:marBottom w:val="0"/>
      <w:divBdr>
        <w:top w:val="none" w:sz="0" w:space="0" w:color="auto"/>
        <w:left w:val="none" w:sz="0" w:space="0" w:color="auto"/>
        <w:bottom w:val="none" w:sz="0" w:space="0" w:color="auto"/>
        <w:right w:val="none" w:sz="0" w:space="0" w:color="auto"/>
      </w:divBdr>
    </w:div>
    <w:div w:id="986857396">
      <w:bodyDiv w:val="1"/>
      <w:marLeft w:val="0"/>
      <w:marRight w:val="0"/>
      <w:marTop w:val="0"/>
      <w:marBottom w:val="0"/>
      <w:divBdr>
        <w:top w:val="none" w:sz="0" w:space="0" w:color="auto"/>
        <w:left w:val="none" w:sz="0" w:space="0" w:color="auto"/>
        <w:bottom w:val="none" w:sz="0" w:space="0" w:color="auto"/>
        <w:right w:val="none" w:sz="0" w:space="0" w:color="auto"/>
      </w:divBdr>
    </w:div>
    <w:div w:id="988708066">
      <w:bodyDiv w:val="1"/>
      <w:marLeft w:val="0"/>
      <w:marRight w:val="0"/>
      <w:marTop w:val="0"/>
      <w:marBottom w:val="0"/>
      <w:divBdr>
        <w:top w:val="none" w:sz="0" w:space="0" w:color="auto"/>
        <w:left w:val="none" w:sz="0" w:space="0" w:color="auto"/>
        <w:bottom w:val="none" w:sz="0" w:space="0" w:color="auto"/>
        <w:right w:val="none" w:sz="0" w:space="0" w:color="auto"/>
      </w:divBdr>
    </w:div>
    <w:div w:id="1008752099">
      <w:bodyDiv w:val="1"/>
      <w:marLeft w:val="0"/>
      <w:marRight w:val="0"/>
      <w:marTop w:val="0"/>
      <w:marBottom w:val="0"/>
      <w:divBdr>
        <w:top w:val="none" w:sz="0" w:space="0" w:color="auto"/>
        <w:left w:val="none" w:sz="0" w:space="0" w:color="auto"/>
        <w:bottom w:val="none" w:sz="0" w:space="0" w:color="auto"/>
        <w:right w:val="none" w:sz="0" w:space="0" w:color="auto"/>
      </w:divBdr>
    </w:div>
    <w:div w:id="1014528596">
      <w:bodyDiv w:val="1"/>
      <w:marLeft w:val="0"/>
      <w:marRight w:val="0"/>
      <w:marTop w:val="0"/>
      <w:marBottom w:val="0"/>
      <w:divBdr>
        <w:top w:val="none" w:sz="0" w:space="0" w:color="auto"/>
        <w:left w:val="none" w:sz="0" w:space="0" w:color="auto"/>
        <w:bottom w:val="none" w:sz="0" w:space="0" w:color="auto"/>
        <w:right w:val="none" w:sz="0" w:space="0" w:color="auto"/>
      </w:divBdr>
    </w:div>
    <w:div w:id="1065378519">
      <w:bodyDiv w:val="1"/>
      <w:marLeft w:val="0"/>
      <w:marRight w:val="0"/>
      <w:marTop w:val="0"/>
      <w:marBottom w:val="0"/>
      <w:divBdr>
        <w:top w:val="none" w:sz="0" w:space="0" w:color="auto"/>
        <w:left w:val="none" w:sz="0" w:space="0" w:color="auto"/>
        <w:bottom w:val="none" w:sz="0" w:space="0" w:color="auto"/>
        <w:right w:val="none" w:sz="0" w:space="0" w:color="auto"/>
      </w:divBdr>
    </w:div>
    <w:div w:id="1068110835">
      <w:bodyDiv w:val="1"/>
      <w:marLeft w:val="0"/>
      <w:marRight w:val="0"/>
      <w:marTop w:val="0"/>
      <w:marBottom w:val="0"/>
      <w:divBdr>
        <w:top w:val="none" w:sz="0" w:space="0" w:color="auto"/>
        <w:left w:val="none" w:sz="0" w:space="0" w:color="auto"/>
        <w:bottom w:val="none" w:sz="0" w:space="0" w:color="auto"/>
        <w:right w:val="none" w:sz="0" w:space="0" w:color="auto"/>
      </w:divBdr>
    </w:div>
    <w:div w:id="1068378797">
      <w:bodyDiv w:val="1"/>
      <w:marLeft w:val="0"/>
      <w:marRight w:val="0"/>
      <w:marTop w:val="0"/>
      <w:marBottom w:val="0"/>
      <w:divBdr>
        <w:top w:val="none" w:sz="0" w:space="0" w:color="auto"/>
        <w:left w:val="none" w:sz="0" w:space="0" w:color="auto"/>
        <w:bottom w:val="none" w:sz="0" w:space="0" w:color="auto"/>
        <w:right w:val="none" w:sz="0" w:space="0" w:color="auto"/>
      </w:divBdr>
    </w:div>
    <w:div w:id="1096630647">
      <w:bodyDiv w:val="1"/>
      <w:marLeft w:val="0"/>
      <w:marRight w:val="0"/>
      <w:marTop w:val="0"/>
      <w:marBottom w:val="0"/>
      <w:divBdr>
        <w:top w:val="none" w:sz="0" w:space="0" w:color="auto"/>
        <w:left w:val="none" w:sz="0" w:space="0" w:color="auto"/>
        <w:bottom w:val="none" w:sz="0" w:space="0" w:color="auto"/>
        <w:right w:val="none" w:sz="0" w:space="0" w:color="auto"/>
      </w:divBdr>
    </w:div>
    <w:div w:id="1114784671">
      <w:bodyDiv w:val="1"/>
      <w:marLeft w:val="0"/>
      <w:marRight w:val="0"/>
      <w:marTop w:val="0"/>
      <w:marBottom w:val="0"/>
      <w:divBdr>
        <w:top w:val="none" w:sz="0" w:space="0" w:color="auto"/>
        <w:left w:val="none" w:sz="0" w:space="0" w:color="auto"/>
        <w:bottom w:val="none" w:sz="0" w:space="0" w:color="auto"/>
        <w:right w:val="none" w:sz="0" w:space="0" w:color="auto"/>
      </w:divBdr>
    </w:div>
    <w:div w:id="1114835682">
      <w:bodyDiv w:val="1"/>
      <w:marLeft w:val="0"/>
      <w:marRight w:val="0"/>
      <w:marTop w:val="0"/>
      <w:marBottom w:val="0"/>
      <w:divBdr>
        <w:top w:val="none" w:sz="0" w:space="0" w:color="auto"/>
        <w:left w:val="none" w:sz="0" w:space="0" w:color="auto"/>
        <w:bottom w:val="none" w:sz="0" w:space="0" w:color="auto"/>
        <w:right w:val="none" w:sz="0" w:space="0" w:color="auto"/>
      </w:divBdr>
    </w:div>
    <w:div w:id="1143699605">
      <w:bodyDiv w:val="1"/>
      <w:marLeft w:val="0"/>
      <w:marRight w:val="0"/>
      <w:marTop w:val="0"/>
      <w:marBottom w:val="0"/>
      <w:divBdr>
        <w:top w:val="none" w:sz="0" w:space="0" w:color="auto"/>
        <w:left w:val="none" w:sz="0" w:space="0" w:color="auto"/>
        <w:bottom w:val="none" w:sz="0" w:space="0" w:color="auto"/>
        <w:right w:val="none" w:sz="0" w:space="0" w:color="auto"/>
      </w:divBdr>
    </w:div>
    <w:div w:id="1151752519">
      <w:bodyDiv w:val="1"/>
      <w:marLeft w:val="0"/>
      <w:marRight w:val="0"/>
      <w:marTop w:val="0"/>
      <w:marBottom w:val="0"/>
      <w:divBdr>
        <w:top w:val="none" w:sz="0" w:space="0" w:color="auto"/>
        <w:left w:val="none" w:sz="0" w:space="0" w:color="auto"/>
        <w:bottom w:val="none" w:sz="0" w:space="0" w:color="auto"/>
        <w:right w:val="none" w:sz="0" w:space="0" w:color="auto"/>
      </w:divBdr>
    </w:div>
    <w:div w:id="1183474507">
      <w:bodyDiv w:val="1"/>
      <w:marLeft w:val="0"/>
      <w:marRight w:val="0"/>
      <w:marTop w:val="0"/>
      <w:marBottom w:val="0"/>
      <w:divBdr>
        <w:top w:val="none" w:sz="0" w:space="0" w:color="auto"/>
        <w:left w:val="none" w:sz="0" w:space="0" w:color="auto"/>
        <w:bottom w:val="none" w:sz="0" w:space="0" w:color="auto"/>
        <w:right w:val="none" w:sz="0" w:space="0" w:color="auto"/>
      </w:divBdr>
    </w:div>
    <w:div w:id="1190726545">
      <w:bodyDiv w:val="1"/>
      <w:marLeft w:val="0"/>
      <w:marRight w:val="0"/>
      <w:marTop w:val="0"/>
      <w:marBottom w:val="0"/>
      <w:divBdr>
        <w:top w:val="none" w:sz="0" w:space="0" w:color="auto"/>
        <w:left w:val="none" w:sz="0" w:space="0" w:color="auto"/>
        <w:bottom w:val="none" w:sz="0" w:space="0" w:color="auto"/>
        <w:right w:val="none" w:sz="0" w:space="0" w:color="auto"/>
      </w:divBdr>
    </w:div>
    <w:div w:id="1194928200">
      <w:bodyDiv w:val="1"/>
      <w:marLeft w:val="0"/>
      <w:marRight w:val="0"/>
      <w:marTop w:val="0"/>
      <w:marBottom w:val="0"/>
      <w:divBdr>
        <w:top w:val="none" w:sz="0" w:space="0" w:color="auto"/>
        <w:left w:val="none" w:sz="0" w:space="0" w:color="auto"/>
        <w:bottom w:val="none" w:sz="0" w:space="0" w:color="auto"/>
        <w:right w:val="none" w:sz="0" w:space="0" w:color="auto"/>
      </w:divBdr>
    </w:div>
    <w:div w:id="1210066543">
      <w:bodyDiv w:val="1"/>
      <w:marLeft w:val="0"/>
      <w:marRight w:val="0"/>
      <w:marTop w:val="0"/>
      <w:marBottom w:val="0"/>
      <w:divBdr>
        <w:top w:val="none" w:sz="0" w:space="0" w:color="auto"/>
        <w:left w:val="none" w:sz="0" w:space="0" w:color="auto"/>
        <w:bottom w:val="none" w:sz="0" w:space="0" w:color="auto"/>
        <w:right w:val="none" w:sz="0" w:space="0" w:color="auto"/>
      </w:divBdr>
    </w:div>
    <w:div w:id="1225288404">
      <w:bodyDiv w:val="1"/>
      <w:marLeft w:val="0"/>
      <w:marRight w:val="0"/>
      <w:marTop w:val="0"/>
      <w:marBottom w:val="0"/>
      <w:divBdr>
        <w:top w:val="none" w:sz="0" w:space="0" w:color="auto"/>
        <w:left w:val="none" w:sz="0" w:space="0" w:color="auto"/>
        <w:bottom w:val="none" w:sz="0" w:space="0" w:color="auto"/>
        <w:right w:val="none" w:sz="0" w:space="0" w:color="auto"/>
      </w:divBdr>
    </w:div>
    <w:div w:id="1254510010">
      <w:bodyDiv w:val="1"/>
      <w:marLeft w:val="0"/>
      <w:marRight w:val="0"/>
      <w:marTop w:val="0"/>
      <w:marBottom w:val="0"/>
      <w:divBdr>
        <w:top w:val="none" w:sz="0" w:space="0" w:color="auto"/>
        <w:left w:val="none" w:sz="0" w:space="0" w:color="auto"/>
        <w:bottom w:val="none" w:sz="0" w:space="0" w:color="auto"/>
        <w:right w:val="none" w:sz="0" w:space="0" w:color="auto"/>
      </w:divBdr>
    </w:div>
    <w:div w:id="1271278548">
      <w:bodyDiv w:val="1"/>
      <w:marLeft w:val="0"/>
      <w:marRight w:val="0"/>
      <w:marTop w:val="0"/>
      <w:marBottom w:val="0"/>
      <w:divBdr>
        <w:top w:val="none" w:sz="0" w:space="0" w:color="auto"/>
        <w:left w:val="none" w:sz="0" w:space="0" w:color="auto"/>
        <w:bottom w:val="none" w:sz="0" w:space="0" w:color="auto"/>
        <w:right w:val="none" w:sz="0" w:space="0" w:color="auto"/>
      </w:divBdr>
    </w:div>
    <w:div w:id="1283340072">
      <w:bodyDiv w:val="1"/>
      <w:marLeft w:val="0"/>
      <w:marRight w:val="0"/>
      <w:marTop w:val="0"/>
      <w:marBottom w:val="0"/>
      <w:divBdr>
        <w:top w:val="none" w:sz="0" w:space="0" w:color="auto"/>
        <w:left w:val="none" w:sz="0" w:space="0" w:color="auto"/>
        <w:bottom w:val="none" w:sz="0" w:space="0" w:color="auto"/>
        <w:right w:val="none" w:sz="0" w:space="0" w:color="auto"/>
      </w:divBdr>
    </w:div>
    <w:div w:id="1294017187">
      <w:bodyDiv w:val="1"/>
      <w:marLeft w:val="0"/>
      <w:marRight w:val="0"/>
      <w:marTop w:val="0"/>
      <w:marBottom w:val="0"/>
      <w:divBdr>
        <w:top w:val="none" w:sz="0" w:space="0" w:color="auto"/>
        <w:left w:val="none" w:sz="0" w:space="0" w:color="auto"/>
        <w:bottom w:val="none" w:sz="0" w:space="0" w:color="auto"/>
        <w:right w:val="none" w:sz="0" w:space="0" w:color="auto"/>
      </w:divBdr>
    </w:div>
    <w:div w:id="1295480326">
      <w:bodyDiv w:val="1"/>
      <w:marLeft w:val="0"/>
      <w:marRight w:val="0"/>
      <w:marTop w:val="0"/>
      <w:marBottom w:val="0"/>
      <w:divBdr>
        <w:top w:val="none" w:sz="0" w:space="0" w:color="auto"/>
        <w:left w:val="none" w:sz="0" w:space="0" w:color="auto"/>
        <w:bottom w:val="none" w:sz="0" w:space="0" w:color="auto"/>
        <w:right w:val="none" w:sz="0" w:space="0" w:color="auto"/>
      </w:divBdr>
    </w:div>
    <w:div w:id="1314212832">
      <w:bodyDiv w:val="1"/>
      <w:marLeft w:val="0"/>
      <w:marRight w:val="0"/>
      <w:marTop w:val="0"/>
      <w:marBottom w:val="0"/>
      <w:divBdr>
        <w:top w:val="none" w:sz="0" w:space="0" w:color="auto"/>
        <w:left w:val="none" w:sz="0" w:space="0" w:color="auto"/>
        <w:bottom w:val="none" w:sz="0" w:space="0" w:color="auto"/>
        <w:right w:val="none" w:sz="0" w:space="0" w:color="auto"/>
      </w:divBdr>
    </w:div>
    <w:div w:id="1317034444">
      <w:bodyDiv w:val="1"/>
      <w:marLeft w:val="0"/>
      <w:marRight w:val="0"/>
      <w:marTop w:val="0"/>
      <w:marBottom w:val="0"/>
      <w:divBdr>
        <w:top w:val="none" w:sz="0" w:space="0" w:color="auto"/>
        <w:left w:val="none" w:sz="0" w:space="0" w:color="auto"/>
        <w:bottom w:val="none" w:sz="0" w:space="0" w:color="auto"/>
        <w:right w:val="none" w:sz="0" w:space="0" w:color="auto"/>
      </w:divBdr>
    </w:div>
    <w:div w:id="1321806963">
      <w:bodyDiv w:val="1"/>
      <w:marLeft w:val="0"/>
      <w:marRight w:val="0"/>
      <w:marTop w:val="0"/>
      <w:marBottom w:val="0"/>
      <w:divBdr>
        <w:top w:val="none" w:sz="0" w:space="0" w:color="auto"/>
        <w:left w:val="none" w:sz="0" w:space="0" w:color="auto"/>
        <w:bottom w:val="none" w:sz="0" w:space="0" w:color="auto"/>
        <w:right w:val="none" w:sz="0" w:space="0" w:color="auto"/>
      </w:divBdr>
    </w:div>
    <w:div w:id="1333797679">
      <w:bodyDiv w:val="1"/>
      <w:marLeft w:val="0"/>
      <w:marRight w:val="0"/>
      <w:marTop w:val="0"/>
      <w:marBottom w:val="0"/>
      <w:divBdr>
        <w:top w:val="none" w:sz="0" w:space="0" w:color="auto"/>
        <w:left w:val="none" w:sz="0" w:space="0" w:color="auto"/>
        <w:bottom w:val="none" w:sz="0" w:space="0" w:color="auto"/>
        <w:right w:val="none" w:sz="0" w:space="0" w:color="auto"/>
      </w:divBdr>
    </w:div>
    <w:div w:id="1342004015">
      <w:bodyDiv w:val="1"/>
      <w:marLeft w:val="0"/>
      <w:marRight w:val="0"/>
      <w:marTop w:val="0"/>
      <w:marBottom w:val="0"/>
      <w:divBdr>
        <w:top w:val="none" w:sz="0" w:space="0" w:color="auto"/>
        <w:left w:val="none" w:sz="0" w:space="0" w:color="auto"/>
        <w:bottom w:val="none" w:sz="0" w:space="0" w:color="auto"/>
        <w:right w:val="none" w:sz="0" w:space="0" w:color="auto"/>
      </w:divBdr>
    </w:div>
    <w:div w:id="1343238919">
      <w:bodyDiv w:val="1"/>
      <w:marLeft w:val="0"/>
      <w:marRight w:val="0"/>
      <w:marTop w:val="0"/>
      <w:marBottom w:val="0"/>
      <w:divBdr>
        <w:top w:val="none" w:sz="0" w:space="0" w:color="auto"/>
        <w:left w:val="none" w:sz="0" w:space="0" w:color="auto"/>
        <w:bottom w:val="none" w:sz="0" w:space="0" w:color="auto"/>
        <w:right w:val="none" w:sz="0" w:space="0" w:color="auto"/>
      </w:divBdr>
    </w:div>
    <w:div w:id="1357729374">
      <w:bodyDiv w:val="1"/>
      <w:marLeft w:val="0"/>
      <w:marRight w:val="0"/>
      <w:marTop w:val="0"/>
      <w:marBottom w:val="0"/>
      <w:divBdr>
        <w:top w:val="none" w:sz="0" w:space="0" w:color="auto"/>
        <w:left w:val="none" w:sz="0" w:space="0" w:color="auto"/>
        <w:bottom w:val="none" w:sz="0" w:space="0" w:color="auto"/>
        <w:right w:val="none" w:sz="0" w:space="0" w:color="auto"/>
      </w:divBdr>
    </w:div>
    <w:div w:id="1359619929">
      <w:bodyDiv w:val="1"/>
      <w:marLeft w:val="0"/>
      <w:marRight w:val="0"/>
      <w:marTop w:val="0"/>
      <w:marBottom w:val="0"/>
      <w:divBdr>
        <w:top w:val="none" w:sz="0" w:space="0" w:color="auto"/>
        <w:left w:val="none" w:sz="0" w:space="0" w:color="auto"/>
        <w:bottom w:val="none" w:sz="0" w:space="0" w:color="auto"/>
        <w:right w:val="none" w:sz="0" w:space="0" w:color="auto"/>
      </w:divBdr>
    </w:div>
    <w:div w:id="1370958562">
      <w:bodyDiv w:val="1"/>
      <w:marLeft w:val="0"/>
      <w:marRight w:val="0"/>
      <w:marTop w:val="0"/>
      <w:marBottom w:val="0"/>
      <w:divBdr>
        <w:top w:val="none" w:sz="0" w:space="0" w:color="auto"/>
        <w:left w:val="none" w:sz="0" w:space="0" w:color="auto"/>
        <w:bottom w:val="none" w:sz="0" w:space="0" w:color="auto"/>
        <w:right w:val="none" w:sz="0" w:space="0" w:color="auto"/>
      </w:divBdr>
    </w:div>
    <w:div w:id="1377008813">
      <w:bodyDiv w:val="1"/>
      <w:marLeft w:val="0"/>
      <w:marRight w:val="0"/>
      <w:marTop w:val="0"/>
      <w:marBottom w:val="0"/>
      <w:divBdr>
        <w:top w:val="none" w:sz="0" w:space="0" w:color="auto"/>
        <w:left w:val="none" w:sz="0" w:space="0" w:color="auto"/>
        <w:bottom w:val="none" w:sz="0" w:space="0" w:color="auto"/>
        <w:right w:val="none" w:sz="0" w:space="0" w:color="auto"/>
      </w:divBdr>
    </w:div>
    <w:div w:id="1377008839">
      <w:bodyDiv w:val="1"/>
      <w:marLeft w:val="0"/>
      <w:marRight w:val="0"/>
      <w:marTop w:val="0"/>
      <w:marBottom w:val="0"/>
      <w:divBdr>
        <w:top w:val="none" w:sz="0" w:space="0" w:color="auto"/>
        <w:left w:val="none" w:sz="0" w:space="0" w:color="auto"/>
        <w:bottom w:val="none" w:sz="0" w:space="0" w:color="auto"/>
        <w:right w:val="none" w:sz="0" w:space="0" w:color="auto"/>
      </w:divBdr>
    </w:div>
    <w:div w:id="1383014917">
      <w:bodyDiv w:val="1"/>
      <w:marLeft w:val="0"/>
      <w:marRight w:val="0"/>
      <w:marTop w:val="0"/>
      <w:marBottom w:val="0"/>
      <w:divBdr>
        <w:top w:val="none" w:sz="0" w:space="0" w:color="auto"/>
        <w:left w:val="none" w:sz="0" w:space="0" w:color="auto"/>
        <w:bottom w:val="none" w:sz="0" w:space="0" w:color="auto"/>
        <w:right w:val="none" w:sz="0" w:space="0" w:color="auto"/>
      </w:divBdr>
    </w:div>
    <w:div w:id="1393581651">
      <w:bodyDiv w:val="1"/>
      <w:marLeft w:val="0"/>
      <w:marRight w:val="0"/>
      <w:marTop w:val="0"/>
      <w:marBottom w:val="0"/>
      <w:divBdr>
        <w:top w:val="none" w:sz="0" w:space="0" w:color="auto"/>
        <w:left w:val="none" w:sz="0" w:space="0" w:color="auto"/>
        <w:bottom w:val="none" w:sz="0" w:space="0" w:color="auto"/>
        <w:right w:val="none" w:sz="0" w:space="0" w:color="auto"/>
      </w:divBdr>
    </w:div>
    <w:div w:id="1407416608">
      <w:bodyDiv w:val="1"/>
      <w:marLeft w:val="0"/>
      <w:marRight w:val="0"/>
      <w:marTop w:val="0"/>
      <w:marBottom w:val="0"/>
      <w:divBdr>
        <w:top w:val="none" w:sz="0" w:space="0" w:color="auto"/>
        <w:left w:val="none" w:sz="0" w:space="0" w:color="auto"/>
        <w:bottom w:val="none" w:sz="0" w:space="0" w:color="auto"/>
        <w:right w:val="none" w:sz="0" w:space="0" w:color="auto"/>
      </w:divBdr>
    </w:div>
    <w:div w:id="1412584027">
      <w:bodyDiv w:val="1"/>
      <w:marLeft w:val="0"/>
      <w:marRight w:val="0"/>
      <w:marTop w:val="0"/>
      <w:marBottom w:val="0"/>
      <w:divBdr>
        <w:top w:val="none" w:sz="0" w:space="0" w:color="auto"/>
        <w:left w:val="none" w:sz="0" w:space="0" w:color="auto"/>
        <w:bottom w:val="none" w:sz="0" w:space="0" w:color="auto"/>
        <w:right w:val="none" w:sz="0" w:space="0" w:color="auto"/>
      </w:divBdr>
    </w:div>
    <w:div w:id="1418360183">
      <w:bodyDiv w:val="1"/>
      <w:marLeft w:val="0"/>
      <w:marRight w:val="0"/>
      <w:marTop w:val="0"/>
      <w:marBottom w:val="0"/>
      <w:divBdr>
        <w:top w:val="none" w:sz="0" w:space="0" w:color="auto"/>
        <w:left w:val="none" w:sz="0" w:space="0" w:color="auto"/>
        <w:bottom w:val="none" w:sz="0" w:space="0" w:color="auto"/>
        <w:right w:val="none" w:sz="0" w:space="0" w:color="auto"/>
      </w:divBdr>
    </w:div>
    <w:div w:id="1428455181">
      <w:bodyDiv w:val="1"/>
      <w:marLeft w:val="0"/>
      <w:marRight w:val="0"/>
      <w:marTop w:val="0"/>
      <w:marBottom w:val="0"/>
      <w:divBdr>
        <w:top w:val="none" w:sz="0" w:space="0" w:color="auto"/>
        <w:left w:val="none" w:sz="0" w:space="0" w:color="auto"/>
        <w:bottom w:val="none" w:sz="0" w:space="0" w:color="auto"/>
        <w:right w:val="none" w:sz="0" w:space="0" w:color="auto"/>
      </w:divBdr>
    </w:div>
    <w:div w:id="1430858650">
      <w:bodyDiv w:val="1"/>
      <w:marLeft w:val="0"/>
      <w:marRight w:val="0"/>
      <w:marTop w:val="0"/>
      <w:marBottom w:val="0"/>
      <w:divBdr>
        <w:top w:val="none" w:sz="0" w:space="0" w:color="auto"/>
        <w:left w:val="none" w:sz="0" w:space="0" w:color="auto"/>
        <w:bottom w:val="none" w:sz="0" w:space="0" w:color="auto"/>
        <w:right w:val="none" w:sz="0" w:space="0" w:color="auto"/>
      </w:divBdr>
    </w:div>
    <w:div w:id="1462918258">
      <w:bodyDiv w:val="1"/>
      <w:marLeft w:val="0"/>
      <w:marRight w:val="0"/>
      <w:marTop w:val="0"/>
      <w:marBottom w:val="0"/>
      <w:divBdr>
        <w:top w:val="none" w:sz="0" w:space="0" w:color="auto"/>
        <w:left w:val="none" w:sz="0" w:space="0" w:color="auto"/>
        <w:bottom w:val="none" w:sz="0" w:space="0" w:color="auto"/>
        <w:right w:val="none" w:sz="0" w:space="0" w:color="auto"/>
      </w:divBdr>
    </w:div>
    <w:div w:id="1487165097">
      <w:bodyDiv w:val="1"/>
      <w:marLeft w:val="0"/>
      <w:marRight w:val="0"/>
      <w:marTop w:val="0"/>
      <w:marBottom w:val="0"/>
      <w:divBdr>
        <w:top w:val="none" w:sz="0" w:space="0" w:color="auto"/>
        <w:left w:val="none" w:sz="0" w:space="0" w:color="auto"/>
        <w:bottom w:val="none" w:sz="0" w:space="0" w:color="auto"/>
        <w:right w:val="none" w:sz="0" w:space="0" w:color="auto"/>
      </w:divBdr>
    </w:div>
    <w:div w:id="1494418963">
      <w:bodyDiv w:val="1"/>
      <w:marLeft w:val="0"/>
      <w:marRight w:val="0"/>
      <w:marTop w:val="0"/>
      <w:marBottom w:val="0"/>
      <w:divBdr>
        <w:top w:val="none" w:sz="0" w:space="0" w:color="auto"/>
        <w:left w:val="none" w:sz="0" w:space="0" w:color="auto"/>
        <w:bottom w:val="none" w:sz="0" w:space="0" w:color="auto"/>
        <w:right w:val="none" w:sz="0" w:space="0" w:color="auto"/>
      </w:divBdr>
    </w:div>
    <w:div w:id="1500854513">
      <w:bodyDiv w:val="1"/>
      <w:marLeft w:val="0"/>
      <w:marRight w:val="0"/>
      <w:marTop w:val="0"/>
      <w:marBottom w:val="0"/>
      <w:divBdr>
        <w:top w:val="none" w:sz="0" w:space="0" w:color="auto"/>
        <w:left w:val="none" w:sz="0" w:space="0" w:color="auto"/>
        <w:bottom w:val="none" w:sz="0" w:space="0" w:color="auto"/>
        <w:right w:val="none" w:sz="0" w:space="0" w:color="auto"/>
      </w:divBdr>
    </w:div>
    <w:div w:id="1546258067">
      <w:bodyDiv w:val="1"/>
      <w:marLeft w:val="0"/>
      <w:marRight w:val="0"/>
      <w:marTop w:val="0"/>
      <w:marBottom w:val="0"/>
      <w:divBdr>
        <w:top w:val="none" w:sz="0" w:space="0" w:color="auto"/>
        <w:left w:val="none" w:sz="0" w:space="0" w:color="auto"/>
        <w:bottom w:val="none" w:sz="0" w:space="0" w:color="auto"/>
        <w:right w:val="none" w:sz="0" w:space="0" w:color="auto"/>
      </w:divBdr>
    </w:div>
    <w:div w:id="1553150616">
      <w:bodyDiv w:val="1"/>
      <w:marLeft w:val="0"/>
      <w:marRight w:val="0"/>
      <w:marTop w:val="0"/>
      <w:marBottom w:val="0"/>
      <w:divBdr>
        <w:top w:val="none" w:sz="0" w:space="0" w:color="auto"/>
        <w:left w:val="none" w:sz="0" w:space="0" w:color="auto"/>
        <w:bottom w:val="none" w:sz="0" w:space="0" w:color="auto"/>
        <w:right w:val="none" w:sz="0" w:space="0" w:color="auto"/>
      </w:divBdr>
    </w:div>
    <w:div w:id="1571230091">
      <w:bodyDiv w:val="1"/>
      <w:marLeft w:val="0"/>
      <w:marRight w:val="0"/>
      <w:marTop w:val="0"/>
      <w:marBottom w:val="0"/>
      <w:divBdr>
        <w:top w:val="none" w:sz="0" w:space="0" w:color="auto"/>
        <w:left w:val="none" w:sz="0" w:space="0" w:color="auto"/>
        <w:bottom w:val="none" w:sz="0" w:space="0" w:color="auto"/>
        <w:right w:val="none" w:sz="0" w:space="0" w:color="auto"/>
      </w:divBdr>
    </w:div>
    <w:div w:id="1582713627">
      <w:bodyDiv w:val="1"/>
      <w:marLeft w:val="0"/>
      <w:marRight w:val="0"/>
      <w:marTop w:val="0"/>
      <w:marBottom w:val="0"/>
      <w:divBdr>
        <w:top w:val="none" w:sz="0" w:space="0" w:color="auto"/>
        <w:left w:val="none" w:sz="0" w:space="0" w:color="auto"/>
        <w:bottom w:val="none" w:sz="0" w:space="0" w:color="auto"/>
        <w:right w:val="none" w:sz="0" w:space="0" w:color="auto"/>
      </w:divBdr>
    </w:div>
    <w:div w:id="1615939287">
      <w:bodyDiv w:val="1"/>
      <w:marLeft w:val="0"/>
      <w:marRight w:val="0"/>
      <w:marTop w:val="0"/>
      <w:marBottom w:val="0"/>
      <w:divBdr>
        <w:top w:val="none" w:sz="0" w:space="0" w:color="auto"/>
        <w:left w:val="none" w:sz="0" w:space="0" w:color="auto"/>
        <w:bottom w:val="none" w:sz="0" w:space="0" w:color="auto"/>
        <w:right w:val="none" w:sz="0" w:space="0" w:color="auto"/>
      </w:divBdr>
    </w:div>
    <w:div w:id="1647928907">
      <w:bodyDiv w:val="1"/>
      <w:marLeft w:val="0"/>
      <w:marRight w:val="0"/>
      <w:marTop w:val="0"/>
      <w:marBottom w:val="0"/>
      <w:divBdr>
        <w:top w:val="none" w:sz="0" w:space="0" w:color="auto"/>
        <w:left w:val="none" w:sz="0" w:space="0" w:color="auto"/>
        <w:bottom w:val="none" w:sz="0" w:space="0" w:color="auto"/>
        <w:right w:val="none" w:sz="0" w:space="0" w:color="auto"/>
      </w:divBdr>
    </w:div>
    <w:div w:id="1662780036">
      <w:bodyDiv w:val="1"/>
      <w:marLeft w:val="0"/>
      <w:marRight w:val="0"/>
      <w:marTop w:val="0"/>
      <w:marBottom w:val="0"/>
      <w:divBdr>
        <w:top w:val="none" w:sz="0" w:space="0" w:color="auto"/>
        <w:left w:val="none" w:sz="0" w:space="0" w:color="auto"/>
        <w:bottom w:val="none" w:sz="0" w:space="0" w:color="auto"/>
        <w:right w:val="none" w:sz="0" w:space="0" w:color="auto"/>
      </w:divBdr>
    </w:div>
    <w:div w:id="1663969759">
      <w:bodyDiv w:val="1"/>
      <w:marLeft w:val="0"/>
      <w:marRight w:val="0"/>
      <w:marTop w:val="0"/>
      <w:marBottom w:val="0"/>
      <w:divBdr>
        <w:top w:val="none" w:sz="0" w:space="0" w:color="auto"/>
        <w:left w:val="none" w:sz="0" w:space="0" w:color="auto"/>
        <w:bottom w:val="none" w:sz="0" w:space="0" w:color="auto"/>
        <w:right w:val="none" w:sz="0" w:space="0" w:color="auto"/>
      </w:divBdr>
    </w:div>
    <w:div w:id="1668245695">
      <w:bodyDiv w:val="1"/>
      <w:marLeft w:val="0"/>
      <w:marRight w:val="0"/>
      <w:marTop w:val="0"/>
      <w:marBottom w:val="0"/>
      <w:divBdr>
        <w:top w:val="none" w:sz="0" w:space="0" w:color="auto"/>
        <w:left w:val="none" w:sz="0" w:space="0" w:color="auto"/>
        <w:bottom w:val="none" w:sz="0" w:space="0" w:color="auto"/>
        <w:right w:val="none" w:sz="0" w:space="0" w:color="auto"/>
      </w:divBdr>
    </w:div>
    <w:div w:id="1696689964">
      <w:bodyDiv w:val="1"/>
      <w:marLeft w:val="0"/>
      <w:marRight w:val="0"/>
      <w:marTop w:val="0"/>
      <w:marBottom w:val="0"/>
      <w:divBdr>
        <w:top w:val="none" w:sz="0" w:space="0" w:color="auto"/>
        <w:left w:val="none" w:sz="0" w:space="0" w:color="auto"/>
        <w:bottom w:val="none" w:sz="0" w:space="0" w:color="auto"/>
        <w:right w:val="none" w:sz="0" w:space="0" w:color="auto"/>
      </w:divBdr>
    </w:div>
    <w:div w:id="1702167683">
      <w:bodyDiv w:val="1"/>
      <w:marLeft w:val="0"/>
      <w:marRight w:val="0"/>
      <w:marTop w:val="0"/>
      <w:marBottom w:val="0"/>
      <w:divBdr>
        <w:top w:val="none" w:sz="0" w:space="0" w:color="auto"/>
        <w:left w:val="none" w:sz="0" w:space="0" w:color="auto"/>
        <w:bottom w:val="none" w:sz="0" w:space="0" w:color="auto"/>
        <w:right w:val="none" w:sz="0" w:space="0" w:color="auto"/>
      </w:divBdr>
    </w:div>
    <w:div w:id="1723476834">
      <w:bodyDiv w:val="1"/>
      <w:marLeft w:val="0"/>
      <w:marRight w:val="0"/>
      <w:marTop w:val="0"/>
      <w:marBottom w:val="0"/>
      <w:divBdr>
        <w:top w:val="none" w:sz="0" w:space="0" w:color="auto"/>
        <w:left w:val="none" w:sz="0" w:space="0" w:color="auto"/>
        <w:bottom w:val="none" w:sz="0" w:space="0" w:color="auto"/>
        <w:right w:val="none" w:sz="0" w:space="0" w:color="auto"/>
      </w:divBdr>
    </w:div>
    <w:div w:id="1753428729">
      <w:bodyDiv w:val="1"/>
      <w:marLeft w:val="0"/>
      <w:marRight w:val="0"/>
      <w:marTop w:val="0"/>
      <w:marBottom w:val="0"/>
      <w:divBdr>
        <w:top w:val="none" w:sz="0" w:space="0" w:color="auto"/>
        <w:left w:val="none" w:sz="0" w:space="0" w:color="auto"/>
        <w:bottom w:val="none" w:sz="0" w:space="0" w:color="auto"/>
        <w:right w:val="none" w:sz="0" w:space="0" w:color="auto"/>
      </w:divBdr>
    </w:div>
    <w:div w:id="1785809493">
      <w:bodyDiv w:val="1"/>
      <w:marLeft w:val="0"/>
      <w:marRight w:val="0"/>
      <w:marTop w:val="0"/>
      <w:marBottom w:val="0"/>
      <w:divBdr>
        <w:top w:val="none" w:sz="0" w:space="0" w:color="auto"/>
        <w:left w:val="none" w:sz="0" w:space="0" w:color="auto"/>
        <w:bottom w:val="none" w:sz="0" w:space="0" w:color="auto"/>
        <w:right w:val="none" w:sz="0" w:space="0" w:color="auto"/>
      </w:divBdr>
    </w:div>
    <w:div w:id="1822116765">
      <w:bodyDiv w:val="1"/>
      <w:marLeft w:val="0"/>
      <w:marRight w:val="0"/>
      <w:marTop w:val="0"/>
      <w:marBottom w:val="0"/>
      <w:divBdr>
        <w:top w:val="none" w:sz="0" w:space="0" w:color="auto"/>
        <w:left w:val="none" w:sz="0" w:space="0" w:color="auto"/>
        <w:bottom w:val="none" w:sz="0" w:space="0" w:color="auto"/>
        <w:right w:val="none" w:sz="0" w:space="0" w:color="auto"/>
      </w:divBdr>
    </w:div>
    <w:div w:id="1833371217">
      <w:bodyDiv w:val="1"/>
      <w:marLeft w:val="0"/>
      <w:marRight w:val="0"/>
      <w:marTop w:val="0"/>
      <w:marBottom w:val="0"/>
      <w:divBdr>
        <w:top w:val="none" w:sz="0" w:space="0" w:color="auto"/>
        <w:left w:val="none" w:sz="0" w:space="0" w:color="auto"/>
        <w:bottom w:val="none" w:sz="0" w:space="0" w:color="auto"/>
        <w:right w:val="none" w:sz="0" w:space="0" w:color="auto"/>
      </w:divBdr>
    </w:div>
    <w:div w:id="1877541391">
      <w:bodyDiv w:val="1"/>
      <w:marLeft w:val="0"/>
      <w:marRight w:val="0"/>
      <w:marTop w:val="0"/>
      <w:marBottom w:val="0"/>
      <w:divBdr>
        <w:top w:val="none" w:sz="0" w:space="0" w:color="auto"/>
        <w:left w:val="none" w:sz="0" w:space="0" w:color="auto"/>
        <w:bottom w:val="none" w:sz="0" w:space="0" w:color="auto"/>
        <w:right w:val="none" w:sz="0" w:space="0" w:color="auto"/>
      </w:divBdr>
    </w:div>
    <w:div w:id="1879663556">
      <w:bodyDiv w:val="1"/>
      <w:marLeft w:val="0"/>
      <w:marRight w:val="0"/>
      <w:marTop w:val="0"/>
      <w:marBottom w:val="0"/>
      <w:divBdr>
        <w:top w:val="none" w:sz="0" w:space="0" w:color="auto"/>
        <w:left w:val="none" w:sz="0" w:space="0" w:color="auto"/>
        <w:bottom w:val="none" w:sz="0" w:space="0" w:color="auto"/>
        <w:right w:val="none" w:sz="0" w:space="0" w:color="auto"/>
      </w:divBdr>
    </w:div>
    <w:div w:id="1894852304">
      <w:bodyDiv w:val="1"/>
      <w:marLeft w:val="0"/>
      <w:marRight w:val="0"/>
      <w:marTop w:val="0"/>
      <w:marBottom w:val="0"/>
      <w:divBdr>
        <w:top w:val="none" w:sz="0" w:space="0" w:color="auto"/>
        <w:left w:val="none" w:sz="0" w:space="0" w:color="auto"/>
        <w:bottom w:val="none" w:sz="0" w:space="0" w:color="auto"/>
        <w:right w:val="none" w:sz="0" w:space="0" w:color="auto"/>
      </w:divBdr>
    </w:div>
    <w:div w:id="1912304325">
      <w:bodyDiv w:val="1"/>
      <w:marLeft w:val="0"/>
      <w:marRight w:val="0"/>
      <w:marTop w:val="0"/>
      <w:marBottom w:val="0"/>
      <w:divBdr>
        <w:top w:val="none" w:sz="0" w:space="0" w:color="auto"/>
        <w:left w:val="none" w:sz="0" w:space="0" w:color="auto"/>
        <w:bottom w:val="none" w:sz="0" w:space="0" w:color="auto"/>
        <w:right w:val="none" w:sz="0" w:space="0" w:color="auto"/>
      </w:divBdr>
    </w:div>
    <w:div w:id="1924298822">
      <w:bodyDiv w:val="1"/>
      <w:marLeft w:val="0"/>
      <w:marRight w:val="0"/>
      <w:marTop w:val="0"/>
      <w:marBottom w:val="0"/>
      <w:divBdr>
        <w:top w:val="none" w:sz="0" w:space="0" w:color="auto"/>
        <w:left w:val="none" w:sz="0" w:space="0" w:color="auto"/>
        <w:bottom w:val="none" w:sz="0" w:space="0" w:color="auto"/>
        <w:right w:val="none" w:sz="0" w:space="0" w:color="auto"/>
      </w:divBdr>
    </w:div>
    <w:div w:id="1972126691">
      <w:bodyDiv w:val="1"/>
      <w:marLeft w:val="0"/>
      <w:marRight w:val="0"/>
      <w:marTop w:val="0"/>
      <w:marBottom w:val="0"/>
      <w:divBdr>
        <w:top w:val="none" w:sz="0" w:space="0" w:color="auto"/>
        <w:left w:val="none" w:sz="0" w:space="0" w:color="auto"/>
        <w:bottom w:val="none" w:sz="0" w:space="0" w:color="auto"/>
        <w:right w:val="none" w:sz="0" w:space="0" w:color="auto"/>
      </w:divBdr>
    </w:div>
    <w:div w:id="2040741089">
      <w:bodyDiv w:val="1"/>
      <w:marLeft w:val="0"/>
      <w:marRight w:val="0"/>
      <w:marTop w:val="0"/>
      <w:marBottom w:val="0"/>
      <w:divBdr>
        <w:top w:val="none" w:sz="0" w:space="0" w:color="auto"/>
        <w:left w:val="none" w:sz="0" w:space="0" w:color="auto"/>
        <w:bottom w:val="none" w:sz="0" w:space="0" w:color="auto"/>
        <w:right w:val="none" w:sz="0" w:space="0" w:color="auto"/>
      </w:divBdr>
    </w:div>
    <w:div w:id="2054890916">
      <w:bodyDiv w:val="1"/>
      <w:marLeft w:val="0"/>
      <w:marRight w:val="0"/>
      <w:marTop w:val="0"/>
      <w:marBottom w:val="0"/>
      <w:divBdr>
        <w:top w:val="none" w:sz="0" w:space="0" w:color="auto"/>
        <w:left w:val="none" w:sz="0" w:space="0" w:color="auto"/>
        <w:bottom w:val="none" w:sz="0" w:space="0" w:color="auto"/>
        <w:right w:val="none" w:sz="0" w:space="0" w:color="auto"/>
      </w:divBdr>
    </w:div>
    <w:div w:id="2059695002">
      <w:bodyDiv w:val="1"/>
      <w:marLeft w:val="0"/>
      <w:marRight w:val="0"/>
      <w:marTop w:val="0"/>
      <w:marBottom w:val="0"/>
      <w:divBdr>
        <w:top w:val="none" w:sz="0" w:space="0" w:color="auto"/>
        <w:left w:val="none" w:sz="0" w:space="0" w:color="auto"/>
        <w:bottom w:val="none" w:sz="0" w:space="0" w:color="auto"/>
        <w:right w:val="none" w:sz="0" w:space="0" w:color="auto"/>
      </w:divBdr>
    </w:div>
    <w:div w:id="2067140585">
      <w:bodyDiv w:val="1"/>
      <w:marLeft w:val="0"/>
      <w:marRight w:val="0"/>
      <w:marTop w:val="0"/>
      <w:marBottom w:val="0"/>
      <w:divBdr>
        <w:top w:val="none" w:sz="0" w:space="0" w:color="auto"/>
        <w:left w:val="none" w:sz="0" w:space="0" w:color="auto"/>
        <w:bottom w:val="none" w:sz="0" w:space="0" w:color="auto"/>
        <w:right w:val="none" w:sz="0" w:space="0" w:color="auto"/>
      </w:divBdr>
    </w:div>
    <w:div w:id="2082096811">
      <w:bodyDiv w:val="1"/>
      <w:marLeft w:val="0"/>
      <w:marRight w:val="0"/>
      <w:marTop w:val="0"/>
      <w:marBottom w:val="0"/>
      <w:divBdr>
        <w:top w:val="none" w:sz="0" w:space="0" w:color="auto"/>
        <w:left w:val="none" w:sz="0" w:space="0" w:color="auto"/>
        <w:bottom w:val="none" w:sz="0" w:space="0" w:color="auto"/>
        <w:right w:val="none" w:sz="0" w:space="0" w:color="auto"/>
      </w:divBdr>
    </w:div>
    <w:div w:id="2084716160">
      <w:bodyDiv w:val="1"/>
      <w:marLeft w:val="0"/>
      <w:marRight w:val="0"/>
      <w:marTop w:val="0"/>
      <w:marBottom w:val="0"/>
      <w:divBdr>
        <w:top w:val="none" w:sz="0" w:space="0" w:color="auto"/>
        <w:left w:val="none" w:sz="0" w:space="0" w:color="auto"/>
        <w:bottom w:val="none" w:sz="0" w:space="0" w:color="auto"/>
        <w:right w:val="none" w:sz="0" w:space="0" w:color="auto"/>
      </w:divBdr>
    </w:div>
    <w:div w:id="2106489199">
      <w:bodyDiv w:val="1"/>
      <w:marLeft w:val="0"/>
      <w:marRight w:val="0"/>
      <w:marTop w:val="0"/>
      <w:marBottom w:val="0"/>
      <w:divBdr>
        <w:top w:val="none" w:sz="0" w:space="0" w:color="auto"/>
        <w:left w:val="none" w:sz="0" w:space="0" w:color="auto"/>
        <w:bottom w:val="none" w:sz="0" w:space="0" w:color="auto"/>
        <w:right w:val="none" w:sz="0" w:space="0" w:color="auto"/>
      </w:divBdr>
    </w:div>
    <w:div w:id="2111970302">
      <w:bodyDiv w:val="1"/>
      <w:marLeft w:val="0"/>
      <w:marRight w:val="0"/>
      <w:marTop w:val="0"/>
      <w:marBottom w:val="0"/>
      <w:divBdr>
        <w:top w:val="none" w:sz="0" w:space="0" w:color="auto"/>
        <w:left w:val="none" w:sz="0" w:space="0" w:color="auto"/>
        <w:bottom w:val="none" w:sz="0" w:space="0" w:color="auto"/>
        <w:right w:val="none" w:sz="0" w:space="0" w:color="auto"/>
      </w:divBdr>
    </w:div>
    <w:div w:id="2117288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cid:image001.jpg@01D99EC2.EA6BD600"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0.png"/><Relationship Id="rId47" Type="http://schemas.openxmlformats.org/officeDocument/2006/relationships/chart" Target="charts/chart1.xml"/><Relationship Id="rId50" Type="http://schemas.openxmlformats.org/officeDocument/2006/relationships/image" Target="media/image37.jpeg"/><Relationship Id="rId55" Type="http://schemas.openxmlformats.org/officeDocument/2006/relationships/oleObject" Target="embeddings/oleObject6.bin"/><Relationship Id="rId63" Type="http://schemas.openxmlformats.org/officeDocument/2006/relationships/image" Target="media/image47.wmf"/><Relationship Id="rId68"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png"/><Relationship Id="rId53" Type="http://schemas.openxmlformats.org/officeDocument/2006/relationships/image" Target="media/image39.jpeg"/><Relationship Id="rId58" Type="http://schemas.openxmlformats.org/officeDocument/2006/relationships/image" Target="media/image43.png"/><Relationship Id="rId66"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image" Target="media/image42.jpeg"/><Relationship Id="rId61" Type="http://schemas.openxmlformats.org/officeDocument/2006/relationships/image" Target="media/image46.wmf"/><Relationship Id="rId10" Type="http://schemas.openxmlformats.org/officeDocument/2006/relationships/image" Target="media/image2.wmf"/><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2.png"/><Relationship Id="rId52" Type="http://schemas.openxmlformats.org/officeDocument/2006/relationships/oleObject" Target="embeddings/oleObject5.bin"/><Relationship Id="rId60" Type="http://schemas.openxmlformats.org/officeDocument/2006/relationships/image" Target="media/image45.png"/><Relationship Id="rId65" Type="http://schemas.openxmlformats.org/officeDocument/2006/relationships/image" Target="media/image48.jp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oleObject" Target="embeddings/oleObject3.bin"/><Relationship Id="rId43" Type="http://schemas.openxmlformats.org/officeDocument/2006/relationships/image" Target="media/image31.png"/><Relationship Id="rId48" Type="http://schemas.openxmlformats.org/officeDocument/2006/relationships/image" Target="media/image35.jpeg"/><Relationship Id="rId56" Type="http://schemas.openxmlformats.org/officeDocument/2006/relationships/image" Target="media/image41.jpeg"/><Relationship Id="rId64" Type="http://schemas.openxmlformats.org/officeDocument/2006/relationships/oleObject" Target="embeddings/oleObject8.bin"/><Relationship Id="rId69" Type="http://schemas.openxmlformats.org/officeDocument/2006/relationships/footer" Target="footer2.xml"/><Relationship Id="rId8" Type="http://schemas.openxmlformats.org/officeDocument/2006/relationships/image" Target="media/image1.wmf"/><Relationship Id="rId51" Type="http://schemas.openxmlformats.org/officeDocument/2006/relationships/image" Target="media/image38.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oleObject" Target="embeddings/oleObject2.bin"/><Relationship Id="rId38" Type="http://schemas.openxmlformats.org/officeDocument/2006/relationships/image" Target="media/image27.jpeg"/><Relationship Id="rId46" Type="http://schemas.openxmlformats.org/officeDocument/2006/relationships/image" Target="media/image34.png"/><Relationship Id="rId59" Type="http://schemas.openxmlformats.org/officeDocument/2006/relationships/image" Target="media/image44.png"/><Relationship Id="rId67"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oleObject" Target="embeddings/oleObject4.bin"/><Relationship Id="rId54" Type="http://schemas.openxmlformats.org/officeDocument/2006/relationships/image" Target="media/image40.png"/><Relationship Id="rId62" Type="http://schemas.openxmlformats.org/officeDocument/2006/relationships/oleObject" Target="embeddings/oleObject7.bin"/><Relationship Id="rId70" Type="http://schemas.openxmlformats.org/officeDocument/2006/relationships/footer" Target="footer3.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4462540716612378E-2"/>
          <c:y val="5.9659090909090912E-2"/>
          <c:w val="0.87296416938110755"/>
          <c:h val="0.77556818181818177"/>
        </c:manualLayout>
      </c:layout>
      <c:scatterChart>
        <c:scatterStyle val="smoothMarker"/>
        <c:varyColors val="0"/>
        <c:ser>
          <c:idx val="0"/>
          <c:order val="0"/>
          <c:spPr>
            <a:ln w="25386">
              <a:solidFill>
                <a:srgbClr val="000000"/>
              </a:solidFill>
              <a:prstDash val="solid"/>
            </a:ln>
          </c:spPr>
          <c:marker>
            <c:symbol val="none"/>
          </c:marker>
          <c:xVal>
            <c:numRef>
              <c:f>Лист3!$B$3:$B$14</c:f>
              <c:numCache>
                <c:formatCode>General</c:formatCode>
                <c:ptCount val="12"/>
                <c:pt idx="0">
                  <c:v>4.51</c:v>
                </c:pt>
                <c:pt idx="1">
                  <c:v>8.25</c:v>
                </c:pt>
                <c:pt idx="2">
                  <c:v>11</c:v>
                </c:pt>
                <c:pt idx="3">
                  <c:v>14.05</c:v>
                </c:pt>
                <c:pt idx="4">
                  <c:v>17.100000000000001</c:v>
                </c:pt>
                <c:pt idx="5">
                  <c:v>25</c:v>
                </c:pt>
                <c:pt idx="6">
                  <c:v>45.5</c:v>
                </c:pt>
                <c:pt idx="7">
                  <c:v>75.02</c:v>
                </c:pt>
                <c:pt idx="8">
                  <c:v>800</c:v>
                </c:pt>
              </c:numCache>
            </c:numRef>
          </c:xVal>
          <c:yVal>
            <c:numRef>
              <c:f>Лист3!$A$3:$A$14</c:f>
              <c:numCache>
                <c:formatCode>General</c:formatCode>
                <c:ptCount val="12"/>
                <c:pt idx="0">
                  <c:v>0.1</c:v>
                </c:pt>
                <c:pt idx="1">
                  <c:v>0.3</c:v>
                </c:pt>
                <c:pt idx="2">
                  <c:v>0.5</c:v>
                </c:pt>
                <c:pt idx="3">
                  <c:v>0.7</c:v>
                </c:pt>
                <c:pt idx="4">
                  <c:v>0.89400000000000002</c:v>
                </c:pt>
                <c:pt idx="5">
                  <c:v>1.2</c:v>
                </c:pt>
                <c:pt idx="6">
                  <c:v>1.6</c:v>
                </c:pt>
                <c:pt idx="7">
                  <c:v>1.8</c:v>
                </c:pt>
                <c:pt idx="8">
                  <c:v>2</c:v>
                </c:pt>
              </c:numCache>
            </c:numRef>
          </c:yVal>
          <c:smooth val="1"/>
          <c:extLst>
            <c:ext xmlns:c16="http://schemas.microsoft.com/office/drawing/2014/chart" uri="{C3380CC4-5D6E-409C-BE32-E72D297353CC}">
              <c16:uniqueId val="{00000000-59E4-4567-88AF-CA682D39EE52}"/>
            </c:ext>
          </c:extLst>
        </c:ser>
        <c:dLbls>
          <c:showLegendKey val="0"/>
          <c:showVal val="0"/>
          <c:showCatName val="0"/>
          <c:showSerName val="0"/>
          <c:showPercent val="0"/>
          <c:showBubbleSize val="0"/>
        </c:dLbls>
        <c:axId val="264837152"/>
        <c:axId val="1"/>
      </c:scatterChart>
      <c:valAx>
        <c:axId val="264837152"/>
        <c:scaling>
          <c:orientation val="minMax"/>
          <c:max val="100"/>
        </c:scaling>
        <c:delete val="0"/>
        <c:axPos val="b"/>
        <c:majorGridlines>
          <c:spPr>
            <a:ln w="3173">
              <a:solidFill>
                <a:srgbClr val="000000"/>
              </a:solidFill>
              <a:prstDash val="solid"/>
            </a:ln>
          </c:spPr>
        </c:majorGridlines>
        <c:minorGridlines>
          <c:spPr>
            <a:ln w="3173">
              <a:solidFill>
                <a:srgbClr val="000000"/>
              </a:solidFill>
              <a:prstDash val="solid"/>
            </a:ln>
          </c:spPr>
        </c:minorGridlines>
        <c:title>
          <c:tx>
            <c:rich>
              <a:bodyPr/>
              <a:lstStyle/>
              <a:p>
                <a:pPr>
                  <a:defRPr sz="800" b="1" i="0" u="none" strike="noStrike" baseline="0">
                    <a:solidFill>
                      <a:srgbClr val="000000"/>
                    </a:solidFill>
                    <a:latin typeface="Arial Cyr"/>
                    <a:ea typeface="Arial Cyr"/>
                    <a:cs typeface="Arial Cyr"/>
                  </a:defRPr>
                </a:pPr>
                <a:r>
                  <a:rPr lang="ru-RU"/>
                  <a:t>Удельная МДС, А/м</a:t>
                </a:r>
              </a:p>
            </c:rich>
          </c:tx>
          <c:layout>
            <c:manualLayout>
              <c:xMode val="edge"/>
              <c:yMode val="edge"/>
              <c:x val="0.43973941368078173"/>
              <c:y val="0.90909090909090906"/>
            </c:manualLayout>
          </c:layout>
          <c:overlay val="0"/>
          <c:spPr>
            <a:noFill/>
            <a:ln w="25386">
              <a:noFill/>
            </a:ln>
          </c:spPr>
        </c:title>
        <c:numFmt formatCode="General" sourceLinked="1"/>
        <c:majorTickMark val="out"/>
        <c:minorTickMark val="none"/>
        <c:tickLblPos val="nextTo"/>
        <c:spPr>
          <a:ln w="3173">
            <a:solidFill>
              <a:srgbClr val="000000"/>
            </a:solidFill>
            <a:prstDash val="solid"/>
          </a:ln>
        </c:spPr>
        <c:txPr>
          <a:bodyPr rot="0" vert="horz"/>
          <a:lstStyle/>
          <a:p>
            <a:pPr>
              <a:defRPr sz="800" b="0" i="0" u="none" strike="noStrike" baseline="0">
                <a:solidFill>
                  <a:srgbClr val="000000"/>
                </a:solidFill>
                <a:latin typeface="Arial Cyr"/>
                <a:ea typeface="Arial Cyr"/>
                <a:cs typeface="Arial Cyr"/>
              </a:defRPr>
            </a:pPr>
            <a:endParaRPr lang="ru-RU"/>
          </a:p>
        </c:txPr>
        <c:crossAx val="1"/>
        <c:crosses val="autoZero"/>
        <c:crossBetween val="midCat"/>
        <c:majorUnit val="10"/>
        <c:minorUnit val="10"/>
      </c:valAx>
      <c:valAx>
        <c:axId val="1"/>
        <c:scaling>
          <c:orientation val="minMax"/>
        </c:scaling>
        <c:delete val="0"/>
        <c:axPos val="l"/>
        <c:majorGridlines>
          <c:spPr>
            <a:ln w="3173">
              <a:solidFill>
                <a:srgbClr val="000000"/>
              </a:solidFill>
              <a:prstDash val="solid"/>
            </a:ln>
          </c:spPr>
        </c:majorGridlines>
        <c:title>
          <c:tx>
            <c:rich>
              <a:bodyPr/>
              <a:lstStyle/>
              <a:p>
                <a:pPr>
                  <a:defRPr sz="800" b="1" i="0" u="none" strike="noStrike" baseline="0">
                    <a:solidFill>
                      <a:srgbClr val="000000"/>
                    </a:solidFill>
                    <a:latin typeface="Arial Cyr"/>
                    <a:ea typeface="Arial Cyr"/>
                    <a:cs typeface="Arial Cyr"/>
                  </a:defRPr>
                </a:pPr>
                <a:r>
                  <a:rPr lang="ru-RU"/>
                  <a:t>Значение максимальной индукции, Тл</a:t>
                </a:r>
              </a:p>
            </c:rich>
          </c:tx>
          <c:layout>
            <c:manualLayout>
              <c:xMode val="edge"/>
              <c:yMode val="edge"/>
              <c:x val="1.7915309446254073E-2"/>
              <c:y val="0.13352272727272727"/>
            </c:manualLayout>
          </c:layout>
          <c:overlay val="0"/>
          <c:spPr>
            <a:noFill/>
            <a:ln w="25386">
              <a:noFill/>
            </a:ln>
          </c:spPr>
        </c:title>
        <c:numFmt formatCode="General" sourceLinked="1"/>
        <c:majorTickMark val="out"/>
        <c:minorTickMark val="none"/>
        <c:tickLblPos val="nextTo"/>
        <c:spPr>
          <a:ln w="3173">
            <a:solidFill>
              <a:srgbClr val="000000"/>
            </a:solidFill>
            <a:prstDash val="solid"/>
          </a:ln>
        </c:spPr>
        <c:txPr>
          <a:bodyPr rot="0" vert="horz"/>
          <a:lstStyle/>
          <a:p>
            <a:pPr>
              <a:defRPr sz="800" b="0" i="0" u="none" strike="noStrike" baseline="0">
                <a:solidFill>
                  <a:srgbClr val="000000"/>
                </a:solidFill>
                <a:latin typeface="Arial Cyr"/>
                <a:ea typeface="Arial Cyr"/>
                <a:cs typeface="Arial Cyr"/>
              </a:defRPr>
            </a:pPr>
            <a:endParaRPr lang="ru-RU"/>
          </a:p>
        </c:txPr>
        <c:crossAx val="264837152"/>
        <c:crosses val="autoZero"/>
        <c:crossBetween val="midCat"/>
      </c:valAx>
      <c:spPr>
        <a:solidFill>
          <a:srgbClr val="FFFFFF"/>
        </a:solidFill>
        <a:ln w="3173">
          <a:solidFill>
            <a:srgbClr val="000000"/>
          </a:solidFill>
          <a:prstDash val="solid"/>
        </a:ln>
      </c:spPr>
    </c:plotArea>
    <c:plotVisOnly val="1"/>
    <c:dispBlanksAs val="gap"/>
    <c:showDLblsOverMax val="0"/>
  </c:chart>
  <c:spPr>
    <a:noFill/>
    <a:ln>
      <a:noFill/>
    </a:ln>
  </c:spPr>
  <c:txPr>
    <a:bodyPr/>
    <a:lstStyle/>
    <a:p>
      <a:pPr>
        <a:defRPr sz="800" b="0" i="0" u="none" strike="noStrike" baseline="0">
          <a:solidFill>
            <a:srgbClr val="000000"/>
          </a:solidFill>
          <a:latin typeface="Arial Cyr"/>
          <a:ea typeface="Arial Cyr"/>
          <a:cs typeface="Arial Cyr"/>
        </a:defRPr>
      </a:pPr>
      <a:endParaRPr lang="ru-RU"/>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92E0E-BEC1-4E2A-A307-069EB3131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1090</TotalTime>
  <Pages>1</Pages>
  <Words>18283</Words>
  <Characters>104218</Characters>
  <Application>Microsoft Office Word</Application>
  <DocSecurity>0</DocSecurity>
  <Lines>868</Lines>
  <Paragraphs>244</Paragraphs>
  <ScaleCrop>false</ScaleCrop>
  <HeadingPairs>
    <vt:vector size="2" baseType="variant">
      <vt:variant>
        <vt:lpstr>Название</vt:lpstr>
      </vt:variant>
      <vt:variant>
        <vt:i4>1</vt:i4>
      </vt:variant>
    </vt:vector>
  </HeadingPairs>
  <TitlesOfParts>
    <vt:vector size="1" baseType="lpstr">
      <vt:lpstr>ОКП 34 1414</vt:lpstr>
    </vt:vector>
  </TitlesOfParts>
  <Company>УЭТМ</Company>
  <LinksUpToDate>false</LinksUpToDate>
  <CharactersWithSpaces>122257</CharactersWithSpaces>
  <SharedDoc>false</SharedDoc>
  <HLinks>
    <vt:vector size="6" baseType="variant">
      <vt:variant>
        <vt:i4>7340060</vt:i4>
      </vt:variant>
      <vt:variant>
        <vt:i4>-1</vt:i4>
      </vt:variant>
      <vt:variant>
        <vt:i4>1126</vt:i4>
      </vt:variant>
      <vt:variant>
        <vt:i4>1</vt:i4>
      </vt:variant>
      <vt:variant>
        <vt:lpwstr>cid:image001.jpg@01D99EC2.EA6BD600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ОКП 34 1414</dc:title>
  <dc:subject/>
  <dc:creator>user</dc:creator>
  <cp:keywords/>
  <cp:lastModifiedBy>Анищенкова Ксения Дмитриевна</cp:lastModifiedBy>
  <cp:revision>47</cp:revision>
  <cp:lastPrinted>2026-03-10T09:26:00Z</cp:lastPrinted>
  <dcterms:created xsi:type="dcterms:W3CDTF">2026-02-04T04:22:00Z</dcterms:created>
  <dcterms:modified xsi:type="dcterms:W3CDTF">2026-03-10T09:26:00Z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-91651184</vt:i4>
  </property>
  <property fmtid="{D5CDD505-2E9C-101B-9397-08002B2CF9AE}" pid="4" name="_EmailSubject">
    <vt:lpwstr>РЭ_модернизированный_ЗАПРАВКА</vt:lpwstr>
  </property>
  <property fmtid="{D5CDD505-2E9C-101B-9397-08002B2CF9AE}" pid="5" name="_AuthorEmail">
    <vt:lpwstr>Grigoriy_Vedernikov@uetm.ru</vt:lpwstr>
  </property>
  <property fmtid="{D5CDD505-2E9C-101B-9397-08002B2CF9AE}" pid="6" name="_AuthorEmailDisplayName">
    <vt:lpwstr>Ведерников Григорий Александрович</vt:lpwstr>
  </property>
  <property fmtid="{D5CDD505-2E9C-101B-9397-08002B2CF9AE}" pid="7" name="_ReviewingToolsShownOnce">
    <vt:lpwstr/>
  </property>
</Properties>
</file>