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a basic paragraph.</w:t>
      </w:r>
    </w:p>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
        <w:t>!@#$%^&amp;*()_+{}[]|\:;"'&lt;&gt;,.?/`~中文字符1234567890</w:t>
      </w:r>
    </w:p>
    <w:p>
      <w:r>
        <w:t>This should not be added to a read-only document.</w:t>
      </w:r>
    </w:p>
    <w:p>
      <w:pPr>
        <w:pStyle w:val="Heading1"/>
      </w:pPr>
      <w:r>
        <w:t>Introduction</w:t>
      </w:r>
    </w:p>
    <w:p>
      <w:pPr>
        <w:pStyle w:val="Heading2"/>
      </w:pPr>
      <w:r>
        <w:t>Section 1.1</w:t>
      </w:r>
    </w:p>
    <w:p>
      <w:pPr>
        <w:pStyle w:val="Heading3"/>
      </w:pPr>
    </w:p>
    <w:p>
      <w:pPr>
        <w:pStyle w:val="Heading4"/>
      </w:pPr>
      <w:r>
        <w:t>!@#$%^&amp;*()_+{}[]|\:;"'&lt;&gt;,.?/`~中文字符1234567890</w:t>
      </w:r>
    </w:p>
    <w:p>
      <w:pPr>
        <w:pStyle w:val="Heading1"/>
      </w:pPr>
      <w:r>
        <w:t>Minimum Level Heading</w:t>
      </w:r>
    </w:p>
    <w:p>
      <w:pPr>
        <w:pStyle w:val="Heading9"/>
      </w:pPr>
      <w:r>
        <w:t>Maximum Level Heading</w:t>
      </w:r>
    </w:p>
    <w:p>
      <w:pPr>
        <w:pStyle w:val="Title"/>
      </w:pPr>
      <w:r>
        <w:t>Invalid Level Heading</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tc>
        <w:tc>
          <w:tcPr>
            <w:tcW w:type="dxa" w:w="4320"/>
          </w:tcPr>
          <w:p/>
        </w:tc>
      </w:tr>
    </w:tbl>
    <w:tbl>
      <w:tblPr>
        <w:tblW w:type="auto" w:w="0"/>
        <w:tblLook w:firstColumn="1" w:firstRow="1" w:lastColumn="0" w:lastRow="0" w:noHBand="0" w:noVBand="1" w:val="04A0"/>
      </w:tblPr>
      <w:tblGrid>
        <w:gridCol w:w="2880"/>
        <w:gridCol w:w="2880"/>
        <w:gridCol w:w="2880"/>
      </w:tblGrid>
    </w:tbl>
    <w:tbl>
      <w:tblPr>
        <w:tblW w:type="auto" w:w="0"/>
        <w:tblLook w:firstColumn="1" w:firstRow="1" w:lastColumn="0" w:lastRow="0" w:noHBand="0" w:noVBand="1" w:val="04A0"/>
      </w:tblPr>
      <w:tblGrid>
  </w:tblGrid>
      <w:tr>
  </w:tr>
      <w:tr>
  </w:tr>
      <w:tr>
  </w:tr>
      <w:tr>
  </w:tr>
    </w:tbl>
    <w:tbl>
      <w:tblPr>
        <w:tblW w:type="auto" w:w="0"/>
        <w:tblLook w:firstColumn="1" w:firstRow="1" w:lastColumn="0" w:lastRow="0" w:noHBand="0" w:noVBand="1" w:val="04A0"/>
      </w:tblPr>
      <w:tblGrid>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tblGrid>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bl>
    <w:tbl>
      <w:tblPr>
        <w:tblW w:type="auto" w:w="0"/>
        <w:tblLook w:firstColumn="1" w:firstRow="1" w:lastColumn="0" w:lastRow="0" w:noHBand="0" w:noVBand="1" w:val="04A0"/>
      </w:tblPr>
      <w:tblGrid>
        <w:gridCol w:w="2880"/>
        <w:gridCol w:w="2880"/>
        <w:gridCol w:w="2880"/>
      </w:tblGrid>
    </w:tbl>
    <w:tbl>
      <w:tblPr>
        <w:tblW w:type="auto" w:w="0"/>
        <w:tblLook w:firstColumn="1" w:firstRow="1" w:lastColumn="0" w:lastRow="0" w:noHBand="0" w:noVBand="1" w:val="04A0"/>
      </w:tblPr>
      <w:tblGrid>
  </w:tblGrid>
      <w:tr>
  </w:tr>
      <w:tr>
  </w:tr>
      <w:tr>
  </w:tr>
    </w:tbl>
    <w:p>
      <w:r>
        <w:br w:type="page"/>
      </w:r>
    </w:p>
    <w:p>
      <w:r>
        <w:br w:type="page"/>
      </w:r>
    </w:p>
    <w:p>
      <w:r>
        <w:br w:type="page"/>
      </w:r>
    </w:p>
    <w:p>
      <w:r>
        <w:br w:type="page"/>
      </w:r>
    </w:p>
    <w:p>
      <w:r>
        <w:br w:type="page"/>
      </w:r>
    </w:p>
    <w:p>
      <w:r>
        <w:br w:type="page"/>
      </w:r>
    </w:p>
    <w:p>
      <w:r>
        <w:br w:type="page"/>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