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ThisIsAVeryLongTitleThatExceedsTheNormalLengthLimitOfMostSystemsAndMayCauseIssuesWhenProcessingOrStoringItself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