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9D570B"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45E817"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 xml:space="preserve">×عدم نمایش درخواست پشتیبانی های ثبت شده در فرم </w:t>
            </w:r>
            <w:r w:rsidRPr="00554596">
              <w:rPr>
                <w:rFonts w:hint="cs"/>
                <w:sz w:val="24"/>
                <w:highlight w:val="green"/>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w:t>
            </w:r>
            <w:commentRangeStart w:id="3"/>
            <w:r w:rsidRPr="00C92109">
              <w:rPr>
                <w:rFonts w:hint="cs"/>
                <w:sz w:val="24"/>
                <w:highlight w:val="green"/>
                <w:rtl/>
              </w:rPr>
              <w:t>سجاد</w:t>
            </w:r>
            <w:commentRangeEnd w:id="3"/>
            <w:r w:rsidR="00C92109">
              <w:rPr>
                <w:rStyle w:val="CommentReference"/>
                <w:rtl/>
              </w:rPr>
              <w:commentReference w:id="3"/>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4"/>
            <w:r w:rsidR="00B95E63" w:rsidRPr="00AF7A91">
              <w:rPr>
                <w:sz w:val="24"/>
                <w:highlight w:val="yellow"/>
                <w:rtl/>
              </w:rPr>
              <w:t>اولیه</w:t>
            </w:r>
            <w:commentRangeEnd w:id="4"/>
            <w:r w:rsidR="001253A8">
              <w:rPr>
                <w:rStyle w:val="CommentReference"/>
                <w:rtl/>
              </w:rPr>
              <w:commentReference w:id="4"/>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5"/>
            <w:r w:rsidR="00CE093B" w:rsidRPr="00745608">
              <w:rPr>
                <w:rFonts w:hint="cs"/>
                <w:sz w:val="24"/>
                <w:highlight w:val="yellow"/>
                <w:rtl/>
              </w:rPr>
              <w:t>8</w:t>
            </w:r>
            <w:commentRangeEnd w:id="5"/>
            <w:r w:rsidR="00A07D91">
              <w:rPr>
                <w:rStyle w:val="CommentReference"/>
              </w:rPr>
              <w:commentReference w:id="5"/>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5929E5">
              <w:rPr>
                <w:rFonts w:hint="cs"/>
                <w:sz w:val="24"/>
                <w:highlight w:val="green"/>
                <w:rtl/>
              </w:rPr>
              <w:t xml:space="preserve">افزودن فرم جستجو پیشرفته </w:t>
            </w:r>
            <w:r w:rsidR="00763F74" w:rsidRPr="005929E5">
              <w:rPr>
                <w:rFonts w:hint="cs"/>
                <w:sz w:val="24"/>
                <w:highlight w:val="green"/>
                <w:rtl/>
              </w:rPr>
              <w:t xml:space="preserve">فرایند درخواست پشتیبانی کاربران دانشگاهی {قانون </w:t>
            </w:r>
            <w:commentRangeStart w:id="6"/>
            <w:r w:rsidR="00763F74" w:rsidRPr="005929E5">
              <w:rPr>
                <w:rFonts w:hint="cs"/>
                <w:sz w:val="24"/>
                <w:highlight w:val="green"/>
                <w:rtl/>
              </w:rPr>
              <w:t>38</w:t>
            </w:r>
            <w:commentRangeEnd w:id="6"/>
            <w:r w:rsidR="00FC72F9">
              <w:rPr>
                <w:rStyle w:val="CommentReference"/>
                <w:rtl/>
              </w:rPr>
              <w:commentReference w:id="6"/>
            </w:r>
            <w:r w:rsidR="00763F74" w:rsidRPr="005929E5">
              <w:rPr>
                <w:rFonts w:hint="cs"/>
                <w:sz w:val="24"/>
                <w:highlight w:val="green"/>
                <w:rtl/>
              </w:rPr>
              <w:t>}</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7" w:name="_Toc269825637"/>
      <w:bookmarkStart w:id="8" w:name="_Toc270337706"/>
      <w:bookmarkStart w:id="9" w:name="_Toc270338084"/>
      <w:bookmarkStart w:id="10" w:name="_Toc270341697"/>
      <w:bookmarkStart w:id="11" w:name="_Toc355530340"/>
      <w:bookmarkStart w:id="12" w:name="_Toc422056926"/>
      <w:bookmarkStart w:id="13"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4" w:name="_Toc534802452"/>
      <w:r w:rsidRPr="008E785A">
        <w:rPr>
          <w:rFonts w:hint="cs"/>
          <w:rtl/>
        </w:rPr>
        <w:lastRenderedPageBreak/>
        <w:t>مقدمه</w:t>
      </w:r>
      <w:bookmarkEnd w:id="7"/>
      <w:bookmarkEnd w:id="8"/>
      <w:bookmarkEnd w:id="9"/>
      <w:bookmarkEnd w:id="10"/>
      <w:bookmarkEnd w:id="11"/>
      <w:bookmarkEnd w:id="12"/>
      <w:bookmarkEnd w:id="13"/>
      <w:bookmarkEnd w:id="14"/>
    </w:p>
    <w:p w14:paraId="5831DAC0" w14:textId="77777777" w:rsidR="008365D8" w:rsidRDefault="006E238F" w:rsidP="00E7374F">
      <w:pPr>
        <w:pStyle w:val="Heading2"/>
        <w:rPr>
          <w:rtl/>
        </w:rPr>
      </w:pPr>
      <w:bookmarkStart w:id="15" w:name="_Toc355530341"/>
      <w:bookmarkStart w:id="16" w:name="_Toc422056927"/>
      <w:bookmarkStart w:id="17" w:name="_Toc422578981"/>
      <w:bookmarkStart w:id="18" w:name="_Toc534802453"/>
      <w:r w:rsidRPr="002E73EA">
        <w:rPr>
          <w:rFonts w:hint="cs"/>
          <w:rtl/>
        </w:rPr>
        <w:t>هدف</w:t>
      </w:r>
      <w:bookmarkEnd w:id="15"/>
      <w:bookmarkEnd w:id="16"/>
      <w:bookmarkEnd w:id="17"/>
      <w:bookmarkEnd w:id="18"/>
    </w:p>
    <w:p w14:paraId="5B0FB5F5" w14:textId="22FD7BAC" w:rsidR="00803F03" w:rsidRPr="00D0655E" w:rsidRDefault="00803F03" w:rsidP="00803F03">
      <w:pPr>
        <w:ind w:left="249"/>
        <w:rPr>
          <w:rtl/>
        </w:rPr>
      </w:pPr>
      <w:bookmarkStart w:id="19" w:name="_Toc355530344"/>
      <w:bookmarkStart w:id="20" w:name="_Toc422056928"/>
      <w:bookmarkStart w:id="21"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2" w:name="_Toc534802454"/>
      <w:r w:rsidRPr="002E73EA">
        <w:rPr>
          <w:rFonts w:hint="cs"/>
          <w:rtl/>
        </w:rPr>
        <w:t>دامنه</w:t>
      </w:r>
      <w:r>
        <w:rPr>
          <w:rFonts w:hint="cs"/>
          <w:rtl/>
        </w:rPr>
        <w:t xml:space="preserve"> كاربرد سند</w:t>
      </w:r>
      <w:bookmarkEnd w:id="19"/>
      <w:bookmarkEnd w:id="20"/>
      <w:bookmarkEnd w:id="21"/>
      <w:bookmarkEnd w:id="22"/>
    </w:p>
    <w:p w14:paraId="2DE9E17E" w14:textId="13D30A8E" w:rsidR="00803F03" w:rsidRDefault="00803F03" w:rsidP="00803F03">
      <w:pPr>
        <w:rPr>
          <w:rtl/>
        </w:rPr>
      </w:pPr>
      <w:bookmarkStart w:id="23" w:name="_Toc238297705"/>
      <w:bookmarkStart w:id="24" w:name="_Toc274121062"/>
      <w:bookmarkStart w:id="25" w:name="_Toc274128956"/>
      <w:bookmarkStart w:id="26" w:name="_Toc355530345"/>
      <w:bookmarkStart w:id="27" w:name="_Toc422056929"/>
      <w:bookmarkStart w:id="28"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9" w:name="_Toc534802455"/>
      <w:r>
        <w:rPr>
          <w:rFonts w:hint="cs"/>
          <w:rtl/>
        </w:rPr>
        <w:t>تعاريف</w:t>
      </w:r>
      <w:bookmarkEnd w:id="23"/>
      <w:bookmarkEnd w:id="24"/>
      <w:bookmarkEnd w:id="25"/>
      <w:bookmarkEnd w:id="26"/>
      <w:bookmarkEnd w:id="27"/>
      <w:bookmarkEnd w:id="28"/>
      <w:bookmarkEnd w:id="29"/>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30"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30"/>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31" w:name="_Toc534802456"/>
      <w:bookmarkStart w:id="32" w:name="_Toc355530348"/>
      <w:bookmarkStart w:id="33" w:name="_Toc422056930"/>
      <w:bookmarkStart w:id="34" w:name="_Toc422578984"/>
      <w:r>
        <w:rPr>
          <w:rFonts w:hint="cs"/>
          <w:noProof/>
          <w:rtl/>
        </w:rPr>
        <w:t>اختصارات</w:t>
      </w:r>
      <w:bookmarkEnd w:id="31"/>
    </w:p>
    <w:bookmarkEnd w:id="32"/>
    <w:bookmarkEnd w:id="33"/>
    <w:bookmarkEnd w:id="34"/>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5" w:name="_Toc355530351"/>
      <w:bookmarkStart w:id="36" w:name="_Toc422056931"/>
      <w:bookmarkStart w:id="37" w:name="_Toc422578985"/>
      <w:bookmarkStart w:id="38" w:name="_Toc534802457"/>
      <w:r>
        <w:rPr>
          <w:rFonts w:hint="cs"/>
          <w:rtl/>
        </w:rPr>
        <w:t>مراجع</w:t>
      </w:r>
      <w:bookmarkEnd w:id="35"/>
      <w:bookmarkEnd w:id="36"/>
      <w:bookmarkEnd w:id="37"/>
      <w:bookmarkEnd w:id="38"/>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9" w:name="_Toc534802458"/>
      <w:r>
        <w:rPr>
          <w:rFonts w:hint="cs"/>
          <w:rtl/>
        </w:rPr>
        <w:t>مشخصات کلی فرآیند</w:t>
      </w:r>
      <w:bookmarkEnd w:id="39"/>
    </w:p>
    <w:p w14:paraId="210C1393" w14:textId="77777777" w:rsidR="003365AA" w:rsidRPr="00CC05F8" w:rsidRDefault="003365AA" w:rsidP="003365AA">
      <w:pPr>
        <w:pStyle w:val="Caption"/>
        <w:keepNext/>
        <w:rPr>
          <w:color w:val="auto"/>
        </w:rPr>
      </w:pPr>
      <w:bookmarkStart w:id="40"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40"/>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41" w:name="_Toc438543953"/>
      <w:bookmarkStart w:id="42" w:name="_Toc534802459"/>
      <w:r>
        <w:rPr>
          <w:rFonts w:hint="cs"/>
          <w:rtl/>
        </w:rPr>
        <w:t>پیش نیازهای سناریو</w:t>
      </w:r>
      <w:bookmarkEnd w:id="41"/>
      <w:bookmarkEnd w:id="42"/>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3"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3"/>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4"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4"/>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5" w:name="_Toc534802461"/>
      <w:bookmarkStart w:id="46" w:name="_Toc438543954"/>
      <w:bookmarkStart w:id="47" w:name="_Toc355528250"/>
      <w:bookmarkStart w:id="48"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5"/>
    </w:p>
    <w:bookmarkEnd w:id="46"/>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9"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اولیه </w:t>
            </w:r>
            <w:r w:rsidR="00B71454" w:rsidRPr="0057149A">
              <w:rPr>
                <w:rFonts w:asciiTheme="majorBidi" w:hAnsiTheme="majorBidi" w:hint="cs"/>
                <w:highlight w:val="yellow"/>
                <w:rtl/>
              </w:rPr>
              <w:t>}</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50"/>
            <w:r w:rsidRPr="005A6BBB">
              <w:rPr>
                <w:rFonts w:asciiTheme="majorBidi" w:hAnsiTheme="majorBidi" w:hint="cs"/>
                <w:strike/>
                <w:highlight w:val="green"/>
                <w:rtl/>
              </w:rPr>
              <w:t>نماید</w:t>
            </w:r>
            <w:commentRangeEnd w:id="50"/>
            <w:r w:rsidR="00F80FE1" w:rsidRPr="005A6BBB">
              <w:rPr>
                <w:rStyle w:val="CommentReference"/>
                <w:highlight w:val="green"/>
              </w:rPr>
              <w:commentReference w:id="50"/>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5A6BBB" w:rsidRDefault="003E188A" w:rsidP="003E188A">
            <w:pPr>
              <w:rPr>
                <w:rFonts w:asciiTheme="majorBidi" w:hAnsiTheme="majorBidi"/>
                <w:highlight w:val="green"/>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r>
            <w:r w:rsidRPr="005A6BBB">
              <w:rPr>
                <w:rFonts w:asciiTheme="majorBidi" w:hAnsiTheme="majorBidi"/>
                <w:highlight w:val="green"/>
                <w:rtl/>
              </w:rPr>
              <w:t>پس از درج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A1C1D"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r>
            <w:r w:rsidRPr="005A6BBB">
              <w:rPr>
                <w:rFonts w:asciiTheme="majorBidi" w:hAnsiTheme="majorBidi"/>
                <w:highlight w:val="green"/>
                <w:rtl/>
              </w:rPr>
              <w:t>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بندد </w:t>
            </w:r>
            <w:r w:rsidRPr="002A1C1D">
              <w:rPr>
                <w:rFonts w:asciiTheme="majorBidi" w:hAnsiTheme="majorBidi"/>
                <w:highlight w:val="yellow"/>
                <w:rtl/>
              </w:rPr>
              <w:t>و اطلاعات ذخ</w:t>
            </w:r>
            <w:r w:rsidRPr="002A1C1D">
              <w:rPr>
                <w:rFonts w:asciiTheme="majorBidi" w:hAnsiTheme="majorBidi" w:hint="cs"/>
                <w:highlight w:val="yellow"/>
                <w:rtl/>
              </w:rPr>
              <w:t>ی</w:t>
            </w:r>
            <w:r w:rsidRPr="002A1C1D">
              <w:rPr>
                <w:rFonts w:asciiTheme="majorBidi" w:hAnsiTheme="majorBidi" w:hint="eastAsia"/>
                <w:highlight w:val="yellow"/>
                <w:rtl/>
              </w:rPr>
              <w:t>ره</w:t>
            </w:r>
            <w:r w:rsidRPr="002A1C1D">
              <w:rPr>
                <w:rFonts w:asciiTheme="majorBidi" w:hAnsiTheme="majorBidi"/>
                <w:highlight w:val="yellow"/>
                <w:rtl/>
              </w:rPr>
              <w:t xml:space="preserve"> شده را به عنوان </w:t>
            </w:r>
            <w:r w:rsidRPr="002A1C1D">
              <w:rPr>
                <w:rFonts w:asciiTheme="majorBidi" w:hAnsiTheme="majorBidi" w:hint="cs"/>
                <w:highlight w:val="yellow"/>
                <w:rtl/>
              </w:rPr>
              <w:t>ی</w:t>
            </w:r>
            <w:r w:rsidRPr="002A1C1D">
              <w:rPr>
                <w:rFonts w:asciiTheme="majorBidi" w:hAnsiTheme="majorBidi" w:hint="eastAsia"/>
                <w:highlight w:val="yellow"/>
                <w:rtl/>
              </w:rPr>
              <w:t>ک</w:t>
            </w:r>
            <w:r w:rsidRPr="002A1C1D">
              <w:rPr>
                <w:rFonts w:asciiTheme="majorBidi" w:hAnsiTheme="majorBidi"/>
                <w:highlight w:val="yellow"/>
                <w:rtl/>
              </w:rPr>
              <w:t xml:space="preserve"> رکورد به بخش نت</w:t>
            </w:r>
            <w:r w:rsidRPr="002A1C1D">
              <w:rPr>
                <w:rFonts w:asciiTheme="majorBidi" w:hAnsiTheme="majorBidi" w:hint="cs"/>
                <w:highlight w:val="yellow"/>
                <w:rtl/>
              </w:rPr>
              <w:t>ی</w:t>
            </w:r>
            <w:r w:rsidRPr="002A1C1D">
              <w:rPr>
                <w:rFonts w:asciiTheme="majorBidi" w:hAnsiTheme="majorBidi" w:hint="eastAsia"/>
                <w:highlight w:val="yellow"/>
                <w:rtl/>
              </w:rPr>
              <w:t>جه</w:t>
            </w:r>
            <w:r w:rsidRPr="002A1C1D">
              <w:rPr>
                <w:rFonts w:asciiTheme="majorBidi" w:hAnsiTheme="majorBidi"/>
                <w:highlight w:val="yellow"/>
                <w:rtl/>
              </w:rPr>
              <w:t xml:space="preserve"> بررس</w:t>
            </w:r>
            <w:r w:rsidRPr="002A1C1D">
              <w:rPr>
                <w:rFonts w:asciiTheme="majorBidi" w:hAnsiTheme="majorBidi" w:hint="cs"/>
                <w:highlight w:val="yellow"/>
                <w:rtl/>
              </w:rPr>
              <w:t>ی</w:t>
            </w:r>
            <w:r w:rsidRPr="002A1C1D">
              <w:rPr>
                <w:rFonts w:asciiTheme="majorBidi" w:hAnsiTheme="majorBidi"/>
                <w:highlight w:val="yellow"/>
                <w:rtl/>
              </w:rPr>
              <w:t xml:space="preserve"> اضافه م</w:t>
            </w:r>
            <w:r w:rsidRPr="002A1C1D">
              <w:rPr>
                <w:rFonts w:asciiTheme="majorBidi" w:hAnsiTheme="majorBidi" w:hint="cs"/>
                <w:highlight w:val="yellow"/>
                <w:rtl/>
              </w:rPr>
              <w:t>ی</w:t>
            </w:r>
            <w:r w:rsidRPr="002A1C1D">
              <w:rPr>
                <w:rFonts w:asciiTheme="majorBidi" w:hAnsiTheme="majorBidi"/>
                <w:highlight w:val="yellow"/>
                <w:rtl/>
              </w:rPr>
              <w:t xml:space="preserve"> نم</w:t>
            </w:r>
            <w:r w:rsidRPr="002A1C1D">
              <w:rPr>
                <w:rFonts w:asciiTheme="majorBidi" w:hAnsiTheme="majorBidi" w:hint="eastAsia"/>
                <w:highlight w:val="yellow"/>
                <w:rtl/>
              </w:rPr>
              <w:t>ا</w:t>
            </w:r>
            <w:r w:rsidRPr="002A1C1D">
              <w:rPr>
                <w:rFonts w:asciiTheme="majorBidi" w:hAnsiTheme="majorBidi" w:hint="cs"/>
                <w:highlight w:val="yellow"/>
                <w:rtl/>
              </w:rPr>
              <w:t>ی</w:t>
            </w:r>
            <w:r w:rsidRPr="002A1C1D">
              <w:rPr>
                <w:rFonts w:asciiTheme="majorBidi" w:hAnsiTheme="majorBidi" w:hint="eastAsia"/>
                <w:highlight w:val="yellow"/>
                <w:rtl/>
              </w:rPr>
              <w:t>د</w:t>
            </w:r>
            <w:r w:rsidRPr="002A1C1D">
              <w:rPr>
                <w:rFonts w:asciiTheme="majorBidi" w:hAnsiTheme="majorBidi"/>
                <w:highlight w:val="yellow"/>
                <w:rtl/>
              </w:rPr>
              <w:t>. در ا</w:t>
            </w:r>
            <w:r w:rsidRPr="002A1C1D">
              <w:rPr>
                <w:rFonts w:asciiTheme="majorBidi" w:hAnsiTheme="majorBidi" w:hint="cs"/>
                <w:highlight w:val="yellow"/>
                <w:rtl/>
              </w:rPr>
              <w:t>ی</w:t>
            </w:r>
            <w:r w:rsidRPr="002A1C1D">
              <w:rPr>
                <w:rFonts w:asciiTheme="majorBidi" w:hAnsiTheme="majorBidi" w:hint="eastAsia"/>
                <w:highlight w:val="yellow"/>
                <w:rtl/>
              </w:rPr>
              <w:t>ن</w:t>
            </w:r>
            <w:r w:rsidRPr="002A1C1D">
              <w:rPr>
                <w:rFonts w:asciiTheme="majorBidi" w:hAnsiTheme="majorBidi"/>
                <w:highlight w:val="yellow"/>
                <w:rtl/>
              </w:rPr>
              <w:t xml:space="preserve"> جدول، ف</w:t>
            </w:r>
            <w:r w:rsidRPr="002A1C1D">
              <w:rPr>
                <w:rFonts w:asciiTheme="majorBidi" w:hAnsiTheme="majorBidi" w:hint="cs"/>
                <w:highlight w:val="yellow"/>
                <w:rtl/>
              </w:rPr>
              <w:t>ی</w:t>
            </w:r>
            <w:r w:rsidRPr="002A1C1D">
              <w:rPr>
                <w:rFonts w:asciiTheme="majorBidi" w:hAnsiTheme="majorBidi" w:hint="eastAsia"/>
                <w:highlight w:val="yellow"/>
                <w:rtl/>
              </w:rPr>
              <w:t>لدها</w:t>
            </w:r>
            <w:r w:rsidRPr="002A1C1D">
              <w:rPr>
                <w:rFonts w:asciiTheme="majorBidi" w:hAnsiTheme="majorBidi" w:hint="cs"/>
                <w:highlight w:val="yellow"/>
                <w:rtl/>
              </w:rPr>
              <w:t>ی</w:t>
            </w:r>
            <w:r w:rsidRPr="002A1C1D">
              <w:rPr>
                <w:rFonts w:asciiTheme="majorBidi" w:hAnsiTheme="majorBidi"/>
                <w:highlight w:val="yellow"/>
                <w:rtl/>
              </w:rPr>
              <w:t xml:space="preserve"> تار</w:t>
            </w:r>
            <w:r w:rsidRPr="002A1C1D">
              <w:rPr>
                <w:rFonts w:asciiTheme="majorBidi" w:hAnsiTheme="majorBidi" w:hint="cs"/>
                <w:highlight w:val="yellow"/>
                <w:rtl/>
              </w:rPr>
              <w:t>ی</w:t>
            </w:r>
            <w:r w:rsidRPr="002A1C1D">
              <w:rPr>
                <w:rFonts w:asciiTheme="majorBidi" w:hAnsiTheme="majorBidi" w:hint="eastAsia"/>
                <w:highlight w:val="yellow"/>
                <w:rtl/>
              </w:rPr>
              <w:t>خ</w:t>
            </w:r>
            <w:r w:rsidRPr="002A1C1D">
              <w:rPr>
                <w:rFonts w:asciiTheme="majorBidi" w:hAnsiTheme="majorBidi"/>
                <w:highlight w:val="yellow"/>
                <w:rtl/>
              </w:rPr>
              <w:t xml:space="preserve"> ثبت، ساعت ثبت، نام کاربر</w:t>
            </w:r>
            <w:r w:rsidRPr="002A1C1D">
              <w:rPr>
                <w:rFonts w:asciiTheme="majorBidi" w:hAnsiTheme="majorBidi" w:hint="cs"/>
                <w:highlight w:val="yellow"/>
                <w:rtl/>
              </w:rPr>
              <w:t>ی</w:t>
            </w:r>
            <w:r w:rsidRPr="002A1C1D">
              <w:rPr>
                <w:rFonts w:asciiTheme="majorBidi" w:hAnsiTheme="majorBidi" w:hint="eastAsia"/>
                <w:highlight w:val="yellow"/>
                <w:rtl/>
              </w:rPr>
              <w:t>،</w:t>
            </w:r>
            <w:r w:rsidRPr="002A1C1D">
              <w:rPr>
                <w:rFonts w:asciiTheme="majorBidi" w:hAnsiTheme="majorBidi"/>
                <w:highlight w:val="yellow"/>
                <w:rtl/>
              </w:rPr>
              <w:t xml:space="preserve"> توض</w:t>
            </w:r>
            <w:r w:rsidRPr="002A1C1D">
              <w:rPr>
                <w:rFonts w:asciiTheme="majorBidi" w:hAnsiTheme="majorBidi" w:hint="cs"/>
                <w:highlight w:val="yellow"/>
                <w:rtl/>
              </w:rPr>
              <w:t>ی</w:t>
            </w:r>
            <w:r w:rsidRPr="002A1C1D">
              <w:rPr>
                <w:rFonts w:asciiTheme="majorBidi" w:hAnsiTheme="majorBidi" w:hint="eastAsia"/>
                <w:highlight w:val="yellow"/>
                <w:rtl/>
              </w:rPr>
              <w:t>حات</w:t>
            </w:r>
            <w:r w:rsidRPr="002A1C1D">
              <w:rPr>
                <w:rFonts w:asciiTheme="majorBidi" w:hAnsiTheme="majorBidi"/>
                <w:highlight w:val="yellow"/>
                <w:rtl/>
              </w:rPr>
              <w:t xml:space="preserve"> و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xml:space="preserve"> (در صورت ارجاع، نام واحد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کارشناس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اداره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51" w:name="_Toc534802462"/>
      <w:bookmarkEnd w:id="49"/>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51"/>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B67371"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B67371">
              <w:rPr>
                <w:rFonts w:asciiTheme="majorBidi" w:hAnsiTheme="majorBidi" w:hint="cs"/>
                <w:highlight w:val="yellow"/>
                <w:rtl/>
              </w:rPr>
              <w:t xml:space="preserve">. در غیر اینصورت، فرم نتیجه بررسی را می بندد و اطلاعات ذخیره شده را به عنوان یک رکورد به بخش </w:t>
            </w:r>
            <w:r w:rsidR="00F66C7E" w:rsidRPr="00B67371">
              <w:rPr>
                <w:rFonts w:asciiTheme="majorBidi" w:hAnsiTheme="majorBidi" w:hint="cs"/>
                <w:strike/>
                <w:highlight w:val="yellow"/>
                <w:rtl/>
              </w:rPr>
              <w:t>بررسی درون سازمان</w:t>
            </w:r>
            <w:r w:rsidR="00F66C7E" w:rsidRPr="00B67371">
              <w:rPr>
                <w:rFonts w:asciiTheme="majorBidi" w:hAnsiTheme="majorBidi" w:hint="cs"/>
                <w:highlight w:val="yellow"/>
                <w:rtl/>
              </w:rPr>
              <w:t xml:space="preserve"> نتیجه بررسی </w:t>
            </w:r>
            <w:r w:rsidRPr="00B67371">
              <w:rPr>
                <w:rFonts w:asciiTheme="majorBidi" w:hAnsiTheme="majorBidi" w:hint="cs"/>
                <w:highlight w:val="yellow"/>
                <w:rtl/>
              </w:rPr>
              <w:t xml:space="preserve">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w:t>
            </w:r>
            <w:commentRangeStart w:id="52"/>
            <w:r w:rsidRPr="00B67371">
              <w:rPr>
                <w:rFonts w:asciiTheme="majorBidi" w:hAnsiTheme="majorBidi" w:hint="cs"/>
                <w:highlight w:val="yellow"/>
                <w:rtl/>
              </w:rPr>
              <w:t>هستند</w:t>
            </w:r>
            <w:commentRangeEnd w:id="52"/>
            <w:r w:rsidR="001253A8">
              <w:rPr>
                <w:rStyle w:val="CommentReference"/>
                <w:rtl/>
              </w:rPr>
              <w:commentReference w:id="52"/>
            </w:r>
            <w:r w:rsidRPr="00B67371">
              <w:rPr>
                <w:rFonts w:asciiTheme="majorBidi" w:hAnsiTheme="majorBidi" w:hint="cs"/>
                <w:highlight w:val="yellow"/>
                <w:rtl/>
              </w:rPr>
              <w:t>.</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76A7B" w:rsidRDefault="00206245" w:rsidP="00206245">
            <w:pPr>
              <w:rPr>
                <w:rFonts w:asciiTheme="majorBidi" w:hAnsiTheme="majorBidi"/>
                <w:highlight w:val="green"/>
                <w:rtl/>
              </w:rPr>
            </w:pPr>
            <w:r w:rsidRPr="00206245">
              <w:rPr>
                <w:b/>
                <w:bCs/>
                <w:highlight w:val="yellow"/>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276A7B"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A7B">
              <w:rPr>
                <w:rFonts w:asciiTheme="majorBidi" w:hAnsiTheme="majorBidi"/>
                <w:highlight w:val="yellow"/>
                <w:rtl/>
              </w:rPr>
              <w:t>در غ</w:t>
            </w:r>
            <w:r w:rsidRPr="00276A7B">
              <w:rPr>
                <w:rFonts w:asciiTheme="majorBidi" w:hAnsiTheme="majorBidi" w:hint="cs"/>
                <w:highlight w:val="yellow"/>
                <w:rtl/>
              </w:rPr>
              <w:t>ی</w:t>
            </w:r>
            <w:r w:rsidRPr="00276A7B">
              <w:rPr>
                <w:rFonts w:asciiTheme="majorBidi" w:hAnsiTheme="majorBidi" w:hint="eastAsia"/>
                <w:highlight w:val="yellow"/>
                <w:rtl/>
              </w:rPr>
              <w:t>ر</w:t>
            </w:r>
            <w:r w:rsidRPr="00276A7B">
              <w:rPr>
                <w:rFonts w:asciiTheme="majorBidi" w:hAnsiTheme="majorBidi"/>
                <w:highlight w:val="yellow"/>
                <w:rtl/>
              </w:rPr>
              <w:t xml:space="preserve"> ا</w:t>
            </w:r>
            <w:r w:rsidRPr="00276A7B">
              <w:rPr>
                <w:rFonts w:asciiTheme="majorBidi" w:hAnsiTheme="majorBidi" w:hint="cs"/>
                <w:highlight w:val="yellow"/>
                <w:rtl/>
              </w:rPr>
              <w:t>ی</w:t>
            </w:r>
            <w:r w:rsidRPr="00276A7B">
              <w:rPr>
                <w:rFonts w:asciiTheme="majorBidi" w:hAnsiTheme="majorBidi" w:hint="eastAsia"/>
                <w:highlight w:val="yellow"/>
                <w:rtl/>
              </w:rPr>
              <w:t>نصورت،</w:t>
            </w:r>
            <w:r w:rsidRPr="00276A7B">
              <w:rPr>
                <w:rFonts w:asciiTheme="majorBidi" w:hAnsiTheme="majorBidi"/>
                <w:highlight w:val="yellow"/>
                <w:rtl/>
              </w:rPr>
              <w:t xml:space="preserve"> فرم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را م</w:t>
            </w:r>
            <w:r w:rsidRPr="00276A7B">
              <w:rPr>
                <w:rFonts w:asciiTheme="majorBidi" w:hAnsiTheme="majorBidi" w:hint="cs"/>
                <w:highlight w:val="yellow"/>
                <w:rtl/>
              </w:rPr>
              <w:t>ی</w:t>
            </w:r>
            <w:r w:rsidRPr="00276A7B">
              <w:rPr>
                <w:rFonts w:asciiTheme="majorBidi" w:hAnsiTheme="majorBidi"/>
                <w:highlight w:val="yellow"/>
                <w:rtl/>
              </w:rPr>
              <w:t xml:space="preserve"> بندد و اطلاعات ذخ</w:t>
            </w:r>
            <w:r w:rsidRPr="00276A7B">
              <w:rPr>
                <w:rFonts w:asciiTheme="majorBidi" w:hAnsiTheme="majorBidi" w:hint="cs"/>
                <w:highlight w:val="yellow"/>
                <w:rtl/>
              </w:rPr>
              <w:t>ی</w:t>
            </w:r>
            <w:r w:rsidRPr="00276A7B">
              <w:rPr>
                <w:rFonts w:asciiTheme="majorBidi" w:hAnsiTheme="majorBidi" w:hint="eastAsia"/>
                <w:highlight w:val="yellow"/>
                <w:rtl/>
              </w:rPr>
              <w:t>ره</w:t>
            </w:r>
            <w:r w:rsidRPr="00276A7B">
              <w:rPr>
                <w:rFonts w:asciiTheme="majorBidi" w:hAnsiTheme="majorBidi"/>
                <w:highlight w:val="yellow"/>
                <w:rtl/>
              </w:rPr>
              <w:t xml:space="preserve"> شده را به عنوان </w:t>
            </w:r>
            <w:r w:rsidRPr="00276A7B">
              <w:rPr>
                <w:rFonts w:asciiTheme="majorBidi" w:hAnsiTheme="majorBidi" w:hint="cs"/>
                <w:highlight w:val="yellow"/>
                <w:rtl/>
              </w:rPr>
              <w:t>ی</w:t>
            </w:r>
            <w:r w:rsidRPr="00276A7B">
              <w:rPr>
                <w:rFonts w:asciiTheme="majorBidi" w:hAnsiTheme="majorBidi" w:hint="eastAsia"/>
                <w:highlight w:val="yellow"/>
                <w:rtl/>
              </w:rPr>
              <w:t>ک</w:t>
            </w:r>
            <w:r w:rsidRPr="00276A7B">
              <w:rPr>
                <w:rFonts w:asciiTheme="majorBidi" w:hAnsiTheme="majorBidi"/>
                <w:highlight w:val="yellow"/>
                <w:rtl/>
              </w:rPr>
              <w:t xml:space="preserve"> رکورد به بخش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اضافه م</w:t>
            </w:r>
            <w:r w:rsidRPr="00276A7B">
              <w:rPr>
                <w:rFonts w:asciiTheme="majorBidi" w:hAnsiTheme="majorBidi" w:hint="cs"/>
                <w:highlight w:val="yellow"/>
                <w:rtl/>
              </w:rPr>
              <w:t>ی</w:t>
            </w:r>
            <w:r w:rsidRPr="00276A7B">
              <w:rPr>
                <w:rFonts w:asciiTheme="majorBidi" w:hAnsiTheme="majorBidi"/>
                <w:highlight w:val="yellow"/>
                <w:rtl/>
              </w:rPr>
              <w:t xml:space="preserve"> نم</w:t>
            </w:r>
            <w:r w:rsidRPr="00276A7B">
              <w:rPr>
                <w:rFonts w:asciiTheme="majorBidi" w:hAnsiTheme="majorBidi" w:hint="eastAsia"/>
                <w:highlight w:val="yellow"/>
                <w:rtl/>
              </w:rPr>
              <w:t>ا</w:t>
            </w:r>
            <w:r w:rsidRPr="00276A7B">
              <w:rPr>
                <w:rFonts w:asciiTheme="majorBidi" w:hAnsiTheme="majorBidi" w:hint="cs"/>
                <w:highlight w:val="yellow"/>
                <w:rtl/>
              </w:rPr>
              <w:t>ی</w:t>
            </w:r>
            <w:r w:rsidRPr="00276A7B">
              <w:rPr>
                <w:rFonts w:asciiTheme="majorBidi" w:hAnsiTheme="majorBidi" w:hint="eastAsia"/>
                <w:highlight w:val="yellow"/>
                <w:rtl/>
              </w:rPr>
              <w:t>د</w:t>
            </w:r>
            <w:r w:rsidRPr="00276A7B">
              <w:rPr>
                <w:rFonts w:asciiTheme="majorBidi" w:hAnsiTheme="majorBidi"/>
                <w:highlight w:val="yellow"/>
                <w:rtl/>
              </w:rPr>
              <w:t>. در ا</w:t>
            </w:r>
            <w:r w:rsidRPr="00276A7B">
              <w:rPr>
                <w:rFonts w:asciiTheme="majorBidi" w:hAnsiTheme="majorBidi" w:hint="cs"/>
                <w:highlight w:val="yellow"/>
                <w:rtl/>
              </w:rPr>
              <w:t>ی</w:t>
            </w:r>
            <w:r w:rsidRPr="00276A7B">
              <w:rPr>
                <w:rFonts w:asciiTheme="majorBidi" w:hAnsiTheme="majorBidi" w:hint="eastAsia"/>
                <w:highlight w:val="yellow"/>
                <w:rtl/>
              </w:rPr>
              <w:t>ن</w:t>
            </w:r>
            <w:r w:rsidRPr="00276A7B">
              <w:rPr>
                <w:rFonts w:asciiTheme="majorBidi" w:hAnsiTheme="majorBidi"/>
                <w:highlight w:val="yellow"/>
                <w:rtl/>
              </w:rPr>
              <w:t xml:space="preserve"> جدول، ف</w:t>
            </w:r>
            <w:r w:rsidRPr="00276A7B">
              <w:rPr>
                <w:rFonts w:asciiTheme="majorBidi" w:hAnsiTheme="majorBidi" w:hint="cs"/>
                <w:highlight w:val="yellow"/>
                <w:rtl/>
              </w:rPr>
              <w:t>ی</w:t>
            </w:r>
            <w:r w:rsidRPr="00276A7B">
              <w:rPr>
                <w:rFonts w:asciiTheme="majorBidi" w:hAnsiTheme="majorBidi" w:hint="eastAsia"/>
                <w:highlight w:val="yellow"/>
                <w:rtl/>
              </w:rPr>
              <w:t>لدها</w:t>
            </w:r>
            <w:r w:rsidRPr="00276A7B">
              <w:rPr>
                <w:rFonts w:asciiTheme="majorBidi" w:hAnsiTheme="majorBidi" w:hint="cs"/>
                <w:highlight w:val="yellow"/>
                <w:rtl/>
              </w:rPr>
              <w:t>ی</w:t>
            </w:r>
            <w:r w:rsidRPr="00276A7B">
              <w:rPr>
                <w:rFonts w:asciiTheme="majorBidi" w:hAnsiTheme="majorBidi"/>
                <w:highlight w:val="yellow"/>
                <w:rtl/>
              </w:rPr>
              <w:t xml:space="preserve"> تار</w:t>
            </w:r>
            <w:r w:rsidRPr="00276A7B">
              <w:rPr>
                <w:rFonts w:asciiTheme="majorBidi" w:hAnsiTheme="majorBidi" w:hint="cs"/>
                <w:highlight w:val="yellow"/>
                <w:rtl/>
              </w:rPr>
              <w:t>ی</w:t>
            </w:r>
            <w:r w:rsidRPr="00276A7B">
              <w:rPr>
                <w:rFonts w:asciiTheme="majorBidi" w:hAnsiTheme="majorBidi" w:hint="eastAsia"/>
                <w:highlight w:val="yellow"/>
                <w:rtl/>
              </w:rPr>
              <w:t>خ</w:t>
            </w:r>
            <w:r w:rsidRPr="00276A7B">
              <w:rPr>
                <w:rFonts w:asciiTheme="majorBidi" w:hAnsiTheme="majorBidi"/>
                <w:highlight w:val="yellow"/>
                <w:rtl/>
              </w:rPr>
              <w:t xml:space="preserve"> ثبت، ساعت ثبت، نام کاربر</w:t>
            </w:r>
            <w:r w:rsidRPr="00276A7B">
              <w:rPr>
                <w:rFonts w:asciiTheme="majorBidi" w:hAnsiTheme="majorBidi" w:hint="cs"/>
                <w:highlight w:val="yellow"/>
                <w:rtl/>
              </w:rPr>
              <w:t>ی</w:t>
            </w:r>
            <w:r w:rsidRPr="00276A7B">
              <w:rPr>
                <w:rFonts w:asciiTheme="majorBidi" w:hAnsiTheme="majorBidi" w:hint="eastAsia"/>
                <w:highlight w:val="yellow"/>
                <w:rtl/>
              </w:rPr>
              <w:t>،</w:t>
            </w:r>
            <w:r w:rsidRPr="00276A7B">
              <w:rPr>
                <w:rFonts w:asciiTheme="majorBidi" w:hAnsiTheme="majorBidi"/>
                <w:highlight w:val="yellow"/>
                <w:rtl/>
              </w:rPr>
              <w:t xml:space="preserve"> توض</w:t>
            </w:r>
            <w:r w:rsidRPr="00276A7B">
              <w:rPr>
                <w:rFonts w:asciiTheme="majorBidi" w:hAnsiTheme="majorBidi" w:hint="cs"/>
                <w:highlight w:val="yellow"/>
                <w:rtl/>
              </w:rPr>
              <w:t>ی</w:t>
            </w:r>
            <w:r w:rsidRPr="00276A7B">
              <w:rPr>
                <w:rFonts w:asciiTheme="majorBidi" w:hAnsiTheme="majorBidi" w:hint="eastAsia"/>
                <w:highlight w:val="yellow"/>
                <w:rtl/>
              </w:rPr>
              <w:t>حات</w:t>
            </w:r>
            <w:r w:rsidRPr="00276A7B">
              <w:rPr>
                <w:rFonts w:asciiTheme="majorBidi" w:hAnsiTheme="majorBidi"/>
                <w:highlight w:val="yellow"/>
                <w:rtl/>
              </w:rPr>
              <w:t xml:space="preserve"> و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(در صورت ارجاع، نام واحد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کارشناس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اداره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قابل مشاهده </w:t>
            </w:r>
            <w:commentRangeStart w:id="53"/>
            <w:r w:rsidRPr="00276A7B">
              <w:rPr>
                <w:rFonts w:asciiTheme="majorBidi" w:hAnsiTheme="majorBidi"/>
                <w:highlight w:val="yellow"/>
                <w:rtl/>
              </w:rPr>
              <w:t>هستند</w:t>
            </w:r>
            <w:commentRangeEnd w:id="53"/>
            <w:r w:rsidR="001253A8">
              <w:rPr>
                <w:rStyle w:val="CommentReference"/>
                <w:rtl/>
              </w:rPr>
              <w:commentReference w:id="53"/>
            </w:r>
            <w:r w:rsidRPr="00276A7B">
              <w:rPr>
                <w:rFonts w:asciiTheme="majorBidi" w:hAnsiTheme="majorBidi"/>
                <w:highlight w:val="yellow"/>
                <w:rtl/>
              </w:rPr>
              <w:t>.</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4" w:name="_Toc534802463"/>
      <w:r>
        <w:rPr>
          <w:rFonts w:hint="cs"/>
          <w:rtl/>
        </w:rPr>
        <w:t>قوانین کسب و کار</w:t>
      </w:r>
      <w:bookmarkEnd w:id="54"/>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5"/>
            <w:r w:rsidRPr="00F506BA">
              <w:rPr>
                <w:rFonts w:eastAsia="Times New Roman" w:hint="cs"/>
                <w:noProof/>
                <w:sz w:val="24"/>
                <w:highlight w:val="yellow"/>
                <w:rtl/>
              </w:rPr>
              <w:t>عددی</w:t>
            </w:r>
            <w:commentRangeEnd w:id="55"/>
            <w:r w:rsidR="00F506BA">
              <w:rPr>
                <w:rStyle w:val="CommentReference"/>
              </w:rPr>
              <w:commentReference w:id="55"/>
            </w:r>
            <w:r w:rsidRPr="00F115E8">
              <w:rPr>
                <w:rFonts w:eastAsia="Times New Roman" w:hint="cs"/>
                <w:noProof/>
                <w:sz w:val="24"/>
                <w:highlight w:val="green"/>
                <w:rtl/>
              </w:rPr>
              <w:t xml:space="preserve">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6" w:name="OLE_LINK1"/>
            <w:r w:rsidRPr="000D3C94">
              <w:rPr>
                <w:rFonts w:eastAsia="Times New Roman" w:hint="cs"/>
                <w:noProof/>
                <w:sz w:val="24"/>
                <w:highlight w:val="green"/>
                <w:rtl/>
              </w:rPr>
              <w:t>وضعیت درخواست شما به شرح زیر میباشد :</w:t>
            </w:r>
            <w:bookmarkEnd w:id="56"/>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006553">
              <w:rPr>
                <w:rFonts w:eastAsia="Times New Roman" w:hint="cs"/>
                <w:noProof/>
                <w:sz w:val="24"/>
                <w:highlight w:val="green"/>
                <w:rtl/>
              </w:rPr>
              <w:t xml:space="preserve">نکته : در </w:t>
            </w:r>
            <w:r w:rsidRPr="000E40C3">
              <w:rPr>
                <w:rFonts w:eastAsia="Times New Roman" w:hint="cs"/>
                <w:noProof/>
                <w:sz w:val="24"/>
                <w:highlight w:val="green"/>
                <w:rtl/>
              </w:rPr>
              <w:t xml:space="preserve">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117DAE">
              <w:rPr>
                <w:rFonts w:eastAsia="Times New Roman" w:hint="cs"/>
                <w:noProof/>
                <w:sz w:val="24"/>
                <w:highlight w:val="green"/>
                <w:rtl/>
              </w:rPr>
              <w:t xml:space="preserve">، چکباکس بالا نمایش داده نشده </w:t>
            </w:r>
            <w:r w:rsidR="00C045ED" w:rsidRPr="00C60867">
              <w:rPr>
                <w:rFonts w:eastAsia="Times New Roman" w:hint="cs"/>
                <w:noProof/>
                <w:sz w:val="24"/>
                <w:highlight w:val="green"/>
                <w:rtl/>
              </w:rPr>
              <w:t>و</w:t>
            </w:r>
            <w:r w:rsidR="00192BFF" w:rsidRPr="00C60867">
              <w:rPr>
                <w:rFonts w:eastAsia="Times New Roman" w:hint="cs"/>
                <w:noProof/>
                <w:sz w:val="24"/>
                <w:highlight w:val="green"/>
                <w:rtl/>
              </w:rPr>
              <w:t xml:space="preserve"> پیغام زیر به کاربر نمایش 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w:t>
            </w:r>
            <w:commentRangeStart w:id="57"/>
            <w:r w:rsidRPr="00DE28C3">
              <w:rPr>
                <w:rFonts w:hint="cs"/>
                <w:sz w:val="24"/>
                <w:highlight w:val="green"/>
                <w:rtl/>
              </w:rPr>
              <w:t>بود</w:t>
            </w:r>
            <w:commentRangeEnd w:id="57"/>
            <w:r w:rsidR="001125CE">
              <w:rPr>
                <w:rStyle w:val="CommentReference"/>
              </w:rPr>
              <w:commentReference w:id="57"/>
            </w:r>
            <w:r w:rsidRPr="00DE28C3">
              <w:rPr>
                <w:rFonts w:hint="cs"/>
                <w:sz w:val="24"/>
                <w:highlight w:val="green"/>
                <w:rtl/>
              </w:rPr>
              <w:t xml:space="preserve"> </w:t>
            </w:r>
            <w:r w:rsidRPr="00057684">
              <w:rPr>
                <w:rFonts w:hint="cs"/>
                <w:sz w:val="24"/>
                <w:highlight w:val="yellow"/>
                <w:rtl/>
              </w:rPr>
              <w:t>.</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lastRenderedPageBreak/>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7"/>
      <w:bookmarkEnd w:id="48"/>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29T14:17:00Z" w:initials="PS">
    <w:p w14:paraId="7337F47C" w14:textId="4D11B772" w:rsidR="00C92109" w:rsidRDefault="00C92109">
      <w:pPr>
        <w:pStyle w:val="CommentText"/>
        <w:rPr>
          <w:rFonts w:hint="cs"/>
          <w:rtl/>
        </w:rPr>
      </w:pPr>
      <w:r>
        <w:rPr>
          <w:rStyle w:val="CommentReference"/>
        </w:rPr>
        <w:annotationRef/>
      </w:r>
      <w:r>
        <w:t>Disable</w:t>
      </w:r>
      <w:r>
        <w:rPr>
          <w:rFonts w:hint="cs"/>
          <w:rtl/>
        </w:rPr>
        <w:t xml:space="preserve"> شد.</w:t>
      </w:r>
    </w:p>
  </w:comment>
  <w:comment w:id="4" w:author="Pouya Shiralipour" w:date="2025-01-29T14:29:00Z" w:initials="PS">
    <w:p w14:paraId="7A4898E2" w14:textId="7D098BC8" w:rsidR="001253A8" w:rsidRDefault="001253A8">
      <w:pPr>
        <w:pStyle w:val="CommentText"/>
      </w:pPr>
      <w:r>
        <w:rPr>
          <w:rStyle w:val="CommentReference"/>
        </w:rPr>
        <w:annotationRef/>
      </w:r>
      <w:r>
        <w:rPr>
          <w:rFonts w:hint="cs"/>
          <w:rtl/>
        </w:rPr>
        <w:t>در قسمت آخر</w:t>
      </w:r>
      <w:r>
        <w:rPr>
          <w:rFonts w:hint="cs"/>
          <w:rtl/>
        </w:rPr>
        <w:t xml:space="preserve"> از درست کار کردن </w:t>
      </w:r>
      <w:proofErr w:type="spellStart"/>
      <w:r w:rsidRPr="001253A8">
        <w:t>Sp_Cu_InsertIntoQuestionRefer_IT_Observor</w:t>
      </w:r>
      <w:proofErr w:type="spellEnd"/>
      <w:r>
        <w:rPr>
          <w:rFonts w:hint="cs"/>
          <w:rtl/>
        </w:rPr>
        <w:t xml:space="preserve"> مطمئن نیستم.</w:t>
      </w:r>
    </w:p>
  </w:comment>
  <w:comment w:id="5" w:author="Pouya Shiralipour" w:date="2025-01-12T16:53:00Z" w:initials="PS">
    <w:p w14:paraId="5B79FCC4" w14:textId="10D92160" w:rsidR="00A07D91" w:rsidRDefault="00A07D91">
      <w:pPr>
        <w:pStyle w:val="CommentText"/>
      </w:pPr>
      <w:r>
        <w:rPr>
          <w:rStyle w:val="CommentReference"/>
        </w:rPr>
        <w:annotationRef/>
      </w:r>
      <w:r>
        <w:rPr>
          <w:rFonts w:hint="cs"/>
          <w:rtl/>
        </w:rPr>
        <w:t>اوکی به جز قسمت سوم قانون 8</w:t>
      </w:r>
    </w:p>
  </w:comment>
  <w:comment w:id="6" w:author="Pouya Shiralipour" w:date="2025-01-29T16:31:00Z" w:initials="PS">
    <w:p w14:paraId="25A8401B" w14:textId="4F20B633" w:rsidR="00FC72F9" w:rsidRDefault="00FC72F9">
      <w:pPr>
        <w:pStyle w:val="CommentText"/>
      </w:pPr>
      <w:r>
        <w:rPr>
          <w:rStyle w:val="CommentReference"/>
        </w:rPr>
        <w:annotationRef/>
      </w:r>
    </w:p>
  </w:comment>
  <w:comment w:id="50"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دو دکمه را </w:t>
      </w:r>
      <w:r>
        <w:t xml:space="preserve">disable </w:t>
      </w:r>
      <w:r>
        <w:rPr>
          <w:rFonts w:hint="cs"/>
          <w:rtl/>
        </w:rPr>
        <w:t>کردم.</w:t>
      </w:r>
    </w:p>
  </w:comment>
  <w:comment w:id="52" w:author="Pouya Shiralipour" w:date="2025-01-29T14:26:00Z" w:initials="PS">
    <w:p w14:paraId="2C6F9836" w14:textId="1A93814F" w:rsidR="001253A8" w:rsidRDefault="001253A8" w:rsidP="001253A8">
      <w:pPr>
        <w:pStyle w:val="CommentText"/>
      </w:pPr>
      <w:r>
        <w:rPr>
          <w:rStyle w:val="CommentReference"/>
        </w:rPr>
        <w:annotationRef/>
      </w:r>
      <w:r>
        <w:rPr>
          <w:rFonts w:hint="cs"/>
          <w:rtl/>
        </w:rPr>
        <w:t xml:space="preserve">هنوز از درست کار کردن </w:t>
      </w:r>
      <w:proofErr w:type="spellStart"/>
      <w:r w:rsidRPr="001253A8">
        <w:t>Sp_Cu_InsertIntoQuestionRefer_IT_Observor</w:t>
      </w:r>
      <w:proofErr w:type="spellEnd"/>
      <w:r>
        <w:rPr>
          <w:rFonts w:hint="cs"/>
          <w:rtl/>
        </w:rPr>
        <w:t xml:space="preserve"> مطمئن نیستم.</w:t>
      </w:r>
    </w:p>
  </w:comment>
  <w:comment w:id="53" w:author="Pouya Shiralipour" w:date="2025-01-29T14:28:00Z" w:initials="PS">
    <w:p w14:paraId="7A7F895C" w14:textId="01502282" w:rsidR="001253A8" w:rsidRDefault="001253A8">
      <w:pPr>
        <w:pStyle w:val="CommentText"/>
      </w:pPr>
      <w:r>
        <w:rPr>
          <w:rStyle w:val="CommentReference"/>
        </w:rPr>
        <w:annotationRef/>
      </w:r>
      <w:r>
        <w:rPr>
          <w:rFonts w:hint="cs"/>
          <w:rtl/>
        </w:rPr>
        <w:t xml:space="preserve">هنوز از درست کار کردن </w:t>
      </w:r>
      <w:proofErr w:type="spellStart"/>
      <w:r w:rsidRPr="001253A8">
        <w:t>Sp_Cu_InsertIntoQuestionRefer_IT_Observor</w:t>
      </w:r>
      <w:proofErr w:type="spellEnd"/>
      <w:r>
        <w:rPr>
          <w:rFonts w:hint="cs"/>
          <w:rtl/>
        </w:rPr>
        <w:t xml:space="preserve"> مطمئن نیستم.</w:t>
      </w:r>
    </w:p>
  </w:comment>
  <w:comment w:id="55" w:author="Pouya Shiralipour" w:date="2025-01-29T14:14:00Z" w:initials="PS">
    <w:p w14:paraId="16F27455" w14:textId="6FE07D66" w:rsidR="00F506BA" w:rsidRDefault="00F506BA">
      <w:pPr>
        <w:pStyle w:val="CommentText"/>
        <w:rPr>
          <w:rFonts w:hint="cs"/>
          <w:rtl/>
        </w:rPr>
      </w:pPr>
      <w:r>
        <w:rPr>
          <w:rStyle w:val="CommentReference"/>
        </w:rPr>
        <w:annotationRef/>
      </w:r>
      <w:r>
        <w:rPr>
          <w:rFonts w:hint="cs"/>
          <w:rtl/>
        </w:rPr>
        <w:t xml:space="preserve">حتما باید </w:t>
      </w:r>
      <w:proofErr w:type="spellStart"/>
      <w:r>
        <w:t>nvarchar</w:t>
      </w:r>
      <w:proofErr w:type="spellEnd"/>
      <w:r>
        <w:t xml:space="preserve"> </w:t>
      </w:r>
      <w:r>
        <w:rPr>
          <w:rFonts w:hint="cs"/>
          <w:rtl/>
        </w:rPr>
        <w:t xml:space="preserve"> باشد که 0 اول در لاگ حذف نشود. اعبار سنجی عددی بودن اضافه کردم.</w:t>
      </w:r>
    </w:p>
  </w:comment>
  <w:comment w:id="57" w:author="Pouya Shiralipour" w:date="2025-01-27T14:48:00Z" w:initials="PS">
    <w:p w14:paraId="4B5F1684" w14:textId="45F3C613" w:rsidR="001125CE" w:rsidRDefault="001125CE">
      <w:pPr>
        <w:pStyle w:val="CommentText"/>
        <w:rPr>
          <w:rtl/>
        </w:rPr>
      </w:pPr>
      <w:r>
        <w:rPr>
          <w:rStyle w:val="CommentReference"/>
        </w:rPr>
        <w:annotationRef/>
      </w:r>
      <w:proofErr w:type="spellStart"/>
      <w:proofErr w:type="gramStart"/>
      <w:r>
        <w:t>Sp</w:t>
      </w:r>
      <w:proofErr w:type="spellEnd"/>
      <w:r>
        <w:t xml:space="preserve"> </w:t>
      </w:r>
      <w:r>
        <w:rPr>
          <w:rFonts w:hint="cs"/>
          <w:rtl/>
        </w:rPr>
        <w:t xml:space="preserve"> کار</w:t>
      </w:r>
      <w:proofErr w:type="gramEnd"/>
      <w:r>
        <w:rPr>
          <w:rFonts w:hint="cs"/>
          <w:rtl/>
        </w:rPr>
        <w:t xml:space="preserve"> می کند ولی جدول فرم دیتا نشان نمی دهد.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37F47C" w15:done="0"/>
  <w15:commentEx w15:paraId="7A4898E2" w15:done="0"/>
  <w15:commentEx w15:paraId="5B79FCC4" w15:done="0"/>
  <w15:commentEx w15:paraId="25A8401B" w15:done="0"/>
  <w15:commentEx w15:paraId="3EAF2F95" w15:done="0"/>
  <w15:commentEx w15:paraId="2C6F9836" w15:done="0"/>
  <w15:commentEx w15:paraId="7A7F895C" w15:done="0"/>
  <w15:commentEx w15:paraId="16F27455" w15:done="0"/>
  <w15:commentEx w15:paraId="4B5F16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01BF6B" w16cex:dateUtc="2025-01-29T10:47:00Z"/>
  <w16cex:commentExtensible w16cex:durableId="0F612D77" w16cex:dateUtc="2025-01-29T10:59:00Z"/>
  <w16cex:commentExtensible w16cex:durableId="2F4F5788" w16cex:dateUtc="2025-01-12T13:23:00Z"/>
  <w16cex:commentExtensible w16cex:durableId="24FFCED5" w16cex:dateUtc="2025-01-29T13:01:00Z"/>
  <w16cex:commentExtensible w16cex:durableId="45E9C283" w16cex:dateUtc="2025-01-12T10:30:00Z"/>
  <w16cex:commentExtensible w16cex:durableId="7F5BB0B8" w16cex:dateUtc="2025-01-29T10:56:00Z"/>
  <w16cex:commentExtensible w16cex:durableId="7ECFBA89" w16cex:dateUtc="2025-01-29T10:58:00Z"/>
  <w16cex:commentExtensible w16cex:durableId="438F762D" w16cex:dateUtc="2025-01-29T10:44:00Z"/>
  <w16cex:commentExtensible w16cex:durableId="523AF0CE" w16cex:dateUtc="2025-01-27T1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37F47C" w16cid:durableId="6501BF6B"/>
  <w16cid:commentId w16cid:paraId="7A4898E2" w16cid:durableId="0F612D77"/>
  <w16cid:commentId w16cid:paraId="5B79FCC4" w16cid:durableId="2F4F5788"/>
  <w16cid:commentId w16cid:paraId="25A8401B" w16cid:durableId="24FFCED5"/>
  <w16cid:commentId w16cid:paraId="3EAF2F95" w16cid:durableId="45E9C283"/>
  <w16cid:commentId w16cid:paraId="2C6F9836" w16cid:durableId="7F5BB0B8"/>
  <w16cid:commentId w16cid:paraId="7A7F895C" w16cid:durableId="7ECFBA89"/>
  <w16cid:commentId w16cid:paraId="16F27455" w16cid:durableId="438F762D"/>
  <w16cid:commentId w16cid:paraId="4B5F1684" w16cid:durableId="523AF0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DE6A1" w14:textId="77777777" w:rsidR="00481C46" w:rsidRDefault="00481C46" w:rsidP="006E238F">
      <w:pPr>
        <w:spacing w:before="0" w:line="240" w:lineRule="auto"/>
      </w:pPr>
      <w:r>
        <w:separator/>
      </w:r>
    </w:p>
  </w:endnote>
  <w:endnote w:type="continuationSeparator" w:id="0">
    <w:p w14:paraId="6092846F" w14:textId="77777777" w:rsidR="00481C46" w:rsidRDefault="00481C46"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9B2190"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8"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8"/>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37753" w14:textId="77777777" w:rsidR="00481C46" w:rsidRDefault="00481C46" w:rsidP="006E238F">
      <w:pPr>
        <w:spacing w:before="0" w:line="240" w:lineRule="auto"/>
      </w:pPr>
      <w:r>
        <w:separator/>
      </w:r>
    </w:p>
  </w:footnote>
  <w:footnote w:type="continuationSeparator" w:id="0">
    <w:p w14:paraId="2C5EC038" w14:textId="77777777" w:rsidR="00481C46" w:rsidRDefault="00481C46"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538D"/>
    <w:rsid w:val="00020CB5"/>
    <w:rsid w:val="0002448A"/>
    <w:rsid w:val="00024F42"/>
    <w:rsid w:val="000451BF"/>
    <w:rsid w:val="00047F38"/>
    <w:rsid w:val="00054AA6"/>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53A09"/>
    <w:rsid w:val="00156105"/>
    <w:rsid w:val="00165004"/>
    <w:rsid w:val="00170BAE"/>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5CD6"/>
    <w:rsid w:val="00536FBB"/>
    <w:rsid w:val="00537641"/>
    <w:rsid w:val="00541151"/>
    <w:rsid w:val="005413E4"/>
    <w:rsid w:val="0054236C"/>
    <w:rsid w:val="005435F0"/>
    <w:rsid w:val="00543C83"/>
    <w:rsid w:val="00547DCE"/>
    <w:rsid w:val="00552FEE"/>
    <w:rsid w:val="00553E71"/>
    <w:rsid w:val="00554596"/>
    <w:rsid w:val="00561D44"/>
    <w:rsid w:val="0056582F"/>
    <w:rsid w:val="0057149A"/>
    <w:rsid w:val="0057270C"/>
    <w:rsid w:val="0057461B"/>
    <w:rsid w:val="0057520E"/>
    <w:rsid w:val="0057629E"/>
    <w:rsid w:val="005841ED"/>
    <w:rsid w:val="0058470F"/>
    <w:rsid w:val="0058494F"/>
    <w:rsid w:val="00586CE5"/>
    <w:rsid w:val="005929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24C0"/>
    <w:rsid w:val="0064522E"/>
    <w:rsid w:val="0065424A"/>
    <w:rsid w:val="006563E3"/>
    <w:rsid w:val="00660E49"/>
    <w:rsid w:val="00670F09"/>
    <w:rsid w:val="0067268D"/>
    <w:rsid w:val="006756A2"/>
    <w:rsid w:val="006817D9"/>
    <w:rsid w:val="006852C3"/>
    <w:rsid w:val="006935FF"/>
    <w:rsid w:val="00695A45"/>
    <w:rsid w:val="006A403B"/>
    <w:rsid w:val="006A5F5C"/>
    <w:rsid w:val="006A5F9C"/>
    <w:rsid w:val="006B6415"/>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1064C"/>
    <w:rsid w:val="00914CB1"/>
    <w:rsid w:val="00920AD5"/>
    <w:rsid w:val="009300A3"/>
    <w:rsid w:val="00931EFE"/>
    <w:rsid w:val="00935C2C"/>
    <w:rsid w:val="009436B1"/>
    <w:rsid w:val="009437B7"/>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4DBD"/>
    <w:rsid w:val="00A26ADE"/>
    <w:rsid w:val="00A32595"/>
    <w:rsid w:val="00A35091"/>
    <w:rsid w:val="00A378CA"/>
    <w:rsid w:val="00A419EC"/>
    <w:rsid w:val="00A4272D"/>
    <w:rsid w:val="00A56155"/>
    <w:rsid w:val="00A61578"/>
    <w:rsid w:val="00A62E87"/>
    <w:rsid w:val="00A65A95"/>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725"/>
    <w:rsid w:val="00B90C57"/>
    <w:rsid w:val="00B935D0"/>
    <w:rsid w:val="00B94DC0"/>
    <w:rsid w:val="00B95E63"/>
    <w:rsid w:val="00B96E3A"/>
    <w:rsid w:val="00BA23AA"/>
    <w:rsid w:val="00BB4CC2"/>
    <w:rsid w:val="00BB7E8B"/>
    <w:rsid w:val="00BC685C"/>
    <w:rsid w:val="00BC6D41"/>
    <w:rsid w:val="00BD1A5C"/>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06BA"/>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9064</TotalTime>
  <Pages>27</Pages>
  <Words>7457</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211</cp:revision>
  <dcterms:created xsi:type="dcterms:W3CDTF">2017-05-20T09:02:00Z</dcterms:created>
  <dcterms:modified xsi:type="dcterms:W3CDTF">2025-01-29T14:28:00Z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