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A39B4" w14:textId="77777777" w:rsidR="00BA2E70" w:rsidRPr="00A8223D" w:rsidRDefault="00BA2E70" w:rsidP="00BA2E70">
      <w:pPr>
        <w:jc w:val="center"/>
        <w:rPr>
          <w:rFonts w:cs="Times New Roman"/>
          <w:b/>
          <w:bCs/>
          <w:sz w:val="24"/>
        </w:rPr>
      </w:pPr>
      <w:bookmarkStart w:id="0" w:name="OLE_LINK3"/>
      <w:bookmarkStart w:id="1" w:name="OLE_LINK4"/>
      <w:r w:rsidRPr="00A8223D">
        <w:rPr>
          <w:rFonts w:cs="B Nazanin"/>
          <w:b/>
          <w:bCs/>
          <w:noProof/>
          <w:sz w:val="24"/>
          <w:lang w:bidi="ar-SA"/>
        </w:rPr>
        <w:drawing>
          <wp:inline distT="0" distB="0" distL="0" distR="0" wp14:anchorId="4198706F" wp14:editId="101E2F77">
            <wp:extent cx="2130740" cy="9829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60438" cy="996681"/>
                    </a:xfrm>
                    <a:prstGeom prst="rect">
                      <a:avLst/>
                    </a:prstGeom>
                    <a:noFill/>
                    <a:ln>
                      <a:noFill/>
                    </a:ln>
                  </pic:spPr>
                </pic:pic>
              </a:graphicData>
            </a:graphic>
          </wp:inline>
        </w:drawing>
      </w:r>
    </w:p>
    <w:p w14:paraId="0D347B92" w14:textId="77777777" w:rsidR="00BA2E70" w:rsidRPr="00A8223D" w:rsidRDefault="00BA2E70" w:rsidP="00BA2E70"/>
    <w:p w14:paraId="543F4FE4" w14:textId="77777777" w:rsidR="0047777C" w:rsidRPr="00A8223D" w:rsidRDefault="0047777C" w:rsidP="0047777C">
      <w:pPr>
        <w:spacing w:line="240" w:lineRule="auto"/>
        <w:jc w:val="center"/>
        <w:rPr>
          <w:rFonts w:cs="Times New Roman"/>
          <w:b/>
          <w:bCs/>
          <w:sz w:val="28"/>
          <w:szCs w:val="28"/>
          <w:rtl/>
        </w:rPr>
      </w:pPr>
      <w:r w:rsidRPr="00A8223D">
        <w:rPr>
          <w:rFonts w:hint="cs"/>
          <w:b/>
          <w:bCs/>
          <w:sz w:val="28"/>
          <w:szCs w:val="28"/>
          <w:rtl/>
        </w:rPr>
        <w:t>سامانه مدیریت ارتباط با مشتریان</w:t>
      </w:r>
    </w:p>
    <w:p w14:paraId="7B302AAC" w14:textId="7322DF41" w:rsidR="00BA2E70" w:rsidRPr="00A8223D" w:rsidRDefault="00C90BB1" w:rsidP="00B7796B">
      <w:pPr>
        <w:ind w:left="216"/>
        <w:jc w:val="center"/>
        <w:rPr>
          <w:rFonts w:cs="Times New Roman"/>
          <w:b/>
          <w:bCs/>
          <w:sz w:val="28"/>
          <w:szCs w:val="28"/>
          <w:rtl/>
        </w:rPr>
      </w:pPr>
      <w:r w:rsidRPr="00A8223D">
        <w:rPr>
          <w:rFonts w:hint="cs"/>
          <w:b/>
          <w:bCs/>
          <w:sz w:val="28"/>
          <w:szCs w:val="28"/>
          <w:rtl/>
        </w:rPr>
        <w:t>فرآیند سرنخ فروش</w:t>
      </w:r>
    </w:p>
    <w:p w14:paraId="01E20A7D" w14:textId="2B4D512C" w:rsidR="00BA2E70" w:rsidRPr="00A8223D" w:rsidRDefault="00BA2E70" w:rsidP="00B7796B">
      <w:pPr>
        <w:ind w:left="216"/>
        <w:jc w:val="center"/>
        <w:rPr>
          <w:rFonts w:cs="Times New Roman"/>
          <w:b/>
          <w:bCs/>
          <w:szCs w:val="22"/>
          <w:rtl/>
        </w:rPr>
      </w:pPr>
      <w:r w:rsidRPr="00A8223D">
        <w:rPr>
          <w:rFonts w:hint="cs"/>
          <w:b/>
          <w:bCs/>
          <w:sz w:val="28"/>
          <w:szCs w:val="28"/>
          <w:rtl/>
        </w:rPr>
        <w:t xml:space="preserve">بیمه </w:t>
      </w:r>
      <w:r w:rsidR="00B7796B" w:rsidRPr="00A8223D">
        <w:rPr>
          <w:rFonts w:hint="cs"/>
          <w:b/>
          <w:bCs/>
          <w:sz w:val="28"/>
          <w:szCs w:val="28"/>
          <w:rtl/>
        </w:rPr>
        <w:t>سامان</w:t>
      </w:r>
    </w:p>
    <w:p w14:paraId="57B91694" w14:textId="77777777" w:rsidR="00BA2E70" w:rsidRPr="00A8223D" w:rsidRDefault="00BA2E70" w:rsidP="00BA2E70">
      <w:pPr>
        <w:rPr>
          <w:rtl/>
        </w:rPr>
      </w:pPr>
      <w:r w:rsidRPr="00A8223D">
        <w:rPr>
          <w:noProof/>
          <w:rtl/>
          <w:lang w:bidi="ar-SA"/>
        </w:rPr>
        <mc:AlternateContent>
          <mc:Choice Requires="wps">
            <w:drawing>
              <wp:anchor distT="0" distB="0" distL="114300" distR="114300" simplePos="0" relativeHeight="251660288" behindDoc="0" locked="0" layoutInCell="1" allowOverlap="1" wp14:anchorId="2900B16B" wp14:editId="1AA3272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C53099" id="_x0000_t32" coordsize="21600,21600" o:spt="32" o:oned="t" path="m,l21600,21600e" filled="f">
                <v:path arrowok="t" fillok="f" o:connecttype="none"/>
                <o:lock v:ext="edit" shapetype="t"/>
              </v:shapetype>
              <v:shape id="AutoShape 3" o:spid="_x0000_s1026" type="#_x0000_t32" style="position:absolute;margin-left:19.2pt;margin-top:18.55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72A41C4F" w14:textId="77777777" w:rsidR="00BA2E70" w:rsidRPr="00A8223D" w:rsidRDefault="00BA2E70" w:rsidP="00BA2E70">
      <w:pPr>
        <w:rPr>
          <w:rtl/>
        </w:rPr>
      </w:pPr>
    </w:p>
    <w:p w14:paraId="1CDEECCD" w14:textId="4137E3EE" w:rsidR="00BA2E70" w:rsidRPr="00A8223D" w:rsidRDefault="00BA2E70" w:rsidP="005E3567">
      <w:pPr>
        <w:autoSpaceDE w:val="0"/>
        <w:autoSpaceDN w:val="0"/>
        <w:adjustRightInd w:val="0"/>
        <w:rPr>
          <w:rFonts w:cs="Times New Roman"/>
          <w:sz w:val="28"/>
          <w:szCs w:val="28"/>
        </w:rPr>
      </w:pPr>
      <w:r w:rsidRPr="00A8223D">
        <w:rPr>
          <w:rFonts w:ascii="Yagut" w:hAnsi="TimesNewRoman" w:hint="cs"/>
          <w:sz w:val="28"/>
          <w:szCs w:val="28"/>
          <w:rtl/>
          <w:lang w:bidi="ar-SA"/>
        </w:rPr>
        <w:t>شناسه</w:t>
      </w:r>
      <w:r w:rsidRPr="00A8223D">
        <w:rPr>
          <w:rFonts w:ascii="Yagut" w:hAnsi="TimesNewRoman"/>
          <w:sz w:val="28"/>
          <w:szCs w:val="28"/>
          <w:lang w:bidi="ar-SA"/>
        </w:rPr>
        <w:t xml:space="preserve"> </w:t>
      </w:r>
      <w:r w:rsidRPr="00A8223D">
        <w:rPr>
          <w:rFonts w:ascii="Yagut" w:hAnsi="TimesNewRoman" w:hint="cs"/>
          <w:sz w:val="28"/>
          <w:szCs w:val="28"/>
          <w:rtl/>
          <w:lang w:bidi="ar-SA"/>
        </w:rPr>
        <w:t>سند:</w:t>
      </w:r>
      <w:r w:rsidRPr="00A8223D">
        <w:rPr>
          <w:rFonts w:ascii="Yagut" w:hAnsi="TimesNewRoman"/>
          <w:sz w:val="28"/>
          <w:szCs w:val="28"/>
          <w:lang w:bidi="ar-SA"/>
        </w:rPr>
        <w:tab/>
      </w:r>
      <w:r w:rsidRPr="00A8223D">
        <w:rPr>
          <w:rFonts w:ascii="Yagut" w:hAnsi="TimesNewRoman"/>
          <w:sz w:val="28"/>
          <w:szCs w:val="28"/>
          <w:lang w:bidi="ar-SA"/>
        </w:rPr>
        <w:tab/>
      </w:r>
      <w:r w:rsidRPr="00A8223D">
        <w:rPr>
          <w:rFonts w:ascii="Yagut" w:hAnsi="TimesNewRoman" w:hint="cs"/>
          <w:sz w:val="28"/>
          <w:szCs w:val="28"/>
          <w:rtl/>
          <w:lang w:bidi="ar-SA"/>
        </w:rPr>
        <w:tab/>
      </w:r>
      <w:proofErr w:type="spellStart"/>
      <w:r w:rsidRPr="00A8223D">
        <w:rPr>
          <w:rFonts w:cs="Times New Roman"/>
          <w:sz w:val="28"/>
          <w:szCs w:val="28"/>
          <w:lang w:bidi="ar-SA"/>
        </w:rPr>
        <w:t>SamanIns</w:t>
      </w:r>
      <w:proofErr w:type="spellEnd"/>
      <w:r w:rsidRPr="00A8223D">
        <w:rPr>
          <w:rFonts w:cs="Times New Roman"/>
          <w:sz w:val="28"/>
          <w:szCs w:val="28"/>
          <w:lang w:val="en-GB" w:bidi="ar-SA"/>
        </w:rPr>
        <w:t>.CRM</w:t>
      </w:r>
      <w:r w:rsidRPr="00A8223D">
        <w:rPr>
          <w:rFonts w:cs="Times New Roman"/>
          <w:sz w:val="28"/>
          <w:szCs w:val="28"/>
          <w:lang w:bidi="ar-SA"/>
        </w:rPr>
        <w:t>.</w:t>
      </w:r>
      <w:r w:rsidRPr="00A8223D">
        <w:rPr>
          <w:rFonts w:cs="Times New Roman"/>
          <w:sz w:val="28"/>
          <w:szCs w:val="28"/>
          <w:lang w:val="en-GB" w:bidi="ar-SA"/>
        </w:rPr>
        <w:t>PSC</w:t>
      </w:r>
      <w:r w:rsidR="00C90BB1" w:rsidRPr="00A8223D">
        <w:rPr>
          <w:rFonts w:cs="Times New Roman"/>
          <w:sz w:val="28"/>
          <w:szCs w:val="28"/>
          <w:lang w:val="en-GB" w:bidi="ar-SA"/>
        </w:rPr>
        <w:t>17</w:t>
      </w:r>
      <w:r w:rsidRPr="00A8223D">
        <w:rPr>
          <w:rFonts w:cs="Times New Roman"/>
          <w:sz w:val="28"/>
          <w:szCs w:val="28"/>
          <w:lang w:bidi="ar-SA"/>
        </w:rPr>
        <w:t>-01.</w:t>
      </w:r>
      <w:r w:rsidR="00CC656C" w:rsidRPr="00A8223D">
        <w:rPr>
          <w:rFonts w:cs="Times New Roman"/>
          <w:sz w:val="28"/>
          <w:szCs w:val="28"/>
          <w:lang w:bidi="ar-SA"/>
        </w:rPr>
        <w:t>2</w:t>
      </w:r>
    </w:p>
    <w:p w14:paraId="2F2F2FBE" w14:textId="5738B18D" w:rsidR="00BA2E70" w:rsidRPr="00A8223D" w:rsidRDefault="00BA2E70" w:rsidP="00B37742">
      <w:pPr>
        <w:autoSpaceDE w:val="0"/>
        <w:autoSpaceDN w:val="0"/>
        <w:adjustRightInd w:val="0"/>
        <w:rPr>
          <w:rFonts w:asciiTheme="minorHAnsi" w:hAnsiTheme="minorHAnsi" w:cstheme="minorBidi"/>
          <w:sz w:val="28"/>
          <w:szCs w:val="28"/>
          <w:rtl/>
        </w:rPr>
      </w:pPr>
      <w:r w:rsidRPr="00A8223D">
        <w:rPr>
          <w:rFonts w:ascii="Yagut" w:hAnsi="TimesNewRoman" w:hint="cs"/>
          <w:sz w:val="28"/>
          <w:szCs w:val="28"/>
          <w:rtl/>
          <w:lang w:bidi="ar-SA"/>
        </w:rPr>
        <w:t>شماره</w:t>
      </w:r>
      <w:r w:rsidRPr="00A8223D">
        <w:rPr>
          <w:rFonts w:ascii="Yagut" w:hAnsi="TimesNewRoman"/>
          <w:sz w:val="28"/>
          <w:szCs w:val="28"/>
          <w:lang w:bidi="ar-SA"/>
        </w:rPr>
        <w:t xml:space="preserve"> </w:t>
      </w:r>
      <w:r w:rsidRPr="00A8223D">
        <w:rPr>
          <w:rFonts w:ascii="Yagut" w:hAnsi="TimesNewRoman" w:hint="cs"/>
          <w:sz w:val="28"/>
          <w:szCs w:val="28"/>
          <w:rtl/>
          <w:lang w:bidi="ar-SA"/>
        </w:rPr>
        <w:t>اصلاحیه:</w:t>
      </w:r>
      <w:r w:rsidRPr="00A8223D">
        <w:rPr>
          <w:rFonts w:ascii="Yagut" w:hAnsi="TimesNewRoman" w:hint="cs"/>
          <w:sz w:val="28"/>
          <w:szCs w:val="28"/>
          <w:rtl/>
          <w:lang w:bidi="ar-SA"/>
        </w:rPr>
        <w:tab/>
      </w:r>
      <w:r w:rsidRPr="00A8223D">
        <w:rPr>
          <w:rFonts w:ascii="Yagut" w:hAnsi="TimesNewRoman"/>
          <w:sz w:val="28"/>
          <w:szCs w:val="28"/>
          <w:lang w:bidi="ar-SA"/>
        </w:rPr>
        <w:tab/>
      </w:r>
      <w:r w:rsidR="00CC656C" w:rsidRPr="00A8223D">
        <w:rPr>
          <w:rFonts w:ascii="Yagut" w:hAnsi="TimesNewRoman" w:hint="cs"/>
          <w:sz w:val="28"/>
          <w:szCs w:val="28"/>
          <w:rtl/>
          <w:lang w:bidi="ar-SA"/>
        </w:rPr>
        <w:t>2</w:t>
      </w:r>
    </w:p>
    <w:p w14:paraId="40475980" w14:textId="5D1C22C3" w:rsidR="00BA2E70" w:rsidRPr="00A8223D" w:rsidRDefault="00BA2E70" w:rsidP="00A870E2">
      <w:pPr>
        <w:autoSpaceDE w:val="0"/>
        <w:autoSpaceDN w:val="0"/>
        <w:adjustRightInd w:val="0"/>
        <w:rPr>
          <w:rFonts w:asciiTheme="minorHAnsi" w:hAnsiTheme="minorHAnsi"/>
          <w:sz w:val="28"/>
          <w:szCs w:val="28"/>
          <w:rtl/>
          <w:lang w:bidi="ar-SA"/>
        </w:rPr>
      </w:pPr>
      <w:r w:rsidRPr="00A8223D">
        <w:rPr>
          <w:rFonts w:ascii="Yagut" w:hAnsi="TimesNewRoman" w:hint="cs"/>
          <w:sz w:val="28"/>
          <w:szCs w:val="28"/>
          <w:rtl/>
          <w:lang w:bidi="ar-SA"/>
        </w:rPr>
        <w:t>تاریخ</w:t>
      </w:r>
      <w:r w:rsidRPr="00A8223D">
        <w:rPr>
          <w:rFonts w:ascii="Yagut" w:hAnsi="TimesNewRoman"/>
          <w:sz w:val="28"/>
          <w:szCs w:val="28"/>
          <w:lang w:bidi="ar-SA"/>
        </w:rPr>
        <w:t xml:space="preserve"> </w:t>
      </w:r>
      <w:r w:rsidR="00227702" w:rsidRPr="00A8223D">
        <w:rPr>
          <w:rFonts w:ascii="Yagut" w:hAnsi="TimesNewRoman" w:hint="cs"/>
          <w:sz w:val="28"/>
          <w:szCs w:val="28"/>
          <w:rtl/>
          <w:lang w:bidi="ar-SA"/>
        </w:rPr>
        <w:t>آخرین تغییرات:</w:t>
      </w:r>
      <w:r w:rsidR="00FC2200" w:rsidRPr="00A8223D">
        <w:rPr>
          <w:rFonts w:ascii="Yagut" w:hAnsi="TimesNewRoman" w:hint="cs"/>
          <w:sz w:val="28"/>
          <w:szCs w:val="28"/>
          <w:rtl/>
          <w:lang w:bidi="ar-SA"/>
        </w:rPr>
        <w:t xml:space="preserve">      </w:t>
      </w:r>
      <w:r w:rsidR="00296C5F" w:rsidRPr="00A8223D">
        <w:rPr>
          <w:rFonts w:ascii="Yagut" w:hAnsi="TimesNewRoman"/>
          <w:sz w:val="28"/>
          <w:szCs w:val="28"/>
          <w:rtl/>
          <w:lang w:bidi="ar-SA"/>
        </w:rPr>
        <w:t xml:space="preserve"> </w:t>
      </w:r>
      <w:r w:rsidR="004374FD">
        <w:rPr>
          <w:rFonts w:ascii="Yagut" w:hAnsi="TimesNewRoman" w:hint="cs"/>
          <w:sz w:val="28"/>
          <w:szCs w:val="28"/>
          <w:rtl/>
          <w:lang w:bidi="ar-SA"/>
        </w:rPr>
        <w:t>14</w:t>
      </w:r>
      <w:r w:rsidR="007B6A8F" w:rsidRPr="00A8223D">
        <w:rPr>
          <w:rFonts w:ascii="Yagut" w:hAnsi="TimesNewRoman" w:hint="cs"/>
          <w:sz w:val="28"/>
          <w:szCs w:val="28"/>
          <w:rtl/>
        </w:rPr>
        <w:t>/</w:t>
      </w:r>
      <w:r w:rsidR="00E472D1">
        <w:rPr>
          <w:rFonts w:ascii="Yagut" w:hAnsi="TimesNewRoman" w:hint="cs"/>
          <w:sz w:val="28"/>
          <w:szCs w:val="28"/>
          <w:rtl/>
        </w:rPr>
        <w:t>12</w:t>
      </w:r>
      <w:r w:rsidR="007B6A8F" w:rsidRPr="00A8223D">
        <w:rPr>
          <w:rFonts w:ascii="Yagut" w:hAnsi="TimesNewRoman" w:hint="cs"/>
          <w:sz w:val="28"/>
          <w:szCs w:val="28"/>
          <w:rtl/>
        </w:rPr>
        <w:t>/</w:t>
      </w:r>
      <w:r w:rsidR="00A45F92" w:rsidRPr="00A8223D">
        <w:rPr>
          <w:rFonts w:ascii="Yagut" w:hAnsi="TimesNewRoman" w:hint="cs"/>
          <w:sz w:val="28"/>
          <w:szCs w:val="28"/>
          <w:rtl/>
        </w:rPr>
        <w:t>1403</w:t>
      </w:r>
    </w:p>
    <w:p w14:paraId="0C41564D" w14:textId="1E5EAA14" w:rsidR="00BA2E70" w:rsidRPr="00A8223D" w:rsidRDefault="00BA2E70" w:rsidP="00A870E2">
      <w:pPr>
        <w:rPr>
          <w:rFonts w:ascii="Yagut" w:hAnsi="TimesNewRoman"/>
          <w:sz w:val="28"/>
          <w:szCs w:val="28"/>
          <w:rtl/>
        </w:rPr>
      </w:pPr>
      <w:r w:rsidRPr="00A8223D">
        <w:rPr>
          <w:rFonts w:ascii="Yagut" w:hAnsi="TimesNewRoman" w:hint="cs"/>
          <w:sz w:val="28"/>
          <w:szCs w:val="28"/>
          <w:rtl/>
          <w:lang w:bidi="ar-SA"/>
        </w:rPr>
        <w:t>تعداد</w:t>
      </w:r>
      <w:r w:rsidRPr="00A8223D">
        <w:rPr>
          <w:rFonts w:ascii="Yagut" w:hAnsi="TimesNewRoman"/>
          <w:sz w:val="28"/>
          <w:szCs w:val="28"/>
          <w:lang w:bidi="ar-SA"/>
        </w:rPr>
        <w:t xml:space="preserve"> </w:t>
      </w:r>
      <w:r w:rsidRPr="00A8223D">
        <w:rPr>
          <w:rFonts w:ascii="Yagut" w:hAnsi="TimesNewRoman" w:hint="cs"/>
          <w:sz w:val="28"/>
          <w:szCs w:val="28"/>
          <w:rtl/>
          <w:lang w:bidi="ar-SA"/>
        </w:rPr>
        <w:t>صفحات:</w:t>
      </w:r>
      <w:r w:rsidRPr="00A8223D">
        <w:rPr>
          <w:rFonts w:ascii="Yagut" w:hAnsi="TimesNewRoman" w:hint="cs"/>
          <w:sz w:val="28"/>
          <w:szCs w:val="28"/>
          <w:rtl/>
          <w:lang w:bidi="ar-SA"/>
        </w:rPr>
        <w:tab/>
      </w:r>
      <w:r w:rsidRPr="00A8223D">
        <w:rPr>
          <w:rFonts w:ascii="Yagut" w:hAnsi="TimesNewRoman" w:hint="cs"/>
          <w:sz w:val="28"/>
          <w:szCs w:val="28"/>
          <w:rtl/>
          <w:lang w:bidi="ar-SA"/>
        </w:rPr>
        <w:tab/>
      </w:r>
      <w:r w:rsidR="004374FD">
        <w:rPr>
          <w:rFonts w:ascii="Yagut" w:hAnsi="TimesNewRoman" w:hint="cs"/>
          <w:sz w:val="28"/>
          <w:szCs w:val="28"/>
          <w:rtl/>
        </w:rPr>
        <w:t>47</w:t>
      </w:r>
    </w:p>
    <w:p w14:paraId="529A02CD" w14:textId="77777777" w:rsidR="00BA2E70" w:rsidRPr="00A8223D" w:rsidRDefault="00BA2E70" w:rsidP="006E238F">
      <w:pPr>
        <w:spacing w:line="240" w:lineRule="auto"/>
        <w:jc w:val="center"/>
        <w:rPr>
          <w:rtl/>
        </w:rPr>
      </w:pPr>
    </w:p>
    <w:p w14:paraId="796A4E68" w14:textId="77777777" w:rsidR="00BA2E70" w:rsidRPr="00A8223D" w:rsidRDefault="00BA2E70" w:rsidP="006E238F">
      <w:pPr>
        <w:spacing w:line="240" w:lineRule="auto"/>
        <w:jc w:val="center"/>
        <w:rPr>
          <w:rtl/>
        </w:rPr>
      </w:pPr>
    </w:p>
    <w:p w14:paraId="7E4EE71C" w14:textId="77777777" w:rsidR="00BA2E70" w:rsidRPr="00A8223D" w:rsidRDefault="00BA2E70" w:rsidP="006E238F">
      <w:pPr>
        <w:spacing w:line="240" w:lineRule="auto"/>
        <w:jc w:val="center"/>
        <w:rPr>
          <w:rtl/>
        </w:rPr>
      </w:pPr>
    </w:p>
    <w:p w14:paraId="34051CC7" w14:textId="77777777" w:rsidR="00BA2E70" w:rsidRPr="00A8223D" w:rsidRDefault="00BA2E70" w:rsidP="006E238F">
      <w:pPr>
        <w:spacing w:line="240" w:lineRule="auto"/>
        <w:jc w:val="center"/>
        <w:rPr>
          <w:rtl/>
        </w:rPr>
      </w:pPr>
    </w:p>
    <w:p w14:paraId="432DBEA8" w14:textId="77777777" w:rsidR="00BA2E70" w:rsidRPr="00A8223D" w:rsidRDefault="00BA2E70" w:rsidP="006E238F">
      <w:pPr>
        <w:spacing w:line="240" w:lineRule="auto"/>
        <w:jc w:val="center"/>
        <w:rPr>
          <w:rtl/>
        </w:rPr>
      </w:pPr>
    </w:p>
    <w:p w14:paraId="4CF80DFE" w14:textId="77777777" w:rsidR="00BA2E70" w:rsidRPr="00A8223D" w:rsidRDefault="00BA2E70" w:rsidP="006E238F">
      <w:pPr>
        <w:spacing w:line="240" w:lineRule="auto"/>
        <w:jc w:val="center"/>
        <w:rPr>
          <w:rtl/>
        </w:rPr>
      </w:pPr>
    </w:p>
    <w:p w14:paraId="633DB6BE" w14:textId="654B506C" w:rsidR="00BA2E70" w:rsidRDefault="00BA2E70" w:rsidP="006E238F">
      <w:pPr>
        <w:spacing w:line="240" w:lineRule="auto"/>
        <w:jc w:val="center"/>
        <w:rPr>
          <w:rtl/>
        </w:rPr>
      </w:pPr>
    </w:p>
    <w:p w14:paraId="15591E52" w14:textId="16ECF686" w:rsidR="00F6628E" w:rsidRDefault="00F6628E" w:rsidP="006E238F">
      <w:pPr>
        <w:spacing w:line="240" w:lineRule="auto"/>
        <w:jc w:val="center"/>
        <w:rPr>
          <w:rtl/>
        </w:rPr>
      </w:pPr>
    </w:p>
    <w:p w14:paraId="1BBA3824" w14:textId="52087F2A" w:rsidR="00F6628E" w:rsidRDefault="00F6628E" w:rsidP="006E238F">
      <w:pPr>
        <w:spacing w:line="240" w:lineRule="auto"/>
        <w:jc w:val="center"/>
        <w:rPr>
          <w:rtl/>
        </w:rPr>
      </w:pPr>
    </w:p>
    <w:p w14:paraId="2B03500A" w14:textId="77777777" w:rsidR="00F6628E" w:rsidRPr="00A8223D" w:rsidRDefault="00F6628E" w:rsidP="006E238F">
      <w:pPr>
        <w:spacing w:line="240" w:lineRule="auto"/>
        <w:jc w:val="center"/>
        <w:rPr>
          <w:rtl/>
        </w:rPr>
      </w:pPr>
    </w:p>
    <w:p w14:paraId="51987F53" w14:textId="77777777" w:rsidR="00BA2E70" w:rsidRPr="00A8223D" w:rsidRDefault="00BA2E70" w:rsidP="006E238F">
      <w:pPr>
        <w:spacing w:line="240" w:lineRule="auto"/>
        <w:jc w:val="center"/>
        <w:rPr>
          <w:rtl/>
        </w:rPr>
      </w:pPr>
    </w:p>
    <w:p w14:paraId="5831DA88" w14:textId="77777777" w:rsidR="006E238F" w:rsidRPr="00A8223D" w:rsidRDefault="006E238F" w:rsidP="006E238F">
      <w:pPr>
        <w:spacing w:line="240" w:lineRule="auto"/>
        <w:jc w:val="center"/>
        <w:rPr>
          <w:b/>
          <w:bCs/>
          <w:sz w:val="28"/>
          <w:szCs w:val="28"/>
          <w:rtl/>
        </w:rPr>
      </w:pPr>
      <w:r w:rsidRPr="00A8223D">
        <w:rPr>
          <w:rFonts w:hint="cs"/>
          <w:b/>
          <w:bCs/>
          <w:sz w:val="28"/>
          <w:szCs w:val="28"/>
          <w:rtl/>
        </w:rPr>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662"/>
        <w:gridCol w:w="1526"/>
        <w:gridCol w:w="4621"/>
        <w:gridCol w:w="1917"/>
      </w:tblGrid>
      <w:tr w:rsidR="00C8340C" w:rsidRPr="00A8223D" w14:paraId="7796AE62" w14:textId="77777777" w:rsidTr="00B20310">
        <w:trPr>
          <w:jc w:val="center"/>
        </w:trPr>
        <w:tc>
          <w:tcPr>
            <w:tcW w:w="1664" w:type="dxa"/>
          </w:tcPr>
          <w:p w14:paraId="21267DDF" w14:textId="77777777" w:rsidR="00BA6D43" w:rsidRPr="00A8223D" w:rsidRDefault="00BA6D43" w:rsidP="00203073">
            <w:pPr>
              <w:spacing w:line="240" w:lineRule="auto"/>
              <w:ind w:left="0"/>
              <w:jc w:val="center"/>
              <w:rPr>
                <w:b/>
                <w:bCs/>
                <w:sz w:val="28"/>
                <w:szCs w:val="28"/>
                <w:rtl/>
              </w:rPr>
            </w:pPr>
            <w:r w:rsidRPr="00A8223D">
              <w:rPr>
                <w:rFonts w:hint="cs"/>
                <w:b/>
                <w:bCs/>
                <w:sz w:val="28"/>
                <w:szCs w:val="28"/>
                <w:rtl/>
              </w:rPr>
              <w:t>شماره اصلاحیه</w:t>
            </w:r>
          </w:p>
        </w:tc>
        <w:tc>
          <w:tcPr>
            <w:tcW w:w="1515" w:type="dxa"/>
          </w:tcPr>
          <w:p w14:paraId="5CB7A11D" w14:textId="77777777" w:rsidR="00BA6D43" w:rsidRPr="00A8223D" w:rsidRDefault="00BA6D43" w:rsidP="00203073">
            <w:pPr>
              <w:spacing w:line="240" w:lineRule="auto"/>
              <w:ind w:left="0"/>
              <w:jc w:val="center"/>
              <w:rPr>
                <w:b/>
                <w:bCs/>
                <w:sz w:val="28"/>
                <w:szCs w:val="28"/>
                <w:rtl/>
              </w:rPr>
            </w:pPr>
            <w:r w:rsidRPr="00A8223D">
              <w:rPr>
                <w:rFonts w:hint="cs"/>
                <w:b/>
                <w:bCs/>
                <w:sz w:val="28"/>
                <w:szCs w:val="28"/>
                <w:rtl/>
              </w:rPr>
              <w:t>تاریخ انتشار</w:t>
            </w:r>
          </w:p>
        </w:tc>
        <w:tc>
          <w:tcPr>
            <w:tcW w:w="4627" w:type="dxa"/>
          </w:tcPr>
          <w:p w14:paraId="0BACABDB" w14:textId="77777777" w:rsidR="00BA6D43" w:rsidRPr="00A8223D" w:rsidRDefault="00BA6D43" w:rsidP="00203073">
            <w:pPr>
              <w:spacing w:line="240" w:lineRule="auto"/>
              <w:ind w:left="0"/>
              <w:jc w:val="center"/>
              <w:rPr>
                <w:b/>
                <w:bCs/>
                <w:sz w:val="28"/>
                <w:szCs w:val="28"/>
                <w:rtl/>
              </w:rPr>
            </w:pPr>
            <w:r w:rsidRPr="00A8223D">
              <w:rPr>
                <w:rFonts w:hint="cs"/>
                <w:b/>
                <w:bCs/>
                <w:sz w:val="28"/>
                <w:szCs w:val="28"/>
                <w:rtl/>
              </w:rPr>
              <w:t>توضیحات</w:t>
            </w:r>
          </w:p>
        </w:tc>
        <w:tc>
          <w:tcPr>
            <w:tcW w:w="1920" w:type="dxa"/>
          </w:tcPr>
          <w:p w14:paraId="7A49AD9F" w14:textId="77777777" w:rsidR="00BA6D43" w:rsidRPr="00A8223D" w:rsidRDefault="00BA6D43" w:rsidP="00203073">
            <w:pPr>
              <w:spacing w:line="240" w:lineRule="auto"/>
              <w:ind w:left="0"/>
              <w:jc w:val="center"/>
              <w:rPr>
                <w:b/>
                <w:bCs/>
                <w:sz w:val="28"/>
                <w:szCs w:val="28"/>
                <w:rtl/>
              </w:rPr>
            </w:pPr>
            <w:r w:rsidRPr="00A8223D">
              <w:rPr>
                <w:rFonts w:hint="cs"/>
                <w:b/>
                <w:bCs/>
                <w:sz w:val="28"/>
                <w:szCs w:val="28"/>
                <w:rtl/>
              </w:rPr>
              <w:t>تهیه کننده</w:t>
            </w:r>
          </w:p>
        </w:tc>
      </w:tr>
      <w:tr w:rsidR="00C8340C" w:rsidRPr="00A8223D" w14:paraId="64A4C119" w14:textId="77777777" w:rsidTr="00B20310">
        <w:trPr>
          <w:trHeight w:val="549"/>
          <w:jc w:val="center"/>
        </w:trPr>
        <w:tc>
          <w:tcPr>
            <w:tcW w:w="1664" w:type="dxa"/>
          </w:tcPr>
          <w:p w14:paraId="6AACEEF1" w14:textId="61B0DC07" w:rsidR="00BA2E70" w:rsidRPr="00A8223D" w:rsidRDefault="00BA2E70" w:rsidP="00BA2E70">
            <w:pPr>
              <w:spacing w:line="240" w:lineRule="auto"/>
              <w:ind w:left="0"/>
              <w:jc w:val="center"/>
              <w:rPr>
                <w:sz w:val="24"/>
                <w:rtl/>
              </w:rPr>
            </w:pPr>
            <w:r w:rsidRPr="00A8223D">
              <w:rPr>
                <w:rFonts w:hint="cs"/>
                <w:sz w:val="24"/>
                <w:rtl/>
              </w:rPr>
              <w:t>0</w:t>
            </w:r>
          </w:p>
        </w:tc>
        <w:tc>
          <w:tcPr>
            <w:tcW w:w="1515" w:type="dxa"/>
          </w:tcPr>
          <w:p w14:paraId="075791CF" w14:textId="00044C89" w:rsidR="00BA2E70" w:rsidRPr="00A8223D" w:rsidRDefault="008334D3" w:rsidP="0047777C">
            <w:pPr>
              <w:spacing w:line="240" w:lineRule="auto"/>
              <w:ind w:left="0"/>
              <w:jc w:val="center"/>
              <w:rPr>
                <w:sz w:val="24"/>
                <w:rtl/>
              </w:rPr>
            </w:pPr>
            <w:r w:rsidRPr="00A8223D">
              <w:rPr>
                <w:rFonts w:hint="cs"/>
                <w:sz w:val="24"/>
                <w:rtl/>
                <w:lang w:val="en-ZA"/>
              </w:rPr>
              <w:t>17</w:t>
            </w:r>
            <w:r w:rsidR="00DF2513" w:rsidRPr="00A8223D">
              <w:rPr>
                <w:rFonts w:ascii="Yagut" w:hAnsi="TimesNewRoman" w:hint="cs"/>
                <w:sz w:val="26"/>
                <w:rtl/>
              </w:rPr>
              <w:t>/0</w:t>
            </w:r>
            <w:r w:rsidR="0047777C" w:rsidRPr="00A8223D">
              <w:rPr>
                <w:rFonts w:ascii="Yagut" w:hAnsi="TimesNewRoman" w:hint="cs"/>
                <w:sz w:val="26"/>
                <w:rtl/>
              </w:rPr>
              <w:t>7</w:t>
            </w:r>
            <w:r w:rsidR="00DF2513" w:rsidRPr="00A8223D">
              <w:rPr>
                <w:rFonts w:ascii="Yagut" w:hAnsi="TimesNewRoman" w:hint="cs"/>
                <w:sz w:val="26"/>
                <w:rtl/>
              </w:rPr>
              <w:t>/1399</w:t>
            </w:r>
          </w:p>
        </w:tc>
        <w:tc>
          <w:tcPr>
            <w:tcW w:w="4627" w:type="dxa"/>
            <w:vAlign w:val="center"/>
          </w:tcPr>
          <w:p w14:paraId="45816826" w14:textId="5603024C" w:rsidR="00BA2E70" w:rsidRPr="00A8223D" w:rsidRDefault="00BA2E70" w:rsidP="00BA2E70">
            <w:pPr>
              <w:spacing w:line="240" w:lineRule="auto"/>
              <w:jc w:val="left"/>
              <w:rPr>
                <w:sz w:val="24"/>
                <w:rtl/>
              </w:rPr>
            </w:pPr>
            <w:r w:rsidRPr="00A8223D">
              <w:rPr>
                <w:rFonts w:hint="cs"/>
                <w:sz w:val="24"/>
                <w:rtl/>
              </w:rPr>
              <w:t>تهیه نسخه اولیه سند</w:t>
            </w:r>
          </w:p>
        </w:tc>
        <w:tc>
          <w:tcPr>
            <w:tcW w:w="1920" w:type="dxa"/>
          </w:tcPr>
          <w:p w14:paraId="10854B41" w14:textId="559195ED" w:rsidR="00BA2E70" w:rsidRPr="00A8223D" w:rsidRDefault="00DF2513" w:rsidP="00BA2E70">
            <w:pPr>
              <w:spacing w:line="240" w:lineRule="auto"/>
              <w:ind w:left="0"/>
              <w:jc w:val="center"/>
              <w:rPr>
                <w:sz w:val="24"/>
                <w:rtl/>
              </w:rPr>
            </w:pPr>
            <w:r w:rsidRPr="00A8223D">
              <w:rPr>
                <w:rFonts w:hint="cs"/>
                <w:sz w:val="24"/>
                <w:rtl/>
              </w:rPr>
              <w:t>فائزه عابدی نژاد</w:t>
            </w:r>
          </w:p>
        </w:tc>
      </w:tr>
      <w:tr w:rsidR="00C8340C" w:rsidRPr="00A8223D" w14:paraId="3F29A9A8" w14:textId="77777777" w:rsidTr="00B20310">
        <w:trPr>
          <w:trHeight w:val="549"/>
          <w:jc w:val="center"/>
        </w:trPr>
        <w:tc>
          <w:tcPr>
            <w:tcW w:w="1664" w:type="dxa"/>
          </w:tcPr>
          <w:p w14:paraId="42F26EAF" w14:textId="3C5E6F64" w:rsidR="00B37742" w:rsidRPr="00A8223D" w:rsidRDefault="00B37742" w:rsidP="00BA2E70">
            <w:pPr>
              <w:spacing w:line="240" w:lineRule="auto"/>
              <w:ind w:left="0"/>
              <w:jc w:val="center"/>
              <w:rPr>
                <w:sz w:val="24"/>
                <w:rtl/>
              </w:rPr>
            </w:pPr>
            <w:r w:rsidRPr="00A8223D">
              <w:rPr>
                <w:rFonts w:hint="cs"/>
                <w:sz w:val="24"/>
                <w:rtl/>
              </w:rPr>
              <w:t>1.0</w:t>
            </w:r>
          </w:p>
        </w:tc>
        <w:tc>
          <w:tcPr>
            <w:tcW w:w="1515" w:type="dxa"/>
          </w:tcPr>
          <w:p w14:paraId="698D0909" w14:textId="6E38651B" w:rsidR="00B37742" w:rsidRPr="00A8223D" w:rsidRDefault="00B37742" w:rsidP="0047777C">
            <w:pPr>
              <w:spacing w:line="240" w:lineRule="auto"/>
              <w:ind w:left="0"/>
              <w:jc w:val="center"/>
              <w:rPr>
                <w:sz w:val="24"/>
                <w:rtl/>
                <w:lang w:val="en-ZA"/>
              </w:rPr>
            </w:pPr>
            <w:r w:rsidRPr="00A8223D">
              <w:rPr>
                <w:rFonts w:hint="cs"/>
                <w:sz w:val="24"/>
                <w:rtl/>
                <w:lang w:val="en-ZA"/>
              </w:rPr>
              <w:t>23</w:t>
            </w:r>
            <w:r w:rsidRPr="00A8223D">
              <w:rPr>
                <w:rFonts w:ascii="Yagut" w:hAnsi="TimesNewRoman" w:hint="cs"/>
                <w:sz w:val="26"/>
                <w:rtl/>
              </w:rPr>
              <w:t>/07/1399</w:t>
            </w:r>
          </w:p>
        </w:tc>
        <w:tc>
          <w:tcPr>
            <w:tcW w:w="4627" w:type="dxa"/>
            <w:vAlign w:val="center"/>
          </w:tcPr>
          <w:p w14:paraId="30E436E7" w14:textId="5F51C479" w:rsidR="00B37742" w:rsidRPr="00A8223D" w:rsidRDefault="00B37742" w:rsidP="00BA2E70">
            <w:pPr>
              <w:spacing w:line="240" w:lineRule="auto"/>
              <w:jc w:val="left"/>
              <w:rPr>
                <w:sz w:val="24"/>
                <w:rtl/>
              </w:rPr>
            </w:pPr>
            <w:r w:rsidRPr="00A8223D">
              <w:rPr>
                <w:rFonts w:hint="cs"/>
                <w:sz w:val="24"/>
                <w:rtl/>
              </w:rPr>
              <w:t xml:space="preserve">اعمال تغییرات درخواستی کارفرما </w:t>
            </w:r>
            <w:r w:rsidR="001919DD" w:rsidRPr="00A8223D">
              <w:rPr>
                <w:rFonts w:hint="cs"/>
                <w:sz w:val="24"/>
                <w:rtl/>
              </w:rPr>
              <w:t>طبق ایمیل روز 990723</w:t>
            </w:r>
            <w:r w:rsidRPr="00A8223D">
              <w:rPr>
                <w:rFonts w:hint="cs"/>
                <w:sz w:val="24"/>
                <w:rtl/>
              </w:rPr>
              <w:t>{قانون</w:t>
            </w:r>
            <w:r w:rsidR="001919DD" w:rsidRPr="00A8223D">
              <w:rPr>
                <w:rFonts w:hint="cs"/>
                <w:sz w:val="24"/>
                <w:rtl/>
              </w:rPr>
              <w:t>6</w:t>
            </w:r>
            <w:r w:rsidRPr="00A8223D">
              <w:rPr>
                <w:rFonts w:hint="cs"/>
                <w:sz w:val="24"/>
                <w:rtl/>
              </w:rPr>
              <w:t>}</w:t>
            </w:r>
          </w:p>
          <w:p w14:paraId="62A099D3" w14:textId="1B3C60F5" w:rsidR="00B37742" w:rsidRPr="00A8223D" w:rsidRDefault="00B37742" w:rsidP="00BA2E70">
            <w:pPr>
              <w:spacing w:line="240" w:lineRule="auto"/>
              <w:jc w:val="left"/>
              <w:rPr>
                <w:sz w:val="24"/>
                <w:rtl/>
              </w:rPr>
            </w:pPr>
            <w:r w:rsidRPr="00A8223D">
              <w:rPr>
                <w:rFonts w:hint="cs"/>
                <w:sz w:val="24"/>
                <w:rtl/>
              </w:rPr>
              <w:lastRenderedPageBreak/>
              <w:t xml:space="preserve">بروز رسانی الگوریتم شماره بیمه نامه  {قانون} </w:t>
            </w:r>
          </w:p>
        </w:tc>
        <w:tc>
          <w:tcPr>
            <w:tcW w:w="1920" w:type="dxa"/>
          </w:tcPr>
          <w:p w14:paraId="463A21A6" w14:textId="1FE9F5F9" w:rsidR="00B37742" w:rsidRPr="00A8223D" w:rsidRDefault="00B37742" w:rsidP="00BA2E70">
            <w:pPr>
              <w:spacing w:line="240" w:lineRule="auto"/>
              <w:ind w:left="0"/>
              <w:jc w:val="center"/>
              <w:rPr>
                <w:sz w:val="24"/>
                <w:rtl/>
              </w:rPr>
            </w:pPr>
            <w:r w:rsidRPr="00A8223D">
              <w:rPr>
                <w:rFonts w:hint="cs"/>
                <w:sz w:val="24"/>
                <w:rtl/>
              </w:rPr>
              <w:lastRenderedPageBreak/>
              <w:t>فائزه عابدی نژاد</w:t>
            </w:r>
          </w:p>
        </w:tc>
      </w:tr>
      <w:tr w:rsidR="00C8340C" w:rsidRPr="00A8223D" w14:paraId="2FB39B2F" w14:textId="77777777" w:rsidTr="00B20310">
        <w:trPr>
          <w:trHeight w:val="549"/>
          <w:jc w:val="center"/>
        </w:trPr>
        <w:tc>
          <w:tcPr>
            <w:tcW w:w="1664" w:type="dxa"/>
          </w:tcPr>
          <w:p w14:paraId="3CAC4998" w14:textId="1855309F" w:rsidR="005E3567" w:rsidRPr="00A8223D" w:rsidRDefault="005E3567" w:rsidP="00BA2E70">
            <w:pPr>
              <w:spacing w:line="240" w:lineRule="auto"/>
              <w:ind w:left="0"/>
              <w:jc w:val="center"/>
              <w:rPr>
                <w:sz w:val="24"/>
                <w:rtl/>
              </w:rPr>
            </w:pPr>
            <w:r w:rsidRPr="00A8223D">
              <w:rPr>
                <w:rFonts w:hint="cs"/>
                <w:sz w:val="24"/>
                <w:rtl/>
              </w:rPr>
              <w:t>1.1</w:t>
            </w:r>
          </w:p>
        </w:tc>
        <w:tc>
          <w:tcPr>
            <w:tcW w:w="1515" w:type="dxa"/>
          </w:tcPr>
          <w:p w14:paraId="38901DAB" w14:textId="5618B616" w:rsidR="005E3567" w:rsidRPr="00A8223D" w:rsidRDefault="006F6272" w:rsidP="006F6272">
            <w:pPr>
              <w:spacing w:line="240" w:lineRule="auto"/>
              <w:ind w:left="0"/>
              <w:jc w:val="center"/>
              <w:rPr>
                <w:sz w:val="24"/>
                <w:rtl/>
                <w:lang w:val="en-ZA"/>
              </w:rPr>
            </w:pPr>
            <w:r w:rsidRPr="00A8223D">
              <w:rPr>
                <w:rFonts w:hint="cs"/>
                <w:sz w:val="24"/>
                <w:rtl/>
                <w:lang w:val="en-ZA"/>
              </w:rPr>
              <w:t>04</w:t>
            </w:r>
            <w:r w:rsidR="005E3567" w:rsidRPr="00A8223D">
              <w:rPr>
                <w:rFonts w:ascii="Yagut" w:hAnsi="TimesNewRoman" w:hint="cs"/>
                <w:sz w:val="26"/>
                <w:rtl/>
              </w:rPr>
              <w:t>/</w:t>
            </w:r>
            <w:r w:rsidRPr="00A8223D">
              <w:rPr>
                <w:rFonts w:ascii="Yagut" w:hAnsi="TimesNewRoman" w:hint="cs"/>
                <w:sz w:val="26"/>
                <w:rtl/>
              </w:rPr>
              <w:t>11</w:t>
            </w:r>
            <w:r w:rsidR="005E3567" w:rsidRPr="00A8223D">
              <w:rPr>
                <w:rFonts w:ascii="Yagut" w:hAnsi="TimesNewRoman" w:hint="cs"/>
                <w:sz w:val="26"/>
                <w:rtl/>
              </w:rPr>
              <w:t>/1399</w:t>
            </w:r>
          </w:p>
        </w:tc>
        <w:tc>
          <w:tcPr>
            <w:tcW w:w="4627" w:type="dxa"/>
            <w:vAlign w:val="center"/>
          </w:tcPr>
          <w:p w14:paraId="7888A7F1" w14:textId="563BE036" w:rsidR="005E3567" w:rsidRPr="00A8223D" w:rsidRDefault="005E3567" w:rsidP="00155497">
            <w:pPr>
              <w:spacing w:line="240" w:lineRule="auto"/>
              <w:jc w:val="left"/>
              <w:rPr>
                <w:sz w:val="24"/>
                <w:rtl/>
              </w:rPr>
            </w:pPr>
            <w:r w:rsidRPr="00A8223D">
              <w:rPr>
                <w:rFonts w:hint="cs"/>
                <w:sz w:val="24"/>
                <w:rtl/>
              </w:rPr>
              <w:t>اعمال تغییرات درخواستی کارفرما طبق ایمیل روز 99</w:t>
            </w:r>
            <w:r w:rsidR="00155497" w:rsidRPr="00A8223D">
              <w:rPr>
                <w:rFonts w:hint="cs"/>
                <w:sz w:val="24"/>
                <w:rtl/>
              </w:rPr>
              <w:t>1117:</w:t>
            </w:r>
          </w:p>
          <w:p w14:paraId="52154AA3" w14:textId="39C95328" w:rsidR="00155497" w:rsidRPr="00A8223D" w:rsidRDefault="00E82C3C" w:rsidP="00155497">
            <w:pPr>
              <w:pStyle w:val="ListParagraph"/>
              <w:numPr>
                <w:ilvl w:val="0"/>
                <w:numId w:val="20"/>
              </w:numPr>
              <w:spacing w:line="240" w:lineRule="auto"/>
              <w:jc w:val="left"/>
              <w:rPr>
                <w:sz w:val="24"/>
              </w:rPr>
            </w:pPr>
            <w:r w:rsidRPr="00A8223D">
              <w:rPr>
                <w:rFonts w:hint="cs"/>
                <w:sz w:val="24"/>
                <w:rtl/>
              </w:rPr>
              <w:t>تقسیم سرنخ ها برای مشتریانی که قبلا از بیمه سامان خرید بیمه نامه انجام داده اند.</w:t>
            </w:r>
          </w:p>
          <w:p w14:paraId="7B880A62" w14:textId="4F7E56BF" w:rsidR="00E82C3C" w:rsidRPr="00A8223D" w:rsidRDefault="00E82C3C" w:rsidP="00155497">
            <w:pPr>
              <w:pStyle w:val="ListParagraph"/>
              <w:numPr>
                <w:ilvl w:val="0"/>
                <w:numId w:val="20"/>
              </w:numPr>
              <w:spacing w:line="240" w:lineRule="auto"/>
              <w:jc w:val="left"/>
              <w:rPr>
                <w:sz w:val="24"/>
              </w:rPr>
            </w:pPr>
            <w:r w:rsidRPr="00A8223D">
              <w:rPr>
                <w:rFonts w:hint="cs"/>
                <w:sz w:val="24"/>
                <w:rtl/>
              </w:rPr>
              <w:t>گزارش از نمایندگی هایی که مانند حالت بالا سرنخ دریافت کرده اند.</w:t>
            </w:r>
          </w:p>
          <w:p w14:paraId="3CD2BF8B" w14:textId="1992EB16" w:rsidR="00E82C3C" w:rsidRPr="00A8223D" w:rsidRDefault="00E82C3C" w:rsidP="00155497">
            <w:pPr>
              <w:pStyle w:val="ListParagraph"/>
              <w:numPr>
                <w:ilvl w:val="0"/>
                <w:numId w:val="20"/>
              </w:numPr>
              <w:spacing w:line="240" w:lineRule="auto"/>
              <w:jc w:val="left"/>
              <w:rPr>
                <w:sz w:val="24"/>
              </w:rPr>
            </w:pPr>
            <w:r w:rsidRPr="00A8223D">
              <w:rPr>
                <w:rFonts w:hint="cs"/>
                <w:sz w:val="24"/>
                <w:rtl/>
              </w:rPr>
              <w:t xml:space="preserve">اضافه شدن </w:t>
            </w:r>
            <w:r w:rsidR="009727EE" w:rsidRPr="00A8223D">
              <w:rPr>
                <w:rFonts w:hint="cs"/>
                <w:sz w:val="24"/>
                <w:rtl/>
              </w:rPr>
              <w:t xml:space="preserve">ستون وضعیت </w:t>
            </w:r>
            <w:r w:rsidR="00D57AAC" w:rsidRPr="00A8223D">
              <w:rPr>
                <w:rFonts w:hint="cs"/>
                <w:sz w:val="24"/>
                <w:rtl/>
              </w:rPr>
              <w:t xml:space="preserve">صحت بیمه نامه در فرم جستجو پیشرفته </w:t>
            </w:r>
          </w:p>
          <w:p w14:paraId="0BCEED9C" w14:textId="652B0149" w:rsidR="005E3567" w:rsidRPr="00A8223D" w:rsidRDefault="00D57AAC" w:rsidP="00D57AAC">
            <w:pPr>
              <w:pStyle w:val="ListParagraph"/>
              <w:numPr>
                <w:ilvl w:val="0"/>
                <w:numId w:val="20"/>
              </w:numPr>
              <w:spacing w:line="240" w:lineRule="auto"/>
              <w:jc w:val="left"/>
              <w:rPr>
                <w:sz w:val="24"/>
                <w:rtl/>
              </w:rPr>
            </w:pPr>
            <w:r w:rsidRPr="00A8223D">
              <w:rPr>
                <w:rFonts w:hint="cs"/>
                <w:sz w:val="24"/>
                <w:rtl/>
              </w:rPr>
              <w:t xml:space="preserve">اضافه شدن یک </w:t>
            </w:r>
            <w:r w:rsidRPr="00A8223D">
              <w:rPr>
                <w:sz w:val="24"/>
              </w:rPr>
              <w:t>SLA</w:t>
            </w:r>
            <w:r w:rsidRPr="00A8223D">
              <w:rPr>
                <w:rFonts w:hint="cs"/>
                <w:sz w:val="24"/>
                <w:rtl/>
              </w:rPr>
              <w:t xml:space="preserve"> برای ارسال یادداشت اداری به نماینده جهت یادآوری</w:t>
            </w:r>
          </w:p>
        </w:tc>
        <w:tc>
          <w:tcPr>
            <w:tcW w:w="1920" w:type="dxa"/>
          </w:tcPr>
          <w:p w14:paraId="1C7E2DE6" w14:textId="1DD3F973" w:rsidR="005E3567" w:rsidRPr="00A8223D" w:rsidRDefault="005E3567" w:rsidP="00BA2E70">
            <w:pPr>
              <w:spacing w:line="240" w:lineRule="auto"/>
              <w:ind w:left="0"/>
              <w:jc w:val="center"/>
              <w:rPr>
                <w:sz w:val="24"/>
                <w:rtl/>
              </w:rPr>
            </w:pPr>
            <w:r w:rsidRPr="00A8223D">
              <w:rPr>
                <w:rFonts w:hint="cs"/>
                <w:sz w:val="24"/>
                <w:rtl/>
              </w:rPr>
              <w:t>فائزه عابدی نژاد</w:t>
            </w:r>
          </w:p>
        </w:tc>
      </w:tr>
      <w:tr w:rsidR="00C8340C" w:rsidRPr="00A8223D" w14:paraId="15763FB4" w14:textId="77777777" w:rsidTr="00B20310">
        <w:trPr>
          <w:trHeight w:val="549"/>
          <w:jc w:val="center"/>
        </w:trPr>
        <w:tc>
          <w:tcPr>
            <w:tcW w:w="1664" w:type="dxa"/>
          </w:tcPr>
          <w:p w14:paraId="4EA4B215" w14:textId="7476A12C" w:rsidR="008456FD" w:rsidRPr="00A8223D" w:rsidRDefault="008456FD" w:rsidP="008456FD">
            <w:pPr>
              <w:spacing w:line="240" w:lineRule="auto"/>
              <w:ind w:left="0"/>
              <w:jc w:val="center"/>
              <w:rPr>
                <w:sz w:val="24"/>
                <w:rtl/>
              </w:rPr>
            </w:pPr>
            <w:r w:rsidRPr="00A8223D">
              <w:rPr>
                <w:rFonts w:hint="cs"/>
                <w:sz w:val="24"/>
                <w:rtl/>
              </w:rPr>
              <w:t>1.2</w:t>
            </w:r>
          </w:p>
        </w:tc>
        <w:tc>
          <w:tcPr>
            <w:tcW w:w="1515" w:type="dxa"/>
          </w:tcPr>
          <w:p w14:paraId="1F50B11D" w14:textId="1A0E3548" w:rsidR="008456FD" w:rsidRPr="00A8223D" w:rsidRDefault="008456FD" w:rsidP="008456FD">
            <w:pPr>
              <w:spacing w:line="240" w:lineRule="auto"/>
              <w:ind w:left="0"/>
              <w:jc w:val="center"/>
              <w:rPr>
                <w:sz w:val="24"/>
                <w:rtl/>
                <w:lang w:val="en-ZA"/>
              </w:rPr>
            </w:pPr>
            <w:r w:rsidRPr="00A8223D">
              <w:rPr>
                <w:rFonts w:hint="cs"/>
                <w:sz w:val="24"/>
                <w:rtl/>
                <w:lang w:val="en-ZA"/>
              </w:rPr>
              <w:t>20</w:t>
            </w:r>
            <w:r w:rsidRPr="00A8223D">
              <w:rPr>
                <w:rFonts w:ascii="Yagut" w:hAnsi="TimesNewRoman" w:hint="cs"/>
                <w:sz w:val="26"/>
                <w:rtl/>
              </w:rPr>
              <w:t>/11/1399</w:t>
            </w:r>
          </w:p>
        </w:tc>
        <w:tc>
          <w:tcPr>
            <w:tcW w:w="4627" w:type="dxa"/>
            <w:vAlign w:val="center"/>
          </w:tcPr>
          <w:p w14:paraId="64DDFB4A" w14:textId="68FAC836" w:rsidR="008456FD" w:rsidRPr="00A8223D" w:rsidRDefault="001A6C32" w:rsidP="001A6C32">
            <w:pPr>
              <w:spacing w:line="240" w:lineRule="auto"/>
              <w:jc w:val="left"/>
              <w:rPr>
                <w:sz w:val="24"/>
                <w:rtl/>
              </w:rPr>
            </w:pPr>
            <w:r w:rsidRPr="00A8223D">
              <w:rPr>
                <w:rFonts w:hint="cs"/>
                <w:sz w:val="24"/>
                <w:rtl/>
              </w:rPr>
              <w:t>اعمال تغییرات درخواستی کارفرما:</w:t>
            </w:r>
          </w:p>
          <w:p w14:paraId="77DF9F39" w14:textId="66CF6574" w:rsidR="001A6C32" w:rsidRPr="00A8223D" w:rsidRDefault="001A6C32" w:rsidP="00AF06C2">
            <w:pPr>
              <w:pStyle w:val="ListParagraph"/>
              <w:numPr>
                <w:ilvl w:val="0"/>
                <w:numId w:val="21"/>
              </w:numPr>
              <w:spacing w:line="240" w:lineRule="auto"/>
              <w:jc w:val="left"/>
              <w:rPr>
                <w:sz w:val="24"/>
              </w:rPr>
            </w:pPr>
            <w:r w:rsidRPr="00A8223D">
              <w:rPr>
                <w:rFonts w:hint="cs"/>
                <w:sz w:val="24"/>
                <w:rtl/>
              </w:rPr>
              <w:t xml:space="preserve">تغییر نام بخش </w:t>
            </w:r>
            <w:r w:rsidR="005D7A66" w:rsidRPr="00A8223D">
              <w:rPr>
                <w:rFonts w:hint="cs"/>
                <w:sz w:val="24"/>
                <w:rtl/>
              </w:rPr>
              <w:t>"برقراری اولین تماس" به "نتایج مذاکرات اولیه"</w:t>
            </w:r>
          </w:p>
          <w:p w14:paraId="49F0D6FB" w14:textId="743BE561" w:rsidR="00AF06C2" w:rsidRPr="00A8223D" w:rsidRDefault="00AF06C2" w:rsidP="00AF06C2">
            <w:pPr>
              <w:pStyle w:val="ListParagraph"/>
              <w:numPr>
                <w:ilvl w:val="0"/>
                <w:numId w:val="21"/>
              </w:numPr>
              <w:spacing w:line="240" w:lineRule="auto"/>
              <w:jc w:val="left"/>
              <w:rPr>
                <w:sz w:val="24"/>
              </w:rPr>
            </w:pPr>
            <w:r w:rsidRPr="00A8223D">
              <w:rPr>
                <w:rFonts w:hint="cs"/>
                <w:sz w:val="24"/>
                <w:rtl/>
              </w:rPr>
              <w:t>تغییر نام بخش "اطلاعات نهایی" به "نتیجه نهایی سرنخ"</w:t>
            </w:r>
          </w:p>
          <w:p w14:paraId="2D74B5FA" w14:textId="08C5C0A1" w:rsidR="00B725F4" w:rsidRPr="00A8223D" w:rsidRDefault="00B725F4" w:rsidP="00AF06C2">
            <w:pPr>
              <w:pStyle w:val="ListParagraph"/>
              <w:numPr>
                <w:ilvl w:val="0"/>
                <w:numId w:val="21"/>
              </w:numPr>
              <w:spacing w:line="240" w:lineRule="auto"/>
              <w:jc w:val="left"/>
              <w:rPr>
                <w:sz w:val="24"/>
              </w:rPr>
            </w:pPr>
            <w:r w:rsidRPr="00A8223D">
              <w:rPr>
                <w:rFonts w:hint="cs"/>
                <w:sz w:val="24"/>
                <w:rtl/>
              </w:rPr>
              <w:t>حذف فیلد شرح تماس و "برقراری اولین تماس صورت پذیرفت" از بخش نتایج مذاکرات اولیه</w:t>
            </w:r>
            <w:r w:rsidR="007068DD" w:rsidRPr="00A8223D">
              <w:rPr>
                <w:rFonts w:hint="cs"/>
                <w:sz w:val="24"/>
                <w:rtl/>
              </w:rPr>
              <w:t xml:space="preserve"> {قانون 6}</w:t>
            </w:r>
          </w:p>
          <w:p w14:paraId="38A7ED0D" w14:textId="3EFF2888" w:rsidR="00B725F4" w:rsidRPr="00A8223D" w:rsidRDefault="00B725F4" w:rsidP="00AF06C2">
            <w:pPr>
              <w:pStyle w:val="ListParagraph"/>
              <w:numPr>
                <w:ilvl w:val="0"/>
                <w:numId w:val="21"/>
              </w:numPr>
              <w:spacing w:line="240" w:lineRule="auto"/>
              <w:jc w:val="left"/>
              <w:rPr>
                <w:sz w:val="24"/>
              </w:rPr>
            </w:pPr>
            <w:r w:rsidRPr="00A8223D">
              <w:rPr>
                <w:rFonts w:hint="cs"/>
                <w:sz w:val="24"/>
                <w:rtl/>
              </w:rPr>
              <w:t xml:space="preserve">اضافه شدن گزینه های </w:t>
            </w:r>
            <w:r w:rsidRPr="00A8223D">
              <w:rPr>
                <w:rFonts w:cs="Cambria" w:hint="cs"/>
                <w:sz w:val="24"/>
                <w:rtl/>
              </w:rPr>
              <w:t>"</w:t>
            </w:r>
            <w:r w:rsidRPr="00A8223D">
              <w:rPr>
                <w:rFonts w:hint="cs"/>
                <w:sz w:val="24"/>
                <w:rtl/>
              </w:rPr>
              <w:t>برقراری تماس با مشتری" و "عدم موفقیت در برقراری تماس" در بخش  "</w:t>
            </w:r>
            <w:r w:rsidR="007068DD" w:rsidRPr="00A8223D">
              <w:rPr>
                <w:rFonts w:hint="cs"/>
                <w:sz w:val="24"/>
                <w:rtl/>
              </w:rPr>
              <w:t>نتایج مذاکرات اولیه" {قانون6}</w:t>
            </w:r>
          </w:p>
          <w:p w14:paraId="5DC2CDE2" w14:textId="1C22AD80" w:rsidR="007068DD" w:rsidRPr="00A8223D" w:rsidRDefault="007068DD" w:rsidP="007068DD">
            <w:pPr>
              <w:pStyle w:val="ListParagraph"/>
              <w:numPr>
                <w:ilvl w:val="0"/>
                <w:numId w:val="21"/>
              </w:numPr>
              <w:spacing w:line="240" w:lineRule="auto"/>
              <w:jc w:val="left"/>
              <w:rPr>
                <w:sz w:val="24"/>
              </w:rPr>
            </w:pPr>
            <w:r w:rsidRPr="00A8223D">
              <w:rPr>
                <w:rFonts w:hint="cs"/>
                <w:sz w:val="24"/>
                <w:rtl/>
              </w:rPr>
              <w:t>حذف فیلدهای نتیجه مذاکره و بله-خیر خرید بیمه نامه از بخش نتیجه نهایی سرنخ {قانون 7}</w:t>
            </w:r>
          </w:p>
          <w:p w14:paraId="7966D5A6" w14:textId="68356D51" w:rsidR="007068DD" w:rsidRPr="00A8223D" w:rsidRDefault="007068DD" w:rsidP="007068DD">
            <w:pPr>
              <w:pStyle w:val="ListParagraph"/>
              <w:numPr>
                <w:ilvl w:val="0"/>
                <w:numId w:val="21"/>
              </w:numPr>
              <w:spacing w:line="240" w:lineRule="auto"/>
              <w:jc w:val="left"/>
              <w:rPr>
                <w:sz w:val="24"/>
              </w:rPr>
            </w:pPr>
            <w:r w:rsidRPr="00A8223D">
              <w:rPr>
                <w:rFonts w:hint="cs"/>
                <w:sz w:val="24"/>
                <w:rtl/>
              </w:rPr>
              <w:t xml:space="preserve">اضافه شدن گزینه های </w:t>
            </w:r>
            <w:r w:rsidR="00BA1C80" w:rsidRPr="00A8223D">
              <w:rPr>
                <w:rFonts w:hint="cs"/>
                <w:sz w:val="24"/>
                <w:rtl/>
              </w:rPr>
              <w:t>"بیمه نامه خریداری شد" و "بیمه نامه خریداری نشد" در بخش "نتیجه نهایی سرنخ"</w:t>
            </w:r>
            <w:r w:rsidR="008E618D" w:rsidRPr="00A8223D">
              <w:rPr>
                <w:rFonts w:hint="cs"/>
                <w:sz w:val="24"/>
                <w:rtl/>
              </w:rPr>
              <w:t xml:space="preserve"> {قانون 7}</w:t>
            </w:r>
          </w:p>
          <w:p w14:paraId="37BA1EAB" w14:textId="2369F11D" w:rsidR="00F26600" w:rsidRPr="00A8223D" w:rsidRDefault="00F26600" w:rsidP="007068DD">
            <w:pPr>
              <w:pStyle w:val="ListParagraph"/>
              <w:numPr>
                <w:ilvl w:val="0"/>
                <w:numId w:val="21"/>
              </w:numPr>
              <w:spacing w:line="240" w:lineRule="auto"/>
              <w:jc w:val="left"/>
              <w:rPr>
                <w:sz w:val="24"/>
              </w:rPr>
            </w:pPr>
            <w:r w:rsidRPr="00A8223D">
              <w:rPr>
                <w:rFonts w:hint="cs"/>
                <w:sz w:val="24"/>
                <w:rtl/>
              </w:rPr>
              <w:t xml:space="preserve">تغییر مسیر فرآیند براساس گزینه </w:t>
            </w:r>
            <w:r w:rsidRPr="00A8223D">
              <w:rPr>
                <w:rFonts w:cs="Cambria" w:hint="cs"/>
                <w:sz w:val="24"/>
                <w:rtl/>
              </w:rPr>
              <w:t>"</w:t>
            </w:r>
            <w:r w:rsidRPr="00A8223D">
              <w:rPr>
                <w:rFonts w:hint="cs"/>
                <w:sz w:val="24"/>
                <w:rtl/>
              </w:rPr>
              <w:t xml:space="preserve">تمایل به خرید بیمه نامه ندارد از فیلد نتیجه مذاکره با مشتری" {گام </w:t>
            </w:r>
            <w:r w:rsidR="00A80799" w:rsidRPr="00A8223D">
              <w:rPr>
                <w:rFonts w:hint="cs"/>
                <w:sz w:val="24"/>
                <w:rtl/>
              </w:rPr>
              <w:t>7 مسیر اصلی</w:t>
            </w:r>
            <w:r w:rsidRPr="00A8223D">
              <w:rPr>
                <w:rFonts w:hint="cs"/>
                <w:sz w:val="24"/>
                <w:rtl/>
              </w:rPr>
              <w:t>}</w:t>
            </w:r>
          </w:p>
          <w:p w14:paraId="75A76512" w14:textId="4FC24FFD" w:rsidR="008456FD" w:rsidRPr="00A8223D" w:rsidRDefault="00F26600" w:rsidP="00A80799">
            <w:pPr>
              <w:pStyle w:val="ListParagraph"/>
              <w:numPr>
                <w:ilvl w:val="0"/>
                <w:numId w:val="21"/>
              </w:numPr>
              <w:spacing w:line="240" w:lineRule="auto"/>
              <w:jc w:val="left"/>
              <w:rPr>
                <w:sz w:val="24"/>
                <w:rtl/>
              </w:rPr>
            </w:pPr>
            <w:r w:rsidRPr="00A8223D">
              <w:rPr>
                <w:rFonts w:hint="cs"/>
                <w:sz w:val="24"/>
                <w:rtl/>
              </w:rPr>
              <w:t xml:space="preserve"> تغییر مسیر فرآیند براساس گزینه "عدم موفقیت در برقراری تماس" {گام</w:t>
            </w:r>
            <w:r w:rsidR="00A80799" w:rsidRPr="00A8223D">
              <w:rPr>
                <w:rFonts w:hint="cs"/>
                <w:sz w:val="24"/>
                <w:rtl/>
              </w:rPr>
              <w:t xml:space="preserve"> 7 مسیر اصلی</w:t>
            </w:r>
            <w:r w:rsidRPr="00A8223D">
              <w:rPr>
                <w:rFonts w:hint="cs"/>
                <w:sz w:val="24"/>
                <w:rtl/>
              </w:rPr>
              <w:t xml:space="preserve"> }</w:t>
            </w:r>
          </w:p>
        </w:tc>
        <w:tc>
          <w:tcPr>
            <w:tcW w:w="1920" w:type="dxa"/>
          </w:tcPr>
          <w:p w14:paraId="31DD64F1" w14:textId="55471227" w:rsidR="008456FD" w:rsidRPr="00A8223D" w:rsidRDefault="008456FD" w:rsidP="008456FD">
            <w:pPr>
              <w:spacing w:line="240" w:lineRule="auto"/>
              <w:ind w:left="0"/>
              <w:jc w:val="center"/>
              <w:rPr>
                <w:sz w:val="24"/>
                <w:rtl/>
              </w:rPr>
            </w:pPr>
            <w:r w:rsidRPr="00A8223D">
              <w:rPr>
                <w:rFonts w:hint="cs"/>
                <w:sz w:val="24"/>
                <w:rtl/>
              </w:rPr>
              <w:t>فائزه عابدی نژاد</w:t>
            </w:r>
          </w:p>
        </w:tc>
      </w:tr>
      <w:tr w:rsidR="00C8340C" w:rsidRPr="00A8223D" w14:paraId="3F257FDA" w14:textId="77777777" w:rsidTr="00B20310">
        <w:trPr>
          <w:trHeight w:val="549"/>
          <w:jc w:val="center"/>
        </w:trPr>
        <w:tc>
          <w:tcPr>
            <w:tcW w:w="1664" w:type="dxa"/>
          </w:tcPr>
          <w:p w14:paraId="75DB7E8B" w14:textId="3A32D47D" w:rsidR="006F3344" w:rsidRPr="00A8223D" w:rsidRDefault="006F3344" w:rsidP="006F3344">
            <w:pPr>
              <w:spacing w:line="240" w:lineRule="auto"/>
              <w:ind w:left="0"/>
              <w:jc w:val="center"/>
              <w:rPr>
                <w:sz w:val="24"/>
                <w:rtl/>
              </w:rPr>
            </w:pPr>
            <w:r w:rsidRPr="00A8223D">
              <w:rPr>
                <w:rFonts w:hint="cs"/>
                <w:sz w:val="24"/>
                <w:rtl/>
              </w:rPr>
              <w:t>1.3</w:t>
            </w:r>
          </w:p>
        </w:tc>
        <w:tc>
          <w:tcPr>
            <w:tcW w:w="1515" w:type="dxa"/>
          </w:tcPr>
          <w:p w14:paraId="00928978" w14:textId="16AE3AAF" w:rsidR="006F3344" w:rsidRPr="00A8223D" w:rsidRDefault="006F3344" w:rsidP="006F3344">
            <w:pPr>
              <w:spacing w:line="240" w:lineRule="auto"/>
              <w:ind w:left="0"/>
              <w:jc w:val="center"/>
              <w:rPr>
                <w:sz w:val="24"/>
                <w:rtl/>
                <w:lang w:val="en-ZA"/>
              </w:rPr>
            </w:pPr>
            <w:r w:rsidRPr="00A8223D">
              <w:rPr>
                <w:rFonts w:hint="cs"/>
                <w:sz w:val="24"/>
                <w:rtl/>
                <w:lang w:val="en-ZA"/>
              </w:rPr>
              <w:t>12</w:t>
            </w:r>
            <w:r w:rsidRPr="00A8223D">
              <w:rPr>
                <w:rFonts w:ascii="Yagut" w:hAnsi="TimesNewRoman" w:hint="cs"/>
                <w:sz w:val="26"/>
                <w:rtl/>
              </w:rPr>
              <w:t>/12/1399</w:t>
            </w:r>
          </w:p>
        </w:tc>
        <w:tc>
          <w:tcPr>
            <w:tcW w:w="4627" w:type="dxa"/>
            <w:vAlign w:val="center"/>
          </w:tcPr>
          <w:p w14:paraId="4C549449" w14:textId="62BE4C50" w:rsidR="006F3344" w:rsidRPr="00A8223D" w:rsidRDefault="006F3344" w:rsidP="006F3344">
            <w:pPr>
              <w:spacing w:line="240" w:lineRule="auto"/>
              <w:jc w:val="left"/>
              <w:rPr>
                <w:sz w:val="24"/>
                <w:rtl/>
              </w:rPr>
            </w:pPr>
            <w:r w:rsidRPr="00A8223D">
              <w:rPr>
                <w:rFonts w:hint="cs"/>
                <w:sz w:val="24"/>
                <w:rtl/>
              </w:rPr>
              <w:t xml:space="preserve">اعمال تغییرات درخواستی کارفرما طبق ایمیل روز 991212 : </w:t>
            </w:r>
          </w:p>
          <w:p w14:paraId="10B07486" w14:textId="449D1B18" w:rsidR="006F3344" w:rsidRPr="00A8223D" w:rsidRDefault="006F3344" w:rsidP="006F3344">
            <w:pPr>
              <w:pStyle w:val="ListParagraph"/>
              <w:numPr>
                <w:ilvl w:val="0"/>
                <w:numId w:val="25"/>
              </w:numPr>
              <w:spacing w:line="240" w:lineRule="auto"/>
              <w:jc w:val="left"/>
              <w:rPr>
                <w:sz w:val="24"/>
                <w:rtl/>
              </w:rPr>
            </w:pPr>
            <w:r w:rsidRPr="00A8223D">
              <w:rPr>
                <w:rFonts w:hint="cs"/>
                <w:sz w:val="24"/>
                <w:rtl/>
              </w:rPr>
              <w:t>تغییر شناسایی نماینده های فعال هر مشتری از وب سرویس</w:t>
            </w:r>
            <w:r w:rsidR="004E4D95" w:rsidRPr="00A8223D">
              <w:rPr>
                <w:rFonts w:hint="cs"/>
                <w:sz w:val="24"/>
                <w:rtl/>
              </w:rPr>
              <w:t xml:space="preserve"> (قانون ۱۳)</w:t>
            </w:r>
          </w:p>
        </w:tc>
        <w:tc>
          <w:tcPr>
            <w:tcW w:w="1920" w:type="dxa"/>
          </w:tcPr>
          <w:p w14:paraId="5C72E76F" w14:textId="4572DC16" w:rsidR="006F3344" w:rsidRPr="00A8223D" w:rsidRDefault="006F3344" w:rsidP="006F3344">
            <w:pPr>
              <w:spacing w:line="240" w:lineRule="auto"/>
              <w:ind w:left="0"/>
              <w:jc w:val="center"/>
              <w:rPr>
                <w:sz w:val="24"/>
                <w:rtl/>
              </w:rPr>
            </w:pPr>
            <w:r w:rsidRPr="00A8223D">
              <w:rPr>
                <w:rFonts w:hint="cs"/>
                <w:sz w:val="24"/>
                <w:rtl/>
              </w:rPr>
              <w:t>فائزه عابدی نژاد</w:t>
            </w:r>
          </w:p>
        </w:tc>
      </w:tr>
      <w:tr w:rsidR="00C8340C" w:rsidRPr="00A8223D" w14:paraId="387C44D8" w14:textId="77777777" w:rsidTr="00B20310">
        <w:trPr>
          <w:trHeight w:val="549"/>
          <w:jc w:val="center"/>
        </w:trPr>
        <w:tc>
          <w:tcPr>
            <w:tcW w:w="1664" w:type="dxa"/>
          </w:tcPr>
          <w:p w14:paraId="5692D0EC" w14:textId="5CF9D7DC" w:rsidR="00BD01AD" w:rsidRPr="00A8223D" w:rsidRDefault="00BD01AD" w:rsidP="00BD01AD">
            <w:pPr>
              <w:spacing w:line="240" w:lineRule="auto"/>
              <w:ind w:left="0"/>
              <w:jc w:val="center"/>
              <w:rPr>
                <w:sz w:val="24"/>
                <w:rtl/>
              </w:rPr>
            </w:pPr>
            <w:r w:rsidRPr="00A8223D">
              <w:rPr>
                <w:rFonts w:hint="cs"/>
                <w:sz w:val="24"/>
                <w:rtl/>
              </w:rPr>
              <w:t>1.4</w:t>
            </w:r>
          </w:p>
        </w:tc>
        <w:tc>
          <w:tcPr>
            <w:tcW w:w="1515" w:type="dxa"/>
          </w:tcPr>
          <w:p w14:paraId="5965D1B0" w14:textId="74093813" w:rsidR="00BD01AD" w:rsidRPr="00A8223D" w:rsidRDefault="00B56342" w:rsidP="00B56342">
            <w:pPr>
              <w:spacing w:line="240" w:lineRule="auto"/>
              <w:ind w:left="0"/>
              <w:jc w:val="center"/>
              <w:rPr>
                <w:sz w:val="24"/>
                <w:rtl/>
                <w:lang w:val="en-ZA"/>
              </w:rPr>
            </w:pPr>
            <w:r w:rsidRPr="00A8223D">
              <w:rPr>
                <w:rFonts w:hint="cs"/>
                <w:sz w:val="24"/>
                <w:rtl/>
                <w:lang w:val="en-ZA"/>
              </w:rPr>
              <w:t>27</w:t>
            </w:r>
            <w:r w:rsidR="00BD01AD" w:rsidRPr="00A8223D">
              <w:rPr>
                <w:rFonts w:ascii="Yagut" w:hAnsi="TimesNewRoman" w:hint="cs"/>
                <w:sz w:val="26"/>
                <w:rtl/>
              </w:rPr>
              <w:t>/12/1399</w:t>
            </w:r>
          </w:p>
        </w:tc>
        <w:tc>
          <w:tcPr>
            <w:tcW w:w="4627" w:type="dxa"/>
            <w:vAlign w:val="center"/>
          </w:tcPr>
          <w:p w14:paraId="438C5028" w14:textId="686E8E16" w:rsidR="00BD01AD" w:rsidRPr="00A8223D" w:rsidRDefault="00BD01AD" w:rsidP="00966BEF">
            <w:pPr>
              <w:spacing w:line="240" w:lineRule="auto"/>
              <w:jc w:val="left"/>
              <w:rPr>
                <w:sz w:val="24"/>
                <w:rtl/>
              </w:rPr>
            </w:pPr>
            <w:r w:rsidRPr="00A8223D">
              <w:rPr>
                <w:rFonts w:hint="cs"/>
                <w:sz w:val="24"/>
                <w:rtl/>
              </w:rPr>
              <w:t>اعمال تغییرات درخواستی کارفرما طبق ایمیل روز 9912</w:t>
            </w:r>
            <w:r w:rsidR="00966BEF" w:rsidRPr="00A8223D">
              <w:rPr>
                <w:rFonts w:hint="cs"/>
                <w:sz w:val="24"/>
                <w:rtl/>
              </w:rPr>
              <w:t>20</w:t>
            </w:r>
            <w:r w:rsidRPr="00A8223D">
              <w:rPr>
                <w:rFonts w:hint="cs"/>
                <w:sz w:val="24"/>
                <w:rtl/>
              </w:rPr>
              <w:t xml:space="preserve"> : </w:t>
            </w:r>
          </w:p>
          <w:p w14:paraId="322A329E" w14:textId="16BDD96C" w:rsidR="00BD01AD" w:rsidRPr="00A8223D" w:rsidRDefault="00966BEF" w:rsidP="009C4E0F">
            <w:pPr>
              <w:pStyle w:val="ListParagraph"/>
              <w:numPr>
                <w:ilvl w:val="0"/>
                <w:numId w:val="25"/>
              </w:numPr>
              <w:spacing w:line="240" w:lineRule="auto"/>
              <w:jc w:val="left"/>
              <w:rPr>
                <w:sz w:val="24"/>
                <w:rtl/>
              </w:rPr>
            </w:pPr>
            <w:r w:rsidRPr="00A8223D">
              <w:rPr>
                <w:sz w:val="24"/>
                <w:rtl/>
              </w:rPr>
              <w:lastRenderedPageBreak/>
              <w:t>سرنخ های شناسایی شده با واحد صدور شعبه می بایست برای کارشناس فروش شعبه ارسال گردد</w:t>
            </w:r>
            <w:r w:rsidRPr="00A8223D">
              <w:rPr>
                <w:sz w:val="24"/>
              </w:rPr>
              <w:t>.</w:t>
            </w:r>
            <w:r w:rsidR="00556F7D" w:rsidRPr="00A8223D">
              <w:rPr>
                <w:rFonts w:hint="cs"/>
                <w:sz w:val="24"/>
                <w:rtl/>
              </w:rPr>
              <w:t xml:space="preserve"> {قانون جدید (</w:t>
            </w:r>
            <w:r w:rsidR="00922625" w:rsidRPr="00A8223D">
              <w:rPr>
                <w:rFonts w:hint="cs"/>
                <w:sz w:val="24"/>
                <w:rtl/>
              </w:rPr>
              <w:t>۱۷</w:t>
            </w:r>
            <w:r w:rsidR="00556F7D" w:rsidRPr="00A8223D">
              <w:rPr>
                <w:rFonts w:hint="cs"/>
                <w:sz w:val="24"/>
                <w:rtl/>
              </w:rPr>
              <w:t>)}</w:t>
            </w:r>
            <w:r w:rsidR="00BC7855" w:rsidRPr="00A8223D">
              <w:rPr>
                <w:rFonts w:hint="cs"/>
                <w:sz w:val="24"/>
                <w:rtl/>
              </w:rPr>
              <w:t xml:space="preserve"> و پیش شرط ها</w:t>
            </w:r>
          </w:p>
        </w:tc>
        <w:tc>
          <w:tcPr>
            <w:tcW w:w="1920" w:type="dxa"/>
          </w:tcPr>
          <w:p w14:paraId="17E49D89" w14:textId="0BFC64AC" w:rsidR="00BD01AD" w:rsidRPr="00A8223D" w:rsidRDefault="00BD01AD" w:rsidP="00BD01AD">
            <w:pPr>
              <w:spacing w:line="240" w:lineRule="auto"/>
              <w:ind w:left="0"/>
              <w:jc w:val="center"/>
              <w:rPr>
                <w:sz w:val="24"/>
                <w:rtl/>
              </w:rPr>
            </w:pPr>
            <w:r w:rsidRPr="00A8223D">
              <w:rPr>
                <w:rFonts w:hint="cs"/>
                <w:sz w:val="24"/>
                <w:rtl/>
              </w:rPr>
              <w:lastRenderedPageBreak/>
              <w:t>فائزه عابدی نژاد</w:t>
            </w:r>
          </w:p>
        </w:tc>
      </w:tr>
      <w:tr w:rsidR="00C8340C" w:rsidRPr="00A8223D" w14:paraId="47491B28" w14:textId="77777777" w:rsidTr="00B20310">
        <w:trPr>
          <w:trHeight w:val="549"/>
          <w:jc w:val="center"/>
        </w:trPr>
        <w:tc>
          <w:tcPr>
            <w:tcW w:w="1664" w:type="dxa"/>
          </w:tcPr>
          <w:p w14:paraId="4946758F" w14:textId="2E60E7CA" w:rsidR="009C4E0F" w:rsidRPr="00A8223D" w:rsidRDefault="009C4E0F" w:rsidP="009C4E0F">
            <w:pPr>
              <w:spacing w:line="240" w:lineRule="auto"/>
              <w:ind w:left="0"/>
              <w:jc w:val="center"/>
              <w:rPr>
                <w:sz w:val="24"/>
                <w:rtl/>
              </w:rPr>
            </w:pPr>
            <w:r w:rsidRPr="00A8223D">
              <w:rPr>
                <w:rFonts w:hint="cs"/>
                <w:sz w:val="24"/>
                <w:rtl/>
              </w:rPr>
              <w:t>1.4</w:t>
            </w:r>
          </w:p>
        </w:tc>
        <w:tc>
          <w:tcPr>
            <w:tcW w:w="1515" w:type="dxa"/>
          </w:tcPr>
          <w:p w14:paraId="2F18BE4D" w14:textId="56AACB50" w:rsidR="009C4E0F" w:rsidRPr="00A8223D" w:rsidRDefault="009C4E0F" w:rsidP="00CA6717">
            <w:pPr>
              <w:spacing w:line="240" w:lineRule="auto"/>
              <w:ind w:left="0"/>
              <w:jc w:val="center"/>
              <w:rPr>
                <w:sz w:val="24"/>
                <w:rtl/>
                <w:lang w:val="en-ZA"/>
              </w:rPr>
            </w:pPr>
            <w:r w:rsidRPr="00A8223D">
              <w:rPr>
                <w:rFonts w:hint="cs"/>
                <w:sz w:val="24"/>
                <w:rtl/>
                <w:lang w:val="en-ZA"/>
              </w:rPr>
              <w:t>1</w:t>
            </w:r>
            <w:r w:rsidR="00CA6717" w:rsidRPr="00A8223D">
              <w:rPr>
                <w:rFonts w:hint="cs"/>
                <w:sz w:val="24"/>
                <w:rtl/>
                <w:lang w:val="en-ZA"/>
              </w:rPr>
              <w:t>8</w:t>
            </w:r>
            <w:r w:rsidRPr="00A8223D">
              <w:rPr>
                <w:rFonts w:ascii="Yagut" w:hAnsi="TimesNewRoman" w:hint="cs"/>
                <w:sz w:val="26"/>
                <w:rtl/>
              </w:rPr>
              <w:t>/01/1400</w:t>
            </w:r>
          </w:p>
        </w:tc>
        <w:tc>
          <w:tcPr>
            <w:tcW w:w="4627" w:type="dxa"/>
            <w:vAlign w:val="center"/>
          </w:tcPr>
          <w:p w14:paraId="2D928309" w14:textId="4CD9E45D" w:rsidR="009C4E0F" w:rsidRPr="00A8223D" w:rsidRDefault="009C4E0F" w:rsidP="00CA6717">
            <w:pPr>
              <w:spacing w:line="240" w:lineRule="auto"/>
              <w:jc w:val="left"/>
              <w:rPr>
                <w:sz w:val="24"/>
                <w:rtl/>
              </w:rPr>
            </w:pPr>
            <w:r w:rsidRPr="00A8223D">
              <w:rPr>
                <w:rFonts w:hint="cs"/>
                <w:sz w:val="24"/>
                <w:rtl/>
              </w:rPr>
              <w:t xml:space="preserve">اعمال تغییرات درخواستی کارفرما طبق ایمیل روز </w:t>
            </w:r>
            <w:r w:rsidR="00CA6717" w:rsidRPr="00A8223D">
              <w:rPr>
                <w:rFonts w:hint="cs"/>
                <w:sz w:val="24"/>
                <w:rtl/>
              </w:rPr>
              <w:t>14000115</w:t>
            </w:r>
            <w:r w:rsidRPr="00A8223D">
              <w:rPr>
                <w:rFonts w:hint="cs"/>
                <w:sz w:val="24"/>
                <w:rtl/>
              </w:rPr>
              <w:t xml:space="preserve"> : </w:t>
            </w:r>
          </w:p>
          <w:p w14:paraId="68B9C490" w14:textId="5ECB771D" w:rsidR="009C4E0F" w:rsidRPr="00A8223D" w:rsidRDefault="00CA6717" w:rsidP="00CA6717">
            <w:pPr>
              <w:pStyle w:val="ListParagraph"/>
              <w:numPr>
                <w:ilvl w:val="0"/>
                <w:numId w:val="25"/>
              </w:numPr>
              <w:spacing w:line="240" w:lineRule="auto"/>
              <w:jc w:val="left"/>
              <w:rPr>
                <w:sz w:val="24"/>
              </w:rPr>
            </w:pPr>
            <w:r w:rsidRPr="00A8223D">
              <w:rPr>
                <w:rFonts w:hint="cs"/>
                <w:sz w:val="24"/>
                <w:rtl/>
              </w:rPr>
              <w:t>تغییر در بخش نتایج مذاکره اولیه</w:t>
            </w:r>
            <w:r w:rsidR="004402D5" w:rsidRPr="00A8223D">
              <w:rPr>
                <w:rFonts w:hint="cs"/>
                <w:sz w:val="24"/>
                <w:rtl/>
              </w:rPr>
              <w:t xml:space="preserve"> و تغییر نام آن به بخش نتایج بررسی</w:t>
            </w:r>
            <w:r w:rsidRPr="00A8223D">
              <w:rPr>
                <w:rFonts w:hint="cs"/>
                <w:sz w:val="24"/>
                <w:rtl/>
              </w:rPr>
              <w:t>{قانون</w:t>
            </w:r>
            <w:r w:rsidR="00D851D6" w:rsidRPr="00A8223D">
              <w:rPr>
                <w:rFonts w:hint="cs"/>
                <w:sz w:val="24"/>
                <w:rtl/>
              </w:rPr>
              <w:t xml:space="preserve"> 6</w:t>
            </w:r>
            <w:r w:rsidRPr="00A8223D">
              <w:rPr>
                <w:rFonts w:hint="cs"/>
                <w:sz w:val="24"/>
                <w:rtl/>
              </w:rPr>
              <w:t>}</w:t>
            </w:r>
          </w:p>
          <w:p w14:paraId="63495129" w14:textId="08EF48E0" w:rsidR="009C4E0F" w:rsidRPr="00A8223D" w:rsidRDefault="00CA6717" w:rsidP="004402D5">
            <w:pPr>
              <w:pStyle w:val="ListParagraph"/>
              <w:numPr>
                <w:ilvl w:val="0"/>
                <w:numId w:val="25"/>
              </w:numPr>
              <w:spacing w:line="240" w:lineRule="auto"/>
              <w:jc w:val="left"/>
              <w:rPr>
                <w:sz w:val="24"/>
                <w:rtl/>
              </w:rPr>
            </w:pPr>
            <w:r w:rsidRPr="00A8223D">
              <w:rPr>
                <w:rFonts w:hint="cs"/>
                <w:sz w:val="24"/>
                <w:rtl/>
              </w:rPr>
              <w:t>حذف بخش نتیجه مذاکره</w:t>
            </w:r>
            <w:r w:rsidR="004402D5" w:rsidRPr="00A8223D">
              <w:rPr>
                <w:rFonts w:hint="cs"/>
                <w:sz w:val="24"/>
                <w:rtl/>
              </w:rPr>
              <w:t xml:space="preserve"> و اعمال تغییرات در چیدمان فیلدها </w:t>
            </w:r>
            <w:r w:rsidRPr="00A8223D">
              <w:rPr>
                <w:rFonts w:hint="cs"/>
                <w:sz w:val="24"/>
                <w:rtl/>
              </w:rPr>
              <w:t>{قانون</w:t>
            </w:r>
            <w:r w:rsidR="00D851D6" w:rsidRPr="00A8223D">
              <w:rPr>
                <w:rFonts w:hint="cs"/>
                <w:sz w:val="24"/>
                <w:rtl/>
              </w:rPr>
              <w:t xml:space="preserve"> 7</w:t>
            </w:r>
            <w:r w:rsidRPr="00A8223D">
              <w:rPr>
                <w:rFonts w:hint="cs"/>
                <w:sz w:val="24"/>
                <w:rtl/>
              </w:rPr>
              <w:t>}</w:t>
            </w:r>
          </w:p>
        </w:tc>
        <w:tc>
          <w:tcPr>
            <w:tcW w:w="1920" w:type="dxa"/>
          </w:tcPr>
          <w:p w14:paraId="0EBB6CC9" w14:textId="39B6AF6A" w:rsidR="009C4E0F" w:rsidRPr="00A8223D" w:rsidRDefault="009C4E0F" w:rsidP="009C4E0F">
            <w:pPr>
              <w:spacing w:line="240" w:lineRule="auto"/>
              <w:ind w:left="0"/>
              <w:jc w:val="center"/>
              <w:rPr>
                <w:sz w:val="24"/>
                <w:rtl/>
              </w:rPr>
            </w:pPr>
            <w:r w:rsidRPr="00A8223D">
              <w:rPr>
                <w:rFonts w:hint="cs"/>
                <w:sz w:val="24"/>
                <w:rtl/>
              </w:rPr>
              <w:t>فائزه عابدی نژاد</w:t>
            </w:r>
          </w:p>
        </w:tc>
      </w:tr>
      <w:tr w:rsidR="00C8340C" w:rsidRPr="00A8223D" w14:paraId="69E0D544" w14:textId="77777777" w:rsidTr="00B20310">
        <w:trPr>
          <w:trHeight w:val="549"/>
          <w:jc w:val="center"/>
        </w:trPr>
        <w:tc>
          <w:tcPr>
            <w:tcW w:w="1664" w:type="dxa"/>
          </w:tcPr>
          <w:p w14:paraId="10913265" w14:textId="240DE8B7" w:rsidR="00CC6887" w:rsidRPr="00A8223D" w:rsidRDefault="00CC6887" w:rsidP="00CC6887">
            <w:pPr>
              <w:spacing w:line="240" w:lineRule="auto"/>
              <w:ind w:left="0"/>
              <w:jc w:val="center"/>
              <w:rPr>
                <w:sz w:val="24"/>
                <w:rtl/>
              </w:rPr>
            </w:pPr>
            <w:r w:rsidRPr="00A8223D">
              <w:rPr>
                <w:rFonts w:hint="cs"/>
                <w:sz w:val="24"/>
                <w:rtl/>
              </w:rPr>
              <w:t>1.5</w:t>
            </w:r>
          </w:p>
        </w:tc>
        <w:tc>
          <w:tcPr>
            <w:tcW w:w="1515" w:type="dxa"/>
          </w:tcPr>
          <w:p w14:paraId="2D470663" w14:textId="534BF805" w:rsidR="00CC6887" w:rsidRPr="00A8223D" w:rsidRDefault="00CC6887" w:rsidP="00CC6887">
            <w:pPr>
              <w:spacing w:line="240" w:lineRule="auto"/>
              <w:ind w:left="0"/>
              <w:jc w:val="center"/>
              <w:rPr>
                <w:sz w:val="24"/>
                <w:rtl/>
                <w:lang w:val="en-ZA"/>
              </w:rPr>
            </w:pPr>
            <w:r w:rsidRPr="00A8223D">
              <w:rPr>
                <w:rFonts w:hint="cs"/>
                <w:sz w:val="24"/>
                <w:rtl/>
                <w:lang w:val="en-ZA"/>
              </w:rPr>
              <w:t>12</w:t>
            </w:r>
            <w:r w:rsidRPr="00A8223D">
              <w:rPr>
                <w:rFonts w:ascii="Yagut" w:hAnsi="TimesNewRoman" w:hint="cs"/>
                <w:sz w:val="26"/>
                <w:rtl/>
              </w:rPr>
              <w:t>/02/1400</w:t>
            </w:r>
          </w:p>
        </w:tc>
        <w:tc>
          <w:tcPr>
            <w:tcW w:w="4627" w:type="dxa"/>
            <w:vAlign w:val="center"/>
          </w:tcPr>
          <w:p w14:paraId="355ACC47" w14:textId="23086BEC" w:rsidR="00CC6887" w:rsidRPr="00A8223D" w:rsidRDefault="00CC6887" w:rsidP="00CC6887">
            <w:pPr>
              <w:spacing w:line="240" w:lineRule="auto"/>
              <w:jc w:val="left"/>
              <w:rPr>
                <w:sz w:val="24"/>
                <w:rtl/>
              </w:rPr>
            </w:pPr>
            <w:r w:rsidRPr="00A8223D">
              <w:rPr>
                <w:rFonts w:hint="cs"/>
                <w:sz w:val="24"/>
                <w:rtl/>
              </w:rPr>
              <w:t xml:space="preserve">اعمال تغییرات درخواستی کارفرما طبق ایمیل روز 14000212 : </w:t>
            </w:r>
          </w:p>
          <w:p w14:paraId="18CCD890" w14:textId="70B44094" w:rsidR="00CC6887" w:rsidRPr="00A8223D" w:rsidRDefault="00AE4D93" w:rsidP="00811031">
            <w:pPr>
              <w:pStyle w:val="ListParagraph"/>
              <w:numPr>
                <w:ilvl w:val="0"/>
                <w:numId w:val="26"/>
              </w:numPr>
              <w:spacing w:line="240" w:lineRule="auto"/>
              <w:jc w:val="left"/>
              <w:rPr>
                <w:sz w:val="24"/>
                <w:rtl/>
              </w:rPr>
            </w:pPr>
            <w:r w:rsidRPr="00A8223D">
              <w:rPr>
                <w:rFonts w:hint="cs"/>
                <w:sz w:val="24"/>
                <w:rtl/>
              </w:rPr>
              <w:t xml:space="preserve">تغییر در وب سرویس: چنانچه </w:t>
            </w:r>
            <w:r w:rsidR="00AD0F5B" w:rsidRPr="00A8223D">
              <w:rPr>
                <w:rFonts w:hint="cs"/>
                <w:sz w:val="24"/>
                <w:rtl/>
              </w:rPr>
              <w:t xml:space="preserve">کاربر گزینه </w:t>
            </w:r>
            <w:r w:rsidR="00AD0F5B" w:rsidRPr="00A8223D">
              <w:rPr>
                <w:rFonts w:eastAsia="Times New Roman" w:hint="cs"/>
                <w:noProof/>
                <w:sz w:val="24"/>
                <w:rtl/>
              </w:rPr>
              <w:t>مشتری تمایل به خرید بیمه نامه دارد</w:t>
            </w:r>
            <w:r w:rsidR="00811031" w:rsidRPr="00A8223D">
              <w:rPr>
                <w:rFonts w:eastAsia="Times New Roman" w:hint="cs"/>
                <w:noProof/>
                <w:sz w:val="24"/>
                <w:rtl/>
              </w:rPr>
              <w:t xml:space="preserve"> را انتخاب کرده باشد می بایست </w:t>
            </w:r>
            <w:r w:rsidR="00AD0F5B" w:rsidRPr="00A8223D">
              <w:rPr>
                <w:rFonts w:eastAsia="Times New Roman" w:hint="cs"/>
                <w:noProof/>
                <w:sz w:val="24"/>
                <w:rtl/>
              </w:rPr>
              <w:t xml:space="preserve">زمان </w:t>
            </w:r>
            <w:r w:rsidR="00AD0F5B" w:rsidRPr="00A8223D">
              <w:rPr>
                <w:rFonts w:eastAsia="Times New Roman"/>
                <w:noProof/>
                <w:sz w:val="24"/>
              </w:rPr>
              <w:t>SLA</w:t>
            </w:r>
            <w:r w:rsidR="00811031" w:rsidRPr="00A8223D">
              <w:rPr>
                <w:rFonts w:eastAsia="Times New Roman" w:hint="cs"/>
                <w:noProof/>
                <w:sz w:val="24"/>
                <w:rtl/>
              </w:rPr>
              <w:t xml:space="preserve"> ۱۴ روزه تحت عنوان فیلد (مهلت رسیدگی) به سازه منتقل شود. {پیش شرط ها}</w:t>
            </w:r>
          </w:p>
        </w:tc>
        <w:tc>
          <w:tcPr>
            <w:tcW w:w="1920" w:type="dxa"/>
          </w:tcPr>
          <w:p w14:paraId="059CC291" w14:textId="04D77819" w:rsidR="00CC6887" w:rsidRPr="00A8223D" w:rsidRDefault="00CC6887" w:rsidP="00CC6887">
            <w:pPr>
              <w:spacing w:line="240" w:lineRule="auto"/>
              <w:ind w:left="0"/>
              <w:jc w:val="center"/>
              <w:rPr>
                <w:sz w:val="24"/>
                <w:rtl/>
              </w:rPr>
            </w:pPr>
            <w:r w:rsidRPr="00A8223D">
              <w:rPr>
                <w:rFonts w:hint="cs"/>
                <w:sz w:val="24"/>
                <w:rtl/>
              </w:rPr>
              <w:t>فائزه عابدی نژاد</w:t>
            </w:r>
          </w:p>
        </w:tc>
      </w:tr>
      <w:tr w:rsidR="00C8340C" w:rsidRPr="00A8223D" w14:paraId="752E2D81" w14:textId="77777777" w:rsidTr="00B20310">
        <w:trPr>
          <w:trHeight w:val="549"/>
          <w:jc w:val="center"/>
        </w:trPr>
        <w:tc>
          <w:tcPr>
            <w:tcW w:w="1664" w:type="dxa"/>
          </w:tcPr>
          <w:p w14:paraId="2A8107EC" w14:textId="3E5CE01E" w:rsidR="00355FF5" w:rsidRPr="00A8223D" w:rsidRDefault="00355FF5" w:rsidP="00355FF5">
            <w:pPr>
              <w:spacing w:line="240" w:lineRule="auto"/>
              <w:ind w:left="0"/>
              <w:jc w:val="center"/>
              <w:rPr>
                <w:sz w:val="24"/>
                <w:rtl/>
              </w:rPr>
            </w:pPr>
            <w:r w:rsidRPr="00A8223D">
              <w:rPr>
                <w:rFonts w:hint="cs"/>
                <w:sz w:val="24"/>
                <w:rtl/>
              </w:rPr>
              <w:t>1.6</w:t>
            </w:r>
          </w:p>
        </w:tc>
        <w:tc>
          <w:tcPr>
            <w:tcW w:w="1515" w:type="dxa"/>
          </w:tcPr>
          <w:p w14:paraId="3319A9C6" w14:textId="16EE8DDB" w:rsidR="00355FF5" w:rsidRPr="00A8223D" w:rsidRDefault="00355FF5" w:rsidP="00355FF5">
            <w:pPr>
              <w:spacing w:line="240" w:lineRule="auto"/>
              <w:ind w:left="0"/>
              <w:jc w:val="center"/>
              <w:rPr>
                <w:sz w:val="24"/>
                <w:rtl/>
                <w:lang w:val="en-ZA"/>
              </w:rPr>
            </w:pPr>
            <w:r w:rsidRPr="00A8223D">
              <w:rPr>
                <w:rFonts w:hint="cs"/>
                <w:sz w:val="24"/>
                <w:rtl/>
                <w:lang w:val="en-ZA"/>
              </w:rPr>
              <w:t>19</w:t>
            </w:r>
            <w:r w:rsidRPr="00A8223D">
              <w:rPr>
                <w:rFonts w:ascii="Yagut" w:hAnsi="TimesNewRoman" w:hint="cs"/>
                <w:sz w:val="26"/>
                <w:rtl/>
              </w:rPr>
              <w:t>/05/1400</w:t>
            </w:r>
          </w:p>
        </w:tc>
        <w:tc>
          <w:tcPr>
            <w:tcW w:w="4627" w:type="dxa"/>
            <w:vAlign w:val="center"/>
          </w:tcPr>
          <w:p w14:paraId="11C34E07" w14:textId="77777777" w:rsidR="00355FF5" w:rsidRPr="00A8223D" w:rsidRDefault="00355FF5" w:rsidP="00355FF5">
            <w:pPr>
              <w:spacing w:line="240" w:lineRule="auto"/>
              <w:jc w:val="left"/>
              <w:rPr>
                <w:sz w:val="24"/>
                <w:rtl/>
              </w:rPr>
            </w:pPr>
            <w:r w:rsidRPr="00A8223D">
              <w:rPr>
                <w:rFonts w:hint="cs"/>
                <w:sz w:val="24"/>
                <w:rtl/>
              </w:rPr>
              <w:t>اعمال تغییرات درخواستی کارفرما :</w:t>
            </w:r>
          </w:p>
          <w:p w14:paraId="3A797033" w14:textId="580A816A" w:rsidR="00355FF5" w:rsidRPr="00A8223D" w:rsidRDefault="00FB0C06" w:rsidP="00355FF5">
            <w:pPr>
              <w:pStyle w:val="ListParagraph"/>
              <w:numPr>
                <w:ilvl w:val="0"/>
                <w:numId w:val="27"/>
              </w:numPr>
              <w:spacing w:line="240" w:lineRule="auto"/>
              <w:jc w:val="left"/>
              <w:rPr>
                <w:sz w:val="24"/>
              </w:rPr>
            </w:pPr>
            <w:r w:rsidRPr="00A8223D">
              <w:rPr>
                <w:rFonts w:hint="cs"/>
                <w:sz w:val="24"/>
                <w:rtl/>
              </w:rPr>
              <w:t>اطلاع رسانی</w:t>
            </w:r>
            <w:r w:rsidR="008B7660" w:rsidRPr="00A8223D">
              <w:rPr>
                <w:rFonts w:hint="cs"/>
                <w:sz w:val="24"/>
                <w:rtl/>
              </w:rPr>
              <w:t xml:space="preserve"> به رئیس شعبه</w:t>
            </w:r>
            <w:r w:rsidRPr="00A8223D">
              <w:rPr>
                <w:rFonts w:hint="cs"/>
                <w:sz w:val="24"/>
                <w:rtl/>
              </w:rPr>
              <w:t xml:space="preserve"> و مدیر توسعه بازار</w:t>
            </w:r>
            <w:r w:rsidR="008B7660" w:rsidRPr="00A8223D">
              <w:rPr>
                <w:rFonts w:hint="cs"/>
                <w:sz w:val="24"/>
                <w:rtl/>
              </w:rPr>
              <w:t xml:space="preserve"> پس از گذشت </w:t>
            </w:r>
            <w:r w:rsidR="008B7660" w:rsidRPr="00A8223D">
              <w:rPr>
                <w:sz w:val="24"/>
              </w:rPr>
              <w:t>SLA</w:t>
            </w:r>
            <w:r w:rsidR="008B7660" w:rsidRPr="00A8223D">
              <w:rPr>
                <w:rFonts w:hint="cs"/>
                <w:sz w:val="24"/>
                <w:rtl/>
              </w:rPr>
              <w:t xml:space="preserve"> ۴۸ ساعته کارشناس فروش شعبه و عدم انجام اقدامات لازم {مسیر فرعی بازگشت به کارشناس امور مشتریان</w:t>
            </w:r>
            <w:r w:rsidR="00DF4C8C" w:rsidRPr="00A8223D">
              <w:rPr>
                <w:rFonts w:hint="cs"/>
                <w:sz w:val="24"/>
                <w:rtl/>
              </w:rPr>
              <w:t xml:space="preserve"> و قانون ۱۸</w:t>
            </w:r>
            <w:r w:rsidR="008B7660" w:rsidRPr="00A8223D">
              <w:rPr>
                <w:rFonts w:hint="cs"/>
                <w:sz w:val="24"/>
                <w:rtl/>
              </w:rPr>
              <w:t>}</w:t>
            </w:r>
          </w:p>
          <w:p w14:paraId="698D1648" w14:textId="77777777" w:rsidR="008B7660" w:rsidRPr="00A8223D" w:rsidRDefault="00C24601" w:rsidP="00355FF5">
            <w:pPr>
              <w:pStyle w:val="ListParagraph"/>
              <w:numPr>
                <w:ilvl w:val="0"/>
                <w:numId w:val="27"/>
              </w:numPr>
              <w:spacing w:line="240" w:lineRule="auto"/>
              <w:jc w:val="left"/>
              <w:rPr>
                <w:sz w:val="24"/>
              </w:rPr>
            </w:pPr>
            <w:r w:rsidRPr="00A8223D">
              <w:rPr>
                <w:rFonts w:hint="cs"/>
                <w:sz w:val="24"/>
                <w:rtl/>
              </w:rPr>
              <w:t>تغییر فرمول محاسبه رتبه نماینده {قانون یک}</w:t>
            </w:r>
          </w:p>
          <w:p w14:paraId="43CCB30A" w14:textId="77777777" w:rsidR="00F26DCF" w:rsidRPr="00A8223D" w:rsidRDefault="00F26DCF" w:rsidP="00F26DCF">
            <w:pPr>
              <w:pStyle w:val="ListParagraph"/>
              <w:numPr>
                <w:ilvl w:val="0"/>
                <w:numId w:val="27"/>
              </w:numPr>
              <w:spacing w:line="240" w:lineRule="auto"/>
              <w:jc w:val="left"/>
              <w:rPr>
                <w:sz w:val="24"/>
              </w:rPr>
            </w:pPr>
            <w:r w:rsidRPr="00A8223D">
              <w:rPr>
                <w:rFonts w:hint="cs"/>
                <w:sz w:val="24"/>
                <w:rtl/>
              </w:rPr>
              <w:t>اضافه شدن گزینه سایر به آیتم های فیلد علت عدم خرید و اجباری شدن توضیحات {قانون 7}</w:t>
            </w:r>
          </w:p>
          <w:p w14:paraId="7A92DDE1" w14:textId="30E9F1BF" w:rsidR="00F26DCF" w:rsidRPr="00A8223D" w:rsidRDefault="00F27C50" w:rsidP="00C940CA">
            <w:pPr>
              <w:pStyle w:val="ListParagraph"/>
              <w:numPr>
                <w:ilvl w:val="0"/>
                <w:numId w:val="27"/>
              </w:numPr>
              <w:spacing w:line="240" w:lineRule="auto"/>
              <w:jc w:val="left"/>
              <w:rPr>
                <w:sz w:val="24"/>
                <w:rtl/>
              </w:rPr>
            </w:pPr>
            <w:r w:rsidRPr="00A8223D">
              <w:rPr>
                <w:rFonts w:hint="cs"/>
                <w:sz w:val="24"/>
                <w:rtl/>
              </w:rPr>
              <w:t>تغییر سطح دسترسی فرم جستجو پیشرفته {قانون ۱</w:t>
            </w:r>
            <w:r w:rsidR="00C940CA" w:rsidRPr="00A8223D">
              <w:rPr>
                <w:rFonts w:hint="cs"/>
                <w:sz w:val="24"/>
                <w:rtl/>
              </w:rPr>
              <w:t>5</w:t>
            </w:r>
            <w:r w:rsidRPr="00A8223D">
              <w:rPr>
                <w:rFonts w:hint="cs"/>
                <w:sz w:val="24"/>
                <w:rtl/>
              </w:rPr>
              <w:t>}</w:t>
            </w:r>
          </w:p>
        </w:tc>
        <w:tc>
          <w:tcPr>
            <w:tcW w:w="1920" w:type="dxa"/>
          </w:tcPr>
          <w:p w14:paraId="6F56EF7B" w14:textId="0B18BE1F" w:rsidR="00355FF5" w:rsidRPr="00A8223D" w:rsidRDefault="00355FF5" w:rsidP="00355FF5">
            <w:pPr>
              <w:spacing w:line="240" w:lineRule="auto"/>
              <w:ind w:left="0"/>
              <w:jc w:val="center"/>
              <w:rPr>
                <w:sz w:val="24"/>
                <w:rtl/>
              </w:rPr>
            </w:pPr>
            <w:r w:rsidRPr="00A8223D">
              <w:rPr>
                <w:rFonts w:hint="cs"/>
                <w:sz w:val="24"/>
                <w:rtl/>
              </w:rPr>
              <w:t>فائزه عابدی نژاد</w:t>
            </w:r>
          </w:p>
        </w:tc>
      </w:tr>
      <w:tr w:rsidR="00C8340C" w:rsidRPr="00A8223D" w14:paraId="592A1203" w14:textId="77777777" w:rsidTr="00B20310">
        <w:trPr>
          <w:trHeight w:val="549"/>
          <w:jc w:val="center"/>
        </w:trPr>
        <w:tc>
          <w:tcPr>
            <w:tcW w:w="1664" w:type="dxa"/>
          </w:tcPr>
          <w:p w14:paraId="06EDF8DC" w14:textId="3D1ACBB8" w:rsidR="009712D6" w:rsidRPr="00A8223D" w:rsidRDefault="009712D6" w:rsidP="009712D6">
            <w:pPr>
              <w:spacing w:line="240" w:lineRule="auto"/>
              <w:ind w:left="0"/>
              <w:jc w:val="center"/>
              <w:rPr>
                <w:sz w:val="24"/>
                <w:rtl/>
              </w:rPr>
            </w:pPr>
            <w:r w:rsidRPr="00A8223D">
              <w:rPr>
                <w:rFonts w:hint="cs"/>
                <w:sz w:val="24"/>
                <w:rtl/>
              </w:rPr>
              <w:t>1.7</w:t>
            </w:r>
          </w:p>
        </w:tc>
        <w:tc>
          <w:tcPr>
            <w:tcW w:w="1515" w:type="dxa"/>
          </w:tcPr>
          <w:p w14:paraId="7270C56B" w14:textId="5471EFF8" w:rsidR="009712D6" w:rsidRPr="00A8223D" w:rsidRDefault="009712D6" w:rsidP="009712D6">
            <w:pPr>
              <w:spacing w:line="240" w:lineRule="auto"/>
              <w:ind w:left="0"/>
              <w:jc w:val="center"/>
              <w:rPr>
                <w:sz w:val="24"/>
                <w:rtl/>
                <w:lang w:val="en-ZA"/>
              </w:rPr>
            </w:pPr>
            <w:r w:rsidRPr="00A8223D">
              <w:rPr>
                <w:rFonts w:hint="cs"/>
                <w:sz w:val="24"/>
                <w:rtl/>
                <w:lang w:val="en-ZA"/>
              </w:rPr>
              <w:t>24</w:t>
            </w:r>
            <w:r w:rsidRPr="00A8223D">
              <w:rPr>
                <w:rFonts w:ascii="Yagut" w:hAnsi="TimesNewRoman" w:hint="cs"/>
                <w:sz w:val="26"/>
                <w:rtl/>
              </w:rPr>
              <w:t>/06/1400</w:t>
            </w:r>
          </w:p>
        </w:tc>
        <w:tc>
          <w:tcPr>
            <w:tcW w:w="4627" w:type="dxa"/>
            <w:vAlign w:val="center"/>
          </w:tcPr>
          <w:p w14:paraId="07642F5E" w14:textId="30943759" w:rsidR="009712D6" w:rsidRPr="00A8223D" w:rsidRDefault="009712D6" w:rsidP="009712D6">
            <w:pPr>
              <w:spacing w:line="240" w:lineRule="auto"/>
              <w:jc w:val="left"/>
              <w:rPr>
                <w:sz w:val="24"/>
                <w:rtl/>
              </w:rPr>
            </w:pPr>
            <w:r w:rsidRPr="00A8223D">
              <w:rPr>
                <w:rFonts w:hint="cs"/>
                <w:sz w:val="24"/>
                <w:rtl/>
              </w:rPr>
              <w:t>اعمال تغییرات درخواستی کارفرما مطابق ایمیل روز14000620 :</w:t>
            </w:r>
          </w:p>
          <w:p w14:paraId="2979DB47" w14:textId="6F33A916" w:rsidR="009712D6" w:rsidRPr="00A8223D" w:rsidRDefault="009712D6" w:rsidP="009712D6">
            <w:pPr>
              <w:pStyle w:val="ListParagraph"/>
              <w:numPr>
                <w:ilvl w:val="0"/>
                <w:numId w:val="26"/>
              </w:numPr>
              <w:spacing w:line="240" w:lineRule="auto"/>
              <w:jc w:val="left"/>
              <w:rPr>
                <w:sz w:val="24"/>
              </w:rPr>
            </w:pPr>
            <w:r w:rsidRPr="00A8223D">
              <w:rPr>
                <w:rFonts w:hint="cs"/>
                <w:sz w:val="24"/>
                <w:rtl/>
              </w:rPr>
              <w:t>تغییر در نحوه توزیع سرنخ بین نماینده ها {قانون ۲}</w:t>
            </w:r>
          </w:p>
          <w:p w14:paraId="6B528E3B" w14:textId="466B86DA" w:rsidR="009712D6" w:rsidRPr="00A8223D" w:rsidRDefault="00EA6199" w:rsidP="00780299">
            <w:pPr>
              <w:pStyle w:val="ListParagraph"/>
              <w:numPr>
                <w:ilvl w:val="0"/>
                <w:numId w:val="26"/>
              </w:numPr>
              <w:spacing w:line="240" w:lineRule="auto"/>
              <w:jc w:val="left"/>
              <w:rPr>
                <w:sz w:val="24"/>
                <w:rtl/>
              </w:rPr>
            </w:pPr>
            <w:r w:rsidRPr="00A8223D">
              <w:rPr>
                <w:rFonts w:hint="cs"/>
                <w:sz w:val="24"/>
                <w:rtl/>
              </w:rPr>
              <w:t>تغییر فرمول محاسبه رتبه نماینده {قانون ۱}</w:t>
            </w:r>
          </w:p>
        </w:tc>
        <w:tc>
          <w:tcPr>
            <w:tcW w:w="1920" w:type="dxa"/>
          </w:tcPr>
          <w:p w14:paraId="59277115" w14:textId="7146A8AE" w:rsidR="009712D6" w:rsidRPr="00A8223D" w:rsidRDefault="009712D6" w:rsidP="009712D6">
            <w:pPr>
              <w:spacing w:line="240" w:lineRule="auto"/>
              <w:ind w:left="0"/>
              <w:jc w:val="center"/>
              <w:rPr>
                <w:sz w:val="24"/>
                <w:rtl/>
              </w:rPr>
            </w:pPr>
            <w:r w:rsidRPr="00A8223D">
              <w:rPr>
                <w:rFonts w:hint="cs"/>
                <w:sz w:val="24"/>
                <w:rtl/>
              </w:rPr>
              <w:t>فائزه عابدی نژاد</w:t>
            </w:r>
          </w:p>
        </w:tc>
      </w:tr>
      <w:tr w:rsidR="00C8340C" w:rsidRPr="00A8223D" w14:paraId="1C93B785" w14:textId="77777777" w:rsidTr="00B20310">
        <w:trPr>
          <w:trHeight w:val="549"/>
          <w:jc w:val="center"/>
        </w:trPr>
        <w:tc>
          <w:tcPr>
            <w:tcW w:w="1664" w:type="dxa"/>
          </w:tcPr>
          <w:p w14:paraId="53FE1EF8" w14:textId="36ADB698" w:rsidR="00780299" w:rsidRPr="00A8223D" w:rsidRDefault="00780299" w:rsidP="00780299">
            <w:pPr>
              <w:spacing w:line="240" w:lineRule="auto"/>
              <w:ind w:left="0"/>
              <w:jc w:val="center"/>
              <w:rPr>
                <w:sz w:val="24"/>
                <w:rtl/>
              </w:rPr>
            </w:pPr>
            <w:r w:rsidRPr="00A8223D">
              <w:rPr>
                <w:rFonts w:hint="cs"/>
                <w:sz w:val="24"/>
                <w:rtl/>
              </w:rPr>
              <w:t>1.8</w:t>
            </w:r>
          </w:p>
        </w:tc>
        <w:tc>
          <w:tcPr>
            <w:tcW w:w="1515" w:type="dxa"/>
          </w:tcPr>
          <w:p w14:paraId="56F6F0AD" w14:textId="612023EA" w:rsidR="00780299" w:rsidRPr="00A8223D" w:rsidRDefault="00780299" w:rsidP="00780299">
            <w:pPr>
              <w:spacing w:line="240" w:lineRule="auto"/>
              <w:ind w:left="0"/>
              <w:jc w:val="center"/>
              <w:rPr>
                <w:sz w:val="24"/>
                <w:rtl/>
                <w:lang w:val="en-ZA"/>
              </w:rPr>
            </w:pPr>
            <w:r w:rsidRPr="00A8223D">
              <w:rPr>
                <w:rFonts w:hint="cs"/>
                <w:sz w:val="24"/>
                <w:rtl/>
                <w:lang w:val="en-ZA"/>
              </w:rPr>
              <w:t>30</w:t>
            </w:r>
            <w:r w:rsidRPr="00A8223D">
              <w:rPr>
                <w:rFonts w:ascii="Yagut" w:hAnsi="TimesNewRoman" w:hint="cs"/>
                <w:sz w:val="26"/>
                <w:rtl/>
              </w:rPr>
              <w:t>/06/1400</w:t>
            </w:r>
          </w:p>
        </w:tc>
        <w:tc>
          <w:tcPr>
            <w:tcW w:w="4627" w:type="dxa"/>
            <w:vAlign w:val="center"/>
          </w:tcPr>
          <w:p w14:paraId="3B266997" w14:textId="77777777" w:rsidR="00780299" w:rsidRPr="00A8223D" w:rsidRDefault="00780299" w:rsidP="00780299">
            <w:pPr>
              <w:spacing w:line="240" w:lineRule="auto"/>
              <w:jc w:val="left"/>
              <w:rPr>
                <w:sz w:val="24"/>
                <w:rtl/>
              </w:rPr>
            </w:pPr>
            <w:r w:rsidRPr="00A8223D">
              <w:rPr>
                <w:rFonts w:hint="cs"/>
                <w:sz w:val="24"/>
                <w:rtl/>
              </w:rPr>
              <w:t>اعمال تغییرات درخواستی کارفرما مطابق ایمیل روز14000620 :</w:t>
            </w:r>
          </w:p>
          <w:p w14:paraId="5A7BFBDB" w14:textId="1EBFD058" w:rsidR="00780299" w:rsidRPr="00A8223D" w:rsidRDefault="0042352A" w:rsidP="00780299">
            <w:pPr>
              <w:pStyle w:val="ListParagraph"/>
              <w:numPr>
                <w:ilvl w:val="0"/>
                <w:numId w:val="26"/>
              </w:numPr>
              <w:spacing w:line="240" w:lineRule="auto"/>
              <w:jc w:val="left"/>
              <w:rPr>
                <w:sz w:val="24"/>
                <w:rtl/>
              </w:rPr>
            </w:pPr>
            <w:r w:rsidRPr="00A8223D">
              <w:rPr>
                <w:rFonts w:hint="cs"/>
                <w:sz w:val="24"/>
                <w:rtl/>
              </w:rPr>
              <w:t>دریافت تیکت های کرونا از فرآيند پرسشنامه کرونا و آغاز فرآيند اتوماتیک سرنخ فروش</w:t>
            </w:r>
            <w:r w:rsidR="00B04A72" w:rsidRPr="00A8223D">
              <w:rPr>
                <w:rFonts w:hint="cs"/>
                <w:sz w:val="24"/>
                <w:rtl/>
              </w:rPr>
              <w:t xml:space="preserve"> {مسیر اصلی گام ۱ </w:t>
            </w:r>
            <w:r w:rsidR="00B04A72" w:rsidRPr="00A8223D">
              <w:rPr>
                <w:rFonts w:cs="Times New Roman" w:hint="cs"/>
                <w:sz w:val="24"/>
                <w:rtl/>
              </w:rPr>
              <w:t>–</w:t>
            </w:r>
            <w:r w:rsidR="00B04A72" w:rsidRPr="00A8223D">
              <w:rPr>
                <w:rFonts w:hint="cs"/>
                <w:sz w:val="24"/>
                <w:rtl/>
              </w:rPr>
              <w:t xml:space="preserve"> م</w:t>
            </w:r>
            <w:r w:rsidR="00DC634C" w:rsidRPr="00A8223D">
              <w:rPr>
                <w:rFonts w:hint="cs"/>
                <w:sz w:val="24"/>
                <w:rtl/>
              </w:rPr>
              <w:t xml:space="preserve">سیر فرعی : سرنخ </w:t>
            </w:r>
            <w:r w:rsidR="00DC634C" w:rsidRPr="00A8223D">
              <w:rPr>
                <w:rFonts w:hint="cs"/>
                <w:sz w:val="24"/>
                <w:rtl/>
              </w:rPr>
              <w:lastRenderedPageBreak/>
              <w:t>از کرونا  ـ اتوم</w:t>
            </w:r>
            <w:r w:rsidR="00B04A72" w:rsidRPr="00A8223D">
              <w:rPr>
                <w:rFonts w:hint="cs"/>
                <w:sz w:val="24"/>
                <w:rtl/>
              </w:rPr>
              <w:t xml:space="preserve">اتیک </w:t>
            </w:r>
            <w:r w:rsidR="00B04A72" w:rsidRPr="00A8223D">
              <w:rPr>
                <w:rFonts w:cs="Times New Roman" w:hint="cs"/>
                <w:sz w:val="24"/>
                <w:rtl/>
              </w:rPr>
              <w:t>–</w:t>
            </w:r>
            <w:r w:rsidR="00B04A72" w:rsidRPr="00A8223D">
              <w:rPr>
                <w:rFonts w:hint="cs"/>
                <w:sz w:val="24"/>
                <w:rtl/>
              </w:rPr>
              <w:t xml:space="preserve"> قانون ۴ </w:t>
            </w:r>
            <w:r w:rsidR="00B04A72" w:rsidRPr="00A8223D">
              <w:rPr>
                <w:rFonts w:cs="Times New Roman" w:hint="cs"/>
                <w:sz w:val="24"/>
                <w:rtl/>
              </w:rPr>
              <w:t>–</w:t>
            </w:r>
            <w:r w:rsidR="00B04A72" w:rsidRPr="00A8223D">
              <w:rPr>
                <w:rFonts w:hint="cs"/>
                <w:sz w:val="24"/>
                <w:rtl/>
              </w:rPr>
              <w:t xml:space="preserve"> قانون ۱۹}</w:t>
            </w:r>
          </w:p>
        </w:tc>
        <w:tc>
          <w:tcPr>
            <w:tcW w:w="1920" w:type="dxa"/>
          </w:tcPr>
          <w:p w14:paraId="6179E6AF" w14:textId="0639C836" w:rsidR="00780299" w:rsidRPr="00A8223D" w:rsidRDefault="00780299" w:rsidP="00780299">
            <w:pPr>
              <w:spacing w:line="240" w:lineRule="auto"/>
              <w:ind w:left="0"/>
              <w:jc w:val="center"/>
              <w:rPr>
                <w:sz w:val="24"/>
                <w:rtl/>
              </w:rPr>
            </w:pPr>
            <w:r w:rsidRPr="00A8223D">
              <w:rPr>
                <w:rFonts w:hint="cs"/>
                <w:sz w:val="24"/>
                <w:rtl/>
              </w:rPr>
              <w:lastRenderedPageBreak/>
              <w:t>فائزه عابدی نژاد</w:t>
            </w:r>
          </w:p>
        </w:tc>
      </w:tr>
      <w:tr w:rsidR="00C8340C" w:rsidRPr="00A8223D" w14:paraId="3D0CCAA4" w14:textId="77777777" w:rsidTr="00B20310">
        <w:trPr>
          <w:trHeight w:val="549"/>
          <w:jc w:val="center"/>
        </w:trPr>
        <w:tc>
          <w:tcPr>
            <w:tcW w:w="1664" w:type="dxa"/>
          </w:tcPr>
          <w:p w14:paraId="5F22674E" w14:textId="1F3A7442" w:rsidR="00092E82" w:rsidRPr="00A8223D" w:rsidRDefault="00092E82" w:rsidP="00092E82">
            <w:pPr>
              <w:spacing w:line="240" w:lineRule="auto"/>
              <w:ind w:left="0"/>
              <w:jc w:val="center"/>
              <w:rPr>
                <w:sz w:val="24"/>
              </w:rPr>
            </w:pPr>
            <w:r w:rsidRPr="00A8223D">
              <w:rPr>
                <w:sz w:val="24"/>
              </w:rPr>
              <w:t>1.9</w:t>
            </w:r>
          </w:p>
        </w:tc>
        <w:tc>
          <w:tcPr>
            <w:tcW w:w="1515" w:type="dxa"/>
          </w:tcPr>
          <w:p w14:paraId="45E1F420" w14:textId="4F2B6928" w:rsidR="00092E82" w:rsidRPr="00A8223D" w:rsidRDefault="00092E82" w:rsidP="00092E82">
            <w:pPr>
              <w:spacing w:line="240" w:lineRule="auto"/>
              <w:ind w:left="0"/>
              <w:jc w:val="center"/>
              <w:rPr>
                <w:sz w:val="24"/>
                <w:rtl/>
                <w:lang w:val="en-ZA"/>
              </w:rPr>
            </w:pPr>
            <w:r w:rsidRPr="00A8223D">
              <w:rPr>
                <w:sz w:val="24"/>
                <w:lang w:val="en-ZA"/>
              </w:rPr>
              <w:t>04</w:t>
            </w:r>
            <w:r w:rsidRPr="00A8223D">
              <w:rPr>
                <w:rFonts w:ascii="Yagut" w:hAnsi="TimesNewRoman" w:hint="cs"/>
                <w:sz w:val="26"/>
                <w:rtl/>
              </w:rPr>
              <w:t>/</w:t>
            </w:r>
            <w:r w:rsidRPr="00A8223D">
              <w:rPr>
                <w:rFonts w:ascii="Yagut" w:hAnsi="TimesNewRoman"/>
                <w:sz w:val="26"/>
              </w:rPr>
              <w:t>05</w:t>
            </w:r>
            <w:r w:rsidRPr="00A8223D">
              <w:rPr>
                <w:rFonts w:ascii="Yagut" w:hAnsi="TimesNewRoman" w:hint="cs"/>
                <w:sz w:val="26"/>
                <w:rtl/>
              </w:rPr>
              <w:t>/</w:t>
            </w:r>
            <w:r w:rsidRPr="00A8223D">
              <w:rPr>
                <w:rFonts w:ascii="Yagut" w:hAnsi="TimesNewRoman"/>
                <w:sz w:val="26"/>
              </w:rPr>
              <w:t>1401</w:t>
            </w:r>
          </w:p>
        </w:tc>
        <w:tc>
          <w:tcPr>
            <w:tcW w:w="4627" w:type="dxa"/>
            <w:vAlign w:val="center"/>
          </w:tcPr>
          <w:p w14:paraId="53101D62" w14:textId="5DD3F794" w:rsidR="00092E82" w:rsidRPr="00A8223D" w:rsidRDefault="00092E82" w:rsidP="00092E82">
            <w:pPr>
              <w:spacing w:line="240" w:lineRule="auto"/>
              <w:jc w:val="left"/>
              <w:rPr>
                <w:sz w:val="24"/>
                <w:rtl/>
              </w:rPr>
            </w:pPr>
            <w:r w:rsidRPr="00A8223D">
              <w:rPr>
                <w:rFonts w:hint="cs"/>
                <w:sz w:val="24"/>
                <w:rtl/>
              </w:rPr>
              <w:t>اعمال تغییرات درخواستی کارفرما:</w:t>
            </w:r>
          </w:p>
          <w:p w14:paraId="09885531" w14:textId="77777777" w:rsidR="00092E82" w:rsidRPr="00A8223D" w:rsidRDefault="00092E82" w:rsidP="00092E82">
            <w:pPr>
              <w:pStyle w:val="ListParagraph"/>
              <w:numPr>
                <w:ilvl w:val="0"/>
                <w:numId w:val="26"/>
              </w:numPr>
              <w:spacing w:line="240" w:lineRule="auto"/>
              <w:jc w:val="left"/>
              <w:rPr>
                <w:sz w:val="24"/>
              </w:rPr>
            </w:pPr>
            <w:r w:rsidRPr="00A8223D">
              <w:rPr>
                <w:rFonts w:hint="cs"/>
                <w:sz w:val="24"/>
                <w:rtl/>
              </w:rPr>
              <w:t>دریافت تیکت های فرآيند صدور آنلاین عمر و تشکیل سرمایه</w:t>
            </w:r>
            <w:r w:rsidR="000E3190" w:rsidRPr="00A8223D">
              <w:rPr>
                <w:rFonts w:hint="cs"/>
                <w:sz w:val="24"/>
                <w:rtl/>
              </w:rPr>
              <w:t xml:space="preserve"> از سایت بیمه سامان</w:t>
            </w:r>
            <w:r w:rsidRPr="00A8223D">
              <w:rPr>
                <w:rFonts w:hint="cs"/>
                <w:sz w:val="24"/>
                <w:rtl/>
              </w:rPr>
              <w:t xml:space="preserve"> </w:t>
            </w:r>
            <w:r w:rsidR="000E3190" w:rsidRPr="00A8223D">
              <w:rPr>
                <w:rFonts w:hint="cs"/>
                <w:sz w:val="24"/>
                <w:rtl/>
              </w:rPr>
              <w:t>{</w:t>
            </w:r>
            <w:r w:rsidR="006D75D3" w:rsidRPr="00A8223D">
              <w:rPr>
                <w:rFonts w:hint="cs"/>
                <w:sz w:val="24"/>
                <w:rtl/>
              </w:rPr>
              <w:t>قانون ۴</w:t>
            </w:r>
            <w:r w:rsidR="000E3190" w:rsidRPr="00A8223D">
              <w:rPr>
                <w:rFonts w:hint="cs"/>
                <w:sz w:val="24"/>
                <w:rtl/>
              </w:rPr>
              <w:t>}</w:t>
            </w:r>
          </w:p>
          <w:p w14:paraId="085F52D5" w14:textId="3FB8C520" w:rsidR="006D75D3" w:rsidRPr="00A8223D" w:rsidRDefault="006D75D3" w:rsidP="00092E82">
            <w:pPr>
              <w:pStyle w:val="ListParagraph"/>
              <w:numPr>
                <w:ilvl w:val="0"/>
                <w:numId w:val="26"/>
              </w:numPr>
              <w:spacing w:line="240" w:lineRule="auto"/>
              <w:jc w:val="left"/>
              <w:rPr>
                <w:sz w:val="24"/>
                <w:rtl/>
              </w:rPr>
            </w:pPr>
            <w:r w:rsidRPr="00A8223D">
              <w:rPr>
                <w:rFonts w:hint="cs"/>
                <w:sz w:val="24"/>
                <w:rtl/>
              </w:rPr>
              <w:t>اضافه شدن پارامتر ورودی سرویس به اسم «درگاه ورودی» {قانون ۴}</w:t>
            </w:r>
          </w:p>
        </w:tc>
        <w:tc>
          <w:tcPr>
            <w:tcW w:w="1920" w:type="dxa"/>
          </w:tcPr>
          <w:p w14:paraId="4BF97BBC" w14:textId="4C19987D" w:rsidR="00092E82" w:rsidRPr="00A8223D" w:rsidRDefault="00092E82" w:rsidP="00092E82">
            <w:pPr>
              <w:spacing w:line="240" w:lineRule="auto"/>
              <w:ind w:left="0"/>
              <w:jc w:val="center"/>
              <w:rPr>
                <w:sz w:val="24"/>
                <w:rtl/>
              </w:rPr>
            </w:pPr>
            <w:r w:rsidRPr="00A8223D">
              <w:rPr>
                <w:rFonts w:hint="cs"/>
                <w:sz w:val="24"/>
                <w:rtl/>
              </w:rPr>
              <w:t>فائزه عابدی نژاد</w:t>
            </w:r>
          </w:p>
        </w:tc>
      </w:tr>
      <w:tr w:rsidR="00C8340C" w:rsidRPr="00A8223D" w14:paraId="113D19E7" w14:textId="77777777" w:rsidTr="00B20310">
        <w:trPr>
          <w:trHeight w:val="549"/>
          <w:jc w:val="center"/>
        </w:trPr>
        <w:tc>
          <w:tcPr>
            <w:tcW w:w="1664" w:type="dxa"/>
          </w:tcPr>
          <w:p w14:paraId="4F252BF6" w14:textId="73B58D97" w:rsidR="00B20310" w:rsidRPr="00A8223D" w:rsidRDefault="00B20310" w:rsidP="00B20310">
            <w:pPr>
              <w:spacing w:line="240" w:lineRule="auto"/>
              <w:ind w:left="0"/>
              <w:jc w:val="center"/>
              <w:rPr>
                <w:sz w:val="24"/>
              </w:rPr>
            </w:pPr>
            <w:r w:rsidRPr="00A8223D">
              <w:rPr>
                <w:sz w:val="24"/>
              </w:rPr>
              <w:t>1.10</w:t>
            </w:r>
          </w:p>
        </w:tc>
        <w:tc>
          <w:tcPr>
            <w:tcW w:w="1515" w:type="dxa"/>
          </w:tcPr>
          <w:p w14:paraId="60144D10" w14:textId="133CDB6C" w:rsidR="00B20310" w:rsidRPr="00A8223D" w:rsidRDefault="00A870E2" w:rsidP="00A870E2">
            <w:pPr>
              <w:spacing w:line="240" w:lineRule="auto"/>
              <w:ind w:left="0"/>
              <w:jc w:val="center"/>
              <w:rPr>
                <w:sz w:val="24"/>
                <w:lang w:val="en-ZA"/>
              </w:rPr>
            </w:pPr>
            <w:r w:rsidRPr="00A8223D">
              <w:rPr>
                <w:sz w:val="24"/>
                <w:lang w:val="en-ZA"/>
              </w:rPr>
              <w:t>2</w:t>
            </w:r>
            <w:r w:rsidR="00B20310" w:rsidRPr="00A8223D">
              <w:rPr>
                <w:sz w:val="24"/>
                <w:lang w:val="en-ZA"/>
              </w:rPr>
              <w:t>3</w:t>
            </w:r>
            <w:r w:rsidR="00B20310" w:rsidRPr="00A8223D">
              <w:rPr>
                <w:rFonts w:ascii="Yagut" w:hAnsi="TimesNewRoman" w:hint="cs"/>
                <w:sz w:val="26"/>
                <w:rtl/>
              </w:rPr>
              <w:t>/</w:t>
            </w:r>
            <w:r w:rsidR="00B20310" w:rsidRPr="00A8223D">
              <w:rPr>
                <w:rFonts w:ascii="Yagut" w:hAnsi="TimesNewRoman"/>
                <w:sz w:val="26"/>
              </w:rPr>
              <w:t>0</w:t>
            </w:r>
            <w:r w:rsidRPr="00A8223D">
              <w:rPr>
                <w:rFonts w:ascii="Yagut" w:hAnsi="TimesNewRoman"/>
                <w:sz w:val="26"/>
              </w:rPr>
              <w:t>7</w:t>
            </w:r>
            <w:r w:rsidR="00B20310" w:rsidRPr="00A8223D">
              <w:rPr>
                <w:rFonts w:ascii="Yagut" w:hAnsi="TimesNewRoman" w:hint="cs"/>
                <w:sz w:val="26"/>
                <w:rtl/>
              </w:rPr>
              <w:t>/</w:t>
            </w:r>
            <w:r w:rsidR="00B20310" w:rsidRPr="00A8223D">
              <w:rPr>
                <w:rFonts w:ascii="Yagut" w:hAnsi="TimesNewRoman"/>
                <w:sz w:val="26"/>
              </w:rPr>
              <w:t>1401</w:t>
            </w:r>
          </w:p>
        </w:tc>
        <w:tc>
          <w:tcPr>
            <w:tcW w:w="4627" w:type="dxa"/>
            <w:vAlign w:val="center"/>
          </w:tcPr>
          <w:p w14:paraId="147F6BA0" w14:textId="77777777" w:rsidR="00B20310" w:rsidRPr="00A8223D" w:rsidRDefault="00B20310" w:rsidP="00B20310">
            <w:pPr>
              <w:spacing w:line="240" w:lineRule="auto"/>
              <w:jc w:val="left"/>
              <w:rPr>
                <w:sz w:val="24"/>
                <w:rtl/>
              </w:rPr>
            </w:pPr>
            <w:r w:rsidRPr="00A8223D">
              <w:rPr>
                <w:rFonts w:hint="cs"/>
                <w:sz w:val="24"/>
                <w:rtl/>
              </w:rPr>
              <w:t>اعمال تغییرات درخواستی کارفرما:</w:t>
            </w:r>
          </w:p>
          <w:p w14:paraId="77508D0C" w14:textId="2F366BF4" w:rsidR="00B20310" w:rsidRPr="00A8223D" w:rsidRDefault="00B20310" w:rsidP="00B20310">
            <w:pPr>
              <w:pStyle w:val="ListParagraph"/>
              <w:numPr>
                <w:ilvl w:val="0"/>
                <w:numId w:val="26"/>
              </w:numPr>
              <w:spacing w:line="240" w:lineRule="auto"/>
              <w:jc w:val="left"/>
              <w:rPr>
                <w:sz w:val="24"/>
              </w:rPr>
            </w:pPr>
            <w:r w:rsidRPr="00A8223D">
              <w:rPr>
                <w:rFonts w:hint="cs"/>
                <w:sz w:val="24"/>
                <w:rtl/>
              </w:rPr>
              <w:t xml:space="preserve">فیلتر کردن سرنخ های تکراری براساس پارامترهای رشته، شماره موبایل و تاریخ ثبت </w:t>
            </w:r>
            <w:r w:rsidR="00D949CA" w:rsidRPr="00A8223D">
              <w:rPr>
                <w:rFonts w:hint="cs"/>
                <w:sz w:val="24"/>
                <w:rtl/>
              </w:rPr>
              <w:t>و عدم توزیع آنها</w:t>
            </w:r>
            <w:r w:rsidRPr="00A8223D">
              <w:rPr>
                <w:rFonts w:hint="cs"/>
                <w:sz w:val="24"/>
                <w:rtl/>
              </w:rPr>
              <w:t>{</w:t>
            </w:r>
            <w:r w:rsidR="00D949CA" w:rsidRPr="00A8223D">
              <w:rPr>
                <w:rFonts w:hint="cs"/>
                <w:sz w:val="24"/>
                <w:rtl/>
              </w:rPr>
              <w:t>بند ۶ پیش شرط ها</w:t>
            </w:r>
            <w:r w:rsidRPr="00A8223D">
              <w:rPr>
                <w:rFonts w:hint="cs"/>
                <w:sz w:val="24"/>
                <w:rtl/>
              </w:rPr>
              <w:t>}</w:t>
            </w:r>
          </w:p>
          <w:p w14:paraId="55D84EA6" w14:textId="54C994E5" w:rsidR="00F52F8A" w:rsidRPr="00A8223D" w:rsidRDefault="00F52F8A" w:rsidP="00B20310">
            <w:pPr>
              <w:pStyle w:val="ListParagraph"/>
              <w:numPr>
                <w:ilvl w:val="0"/>
                <w:numId w:val="26"/>
              </w:numPr>
              <w:spacing w:line="240" w:lineRule="auto"/>
              <w:jc w:val="left"/>
              <w:rPr>
                <w:sz w:val="24"/>
              </w:rPr>
            </w:pPr>
            <w:r w:rsidRPr="00A8223D">
              <w:rPr>
                <w:rFonts w:hint="cs"/>
                <w:sz w:val="24"/>
                <w:rtl/>
              </w:rPr>
              <w:t>اضافه شدن آیتم «</w:t>
            </w:r>
            <w:r w:rsidRPr="00A8223D">
              <w:rPr>
                <w:rFonts w:cs="B Nazanin" w:hint="cs"/>
                <w:sz w:val="24"/>
                <w:shd w:val="clear" w:color="auto" w:fill="FFFFFF"/>
                <w:rtl/>
              </w:rPr>
              <w:t>تیکت تکراری می باشد</w:t>
            </w:r>
            <w:r w:rsidRPr="00A8223D">
              <w:rPr>
                <w:rFonts w:hint="cs"/>
                <w:sz w:val="24"/>
                <w:rtl/>
              </w:rPr>
              <w:t>» در لیست آيتم های فیلد «برقراری تماس با مشتری»</w:t>
            </w:r>
            <w:r w:rsidR="00444D45" w:rsidRPr="00A8223D">
              <w:rPr>
                <w:rFonts w:hint="cs"/>
                <w:sz w:val="24"/>
                <w:rtl/>
              </w:rPr>
              <w:t xml:space="preserve"> و وب سرویس مربوطه</w:t>
            </w:r>
            <w:r w:rsidRPr="00A8223D">
              <w:rPr>
                <w:rFonts w:hint="cs"/>
                <w:sz w:val="24"/>
                <w:rtl/>
              </w:rPr>
              <w:t xml:space="preserve"> {گام ۷ مسیر اصلی </w:t>
            </w:r>
            <w:r w:rsidR="009A788C" w:rsidRPr="00A8223D">
              <w:rPr>
                <w:rFonts w:cs="Times New Roman" w:hint="cs"/>
                <w:sz w:val="24"/>
                <w:rtl/>
              </w:rPr>
              <w:t>–</w:t>
            </w:r>
            <w:r w:rsidRPr="00A8223D">
              <w:rPr>
                <w:rFonts w:hint="cs"/>
                <w:sz w:val="24"/>
                <w:rtl/>
              </w:rPr>
              <w:t xml:space="preserve"> </w:t>
            </w:r>
            <w:r w:rsidR="009A788C" w:rsidRPr="00A8223D">
              <w:rPr>
                <w:rFonts w:hint="cs"/>
                <w:sz w:val="24"/>
                <w:rtl/>
              </w:rPr>
              <w:t>قانون ۶</w:t>
            </w:r>
            <w:r w:rsidRPr="00A8223D">
              <w:rPr>
                <w:rFonts w:hint="cs"/>
                <w:sz w:val="24"/>
                <w:rtl/>
              </w:rPr>
              <w:t>}</w:t>
            </w:r>
          </w:p>
          <w:p w14:paraId="6E6B51E6" w14:textId="2C429285" w:rsidR="009A788C" w:rsidRPr="00A8223D" w:rsidRDefault="009A788C" w:rsidP="00B20310">
            <w:pPr>
              <w:pStyle w:val="ListParagraph"/>
              <w:numPr>
                <w:ilvl w:val="0"/>
                <w:numId w:val="26"/>
              </w:numPr>
              <w:spacing w:line="240" w:lineRule="auto"/>
              <w:jc w:val="left"/>
              <w:rPr>
                <w:sz w:val="24"/>
              </w:rPr>
            </w:pPr>
            <w:r w:rsidRPr="00A8223D">
              <w:rPr>
                <w:rFonts w:hint="cs"/>
                <w:sz w:val="24"/>
                <w:rtl/>
              </w:rPr>
              <w:t xml:space="preserve">تغییر </w:t>
            </w:r>
            <w:proofErr w:type="spellStart"/>
            <w:r w:rsidRPr="00A8223D">
              <w:rPr>
                <w:sz w:val="24"/>
              </w:rPr>
              <w:t>Lable</w:t>
            </w:r>
            <w:proofErr w:type="spellEnd"/>
            <w:r w:rsidRPr="00A8223D">
              <w:rPr>
                <w:rFonts w:hint="cs"/>
                <w:sz w:val="24"/>
                <w:rtl/>
              </w:rPr>
              <w:t xml:space="preserve"> نمایندگی ها در بخش «اختصاص نمایندگی فعال» به «نمایندگی / شعبه»</w:t>
            </w:r>
            <w:r w:rsidR="00384514" w:rsidRPr="00A8223D">
              <w:rPr>
                <w:rFonts w:hint="cs"/>
                <w:sz w:val="24"/>
                <w:rtl/>
              </w:rPr>
              <w:t xml:space="preserve"> {قانون ۵}</w:t>
            </w:r>
          </w:p>
          <w:p w14:paraId="0832E769" w14:textId="0B382C02" w:rsidR="009A788C" w:rsidRPr="00A8223D" w:rsidRDefault="009A788C" w:rsidP="00B20310">
            <w:pPr>
              <w:pStyle w:val="ListParagraph"/>
              <w:numPr>
                <w:ilvl w:val="0"/>
                <w:numId w:val="26"/>
              </w:numPr>
              <w:spacing w:line="240" w:lineRule="auto"/>
              <w:jc w:val="left"/>
              <w:rPr>
                <w:sz w:val="24"/>
              </w:rPr>
            </w:pPr>
            <w:r w:rsidRPr="00A8223D">
              <w:rPr>
                <w:rFonts w:hint="cs"/>
                <w:sz w:val="24"/>
                <w:rtl/>
              </w:rPr>
              <w:t>امکان انتخاب نماینده یا شعبه جهت در فرم «تعیین نمایندگی های فعال سرنخ فروش»</w:t>
            </w:r>
            <w:r w:rsidR="00384514" w:rsidRPr="00A8223D">
              <w:rPr>
                <w:rFonts w:hint="cs"/>
                <w:sz w:val="24"/>
                <w:rtl/>
              </w:rPr>
              <w:t xml:space="preserve"> {قانون ۵}</w:t>
            </w:r>
          </w:p>
          <w:p w14:paraId="04FCF889" w14:textId="416900BF" w:rsidR="00444D45" w:rsidRPr="00A8223D" w:rsidRDefault="00444D45" w:rsidP="00B20310">
            <w:pPr>
              <w:pStyle w:val="ListParagraph"/>
              <w:numPr>
                <w:ilvl w:val="0"/>
                <w:numId w:val="26"/>
              </w:numPr>
              <w:spacing w:line="240" w:lineRule="auto"/>
              <w:jc w:val="left"/>
              <w:rPr>
                <w:sz w:val="24"/>
              </w:rPr>
            </w:pPr>
            <w:r w:rsidRPr="00A8223D">
              <w:rPr>
                <w:rFonts w:hint="cs"/>
                <w:sz w:val="24"/>
                <w:rtl/>
              </w:rPr>
              <w:t>نمایش رتبه نماینده در بخش «نتایج بررسی» و وب سرویس مربوطه {</w:t>
            </w:r>
            <w:r w:rsidR="00945B9C" w:rsidRPr="00A8223D">
              <w:rPr>
                <w:rFonts w:hint="cs"/>
                <w:sz w:val="24"/>
                <w:rtl/>
              </w:rPr>
              <w:t>قانون ۶</w:t>
            </w:r>
            <w:r w:rsidRPr="00A8223D">
              <w:rPr>
                <w:rFonts w:hint="cs"/>
                <w:sz w:val="24"/>
                <w:rtl/>
              </w:rPr>
              <w:t>}</w:t>
            </w:r>
          </w:p>
          <w:p w14:paraId="32FBBDF5" w14:textId="77777777" w:rsidR="00B20310" w:rsidRPr="00A8223D" w:rsidRDefault="0037382E" w:rsidP="00DA2BB4">
            <w:pPr>
              <w:pStyle w:val="ListParagraph"/>
              <w:numPr>
                <w:ilvl w:val="0"/>
                <w:numId w:val="26"/>
              </w:numPr>
              <w:spacing w:line="240" w:lineRule="auto"/>
              <w:jc w:val="left"/>
              <w:rPr>
                <w:sz w:val="24"/>
              </w:rPr>
            </w:pPr>
            <w:r w:rsidRPr="00A8223D">
              <w:rPr>
                <w:rFonts w:hint="cs"/>
                <w:sz w:val="24"/>
                <w:rtl/>
              </w:rPr>
              <w:t>تغییر متن پیامک ارسالی برای نماینده {قانون ۹}</w:t>
            </w:r>
          </w:p>
          <w:p w14:paraId="05DD50B5" w14:textId="3B2C0B77" w:rsidR="00DA2BB4" w:rsidRPr="00A8223D" w:rsidRDefault="00DA2BB4" w:rsidP="00DA2BB4">
            <w:pPr>
              <w:pStyle w:val="ListParagraph"/>
              <w:numPr>
                <w:ilvl w:val="0"/>
                <w:numId w:val="26"/>
              </w:numPr>
              <w:spacing w:line="240" w:lineRule="auto"/>
              <w:jc w:val="left"/>
              <w:rPr>
                <w:sz w:val="24"/>
              </w:rPr>
            </w:pPr>
            <w:r w:rsidRPr="00A8223D">
              <w:rPr>
                <w:rFonts w:hint="cs"/>
                <w:sz w:val="24"/>
                <w:rtl/>
              </w:rPr>
              <w:t>فرم اطلاعات پایه کارشناسان فروش شعبه به گونه ای باشد که بتوانند برای هر شعبه بیش از یک کارشناس درج کنند.</w:t>
            </w:r>
          </w:p>
        </w:tc>
        <w:tc>
          <w:tcPr>
            <w:tcW w:w="1920" w:type="dxa"/>
          </w:tcPr>
          <w:p w14:paraId="166DE6D4" w14:textId="7A6D1F21" w:rsidR="00B20310" w:rsidRPr="00A8223D" w:rsidRDefault="00B20310" w:rsidP="00B20310">
            <w:pPr>
              <w:spacing w:line="240" w:lineRule="auto"/>
              <w:ind w:left="0"/>
              <w:jc w:val="center"/>
              <w:rPr>
                <w:sz w:val="24"/>
                <w:rtl/>
              </w:rPr>
            </w:pPr>
            <w:r w:rsidRPr="00A8223D">
              <w:rPr>
                <w:rFonts w:hint="cs"/>
                <w:sz w:val="24"/>
                <w:rtl/>
              </w:rPr>
              <w:t>فائزه عابدی نژاد</w:t>
            </w:r>
          </w:p>
        </w:tc>
      </w:tr>
      <w:tr w:rsidR="00C8340C" w:rsidRPr="00A8223D" w14:paraId="3838E830" w14:textId="77777777" w:rsidTr="00B20310">
        <w:trPr>
          <w:trHeight w:val="549"/>
          <w:jc w:val="center"/>
        </w:trPr>
        <w:tc>
          <w:tcPr>
            <w:tcW w:w="1664" w:type="dxa"/>
          </w:tcPr>
          <w:p w14:paraId="07435BAF" w14:textId="1142D50D" w:rsidR="00C9401D" w:rsidRPr="00A8223D" w:rsidRDefault="00C9401D" w:rsidP="00C9401D">
            <w:pPr>
              <w:spacing w:line="240" w:lineRule="auto"/>
              <w:ind w:left="0"/>
              <w:jc w:val="center"/>
              <w:rPr>
                <w:sz w:val="24"/>
              </w:rPr>
            </w:pPr>
            <w:r w:rsidRPr="00A8223D">
              <w:rPr>
                <w:rFonts w:hint="cs"/>
                <w:sz w:val="24"/>
                <w:rtl/>
              </w:rPr>
              <w:t>1.11</w:t>
            </w:r>
          </w:p>
        </w:tc>
        <w:tc>
          <w:tcPr>
            <w:tcW w:w="1515" w:type="dxa"/>
          </w:tcPr>
          <w:p w14:paraId="3E21050B" w14:textId="5D5DD3B9" w:rsidR="00C9401D" w:rsidRPr="00A8223D" w:rsidRDefault="00C9401D" w:rsidP="00C9401D">
            <w:pPr>
              <w:spacing w:line="240" w:lineRule="auto"/>
              <w:ind w:left="0"/>
              <w:jc w:val="center"/>
              <w:rPr>
                <w:sz w:val="24"/>
                <w:lang w:val="en-ZA"/>
              </w:rPr>
            </w:pPr>
            <w:r w:rsidRPr="00A8223D">
              <w:rPr>
                <w:rFonts w:hint="cs"/>
                <w:sz w:val="24"/>
                <w:rtl/>
                <w:lang w:val="en-ZA"/>
              </w:rPr>
              <w:t>20</w:t>
            </w:r>
            <w:r w:rsidRPr="00A8223D">
              <w:rPr>
                <w:rFonts w:ascii="Yagut" w:hAnsi="TimesNewRoman" w:hint="cs"/>
                <w:sz w:val="26"/>
                <w:rtl/>
              </w:rPr>
              <w:t>/09/</w:t>
            </w:r>
            <w:r w:rsidRPr="00A8223D">
              <w:rPr>
                <w:rFonts w:ascii="Yagut" w:hAnsi="TimesNewRoman"/>
                <w:sz w:val="26"/>
              </w:rPr>
              <w:t>1401</w:t>
            </w:r>
          </w:p>
        </w:tc>
        <w:tc>
          <w:tcPr>
            <w:tcW w:w="4627" w:type="dxa"/>
            <w:vAlign w:val="center"/>
          </w:tcPr>
          <w:p w14:paraId="0467EF18" w14:textId="77777777" w:rsidR="00C9401D" w:rsidRPr="00A8223D" w:rsidRDefault="00C9401D" w:rsidP="00C9401D">
            <w:pPr>
              <w:spacing w:line="240" w:lineRule="auto"/>
              <w:jc w:val="left"/>
              <w:rPr>
                <w:sz w:val="24"/>
                <w:rtl/>
              </w:rPr>
            </w:pPr>
            <w:r w:rsidRPr="00A8223D">
              <w:rPr>
                <w:rFonts w:hint="cs"/>
                <w:sz w:val="24"/>
                <w:rtl/>
              </w:rPr>
              <w:t>اعمال تغییرات درخواستی کارفرما:</w:t>
            </w:r>
          </w:p>
          <w:p w14:paraId="37DB4A66" w14:textId="77777777" w:rsidR="00C9401D" w:rsidRPr="00A8223D" w:rsidRDefault="00C9401D" w:rsidP="00C9401D">
            <w:pPr>
              <w:pStyle w:val="ListParagraph"/>
              <w:numPr>
                <w:ilvl w:val="0"/>
                <w:numId w:val="30"/>
              </w:numPr>
              <w:spacing w:line="240" w:lineRule="auto"/>
              <w:jc w:val="left"/>
              <w:rPr>
                <w:sz w:val="24"/>
              </w:rPr>
            </w:pPr>
            <w:r w:rsidRPr="00A8223D">
              <w:rPr>
                <w:rFonts w:hint="cs"/>
                <w:sz w:val="24"/>
                <w:rtl/>
              </w:rPr>
              <w:t>تغییر متن پیامک : اعلام خارج نمودن سرنخ از دسترسی نماینده {قانون ۱۱}</w:t>
            </w:r>
          </w:p>
          <w:p w14:paraId="13CB40E1" w14:textId="1EC0E993" w:rsidR="00C9401D" w:rsidRPr="00A8223D" w:rsidRDefault="00C9401D" w:rsidP="00C9401D">
            <w:pPr>
              <w:pStyle w:val="ListParagraph"/>
              <w:numPr>
                <w:ilvl w:val="0"/>
                <w:numId w:val="30"/>
              </w:numPr>
              <w:spacing w:line="240" w:lineRule="auto"/>
              <w:jc w:val="left"/>
              <w:rPr>
                <w:sz w:val="24"/>
                <w:rtl/>
              </w:rPr>
            </w:pPr>
            <w:r w:rsidRPr="00A8223D">
              <w:rPr>
                <w:rFonts w:hint="cs"/>
                <w:sz w:val="24"/>
                <w:rtl/>
              </w:rPr>
              <w:t xml:space="preserve">تغییر متن پیامک </w:t>
            </w:r>
            <w:r w:rsidRPr="00A8223D">
              <w:rPr>
                <w:rFonts w:eastAsia="Times New Roman" w:hint="cs"/>
                <w:noProof/>
                <w:sz w:val="24"/>
                <w:rtl/>
              </w:rPr>
              <w:t>متن پیامک ارجاع سرنخ به نماینده {قانون ۱۰}</w:t>
            </w:r>
          </w:p>
        </w:tc>
        <w:tc>
          <w:tcPr>
            <w:tcW w:w="1920" w:type="dxa"/>
          </w:tcPr>
          <w:p w14:paraId="7784AEF5" w14:textId="52A773FD" w:rsidR="00C9401D" w:rsidRPr="00A8223D" w:rsidRDefault="00C9401D" w:rsidP="00C9401D">
            <w:pPr>
              <w:spacing w:line="240" w:lineRule="auto"/>
              <w:ind w:left="0"/>
              <w:jc w:val="center"/>
              <w:rPr>
                <w:sz w:val="24"/>
                <w:rtl/>
              </w:rPr>
            </w:pPr>
            <w:r w:rsidRPr="00A8223D">
              <w:rPr>
                <w:rFonts w:hint="cs"/>
                <w:sz w:val="24"/>
                <w:rtl/>
              </w:rPr>
              <w:t>فائزه عابدی نژاد</w:t>
            </w:r>
          </w:p>
        </w:tc>
      </w:tr>
      <w:tr w:rsidR="00C8340C" w:rsidRPr="00A8223D" w14:paraId="7D38C0FD" w14:textId="77777777" w:rsidTr="00B20310">
        <w:trPr>
          <w:trHeight w:val="549"/>
          <w:jc w:val="center"/>
        </w:trPr>
        <w:tc>
          <w:tcPr>
            <w:tcW w:w="1664" w:type="dxa"/>
          </w:tcPr>
          <w:p w14:paraId="7D88641F" w14:textId="68EC80BC" w:rsidR="00184C13" w:rsidRPr="00A8223D" w:rsidRDefault="00184C13" w:rsidP="00184C13">
            <w:pPr>
              <w:spacing w:line="240" w:lineRule="auto"/>
              <w:ind w:left="0"/>
              <w:jc w:val="center"/>
              <w:rPr>
                <w:sz w:val="24"/>
                <w:rtl/>
              </w:rPr>
            </w:pPr>
            <w:r w:rsidRPr="00A8223D">
              <w:rPr>
                <w:rFonts w:hint="cs"/>
                <w:sz w:val="24"/>
                <w:rtl/>
              </w:rPr>
              <w:t>1.12</w:t>
            </w:r>
          </w:p>
        </w:tc>
        <w:tc>
          <w:tcPr>
            <w:tcW w:w="1515" w:type="dxa"/>
          </w:tcPr>
          <w:p w14:paraId="7475FD48" w14:textId="21A163D6" w:rsidR="00184C13" w:rsidRPr="00A8223D" w:rsidRDefault="00184C13" w:rsidP="00184C13">
            <w:pPr>
              <w:spacing w:line="240" w:lineRule="auto"/>
              <w:ind w:left="0"/>
              <w:jc w:val="center"/>
              <w:rPr>
                <w:sz w:val="24"/>
                <w:rtl/>
                <w:lang w:val="en-ZA"/>
              </w:rPr>
            </w:pPr>
            <w:r w:rsidRPr="00A8223D">
              <w:rPr>
                <w:rFonts w:ascii="Yagut" w:hAnsi="TimesNewRoman" w:hint="cs"/>
                <w:sz w:val="26"/>
                <w:rtl/>
              </w:rPr>
              <w:t>28/04/1402</w:t>
            </w:r>
          </w:p>
        </w:tc>
        <w:tc>
          <w:tcPr>
            <w:tcW w:w="4627" w:type="dxa"/>
            <w:vAlign w:val="center"/>
          </w:tcPr>
          <w:p w14:paraId="4CCB9DFD" w14:textId="77777777" w:rsidR="00184C13" w:rsidRPr="00A8223D" w:rsidRDefault="00184C13" w:rsidP="00184C13">
            <w:pPr>
              <w:spacing w:line="240" w:lineRule="auto"/>
              <w:jc w:val="left"/>
              <w:rPr>
                <w:sz w:val="24"/>
                <w:rtl/>
              </w:rPr>
            </w:pPr>
            <w:r w:rsidRPr="00A8223D">
              <w:rPr>
                <w:rFonts w:hint="cs"/>
                <w:sz w:val="24"/>
                <w:rtl/>
              </w:rPr>
              <w:t>اعمال تغییرات درخواستی کارفرما:</w:t>
            </w:r>
          </w:p>
          <w:p w14:paraId="6D82B574" w14:textId="449FC276" w:rsidR="00184C13" w:rsidRPr="00A8223D" w:rsidRDefault="00184C13" w:rsidP="000809AD">
            <w:pPr>
              <w:pStyle w:val="ListParagraph"/>
              <w:numPr>
                <w:ilvl w:val="0"/>
                <w:numId w:val="30"/>
              </w:numPr>
              <w:spacing w:line="240" w:lineRule="auto"/>
              <w:jc w:val="left"/>
              <w:rPr>
                <w:sz w:val="24"/>
                <w:rtl/>
              </w:rPr>
            </w:pPr>
            <w:r w:rsidRPr="00A8223D">
              <w:rPr>
                <w:rFonts w:hint="cs"/>
                <w:sz w:val="24"/>
                <w:rtl/>
              </w:rPr>
              <w:t>توقف توزیع سرنخ هایی که برای آنها نماینده فعال پیدا نشده است به نماینده و ارجاع به گروه «کارشناسان مرکز تماس» از ۱ مرداد ۱۴۰۲ تا ۳۱ مرداد ۱۴۰۲</w:t>
            </w:r>
            <w:r w:rsidR="000809AD" w:rsidRPr="00A8223D">
              <w:rPr>
                <w:rFonts w:hint="cs"/>
                <w:sz w:val="24"/>
                <w:rtl/>
              </w:rPr>
              <w:t xml:space="preserve"> و عدم محاسبه هر گونه </w:t>
            </w:r>
            <w:r w:rsidR="000809AD" w:rsidRPr="00A8223D">
              <w:rPr>
                <w:sz w:val="24"/>
              </w:rPr>
              <w:t xml:space="preserve">SLA </w:t>
            </w:r>
            <w:r w:rsidR="000809AD" w:rsidRPr="00A8223D">
              <w:rPr>
                <w:rFonts w:hint="cs"/>
                <w:sz w:val="24"/>
                <w:rtl/>
              </w:rPr>
              <w:t xml:space="preserve">  برای تیکت هایی که به روش فوق در گروه «کارشناسان مرکز </w:t>
            </w:r>
            <w:r w:rsidR="000809AD" w:rsidRPr="00A8223D">
              <w:rPr>
                <w:rFonts w:hint="cs"/>
                <w:sz w:val="24"/>
                <w:rtl/>
              </w:rPr>
              <w:lastRenderedPageBreak/>
              <w:t>تماس» قرار گرفته است</w:t>
            </w:r>
            <w:r w:rsidRPr="00A8223D">
              <w:rPr>
                <w:rFonts w:hint="cs"/>
                <w:sz w:val="24"/>
                <w:rtl/>
              </w:rPr>
              <w:t xml:space="preserve"> {</w:t>
            </w:r>
            <w:r w:rsidR="000809AD" w:rsidRPr="00A8223D">
              <w:rPr>
                <w:rFonts w:hint="cs"/>
                <w:sz w:val="24"/>
                <w:rtl/>
              </w:rPr>
              <w:t>گام ۴ مسیر اصلی</w:t>
            </w:r>
            <w:r w:rsidRPr="00A8223D">
              <w:rPr>
                <w:rFonts w:hint="cs"/>
                <w:sz w:val="24"/>
                <w:rtl/>
              </w:rPr>
              <w:t>}</w:t>
            </w:r>
          </w:p>
        </w:tc>
        <w:tc>
          <w:tcPr>
            <w:tcW w:w="1920" w:type="dxa"/>
          </w:tcPr>
          <w:p w14:paraId="4A781E8C" w14:textId="1FD4771F" w:rsidR="00184C13" w:rsidRPr="00A8223D" w:rsidRDefault="00184C13" w:rsidP="00184C13">
            <w:pPr>
              <w:spacing w:line="240" w:lineRule="auto"/>
              <w:ind w:left="0"/>
              <w:jc w:val="center"/>
              <w:rPr>
                <w:sz w:val="24"/>
                <w:rtl/>
              </w:rPr>
            </w:pPr>
            <w:r w:rsidRPr="00A8223D">
              <w:rPr>
                <w:rFonts w:hint="cs"/>
                <w:sz w:val="24"/>
                <w:rtl/>
              </w:rPr>
              <w:lastRenderedPageBreak/>
              <w:t>فائزه عابدی نژاد</w:t>
            </w:r>
          </w:p>
        </w:tc>
      </w:tr>
      <w:tr w:rsidR="00C8340C" w:rsidRPr="00A8223D" w14:paraId="171E484C" w14:textId="77777777" w:rsidTr="00B20310">
        <w:trPr>
          <w:trHeight w:val="549"/>
          <w:jc w:val="center"/>
        </w:trPr>
        <w:tc>
          <w:tcPr>
            <w:tcW w:w="1664" w:type="dxa"/>
          </w:tcPr>
          <w:p w14:paraId="3D03F9EC" w14:textId="186BF234" w:rsidR="00EA792A" w:rsidRPr="00A8223D" w:rsidRDefault="00EA792A" w:rsidP="00184C13">
            <w:pPr>
              <w:spacing w:line="240" w:lineRule="auto"/>
              <w:ind w:left="0"/>
              <w:jc w:val="center"/>
              <w:rPr>
                <w:sz w:val="24"/>
                <w:rtl/>
              </w:rPr>
            </w:pPr>
            <w:r w:rsidRPr="00A8223D">
              <w:rPr>
                <w:rFonts w:hint="cs"/>
                <w:sz w:val="24"/>
                <w:rtl/>
              </w:rPr>
              <w:t>1.13</w:t>
            </w:r>
          </w:p>
        </w:tc>
        <w:tc>
          <w:tcPr>
            <w:tcW w:w="1515" w:type="dxa"/>
          </w:tcPr>
          <w:p w14:paraId="5C979CFD" w14:textId="03BA71D7" w:rsidR="00EA792A" w:rsidRPr="00A8223D" w:rsidRDefault="00EA792A" w:rsidP="00184C13">
            <w:pPr>
              <w:spacing w:line="240" w:lineRule="auto"/>
              <w:ind w:left="0"/>
              <w:jc w:val="center"/>
              <w:rPr>
                <w:rFonts w:ascii="Yagut" w:hAnsi="TimesNewRoman"/>
                <w:sz w:val="26"/>
                <w:rtl/>
              </w:rPr>
            </w:pPr>
            <w:r w:rsidRPr="00A8223D">
              <w:rPr>
                <w:rFonts w:ascii="Yagut" w:hAnsi="TimesNewRoman" w:hint="cs"/>
                <w:sz w:val="26"/>
                <w:rtl/>
              </w:rPr>
              <w:t>15/09/1402</w:t>
            </w:r>
          </w:p>
        </w:tc>
        <w:tc>
          <w:tcPr>
            <w:tcW w:w="4627" w:type="dxa"/>
            <w:vAlign w:val="center"/>
          </w:tcPr>
          <w:p w14:paraId="59789064" w14:textId="77777777" w:rsidR="00EA792A" w:rsidRPr="00A8223D" w:rsidRDefault="00EA792A" w:rsidP="00184C13">
            <w:pPr>
              <w:spacing w:line="240" w:lineRule="auto"/>
              <w:jc w:val="left"/>
              <w:rPr>
                <w:sz w:val="24"/>
                <w:rtl/>
              </w:rPr>
            </w:pPr>
            <w:r w:rsidRPr="00A8223D">
              <w:rPr>
                <w:rFonts w:hint="cs"/>
                <w:sz w:val="24"/>
                <w:rtl/>
              </w:rPr>
              <w:t>اعمال تغییرات درخواستی کارفرما:</w:t>
            </w:r>
          </w:p>
          <w:p w14:paraId="041193E7" w14:textId="77777777" w:rsidR="00EA792A" w:rsidRPr="00A8223D" w:rsidRDefault="00EA792A" w:rsidP="00EA792A">
            <w:pPr>
              <w:pStyle w:val="ListParagraph"/>
              <w:numPr>
                <w:ilvl w:val="0"/>
                <w:numId w:val="30"/>
              </w:numPr>
              <w:spacing w:line="240" w:lineRule="auto"/>
              <w:jc w:val="left"/>
              <w:rPr>
                <w:sz w:val="24"/>
              </w:rPr>
            </w:pPr>
            <w:r w:rsidRPr="00A8223D">
              <w:rPr>
                <w:rFonts w:hint="cs"/>
                <w:sz w:val="24"/>
                <w:rtl/>
              </w:rPr>
              <w:t>افزودن گزینه های «شماره تلفن مخاطب اشتباه است»، «ثبت درخواست اشتباه بوده است»، «عدم پاسخگویی مشتری» به فیلد «برقراری تماس با مشتری»{گام 7 مسیر اصلی و قانون 6}</w:t>
            </w:r>
          </w:p>
          <w:p w14:paraId="5BA4EC62" w14:textId="77777777" w:rsidR="00EA792A" w:rsidRPr="00A8223D" w:rsidRDefault="00EA792A" w:rsidP="00EA792A">
            <w:pPr>
              <w:pStyle w:val="ListParagraph"/>
              <w:numPr>
                <w:ilvl w:val="0"/>
                <w:numId w:val="30"/>
              </w:numPr>
              <w:spacing w:line="240" w:lineRule="auto"/>
              <w:jc w:val="left"/>
              <w:rPr>
                <w:sz w:val="24"/>
              </w:rPr>
            </w:pPr>
            <w:r w:rsidRPr="00A8223D">
              <w:rPr>
                <w:rFonts w:hint="cs"/>
                <w:sz w:val="24"/>
                <w:rtl/>
              </w:rPr>
              <w:t>افزودن گزینه های «سابقه بیماری یا مشکلات سلامتی دارد»، «سن متقاضی بیش از حد مجاز است» به فیلد «دلیل عدم خرید»{قانون 7}</w:t>
            </w:r>
          </w:p>
          <w:p w14:paraId="3F6E6FF9" w14:textId="4AA27E7A" w:rsidR="00EA792A" w:rsidRPr="00A8223D" w:rsidRDefault="00EA792A" w:rsidP="00EA792A">
            <w:pPr>
              <w:pStyle w:val="ListParagraph"/>
              <w:numPr>
                <w:ilvl w:val="0"/>
                <w:numId w:val="30"/>
              </w:numPr>
              <w:spacing w:line="240" w:lineRule="auto"/>
              <w:jc w:val="left"/>
              <w:rPr>
                <w:sz w:val="24"/>
                <w:rtl/>
              </w:rPr>
            </w:pPr>
            <w:r w:rsidRPr="00A8223D">
              <w:rPr>
                <w:rFonts w:hint="cs"/>
                <w:sz w:val="24"/>
                <w:rtl/>
              </w:rPr>
              <w:t xml:space="preserve">افزودن گزینه ی «عدم ارائه خدمات به مشتریان» به فیلد «نتیجه مذاکره با مشتری» {قانون 6} </w:t>
            </w:r>
          </w:p>
        </w:tc>
        <w:tc>
          <w:tcPr>
            <w:tcW w:w="1920" w:type="dxa"/>
          </w:tcPr>
          <w:p w14:paraId="0ACA8A0A" w14:textId="2081E4D4" w:rsidR="00EA792A" w:rsidRPr="00A8223D" w:rsidRDefault="00EA792A" w:rsidP="00184C13">
            <w:pPr>
              <w:spacing w:line="240" w:lineRule="auto"/>
              <w:ind w:left="0"/>
              <w:jc w:val="center"/>
              <w:rPr>
                <w:sz w:val="24"/>
                <w:rtl/>
              </w:rPr>
            </w:pPr>
            <w:r w:rsidRPr="00A8223D">
              <w:rPr>
                <w:rFonts w:hint="cs"/>
                <w:sz w:val="24"/>
                <w:rtl/>
              </w:rPr>
              <w:t>روناک مشهدی</w:t>
            </w:r>
          </w:p>
        </w:tc>
      </w:tr>
      <w:tr w:rsidR="00C8340C" w:rsidRPr="00A8223D" w14:paraId="1C02A74F" w14:textId="77777777" w:rsidTr="00B20310">
        <w:trPr>
          <w:trHeight w:val="549"/>
          <w:jc w:val="center"/>
        </w:trPr>
        <w:tc>
          <w:tcPr>
            <w:tcW w:w="1664" w:type="dxa"/>
          </w:tcPr>
          <w:p w14:paraId="02C23D28" w14:textId="34663328" w:rsidR="00247BBE" w:rsidRPr="00A8223D" w:rsidRDefault="00247BBE" w:rsidP="00184C13">
            <w:pPr>
              <w:spacing w:line="240" w:lineRule="auto"/>
              <w:ind w:left="0"/>
              <w:jc w:val="center"/>
              <w:rPr>
                <w:sz w:val="24"/>
                <w:rtl/>
              </w:rPr>
            </w:pPr>
            <w:r w:rsidRPr="00A8223D">
              <w:rPr>
                <w:rFonts w:hint="cs"/>
                <w:sz w:val="24"/>
                <w:rtl/>
              </w:rPr>
              <w:t>1.14</w:t>
            </w:r>
          </w:p>
        </w:tc>
        <w:tc>
          <w:tcPr>
            <w:tcW w:w="1515" w:type="dxa"/>
          </w:tcPr>
          <w:p w14:paraId="70B0DF93" w14:textId="2F262000" w:rsidR="00247BBE" w:rsidRPr="00A8223D" w:rsidRDefault="00247BBE" w:rsidP="00184C13">
            <w:pPr>
              <w:spacing w:line="240" w:lineRule="auto"/>
              <w:ind w:left="0"/>
              <w:jc w:val="center"/>
              <w:rPr>
                <w:rFonts w:ascii="Yagut" w:hAnsi="TimesNewRoman"/>
                <w:sz w:val="26"/>
                <w:rtl/>
              </w:rPr>
            </w:pPr>
            <w:r w:rsidRPr="00A8223D">
              <w:rPr>
                <w:rFonts w:ascii="Yagut" w:hAnsi="TimesNewRoman" w:hint="cs"/>
                <w:sz w:val="26"/>
                <w:rtl/>
              </w:rPr>
              <w:t>19/10/1402</w:t>
            </w:r>
          </w:p>
        </w:tc>
        <w:tc>
          <w:tcPr>
            <w:tcW w:w="4627" w:type="dxa"/>
            <w:vAlign w:val="center"/>
          </w:tcPr>
          <w:p w14:paraId="2C710BF2" w14:textId="77777777" w:rsidR="00247BBE" w:rsidRPr="00A8223D" w:rsidRDefault="00247BBE" w:rsidP="00184C13">
            <w:pPr>
              <w:spacing w:line="240" w:lineRule="auto"/>
              <w:jc w:val="left"/>
              <w:rPr>
                <w:sz w:val="24"/>
                <w:rtl/>
              </w:rPr>
            </w:pPr>
            <w:r w:rsidRPr="00A8223D">
              <w:rPr>
                <w:rFonts w:hint="cs"/>
                <w:sz w:val="24"/>
                <w:rtl/>
              </w:rPr>
              <w:t>اعمال تغییرات درخواستی کارفرما:</w:t>
            </w:r>
          </w:p>
          <w:p w14:paraId="399A6964" w14:textId="77777777" w:rsidR="00247BBE" w:rsidRPr="00A8223D" w:rsidRDefault="00247BBE" w:rsidP="00247BBE">
            <w:pPr>
              <w:pStyle w:val="ListParagraph"/>
              <w:numPr>
                <w:ilvl w:val="0"/>
                <w:numId w:val="31"/>
              </w:numPr>
              <w:spacing w:line="240" w:lineRule="auto"/>
              <w:jc w:val="left"/>
              <w:rPr>
                <w:sz w:val="24"/>
              </w:rPr>
            </w:pPr>
            <w:r w:rsidRPr="00A8223D">
              <w:rPr>
                <w:rFonts w:hint="cs"/>
                <w:sz w:val="24"/>
                <w:rtl/>
              </w:rPr>
              <w:t>به جریان افتادن مجدد سرنخ های باز مانده{گام 4 مسیر اصلی و مسیرفرعی باز ماندن سرنخ}</w:t>
            </w:r>
          </w:p>
          <w:p w14:paraId="479EDE59" w14:textId="77777777" w:rsidR="00247BBE" w:rsidRPr="00A8223D" w:rsidRDefault="00247BBE" w:rsidP="00247BBE">
            <w:pPr>
              <w:pStyle w:val="ListParagraph"/>
              <w:numPr>
                <w:ilvl w:val="0"/>
                <w:numId w:val="31"/>
              </w:numPr>
              <w:spacing w:line="240" w:lineRule="auto"/>
              <w:jc w:val="left"/>
              <w:rPr>
                <w:sz w:val="24"/>
              </w:rPr>
            </w:pPr>
            <w:r w:rsidRPr="00A8223D">
              <w:rPr>
                <w:rFonts w:hint="cs"/>
                <w:sz w:val="24"/>
                <w:rtl/>
              </w:rPr>
              <w:t>تغییر در ساعت و دفعات توزیع سرنخ ها بین نماینده ها{قانون 2}</w:t>
            </w:r>
          </w:p>
          <w:p w14:paraId="4C7E0583" w14:textId="4316369B" w:rsidR="00552FA1" w:rsidRPr="00A8223D" w:rsidRDefault="00552FA1" w:rsidP="00247BBE">
            <w:pPr>
              <w:pStyle w:val="ListParagraph"/>
              <w:numPr>
                <w:ilvl w:val="0"/>
                <w:numId w:val="31"/>
              </w:numPr>
              <w:spacing w:line="240" w:lineRule="auto"/>
              <w:jc w:val="left"/>
              <w:rPr>
                <w:sz w:val="24"/>
                <w:rtl/>
              </w:rPr>
            </w:pPr>
            <w:r w:rsidRPr="00A8223D">
              <w:rPr>
                <w:rFonts w:hint="cs"/>
                <w:sz w:val="24"/>
                <w:rtl/>
              </w:rPr>
              <w:t>افزودن گزینه به فیلد «نتیجه مذاکره با مشتری»{قانون 6}</w:t>
            </w:r>
          </w:p>
        </w:tc>
        <w:tc>
          <w:tcPr>
            <w:tcW w:w="1920" w:type="dxa"/>
          </w:tcPr>
          <w:p w14:paraId="19A64DC8" w14:textId="3B4A5192" w:rsidR="00247BBE" w:rsidRPr="00A8223D" w:rsidRDefault="00247BBE" w:rsidP="00184C13">
            <w:pPr>
              <w:spacing w:line="240" w:lineRule="auto"/>
              <w:ind w:left="0"/>
              <w:jc w:val="center"/>
              <w:rPr>
                <w:sz w:val="24"/>
                <w:rtl/>
              </w:rPr>
            </w:pPr>
            <w:r w:rsidRPr="00A8223D">
              <w:rPr>
                <w:rFonts w:hint="cs"/>
                <w:sz w:val="24"/>
                <w:rtl/>
              </w:rPr>
              <w:t>روناک مشهدی</w:t>
            </w:r>
          </w:p>
        </w:tc>
      </w:tr>
      <w:tr w:rsidR="00C8340C" w:rsidRPr="00A8223D" w14:paraId="4A0517A9" w14:textId="77777777" w:rsidTr="00B20310">
        <w:trPr>
          <w:trHeight w:val="549"/>
          <w:jc w:val="center"/>
        </w:trPr>
        <w:tc>
          <w:tcPr>
            <w:tcW w:w="1664" w:type="dxa"/>
          </w:tcPr>
          <w:p w14:paraId="7FE5D5B9" w14:textId="2DD97CB8" w:rsidR="00EE797D" w:rsidRPr="00A8223D" w:rsidRDefault="00EE797D" w:rsidP="00184C13">
            <w:pPr>
              <w:spacing w:line="240" w:lineRule="auto"/>
              <w:ind w:left="0"/>
              <w:jc w:val="center"/>
              <w:rPr>
                <w:sz w:val="24"/>
                <w:rtl/>
              </w:rPr>
            </w:pPr>
            <w:r w:rsidRPr="00A8223D">
              <w:rPr>
                <w:rFonts w:hint="cs"/>
                <w:sz w:val="24"/>
                <w:rtl/>
              </w:rPr>
              <w:t>1.15</w:t>
            </w:r>
          </w:p>
        </w:tc>
        <w:tc>
          <w:tcPr>
            <w:tcW w:w="1515" w:type="dxa"/>
          </w:tcPr>
          <w:p w14:paraId="2F45287F" w14:textId="1C138669" w:rsidR="00EE797D" w:rsidRPr="00A8223D" w:rsidRDefault="00EE797D" w:rsidP="00184C13">
            <w:pPr>
              <w:spacing w:line="240" w:lineRule="auto"/>
              <w:ind w:left="0"/>
              <w:jc w:val="center"/>
              <w:rPr>
                <w:rFonts w:ascii="Yagut" w:hAnsi="TimesNewRoman"/>
                <w:sz w:val="26"/>
                <w:rtl/>
              </w:rPr>
            </w:pPr>
            <w:r w:rsidRPr="00A8223D">
              <w:rPr>
                <w:rFonts w:ascii="Yagut" w:hAnsi="TimesNewRoman" w:hint="cs"/>
                <w:sz w:val="26"/>
                <w:rtl/>
              </w:rPr>
              <w:t>07/11/1402</w:t>
            </w:r>
          </w:p>
        </w:tc>
        <w:tc>
          <w:tcPr>
            <w:tcW w:w="4627" w:type="dxa"/>
            <w:vAlign w:val="center"/>
          </w:tcPr>
          <w:p w14:paraId="1E3AA146" w14:textId="77777777" w:rsidR="00EE797D" w:rsidRPr="00A8223D" w:rsidRDefault="00EE797D" w:rsidP="00184C13">
            <w:pPr>
              <w:spacing w:line="240" w:lineRule="auto"/>
              <w:jc w:val="left"/>
              <w:rPr>
                <w:sz w:val="24"/>
                <w:rtl/>
              </w:rPr>
            </w:pPr>
            <w:r w:rsidRPr="00A8223D">
              <w:rPr>
                <w:rFonts w:hint="cs"/>
                <w:sz w:val="24"/>
                <w:rtl/>
              </w:rPr>
              <w:t>اعمال تغییرات درخواستی کارفرما:</w:t>
            </w:r>
          </w:p>
          <w:p w14:paraId="1A56808D" w14:textId="77777777" w:rsidR="00EE797D" w:rsidRPr="00A8223D" w:rsidRDefault="00EE797D" w:rsidP="00EE797D">
            <w:pPr>
              <w:pStyle w:val="ListParagraph"/>
              <w:numPr>
                <w:ilvl w:val="0"/>
                <w:numId w:val="33"/>
              </w:numPr>
              <w:spacing w:line="240" w:lineRule="auto"/>
              <w:jc w:val="left"/>
              <w:rPr>
                <w:sz w:val="24"/>
              </w:rPr>
            </w:pPr>
            <w:r w:rsidRPr="00A8223D">
              <w:rPr>
                <w:rFonts w:hint="cs"/>
                <w:sz w:val="24"/>
                <w:rtl/>
              </w:rPr>
              <w:t>تغییر در نحوه ی فعال سازی فیلد «دلیل عدم خرید»{قانون 6 و 7}</w:t>
            </w:r>
          </w:p>
          <w:p w14:paraId="510CA11E" w14:textId="77777777" w:rsidR="00EE797D" w:rsidRPr="00A8223D" w:rsidRDefault="00EE797D" w:rsidP="00EE797D">
            <w:pPr>
              <w:pStyle w:val="ListParagraph"/>
              <w:numPr>
                <w:ilvl w:val="0"/>
                <w:numId w:val="33"/>
              </w:numPr>
              <w:spacing w:line="240" w:lineRule="auto"/>
              <w:jc w:val="left"/>
              <w:rPr>
                <w:sz w:val="24"/>
              </w:rPr>
            </w:pPr>
            <w:r w:rsidRPr="00A8223D">
              <w:rPr>
                <w:rFonts w:hint="cs"/>
                <w:sz w:val="24"/>
                <w:rtl/>
              </w:rPr>
              <w:t>تغییر در نحوه ی نمایش گزینه های فیلد «دلیل عدم خرید»{قانون 6 و 7}</w:t>
            </w:r>
          </w:p>
          <w:p w14:paraId="0B2F6795" w14:textId="295FE26D" w:rsidR="00EE797D" w:rsidRPr="00A8223D" w:rsidRDefault="00EE797D" w:rsidP="00EE797D">
            <w:pPr>
              <w:pStyle w:val="ListParagraph"/>
              <w:numPr>
                <w:ilvl w:val="0"/>
                <w:numId w:val="33"/>
              </w:numPr>
              <w:spacing w:line="240" w:lineRule="auto"/>
              <w:jc w:val="left"/>
              <w:rPr>
                <w:sz w:val="24"/>
                <w:rtl/>
              </w:rPr>
            </w:pPr>
            <w:r w:rsidRPr="00A8223D">
              <w:rPr>
                <w:rFonts w:hint="cs"/>
                <w:sz w:val="24"/>
                <w:rtl/>
              </w:rPr>
              <w:t>تغییر در نحوه ی توزیع سرنخ ها{قانون 2}</w:t>
            </w:r>
          </w:p>
        </w:tc>
        <w:tc>
          <w:tcPr>
            <w:tcW w:w="1920" w:type="dxa"/>
          </w:tcPr>
          <w:p w14:paraId="34A571A2" w14:textId="45B3752B" w:rsidR="00EE797D" w:rsidRPr="00A8223D" w:rsidRDefault="00EE797D" w:rsidP="00184C13">
            <w:pPr>
              <w:spacing w:line="240" w:lineRule="auto"/>
              <w:ind w:left="0"/>
              <w:jc w:val="center"/>
              <w:rPr>
                <w:sz w:val="24"/>
                <w:rtl/>
              </w:rPr>
            </w:pPr>
            <w:r w:rsidRPr="00A8223D">
              <w:rPr>
                <w:rFonts w:hint="cs"/>
                <w:sz w:val="24"/>
                <w:rtl/>
              </w:rPr>
              <w:t>روناک مشهدی</w:t>
            </w:r>
          </w:p>
        </w:tc>
      </w:tr>
      <w:tr w:rsidR="00C8340C" w:rsidRPr="00A8223D" w14:paraId="47321661" w14:textId="77777777" w:rsidTr="00B20310">
        <w:trPr>
          <w:trHeight w:val="549"/>
          <w:jc w:val="center"/>
        </w:trPr>
        <w:tc>
          <w:tcPr>
            <w:tcW w:w="1664" w:type="dxa"/>
          </w:tcPr>
          <w:p w14:paraId="1D1FC3C7" w14:textId="7B0E2A51" w:rsidR="00D0282D" w:rsidRPr="00A8223D" w:rsidRDefault="00D0282D" w:rsidP="00184C13">
            <w:pPr>
              <w:spacing w:line="240" w:lineRule="auto"/>
              <w:ind w:left="0"/>
              <w:jc w:val="center"/>
              <w:rPr>
                <w:sz w:val="24"/>
                <w:rtl/>
              </w:rPr>
            </w:pPr>
            <w:r w:rsidRPr="00A8223D">
              <w:rPr>
                <w:rFonts w:hint="cs"/>
                <w:sz w:val="24"/>
                <w:rtl/>
              </w:rPr>
              <w:t>1.16</w:t>
            </w:r>
          </w:p>
        </w:tc>
        <w:tc>
          <w:tcPr>
            <w:tcW w:w="1515" w:type="dxa"/>
          </w:tcPr>
          <w:p w14:paraId="66A67B6A" w14:textId="3D0CC94D" w:rsidR="00D0282D" w:rsidRPr="00A8223D" w:rsidRDefault="00D0282D" w:rsidP="00184C13">
            <w:pPr>
              <w:spacing w:line="240" w:lineRule="auto"/>
              <w:ind w:left="0"/>
              <w:jc w:val="center"/>
              <w:rPr>
                <w:rFonts w:ascii="Yagut" w:hAnsi="TimesNewRoman"/>
                <w:sz w:val="26"/>
                <w:rtl/>
              </w:rPr>
            </w:pPr>
            <w:r w:rsidRPr="00A8223D">
              <w:rPr>
                <w:rFonts w:ascii="Yagut" w:hAnsi="TimesNewRoman" w:hint="cs"/>
                <w:sz w:val="26"/>
                <w:rtl/>
              </w:rPr>
              <w:t>18/01/1403</w:t>
            </w:r>
          </w:p>
        </w:tc>
        <w:tc>
          <w:tcPr>
            <w:tcW w:w="4627" w:type="dxa"/>
            <w:vAlign w:val="center"/>
          </w:tcPr>
          <w:p w14:paraId="412251BA" w14:textId="77777777" w:rsidR="00D0282D" w:rsidRPr="00A8223D" w:rsidRDefault="00D0282D" w:rsidP="00184C13">
            <w:pPr>
              <w:spacing w:line="240" w:lineRule="auto"/>
              <w:jc w:val="left"/>
              <w:rPr>
                <w:sz w:val="24"/>
                <w:rtl/>
              </w:rPr>
            </w:pPr>
            <w:r w:rsidRPr="00A8223D">
              <w:rPr>
                <w:rFonts w:hint="cs"/>
                <w:sz w:val="24"/>
                <w:rtl/>
              </w:rPr>
              <w:t>اعمال تغییرات درخواستی کارفرما:</w:t>
            </w:r>
          </w:p>
          <w:p w14:paraId="2426F62E" w14:textId="77777777" w:rsidR="00D0282D" w:rsidRPr="00A8223D" w:rsidRDefault="00D0282D" w:rsidP="00D0282D">
            <w:pPr>
              <w:pStyle w:val="ListParagraph"/>
              <w:numPr>
                <w:ilvl w:val="0"/>
                <w:numId w:val="37"/>
              </w:numPr>
              <w:spacing w:line="240" w:lineRule="auto"/>
              <w:jc w:val="left"/>
              <w:rPr>
                <w:sz w:val="24"/>
              </w:rPr>
            </w:pPr>
            <w:r w:rsidRPr="00A8223D">
              <w:rPr>
                <w:rFonts w:hint="cs"/>
                <w:sz w:val="24"/>
                <w:rtl/>
              </w:rPr>
              <w:t xml:space="preserve">افزودن مسیر فرعی «ریکاوری»{گام 1 مسیر اصلی و پیش شرط 7 و 8 و مسیرفرعی ریکاوری </w:t>
            </w:r>
            <w:r w:rsidR="00625A58" w:rsidRPr="00A8223D">
              <w:rPr>
                <w:rFonts w:hint="cs"/>
                <w:sz w:val="24"/>
                <w:rtl/>
              </w:rPr>
              <w:t xml:space="preserve">و قانون های 20 و 21 و 22 و 23 </w:t>
            </w:r>
            <w:r w:rsidRPr="00A8223D">
              <w:rPr>
                <w:rFonts w:hint="cs"/>
                <w:sz w:val="24"/>
                <w:rtl/>
              </w:rPr>
              <w:t xml:space="preserve"> }</w:t>
            </w:r>
          </w:p>
          <w:p w14:paraId="1BD96E59" w14:textId="467951B1" w:rsidR="00872721" w:rsidRPr="00A8223D" w:rsidRDefault="00872721" w:rsidP="00D0282D">
            <w:pPr>
              <w:pStyle w:val="ListParagraph"/>
              <w:numPr>
                <w:ilvl w:val="0"/>
                <w:numId w:val="37"/>
              </w:numPr>
              <w:spacing w:line="240" w:lineRule="auto"/>
              <w:jc w:val="left"/>
              <w:rPr>
                <w:sz w:val="24"/>
                <w:rtl/>
              </w:rPr>
            </w:pPr>
            <w:r w:rsidRPr="00A8223D">
              <w:rPr>
                <w:rFonts w:hint="cs"/>
                <w:sz w:val="24"/>
                <w:rtl/>
              </w:rPr>
              <w:t>افزودن گزینه ی «ریکاوری» به فیلد «درگاه ورودی» در فرم «جستجو پیشرفته سرنخ فروش»{قانون 15}</w:t>
            </w:r>
          </w:p>
        </w:tc>
        <w:tc>
          <w:tcPr>
            <w:tcW w:w="1920" w:type="dxa"/>
          </w:tcPr>
          <w:p w14:paraId="7F6B01D4" w14:textId="62888B2C" w:rsidR="00D0282D" w:rsidRPr="00A8223D" w:rsidRDefault="00625A58" w:rsidP="00184C13">
            <w:pPr>
              <w:spacing w:line="240" w:lineRule="auto"/>
              <w:ind w:left="0"/>
              <w:jc w:val="center"/>
              <w:rPr>
                <w:sz w:val="24"/>
                <w:rtl/>
              </w:rPr>
            </w:pPr>
            <w:r w:rsidRPr="00A8223D">
              <w:rPr>
                <w:rFonts w:hint="cs"/>
                <w:sz w:val="24"/>
                <w:rtl/>
              </w:rPr>
              <w:t>روناک مشهدی</w:t>
            </w:r>
          </w:p>
        </w:tc>
      </w:tr>
      <w:tr w:rsidR="00C8340C" w:rsidRPr="00A8223D" w14:paraId="242DD731" w14:textId="77777777" w:rsidTr="00B20310">
        <w:trPr>
          <w:trHeight w:val="549"/>
          <w:jc w:val="center"/>
        </w:trPr>
        <w:tc>
          <w:tcPr>
            <w:tcW w:w="1664" w:type="dxa"/>
          </w:tcPr>
          <w:p w14:paraId="25C6688F" w14:textId="0DA53DCF" w:rsidR="00FA52B3" w:rsidRPr="00A8223D" w:rsidRDefault="00FA52B3" w:rsidP="00184C13">
            <w:pPr>
              <w:spacing w:line="240" w:lineRule="auto"/>
              <w:ind w:left="0"/>
              <w:jc w:val="center"/>
              <w:rPr>
                <w:sz w:val="24"/>
                <w:rtl/>
              </w:rPr>
            </w:pPr>
            <w:r w:rsidRPr="00A8223D">
              <w:rPr>
                <w:rFonts w:hint="cs"/>
                <w:sz w:val="24"/>
                <w:rtl/>
              </w:rPr>
              <w:t>2</w:t>
            </w:r>
          </w:p>
        </w:tc>
        <w:tc>
          <w:tcPr>
            <w:tcW w:w="1515" w:type="dxa"/>
          </w:tcPr>
          <w:p w14:paraId="47A5EB13" w14:textId="48D8A5E4" w:rsidR="00FA52B3" w:rsidRPr="00A8223D" w:rsidRDefault="00FA52B3" w:rsidP="00184C13">
            <w:pPr>
              <w:spacing w:line="240" w:lineRule="auto"/>
              <w:ind w:left="0"/>
              <w:jc w:val="center"/>
              <w:rPr>
                <w:rFonts w:ascii="Yagut" w:hAnsi="TimesNewRoman"/>
                <w:sz w:val="26"/>
                <w:rtl/>
              </w:rPr>
            </w:pPr>
            <w:r w:rsidRPr="00A8223D">
              <w:rPr>
                <w:rFonts w:ascii="Yagut" w:hAnsi="TimesNewRoman" w:hint="cs"/>
                <w:sz w:val="26"/>
                <w:rtl/>
              </w:rPr>
              <w:t>20/04/1403</w:t>
            </w:r>
          </w:p>
        </w:tc>
        <w:tc>
          <w:tcPr>
            <w:tcW w:w="4627" w:type="dxa"/>
            <w:vAlign w:val="center"/>
          </w:tcPr>
          <w:p w14:paraId="16A1F1C1" w14:textId="77777777" w:rsidR="00FA52B3" w:rsidRPr="00A8223D" w:rsidRDefault="00FA52B3" w:rsidP="00184C13">
            <w:pPr>
              <w:spacing w:line="240" w:lineRule="auto"/>
              <w:jc w:val="left"/>
              <w:rPr>
                <w:sz w:val="24"/>
                <w:rtl/>
              </w:rPr>
            </w:pPr>
            <w:r w:rsidRPr="00A8223D">
              <w:rPr>
                <w:rFonts w:hint="cs"/>
                <w:sz w:val="24"/>
                <w:rtl/>
              </w:rPr>
              <w:t>اعمال تغییرات درخواستی کارفرما:</w:t>
            </w:r>
          </w:p>
          <w:p w14:paraId="59D196F4" w14:textId="5A7F09BA" w:rsidR="00FA52B3" w:rsidRPr="00A8223D" w:rsidRDefault="00FA52B3" w:rsidP="00FA52B3">
            <w:pPr>
              <w:pStyle w:val="ListParagraph"/>
              <w:numPr>
                <w:ilvl w:val="0"/>
                <w:numId w:val="38"/>
              </w:numPr>
              <w:spacing w:line="240" w:lineRule="auto"/>
              <w:jc w:val="left"/>
              <w:rPr>
                <w:sz w:val="24"/>
              </w:rPr>
            </w:pPr>
            <w:r w:rsidRPr="00A8223D">
              <w:rPr>
                <w:rFonts w:hint="cs"/>
                <w:sz w:val="24"/>
                <w:rtl/>
              </w:rPr>
              <w:t>افزودن فرم جستجو پیشرفته ریکاوری{</w:t>
            </w:r>
            <w:r w:rsidR="0021244E" w:rsidRPr="00A8223D">
              <w:rPr>
                <w:rFonts w:hint="cs"/>
                <w:sz w:val="24"/>
                <w:rtl/>
              </w:rPr>
              <w:t>قانون 24</w:t>
            </w:r>
            <w:r w:rsidRPr="00A8223D">
              <w:rPr>
                <w:rFonts w:hint="cs"/>
                <w:sz w:val="24"/>
                <w:rtl/>
              </w:rPr>
              <w:t>}</w:t>
            </w:r>
          </w:p>
          <w:p w14:paraId="2E1F4B0C" w14:textId="77777777" w:rsidR="00FA52B3" w:rsidRPr="00A8223D" w:rsidRDefault="0021244E" w:rsidP="00FA52B3">
            <w:pPr>
              <w:pStyle w:val="ListParagraph"/>
              <w:numPr>
                <w:ilvl w:val="0"/>
                <w:numId w:val="38"/>
              </w:numPr>
              <w:spacing w:line="240" w:lineRule="auto"/>
              <w:jc w:val="left"/>
              <w:rPr>
                <w:sz w:val="24"/>
              </w:rPr>
            </w:pPr>
            <w:r w:rsidRPr="00A8223D">
              <w:rPr>
                <w:rFonts w:hint="cs"/>
                <w:sz w:val="24"/>
                <w:rtl/>
              </w:rPr>
              <w:lastRenderedPageBreak/>
              <w:t>تغییر در مسیر فرآیند {گام 5 مسیر فرعی ریکاوری}</w:t>
            </w:r>
          </w:p>
          <w:p w14:paraId="3F1F7BB7" w14:textId="77777777" w:rsidR="0021244E" w:rsidRPr="00A8223D" w:rsidRDefault="0021244E" w:rsidP="00FA52B3">
            <w:pPr>
              <w:pStyle w:val="ListParagraph"/>
              <w:numPr>
                <w:ilvl w:val="0"/>
                <w:numId w:val="38"/>
              </w:numPr>
              <w:spacing w:line="240" w:lineRule="auto"/>
              <w:jc w:val="left"/>
              <w:rPr>
                <w:sz w:val="24"/>
              </w:rPr>
            </w:pPr>
            <w:r w:rsidRPr="00A8223D">
              <w:rPr>
                <w:rFonts w:hint="cs"/>
                <w:sz w:val="24"/>
                <w:rtl/>
              </w:rPr>
              <w:t xml:space="preserve">تغییر </w:t>
            </w:r>
            <w:r w:rsidRPr="00A8223D">
              <w:rPr>
                <w:sz w:val="24"/>
              </w:rPr>
              <w:t>Label</w:t>
            </w:r>
            <w:r w:rsidRPr="00A8223D">
              <w:rPr>
                <w:rFonts w:hint="cs"/>
                <w:sz w:val="24"/>
                <w:rtl/>
              </w:rPr>
              <w:t xml:space="preserve"> فیلد «نمایندگی/ شعبه» به </w:t>
            </w:r>
            <w:proofErr w:type="spellStart"/>
            <w:r w:rsidRPr="00A8223D">
              <w:rPr>
                <w:sz w:val="24"/>
              </w:rPr>
              <w:t>CheckBox</w:t>
            </w:r>
            <w:proofErr w:type="spellEnd"/>
            <w:r w:rsidRPr="00A8223D">
              <w:rPr>
                <w:sz w:val="24"/>
              </w:rPr>
              <w:t xml:space="preserve"> </w:t>
            </w:r>
            <w:r w:rsidRPr="00A8223D">
              <w:rPr>
                <w:rFonts w:hint="cs"/>
                <w:sz w:val="24"/>
                <w:rtl/>
              </w:rPr>
              <w:t>{قانون 5 و 22}</w:t>
            </w:r>
          </w:p>
          <w:p w14:paraId="003FFC07" w14:textId="77777777" w:rsidR="0021244E" w:rsidRPr="00A8223D" w:rsidRDefault="0021244E" w:rsidP="00FA52B3">
            <w:pPr>
              <w:pStyle w:val="ListParagraph"/>
              <w:numPr>
                <w:ilvl w:val="0"/>
                <w:numId w:val="38"/>
              </w:numPr>
              <w:spacing w:line="240" w:lineRule="auto"/>
              <w:jc w:val="left"/>
              <w:rPr>
                <w:sz w:val="24"/>
              </w:rPr>
            </w:pPr>
            <w:r w:rsidRPr="00A8223D">
              <w:rPr>
                <w:rFonts w:hint="cs"/>
                <w:sz w:val="24"/>
                <w:rtl/>
              </w:rPr>
              <w:t>حذف درگاه ورودی «ریکاوری» از فرم «جستجو پیشرفته سرنخ فروش»{قانون 15}</w:t>
            </w:r>
          </w:p>
          <w:p w14:paraId="1A9389F9" w14:textId="77777777" w:rsidR="0021244E" w:rsidRPr="00A8223D" w:rsidRDefault="0021244E" w:rsidP="00FA52B3">
            <w:pPr>
              <w:pStyle w:val="ListParagraph"/>
              <w:numPr>
                <w:ilvl w:val="0"/>
                <w:numId w:val="38"/>
              </w:numPr>
              <w:spacing w:line="240" w:lineRule="auto"/>
              <w:jc w:val="left"/>
              <w:rPr>
                <w:sz w:val="24"/>
              </w:rPr>
            </w:pPr>
            <w:r w:rsidRPr="00A8223D">
              <w:rPr>
                <w:rFonts w:hint="cs"/>
                <w:sz w:val="24"/>
                <w:rtl/>
              </w:rPr>
              <w:t>تغییر در نحوه ی مقداردهی به فیلد «توضیحات»{قانون 4 و 21}</w:t>
            </w:r>
          </w:p>
          <w:p w14:paraId="4867C63C" w14:textId="77777777" w:rsidR="0021244E" w:rsidRPr="00A8223D" w:rsidRDefault="0021244E" w:rsidP="00FA52B3">
            <w:pPr>
              <w:pStyle w:val="ListParagraph"/>
              <w:numPr>
                <w:ilvl w:val="0"/>
                <w:numId w:val="38"/>
              </w:numPr>
              <w:spacing w:line="240" w:lineRule="auto"/>
              <w:jc w:val="left"/>
              <w:rPr>
                <w:sz w:val="24"/>
              </w:rPr>
            </w:pPr>
            <w:r w:rsidRPr="00A8223D">
              <w:rPr>
                <w:rFonts w:hint="cs"/>
                <w:sz w:val="24"/>
                <w:rtl/>
              </w:rPr>
              <w:t>تغییر در لیست آیتم های فیلد های «نتیجه مذاکره با مشتری» و «دلیل عدم خرید»{قانون 23}</w:t>
            </w:r>
          </w:p>
          <w:p w14:paraId="4338096D" w14:textId="78792F21" w:rsidR="00EB3603" w:rsidRPr="00A8223D" w:rsidRDefault="00EB3603" w:rsidP="00FA52B3">
            <w:pPr>
              <w:pStyle w:val="ListParagraph"/>
              <w:numPr>
                <w:ilvl w:val="0"/>
                <w:numId w:val="38"/>
              </w:numPr>
              <w:spacing w:line="240" w:lineRule="auto"/>
              <w:jc w:val="left"/>
              <w:rPr>
                <w:sz w:val="24"/>
                <w:rtl/>
              </w:rPr>
            </w:pPr>
            <w:r w:rsidRPr="00A8223D">
              <w:rPr>
                <w:rFonts w:hint="cs"/>
                <w:sz w:val="24"/>
                <w:rtl/>
              </w:rPr>
              <w:t>افزودن ارسال یادداشت اداری{گام 5 مسیرفرعی ریکاوری }</w:t>
            </w:r>
          </w:p>
        </w:tc>
        <w:tc>
          <w:tcPr>
            <w:tcW w:w="1920" w:type="dxa"/>
          </w:tcPr>
          <w:p w14:paraId="57CE660D" w14:textId="523B6D9A" w:rsidR="00FA52B3" w:rsidRPr="00A8223D" w:rsidRDefault="00FA52B3" w:rsidP="00184C13">
            <w:pPr>
              <w:spacing w:line="240" w:lineRule="auto"/>
              <w:ind w:left="0"/>
              <w:jc w:val="center"/>
              <w:rPr>
                <w:sz w:val="24"/>
                <w:rtl/>
              </w:rPr>
            </w:pPr>
            <w:r w:rsidRPr="00A8223D">
              <w:rPr>
                <w:rFonts w:hint="cs"/>
                <w:sz w:val="24"/>
                <w:rtl/>
              </w:rPr>
              <w:lastRenderedPageBreak/>
              <w:t>روناک مشهدی</w:t>
            </w:r>
          </w:p>
        </w:tc>
      </w:tr>
      <w:tr w:rsidR="009E0CDD" w:rsidRPr="00A8223D" w14:paraId="169242FF" w14:textId="77777777" w:rsidTr="00B20310">
        <w:trPr>
          <w:trHeight w:val="549"/>
          <w:jc w:val="center"/>
        </w:trPr>
        <w:tc>
          <w:tcPr>
            <w:tcW w:w="1664" w:type="dxa"/>
          </w:tcPr>
          <w:p w14:paraId="69D7C8C7" w14:textId="205AE59A" w:rsidR="009E0CDD" w:rsidRPr="00A8223D" w:rsidRDefault="00EE0D10" w:rsidP="009E0CDD">
            <w:pPr>
              <w:spacing w:line="240" w:lineRule="auto"/>
              <w:ind w:left="0"/>
              <w:jc w:val="center"/>
              <w:rPr>
                <w:sz w:val="24"/>
                <w:rtl/>
              </w:rPr>
            </w:pPr>
            <w:r>
              <w:rPr>
                <w:sz w:val="24"/>
              </w:rPr>
              <w:t>3</w:t>
            </w:r>
          </w:p>
        </w:tc>
        <w:tc>
          <w:tcPr>
            <w:tcW w:w="1515" w:type="dxa"/>
          </w:tcPr>
          <w:p w14:paraId="163E5B07" w14:textId="1685A7FB" w:rsidR="009E0CDD" w:rsidRPr="00A8223D" w:rsidRDefault="00EE0D10" w:rsidP="009E0CDD">
            <w:pPr>
              <w:spacing w:line="240" w:lineRule="auto"/>
              <w:ind w:left="0"/>
              <w:jc w:val="center"/>
              <w:rPr>
                <w:rFonts w:ascii="Yagut" w:hAnsi="TimesNewRoman"/>
                <w:sz w:val="26"/>
                <w:rtl/>
              </w:rPr>
            </w:pPr>
            <w:r>
              <w:rPr>
                <w:rFonts w:ascii="Yagut" w:hAnsi="TimesNewRoman"/>
                <w:sz w:val="26"/>
              </w:rPr>
              <w:t>14</w:t>
            </w:r>
            <w:r w:rsidR="009E0CDD" w:rsidRPr="00A8223D">
              <w:rPr>
                <w:rFonts w:ascii="Yagut" w:hAnsi="TimesNewRoman" w:hint="cs"/>
                <w:sz w:val="26"/>
                <w:rtl/>
              </w:rPr>
              <w:t>/</w:t>
            </w:r>
            <w:r w:rsidR="001805FB" w:rsidRPr="00A8223D">
              <w:rPr>
                <w:rFonts w:ascii="Yagut" w:hAnsi="TimesNewRoman" w:hint="cs"/>
                <w:sz w:val="26"/>
                <w:rtl/>
              </w:rPr>
              <w:t>12</w:t>
            </w:r>
            <w:r w:rsidR="009E0CDD" w:rsidRPr="00A8223D">
              <w:rPr>
                <w:rFonts w:ascii="Yagut" w:hAnsi="TimesNewRoman" w:hint="cs"/>
                <w:sz w:val="26"/>
                <w:rtl/>
              </w:rPr>
              <w:t>/1403</w:t>
            </w:r>
          </w:p>
        </w:tc>
        <w:tc>
          <w:tcPr>
            <w:tcW w:w="4627" w:type="dxa"/>
            <w:vAlign w:val="center"/>
          </w:tcPr>
          <w:p w14:paraId="2FA94921" w14:textId="77777777" w:rsidR="009E0CDD" w:rsidRPr="00A8223D" w:rsidRDefault="009E0CDD" w:rsidP="009E0CDD">
            <w:pPr>
              <w:spacing w:line="240" w:lineRule="auto"/>
              <w:jc w:val="left"/>
              <w:rPr>
                <w:sz w:val="24"/>
                <w:rtl/>
              </w:rPr>
            </w:pPr>
            <w:r w:rsidRPr="00A8223D">
              <w:rPr>
                <w:rFonts w:hint="cs"/>
                <w:sz w:val="24"/>
                <w:rtl/>
              </w:rPr>
              <w:t>اعمال تغییرات درخواستی کارفرما:</w:t>
            </w:r>
          </w:p>
          <w:p w14:paraId="4C51A676" w14:textId="2455ACD0" w:rsidR="009E0CDD" w:rsidRPr="00A44A8F" w:rsidRDefault="009E0CDD" w:rsidP="009E0CDD">
            <w:pPr>
              <w:pStyle w:val="ListParagraph"/>
              <w:numPr>
                <w:ilvl w:val="0"/>
                <w:numId w:val="40"/>
              </w:numPr>
              <w:spacing w:line="240" w:lineRule="auto"/>
              <w:jc w:val="left"/>
              <w:rPr>
                <w:sz w:val="24"/>
                <w:highlight w:val="green"/>
              </w:rPr>
            </w:pPr>
            <w:r w:rsidRPr="00A44A8F">
              <w:rPr>
                <w:rFonts w:hint="cs"/>
                <w:sz w:val="24"/>
                <w:highlight w:val="green"/>
                <w:rtl/>
              </w:rPr>
              <w:t>افزودن فیلد های «شعبه سرپرستی»، «کد بیمه گذار» و «کد نمایندگی» در بخش «</w:t>
            </w:r>
            <w:r w:rsidR="000D76BC" w:rsidRPr="00A44A8F">
              <w:rPr>
                <w:rFonts w:hint="cs"/>
                <w:sz w:val="24"/>
                <w:highlight w:val="green"/>
                <w:rtl/>
              </w:rPr>
              <w:t>اطلاعات سرنخ</w:t>
            </w:r>
            <w:r w:rsidRPr="00A44A8F">
              <w:rPr>
                <w:rFonts w:hint="cs"/>
                <w:sz w:val="24"/>
                <w:highlight w:val="green"/>
                <w:rtl/>
              </w:rPr>
              <w:t>» در صورت شروع فرآیند از مسیر ریکاوری {</w:t>
            </w:r>
            <w:r w:rsidR="000D76BC" w:rsidRPr="00A44A8F">
              <w:rPr>
                <w:rFonts w:hint="cs"/>
                <w:sz w:val="24"/>
                <w:highlight w:val="green"/>
                <w:rtl/>
              </w:rPr>
              <w:t xml:space="preserve">قانون </w:t>
            </w:r>
            <w:r w:rsidR="007C74D4" w:rsidRPr="00A44A8F">
              <w:rPr>
                <w:rFonts w:hint="cs"/>
                <w:sz w:val="24"/>
                <w:highlight w:val="green"/>
                <w:rtl/>
              </w:rPr>
              <w:t>21</w:t>
            </w:r>
            <w:r w:rsidRPr="00A44A8F">
              <w:rPr>
                <w:rFonts w:hint="cs"/>
                <w:sz w:val="24"/>
                <w:highlight w:val="green"/>
                <w:rtl/>
              </w:rPr>
              <w:t>}</w:t>
            </w:r>
          </w:p>
          <w:p w14:paraId="51B25C31" w14:textId="2F41A749" w:rsidR="009E0CDD" w:rsidRPr="00A44A8F" w:rsidRDefault="009E0CDD" w:rsidP="009E0CDD">
            <w:pPr>
              <w:pStyle w:val="ListParagraph"/>
              <w:numPr>
                <w:ilvl w:val="0"/>
                <w:numId w:val="40"/>
              </w:numPr>
              <w:spacing w:line="240" w:lineRule="auto"/>
              <w:jc w:val="left"/>
              <w:rPr>
                <w:sz w:val="24"/>
                <w:highlight w:val="green"/>
              </w:rPr>
            </w:pPr>
            <w:r w:rsidRPr="00A44A8F">
              <w:rPr>
                <w:rFonts w:hint="cs"/>
                <w:sz w:val="24"/>
                <w:highlight w:val="green"/>
                <w:rtl/>
              </w:rPr>
              <w:t xml:space="preserve">تغییر در </w:t>
            </w:r>
            <w:r w:rsidR="002D0039" w:rsidRPr="00A44A8F">
              <w:rPr>
                <w:rFonts w:hint="cs"/>
                <w:sz w:val="24"/>
                <w:highlight w:val="green"/>
                <w:rtl/>
              </w:rPr>
              <w:t xml:space="preserve">شروع </w:t>
            </w:r>
            <w:r w:rsidRPr="00A44A8F">
              <w:rPr>
                <w:rFonts w:hint="cs"/>
                <w:sz w:val="24"/>
                <w:highlight w:val="green"/>
                <w:rtl/>
              </w:rPr>
              <w:t>مسیر</w:t>
            </w:r>
            <w:r w:rsidR="002D0039" w:rsidRPr="00A44A8F">
              <w:rPr>
                <w:rFonts w:hint="cs"/>
                <w:sz w:val="24"/>
                <w:highlight w:val="green"/>
                <w:rtl/>
              </w:rPr>
              <w:t xml:space="preserve"> فرعی</w:t>
            </w:r>
            <w:r w:rsidRPr="00A44A8F">
              <w:rPr>
                <w:rFonts w:hint="cs"/>
                <w:sz w:val="24"/>
                <w:highlight w:val="green"/>
                <w:rtl/>
              </w:rPr>
              <w:t xml:space="preserve"> ریکاوری{</w:t>
            </w:r>
            <w:r w:rsidR="002D0039" w:rsidRPr="00A44A8F">
              <w:rPr>
                <w:rFonts w:hint="cs"/>
                <w:sz w:val="24"/>
                <w:highlight w:val="green"/>
                <w:rtl/>
              </w:rPr>
              <w:t>گام 1 مسیر فرعی ریکاوری</w:t>
            </w:r>
            <w:r w:rsidR="006B6377" w:rsidRPr="00A44A8F">
              <w:rPr>
                <w:rFonts w:hint="cs"/>
                <w:sz w:val="24"/>
                <w:highlight w:val="green"/>
                <w:rtl/>
              </w:rPr>
              <w:t xml:space="preserve"> و پیش شرط 8</w:t>
            </w:r>
            <w:r w:rsidRPr="00A44A8F">
              <w:rPr>
                <w:rFonts w:hint="cs"/>
                <w:sz w:val="24"/>
                <w:highlight w:val="green"/>
                <w:rtl/>
              </w:rPr>
              <w:t>}</w:t>
            </w:r>
          </w:p>
          <w:p w14:paraId="54BD506D" w14:textId="7F457BE8" w:rsidR="009E0CDD" w:rsidRDefault="002D0039" w:rsidP="009E0CDD">
            <w:pPr>
              <w:pStyle w:val="ListParagraph"/>
              <w:numPr>
                <w:ilvl w:val="0"/>
                <w:numId w:val="40"/>
              </w:numPr>
              <w:spacing w:line="240" w:lineRule="auto"/>
              <w:jc w:val="left"/>
              <w:rPr>
                <w:sz w:val="24"/>
              </w:rPr>
            </w:pPr>
            <w:r>
              <w:rPr>
                <w:rFonts w:hint="cs"/>
                <w:sz w:val="24"/>
                <w:rtl/>
              </w:rPr>
              <w:t>تغییر در لیست آیتم های فیلد «نمایندگی/ شعبه»{قانون</w:t>
            </w:r>
            <w:r w:rsidR="0003445F">
              <w:rPr>
                <w:rFonts w:hint="cs"/>
                <w:sz w:val="24"/>
                <w:rtl/>
              </w:rPr>
              <w:t xml:space="preserve"> </w:t>
            </w:r>
            <w:r w:rsidR="007C74D4">
              <w:rPr>
                <w:rFonts w:hint="cs"/>
                <w:sz w:val="24"/>
                <w:rtl/>
              </w:rPr>
              <w:t>22</w:t>
            </w:r>
            <w:r>
              <w:rPr>
                <w:rFonts w:hint="cs"/>
                <w:sz w:val="24"/>
                <w:rtl/>
              </w:rPr>
              <w:t>}</w:t>
            </w:r>
          </w:p>
          <w:p w14:paraId="29005970" w14:textId="1626946C" w:rsidR="000A7E3B" w:rsidRPr="00F12737" w:rsidRDefault="000A7E3B" w:rsidP="009E0CDD">
            <w:pPr>
              <w:pStyle w:val="ListParagraph"/>
              <w:numPr>
                <w:ilvl w:val="0"/>
                <w:numId w:val="40"/>
              </w:numPr>
              <w:spacing w:line="240" w:lineRule="auto"/>
              <w:jc w:val="left"/>
              <w:rPr>
                <w:sz w:val="24"/>
                <w:highlight w:val="green"/>
              </w:rPr>
            </w:pPr>
            <w:r w:rsidRPr="00F12737">
              <w:rPr>
                <w:rFonts w:hint="cs"/>
                <w:sz w:val="24"/>
                <w:highlight w:val="green"/>
                <w:rtl/>
              </w:rPr>
              <w:t xml:space="preserve">تغییر فیلد «رشته بیمه ای» از </w:t>
            </w:r>
            <w:proofErr w:type="spellStart"/>
            <w:r w:rsidRPr="00F12737">
              <w:rPr>
                <w:sz w:val="24"/>
                <w:highlight w:val="green"/>
              </w:rPr>
              <w:t>ComboBox</w:t>
            </w:r>
            <w:proofErr w:type="spellEnd"/>
            <w:r w:rsidRPr="00F12737">
              <w:rPr>
                <w:rFonts w:hint="cs"/>
                <w:sz w:val="24"/>
                <w:highlight w:val="green"/>
                <w:rtl/>
              </w:rPr>
              <w:t xml:space="preserve"> به </w:t>
            </w:r>
            <w:proofErr w:type="spellStart"/>
            <w:r w:rsidRPr="00F12737">
              <w:rPr>
                <w:sz w:val="24"/>
                <w:highlight w:val="green"/>
              </w:rPr>
              <w:t>CheckListBox</w:t>
            </w:r>
            <w:proofErr w:type="spellEnd"/>
            <w:r w:rsidRPr="00F12737">
              <w:rPr>
                <w:rFonts w:hint="cs"/>
                <w:sz w:val="24"/>
                <w:highlight w:val="green"/>
                <w:rtl/>
              </w:rPr>
              <w:t xml:space="preserve"> </w:t>
            </w:r>
            <w:r w:rsidR="007C74D4" w:rsidRPr="00F12737">
              <w:rPr>
                <w:rFonts w:hint="cs"/>
                <w:sz w:val="24"/>
                <w:highlight w:val="green"/>
                <w:rtl/>
              </w:rPr>
              <w:t xml:space="preserve"> در فرم جستجو پیشرفته ریکاوری</w:t>
            </w:r>
            <w:r w:rsidRPr="00F12737">
              <w:rPr>
                <w:rFonts w:hint="cs"/>
                <w:sz w:val="24"/>
                <w:highlight w:val="green"/>
                <w:rtl/>
              </w:rPr>
              <w:t xml:space="preserve">{قانون </w:t>
            </w:r>
            <w:commentRangeStart w:id="2"/>
            <w:r w:rsidRPr="00F12737">
              <w:rPr>
                <w:rFonts w:hint="cs"/>
                <w:sz w:val="24"/>
                <w:highlight w:val="green"/>
                <w:rtl/>
              </w:rPr>
              <w:t>24</w:t>
            </w:r>
            <w:commentRangeEnd w:id="2"/>
            <w:r w:rsidR="00C723E4">
              <w:rPr>
                <w:rStyle w:val="CommentReference"/>
                <w:rtl/>
              </w:rPr>
              <w:commentReference w:id="2"/>
            </w:r>
            <w:r w:rsidRPr="00F12737">
              <w:rPr>
                <w:rFonts w:hint="cs"/>
                <w:sz w:val="24"/>
                <w:highlight w:val="green"/>
                <w:rtl/>
              </w:rPr>
              <w:t>}</w:t>
            </w:r>
          </w:p>
          <w:p w14:paraId="7136E21F" w14:textId="1F49D402" w:rsidR="000A7E3B" w:rsidRPr="00A8223D" w:rsidRDefault="000A7E3B" w:rsidP="009E0CDD">
            <w:pPr>
              <w:pStyle w:val="ListParagraph"/>
              <w:numPr>
                <w:ilvl w:val="0"/>
                <w:numId w:val="40"/>
              </w:numPr>
              <w:spacing w:line="240" w:lineRule="auto"/>
              <w:jc w:val="left"/>
              <w:rPr>
                <w:sz w:val="24"/>
                <w:rtl/>
              </w:rPr>
            </w:pPr>
            <w:r w:rsidRPr="00A44A8F">
              <w:rPr>
                <w:rFonts w:hint="cs"/>
                <w:sz w:val="24"/>
                <w:highlight w:val="green"/>
                <w:rtl/>
              </w:rPr>
              <w:t>افزودن فیلد «بدون اجازه» به فرم فرآیند «سرنخ فروش» در شزوع فرآیند از مسیر ریکاوری{</w:t>
            </w:r>
            <w:r w:rsidR="007C74D4" w:rsidRPr="00A44A8F">
              <w:rPr>
                <w:rFonts w:hint="cs"/>
                <w:sz w:val="24"/>
                <w:highlight w:val="green"/>
                <w:rtl/>
              </w:rPr>
              <w:t>قانون 21</w:t>
            </w:r>
            <w:r w:rsidRPr="00A44A8F">
              <w:rPr>
                <w:rFonts w:hint="cs"/>
                <w:sz w:val="24"/>
                <w:highlight w:val="green"/>
                <w:rtl/>
              </w:rPr>
              <w:t>}</w:t>
            </w:r>
          </w:p>
        </w:tc>
        <w:tc>
          <w:tcPr>
            <w:tcW w:w="1920" w:type="dxa"/>
          </w:tcPr>
          <w:p w14:paraId="618DC382" w14:textId="4741C178" w:rsidR="009E0CDD" w:rsidRPr="00A8223D" w:rsidRDefault="009E0CDD" w:rsidP="009E0CDD">
            <w:pPr>
              <w:spacing w:line="240" w:lineRule="auto"/>
              <w:ind w:left="0"/>
              <w:jc w:val="center"/>
              <w:rPr>
                <w:sz w:val="24"/>
                <w:rtl/>
              </w:rPr>
            </w:pPr>
            <w:r w:rsidRPr="00A8223D">
              <w:rPr>
                <w:rFonts w:hint="cs"/>
                <w:sz w:val="24"/>
                <w:rtl/>
              </w:rPr>
              <w:t>روناک مشهدی</w:t>
            </w:r>
          </w:p>
        </w:tc>
      </w:tr>
    </w:tbl>
    <w:p w14:paraId="5D4B7451" w14:textId="6A18603A" w:rsidR="00BA6D43" w:rsidRPr="00A8223D" w:rsidRDefault="00BA6D43" w:rsidP="006E238F">
      <w:pPr>
        <w:spacing w:line="240" w:lineRule="auto"/>
        <w:jc w:val="center"/>
        <w:rPr>
          <w:b/>
          <w:bCs/>
          <w:sz w:val="28"/>
          <w:szCs w:val="28"/>
          <w:rtl/>
        </w:rPr>
      </w:pPr>
    </w:p>
    <w:p w14:paraId="44308AFB" w14:textId="0C4670F0" w:rsidR="001805FB" w:rsidRPr="00A8223D" w:rsidRDefault="001805FB" w:rsidP="006E238F">
      <w:pPr>
        <w:spacing w:line="240" w:lineRule="auto"/>
        <w:jc w:val="center"/>
        <w:rPr>
          <w:b/>
          <w:bCs/>
          <w:sz w:val="28"/>
          <w:szCs w:val="28"/>
          <w:rtl/>
        </w:rPr>
      </w:pPr>
    </w:p>
    <w:p w14:paraId="056767DB" w14:textId="269BF4AF" w:rsidR="001805FB" w:rsidRPr="00A8223D" w:rsidRDefault="001805FB" w:rsidP="006E238F">
      <w:pPr>
        <w:spacing w:line="240" w:lineRule="auto"/>
        <w:jc w:val="center"/>
        <w:rPr>
          <w:b/>
          <w:bCs/>
          <w:sz w:val="28"/>
          <w:szCs w:val="28"/>
          <w:rtl/>
        </w:rPr>
      </w:pPr>
    </w:p>
    <w:p w14:paraId="4806AA4D" w14:textId="42C025D0" w:rsidR="001805FB" w:rsidRPr="00A8223D" w:rsidRDefault="001805FB" w:rsidP="006E238F">
      <w:pPr>
        <w:spacing w:line="240" w:lineRule="auto"/>
        <w:jc w:val="center"/>
        <w:rPr>
          <w:b/>
          <w:bCs/>
          <w:sz w:val="28"/>
          <w:szCs w:val="28"/>
          <w:rtl/>
        </w:rPr>
      </w:pPr>
    </w:p>
    <w:p w14:paraId="60776E3C" w14:textId="60CCCD2F" w:rsidR="001805FB" w:rsidRPr="00A8223D" w:rsidRDefault="001805FB" w:rsidP="006E238F">
      <w:pPr>
        <w:spacing w:line="240" w:lineRule="auto"/>
        <w:jc w:val="center"/>
        <w:rPr>
          <w:b/>
          <w:bCs/>
          <w:sz w:val="28"/>
          <w:szCs w:val="28"/>
          <w:rtl/>
        </w:rPr>
      </w:pPr>
    </w:p>
    <w:p w14:paraId="2BE878AA" w14:textId="1069DD83" w:rsidR="001805FB" w:rsidRPr="00A8223D" w:rsidRDefault="001805FB" w:rsidP="006E238F">
      <w:pPr>
        <w:spacing w:line="240" w:lineRule="auto"/>
        <w:jc w:val="center"/>
        <w:rPr>
          <w:b/>
          <w:bCs/>
          <w:sz w:val="28"/>
          <w:szCs w:val="28"/>
          <w:rtl/>
        </w:rPr>
      </w:pPr>
    </w:p>
    <w:p w14:paraId="4863B691" w14:textId="345FB98F" w:rsidR="001805FB" w:rsidRPr="00A8223D" w:rsidRDefault="001805FB" w:rsidP="006E238F">
      <w:pPr>
        <w:spacing w:line="240" w:lineRule="auto"/>
        <w:jc w:val="center"/>
        <w:rPr>
          <w:b/>
          <w:bCs/>
          <w:sz w:val="28"/>
          <w:szCs w:val="28"/>
          <w:rtl/>
        </w:rPr>
      </w:pPr>
    </w:p>
    <w:p w14:paraId="575E7778" w14:textId="5E1A0C3C" w:rsidR="001805FB" w:rsidRPr="00A8223D" w:rsidRDefault="001805FB" w:rsidP="006E238F">
      <w:pPr>
        <w:spacing w:line="240" w:lineRule="auto"/>
        <w:jc w:val="center"/>
        <w:rPr>
          <w:b/>
          <w:bCs/>
          <w:sz w:val="28"/>
          <w:szCs w:val="28"/>
          <w:rtl/>
        </w:rPr>
      </w:pPr>
    </w:p>
    <w:p w14:paraId="28544B3D" w14:textId="77777777" w:rsidR="001805FB" w:rsidRPr="00A8223D" w:rsidRDefault="001805FB" w:rsidP="006E238F">
      <w:pPr>
        <w:spacing w:line="240" w:lineRule="auto"/>
        <w:jc w:val="center"/>
        <w:rPr>
          <w:b/>
          <w:bCs/>
          <w:sz w:val="28"/>
          <w:szCs w:val="28"/>
        </w:rPr>
      </w:pPr>
    </w:p>
    <w:p w14:paraId="7CFF1840" w14:textId="77777777" w:rsidR="00BA6D43" w:rsidRPr="00A8223D" w:rsidRDefault="00BA6D43" w:rsidP="006E238F">
      <w:pPr>
        <w:spacing w:line="240" w:lineRule="auto"/>
        <w:jc w:val="center"/>
        <w:rPr>
          <w:b/>
          <w:bCs/>
          <w:sz w:val="28"/>
          <w:szCs w:val="28"/>
          <w:rtl/>
        </w:rPr>
      </w:pPr>
    </w:p>
    <w:p w14:paraId="3D1EB421" w14:textId="77777777" w:rsidR="007439B5" w:rsidRPr="00A8223D" w:rsidRDefault="007439B5" w:rsidP="006E238F">
      <w:pPr>
        <w:spacing w:line="240" w:lineRule="auto"/>
        <w:jc w:val="center"/>
        <w:rPr>
          <w:b/>
          <w:bCs/>
          <w:sz w:val="28"/>
          <w:szCs w:val="28"/>
          <w:rtl/>
        </w:rPr>
      </w:pPr>
    </w:p>
    <w:p w14:paraId="139259C0" w14:textId="77777777" w:rsidR="00AF06C2" w:rsidRPr="00A8223D" w:rsidRDefault="00333D34" w:rsidP="00333D34">
      <w:pPr>
        <w:spacing w:line="240" w:lineRule="auto"/>
        <w:jc w:val="center"/>
        <w:rPr>
          <w:noProof/>
        </w:rPr>
      </w:pPr>
      <w:bookmarkStart w:id="3" w:name="_سناریو_ثبت_مشکل"/>
      <w:bookmarkEnd w:id="0"/>
      <w:bookmarkEnd w:id="1"/>
      <w:bookmarkEnd w:id="3"/>
      <w:r w:rsidRPr="00A8223D">
        <w:rPr>
          <w:rFonts w:hint="cs"/>
          <w:b/>
          <w:bCs/>
          <w:sz w:val="28"/>
          <w:szCs w:val="28"/>
          <w:rtl/>
        </w:rPr>
        <w:t>فهرست مطالب</w:t>
      </w:r>
      <w:r w:rsidRPr="00A8223D">
        <w:rPr>
          <w:b/>
          <w:bCs/>
          <w:sz w:val="28"/>
          <w:szCs w:val="28"/>
          <w:rtl/>
        </w:rPr>
        <w:fldChar w:fldCharType="begin"/>
      </w:r>
      <w:r w:rsidRPr="00A8223D">
        <w:rPr>
          <w:b/>
          <w:bCs/>
          <w:sz w:val="28"/>
          <w:szCs w:val="28"/>
          <w:rtl/>
        </w:rPr>
        <w:instrText xml:space="preserve"> </w:instrText>
      </w:r>
      <w:r w:rsidRPr="00A8223D">
        <w:rPr>
          <w:b/>
          <w:bCs/>
          <w:sz w:val="28"/>
          <w:szCs w:val="28"/>
        </w:rPr>
        <w:instrText>TOC</w:instrText>
      </w:r>
      <w:r w:rsidRPr="00A8223D">
        <w:rPr>
          <w:b/>
          <w:bCs/>
          <w:sz w:val="28"/>
          <w:szCs w:val="28"/>
          <w:rtl/>
        </w:rPr>
        <w:instrText xml:space="preserve"> \</w:instrText>
      </w:r>
      <w:r w:rsidRPr="00A8223D">
        <w:rPr>
          <w:b/>
          <w:bCs/>
          <w:sz w:val="28"/>
          <w:szCs w:val="28"/>
        </w:rPr>
        <w:instrText>o "1-2" \h \z</w:instrText>
      </w:r>
      <w:r w:rsidRPr="00A8223D">
        <w:rPr>
          <w:b/>
          <w:bCs/>
          <w:sz w:val="28"/>
          <w:szCs w:val="28"/>
          <w:rtl/>
        </w:rPr>
        <w:instrText xml:space="preserve"> </w:instrText>
      </w:r>
      <w:r w:rsidRPr="00A8223D">
        <w:rPr>
          <w:b/>
          <w:bCs/>
          <w:sz w:val="28"/>
          <w:szCs w:val="28"/>
          <w:rtl/>
        </w:rPr>
        <w:fldChar w:fldCharType="separate"/>
      </w:r>
    </w:p>
    <w:p w14:paraId="7089D138" w14:textId="7C9611B5" w:rsidR="00AF06C2" w:rsidRPr="00A8223D" w:rsidRDefault="00AF06C2">
      <w:pPr>
        <w:pStyle w:val="TOC1"/>
        <w:rPr>
          <w:rFonts w:asciiTheme="minorHAnsi" w:eastAsiaTheme="minorEastAsia" w:hAnsiTheme="minorHAnsi" w:cstheme="minorBidi"/>
          <w:b w:val="0"/>
          <w:bCs w:val="0"/>
          <w:noProof/>
          <w:sz w:val="22"/>
          <w:szCs w:val="22"/>
          <w:rtl/>
          <w:lang w:bidi="ar-SA"/>
        </w:rPr>
      </w:pPr>
      <w:hyperlink w:anchor="_Toc63675178" w:history="1">
        <w:r w:rsidRPr="00A8223D">
          <w:rPr>
            <w:rStyle w:val="Hyperlink"/>
            <w:rFonts w:ascii="B Lotus" w:hAnsi="B Lotus"/>
            <w:noProof/>
            <w:rtl/>
          </w:rPr>
          <w:t>1-</w:t>
        </w:r>
        <w:r w:rsidRPr="00A8223D">
          <w:rPr>
            <w:rStyle w:val="Hyperlink"/>
            <w:noProof/>
            <w:rtl/>
          </w:rPr>
          <w:t xml:space="preserve"> </w:t>
        </w:r>
        <w:r w:rsidRPr="00A8223D">
          <w:rPr>
            <w:rStyle w:val="Hyperlink"/>
            <w:rFonts w:hint="eastAsia"/>
            <w:noProof/>
            <w:rtl/>
          </w:rPr>
          <w:t>مقدمه</w:t>
        </w:r>
        <w:r w:rsidRPr="00A8223D">
          <w:rPr>
            <w:rStyle w:val="Hyperlink"/>
            <w:rFonts w:hint="cs"/>
            <w:noProof/>
            <w:rtl/>
          </w:rPr>
          <w:t>......</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Toc63675178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722C5391" w14:textId="2DA33A46"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79" w:history="1">
        <w:r w:rsidRPr="00A8223D">
          <w:rPr>
            <w:rStyle w:val="Hyperlink"/>
            <w:rFonts w:ascii="B Lotus" w:hAnsi="B Lotus"/>
            <w:b/>
            <w:noProof/>
            <w:rtl/>
          </w:rPr>
          <w:t>1-1-</w:t>
        </w:r>
        <w:r w:rsidRPr="00A8223D">
          <w:rPr>
            <w:rStyle w:val="Hyperlink"/>
            <w:noProof/>
            <w:rtl/>
          </w:rPr>
          <w:t xml:space="preserve"> </w:t>
        </w:r>
        <w:r w:rsidRPr="00A8223D">
          <w:rPr>
            <w:rStyle w:val="Hyperlink"/>
            <w:rFonts w:hint="eastAsia"/>
            <w:noProof/>
            <w:rtl/>
          </w:rPr>
          <w:t>هدف</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Toc63675179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298ED631" w14:textId="04B3020C"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80" w:history="1">
        <w:r w:rsidRPr="00A8223D">
          <w:rPr>
            <w:rStyle w:val="Hyperlink"/>
            <w:rFonts w:ascii="B Lotus" w:hAnsi="B Lotus"/>
            <w:b/>
            <w:noProof/>
            <w:rtl/>
          </w:rPr>
          <w:t>1-2-</w:t>
        </w:r>
        <w:r w:rsidRPr="00A8223D">
          <w:rPr>
            <w:rStyle w:val="Hyperlink"/>
            <w:noProof/>
            <w:rtl/>
          </w:rPr>
          <w:t xml:space="preserve"> </w:t>
        </w:r>
        <w:r w:rsidRPr="00A8223D">
          <w:rPr>
            <w:rStyle w:val="Hyperlink"/>
            <w:rFonts w:hint="eastAsia"/>
            <w:noProof/>
            <w:rtl/>
          </w:rPr>
          <w:t>دامنه</w:t>
        </w:r>
        <w:r w:rsidRPr="00A8223D">
          <w:rPr>
            <w:rStyle w:val="Hyperlink"/>
            <w:noProof/>
            <w:rtl/>
          </w:rPr>
          <w:t xml:space="preserve"> </w:t>
        </w:r>
        <w:r w:rsidRPr="00A8223D">
          <w:rPr>
            <w:rStyle w:val="Hyperlink"/>
            <w:rFonts w:hint="eastAsia"/>
            <w:noProof/>
            <w:rtl/>
          </w:rPr>
          <w:t>کاربرد</w:t>
        </w:r>
        <w:r w:rsidRPr="00A8223D">
          <w:rPr>
            <w:rStyle w:val="Hyperlink"/>
            <w:noProof/>
            <w:rtl/>
          </w:rPr>
          <w:t xml:space="preserve"> </w:t>
        </w:r>
        <w:r w:rsidRPr="00A8223D">
          <w:rPr>
            <w:rStyle w:val="Hyperlink"/>
            <w:rFonts w:hint="eastAsia"/>
            <w:noProof/>
            <w:rtl/>
          </w:rPr>
          <w:t>سند</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Toc63675180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67BBDAA8" w14:textId="6C7A021C"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81" w:history="1">
        <w:r w:rsidRPr="00A8223D">
          <w:rPr>
            <w:rStyle w:val="Hyperlink"/>
            <w:rFonts w:ascii="B Lotus" w:hAnsi="B Lotus"/>
            <w:b/>
            <w:noProof/>
            <w:rtl/>
          </w:rPr>
          <w:t>1-3-</w:t>
        </w:r>
        <w:r w:rsidRPr="00A8223D">
          <w:rPr>
            <w:rStyle w:val="Hyperlink"/>
            <w:noProof/>
            <w:rtl/>
          </w:rPr>
          <w:t xml:space="preserve"> </w:t>
        </w:r>
        <w:r w:rsidRPr="00A8223D">
          <w:rPr>
            <w:rStyle w:val="Hyperlink"/>
            <w:rFonts w:hint="eastAsia"/>
            <w:noProof/>
            <w:rtl/>
          </w:rPr>
          <w:t>تعار</w:t>
        </w:r>
        <w:r w:rsidRPr="00A8223D">
          <w:rPr>
            <w:rStyle w:val="Hyperlink"/>
            <w:rFonts w:hint="cs"/>
            <w:noProof/>
            <w:rtl/>
          </w:rPr>
          <w:t>ی</w:t>
        </w:r>
        <w:r w:rsidRPr="00A8223D">
          <w:rPr>
            <w:rStyle w:val="Hyperlink"/>
            <w:rFonts w:hint="eastAsia"/>
            <w:noProof/>
            <w:rtl/>
          </w:rPr>
          <w:t>ف</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Toc63675181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2CC05C76" w14:textId="3B4E0DB9"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82" w:history="1">
        <w:r w:rsidRPr="00A8223D">
          <w:rPr>
            <w:rStyle w:val="Hyperlink"/>
            <w:rFonts w:ascii="B Lotus" w:hAnsi="B Lotus"/>
            <w:b/>
            <w:noProof/>
            <w:rtl/>
          </w:rPr>
          <w:t>1-4-</w:t>
        </w:r>
        <w:r w:rsidRPr="00A8223D">
          <w:rPr>
            <w:rStyle w:val="Hyperlink"/>
            <w:noProof/>
            <w:rtl/>
          </w:rPr>
          <w:t xml:space="preserve"> </w:t>
        </w:r>
        <w:r w:rsidRPr="00A8223D">
          <w:rPr>
            <w:rStyle w:val="Hyperlink"/>
            <w:rFonts w:hint="eastAsia"/>
            <w:noProof/>
            <w:rtl/>
          </w:rPr>
          <w:t>اختصارات</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Toc63675182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6AA7F740" w14:textId="60CFE1EB"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83" w:history="1">
        <w:r w:rsidRPr="00A8223D">
          <w:rPr>
            <w:rStyle w:val="Hyperlink"/>
            <w:rFonts w:ascii="B Lotus" w:hAnsi="B Lotus"/>
            <w:b/>
            <w:noProof/>
            <w:rtl/>
          </w:rPr>
          <w:t>1-5-</w:t>
        </w:r>
        <w:r w:rsidRPr="00A8223D">
          <w:rPr>
            <w:rStyle w:val="Hyperlink"/>
            <w:noProof/>
            <w:rtl/>
          </w:rPr>
          <w:t xml:space="preserve"> </w:t>
        </w:r>
        <w:r w:rsidRPr="00A8223D">
          <w:rPr>
            <w:rStyle w:val="Hyperlink"/>
            <w:rFonts w:hint="eastAsia"/>
            <w:noProof/>
            <w:rtl/>
          </w:rPr>
          <w:t>مراجع</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Toc63675183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48C55107" w14:textId="7C81FB76" w:rsidR="00AF06C2" w:rsidRPr="00A8223D" w:rsidRDefault="00AF06C2">
      <w:pPr>
        <w:pStyle w:val="TOC1"/>
        <w:rPr>
          <w:rFonts w:asciiTheme="minorHAnsi" w:eastAsiaTheme="minorEastAsia" w:hAnsiTheme="minorHAnsi" w:cstheme="minorBidi"/>
          <w:b w:val="0"/>
          <w:bCs w:val="0"/>
          <w:noProof/>
          <w:sz w:val="22"/>
          <w:szCs w:val="22"/>
          <w:rtl/>
          <w:lang w:bidi="ar-SA"/>
        </w:rPr>
      </w:pPr>
      <w:hyperlink w:anchor="_Toc63675184" w:history="1">
        <w:r w:rsidRPr="00A8223D">
          <w:rPr>
            <w:rStyle w:val="Hyperlink"/>
            <w:rFonts w:ascii="B Lotus" w:hAnsi="B Lotus"/>
            <w:noProof/>
            <w:rtl/>
          </w:rPr>
          <w:t>2-</w:t>
        </w:r>
        <w:r w:rsidRPr="00A8223D">
          <w:rPr>
            <w:rStyle w:val="Hyperlink"/>
            <w:noProof/>
            <w:rtl/>
          </w:rPr>
          <w:t xml:space="preserve"> </w:t>
        </w:r>
        <w:r w:rsidRPr="00A8223D">
          <w:rPr>
            <w:rStyle w:val="Hyperlink"/>
            <w:rFonts w:hint="eastAsia"/>
            <w:noProof/>
            <w:rtl/>
          </w:rPr>
          <w:t>مشخصات</w:t>
        </w:r>
        <w:r w:rsidRPr="00A8223D">
          <w:rPr>
            <w:rStyle w:val="Hyperlink"/>
            <w:noProof/>
            <w:rtl/>
          </w:rPr>
          <w:t xml:space="preserve"> </w:t>
        </w:r>
        <w:r w:rsidRPr="00A8223D">
          <w:rPr>
            <w:rStyle w:val="Hyperlink"/>
            <w:rFonts w:hint="eastAsia"/>
            <w:noProof/>
            <w:rtl/>
          </w:rPr>
          <w:t>کل</w:t>
        </w:r>
        <w:r w:rsidRPr="00A8223D">
          <w:rPr>
            <w:rStyle w:val="Hyperlink"/>
            <w:rFonts w:hint="cs"/>
            <w:noProof/>
            <w:rtl/>
          </w:rPr>
          <w:t>ی</w:t>
        </w:r>
        <w:r w:rsidRPr="00A8223D">
          <w:rPr>
            <w:rStyle w:val="Hyperlink"/>
            <w:noProof/>
            <w:rtl/>
          </w:rPr>
          <w:t xml:space="preserve"> </w:t>
        </w:r>
        <w:r w:rsidRPr="00A8223D">
          <w:rPr>
            <w:rStyle w:val="Hyperlink"/>
            <w:rFonts w:hint="eastAsia"/>
            <w:noProof/>
            <w:rtl/>
          </w:rPr>
          <w:t>فرآ</w:t>
        </w:r>
        <w:r w:rsidRPr="00A8223D">
          <w:rPr>
            <w:rStyle w:val="Hyperlink"/>
            <w:rFonts w:hint="cs"/>
            <w:noProof/>
            <w:rtl/>
          </w:rPr>
          <w:t>ی</w:t>
        </w:r>
        <w:r w:rsidRPr="00A8223D">
          <w:rPr>
            <w:rStyle w:val="Hyperlink"/>
            <w:rFonts w:hint="eastAsia"/>
            <w:noProof/>
            <w:rtl/>
          </w:rPr>
          <w:t>ند</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Toc63675184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54C26045" w14:textId="01E23AFA" w:rsidR="00AF06C2" w:rsidRPr="00A8223D" w:rsidRDefault="00AF06C2">
      <w:pPr>
        <w:pStyle w:val="TOC1"/>
        <w:rPr>
          <w:rFonts w:asciiTheme="minorHAnsi" w:eastAsiaTheme="minorEastAsia" w:hAnsiTheme="minorHAnsi" w:cstheme="minorBidi"/>
          <w:b w:val="0"/>
          <w:bCs w:val="0"/>
          <w:noProof/>
          <w:sz w:val="22"/>
          <w:szCs w:val="22"/>
          <w:rtl/>
          <w:lang w:bidi="ar-SA"/>
        </w:rPr>
      </w:pPr>
      <w:hyperlink w:anchor="_Toc63675185" w:history="1">
        <w:r w:rsidRPr="00A8223D">
          <w:rPr>
            <w:rStyle w:val="Hyperlink"/>
            <w:rFonts w:ascii="B Lotus" w:hAnsi="B Lotus"/>
            <w:noProof/>
            <w:rtl/>
          </w:rPr>
          <w:t>3-</w:t>
        </w:r>
        <w:r w:rsidRPr="00A8223D">
          <w:rPr>
            <w:rStyle w:val="Hyperlink"/>
            <w:noProof/>
            <w:rtl/>
          </w:rPr>
          <w:t xml:space="preserve"> </w:t>
        </w:r>
        <w:r w:rsidRPr="00A8223D">
          <w:rPr>
            <w:rStyle w:val="Hyperlink"/>
            <w:rFonts w:hint="eastAsia"/>
            <w:noProof/>
            <w:rtl/>
          </w:rPr>
          <w:t>پ</w:t>
        </w:r>
        <w:r w:rsidRPr="00A8223D">
          <w:rPr>
            <w:rStyle w:val="Hyperlink"/>
            <w:rFonts w:hint="cs"/>
            <w:noProof/>
            <w:rtl/>
          </w:rPr>
          <w:t>ی</w:t>
        </w:r>
        <w:r w:rsidRPr="00A8223D">
          <w:rPr>
            <w:rStyle w:val="Hyperlink"/>
            <w:rFonts w:hint="eastAsia"/>
            <w:noProof/>
            <w:rtl/>
          </w:rPr>
          <w:t>ش</w:t>
        </w:r>
        <w:r w:rsidRPr="00A8223D">
          <w:rPr>
            <w:rStyle w:val="Hyperlink"/>
            <w:noProof/>
            <w:rtl/>
          </w:rPr>
          <w:t xml:space="preserve"> </w:t>
        </w:r>
        <w:r w:rsidRPr="00A8223D">
          <w:rPr>
            <w:rStyle w:val="Hyperlink"/>
            <w:rFonts w:hint="eastAsia"/>
            <w:noProof/>
            <w:rtl/>
          </w:rPr>
          <w:t>ن</w:t>
        </w:r>
        <w:r w:rsidRPr="00A8223D">
          <w:rPr>
            <w:rStyle w:val="Hyperlink"/>
            <w:rFonts w:hint="cs"/>
            <w:noProof/>
            <w:rtl/>
          </w:rPr>
          <w:t>ی</w:t>
        </w:r>
        <w:r w:rsidRPr="00A8223D">
          <w:rPr>
            <w:rStyle w:val="Hyperlink"/>
            <w:rFonts w:hint="eastAsia"/>
            <w:noProof/>
            <w:rtl/>
          </w:rPr>
          <w:t>ازها</w:t>
        </w:r>
        <w:r w:rsidRPr="00A8223D">
          <w:rPr>
            <w:rStyle w:val="Hyperlink"/>
            <w:rFonts w:hint="cs"/>
            <w:noProof/>
            <w:rtl/>
          </w:rPr>
          <w:t>ی</w:t>
        </w:r>
        <w:r w:rsidRPr="00A8223D">
          <w:rPr>
            <w:rStyle w:val="Hyperlink"/>
            <w:noProof/>
            <w:rtl/>
          </w:rPr>
          <w:t xml:space="preserve"> </w:t>
        </w:r>
        <w:r w:rsidRPr="00A8223D">
          <w:rPr>
            <w:rStyle w:val="Hyperlink"/>
            <w:rFonts w:hint="eastAsia"/>
            <w:noProof/>
            <w:rtl/>
          </w:rPr>
          <w:t>سنار</w:t>
        </w:r>
        <w:r w:rsidRPr="00A8223D">
          <w:rPr>
            <w:rStyle w:val="Hyperlink"/>
            <w:rFonts w:hint="cs"/>
            <w:noProof/>
            <w:rtl/>
          </w:rPr>
          <w:t>ی</w:t>
        </w:r>
        <w:r w:rsidRPr="00A8223D">
          <w:rPr>
            <w:rStyle w:val="Hyperlink"/>
            <w:rFonts w:hint="eastAsia"/>
            <w:noProof/>
            <w:rtl/>
          </w:rPr>
          <w:t>و</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Toc63675185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9</w:t>
        </w:r>
        <w:r w:rsidRPr="00A8223D">
          <w:rPr>
            <w:noProof/>
            <w:webHidden/>
            <w:rtl/>
          </w:rPr>
          <w:fldChar w:fldCharType="end"/>
        </w:r>
      </w:hyperlink>
    </w:p>
    <w:p w14:paraId="3FF41208" w14:textId="3183BDDE" w:rsidR="00AF06C2" w:rsidRPr="00A8223D" w:rsidRDefault="00AF06C2">
      <w:pPr>
        <w:pStyle w:val="TOC1"/>
        <w:rPr>
          <w:rFonts w:asciiTheme="minorHAnsi" w:eastAsiaTheme="minorEastAsia" w:hAnsiTheme="minorHAnsi" w:cstheme="minorBidi"/>
          <w:b w:val="0"/>
          <w:bCs w:val="0"/>
          <w:noProof/>
          <w:sz w:val="22"/>
          <w:szCs w:val="22"/>
          <w:rtl/>
          <w:lang w:bidi="ar-SA"/>
        </w:rPr>
      </w:pPr>
      <w:hyperlink w:anchor="_Toc63675186" w:history="1">
        <w:r w:rsidRPr="00A8223D">
          <w:rPr>
            <w:rStyle w:val="Hyperlink"/>
            <w:rFonts w:ascii="B Lotus" w:hAnsi="B Lotus"/>
            <w:noProof/>
            <w:rtl/>
          </w:rPr>
          <w:t>4-</w:t>
        </w:r>
        <w:r w:rsidRPr="00A8223D">
          <w:rPr>
            <w:rStyle w:val="Hyperlink"/>
            <w:noProof/>
          </w:rPr>
          <w:t xml:space="preserve"> PSC17-01-01</w:t>
        </w:r>
        <w:r w:rsidRPr="00A8223D">
          <w:rPr>
            <w:rStyle w:val="Hyperlink"/>
            <w:noProof/>
            <w:rtl/>
          </w:rPr>
          <w:t xml:space="preserve">: </w:t>
        </w:r>
        <w:r w:rsidRPr="00A8223D">
          <w:rPr>
            <w:rStyle w:val="Hyperlink"/>
            <w:rFonts w:hint="eastAsia"/>
            <w:noProof/>
            <w:rtl/>
          </w:rPr>
          <w:t>سنار</w:t>
        </w:r>
        <w:r w:rsidRPr="00A8223D">
          <w:rPr>
            <w:rStyle w:val="Hyperlink"/>
            <w:rFonts w:hint="cs"/>
            <w:noProof/>
            <w:rtl/>
          </w:rPr>
          <w:t>ی</w:t>
        </w:r>
        <w:r w:rsidRPr="00A8223D">
          <w:rPr>
            <w:rStyle w:val="Hyperlink"/>
            <w:rFonts w:hint="eastAsia"/>
            <w:noProof/>
            <w:rtl/>
          </w:rPr>
          <w:t>و</w:t>
        </w:r>
        <w:r w:rsidRPr="00A8223D">
          <w:rPr>
            <w:rStyle w:val="Hyperlink"/>
            <w:rFonts w:hint="cs"/>
            <w:noProof/>
            <w:rtl/>
          </w:rPr>
          <w:t>ی</w:t>
        </w:r>
        <w:r w:rsidRPr="00A8223D">
          <w:rPr>
            <w:rStyle w:val="Hyperlink"/>
            <w:noProof/>
            <w:rtl/>
          </w:rPr>
          <w:t xml:space="preserve"> </w:t>
        </w:r>
        <w:r w:rsidRPr="00A8223D">
          <w:rPr>
            <w:rStyle w:val="Hyperlink"/>
            <w:rFonts w:hint="eastAsia"/>
            <w:noProof/>
            <w:rtl/>
          </w:rPr>
          <w:t>سرنخ</w:t>
        </w:r>
        <w:r w:rsidRPr="00A8223D">
          <w:rPr>
            <w:rStyle w:val="Hyperlink"/>
            <w:noProof/>
            <w:rtl/>
          </w:rPr>
          <w:t xml:space="preserve"> </w:t>
        </w:r>
        <w:r w:rsidRPr="00A8223D">
          <w:rPr>
            <w:rStyle w:val="Hyperlink"/>
            <w:rFonts w:hint="eastAsia"/>
            <w:noProof/>
            <w:rtl/>
          </w:rPr>
          <w:t>فروش</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Toc63675186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9</w:t>
        </w:r>
        <w:r w:rsidRPr="00A8223D">
          <w:rPr>
            <w:noProof/>
            <w:webHidden/>
            <w:rtl/>
          </w:rPr>
          <w:fldChar w:fldCharType="end"/>
        </w:r>
      </w:hyperlink>
    </w:p>
    <w:p w14:paraId="11648404" w14:textId="75700491"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87" w:history="1">
        <w:r w:rsidRPr="00A8223D">
          <w:rPr>
            <w:rStyle w:val="Hyperlink"/>
            <w:rFonts w:ascii="B Lotus" w:hAnsi="B Lotus"/>
            <w:b/>
            <w:noProof/>
            <w:rtl/>
          </w:rPr>
          <w:t>4-1-</w:t>
        </w:r>
        <w:r w:rsidRPr="00A8223D">
          <w:rPr>
            <w:rStyle w:val="Hyperlink"/>
            <w:noProof/>
            <w:rtl/>
          </w:rPr>
          <w:t xml:space="preserve"> </w:t>
        </w:r>
        <w:r w:rsidRPr="00A8223D">
          <w:rPr>
            <w:rStyle w:val="Hyperlink"/>
            <w:rFonts w:hint="eastAsia"/>
            <w:noProof/>
            <w:rtl/>
          </w:rPr>
          <w:t>نقش</w:t>
        </w:r>
        <w:r w:rsidRPr="00A8223D">
          <w:rPr>
            <w:rStyle w:val="Hyperlink"/>
            <w:noProof/>
            <w:rtl/>
          </w:rPr>
          <w:t xml:space="preserve"> </w:t>
        </w:r>
        <w:r w:rsidRPr="00A8223D">
          <w:rPr>
            <w:rStyle w:val="Hyperlink"/>
            <w:rFonts w:hint="eastAsia"/>
            <w:noProof/>
            <w:rtl/>
          </w:rPr>
          <w:t>ها</w:t>
        </w:r>
        <w:r w:rsidRPr="00A8223D">
          <w:rPr>
            <w:rStyle w:val="Hyperlink"/>
            <w:rFonts w:hint="cs"/>
            <w:noProof/>
            <w:rtl/>
          </w:rPr>
          <w:t>ی</w:t>
        </w:r>
        <w:r w:rsidRPr="00A8223D">
          <w:rPr>
            <w:rStyle w:val="Hyperlink"/>
            <w:noProof/>
            <w:rtl/>
          </w:rPr>
          <w:t xml:space="preserve"> </w:t>
        </w:r>
        <w:r w:rsidRPr="00A8223D">
          <w:rPr>
            <w:rStyle w:val="Hyperlink"/>
            <w:rFonts w:hint="eastAsia"/>
            <w:noProof/>
            <w:rtl/>
          </w:rPr>
          <w:t>درگ</w:t>
        </w:r>
        <w:r w:rsidRPr="00A8223D">
          <w:rPr>
            <w:rStyle w:val="Hyperlink"/>
            <w:rFonts w:hint="cs"/>
            <w:noProof/>
            <w:rtl/>
          </w:rPr>
          <w:t>ی</w:t>
        </w:r>
        <w:r w:rsidRPr="00A8223D">
          <w:rPr>
            <w:rStyle w:val="Hyperlink"/>
            <w:rFonts w:hint="eastAsia"/>
            <w:noProof/>
            <w:rtl/>
          </w:rPr>
          <w:t>ر</w:t>
        </w:r>
        <w:r w:rsidRPr="00A8223D">
          <w:rPr>
            <w:rStyle w:val="Hyperlink"/>
            <w:noProof/>
            <w:rtl/>
          </w:rPr>
          <w:t xml:space="preserve"> </w:t>
        </w:r>
        <w:r w:rsidRPr="00A8223D">
          <w:rPr>
            <w:rStyle w:val="Hyperlink"/>
            <w:rFonts w:hint="eastAsia"/>
            <w:noProof/>
            <w:rtl/>
          </w:rPr>
          <w:t>در</w:t>
        </w:r>
        <w:r w:rsidRPr="00A8223D">
          <w:rPr>
            <w:rStyle w:val="Hyperlink"/>
            <w:noProof/>
            <w:rtl/>
          </w:rPr>
          <w:t xml:space="preserve"> </w:t>
        </w:r>
        <w:r w:rsidRPr="00A8223D">
          <w:rPr>
            <w:rStyle w:val="Hyperlink"/>
            <w:rFonts w:hint="eastAsia"/>
            <w:noProof/>
            <w:rtl/>
          </w:rPr>
          <w:t>سنار</w:t>
        </w:r>
        <w:r w:rsidRPr="00A8223D">
          <w:rPr>
            <w:rStyle w:val="Hyperlink"/>
            <w:rFonts w:hint="cs"/>
            <w:noProof/>
            <w:rtl/>
          </w:rPr>
          <w:t>ی</w:t>
        </w:r>
        <w:r w:rsidRPr="00A8223D">
          <w:rPr>
            <w:rStyle w:val="Hyperlink"/>
            <w:rFonts w:hint="eastAsia"/>
            <w:noProof/>
            <w:rtl/>
          </w:rPr>
          <w:t>و</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Toc63675187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9</w:t>
        </w:r>
        <w:r w:rsidRPr="00A8223D">
          <w:rPr>
            <w:noProof/>
            <w:webHidden/>
            <w:rtl/>
          </w:rPr>
          <w:fldChar w:fldCharType="end"/>
        </w:r>
      </w:hyperlink>
    </w:p>
    <w:p w14:paraId="58294F64" w14:textId="01F9035E"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88" w:history="1">
        <w:r w:rsidRPr="00A8223D">
          <w:rPr>
            <w:rStyle w:val="Hyperlink"/>
            <w:rFonts w:ascii="B Lotus" w:hAnsi="B Lotus"/>
            <w:b/>
            <w:noProof/>
            <w:rtl/>
          </w:rPr>
          <w:t>4-2-</w:t>
        </w:r>
        <w:r w:rsidRPr="00A8223D">
          <w:rPr>
            <w:rStyle w:val="Hyperlink"/>
            <w:noProof/>
            <w:rtl/>
          </w:rPr>
          <w:t xml:space="preserve"> </w:t>
        </w:r>
        <w:r w:rsidRPr="00A8223D">
          <w:rPr>
            <w:rStyle w:val="Hyperlink"/>
            <w:rFonts w:hint="eastAsia"/>
            <w:noProof/>
            <w:rtl/>
          </w:rPr>
          <w:t>شرح</w:t>
        </w:r>
        <w:r w:rsidRPr="00A8223D">
          <w:rPr>
            <w:rStyle w:val="Hyperlink"/>
            <w:noProof/>
            <w:rtl/>
          </w:rPr>
          <w:t xml:space="preserve"> </w:t>
        </w:r>
        <w:r w:rsidRPr="00A8223D">
          <w:rPr>
            <w:rStyle w:val="Hyperlink"/>
            <w:rFonts w:hint="eastAsia"/>
            <w:noProof/>
            <w:rtl/>
          </w:rPr>
          <w:t>خلاصه</w:t>
        </w:r>
        <w:r w:rsidRPr="00A8223D">
          <w:rPr>
            <w:rStyle w:val="Hyperlink"/>
            <w:noProof/>
            <w:rtl/>
          </w:rPr>
          <w:t xml:space="preserve"> </w:t>
        </w:r>
        <w:r w:rsidRPr="00A8223D">
          <w:rPr>
            <w:rStyle w:val="Hyperlink"/>
            <w:rFonts w:hint="eastAsia"/>
            <w:noProof/>
            <w:rtl/>
          </w:rPr>
          <w:t>سنار</w:t>
        </w:r>
        <w:r w:rsidRPr="00A8223D">
          <w:rPr>
            <w:rStyle w:val="Hyperlink"/>
            <w:rFonts w:hint="cs"/>
            <w:noProof/>
            <w:rtl/>
          </w:rPr>
          <w:t>ی</w:t>
        </w:r>
        <w:r w:rsidRPr="00A8223D">
          <w:rPr>
            <w:rStyle w:val="Hyperlink"/>
            <w:rFonts w:hint="eastAsia"/>
            <w:noProof/>
            <w:rtl/>
          </w:rPr>
          <w:t>و</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Toc63675188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9</w:t>
        </w:r>
        <w:r w:rsidRPr="00A8223D">
          <w:rPr>
            <w:noProof/>
            <w:webHidden/>
            <w:rtl/>
          </w:rPr>
          <w:fldChar w:fldCharType="end"/>
        </w:r>
      </w:hyperlink>
    </w:p>
    <w:p w14:paraId="43D7832C" w14:textId="10B1F1CF" w:rsidR="00AF06C2" w:rsidRPr="00A8223D" w:rsidRDefault="00AF06C2">
      <w:pPr>
        <w:pStyle w:val="TOC1"/>
        <w:rPr>
          <w:rFonts w:asciiTheme="minorHAnsi" w:eastAsiaTheme="minorEastAsia" w:hAnsiTheme="minorHAnsi" w:cstheme="minorBidi"/>
          <w:b w:val="0"/>
          <w:bCs w:val="0"/>
          <w:noProof/>
          <w:sz w:val="22"/>
          <w:szCs w:val="22"/>
          <w:rtl/>
          <w:lang w:bidi="ar-SA"/>
        </w:rPr>
      </w:pPr>
      <w:hyperlink w:anchor="_Toc63675189" w:history="1">
        <w:r w:rsidRPr="00A8223D">
          <w:rPr>
            <w:rStyle w:val="Hyperlink"/>
            <w:rFonts w:ascii="B Lotus" w:hAnsi="B Lotus"/>
            <w:noProof/>
            <w:rtl/>
          </w:rPr>
          <w:t>5-</w:t>
        </w:r>
        <w:r w:rsidRPr="00A8223D">
          <w:rPr>
            <w:rStyle w:val="Hyperlink"/>
            <w:noProof/>
            <w:rtl/>
          </w:rPr>
          <w:t xml:space="preserve"> </w:t>
        </w:r>
        <w:r w:rsidRPr="00A8223D">
          <w:rPr>
            <w:rStyle w:val="Hyperlink"/>
            <w:rFonts w:hint="eastAsia"/>
            <w:noProof/>
            <w:rtl/>
          </w:rPr>
          <w:t>قوان</w:t>
        </w:r>
        <w:r w:rsidRPr="00A8223D">
          <w:rPr>
            <w:rStyle w:val="Hyperlink"/>
            <w:rFonts w:hint="cs"/>
            <w:noProof/>
            <w:rtl/>
          </w:rPr>
          <w:t>ی</w:t>
        </w:r>
        <w:r w:rsidRPr="00A8223D">
          <w:rPr>
            <w:rStyle w:val="Hyperlink"/>
            <w:rFonts w:hint="eastAsia"/>
            <w:noProof/>
            <w:rtl/>
          </w:rPr>
          <w:t>ن</w:t>
        </w:r>
        <w:r w:rsidRPr="00A8223D">
          <w:rPr>
            <w:rStyle w:val="Hyperlink"/>
            <w:noProof/>
            <w:rtl/>
          </w:rPr>
          <w:t xml:space="preserve"> </w:t>
        </w:r>
        <w:r w:rsidRPr="00A8223D">
          <w:rPr>
            <w:rStyle w:val="Hyperlink"/>
            <w:rFonts w:hint="eastAsia"/>
            <w:noProof/>
            <w:rtl/>
          </w:rPr>
          <w:t>کسب</w:t>
        </w:r>
        <w:r w:rsidRPr="00A8223D">
          <w:rPr>
            <w:rStyle w:val="Hyperlink"/>
            <w:noProof/>
            <w:rtl/>
          </w:rPr>
          <w:t xml:space="preserve"> </w:t>
        </w:r>
        <w:r w:rsidRPr="00A8223D">
          <w:rPr>
            <w:rStyle w:val="Hyperlink"/>
            <w:rFonts w:hint="eastAsia"/>
            <w:noProof/>
            <w:rtl/>
          </w:rPr>
          <w:t>و</w:t>
        </w:r>
        <w:r w:rsidRPr="00A8223D">
          <w:rPr>
            <w:rStyle w:val="Hyperlink"/>
            <w:noProof/>
            <w:rtl/>
          </w:rPr>
          <w:t xml:space="preserve"> </w:t>
        </w:r>
        <w:r w:rsidRPr="00A8223D">
          <w:rPr>
            <w:rStyle w:val="Hyperlink"/>
            <w:rFonts w:hint="eastAsia"/>
            <w:noProof/>
            <w:rtl/>
          </w:rPr>
          <w:t>کار</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Toc63675189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13</w:t>
        </w:r>
        <w:r w:rsidRPr="00A8223D">
          <w:rPr>
            <w:noProof/>
            <w:webHidden/>
            <w:rtl/>
          </w:rPr>
          <w:fldChar w:fldCharType="end"/>
        </w:r>
      </w:hyperlink>
    </w:p>
    <w:p w14:paraId="3DD012A4" w14:textId="40F60FC7"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90" w:history="1">
        <w:r w:rsidRPr="00A8223D">
          <w:rPr>
            <w:rStyle w:val="Hyperlink"/>
            <w:rFonts w:ascii="B Lotus" w:hAnsi="B Lotus"/>
            <w:b/>
            <w:noProof/>
            <w:rtl/>
          </w:rPr>
          <w:t>5-1-</w:t>
        </w:r>
        <w:r w:rsidRPr="00A8223D">
          <w:rPr>
            <w:rStyle w:val="Hyperlink"/>
            <w:noProof/>
            <w:rtl/>
          </w:rPr>
          <w:t xml:space="preserve"> </w:t>
        </w:r>
        <w:r w:rsidRPr="00A8223D">
          <w:rPr>
            <w:rStyle w:val="Hyperlink"/>
            <w:rFonts w:hint="eastAsia"/>
            <w:noProof/>
            <w:rtl/>
          </w:rPr>
          <w:t>قوان</w:t>
        </w:r>
        <w:r w:rsidRPr="00A8223D">
          <w:rPr>
            <w:rStyle w:val="Hyperlink"/>
            <w:rFonts w:hint="cs"/>
            <w:noProof/>
            <w:rtl/>
          </w:rPr>
          <w:t>ی</w:t>
        </w:r>
        <w:r w:rsidRPr="00A8223D">
          <w:rPr>
            <w:rStyle w:val="Hyperlink"/>
            <w:rFonts w:hint="eastAsia"/>
            <w:noProof/>
            <w:rtl/>
          </w:rPr>
          <w:t>ن</w:t>
        </w:r>
        <w:r w:rsidRPr="00A8223D">
          <w:rPr>
            <w:rStyle w:val="Hyperlink"/>
            <w:noProof/>
            <w:rtl/>
          </w:rPr>
          <w:t xml:space="preserve"> </w:t>
        </w:r>
        <w:r w:rsidRPr="00A8223D">
          <w:rPr>
            <w:rStyle w:val="Hyperlink"/>
            <w:rFonts w:hint="eastAsia"/>
            <w:noProof/>
            <w:rtl/>
          </w:rPr>
          <w:t>مربوط</w:t>
        </w:r>
        <w:r w:rsidRPr="00A8223D">
          <w:rPr>
            <w:rStyle w:val="Hyperlink"/>
            <w:noProof/>
            <w:rtl/>
          </w:rPr>
          <w:t xml:space="preserve"> </w:t>
        </w:r>
        <w:r w:rsidRPr="00A8223D">
          <w:rPr>
            <w:rStyle w:val="Hyperlink"/>
            <w:rFonts w:hint="eastAsia"/>
            <w:noProof/>
            <w:rtl/>
          </w:rPr>
          <w:t>به</w:t>
        </w:r>
        <w:r w:rsidRPr="00A8223D">
          <w:rPr>
            <w:rStyle w:val="Hyperlink"/>
            <w:noProof/>
            <w:rtl/>
          </w:rPr>
          <w:t xml:space="preserve"> </w:t>
        </w:r>
        <w:r w:rsidRPr="00A8223D">
          <w:rPr>
            <w:rStyle w:val="Hyperlink"/>
            <w:rFonts w:hint="eastAsia"/>
            <w:noProof/>
            <w:rtl/>
          </w:rPr>
          <w:t>پورتال</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Toc63675190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14</w:t>
        </w:r>
        <w:r w:rsidRPr="00A8223D">
          <w:rPr>
            <w:noProof/>
            <w:webHidden/>
            <w:rtl/>
          </w:rPr>
          <w:fldChar w:fldCharType="end"/>
        </w:r>
      </w:hyperlink>
    </w:p>
    <w:p w14:paraId="7267E761" w14:textId="2B8A1F93"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91" w:history="1">
        <w:r w:rsidRPr="00A8223D">
          <w:rPr>
            <w:rStyle w:val="Hyperlink"/>
            <w:rFonts w:ascii="B Lotus" w:hAnsi="B Lotus"/>
            <w:b/>
            <w:noProof/>
            <w:rtl/>
          </w:rPr>
          <w:t>5-2-</w:t>
        </w:r>
        <w:r w:rsidRPr="00A8223D">
          <w:rPr>
            <w:rStyle w:val="Hyperlink"/>
            <w:noProof/>
            <w:rtl/>
          </w:rPr>
          <w:t xml:space="preserve"> </w:t>
        </w:r>
        <w:r w:rsidRPr="00A8223D">
          <w:rPr>
            <w:rStyle w:val="Hyperlink"/>
            <w:rFonts w:hint="eastAsia"/>
            <w:noProof/>
            <w:rtl/>
          </w:rPr>
          <w:t>قوان</w:t>
        </w:r>
        <w:r w:rsidRPr="00A8223D">
          <w:rPr>
            <w:rStyle w:val="Hyperlink"/>
            <w:rFonts w:hint="cs"/>
            <w:noProof/>
            <w:rtl/>
          </w:rPr>
          <w:t>ی</w:t>
        </w:r>
        <w:r w:rsidRPr="00A8223D">
          <w:rPr>
            <w:rStyle w:val="Hyperlink"/>
            <w:rFonts w:hint="eastAsia"/>
            <w:noProof/>
            <w:rtl/>
          </w:rPr>
          <w:t>ن</w:t>
        </w:r>
        <w:r w:rsidRPr="00A8223D">
          <w:rPr>
            <w:rStyle w:val="Hyperlink"/>
            <w:noProof/>
            <w:rtl/>
          </w:rPr>
          <w:t xml:space="preserve"> </w:t>
        </w:r>
        <w:r w:rsidRPr="00A8223D">
          <w:rPr>
            <w:rStyle w:val="Hyperlink"/>
            <w:rFonts w:hint="eastAsia"/>
            <w:noProof/>
            <w:rtl/>
          </w:rPr>
          <w:t>مربوط</w:t>
        </w:r>
        <w:r w:rsidRPr="00A8223D">
          <w:rPr>
            <w:rStyle w:val="Hyperlink"/>
            <w:noProof/>
            <w:rtl/>
          </w:rPr>
          <w:t xml:space="preserve"> </w:t>
        </w:r>
        <w:r w:rsidRPr="00A8223D">
          <w:rPr>
            <w:rStyle w:val="Hyperlink"/>
            <w:rFonts w:hint="eastAsia"/>
            <w:noProof/>
            <w:rtl/>
          </w:rPr>
          <w:t>به</w:t>
        </w:r>
        <w:r w:rsidRPr="00A8223D">
          <w:rPr>
            <w:rStyle w:val="Hyperlink"/>
            <w:noProof/>
            <w:rtl/>
          </w:rPr>
          <w:t xml:space="preserve"> </w:t>
        </w:r>
        <w:r w:rsidRPr="00A8223D">
          <w:rPr>
            <w:rStyle w:val="Hyperlink"/>
            <w:noProof/>
          </w:rPr>
          <w:t>TBS</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Toc63675191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14</w:t>
        </w:r>
        <w:r w:rsidRPr="00A8223D">
          <w:rPr>
            <w:noProof/>
            <w:webHidden/>
            <w:rtl/>
          </w:rPr>
          <w:fldChar w:fldCharType="end"/>
        </w:r>
      </w:hyperlink>
    </w:p>
    <w:p w14:paraId="17247139" w14:textId="6C6EFC59" w:rsidR="00AF06C2" w:rsidRPr="00A8223D" w:rsidRDefault="00AF06C2">
      <w:pPr>
        <w:pStyle w:val="TOC1"/>
        <w:rPr>
          <w:rFonts w:asciiTheme="minorHAnsi" w:eastAsiaTheme="minorEastAsia" w:hAnsiTheme="minorHAnsi" w:cstheme="minorBidi"/>
          <w:b w:val="0"/>
          <w:bCs w:val="0"/>
          <w:noProof/>
          <w:sz w:val="22"/>
          <w:szCs w:val="22"/>
          <w:rtl/>
          <w:lang w:bidi="ar-SA"/>
        </w:rPr>
      </w:pPr>
      <w:hyperlink w:anchor="_Toc63675192" w:history="1">
        <w:r w:rsidRPr="00A8223D">
          <w:rPr>
            <w:rStyle w:val="Hyperlink"/>
            <w:rFonts w:ascii="B Lotus" w:hAnsi="B Lotus"/>
            <w:noProof/>
          </w:rPr>
          <w:t>6-</w:t>
        </w:r>
        <w:r w:rsidRPr="00A8223D">
          <w:rPr>
            <w:rStyle w:val="Hyperlink"/>
            <w:noProof/>
            <w:rtl/>
          </w:rPr>
          <w:t xml:space="preserve"> </w:t>
        </w:r>
        <w:r w:rsidRPr="00A8223D">
          <w:rPr>
            <w:rStyle w:val="Hyperlink"/>
            <w:rFonts w:hint="eastAsia"/>
            <w:noProof/>
            <w:rtl/>
          </w:rPr>
          <w:t>مدل</w:t>
        </w:r>
        <w:r w:rsidRPr="00A8223D">
          <w:rPr>
            <w:rStyle w:val="Hyperlink"/>
            <w:noProof/>
            <w:rtl/>
          </w:rPr>
          <w:t xml:space="preserve"> </w:t>
        </w:r>
        <w:r w:rsidRPr="00A8223D">
          <w:rPr>
            <w:rStyle w:val="Hyperlink"/>
            <w:rFonts w:hint="eastAsia"/>
            <w:noProof/>
            <w:rtl/>
          </w:rPr>
          <w:t>فرآ</w:t>
        </w:r>
        <w:r w:rsidRPr="00A8223D">
          <w:rPr>
            <w:rStyle w:val="Hyperlink"/>
            <w:rFonts w:hint="cs"/>
            <w:noProof/>
            <w:rtl/>
          </w:rPr>
          <w:t>ی</w:t>
        </w:r>
        <w:r w:rsidRPr="00A8223D">
          <w:rPr>
            <w:rStyle w:val="Hyperlink"/>
            <w:rFonts w:hint="eastAsia"/>
            <w:noProof/>
            <w:rtl/>
          </w:rPr>
          <w:t>ند</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Toc63675192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27</w:t>
        </w:r>
        <w:r w:rsidRPr="00A8223D">
          <w:rPr>
            <w:noProof/>
            <w:webHidden/>
            <w:rtl/>
          </w:rPr>
          <w:fldChar w:fldCharType="end"/>
        </w:r>
      </w:hyperlink>
    </w:p>
    <w:p w14:paraId="13B6F529" w14:textId="41E64D70" w:rsidR="00A52F03" w:rsidRPr="00A8223D" w:rsidRDefault="00333D34" w:rsidP="00333D34">
      <w:pPr>
        <w:bidi w:val="0"/>
        <w:spacing w:before="0" w:after="200"/>
        <w:ind w:left="0"/>
        <w:jc w:val="left"/>
        <w:rPr>
          <w:rFonts w:eastAsia="Times New Roman"/>
          <w:b/>
          <w:bCs/>
          <w:sz w:val="28"/>
          <w:szCs w:val="28"/>
        </w:rPr>
      </w:pPr>
      <w:r w:rsidRPr="00A8223D">
        <w:rPr>
          <w:b/>
          <w:bCs/>
          <w:sz w:val="28"/>
          <w:szCs w:val="28"/>
          <w:rtl/>
        </w:rPr>
        <w:fldChar w:fldCharType="end"/>
      </w:r>
    </w:p>
    <w:p w14:paraId="4926776A" w14:textId="77777777" w:rsidR="00333D34" w:rsidRPr="00A8223D" w:rsidRDefault="00333D34">
      <w:pPr>
        <w:bidi w:val="0"/>
        <w:spacing w:before="0" w:after="200"/>
        <w:ind w:left="0"/>
        <w:jc w:val="left"/>
        <w:rPr>
          <w:rFonts w:eastAsia="Times New Roman"/>
          <w:b/>
          <w:bCs/>
          <w:sz w:val="28"/>
          <w:szCs w:val="28"/>
        </w:rPr>
      </w:pPr>
      <w:r w:rsidRPr="00A8223D">
        <w:rPr>
          <w:rtl/>
        </w:rPr>
        <w:br w:type="page"/>
      </w:r>
    </w:p>
    <w:p w14:paraId="4C863E42" w14:textId="35A77208" w:rsidR="00C370B2" w:rsidRPr="00A8223D" w:rsidRDefault="00646F40" w:rsidP="00646F40">
      <w:pPr>
        <w:jc w:val="center"/>
        <w:rPr>
          <w:rFonts w:eastAsia="Times New Roman"/>
          <w:b/>
          <w:bCs/>
          <w:sz w:val="28"/>
          <w:szCs w:val="28"/>
          <w:rtl/>
        </w:rPr>
      </w:pPr>
      <w:r w:rsidRPr="00A8223D">
        <w:rPr>
          <w:rFonts w:hint="cs"/>
          <w:sz w:val="28"/>
          <w:szCs w:val="28"/>
          <w:rtl/>
        </w:rPr>
        <w:lastRenderedPageBreak/>
        <w:t>فهرست جداول</w:t>
      </w:r>
    </w:p>
    <w:p w14:paraId="71532242" w14:textId="3AB5E208" w:rsidR="003424DF" w:rsidRPr="00A8223D" w:rsidRDefault="00646F40" w:rsidP="003424DF">
      <w:pPr>
        <w:spacing w:before="0" w:after="200"/>
        <w:ind w:left="0"/>
        <w:jc w:val="left"/>
        <w:rPr>
          <w:rFonts w:eastAsia="Times New Roman"/>
          <w:b/>
          <w:bCs/>
          <w:sz w:val="24"/>
          <w:rtl/>
        </w:rPr>
      </w:pPr>
      <w:r w:rsidRPr="00A8223D">
        <w:rPr>
          <w:rFonts w:eastAsia="Times New Roman" w:hint="cs"/>
          <w:b/>
          <w:bCs/>
          <w:sz w:val="24"/>
          <w:rtl/>
        </w:rPr>
        <w:t>جدول1:</w:t>
      </w:r>
      <w:r w:rsidR="00C62E4B" w:rsidRPr="00A8223D">
        <w:rPr>
          <w:rFonts w:eastAsia="Times New Roman" w:hint="cs"/>
          <w:b/>
          <w:bCs/>
          <w:sz w:val="24"/>
          <w:rtl/>
        </w:rPr>
        <w:t>...................................................................................................................................................</w:t>
      </w:r>
      <w:r w:rsidRPr="00A8223D">
        <w:rPr>
          <w:rFonts w:eastAsia="Times New Roman" w:hint="cs"/>
          <w:b/>
          <w:bCs/>
          <w:sz w:val="24"/>
          <w:rtl/>
        </w:rPr>
        <w:t>مشخصات کلی فرآیند</w:t>
      </w:r>
    </w:p>
    <w:p w14:paraId="1D562082" w14:textId="77777777" w:rsidR="003424DF" w:rsidRPr="00A8223D" w:rsidRDefault="003424DF" w:rsidP="003424DF">
      <w:pPr>
        <w:spacing w:before="0" w:after="200"/>
        <w:ind w:left="0"/>
        <w:jc w:val="left"/>
        <w:rPr>
          <w:rFonts w:eastAsia="Times New Roman"/>
          <w:b/>
          <w:bCs/>
          <w:sz w:val="24"/>
          <w:rtl/>
        </w:rPr>
      </w:pPr>
    </w:p>
    <w:p w14:paraId="3FDC6829" w14:textId="77777777" w:rsidR="003424DF" w:rsidRPr="00A8223D" w:rsidRDefault="003424DF" w:rsidP="003424DF">
      <w:pPr>
        <w:spacing w:before="0" w:after="200"/>
        <w:ind w:left="0"/>
        <w:jc w:val="left"/>
        <w:rPr>
          <w:rFonts w:eastAsia="Times New Roman"/>
          <w:b/>
          <w:bCs/>
          <w:sz w:val="24"/>
          <w:rtl/>
        </w:rPr>
      </w:pPr>
    </w:p>
    <w:p w14:paraId="0594BC19" w14:textId="77777777" w:rsidR="003424DF" w:rsidRPr="00A8223D" w:rsidRDefault="003424DF" w:rsidP="003424DF">
      <w:pPr>
        <w:spacing w:before="0" w:after="200"/>
        <w:ind w:left="0"/>
        <w:jc w:val="left"/>
        <w:rPr>
          <w:rFonts w:eastAsia="Times New Roman"/>
          <w:b/>
          <w:bCs/>
          <w:sz w:val="24"/>
          <w:rtl/>
        </w:rPr>
      </w:pPr>
    </w:p>
    <w:p w14:paraId="3600BE55" w14:textId="77777777" w:rsidR="003424DF" w:rsidRPr="00A8223D" w:rsidRDefault="003424DF" w:rsidP="003424DF">
      <w:pPr>
        <w:spacing w:before="0" w:after="200"/>
        <w:ind w:left="0"/>
        <w:jc w:val="left"/>
        <w:rPr>
          <w:rFonts w:eastAsia="Times New Roman"/>
          <w:b/>
          <w:bCs/>
          <w:sz w:val="24"/>
          <w:rtl/>
        </w:rPr>
      </w:pPr>
    </w:p>
    <w:p w14:paraId="5592A602" w14:textId="77777777" w:rsidR="003424DF" w:rsidRPr="00A8223D" w:rsidRDefault="003424DF" w:rsidP="003424DF">
      <w:pPr>
        <w:spacing w:before="0" w:after="200"/>
        <w:ind w:left="0"/>
        <w:jc w:val="left"/>
        <w:rPr>
          <w:rFonts w:eastAsia="Times New Roman"/>
          <w:b/>
          <w:bCs/>
          <w:sz w:val="24"/>
          <w:rtl/>
        </w:rPr>
      </w:pPr>
    </w:p>
    <w:p w14:paraId="75F7807A" w14:textId="77777777" w:rsidR="003424DF" w:rsidRPr="00A8223D" w:rsidRDefault="003424DF" w:rsidP="003424DF">
      <w:pPr>
        <w:spacing w:before="0" w:after="200"/>
        <w:ind w:left="0"/>
        <w:jc w:val="left"/>
        <w:rPr>
          <w:rFonts w:eastAsia="Times New Roman"/>
          <w:b/>
          <w:bCs/>
          <w:sz w:val="24"/>
          <w:rtl/>
        </w:rPr>
      </w:pPr>
    </w:p>
    <w:p w14:paraId="3308BBC9" w14:textId="77777777" w:rsidR="003424DF" w:rsidRPr="00A8223D" w:rsidRDefault="003424DF" w:rsidP="003424DF">
      <w:pPr>
        <w:spacing w:before="0" w:after="200"/>
        <w:ind w:left="0"/>
        <w:jc w:val="left"/>
        <w:rPr>
          <w:rFonts w:eastAsia="Times New Roman"/>
          <w:b/>
          <w:bCs/>
          <w:sz w:val="24"/>
          <w:rtl/>
        </w:rPr>
      </w:pPr>
    </w:p>
    <w:p w14:paraId="7118E469" w14:textId="77777777" w:rsidR="003424DF" w:rsidRPr="00A8223D" w:rsidRDefault="003424DF" w:rsidP="003424DF">
      <w:pPr>
        <w:spacing w:before="0" w:after="200"/>
        <w:ind w:left="0"/>
        <w:jc w:val="left"/>
        <w:rPr>
          <w:rFonts w:eastAsia="Times New Roman"/>
          <w:b/>
          <w:bCs/>
          <w:sz w:val="28"/>
          <w:szCs w:val="28"/>
        </w:rPr>
        <w:sectPr w:rsidR="003424DF" w:rsidRPr="00A8223D" w:rsidSect="00A70459">
          <w:headerReference w:type="default" r:id="rId16"/>
          <w:headerReference w:type="first" r:id="rId17"/>
          <w:footerReference w:type="first" r:id="rId18"/>
          <w:pgSz w:w="11906" w:h="16838"/>
          <w:pgMar w:top="1440" w:right="1080" w:bottom="1440" w:left="1080" w:header="708" w:footer="432" w:gutter="0"/>
          <w:cols w:space="708"/>
          <w:titlePg/>
          <w:bidi/>
          <w:rtlGutter/>
          <w:docGrid w:linePitch="360"/>
        </w:sectPr>
      </w:pPr>
    </w:p>
    <w:p w14:paraId="091B2481" w14:textId="538C6A7B" w:rsidR="00C370B2" w:rsidRPr="00A8223D" w:rsidRDefault="00C370B2" w:rsidP="00C370B2">
      <w:pPr>
        <w:pStyle w:val="Heading1"/>
        <w:rPr>
          <w:rtl/>
        </w:rPr>
      </w:pPr>
      <w:bookmarkStart w:id="4" w:name="_Toc63675178"/>
      <w:r w:rsidRPr="00A8223D">
        <w:rPr>
          <w:rFonts w:hint="cs"/>
          <w:rtl/>
        </w:rPr>
        <w:lastRenderedPageBreak/>
        <w:t>مقدمه</w:t>
      </w:r>
      <w:bookmarkEnd w:id="4"/>
    </w:p>
    <w:p w14:paraId="5E590210" w14:textId="6EEC05B3" w:rsidR="00C370B2" w:rsidRPr="00A8223D" w:rsidRDefault="00C370B2" w:rsidP="00C370B2">
      <w:pPr>
        <w:pStyle w:val="Heading2"/>
        <w:rPr>
          <w:rtl/>
        </w:rPr>
      </w:pPr>
      <w:bookmarkStart w:id="5" w:name="_Toc63675179"/>
      <w:r w:rsidRPr="00A8223D">
        <w:rPr>
          <w:rFonts w:hint="cs"/>
          <w:rtl/>
        </w:rPr>
        <w:t>هدف</w:t>
      </w:r>
      <w:bookmarkEnd w:id="5"/>
    </w:p>
    <w:p w14:paraId="0088194B" w14:textId="1A75CC64" w:rsidR="00C370B2" w:rsidRPr="00A8223D" w:rsidRDefault="00C370B2" w:rsidP="00B7796B">
      <w:pPr>
        <w:ind w:left="249"/>
        <w:rPr>
          <w:rtl/>
        </w:rPr>
      </w:pPr>
      <w:r w:rsidRPr="00A8223D">
        <w:rPr>
          <w:rtl/>
        </w:rPr>
        <w:t>هدف از ته</w:t>
      </w:r>
      <w:r w:rsidRPr="00A8223D">
        <w:rPr>
          <w:rFonts w:hint="cs"/>
          <w:rtl/>
        </w:rPr>
        <w:t>یه</w:t>
      </w:r>
      <w:r w:rsidRPr="00A8223D">
        <w:rPr>
          <w:rtl/>
        </w:rPr>
        <w:t xml:space="preserve"> ا</w:t>
      </w:r>
      <w:r w:rsidRPr="00A8223D">
        <w:rPr>
          <w:rFonts w:hint="cs"/>
          <w:rtl/>
        </w:rPr>
        <w:t>ین</w:t>
      </w:r>
      <w:r w:rsidRPr="00A8223D">
        <w:rPr>
          <w:rtl/>
        </w:rPr>
        <w:t xml:space="preserve"> سند تشر</w:t>
      </w:r>
      <w:r w:rsidRPr="00A8223D">
        <w:rPr>
          <w:rFonts w:hint="cs"/>
          <w:rtl/>
        </w:rPr>
        <w:t>یح</w:t>
      </w:r>
      <w:r w:rsidRPr="00A8223D">
        <w:rPr>
          <w:rtl/>
        </w:rPr>
        <w:t xml:space="preserve"> سنار</w:t>
      </w:r>
      <w:r w:rsidRPr="00A8223D">
        <w:rPr>
          <w:rFonts w:hint="cs"/>
          <w:rtl/>
        </w:rPr>
        <w:t>یو</w:t>
      </w:r>
      <w:r w:rsidRPr="00A8223D">
        <w:rPr>
          <w:rtl/>
        </w:rPr>
        <w:t xml:space="preserve"> فرآیند </w:t>
      </w:r>
      <w:r w:rsidR="00C90BB1" w:rsidRPr="00A8223D">
        <w:rPr>
          <w:rFonts w:hint="cs"/>
          <w:rtl/>
        </w:rPr>
        <w:t>سرنخ فروش</w:t>
      </w:r>
      <w:r w:rsidRPr="00A8223D">
        <w:rPr>
          <w:rFonts w:hint="cs"/>
          <w:rtl/>
        </w:rPr>
        <w:t xml:space="preserve"> </w:t>
      </w:r>
      <w:r w:rsidRPr="00A8223D">
        <w:rPr>
          <w:rtl/>
        </w:rPr>
        <w:t>م</w:t>
      </w:r>
      <w:r w:rsidRPr="00A8223D">
        <w:rPr>
          <w:rFonts w:hint="cs"/>
          <w:rtl/>
        </w:rPr>
        <w:t>ی‌باشد.</w:t>
      </w:r>
    </w:p>
    <w:p w14:paraId="38133F29" w14:textId="572DAEF2" w:rsidR="00C370B2" w:rsidRPr="00A8223D" w:rsidRDefault="00C370B2" w:rsidP="00C370B2">
      <w:pPr>
        <w:pStyle w:val="Heading2"/>
        <w:rPr>
          <w:rtl/>
        </w:rPr>
      </w:pPr>
      <w:bookmarkStart w:id="6" w:name="_Toc63675180"/>
      <w:r w:rsidRPr="00A8223D">
        <w:rPr>
          <w:rFonts w:hint="cs"/>
          <w:rtl/>
        </w:rPr>
        <w:t>دامنه کاربرد سند</w:t>
      </w:r>
      <w:bookmarkEnd w:id="6"/>
    </w:p>
    <w:p w14:paraId="4688AEEE" w14:textId="060AA472" w:rsidR="00C370B2" w:rsidRPr="00A8223D" w:rsidRDefault="00C370B2" w:rsidP="00C90BB1">
      <w:pPr>
        <w:rPr>
          <w:rtl/>
        </w:rPr>
      </w:pPr>
      <w:r w:rsidRPr="00A8223D">
        <w:rPr>
          <w:rtl/>
        </w:rPr>
        <w:t>ا</w:t>
      </w:r>
      <w:r w:rsidRPr="00A8223D">
        <w:rPr>
          <w:rFonts w:hint="cs"/>
          <w:rtl/>
        </w:rPr>
        <w:t>ین</w:t>
      </w:r>
      <w:r w:rsidRPr="00A8223D">
        <w:rPr>
          <w:rtl/>
        </w:rPr>
        <w:t xml:space="preserve"> سند در محدوده </w:t>
      </w:r>
      <w:r w:rsidR="0063014A" w:rsidRPr="00A8223D">
        <w:rPr>
          <w:rFonts w:hint="cs"/>
          <w:sz w:val="24"/>
          <w:rtl/>
        </w:rPr>
        <w:t>سامانه مدیریت ارتباط با مشتریان</w:t>
      </w:r>
      <w:r w:rsidR="0063014A" w:rsidRPr="00A8223D">
        <w:rPr>
          <w:sz w:val="24"/>
          <w:rtl/>
        </w:rPr>
        <w:t xml:space="preserve"> </w:t>
      </w:r>
      <w:r w:rsidRPr="00A8223D">
        <w:rPr>
          <w:sz w:val="24"/>
          <w:rtl/>
        </w:rPr>
        <w:t xml:space="preserve">جهت تست فرآیند </w:t>
      </w:r>
      <w:r w:rsidR="00C90BB1" w:rsidRPr="00A8223D">
        <w:rPr>
          <w:rFonts w:hint="cs"/>
          <w:sz w:val="24"/>
          <w:rtl/>
        </w:rPr>
        <w:t xml:space="preserve">سرنخ فروش </w:t>
      </w:r>
      <w:r w:rsidRPr="00A8223D">
        <w:rPr>
          <w:sz w:val="24"/>
          <w:rtl/>
        </w:rPr>
        <w:t>تهيه شده است</w:t>
      </w:r>
      <w:r w:rsidRPr="00A8223D">
        <w:rPr>
          <w:rFonts w:hint="cs"/>
          <w:rtl/>
        </w:rPr>
        <w:t>.</w:t>
      </w:r>
    </w:p>
    <w:p w14:paraId="04ABB3EF" w14:textId="63C7D1FD" w:rsidR="00C370B2" w:rsidRPr="00A8223D" w:rsidRDefault="00C370B2" w:rsidP="00C370B2">
      <w:pPr>
        <w:pStyle w:val="Heading2"/>
        <w:rPr>
          <w:rtl/>
        </w:rPr>
      </w:pPr>
      <w:bookmarkStart w:id="7" w:name="_Toc63675181"/>
      <w:r w:rsidRPr="00A8223D">
        <w:rPr>
          <w:rFonts w:hint="cs"/>
          <w:rtl/>
        </w:rPr>
        <w:t>تعاریف</w:t>
      </w:r>
      <w:bookmarkEnd w:id="7"/>
    </w:p>
    <w:p w14:paraId="65C8CF5B" w14:textId="03CFC163" w:rsidR="00C370B2" w:rsidRPr="00A8223D" w:rsidRDefault="00C370B2" w:rsidP="00C370B2">
      <w:pPr>
        <w:rPr>
          <w:rtl/>
        </w:rPr>
      </w:pPr>
      <w:r w:rsidRPr="00A8223D">
        <w:rPr>
          <w:rFonts w:hint="cs"/>
          <w:rtl/>
        </w:rPr>
        <w:t>ندارد.</w:t>
      </w:r>
    </w:p>
    <w:p w14:paraId="543AAAB6" w14:textId="641A344A" w:rsidR="00C370B2" w:rsidRPr="00A8223D" w:rsidRDefault="00C370B2" w:rsidP="00C370B2">
      <w:pPr>
        <w:pStyle w:val="Heading2"/>
        <w:rPr>
          <w:rtl/>
        </w:rPr>
      </w:pPr>
      <w:bookmarkStart w:id="8" w:name="_Toc63675182"/>
      <w:r w:rsidRPr="00A8223D">
        <w:rPr>
          <w:rFonts w:hint="cs"/>
          <w:rtl/>
        </w:rPr>
        <w:t>اختصارات</w:t>
      </w:r>
      <w:bookmarkEnd w:id="8"/>
    </w:p>
    <w:p w14:paraId="791CE215" w14:textId="5C54F40A" w:rsidR="00C370B2" w:rsidRPr="00A8223D" w:rsidRDefault="00C370B2" w:rsidP="00C370B2">
      <w:pPr>
        <w:rPr>
          <w:rtl/>
        </w:rPr>
      </w:pPr>
      <w:r w:rsidRPr="00A8223D">
        <w:rPr>
          <w:rFonts w:hint="cs"/>
          <w:rtl/>
        </w:rPr>
        <w:t>ندارد.</w:t>
      </w:r>
    </w:p>
    <w:p w14:paraId="422318D2" w14:textId="384F96B0" w:rsidR="00C370B2" w:rsidRPr="00A8223D" w:rsidRDefault="00C370B2" w:rsidP="00C370B2">
      <w:pPr>
        <w:pStyle w:val="Heading2"/>
        <w:rPr>
          <w:rtl/>
        </w:rPr>
      </w:pPr>
      <w:bookmarkStart w:id="9" w:name="_Toc63675183"/>
      <w:r w:rsidRPr="00A8223D">
        <w:rPr>
          <w:rFonts w:hint="cs"/>
          <w:rtl/>
        </w:rPr>
        <w:t>مراجع</w:t>
      </w:r>
      <w:bookmarkEnd w:id="9"/>
    </w:p>
    <w:p w14:paraId="3F8DA715" w14:textId="6054B168" w:rsidR="00C370B2" w:rsidRPr="00A8223D" w:rsidRDefault="00C370B2" w:rsidP="00C370B2">
      <w:pPr>
        <w:rPr>
          <w:rtl/>
        </w:rPr>
      </w:pPr>
      <w:r w:rsidRPr="00A8223D">
        <w:rPr>
          <w:rFonts w:hint="cs"/>
          <w:rtl/>
        </w:rPr>
        <w:t>ندارد.</w:t>
      </w:r>
    </w:p>
    <w:p w14:paraId="05C0B889" w14:textId="304B0E07" w:rsidR="00120B46" w:rsidRPr="00A8223D" w:rsidRDefault="00120B46" w:rsidP="0044046C">
      <w:pPr>
        <w:pStyle w:val="Heading1"/>
        <w:rPr>
          <w:rtl/>
        </w:rPr>
      </w:pPr>
      <w:bookmarkStart w:id="10" w:name="_Toc63675184"/>
      <w:r w:rsidRPr="00A8223D">
        <w:rPr>
          <w:rFonts w:hint="cs"/>
          <w:rtl/>
        </w:rPr>
        <w:t>مشخصات کلی فرآیند</w:t>
      </w:r>
      <w:bookmarkEnd w:id="10"/>
    </w:p>
    <w:p w14:paraId="5325855B" w14:textId="2803A13C" w:rsidR="00C370B2" w:rsidRPr="00A8223D" w:rsidRDefault="00C370B2" w:rsidP="00C370B2">
      <w:pPr>
        <w:pStyle w:val="Caption"/>
        <w:keepNext/>
        <w:spacing w:line="276" w:lineRule="auto"/>
        <w:rPr>
          <w:color w:val="auto"/>
        </w:rPr>
      </w:pPr>
      <w:bookmarkStart w:id="11" w:name="_Toc521703199"/>
      <w:r w:rsidRPr="00A8223D">
        <w:rPr>
          <w:color w:val="auto"/>
          <w:rtl/>
        </w:rPr>
        <w:t xml:space="preserve">جدول </w:t>
      </w:r>
      <w:r w:rsidRPr="00A8223D">
        <w:rPr>
          <w:color w:val="auto"/>
          <w:rtl/>
        </w:rPr>
        <w:fldChar w:fldCharType="begin"/>
      </w:r>
      <w:r w:rsidRPr="00A8223D">
        <w:rPr>
          <w:color w:val="auto"/>
          <w:rtl/>
        </w:rPr>
        <w:instrText xml:space="preserve"> </w:instrText>
      </w:r>
      <w:r w:rsidRPr="00A8223D">
        <w:rPr>
          <w:color w:val="auto"/>
        </w:rPr>
        <w:instrText>SEQ</w:instrText>
      </w:r>
      <w:r w:rsidRPr="00A8223D">
        <w:rPr>
          <w:color w:val="auto"/>
          <w:rtl/>
        </w:rPr>
        <w:instrText xml:space="preserve"> جدول \* </w:instrText>
      </w:r>
      <w:r w:rsidRPr="00A8223D">
        <w:rPr>
          <w:color w:val="auto"/>
        </w:rPr>
        <w:instrText>ARABIC</w:instrText>
      </w:r>
      <w:r w:rsidRPr="00A8223D">
        <w:rPr>
          <w:color w:val="auto"/>
          <w:rtl/>
        </w:rPr>
        <w:instrText xml:space="preserve"> </w:instrText>
      </w:r>
      <w:r w:rsidRPr="00A8223D">
        <w:rPr>
          <w:color w:val="auto"/>
          <w:rtl/>
        </w:rPr>
        <w:fldChar w:fldCharType="separate"/>
      </w:r>
      <w:r w:rsidR="00694EFA" w:rsidRPr="00A8223D">
        <w:rPr>
          <w:noProof/>
          <w:color w:val="auto"/>
          <w:rtl/>
        </w:rPr>
        <w:t>1</w:t>
      </w:r>
      <w:r w:rsidRPr="00A8223D">
        <w:rPr>
          <w:color w:val="auto"/>
          <w:rtl/>
        </w:rPr>
        <w:fldChar w:fldCharType="end"/>
      </w:r>
      <w:r w:rsidRPr="00A8223D">
        <w:rPr>
          <w:rFonts w:hint="cs"/>
          <w:color w:val="auto"/>
          <w:rtl/>
        </w:rPr>
        <w:t>: مشخصات کلی فرآیند</w:t>
      </w:r>
      <w:bookmarkEnd w:id="11"/>
    </w:p>
    <w:tbl>
      <w:tblPr>
        <w:tblStyle w:val="TableGrid"/>
        <w:bidiVisual/>
        <w:tblW w:w="0" w:type="auto"/>
        <w:jc w:val="center"/>
        <w:tblLook w:val="04A0" w:firstRow="1" w:lastRow="0" w:firstColumn="1" w:lastColumn="0" w:noHBand="0" w:noVBand="1"/>
      </w:tblPr>
      <w:tblGrid>
        <w:gridCol w:w="2381"/>
        <w:gridCol w:w="4863"/>
      </w:tblGrid>
      <w:tr w:rsidR="00C8340C" w:rsidRPr="00A8223D" w14:paraId="7ACBC627" w14:textId="77777777" w:rsidTr="00203073">
        <w:trPr>
          <w:jc w:val="center"/>
        </w:trPr>
        <w:tc>
          <w:tcPr>
            <w:tcW w:w="2381" w:type="dxa"/>
            <w:shd w:val="clear" w:color="auto" w:fill="D9D9D9" w:themeFill="background1" w:themeFillShade="D9"/>
            <w:vAlign w:val="center"/>
          </w:tcPr>
          <w:p w14:paraId="3D23291A" w14:textId="203E35B1" w:rsidR="00120B46" w:rsidRPr="00A8223D" w:rsidRDefault="00120B46" w:rsidP="00203073">
            <w:pPr>
              <w:ind w:left="0"/>
              <w:rPr>
                <w:b/>
                <w:bCs/>
                <w:rtl/>
              </w:rPr>
            </w:pPr>
            <w:r w:rsidRPr="00A8223D">
              <w:rPr>
                <w:rFonts w:hint="cs"/>
                <w:b/>
                <w:bCs/>
                <w:rtl/>
              </w:rPr>
              <w:t>فیلدهای خلاصه</w:t>
            </w:r>
          </w:p>
        </w:tc>
        <w:tc>
          <w:tcPr>
            <w:tcW w:w="4863" w:type="dxa"/>
          </w:tcPr>
          <w:p w14:paraId="08ECAD94" w14:textId="068E13D9" w:rsidR="00120B46" w:rsidRPr="00A8223D" w:rsidRDefault="003424DF" w:rsidP="00203073">
            <w:pPr>
              <w:ind w:left="0"/>
              <w:rPr>
                <w:rtl/>
              </w:rPr>
            </w:pPr>
            <w:r w:rsidRPr="00A8223D">
              <w:rPr>
                <w:rFonts w:hint="cs"/>
                <w:rtl/>
              </w:rPr>
              <w:t>ندارد.</w:t>
            </w:r>
          </w:p>
        </w:tc>
      </w:tr>
      <w:tr w:rsidR="00C8340C" w:rsidRPr="00A8223D" w14:paraId="5B2AFEFF" w14:textId="77777777" w:rsidTr="00203073">
        <w:trPr>
          <w:jc w:val="center"/>
        </w:trPr>
        <w:tc>
          <w:tcPr>
            <w:tcW w:w="2381" w:type="dxa"/>
            <w:shd w:val="clear" w:color="auto" w:fill="D9D9D9" w:themeFill="background1" w:themeFillShade="D9"/>
            <w:vAlign w:val="center"/>
          </w:tcPr>
          <w:p w14:paraId="767DB9A1" w14:textId="77777777" w:rsidR="00120B46" w:rsidRPr="00A8223D" w:rsidRDefault="00120B46" w:rsidP="00203073">
            <w:pPr>
              <w:ind w:left="0"/>
              <w:rPr>
                <w:b/>
                <w:bCs/>
                <w:rtl/>
              </w:rPr>
            </w:pPr>
            <w:r w:rsidRPr="00A8223D">
              <w:rPr>
                <w:rFonts w:hint="cs"/>
                <w:b/>
                <w:bCs/>
                <w:rtl/>
              </w:rPr>
              <w:t>کاربران ارشد فرآیند</w:t>
            </w:r>
          </w:p>
        </w:tc>
        <w:tc>
          <w:tcPr>
            <w:tcW w:w="4863" w:type="dxa"/>
          </w:tcPr>
          <w:p w14:paraId="5047523E" w14:textId="54AEE16E" w:rsidR="00120B46" w:rsidRPr="00A8223D" w:rsidRDefault="003424DF" w:rsidP="00034988">
            <w:pPr>
              <w:ind w:left="0"/>
            </w:pPr>
            <w:r w:rsidRPr="00A8223D">
              <w:t>Admin</w:t>
            </w:r>
          </w:p>
        </w:tc>
      </w:tr>
      <w:tr w:rsidR="00C8340C" w:rsidRPr="00A8223D" w14:paraId="39D4DEFD" w14:textId="77777777" w:rsidTr="00203073">
        <w:trPr>
          <w:jc w:val="center"/>
        </w:trPr>
        <w:tc>
          <w:tcPr>
            <w:tcW w:w="2381" w:type="dxa"/>
            <w:shd w:val="clear" w:color="auto" w:fill="D9D9D9" w:themeFill="background1" w:themeFillShade="D9"/>
            <w:vAlign w:val="center"/>
          </w:tcPr>
          <w:p w14:paraId="6C13C4BA" w14:textId="77777777" w:rsidR="00120B46" w:rsidRPr="00A8223D" w:rsidRDefault="00120B46" w:rsidP="00203073">
            <w:pPr>
              <w:ind w:left="0"/>
              <w:rPr>
                <w:b/>
                <w:bCs/>
                <w:rtl/>
              </w:rPr>
            </w:pPr>
            <w:r w:rsidRPr="00A8223D">
              <w:rPr>
                <w:rFonts w:hint="cs"/>
                <w:b/>
                <w:bCs/>
                <w:rtl/>
              </w:rPr>
              <w:t>امکان بازگشت</w:t>
            </w:r>
          </w:p>
        </w:tc>
        <w:tc>
          <w:tcPr>
            <w:tcW w:w="4863" w:type="dxa"/>
          </w:tcPr>
          <w:p w14:paraId="4D6F1712" w14:textId="260AC757" w:rsidR="00120B46" w:rsidRPr="00A8223D" w:rsidRDefault="003424DF" w:rsidP="00203073">
            <w:pPr>
              <w:ind w:left="0"/>
              <w:rPr>
                <w:noProof/>
                <w:rtl/>
              </w:rPr>
            </w:pPr>
            <w:r w:rsidRPr="00A8223D">
              <w:rPr>
                <w:rFonts w:hint="cs"/>
                <w:noProof/>
                <w:rtl/>
              </w:rPr>
              <w:t>دارد.</w:t>
            </w:r>
          </w:p>
        </w:tc>
      </w:tr>
      <w:tr w:rsidR="00C8340C" w:rsidRPr="00A8223D" w14:paraId="1BA971CA" w14:textId="77777777" w:rsidTr="00203073">
        <w:trPr>
          <w:jc w:val="center"/>
        </w:trPr>
        <w:tc>
          <w:tcPr>
            <w:tcW w:w="2381" w:type="dxa"/>
            <w:shd w:val="clear" w:color="auto" w:fill="D9D9D9" w:themeFill="background1" w:themeFillShade="D9"/>
            <w:vAlign w:val="center"/>
          </w:tcPr>
          <w:p w14:paraId="367B5465" w14:textId="77777777" w:rsidR="00120B46" w:rsidRPr="00A8223D" w:rsidRDefault="00120B46" w:rsidP="00203073">
            <w:pPr>
              <w:ind w:left="0"/>
              <w:rPr>
                <w:b/>
                <w:bCs/>
                <w:rtl/>
              </w:rPr>
            </w:pPr>
            <w:r w:rsidRPr="00A8223D">
              <w:rPr>
                <w:rFonts w:hint="cs"/>
                <w:b/>
                <w:bCs/>
                <w:rtl/>
              </w:rPr>
              <w:t>امکان ابطال</w:t>
            </w:r>
          </w:p>
        </w:tc>
        <w:tc>
          <w:tcPr>
            <w:tcW w:w="4863" w:type="dxa"/>
          </w:tcPr>
          <w:p w14:paraId="34618148" w14:textId="4AD6D1DF" w:rsidR="00120B46" w:rsidRPr="00A8223D" w:rsidRDefault="003424DF" w:rsidP="00203073">
            <w:pPr>
              <w:ind w:left="0"/>
              <w:rPr>
                <w:noProof/>
                <w:rtl/>
              </w:rPr>
            </w:pPr>
            <w:r w:rsidRPr="00A8223D">
              <w:rPr>
                <w:rFonts w:hint="cs"/>
                <w:noProof/>
                <w:rtl/>
              </w:rPr>
              <w:t>دارد.</w:t>
            </w:r>
          </w:p>
        </w:tc>
      </w:tr>
      <w:tr w:rsidR="00C8340C" w:rsidRPr="00A8223D" w14:paraId="257FBB8E" w14:textId="77777777" w:rsidTr="00203073">
        <w:trPr>
          <w:jc w:val="center"/>
        </w:trPr>
        <w:tc>
          <w:tcPr>
            <w:tcW w:w="2381" w:type="dxa"/>
            <w:shd w:val="clear" w:color="auto" w:fill="D9D9D9" w:themeFill="background1" w:themeFillShade="D9"/>
            <w:vAlign w:val="center"/>
          </w:tcPr>
          <w:p w14:paraId="2E72700D" w14:textId="77777777" w:rsidR="00120B46" w:rsidRPr="00A8223D" w:rsidRDefault="00120B46" w:rsidP="00203073">
            <w:pPr>
              <w:ind w:left="0"/>
              <w:rPr>
                <w:b/>
                <w:bCs/>
                <w:rtl/>
              </w:rPr>
            </w:pPr>
            <w:r w:rsidRPr="00A8223D">
              <w:rPr>
                <w:rFonts w:hint="cs"/>
                <w:b/>
                <w:bCs/>
                <w:rtl/>
              </w:rPr>
              <w:t>سایر موارد</w:t>
            </w:r>
          </w:p>
        </w:tc>
        <w:tc>
          <w:tcPr>
            <w:tcW w:w="4863" w:type="dxa"/>
          </w:tcPr>
          <w:p w14:paraId="77417704" w14:textId="5AE53DBB" w:rsidR="00120B46" w:rsidRPr="00A8223D" w:rsidRDefault="00625086" w:rsidP="00203073">
            <w:pPr>
              <w:ind w:left="0"/>
              <w:rPr>
                <w:rtl/>
              </w:rPr>
            </w:pPr>
            <w:r w:rsidRPr="00A8223D">
              <w:rPr>
                <w:rFonts w:hint="cs"/>
                <w:rtl/>
              </w:rPr>
              <w:t>ن</w:t>
            </w:r>
            <w:r w:rsidR="003424DF" w:rsidRPr="00A8223D">
              <w:rPr>
                <w:rFonts w:hint="cs"/>
                <w:rtl/>
              </w:rPr>
              <w:t>دارد.</w:t>
            </w:r>
          </w:p>
        </w:tc>
      </w:tr>
    </w:tbl>
    <w:p w14:paraId="225D5D8D" w14:textId="77777777" w:rsidR="004F2384" w:rsidRPr="00A8223D" w:rsidRDefault="004F2384" w:rsidP="0044046C">
      <w:pPr>
        <w:pStyle w:val="Heading1"/>
        <w:rPr>
          <w:rtl/>
        </w:rPr>
        <w:sectPr w:rsidR="004F2384" w:rsidRPr="00A8223D" w:rsidSect="005B26E1">
          <w:pgSz w:w="11906" w:h="16838"/>
          <w:pgMar w:top="1440" w:right="1080" w:bottom="1440" w:left="1080" w:header="708" w:footer="432" w:gutter="0"/>
          <w:cols w:space="708"/>
          <w:bidi/>
          <w:rtlGutter/>
          <w:docGrid w:linePitch="360"/>
        </w:sectPr>
      </w:pPr>
    </w:p>
    <w:p w14:paraId="7376B23F" w14:textId="1B6C3C98" w:rsidR="009A68F5" w:rsidRPr="00A8223D" w:rsidRDefault="009A68F5" w:rsidP="0044046C">
      <w:pPr>
        <w:pStyle w:val="Heading1"/>
        <w:rPr>
          <w:rtl/>
        </w:rPr>
      </w:pPr>
      <w:bookmarkStart w:id="12" w:name="_Toc63675185"/>
      <w:r w:rsidRPr="00A8223D">
        <w:rPr>
          <w:rFonts w:hint="cs"/>
          <w:rtl/>
        </w:rPr>
        <w:lastRenderedPageBreak/>
        <w:t>پیش نیازها</w:t>
      </w:r>
      <w:r w:rsidR="007D49A6" w:rsidRPr="00A8223D">
        <w:rPr>
          <w:rFonts w:hint="cs"/>
          <w:rtl/>
        </w:rPr>
        <w:t>ی سناریو</w:t>
      </w:r>
      <w:bookmarkEnd w:id="12"/>
    </w:p>
    <w:p w14:paraId="7C6FBC6C" w14:textId="7CDEE43B" w:rsidR="003424DF" w:rsidRPr="00A8223D" w:rsidRDefault="003424DF" w:rsidP="004216B3">
      <w:pPr>
        <w:pStyle w:val="ListParagraph"/>
        <w:numPr>
          <w:ilvl w:val="0"/>
          <w:numId w:val="5"/>
        </w:numPr>
      </w:pPr>
      <w:r w:rsidRPr="00A8223D">
        <w:rPr>
          <w:rtl/>
        </w:rPr>
        <w:t>سناریوهای مندرج در این سند در نرم</w:t>
      </w:r>
      <w:r w:rsidR="002656D2" w:rsidRPr="00A8223D">
        <w:rPr>
          <w:rFonts w:hint="cs"/>
          <w:rtl/>
        </w:rPr>
        <w:t xml:space="preserve"> </w:t>
      </w:r>
      <w:r w:rsidRPr="00A8223D">
        <w:rPr>
          <w:rtl/>
        </w:rPr>
        <w:t>‌افزار</w:t>
      </w:r>
      <w:r w:rsidRPr="00A8223D">
        <w:rPr>
          <w:rFonts w:hint="cs"/>
          <w:rtl/>
        </w:rPr>
        <w:t xml:space="preserve"> </w:t>
      </w:r>
      <w:r w:rsidRPr="00A8223D">
        <w:t>TBS</w:t>
      </w:r>
      <w:r w:rsidRPr="00A8223D">
        <w:rPr>
          <w:rFonts w:hint="cs"/>
          <w:rtl/>
        </w:rPr>
        <w:t xml:space="preserve"> نسخه 6.5.</w:t>
      </w:r>
      <w:r w:rsidR="004216B3" w:rsidRPr="00A8223D">
        <w:rPr>
          <w:rFonts w:hint="cs"/>
          <w:rtl/>
        </w:rPr>
        <w:t>8</w:t>
      </w:r>
      <w:r w:rsidRPr="00A8223D">
        <w:rPr>
          <w:rFonts w:hint="cs"/>
          <w:rtl/>
        </w:rPr>
        <w:t xml:space="preserve">.0 </w:t>
      </w:r>
      <w:r w:rsidRPr="00A8223D">
        <w:rPr>
          <w:rtl/>
        </w:rPr>
        <w:t>به بعد قابل اجرا و تست می</w:t>
      </w:r>
      <w:r w:rsidRPr="00A8223D">
        <w:rPr>
          <w:rFonts w:hint="cs"/>
          <w:rtl/>
        </w:rPr>
        <w:t>‏</w:t>
      </w:r>
      <w:r w:rsidRPr="00A8223D">
        <w:rPr>
          <w:rtl/>
        </w:rPr>
        <w:t>باش</w:t>
      </w:r>
      <w:r w:rsidRPr="00A8223D">
        <w:rPr>
          <w:rFonts w:hint="cs"/>
          <w:rtl/>
        </w:rPr>
        <w:t>ن</w:t>
      </w:r>
      <w:r w:rsidRPr="00A8223D">
        <w:rPr>
          <w:rtl/>
        </w:rPr>
        <w:t>د</w:t>
      </w:r>
      <w:r w:rsidRPr="00A8223D">
        <w:rPr>
          <w:rFonts w:hint="cs"/>
          <w:rtl/>
        </w:rPr>
        <w:t>.</w:t>
      </w:r>
    </w:p>
    <w:p w14:paraId="141BD12D" w14:textId="5D825D50" w:rsidR="00B72ED3" w:rsidRPr="00A8223D" w:rsidRDefault="00B72ED3" w:rsidP="00CE7CDE">
      <w:pPr>
        <w:pStyle w:val="Heading1"/>
        <w:rPr>
          <w:rtl/>
        </w:rPr>
      </w:pPr>
      <w:bookmarkStart w:id="13" w:name="_Toc63675186"/>
      <w:r w:rsidRPr="00A8223D">
        <w:t>PSC</w:t>
      </w:r>
      <w:r w:rsidR="00CE7CDE" w:rsidRPr="00A8223D">
        <w:t>17</w:t>
      </w:r>
      <w:r w:rsidRPr="00A8223D">
        <w:t>-01-01</w:t>
      </w:r>
      <w:r w:rsidRPr="00A8223D">
        <w:rPr>
          <w:rFonts w:hint="cs"/>
          <w:rtl/>
        </w:rPr>
        <w:t xml:space="preserve">: </w:t>
      </w:r>
      <w:r w:rsidR="00AC3DB6" w:rsidRPr="00A8223D">
        <w:rPr>
          <w:rFonts w:hint="cs"/>
          <w:rtl/>
        </w:rPr>
        <w:t xml:space="preserve">سناریوی </w:t>
      </w:r>
      <w:r w:rsidR="002B663A" w:rsidRPr="00A8223D">
        <w:rPr>
          <w:rFonts w:hint="cs"/>
          <w:sz w:val="24"/>
          <w:rtl/>
        </w:rPr>
        <w:t>سرنخ فرو</w:t>
      </w:r>
      <w:r w:rsidR="004A168D" w:rsidRPr="00A8223D">
        <w:rPr>
          <w:rFonts w:hint="cs"/>
          <w:sz w:val="24"/>
          <w:rtl/>
        </w:rPr>
        <w:t>ش</w:t>
      </w:r>
      <w:bookmarkEnd w:id="13"/>
    </w:p>
    <w:p w14:paraId="350F4751" w14:textId="5667BCE1" w:rsidR="0053653F" w:rsidRPr="00A8223D" w:rsidRDefault="00045BA6" w:rsidP="0053653F">
      <w:pPr>
        <w:pStyle w:val="Heading2"/>
        <w:rPr>
          <w:rtl/>
        </w:rPr>
      </w:pPr>
      <w:bookmarkStart w:id="14" w:name="_Toc63675187"/>
      <w:r w:rsidRPr="00A8223D">
        <w:rPr>
          <w:rFonts w:hint="cs"/>
          <w:rtl/>
        </w:rPr>
        <w:t>نقش های</w:t>
      </w:r>
      <w:r w:rsidR="0053653F" w:rsidRPr="00A8223D">
        <w:rPr>
          <w:rFonts w:hint="cs"/>
          <w:rtl/>
        </w:rPr>
        <w:t xml:space="preserve"> درگیر در سناریو</w:t>
      </w:r>
      <w:bookmarkEnd w:id="14"/>
    </w:p>
    <w:tbl>
      <w:tblPr>
        <w:tblStyle w:val="TableGrid"/>
        <w:bidiVisual/>
        <w:tblW w:w="0" w:type="auto"/>
        <w:tblInd w:w="221" w:type="dxa"/>
        <w:tblLook w:val="04A0" w:firstRow="1" w:lastRow="0" w:firstColumn="1" w:lastColumn="0" w:noHBand="0" w:noVBand="1"/>
      </w:tblPr>
      <w:tblGrid>
        <w:gridCol w:w="2268"/>
        <w:gridCol w:w="3251"/>
        <w:gridCol w:w="3241"/>
      </w:tblGrid>
      <w:tr w:rsidR="00C8340C" w:rsidRPr="00A8223D" w14:paraId="4CD99179" w14:textId="77777777" w:rsidTr="0053653F">
        <w:tc>
          <w:tcPr>
            <w:tcW w:w="2268" w:type="dxa"/>
            <w:shd w:val="clear" w:color="auto" w:fill="D9D9D9" w:themeFill="background1" w:themeFillShade="D9"/>
          </w:tcPr>
          <w:p w14:paraId="1A5178E6" w14:textId="2BEB4D01" w:rsidR="0053653F" w:rsidRPr="00A8223D" w:rsidRDefault="0053653F" w:rsidP="0053653F">
            <w:pPr>
              <w:ind w:left="0"/>
              <w:jc w:val="center"/>
              <w:rPr>
                <w:rFonts w:asciiTheme="majorBidi" w:hAnsiTheme="majorBidi"/>
                <w:b/>
                <w:bCs/>
                <w:sz w:val="24"/>
                <w:rtl/>
              </w:rPr>
            </w:pPr>
            <w:r w:rsidRPr="00A8223D">
              <w:rPr>
                <w:rFonts w:asciiTheme="majorBidi" w:hAnsiTheme="majorBidi" w:hint="cs"/>
                <w:b/>
                <w:bCs/>
                <w:sz w:val="24"/>
                <w:rtl/>
              </w:rPr>
              <w:t>نام گروه</w:t>
            </w:r>
          </w:p>
        </w:tc>
        <w:tc>
          <w:tcPr>
            <w:tcW w:w="3251" w:type="dxa"/>
            <w:shd w:val="clear" w:color="auto" w:fill="D9D9D9" w:themeFill="background1" w:themeFillShade="D9"/>
          </w:tcPr>
          <w:p w14:paraId="4297CBB9" w14:textId="4258BCB2" w:rsidR="0053653F" w:rsidRPr="00A8223D" w:rsidRDefault="0053653F" w:rsidP="0053653F">
            <w:pPr>
              <w:ind w:left="0"/>
              <w:jc w:val="center"/>
              <w:rPr>
                <w:rFonts w:asciiTheme="majorBidi" w:hAnsiTheme="majorBidi"/>
                <w:b/>
                <w:bCs/>
                <w:sz w:val="24"/>
                <w:rtl/>
              </w:rPr>
            </w:pPr>
            <w:r w:rsidRPr="00A8223D">
              <w:rPr>
                <w:rFonts w:asciiTheme="majorBidi" w:hAnsiTheme="majorBidi" w:hint="cs"/>
                <w:b/>
                <w:bCs/>
                <w:sz w:val="24"/>
                <w:rtl/>
              </w:rPr>
              <w:t>نام کاربر</w:t>
            </w:r>
          </w:p>
        </w:tc>
        <w:tc>
          <w:tcPr>
            <w:tcW w:w="3241" w:type="dxa"/>
            <w:shd w:val="clear" w:color="auto" w:fill="D9D9D9" w:themeFill="background1" w:themeFillShade="D9"/>
          </w:tcPr>
          <w:p w14:paraId="546F4C93" w14:textId="742B6F37" w:rsidR="0053653F" w:rsidRPr="00A8223D" w:rsidRDefault="009C7A28" w:rsidP="009C7A28">
            <w:pPr>
              <w:ind w:left="0"/>
              <w:jc w:val="center"/>
              <w:rPr>
                <w:rFonts w:asciiTheme="majorBidi" w:hAnsiTheme="majorBidi"/>
                <w:b/>
                <w:bCs/>
                <w:sz w:val="24"/>
                <w:rtl/>
              </w:rPr>
            </w:pPr>
            <w:r w:rsidRPr="00A8223D">
              <w:rPr>
                <w:rFonts w:asciiTheme="majorBidi" w:hAnsiTheme="majorBidi" w:hint="cs"/>
                <w:b/>
                <w:bCs/>
                <w:sz w:val="24"/>
                <w:rtl/>
              </w:rPr>
              <w:t>فرمت</w:t>
            </w:r>
            <w:r w:rsidR="0053653F" w:rsidRPr="00A8223D">
              <w:rPr>
                <w:rFonts w:asciiTheme="majorBidi" w:hAnsiTheme="majorBidi" w:hint="cs"/>
                <w:b/>
                <w:bCs/>
                <w:sz w:val="24"/>
                <w:rtl/>
              </w:rPr>
              <w:t>/عضو فعلی</w:t>
            </w:r>
          </w:p>
        </w:tc>
      </w:tr>
      <w:tr w:rsidR="00C8340C" w:rsidRPr="00A8223D" w14:paraId="73AAA5F1" w14:textId="77777777" w:rsidTr="0053653F">
        <w:tc>
          <w:tcPr>
            <w:tcW w:w="2268" w:type="dxa"/>
            <w:vAlign w:val="center"/>
          </w:tcPr>
          <w:p w14:paraId="51AEA247" w14:textId="2E61F600" w:rsidR="00AC3DB6" w:rsidRPr="00A8223D" w:rsidRDefault="00232F49" w:rsidP="008B0253">
            <w:pPr>
              <w:ind w:left="0"/>
              <w:jc w:val="center"/>
              <w:rPr>
                <w:noProof/>
                <w:rtl/>
              </w:rPr>
            </w:pPr>
            <w:r w:rsidRPr="00A8223D">
              <w:rPr>
                <w:rFonts w:hint="cs"/>
                <w:noProof/>
                <w:rtl/>
              </w:rPr>
              <w:t>کارشناس امور</w:t>
            </w:r>
            <w:r w:rsidR="00CE7CDE" w:rsidRPr="00A8223D">
              <w:rPr>
                <w:rFonts w:hint="cs"/>
                <w:noProof/>
                <w:rtl/>
              </w:rPr>
              <w:t xml:space="preserve"> مشتریان</w:t>
            </w:r>
          </w:p>
        </w:tc>
        <w:tc>
          <w:tcPr>
            <w:tcW w:w="3251" w:type="dxa"/>
            <w:vAlign w:val="center"/>
          </w:tcPr>
          <w:p w14:paraId="33945709" w14:textId="7D30FC89" w:rsidR="00AC3DB6" w:rsidRPr="00A8223D" w:rsidRDefault="00AC3DB6" w:rsidP="00AC3DB6">
            <w:pPr>
              <w:ind w:left="0"/>
              <w:jc w:val="center"/>
              <w:rPr>
                <w:noProof/>
              </w:rPr>
            </w:pPr>
            <w:r w:rsidRPr="00A8223D">
              <w:rPr>
                <w:rFonts w:hint="cs"/>
                <w:noProof/>
                <w:rtl/>
              </w:rPr>
              <w:t>-</w:t>
            </w:r>
          </w:p>
        </w:tc>
        <w:tc>
          <w:tcPr>
            <w:tcW w:w="3241" w:type="dxa"/>
            <w:vAlign w:val="center"/>
          </w:tcPr>
          <w:p w14:paraId="5CDBB48E" w14:textId="66C72D6A" w:rsidR="00AC3DB6" w:rsidRPr="00A8223D" w:rsidRDefault="00AC3DB6" w:rsidP="00AC3DB6">
            <w:pPr>
              <w:bidi w:val="0"/>
              <w:ind w:left="0"/>
              <w:jc w:val="center"/>
              <w:rPr>
                <w:noProof/>
                <w:rtl/>
              </w:rPr>
            </w:pPr>
            <w:r w:rsidRPr="00A8223D">
              <w:rPr>
                <w:rFonts w:hint="cs"/>
                <w:noProof/>
                <w:rtl/>
              </w:rPr>
              <w:t xml:space="preserve">کاربر مربوطه تعریف شده در </w:t>
            </w:r>
            <w:r w:rsidRPr="00A8223D">
              <w:rPr>
                <w:noProof/>
              </w:rPr>
              <w:t>ControlPanel TBS</w:t>
            </w:r>
          </w:p>
        </w:tc>
      </w:tr>
      <w:tr w:rsidR="00C8340C" w:rsidRPr="00A8223D" w14:paraId="20760326" w14:textId="77777777" w:rsidTr="0053653F">
        <w:tc>
          <w:tcPr>
            <w:tcW w:w="2268" w:type="dxa"/>
            <w:vAlign w:val="center"/>
          </w:tcPr>
          <w:p w14:paraId="19D28058" w14:textId="38E12A42" w:rsidR="00AC3DB6" w:rsidRPr="00A8223D" w:rsidRDefault="00CE7CDE" w:rsidP="00CE7CDE">
            <w:pPr>
              <w:ind w:left="0"/>
              <w:jc w:val="center"/>
              <w:rPr>
                <w:noProof/>
                <w:rtl/>
              </w:rPr>
            </w:pPr>
            <w:r w:rsidRPr="00A8223D">
              <w:rPr>
                <w:rFonts w:hint="cs"/>
                <w:noProof/>
                <w:rtl/>
              </w:rPr>
              <w:t>نماینده</w:t>
            </w:r>
          </w:p>
        </w:tc>
        <w:tc>
          <w:tcPr>
            <w:tcW w:w="3251" w:type="dxa"/>
            <w:vAlign w:val="center"/>
          </w:tcPr>
          <w:p w14:paraId="3B927F05" w14:textId="08D00F16" w:rsidR="00AC3DB6" w:rsidRPr="00A8223D" w:rsidRDefault="00AC3DB6" w:rsidP="00AC3DB6">
            <w:pPr>
              <w:ind w:left="0"/>
              <w:jc w:val="center"/>
              <w:rPr>
                <w:noProof/>
                <w:rtl/>
              </w:rPr>
            </w:pPr>
            <w:r w:rsidRPr="00A8223D">
              <w:rPr>
                <w:rFonts w:hint="cs"/>
                <w:noProof/>
                <w:rtl/>
              </w:rPr>
              <w:t>-</w:t>
            </w:r>
          </w:p>
        </w:tc>
        <w:tc>
          <w:tcPr>
            <w:tcW w:w="3241" w:type="dxa"/>
            <w:vAlign w:val="center"/>
          </w:tcPr>
          <w:p w14:paraId="7E1FAE7E" w14:textId="092C8BB6" w:rsidR="00AC3DB6" w:rsidRPr="00A8223D" w:rsidRDefault="00AC3DB6" w:rsidP="00AC3DB6">
            <w:pPr>
              <w:ind w:left="0"/>
              <w:jc w:val="center"/>
              <w:rPr>
                <w:noProof/>
                <w:rtl/>
              </w:rPr>
            </w:pPr>
            <w:r w:rsidRPr="00A8223D">
              <w:rPr>
                <w:rFonts w:hint="cs"/>
                <w:noProof/>
                <w:rtl/>
              </w:rPr>
              <w:t xml:space="preserve">کاربر مربوطه تعریف شده در </w:t>
            </w:r>
            <w:r w:rsidRPr="00A8223D">
              <w:rPr>
                <w:noProof/>
              </w:rPr>
              <w:t>ControlPanel TBS</w:t>
            </w:r>
          </w:p>
        </w:tc>
      </w:tr>
      <w:tr w:rsidR="00C8340C" w:rsidRPr="00A8223D" w14:paraId="7475DABF" w14:textId="77777777" w:rsidTr="0053653F">
        <w:tc>
          <w:tcPr>
            <w:tcW w:w="2268" w:type="dxa"/>
            <w:vAlign w:val="center"/>
          </w:tcPr>
          <w:p w14:paraId="5974B4D2" w14:textId="02FE0CFE" w:rsidR="00BC7855" w:rsidRPr="00A8223D" w:rsidRDefault="00BC7855" w:rsidP="00BC7855">
            <w:pPr>
              <w:ind w:left="0"/>
              <w:jc w:val="center"/>
              <w:rPr>
                <w:noProof/>
                <w:rtl/>
              </w:rPr>
            </w:pPr>
            <w:r w:rsidRPr="00A8223D">
              <w:rPr>
                <w:rFonts w:hint="cs"/>
                <w:noProof/>
                <w:rtl/>
              </w:rPr>
              <w:t>کارشناس فروش شعبه</w:t>
            </w:r>
          </w:p>
        </w:tc>
        <w:tc>
          <w:tcPr>
            <w:tcW w:w="3251" w:type="dxa"/>
            <w:vAlign w:val="center"/>
          </w:tcPr>
          <w:p w14:paraId="6D49B168" w14:textId="71FC0AA5" w:rsidR="00BC7855" w:rsidRPr="00A8223D" w:rsidRDefault="00BC7855" w:rsidP="00BC7855">
            <w:pPr>
              <w:ind w:left="0"/>
              <w:jc w:val="center"/>
              <w:rPr>
                <w:noProof/>
                <w:rtl/>
              </w:rPr>
            </w:pPr>
            <w:r w:rsidRPr="00A8223D">
              <w:rPr>
                <w:rFonts w:hint="cs"/>
                <w:noProof/>
                <w:rtl/>
              </w:rPr>
              <w:t>-</w:t>
            </w:r>
          </w:p>
        </w:tc>
        <w:tc>
          <w:tcPr>
            <w:tcW w:w="3241" w:type="dxa"/>
            <w:vAlign w:val="center"/>
          </w:tcPr>
          <w:p w14:paraId="3F27C9CF" w14:textId="6D313FD2" w:rsidR="00BC7855" w:rsidRPr="00A8223D" w:rsidRDefault="00BC7855" w:rsidP="00BC7855">
            <w:pPr>
              <w:ind w:left="0"/>
              <w:jc w:val="center"/>
              <w:rPr>
                <w:noProof/>
                <w:rtl/>
              </w:rPr>
            </w:pPr>
            <w:r w:rsidRPr="00A8223D">
              <w:rPr>
                <w:rFonts w:hint="cs"/>
                <w:noProof/>
                <w:rtl/>
              </w:rPr>
              <w:t xml:space="preserve">کاربر مربوطه تعریف شده در </w:t>
            </w:r>
            <w:r w:rsidRPr="00A8223D">
              <w:rPr>
                <w:noProof/>
              </w:rPr>
              <w:t>ControlPanel TBS</w:t>
            </w:r>
          </w:p>
        </w:tc>
      </w:tr>
      <w:tr w:rsidR="00C8340C" w:rsidRPr="00A8223D" w14:paraId="2FB2471F" w14:textId="77777777" w:rsidTr="0053653F">
        <w:tc>
          <w:tcPr>
            <w:tcW w:w="2268" w:type="dxa"/>
            <w:vAlign w:val="center"/>
          </w:tcPr>
          <w:p w14:paraId="03047743" w14:textId="12F58145" w:rsidR="00A9786E" w:rsidRPr="00A8223D" w:rsidRDefault="00A9786E" w:rsidP="00A9786E">
            <w:pPr>
              <w:ind w:left="0"/>
              <w:jc w:val="center"/>
              <w:rPr>
                <w:noProof/>
                <w:rtl/>
              </w:rPr>
            </w:pPr>
            <w:r w:rsidRPr="00A8223D">
              <w:rPr>
                <w:rFonts w:hint="cs"/>
                <w:noProof/>
                <w:rtl/>
              </w:rPr>
              <w:t>رئیس شعبه</w:t>
            </w:r>
          </w:p>
        </w:tc>
        <w:tc>
          <w:tcPr>
            <w:tcW w:w="3251" w:type="dxa"/>
            <w:vAlign w:val="center"/>
          </w:tcPr>
          <w:p w14:paraId="5D6003AE" w14:textId="088F90A0" w:rsidR="00A9786E" w:rsidRPr="00A8223D" w:rsidRDefault="00A9786E" w:rsidP="00A9786E">
            <w:pPr>
              <w:ind w:left="0"/>
              <w:jc w:val="center"/>
              <w:rPr>
                <w:noProof/>
                <w:rtl/>
              </w:rPr>
            </w:pPr>
            <w:r w:rsidRPr="00A8223D">
              <w:rPr>
                <w:rFonts w:hint="cs"/>
                <w:noProof/>
                <w:rtl/>
              </w:rPr>
              <w:t>-</w:t>
            </w:r>
          </w:p>
        </w:tc>
        <w:tc>
          <w:tcPr>
            <w:tcW w:w="3241" w:type="dxa"/>
            <w:vAlign w:val="center"/>
          </w:tcPr>
          <w:p w14:paraId="477A08D9" w14:textId="06ABEED8" w:rsidR="00A9786E" w:rsidRPr="00A8223D" w:rsidRDefault="00A9786E" w:rsidP="00A9786E">
            <w:pPr>
              <w:ind w:left="0"/>
              <w:jc w:val="center"/>
              <w:rPr>
                <w:noProof/>
                <w:rtl/>
              </w:rPr>
            </w:pPr>
            <w:r w:rsidRPr="00A8223D">
              <w:rPr>
                <w:rFonts w:hint="cs"/>
                <w:noProof/>
                <w:rtl/>
              </w:rPr>
              <w:t xml:space="preserve">کاربر مربوطه تعریف شده در </w:t>
            </w:r>
            <w:r w:rsidRPr="00A8223D">
              <w:rPr>
                <w:noProof/>
              </w:rPr>
              <w:t>ControlPanel TBS</w:t>
            </w:r>
          </w:p>
        </w:tc>
      </w:tr>
      <w:tr w:rsidR="00C8340C" w:rsidRPr="00A8223D" w14:paraId="2912413A" w14:textId="77777777" w:rsidTr="0053653F">
        <w:tc>
          <w:tcPr>
            <w:tcW w:w="2268" w:type="dxa"/>
            <w:vAlign w:val="center"/>
          </w:tcPr>
          <w:p w14:paraId="454A5040" w14:textId="0B504A22" w:rsidR="00F31EE3" w:rsidRPr="00A8223D" w:rsidRDefault="00466259" w:rsidP="00A9786E">
            <w:pPr>
              <w:ind w:left="0"/>
              <w:jc w:val="center"/>
              <w:rPr>
                <w:noProof/>
                <w:rtl/>
              </w:rPr>
            </w:pPr>
            <w:r w:rsidRPr="00A8223D">
              <w:rPr>
                <w:rFonts w:hint="cs"/>
                <w:sz w:val="24"/>
                <w:rtl/>
              </w:rPr>
              <w:t>کارشناسان ریکاوری بیمه نامه ها</w:t>
            </w:r>
          </w:p>
        </w:tc>
        <w:tc>
          <w:tcPr>
            <w:tcW w:w="3251" w:type="dxa"/>
            <w:vAlign w:val="center"/>
          </w:tcPr>
          <w:p w14:paraId="4EF575ED" w14:textId="5624BFE6" w:rsidR="00F31EE3" w:rsidRPr="00A8223D" w:rsidRDefault="00F31EE3" w:rsidP="00A9786E">
            <w:pPr>
              <w:ind w:left="0"/>
              <w:jc w:val="center"/>
              <w:rPr>
                <w:noProof/>
                <w:rtl/>
              </w:rPr>
            </w:pPr>
            <w:r w:rsidRPr="00A8223D">
              <w:rPr>
                <w:rFonts w:hint="cs"/>
                <w:noProof/>
                <w:rtl/>
              </w:rPr>
              <w:t>-</w:t>
            </w:r>
          </w:p>
        </w:tc>
        <w:tc>
          <w:tcPr>
            <w:tcW w:w="3241" w:type="dxa"/>
            <w:vAlign w:val="center"/>
          </w:tcPr>
          <w:p w14:paraId="39B9D44C" w14:textId="2EC1A6B2" w:rsidR="00F31EE3" w:rsidRPr="00A8223D" w:rsidRDefault="00F31EE3" w:rsidP="00A9786E">
            <w:pPr>
              <w:ind w:left="0"/>
              <w:jc w:val="center"/>
              <w:rPr>
                <w:noProof/>
                <w:rtl/>
              </w:rPr>
            </w:pPr>
            <w:r w:rsidRPr="00A8223D">
              <w:rPr>
                <w:rFonts w:hint="cs"/>
                <w:noProof/>
                <w:rtl/>
              </w:rPr>
              <w:t xml:space="preserve">کاربر مربوطه تعریف شده در </w:t>
            </w:r>
            <w:r w:rsidRPr="00A8223D">
              <w:rPr>
                <w:noProof/>
              </w:rPr>
              <w:t>ControlPanel TBS</w:t>
            </w:r>
          </w:p>
        </w:tc>
      </w:tr>
    </w:tbl>
    <w:p w14:paraId="599090F8" w14:textId="67005996" w:rsidR="0053653F" w:rsidRPr="00A8223D" w:rsidRDefault="0053653F" w:rsidP="0053653F">
      <w:pPr>
        <w:pStyle w:val="Heading2"/>
        <w:rPr>
          <w:rtl/>
        </w:rPr>
      </w:pPr>
      <w:bookmarkStart w:id="15" w:name="_Toc63675188"/>
      <w:r w:rsidRPr="00A8223D">
        <w:rPr>
          <w:rFonts w:hint="cs"/>
          <w:rtl/>
        </w:rPr>
        <w:t>شرح خلاصه سناریو</w:t>
      </w:r>
      <w:bookmarkEnd w:id="15"/>
    </w:p>
    <w:p w14:paraId="397E8727" w14:textId="7D9B2FA5" w:rsidR="00AC3DB6" w:rsidRPr="00A8223D" w:rsidRDefault="00223D48" w:rsidP="00223D48">
      <w:pPr>
        <w:spacing w:line="240" w:lineRule="auto"/>
        <w:rPr>
          <w:rtl/>
        </w:rPr>
      </w:pPr>
      <w:r w:rsidRPr="00A8223D">
        <w:rPr>
          <w:rFonts w:hint="cs"/>
          <w:rtl/>
        </w:rPr>
        <w:t>این فرآیند به منظور شناسای</w:t>
      </w:r>
      <w:r w:rsidR="00700017" w:rsidRPr="00A8223D">
        <w:rPr>
          <w:rFonts w:hint="cs"/>
          <w:rtl/>
        </w:rPr>
        <w:t>ی سرنخ های در سطح سازمان طر</w:t>
      </w:r>
      <w:r w:rsidRPr="00A8223D">
        <w:rPr>
          <w:rFonts w:hint="cs"/>
          <w:rtl/>
        </w:rPr>
        <w:t>احی شده است که درخواست های مش</w:t>
      </w:r>
      <w:r w:rsidR="00700017" w:rsidRPr="00A8223D">
        <w:rPr>
          <w:rFonts w:hint="cs"/>
          <w:rtl/>
        </w:rPr>
        <w:t>ا</w:t>
      </w:r>
      <w:r w:rsidRPr="00A8223D">
        <w:rPr>
          <w:rFonts w:hint="cs"/>
          <w:rtl/>
        </w:rPr>
        <w:t>وره و</w:t>
      </w:r>
      <w:r w:rsidR="00700017" w:rsidRPr="00A8223D">
        <w:rPr>
          <w:rFonts w:hint="cs"/>
          <w:rtl/>
        </w:rPr>
        <w:t xml:space="preserve"> </w:t>
      </w:r>
      <w:r w:rsidRPr="00A8223D">
        <w:rPr>
          <w:rFonts w:hint="cs"/>
          <w:rtl/>
        </w:rPr>
        <w:t xml:space="preserve">خرید بیمه نامه از سمت مشتری ها به نماینده هایی که </w:t>
      </w:r>
      <w:r w:rsidR="00E3300D" w:rsidRPr="00A8223D">
        <w:rPr>
          <w:rFonts w:hint="cs"/>
          <w:rtl/>
        </w:rPr>
        <w:t>مجاز هستند ارجاع داده شود و آنها پس از انجام اقدامات و تماس با مشتری سرنخ های موجود را به بیمه نامه فروخته شده تبدیل نمایند.</w:t>
      </w:r>
    </w:p>
    <w:p w14:paraId="457FD024" w14:textId="32C5A65B" w:rsidR="00F31EE3" w:rsidRPr="00A8223D" w:rsidRDefault="00F31EE3" w:rsidP="00223D48">
      <w:pPr>
        <w:spacing w:line="240" w:lineRule="auto"/>
        <w:rPr>
          <w:rtl/>
        </w:rPr>
      </w:pPr>
      <w:r w:rsidRPr="00A8223D">
        <w:rPr>
          <w:rFonts w:hint="cs"/>
          <w:rtl/>
        </w:rPr>
        <w:t>همچنین این فرآیند در خصوص پیگیری بیمه نامه هایی که مدت 10 روز از تاریخ پایان آنها گذشته و هنوز تمدید نشده است طراحی شده است، که به ازای هر بیمه نامه تمدید نشده یک فرآیند سرنخ فروش شروع می شود و جهت پیگیری به گروه مربوطه ارائه می گردد.</w:t>
      </w:r>
    </w:p>
    <w:p w14:paraId="7B7DE778" w14:textId="329FAB3B" w:rsidR="00AC3DB6" w:rsidRPr="00A8223D" w:rsidRDefault="00AC3DB6" w:rsidP="004A168D">
      <w:pPr>
        <w:rPr>
          <w:rtl/>
        </w:rPr>
      </w:pPr>
      <w:r w:rsidRPr="00A8223D">
        <w:rPr>
          <w:rtl/>
        </w:rPr>
        <w:t>سنار</w:t>
      </w:r>
      <w:r w:rsidRPr="00A8223D">
        <w:rPr>
          <w:rFonts w:hint="cs"/>
          <w:rtl/>
        </w:rPr>
        <w:t>یو</w:t>
      </w:r>
      <w:r w:rsidRPr="00A8223D">
        <w:rPr>
          <w:rtl/>
        </w:rPr>
        <w:t xml:space="preserve"> </w:t>
      </w:r>
      <w:r w:rsidR="004A168D" w:rsidRPr="00A8223D">
        <w:rPr>
          <w:rFonts w:hint="cs"/>
          <w:rtl/>
        </w:rPr>
        <w:t>سرنخ فروش</w:t>
      </w:r>
      <w:r w:rsidR="00EE2C7A" w:rsidRPr="00A8223D">
        <w:rPr>
          <w:rFonts w:hint="cs"/>
          <w:rtl/>
        </w:rPr>
        <w:t xml:space="preserve"> </w:t>
      </w:r>
      <w:r w:rsidRPr="00A8223D">
        <w:rPr>
          <w:rFonts w:hint="cs"/>
          <w:rtl/>
        </w:rPr>
        <w:t>به شرح زير می‏باشد‏:</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8340C" w:rsidRPr="00A8223D" w14:paraId="7CB639D1" w14:textId="77777777" w:rsidTr="00203073">
        <w:tc>
          <w:tcPr>
            <w:tcW w:w="1571" w:type="dxa"/>
            <w:tcBorders>
              <w:bottom w:val="single" w:sz="4" w:space="0" w:color="auto"/>
            </w:tcBorders>
            <w:shd w:val="clear" w:color="auto" w:fill="D9D9D9" w:themeFill="background1" w:themeFillShade="D9"/>
          </w:tcPr>
          <w:p w14:paraId="7F2D5A4F" w14:textId="77777777" w:rsidR="00B72ED3" w:rsidRPr="00A8223D" w:rsidRDefault="00B72ED3" w:rsidP="00203073">
            <w:pPr>
              <w:spacing w:line="360" w:lineRule="auto"/>
              <w:ind w:left="0"/>
              <w:jc w:val="center"/>
              <w:rPr>
                <w:rFonts w:asciiTheme="majorBidi" w:hAnsiTheme="majorBidi"/>
                <w:b/>
                <w:bCs/>
                <w:sz w:val="24"/>
                <w:rtl/>
              </w:rPr>
            </w:pPr>
            <w:r w:rsidRPr="00A8223D">
              <w:rPr>
                <w:rFonts w:asciiTheme="majorBidi" w:hAnsiTheme="majorBidi"/>
                <w:b/>
                <w:bCs/>
                <w:sz w:val="24"/>
                <w:rtl/>
              </w:rPr>
              <w:t>پیش</w:t>
            </w:r>
            <w:r w:rsidRPr="00A8223D">
              <w:rPr>
                <w:rFonts w:asciiTheme="majorBidi" w:hAnsiTheme="majorBidi"/>
                <w:b/>
                <w:bCs/>
                <w:sz w:val="24"/>
                <w:shd w:val="clear" w:color="auto" w:fill="D9D9D9" w:themeFill="background1" w:themeFillShade="D9"/>
                <w:rtl/>
              </w:rPr>
              <w:t xml:space="preserve"> شرط</w:t>
            </w:r>
            <w:r w:rsidRPr="00A8223D">
              <w:rPr>
                <w:rFonts w:asciiTheme="majorBidi" w:hAnsiTheme="majorBidi"/>
                <w:b/>
                <w:bCs/>
                <w:sz w:val="24"/>
                <w:rtl/>
              </w:rPr>
              <w:t xml:space="preserve"> ها</w:t>
            </w:r>
          </w:p>
        </w:tc>
        <w:tc>
          <w:tcPr>
            <w:tcW w:w="8143" w:type="dxa"/>
            <w:tcBorders>
              <w:bottom w:val="single" w:sz="4" w:space="0" w:color="auto"/>
            </w:tcBorders>
            <w:shd w:val="clear" w:color="auto" w:fill="auto"/>
          </w:tcPr>
          <w:p w14:paraId="2DEDD55D" w14:textId="20F0E957" w:rsidR="00AC3DB6" w:rsidRPr="00A8223D" w:rsidRDefault="00AC3DB6" w:rsidP="00CE7CDE">
            <w:pPr>
              <w:pStyle w:val="ListParagraph"/>
              <w:numPr>
                <w:ilvl w:val="0"/>
                <w:numId w:val="2"/>
              </w:numPr>
              <w:spacing w:before="0" w:line="360" w:lineRule="auto"/>
              <w:rPr>
                <w:rFonts w:eastAsia="Times New Roman"/>
                <w:b/>
                <w:bCs/>
                <w:noProof/>
                <w:sz w:val="24"/>
              </w:rPr>
            </w:pPr>
            <w:r w:rsidRPr="00A8223D">
              <w:rPr>
                <w:rFonts w:eastAsia="Times New Roman" w:hint="cs"/>
                <w:b/>
                <w:bCs/>
                <w:noProof/>
                <w:sz w:val="24"/>
                <w:rtl/>
              </w:rPr>
              <w:t>وب سرویس جهت دریاف</w:t>
            </w:r>
            <w:r w:rsidR="00EE2C7A" w:rsidRPr="00A8223D">
              <w:rPr>
                <w:rFonts w:eastAsia="Times New Roman" w:hint="cs"/>
                <w:b/>
                <w:bCs/>
                <w:noProof/>
                <w:sz w:val="24"/>
                <w:rtl/>
              </w:rPr>
              <w:t>ت</w:t>
            </w:r>
            <w:r w:rsidR="001154E6" w:rsidRPr="00A8223D">
              <w:rPr>
                <w:rFonts w:eastAsia="Times New Roman" w:hint="cs"/>
                <w:b/>
                <w:bCs/>
                <w:noProof/>
                <w:sz w:val="24"/>
                <w:rtl/>
              </w:rPr>
              <w:t xml:space="preserve"> و ارسال</w:t>
            </w:r>
            <w:r w:rsidRPr="00A8223D">
              <w:rPr>
                <w:rFonts w:eastAsia="Times New Roman" w:hint="cs"/>
                <w:b/>
                <w:bCs/>
                <w:noProof/>
                <w:sz w:val="24"/>
                <w:rtl/>
              </w:rPr>
              <w:t xml:space="preserve"> اطلاعات </w:t>
            </w:r>
            <w:r w:rsidR="00CE7CDE" w:rsidRPr="00A8223D">
              <w:rPr>
                <w:rFonts w:eastAsia="Times New Roman" w:hint="cs"/>
                <w:b/>
                <w:bCs/>
                <w:noProof/>
                <w:sz w:val="24"/>
                <w:rtl/>
              </w:rPr>
              <w:t>از سایت بیمه سامان</w:t>
            </w:r>
            <w:r w:rsidR="009D0905" w:rsidRPr="00A8223D">
              <w:rPr>
                <w:rFonts w:eastAsia="Times New Roman" w:hint="cs"/>
                <w:b/>
                <w:bCs/>
                <w:noProof/>
                <w:sz w:val="24"/>
                <w:rtl/>
              </w:rPr>
              <w:t xml:space="preserve"> </w:t>
            </w:r>
            <w:r w:rsidRPr="00A8223D">
              <w:rPr>
                <w:rFonts w:eastAsia="Times New Roman" w:hint="cs"/>
                <w:b/>
                <w:bCs/>
                <w:noProof/>
                <w:sz w:val="24"/>
                <w:rtl/>
              </w:rPr>
              <w:t>موجود باشد.</w:t>
            </w:r>
          </w:p>
          <w:p w14:paraId="3D9D1AC7" w14:textId="77777777" w:rsidR="00B72ED3" w:rsidRPr="00A8223D" w:rsidRDefault="00CE7CDE" w:rsidP="0026779D">
            <w:pPr>
              <w:pStyle w:val="ListParagraph"/>
              <w:numPr>
                <w:ilvl w:val="0"/>
                <w:numId w:val="2"/>
              </w:numPr>
              <w:spacing w:before="0" w:line="360" w:lineRule="auto"/>
              <w:rPr>
                <w:rFonts w:asciiTheme="majorBidi" w:hAnsiTheme="majorBidi"/>
                <w:b/>
                <w:bCs/>
                <w:sz w:val="24"/>
              </w:rPr>
            </w:pPr>
            <w:r w:rsidRPr="00A8223D">
              <w:rPr>
                <w:rFonts w:eastAsia="Times New Roman" w:hint="cs"/>
                <w:b/>
                <w:bCs/>
                <w:noProof/>
                <w:sz w:val="24"/>
                <w:rtl/>
              </w:rPr>
              <w:t>لیست آیتم های فیلد "نمایندگی"</w:t>
            </w:r>
            <w:r w:rsidR="00474AE1" w:rsidRPr="00A8223D">
              <w:rPr>
                <w:rFonts w:eastAsia="Times New Roman" w:hint="cs"/>
                <w:b/>
                <w:bCs/>
                <w:noProof/>
                <w:sz w:val="24"/>
                <w:rtl/>
              </w:rPr>
              <w:t xml:space="preserve"> </w:t>
            </w:r>
            <w:r w:rsidR="00AC3DB6" w:rsidRPr="00A8223D">
              <w:rPr>
                <w:rFonts w:eastAsia="Times New Roman" w:hint="cs"/>
                <w:b/>
                <w:bCs/>
                <w:noProof/>
                <w:sz w:val="24"/>
                <w:rtl/>
              </w:rPr>
              <w:t>طبق فرم و</w:t>
            </w:r>
            <w:r w:rsidR="007762A8" w:rsidRPr="00A8223D">
              <w:rPr>
                <w:rFonts w:eastAsia="Times New Roman" w:hint="cs"/>
                <w:b/>
                <w:bCs/>
                <w:noProof/>
                <w:sz w:val="24"/>
                <w:rtl/>
              </w:rPr>
              <w:t>رود اطلاعات پایه فرآیند سرنخ فروش</w:t>
            </w:r>
            <w:r w:rsidR="00AC3DB6" w:rsidRPr="00A8223D">
              <w:rPr>
                <w:rFonts w:eastAsia="Times New Roman" w:hint="cs"/>
                <w:b/>
                <w:bCs/>
                <w:noProof/>
                <w:sz w:val="24"/>
                <w:rtl/>
              </w:rPr>
              <w:t xml:space="preserve"> به شناسه </w:t>
            </w:r>
            <w:r w:rsidR="007762A8" w:rsidRPr="00A8223D">
              <w:rPr>
                <w:rFonts w:asciiTheme="majorBidi" w:hAnsiTheme="majorBidi"/>
                <w:b/>
                <w:bCs/>
                <w:sz w:val="24"/>
              </w:rPr>
              <w:t>SamanlNS</w:t>
            </w:r>
            <w:r w:rsidR="00D461D5" w:rsidRPr="00A8223D">
              <w:rPr>
                <w:rFonts w:asciiTheme="majorBidi" w:hAnsiTheme="majorBidi"/>
                <w:b/>
                <w:bCs/>
                <w:sz w:val="24"/>
              </w:rPr>
              <w:t>.FSC</w:t>
            </w:r>
            <w:r w:rsidR="007762A8" w:rsidRPr="00A8223D">
              <w:rPr>
                <w:rFonts w:asciiTheme="majorBidi" w:hAnsiTheme="majorBidi"/>
                <w:b/>
                <w:bCs/>
                <w:sz w:val="24"/>
              </w:rPr>
              <w:t>17-</w:t>
            </w:r>
            <w:r w:rsidR="00D461D5" w:rsidRPr="00A8223D">
              <w:rPr>
                <w:rFonts w:asciiTheme="majorBidi" w:hAnsiTheme="majorBidi"/>
                <w:b/>
                <w:bCs/>
                <w:sz w:val="24"/>
              </w:rPr>
              <w:t>01</w:t>
            </w:r>
            <w:r w:rsidR="00E7717E" w:rsidRPr="00A8223D">
              <w:rPr>
                <w:rFonts w:asciiTheme="majorBidi" w:hAnsiTheme="majorBidi"/>
                <w:b/>
                <w:bCs/>
                <w:sz w:val="24"/>
                <w:rtl/>
              </w:rPr>
              <w:t xml:space="preserve"> </w:t>
            </w:r>
            <w:r w:rsidR="00AC3DB6" w:rsidRPr="00A8223D">
              <w:rPr>
                <w:rFonts w:eastAsia="Times New Roman" w:hint="cs"/>
                <w:b/>
                <w:bCs/>
                <w:noProof/>
                <w:sz w:val="24"/>
                <w:rtl/>
              </w:rPr>
              <w:t>تعریف شده باش</w:t>
            </w:r>
            <w:r w:rsidR="001E1515" w:rsidRPr="00A8223D">
              <w:rPr>
                <w:rFonts w:eastAsia="Times New Roman" w:hint="cs"/>
                <w:b/>
                <w:bCs/>
                <w:noProof/>
                <w:sz w:val="24"/>
                <w:rtl/>
              </w:rPr>
              <w:t>ن</w:t>
            </w:r>
            <w:r w:rsidR="00AC3DB6" w:rsidRPr="00A8223D">
              <w:rPr>
                <w:rFonts w:eastAsia="Times New Roman" w:hint="cs"/>
                <w:b/>
                <w:bCs/>
                <w:noProof/>
                <w:sz w:val="24"/>
                <w:rtl/>
              </w:rPr>
              <w:t>د.</w:t>
            </w:r>
          </w:p>
          <w:p w14:paraId="1A1DE4AB" w14:textId="574B7CEC" w:rsidR="00673FF4" w:rsidRPr="00A8223D" w:rsidRDefault="00673FF4" w:rsidP="0026779D">
            <w:pPr>
              <w:pStyle w:val="ListParagraph"/>
              <w:numPr>
                <w:ilvl w:val="0"/>
                <w:numId w:val="2"/>
              </w:numPr>
              <w:spacing w:before="0" w:line="360" w:lineRule="auto"/>
              <w:rPr>
                <w:rFonts w:eastAsia="Times New Roman"/>
                <w:b/>
                <w:bCs/>
                <w:noProof/>
                <w:sz w:val="24"/>
              </w:rPr>
            </w:pPr>
            <w:r w:rsidRPr="00A8223D">
              <w:rPr>
                <w:rFonts w:eastAsia="Times New Roman" w:hint="cs"/>
                <w:b/>
                <w:bCs/>
                <w:noProof/>
                <w:sz w:val="24"/>
                <w:rtl/>
              </w:rPr>
              <w:t xml:space="preserve">چنانچه وب سرویس </w:t>
            </w:r>
            <w:r w:rsidRPr="00A8223D">
              <w:rPr>
                <w:rFonts w:eastAsia="Times New Roman"/>
                <w:b/>
                <w:bCs/>
                <w:noProof/>
                <w:sz w:val="24"/>
              </w:rPr>
              <w:t>ReceiveFromLastPolicy</w:t>
            </w:r>
            <w:r w:rsidRPr="00A8223D">
              <w:rPr>
                <w:rFonts w:eastAsia="Times New Roman" w:hint="cs"/>
                <w:b/>
                <w:bCs/>
                <w:noProof/>
                <w:sz w:val="24"/>
                <w:rtl/>
              </w:rPr>
              <w:t xml:space="preserve"> کد شناسایی شده شعبه را برگرداند</w:t>
            </w:r>
            <w:r w:rsidR="006F4A51" w:rsidRPr="00A8223D">
              <w:rPr>
                <w:rFonts w:eastAsia="Times New Roman" w:hint="cs"/>
                <w:b/>
                <w:bCs/>
                <w:noProof/>
                <w:sz w:val="24"/>
                <w:rtl/>
              </w:rPr>
              <w:t xml:space="preserve"> فرآیند در کارتابل کارشناس واحد فروش شعبه قرار بگیرد.</w:t>
            </w:r>
          </w:p>
          <w:p w14:paraId="4744A16E" w14:textId="77777777" w:rsidR="00811031" w:rsidRPr="00A8223D" w:rsidRDefault="00811031" w:rsidP="001C2105">
            <w:pPr>
              <w:pStyle w:val="ListParagraph"/>
              <w:numPr>
                <w:ilvl w:val="0"/>
                <w:numId w:val="2"/>
              </w:numPr>
              <w:spacing w:before="0" w:line="360" w:lineRule="auto"/>
              <w:rPr>
                <w:rFonts w:asciiTheme="majorBidi" w:hAnsiTheme="majorBidi"/>
                <w:b/>
                <w:bCs/>
                <w:sz w:val="24"/>
              </w:rPr>
            </w:pPr>
            <w:r w:rsidRPr="00A8223D">
              <w:rPr>
                <w:rFonts w:eastAsia="Times New Roman" w:hint="cs"/>
                <w:b/>
                <w:bCs/>
                <w:noProof/>
                <w:sz w:val="24"/>
                <w:rtl/>
              </w:rPr>
              <w:t xml:space="preserve">چنانچه کاربر گزینه </w:t>
            </w:r>
            <w:r w:rsidR="001C2105" w:rsidRPr="00A8223D">
              <w:rPr>
                <w:rFonts w:eastAsia="Times New Roman" w:hint="cs"/>
                <w:b/>
                <w:bCs/>
                <w:noProof/>
                <w:sz w:val="24"/>
                <w:rtl/>
              </w:rPr>
              <w:t>«</w:t>
            </w:r>
            <w:r w:rsidRPr="00A8223D">
              <w:rPr>
                <w:rFonts w:eastAsia="Times New Roman" w:hint="cs"/>
                <w:b/>
                <w:bCs/>
                <w:noProof/>
                <w:sz w:val="24"/>
                <w:rtl/>
              </w:rPr>
              <w:t>مشتری تمایل به خرید بیمه نامه دارد</w:t>
            </w:r>
            <w:r w:rsidR="001C2105" w:rsidRPr="00A8223D">
              <w:rPr>
                <w:rFonts w:eastAsia="Times New Roman" w:hint="cs"/>
                <w:b/>
                <w:bCs/>
                <w:noProof/>
                <w:sz w:val="24"/>
                <w:rtl/>
              </w:rPr>
              <w:t>»</w:t>
            </w:r>
            <w:r w:rsidRPr="00A8223D">
              <w:rPr>
                <w:rFonts w:eastAsia="Times New Roman" w:hint="cs"/>
                <w:b/>
                <w:bCs/>
                <w:noProof/>
                <w:sz w:val="24"/>
                <w:rtl/>
              </w:rPr>
              <w:t xml:space="preserve"> را انتخاب کرده باشد می بایست زمان </w:t>
            </w:r>
            <w:r w:rsidRPr="00A8223D">
              <w:rPr>
                <w:rFonts w:eastAsia="Times New Roman"/>
                <w:b/>
                <w:bCs/>
                <w:noProof/>
                <w:sz w:val="24"/>
              </w:rPr>
              <w:t>SLA</w:t>
            </w:r>
            <w:r w:rsidRPr="00A8223D">
              <w:rPr>
                <w:rFonts w:eastAsia="Times New Roman" w:hint="cs"/>
                <w:b/>
                <w:bCs/>
                <w:noProof/>
                <w:sz w:val="24"/>
                <w:rtl/>
              </w:rPr>
              <w:t xml:space="preserve"> ۱۴ روزه تحت عنوان فیلد (مهلت رسیدگی) به سازه منتقل شود. </w:t>
            </w:r>
          </w:p>
          <w:p w14:paraId="2AFBAAB0" w14:textId="77777777" w:rsidR="000E3190" w:rsidRPr="00A8223D" w:rsidRDefault="00BA2C1B" w:rsidP="006D75D3">
            <w:pPr>
              <w:pStyle w:val="ListParagraph"/>
              <w:numPr>
                <w:ilvl w:val="0"/>
                <w:numId w:val="2"/>
              </w:numPr>
              <w:spacing w:before="0" w:line="360" w:lineRule="auto"/>
              <w:rPr>
                <w:rFonts w:asciiTheme="majorBidi" w:hAnsiTheme="majorBidi"/>
                <w:b/>
                <w:bCs/>
                <w:sz w:val="24"/>
              </w:rPr>
            </w:pPr>
            <w:r w:rsidRPr="00A8223D">
              <w:rPr>
                <w:rFonts w:eastAsia="Times New Roman" w:hint="cs"/>
                <w:b/>
                <w:bCs/>
                <w:noProof/>
                <w:sz w:val="24"/>
                <w:rtl/>
              </w:rPr>
              <w:t xml:space="preserve">تیکت </w:t>
            </w:r>
            <w:r w:rsidR="000A5F0E" w:rsidRPr="00A8223D">
              <w:rPr>
                <w:rFonts w:eastAsia="Times New Roman" w:hint="cs"/>
                <w:b/>
                <w:bCs/>
                <w:noProof/>
                <w:sz w:val="24"/>
                <w:rtl/>
              </w:rPr>
              <w:t>های فرآيند کرونا</w:t>
            </w:r>
            <w:r w:rsidR="005D23C0" w:rsidRPr="00A8223D">
              <w:rPr>
                <w:rFonts w:eastAsia="Times New Roman" w:hint="cs"/>
                <w:b/>
                <w:bCs/>
                <w:noProof/>
                <w:sz w:val="24"/>
                <w:rtl/>
              </w:rPr>
              <w:t>،</w:t>
            </w:r>
            <w:r w:rsidR="000A5F0E" w:rsidRPr="00A8223D">
              <w:rPr>
                <w:rFonts w:eastAsia="Times New Roman" w:hint="cs"/>
                <w:b/>
                <w:bCs/>
                <w:noProof/>
                <w:sz w:val="24"/>
                <w:rtl/>
              </w:rPr>
              <w:t xml:space="preserve"> فرآيند سرنخ فروش را به صورت اتوماتیک آغاز نماید.</w:t>
            </w:r>
          </w:p>
          <w:p w14:paraId="58E0220C" w14:textId="0F5CF9BB" w:rsidR="00F31EE3" w:rsidRPr="00A8223D" w:rsidRDefault="00D949CA" w:rsidP="00E376DD">
            <w:pPr>
              <w:pStyle w:val="ListParagraph"/>
              <w:numPr>
                <w:ilvl w:val="0"/>
                <w:numId w:val="2"/>
              </w:numPr>
              <w:spacing w:before="0" w:line="360" w:lineRule="auto"/>
              <w:rPr>
                <w:rFonts w:asciiTheme="majorBidi" w:hAnsiTheme="majorBidi"/>
                <w:b/>
                <w:bCs/>
                <w:sz w:val="24"/>
              </w:rPr>
            </w:pPr>
            <w:r w:rsidRPr="00A8223D">
              <w:rPr>
                <w:rFonts w:eastAsia="Times New Roman" w:hint="cs"/>
                <w:b/>
                <w:bCs/>
                <w:noProof/>
                <w:sz w:val="24"/>
                <w:rtl/>
              </w:rPr>
              <w:t>براساس پارامتر های تاریخ ثبت، رشته بیمه ای و  شماره موبایل امکان ثبت، فرآيند وجود نداشته باشد. (در مسیر ثبت دستی و جلوگیری از عدم توزیع سرنخ های تکراری)</w:t>
            </w:r>
          </w:p>
          <w:p w14:paraId="7E326F53" w14:textId="2EF93D74" w:rsidR="00E9288A" w:rsidRPr="00A8223D" w:rsidRDefault="00E9288A" w:rsidP="00E9288A">
            <w:pPr>
              <w:pStyle w:val="ListParagraph"/>
              <w:numPr>
                <w:ilvl w:val="0"/>
                <w:numId w:val="2"/>
              </w:numPr>
              <w:spacing w:before="0" w:line="360" w:lineRule="auto"/>
              <w:rPr>
                <w:rFonts w:asciiTheme="majorBidi" w:hAnsiTheme="majorBidi"/>
                <w:b/>
                <w:bCs/>
                <w:sz w:val="24"/>
              </w:rPr>
            </w:pPr>
            <w:r w:rsidRPr="00A8223D">
              <w:rPr>
                <w:rFonts w:eastAsia="Times New Roman"/>
                <w:b/>
                <w:bCs/>
                <w:noProof/>
                <w:sz w:val="24"/>
              </w:rPr>
              <w:lastRenderedPageBreak/>
              <w:t>Sp</w:t>
            </w:r>
            <w:r w:rsidRPr="00A8223D">
              <w:rPr>
                <w:rFonts w:eastAsia="Times New Roman" w:hint="cs"/>
                <w:b/>
                <w:bCs/>
                <w:noProof/>
                <w:sz w:val="24"/>
                <w:rtl/>
              </w:rPr>
              <w:t xml:space="preserve"> </w:t>
            </w:r>
            <w:r w:rsidR="002422A9" w:rsidRPr="00A8223D">
              <w:rPr>
                <w:rFonts w:eastAsia="Times New Roman" w:hint="cs"/>
                <w:b/>
                <w:bCs/>
                <w:noProof/>
                <w:sz w:val="24"/>
                <w:rtl/>
              </w:rPr>
              <w:t xml:space="preserve">«شروع فرآیند ریکاوری» </w:t>
            </w:r>
            <w:r w:rsidRPr="00A8223D">
              <w:rPr>
                <w:rFonts w:eastAsia="Times New Roman" w:hint="cs"/>
                <w:b/>
                <w:bCs/>
                <w:noProof/>
                <w:sz w:val="24"/>
                <w:rtl/>
              </w:rPr>
              <w:t>جهت شروع فرآیند از مسیر ریکاوری موجود باشد.</w:t>
            </w:r>
          </w:p>
          <w:p w14:paraId="7E00B895" w14:textId="294F495F" w:rsidR="00E9288A" w:rsidRPr="00A8223D" w:rsidRDefault="00E9288A" w:rsidP="00E9288A">
            <w:pPr>
              <w:pStyle w:val="ListParagraph"/>
              <w:numPr>
                <w:ilvl w:val="0"/>
                <w:numId w:val="2"/>
              </w:numPr>
              <w:spacing w:before="0" w:line="360" w:lineRule="auto"/>
              <w:rPr>
                <w:rFonts w:asciiTheme="majorBidi" w:hAnsiTheme="majorBidi"/>
                <w:b/>
                <w:bCs/>
                <w:sz w:val="24"/>
                <w:rtl/>
              </w:rPr>
            </w:pPr>
            <w:r w:rsidRPr="006B6377">
              <w:rPr>
                <w:rFonts w:asciiTheme="majorBidi" w:hAnsiTheme="majorBidi" w:hint="cs"/>
                <w:b/>
                <w:bCs/>
                <w:sz w:val="24"/>
                <w:rtl/>
              </w:rPr>
              <w:t xml:space="preserve">سیستم می بایست هر روز ساعت 7 صبح </w:t>
            </w:r>
            <w:r w:rsidRPr="006B6377">
              <w:rPr>
                <w:rFonts w:asciiTheme="majorBidi" w:hAnsiTheme="majorBidi"/>
                <w:b/>
                <w:bCs/>
                <w:sz w:val="24"/>
              </w:rPr>
              <w:t>SP</w:t>
            </w:r>
            <w:r w:rsidRPr="006B6377">
              <w:rPr>
                <w:rFonts w:asciiTheme="majorBidi" w:hAnsiTheme="majorBidi" w:hint="cs"/>
                <w:b/>
                <w:bCs/>
                <w:sz w:val="24"/>
                <w:rtl/>
              </w:rPr>
              <w:t xml:space="preserve"> </w:t>
            </w:r>
            <w:r w:rsidR="002422A9" w:rsidRPr="006B6377">
              <w:rPr>
                <w:rFonts w:asciiTheme="majorBidi" w:hAnsiTheme="majorBidi" w:hint="cs"/>
                <w:b/>
                <w:bCs/>
                <w:sz w:val="24"/>
                <w:rtl/>
              </w:rPr>
              <w:t xml:space="preserve">«شروع فرآیند ریکاوری» </w:t>
            </w:r>
            <w:r w:rsidRPr="006B6377">
              <w:rPr>
                <w:rFonts w:asciiTheme="majorBidi" w:hAnsiTheme="majorBidi" w:hint="cs"/>
                <w:b/>
                <w:bCs/>
                <w:sz w:val="24"/>
                <w:rtl/>
              </w:rPr>
              <w:t xml:space="preserve">را فراخوانی نماید که </w:t>
            </w:r>
            <w:r w:rsidR="006B6377" w:rsidRPr="006B6377">
              <w:rPr>
                <w:rFonts w:hint="cs"/>
                <w:b/>
                <w:bCs/>
                <w:sz w:val="24"/>
                <w:rtl/>
              </w:rPr>
              <w:t xml:space="preserve">به ازای </w:t>
            </w:r>
            <w:r w:rsidR="006B6377" w:rsidRPr="006B6377">
              <w:rPr>
                <w:rFonts w:hint="cs"/>
                <w:b/>
                <w:bCs/>
                <w:color w:val="FF0000"/>
                <w:sz w:val="24"/>
                <w:rtl/>
              </w:rPr>
              <w:t xml:space="preserve">رکورد های  </w:t>
            </w:r>
            <w:r w:rsidR="006B6377" w:rsidRPr="006B6377">
              <w:rPr>
                <w:b/>
                <w:bCs/>
                <w:color w:val="FF0000"/>
                <w:sz w:val="24"/>
              </w:rPr>
              <w:t>SP</w:t>
            </w:r>
            <w:r w:rsidR="006B6377" w:rsidRPr="006B6377">
              <w:rPr>
                <w:rFonts w:hint="cs"/>
                <w:b/>
                <w:bCs/>
                <w:color w:val="FF0000"/>
                <w:sz w:val="24"/>
                <w:rtl/>
              </w:rPr>
              <w:t xml:space="preserve"> «شروع فرآیند ریکاوری» که مقدار پارامتر «رشته بیمه ای» آن ها یکی از گزینه های «اتومبیل بدنه»، «آتش سوزی مسکونی»، «آتش سوزی جامع خانواده» یا «خانه امن» باشد، یک فرآیند سرنخ فروش</w:t>
            </w:r>
            <w:r w:rsidR="006B6377" w:rsidRPr="006B6377">
              <w:rPr>
                <w:rFonts w:hint="cs"/>
                <w:b/>
                <w:bCs/>
                <w:sz w:val="24"/>
                <w:rtl/>
              </w:rPr>
              <w:t xml:space="preserve"> </w:t>
            </w:r>
            <w:r w:rsidRPr="006B6377">
              <w:rPr>
                <w:rFonts w:asciiTheme="majorBidi" w:hAnsiTheme="majorBidi" w:hint="cs"/>
                <w:b/>
                <w:bCs/>
                <w:strike/>
                <w:color w:val="FF0000"/>
                <w:sz w:val="24"/>
                <w:rtl/>
              </w:rPr>
              <w:t xml:space="preserve">به ازای هر یک از رکورد های موجود در جدول این </w:t>
            </w:r>
            <w:r w:rsidRPr="006B6377">
              <w:rPr>
                <w:rFonts w:asciiTheme="majorBidi" w:hAnsiTheme="majorBidi"/>
                <w:b/>
                <w:bCs/>
                <w:strike/>
                <w:color w:val="FF0000"/>
                <w:sz w:val="24"/>
              </w:rPr>
              <w:t>SP</w:t>
            </w:r>
            <w:r w:rsidRPr="006B6377">
              <w:rPr>
                <w:rFonts w:asciiTheme="majorBidi" w:hAnsiTheme="majorBidi" w:hint="cs"/>
                <w:b/>
                <w:bCs/>
                <w:strike/>
                <w:color w:val="FF0000"/>
                <w:sz w:val="24"/>
                <w:rtl/>
              </w:rPr>
              <w:t xml:space="preserve"> یک فرآیند سرنخ فروش</w:t>
            </w:r>
            <w:r w:rsidRPr="006B6377">
              <w:rPr>
                <w:rFonts w:asciiTheme="majorBidi" w:hAnsiTheme="majorBidi" w:hint="cs"/>
                <w:b/>
                <w:bCs/>
                <w:color w:val="FF0000"/>
                <w:sz w:val="24"/>
                <w:rtl/>
              </w:rPr>
              <w:t xml:space="preserve"> </w:t>
            </w:r>
            <w:r w:rsidR="002422A9" w:rsidRPr="006B6377">
              <w:rPr>
                <w:rFonts w:asciiTheme="majorBidi" w:hAnsiTheme="majorBidi" w:hint="cs"/>
                <w:b/>
                <w:bCs/>
                <w:sz w:val="24"/>
                <w:rtl/>
              </w:rPr>
              <w:t xml:space="preserve">تولید </w:t>
            </w:r>
            <w:r w:rsidRPr="006B6377">
              <w:rPr>
                <w:rFonts w:asciiTheme="majorBidi" w:hAnsiTheme="majorBidi" w:hint="cs"/>
                <w:b/>
                <w:bCs/>
                <w:sz w:val="24"/>
                <w:rtl/>
              </w:rPr>
              <w:t>می شود</w:t>
            </w:r>
            <w:r w:rsidRPr="00A8223D">
              <w:rPr>
                <w:rFonts w:asciiTheme="majorBidi" w:hAnsiTheme="majorBidi" w:hint="cs"/>
                <w:b/>
                <w:bCs/>
                <w:sz w:val="24"/>
                <w:rtl/>
              </w:rPr>
              <w:t>.</w:t>
            </w:r>
          </w:p>
        </w:tc>
      </w:tr>
      <w:tr w:rsidR="00C8340C" w:rsidRPr="00A8223D" w14:paraId="2E7E5F37" w14:textId="77777777" w:rsidTr="00203073">
        <w:tc>
          <w:tcPr>
            <w:tcW w:w="9714" w:type="dxa"/>
            <w:gridSpan w:val="2"/>
          </w:tcPr>
          <w:p w14:paraId="15548FC5" w14:textId="0CF3B226" w:rsidR="00B72ED3" w:rsidRPr="00A8223D" w:rsidRDefault="00B72ED3" w:rsidP="00A61262">
            <w:pPr>
              <w:rPr>
                <w:b/>
                <w:bCs/>
                <w:sz w:val="24"/>
              </w:rPr>
            </w:pPr>
            <w:bookmarkStart w:id="16" w:name="OLE_LINK8"/>
            <w:r w:rsidRPr="00A8223D">
              <w:rPr>
                <w:rFonts w:hint="cs"/>
                <w:b/>
                <w:bCs/>
                <w:sz w:val="24"/>
                <w:rtl/>
              </w:rPr>
              <w:lastRenderedPageBreak/>
              <w:t xml:space="preserve">مسیر اصلی: </w:t>
            </w:r>
            <w:r w:rsidR="007762A8" w:rsidRPr="00A8223D">
              <w:rPr>
                <w:rFonts w:hint="cs"/>
                <w:b/>
                <w:bCs/>
                <w:sz w:val="24"/>
                <w:rtl/>
              </w:rPr>
              <w:t>ثبت سرنخ فروش</w:t>
            </w:r>
          </w:p>
          <w:p w14:paraId="1FC08668" w14:textId="0F741580" w:rsidR="007762A8" w:rsidRPr="00A8223D" w:rsidRDefault="00FC4A43" w:rsidP="003270B3">
            <w:pPr>
              <w:pStyle w:val="ListParagraph"/>
              <w:numPr>
                <w:ilvl w:val="6"/>
                <w:numId w:val="1"/>
              </w:numPr>
              <w:spacing w:before="0" w:line="360" w:lineRule="auto"/>
              <w:ind w:left="720" w:hanging="540"/>
              <w:rPr>
                <w:sz w:val="24"/>
              </w:rPr>
            </w:pPr>
            <w:r w:rsidRPr="00A8223D">
              <w:rPr>
                <w:rFonts w:hint="cs"/>
                <w:sz w:val="24"/>
                <w:rtl/>
              </w:rPr>
              <w:t>فرآیند سرنخ فروش از مسیرهای متفاوتی امکان آغاز شدن دارد،</w:t>
            </w:r>
            <w:r w:rsidR="003270B3" w:rsidRPr="00A8223D">
              <w:rPr>
                <w:rFonts w:hint="cs"/>
                <w:sz w:val="24"/>
                <w:rtl/>
              </w:rPr>
              <w:t xml:space="preserve"> در حالت اولیه کاربر فرم فرآیند سرنخ فروش را از سربرگ "امور مشتریان" باز می</w:t>
            </w:r>
            <w:r w:rsidR="005201DA" w:rsidRPr="00A8223D">
              <w:rPr>
                <w:rFonts w:hint="cs"/>
                <w:sz w:val="24"/>
                <w:rtl/>
              </w:rPr>
              <w:t xml:space="preserve"> کند و اقدام به ثبت </w:t>
            </w:r>
            <w:r w:rsidR="001C53E4" w:rsidRPr="00A8223D">
              <w:rPr>
                <w:rFonts w:hint="cs"/>
                <w:sz w:val="24"/>
                <w:rtl/>
              </w:rPr>
              <w:t xml:space="preserve">اطلاعات می نماید، چنانچه سرنخ از </w:t>
            </w:r>
            <w:r w:rsidR="00E7571C" w:rsidRPr="00A8223D">
              <w:rPr>
                <w:rFonts w:hint="cs"/>
                <w:sz w:val="24"/>
                <w:rtl/>
              </w:rPr>
              <w:t xml:space="preserve">سایت بیمه سامان بخش "درخواست مشاوره" تولید شده بود سناریو از </w:t>
            </w:r>
            <w:r w:rsidR="00E7571C" w:rsidRPr="00A8223D">
              <w:rPr>
                <w:rFonts w:hint="cs"/>
                <w:b/>
                <w:bCs/>
                <w:sz w:val="24"/>
                <w:rtl/>
              </w:rPr>
              <w:t>مسیر فرعی "سرنخ اتوماتیک"</w:t>
            </w:r>
            <w:r w:rsidR="00E7571C" w:rsidRPr="00A8223D">
              <w:rPr>
                <w:rFonts w:hint="cs"/>
                <w:sz w:val="24"/>
                <w:rtl/>
              </w:rPr>
              <w:t xml:space="preserve"> و چنانچه سرنخ در تماس به مرکز تماس بیمه سامان مطرح شده باشد سناریو از </w:t>
            </w:r>
            <w:r w:rsidR="00E7571C" w:rsidRPr="00A8223D">
              <w:rPr>
                <w:rFonts w:hint="cs"/>
                <w:b/>
                <w:bCs/>
                <w:sz w:val="24"/>
                <w:rtl/>
              </w:rPr>
              <w:t>مسیر فرعی "سرنخ از مرکز تماس"</w:t>
            </w:r>
            <w:r w:rsidR="00C05EA2" w:rsidRPr="00A8223D">
              <w:rPr>
                <w:rFonts w:hint="cs"/>
                <w:sz w:val="24"/>
                <w:rtl/>
              </w:rPr>
              <w:t xml:space="preserve"> دنبال می شود، چنانچه سرنخ از فرآیند کرونا منتقل شده باشد سناریو از مسیر فرعی </w:t>
            </w:r>
            <w:r w:rsidR="00C05EA2" w:rsidRPr="00A8223D">
              <w:rPr>
                <w:rFonts w:hint="cs"/>
                <w:b/>
                <w:bCs/>
                <w:sz w:val="24"/>
                <w:rtl/>
              </w:rPr>
              <w:t>«سرنخ از کرونا - اتوماتیک»</w:t>
            </w:r>
            <w:r w:rsidR="00C05EA2" w:rsidRPr="00A8223D">
              <w:rPr>
                <w:rFonts w:hint="cs"/>
                <w:sz w:val="24"/>
                <w:rtl/>
              </w:rPr>
              <w:t xml:space="preserve"> دنبال می شود</w:t>
            </w:r>
            <w:r w:rsidR="00E376DD" w:rsidRPr="00A8223D">
              <w:rPr>
                <w:rFonts w:hint="cs"/>
                <w:sz w:val="24"/>
                <w:rtl/>
              </w:rPr>
              <w:t xml:space="preserve">، در صورتی که شروع فرآیند توسط </w:t>
            </w:r>
            <w:r w:rsidR="00E376DD" w:rsidRPr="00A8223D">
              <w:rPr>
                <w:sz w:val="24"/>
              </w:rPr>
              <w:t>SP</w:t>
            </w:r>
            <w:r w:rsidR="00E376DD" w:rsidRPr="00A8223D">
              <w:rPr>
                <w:rFonts w:hint="cs"/>
                <w:sz w:val="24"/>
                <w:rtl/>
              </w:rPr>
              <w:t xml:space="preserve"> باشد، فرآیند از </w:t>
            </w:r>
            <w:r w:rsidR="00E376DD" w:rsidRPr="00A8223D">
              <w:rPr>
                <w:rFonts w:hint="cs"/>
                <w:b/>
                <w:bCs/>
                <w:sz w:val="24"/>
                <w:rtl/>
              </w:rPr>
              <w:t>مسیر فرعی «ریکاوری»</w:t>
            </w:r>
            <w:r w:rsidR="00E376DD" w:rsidRPr="00A8223D">
              <w:rPr>
                <w:rFonts w:hint="cs"/>
                <w:sz w:val="24"/>
                <w:rtl/>
              </w:rPr>
              <w:t xml:space="preserve"> ادامه می یابد.</w:t>
            </w:r>
          </w:p>
          <w:p w14:paraId="2B66184F" w14:textId="71CF8FF1" w:rsidR="005201DA" w:rsidRPr="00A8223D" w:rsidRDefault="005201DA" w:rsidP="001C53E4">
            <w:pPr>
              <w:pStyle w:val="ListParagraph"/>
              <w:numPr>
                <w:ilvl w:val="6"/>
                <w:numId w:val="1"/>
              </w:numPr>
              <w:spacing w:before="0" w:line="360" w:lineRule="auto"/>
              <w:ind w:left="720" w:hanging="540"/>
              <w:rPr>
                <w:sz w:val="24"/>
              </w:rPr>
            </w:pPr>
            <w:r w:rsidRPr="00A8223D">
              <w:rPr>
                <w:rFonts w:hint="cs"/>
                <w:sz w:val="24"/>
                <w:rtl/>
              </w:rPr>
              <w:t>سیستم فرم،</w:t>
            </w:r>
            <w:r w:rsidR="001C53E4" w:rsidRPr="00A8223D">
              <w:rPr>
                <w:rFonts w:asciiTheme="majorBidi" w:hAnsiTheme="majorBidi" w:hint="cs"/>
                <w:sz w:val="24"/>
                <w:rtl/>
              </w:rPr>
              <w:t xml:space="preserve"> سرنخ فروش را مطابق قوانین تشریح شده در اختیار کاربر قرار میدهد.</w:t>
            </w:r>
          </w:p>
          <w:p w14:paraId="42D1FB66" w14:textId="7B7D0709" w:rsidR="001C53E4" w:rsidRPr="00A8223D" w:rsidRDefault="001C53E4" w:rsidP="00DC1B23">
            <w:pPr>
              <w:pStyle w:val="ListParagraph"/>
              <w:numPr>
                <w:ilvl w:val="6"/>
                <w:numId w:val="1"/>
              </w:numPr>
              <w:spacing w:before="0" w:line="360" w:lineRule="auto"/>
              <w:ind w:left="720" w:hanging="540"/>
              <w:rPr>
                <w:sz w:val="24"/>
              </w:rPr>
            </w:pPr>
            <w:r w:rsidRPr="00A8223D">
              <w:rPr>
                <w:rFonts w:asciiTheme="majorBidi" w:hAnsiTheme="majorBidi" w:hint="cs"/>
                <w:sz w:val="24"/>
                <w:rtl/>
              </w:rPr>
              <w:t>کاربر</w:t>
            </w:r>
            <w:r w:rsidR="00BA6FD7" w:rsidRPr="00A8223D">
              <w:rPr>
                <w:rFonts w:asciiTheme="majorBidi" w:hAnsiTheme="majorBidi" w:hint="cs"/>
                <w:sz w:val="24"/>
                <w:rtl/>
              </w:rPr>
              <w:t xml:space="preserve"> اطلاعات بخش اطلاعات سرنخ را کامل می کند و سپس فرآیند را ثبت می کند.</w:t>
            </w:r>
            <w:r w:rsidR="00471E72" w:rsidRPr="00A8223D">
              <w:rPr>
                <w:rFonts w:asciiTheme="majorBidi" w:hAnsiTheme="majorBidi" w:hint="cs"/>
                <w:sz w:val="24"/>
                <w:rtl/>
              </w:rPr>
              <w:t>(</w:t>
            </w:r>
            <w:r w:rsidR="00DC1B23" w:rsidRPr="00A8223D">
              <w:rPr>
                <w:rFonts w:asciiTheme="majorBidi" w:hAnsiTheme="majorBidi" w:hint="cs"/>
                <w:sz w:val="24"/>
                <w:rtl/>
              </w:rPr>
              <w:t xml:space="preserve"> تنها </w:t>
            </w:r>
            <w:r w:rsidR="00471E72" w:rsidRPr="00A8223D">
              <w:rPr>
                <w:rFonts w:asciiTheme="majorBidi" w:hAnsiTheme="majorBidi" w:hint="cs"/>
                <w:sz w:val="24"/>
                <w:rtl/>
              </w:rPr>
              <w:t xml:space="preserve">بخش </w:t>
            </w:r>
            <w:r w:rsidR="00DC1B23" w:rsidRPr="00A8223D">
              <w:rPr>
                <w:rFonts w:asciiTheme="majorBidi" w:hAnsiTheme="majorBidi" w:hint="cs"/>
                <w:sz w:val="24"/>
                <w:rtl/>
              </w:rPr>
              <w:t>"اطلاعات سرنخ"</w:t>
            </w:r>
            <w:r w:rsidR="002D6440" w:rsidRPr="00A8223D">
              <w:rPr>
                <w:rFonts w:asciiTheme="majorBidi" w:hAnsiTheme="majorBidi" w:hint="cs"/>
                <w:sz w:val="24"/>
                <w:rtl/>
              </w:rPr>
              <w:t xml:space="preserve"> </w:t>
            </w:r>
            <w:r w:rsidR="00471E72" w:rsidRPr="00A8223D">
              <w:rPr>
                <w:rFonts w:asciiTheme="majorBidi" w:hAnsiTheme="majorBidi" w:hint="cs"/>
                <w:sz w:val="24"/>
                <w:rtl/>
              </w:rPr>
              <w:t>فعال باشد)</w:t>
            </w:r>
          </w:p>
          <w:p w14:paraId="42F8D559" w14:textId="4C1C2BB6" w:rsidR="00CA07FC" w:rsidRPr="00A8223D" w:rsidRDefault="00BA6FD7" w:rsidP="007B1645">
            <w:pPr>
              <w:pStyle w:val="ListParagraph"/>
              <w:numPr>
                <w:ilvl w:val="6"/>
                <w:numId w:val="1"/>
              </w:numPr>
              <w:spacing w:before="0" w:line="360" w:lineRule="auto"/>
              <w:ind w:left="540"/>
              <w:rPr>
                <w:sz w:val="24"/>
              </w:rPr>
            </w:pPr>
            <w:r w:rsidRPr="00A8223D">
              <w:rPr>
                <w:rFonts w:asciiTheme="majorBidi" w:hAnsiTheme="majorBidi" w:hint="cs"/>
                <w:sz w:val="24"/>
                <w:rtl/>
              </w:rPr>
              <w:t>سیستم موارد اجباری</w:t>
            </w:r>
            <w:r w:rsidRPr="00A8223D">
              <w:rPr>
                <w:rFonts w:hint="cs"/>
                <w:sz w:val="24"/>
                <w:rtl/>
              </w:rPr>
              <w:t xml:space="preserve"> و اعتبارسنجی مربوطه را کنترل می‏نماید و در صورت وجود مشکل، پیغام خطای مناسب را نمایش می‏دهد در غیر این صورت</w:t>
            </w:r>
            <w:r w:rsidR="00A84254" w:rsidRPr="00A8223D">
              <w:rPr>
                <w:rFonts w:hint="cs"/>
                <w:sz w:val="24"/>
                <w:rtl/>
              </w:rPr>
              <w:t xml:space="preserve"> </w:t>
            </w:r>
            <w:r w:rsidR="00A84254" w:rsidRPr="00A8223D">
              <w:rPr>
                <w:rFonts w:hint="cs"/>
                <w:sz w:val="24"/>
                <w:u w:val="single"/>
                <w:rtl/>
              </w:rPr>
              <w:t xml:space="preserve">چنانچه برای مشتری با این کد ملی نمایندگی فعالی وجود داشته باشد به همان نماینده </w:t>
            </w:r>
            <w:r w:rsidR="001A3D6B" w:rsidRPr="00A8223D">
              <w:rPr>
                <w:rFonts w:hint="cs"/>
                <w:sz w:val="24"/>
                <w:u w:val="single"/>
                <w:rtl/>
              </w:rPr>
              <w:t>ارجاع می گردد</w:t>
            </w:r>
            <w:r w:rsidR="007B1645" w:rsidRPr="00A8223D">
              <w:rPr>
                <w:rFonts w:hint="cs"/>
                <w:sz w:val="24"/>
                <w:u w:val="single"/>
                <w:rtl/>
              </w:rPr>
              <w:t xml:space="preserve"> </w:t>
            </w:r>
            <w:r w:rsidR="002E38D6" w:rsidRPr="00A8223D">
              <w:rPr>
                <w:rFonts w:hint="cs"/>
                <w:sz w:val="24"/>
                <w:u w:val="single"/>
                <w:rtl/>
              </w:rPr>
              <w:t>(قانون</w:t>
            </w:r>
            <w:r w:rsidR="00172E39" w:rsidRPr="00A8223D">
              <w:rPr>
                <w:rFonts w:hint="cs"/>
                <w:sz w:val="24"/>
                <w:u w:val="single"/>
                <w:rtl/>
              </w:rPr>
              <w:t xml:space="preserve"> 13</w:t>
            </w:r>
            <w:r w:rsidR="002E38D6" w:rsidRPr="00A8223D">
              <w:rPr>
                <w:rFonts w:hint="cs"/>
                <w:sz w:val="24"/>
                <w:u w:val="single"/>
                <w:rtl/>
              </w:rPr>
              <w:t xml:space="preserve"> )</w:t>
            </w:r>
            <w:r w:rsidR="001A3D6B" w:rsidRPr="00A8223D">
              <w:rPr>
                <w:rFonts w:hint="cs"/>
                <w:sz w:val="24"/>
                <w:rtl/>
              </w:rPr>
              <w:t>و در حالت اصلی</w:t>
            </w:r>
            <w:r w:rsidRPr="00A8223D">
              <w:rPr>
                <w:rFonts w:hint="cs"/>
                <w:sz w:val="24"/>
                <w:rtl/>
              </w:rPr>
              <w:t xml:space="preserve"> تمام فرآیندهای ثبت شده در یک روز </w:t>
            </w:r>
            <w:r w:rsidR="00F12973" w:rsidRPr="00A8223D">
              <w:rPr>
                <w:rFonts w:hint="cs"/>
                <w:sz w:val="24"/>
                <w:rtl/>
              </w:rPr>
              <w:t>با توجه به قوانین تعریف شده بین نمایندگی های فعال که دارای تفاهم نامه هستند و در فرم اطلاعات پایه تعریف شده اند تقسیم می شوند. (قانون یک</w:t>
            </w:r>
            <w:r w:rsidR="002D6440" w:rsidRPr="00A8223D">
              <w:rPr>
                <w:rFonts w:hint="cs"/>
                <w:sz w:val="24"/>
                <w:rtl/>
              </w:rPr>
              <w:t xml:space="preserve"> و دو</w:t>
            </w:r>
            <w:r w:rsidR="00753967" w:rsidRPr="00A8223D">
              <w:rPr>
                <w:rFonts w:hint="cs"/>
                <w:sz w:val="24"/>
                <w:rtl/>
              </w:rPr>
              <w:t>)</w:t>
            </w:r>
            <w:r w:rsidR="000C2FB1" w:rsidRPr="00A8223D">
              <w:rPr>
                <w:rFonts w:hint="cs"/>
                <w:sz w:val="24"/>
                <w:rtl/>
              </w:rPr>
              <w:t xml:space="preserve"> چنانچه برای سرنخ های تهیه شده در استان مشتری، نماینده ای که تفاهم نامه داشته باشد، یافت نشد فرآیند از </w:t>
            </w:r>
            <w:r w:rsidR="000C2FB1" w:rsidRPr="00A8223D">
              <w:rPr>
                <w:rFonts w:hint="cs"/>
                <w:b/>
                <w:bCs/>
                <w:sz w:val="24"/>
                <w:rtl/>
              </w:rPr>
              <w:t>مسیر فرعی "بازماندن سرنخ"</w:t>
            </w:r>
            <w:r w:rsidR="000C2FB1" w:rsidRPr="00A8223D">
              <w:rPr>
                <w:rFonts w:hint="cs"/>
                <w:sz w:val="24"/>
                <w:rtl/>
              </w:rPr>
              <w:t xml:space="preserve"> دنبال می شود. </w:t>
            </w:r>
          </w:p>
          <w:p w14:paraId="3A25BFD9" w14:textId="0EEA9355" w:rsidR="00F12973" w:rsidRPr="00A8223D" w:rsidRDefault="00F12973" w:rsidP="005F3326">
            <w:pPr>
              <w:pStyle w:val="ListParagraph"/>
              <w:numPr>
                <w:ilvl w:val="6"/>
                <w:numId w:val="1"/>
              </w:numPr>
              <w:spacing w:before="0" w:line="360" w:lineRule="auto"/>
              <w:ind w:left="540"/>
              <w:rPr>
                <w:sz w:val="24"/>
              </w:rPr>
            </w:pPr>
            <w:r w:rsidRPr="00A8223D">
              <w:rPr>
                <w:rFonts w:hint="cs"/>
                <w:sz w:val="24"/>
                <w:rtl/>
              </w:rPr>
              <w:t xml:space="preserve">سرنخ های تقسیم شده در کارتابل نماینده های موردنظر </w:t>
            </w:r>
            <w:r w:rsidR="00104554" w:rsidRPr="00A8223D">
              <w:rPr>
                <w:rFonts w:hint="cs"/>
                <w:sz w:val="24"/>
                <w:rtl/>
              </w:rPr>
              <w:t xml:space="preserve"> </w:t>
            </w:r>
            <w:r w:rsidRPr="00A8223D">
              <w:rPr>
                <w:rFonts w:hint="cs"/>
                <w:sz w:val="24"/>
                <w:rtl/>
              </w:rPr>
              <w:t>قرار می گیرد</w:t>
            </w:r>
            <w:r w:rsidR="0026779D" w:rsidRPr="00A8223D">
              <w:rPr>
                <w:rFonts w:hint="cs"/>
                <w:sz w:val="24"/>
                <w:rtl/>
              </w:rPr>
              <w:t>(به همراه یادداشت اداری و پیامک)</w:t>
            </w:r>
            <w:r w:rsidRPr="00A8223D">
              <w:rPr>
                <w:rFonts w:hint="cs"/>
                <w:sz w:val="24"/>
                <w:rtl/>
              </w:rPr>
              <w:t xml:space="preserve"> و پس از ورود به سیستم، از لی</w:t>
            </w:r>
            <w:r w:rsidR="00EB7F75" w:rsidRPr="00A8223D">
              <w:rPr>
                <w:rFonts w:hint="cs"/>
                <w:sz w:val="24"/>
                <w:rtl/>
              </w:rPr>
              <w:t>ست کارهای موجود در کارتابل شخصی</w:t>
            </w:r>
            <w:r w:rsidR="00695420" w:rsidRPr="00A8223D">
              <w:rPr>
                <w:rFonts w:hint="cs"/>
                <w:sz w:val="24"/>
                <w:rtl/>
              </w:rPr>
              <w:t xml:space="preserve"> </w:t>
            </w:r>
            <w:r w:rsidR="00EB7F75" w:rsidRPr="00A8223D">
              <w:rPr>
                <w:rFonts w:hint="cs"/>
                <w:sz w:val="24"/>
                <w:rtl/>
              </w:rPr>
              <w:t xml:space="preserve">فرآیند سرنخ فروش را با عنوان "سرنخ جدید- </w:t>
            </w:r>
            <w:r w:rsidR="005F3326" w:rsidRPr="00A8223D">
              <w:rPr>
                <w:rFonts w:hint="cs"/>
                <w:sz w:val="24"/>
                <w:rtl/>
              </w:rPr>
              <w:t>{نوع بیمه نامه درخواستی}</w:t>
            </w:r>
            <w:r w:rsidR="00EB7F75" w:rsidRPr="00A8223D">
              <w:rPr>
                <w:rFonts w:hint="cs"/>
                <w:sz w:val="24"/>
                <w:rtl/>
              </w:rPr>
              <w:t>"</w:t>
            </w:r>
            <w:r w:rsidR="005F3326" w:rsidRPr="00A8223D">
              <w:rPr>
                <w:rFonts w:hint="cs"/>
                <w:sz w:val="24"/>
                <w:rtl/>
              </w:rPr>
              <w:t xml:space="preserve"> را جستجو و بازیابی می نماید</w:t>
            </w:r>
            <w:r w:rsidR="00E136BD" w:rsidRPr="00A8223D">
              <w:rPr>
                <w:rFonts w:hint="cs"/>
                <w:sz w:val="24"/>
                <w:rtl/>
              </w:rPr>
              <w:t>.</w:t>
            </w:r>
          </w:p>
          <w:p w14:paraId="7AE64831" w14:textId="77777777" w:rsidR="00916883" w:rsidRPr="00A8223D" w:rsidRDefault="00E136BD" w:rsidP="00335A1F">
            <w:pPr>
              <w:pStyle w:val="ListParagraph"/>
              <w:numPr>
                <w:ilvl w:val="6"/>
                <w:numId w:val="1"/>
              </w:numPr>
              <w:spacing w:before="0" w:line="360" w:lineRule="auto"/>
              <w:ind w:left="720" w:hanging="540"/>
              <w:rPr>
                <w:sz w:val="24"/>
              </w:rPr>
            </w:pPr>
            <w:r w:rsidRPr="00A8223D">
              <w:rPr>
                <w:rFonts w:hint="cs"/>
                <w:sz w:val="24"/>
                <w:rtl/>
              </w:rPr>
              <w:t>سیستم فرم،</w:t>
            </w:r>
            <w:r w:rsidRPr="00A8223D">
              <w:rPr>
                <w:rFonts w:asciiTheme="majorBidi" w:hAnsiTheme="majorBidi" w:hint="cs"/>
                <w:sz w:val="24"/>
                <w:rtl/>
              </w:rPr>
              <w:t xml:space="preserve"> سرنخ فروش را مطابق قوانین تشریح شده در اختیار کاربر قرار میدهد.</w:t>
            </w:r>
          </w:p>
          <w:p w14:paraId="17A0C008" w14:textId="32D83475" w:rsidR="00E136BD" w:rsidRPr="00A8223D" w:rsidRDefault="00E136BD" w:rsidP="00335A1F">
            <w:pPr>
              <w:pStyle w:val="ListParagraph"/>
              <w:numPr>
                <w:ilvl w:val="6"/>
                <w:numId w:val="1"/>
              </w:numPr>
              <w:spacing w:before="0" w:line="360" w:lineRule="auto"/>
              <w:ind w:left="720" w:hanging="540"/>
              <w:rPr>
                <w:sz w:val="24"/>
              </w:rPr>
            </w:pPr>
            <w:r w:rsidRPr="00A8223D">
              <w:rPr>
                <w:rFonts w:hint="cs"/>
                <w:sz w:val="24"/>
                <w:rtl/>
              </w:rPr>
              <w:t>نماینده</w:t>
            </w:r>
            <w:r w:rsidR="00B315CA" w:rsidRPr="00A8223D">
              <w:rPr>
                <w:rFonts w:hint="cs"/>
                <w:sz w:val="24"/>
                <w:rtl/>
              </w:rPr>
              <w:t>/کارشناس فروش شعبه</w:t>
            </w:r>
            <w:r w:rsidRPr="00A8223D">
              <w:rPr>
                <w:rFonts w:hint="cs"/>
                <w:sz w:val="24"/>
                <w:rtl/>
              </w:rPr>
              <w:t xml:space="preserve"> </w:t>
            </w:r>
            <w:r w:rsidR="003429F0" w:rsidRPr="00A8223D">
              <w:rPr>
                <w:rFonts w:hint="cs"/>
                <w:sz w:val="24"/>
                <w:rtl/>
              </w:rPr>
              <w:t>با توجه به اطلاعات ثبت شده از مشتری، اولین تماس را برای فروختن ب</w:t>
            </w:r>
            <w:r w:rsidR="00EC2F04" w:rsidRPr="00A8223D">
              <w:rPr>
                <w:rFonts w:hint="cs"/>
                <w:sz w:val="24"/>
                <w:rtl/>
              </w:rPr>
              <w:t>یمه نامه به مشتری برقرار می کند و فیلدهای بخش "</w:t>
            </w:r>
            <w:r w:rsidR="00F52F8A" w:rsidRPr="00A8223D">
              <w:rPr>
                <w:rFonts w:hint="cs"/>
                <w:sz w:val="24"/>
                <w:rtl/>
              </w:rPr>
              <w:t>برقراری تماس با مشتری</w:t>
            </w:r>
            <w:r w:rsidR="00EC2F04" w:rsidRPr="00A8223D">
              <w:rPr>
                <w:rFonts w:hint="cs"/>
                <w:sz w:val="24"/>
                <w:rtl/>
              </w:rPr>
              <w:t>" را کامل می کند</w:t>
            </w:r>
            <w:r w:rsidR="00BE3B1D" w:rsidRPr="00A8223D">
              <w:rPr>
                <w:rFonts w:hint="cs"/>
                <w:sz w:val="24"/>
                <w:rtl/>
              </w:rPr>
              <w:t xml:space="preserve"> در این حالت چنانچه کاربر گزینه "</w:t>
            </w:r>
            <w:r w:rsidR="005D005A" w:rsidRPr="00A8223D">
              <w:rPr>
                <w:rFonts w:hint="cs"/>
                <w:sz w:val="24"/>
                <w:rtl/>
              </w:rPr>
              <w:t>عدم موفقیت در برقراری تماس</w:t>
            </w:r>
            <w:r w:rsidR="00BE3B1D" w:rsidRPr="00A8223D">
              <w:rPr>
                <w:rFonts w:hint="cs"/>
                <w:sz w:val="24"/>
                <w:rtl/>
              </w:rPr>
              <w:t>"</w:t>
            </w:r>
            <w:r w:rsidR="005D005A" w:rsidRPr="00A8223D">
              <w:rPr>
                <w:rFonts w:hint="cs"/>
                <w:sz w:val="24"/>
                <w:rtl/>
              </w:rPr>
              <w:t xml:space="preserve"> </w:t>
            </w:r>
            <w:r w:rsidR="00F52F8A" w:rsidRPr="00A8223D">
              <w:rPr>
                <w:rFonts w:hint="cs"/>
                <w:sz w:val="24"/>
                <w:rtl/>
              </w:rPr>
              <w:t xml:space="preserve">یا «تیکت تکراری می باشد» </w:t>
            </w:r>
            <w:r w:rsidR="005D005A" w:rsidRPr="00A8223D">
              <w:rPr>
                <w:rFonts w:hint="cs"/>
                <w:sz w:val="24"/>
                <w:rtl/>
              </w:rPr>
              <w:t>یا گزینه "تمایل به خرید بیمه نامه ندارد از فیلد نتیجه مذاکره با مشتری"</w:t>
            </w:r>
            <w:r w:rsidR="00927017" w:rsidRPr="00A8223D">
              <w:rPr>
                <w:rFonts w:hint="cs"/>
                <w:sz w:val="24"/>
                <w:rtl/>
              </w:rPr>
              <w:t xml:space="preserve"> یا گزینه «شماره تلفن مخاطب اشتباه است» یا گزینه «ثبت درخواست اشتباه بوده است»</w:t>
            </w:r>
            <w:r w:rsidR="005D005A" w:rsidRPr="00A8223D">
              <w:rPr>
                <w:rFonts w:hint="cs"/>
                <w:sz w:val="24"/>
                <w:rtl/>
              </w:rPr>
              <w:t xml:space="preserve"> را انتخاب کرده باشد پس از ثبت فرآیند پایان می پذیرد</w:t>
            </w:r>
            <w:r w:rsidR="00916883" w:rsidRPr="00A8223D">
              <w:rPr>
                <w:rFonts w:hint="cs"/>
                <w:sz w:val="24"/>
                <w:rtl/>
              </w:rPr>
              <w:t>(</w:t>
            </w:r>
            <w:r w:rsidR="00916883" w:rsidRPr="00A8223D">
              <w:rPr>
                <w:rFonts w:eastAsia="Times New Roman" w:hint="cs"/>
                <w:noProof/>
                <w:sz w:val="24"/>
                <w:rtl/>
              </w:rPr>
              <w:t xml:space="preserve">در صورتی که گزینه ی انتخاب شده از فیلد «برقراری تماس </w:t>
            </w:r>
            <w:r w:rsidR="00916883" w:rsidRPr="00A8223D">
              <w:rPr>
                <w:rFonts w:eastAsia="Times New Roman" w:hint="cs"/>
                <w:noProof/>
                <w:sz w:val="24"/>
                <w:rtl/>
              </w:rPr>
              <w:lastRenderedPageBreak/>
              <w:t xml:space="preserve">با مشتری»، «عدم پاسخگویی مشتری» باشد، مقداردهی به فیلد «نتیجه مذاکره با مشتری» به صورت اختیاری می باشد و پس از ثبت فرآیند، سیستم موارد اجباری و اعتبارسنجی مربوطه را بررسی می نماید ، در صورت وجود مغایرت پیغام خطای مناسب را نمایش  می دهد در غیر این صورت، فرآیند </w:t>
            </w:r>
            <w:r w:rsidR="00916883" w:rsidRPr="00A8223D">
              <w:rPr>
                <w:rFonts w:hint="cs"/>
                <w:sz w:val="24"/>
                <w:rtl/>
              </w:rPr>
              <w:t>با عنوان "باز ماندن سرنخ {نوع بیمه نامه درخواستی}-استان{استان مشتری}" در کارتابل شخصی کاربر « نماینده/کارشناس فروش شعبه » قرار می گیرد و سپس فرآیند از گام 7 مسیر اصل</w:t>
            </w:r>
            <w:r w:rsidR="00054BCA" w:rsidRPr="00A8223D">
              <w:rPr>
                <w:rFonts w:hint="cs"/>
                <w:sz w:val="24"/>
                <w:rtl/>
              </w:rPr>
              <w:t>ی</w:t>
            </w:r>
            <w:r w:rsidR="00916883" w:rsidRPr="00A8223D">
              <w:rPr>
                <w:rFonts w:hint="cs"/>
                <w:sz w:val="24"/>
                <w:rtl/>
              </w:rPr>
              <w:t xml:space="preserve"> ادامه می یابد.)</w:t>
            </w:r>
            <w:r w:rsidR="005D005A" w:rsidRPr="00A8223D">
              <w:rPr>
                <w:rFonts w:hint="cs"/>
                <w:sz w:val="24"/>
                <w:rtl/>
              </w:rPr>
              <w:t xml:space="preserve"> در غیر این صورت، </w:t>
            </w:r>
            <w:r w:rsidR="003429F0" w:rsidRPr="00A8223D">
              <w:rPr>
                <w:rFonts w:hint="cs"/>
                <w:sz w:val="24"/>
                <w:rtl/>
              </w:rPr>
              <w:t xml:space="preserve"> چنانچه تاریخ و ساعت اولین تماس با مشتری قبل از 48 ساعت</w:t>
            </w:r>
            <w:r w:rsidR="00F116F3" w:rsidRPr="00A8223D">
              <w:rPr>
                <w:rFonts w:hint="cs"/>
                <w:sz w:val="24"/>
                <w:rtl/>
              </w:rPr>
              <w:t>(16 ساعت</w:t>
            </w:r>
            <w:r w:rsidR="00BE3B1D" w:rsidRPr="00A8223D">
              <w:rPr>
                <w:rFonts w:hint="cs"/>
                <w:sz w:val="24"/>
                <w:rtl/>
              </w:rPr>
              <w:t xml:space="preserve"> کاری</w:t>
            </w:r>
            <w:r w:rsidR="00F116F3" w:rsidRPr="00A8223D">
              <w:rPr>
                <w:rFonts w:hint="cs"/>
                <w:sz w:val="24"/>
                <w:rtl/>
              </w:rPr>
              <w:t>)</w:t>
            </w:r>
            <w:r w:rsidR="003429F0" w:rsidRPr="00A8223D">
              <w:rPr>
                <w:rFonts w:hint="cs"/>
                <w:sz w:val="24"/>
                <w:rtl/>
              </w:rPr>
              <w:t xml:space="preserve"> بود سناریو ادامه می یابد در غیر این صورت فرآیند از </w:t>
            </w:r>
            <w:r w:rsidR="003429F0" w:rsidRPr="00A8223D">
              <w:rPr>
                <w:rFonts w:hint="cs"/>
                <w:b/>
                <w:bCs/>
                <w:sz w:val="24"/>
                <w:rtl/>
              </w:rPr>
              <w:t>مسیر فرعی "</w:t>
            </w:r>
            <w:r w:rsidR="00FF0176" w:rsidRPr="00A8223D">
              <w:rPr>
                <w:rFonts w:hint="cs"/>
                <w:b/>
                <w:bCs/>
                <w:sz w:val="24"/>
                <w:rtl/>
              </w:rPr>
              <w:t>بازگشت به کارشناس امور مشتریان</w:t>
            </w:r>
            <w:r w:rsidR="003429F0" w:rsidRPr="00A8223D">
              <w:rPr>
                <w:rFonts w:hint="cs"/>
                <w:b/>
                <w:bCs/>
                <w:sz w:val="24"/>
                <w:rtl/>
              </w:rPr>
              <w:t>"</w:t>
            </w:r>
            <w:r w:rsidR="00FF0176" w:rsidRPr="00A8223D">
              <w:rPr>
                <w:rFonts w:hint="cs"/>
                <w:sz w:val="24"/>
                <w:rtl/>
              </w:rPr>
              <w:t xml:space="preserve"> دنبال می شود.</w:t>
            </w:r>
            <w:r w:rsidR="001153B3" w:rsidRPr="00A8223D">
              <w:rPr>
                <w:rFonts w:hint="cs"/>
                <w:sz w:val="24"/>
                <w:rtl/>
              </w:rPr>
              <w:t>(پیاده سازی در فاز سوم)</w:t>
            </w:r>
          </w:p>
          <w:p w14:paraId="0BF0C33B" w14:textId="08F76555" w:rsidR="00FF0176" w:rsidRPr="00A8223D" w:rsidRDefault="000F4C6C" w:rsidP="00BB4ECA">
            <w:pPr>
              <w:pStyle w:val="ListParagraph"/>
              <w:numPr>
                <w:ilvl w:val="6"/>
                <w:numId w:val="1"/>
              </w:numPr>
              <w:spacing w:before="0" w:line="360" w:lineRule="auto"/>
              <w:ind w:left="540"/>
              <w:rPr>
                <w:sz w:val="24"/>
                <w:rtl/>
              </w:rPr>
            </w:pPr>
            <w:r w:rsidRPr="00A8223D">
              <w:rPr>
                <w:rFonts w:hint="cs"/>
                <w:sz w:val="24"/>
                <w:rtl/>
              </w:rPr>
              <w:t>فرآیند برای تکمیل بخش نتیجه نهایی</w:t>
            </w:r>
            <w:r w:rsidR="00BE3B1D" w:rsidRPr="00A8223D">
              <w:rPr>
                <w:rFonts w:hint="cs"/>
                <w:sz w:val="24"/>
                <w:rtl/>
              </w:rPr>
              <w:t xml:space="preserve"> سرنخ</w:t>
            </w:r>
            <w:r w:rsidRPr="00A8223D">
              <w:rPr>
                <w:rFonts w:hint="cs"/>
                <w:sz w:val="24"/>
                <w:rtl/>
              </w:rPr>
              <w:t xml:space="preserve"> </w:t>
            </w:r>
            <w:r w:rsidR="00CF680A" w:rsidRPr="00A8223D">
              <w:rPr>
                <w:rFonts w:hint="cs"/>
                <w:sz w:val="24"/>
                <w:rtl/>
              </w:rPr>
              <w:t>در کارتابل نماینده</w:t>
            </w:r>
            <w:r w:rsidR="00B315CA" w:rsidRPr="00A8223D">
              <w:rPr>
                <w:rFonts w:hint="cs"/>
                <w:sz w:val="24"/>
                <w:rtl/>
              </w:rPr>
              <w:t>/کارشناس فروش شعبه</w:t>
            </w:r>
            <w:r w:rsidR="00CF680A" w:rsidRPr="00A8223D">
              <w:rPr>
                <w:rFonts w:hint="cs"/>
                <w:sz w:val="24"/>
                <w:rtl/>
              </w:rPr>
              <w:t xml:space="preserve"> قرار می گیرد، </w:t>
            </w:r>
            <w:r w:rsidR="00B315CA" w:rsidRPr="00A8223D">
              <w:rPr>
                <w:rFonts w:hint="cs"/>
                <w:sz w:val="24"/>
                <w:rtl/>
              </w:rPr>
              <w:t>کاربر</w:t>
            </w:r>
            <w:r w:rsidR="001153B3" w:rsidRPr="00A8223D">
              <w:rPr>
                <w:rFonts w:hint="cs"/>
                <w:sz w:val="24"/>
                <w:rtl/>
              </w:rPr>
              <w:t xml:space="preserve"> پس از انجام مذاکرات اطلاعات لازم را در بخش </w:t>
            </w:r>
            <w:r w:rsidR="00C06751" w:rsidRPr="00A8223D">
              <w:rPr>
                <w:rFonts w:hint="cs"/>
                <w:sz w:val="24"/>
                <w:rtl/>
              </w:rPr>
              <w:t>نتیجه نهایی سرنخ</w:t>
            </w:r>
            <w:r w:rsidR="00DC505C" w:rsidRPr="00A8223D">
              <w:rPr>
                <w:rFonts w:hint="cs"/>
                <w:sz w:val="24"/>
                <w:rtl/>
              </w:rPr>
              <w:t xml:space="preserve"> درج می کند</w:t>
            </w:r>
            <w:r w:rsidR="00CF680A" w:rsidRPr="00A8223D">
              <w:rPr>
                <w:rFonts w:hint="cs"/>
                <w:sz w:val="24"/>
                <w:rtl/>
              </w:rPr>
              <w:t>، چنانچه از زمان قرار گرفتن فرآیند برای ثبت اقدامات توسط نماینده</w:t>
            </w:r>
            <w:r w:rsidR="00173E27" w:rsidRPr="00A8223D">
              <w:rPr>
                <w:rFonts w:hint="cs"/>
                <w:sz w:val="24"/>
                <w:rtl/>
              </w:rPr>
              <w:t>/ کارشناس فروش شعبه</w:t>
            </w:r>
            <w:r w:rsidR="00CF680A" w:rsidRPr="00A8223D">
              <w:rPr>
                <w:rFonts w:hint="cs"/>
                <w:sz w:val="24"/>
                <w:rtl/>
              </w:rPr>
              <w:t xml:space="preserve"> زمان دو هفته کاری سپری شد ولی اقدامی از جانب نماینده صورت نگرفت یک یادداشت اداری برای نماینده و گروه کارشناسان امور مشتریان ارسال گردد</w:t>
            </w:r>
            <w:r w:rsidR="00173E27" w:rsidRPr="00A8223D">
              <w:rPr>
                <w:rFonts w:hint="cs"/>
                <w:sz w:val="24"/>
                <w:rtl/>
              </w:rPr>
              <w:t xml:space="preserve"> (این یادداشت اداری به صورت متناوب هر دو هفته یکبار تا زمان اتمام فرآيند ارسال می شود)</w:t>
            </w:r>
            <w:r w:rsidR="00CF680A" w:rsidRPr="00A8223D">
              <w:rPr>
                <w:rFonts w:hint="cs"/>
                <w:sz w:val="24"/>
                <w:rtl/>
              </w:rPr>
              <w:t xml:space="preserve"> در غیر این صورت پس از تکمیل</w:t>
            </w:r>
            <w:r w:rsidR="00173E27" w:rsidRPr="00A8223D">
              <w:rPr>
                <w:rFonts w:hint="cs"/>
                <w:sz w:val="24"/>
                <w:rtl/>
              </w:rPr>
              <w:t xml:space="preserve"> این بخش، کاربر</w:t>
            </w:r>
            <w:r w:rsidR="00DC505C" w:rsidRPr="00A8223D">
              <w:rPr>
                <w:rFonts w:hint="cs"/>
                <w:sz w:val="24"/>
                <w:rtl/>
              </w:rPr>
              <w:t xml:space="preserve"> سپس فرآیند را ثبت</w:t>
            </w:r>
            <w:r w:rsidR="00CF680A" w:rsidRPr="00A8223D">
              <w:rPr>
                <w:rFonts w:hint="cs"/>
                <w:sz w:val="24"/>
                <w:rtl/>
              </w:rPr>
              <w:t xml:space="preserve"> می نماید و پایان می پذیرد.</w:t>
            </w:r>
          </w:p>
        </w:tc>
      </w:tr>
      <w:tr w:rsidR="00C8340C" w:rsidRPr="00A8223D" w14:paraId="1F55048E" w14:textId="77777777" w:rsidTr="00203073">
        <w:tc>
          <w:tcPr>
            <w:tcW w:w="9714" w:type="dxa"/>
            <w:gridSpan w:val="2"/>
          </w:tcPr>
          <w:p w14:paraId="5B436267" w14:textId="1DCE568E" w:rsidR="00075A56" w:rsidRPr="00A8223D" w:rsidRDefault="00805F99" w:rsidP="00075A56">
            <w:pPr>
              <w:ind w:left="284"/>
              <w:rPr>
                <w:b/>
                <w:bCs/>
                <w:sz w:val="24"/>
              </w:rPr>
            </w:pPr>
            <w:r w:rsidRPr="00A8223D">
              <w:rPr>
                <w:rFonts w:hint="cs"/>
                <w:b/>
                <w:bCs/>
                <w:sz w:val="24"/>
                <w:rtl/>
              </w:rPr>
              <w:lastRenderedPageBreak/>
              <w:t>مسیر فرعی</w:t>
            </w:r>
            <w:r w:rsidR="00437FEE" w:rsidRPr="00A8223D">
              <w:rPr>
                <w:rFonts w:hint="cs"/>
                <w:b/>
                <w:bCs/>
                <w:sz w:val="24"/>
                <w:rtl/>
              </w:rPr>
              <w:t xml:space="preserve">: </w:t>
            </w:r>
            <w:r w:rsidR="00DC505C" w:rsidRPr="00A8223D">
              <w:rPr>
                <w:rFonts w:hint="cs"/>
                <w:b/>
                <w:bCs/>
                <w:sz w:val="24"/>
                <w:rtl/>
              </w:rPr>
              <w:t>سرنخ اتوماتیک</w:t>
            </w:r>
            <w:r w:rsidR="00C03A15" w:rsidRPr="00A8223D">
              <w:rPr>
                <w:rFonts w:hint="cs"/>
                <w:b/>
                <w:bCs/>
                <w:sz w:val="24"/>
                <w:u w:val="single"/>
                <w:rtl/>
              </w:rPr>
              <w:t>(فاز دوم)</w:t>
            </w:r>
          </w:p>
          <w:p w14:paraId="2B1D5510" w14:textId="2B65F877" w:rsidR="00675F7E" w:rsidRPr="00A8223D" w:rsidRDefault="00CC1D2A" w:rsidP="0026779D">
            <w:pPr>
              <w:pStyle w:val="ListParagraph"/>
              <w:numPr>
                <w:ilvl w:val="0"/>
                <w:numId w:val="13"/>
              </w:numPr>
              <w:rPr>
                <w:sz w:val="24"/>
                <w:rtl/>
              </w:rPr>
            </w:pPr>
            <w:r w:rsidRPr="00A8223D">
              <w:rPr>
                <w:rFonts w:hint="cs"/>
                <w:sz w:val="24"/>
                <w:rtl/>
              </w:rPr>
              <w:t>چنانچه مشتری ها از سمت سایت</w:t>
            </w:r>
            <w:r w:rsidR="009D6C87" w:rsidRPr="00A8223D">
              <w:rPr>
                <w:rFonts w:hint="cs"/>
                <w:sz w:val="24"/>
                <w:rtl/>
              </w:rPr>
              <w:t xml:space="preserve"> بیمه سامان، بخش درخواست مشاوره، درخواستی درج نمایند به صورت اتوماتیک اطلاعات </w:t>
            </w:r>
            <w:r w:rsidR="00664B66" w:rsidRPr="00A8223D">
              <w:rPr>
                <w:rFonts w:hint="cs"/>
                <w:sz w:val="24"/>
                <w:rtl/>
              </w:rPr>
              <w:t xml:space="preserve">تکمیل شده توسط مشتری در </w:t>
            </w:r>
            <w:r w:rsidR="009D6C87" w:rsidRPr="00A8223D">
              <w:rPr>
                <w:rFonts w:hint="cs"/>
                <w:sz w:val="24"/>
                <w:rtl/>
              </w:rPr>
              <w:t xml:space="preserve">صفحه درخواست مشاوره با </w:t>
            </w:r>
            <w:r w:rsidR="009D6C87" w:rsidRPr="00A8223D">
              <w:rPr>
                <w:rFonts w:hint="cs"/>
                <w:sz w:val="24"/>
                <w:u w:val="single"/>
                <w:rtl/>
              </w:rPr>
              <w:t>وب سرویس</w:t>
            </w:r>
            <w:r w:rsidR="009D6C87" w:rsidRPr="00A8223D">
              <w:rPr>
                <w:rFonts w:hint="cs"/>
                <w:sz w:val="24"/>
                <w:rtl/>
              </w:rPr>
              <w:t xml:space="preserve"> </w:t>
            </w:r>
            <w:r w:rsidR="0026779D" w:rsidRPr="00A8223D">
              <w:rPr>
                <w:rFonts w:hint="cs"/>
                <w:sz w:val="24"/>
                <w:rtl/>
              </w:rPr>
              <w:t>های مربوطه</w:t>
            </w:r>
            <w:r w:rsidR="009D6C87" w:rsidRPr="00A8223D">
              <w:rPr>
                <w:rFonts w:hint="cs"/>
                <w:sz w:val="24"/>
                <w:rtl/>
              </w:rPr>
              <w:t xml:space="preserve"> منتقل می شود و به عنوان یک فرآیند ثبت شده</w:t>
            </w:r>
            <w:r w:rsidR="00AB5309" w:rsidRPr="00A8223D">
              <w:rPr>
                <w:rFonts w:hint="cs"/>
                <w:sz w:val="24"/>
                <w:rtl/>
              </w:rPr>
              <w:t>،</w:t>
            </w:r>
            <w:r w:rsidR="009D6C87" w:rsidRPr="00A8223D">
              <w:rPr>
                <w:rFonts w:hint="cs"/>
                <w:sz w:val="24"/>
                <w:rtl/>
              </w:rPr>
              <w:t xml:space="preserve"> </w:t>
            </w:r>
            <w:r w:rsidR="00134792" w:rsidRPr="00A8223D">
              <w:rPr>
                <w:rFonts w:hint="cs"/>
                <w:sz w:val="24"/>
                <w:rtl/>
              </w:rPr>
              <w:t>شناخته می شود که</w:t>
            </w:r>
            <w:r w:rsidR="009D6C87" w:rsidRPr="00A8223D">
              <w:rPr>
                <w:rFonts w:hint="cs"/>
                <w:sz w:val="24"/>
                <w:rtl/>
              </w:rPr>
              <w:t xml:space="preserve"> سناریو از گام 4 مسیر اصلی دنبال می شود.</w:t>
            </w:r>
          </w:p>
        </w:tc>
      </w:tr>
      <w:tr w:rsidR="00C8340C" w:rsidRPr="00A8223D" w14:paraId="257EDEC5" w14:textId="77777777" w:rsidTr="00203073">
        <w:tc>
          <w:tcPr>
            <w:tcW w:w="9714" w:type="dxa"/>
            <w:gridSpan w:val="2"/>
          </w:tcPr>
          <w:p w14:paraId="312CB335" w14:textId="544EAE75" w:rsidR="003303DB" w:rsidRPr="00A8223D" w:rsidRDefault="003303DB" w:rsidP="003303DB">
            <w:pPr>
              <w:rPr>
                <w:b/>
                <w:bCs/>
                <w:sz w:val="24"/>
              </w:rPr>
            </w:pPr>
            <w:r w:rsidRPr="00A8223D">
              <w:rPr>
                <w:rFonts w:hint="cs"/>
                <w:b/>
                <w:bCs/>
                <w:sz w:val="24"/>
                <w:rtl/>
              </w:rPr>
              <w:t>مسیر فرعی: سرنخ از مرکز تماس</w:t>
            </w:r>
            <w:r w:rsidR="00EE027D" w:rsidRPr="00A8223D">
              <w:rPr>
                <w:rFonts w:hint="cs"/>
                <w:b/>
                <w:bCs/>
                <w:sz w:val="24"/>
                <w:highlight w:val="yellow"/>
                <w:u w:val="single"/>
                <w:rtl/>
              </w:rPr>
              <w:t>(زمان پیاده سازی</w:t>
            </w:r>
            <w:r w:rsidR="002579C5" w:rsidRPr="00A8223D">
              <w:rPr>
                <w:rFonts w:hint="cs"/>
                <w:b/>
                <w:bCs/>
                <w:sz w:val="24"/>
                <w:highlight w:val="yellow"/>
                <w:u w:val="single"/>
                <w:rtl/>
              </w:rPr>
              <w:t xml:space="preserve"> این مورد</w:t>
            </w:r>
            <w:r w:rsidR="00EE027D" w:rsidRPr="00A8223D">
              <w:rPr>
                <w:rFonts w:hint="cs"/>
                <w:b/>
                <w:bCs/>
                <w:sz w:val="24"/>
                <w:highlight w:val="yellow"/>
                <w:u w:val="single"/>
                <w:rtl/>
              </w:rPr>
              <w:t xml:space="preserve"> متعاقبا اعلام می گردد.</w:t>
            </w:r>
            <w:r w:rsidR="00DA7C08" w:rsidRPr="00A8223D">
              <w:rPr>
                <w:rFonts w:hint="cs"/>
                <w:b/>
                <w:bCs/>
                <w:sz w:val="24"/>
                <w:highlight w:val="yellow"/>
                <w:u w:val="single"/>
                <w:rtl/>
              </w:rPr>
              <w:t>)</w:t>
            </w:r>
          </w:p>
          <w:p w14:paraId="6FC97B5A" w14:textId="652E8463" w:rsidR="003303DB" w:rsidRPr="00A8223D" w:rsidRDefault="00AB5309" w:rsidP="00AA611B">
            <w:pPr>
              <w:pStyle w:val="ListParagraph"/>
              <w:numPr>
                <w:ilvl w:val="6"/>
                <w:numId w:val="15"/>
              </w:numPr>
              <w:spacing w:before="0" w:line="360" w:lineRule="auto"/>
              <w:ind w:left="696"/>
              <w:rPr>
                <w:b/>
                <w:bCs/>
                <w:sz w:val="24"/>
              </w:rPr>
            </w:pPr>
            <w:r w:rsidRPr="00A8223D">
              <w:rPr>
                <w:rFonts w:hint="cs"/>
                <w:sz w:val="24"/>
                <w:rtl/>
              </w:rPr>
              <w:t xml:space="preserve">کاربران </w:t>
            </w:r>
            <w:r w:rsidR="002F1CC2" w:rsidRPr="00A8223D">
              <w:rPr>
                <w:rFonts w:hint="cs"/>
                <w:sz w:val="24"/>
                <w:rtl/>
              </w:rPr>
              <w:t>مرکز تماس</w:t>
            </w:r>
            <w:r w:rsidRPr="00A8223D">
              <w:rPr>
                <w:rFonts w:hint="cs"/>
                <w:sz w:val="24"/>
                <w:rtl/>
              </w:rPr>
              <w:t xml:space="preserve"> ممکن است در حین مکالمه با مشتری ب</w:t>
            </w:r>
            <w:r w:rsidR="000E2F8A" w:rsidRPr="00A8223D">
              <w:rPr>
                <w:rFonts w:hint="cs"/>
                <w:sz w:val="24"/>
                <w:rtl/>
              </w:rPr>
              <w:t>ا</w:t>
            </w:r>
            <w:r w:rsidRPr="00A8223D">
              <w:rPr>
                <w:rFonts w:hint="cs"/>
                <w:sz w:val="24"/>
                <w:rtl/>
              </w:rPr>
              <w:t xml:space="preserve"> مواردی که سرنخ</w:t>
            </w:r>
            <w:r w:rsidR="000E2F8A" w:rsidRPr="00A8223D">
              <w:rPr>
                <w:rFonts w:hint="cs"/>
                <w:sz w:val="24"/>
                <w:rtl/>
              </w:rPr>
              <w:t>ی از فروش</w:t>
            </w:r>
            <w:r w:rsidRPr="00A8223D">
              <w:rPr>
                <w:rFonts w:hint="cs"/>
                <w:sz w:val="24"/>
                <w:rtl/>
              </w:rPr>
              <w:t xml:space="preserve"> می باشند</w:t>
            </w:r>
            <w:r w:rsidR="000E2F8A" w:rsidRPr="00A8223D">
              <w:rPr>
                <w:rFonts w:hint="cs"/>
                <w:sz w:val="24"/>
                <w:rtl/>
              </w:rPr>
              <w:t xml:space="preserve"> مواجه شوند در این حالت </w:t>
            </w:r>
            <w:r w:rsidR="00AA611B" w:rsidRPr="00A8223D">
              <w:rPr>
                <w:rFonts w:hint="cs"/>
                <w:sz w:val="24"/>
                <w:rtl/>
              </w:rPr>
              <w:t>کاربر گزینه "این تماس یک سرنخ فروش می باشد" را انتخاب می نماید</w:t>
            </w:r>
            <w:r w:rsidR="00CF2A58" w:rsidRPr="00A8223D">
              <w:rPr>
                <w:rFonts w:hint="cs"/>
                <w:sz w:val="24"/>
                <w:rtl/>
              </w:rPr>
              <w:t xml:space="preserve"> سپس با باز کردن هایپرلینک "درج اطلاعات سرنخ" می بایست فیلد هایی که لازم را تکمیل نماید.</w:t>
            </w:r>
          </w:p>
          <w:p w14:paraId="423FD298" w14:textId="658FCAAE" w:rsidR="00465E14" w:rsidRPr="00A8223D" w:rsidRDefault="00465E14" w:rsidP="000E2F8A">
            <w:pPr>
              <w:pStyle w:val="ListParagraph"/>
              <w:numPr>
                <w:ilvl w:val="6"/>
                <w:numId w:val="15"/>
              </w:numPr>
              <w:spacing w:before="0" w:line="360" w:lineRule="auto"/>
              <w:ind w:left="696"/>
              <w:rPr>
                <w:b/>
                <w:bCs/>
                <w:sz w:val="24"/>
                <w:rtl/>
              </w:rPr>
            </w:pPr>
            <w:r w:rsidRPr="00A8223D">
              <w:rPr>
                <w:rFonts w:hint="cs"/>
                <w:sz w:val="24"/>
                <w:rtl/>
              </w:rPr>
              <w:t>پس از ثبت فرآیند</w:t>
            </w:r>
            <w:r w:rsidR="0041023C" w:rsidRPr="00A8223D">
              <w:rPr>
                <w:rFonts w:hint="cs"/>
                <w:sz w:val="24"/>
                <w:rtl/>
              </w:rPr>
              <w:t>،</w:t>
            </w:r>
            <w:r w:rsidRPr="00A8223D">
              <w:rPr>
                <w:rFonts w:hint="cs"/>
                <w:sz w:val="24"/>
                <w:rtl/>
              </w:rPr>
              <w:t xml:space="preserve"> سیستم </w:t>
            </w:r>
            <w:r w:rsidR="00466C83" w:rsidRPr="00A8223D">
              <w:rPr>
                <w:rFonts w:asciiTheme="majorBidi" w:hAnsiTheme="majorBidi" w:hint="cs"/>
                <w:sz w:val="24"/>
                <w:rtl/>
              </w:rPr>
              <w:t>موارد اجباری</w:t>
            </w:r>
            <w:r w:rsidR="00466C83" w:rsidRPr="00A8223D">
              <w:rPr>
                <w:rFonts w:hint="cs"/>
                <w:sz w:val="24"/>
                <w:rtl/>
              </w:rPr>
              <w:t xml:space="preserve"> و اعتبارسنجی مربوطه را کنترل می‏نماید و در صورت وجود مشکل، پیغام خطای مناسب را نمایش می‏دهد در غیر این صورت</w:t>
            </w:r>
            <w:r w:rsidR="0041023C" w:rsidRPr="00A8223D">
              <w:rPr>
                <w:rFonts w:hint="cs"/>
                <w:sz w:val="24"/>
                <w:rtl/>
              </w:rPr>
              <w:t xml:space="preserve"> فرم فرآیند سرنخ فروش </w:t>
            </w:r>
            <w:r w:rsidR="0076278C" w:rsidRPr="00A8223D">
              <w:rPr>
                <w:rFonts w:hint="cs"/>
                <w:sz w:val="24"/>
                <w:rtl/>
              </w:rPr>
              <w:t xml:space="preserve">با اطلاعات درج شده </w:t>
            </w:r>
            <w:r w:rsidR="005B1D47" w:rsidRPr="00A8223D">
              <w:rPr>
                <w:rFonts w:hint="cs"/>
                <w:sz w:val="24"/>
                <w:rtl/>
              </w:rPr>
              <w:t>در فرآیند ثبت تماس تکمیل می شود</w:t>
            </w:r>
            <w:r w:rsidR="00370DE1" w:rsidRPr="00A8223D">
              <w:rPr>
                <w:rFonts w:hint="cs"/>
                <w:sz w:val="24"/>
                <w:rtl/>
              </w:rPr>
              <w:t xml:space="preserve"> و سناریو از گام 4 مسیر اصلی دنبال می شود.</w:t>
            </w:r>
          </w:p>
        </w:tc>
      </w:tr>
      <w:tr w:rsidR="00C8340C" w:rsidRPr="00A8223D" w14:paraId="52CE4EAC" w14:textId="77777777" w:rsidTr="00203073">
        <w:tc>
          <w:tcPr>
            <w:tcW w:w="9714" w:type="dxa"/>
            <w:gridSpan w:val="2"/>
          </w:tcPr>
          <w:p w14:paraId="7E2FF707" w14:textId="786657B7" w:rsidR="004127F8" w:rsidRPr="00A8223D" w:rsidRDefault="004127F8" w:rsidP="004127F8">
            <w:pPr>
              <w:rPr>
                <w:b/>
                <w:bCs/>
                <w:sz w:val="24"/>
              </w:rPr>
            </w:pPr>
            <w:r w:rsidRPr="00A8223D">
              <w:rPr>
                <w:rFonts w:hint="cs"/>
                <w:b/>
                <w:bCs/>
                <w:sz w:val="24"/>
                <w:rtl/>
              </w:rPr>
              <w:t>مسیر فرعی: بازگشت به کارشناس امور مشتریان</w:t>
            </w:r>
            <w:r w:rsidR="00033686" w:rsidRPr="00A8223D">
              <w:rPr>
                <w:rFonts w:hint="cs"/>
                <w:b/>
                <w:bCs/>
                <w:sz w:val="24"/>
                <w:highlight w:val="yellow"/>
                <w:u w:val="single"/>
                <w:rtl/>
              </w:rPr>
              <w:t>(فاز سوم)</w:t>
            </w:r>
          </w:p>
          <w:p w14:paraId="1124B877" w14:textId="605CDBB8" w:rsidR="004127F8" w:rsidRPr="00A8223D" w:rsidRDefault="002F1692" w:rsidP="00E133CE">
            <w:pPr>
              <w:pStyle w:val="ListParagraph"/>
              <w:numPr>
                <w:ilvl w:val="6"/>
                <w:numId w:val="16"/>
              </w:numPr>
              <w:spacing w:before="0" w:line="360" w:lineRule="auto"/>
              <w:ind w:left="606" w:hanging="270"/>
              <w:rPr>
                <w:b/>
                <w:bCs/>
                <w:sz w:val="24"/>
              </w:rPr>
            </w:pPr>
            <w:r w:rsidRPr="00A8223D">
              <w:rPr>
                <w:rFonts w:hint="cs"/>
                <w:sz w:val="24"/>
                <w:rtl/>
              </w:rPr>
              <w:t xml:space="preserve">در </w:t>
            </w:r>
            <w:r w:rsidR="00544AAB" w:rsidRPr="00A8223D">
              <w:rPr>
                <w:rFonts w:hint="cs"/>
                <w:sz w:val="24"/>
                <w:rtl/>
              </w:rPr>
              <w:t>صورتی که نماینده</w:t>
            </w:r>
            <w:r w:rsidR="00CC59BE" w:rsidRPr="00A8223D">
              <w:rPr>
                <w:rFonts w:hint="cs"/>
                <w:sz w:val="24"/>
                <w:rtl/>
              </w:rPr>
              <w:t>/ کارشناس فروش شعبه</w:t>
            </w:r>
            <w:r w:rsidR="00544AAB" w:rsidRPr="00A8223D">
              <w:rPr>
                <w:rFonts w:hint="cs"/>
                <w:sz w:val="24"/>
                <w:rtl/>
              </w:rPr>
              <w:t xml:space="preserve"> ای که کار به وی ارجاع شده است قبل از 48 ساعت</w:t>
            </w:r>
            <w:r w:rsidR="00F116F3" w:rsidRPr="00A8223D">
              <w:rPr>
                <w:rFonts w:hint="cs"/>
                <w:sz w:val="24"/>
                <w:rtl/>
              </w:rPr>
              <w:t>(</w:t>
            </w:r>
            <w:r w:rsidR="00F116F3" w:rsidRPr="00A8223D">
              <w:rPr>
                <w:rFonts w:hint="cs"/>
                <w:sz w:val="24"/>
                <w:u w:val="single"/>
                <w:rtl/>
              </w:rPr>
              <w:t>16 ساعت کاری</w:t>
            </w:r>
            <w:r w:rsidR="00F116F3" w:rsidRPr="00A8223D">
              <w:rPr>
                <w:rFonts w:hint="cs"/>
                <w:sz w:val="24"/>
                <w:rtl/>
              </w:rPr>
              <w:t>)</w:t>
            </w:r>
            <w:r w:rsidR="00544AAB" w:rsidRPr="00A8223D">
              <w:rPr>
                <w:rFonts w:hint="cs"/>
                <w:sz w:val="24"/>
                <w:rtl/>
              </w:rPr>
              <w:t xml:space="preserve"> تماسی با مشتری برقرار نکرده است یک </w:t>
            </w:r>
            <w:r w:rsidR="00544AAB" w:rsidRPr="00A8223D">
              <w:rPr>
                <w:rFonts w:hint="cs"/>
                <w:sz w:val="24"/>
                <w:u w:val="single"/>
                <w:rtl/>
              </w:rPr>
              <w:t>یادداشت اداری</w:t>
            </w:r>
            <w:r w:rsidR="00544AAB" w:rsidRPr="00A8223D">
              <w:rPr>
                <w:rFonts w:hint="cs"/>
                <w:sz w:val="24"/>
                <w:rtl/>
              </w:rPr>
              <w:t xml:space="preserve"> </w:t>
            </w:r>
            <w:r w:rsidR="00232F49" w:rsidRPr="00A8223D">
              <w:rPr>
                <w:rFonts w:hint="cs"/>
                <w:sz w:val="24"/>
                <w:rtl/>
              </w:rPr>
              <w:t>برای کارشناس امور مشتریان</w:t>
            </w:r>
            <w:r w:rsidR="00544AAB" w:rsidRPr="00A8223D">
              <w:rPr>
                <w:rFonts w:hint="cs"/>
                <w:sz w:val="24"/>
                <w:rtl/>
              </w:rPr>
              <w:t xml:space="preserve"> </w:t>
            </w:r>
            <w:r w:rsidR="001C54A7" w:rsidRPr="00A8223D">
              <w:rPr>
                <w:rFonts w:hint="cs"/>
                <w:sz w:val="24"/>
                <w:rtl/>
              </w:rPr>
              <w:t>ارسال می گردد تا با نماینده</w:t>
            </w:r>
            <w:r w:rsidR="00FC2EF3" w:rsidRPr="00A8223D">
              <w:rPr>
                <w:rFonts w:hint="cs"/>
                <w:sz w:val="24"/>
                <w:rtl/>
              </w:rPr>
              <w:t>/ کارشناس فروش شعبه</w:t>
            </w:r>
            <w:r w:rsidR="001C54A7" w:rsidRPr="00A8223D">
              <w:rPr>
                <w:rFonts w:hint="cs"/>
                <w:sz w:val="24"/>
                <w:rtl/>
              </w:rPr>
              <w:t xml:space="preserve"> موردنظر تماس </w:t>
            </w:r>
            <w:r w:rsidR="00E133CE" w:rsidRPr="00A8223D">
              <w:rPr>
                <w:rFonts w:hint="cs"/>
                <w:sz w:val="24"/>
                <w:rtl/>
              </w:rPr>
              <w:t xml:space="preserve">بگیرد </w:t>
            </w:r>
            <w:r w:rsidR="001C54A7" w:rsidRPr="00A8223D">
              <w:rPr>
                <w:rFonts w:hint="cs"/>
                <w:sz w:val="24"/>
                <w:rtl/>
              </w:rPr>
              <w:t xml:space="preserve">و متذکر شود </w:t>
            </w:r>
            <w:r w:rsidR="000D5A38" w:rsidRPr="00A8223D">
              <w:rPr>
                <w:rFonts w:hint="cs"/>
                <w:sz w:val="24"/>
                <w:rtl/>
              </w:rPr>
              <w:t>که دو ساعت مهلت دارد تا با مشتری تماس برقرار نماید.</w:t>
            </w:r>
          </w:p>
          <w:p w14:paraId="668971FC" w14:textId="74FF7BC3" w:rsidR="000D5A38" w:rsidRPr="00A8223D" w:rsidRDefault="000D5A38" w:rsidP="004127F8">
            <w:pPr>
              <w:pStyle w:val="ListParagraph"/>
              <w:numPr>
                <w:ilvl w:val="6"/>
                <w:numId w:val="16"/>
              </w:numPr>
              <w:spacing w:before="0" w:line="360" w:lineRule="auto"/>
              <w:ind w:left="606" w:hanging="270"/>
              <w:rPr>
                <w:b/>
                <w:bCs/>
                <w:sz w:val="24"/>
              </w:rPr>
            </w:pPr>
            <w:r w:rsidRPr="00A8223D">
              <w:rPr>
                <w:rFonts w:hint="cs"/>
                <w:sz w:val="24"/>
                <w:rtl/>
              </w:rPr>
              <w:t>چنانچه نماینده</w:t>
            </w:r>
            <w:r w:rsidR="00FC2EF3" w:rsidRPr="00A8223D">
              <w:rPr>
                <w:rFonts w:hint="cs"/>
                <w:sz w:val="24"/>
                <w:rtl/>
              </w:rPr>
              <w:t>/ کارشناس فروش شعبه</w:t>
            </w:r>
            <w:r w:rsidRPr="00A8223D">
              <w:rPr>
                <w:rFonts w:hint="cs"/>
                <w:sz w:val="24"/>
                <w:rtl/>
              </w:rPr>
              <w:t xml:space="preserve"> قبل از دو ساعت </w:t>
            </w:r>
            <w:r w:rsidR="00E133CE" w:rsidRPr="00A8223D">
              <w:rPr>
                <w:rFonts w:hint="cs"/>
                <w:sz w:val="24"/>
                <w:rtl/>
              </w:rPr>
              <w:t xml:space="preserve">با مشتری تماس گرفت و گزینه </w:t>
            </w:r>
            <w:r w:rsidR="00E133CE" w:rsidRPr="00A8223D">
              <w:rPr>
                <w:rFonts w:cs="Cambria" w:hint="cs"/>
                <w:sz w:val="24"/>
                <w:rtl/>
              </w:rPr>
              <w:t>"</w:t>
            </w:r>
            <w:r w:rsidR="00E133CE" w:rsidRPr="00A8223D">
              <w:rPr>
                <w:rFonts w:eastAsia="Times New Roman" w:hint="cs"/>
                <w:noProof/>
                <w:sz w:val="24"/>
                <w:rtl/>
              </w:rPr>
              <w:t xml:space="preserve">برقراری اولین تماس صورت پذیرفت" را انتخاب کرده باشد </w:t>
            </w:r>
            <w:r w:rsidR="008A11BE" w:rsidRPr="00A8223D">
              <w:rPr>
                <w:rFonts w:eastAsia="Times New Roman" w:hint="cs"/>
                <w:noProof/>
                <w:sz w:val="24"/>
                <w:rtl/>
              </w:rPr>
              <w:t>سناریو از گام 8 مسیر اصلی دنبال می شود.</w:t>
            </w:r>
          </w:p>
          <w:p w14:paraId="56EEF7CB" w14:textId="34FDD743" w:rsidR="008A11BE" w:rsidRPr="00A8223D" w:rsidRDefault="008A11BE" w:rsidP="00E26F11">
            <w:pPr>
              <w:pStyle w:val="ListParagraph"/>
              <w:numPr>
                <w:ilvl w:val="6"/>
                <w:numId w:val="16"/>
              </w:numPr>
              <w:spacing w:before="0" w:line="360" w:lineRule="auto"/>
              <w:ind w:left="606" w:hanging="270"/>
              <w:rPr>
                <w:b/>
                <w:bCs/>
                <w:sz w:val="24"/>
              </w:rPr>
            </w:pPr>
            <w:r w:rsidRPr="00A8223D">
              <w:rPr>
                <w:rFonts w:eastAsia="Times New Roman" w:hint="cs"/>
                <w:noProof/>
                <w:sz w:val="24"/>
                <w:rtl/>
              </w:rPr>
              <w:lastRenderedPageBreak/>
              <w:t>و چنانچه نماینده</w:t>
            </w:r>
            <w:r w:rsidR="00FC2EF3" w:rsidRPr="00A8223D">
              <w:rPr>
                <w:rFonts w:eastAsia="Times New Roman" w:hint="cs"/>
                <w:noProof/>
                <w:sz w:val="24"/>
                <w:rtl/>
              </w:rPr>
              <w:t>/ کارشناس فروش شعبه</w:t>
            </w:r>
            <w:r w:rsidRPr="00A8223D">
              <w:rPr>
                <w:rFonts w:eastAsia="Times New Roman" w:hint="cs"/>
                <w:noProof/>
                <w:sz w:val="24"/>
                <w:rtl/>
              </w:rPr>
              <w:t xml:space="preserve"> </w:t>
            </w:r>
            <w:r w:rsidR="00416448" w:rsidRPr="00A8223D">
              <w:rPr>
                <w:rFonts w:eastAsia="Times New Roman" w:hint="cs"/>
                <w:noProof/>
                <w:sz w:val="24"/>
                <w:rtl/>
              </w:rPr>
              <w:t xml:space="preserve">پس از گذشت دو ساعت </w:t>
            </w:r>
            <w:r w:rsidR="00416448" w:rsidRPr="00A8223D">
              <w:rPr>
                <w:rFonts w:hint="cs"/>
                <w:sz w:val="24"/>
                <w:rtl/>
              </w:rPr>
              <w:t xml:space="preserve">گزینه </w:t>
            </w:r>
            <w:r w:rsidR="00416448" w:rsidRPr="00A8223D">
              <w:rPr>
                <w:rFonts w:cs="Cambria" w:hint="cs"/>
                <w:sz w:val="24"/>
                <w:rtl/>
              </w:rPr>
              <w:t>"</w:t>
            </w:r>
            <w:r w:rsidR="00416448" w:rsidRPr="00A8223D">
              <w:rPr>
                <w:rFonts w:eastAsia="Times New Roman" w:hint="cs"/>
                <w:noProof/>
                <w:sz w:val="24"/>
                <w:rtl/>
              </w:rPr>
              <w:t xml:space="preserve">برقراری اولین تماس صورت پذیرفت" را انتخاب نکرده باشد، </w:t>
            </w:r>
            <w:r w:rsidR="00416448" w:rsidRPr="00A8223D">
              <w:rPr>
                <w:rFonts w:eastAsia="Times New Roman"/>
                <w:noProof/>
                <w:sz w:val="24"/>
              </w:rPr>
              <w:t>task</w:t>
            </w:r>
            <w:r w:rsidR="00416448" w:rsidRPr="00A8223D">
              <w:rPr>
                <w:rFonts w:eastAsia="Times New Roman" w:hint="cs"/>
                <w:noProof/>
                <w:sz w:val="24"/>
                <w:rtl/>
              </w:rPr>
              <w:t xml:space="preserve"> از کارتابل نماینده</w:t>
            </w:r>
            <w:r w:rsidR="00E26F11" w:rsidRPr="00A8223D">
              <w:rPr>
                <w:rFonts w:eastAsia="Times New Roman"/>
                <w:noProof/>
                <w:sz w:val="24"/>
              </w:rPr>
              <w:t xml:space="preserve"> </w:t>
            </w:r>
            <w:r w:rsidR="00416448" w:rsidRPr="00A8223D">
              <w:rPr>
                <w:rFonts w:eastAsia="Times New Roman" w:hint="cs"/>
                <w:noProof/>
                <w:sz w:val="24"/>
                <w:rtl/>
              </w:rPr>
              <w:t>خارج می گردد</w:t>
            </w:r>
            <w:r w:rsidR="006E1944" w:rsidRPr="00A8223D">
              <w:rPr>
                <w:rFonts w:eastAsia="Times New Roman" w:hint="cs"/>
                <w:noProof/>
                <w:sz w:val="24"/>
                <w:rtl/>
              </w:rPr>
              <w:t xml:space="preserve"> که چنانچه تیکت برای نماینده بوده باشد</w:t>
            </w:r>
            <w:r w:rsidR="00416448" w:rsidRPr="00A8223D">
              <w:rPr>
                <w:rFonts w:eastAsia="Times New Roman" w:hint="cs"/>
                <w:noProof/>
                <w:sz w:val="24"/>
                <w:rtl/>
              </w:rPr>
              <w:t xml:space="preserve"> با عنوان "اختصاص </w:t>
            </w:r>
            <w:r w:rsidR="00B87113" w:rsidRPr="00A8223D">
              <w:rPr>
                <w:rFonts w:eastAsia="Times New Roman" w:hint="cs"/>
                <w:noProof/>
                <w:sz w:val="24"/>
                <w:rtl/>
              </w:rPr>
              <w:t xml:space="preserve">نمایندگی جدید </w:t>
            </w:r>
            <w:r w:rsidR="00B87113" w:rsidRPr="00A8223D">
              <w:rPr>
                <w:rFonts w:eastAsia="Times New Roman" w:cs="Times New Roman" w:hint="cs"/>
                <w:noProof/>
                <w:sz w:val="24"/>
                <w:rtl/>
              </w:rPr>
              <w:t>–</w:t>
            </w:r>
            <w:r w:rsidR="00B87113" w:rsidRPr="00A8223D">
              <w:rPr>
                <w:rFonts w:eastAsia="Times New Roman" w:hint="cs"/>
                <w:noProof/>
                <w:sz w:val="24"/>
                <w:rtl/>
              </w:rPr>
              <w:t xml:space="preserve"> {نوع بیمه نامه درخواستی}</w:t>
            </w:r>
            <w:r w:rsidR="00416448" w:rsidRPr="00A8223D">
              <w:rPr>
                <w:rFonts w:eastAsia="Times New Roman" w:hint="cs"/>
                <w:noProof/>
                <w:sz w:val="24"/>
                <w:rtl/>
              </w:rPr>
              <w:t>"</w:t>
            </w:r>
            <w:r w:rsidR="0058685E" w:rsidRPr="00A8223D">
              <w:rPr>
                <w:rFonts w:eastAsia="Times New Roman" w:hint="cs"/>
                <w:noProof/>
                <w:sz w:val="24"/>
                <w:rtl/>
              </w:rPr>
              <w:t xml:space="preserve"> در کارتابل </w:t>
            </w:r>
            <w:r w:rsidR="00DC73A7" w:rsidRPr="00A8223D">
              <w:rPr>
                <w:rFonts w:eastAsia="Times New Roman" w:hint="cs"/>
                <w:noProof/>
                <w:sz w:val="24"/>
                <w:rtl/>
              </w:rPr>
              <w:t xml:space="preserve">گروهی </w:t>
            </w:r>
            <w:r w:rsidR="0058685E" w:rsidRPr="00A8223D">
              <w:rPr>
                <w:rFonts w:eastAsia="Times New Roman" w:hint="cs"/>
                <w:noProof/>
                <w:sz w:val="24"/>
                <w:rtl/>
              </w:rPr>
              <w:t>کارشناس</w:t>
            </w:r>
            <w:r w:rsidR="00DC73A7" w:rsidRPr="00A8223D">
              <w:rPr>
                <w:rFonts w:eastAsia="Times New Roman" w:hint="cs"/>
                <w:noProof/>
                <w:sz w:val="24"/>
                <w:rtl/>
              </w:rPr>
              <w:t>ان</w:t>
            </w:r>
            <w:r w:rsidR="0058685E" w:rsidRPr="00A8223D">
              <w:rPr>
                <w:rFonts w:eastAsia="Times New Roman" w:hint="cs"/>
                <w:noProof/>
                <w:sz w:val="24"/>
                <w:rtl/>
              </w:rPr>
              <w:t xml:space="preserve"> امور مشتریان قرار می گیرد.</w:t>
            </w:r>
            <w:r w:rsidR="0001254E" w:rsidRPr="00A8223D">
              <w:rPr>
                <w:rFonts w:eastAsia="Times New Roman" w:hint="cs"/>
                <w:noProof/>
                <w:sz w:val="24"/>
                <w:rtl/>
              </w:rPr>
              <w:t>(یادداشت اداری)</w:t>
            </w:r>
            <w:r w:rsidR="006E1944" w:rsidRPr="00A8223D">
              <w:rPr>
                <w:rFonts w:eastAsia="Times New Roman" w:hint="cs"/>
                <w:noProof/>
                <w:sz w:val="24"/>
                <w:rtl/>
              </w:rPr>
              <w:t xml:space="preserve"> و چنانچه تیکت برای کارشناس فروش شعبه بوده باشد </w:t>
            </w:r>
            <w:r w:rsidR="002C7CA8" w:rsidRPr="00A8223D">
              <w:rPr>
                <w:rFonts w:eastAsia="Times New Roman" w:hint="cs"/>
                <w:noProof/>
                <w:sz w:val="24"/>
                <w:rtl/>
              </w:rPr>
              <w:t xml:space="preserve">یادداشت اداری و پیامک به رئیس شعبه ارسال همچنین یک یادداشت اداری به مدیر توسعه بازار ارسال می گردد، چنانچه طی مدت ۴۸ ساعت (۱۶ ساعت کاری) </w:t>
            </w:r>
            <w:r w:rsidR="00945BE0" w:rsidRPr="00A8223D">
              <w:rPr>
                <w:rFonts w:eastAsia="Times New Roman" w:hint="cs"/>
                <w:noProof/>
                <w:sz w:val="24"/>
                <w:rtl/>
              </w:rPr>
              <w:t>اقدامی</w:t>
            </w:r>
            <w:r w:rsidR="00EB14D0" w:rsidRPr="00A8223D">
              <w:rPr>
                <w:rFonts w:eastAsia="Times New Roman" w:hint="cs"/>
                <w:noProof/>
                <w:sz w:val="24"/>
                <w:rtl/>
              </w:rPr>
              <w:t xml:space="preserve"> توسط کارشناس شعبه انجام نشده بود مجددا یادداشت اداری</w:t>
            </w:r>
            <w:r w:rsidR="00FB0C06" w:rsidRPr="00A8223D">
              <w:rPr>
                <w:rFonts w:eastAsia="Times New Roman" w:hint="cs"/>
                <w:noProof/>
                <w:sz w:val="24"/>
                <w:rtl/>
              </w:rPr>
              <w:t xml:space="preserve"> به افراد ذکر شده</w:t>
            </w:r>
            <w:r w:rsidR="00EB14D0" w:rsidRPr="00A8223D">
              <w:rPr>
                <w:rFonts w:eastAsia="Times New Roman" w:hint="cs"/>
                <w:noProof/>
                <w:sz w:val="24"/>
                <w:rtl/>
              </w:rPr>
              <w:t xml:space="preserve"> ارسال گردد. در غیر این صورت فرآيند جهت تکمیل نتیجه تیکت در کارتابل کارشناس شعبه وجود خواهد داشت.</w:t>
            </w:r>
          </w:p>
          <w:p w14:paraId="2C78117A" w14:textId="1FB911AE" w:rsidR="0058685E" w:rsidRPr="00A8223D" w:rsidRDefault="0058685E" w:rsidP="0058685E">
            <w:pPr>
              <w:pStyle w:val="ListParagraph"/>
              <w:numPr>
                <w:ilvl w:val="6"/>
                <w:numId w:val="1"/>
              </w:numPr>
              <w:spacing w:before="0" w:line="360" w:lineRule="auto"/>
              <w:ind w:left="720" w:hanging="540"/>
              <w:rPr>
                <w:sz w:val="24"/>
              </w:rPr>
            </w:pPr>
            <w:r w:rsidRPr="00A8223D">
              <w:rPr>
                <w:rFonts w:hint="cs"/>
                <w:sz w:val="24"/>
                <w:rtl/>
              </w:rPr>
              <w:t>سیستم فرم،</w:t>
            </w:r>
            <w:r w:rsidRPr="00A8223D">
              <w:rPr>
                <w:rFonts w:asciiTheme="majorBidi" w:hAnsiTheme="majorBidi" w:hint="cs"/>
                <w:sz w:val="24"/>
                <w:rtl/>
              </w:rPr>
              <w:t xml:space="preserve"> سرنخ فروش را مطابق قوانین تشریح شده در اختیار کاربر قرار میدهد.</w:t>
            </w:r>
          </w:p>
          <w:p w14:paraId="4913DE8D" w14:textId="7F8F5412" w:rsidR="00E7717E" w:rsidRPr="00A8223D" w:rsidRDefault="0058685E" w:rsidP="0001254E">
            <w:pPr>
              <w:pStyle w:val="ListParagraph"/>
              <w:numPr>
                <w:ilvl w:val="6"/>
                <w:numId w:val="1"/>
              </w:numPr>
              <w:spacing w:before="0" w:line="360" w:lineRule="auto"/>
              <w:ind w:left="720" w:hanging="540"/>
              <w:rPr>
                <w:sz w:val="24"/>
              </w:rPr>
            </w:pPr>
            <w:r w:rsidRPr="00A8223D">
              <w:rPr>
                <w:rFonts w:asciiTheme="majorBidi" w:hAnsiTheme="majorBidi" w:hint="cs"/>
                <w:sz w:val="24"/>
                <w:rtl/>
              </w:rPr>
              <w:t>کاربر در این مرحله تنها بخش "</w:t>
            </w:r>
            <w:r w:rsidR="00A422CD" w:rsidRPr="00A8223D">
              <w:rPr>
                <w:rFonts w:asciiTheme="majorBidi" w:hAnsiTheme="majorBidi" w:hint="cs"/>
                <w:sz w:val="24"/>
                <w:rtl/>
              </w:rPr>
              <w:t>اختصاص نمایندگی فعال</w:t>
            </w:r>
            <w:r w:rsidRPr="00A8223D">
              <w:rPr>
                <w:rFonts w:asciiTheme="majorBidi" w:hAnsiTheme="majorBidi" w:hint="cs"/>
                <w:sz w:val="24"/>
                <w:rtl/>
              </w:rPr>
              <w:t>"</w:t>
            </w:r>
            <w:r w:rsidR="00A422CD" w:rsidRPr="00A8223D">
              <w:rPr>
                <w:rFonts w:asciiTheme="majorBidi" w:hAnsiTheme="majorBidi" w:hint="cs"/>
                <w:sz w:val="24"/>
                <w:rtl/>
              </w:rPr>
              <w:t xml:space="preserve"> برای وی فعال می باشد و می تواند با توجه به استان و شهر تکمیل شده در بخش </w:t>
            </w:r>
            <w:r w:rsidR="00E7717E" w:rsidRPr="00A8223D">
              <w:rPr>
                <w:rFonts w:asciiTheme="majorBidi" w:hAnsiTheme="majorBidi" w:cs="Cambria" w:hint="cs"/>
                <w:sz w:val="24"/>
                <w:rtl/>
              </w:rPr>
              <w:t>"</w:t>
            </w:r>
            <w:r w:rsidR="00A422CD" w:rsidRPr="00A8223D">
              <w:rPr>
                <w:rFonts w:asciiTheme="majorBidi" w:hAnsiTheme="majorBidi" w:hint="cs"/>
                <w:sz w:val="24"/>
                <w:rtl/>
              </w:rPr>
              <w:t>اطلاعات سرنخ</w:t>
            </w:r>
            <w:r w:rsidR="00E7717E" w:rsidRPr="00A8223D">
              <w:rPr>
                <w:rFonts w:asciiTheme="majorBidi" w:hAnsiTheme="majorBidi" w:cs="Cambria" w:hint="cs"/>
                <w:sz w:val="24"/>
                <w:rtl/>
              </w:rPr>
              <w:t>"</w:t>
            </w:r>
            <w:r w:rsidR="00A422CD" w:rsidRPr="00A8223D">
              <w:rPr>
                <w:rFonts w:asciiTheme="majorBidi" w:hAnsiTheme="majorBidi" w:hint="cs"/>
                <w:sz w:val="24"/>
                <w:rtl/>
              </w:rPr>
              <w:t xml:space="preserve"> </w:t>
            </w:r>
            <w:r w:rsidR="00C12FC7" w:rsidRPr="00A8223D">
              <w:rPr>
                <w:rFonts w:asciiTheme="majorBidi" w:hAnsiTheme="majorBidi" w:hint="cs"/>
                <w:sz w:val="24"/>
                <w:rtl/>
              </w:rPr>
              <w:t>نمایندگی های موجود در</w:t>
            </w:r>
            <w:r w:rsidR="0001254E" w:rsidRPr="00A8223D">
              <w:rPr>
                <w:rFonts w:asciiTheme="majorBidi" w:hAnsiTheme="majorBidi" w:hint="cs"/>
                <w:sz w:val="24"/>
                <w:rtl/>
              </w:rPr>
              <w:t xml:space="preserve"> آن منطقه جغرافیایی را از </w:t>
            </w:r>
            <w:proofErr w:type="spellStart"/>
            <w:r w:rsidR="0001254E" w:rsidRPr="00A8223D">
              <w:rPr>
                <w:rFonts w:asciiTheme="majorBidi" w:hAnsiTheme="majorBidi"/>
                <w:sz w:val="24"/>
              </w:rPr>
              <w:t>LookUp</w:t>
            </w:r>
            <w:proofErr w:type="spellEnd"/>
            <w:r w:rsidR="00C12FC7" w:rsidRPr="00A8223D">
              <w:rPr>
                <w:rFonts w:asciiTheme="majorBidi" w:hAnsiTheme="majorBidi" w:hint="cs"/>
                <w:sz w:val="24"/>
                <w:rtl/>
              </w:rPr>
              <w:t xml:space="preserve"> "نمایندگی ها" </w:t>
            </w:r>
            <w:r w:rsidR="00E7717E" w:rsidRPr="00A8223D">
              <w:rPr>
                <w:rFonts w:asciiTheme="majorBidi" w:hAnsiTheme="majorBidi" w:hint="cs"/>
                <w:sz w:val="24"/>
                <w:rtl/>
              </w:rPr>
              <w:t>انتخاب نماید.</w:t>
            </w:r>
          </w:p>
          <w:p w14:paraId="28DD7495" w14:textId="2B4A092B" w:rsidR="00A9246B" w:rsidRPr="00A8223D" w:rsidRDefault="00E7717E" w:rsidP="00941550">
            <w:pPr>
              <w:pStyle w:val="ListParagraph"/>
              <w:numPr>
                <w:ilvl w:val="6"/>
                <w:numId w:val="1"/>
              </w:numPr>
              <w:spacing w:before="0" w:line="360" w:lineRule="auto"/>
              <w:ind w:left="720" w:hanging="540"/>
              <w:rPr>
                <w:b/>
                <w:bCs/>
                <w:sz w:val="24"/>
              </w:rPr>
            </w:pPr>
            <w:r w:rsidRPr="00A8223D">
              <w:rPr>
                <w:rFonts w:asciiTheme="majorBidi" w:hAnsiTheme="majorBidi" w:hint="cs"/>
                <w:sz w:val="24"/>
                <w:rtl/>
              </w:rPr>
              <w:t xml:space="preserve">پس </w:t>
            </w:r>
            <w:r w:rsidR="00324A50" w:rsidRPr="00A8223D">
              <w:rPr>
                <w:rFonts w:asciiTheme="majorBidi" w:hAnsiTheme="majorBidi" w:hint="cs"/>
                <w:sz w:val="24"/>
                <w:rtl/>
              </w:rPr>
              <w:t xml:space="preserve">از ثبت </w:t>
            </w:r>
            <w:r w:rsidR="00F32381" w:rsidRPr="00A8223D">
              <w:rPr>
                <w:rFonts w:asciiTheme="majorBidi" w:hAnsiTheme="majorBidi" w:hint="cs"/>
                <w:sz w:val="24"/>
                <w:rtl/>
              </w:rPr>
              <w:t xml:space="preserve">، </w:t>
            </w:r>
            <w:r w:rsidR="00324A50" w:rsidRPr="00A8223D">
              <w:rPr>
                <w:rFonts w:asciiTheme="majorBidi" w:hAnsiTheme="majorBidi" w:hint="cs"/>
                <w:sz w:val="24"/>
                <w:rtl/>
              </w:rPr>
              <w:t>سیستم</w:t>
            </w:r>
            <w:r w:rsidR="00296C5F" w:rsidRPr="00A8223D">
              <w:rPr>
                <w:rFonts w:asciiTheme="majorBidi" w:hAnsiTheme="majorBidi" w:hint="cs"/>
                <w:sz w:val="24"/>
                <w:rtl/>
              </w:rPr>
              <w:t xml:space="preserve"> </w:t>
            </w:r>
            <w:r w:rsidR="00324A50" w:rsidRPr="00A8223D">
              <w:rPr>
                <w:rFonts w:asciiTheme="majorBidi" w:hAnsiTheme="majorBidi" w:hint="cs"/>
                <w:sz w:val="24"/>
                <w:rtl/>
              </w:rPr>
              <w:t>موارد اجباری</w:t>
            </w:r>
            <w:r w:rsidR="00324A50" w:rsidRPr="00A8223D">
              <w:rPr>
                <w:rFonts w:hint="cs"/>
                <w:sz w:val="24"/>
                <w:rtl/>
              </w:rPr>
              <w:t xml:space="preserve"> و اعتبارسنجی مربوطه را کنترل می‏نماید و در صورت وجود مشکل، پیغام خطای مناسب را نمایش می‏دهد در غیر این صورت فرآیند به </w:t>
            </w:r>
            <w:r w:rsidR="009518AB" w:rsidRPr="00A8223D">
              <w:rPr>
                <w:rFonts w:hint="cs"/>
                <w:sz w:val="24"/>
                <w:rtl/>
              </w:rPr>
              <w:t>نماینده جدید</w:t>
            </w:r>
            <w:r w:rsidR="008435D4" w:rsidRPr="00A8223D">
              <w:rPr>
                <w:rFonts w:hint="cs"/>
                <w:sz w:val="24"/>
                <w:rtl/>
              </w:rPr>
              <w:t xml:space="preserve"> ارجاع می گردد و سناریو از گام 5 مسیر اصلی دنبال می شود.</w:t>
            </w:r>
            <w:r w:rsidR="00941550" w:rsidRPr="00A8223D">
              <w:rPr>
                <w:b/>
                <w:bCs/>
                <w:sz w:val="24"/>
              </w:rPr>
              <w:t xml:space="preserve"> </w:t>
            </w:r>
          </w:p>
        </w:tc>
      </w:tr>
      <w:tr w:rsidR="00C8340C" w:rsidRPr="00A8223D" w14:paraId="3A0AB849" w14:textId="77777777" w:rsidTr="00203073">
        <w:tc>
          <w:tcPr>
            <w:tcW w:w="9714" w:type="dxa"/>
            <w:gridSpan w:val="2"/>
          </w:tcPr>
          <w:p w14:paraId="28663289" w14:textId="62431D64" w:rsidR="000C2FB1" w:rsidRPr="00A8223D" w:rsidRDefault="000C2FB1" w:rsidP="000C2FB1">
            <w:pPr>
              <w:rPr>
                <w:b/>
                <w:bCs/>
                <w:sz w:val="24"/>
              </w:rPr>
            </w:pPr>
            <w:r w:rsidRPr="00A8223D">
              <w:rPr>
                <w:rFonts w:hint="cs"/>
                <w:b/>
                <w:bCs/>
                <w:sz w:val="24"/>
                <w:rtl/>
              </w:rPr>
              <w:lastRenderedPageBreak/>
              <w:t>مسیر فرعی: باز ماندن سرنخ</w:t>
            </w:r>
          </w:p>
          <w:p w14:paraId="73AD773A" w14:textId="0B1D60E2" w:rsidR="000C2FB1" w:rsidRPr="00A8223D" w:rsidRDefault="000C2FB1" w:rsidP="000C2FB1">
            <w:pPr>
              <w:pStyle w:val="ListParagraph"/>
              <w:numPr>
                <w:ilvl w:val="6"/>
                <w:numId w:val="18"/>
              </w:numPr>
              <w:spacing w:before="0" w:line="360" w:lineRule="auto"/>
              <w:ind w:left="606" w:hanging="180"/>
              <w:rPr>
                <w:sz w:val="24"/>
              </w:rPr>
            </w:pPr>
            <w:r w:rsidRPr="00A8223D">
              <w:rPr>
                <w:rFonts w:hint="cs"/>
                <w:sz w:val="24"/>
                <w:rtl/>
              </w:rPr>
              <w:t>چنانچه پس از تقسیم سیستمی سرن</w:t>
            </w:r>
            <w:r w:rsidR="0064221E" w:rsidRPr="00A8223D">
              <w:rPr>
                <w:rFonts w:hint="cs"/>
                <w:sz w:val="24"/>
                <w:rtl/>
              </w:rPr>
              <w:t>خ ها، سر</w:t>
            </w:r>
            <w:r w:rsidR="00C52AA6" w:rsidRPr="00A8223D">
              <w:rPr>
                <w:rFonts w:hint="cs"/>
                <w:sz w:val="24"/>
                <w:rtl/>
              </w:rPr>
              <w:t xml:space="preserve"> </w:t>
            </w:r>
            <w:r w:rsidR="0064221E" w:rsidRPr="00A8223D">
              <w:rPr>
                <w:rFonts w:hint="cs"/>
                <w:sz w:val="24"/>
                <w:rtl/>
              </w:rPr>
              <w:t>نخی وجود داشته باشد که در استان</w:t>
            </w:r>
            <w:r w:rsidR="00C52AA6" w:rsidRPr="00A8223D">
              <w:rPr>
                <w:rFonts w:hint="cs"/>
                <w:sz w:val="24"/>
                <w:rtl/>
              </w:rPr>
              <w:t xml:space="preserve"> و شهر</w:t>
            </w:r>
            <w:r w:rsidR="0064221E" w:rsidRPr="00A8223D">
              <w:rPr>
                <w:rFonts w:hint="cs"/>
                <w:sz w:val="24"/>
                <w:rtl/>
              </w:rPr>
              <w:t xml:space="preserve"> مشتری، نماینده طرف قراردادی پیدا نشد، به ازای هر سر نخ یک </w:t>
            </w:r>
            <w:r w:rsidR="004F4C0F" w:rsidRPr="00A8223D">
              <w:rPr>
                <w:sz w:val="24"/>
              </w:rPr>
              <w:t>task</w:t>
            </w:r>
            <w:r w:rsidR="00296C5F" w:rsidRPr="00A8223D">
              <w:rPr>
                <w:sz w:val="24"/>
                <w:rtl/>
              </w:rPr>
              <w:t xml:space="preserve"> </w:t>
            </w:r>
            <w:r w:rsidR="004F4C0F" w:rsidRPr="00A8223D">
              <w:rPr>
                <w:rFonts w:hint="cs"/>
                <w:sz w:val="24"/>
                <w:rtl/>
              </w:rPr>
              <w:t>با عنوان "</w:t>
            </w:r>
            <w:r w:rsidR="00897F8C" w:rsidRPr="00A8223D">
              <w:rPr>
                <w:rFonts w:hint="cs"/>
                <w:sz w:val="24"/>
                <w:rtl/>
              </w:rPr>
              <w:t>باز ماندن سرنخ {نوع بیمه نامه درخواستی}-استان{استان مشتری}</w:t>
            </w:r>
            <w:r w:rsidR="004F4C0F" w:rsidRPr="00A8223D">
              <w:rPr>
                <w:rFonts w:hint="cs"/>
                <w:sz w:val="24"/>
                <w:rtl/>
              </w:rPr>
              <w:t>"</w:t>
            </w:r>
            <w:r w:rsidR="00897F8C" w:rsidRPr="00A8223D">
              <w:rPr>
                <w:rFonts w:hint="cs"/>
                <w:sz w:val="24"/>
                <w:rtl/>
              </w:rPr>
              <w:t xml:space="preserve"> در کارتابل گروهی کارشناسان امور مشتریان قرار می گیرد.</w:t>
            </w:r>
          </w:p>
          <w:p w14:paraId="3CF64DC8" w14:textId="0A0DBF34" w:rsidR="00897F8C" w:rsidRPr="00A8223D" w:rsidRDefault="00897F8C" w:rsidP="00560EAB">
            <w:pPr>
              <w:pStyle w:val="ListParagraph"/>
              <w:numPr>
                <w:ilvl w:val="6"/>
                <w:numId w:val="18"/>
              </w:numPr>
              <w:spacing w:before="0" w:line="360" w:lineRule="auto"/>
              <w:ind w:left="606" w:hanging="180"/>
              <w:rPr>
                <w:b/>
                <w:bCs/>
                <w:sz w:val="24"/>
              </w:rPr>
            </w:pPr>
            <w:r w:rsidRPr="00A8223D">
              <w:rPr>
                <w:rFonts w:hint="cs"/>
                <w:sz w:val="24"/>
                <w:rtl/>
              </w:rPr>
              <w:t xml:space="preserve">سیستم، فرم سرنخ فروش را </w:t>
            </w:r>
            <w:r w:rsidRPr="00A8223D">
              <w:rPr>
                <w:rFonts w:asciiTheme="majorBidi" w:hAnsiTheme="majorBidi" w:hint="cs"/>
                <w:sz w:val="24"/>
                <w:rtl/>
              </w:rPr>
              <w:t>مطابق قوانین تشریح شده در اختیار کاربر قرار می</w:t>
            </w:r>
            <w:r w:rsidR="00C52AA6" w:rsidRPr="00A8223D">
              <w:rPr>
                <w:rFonts w:asciiTheme="majorBidi" w:hAnsiTheme="majorBidi" w:hint="cs"/>
                <w:sz w:val="24"/>
                <w:rtl/>
              </w:rPr>
              <w:t xml:space="preserve"> </w:t>
            </w:r>
            <w:r w:rsidRPr="00A8223D">
              <w:rPr>
                <w:rFonts w:asciiTheme="majorBidi" w:hAnsiTheme="majorBidi" w:hint="cs"/>
                <w:sz w:val="24"/>
                <w:rtl/>
              </w:rPr>
              <w:t>دهد.</w:t>
            </w:r>
            <w:r w:rsidR="00560EAB" w:rsidRPr="00A8223D">
              <w:rPr>
                <w:rFonts w:asciiTheme="majorBidi" w:hAnsiTheme="majorBidi" w:hint="cs"/>
                <w:sz w:val="24"/>
                <w:rtl/>
              </w:rPr>
              <w:t xml:space="preserve">(فعال بودن بخش </w:t>
            </w:r>
            <w:r w:rsidR="00560EAB" w:rsidRPr="00A8223D">
              <w:rPr>
                <w:rFonts w:asciiTheme="majorBidi" w:hAnsiTheme="majorBidi" w:cs="Cambria" w:hint="cs"/>
                <w:sz w:val="24"/>
                <w:rtl/>
              </w:rPr>
              <w:t>"</w:t>
            </w:r>
            <w:r w:rsidR="00560EAB" w:rsidRPr="00A8223D">
              <w:rPr>
                <w:rFonts w:asciiTheme="majorBidi" w:hAnsiTheme="majorBidi" w:hint="cs"/>
                <w:sz w:val="24"/>
                <w:rtl/>
              </w:rPr>
              <w:t>اختصاص نمایندگی فعال")</w:t>
            </w:r>
          </w:p>
          <w:p w14:paraId="5CA17B79" w14:textId="6FA65F5F" w:rsidR="000C2FB1" w:rsidRPr="00A8223D" w:rsidRDefault="00560EAB" w:rsidP="00897F8C">
            <w:pPr>
              <w:pStyle w:val="ListParagraph"/>
              <w:numPr>
                <w:ilvl w:val="6"/>
                <w:numId w:val="15"/>
              </w:numPr>
              <w:spacing w:before="0" w:line="360" w:lineRule="auto"/>
              <w:ind w:left="606" w:hanging="270"/>
              <w:rPr>
                <w:b/>
                <w:bCs/>
                <w:sz w:val="24"/>
                <w:rtl/>
              </w:rPr>
            </w:pPr>
            <w:r w:rsidRPr="00A8223D">
              <w:rPr>
                <w:rFonts w:hint="cs"/>
                <w:sz w:val="24"/>
                <w:rtl/>
              </w:rPr>
              <w:t xml:space="preserve">کاربر در </w:t>
            </w:r>
            <w:r w:rsidR="00F32381" w:rsidRPr="00A8223D">
              <w:rPr>
                <w:rFonts w:hint="cs"/>
                <w:sz w:val="24"/>
                <w:rtl/>
              </w:rPr>
              <w:t>بخش "اختصاص نمایندگی فعال" نمایندگی مورد نظر خود ر انتخاب می نماید و سپس فرآیند را ثبت می کند، پس از ثبت، سیستم</w:t>
            </w:r>
            <w:r w:rsidR="00296C5F" w:rsidRPr="00A8223D">
              <w:rPr>
                <w:rFonts w:asciiTheme="majorBidi" w:hAnsiTheme="majorBidi" w:hint="cs"/>
                <w:sz w:val="24"/>
                <w:rtl/>
              </w:rPr>
              <w:t xml:space="preserve"> </w:t>
            </w:r>
            <w:r w:rsidR="00F32381" w:rsidRPr="00A8223D">
              <w:rPr>
                <w:rFonts w:asciiTheme="majorBidi" w:hAnsiTheme="majorBidi" w:hint="cs"/>
                <w:sz w:val="24"/>
                <w:rtl/>
              </w:rPr>
              <w:t>موارد اجباری</w:t>
            </w:r>
            <w:r w:rsidR="00F32381" w:rsidRPr="00A8223D">
              <w:rPr>
                <w:rFonts w:hint="cs"/>
                <w:sz w:val="24"/>
                <w:rtl/>
              </w:rPr>
              <w:t xml:space="preserve"> و اعتبارسنجی مربوطه را کنترل می‏نماید و در صورت وجود مشکل، پیغام خطای مناسب را نمایش می‏دهد در غیر این صورت فرآیند به نماینده جدید ارجاع می گردد و سناریو از گام 5 مسیر اصلی دنبال می شود.</w:t>
            </w:r>
          </w:p>
        </w:tc>
      </w:tr>
      <w:tr w:rsidR="00C8340C" w:rsidRPr="00A8223D" w14:paraId="4DDE14C5" w14:textId="77777777" w:rsidTr="00203073">
        <w:tc>
          <w:tcPr>
            <w:tcW w:w="9714" w:type="dxa"/>
            <w:gridSpan w:val="2"/>
          </w:tcPr>
          <w:p w14:paraId="5BCFA6B3" w14:textId="02C3828A" w:rsidR="00C05EA2" w:rsidRPr="00A8223D" w:rsidRDefault="00C05EA2" w:rsidP="00C05EA2">
            <w:pPr>
              <w:ind w:left="284"/>
              <w:rPr>
                <w:b/>
                <w:bCs/>
                <w:sz w:val="24"/>
              </w:rPr>
            </w:pPr>
            <w:r w:rsidRPr="00A8223D">
              <w:rPr>
                <w:rFonts w:hint="cs"/>
                <w:b/>
                <w:bCs/>
                <w:sz w:val="24"/>
                <w:rtl/>
              </w:rPr>
              <w:t>مسیر فرعی: سرنخ</w:t>
            </w:r>
            <w:r w:rsidR="00F82E54" w:rsidRPr="00A8223D">
              <w:rPr>
                <w:rFonts w:hint="cs"/>
                <w:b/>
                <w:bCs/>
                <w:sz w:val="24"/>
                <w:rtl/>
              </w:rPr>
              <w:t xml:space="preserve"> از</w:t>
            </w:r>
            <w:r w:rsidRPr="00A8223D">
              <w:rPr>
                <w:rFonts w:hint="cs"/>
                <w:b/>
                <w:bCs/>
                <w:sz w:val="24"/>
                <w:rtl/>
              </w:rPr>
              <w:t xml:space="preserve"> کرونا - اتوماتیک</w:t>
            </w:r>
          </w:p>
          <w:p w14:paraId="7507F8BB" w14:textId="01382F95" w:rsidR="00C05EA2" w:rsidRPr="00A8223D" w:rsidRDefault="00C05EA2" w:rsidP="00AE2751">
            <w:pPr>
              <w:pStyle w:val="ListParagraph"/>
              <w:numPr>
                <w:ilvl w:val="6"/>
                <w:numId w:val="15"/>
              </w:numPr>
              <w:spacing w:before="0" w:line="360" w:lineRule="auto"/>
              <w:ind w:left="606" w:hanging="270"/>
              <w:rPr>
                <w:b/>
                <w:bCs/>
                <w:sz w:val="24"/>
                <w:rtl/>
              </w:rPr>
            </w:pPr>
            <w:r w:rsidRPr="00A8223D">
              <w:rPr>
                <w:rFonts w:hint="cs"/>
                <w:sz w:val="24"/>
                <w:rtl/>
              </w:rPr>
              <w:t xml:space="preserve">چنانچه مشتری ها از سمت سایت بیمه سامان، </w:t>
            </w:r>
            <w:r w:rsidR="00F82E54" w:rsidRPr="00A8223D">
              <w:rPr>
                <w:rFonts w:hint="cs"/>
                <w:sz w:val="24"/>
                <w:rtl/>
              </w:rPr>
              <w:t>اقدام به مشاهده صفحات کرونا</w:t>
            </w:r>
            <w:r w:rsidRPr="00A8223D">
              <w:rPr>
                <w:rFonts w:hint="cs"/>
                <w:sz w:val="24"/>
                <w:rtl/>
              </w:rPr>
              <w:t xml:space="preserve"> نمایند به صورت اتوماتیک اطلاعات تکمیل شده توسط مشتری </w:t>
            </w:r>
            <w:r w:rsidR="006767EA" w:rsidRPr="00A8223D">
              <w:rPr>
                <w:rFonts w:hint="cs"/>
                <w:sz w:val="24"/>
                <w:rtl/>
              </w:rPr>
              <w:t xml:space="preserve"> با </w:t>
            </w:r>
            <w:r w:rsidRPr="00A8223D">
              <w:rPr>
                <w:rFonts w:hint="cs"/>
                <w:sz w:val="24"/>
                <w:rtl/>
              </w:rPr>
              <w:t>وب سرویس های مربوطه منتقل می شود و به عنوان یک فرآیند ثبت شده، شناخته می شود که سناریو از گام 4 مسیر اصلی دنبال می شود.</w:t>
            </w:r>
          </w:p>
        </w:tc>
      </w:tr>
      <w:tr w:rsidR="00C8340C" w:rsidRPr="00A8223D" w14:paraId="09695C27" w14:textId="77777777" w:rsidTr="00203073">
        <w:tc>
          <w:tcPr>
            <w:tcW w:w="9714" w:type="dxa"/>
            <w:gridSpan w:val="2"/>
          </w:tcPr>
          <w:p w14:paraId="50199811" w14:textId="77777777" w:rsidR="00E376DD" w:rsidRPr="00A8223D" w:rsidRDefault="00E376DD" w:rsidP="00C05EA2">
            <w:pPr>
              <w:ind w:left="284"/>
              <w:rPr>
                <w:b/>
                <w:bCs/>
                <w:sz w:val="24"/>
                <w:rtl/>
              </w:rPr>
            </w:pPr>
            <w:r w:rsidRPr="00A8223D">
              <w:rPr>
                <w:rFonts w:hint="cs"/>
                <w:b/>
                <w:bCs/>
                <w:sz w:val="24"/>
                <w:rtl/>
              </w:rPr>
              <w:t>مسیر فرعی: ریکاوری</w:t>
            </w:r>
          </w:p>
          <w:p w14:paraId="041B8069" w14:textId="0C07EE39" w:rsidR="00E376DD" w:rsidRPr="00A8223D" w:rsidRDefault="00E376DD" w:rsidP="00E376DD">
            <w:pPr>
              <w:pStyle w:val="ListParagraph"/>
              <w:numPr>
                <w:ilvl w:val="0"/>
                <w:numId w:val="34"/>
              </w:numPr>
              <w:rPr>
                <w:sz w:val="24"/>
              </w:rPr>
            </w:pPr>
            <w:r w:rsidRPr="00A8223D">
              <w:rPr>
                <w:rFonts w:hint="cs"/>
                <w:sz w:val="24"/>
                <w:rtl/>
              </w:rPr>
              <w:t>سیستم می بایست</w:t>
            </w:r>
            <w:r w:rsidR="00E9288A" w:rsidRPr="00A8223D">
              <w:rPr>
                <w:rFonts w:hint="cs"/>
                <w:sz w:val="24"/>
                <w:rtl/>
              </w:rPr>
              <w:t xml:space="preserve"> هر روز(چه تعطیلات و چه روز عادی)</w:t>
            </w:r>
            <w:r w:rsidR="002422A9" w:rsidRPr="00A8223D">
              <w:rPr>
                <w:rFonts w:hint="cs"/>
                <w:sz w:val="24"/>
                <w:rtl/>
              </w:rPr>
              <w:t xml:space="preserve"> ساعت 7 صبح</w:t>
            </w:r>
            <w:r w:rsidR="00E9288A" w:rsidRPr="00A8223D">
              <w:rPr>
                <w:rFonts w:hint="cs"/>
                <w:sz w:val="24"/>
                <w:rtl/>
              </w:rPr>
              <w:t xml:space="preserve"> </w:t>
            </w:r>
            <w:r w:rsidR="00E9288A" w:rsidRPr="00A8223D">
              <w:rPr>
                <w:sz w:val="24"/>
              </w:rPr>
              <w:t>SP</w:t>
            </w:r>
            <w:r w:rsidR="00E9288A" w:rsidRPr="00A8223D">
              <w:rPr>
                <w:rFonts w:hint="cs"/>
                <w:sz w:val="24"/>
                <w:rtl/>
              </w:rPr>
              <w:t xml:space="preserve"> </w:t>
            </w:r>
            <w:r w:rsidR="002422A9" w:rsidRPr="00A8223D">
              <w:rPr>
                <w:rFonts w:hint="cs"/>
                <w:sz w:val="24"/>
                <w:rtl/>
              </w:rPr>
              <w:t xml:space="preserve">«شروع فرآیند ریکاوری» </w:t>
            </w:r>
            <w:r w:rsidR="00E9288A" w:rsidRPr="00A8223D">
              <w:rPr>
                <w:rFonts w:hint="cs"/>
                <w:sz w:val="24"/>
                <w:rtl/>
              </w:rPr>
              <w:t xml:space="preserve">را فراخوانی نماید و به ازای </w:t>
            </w:r>
            <w:r w:rsidR="00E9288A" w:rsidRPr="00A8223D">
              <w:rPr>
                <w:rFonts w:hint="cs"/>
                <w:strike/>
                <w:color w:val="FF0000"/>
                <w:sz w:val="24"/>
                <w:rtl/>
              </w:rPr>
              <w:t>هر یک از</w:t>
            </w:r>
            <w:r w:rsidR="00E9288A" w:rsidRPr="00A8223D">
              <w:rPr>
                <w:rFonts w:hint="cs"/>
                <w:sz w:val="24"/>
                <w:rtl/>
              </w:rPr>
              <w:t xml:space="preserve"> رکورد های </w:t>
            </w:r>
            <w:r w:rsidR="002422A9" w:rsidRPr="00A8223D">
              <w:rPr>
                <w:rFonts w:hint="cs"/>
                <w:sz w:val="24"/>
                <w:rtl/>
              </w:rPr>
              <w:t xml:space="preserve"> </w:t>
            </w:r>
            <w:r w:rsidR="00E9288A" w:rsidRPr="00A8223D">
              <w:rPr>
                <w:sz w:val="24"/>
              </w:rPr>
              <w:t>SP</w:t>
            </w:r>
            <w:r w:rsidR="00E9288A" w:rsidRPr="00A8223D">
              <w:rPr>
                <w:rFonts w:hint="cs"/>
                <w:sz w:val="24"/>
                <w:rtl/>
              </w:rPr>
              <w:t xml:space="preserve"> </w:t>
            </w:r>
            <w:r w:rsidR="002422A9" w:rsidRPr="00A8223D">
              <w:rPr>
                <w:rFonts w:hint="cs"/>
                <w:sz w:val="24"/>
                <w:rtl/>
              </w:rPr>
              <w:t>«شروع فرآیند ریکاوری»</w:t>
            </w:r>
            <w:r w:rsidR="00A8223D">
              <w:rPr>
                <w:rFonts w:hint="cs"/>
                <w:sz w:val="24"/>
                <w:rtl/>
              </w:rPr>
              <w:t xml:space="preserve"> </w:t>
            </w:r>
            <w:r w:rsidR="00A8223D" w:rsidRPr="00A8223D">
              <w:rPr>
                <w:rFonts w:hint="cs"/>
                <w:color w:val="FF0000"/>
                <w:sz w:val="24"/>
                <w:rtl/>
              </w:rPr>
              <w:t xml:space="preserve">که مقدار </w:t>
            </w:r>
            <w:r w:rsidR="00A8223D">
              <w:rPr>
                <w:rFonts w:hint="cs"/>
                <w:color w:val="FF0000"/>
                <w:sz w:val="24"/>
                <w:rtl/>
              </w:rPr>
              <w:t>پارامتر</w:t>
            </w:r>
            <w:r w:rsidR="00A8223D" w:rsidRPr="00A8223D">
              <w:rPr>
                <w:rFonts w:hint="cs"/>
                <w:color w:val="FF0000"/>
                <w:sz w:val="24"/>
                <w:rtl/>
              </w:rPr>
              <w:t xml:space="preserve"> «رشته بیمه </w:t>
            </w:r>
            <w:r w:rsidR="00A8223D" w:rsidRPr="00A8223D">
              <w:rPr>
                <w:rFonts w:hint="cs"/>
                <w:color w:val="FF0000"/>
                <w:sz w:val="24"/>
                <w:rtl/>
              </w:rPr>
              <w:lastRenderedPageBreak/>
              <w:t>ای» آن</w:t>
            </w:r>
            <w:r w:rsidR="00A8223D">
              <w:rPr>
                <w:rFonts w:hint="cs"/>
                <w:color w:val="FF0000"/>
                <w:sz w:val="24"/>
                <w:rtl/>
              </w:rPr>
              <w:t xml:space="preserve"> </w:t>
            </w:r>
            <w:r w:rsidR="00A8223D" w:rsidRPr="00A8223D">
              <w:rPr>
                <w:rFonts w:hint="cs"/>
                <w:color w:val="FF0000"/>
                <w:sz w:val="24"/>
                <w:rtl/>
              </w:rPr>
              <w:t>ها یکی از گزینه های «اتومبیل بدنه»، «آتش سوزی مسکونی»، «آتش سوزی جامع خانواده» یا «خانه امن» باشد</w:t>
            </w:r>
            <w:r w:rsidR="00A8223D">
              <w:rPr>
                <w:rFonts w:hint="cs"/>
                <w:sz w:val="24"/>
                <w:rtl/>
              </w:rPr>
              <w:t xml:space="preserve">، </w:t>
            </w:r>
            <w:r w:rsidR="00E9288A" w:rsidRPr="00A8223D">
              <w:rPr>
                <w:rFonts w:hint="cs"/>
                <w:sz w:val="24"/>
                <w:rtl/>
              </w:rPr>
              <w:t>یک فرآیند سرنخ فروش</w:t>
            </w:r>
            <w:r w:rsidR="002422A9" w:rsidRPr="00A8223D">
              <w:rPr>
                <w:rFonts w:hint="cs"/>
                <w:sz w:val="24"/>
                <w:rtl/>
              </w:rPr>
              <w:t xml:space="preserve"> </w:t>
            </w:r>
            <w:r w:rsidR="00E9288A" w:rsidRPr="00A8223D">
              <w:rPr>
                <w:rFonts w:hint="cs"/>
                <w:sz w:val="24"/>
                <w:rtl/>
              </w:rPr>
              <w:t>با عنوان «ریکاوری بیمه نامه -{نام و نام خانوادگی}- {</w:t>
            </w:r>
            <w:r w:rsidR="00421A00" w:rsidRPr="00A8223D">
              <w:rPr>
                <w:rFonts w:hint="cs"/>
                <w:sz w:val="24"/>
                <w:rtl/>
              </w:rPr>
              <w:t>رشته بیمه ای</w:t>
            </w:r>
            <w:r w:rsidR="00E9288A" w:rsidRPr="00A8223D">
              <w:rPr>
                <w:rFonts w:hint="cs"/>
                <w:sz w:val="24"/>
                <w:rtl/>
              </w:rPr>
              <w:t>}»</w:t>
            </w:r>
            <w:r w:rsidR="002422A9" w:rsidRPr="00A8223D">
              <w:rPr>
                <w:rFonts w:hint="cs"/>
                <w:sz w:val="24"/>
                <w:rtl/>
              </w:rPr>
              <w:t xml:space="preserve"> تولید کرده و در کارتابل گروهی «کارشناسان ریکاوری بیمه نامه ها» قرار دهد. </w:t>
            </w:r>
          </w:p>
          <w:p w14:paraId="72EBEE90" w14:textId="1048AA94" w:rsidR="005713D0" w:rsidRPr="00A8223D" w:rsidRDefault="008A746F" w:rsidP="00E376DD">
            <w:pPr>
              <w:pStyle w:val="ListParagraph"/>
              <w:numPr>
                <w:ilvl w:val="0"/>
                <w:numId w:val="34"/>
              </w:numPr>
              <w:rPr>
                <w:sz w:val="24"/>
              </w:rPr>
            </w:pPr>
            <w:r w:rsidRPr="00A8223D">
              <w:rPr>
                <w:rFonts w:hint="cs"/>
                <w:sz w:val="24"/>
                <w:rtl/>
              </w:rPr>
              <w:t>کاربر «کارشناس ریکاوری بیمه نامه ها» پس از ورود به سیستم</w:t>
            </w:r>
            <w:r w:rsidR="00E52470" w:rsidRPr="00A8223D">
              <w:rPr>
                <w:rFonts w:hint="cs"/>
                <w:sz w:val="24"/>
                <w:rtl/>
              </w:rPr>
              <w:t>،</w:t>
            </w:r>
            <w:r w:rsidRPr="00A8223D">
              <w:rPr>
                <w:rFonts w:hint="cs"/>
                <w:sz w:val="24"/>
                <w:rtl/>
              </w:rPr>
              <w:t xml:space="preserve"> می تواند فرآیند مربوطه را</w:t>
            </w:r>
            <w:r w:rsidR="00E52470" w:rsidRPr="00A8223D">
              <w:rPr>
                <w:rFonts w:hint="cs"/>
                <w:sz w:val="24"/>
                <w:rtl/>
              </w:rPr>
              <w:t xml:space="preserve"> از کارتابل گروهی</w:t>
            </w:r>
            <w:r w:rsidRPr="00A8223D">
              <w:rPr>
                <w:rFonts w:hint="cs"/>
                <w:sz w:val="24"/>
                <w:rtl/>
              </w:rPr>
              <w:t xml:space="preserve"> انتخاب</w:t>
            </w:r>
            <w:r w:rsidR="005713D0" w:rsidRPr="00A8223D">
              <w:rPr>
                <w:rFonts w:hint="cs"/>
                <w:sz w:val="24"/>
                <w:rtl/>
              </w:rPr>
              <w:t xml:space="preserve">  نماید.</w:t>
            </w:r>
          </w:p>
          <w:p w14:paraId="6220AA89" w14:textId="7FC760BB" w:rsidR="008A746F" w:rsidRPr="00A8223D" w:rsidRDefault="008A746F" w:rsidP="00E376DD">
            <w:pPr>
              <w:pStyle w:val="ListParagraph"/>
              <w:numPr>
                <w:ilvl w:val="0"/>
                <w:numId w:val="34"/>
              </w:numPr>
              <w:rPr>
                <w:sz w:val="24"/>
              </w:rPr>
            </w:pPr>
            <w:r w:rsidRPr="00A8223D">
              <w:rPr>
                <w:rFonts w:hint="cs"/>
                <w:sz w:val="24"/>
                <w:rtl/>
              </w:rPr>
              <w:t xml:space="preserve"> سپس سیستم فرم فرآیند «سرنخ فروش» را به گونه ای که تمام </w:t>
            </w:r>
            <w:r w:rsidR="003B72AF" w:rsidRPr="00A8223D">
              <w:rPr>
                <w:rFonts w:hint="cs"/>
                <w:sz w:val="24"/>
                <w:rtl/>
              </w:rPr>
              <w:t xml:space="preserve">بخش های فرم بجز بخش «نتایج بررسی» به صورت غیر قابل ویرایش می باشد را در اختیار کاربر قرار می دهد و کاربر می بایست اقدام به تکمیل </w:t>
            </w:r>
            <w:r w:rsidR="00E52470" w:rsidRPr="00A8223D">
              <w:rPr>
                <w:rFonts w:hint="cs"/>
                <w:sz w:val="24"/>
                <w:rtl/>
              </w:rPr>
              <w:t>بخش «نتایج بررسی» نماید</w:t>
            </w:r>
            <w:r w:rsidR="00421A00" w:rsidRPr="00A8223D">
              <w:rPr>
                <w:rFonts w:hint="cs"/>
                <w:sz w:val="24"/>
                <w:rtl/>
              </w:rPr>
              <w:t>.</w:t>
            </w:r>
          </w:p>
          <w:p w14:paraId="507FA870" w14:textId="79F55FBA" w:rsidR="00421A00" w:rsidRPr="00A8223D" w:rsidRDefault="00421A00" w:rsidP="00421A00">
            <w:pPr>
              <w:pStyle w:val="ListParagraph"/>
              <w:numPr>
                <w:ilvl w:val="0"/>
                <w:numId w:val="34"/>
              </w:numPr>
              <w:rPr>
                <w:rFonts w:eastAsia="Times New Roman"/>
                <w:noProof/>
                <w:sz w:val="24"/>
              </w:rPr>
            </w:pPr>
            <w:r w:rsidRPr="00A8223D">
              <w:rPr>
                <w:rFonts w:eastAsia="Times New Roman" w:hint="cs"/>
                <w:noProof/>
                <w:sz w:val="24"/>
                <w:rtl/>
              </w:rPr>
              <w:t>چنانچه گزینه ی انتخاب شده از فیلد «نتیجه مذاکره با مشتری»، گزینه ی «بی پاسخ» باشد</w:t>
            </w:r>
            <w:r w:rsidR="003C6B4E" w:rsidRPr="00A8223D">
              <w:rPr>
                <w:rFonts w:eastAsia="Times New Roman" w:hint="cs"/>
                <w:noProof/>
                <w:sz w:val="24"/>
                <w:rtl/>
              </w:rPr>
              <w:t>،</w:t>
            </w:r>
            <w:r w:rsidRPr="00A8223D">
              <w:rPr>
                <w:rFonts w:eastAsia="Times New Roman" w:hint="cs"/>
                <w:noProof/>
                <w:sz w:val="24"/>
                <w:rtl/>
              </w:rPr>
              <w:t xml:space="preserve"> سپس تمامی فیلد های این بخش به صورت غیرقابل ویرایش نمایش داده می شوند و سپس کاربر می بایست اقدام به ثبت فرآیند نماید،  پس از ثبت، فرآیند با عنوان «بررسی مجدد ریکاوری بیمه نامه{نام و نام خانوادگی}-{رشته بیمه ای}» در کارتابل شخصی کاربر «کارشناس ریکاوری بیمه نامه ها» قرار می گیرد و سپس فرآیند از گام 3 مسیرفرعی «ریکاوری» ادامه می یابد.</w:t>
            </w:r>
          </w:p>
          <w:p w14:paraId="5566623F" w14:textId="09830386" w:rsidR="003C6B4E" w:rsidRPr="00A8223D" w:rsidRDefault="003C6B4E" w:rsidP="00421A00">
            <w:pPr>
              <w:pStyle w:val="ListParagraph"/>
              <w:numPr>
                <w:ilvl w:val="0"/>
                <w:numId w:val="34"/>
              </w:numPr>
              <w:rPr>
                <w:rFonts w:eastAsia="Times New Roman"/>
                <w:noProof/>
                <w:sz w:val="24"/>
              </w:rPr>
            </w:pPr>
            <w:r w:rsidRPr="00A8223D">
              <w:rPr>
                <w:rFonts w:eastAsia="Times New Roman"/>
                <w:noProof/>
                <w:sz w:val="24"/>
                <w:rtl/>
              </w:rPr>
              <w:t>در صورت</w:t>
            </w:r>
            <w:r w:rsidRPr="00A8223D">
              <w:rPr>
                <w:rFonts w:eastAsia="Times New Roman" w:hint="cs"/>
                <w:noProof/>
                <w:sz w:val="24"/>
                <w:rtl/>
              </w:rPr>
              <w:t>ی</w:t>
            </w:r>
            <w:r w:rsidRPr="00A8223D">
              <w:rPr>
                <w:rFonts w:eastAsia="Times New Roman"/>
                <w:noProof/>
                <w:sz w:val="24"/>
                <w:rtl/>
              </w:rPr>
              <w:t xml:space="preserve"> که گز</w:t>
            </w:r>
            <w:r w:rsidRPr="00A8223D">
              <w:rPr>
                <w:rFonts w:eastAsia="Times New Roman" w:hint="cs"/>
                <w:noProof/>
                <w:sz w:val="24"/>
                <w:rtl/>
              </w:rPr>
              <w:t>ی</w:t>
            </w:r>
            <w:r w:rsidRPr="00A8223D">
              <w:rPr>
                <w:rFonts w:eastAsia="Times New Roman" w:hint="eastAsia"/>
                <w:noProof/>
                <w:sz w:val="24"/>
                <w:rtl/>
              </w:rPr>
              <w:t>نه</w:t>
            </w:r>
            <w:r w:rsidRPr="00A8223D">
              <w:rPr>
                <w:rFonts w:eastAsia="Times New Roman"/>
                <w:noProof/>
                <w:sz w:val="24"/>
                <w:rtl/>
              </w:rPr>
              <w:t xml:space="preserve"> </w:t>
            </w:r>
            <w:r w:rsidRPr="00A8223D">
              <w:rPr>
                <w:rFonts w:eastAsia="Times New Roman" w:hint="cs"/>
                <w:noProof/>
                <w:sz w:val="24"/>
                <w:rtl/>
              </w:rPr>
              <w:t>ی</w:t>
            </w:r>
            <w:r w:rsidRPr="00A8223D">
              <w:rPr>
                <w:rFonts w:eastAsia="Times New Roman"/>
                <w:noProof/>
                <w:sz w:val="24"/>
                <w:rtl/>
              </w:rPr>
              <w:t xml:space="preserve"> انتخاب شده از ف</w:t>
            </w:r>
            <w:r w:rsidRPr="00A8223D">
              <w:rPr>
                <w:rFonts w:eastAsia="Times New Roman" w:hint="cs"/>
                <w:noProof/>
                <w:sz w:val="24"/>
                <w:rtl/>
              </w:rPr>
              <w:t>ی</w:t>
            </w:r>
            <w:r w:rsidRPr="00A8223D">
              <w:rPr>
                <w:rFonts w:eastAsia="Times New Roman" w:hint="eastAsia"/>
                <w:noProof/>
                <w:sz w:val="24"/>
                <w:rtl/>
              </w:rPr>
              <w:t>لد</w:t>
            </w:r>
            <w:r w:rsidRPr="00A8223D">
              <w:rPr>
                <w:rFonts w:eastAsia="Times New Roman"/>
                <w:noProof/>
                <w:sz w:val="24"/>
                <w:rtl/>
              </w:rPr>
              <w:t xml:space="preserve"> «نت</w:t>
            </w:r>
            <w:r w:rsidRPr="00A8223D">
              <w:rPr>
                <w:rFonts w:eastAsia="Times New Roman" w:hint="cs"/>
                <w:noProof/>
                <w:sz w:val="24"/>
                <w:rtl/>
              </w:rPr>
              <w:t>ی</w:t>
            </w:r>
            <w:r w:rsidRPr="00A8223D">
              <w:rPr>
                <w:rFonts w:eastAsia="Times New Roman" w:hint="eastAsia"/>
                <w:noProof/>
                <w:sz w:val="24"/>
                <w:rtl/>
              </w:rPr>
              <w:t>جه</w:t>
            </w:r>
            <w:r w:rsidRPr="00A8223D">
              <w:rPr>
                <w:rFonts w:eastAsia="Times New Roman"/>
                <w:noProof/>
                <w:sz w:val="24"/>
                <w:rtl/>
              </w:rPr>
              <w:t xml:space="preserve"> مذاکره با مشتر</w:t>
            </w:r>
            <w:r w:rsidRPr="00A8223D">
              <w:rPr>
                <w:rFonts w:eastAsia="Times New Roman" w:hint="cs"/>
                <w:noProof/>
                <w:sz w:val="24"/>
                <w:rtl/>
              </w:rPr>
              <w:t>ی</w:t>
            </w:r>
            <w:r w:rsidRPr="00A8223D">
              <w:rPr>
                <w:rFonts w:eastAsia="Times New Roman" w:hint="eastAsia"/>
                <w:noProof/>
                <w:sz w:val="24"/>
                <w:rtl/>
              </w:rPr>
              <w:t>»،</w:t>
            </w:r>
            <w:r w:rsidRPr="00A8223D">
              <w:rPr>
                <w:rFonts w:eastAsia="Times New Roman"/>
                <w:noProof/>
                <w:sz w:val="24"/>
                <w:rtl/>
              </w:rPr>
              <w:t xml:space="preserve"> گز</w:t>
            </w:r>
            <w:r w:rsidRPr="00A8223D">
              <w:rPr>
                <w:rFonts w:eastAsia="Times New Roman" w:hint="cs"/>
                <w:noProof/>
                <w:sz w:val="24"/>
                <w:rtl/>
              </w:rPr>
              <w:t>ی</w:t>
            </w:r>
            <w:r w:rsidRPr="00A8223D">
              <w:rPr>
                <w:rFonts w:eastAsia="Times New Roman" w:hint="eastAsia"/>
                <w:noProof/>
                <w:sz w:val="24"/>
                <w:rtl/>
              </w:rPr>
              <w:t>نه</w:t>
            </w:r>
            <w:r w:rsidRPr="00A8223D">
              <w:rPr>
                <w:rFonts w:eastAsia="Times New Roman"/>
                <w:noProof/>
                <w:sz w:val="24"/>
                <w:rtl/>
              </w:rPr>
              <w:t xml:space="preserve"> </w:t>
            </w:r>
            <w:r w:rsidRPr="00A8223D">
              <w:rPr>
                <w:rFonts w:eastAsia="Times New Roman" w:hint="cs"/>
                <w:noProof/>
                <w:sz w:val="24"/>
                <w:rtl/>
              </w:rPr>
              <w:t>ی</w:t>
            </w:r>
            <w:r w:rsidRPr="00A8223D">
              <w:rPr>
                <w:rFonts w:eastAsia="Times New Roman"/>
                <w:noProof/>
                <w:sz w:val="24"/>
                <w:rtl/>
              </w:rPr>
              <w:t xml:space="preserve"> «تما</w:t>
            </w:r>
            <w:r w:rsidRPr="00A8223D">
              <w:rPr>
                <w:rFonts w:eastAsia="Times New Roman" w:hint="cs"/>
                <w:noProof/>
                <w:sz w:val="24"/>
                <w:rtl/>
              </w:rPr>
              <w:t>ی</w:t>
            </w:r>
            <w:r w:rsidRPr="00A8223D">
              <w:rPr>
                <w:rFonts w:eastAsia="Times New Roman" w:hint="eastAsia"/>
                <w:noProof/>
                <w:sz w:val="24"/>
                <w:rtl/>
              </w:rPr>
              <w:t>ل</w:t>
            </w:r>
            <w:r w:rsidRPr="00A8223D">
              <w:rPr>
                <w:rFonts w:eastAsia="Times New Roman"/>
                <w:noProof/>
                <w:sz w:val="24"/>
                <w:rtl/>
              </w:rPr>
              <w:t xml:space="preserve"> به خر</w:t>
            </w:r>
            <w:r w:rsidRPr="00A8223D">
              <w:rPr>
                <w:rFonts w:eastAsia="Times New Roman" w:hint="cs"/>
                <w:noProof/>
                <w:sz w:val="24"/>
                <w:rtl/>
              </w:rPr>
              <w:t>ی</w:t>
            </w:r>
            <w:r w:rsidRPr="00A8223D">
              <w:rPr>
                <w:rFonts w:eastAsia="Times New Roman" w:hint="eastAsia"/>
                <w:noProof/>
                <w:sz w:val="24"/>
                <w:rtl/>
              </w:rPr>
              <w:t>د</w:t>
            </w:r>
            <w:r w:rsidRPr="00A8223D">
              <w:rPr>
                <w:rFonts w:eastAsia="Times New Roman"/>
                <w:noProof/>
                <w:sz w:val="24"/>
                <w:rtl/>
              </w:rPr>
              <w:t xml:space="preserve"> ب</w:t>
            </w:r>
            <w:r w:rsidRPr="00A8223D">
              <w:rPr>
                <w:rFonts w:eastAsia="Times New Roman" w:hint="cs"/>
                <w:noProof/>
                <w:sz w:val="24"/>
                <w:rtl/>
              </w:rPr>
              <w:t>ی</w:t>
            </w:r>
            <w:r w:rsidRPr="00A8223D">
              <w:rPr>
                <w:rFonts w:eastAsia="Times New Roman" w:hint="eastAsia"/>
                <w:noProof/>
                <w:sz w:val="24"/>
                <w:rtl/>
              </w:rPr>
              <w:t>مه</w:t>
            </w:r>
            <w:r w:rsidRPr="00A8223D">
              <w:rPr>
                <w:rFonts w:eastAsia="Times New Roman"/>
                <w:noProof/>
                <w:sz w:val="24"/>
                <w:rtl/>
              </w:rPr>
              <w:t xml:space="preserve"> نامه دارد» باشد، سپس ف</w:t>
            </w:r>
            <w:r w:rsidRPr="00A8223D">
              <w:rPr>
                <w:rFonts w:eastAsia="Times New Roman" w:hint="cs"/>
                <w:noProof/>
                <w:sz w:val="24"/>
                <w:rtl/>
              </w:rPr>
              <w:t>ی</w:t>
            </w:r>
            <w:r w:rsidRPr="00A8223D">
              <w:rPr>
                <w:rFonts w:eastAsia="Times New Roman" w:hint="eastAsia"/>
                <w:noProof/>
                <w:sz w:val="24"/>
                <w:rtl/>
              </w:rPr>
              <w:t>لد</w:t>
            </w:r>
            <w:r w:rsidRPr="00A8223D">
              <w:rPr>
                <w:rFonts w:eastAsia="Times New Roman"/>
                <w:noProof/>
                <w:sz w:val="24"/>
                <w:rtl/>
              </w:rPr>
              <w:t xml:space="preserve"> «نما</w:t>
            </w:r>
            <w:r w:rsidRPr="00A8223D">
              <w:rPr>
                <w:rFonts w:eastAsia="Times New Roman" w:hint="cs"/>
                <w:noProof/>
                <w:sz w:val="24"/>
                <w:rtl/>
              </w:rPr>
              <w:t>ی</w:t>
            </w:r>
            <w:r w:rsidRPr="00A8223D">
              <w:rPr>
                <w:rFonts w:eastAsia="Times New Roman" w:hint="eastAsia"/>
                <w:noProof/>
                <w:sz w:val="24"/>
                <w:rtl/>
              </w:rPr>
              <w:t>ندگ</w:t>
            </w:r>
            <w:r w:rsidRPr="00A8223D">
              <w:rPr>
                <w:rFonts w:eastAsia="Times New Roman" w:hint="cs"/>
                <w:noProof/>
                <w:sz w:val="24"/>
                <w:rtl/>
              </w:rPr>
              <w:t>ی</w:t>
            </w:r>
            <w:r w:rsidRPr="00A8223D">
              <w:rPr>
                <w:rFonts w:eastAsia="Times New Roman"/>
                <w:noProof/>
                <w:sz w:val="24"/>
                <w:rtl/>
              </w:rPr>
              <w:t>/ شعبه» به صورت قابل و</w:t>
            </w:r>
            <w:r w:rsidRPr="00A8223D">
              <w:rPr>
                <w:rFonts w:eastAsia="Times New Roman" w:hint="cs"/>
                <w:noProof/>
                <w:sz w:val="24"/>
                <w:rtl/>
              </w:rPr>
              <w:t>ی</w:t>
            </w:r>
            <w:r w:rsidRPr="00A8223D">
              <w:rPr>
                <w:rFonts w:eastAsia="Times New Roman" w:hint="eastAsia"/>
                <w:noProof/>
                <w:sz w:val="24"/>
                <w:rtl/>
              </w:rPr>
              <w:t>را</w:t>
            </w:r>
            <w:r w:rsidRPr="00A8223D">
              <w:rPr>
                <w:rFonts w:eastAsia="Times New Roman" w:hint="cs"/>
                <w:noProof/>
                <w:sz w:val="24"/>
                <w:rtl/>
              </w:rPr>
              <w:t>ی</w:t>
            </w:r>
            <w:r w:rsidRPr="00A8223D">
              <w:rPr>
                <w:rFonts w:eastAsia="Times New Roman" w:hint="eastAsia"/>
                <w:noProof/>
                <w:sz w:val="24"/>
                <w:rtl/>
              </w:rPr>
              <w:t>ش</w:t>
            </w:r>
            <w:r w:rsidRPr="00A8223D">
              <w:rPr>
                <w:rFonts w:eastAsia="Times New Roman"/>
                <w:noProof/>
                <w:sz w:val="24"/>
                <w:rtl/>
              </w:rPr>
              <w:t xml:space="preserve"> نما</w:t>
            </w:r>
            <w:r w:rsidRPr="00A8223D">
              <w:rPr>
                <w:rFonts w:eastAsia="Times New Roman" w:hint="cs"/>
                <w:noProof/>
                <w:sz w:val="24"/>
                <w:rtl/>
              </w:rPr>
              <w:t>ی</w:t>
            </w:r>
            <w:r w:rsidRPr="00A8223D">
              <w:rPr>
                <w:rFonts w:eastAsia="Times New Roman" w:hint="eastAsia"/>
                <w:noProof/>
                <w:sz w:val="24"/>
                <w:rtl/>
              </w:rPr>
              <w:t>ش</w:t>
            </w:r>
            <w:r w:rsidRPr="00A8223D">
              <w:rPr>
                <w:rFonts w:eastAsia="Times New Roman"/>
                <w:noProof/>
                <w:sz w:val="24"/>
                <w:rtl/>
              </w:rPr>
              <w:t xml:space="preserve"> داده م</w:t>
            </w:r>
            <w:r w:rsidRPr="00A8223D">
              <w:rPr>
                <w:rFonts w:eastAsia="Times New Roman" w:hint="cs"/>
                <w:noProof/>
                <w:sz w:val="24"/>
                <w:rtl/>
              </w:rPr>
              <w:t xml:space="preserve">ی </w:t>
            </w:r>
            <w:r w:rsidRPr="00A8223D">
              <w:rPr>
                <w:rFonts w:eastAsia="Times New Roman" w:hint="eastAsia"/>
                <w:noProof/>
                <w:sz w:val="24"/>
                <w:rtl/>
              </w:rPr>
              <w:t>شود</w:t>
            </w:r>
            <w:r w:rsidRPr="00A8223D">
              <w:rPr>
                <w:rFonts w:eastAsia="Times New Roman"/>
                <w:noProof/>
                <w:sz w:val="24"/>
                <w:rtl/>
              </w:rPr>
              <w:t xml:space="preserve"> و</w:t>
            </w:r>
            <w:r w:rsidR="00AC7E30" w:rsidRPr="00A8223D">
              <w:rPr>
                <w:rFonts w:eastAsia="Times New Roman"/>
                <w:noProof/>
                <w:sz w:val="24"/>
              </w:rPr>
              <w:t xml:space="preserve"> </w:t>
            </w:r>
            <w:r w:rsidR="00AC7E30" w:rsidRPr="00A8223D">
              <w:rPr>
                <w:rFonts w:eastAsia="Times New Roman" w:hint="cs"/>
                <w:noProof/>
                <w:sz w:val="24"/>
                <w:rtl/>
              </w:rPr>
              <w:t>در صورتی که کاربر این فیلد را انتخاب نماید،</w:t>
            </w:r>
            <w:r w:rsidRPr="00A8223D">
              <w:rPr>
                <w:rFonts w:eastAsia="Times New Roman"/>
                <w:noProof/>
                <w:sz w:val="24"/>
                <w:rtl/>
              </w:rPr>
              <w:t xml:space="preserve"> مقدارده</w:t>
            </w:r>
            <w:r w:rsidRPr="00A8223D">
              <w:rPr>
                <w:rFonts w:eastAsia="Times New Roman" w:hint="cs"/>
                <w:noProof/>
                <w:sz w:val="24"/>
                <w:rtl/>
              </w:rPr>
              <w:t>ی</w:t>
            </w:r>
            <w:r w:rsidRPr="00A8223D">
              <w:rPr>
                <w:rFonts w:eastAsia="Times New Roman"/>
                <w:noProof/>
                <w:sz w:val="24"/>
                <w:rtl/>
              </w:rPr>
              <w:t xml:space="preserve"> به </w:t>
            </w:r>
            <w:r w:rsidR="00AC7E30" w:rsidRPr="00A8223D">
              <w:rPr>
                <w:rFonts w:eastAsia="Times New Roman"/>
                <w:noProof/>
                <w:sz w:val="24"/>
              </w:rPr>
              <w:t>LookUp</w:t>
            </w:r>
            <w:r w:rsidR="00AC7E30" w:rsidRPr="00A8223D">
              <w:rPr>
                <w:rFonts w:eastAsia="Times New Roman" w:hint="cs"/>
                <w:noProof/>
                <w:sz w:val="24"/>
                <w:rtl/>
              </w:rPr>
              <w:t xml:space="preserve"> مربوطه</w:t>
            </w:r>
            <w:r w:rsidRPr="00A8223D">
              <w:rPr>
                <w:rFonts w:eastAsia="Times New Roman"/>
                <w:noProof/>
                <w:sz w:val="24"/>
                <w:rtl/>
              </w:rPr>
              <w:t xml:space="preserve"> به صورت اجبار</w:t>
            </w:r>
            <w:r w:rsidRPr="00A8223D">
              <w:rPr>
                <w:rFonts w:eastAsia="Times New Roman" w:hint="cs"/>
                <w:noProof/>
                <w:sz w:val="24"/>
                <w:rtl/>
              </w:rPr>
              <w:t>ی</w:t>
            </w:r>
            <w:r w:rsidRPr="00A8223D">
              <w:rPr>
                <w:rFonts w:eastAsia="Times New Roman"/>
                <w:noProof/>
                <w:sz w:val="24"/>
                <w:rtl/>
              </w:rPr>
              <w:t xml:space="preserve"> م</w:t>
            </w:r>
            <w:r w:rsidRPr="00A8223D">
              <w:rPr>
                <w:rFonts w:eastAsia="Times New Roman" w:hint="cs"/>
                <w:noProof/>
                <w:sz w:val="24"/>
                <w:rtl/>
              </w:rPr>
              <w:t>ی</w:t>
            </w:r>
            <w:r w:rsidRPr="00A8223D">
              <w:rPr>
                <w:rFonts w:eastAsia="Times New Roman"/>
                <w:noProof/>
                <w:sz w:val="24"/>
                <w:rtl/>
              </w:rPr>
              <w:t xml:space="preserve"> باشد، کاربر م</w:t>
            </w:r>
            <w:r w:rsidRPr="00A8223D">
              <w:rPr>
                <w:rFonts w:eastAsia="Times New Roman" w:hint="cs"/>
                <w:noProof/>
                <w:sz w:val="24"/>
                <w:rtl/>
              </w:rPr>
              <w:t xml:space="preserve">ی </w:t>
            </w:r>
            <w:r w:rsidRPr="00A8223D">
              <w:rPr>
                <w:rFonts w:eastAsia="Times New Roman" w:hint="eastAsia"/>
                <w:noProof/>
                <w:sz w:val="24"/>
                <w:rtl/>
              </w:rPr>
              <w:t>با</w:t>
            </w:r>
            <w:r w:rsidRPr="00A8223D">
              <w:rPr>
                <w:rFonts w:eastAsia="Times New Roman" w:hint="cs"/>
                <w:noProof/>
                <w:sz w:val="24"/>
                <w:rtl/>
              </w:rPr>
              <w:t>ی</w:t>
            </w:r>
            <w:r w:rsidRPr="00A8223D">
              <w:rPr>
                <w:rFonts w:eastAsia="Times New Roman" w:hint="eastAsia"/>
                <w:noProof/>
                <w:sz w:val="24"/>
                <w:rtl/>
              </w:rPr>
              <w:t>ست</w:t>
            </w:r>
            <w:r w:rsidRPr="00A8223D">
              <w:rPr>
                <w:rFonts w:eastAsia="Times New Roman"/>
                <w:noProof/>
                <w:sz w:val="24"/>
                <w:rtl/>
              </w:rPr>
              <w:t xml:space="preserve"> ا</w:t>
            </w:r>
            <w:r w:rsidRPr="00A8223D">
              <w:rPr>
                <w:rFonts w:eastAsia="Times New Roman" w:hint="cs"/>
                <w:noProof/>
                <w:sz w:val="24"/>
                <w:rtl/>
              </w:rPr>
              <w:t>ی</w:t>
            </w:r>
            <w:r w:rsidRPr="00A8223D">
              <w:rPr>
                <w:rFonts w:eastAsia="Times New Roman" w:hint="eastAsia"/>
                <w:noProof/>
                <w:sz w:val="24"/>
                <w:rtl/>
              </w:rPr>
              <w:t>ن</w:t>
            </w:r>
            <w:r w:rsidRPr="00A8223D">
              <w:rPr>
                <w:rFonts w:eastAsia="Times New Roman"/>
                <w:noProof/>
                <w:sz w:val="24"/>
                <w:rtl/>
              </w:rPr>
              <w:t xml:space="preserve"> ف</w:t>
            </w:r>
            <w:r w:rsidRPr="00A8223D">
              <w:rPr>
                <w:rFonts w:eastAsia="Times New Roman" w:hint="cs"/>
                <w:noProof/>
                <w:sz w:val="24"/>
                <w:rtl/>
              </w:rPr>
              <w:t>ی</w:t>
            </w:r>
            <w:r w:rsidRPr="00A8223D">
              <w:rPr>
                <w:rFonts w:eastAsia="Times New Roman" w:hint="eastAsia"/>
                <w:noProof/>
                <w:sz w:val="24"/>
                <w:rtl/>
              </w:rPr>
              <w:t>لد</w:t>
            </w:r>
            <w:r w:rsidRPr="00A8223D">
              <w:rPr>
                <w:rFonts w:eastAsia="Times New Roman"/>
                <w:noProof/>
                <w:sz w:val="24"/>
                <w:rtl/>
              </w:rPr>
              <w:t xml:space="preserve"> را مقدارده</w:t>
            </w:r>
            <w:r w:rsidRPr="00A8223D">
              <w:rPr>
                <w:rFonts w:eastAsia="Times New Roman" w:hint="cs"/>
                <w:noProof/>
                <w:sz w:val="24"/>
                <w:rtl/>
              </w:rPr>
              <w:t>ی</w:t>
            </w:r>
            <w:r w:rsidRPr="00A8223D">
              <w:rPr>
                <w:rFonts w:eastAsia="Times New Roman"/>
                <w:noProof/>
                <w:sz w:val="24"/>
                <w:rtl/>
              </w:rPr>
              <w:t xml:space="preserve"> نموده و </w:t>
            </w:r>
            <w:r w:rsidRPr="00A8223D">
              <w:rPr>
                <w:rFonts w:eastAsia="Times New Roman" w:hint="eastAsia"/>
                <w:noProof/>
                <w:sz w:val="24"/>
                <w:rtl/>
              </w:rPr>
              <w:t>سپس</w:t>
            </w:r>
            <w:r w:rsidRPr="00A8223D">
              <w:rPr>
                <w:rFonts w:eastAsia="Times New Roman"/>
                <w:noProof/>
                <w:sz w:val="24"/>
                <w:rtl/>
              </w:rPr>
              <w:t xml:space="preserve"> اقدام به ثبت فرآ</w:t>
            </w:r>
            <w:r w:rsidRPr="00A8223D">
              <w:rPr>
                <w:rFonts w:eastAsia="Times New Roman" w:hint="cs"/>
                <w:noProof/>
                <w:sz w:val="24"/>
                <w:rtl/>
              </w:rPr>
              <w:t>ی</w:t>
            </w:r>
            <w:r w:rsidRPr="00A8223D">
              <w:rPr>
                <w:rFonts w:eastAsia="Times New Roman" w:hint="eastAsia"/>
                <w:noProof/>
                <w:sz w:val="24"/>
                <w:rtl/>
              </w:rPr>
              <w:t>ند</w:t>
            </w:r>
            <w:r w:rsidRPr="00A8223D">
              <w:rPr>
                <w:rFonts w:eastAsia="Times New Roman"/>
                <w:noProof/>
                <w:sz w:val="24"/>
                <w:rtl/>
              </w:rPr>
              <w:t xml:space="preserve"> کند، پس از ثبت</w:t>
            </w:r>
            <w:r w:rsidR="004941CA" w:rsidRPr="00A8223D">
              <w:rPr>
                <w:rFonts w:eastAsia="Times New Roman" w:hint="cs"/>
                <w:noProof/>
                <w:sz w:val="24"/>
                <w:rtl/>
              </w:rPr>
              <w:t>،</w:t>
            </w:r>
            <w:r w:rsidRPr="00A8223D">
              <w:rPr>
                <w:rFonts w:eastAsia="Times New Roman"/>
                <w:noProof/>
                <w:sz w:val="24"/>
                <w:rtl/>
              </w:rPr>
              <w:t xml:space="preserve"> س</w:t>
            </w:r>
            <w:r w:rsidRPr="00A8223D">
              <w:rPr>
                <w:rFonts w:eastAsia="Times New Roman" w:hint="cs"/>
                <w:noProof/>
                <w:sz w:val="24"/>
                <w:rtl/>
              </w:rPr>
              <w:t>ی</w:t>
            </w:r>
            <w:r w:rsidRPr="00A8223D">
              <w:rPr>
                <w:rFonts w:eastAsia="Times New Roman" w:hint="eastAsia"/>
                <w:noProof/>
                <w:sz w:val="24"/>
                <w:rtl/>
              </w:rPr>
              <w:t>ستم</w:t>
            </w:r>
            <w:r w:rsidRPr="00A8223D">
              <w:rPr>
                <w:rFonts w:eastAsia="Times New Roman"/>
                <w:noProof/>
                <w:sz w:val="24"/>
                <w:rtl/>
              </w:rPr>
              <w:t xml:space="preserve"> موارد اجبار</w:t>
            </w:r>
            <w:r w:rsidRPr="00A8223D">
              <w:rPr>
                <w:rFonts w:eastAsia="Times New Roman" w:hint="cs"/>
                <w:noProof/>
                <w:sz w:val="24"/>
                <w:rtl/>
              </w:rPr>
              <w:t>ی</w:t>
            </w:r>
            <w:r w:rsidRPr="00A8223D">
              <w:rPr>
                <w:rFonts w:eastAsia="Times New Roman"/>
                <w:noProof/>
                <w:sz w:val="24"/>
                <w:rtl/>
              </w:rPr>
              <w:t xml:space="preserve"> و اخت</w:t>
            </w:r>
            <w:r w:rsidRPr="00A8223D">
              <w:rPr>
                <w:rFonts w:eastAsia="Times New Roman" w:hint="cs"/>
                <w:noProof/>
                <w:sz w:val="24"/>
                <w:rtl/>
              </w:rPr>
              <w:t>ی</w:t>
            </w:r>
            <w:r w:rsidRPr="00A8223D">
              <w:rPr>
                <w:rFonts w:eastAsia="Times New Roman" w:hint="eastAsia"/>
                <w:noProof/>
                <w:sz w:val="24"/>
                <w:rtl/>
              </w:rPr>
              <w:t>ار</w:t>
            </w:r>
            <w:r w:rsidRPr="00A8223D">
              <w:rPr>
                <w:rFonts w:eastAsia="Times New Roman" w:hint="cs"/>
                <w:noProof/>
                <w:sz w:val="24"/>
                <w:rtl/>
              </w:rPr>
              <w:t>ی</w:t>
            </w:r>
            <w:r w:rsidRPr="00A8223D">
              <w:rPr>
                <w:rFonts w:eastAsia="Times New Roman"/>
                <w:noProof/>
                <w:sz w:val="24"/>
                <w:rtl/>
              </w:rPr>
              <w:t xml:space="preserve"> مربوطه را بررس</w:t>
            </w:r>
            <w:r w:rsidR="0092284A" w:rsidRPr="00A8223D">
              <w:rPr>
                <w:rFonts w:eastAsia="Times New Roman" w:hint="cs"/>
                <w:noProof/>
                <w:sz w:val="24"/>
                <w:rtl/>
              </w:rPr>
              <w:t>ی</w:t>
            </w:r>
            <w:r w:rsidRPr="00A8223D">
              <w:rPr>
                <w:rFonts w:eastAsia="Times New Roman"/>
                <w:noProof/>
                <w:sz w:val="24"/>
                <w:rtl/>
              </w:rPr>
              <w:t xml:space="preserve"> م</w:t>
            </w:r>
            <w:r w:rsidRPr="00A8223D">
              <w:rPr>
                <w:rFonts w:eastAsia="Times New Roman" w:hint="cs"/>
                <w:noProof/>
                <w:sz w:val="24"/>
                <w:rtl/>
              </w:rPr>
              <w:t>ی</w:t>
            </w:r>
            <w:r w:rsidRPr="00A8223D">
              <w:rPr>
                <w:rFonts w:eastAsia="Times New Roman"/>
                <w:noProof/>
                <w:sz w:val="24"/>
                <w:rtl/>
              </w:rPr>
              <w:t xml:space="preserve"> نما</w:t>
            </w:r>
            <w:r w:rsidRPr="00A8223D">
              <w:rPr>
                <w:rFonts w:eastAsia="Times New Roman" w:hint="cs"/>
                <w:noProof/>
                <w:sz w:val="24"/>
                <w:rtl/>
              </w:rPr>
              <w:t>ی</w:t>
            </w:r>
            <w:r w:rsidRPr="00A8223D">
              <w:rPr>
                <w:rFonts w:eastAsia="Times New Roman" w:hint="eastAsia"/>
                <w:noProof/>
                <w:sz w:val="24"/>
                <w:rtl/>
              </w:rPr>
              <w:t>د،</w:t>
            </w:r>
            <w:r w:rsidRPr="00A8223D">
              <w:rPr>
                <w:rFonts w:eastAsia="Times New Roman"/>
                <w:noProof/>
                <w:sz w:val="24"/>
                <w:rtl/>
              </w:rPr>
              <w:t xml:space="preserve"> در صورت وجود مغا</w:t>
            </w:r>
            <w:r w:rsidRPr="00A8223D">
              <w:rPr>
                <w:rFonts w:eastAsia="Times New Roman" w:hint="cs"/>
                <w:noProof/>
                <w:sz w:val="24"/>
                <w:rtl/>
              </w:rPr>
              <w:t>ی</w:t>
            </w:r>
            <w:r w:rsidRPr="00A8223D">
              <w:rPr>
                <w:rFonts w:eastAsia="Times New Roman" w:hint="eastAsia"/>
                <w:noProof/>
                <w:sz w:val="24"/>
                <w:rtl/>
              </w:rPr>
              <w:t>رت</w:t>
            </w:r>
            <w:r w:rsidRPr="00A8223D">
              <w:rPr>
                <w:rFonts w:eastAsia="Times New Roman"/>
                <w:noProof/>
                <w:sz w:val="24"/>
                <w:rtl/>
              </w:rPr>
              <w:t xml:space="preserve"> پ</w:t>
            </w:r>
            <w:r w:rsidRPr="00A8223D">
              <w:rPr>
                <w:rFonts w:eastAsia="Times New Roman" w:hint="cs"/>
                <w:noProof/>
                <w:sz w:val="24"/>
                <w:rtl/>
              </w:rPr>
              <w:t>ی</w:t>
            </w:r>
            <w:r w:rsidRPr="00A8223D">
              <w:rPr>
                <w:rFonts w:eastAsia="Times New Roman" w:hint="eastAsia"/>
                <w:noProof/>
                <w:sz w:val="24"/>
                <w:rtl/>
              </w:rPr>
              <w:t>غام</w:t>
            </w:r>
            <w:r w:rsidRPr="00A8223D">
              <w:rPr>
                <w:rFonts w:eastAsia="Times New Roman"/>
                <w:noProof/>
                <w:sz w:val="24"/>
                <w:rtl/>
              </w:rPr>
              <w:t xml:space="preserve"> خطا</w:t>
            </w:r>
            <w:r w:rsidRPr="00A8223D">
              <w:rPr>
                <w:rFonts w:eastAsia="Times New Roman" w:hint="cs"/>
                <w:noProof/>
                <w:sz w:val="24"/>
                <w:rtl/>
              </w:rPr>
              <w:t>ی</w:t>
            </w:r>
            <w:r w:rsidRPr="00A8223D">
              <w:rPr>
                <w:rFonts w:eastAsia="Times New Roman"/>
                <w:noProof/>
                <w:sz w:val="24"/>
                <w:rtl/>
              </w:rPr>
              <w:t xml:space="preserve"> مناسب را نما</w:t>
            </w:r>
            <w:r w:rsidRPr="00A8223D">
              <w:rPr>
                <w:rFonts w:eastAsia="Times New Roman" w:hint="cs"/>
                <w:noProof/>
                <w:sz w:val="24"/>
                <w:rtl/>
              </w:rPr>
              <w:t>ی</w:t>
            </w:r>
            <w:r w:rsidRPr="00A8223D">
              <w:rPr>
                <w:rFonts w:eastAsia="Times New Roman" w:hint="eastAsia"/>
                <w:noProof/>
                <w:sz w:val="24"/>
                <w:rtl/>
              </w:rPr>
              <w:t>ش</w:t>
            </w:r>
            <w:r w:rsidRPr="00A8223D">
              <w:rPr>
                <w:rFonts w:eastAsia="Times New Roman"/>
                <w:noProof/>
                <w:sz w:val="24"/>
                <w:rtl/>
              </w:rPr>
              <w:t xml:space="preserve"> م</w:t>
            </w:r>
            <w:r w:rsidRPr="00A8223D">
              <w:rPr>
                <w:rFonts w:eastAsia="Times New Roman" w:hint="cs"/>
                <w:noProof/>
                <w:sz w:val="24"/>
                <w:rtl/>
              </w:rPr>
              <w:t>ی</w:t>
            </w:r>
            <w:r w:rsidRPr="00A8223D">
              <w:rPr>
                <w:rFonts w:eastAsia="Times New Roman"/>
                <w:noProof/>
                <w:sz w:val="24"/>
                <w:rtl/>
              </w:rPr>
              <w:t xml:space="preserve"> دهد، در غ</w:t>
            </w:r>
            <w:r w:rsidRPr="00A8223D">
              <w:rPr>
                <w:rFonts w:eastAsia="Times New Roman" w:hint="cs"/>
                <w:noProof/>
                <w:sz w:val="24"/>
                <w:rtl/>
              </w:rPr>
              <w:t>ی</w:t>
            </w:r>
            <w:r w:rsidRPr="00A8223D">
              <w:rPr>
                <w:rFonts w:eastAsia="Times New Roman" w:hint="eastAsia"/>
                <w:noProof/>
                <w:sz w:val="24"/>
                <w:rtl/>
              </w:rPr>
              <w:t>ر</w:t>
            </w:r>
            <w:r w:rsidRPr="00A8223D">
              <w:rPr>
                <w:rFonts w:eastAsia="Times New Roman"/>
                <w:noProof/>
                <w:sz w:val="24"/>
                <w:rtl/>
              </w:rPr>
              <w:t xml:space="preserve"> ا</w:t>
            </w:r>
            <w:r w:rsidRPr="00A8223D">
              <w:rPr>
                <w:rFonts w:eastAsia="Times New Roman" w:hint="cs"/>
                <w:noProof/>
                <w:sz w:val="24"/>
                <w:rtl/>
              </w:rPr>
              <w:t>ی</w:t>
            </w:r>
            <w:r w:rsidRPr="00A8223D">
              <w:rPr>
                <w:rFonts w:eastAsia="Times New Roman" w:hint="eastAsia"/>
                <w:noProof/>
                <w:sz w:val="24"/>
                <w:rtl/>
              </w:rPr>
              <w:t>ن</w:t>
            </w:r>
            <w:r w:rsidRPr="00A8223D">
              <w:rPr>
                <w:rFonts w:eastAsia="Times New Roman"/>
                <w:noProof/>
                <w:sz w:val="24"/>
                <w:rtl/>
              </w:rPr>
              <w:t xml:space="preserve"> صورت فرآ</w:t>
            </w:r>
            <w:r w:rsidRPr="00A8223D">
              <w:rPr>
                <w:rFonts w:eastAsia="Times New Roman" w:hint="cs"/>
                <w:noProof/>
                <w:sz w:val="24"/>
                <w:rtl/>
              </w:rPr>
              <w:t>ی</w:t>
            </w:r>
            <w:r w:rsidRPr="00A8223D">
              <w:rPr>
                <w:rFonts w:eastAsia="Times New Roman" w:hint="eastAsia"/>
                <w:noProof/>
                <w:sz w:val="24"/>
                <w:rtl/>
              </w:rPr>
              <w:t>ند</w:t>
            </w:r>
            <w:r w:rsidRPr="00A8223D">
              <w:rPr>
                <w:rFonts w:eastAsia="Times New Roman"/>
                <w:noProof/>
                <w:sz w:val="24"/>
                <w:rtl/>
              </w:rPr>
              <w:t xml:space="preserve"> با عنوان «</w:t>
            </w:r>
            <w:r w:rsidRPr="00A8223D">
              <w:rPr>
                <w:rFonts w:eastAsia="Times New Roman" w:hint="cs"/>
                <w:noProof/>
                <w:sz w:val="24"/>
                <w:rtl/>
              </w:rPr>
              <w:t>پیگیری</w:t>
            </w:r>
            <w:r w:rsidRPr="00A8223D">
              <w:rPr>
                <w:rFonts w:eastAsia="Times New Roman"/>
                <w:noProof/>
                <w:sz w:val="24"/>
                <w:rtl/>
              </w:rPr>
              <w:t xml:space="preserve"> خر</w:t>
            </w:r>
            <w:r w:rsidRPr="00A8223D">
              <w:rPr>
                <w:rFonts w:eastAsia="Times New Roman" w:hint="cs"/>
                <w:noProof/>
                <w:sz w:val="24"/>
                <w:rtl/>
              </w:rPr>
              <w:t>ی</w:t>
            </w:r>
            <w:r w:rsidRPr="00A8223D">
              <w:rPr>
                <w:rFonts w:eastAsia="Times New Roman" w:hint="eastAsia"/>
                <w:noProof/>
                <w:sz w:val="24"/>
                <w:rtl/>
              </w:rPr>
              <w:t>د</w:t>
            </w:r>
            <w:r w:rsidRPr="00A8223D">
              <w:rPr>
                <w:rFonts w:eastAsia="Times New Roman"/>
                <w:noProof/>
                <w:sz w:val="24"/>
                <w:rtl/>
              </w:rPr>
              <w:t xml:space="preserve"> ب</w:t>
            </w:r>
            <w:r w:rsidRPr="00A8223D">
              <w:rPr>
                <w:rFonts w:eastAsia="Times New Roman" w:hint="cs"/>
                <w:noProof/>
                <w:sz w:val="24"/>
                <w:rtl/>
              </w:rPr>
              <w:t>ی</w:t>
            </w:r>
            <w:r w:rsidRPr="00A8223D">
              <w:rPr>
                <w:rFonts w:eastAsia="Times New Roman" w:hint="eastAsia"/>
                <w:noProof/>
                <w:sz w:val="24"/>
                <w:rtl/>
              </w:rPr>
              <w:t>مه</w:t>
            </w:r>
            <w:r w:rsidRPr="00A8223D">
              <w:rPr>
                <w:rFonts w:eastAsia="Times New Roman"/>
                <w:noProof/>
                <w:sz w:val="24"/>
                <w:rtl/>
              </w:rPr>
              <w:t xml:space="preserve"> نامه</w:t>
            </w:r>
            <w:r w:rsidR="00AC7E30" w:rsidRPr="00A8223D">
              <w:rPr>
                <w:rFonts w:eastAsia="Times New Roman" w:hint="cs"/>
                <w:noProof/>
                <w:sz w:val="24"/>
                <w:rtl/>
              </w:rPr>
              <w:t xml:space="preserve"> ریکاوری شده-</w:t>
            </w:r>
            <w:r w:rsidRPr="00A8223D">
              <w:rPr>
                <w:rFonts w:eastAsia="Times New Roman"/>
                <w:noProof/>
                <w:sz w:val="24"/>
                <w:rtl/>
              </w:rPr>
              <w:t>{رشته ب</w:t>
            </w:r>
            <w:r w:rsidRPr="00A8223D">
              <w:rPr>
                <w:rFonts w:eastAsia="Times New Roman" w:hint="cs"/>
                <w:noProof/>
                <w:sz w:val="24"/>
                <w:rtl/>
              </w:rPr>
              <w:t>ی</w:t>
            </w:r>
            <w:r w:rsidRPr="00A8223D">
              <w:rPr>
                <w:rFonts w:eastAsia="Times New Roman" w:hint="eastAsia"/>
                <w:noProof/>
                <w:sz w:val="24"/>
                <w:rtl/>
              </w:rPr>
              <w:t>مه</w:t>
            </w:r>
            <w:r w:rsidRPr="00A8223D">
              <w:rPr>
                <w:rFonts w:eastAsia="Times New Roman"/>
                <w:noProof/>
                <w:sz w:val="24"/>
                <w:rtl/>
              </w:rPr>
              <w:t xml:space="preserve"> ا</w:t>
            </w:r>
            <w:r w:rsidRPr="00A8223D">
              <w:rPr>
                <w:rFonts w:eastAsia="Times New Roman" w:hint="cs"/>
                <w:noProof/>
                <w:sz w:val="24"/>
                <w:rtl/>
              </w:rPr>
              <w:t>ی</w:t>
            </w:r>
            <w:r w:rsidRPr="00A8223D">
              <w:rPr>
                <w:rFonts w:eastAsia="Times New Roman"/>
                <w:noProof/>
                <w:sz w:val="24"/>
                <w:rtl/>
              </w:rPr>
              <w:t>}-{نام و نام خانوادگ</w:t>
            </w:r>
            <w:r w:rsidRPr="00A8223D">
              <w:rPr>
                <w:rFonts w:eastAsia="Times New Roman" w:hint="cs"/>
                <w:noProof/>
                <w:sz w:val="24"/>
                <w:rtl/>
              </w:rPr>
              <w:t>ی</w:t>
            </w:r>
            <w:r w:rsidRPr="00A8223D">
              <w:rPr>
                <w:rFonts w:eastAsia="Times New Roman"/>
                <w:noProof/>
                <w:sz w:val="24"/>
                <w:rtl/>
              </w:rPr>
              <w:t>}-{استان}» در کارتابل گروه</w:t>
            </w:r>
            <w:r w:rsidRPr="00A8223D">
              <w:rPr>
                <w:rFonts w:eastAsia="Times New Roman" w:hint="cs"/>
                <w:noProof/>
                <w:sz w:val="24"/>
                <w:rtl/>
              </w:rPr>
              <w:t>ی</w:t>
            </w:r>
            <w:r w:rsidRPr="00A8223D">
              <w:rPr>
                <w:rFonts w:eastAsia="Times New Roman"/>
                <w:noProof/>
                <w:sz w:val="24"/>
                <w:rtl/>
              </w:rPr>
              <w:t xml:space="preserve"> نما</w:t>
            </w:r>
            <w:r w:rsidRPr="00A8223D">
              <w:rPr>
                <w:rFonts w:eastAsia="Times New Roman" w:hint="cs"/>
                <w:noProof/>
                <w:sz w:val="24"/>
                <w:rtl/>
              </w:rPr>
              <w:t>ی</w:t>
            </w:r>
            <w:r w:rsidRPr="00A8223D">
              <w:rPr>
                <w:rFonts w:eastAsia="Times New Roman" w:hint="eastAsia"/>
                <w:noProof/>
                <w:sz w:val="24"/>
                <w:rtl/>
              </w:rPr>
              <w:t>نده</w:t>
            </w:r>
            <w:r w:rsidRPr="00A8223D">
              <w:rPr>
                <w:rFonts w:eastAsia="Times New Roman"/>
                <w:noProof/>
                <w:sz w:val="24"/>
                <w:rtl/>
              </w:rPr>
              <w:t xml:space="preserve"> انتخاب شده از ف</w:t>
            </w:r>
            <w:r w:rsidRPr="00A8223D">
              <w:rPr>
                <w:rFonts w:eastAsia="Times New Roman" w:hint="cs"/>
                <w:noProof/>
                <w:sz w:val="24"/>
                <w:rtl/>
              </w:rPr>
              <w:t>ی</w:t>
            </w:r>
            <w:r w:rsidRPr="00A8223D">
              <w:rPr>
                <w:rFonts w:eastAsia="Times New Roman" w:hint="eastAsia"/>
                <w:noProof/>
                <w:sz w:val="24"/>
                <w:rtl/>
              </w:rPr>
              <w:t>لد</w:t>
            </w:r>
            <w:r w:rsidRPr="00A8223D">
              <w:rPr>
                <w:rFonts w:eastAsia="Times New Roman"/>
                <w:noProof/>
                <w:sz w:val="24"/>
                <w:rtl/>
              </w:rPr>
              <w:t xml:space="preserve"> «نما</w:t>
            </w:r>
            <w:r w:rsidRPr="00A8223D">
              <w:rPr>
                <w:rFonts w:eastAsia="Times New Roman" w:hint="cs"/>
                <w:noProof/>
                <w:sz w:val="24"/>
                <w:rtl/>
              </w:rPr>
              <w:t>ی</w:t>
            </w:r>
            <w:r w:rsidRPr="00A8223D">
              <w:rPr>
                <w:rFonts w:eastAsia="Times New Roman" w:hint="eastAsia"/>
                <w:noProof/>
                <w:sz w:val="24"/>
                <w:rtl/>
              </w:rPr>
              <w:t>ندگ</w:t>
            </w:r>
            <w:r w:rsidRPr="00A8223D">
              <w:rPr>
                <w:rFonts w:eastAsia="Times New Roman" w:hint="cs"/>
                <w:noProof/>
                <w:sz w:val="24"/>
                <w:rtl/>
              </w:rPr>
              <w:t>ی</w:t>
            </w:r>
            <w:r w:rsidRPr="00A8223D">
              <w:rPr>
                <w:rFonts w:eastAsia="Times New Roman"/>
                <w:noProof/>
                <w:sz w:val="24"/>
                <w:rtl/>
              </w:rPr>
              <w:t>/ شعبه» قرار م</w:t>
            </w:r>
            <w:r w:rsidRPr="00A8223D">
              <w:rPr>
                <w:rFonts w:eastAsia="Times New Roman" w:hint="cs"/>
                <w:noProof/>
                <w:sz w:val="24"/>
                <w:rtl/>
              </w:rPr>
              <w:t>ی</w:t>
            </w:r>
            <w:r w:rsidRPr="00A8223D">
              <w:rPr>
                <w:rFonts w:eastAsia="Times New Roman"/>
                <w:noProof/>
                <w:sz w:val="24"/>
                <w:rtl/>
              </w:rPr>
              <w:t xml:space="preserve"> گ</w:t>
            </w:r>
            <w:r w:rsidRPr="00A8223D">
              <w:rPr>
                <w:rFonts w:eastAsia="Times New Roman" w:hint="cs"/>
                <w:noProof/>
                <w:sz w:val="24"/>
                <w:rtl/>
              </w:rPr>
              <w:t>ی</w:t>
            </w:r>
            <w:r w:rsidRPr="00A8223D">
              <w:rPr>
                <w:rFonts w:eastAsia="Times New Roman" w:hint="eastAsia"/>
                <w:noProof/>
                <w:sz w:val="24"/>
                <w:rtl/>
              </w:rPr>
              <w:t>رد</w:t>
            </w:r>
            <w:r w:rsidRPr="00A8223D">
              <w:rPr>
                <w:rFonts w:eastAsia="Times New Roman"/>
                <w:noProof/>
                <w:sz w:val="24"/>
                <w:rtl/>
              </w:rPr>
              <w:t xml:space="preserve"> </w:t>
            </w:r>
            <w:r w:rsidR="00EB3603" w:rsidRPr="00A8223D">
              <w:rPr>
                <w:rFonts w:eastAsia="Times New Roman" w:hint="cs"/>
                <w:noProof/>
                <w:sz w:val="24"/>
                <w:highlight w:val="yellow"/>
                <w:rtl/>
              </w:rPr>
              <w:t xml:space="preserve">(در این مرحله یک یادداشت اداری با مضمون «شما یک کار در کارتابل </w:t>
            </w:r>
            <w:r w:rsidR="00EB3603" w:rsidRPr="00A8223D">
              <w:rPr>
                <w:rFonts w:eastAsia="Times New Roman"/>
                <w:noProof/>
                <w:sz w:val="24"/>
                <w:highlight w:val="yellow"/>
              </w:rPr>
              <w:t>CRM</w:t>
            </w:r>
            <w:r w:rsidR="00EB3603" w:rsidRPr="00A8223D">
              <w:rPr>
                <w:rFonts w:eastAsia="Times New Roman" w:hint="cs"/>
                <w:noProof/>
                <w:sz w:val="24"/>
                <w:highlight w:val="yellow"/>
                <w:rtl/>
              </w:rPr>
              <w:t xml:space="preserve"> خود دارید، خواهشمند است جهت بررسی اقدام نمایید.» برای نماینده مربوطه ارسال می گردد.)</w:t>
            </w:r>
            <w:r w:rsidR="00EB3603" w:rsidRPr="00A8223D">
              <w:rPr>
                <w:rFonts w:eastAsia="Times New Roman" w:hint="cs"/>
                <w:noProof/>
                <w:sz w:val="24"/>
                <w:rtl/>
              </w:rPr>
              <w:t xml:space="preserve"> </w:t>
            </w:r>
            <w:r w:rsidRPr="00A8223D">
              <w:rPr>
                <w:rFonts w:eastAsia="Times New Roman"/>
                <w:noProof/>
                <w:sz w:val="24"/>
                <w:rtl/>
              </w:rPr>
              <w:t>و سپس فرآ</w:t>
            </w:r>
            <w:r w:rsidRPr="00A8223D">
              <w:rPr>
                <w:rFonts w:eastAsia="Times New Roman" w:hint="cs"/>
                <w:noProof/>
                <w:sz w:val="24"/>
                <w:rtl/>
              </w:rPr>
              <w:t>ی</w:t>
            </w:r>
            <w:r w:rsidRPr="00A8223D">
              <w:rPr>
                <w:rFonts w:eastAsia="Times New Roman" w:hint="eastAsia"/>
                <w:noProof/>
                <w:sz w:val="24"/>
                <w:rtl/>
              </w:rPr>
              <w:t>ند</w:t>
            </w:r>
            <w:r w:rsidRPr="00A8223D">
              <w:rPr>
                <w:rFonts w:eastAsia="Times New Roman"/>
                <w:noProof/>
                <w:sz w:val="24"/>
                <w:rtl/>
              </w:rPr>
              <w:t xml:space="preserve"> از گام </w:t>
            </w:r>
            <w:r w:rsidRPr="00A8223D">
              <w:rPr>
                <w:rFonts w:eastAsia="Times New Roman" w:hint="cs"/>
                <w:noProof/>
                <w:sz w:val="24"/>
                <w:rtl/>
              </w:rPr>
              <w:t>7</w:t>
            </w:r>
            <w:r w:rsidRPr="00A8223D">
              <w:rPr>
                <w:rFonts w:eastAsia="Times New Roman"/>
                <w:noProof/>
                <w:sz w:val="24"/>
                <w:rtl/>
              </w:rPr>
              <w:t xml:space="preserve"> </w:t>
            </w:r>
            <w:r w:rsidRPr="00A8223D">
              <w:rPr>
                <w:rFonts w:eastAsia="Times New Roman" w:hint="cs"/>
                <w:noProof/>
                <w:sz w:val="24"/>
                <w:rtl/>
              </w:rPr>
              <w:t>مسیر اصلی</w:t>
            </w:r>
            <w:r w:rsidRPr="00A8223D">
              <w:rPr>
                <w:rFonts w:eastAsia="Times New Roman"/>
                <w:noProof/>
                <w:sz w:val="24"/>
                <w:rtl/>
              </w:rPr>
              <w:t xml:space="preserve"> ادامه م</w:t>
            </w:r>
            <w:r w:rsidRPr="00A8223D">
              <w:rPr>
                <w:rFonts w:eastAsia="Times New Roman" w:hint="cs"/>
                <w:noProof/>
                <w:sz w:val="24"/>
                <w:rtl/>
              </w:rPr>
              <w:t>ی</w:t>
            </w:r>
            <w:r w:rsidRPr="00A8223D">
              <w:rPr>
                <w:rFonts w:eastAsia="Times New Roman"/>
                <w:noProof/>
                <w:sz w:val="24"/>
                <w:rtl/>
              </w:rPr>
              <w:t xml:space="preserve"> </w:t>
            </w:r>
            <w:r w:rsidRPr="00A8223D">
              <w:rPr>
                <w:rFonts w:eastAsia="Times New Roman" w:hint="cs"/>
                <w:noProof/>
                <w:sz w:val="24"/>
                <w:rtl/>
              </w:rPr>
              <w:t>ی</w:t>
            </w:r>
            <w:r w:rsidRPr="00A8223D">
              <w:rPr>
                <w:rFonts w:eastAsia="Times New Roman" w:hint="eastAsia"/>
                <w:noProof/>
                <w:sz w:val="24"/>
                <w:rtl/>
              </w:rPr>
              <w:t>ابد</w:t>
            </w:r>
            <w:r w:rsidRPr="00A8223D">
              <w:rPr>
                <w:rFonts w:eastAsia="Times New Roman"/>
                <w:noProof/>
                <w:sz w:val="24"/>
                <w:rtl/>
              </w:rPr>
              <w:t>.</w:t>
            </w:r>
            <w:r w:rsidR="006C1FB6" w:rsidRPr="00A8223D">
              <w:rPr>
                <w:rFonts w:eastAsia="Times New Roman" w:hint="cs"/>
                <w:noProof/>
                <w:sz w:val="24"/>
                <w:rtl/>
              </w:rPr>
              <w:t>(چنانچه فیلد «نمایندگی/ شعبه» مقداردهی نشود و سپس فرآیند ثبت شود، فرآیند مربوطه خاتمه می یابد.)</w:t>
            </w:r>
          </w:p>
          <w:p w14:paraId="18517E5C" w14:textId="5D9DDE4B" w:rsidR="00E52470" w:rsidRPr="00A8223D" w:rsidRDefault="00E52470" w:rsidP="00E376DD">
            <w:pPr>
              <w:pStyle w:val="ListParagraph"/>
              <w:numPr>
                <w:ilvl w:val="0"/>
                <w:numId w:val="34"/>
              </w:numPr>
              <w:rPr>
                <w:sz w:val="24"/>
                <w:rtl/>
              </w:rPr>
            </w:pPr>
            <w:r w:rsidRPr="00A8223D">
              <w:rPr>
                <w:rFonts w:hint="cs"/>
                <w:sz w:val="24"/>
                <w:rtl/>
              </w:rPr>
              <w:t xml:space="preserve"> </w:t>
            </w:r>
            <w:r w:rsidR="00421A00" w:rsidRPr="00A8223D">
              <w:rPr>
                <w:rFonts w:hint="cs"/>
                <w:sz w:val="24"/>
                <w:rtl/>
              </w:rPr>
              <w:t xml:space="preserve">در صورتی که گزینه ی انتخاب شده از فیلد «نتیجه مذاکره با مشتری»، سایر گزینه ها باشد و سپس کاربر اقدام به ثبت فرآیند نماید، پس از ثبت سیستم موارد اجباری و اعتبارسنجی مربوطه را بررسی نموده، در صورت وجود مغایرت، پیغام خطای مناسب را نمایش می دهد در غیر این صورت </w:t>
            </w:r>
            <w:r w:rsidRPr="00A8223D">
              <w:rPr>
                <w:rFonts w:hint="cs"/>
                <w:sz w:val="24"/>
                <w:rtl/>
              </w:rPr>
              <w:t>فرآیند خاتمه می یابد.</w:t>
            </w:r>
          </w:p>
        </w:tc>
      </w:tr>
      <w:tr w:rsidR="00C8340C" w:rsidRPr="00A8223D" w14:paraId="072BE441" w14:textId="77777777" w:rsidTr="00203073">
        <w:tc>
          <w:tcPr>
            <w:tcW w:w="1571" w:type="dxa"/>
            <w:shd w:val="clear" w:color="auto" w:fill="D9D9D9" w:themeFill="background1" w:themeFillShade="D9"/>
          </w:tcPr>
          <w:p w14:paraId="0F7DFFDC" w14:textId="77777777" w:rsidR="00B72ED3" w:rsidRPr="00A8223D" w:rsidRDefault="00B72ED3" w:rsidP="00203073">
            <w:pPr>
              <w:spacing w:line="360" w:lineRule="auto"/>
              <w:rPr>
                <w:rFonts w:asciiTheme="majorBidi" w:hAnsiTheme="majorBidi"/>
                <w:b/>
                <w:bCs/>
                <w:sz w:val="24"/>
                <w:rtl/>
              </w:rPr>
            </w:pPr>
            <w:r w:rsidRPr="00A8223D">
              <w:rPr>
                <w:rFonts w:asciiTheme="majorBidi" w:hAnsiTheme="majorBidi"/>
                <w:b/>
                <w:bCs/>
                <w:sz w:val="24"/>
                <w:rtl/>
              </w:rPr>
              <w:lastRenderedPageBreak/>
              <w:t xml:space="preserve">پس شرط ها </w:t>
            </w:r>
          </w:p>
        </w:tc>
        <w:tc>
          <w:tcPr>
            <w:tcW w:w="8143" w:type="dxa"/>
          </w:tcPr>
          <w:p w14:paraId="34CF1380" w14:textId="5823F236" w:rsidR="00B72ED3" w:rsidRPr="00A8223D" w:rsidRDefault="007A175D" w:rsidP="00583663">
            <w:pPr>
              <w:pStyle w:val="ListParagraph"/>
              <w:numPr>
                <w:ilvl w:val="0"/>
                <w:numId w:val="3"/>
              </w:numPr>
              <w:spacing w:before="0" w:line="360" w:lineRule="auto"/>
              <w:rPr>
                <w:rFonts w:asciiTheme="majorBidi" w:hAnsiTheme="majorBidi"/>
                <w:b/>
                <w:bCs/>
                <w:sz w:val="24"/>
                <w:rtl/>
              </w:rPr>
            </w:pPr>
            <w:r w:rsidRPr="00A8223D">
              <w:rPr>
                <w:rFonts w:asciiTheme="majorBidi" w:hAnsiTheme="majorBidi" w:hint="cs"/>
                <w:b/>
                <w:bCs/>
                <w:sz w:val="24"/>
                <w:rtl/>
              </w:rPr>
              <w:t>فرآیند در سیستم موجود و قابل بازیابی باشد.</w:t>
            </w:r>
          </w:p>
        </w:tc>
      </w:tr>
    </w:tbl>
    <w:p w14:paraId="54A449D9" w14:textId="27AB9DA7" w:rsidR="00B72ED3" w:rsidRPr="00A8223D" w:rsidRDefault="00B72ED3" w:rsidP="003967F3">
      <w:pPr>
        <w:pStyle w:val="Heading1"/>
        <w:rPr>
          <w:rtl/>
        </w:rPr>
      </w:pPr>
      <w:bookmarkStart w:id="17" w:name="_بررسی_مشکل_و"/>
      <w:bookmarkStart w:id="18" w:name="_Toc452559214"/>
      <w:bookmarkStart w:id="19" w:name="_Toc63675189"/>
      <w:bookmarkEnd w:id="16"/>
      <w:bookmarkEnd w:id="17"/>
      <w:r w:rsidRPr="00A8223D">
        <w:rPr>
          <w:rFonts w:hint="cs"/>
          <w:rtl/>
        </w:rPr>
        <w:t>قوانین کسب و کار</w:t>
      </w:r>
      <w:bookmarkEnd w:id="18"/>
      <w:bookmarkEnd w:id="19"/>
    </w:p>
    <w:p w14:paraId="3DB1EFE3" w14:textId="77777777" w:rsidR="00B72ED3" w:rsidRPr="00A8223D" w:rsidRDefault="00B72ED3" w:rsidP="00B72ED3">
      <w:pPr>
        <w:rPr>
          <w:rtl/>
        </w:rPr>
      </w:pPr>
      <w:r w:rsidRPr="00A8223D">
        <w:rPr>
          <w:rFonts w:hint="cs"/>
          <w:rtl/>
        </w:rPr>
        <w:t>قوانین کسب و کار فرآیند در جدول ذیل آمده است.</w:t>
      </w:r>
    </w:p>
    <w:p w14:paraId="5DCECEEE" w14:textId="365E924D" w:rsidR="0052463A" w:rsidRPr="00A8223D" w:rsidRDefault="0052463A" w:rsidP="0052463A">
      <w:pPr>
        <w:pStyle w:val="Heading2"/>
        <w:rPr>
          <w:rtl/>
        </w:rPr>
      </w:pPr>
      <w:bookmarkStart w:id="20" w:name="_Toc63675190"/>
      <w:r w:rsidRPr="00A8223D">
        <w:rPr>
          <w:rFonts w:hint="cs"/>
          <w:rtl/>
        </w:rPr>
        <w:t>قوانین مربوط به پورتال</w:t>
      </w:r>
      <w:bookmarkEnd w:id="20"/>
    </w:p>
    <w:p w14:paraId="719E803D" w14:textId="68AA89D6" w:rsidR="006B4C92" w:rsidRPr="00A8223D" w:rsidRDefault="006B4C92" w:rsidP="006B4C92">
      <w:pPr>
        <w:rPr>
          <w:rtl/>
        </w:rPr>
      </w:pPr>
      <w:r w:rsidRPr="00A8223D">
        <w:rPr>
          <w:rFonts w:hint="cs"/>
          <w:rtl/>
        </w:rPr>
        <w:t>ندارد.</w:t>
      </w:r>
    </w:p>
    <w:p w14:paraId="0DA65AC6" w14:textId="3296ECEF" w:rsidR="0052463A" w:rsidRPr="00A8223D" w:rsidRDefault="0052463A" w:rsidP="0052463A">
      <w:pPr>
        <w:pStyle w:val="Heading2"/>
        <w:rPr>
          <w:rtl/>
        </w:rPr>
      </w:pPr>
      <w:bookmarkStart w:id="21" w:name="_Toc63675191"/>
      <w:r w:rsidRPr="00A8223D">
        <w:rPr>
          <w:rFonts w:hint="cs"/>
          <w:rtl/>
        </w:rPr>
        <w:lastRenderedPageBreak/>
        <w:t xml:space="preserve">قوانین مربوط به </w:t>
      </w:r>
      <w:r w:rsidRPr="00A8223D">
        <w:t>TBS</w:t>
      </w:r>
      <w:bookmarkEnd w:id="21"/>
    </w:p>
    <w:tbl>
      <w:tblPr>
        <w:tblStyle w:val="TableGrid"/>
        <w:bidiVisual/>
        <w:tblW w:w="9481" w:type="dxa"/>
        <w:jc w:val="center"/>
        <w:tblLook w:val="04A0" w:firstRow="1" w:lastRow="0" w:firstColumn="1" w:lastColumn="0" w:noHBand="0" w:noVBand="1"/>
      </w:tblPr>
      <w:tblGrid>
        <w:gridCol w:w="650"/>
        <w:gridCol w:w="864"/>
        <w:gridCol w:w="1166"/>
        <w:gridCol w:w="995"/>
        <w:gridCol w:w="5858"/>
      </w:tblGrid>
      <w:tr w:rsidR="00C8340C" w:rsidRPr="00A8223D" w14:paraId="06D421DF" w14:textId="77777777" w:rsidTr="009F4F25">
        <w:trPr>
          <w:trHeight w:val="2555"/>
          <w:tblHeader/>
          <w:jc w:val="center"/>
        </w:trPr>
        <w:tc>
          <w:tcPr>
            <w:tcW w:w="675" w:type="dxa"/>
            <w:shd w:val="clear" w:color="auto" w:fill="D9D9D9" w:themeFill="background1" w:themeFillShade="D9"/>
            <w:vAlign w:val="center"/>
          </w:tcPr>
          <w:p w14:paraId="50E8D638" w14:textId="77777777" w:rsidR="009F4F25" w:rsidRPr="00A8223D" w:rsidRDefault="009F4F25" w:rsidP="00203073">
            <w:pPr>
              <w:ind w:left="0"/>
              <w:jc w:val="center"/>
              <w:rPr>
                <w:rFonts w:eastAsia="Times New Roman"/>
                <w:b/>
                <w:bCs/>
                <w:noProof/>
                <w:sz w:val="24"/>
                <w:rtl/>
              </w:rPr>
            </w:pPr>
            <w:r w:rsidRPr="00A8223D">
              <w:rPr>
                <w:rFonts w:eastAsia="Times New Roman" w:hint="cs"/>
                <w:b/>
                <w:bCs/>
                <w:noProof/>
                <w:sz w:val="24"/>
                <w:rtl/>
              </w:rPr>
              <w:t>ردیف</w:t>
            </w:r>
          </w:p>
        </w:tc>
        <w:tc>
          <w:tcPr>
            <w:tcW w:w="864" w:type="dxa"/>
            <w:shd w:val="clear" w:color="auto" w:fill="D9D9D9" w:themeFill="background1" w:themeFillShade="D9"/>
            <w:vAlign w:val="center"/>
          </w:tcPr>
          <w:p w14:paraId="0F6EFF1C" w14:textId="77777777" w:rsidR="009F4F25" w:rsidRPr="00A8223D" w:rsidRDefault="009F4F25" w:rsidP="00203073">
            <w:pPr>
              <w:ind w:left="0"/>
              <w:jc w:val="center"/>
              <w:rPr>
                <w:rFonts w:eastAsia="Times New Roman"/>
                <w:b/>
                <w:bCs/>
                <w:noProof/>
                <w:sz w:val="24"/>
                <w:rtl/>
              </w:rPr>
            </w:pPr>
            <w:r w:rsidRPr="00A8223D">
              <w:rPr>
                <w:rFonts w:eastAsia="Times New Roman" w:hint="cs"/>
                <w:b/>
                <w:bCs/>
                <w:noProof/>
                <w:sz w:val="24"/>
                <w:rtl/>
              </w:rPr>
              <w:t>کد قانون</w:t>
            </w:r>
          </w:p>
        </w:tc>
        <w:tc>
          <w:tcPr>
            <w:tcW w:w="1114" w:type="dxa"/>
            <w:shd w:val="clear" w:color="auto" w:fill="D9D9D9" w:themeFill="background1" w:themeFillShade="D9"/>
            <w:vAlign w:val="center"/>
          </w:tcPr>
          <w:p w14:paraId="303D83B4" w14:textId="77777777" w:rsidR="009F4F25" w:rsidRPr="00A8223D" w:rsidRDefault="009F4F25" w:rsidP="00203073">
            <w:pPr>
              <w:ind w:left="0"/>
              <w:jc w:val="center"/>
              <w:rPr>
                <w:rFonts w:eastAsia="Times New Roman"/>
                <w:b/>
                <w:bCs/>
                <w:noProof/>
                <w:sz w:val="24"/>
                <w:rtl/>
              </w:rPr>
            </w:pPr>
            <w:r w:rsidRPr="00A8223D">
              <w:rPr>
                <w:rFonts w:eastAsia="Times New Roman" w:hint="cs"/>
                <w:b/>
                <w:bCs/>
                <w:noProof/>
                <w:sz w:val="24"/>
                <w:rtl/>
              </w:rPr>
              <w:t>نام مرحله/ عنوان فعالیت فرآیند توسط کاربر</w:t>
            </w:r>
          </w:p>
        </w:tc>
        <w:tc>
          <w:tcPr>
            <w:tcW w:w="970" w:type="dxa"/>
            <w:shd w:val="clear" w:color="auto" w:fill="D9D9D9" w:themeFill="background1" w:themeFillShade="D9"/>
            <w:vAlign w:val="center"/>
          </w:tcPr>
          <w:p w14:paraId="42F26283" w14:textId="77777777" w:rsidR="009F4F25" w:rsidRPr="00A8223D" w:rsidRDefault="009F4F25" w:rsidP="00203073">
            <w:pPr>
              <w:ind w:left="0"/>
              <w:jc w:val="center"/>
              <w:rPr>
                <w:rFonts w:eastAsia="Times New Roman"/>
                <w:b/>
                <w:bCs/>
                <w:noProof/>
                <w:sz w:val="24"/>
                <w:rtl/>
              </w:rPr>
            </w:pPr>
            <w:r w:rsidRPr="00A8223D">
              <w:rPr>
                <w:rFonts w:eastAsia="Times New Roman" w:hint="cs"/>
                <w:b/>
                <w:bCs/>
                <w:noProof/>
                <w:sz w:val="24"/>
                <w:rtl/>
              </w:rPr>
              <w:t>نام فرم، سربرگ، بخش مربوطه</w:t>
            </w:r>
          </w:p>
        </w:tc>
        <w:tc>
          <w:tcPr>
            <w:tcW w:w="5858" w:type="dxa"/>
            <w:shd w:val="clear" w:color="auto" w:fill="D9D9D9" w:themeFill="background1" w:themeFillShade="D9"/>
            <w:vAlign w:val="center"/>
          </w:tcPr>
          <w:p w14:paraId="6947E975" w14:textId="77777777" w:rsidR="009F4F25" w:rsidRPr="00A8223D" w:rsidRDefault="009F4F25" w:rsidP="00203073">
            <w:pPr>
              <w:ind w:left="0"/>
              <w:jc w:val="center"/>
              <w:rPr>
                <w:rFonts w:eastAsia="Times New Roman"/>
                <w:b/>
                <w:bCs/>
                <w:noProof/>
                <w:sz w:val="24"/>
                <w:rtl/>
              </w:rPr>
            </w:pPr>
            <w:r w:rsidRPr="00A8223D">
              <w:rPr>
                <w:rFonts w:eastAsia="Times New Roman" w:hint="cs"/>
                <w:b/>
                <w:bCs/>
                <w:noProof/>
                <w:sz w:val="24"/>
                <w:rtl/>
              </w:rPr>
              <w:t>شرح قانون</w:t>
            </w:r>
          </w:p>
        </w:tc>
      </w:tr>
      <w:tr w:rsidR="00C8340C" w:rsidRPr="00A8223D" w14:paraId="6DDEAECE" w14:textId="77777777" w:rsidTr="009F4F25">
        <w:trPr>
          <w:jc w:val="center"/>
        </w:trPr>
        <w:tc>
          <w:tcPr>
            <w:tcW w:w="675" w:type="dxa"/>
          </w:tcPr>
          <w:p w14:paraId="13241EDD" w14:textId="77777777" w:rsidR="009F4F25" w:rsidRPr="00A8223D" w:rsidRDefault="009F4F25" w:rsidP="00075A56">
            <w:pPr>
              <w:pStyle w:val="ListParagraph"/>
              <w:numPr>
                <w:ilvl w:val="0"/>
                <w:numId w:val="4"/>
              </w:numPr>
              <w:jc w:val="left"/>
              <w:rPr>
                <w:rFonts w:eastAsia="Times New Roman"/>
                <w:noProof/>
                <w:sz w:val="24"/>
                <w:rtl/>
              </w:rPr>
            </w:pPr>
          </w:p>
        </w:tc>
        <w:tc>
          <w:tcPr>
            <w:tcW w:w="864" w:type="dxa"/>
          </w:tcPr>
          <w:p w14:paraId="6BC0B643" w14:textId="728EAE50" w:rsidR="009F4F25" w:rsidRPr="00A8223D" w:rsidRDefault="009F4F25" w:rsidP="00075A56">
            <w:pPr>
              <w:ind w:left="0"/>
              <w:jc w:val="center"/>
            </w:pPr>
            <w:r w:rsidRPr="00A8223D">
              <w:t>PR17-01-01-TBR01</w:t>
            </w:r>
          </w:p>
        </w:tc>
        <w:tc>
          <w:tcPr>
            <w:tcW w:w="1114" w:type="dxa"/>
          </w:tcPr>
          <w:p w14:paraId="5B1D0819" w14:textId="0D1F842C" w:rsidR="009F4F25" w:rsidRPr="00A8223D" w:rsidRDefault="009F4F25" w:rsidP="00075A56">
            <w:pPr>
              <w:ind w:left="0"/>
              <w:rPr>
                <w:rFonts w:eastAsia="Times New Roman"/>
                <w:noProof/>
                <w:sz w:val="24"/>
                <w:rtl/>
              </w:rPr>
            </w:pPr>
            <w:r w:rsidRPr="00A8223D">
              <w:rPr>
                <w:rFonts w:eastAsia="Times New Roman" w:hint="cs"/>
                <w:noProof/>
                <w:sz w:val="24"/>
                <w:rtl/>
              </w:rPr>
              <w:t>کلی</w:t>
            </w:r>
          </w:p>
        </w:tc>
        <w:tc>
          <w:tcPr>
            <w:tcW w:w="970" w:type="dxa"/>
          </w:tcPr>
          <w:p w14:paraId="03CC8652" w14:textId="0D1E4562" w:rsidR="009F4F25" w:rsidRPr="00A8223D" w:rsidRDefault="009F4F25" w:rsidP="00075A56">
            <w:pPr>
              <w:ind w:left="0"/>
              <w:rPr>
                <w:rFonts w:eastAsia="Times New Roman"/>
                <w:noProof/>
                <w:sz w:val="24"/>
                <w:rtl/>
              </w:rPr>
            </w:pPr>
            <w:r w:rsidRPr="00A8223D">
              <w:rPr>
                <w:rFonts w:eastAsia="Times New Roman" w:hint="cs"/>
                <w:noProof/>
                <w:sz w:val="24"/>
                <w:rtl/>
              </w:rPr>
              <w:t xml:space="preserve">کلی </w:t>
            </w:r>
          </w:p>
        </w:tc>
        <w:tc>
          <w:tcPr>
            <w:tcW w:w="5858" w:type="dxa"/>
          </w:tcPr>
          <w:p w14:paraId="1A6A7C57" w14:textId="6DDAE53E" w:rsidR="009F4F25" w:rsidRPr="00A8223D" w:rsidRDefault="009F4F25" w:rsidP="00415CD0">
            <w:pPr>
              <w:tabs>
                <w:tab w:val="left" w:pos="2368"/>
              </w:tabs>
              <w:spacing w:line="276" w:lineRule="auto"/>
              <w:ind w:left="0"/>
              <w:rPr>
                <w:rFonts w:eastAsia="Times New Roman"/>
                <w:noProof/>
                <w:sz w:val="24"/>
                <w:rtl/>
              </w:rPr>
            </w:pPr>
            <w:r w:rsidRPr="00A8223D">
              <w:rPr>
                <w:rFonts w:eastAsia="Times New Roman" w:hint="cs"/>
                <w:noProof/>
                <w:sz w:val="24"/>
                <w:rtl/>
              </w:rPr>
              <w:t>نمایندگی ها پس از انعقاد تفاهم نامه در فرم اطلاعات پایه درج می شوند و بنا به تاریخ درج تفاهم نامه که در فرم اطلاعات پایه است، آن نماینده قابلیت دریافت سرنخ را دارد.</w:t>
            </w:r>
          </w:p>
          <w:p w14:paraId="7590B36E" w14:textId="667377B9" w:rsidR="009F4F25" w:rsidRPr="00A8223D" w:rsidRDefault="009F4F25" w:rsidP="0001254E">
            <w:pPr>
              <w:tabs>
                <w:tab w:val="left" w:pos="2368"/>
              </w:tabs>
              <w:spacing w:line="276" w:lineRule="auto"/>
              <w:ind w:left="0"/>
              <w:rPr>
                <w:rFonts w:eastAsia="Times New Roman"/>
                <w:noProof/>
                <w:sz w:val="24"/>
                <w:rtl/>
              </w:rPr>
            </w:pPr>
            <w:r w:rsidRPr="00A8223D">
              <w:rPr>
                <w:rFonts w:eastAsia="Times New Roman" w:hint="cs"/>
                <w:noProof/>
                <w:sz w:val="24"/>
                <w:rtl/>
              </w:rPr>
              <w:t>چنانچه زمان ورود به سیستم، قبل از 15 ماه باشد می تواند از روز بعد از اضافه شدن در سیستم سرنخ های مربوطه را دریافت نماید، چنانچه تاریخ اضافه شدن نماینده بعد از 16 ماه باشد، از ابتدای ماه بعد می تواند سرنخ دریافت کند.</w:t>
            </w:r>
          </w:p>
          <w:p w14:paraId="406EEC65" w14:textId="691FF87D" w:rsidR="009F4F25" w:rsidRPr="00A8223D" w:rsidRDefault="009F4F25" w:rsidP="00075A56">
            <w:pPr>
              <w:tabs>
                <w:tab w:val="left" w:pos="2368"/>
              </w:tabs>
              <w:spacing w:line="276" w:lineRule="auto"/>
              <w:ind w:left="0"/>
              <w:rPr>
                <w:rFonts w:eastAsia="Times New Roman"/>
                <w:noProof/>
                <w:sz w:val="24"/>
                <w:rtl/>
              </w:rPr>
            </w:pPr>
            <w:r w:rsidRPr="00A8223D">
              <w:rPr>
                <w:rFonts w:eastAsia="Times New Roman" w:hint="cs"/>
                <w:noProof/>
                <w:sz w:val="24"/>
                <w:rtl/>
              </w:rPr>
              <w:t>رتبه نماینده ها به شرح زیر می باشد:</w:t>
            </w:r>
          </w:p>
          <w:p w14:paraId="0A8CB306" w14:textId="46896D88" w:rsidR="009F4F25" w:rsidRPr="00A8223D" w:rsidRDefault="009F4F25" w:rsidP="00B169A3">
            <w:pPr>
              <w:pStyle w:val="ListParagraph"/>
              <w:numPr>
                <w:ilvl w:val="0"/>
                <w:numId w:val="5"/>
              </w:numPr>
              <w:tabs>
                <w:tab w:val="left" w:pos="2368"/>
              </w:tabs>
              <w:rPr>
                <w:rFonts w:eastAsia="Times New Roman"/>
                <w:noProof/>
                <w:sz w:val="24"/>
              </w:rPr>
            </w:pPr>
            <w:r w:rsidRPr="00A8223D">
              <w:rPr>
                <w:rFonts w:eastAsia="Times New Roman" w:hint="cs"/>
                <w:noProof/>
                <w:sz w:val="24"/>
                <w:rtl/>
              </w:rPr>
              <w:t>کم کار</w:t>
            </w:r>
          </w:p>
          <w:p w14:paraId="213BDF90" w14:textId="77777777" w:rsidR="009F4F25" w:rsidRPr="00A8223D" w:rsidRDefault="009F4F25" w:rsidP="00B169A3">
            <w:pPr>
              <w:pStyle w:val="ListParagraph"/>
              <w:numPr>
                <w:ilvl w:val="0"/>
                <w:numId w:val="5"/>
              </w:numPr>
              <w:tabs>
                <w:tab w:val="left" w:pos="2368"/>
              </w:tabs>
              <w:rPr>
                <w:rFonts w:eastAsia="Times New Roman"/>
                <w:noProof/>
                <w:sz w:val="24"/>
              </w:rPr>
            </w:pPr>
            <w:r w:rsidRPr="00A8223D">
              <w:rPr>
                <w:rFonts w:eastAsia="Times New Roman" w:hint="cs"/>
                <w:noProof/>
                <w:sz w:val="24"/>
                <w:rtl/>
              </w:rPr>
              <w:t>عادی</w:t>
            </w:r>
          </w:p>
          <w:p w14:paraId="3B0A2AD4" w14:textId="4CD0F7D9" w:rsidR="009F4F25" w:rsidRPr="00A8223D" w:rsidRDefault="009F4F25" w:rsidP="00B169A3">
            <w:pPr>
              <w:pStyle w:val="ListParagraph"/>
              <w:numPr>
                <w:ilvl w:val="0"/>
                <w:numId w:val="5"/>
              </w:numPr>
              <w:tabs>
                <w:tab w:val="left" w:pos="2368"/>
              </w:tabs>
              <w:rPr>
                <w:rFonts w:eastAsia="Times New Roman"/>
                <w:noProof/>
                <w:sz w:val="24"/>
              </w:rPr>
            </w:pPr>
            <w:r w:rsidRPr="00A8223D">
              <w:rPr>
                <w:rFonts w:eastAsia="Times New Roman" w:hint="cs"/>
                <w:noProof/>
                <w:sz w:val="24"/>
                <w:rtl/>
              </w:rPr>
              <w:t xml:space="preserve">فعال </w:t>
            </w:r>
          </w:p>
          <w:p w14:paraId="07C12E35" w14:textId="191649B9" w:rsidR="009F4F25" w:rsidRPr="00A8223D" w:rsidRDefault="009F4F25" w:rsidP="00B169A3">
            <w:pPr>
              <w:pStyle w:val="ListParagraph"/>
              <w:numPr>
                <w:ilvl w:val="0"/>
                <w:numId w:val="5"/>
              </w:numPr>
              <w:tabs>
                <w:tab w:val="left" w:pos="2368"/>
              </w:tabs>
              <w:rPr>
                <w:rFonts w:eastAsia="Times New Roman"/>
                <w:noProof/>
                <w:sz w:val="24"/>
                <w:rtl/>
              </w:rPr>
            </w:pPr>
            <w:r w:rsidRPr="00A8223D">
              <w:rPr>
                <w:rFonts w:eastAsia="Times New Roman" w:hint="cs"/>
                <w:noProof/>
                <w:sz w:val="24"/>
                <w:rtl/>
              </w:rPr>
              <w:t>ممتاز</w:t>
            </w:r>
          </w:p>
          <w:p w14:paraId="066E5315" w14:textId="77777777" w:rsidR="009F4F25" w:rsidRPr="00A8223D" w:rsidRDefault="009F4F25" w:rsidP="00075A56">
            <w:pPr>
              <w:tabs>
                <w:tab w:val="left" w:pos="2368"/>
              </w:tabs>
              <w:spacing w:line="276" w:lineRule="auto"/>
              <w:ind w:left="0"/>
              <w:rPr>
                <w:rFonts w:eastAsia="Times New Roman"/>
                <w:noProof/>
                <w:sz w:val="24"/>
                <w:rtl/>
              </w:rPr>
            </w:pPr>
            <w:r w:rsidRPr="00A8223D">
              <w:rPr>
                <w:rFonts w:eastAsia="Times New Roman" w:hint="cs"/>
                <w:noProof/>
                <w:sz w:val="24"/>
                <w:rtl/>
              </w:rPr>
              <w:t xml:space="preserve">تمام نمایندگی ها در زمان اضافه شدن اطلاعات آنها به فرم اطلاعات پایه به صورت پیش فرض با رتبه </w:t>
            </w:r>
            <w:r w:rsidRPr="00A8223D">
              <w:rPr>
                <w:rFonts w:eastAsia="Times New Roman" w:hint="cs"/>
                <w:noProof/>
                <w:sz w:val="24"/>
                <w:u w:val="single"/>
                <w:rtl/>
              </w:rPr>
              <w:t>"کم کار"</w:t>
            </w:r>
            <w:r w:rsidRPr="00A8223D">
              <w:rPr>
                <w:rFonts w:eastAsia="Times New Roman" w:hint="cs"/>
                <w:noProof/>
                <w:sz w:val="24"/>
                <w:rtl/>
              </w:rPr>
              <w:t xml:space="preserve"> شروع به فعالیت می کنند.</w:t>
            </w:r>
          </w:p>
          <w:p w14:paraId="691A2F52" w14:textId="40BD151A" w:rsidR="009F4F25" w:rsidRPr="00A8223D" w:rsidRDefault="009F4F25" w:rsidP="00075A56">
            <w:pPr>
              <w:tabs>
                <w:tab w:val="left" w:pos="2368"/>
              </w:tabs>
              <w:spacing w:line="276" w:lineRule="auto"/>
              <w:ind w:left="0"/>
              <w:rPr>
                <w:rFonts w:eastAsia="Times New Roman"/>
                <w:noProof/>
                <w:sz w:val="24"/>
                <w:rtl/>
              </w:rPr>
            </w:pPr>
            <w:r w:rsidRPr="00A8223D">
              <w:rPr>
                <w:rFonts w:eastAsia="Times New Roman" w:hint="cs"/>
                <w:noProof/>
                <w:sz w:val="24"/>
                <w:rtl/>
              </w:rPr>
              <w:t xml:space="preserve">در نخستین روز کاری هر ماه امتیاز نماینده ها براساس فرمول مشخصی محاسبه می گردد: </w:t>
            </w:r>
          </w:p>
          <w:p w14:paraId="62881B19" w14:textId="77777777" w:rsidR="009F4F25" w:rsidRPr="00A8223D" w:rsidRDefault="009F4F25" w:rsidP="001360A7">
            <w:pPr>
              <w:spacing w:line="276" w:lineRule="auto"/>
              <w:ind w:left="193" w:right="284"/>
              <w:jc w:val="center"/>
              <w:rPr>
                <w:rFonts w:cs="B Nazanin"/>
                <w:b/>
                <w:bCs/>
                <w:rtl/>
              </w:rPr>
            </w:pPr>
            <w:r w:rsidRPr="00A8223D">
              <w:rPr>
                <w:rFonts w:cs="B Nazanin" w:hint="cs"/>
                <w:b/>
                <w:bCs/>
                <w:rtl/>
              </w:rPr>
              <w:t>رتبه نماینده</w:t>
            </w:r>
            <w:r w:rsidRPr="00A8223D">
              <w:rPr>
                <w:rFonts w:cs="B Nazanin"/>
                <w:b/>
                <w:bCs/>
                <w:rtl/>
              </w:rPr>
              <w:t xml:space="preserve"> </w:t>
            </w:r>
            <w:r w:rsidRPr="00A8223D">
              <w:rPr>
                <w:rFonts w:cs="B Nazanin"/>
                <w:b/>
                <w:bCs/>
                <w:sz w:val="28"/>
                <w:szCs w:val="28"/>
                <w:rtl/>
              </w:rPr>
              <w:t xml:space="preserve">= </w:t>
            </w:r>
            <w:r w:rsidRPr="00A8223D">
              <w:rPr>
                <w:rFonts w:cs="B Nazanin"/>
                <w:b/>
                <w:bCs/>
                <w:rtl/>
              </w:rPr>
              <w:t>امت</w:t>
            </w:r>
            <w:r w:rsidRPr="00A8223D">
              <w:rPr>
                <w:rFonts w:cs="B Nazanin" w:hint="cs"/>
                <w:b/>
                <w:bCs/>
                <w:rtl/>
              </w:rPr>
              <w:t>ی</w:t>
            </w:r>
            <w:r w:rsidRPr="00A8223D">
              <w:rPr>
                <w:rFonts w:cs="B Nazanin" w:hint="eastAsia"/>
                <w:b/>
                <w:bCs/>
                <w:rtl/>
              </w:rPr>
              <w:t>از</w:t>
            </w:r>
            <w:r w:rsidRPr="00A8223D">
              <w:rPr>
                <w:rFonts w:cs="B Nazanin"/>
                <w:b/>
                <w:bCs/>
                <w:rtl/>
              </w:rPr>
              <w:t xml:space="preserve"> پاسخگو</w:t>
            </w:r>
            <w:r w:rsidRPr="00A8223D">
              <w:rPr>
                <w:rFonts w:cs="B Nazanin" w:hint="cs"/>
                <w:b/>
                <w:bCs/>
                <w:rtl/>
              </w:rPr>
              <w:t>یی</w:t>
            </w:r>
            <w:r w:rsidRPr="00A8223D">
              <w:rPr>
                <w:rFonts w:cs="B Nazanin"/>
                <w:b/>
                <w:bCs/>
                <w:rtl/>
              </w:rPr>
              <w:t xml:space="preserve"> اول</w:t>
            </w:r>
            <w:r w:rsidRPr="00A8223D">
              <w:rPr>
                <w:rFonts w:cs="B Nazanin" w:hint="cs"/>
                <w:b/>
                <w:bCs/>
                <w:rtl/>
              </w:rPr>
              <w:t>ی</w:t>
            </w:r>
            <w:r w:rsidRPr="00A8223D">
              <w:rPr>
                <w:rFonts w:cs="B Nazanin" w:hint="eastAsia"/>
                <w:b/>
                <w:bCs/>
                <w:rtl/>
              </w:rPr>
              <w:t>ه</w:t>
            </w:r>
            <w:r w:rsidRPr="00A8223D">
              <w:rPr>
                <w:rFonts w:cs="B Nazanin"/>
                <w:b/>
                <w:bCs/>
                <w:rtl/>
              </w:rPr>
              <w:t xml:space="preserve"> نما</w:t>
            </w:r>
            <w:r w:rsidRPr="00A8223D">
              <w:rPr>
                <w:rFonts w:cs="B Nazanin" w:hint="cs"/>
                <w:b/>
                <w:bCs/>
                <w:rtl/>
              </w:rPr>
              <w:t>ی</w:t>
            </w:r>
            <w:r w:rsidRPr="00A8223D">
              <w:rPr>
                <w:rFonts w:cs="B Nazanin" w:hint="eastAsia"/>
                <w:b/>
                <w:bCs/>
                <w:rtl/>
              </w:rPr>
              <w:t>نده</w:t>
            </w:r>
            <w:r w:rsidRPr="00A8223D">
              <w:rPr>
                <w:rFonts w:cs="B Nazanin"/>
                <w:b/>
                <w:bCs/>
                <w:rtl/>
              </w:rPr>
              <w:t xml:space="preserve"> + امت</w:t>
            </w:r>
            <w:r w:rsidRPr="00A8223D">
              <w:rPr>
                <w:rFonts w:cs="B Nazanin" w:hint="cs"/>
                <w:b/>
                <w:bCs/>
                <w:rtl/>
              </w:rPr>
              <w:t>ی</w:t>
            </w:r>
            <w:r w:rsidRPr="00A8223D">
              <w:rPr>
                <w:rFonts w:cs="B Nazanin" w:hint="eastAsia"/>
                <w:b/>
                <w:bCs/>
                <w:rtl/>
              </w:rPr>
              <w:t>از</w:t>
            </w:r>
            <w:r w:rsidRPr="00A8223D">
              <w:rPr>
                <w:rFonts w:cs="B Nazanin"/>
                <w:b/>
                <w:bCs/>
                <w:rtl/>
              </w:rPr>
              <w:t xml:space="preserve"> تبد</w:t>
            </w:r>
            <w:r w:rsidRPr="00A8223D">
              <w:rPr>
                <w:rFonts w:cs="B Nazanin" w:hint="cs"/>
                <w:b/>
                <w:bCs/>
                <w:rtl/>
              </w:rPr>
              <w:t>ی</w:t>
            </w:r>
            <w:r w:rsidRPr="00A8223D">
              <w:rPr>
                <w:rFonts w:cs="B Nazanin" w:hint="eastAsia"/>
                <w:b/>
                <w:bCs/>
                <w:rtl/>
              </w:rPr>
              <w:t>ل</w:t>
            </w:r>
            <w:r w:rsidRPr="00A8223D">
              <w:rPr>
                <w:rFonts w:cs="B Nazanin"/>
                <w:b/>
                <w:bCs/>
                <w:rtl/>
              </w:rPr>
              <w:t xml:space="preserve"> سرنخ به فروش</w:t>
            </w:r>
          </w:p>
          <w:p w14:paraId="38DAA70E" w14:textId="77777777" w:rsidR="009F4F25" w:rsidRPr="00A8223D" w:rsidRDefault="009F4F25" w:rsidP="0032632F">
            <w:pPr>
              <w:spacing w:line="276" w:lineRule="auto"/>
              <w:ind w:left="193" w:right="284"/>
              <w:rPr>
                <w:rFonts w:cs="B Nazanin"/>
              </w:rPr>
            </w:pPr>
            <w:r w:rsidRPr="00A8223D">
              <w:rPr>
                <w:rFonts w:cs="B Nazanin" w:hint="cs"/>
                <w:rtl/>
              </w:rPr>
              <w:t>جدول امتیاز پاسخگویی نماینده به شرح زیر می باشد:</w:t>
            </w:r>
          </w:p>
          <w:p w14:paraId="524C1A07" w14:textId="77777777" w:rsidR="009F4F25" w:rsidRPr="00A8223D" w:rsidRDefault="009F4F25" w:rsidP="001360A7">
            <w:pPr>
              <w:spacing w:line="276" w:lineRule="auto"/>
              <w:ind w:left="193" w:right="284"/>
              <w:rPr>
                <w:rFonts w:cs="B Nazanin"/>
                <w:b/>
                <w:bCs/>
                <w:rtl/>
              </w:rPr>
            </w:pPr>
            <w:r w:rsidRPr="00A8223D">
              <w:rPr>
                <w:rFonts w:eastAsia="Times New Roman"/>
                <w:noProof/>
                <w:sz w:val="24"/>
                <w:rtl/>
                <w:lang w:bidi="ar-SA"/>
              </w:rPr>
              <w:lastRenderedPageBreak/>
              <w:drawing>
                <wp:inline distT="0" distB="0" distL="0" distR="0" wp14:anchorId="057BE0D9" wp14:editId="343B7FD6">
                  <wp:extent cx="2172614" cy="2123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10-03_16-58-40.jpg"/>
                          <pic:cNvPicPr/>
                        </pic:nvPicPr>
                        <pic:blipFill>
                          <a:blip r:embed="rId19">
                            <a:extLst>
                              <a:ext uri="{28A0092B-C50C-407E-A947-70E740481C1C}">
                                <a14:useLocalDpi xmlns:a14="http://schemas.microsoft.com/office/drawing/2010/main" val="0"/>
                              </a:ext>
                            </a:extLst>
                          </a:blip>
                          <a:stretch>
                            <a:fillRect/>
                          </a:stretch>
                        </pic:blipFill>
                        <pic:spPr>
                          <a:xfrm>
                            <a:off x="0" y="0"/>
                            <a:ext cx="2172614" cy="2123361"/>
                          </a:xfrm>
                          <a:prstGeom prst="rect">
                            <a:avLst/>
                          </a:prstGeom>
                        </pic:spPr>
                      </pic:pic>
                    </a:graphicData>
                  </a:graphic>
                </wp:inline>
              </w:drawing>
            </w:r>
          </w:p>
          <w:p w14:paraId="5F03E92B" w14:textId="18631492" w:rsidR="009F4F25" w:rsidRPr="00A8223D" w:rsidRDefault="009F4F25" w:rsidP="008A0AA6">
            <w:pPr>
              <w:spacing w:line="276" w:lineRule="auto"/>
              <w:ind w:right="284"/>
              <w:rPr>
                <w:rFonts w:eastAsia="Times New Roman"/>
                <w:noProof/>
                <w:sz w:val="24"/>
                <w:rtl/>
              </w:rPr>
            </w:pPr>
            <w:r w:rsidRPr="00A8223D">
              <w:rPr>
                <w:rFonts w:cs="B Nazanin" w:hint="cs"/>
                <w:rtl/>
              </w:rPr>
              <w:t xml:space="preserve">جدول </w:t>
            </w:r>
            <w:r w:rsidRPr="00A8223D">
              <w:rPr>
                <w:rFonts w:cs="B Nazanin"/>
                <w:rtl/>
              </w:rPr>
              <w:t>امت</w:t>
            </w:r>
            <w:r w:rsidRPr="00A8223D">
              <w:rPr>
                <w:rFonts w:cs="B Nazanin" w:hint="cs"/>
                <w:rtl/>
              </w:rPr>
              <w:t>ی</w:t>
            </w:r>
            <w:r w:rsidRPr="00A8223D">
              <w:rPr>
                <w:rFonts w:cs="B Nazanin" w:hint="eastAsia"/>
                <w:rtl/>
              </w:rPr>
              <w:t>از</w:t>
            </w:r>
            <w:r w:rsidRPr="00A8223D">
              <w:rPr>
                <w:rFonts w:cs="B Nazanin"/>
                <w:rtl/>
              </w:rPr>
              <w:t xml:space="preserve"> تبد</w:t>
            </w:r>
            <w:r w:rsidRPr="00A8223D">
              <w:rPr>
                <w:rFonts w:cs="B Nazanin" w:hint="cs"/>
                <w:rtl/>
              </w:rPr>
              <w:t>ی</w:t>
            </w:r>
            <w:r w:rsidRPr="00A8223D">
              <w:rPr>
                <w:rFonts w:cs="B Nazanin" w:hint="eastAsia"/>
                <w:rtl/>
              </w:rPr>
              <w:t>ل</w:t>
            </w:r>
            <w:r w:rsidRPr="00A8223D">
              <w:rPr>
                <w:rFonts w:cs="B Nazanin"/>
                <w:rtl/>
              </w:rPr>
              <w:t xml:space="preserve"> سرنخ به فروش</w:t>
            </w:r>
            <w:r w:rsidRPr="00A8223D">
              <w:rPr>
                <w:rFonts w:eastAsia="Times New Roman"/>
                <w:noProof/>
                <w:sz w:val="24"/>
                <w:rtl/>
              </w:rPr>
              <w:t xml:space="preserve"> </w:t>
            </w:r>
            <w:r w:rsidRPr="00A8223D">
              <w:rPr>
                <w:rFonts w:eastAsia="Times New Roman" w:hint="cs"/>
                <w:noProof/>
                <w:sz w:val="24"/>
                <w:rtl/>
              </w:rPr>
              <w:t>به شرح زیر می باشد:</w:t>
            </w:r>
          </w:p>
          <w:p w14:paraId="2C18E0D5" w14:textId="1981520D" w:rsidR="009F4F25" w:rsidRPr="00A8223D" w:rsidRDefault="009F4F25" w:rsidP="008A0AA6">
            <w:pPr>
              <w:spacing w:line="276" w:lineRule="auto"/>
              <w:ind w:right="284"/>
              <w:rPr>
                <w:rFonts w:eastAsia="Times New Roman"/>
                <w:noProof/>
                <w:sz w:val="24"/>
                <w:rtl/>
              </w:rPr>
            </w:pPr>
            <w:r w:rsidRPr="00A8223D">
              <w:rPr>
                <w:noProof/>
                <w:lang w:bidi="ar-SA"/>
              </w:rPr>
              <w:drawing>
                <wp:inline distT="0" distB="0" distL="0" distR="0" wp14:anchorId="11357AFE" wp14:editId="6B96F94A">
                  <wp:extent cx="2603657" cy="1419613"/>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1658" cy="1434880"/>
                          </a:xfrm>
                          <a:prstGeom prst="rect">
                            <a:avLst/>
                          </a:prstGeom>
                        </pic:spPr>
                      </pic:pic>
                    </a:graphicData>
                  </a:graphic>
                </wp:inline>
              </w:drawing>
            </w:r>
          </w:p>
          <w:p w14:paraId="38C8C0E4" w14:textId="6396116A" w:rsidR="00D54AA6" w:rsidRPr="00A8223D" w:rsidRDefault="00D54AA6" w:rsidP="008A0AA6">
            <w:pPr>
              <w:spacing w:line="276" w:lineRule="auto"/>
              <w:ind w:right="284"/>
              <w:rPr>
                <w:rFonts w:eastAsia="Times New Roman"/>
                <w:noProof/>
                <w:sz w:val="24"/>
                <w:rtl/>
              </w:rPr>
            </w:pPr>
            <w:r w:rsidRPr="00A8223D">
              <w:rPr>
                <w:rFonts w:eastAsia="Times New Roman" w:hint="cs"/>
                <w:noProof/>
                <w:sz w:val="24"/>
                <w:rtl/>
              </w:rPr>
              <w:t>در جدول فوق ملاک محاسبه درصد تبدیل سرنخ های ارجاع شده به سرنخ های به فروش رسیده، می بایست بر</w:t>
            </w:r>
            <w:r w:rsidR="009D6EC4" w:rsidRPr="00A8223D">
              <w:rPr>
                <w:rFonts w:eastAsia="Times New Roman" w:hint="cs"/>
                <w:noProof/>
                <w:sz w:val="24"/>
                <w:rtl/>
              </w:rPr>
              <w:t xml:space="preserve">اساس تیکت های </w:t>
            </w:r>
            <w:r w:rsidR="009D6EC4" w:rsidRPr="00A8223D">
              <w:rPr>
                <w:rFonts w:eastAsia="Times New Roman" w:hint="cs"/>
                <w:b/>
                <w:bCs/>
                <w:noProof/>
                <w:sz w:val="24"/>
                <w:u w:val="single"/>
                <w:rtl/>
              </w:rPr>
              <w:t>خاتمه یافته</w:t>
            </w:r>
            <w:r w:rsidR="009D6EC4" w:rsidRPr="00A8223D">
              <w:rPr>
                <w:rFonts w:eastAsia="Times New Roman" w:hint="cs"/>
                <w:noProof/>
                <w:sz w:val="24"/>
                <w:rtl/>
              </w:rPr>
              <w:t xml:space="preserve"> </w:t>
            </w:r>
            <w:r w:rsidR="00D7674E" w:rsidRPr="00A8223D">
              <w:rPr>
                <w:rFonts w:eastAsia="Times New Roman" w:hint="cs"/>
                <w:noProof/>
                <w:sz w:val="24"/>
                <w:rtl/>
              </w:rPr>
              <w:t xml:space="preserve">در همان ماه </w:t>
            </w:r>
            <w:r w:rsidR="009D6EC4" w:rsidRPr="00A8223D">
              <w:rPr>
                <w:rFonts w:eastAsia="Times New Roman" w:hint="cs"/>
                <w:noProof/>
                <w:sz w:val="24"/>
                <w:rtl/>
              </w:rPr>
              <w:t xml:space="preserve">باشد. </w:t>
            </w:r>
          </w:p>
          <w:p w14:paraId="67FAFFD0" w14:textId="69272FBB" w:rsidR="009D6EC4" w:rsidRPr="00A8223D" w:rsidRDefault="009D6EC4" w:rsidP="00617F06">
            <w:pPr>
              <w:spacing w:line="276" w:lineRule="auto"/>
              <w:ind w:right="284"/>
              <w:rPr>
                <w:rFonts w:eastAsia="Times New Roman"/>
                <w:noProof/>
                <w:sz w:val="24"/>
                <w:rtl/>
              </w:rPr>
            </w:pPr>
            <w:r w:rsidRPr="00A8223D">
              <w:rPr>
                <w:rFonts w:eastAsia="Times New Roman" w:hint="cs"/>
                <w:noProof/>
                <w:sz w:val="24"/>
                <w:rtl/>
              </w:rPr>
              <w:t>همچنین تاریخ شروع فرآیند بر</w:t>
            </w:r>
            <w:r w:rsidR="00862A54" w:rsidRPr="00A8223D">
              <w:rPr>
                <w:rFonts w:eastAsia="Times New Roman" w:hint="cs"/>
                <w:noProof/>
                <w:sz w:val="24"/>
                <w:rtl/>
              </w:rPr>
              <w:t xml:space="preserve">ای محاسبه ماه تیکت ارجاع شده </w:t>
            </w:r>
            <w:r w:rsidRPr="00A8223D">
              <w:rPr>
                <w:rFonts w:eastAsia="Times New Roman" w:hint="cs"/>
                <w:noProof/>
                <w:sz w:val="24"/>
                <w:rtl/>
              </w:rPr>
              <w:t xml:space="preserve">دخیل نباشد و تنها </w:t>
            </w:r>
            <w:r w:rsidR="00862A54" w:rsidRPr="00A8223D">
              <w:rPr>
                <w:rFonts w:eastAsia="Times New Roman" w:hint="cs"/>
                <w:noProof/>
                <w:sz w:val="24"/>
                <w:rtl/>
              </w:rPr>
              <w:t>ملاک</w:t>
            </w:r>
            <w:r w:rsidR="00617F06" w:rsidRPr="00A8223D">
              <w:rPr>
                <w:rFonts w:eastAsia="Times New Roman" w:hint="cs"/>
                <w:noProof/>
                <w:sz w:val="24"/>
                <w:rtl/>
              </w:rPr>
              <w:t xml:space="preserve"> </w:t>
            </w:r>
            <w:r w:rsidR="00862A54" w:rsidRPr="00A8223D">
              <w:rPr>
                <w:rFonts w:eastAsia="Times New Roman" w:hint="cs"/>
                <w:noProof/>
                <w:sz w:val="24"/>
                <w:rtl/>
              </w:rPr>
              <w:t xml:space="preserve">زمان خاتمه فرآیند </w:t>
            </w:r>
            <w:r w:rsidR="00617F06" w:rsidRPr="00A8223D">
              <w:rPr>
                <w:rFonts w:eastAsia="Times New Roman" w:hint="cs"/>
                <w:noProof/>
                <w:sz w:val="24"/>
                <w:rtl/>
              </w:rPr>
              <w:t>باشد.</w:t>
            </w:r>
            <w:r w:rsidR="00862A54" w:rsidRPr="00A8223D">
              <w:rPr>
                <w:rFonts w:eastAsia="Times New Roman" w:hint="cs"/>
                <w:noProof/>
                <w:sz w:val="24"/>
                <w:rtl/>
              </w:rPr>
              <w:t xml:space="preserve"> </w:t>
            </w:r>
          </w:p>
          <w:p w14:paraId="28F48E2B" w14:textId="04C526CD" w:rsidR="00C57E86" w:rsidRPr="00A8223D" w:rsidRDefault="00C57E86" w:rsidP="00617F06">
            <w:pPr>
              <w:spacing w:line="276" w:lineRule="auto"/>
              <w:ind w:right="284"/>
              <w:rPr>
                <w:rFonts w:eastAsia="Times New Roman"/>
                <w:noProof/>
                <w:sz w:val="24"/>
                <w:rtl/>
              </w:rPr>
            </w:pPr>
            <w:r w:rsidRPr="00A8223D">
              <w:rPr>
                <w:rFonts w:eastAsia="Times New Roman" w:hint="cs"/>
                <w:noProof/>
                <w:sz w:val="24"/>
                <w:rtl/>
              </w:rPr>
              <w:t>به بیان دیگر :</w:t>
            </w:r>
            <w:r w:rsidRPr="00A8223D">
              <w:rPr>
                <w:rFonts w:eastAsia="Times New Roman"/>
                <w:noProof/>
                <w:sz w:val="24"/>
                <w:rtl/>
              </w:rPr>
              <w:t>(تعداد سرنخ های تبدیل شده به فروش در ماه) تقسیم بر (کل سرنخ های تعیین تکلیف شده در ماه)</w:t>
            </w:r>
          </w:p>
          <w:p w14:paraId="3414FA0D" w14:textId="69A4152D" w:rsidR="009F4F25" w:rsidRPr="00A8223D" w:rsidRDefault="009F4F25" w:rsidP="008A0AA6">
            <w:pPr>
              <w:spacing w:line="276" w:lineRule="auto"/>
              <w:ind w:right="284"/>
              <w:rPr>
                <w:rFonts w:eastAsia="Times New Roman"/>
                <w:noProof/>
                <w:sz w:val="24"/>
                <w:rtl/>
              </w:rPr>
            </w:pPr>
            <w:r w:rsidRPr="00A8223D">
              <w:rPr>
                <w:rFonts w:eastAsia="Times New Roman" w:hint="cs"/>
                <w:noProof/>
                <w:sz w:val="24"/>
                <w:rtl/>
              </w:rPr>
              <w:t>جدول تعیین رتبه نمایند براساس فرمول کلی به شرح زیر می باشد:</w:t>
            </w:r>
          </w:p>
          <w:p w14:paraId="17658688" w14:textId="77777777" w:rsidR="009F4F25" w:rsidRPr="00A8223D" w:rsidRDefault="009F4F25" w:rsidP="007D2CA1">
            <w:pPr>
              <w:spacing w:line="276" w:lineRule="auto"/>
              <w:ind w:right="284"/>
              <w:rPr>
                <w:rFonts w:eastAsia="Times New Roman"/>
                <w:noProof/>
                <w:sz w:val="24"/>
                <w:rtl/>
              </w:rPr>
            </w:pPr>
            <w:r w:rsidRPr="00A8223D">
              <w:rPr>
                <w:rFonts w:eastAsia="Times New Roman"/>
                <w:noProof/>
                <w:sz w:val="24"/>
                <w:rtl/>
                <w:lang w:bidi="ar-SA"/>
              </w:rPr>
              <w:lastRenderedPageBreak/>
              <w:drawing>
                <wp:inline distT="0" distB="0" distL="0" distR="0" wp14:anchorId="2E2E3C58" wp14:editId="52362FE8">
                  <wp:extent cx="2216505" cy="94823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10-03_17-08-15.jpg"/>
                          <pic:cNvPicPr/>
                        </pic:nvPicPr>
                        <pic:blipFill>
                          <a:blip r:embed="rId21">
                            <a:extLst>
                              <a:ext uri="{28A0092B-C50C-407E-A947-70E740481C1C}">
                                <a14:useLocalDpi xmlns:a14="http://schemas.microsoft.com/office/drawing/2010/main" val="0"/>
                              </a:ext>
                            </a:extLst>
                          </a:blip>
                          <a:stretch>
                            <a:fillRect/>
                          </a:stretch>
                        </pic:blipFill>
                        <pic:spPr>
                          <a:xfrm>
                            <a:off x="0" y="0"/>
                            <a:ext cx="2237984" cy="957426"/>
                          </a:xfrm>
                          <a:prstGeom prst="rect">
                            <a:avLst/>
                          </a:prstGeom>
                        </pic:spPr>
                      </pic:pic>
                    </a:graphicData>
                  </a:graphic>
                </wp:inline>
              </w:drawing>
            </w:r>
          </w:p>
          <w:p w14:paraId="1C75CA4D" w14:textId="45884255" w:rsidR="009F4F25" w:rsidRPr="00A8223D" w:rsidRDefault="009F4F25" w:rsidP="007D2CA1">
            <w:pPr>
              <w:spacing w:line="276" w:lineRule="auto"/>
              <w:ind w:right="284"/>
              <w:rPr>
                <w:rFonts w:eastAsia="Times New Roman"/>
                <w:noProof/>
                <w:sz w:val="24"/>
              </w:rPr>
            </w:pPr>
          </w:p>
        </w:tc>
      </w:tr>
      <w:tr w:rsidR="00C8340C" w:rsidRPr="00A8223D" w14:paraId="1F741B64" w14:textId="77777777" w:rsidTr="009F4F25">
        <w:trPr>
          <w:jc w:val="center"/>
        </w:trPr>
        <w:tc>
          <w:tcPr>
            <w:tcW w:w="675" w:type="dxa"/>
          </w:tcPr>
          <w:p w14:paraId="12E515F1" w14:textId="1AEF4E6A" w:rsidR="009F4F25" w:rsidRPr="00A8223D" w:rsidRDefault="009F4F25" w:rsidP="001836E9">
            <w:pPr>
              <w:pStyle w:val="ListParagraph"/>
              <w:numPr>
                <w:ilvl w:val="0"/>
                <w:numId w:val="4"/>
              </w:numPr>
              <w:jc w:val="left"/>
              <w:rPr>
                <w:rFonts w:eastAsia="Times New Roman"/>
                <w:noProof/>
                <w:sz w:val="24"/>
                <w:rtl/>
              </w:rPr>
            </w:pPr>
          </w:p>
        </w:tc>
        <w:tc>
          <w:tcPr>
            <w:tcW w:w="864" w:type="dxa"/>
          </w:tcPr>
          <w:p w14:paraId="798770D3" w14:textId="481EF5E1" w:rsidR="009F4F25" w:rsidRPr="00A8223D" w:rsidRDefault="009F4F25" w:rsidP="001836E9">
            <w:pPr>
              <w:ind w:left="0"/>
              <w:jc w:val="center"/>
              <w:rPr>
                <w:rtl/>
              </w:rPr>
            </w:pPr>
            <w:r w:rsidRPr="00A8223D">
              <w:t>PR17-01-01-TBR02</w:t>
            </w:r>
          </w:p>
        </w:tc>
        <w:tc>
          <w:tcPr>
            <w:tcW w:w="1114" w:type="dxa"/>
          </w:tcPr>
          <w:p w14:paraId="5C004A48" w14:textId="5C182817" w:rsidR="009F4F25" w:rsidRPr="00A8223D" w:rsidRDefault="009F4F25" w:rsidP="001836E9">
            <w:pPr>
              <w:ind w:left="0"/>
              <w:rPr>
                <w:rFonts w:eastAsia="Times New Roman"/>
                <w:noProof/>
                <w:sz w:val="24"/>
                <w:rtl/>
              </w:rPr>
            </w:pPr>
            <w:r w:rsidRPr="00A8223D">
              <w:rPr>
                <w:rFonts w:eastAsia="Times New Roman" w:hint="cs"/>
                <w:noProof/>
                <w:sz w:val="24"/>
                <w:rtl/>
              </w:rPr>
              <w:t>کلی</w:t>
            </w:r>
          </w:p>
        </w:tc>
        <w:tc>
          <w:tcPr>
            <w:tcW w:w="970" w:type="dxa"/>
          </w:tcPr>
          <w:p w14:paraId="122EA146" w14:textId="25C6DBEA" w:rsidR="009F4F25" w:rsidRPr="00A8223D" w:rsidRDefault="009F4F25" w:rsidP="001836E9">
            <w:pPr>
              <w:ind w:left="0"/>
              <w:rPr>
                <w:rFonts w:eastAsia="Times New Roman"/>
                <w:noProof/>
                <w:sz w:val="24"/>
                <w:rtl/>
              </w:rPr>
            </w:pPr>
            <w:r w:rsidRPr="00A8223D">
              <w:rPr>
                <w:rFonts w:eastAsia="Times New Roman" w:hint="cs"/>
                <w:noProof/>
                <w:sz w:val="24"/>
                <w:rtl/>
              </w:rPr>
              <w:t xml:space="preserve">کلی </w:t>
            </w:r>
          </w:p>
        </w:tc>
        <w:tc>
          <w:tcPr>
            <w:tcW w:w="5858" w:type="dxa"/>
          </w:tcPr>
          <w:p w14:paraId="2E285C6E" w14:textId="6987CE78" w:rsidR="009F4F25" w:rsidRPr="00A8223D" w:rsidRDefault="009F4F25" w:rsidP="00681210">
            <w:pPr>
              <w:ind w:left="284"/>
              <w:rPr>
                <w:rFonts w:eastAsia="Times New Roman"/>
                <w:strike/>
                <w:noProof/>
                <w:sz w:val="24"/>
                <w:rtl/>
              </w:rPr>
            </w:pPr>
            <w:r w:rsidRPr="00A8223D">
              <w:rPr>
                <w:rFonts w:eastAsia="Times New Roman" w:hint="cs"/>
                <w:noProof/>
                <w:sz w:val="24"/>
                <w:rtl/>
              </w:rPr>
              <w:t>سرنخ های ثبت شده</w:t>
            </w:r>
            <w:r w:rsidR="00B36A06" w:rsidRPr="00A8223D">
              <w:rPr>
                <w:rFonts w:eastAsia="Times New Roman" w:hint="cs"/>
                <w:noProof/>
                <w:sz w:val="24"/>
                <w:rtl/>
              </w:rPr>
              <w:t xml:space="preserve"> بلافاصله پس از ثبت </w:t>
            </w:r>
            <w:r w:rsidR="00104554" w:rsidRPr="00A8223D">
              <w:rPr>
                <w:rFonts w:eastAsia="Times New Roman" w:hint="cs"/>
                <w:noProof/>
                <w:sz w:val="24"/>
                <w:rtl/>
              </w:rPr>
              <w:t>در کارتابل گروهی کارشناسان «تماس در سرنخ» قرار می گیرد.</w:t>
            </w:r>
            <w:r w:rsidRPr="00A8223D">
              <w:rPr>
                <w:rFonts w:eastAsia="Times New Roman" w:hint="cs"/>
                <w:noProof/>
                <w:sz w:val="24"/>
                <w:rtl/>
              </w:rPr>
              <w:t xml:space="preserve"> </w:t>
            </w:r>
            <w:r w:rsidR="008E45DA" w:rsidRPr="00A8223D">
              <w:rPr>
                <w:rFonts w:eastAsia="Times New Roman" w:hint="cs"/>
                <w:strike/>
                <w:noProof/>
                <w:sz w:val="24"/>
                <w:rtl/>
              </w:rPr>
              <w:t xml:space="preserve">یکبار </w:t>
            </w:r>
            <w:r w:rsidRPr="00A8223D">
              <w:rPr>
                <w:rFonts w:eastAsia="Times New Roman" w:hint="cs"/>
                <w:strike/>
                <w:noProof/>
                <w:sz w:val="24"/>
                <w:rtl/>
              </w:rPr>
              <w:t>در</w:t>
            </w:r>
            <w:r w:rsidR="008E45DA" w:rsidRPr="00A8223D">
              <w:rPr>
                <w:rFonts w:eastAsia="Times New Roman" w:hint="cs"/>
                <w:strike/>
                <w:noProof/>
                <w:sz w:val="24"/>
                <w:rtl/>
              </w:rPr>
              <w:t xml:space="preserve"> ساعت  8  روز اداری وسرنخ هایی که بین ساعت 8 تا 15 ثبت شده اند در ساعت 15 روز کاری (روز جاری) </w:t>
            </w:r>
            <w:r w:rsidRPr="00A8223D">
              <w:rPr>
                <w:rFonts w:eastAsia="Times New Roman" w:hint="cs"/>
                <w:strike/>
                <w:noProof/>
                <w:sz w:val="24"/>
                <w:rtl/>
              </w:rPr>
              <w:t>پایان روز اداری (ساعت 16:30) بین نماینده هایی که در فرم ورود اطلاعات پایه دارای تفاهم نامه هستند براساس فرمول مشخصی تقسیم می گردد، موارد تاثیرگذار ترجیحا یکسان بودن استان، شهر نمایندگی و مشتری می باشد.</w:t>
            </w:r>
          </w:p>
          <w:p w14:paraId="114611A1" w14:textId="590DBBD7" w:rsidR="009F4F25" w:rsidRPr="00A8223D" w:rsidRDefault="009F4F25" w:rsidP="00681210">
            <w:pPr>
              <w:ind w:left="284"/>
              <w:rPr>
                <w:rFonts w:eastAsia="Times New Roman"/>
                <w:noProof/>
                <w:sz w:val="24"/>
                <w:rtl/>
              </w:rPr>
            </w:pPr>
            <w:r w:rsidRPr="00A8223D">
              <w:rPr>
                <w:rFonts w:eastAsia="Times New Roman"/>
                <w:noProof/>
                <w:sz w:val="24"/>
                <w:rtl/>
                <w:lang w:bidi="ar-SA"/>
              </w:rPr>
              <w:drawing>
                <wp:inline distT="0" distB="0" distL="0" distR="0" wp14:anchorId="768FEFBA" wp14:editId="7A1E0975">
                  <wp:extent cx="2816352" cy="1013097"/>
                  <wp:effectExtent l="0" t="0" r="3175" b="0"/>
                  <wp:docPr id="10" name="Picture 10" descr="D:\Faezeh\Saman\PR17\2020-10-03_17-2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ezeh\Saman\PR17\2020-10-03_17-27-5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5833" cy="1023702"/>
                          </a:xfrm>
                          <a:prstGeom prst="rect">
                            <a:avLst/>
                          </a:prstGeom>
                          <a:noFill/>
                          <a:ln>
                            <a:noFill/>
                          </a:ln>
                        </pic:spPr>
                      </pic:pic>
                    </a:graphicData>
                  </a:graphic>
                </wp:inline>
              </w:drawing>
            </w:r>
          </w:p>
          <w:p w14:paraId="031C2C87" w14:textId="593805CD" w:rsidR="009F4F25" w:rsidRPr="00A8223D" w:rsidRDefault="009F4F25" w:rsidP="007C4C02">
            <w:pPr>
              <w:rPr>
                <w:rFonts w:eastAsia="Times New Roman"/>
                <w:noProof/>
                <w:sz w:val="24"/>
                <w:rtl/>
              </w:rPr>
            </w:pPr>
            <w:r w:rsidRPr="00A8223D">
              <w:rPr>
                <w:rFonts w:eastAsia="Times New Roman" w:hint="cs"/>
                <w:noProof/>
                <w:sz w:val="24"/>
                <w:highlight w:val="yellow"/>
                <w:rtl/>
              </w:rPr>
              <w:t>فرمول تقسیم آن به شرح زیر می باشد:</w:t>
            </w:r>
          </w:p>
          <w:p w14:paraId="489164B3" w14:textId="77777777" w:rsidR="009F4F25" w:rsidRPr="00A8223D" w:rsidRDefault="009F4F25" w:rsidP="007C4C02">
            <w:pPr>
              <w:rPr>
                <w:rFonts w:eastAsia="Times New Roman"/>
                <w:noProof/>
                <w:sz w:val="24"/>
                <w:rtl/>
              </w:rPr>
            </w:pPr>
            <w:r w:rsidRPr="00A8223D">
              <w:rPr>
                <w:rFonts w:eastAsia="Times New Roman" w:hint="cs"/>
                <w:noProof/>
                <w:sz w:val="24"/>
                <w:rtl/>
              </w:rPr>
              <w:t xml:space="preserve">       در اکسل</w:t>
            </w:r>
            <w:r w:rsidRPr="00A8223D">
              <w:rPr>
                <w:rFonts w:eastAsia="Times New Roman"/>
                <w:noProof/>
                <w:sz w:val="24"/>
              </w:rPr>
              <w:t xml:space="preserve"> </w:t>
            </w:r>
            <w:r w:rsidRPr="00A8223D">
              <w:rPr>
                <w:rFonts w:eastAsia="Times New Roman" w:hint="cs"/>
                <w:noProof/>
                <w:sz w:val="24"/>
                <w:rtl/>
              </w:rPr>
              <w:t xml:space="preserve"> بارگذاری شده در مسیر زیر این فرمول ها تشریح شده است:</w:t>
            </w:r>
          </w:p>
          <w:p w14:paraId="685A7EC4" w14:textId="7B1734F7" w:rsidR="009F4F25" w:rsidRPr="00A8223D" w:rsidRDefault="009F4F25" w:rsidP="007C4C02">
            <w:pPr>
              <w:rPr>
                <w:rFonts w:eastAsia="Times New Roman"/>
                <w:noProof/>
                <w:sz w:val="24"/>
              </w:rPr>
            </w:pPr>
            <w:hyperlink r:id="rId23" w:history="1">
              <w:r w:rsidRPr="00A8223D">
                <w:rPr>
                  <w:rStyle w:val="Hyperlink"/>
                  <w:rFonts w:eastAsia="Times New Roman"/>
                  <w:noProof/>
                  <w:sz w:val="24"/>
                </w:rPr>
                <w:t>http://tfs2/sites/saman/Requirements/Leads.xlsx?Web=1</w:t>
              </w:r>
            </w:hyperlink>
          </w:p>
          <w:p w14:paraId="35A8954A" w14:textId="55159376" w:rsidR="009F4F25" w:rsidRPr="00A8223D" w:rsidRDefault="00A81616" w:rsidP="007C4C02">
            <w:pPr>
              <w:rPr>
                <w:rFonts w:eastAsia="Times New Roman"/>
                <w:noProof/>
                <w:sz w:val="24"/>
              </w:rPr>
            </w:pPr>
            <w:r w:rsidRPr="00A8223D">
              <w:rPr>
                <w:rFonts w:eastAsia="Times New Roman" w:hint="cs"/>
                <w:noProof/>
                <w:sz w:val="24"/>
                <w:rtl/>
              </w:rPr>
              <w:t>لازم به ذکر است د</w:t>
            </w:r>
            <w:r w:rsidRPr="00A8223D">
              <w:rPr>
                <w:rFonts w:eastAsia="Times New Roman"/>
                <w:noProof/>
                <w:sz w:val="24"/>
                <w:rtl/>
              </w:rPr>
              <w:t>ر حالتی که تعداد نمایند</w:t>
            </w:r>
            <w:r w:rsidRPr="00A8223D">
              <w:rPr>
                <w:rFonts w:eastAsia="Times New Roman" w:hint="cs"/>
                <w:noProof/>
                <w:sz w:val="24"/>
                <w:rtl/>
              </w:rPr>
              <w:t xml:space="preserve">ه </w:t>
            </w:r>
            <w:r w:rsidRPr="00A8223D">
              <w:rPr>
                <w:rFonts w:eastAsia="Times New Roman"/>
                <w:noProof/>
                <w:sz w:val="24"/>
                <w:rtl/>
              </w:rPr>
              <w:t>ها از تعداد سرنخ های دریافتی بیشتر باشد ترتیبی اتخاذ گردد که پس از محاسبه تعداد سرنخ قابل تخصیص در هر</w:t>
            </w:r>
            <w:r w:rsidRPr="00A8223D">
              <w:rPr>
                <w:rFonts w:eastAsia="Times New Roman" w:hint="cs"/>
                <w:noProof/>
                <w:sz w:val="24"/>
                <w:rtl/>
              </w:rPr>
              <w:t xml:space="preserve"> </w:t>
            </w:r>
            <w:r w:rsidRPr="00A8223D">
              <w:rPr>
                <w:rFonts w:eastAsia="Times New Roman"/>
                <w:noProof/>
                <w:sz w:val="24"/>
                <w:rtl/>
              </w:rPr>
              <w:t>دسته از نمایندگان هر حوزه جغرافیایی، به ترتیب لیست نمایندگان آن دسته، از نفر اول تخصیص صورت گیرد و در سرنخ‌های روزهای آتی به ترتیب به نمایندگانی که سرنخ دریافت نکرده اند توزیع گردد</w:t>
            </w:r>
            <w:r w:rsidRPr="00A8223D">
              <w:rPr>
                <w:rFonts w:eastAsia="Times New Roman"/>
                <w:noProof/>
                <w:sz w:val="24"/>
              </w:rPr>
              <w:t>.</w:t>
            </w:r>
            <w:r w:rsidRPr="00A8223D">
              <w:rPr>
                <w:rFonts w:eastAsia="Times New Roman" w:hint="cs"/>
                <w:noProof/>
                <w:sz w:val="24"/>
                <w:rtl/>
              </w:rPr>
              <w:t xml:space="preserve"> (توزیع به صورت راندرابین باشد نه به شکل رندوم)</w:t>
            </w:r>
          </w:p>
        </w:tc>
      </w:tr>
      <w:tr w:rsidR="00C8340C" w:rsidRPr="00A8223D" w14:paraId="1053DBAA" w14:textId="77777777" w:rsidTr="009F4F25">
        <w:trPr>
          <w:jc w:val="center"/>
        </w:trPr>
        <w:tc>
          <w:tcPr>
            <w:tcW w:w="675" w:type="dxa"/>
          </w:tcPr>
          <w:p w14:paraId="444B8732" w14:textId="0CD1157A" w:rsidR="009F4F25" w:rsidRPr="00A8223D" w:rsidRDefault="009F4F25" w:rsidP="00DE4B0B">
            <w:pPr>
              <w:pStyle w:val="ListParagraph"/>
              <w:numPr>
                <w:ilvl w:val="0"/>
                <w:numId w:val="4"/>
              </w:numPr>
              <w:jc w:val="left"/>
              <w:rPr>
                <w:rFonts w:eastAsia="Times New Roman"/>
                <w:noProof/>
                <w:sz w:val="24"/>
                <w:rtl/>
              </w:rPr>
            </w:pPr>
          </w:p>
        </w:tc>
        <w:tc>
          <w:tcPr>
            <w:tcW w:w="864" w:type="dxa"/>
          </w:tcPr>
          <w:p w14:paraId="208E6807" w14:textId="2B75416C" w:rsidR="009F4F25" w:rsidRPr="00A8223D" w:rsidRDefault="009F4F25" w:rsidP="006614EE">
            <w:pPr>
              <w:ind w:left="0"/>
              <w:jc w:val="center"/>
              <w:rPr>
                <w:rStyle w:val="Hyperlink"/>
                <w:u w:val="single"/>
                <w:rtl/>
              </w:rPr>
            </w:pPr>
            <w:r w:rsidRPr="00A8223D">
              <w:t>PR17-01-01-TBR03</w:t>
            </w:r>
          </w:p>
        </w:tc>
        <w:tc>
          <w:tcPr>
            <w:tcW w:w="1114" w:type="dxa"/>
          </w:tcPr>
          <w:p w14:paraId="12398660" w14:textId="61BDB06F" w:rsidR="009F4F25" w:rsidRPr="00A8223D" w:rsidRDefault="009F4F25" w:rsidP="00031E63">
            <w:pPr>
              <w:ind w:left="0"/>
              <w:rPr>
                <w:rFonts w:eastAsia="Times New Roman"/>
                <w:noProof/>
                <w:sz w:val="24"/>
                <w:rtl/>
              </w:rPr>
            </w:pPr>
            <w:r w:rsidRPr="00A8223D">
              <w:rPr>
                <w:rFonts w:eastAsia="Times New Roman" w:hint="cs"/>
                <w:noProof/>
                <w:sz w:val="24"/>
                <w:rtl/>
              </w:rPr>
              <w:t xml:space="preserve">تکمیل سرنخ فروش، کارشناس </w:t>
            </w:r>
            <w:r w:rsidRPr="00A8223D">
              <w:rPr>
                <w:rFonts w:eastAsia="Times New Roman" w:hint="cs"/>
                <w:noProof/>
                <w:sz w:val="24"/>
                <w:rtl/>
              </w:rPr>
              <w:lastRenderedPageBreak/>
              <w:t>امور مشتریان</w:t>
            </w:r>
          </w:p>
        </w:tc>
        <w:tc>
          <w:tcPr>
            <w:tcW w:w="970" w:type="dxa"/>
          </w:tcPr>
          <w:p w14:paraId="43E4BC55" w14:textId="1B30618F" w:rsidR="009F4F25" w:rsidRPr="00A8223D" w:rsidRDefault="009F4F25" w:rsidP="00AE3F83">
            <w:pPr>
              <w:ind w:left="0"/>
              <w:rPr>
                <w:rFonts w:eastAsia="Times New Roman"/>
                <w:noProof/>
                <w:sz w:val="24"/>
                <w:rtl/>
              </w:rPr>
            </w:pPr>
            <w:r w:rsidRPr="00A8223D">
              <w:rPr>
                <w:rFonts w:eastAsia="Times New Roman" w:hint="cs"/>
                <w:noProof/>
                <w:sz w:val="24"/>
                <w:rtl/>
              </w:rPr>
              <w:lastRenderedPageBreak/>
              <w:t xml:space="preserve">فرم سرنخ فروش، بخش </w:t>
            </w:r>
            <w:r w:rsidRPr="00A8223D">
              <w:rPr>
                <w:rFonts w:eastAsia="Times New Roman" w:hint="cs"/>
                <w:noProof/>
                <w:sz w:val="24"/>
                <w:rtl/>
              </w:rPr>
              <w:lastRenderedPageBreak/>
              <w:t>مشخصات اولیه</w:t>
            </w:r>
          </w:p>
        </w:tc>
        <w:tc>
          <w:tcPr>
            <w:tcW w:w="5858" w:type="dxa"/>
          </w:tcPr>
          <w:p w14:paraId="3320E73D" w14:textId="18D801B3" w:rsidR="009F4F25" w:rsidRPr="00A8223D" w:rsidRDefault="009F4F25" w:rsidP="00BF40C2">
            <w:pPr>
              <w:spacing w:line="276" w:lineRule="auto"/>
              <w:ind w:left="0"/>
              <w:rPr>
                <w:rFonts w:eastAsia="Times New Roman"/>
                <w:noProof/>
                <w:sz w:val="24"/>
                <w:rtl/>
              </w:rPr>
            </w:pPr>
            <w:r w:rsidRPr="00A8223D">
              <w:rPr>
                <w:rFonts w:eastAsia="Times New Roman" w:hint="cs"/>
                <w:noProof/>
                <w:sz w:val="24"/>
                <w:rtl/>
              </w:rPr>
              <w:lastRenderedPageBreak/>
              <w:t xml:space="preserve">فیلدهای نام کاربر ثبت کننده، تاریخ ثبت، ساعت ثبت به صورت سیستمی ثبت می گردد و قابلیت ویرایش ندارد. ( نام شخص ثبت درصورت تکمیل </w:t>
            </w:r>
            <w:r w:rsidRPr="00A8223D">
              <w:rPr>
                <w:rFonts w:eastAsia="Times New Roman" w:hint="cs"/>
                <w:noProof/>
                <w:sz w:val="24"/>
                <w:rtl/>
              </w:rPr>
              <w:lastRenderedPageBreak/>
              <w:t>به صورت دستی و ثبت تماس)(عنوان "سایت بیمه سامان" در صورت ثبت، از سمت سایت سازه)</w:t>
            </w:r>
          </w:p>
        </w:tc>
      </w:tr>
      <w:tr w:rsidR="00C8340C" w:rsidRPr="00A8223D" w14:paraId="0FE05298" w14:textId="77777777" w:rsidTr="009F4F25">
        <w:trPr>
          <w:trHeight w:val="494"/>
          <w:jc w:val="center"/>
        </w:trPr>
        <w:tc>
          <w:tcPr>
            <w:tcW w:w="675" w:type="dxa"/>
          </w:tcPr>
          <w:p w14:paraId="7691F733" w14:textId="77777777" w:rsidR="009F4F25" w:rsidRPr="00A8223D" w:rsidRDefault="009F4F25" w:rsidP="001B7EC6">
            <w:pPr>
              <w:pStyle w:val="ListParagraph"/>
              <w:numPr>
                <w:ilvl w:val="0"/>
                <w:numId w:val="4"/>
              </w:numPr>
              <w:jc w:val="left"/>
              <w:rPr>
                <w:rFonts w:eastAsia="Times New Roman"/>
                <w:noProof/>
                <w:sz w:val="24"/>
                <w:rtl/>
              </w:rPr>
            </w:pPr>
          </w:p>
        </w:tc>
        <w:tc>
          <w:tcPr>
            <w:tcW w:w="864" w:type="dxa"/>
          </w:tcPr>
          <w:p w14:paraId="58C5473A" w14:textId="7AF020BA" w:rsidR="009F4F25" w:rsidRPr="00A8223D" w:rsidRDefault="009F4F25" w:rsidP="001B7EC6">
            <w:pPr>
              <w:ind w:left="0"/>
              <w:jc w:val="center"/>
              <w:rPr>
                <w:rtl/>
              </w:rPr>
            </w:pPr>
            <w:r w:rsidRPr="00A8223D">
              <w:t>PR17-01-01-TBR04</w:t>
            </w:r>
          </w:p>
        </w:tc>
        <w:tc>
          <w:tcPr>
            <w:tcW w:w="1114" w:type="dxa"/>
          </w:tcPr>
          <w:p w14:paraId="234A64E6" w14:textId="26C85C02" w:rsidR="009F4F25" w:rsidRPr="00A8223D" w:rsidRDefault="009F4F25" w:rsidP="001B7EC6">
            <w:pPr>
              <w:ind w:left="0"/>
              <w:rPr>
                <w:rFonts w:eastAsia="Times New Roman"/>
                <w:noProof/>
                <w:sz w:val="24"/>
                <w:rtl/>
              </w:rPr>
            </w:pPr>
            <w:r w:rsidRPr="00A8223D">
              <w:rPr>
                <w:rFonts w:eastAsia="Times New Roman" w:hint="cs"/>
                <w:noProof/>
                <w:sz w:val="24"/>
                <w:rtl/>
              </w:rPr>
              <w:t>تکمیل سرنخ فروش، کارشناس امور مشتریان</w:t>
            </w:r>
          </w:p>
        </w:tc>
        <w:tc>
          <w:tcPr>
            <w:tcW w:w="970" w:type="dxa"/>
          </w:tcPr>
          <w:p w14:paraId="780D8373" w14:textId="38048394" w:rsidR="009F4F25" w:rsidRPr="00A8223D" w:rsidRDefault="009F4F25" w:rsidP="001B7EC6">
            <w:pPr>
              <w:ind w:left="0"/>
              <w:rPr>
                <w:rFonts w:eastAsia="Times New Roman"/>
                <w:noProof/>
                <w:sz w:val="24"/>
                <w:rtl/>
              </w:rPr>
            </w:pPr>
            <w:r w:rsidRPr="00A8223D">
              <w:rPr>
                <w:rFonts w:eastAsia="Times New Roman" w:hint="cs"/>
                <w:noProof/>
                <w:sz w:val="24"/>
                <w:rtl/>
              </w:rPr>
              <w:t>فرم سرنخ فروش، بخش اطلاعات سرنخ</w:t>
            </w:r>
          </w:p>
        </w:tc>
        <w:tc>
          <w:tcPr>
            <w:tcW w:w="5858" w:type="dxa"/>
          </w:tcPr>
          <w:p w14:paraId="1D38431F" w14:textId="77777777" w:rsidR="009F4F25" w:rsidRPr="00A8223D" w:rsidRDefault="009F4F25" w:rsidP="001B7EC6">
            <w:pPr>
              <w:ind w:left="0"/>
              <w:rPr>
                <w:rFonts w:eastAsia="Times New Roman"/>
                <w:noProof/>
                <w:sz w:val="24"/>
                <w:rtl/>
              </w:rPr>
            </w:pPr>
            <w:r w:rsidRPr="00A8223D">
              <w:rPr>
                <w:rFonts w:eastAsia="Times New Roman" w:hint="cs"/>
                <w:noProof/>
                <w:sz w:val="24"/>
                <w:rtl/>
              </w:rPr>
              <w:t xml:space="preserve">لیست آیتم های فیلد درگاه ورودی به شرح زیر می باشد: </w:t>
            </w:r>
          </w:p>
          <w:p w14:paraId="714FB0E3" w14:textId="77777777" w:rsidR="009F4F25" w:rsidRPr="00A8223D" w:rsidRDefault="009F4F25" w:rsidP="000965AB">
            <w:pPr>
              <w:pStyle w:val="ListParagraph"/>
              <w:numPr>
                <w:ilvl w:val="0"/>
                <w:numId w:val="17"/>
              </w:numPr>
              <w:rPr>
                <w:rFonts w:eastAsia="Times New Roman"/>
                <w:noProof/>
                <w:sz w:val="24"/>
              </w:rPr>
            </w:pPr>
            <w:r w:rsidRPr="00A8223D">
              <w:rPr>
                <w:rFonts w:eastAsia="Times New Roman" w:hint="cs"/>
                <w:noProof/>
                <w:sz w:val="24"/>
                <w:rtl/>
              </w:rPr>
              <w:t>سایت</w:t>
            </w:r>
          </w:p>
          <w:p w14:paraId="23F912E6" w14:textId="77777777" w:rsidR="009F4F25" w:rsidRPr="00A8223D" w:rsidRDefault="009F4F25" w:rsidP="000965AB">
            <w:pPr>
              <w:pStyle w:val="ListParagraph"/>
              <w:numPr>
                <w:ilvl w:val="0"/>
                <w:numId w:val="17"/>
              </w:numPr>
              <w:rPr>
                <w:rFonts w:eastAsia="Times New Roman"/>
                <w:noProof/>
                <w:sz w:val="24"/>
              </w:rPr>
            </w:pPr>
            <w:r w:rsidRPr="00A8223D">
              <w:rPr>
                <w:rFonts w:eastAsia="Times New Roman" w:hint="cs"/>
                <w:noProof/>
                <w:sz w:val="24"/>
                <w:rtl/>
              </w:rPr>
              <w:t>مرکز تماس</w:t>
            </w:r>
          </w:p>
          <w:p w14:paraId="50E023EE" w14:textId="59D4B59A" w:rsidR="009F4F25" w:rsidRPr="00A8223D" w:rsidRDefault="009F4F25" w:rsidP="000965AB">
            <w:pPr>
              <w:pStyle w:val="ListParagraph"/>
              <w:numPr>
                <w:ilvl w:val="0"/>
                <w:numId w:val="17"/>
              </w:numPr>
              <w:rPr>
                <w:rFonts w:eastAsia="Times New Roman"/>
                <w:noProof/>
                <w:sz w:val="24"/>
              </w:rPr>
            </w:pPr>
            <w:r w:rsidRPr="00A8223D">
              <w:rPr>
                <w:rFonts w:eastAsia="Times New Roman" w:hint="cs"/>
                <w:noProof/>
                <w:sz w:val="24"/>
                <w:rtl/>
              </w:rPr>
              <w:t>امور مشتریان</w:t>
            </w:r>
          </w:p>
          <w:p w14:paraId="5047B41B" w14:textId="3863816D" w:rsidR="00992922" w:rsidRPr="00A8223D" w:rsidRDefault="0089136C" w:rsidP="000965AB">
            <w:pPr>
              <w:pStyle w:val="ListParagraph"/>
              <w:numPr>
                <w:ilvl w:val="0"/>
                <w:numId w:val="17"/>
              </w:numPr>
              <w:rPr>
                <w:rFonts w:eastAsia="Times New Roman"/>
                <w:noProof/>
                <w:sz w:val="24"/>
              </w:rPr>
            </w:pPr>
            <w:r w:rsidRPr="00A8223D">
              <w:rPr>
                <w:rFonts w:eastAsia="Times New Roman" w:hint="cs"/>
                <w:noProof/>
                <w:sz w:val="24"/>
                <w:rtl/>
              </w:rPr>
              <w:t>لندینگ کرونا</w:t>
            </w:r>
          </w:p>
          <w:p w14:paraId="7DF3DB4D" w14:textId="4E956224" w:rsidR="0089136C" w:rsidRPr="00A8223D" w:rsidRDefault="0089136C" w:rsidP="000965AB">
            <w:pPr>
              <w:pStyle w:val="ListParagraph"/>
              <w:numPr>
                <w:ilvl w:val="0"/>
                <w:numId w:val="17"/>
              </w:numPr>
              <w:rPr>
                <w:rFonts w:eastAsia="Times New Roman"/>
                <w:noProof/>
                <w:sz w:val="24"/>
              </w:rPr>
            </w:pPr>
            <w:r w:rsidRPr="00A8223D">
              <w:rPr>
                <w:rFonts w:eastAsia="Times New Roman" w:hint="cs"/>
                <w:noProof/>
                <w:sz w:val="24"/>
                <w:rtl/>
              </w:rPr>
              <w:t>لندینگ عمر</w:t>
            </w:r>
          </w:p>
          <w:p w14:paraId="57CC93F4" w14:textId="77777777" w:rsidR="009F4F25" w:rsidRPr="00A8223D" w:rsidRDefault="009F4F25" w:rsidP="000965AB">
            <w:pPr>
              <w:rPr>
                <w:rFonts w:eastAsia="Times New Roman"/>
                <w:noProof/>
                <w:sz w:val="24"/>
                <w:rtl/>
              </w:rPr>
            </w:pPr>
            <w:r w:rsidRPr="00A8223D">
              <w:rPr>
                <w:rFonts w:eastAsia="Times New Roman" w:hint="cs"/>
                <w:noProof/>
                <w:sz w:val="24"/>
                <w:rtl/>
              </w:rPr>
              <w:t>در هرکدام از این حالتها گزینه مورد نظر به صورت پیش فرض انتخاب شود و قابلیت تغییر نداشته باشد.</w:t>
            </w:r>
          </w:p>
          <w:p w14:paraId="2DDB9139" w14:textId="5EA15FF5" w:rsidR="00B04A72" w:rsidRPr="00A8223D" w:rsidRDefault="00B04A72" w:rsidP="0089136C">
            <w:pPr>
              <w:rPr>
                <w:rFonts w:eastAsia="Times New Roman"/>
                <w:noProof/>
                <w:sz w:val="24"/>
                <w:rtl/>
              </w:rPr>
            </w:pPr>
            <w:r w:rsidRPr="00A8223D">
              <w:rPr>
                <w:rFonts w:eastAsia="Times New Roman" w:hint="cs"/>
                <w:noProof/>
                <w:sz w:val="24"/>
                <w:rtl/>
              </w:rPr>
              <w:t>چنانچه اطلاعات از وب سرویس کرونا به فرآيند سرنخ منتقل شد از آیتم های فیلد درگاه ورودی گزینه «</w:t>
            </w:r>
            <w:r w:rsidR="0089136C" w:rsidRPr="00A8223D">
              <w:rPr>
                <w:rFonts w:eastAsia="Times New Roman" w:hint="cs"/>
                <w:noProof/>
                <w:sz w:val="24"/>
                <w:rtl/>
              </w:rPr>
              <w:t>لندینگ کرونا</w:t>
            </w:r>
            <w:r w:rsidRPr="00A8223D">
              <w:rPr>
                <w:rFonts w:eastAsia="Times New Roman" w:hint="cs"/>
                <w:noProof/>
                <w:sz w:val="24"/>
                <w:rtl/>
              </w:rPr>
              <w:t>» انتخاب شود و به صورت غیر فعال به کاربر نمایش داده شود.</w:t>
            </w:r>
          </w:p>
          <w:p w14:paraId="73E93E05" w14:textId="265EC82C" w:rsidR="00694EFA" w:rsidRPr="00A8223D" w:rsidRDefault="00694EFA" w:rsidP="0089136C">
            <w:pPr>
              <w:rPr>
                <w:rFonts w:eastAsia="Times New Roman"/>
                <w:noProof/>
                <w:sz w:val="24"/>
                <w:rtl/>
              </w:rPr>
            </w:pPr>
            <w:r w:rsidRPr="00A8223D">
              <w:rPr>
                <w:rFonts w:eastAsia="Times New Roman" w:hint="cs"/>
                <w:noProof/>
                <w:sz w:val="24"/>
                <w:rtl/>
              </w:rPr>
              <w:t xml:space="preserve">به پارامتر های ورودی سرویس پارامتر «درگاه ورودی» اضافه شود تا چنانچه شرکت آدانیک برای ارسال اطلاعات های فرآيند عمر و تشکیل سرمایه فراخوانی را انجام داد عدد ۲ را ارسال نماید و در فرم </w:t>
            </w:r>
            <w:r w:rsidRPr="00A8223D">
              <w:rPr>
                <w:rFonts w:eastAsia="Times New Roman"/>
                <w:noProof/>
                <w:sz w:val="24"/>
              </w:rPr>
              <w:t>CRM</w:t>
            </w:r>
            <w:r w:rsidRPr="00A8223D">
              <w:rPr>
                <w:rFonts w:eastAsia="Times New Roman" w:hint="cs"/>
                <w:noProof/>
                <w:sz w:val="24"/>
                <w:rtl/>
              </w:rPr>
              <w:t xml:space="preserve"> از درگاه ورودی عبارت «لندینگ عمر» انتخاب شود.</w:t>
            </w:r>
          </w:p>
          <w:p w14:paraId="1D3214BB" w14:textId="4B5269FF" w:rsidR="00694EFA" w:rsidRPr="00A8223D" w:rsidRDefault="00694EFA" w:rsidP="0089136C">
            <w:pPr>
              <w:rPr>
                <w:rFonts w:eastAsia="Times New Roman"/>
                <w:noProof/>
                <w:sz w:val="24"/>
                <w:rtl/>
              </w:rPr>
            </w:pPr>
            <w:r w:rsidRPr="00A8223D">
              <w:rPr>
                <w:rFonts w:eastAsia="Times New Roman" w:hint="cs"/>
                <w:noProof/>
                <w:sz w:val="24"/>
                <w:rtl/>
              </w:rPr>
              <w:t>همچنین شرکت سازه برای ارسال اطلاعات به روال کلی می بایست این پارامتر را با عدد ۱ ارسال نماید.</w:t>
            </w:r>
          </w:p>
          <w:p w14:paraId="0505321B" w14:textId="77777777" w:rsidR="009F4F25" w:rsidRPr="00A8223D" w:rsidRDefault="009F4F25" w:rsidP="00F011E8">
            <w:pPr>
              <w:ind w:left="30" w:hanging="30"/>
              <w:rPr>
                <w:rFonts w:eastAsia="Times New Roman"/>
                <w:noProof/>
                <w:sz w:val="24"/>
                <w:rtl/>
              </w:rPr>
            </w:pPr>
            <w:r w:rsidRPr="00A8223D">
              <w:rPr>
                <w:rFonts w:eastAsia="Times New Roman" w:hint="cs"/>
                <w:noProof/>
                <w:sz w:val="24"/>
                <w:rtl/>
              </w:rPr>
              <w:t>مقادیر قابل قبول برای فیلد کد ملی، 10 کاراکتر عددی می باشد و براساس قوانین صحت سنجی کنترل می شود.</w:t>
            </w:r>
          </w:p>
          <w:p w14:paraId="0460FC7A" w14:textId="6072FF67" w:rsidR="009F4F25" w:rsidRPr="00A8223D" w:rsidRDefault="009F4F25" w:rsidP="00F60630">
            <w:pPr>
              <w:ind w:left="0"/>
              <w:rPr>
                <w:rFonts w:eastAsia="Times New Roman"/>
                <w:noProof/>
                <w:sz w:val="24"/>
                <w:rtl/>
              </w:rPr>
            </w:pPr>
            <w:r w:rsidRPr="00A8223D">
              <w:rPr>
                <w:rFonts w:eastAsia="Times New Roman" w:hint="cs"/>
                <w:noProof/>
                <w:sz w:val="24"/>
                <w:rtl/>
              </w:rPr>
              <w:t>مقادیر قابل قبول برای فیلد نام و نام خانوادگی، 100 کاراکتر می باشد.</w:t>
            </w:r>
          </w:p>
          <w:p w14:paraId="26F83F08" w14:textId="77777777" w:rsidR="009F4F25" w:rsidRPr="00A8223D" w:rsidRDefault="009F4F25" w:rsidP="00123A51">
            <w:pPr>
              <w:ind w:left="30" w:hanging="30"/>
              <w:rPr>
                <w:rFonts w:eastAsia="Times New Roman"/>
                <w:noProof/>
                <w:sz w:val="24"/>
                <w:rtl/>
              </w:rPr>
            </w:pPr>
            <w:r w:rsidRPr="00A8223D">
              <w:rPr>
                <w:rFonts w:eastAsia="Times New Roman" w:hint="cs"/>
                <w:noProof/>
                <w:sz w:val="24"/>
                <w:rtl/>
              </w:rPr>
              <w:t>مقادیر قابل قبول برای فیلد شماره تلفن همراه حداکثر 11 کاراکتر عددی می باشد.</w:t>
            </w:r>
          </w:p>
          <w:p w14:paraId="6775EBE5" w14:textId="301BCFF3" w:rsidR="009F4F25" w:rsidRPr="00A8223D" w:rsidRDefault="009F4F25" w:rsidP="00F60630">
            <w:pPr>
              <w:ind w:left="30" w:hanging="30"/>
              <w:rPr>
                <w:rFonts w:eastAsia="Times New Roman"/>
                <w:noProof/>
                <w:sz w:val="24"/>
                <w:rtl/>
              </w:rPr>
            </w:pPr>
            <w:r w:rsidRPr="00A8223D">
              <w:rPr>
                <w:rFonts w:eastAsia="Times New Roman" w:hint="cs"/>
                <w:noProof/>
                <w:sz w:val="24"/>
                <w:rtl/>
              </w:rPr>
              <w:t>مقادیر قابل قبول برای فیلد تلفن ثابت حداکثر 11 کاراکتر عددی می باشد.</w:t>
            </w:r>
          </w:p>
          <w:p w14:paraId="6E9FA35A" w14:textId="55B2BF49" w:rsidR="009F4F25" w:rsidRPr="00A8223D" w:rsidRDefault="009F4F25" w:rsidP="00F60630">
            <w:pPr>
              <w:ind w:left="0"/>
              <w:rPr>
                <w:rFonts w:eastAsia="Times New Roman"/>
                <w:noProof/>
                <w:sz w:val="24"/>
                <w:rtl/>
              </w:rPr>
            </w:pPr>
            <w:r w:rsidRPr="00A8223D">
              <w:rPr>
                <w:rFonts w:eastAsia="Times New Roman" w:hint="cs"/>
                <w:noProof/>
                <w:sz w:val="24"/>
                <w:rtl/>
              </w:rPr>
              <w:t>مقادیر قابل قبول برای فیلد شغل، 50 کاراکتر می باشد.</w:t>
            </w:r>
          </w:p>
          <w:p w14:paraId="456136E0" w14:textId="73E92D11" w:rsidR="009F4F25" w:rsidRPr="00A8223D" w:rsidRDefault="009F4F25" w:rsidP="005927AA">
            <w:pPr>
              <w:ind w:left="0"/>
              <w:rPr>
                <w:rFonts w:eastAsia="Times New Roman"/>
                <w:noProof/>
                <w:sz w:val="24"/>
                <w:rtl/>
              </w:rPr>
            </w:pPr>
            <w:r w:rsidRPr="00A8223D">
              <w:rPr>
                <w:rFonts w:eastAsia="Times New Roman" w:hint="cs"/>
                <w:noProof/>
                <w:sz w:val="24"/>
                <w:rtl/>
              </w:rPr>
              <w:t>لیست آیتم های فیلد رشته بیمه ای مورد تقاضا از جداول واسط فناوران بازیابی می شود.</w:t>
            </w:r>
          </w:p>
          <w:p w14:paraId="1D54D2DF" w14:textId="05262A69" w:rsidR="009F4F25" w:rsidRPr="00A8223D" w:rsidRDefault="009F4F25" w:rsidP="00F60630">
            <w:pPr>
              <w:ind w:left="0"/>
              <w:rPr>
                <w:rFonts w:eastAsia="Times New Roman"/>
                <w:noProof/>
                <w:sz w:val="24"/>
                <w:rtl/>
              </w:rPr>
            </w:pPr>
            <w:r w:rsidRPr="00A8223D">
              <w:rPr>
                <w:rFonts w:eastAsia="Times New Roman" w:hint="cs"/>
                <w:noProof/>
                <w:sz w:val="24"/>
                <w:rtl/>
              </w:rPr>
              <w:t>لیست آیتم های فیلد استان و شهر می بایست در داده پایه سیستم موجود باشد.</w:t>
            </w:r>
          </w:p>
          <w:p w14:paraId="331B1CCC" w14:textId="341DF9C7" w:rsidR="009F4F25" w:rsidRPr="00A8223D" w:rsidRDefault="009F4F25" w:rsidP="00943C99">
            <w:pPr>
              <w:ind w:left="0"/>
              <w:rPr>
                <w:rFonts w:eastAsia="Times New Roman"/>
                <w:noProof/>
                <w:sz w:val="24"/>
                <w:rtl/>
              </w:rPr>
            </w:pPr>
            <w:r w:rsidRPr="00A8223D">
              <w:rPr>
                <w:rFonts w:eastAsia="Times New Roman" w:hint="cs"/>
                <w:noProof/>
                <w:sz w:val="24"/>
                <w:rtl/>
              </w:rPr>
              <w:lastRenderedPageBreak/>
              <w:t>مقادیر قابل قبول برای فیلد توضیحات، 2000 کاراکتر می باشد.</w:t>
            </w:r>
            <w:r w:rsidR="00734296" w:rsidRPr="00A8223D">
              <w:rPr>
                <w:rFonts w:eastAsia="Times New Roman" w:hint="cs"/>
                <w:noProof/>
                <w:sz w:val="24"/>
                <w:rtl/>
              </w:rPr>
              <w:t>(در مسیرفرعی «ریکاوری»، چنانچه گزینه ی «تمایل به خرید بیمه نامه دارند»</w:t>
            </w:r>
            <w:r w:rsidR="0021244E" w:rsidRPr="00A8223D">
              <w:rPr>
                <w:rFonts w:eastAsia="Times New Roman" w:hint="cs"/>
                <w:noProof/>
                <w:sz w:val="24"/>
                <w:rtl/>
              </w:rPr>
              <w:t xml:space="preserve"> از فیلد «نتیجه مذاکره با مشتری» انتخاب شده</w:t>
            </w:r>
            <w:r w:rsidR="00734296" w:rsidRPr="00A8223D">
              <w:rPr>
                <w:rFonts w:eastAsia="Times New Roman" w:hint="cs"/>
                <w:noProof/>
                <w:sz w:val="24"/>
                <w:rtl/>
              </w:rPr>
              <w:t xml:space="preserve"> باشد</w:t>
            </w:r>
            <w:r w:rsidR="0021244E" w:rsidRPr="00A8223D">
              <w:rPr>
                <w:rFonts w:eastAsia="Times New Roman" w:hint="cs"/>
                <w:noProof/>
                <w:sz w:val="24"/>
                <w:rtl/>
              </w:rPr>
              <w:t>،</w:t>
            </w:r>
            <w:r w:rsidR="00734296" w:rsidRPr="00A8223D">
              <w:rPr>
                <w:rFonts w:eastAsia="Times New Roman" w:hint="cs"/>
                <w:noProof/>
                <w:sz w:val="24"/>
                <w:rtl/>
              </w:rPr>
              <w:t xml:space="preserve"> این فیلد فعال شده و مقداردهی به آن به صورت اختیاری می باشد.)</w:t>
            </w:r>
          </w:p>
          <w:p w14:paraId="20DFBC5B" w14:textId="6D9BFE3A" w:rsidR="009F4F25" w:rsidRPr="00A8223D" w:rsidRDefault="009F4F25" w:rsidP="00F60630">
            <w:pPr>
              <w:ind w:left="0"/>
              <w:rPr>
                <w:rFonts w:eastAsia="Times New Roman"/>
                <w:noProof/>
                <w:sz w:val="24"/>
                <w:rtl/>
              </w:rPr>
            </w:pPr>
            <w:r w:rsidRPr="00A8223D">
              <w:rPr>
                <w:rFonts w:eastAsia="Times New Roman" w:hint="cs"/>
                <w:noProof/>
                <w:sz w:val="24"/>
                <w:rtl/>
              </w:rPr>
              <w:t>مقداردهی به فیلدهای کدملی، نام و نام خانوادگی، شماره همراه، رشته بیمه ای مورد تقاضا، استان و شهر اجباری می باشد.</w:t>
            </w:r>
          </w:p>
          <w:p w14:paraId="686899C7" w14:textId="37B30B96" w:rsidR="000A7E3B" w:rsidRPr="00A8223D" w:rsidRDefault="009F4F25" w:rsidP="000A7E3B">
            <w:pPr>
              <w:ind w:left="0"/>
              <w:rPr>
                <w:rFonts w:eastAsia="Times New Roman"/>
                <w:noProof/>
                <w:sz w:val="24"/>
                <w:rtl/>
              </w:rPr>
            </w:pPr>
            <w:r w:rsidRPr="00A8223D">
              <w:rPr>
                <w:rFonts w:eastAsia="Times New Roman" w:hint="cs"/>
                <w:noProof/>
                <w:sz w:val="24"/>
                <w:rtl/>
              </w:rPr>
              <w:t xml:space="preserve">مقادیر فیلدهای کد ملی، نام و نام خانوادگی، شماره همراه، تلفن ثابت، شهر، شغل، رشته بیمه ای مورد تقاضا و توضیحات می بایست امکان بازیابی از سرویس سایت سازه را داشته باشد.( فاز دوم) </w:t>
            </w:r>
          </w:p>
        </w:tc>
      </w:tr>
      <w:tr w:rsidR="00C8340C" w:rsidRPr="00A8223D" w14:paraId="58A7BE7F" w14:textId="77777777" w:rsidTr="009F4F25">
        <w:trPr>
          <w:jc w:val="center"/>
        </w:trPr>
        <w:tc>
          <w:tcPr>
            <w:tcW w:w="675" w:type="dxa"/>
          </w:tcPr>
          <w:p w14:paraId="38098338" w14:textId="3C5132AA" w:rsidR="009F4F25" w:rsidRPr="00A8223D" w:rsidRDefault="009F4F25" w:rsidP="00976824">
            <w:pPr>
              <w:pStyle w:val="ListParagraph"/>
              <w:numPr>
                <w:ilvl w:val="0"/>
                <w:numId w:val="4"/>
              </w:numPr>
              <w:jc w:val="left"/>
              <w:rPr>
                <w:rFonts w:eastAsia="Times New Roman"/>
                <w:noProof/>
                <w:sz w:val="24"/>
                <w:rtl/>
              </w:rPr>
            </w:pPr>
          </w:p>
        </w:tc>
        <w:tc>
          <w:tcPr>
            <w:tcW w:w="864" w:type="dxa"/>
          </w:tcPr>
          <w:p w14:paraId="5FFBCDFD" w14:textId="29619FED" w:rsidR="009F4F25" w:rsidRPr="00A8223D" w:rsidRDefault="009F4F25" w:rsidP="00976824">
            <w:pPr>
              <w:ind w:left="0"/>
              <w:jc w:val="center"/>
            </w:pPr>
            <w:r w:rsidRPr="00A8223D">
              <w:t>PR17-01-01-TBR05</w:t>
            </w:r>
          </w:p>
        </w:tc>
        <w:tc>
          <w:tcPr>
            <w:tcW w:w="1114" w:type="dxa"/>
          </w:tcPr>
          <w:p w14:paraId="5A1A4A29" w14:textId="53D566E0" w:rsidR="009F4F25" w:rsidRPr="00A8223D" w:rsidRDefault="009F4F25" w:rsidP="00976824">
            <w:pPr>
              <w:ind w:left="0"/>
              <w:rPr>
                <w:rFonts w:eastAsia="Times New Roman"/>
                <w:noProof/>
                <w:sz w:val="24"/>
                <w:rtl/>
              </w:rPr>
            </w:pPr>
            <w:r w:rsidRPr="00A8223D">
              <w:rPr>
                <w:rFonts w:eastAsia="Times New Roman" w:hint="cs"/>
                <w:noProof/>
                <w:sz w:val="24"/>
                <w:rtl/>
              </w:rPr>
              <w:t>بررسی عملکرد نماینده و برقراری تماس، کارشناس امور مشتریان</w:t>
            </w:r>
          </w:p>
        </w:tc>
        <w:tc>
          <w:tcPr>
            <w:tcW w:w="970" w:type="dxa"/>
          </w:tcPr>
          <w:p w14:paraId="3D9BEC46" w14:textId="20DCA216" w:rsidR="009F4F25" w:rsidRPr="00A8223D" w:rsidRDefault="009F4F25" w:rsidP="00BD3C90">
            <w:pPr>
              <w:ind w:left="0"/>
              <w:rPr>
                <w:rFonts w:eastAsia="Times New Roman"/>
                <w:noProof/>
                <w:sz w:val="24"/>
                <w:rtl/>
              </w:rPr>
            </w:pPr>
            <w:r w:rsidRPr="00A8223D">
              <w:rPr>
                <w:rFonts w:eastAsia="Times New Roman" w:hint="cs"/>
                <w:noProof/>
                <w:sz w:val="24"/>
                <w:rtl/>
              </w:rPr>
              <w:t>فرم سرنخ فروش، بخش اختصاص نمایندگی فعال</w:t>
            </w:r>
          </w:p>
        </w:tc>
        <w:tc>
          <w:tcPr>
            <w:tcW w:w="5858" w:type="dxa"/>
          </w:tcPr>
          <w:p w14:paraId="5D5CA161" w14:textId="0F7667FC" w:rsidR="009A788C" w:rsidRPr="00A8223D" w:rsidRDefault="009F4F25" w:rsidP="009A788C">
            <w:pPr>
              <w:ind w:left="0"/>
              <w:rPr>
                <w:rFonts w:eastAsia="Times New Roman"/>
                <w:noProof/>
                <w:sz w:val="24"/>
                <w:rtl/>
              </w:rPr>
            </w:pPr>
            <w:r w:rsidRPr="00A8223D">
              <w:rPr>
                <w:rFonts w:eastAsia="Times New Roman" w:hint="cs"/>
                <w:noProof/>
                <w:sz w:val="24"/>
                <w:rtl/>
              </w:rPr>
              <w:t xml:space="preserve">باتوجه به استان و شهر انتخاب شده در بخش اطلاعات سرنخ، کاربر می بایست از </w:t>
            </w:r>
            <w:r w:rsidRPr="00A8223D">
              <w:rPr>
                <w:rFonts w:eastAsia="Times New Roman"/>
                <w:noProof/>
                <w:sz w:val="24"/>
              </w:rPr>
              <w:t>look</w:t>
            </w:r>
            <w:r w:rsidR="00FB789E">
              <w:rPr>
                <w:rFonts w:eastAsia="Times New Roman"/>
                <w:noProof/>
                <w:sz w:val="24"/>
              </w:rPr>
              <w:t xml:space="preserve"> </w:t>
            </w:r>
            <w:r w:rsidRPr="00A8223D">
              <w:rPr>
                <w:rFonts w:eastAsia="Times New Roman"/>
                <w:noProof/>
                <w:sz w:val="24"/>
              </w:rPr>
              <w:t>up</w:t>
            </w:r>
            <w:r w:rsidR="009A788C" w:rsidRPr="00A8223D">
              <w:rPr>
                <w:rFonts w:eastAsia="Times New Roman" w:hint="cs"/>
                <w:noProof/>
                <w:sz w:val="24"/>
                <w:rtl/>
              </w:rPr>
              <w:t xml:space="preserve"> نمایندگی/ شعبه </w:t>
            </w:r>
            <w:r w:rsidRPr="00A8223D">
              <w:rPr>
                <w:rFonts w:eastAsia="Times New Roman" w:hint="cs"/>
                <w:noProof/>
                <w:sz w:val="24"/>
                <w:rtl/>
              </w:rPr>
              <w:t>با جستجو یک نماینده را انتخاب نماید.</w:t>
            </w:r>
          </w:p>
          <w:p w14:paraId="27B1A959" w14:textId="13FDBD5E" w:rsidR="006C1FB6" w:rsidRPr="00A8223D" w:rsidRDefault="006C1FB6" w:rsidP="009A788C">
            <w:pPr>
              <w:ind w:left="0"/>
              <w:rPr>
                <w:rFonts w:eastAsia="Times New Roman"/>
                <w:noProof/>
                <w:sz w:val="24"/>
                <w:rtl/>
              </w:rPr>
            </w:pPr>
            <w:r w:rsidRPr="00A8223D">
              <w:rPr>
                <w:rFonts w:eastAsia="Times New Roman" w:hint="cs"/>
                <w:noProof/>
                <w:sz w:val="24"/>
                <w:rtl/>
              </w:rPr>
              <w:t>فیلد «نمایندگی/ شعبه»:</w:t>
            </w:r>
          </w:p>
          <w:p w14:paraId="0080826E" w14:textId="141547F6" w:rsidR="006C1FB6" w:rsidRPr="00A8223D" w:rsidRDefault="006C1FB6" w:rsidP="009A788C">
            <w:pPr>
              <w:ind w:left="0"/>
              <w:rPr>
                <w:rFonts w:eastAsia="Times New Roman"/>
                <w:noProof/>
                <w:sz w:val="24"/>
                <w:rtl/>
              </w:rPr>
            </w:pPr>
            <w:r w:rsidRPr="00A8223D">
              <w:rPr>
                <w:rFonts w:eastAsia="Times New Roman" w:hint="cs"/>
                <w:noProof/>
                <w:sz w:val="24"/>
                <w:rtl/>
              </w:rPr>
              <w:t xml:space="preserve">در صورتی که فرآیند از مسیر سرنخ فروش شروع شده باشد، این </w:t>
            </w:r>
            <w:r w:rsidRPr="00A8223D">
              <w:rPr>
                <w:rFonts w:eastAsia="Times New Roman"/>
                <w:noProof/>
                <w:sz w:val="24"/>
              </w:rPr>
              <w:t>Check</w:t>
            </w:r>
            <w:r w:rsidR="00FB789E">
              <w:rPr>
                <w:rFonts w:eastAsia="Times New Roman"/>
                <w:noProof/>
                <w:sz w:val="24"/>
              </w:rPr>
              <w:t xml:space="preserve"> </w:t>
            </w:r>
            <w:r w:rsidRPr="00A8223D">
              <w:rPr>
                <w:rFonts w:eastAsia="Times New Roman"/>
                <w:noProof/>
                <w:sz w:val="24"/>
              </w:rPr>
              <w:t>Box</w:t>
            </w:r>
            <w:r w:rsidRPr="00A8223D">
              <w:rPr>
                <w:rFonts w:eastAsia="Times New Roman" w:hint="cs"/>
                <w:noProof/>
                <w:sz w:val="24"/>
                <w:rtl/>
              </w:rPr>
              <w:t xml:space="preserve"> به صورت انتخاب شده و غیرقابل ویرایش می باشد.</w:t>
            </w:r>
          </w:p>
          <w:p w14:paraId="25916EC5" w14:textId="50F9046A" w:rsidR="006C1FB6" w:rsidRDefault="006C1FB6" w:rsidP="009A788C">
            <w:pPr>
              <w:ind w:left="0"/>
              <w:rPr>
                <w:rFonts w:eastAsia="Times New Roman"/>
                <w:noProof/>
                <w:sz w:val="24"/>
                <w:rtl/>
              </w:rPr>
            </w:pPr>
            <w:r w:rsidRPr="00A8223D">
              <w:rPr>
                <w:rFonts w:eastAsia="Times New Roman" w:hint="cs"/>
                <w:noProof/>
                <w:sz w:val="24"/>
                <w:rtl/>
              </w:rPr>
              <w:t>در صورتی که فرآیند از مسیر ریکاوری شروع شده باشد، این فیلد به صورت قابل ویرایش نمایش داده می شود.</w:t>
            </w:r>
          </w:p>
          <w:p w14:paraId="100CED07" w14:textId="2B49C460" w:rsidR="009A788C" w:rsidRPr="00A8223D" w:rsidRDefault="009A788C" w:rsidP="009A788C">
            <w:pPr>
              <w:ind w:left="0"/>
              <w:rPr>
                <w:rFonts w:eastAsia="Times New Roman"/>
                <w:noProof/>
                <w:sz w:val="24"/>
                <w:rtl/>
              </w:rPr>
            </w:pPr>
            <w:r w:rsidRPr="00A8223D">
              <w:rPr>
                <w:rFonts w:eastAsia="Times New Roman" w:hint="cs"/>
                <w:noProof/>
                <w:sz w:val="24"/>
                <w:rtl/>
              </w:rPr>
              <w:t>در این فرم دو گزینه به نام های شعبه و نمایندگی خواهد داشت که با انتخاب هر کدام، کد و نام مربوطه جستجو خواهد شد.</w:t>
            </w:r>
          </w:p>
          <w:p w14:paraId="69EC96EE" w14:textId="77777777" w:rsidR="009A788C" w:rsidRPr="00A8223D" w:rsidRDefault="009A788C" w:rsidP="009A788C">
            <w:pPr>
              <w:ind w:left="0"/>
              <w:rPr>
                <w:rFonts w:eastAsia="Times New Roman"/>
                <w:noProof/>
                <w:sz w:val="24"/>
                <w:rtl/>
              </w:rPr>
            </w:pPr>
            <w:r w:rsidRPr="00A8223D">
              <w:rPr>
                <w:rFonts w:eastAsia="Times New Roman" w:hint="cs"/>
                <w:noProof/>
                <w:sz w:val="24"/>
                <w:rtl/>
              </w:rPr>
              <w:t>با انتخاب گزینه نماینده طبق روال فعلی، از نمایندگی های فعال دارای تفاهم نامه نمایش داده می شود.</w:t>
            </w:r>
          </w:p>
          <w:p w14:paraId="3C51B054" w14:textId="3A789612" w:rsidR="009F4F25" w:rsidRPr="00A8223D" w:rsidRDefault="009A788C" w:rsidP="009A788C">
            <w:pPr>
              <w:ind w:left="0"/>
              <w:rPr>
                <w:rFonts w:eastAsia="Times New Roman"/>
                <w:noProof/>
                <w:sz w:val="24"/>
                <w:rtl/>
              </w:rPr>
            </w:pPr>
            <w:r w:rsidRPr="00A8223D">
              <w:rPr>
                <w:rFonts w:eastAsia="Times New Roman" w:hint="cs"/>
                <w:noProof/>
                <w:sz w:val="24"/>
                <w:rtl/>
              </w:rPr>
              <w:t xml:space="preserve">و با انتخاب گزینه شعبه، کد و نام شعبه مربوطه </w:t>
            </w:r>
            <w:r w:rsidR="00384514" w:rsidRPr="00A8223D">
              <w:rPr>
                <w:rFonts w:eastAsia="Times New Roman" w:hint="cs"/>
                <w:noProof/>
                <w:sz w:val="24"/>
                <w:rtl/>
              </w:rPr>
              <w:t>از لیست شعبه ها یک مورد انتخاب میشود که در نهایت فرآيند به شخص کارشناس فروش آن شعبه ارجاع خواهد شد.</w:t>
            </w:r>
          </w:p>
          <w:p w14:paraId="57A7E8D0" w14:textId="4C7FEA30" w:rsidR="009F4F25" w:rsidRPr="00A8223D" w:rsidRDefault="009F4F25" w:rsidP="00C63A4B">
            <w:pPr>
              <w:ind w:left="0"/>
              <w:rPr>
                <w:rFonts w:eastAsia="Times New Roman"/>
                <w:noProof/>
                <w:sz w:val="24"/>
                <w:rtl/>
              </w:rPr>
            </w:pPr>
            <w:r w:rsidRPr="00A8223D">
              <w:rPr>
                <w:rFonts w:eastAsia="Times New Roman" w:hint="cs"/>
                <w:noProof/>
                <w:sz w:val="24"/>
                <w:rtl/>
              </w:rPr>
              <w:t xml:space="preserve">فیلد رتبه نماینده، به صورت پیش فرض، غیر قابل ویرایش خواهد بود، تنها زمانی که از </w:t>
            </w:r>
            <w:r w:rsidRPr="00A8223D">
              <w:rPr>
                <w:rFonts w:eastAsia="Times New Roman"/>
                <w:noProof/>
                <w:sz w:val="24"/>
              </w:rPr>
              <w:t>look</w:t>
            </w:r>
            <w:r w:rsidR="00FB789E">
              <w:rPr>
                <w:rFonts w:eastAsia="Times New Roman"/>
                <w:noProof/>
                <w:sz w:val="24"/>
              </w:rPr>
              <w:t xml:space="preserve"> </w:t>
            </w:r>
            <w:r w:rsidRPr="00A8223D">
              <w:rPr>
                <w:rFonts w:eastAsia="Times New Roman"/>
                <w:noProof/>
                <w:sz w:val="24"/>
              </w:rPr>
              <w:t>up</w:t>
            </w:r>
            <w:r w:rsidRPr="00A8223D">
              <w:rPr>
                <w:rFonts w:eastAsia="Times New Roman" w:hint="cs"/>
                <w:noProof/>
                <w:sz w:val="24"/>
                <w:rtl/>
              </w:rPr>
              <w:t xml:space="preserve"> "نمایندگی ها" یک گزینه انتخاب شد، رتبه نماینده مربوطه در این فیلد به کاربر جهت اطلاع نمایش داده شود.</w:t>
            </w:r>
          </w:p>
          <w:p w14:paraId="7821323A" w14:textId="77777777" w:rsidR="009F4F25" w:rsidRPr="00A8223D" w:rsidRDefault="009F4F25" w:rsidP="00976824">
            <w:pPr>
              <w:ind w:left="0"/>
              <w:rPr>
                <w:rFonts w:eastAsia="Times New Roman"/>
                <w:noProof/>
                <w:sz w:val="24"/>
                <w:rtl/>
              </w:rPr>
            </w:pPr>
            <w:r w:rsidRPr="00A8223D">
              <w:rPr>
                <w:rFonts w:eastAsia="Times New Roman" w:hint="cs"/>
                <w:noProof/>
                <w:sz w:val="24"/>
                <w:rtl/>
              </w:rPr>
              <w:t xml:space="preserve"> مقادیر فیلدهای نام کاربر ثبت کننده و تاریخ و ساعت ثبت به صورت سیستمی تکمیل می گردد و قابلیت ویرایش ندارد.</w:t>
            </w:r>
          </w:p>
          <w:p w14:paraId="78C27FA4" w14:textId="10F78B03" w:rsidR="009F4F25" w:rsidRPr="00A8223D" w:rsidRDefault="009F4F25" w:rsidP="00976824">
            <w:pPr>
              <w:ind w:left="0"/>
              <w:rPr>
                <w:rFonts w:eastAsia="Times New Roman"/>
                <w:noProof/>
                <w:sz w:val="24"/>
                <w:rtl/>
              </w:rPr>
            </w:pPr>
            <w:r w:rsidRPr="00A8223D">
              <w:rPr>
                <w:rFonts w:eastAsia="Times New Roman" w:hint="cs"/>
                <w:noProof/>
                <w:sz w:val="24"/>
                <w:rtl/>
              </w:rPr>
              <w:t xml:space="preserve">فیلد </w:t>
            </w:r>
            <w:r w:rsidRPr="00A8223D">
              <w:rPr>
                <w:rFonts w:eastAsia="Times New Roman" w:cs="Cambria" w:hint="cs"/>
                <w:noProof/>
                <w:sz w:val="24"/>
                <w:rtl/>
              </w:rPr>
              <w:t>"</w:t>
            </w:r>
            <w:r w:rsidRPr="00A8223D">
              <w:rPr>
                <w:rFonts w:eastAsia="Times New Roman" w:hint="cs"/>
                <w:noProof/>
                <w:sz w:val="24"/>
                <w:rtl/>
              </w:rPr>
              <w:t>نمایندگی قبلی" با نام نماینده قبلی که سرنخ به او ارجاع شده است نمایش داده می شود که این فیلد زمانی که به نماینده جدید ارجاع می شود به طور کلی غیر قابل مشاهده خواهد بود.</w:t>
            </w:r>
          </w:p>
        </w:tc>
      </w:tr>
      <w:tr w:rsidR="00C8340C" w:rsidRPr="00A8223D" w14:paraId="45A8DA77" w14:textId="77777777" w:rsidTr="009F4F25">
        <w:trPr>
          <w:jc w:val="center"/>
        </w:trPr>
        <w:tc>
          <w:tcPr>
            <w:tcW w:w="675" w:type="dxa"/>
          </w:tcPr>
          <w:p w14:paraId="68861284" w14:textId="77777777" w:rsidR="009F4F25" w:rsidRPr="00A8223D" w:rsidRDefault="009F4F25" w:rsidP="00A101F7">
            <w:pPr>
              <w:pStyle w:val="ListParagraph"/>
              <w:numPr>
                <w:ilvl w:val="0"/>
                <w:numId w:val="4"/>
              </w:numPr>
              <w:jc w:val="left"/>
              <w:rPr>
                <w:rFonts w:eastAsia="Times New Roman"/>
                <w:noProof/>
                <w:sz w:val="24"/>
                <w:rtl/>
              </w:rPr>
            </w:pPr>
          </w:p>
        </w:tc>
        <w:tc>
          <w:tcPr>
            <w:tcW w:w="864" w:type="dxa"/>
          </w:tcPr>
          <w:p w14:paraId="7A813F58" w14:textId="43494ADA" w:rsidR="009F4F25" w:rsidRPr="00A8223D" w:rsidRDefault="009F4F25" w:rsidP="00A101F7">
            <w:pPr>
              <w:ind w:left="0"/>
              <w:jc w:val="center"/>
            </w:pPr>
            <w:r w:rsidRPr="00A8223D">
              <w:t>PR17-01-01-TBR06</w:t>
            </w:r>
          </w:p>
        </w:tc>
        <w:tc>
          <w:tcPr>
            <w:tcW w:w="1114" w:type="dxa"/>
          </w:tcPr>
          <w:p w14:paraId="4B681AAA" w14:textId="58C142A8" w:rsidR="009F4F25" w:rsidRPr="00A8223D" w:rsidRDefault="009F4F25" w:rsidP="00A101F7">
            <w:pPr>
              <w:ind w:left="0"/>
              <w:rPr>
                <w:rFonts w:eastAsia="Times New Roman"/>
                <w:noProof/>
                <w:sz w:val="24"/>
                <w:rtl/>
              </w:rPr>
            </w:pPr>
            <w:r w:rsidRPr="00A8223D">
              <w:rPr>
                <w:rFonts w:eastAsia="Times New Roman" w:hint="cs"/>
                <w:noProof/>
                <w:sz w:val="24"/>
                <w:rtl/>
              </w:rPr>
              <w:t>بررسی سرنخ ارجاع شده، نماینده</w:t>
            </w:r>
          </w:p>
        </w:tc>
        <w:tc>
          <w:tcPr>
            <w:tcW w:w="970" w:type="dxa"/>
          </w:tcPr>
          <w:p w14:paraId="73D3C3CC" w14:textId="7149BEC8" w:rsidR="009F4F25" w:rsidRPr="00A8223D" w:rsidRDefault="009F4F25" w:rsidP="008C6E3B">
            <w:pPr>
              <w:ind w:left="0"/>
              <w:rPr>
                <w:rFonts w:eastAsia="Times New Roman"/>
                <w:noProof/>
                <w:sz w:val="24"/>
                <w:rtl/>
              </w:rPr>
            </w:pPr>
            <w:r w:rsidRPr="00A8223D">
              <w:rPr>
                <w:rFonts w:eastAsia="Times New Roman" w:hint="cs"/>
                <w:noProof/>
                <w:sz w:val="24"/>
                <w:rtl/>
              </w:rPr>
              <w:t xml:space="preserve">فرم سرنخ فروش، بخش نتایج </w:t>
            </w:r>
            <w:r w:rsidR="008C6E3B" w:rsidRPr="00A8223D">
              <w:rPr>
                <w:rFonts w:eastAsia="Times New Roman" w:hint="cs"/>
                <w:noProof/>
                <w:sz w:val="24"/>
                <w:rtl/>
              </w:rPr>
              <w:t>بررسی</w:t>
            </w:r>
          </w:p>
        </w:tc>
        <w:tc>
          <w:tcPr>
            <w:tcW w:w="5858" w:type="dxa"/>
          </w:tcPr>
          <w:p w14:paraId="5E181281" w14:textId="3BD11D8C" w:rsidR="009F4F25" w:rsidRPr="00A8223D" w:rsidRDefault="009F4F25" w:rsidP="00B95B5B">
            <w:pPr>
              <w:ind w:left="0"/>
              <w:rPr>
                <w:rFonts w:eastAsia="Times New Roman"/>
                <w:noProof/>
                <w:sz w:val="24"/>
              </w:rPr>
            </w:pPr>
            <w:r w:rsidRPr="00A8223D">
              <w:rPr>
                <w:rFonts w:eastAsia="Times New Roman" w:hint="cs"/>
                <w:noProof/>
                <w:sz w:val="24"/>
                <w:rtl/>
              </w:rPr>
              <w:t>مقادیر فیلد نام نماینده</w:t>
            </w:r>
            <w:r w:rsidR="00444D45" w:rsidRPr="00A8223D">
              <w:rPr>
                <w:rFonts w:eastAsia="Times New Roman" w:hint="cs"/>
                <w:noProof/>
                <w:sz w:val="24"/>
                <w:rtl/>
              </w:rPr>
              <w:t xml:space="preserve"> و رتبه</w:t>
            </w:r>
            <w:r w:rsidRPr="00A8223D">
              <w:rPr>
                <w:rFonts w:eastAsia="Times New Roman" w:hint="cs"/>
                <w:noProof/>
                <w:sz w:val="24"/>
                <w:rtl/>
              </w:rPr>
              <w:t xml:space="preserve"> به صورت سیستمی تکمیل می گردد و می بایست غیرقابل ویرایش باشد.</w:t>
            </w:r>
          </w:p>
          <w:p w14:paraId="4A0D953E" w14:textId="2A96A64D" w:rsidR="00E04F71" w:rsidRPr="00A8223D" w:rsidRDefault="00E04F71" w:rsidP="00E04F71">
            <w:pPr>
              <w:ind w:left="0"/>
              <w:rPr>
                <w:rFonts w:eastAsia="Times New Roman"/>
                <w:noProof/>
                <w:sz w:val="24"/>
                <w:rtl/>
              </w:rPr>
            </w:pPr>
            <w:r w:rsidRPr="00A8223D">
              <w:rPr>
                <w:rFonts w:eastAsia="Times New Roman" w:hint="cs"/>
                <w:noProof/>
                <w:sz w:val="24"/>
                <w:rtl/>
              </w:rPr>
              <w:t xml:space="preserve">با انتخاب یکی از گزینه های کمبو باکس برقراری تماس با مشتری، تاریخ و ساعت به صورت سیستمی به عنوان ساعت برقراری تماس با مشتری لحاظ شود.(اما چنانچه گزینه </w:t>
            </w:r>
            <w:r w:rsidRPr="00A8223D">
              <w:rPr>
                <w:u w:val="single"/>
                <w:rtl/>
              </w:rPr>
              <w:t>عدم موفق</w:t>
            </w:r>
            <w:r w:rsidRPr="00A8223D">
              <w:rPr>
                <w:rFonts w:hint="cs"/>
                <w:u w:val="single"/>
                <w:rtl/>
              </w:rPr>
              <w:t>ی</w:t>
            </w:r>
            <w:r w:rsidRPr="00A8223D">
              <w:rPr>
                <w:rFonts w:hint="eastAsia"/>
                <w:u w:val="single"/>
                <w:rtl/>
              </w:rPr>
              <w:t>ت</w:t>
            </w:r>
            <w:r w:rsidRPr="00A8223D">
              <w:rPr>
                <w:u w:val="single"/>
                <w:rtl/>
              </w:rPr>
              <w:t xml:space="preserve"> در</w:t>
            </w:r>
            <w:r w:rsidRPr="00A8223D">
              <w:rPr>
                <w:rFonts w:hint="cs"/>
                <w:u w:val="single"/>
                <w:rtl/>
              </w:rPr>
              <w:t xml:space="preserve"> </w:t>
            </w:r>
            <w:r w:rsidRPr="00A8223D">
              <w:rPr>
                <w:u w:val="single"/>
                <w:rtl/>
              </w:rPr>
              <w:t>برقرار</w:t>
            </w:r>
            <w:r w:rsidRPr="00A8223D">
              <w:rPr>
                <w:rFonts w:hint="cs"/>
                <w:u w:val="single"/>
                <w:rtl/>
              </w:rPr>
              <w:t>ی</w:t>
            </w:r>
            <w:r w:rsidRPr="00A8223D">
              <w:rPr>
                <w:u w:val="single"/>
                <w:rtl/>
              </w:rPr>
              <w:t xml:space="preserve"> تماس با مشتر</w:t>
            </w:r>
            <w:r w:rsidRPr="00A8223D">
              <w:rPr>
                <w:rFonts w:hint="cs"/>
                <w:u w:val="single"/>
                <w:rtl/>
              </w:rPr>
              <w:t>ی</w:t>
            </w:r>
            <w:r w:rsidRPr="00A8223D">
              <w:rPr>
                <w:rFonts w:hint="cs"/>
                <w:rtl/>
              </w:rPr>
              <w:t xml:space="preserve"> از این فیلد انتخاب شد نباید پس از ثبت فرآیند، این فیلد تکمیل شود.</w:t>
            </w:r>
            <w:r w:rsidRPr="00A8223D">
              <w:rPr>
                <w:rFonts w:eastAsia="Times New Roman" w:hint="cs"/>
                <w:noProof/>
                <w:sz w:val="24"/>
                <w:rtl/>
              </w:rPr>
              <w:t>)</w:t>
            </w:r>
          </w:p>
          <w:p w14:paraId="2176760C" w14:textId="012C72CF" w:rsidR="009F4F25" w:rsidRPr="00A8223D" w:rsidRDefault="009F4F25" w:rsidP="002D2DCE">
            <w:pPr>
              <w:ind w:left="0"/>
              <w:rPr>
                <w:rFonts w:eastAsia="Times New Roman"/>
                <w:noProof/>
                <w:sz w:val="24"/>
                <w:rtl/>
              </w:rPr>
            </w:pPr>
            <w:r w:rsidRPr="00A8223D">
              <w:rPr>
                <w:rFonts w:eastAsia="Times New Roman" w:hint="cs"/>
                <w:noProof/>
                <w:sz w:val="24"/>
                <w:rtl/>
              </w:rPr>
              <w:t>انتخاب یکی از گزینه های</w:t>
            </w:r>
            <w:r w:rsidR="001D1350" w:rsidRPr="00A8223D">
              <w:rPr>
                <w:rFonts w:eastAsia="Times New Roman" w:hint="cs"/>
                <w:noProof/>
                <w:sz w:val="24"/>
                <w:rtl/>
              </w:rPr>
              <w:t xml:space="preserve"> فیلد </w:t>
            </w:r>
            <w:r w:rsidRPr="00A8223D">
              <w:rPr>
                <w:rFonts w:eastAsia="Times New Roman" w:hint="cs"/>
                <w:noProof/>
                <w:sz w:val="24"/>
                <w:rtl/>
              </w:rPr>
              <w:t xml:space="preserve"> "برقراری تماس با مشتری"اجباری می باشد.</w:t>
            </w:r>
          </w:p>
          <w:p w14:paraId="213FCA26" w14:textId="1ED25B6B" w:rsidR="009F4F25" w:rsidRPr="00A8223D" w:rsidRDefault="009047D8" w:rsidP="009047D8">
            <w:pPr>
              <w:ind w:left="0"/>
              <w:rPr>
                <w:rFonts w:eastAsia="Times New Roman"/>
                <w:noProof/>
                <w:sz w:val="24"/>
                <w:rtl/>
              </w:rPr>
            </w:pPr>
            <w:r w:rsidRPr="00A8223D">
              <w:rPr>
                <w:rFonts w:eastAsia="Times New Roman" w:hint="cs"/>
                <w:noProof/>
                <w:sz w:val="24"/>
                <w:rtl/>
              </w:rPr>
              <w:t>چنانچه گزینه ای از فیلد</w:t>
            </w:r>
            <w:r w:rsidR="009F4F25" w:rsidRPr="00A8223D">
              <w:rPr>
                <w:rFonts w:eastAsia="Times New Roman" w:hint="cs"/>
                <w:noProof/>
                <w:sz w:val="24"/>
                <w:rtl/>
              </w:rPr>
              <w:t xml:space="preserve"> "برقراری تماس با مشتری" انتخاب شده باشد </w:t>
            </w:r>
            <w:r w:rsidR="009F4F25" w:rsidRPr="00A8223D">
              <w:rPr>
                <w:rFonts w:eastAsia="Times New Roman" w:hint="cs"/>
                <w:noProof/>
                <w:sz w:val="24"/>
                <w:u w:val="single"/>
                <w:rtl/>
              </w:rPr>
              <w:t>می بایست</w:t>
            </w:r>
            <w:r w:rsidR="009F4F25" w:rsidRPr="00A8223D">
              <w:rPr>
                <w:rFonts w:eastAsia="Times New Roman" w:hint="cs"/>
                <w:noProof/>
                <w:sz w:val="24"/>
                <w:rtl/>
              </w:rPr>
              <w:t xml:space="preserve"> کمبوباکس </w:t>
            </w:r>
            <w:r w:rsidR="00B7445C" w:rsidRPr="00A8223D">
              <w:rPr>
                <w:rFonts w:eastAsia="Times New Roman" w:hint="cs"/>
                <w:noProof/>
                <w:sz w:val="24"/>
                <w:rtl/>
              </w:rPr>
              <w:t xml:space="preserve">«نتیجه مذاکره با مشتری» </w:t>
            </w:r>
            <w:r w:rsidR="009F4F25" w:rsidRPr="00A8223D">
              <w:rPr>
                <w:rFonts w:eastAsia="Times New Roman" w:hint="cs"/>
                <w:noProof/>
                <w:sz w:val="24"/>
                <w:rtl/>
              </w:rPr>
              <w:t xml:space="preserve"> </w:t>
            </w:r>
            <w:r w:rsidR="00503DBB" w:rsidRPr="00A8223D">
              <w:rPr>
                <w:rFonts w:eastAsia="Times New Roman" w:hint="cs"/>
                <w:noProof/>
                <w:sz w:val="24"/>
                <w:rtl/>
              </w:rPr>
              <w:t>فعال شود و یکی از فیلدهای آن را تکمیل نماید.</w:t>
            </w:r>
          </w:p>
          <w:p w14:paraId="4280BBA5" w14:textId="4CAD1284" w:rsidR="00503DBB" w:rsidRPr="00A8223D" w:rsidRDefault="00503DBB" w:rsidP="009047D8">
            <w:pPr>
              <w:ind w:left="0"/>
              <w:rPr>
                <w:rFonts w:eastAsia="Times New Roman"/>
                <w:noProof/>
                <w:sz w:val="24"/>
                <w:rtl/>
              </w:rPr>
            </w:pPr>
            <w:r w:rsidRPr="00A8223D">
              <w:rPr>
                <w:rFonts w:eastAsia="Times New Roman" w:hint="cs"/>
                <w:noProof/>
                <w:sz w:val="24"/>
                <w:rtl/>
              </w:rPr>
              <w:t xml:space="preserve">**نکته: چنانچه گزینه </w:t>
            </w:r>
            <w:r w:rsidRPr="00A8223D">
              <w:rPr>
                <w:rtl/>
              </w:rPr>
              <w:t>عدم موفق</w:t>
            </w:r>
            <w:r w:rsidRPr="00A8223D">
              <w:rPr>
                <w:rFonts w:hint="cs"/>
                <w:rtl/>
              </w:rPr>
              <w:t>ی</w:t>
            </w:r>
            <w:r w:rsidRPr="00A8223D">
              <w:rPr>
                <w:rFonts w:hint="eastAsia"/>
                <w:rtl/>
              </w:rPr>
              <w:t>ت</w:t>
            </w:r>
            <w:r w:rsidRPr="00A8223D">
              <w:rPr>
                <w:rtl/>
              </w:rPr>
              <w:t xml:space="preserve"> در</w:t>
            </w:r>
            <w:r w:rsidRPr="00A8223D">
              <w:rPr>
                <w:rFonts w:hint="cs"/>
                <w:rtl/>
              </w:rPr>
              <w:t xml:space="preserve"> </w:t>
            </w:r>
            <w:r w:rsidRPr="00A8223D">
              <w:rPr>
                <w:rtl/>
              </w:rPr>
              <w:t>برقرار</w:t>
            </w:r>
            <w:r w:rsidRPr="00A8223D">
              <w:rPr>
                <w:rFonts w:hint="cs"/>
                <w:rtl/>
              </w:rPr>
              <w:t>ی</w:t>
            </w:r>
            <w:r w:rsidRPr="00A8223D">
              <w:rPr>
                <w:rtl/>
              </w:rPr>
              <w:t xml:space="preserve"> تماس با مشتر</w:t>
            </w:r>
            <w:r w:rsidRPr="00A8223D">
              <w:rPr>
                <w:rFonts w:hint="cs"/>
                <w:rtl/>
              </w:rPr>
              <w:t xml:space="preserve">ی از فیلد </w:t>
            </w:r>
            <w:r w:rsidRPr="00A8223D">
              <w:rPr>
                <w:rFonts w:eastAsia="Times New Roman" w:hint="cs"/>
                <w:noProof/>
                <w:sz w:val="24"/>
                <w:rtl/>
              </w:rPr>
              <w:t xml:space="preserve">برقراری تماس با مشتری  انتخاب شده باشد </w:t>
            </w:r>
            <w:r w:rsidRPr="00A8223D">
              <w:rPr>
                <w:rFonts w:eastAsia="Times New Roman" w:hint="cs"/>
                <w:noProof/>
                <w:sz w:val="24"/>
                <w:u w:val="single"/>
                <w:rtl/>
              </w:rPr>
              <w:t>نباید</w:t>
            </w:r>
            <w:r w:rsidRPr="00A8223D">
              <w:rPr>
                <w:rFonts w:eastAsia="Times New Roman" w:hint="cs"/>
                <w:noProof/>
                <w:sz w:val="24"/>
                <w:rtl/>
              </w:rPr>
              <w:t xml:space="preserve"> کمبوباکس </w:t>
            </w:r>
            <w:r w:rsidR="00B7445C" w:rsidRPr="00A8223D">
              <w:rPr>
                <w:rFonts w:eastAsia="Times New Roman" w:hint="cs"/>
                <w:noProof/>
                <w:sz w:val="24"/>
                <w:rtl/>
              </w:rPr>
              <w:t>«</w:t>
            </w:r>
            <w:r w:rsidRPr="00A8223D">
              <w:rPr>
                <w:rFonts w:eastAsia="Times New Roman" w:hint="cs"/>
                <w:noProof/>
                <w:sz w:val="24"/>
                <w:rtl/>
              </w:rPr>
              <w:t>نتیجه مذاکره با مشتری</w:t>
            </w:r>
            <w:r w:rsidR="00B7445C" w:rsidRPr="00A8223D">
              <w:rPr>
                <w:rFonts w:eastAsia="Times New Roman" w:hint="cs"/>
                <w:noProof/>
                <w:sz w:val="24"/>
                <w:rtl/>
              </w:rPr>
              <w:t>»</w:t>
            </w:r>
            <w:r w:rsidRPr="00A8223D">
              <w:rPr>
                <w:rFonts w:eastAsia="Times New Roman" w:hint="cs"/>
                <w:noProof/>
                <w:sz w:val="24"/>
                <w:rtl/>
              </w:rPr>
              <w:t xml:space="preserve"> فعال شود و با ثبت فرآیند توسط کاربر فرآیند پایان پذیرد.</w:t>
            </w:r>
          </w:p>
          <w:p w14:paraId="7A6C3669" w14:textId="748CC7FB" w:rsidR="009F4F25" w:rsidRPr="00A8223D" w:rsidRDefault="009F4F25" w:rsidP="00E173D2">
            <w:pPr>
              <w:ind w:left="0"/>
              <w:rPr>
                <w:rFonts w:eastAsia="Times New Roman"/>
                <w:noProof/>
                <w:sz w:val="24"/>
                <w:rtl/>
              </w:rPr>
            </w:pPr>
            <w:r w:rsidRPr="00A8223D">
              <w:rPr>
                <w:rFonts w:eastAsia="Times New Roman" w:hint="cs"/>
                <w:noProof/>
                <w:sz w:val="24"/>
                <w:rtl/>
              </w:rPr>
              <w:t xml:space="preserve">لیست آیتم های فیلد " برقراری تماس با مشتری " عبارتند از : </w:t>
            </w:r>
          </w:p>
          <w:p w14:paraId="57E0DBB9" w14:textId="761593A1" w:rsidR="009F4F25" w:rsidRPr="00A8223D" w:rsidRDefault="009F4F25" w:rsidP="00AB527F">
            <w:pPr>
              <w:pStyle w:val="ListParagraph"/>
              <w:numPr>
                <w:ilvl w:val="0"/>
                <w:numId w:val="22"/>
              </w:numPr>
              <w:rPr>
                <w:rFonts w:eastAsia="Times New Roman"/>
                <w:noProof/>
                <w:sz w:val="24"/>
              </w:rPr>
            </w:pPr>
            <w:r w:rsidRPr="00A8223D">
              <w:rPr>
                <w:rFonts w:eastAsia="Times New Roman"/>
                <w:noProof/>
                <w:sz w:val="24"/>
                <w:rtl/>
              </w:rPr>
              <w:t>ارسال اولیه اطلاعات و اعلام نرخ به مشتری</w:t>
            </w:r>
          </w:p>
          <w:p w14:paraId="078D30C0" w14:textId="77777777" w:rsidR="009F4F25" w:rsidRPr="00A8223D" w:rsidRDefault="009F4F25" w:rsidP="00AB527F">
            <w:pPr>
              <w:pStyle w:val="ListParagraph"/>
              <w:numPr>
                <w:ilvl w:val="0"/>
                <w:numId w:val="22"/>
              </w:numPr>
              <w:rPr>
                <w:rFonts w:eastAsia="Times New Roman"/>
                <w:noProof/>
                <w:sz w:val="24"/>
                <w:rtl/>
              </w:rPr>
            </w:pPr>
            <w:r w:rsidRPr="00A8223D">
              <w:rPr>
                <w:rFonts w:eastAsia="Times New Roman"/>
                <w:noProof/>
                <w:sz w:val="24"/>
                <w:rtl/>
              </w:rPr>
              <w:t>درخواست جلسه حضوری با مشتری</w:t>
            </w:r>
          </w:p>
          <w:p w14:paraId="34CD8F09" w14:textId="4CF13F03" w:rsidR="009F4F25" w:rsidRPr="00A8223D" w:rsidRDefault="009F4F25" w:rsidP="00AB527F">
            <w:pPr>
              <w:pStyle w:val="ListParagraph"/>
              <w:numPr>
                <w:ilvl w:val="0"/>
                <w:numId w:val="22"/>
              </w:numPr>
              <w:rPr>
                <w:rFonts w:eastAsia="Times New Roman"/>
                <w:noProof/>
                <w:sz w:val="24"/>
              </w:rPr>
            </w:pPr>
            <w:r w:rsidRPr="00A8223D">
              <w:rPr>
                <w:rFonts w:eastAsia="Times New Roman" w:hint="cs"/>
                <w:noProof/>
                <w:sz w:val="24"/>
                <w:rtl/>
              </w:rPr>
              <w:t>مشتری صرفا نیاز به راهنمایی داشتند</w:t>
            </w:r>
          </w:p>
          <w:p w14:paraId="7F6500CF" w14:textId="141A46E0" w:rsidR="009047D8" w:rsidRPr="00A8223D" w:rsidRDefault="009047D8" w:rsidP="00AB527F">
            <w:pPr>
              <w:pStyle w:val="ListParagraph"/>
              <w:numPr>
                <w:ilvl w:val="0"/>
                <w:numId w:val="22"/>
              </w:numPr>
              <w:rPr>
                <w:rFonts w:eastAsia="Times New Roman"/>
                <w:noProof/>
                <w:sz w:val="24"/>
              </w:rPr>
            </w:pPr>
            <w:r w:rsidRPr="00A8223D">
              <w:rPr>
                <w:rtl/>
              </w:rPr>
              <w:t>عدم موفق</w:t>
            </w:r>
            <w:r w:rsidRPr="00A8223D">
              <w:rPr>
                <w:rFonts w:hint="cs"/>
                <w:rtl/>
              </w:rPr>
              <w:t>ی</w:t>
            </w:r>
            <w:r w:rsidRPr="00A8223D">
              <w:rPr>
                <w:rFonts w:hint="eastAsia"/>
                <w:rtl/>
              </w:rPr>
              <w:t>ت</w:t>
            </w:r>
            <w:r w:rsidRPr="00A8223D">
              <w:rPr>
                <w:rtl/>
              </w:rPr>
              <w:t xml:space="preserve"> در</w:t>
            </w:r>
            <w:r w:rsidRPr="00A8223D">
              <w:rPr>
                <w:rFonts w:hint="cs"/>
                <w:rtl/>
              </w:rPr>
              <w:t xml:space="preserve"> </w:t>
            </w:r>
            <w:r w:rsidRPr="00A8223D">
              <w:rPr>
                <w:rtl/>
              </w:rPr>
              <w:t>برقرار</w:t>
            </w:r>
            <w:r w:rsidRPr="00A8223D">
              <w:rPr>
                <w:rFonts w:hint="cs"/>
                <w:rtl/>
              </w:rPr>
              <w:t>ی</w:t>
            </w:r>
            <w:r w:rsidRPr="00A8223D">
              <w:rPr>
                <w:rtl/>
              </w:rPr>
              <w:t xml:space="preserve"> تماس با مشتر</w:t>
            </w:r>
            <w:r w:rsidRPr="00A8223D">
              <w:rPr>
                <w:rFonts w:hint="cs"/>
                <w:rtl/>
              </w:rPr>
              <w:t>ی</w:t>
            </w:r>
          </w:p>
          <w:p w14:paraId="4F1DCA01" w14:textId="35EEEF61" w:rsidR="00F52F8A" w:rsidRPr="00A8223D" w:rsidRDefault="00F52F8A" w:rsidP="00AB527F">
            <w:pPr>
              <w:pStyle w:val="ListParagraph"/>
              <w:numPr>
                <w:ilvl w:val="0"/>
                <w:numId w:val="22"/>
              </w:numPr>
              <w:rPr>
                <w:rFonts w:eastAsia="Times New Roman"/>
                <w:noProof/>
                <w:sz w:val="24"/>
              </w:rPr>
            </w:pPr>
            <w:r w:rsidRPr="00A8223D">
              <w:rPr>
                <w:rFonts w:hint="cs"/>
                <w:rtl/>
              </w:rPr>
              <w:t>تیکت تکراری می باشد</w:t>
            </w:r>
          </w:p>
          <w:p w14:paraId="376A9BBC" w14:textId="75282756" w:rsidR="00162E11" w:rsidRPr="00A8223D" w:rsidRDefault="00162E11" w:rsidP="00AB527F">
            <w:pPr>
              <w:pStyle w:val="ListParagraph"/>
              <w:numPr>
                <w:ilvl w:val="0"/>
                <w:numId w:val="22"/>
              </w:numPr>
              <w:rPr>
                <w:rFonts w:eastAsia="Times New Roman"/>
                <w:noProof/>
                <w:sz w:val="24"/>
              </w:rPr>
            </w:pPr>
            <w:r w:rsidRPr="00A8223D">
              <w:rPr>
                <w:rFonts w:hint="cs"/>
                <w:rtl/>
              </w:rPr>
              <w:t>شماره تلفن مخاطب اشتباه است.</w:t>
            </w:r>
          </w:p>
          <w:p w14:paraId="015BAD46" w14:textId="00574B49" w:rsidR="00162E11" w:rsidRPr="00A8223D" w:rsidRDefault="00162E11" w:rsidP="00AB527F">
            <w:pPr>
              <w:pStyle w:val="ListParagraph"/>
              <w:numPr>
                <w:ilvl w:val="0"/>
                <w:numId w:val="22"/>
              </w:numPr>
              <w:rPr>
                <w:rFonts w:eastAsia="Times New Roman"/>
                <w:noProof/>
                <w:sz w:val="24"/>
              </w:rPr>
            </w:pPr>
            <w:r w:rsidRPr="00A8223D">
              <w:rPr>
                <w:rFonts w:hint="cs"/>
                <w:noProof/>
                <w:sz w:val="24"/>
                <w:rtl/>
              </w:rPr>
              <w:t>ثبت درخواست اشتباه بوده است.</w:t>
            </w:r>
          </w:p>
          <w:p w14:paraId="2214D49B" w14:textId="559A795A" w:rsidR="00162E11" w:rsidRPr="00A8223D" w:rsidRDefault="00162E11" w:rsidP="00AB527F">
            <w:pPr>
              <w:pStyle w:val="ListParagraph"/>
              <w:numPr>
                <w:ilvl w:val="0"/>
                <w:numId w:val="22"/>
              </w:numPr>
              <w:rPr>
                <w:rFonts w:eastAsia="Times New Roman"/>
                <w:noProof/>
                <w:sz w:val="24"/>
              </w:rPr>
            </w:pPr>
            <w:r w:rsidRPr="00A8223D">
              <w:rPr>
                <w:rFonts w:hint="cs"/>
                <w:noProof/>
                <w:sz w:val="24"/>
                <w:rtl/>
              </w:rPr>
              <w:t>عدم پاسخگویی مشتری</w:t>
            </w:r>
          </w:p>
          <w:p w14:paraId="0F6B0AA6" w14:textId="645C77C1" w:rsidR="008F6EC5" w:rsidRPr="00A8223D" w:rsidRDefault="008F6EC5" w:rsidP="00652A42">
            <w:pPr>
              <w:rPr>
                <w:rFonts w:eastAsia="Times New Roman"/>
                <w:noProof/>
                <w:sz w:val="24"/>
                <w:rtl/>
              </w:rPr>
            </w:pPr>
            <w:r w:rsidRPr="00A8223D">
              <w:rPr>
                <w:rFonts w:eastAsia="Times New Roman" w:hint="cs"/>
                <w:noProof/>
                <w:sz w:val="24"/>
                <w:rtl/>
              </w:rPr>
              <w:t>چنانچه گزینه ی انتخاب شده از فیلد «برقراری تماس با مشتری» یکی از گزینه های «شماره تلفن مخاطب اشتباه است» یا «ثبت درخواست اشتباه بوده است» باشد،</w:t>
            </w:r>
            <w:r w:rsidR="00416E8C" w:rsidRPr="00A8223D">
              <w:rPr>
                <w:rFonts w:eastAsia="Times New Roman" w:hint="cs"/>
                <w:noProof/>
                <w:sz w:val="24"/>
                <w:rtl/>
              </w:rPr>
              <w:t xml:space="preserve"> تمامی فیلد های این بخش به صورت غیر قابل ویرایش نمایش داده شده و</w:t>
            </w:r>
            <w:r w:rsidRPr="00A8223D">
              <w:rPr>
                <w:rFonts w:eastAsia="Times New Roman" w:hint="cs"/>
                <w:noProof/>
                <w:sz w:val="24"/>
                <w:rtl/>
              </w:rPr>
              <w:t xml:space="preserve"> پس از ثبت فرآیند، سیستم موارد اجباری و اعتبارسنجی مربوطه را بررسی می نماید </w:t>
            </w:r>
            <w:r w:rsidR="00927017" w:rsidRPr="00A8223D">
              <w:rPr>
                <w:rFonts w:eastAsia="Times New Roman" w:hint="cs"/>
                <w:noProof/>
                <w:sz w:val="24"/>
                <w:rtl/>
              </w:rPr>
              <w:t>، در صورت وجود مغایرت پیغام خطای مناسب را  نمایش  می دهد در غیر این صورت،</w:t>
            </w:r>
            <w:r w:rsidRPr="00A8223D">
              <w:rPr>
                <w:rFonts w:eastAsia="Times New Roman" w:hint="cs"/>
                <w:noProof/>
                <w:sz w:val="24"/>
                <w:rtl/>
              </w:rPr>
              <w:t xml:space="preserve"> فرآیند خاتمه می یابد.</w:t>
            </w:r>
          </w:p>
          <w:p w14:paraId="62DF65D8" w14:textId="0863ECFB" w:rsidR="008F6EC5" w:rsidRPr="00A8223D" w:rsidRDefault="008F6EC5" w:rsidP="00652A42">
            <w:pPr>
              <w:rPr>
                <w:rFonts w:eastAsia="Times New Roman"/>
                <w:noProof/>
                <w:sz w:val="24"/>
              </w:rPr>
            </w:pPr>
            <w:r w:rsidRPr="00A8223D">
              <w:rPr>
                <w:rFonts w:eastAsia="Times New Roman" w:hint="cs"/>
                <w:noProof/>
                <w:sz w:val="24"/>
                <w:rtl/>
              </w:rPr>
              <w:t>در صورتی که گزینه ی انتخاب شده از فیلد «برقراری تماس با مشتری»، «</w:t>
            </w:r>
            <w:r w:rsidR="00927017" w:rsidRPr="00A8223D">
              <w:rPr>
                <w:rFonts w:eastAsia="Times New Roman" w:hint="cs"/>
                <w:noProof/>
                <w:sz w:val="24"/>
                <w:rtl/>
              </w:rPr>
              <w:t>عدم پاسخگویی مشتری</w:t>
            </w:r>
            <w:r w:rsidRPr="00A8223D">
              <w:rPr>
                <w:rFonts w:eastAsia="Times New Roman" w:hint="cs"/>
                <w:noProof/>
                <w:sz w:val="24"/>
                <w:rtl/>
              </w:rPr>
              <w:t>»</w:t>
            </w:r>
            <w:r w:rsidR="00927017" w:rsidRPr="00A8223D">
              <w:rPr>
                <w:rFonts w:eastAsia="Times New Roman" w:hint="cs"/>
                <w:noProof/>
                <w:sz w:val="24"/>
                <w:rtl/>
              </w:rPr>
              <w:t xml:space="preserve"> باشد، فیلد «نتیجه مذاکره با مشتری» به صورت </w:t>
            </w:r>
            <w:r w:rsidR="003046F7" w:rsidRPr="00A8223D">
              <w:rPr>
                <w:rFonts w:eastAsia="Times New Roman" w:hint="cs"/>
                <w:noProof/>
                <w:sz w:val="24"/>
                <w:rtl/>
              </w:rPr>
              <w:t>غیر قابل ویرایش نمایش داده می شود</w:t>
            </w:r>
            <w:r w:rsidR="00927017" w:rsidRPr="00A8223D">
              <w:rPr>
                <w:rFonts w:eastAsia="Times New Roman" w:hint="cs"/>
                <w:noProof/>
                <w:sz w:val="24"/>
                <w:rtl/>
              </w:rPr>
              <w:t xml:space="preserve"> و پس از </w:t>
            </w:r>
            <w:r w:rsidR="00927017" w:rsidRPr="00A8223D">
              <w:rPr>
                <w:rFonts w:eastAsia="Times New Roman" w:hint="cs"/>
                <w:noProof/>
                <w:sz w:val="24"/>
                <w:rtl/>
              </w:rPr>
              <w:lastRenderedPageBreak/>
              <w:t xml:space="preserve">ثبت فرآیند، سیستم موارد اجباری و اعتبارسنجی مربوطه را بررسی می نماید ، در صورت وجود مغایرت پیغام خطای مناسب را نمایش  می دهد در غیر این صورت، فرآیند </w:t>
            </w:r>
            <w:r w:rsidR="00927017" w:rsidRPr="00A8223D">
              <w:rPr>
                <w:rFonts w:hint="cs"/>
                <w:sz w:val="24"/>
                <w:rtl/>
              </w:rPr>
              <w:t>با عنوان "</w:t>
            </w:r>
            <w:r w:rsidR="003046F7" w:rsidRPr="00A8223D">
              <w:rPr>
                <w:rFonts w:hint="cs"/>
                <w:sz w:val="24"/>
                <w:rtl/>
              </w:rPr>
              <w:t>بررسی</w:t>
            </w:r>
            <w:r w:rsidR="00927017" w:rsidRPr="00A8223D">
              <w:rPr>
                <w:rFonts w:hint="cs"/>
                <w:sz w:val="24"/>
                <w:rtl/>
              </w:rPr>
              <w:t xml:space="preserve"> سرنخ </w:t>
            </w:r>
            <w:r w:rsidR="003046F7" w:rsidRPr="00A8223D">
              <w:rPr>
                <w:rFonts w:hint="cs"/>
                <w:sz w:val="24"/>
                <w:rtl/>
              </w:rPr>
              <w:t>بازمانده به دلیل عدم پاسخگویی مشتری</w:t>
            </w:r>
            <w:r w:rsidR="00927017" w:rsidRPr="00A8223D">
              <w:rPr>
                <w:rFonts w:hint="cs"/>
                <w:sz w:val="24"/>
                <w:rtl/>
              </w:rPr>
              <w:t>-استان{استان مشتری}" در کارتابل شخصی کاربر « نماینده/کارشناس فروش شعبه » قرار می گیرد و سپس فرآیند از گام 7 مسیر اصل</w:t>
            </w:r>
            <w:r w:rsidR="00981ED4" w:rsidRPr="00A8223D">
              <w:rPr>
                <w:rFonts w:hint="cs"/>
                <w:sz w:val="24"/>
                <w:rtl/>
              </w:rPr>
              <w:t>ی</w:t>
            </w:r>
            <w:r w:rsidR="00927017" w:rsidRPr="00A8223D">
              <w:rPr>
                <w:rFonts w:hint="cs"/>
                <w:sz w:val="24"/>
                <w:rtl/>
              </w:rPr>
              <w:t xml:space="preserve"> ادامه می یابد.</w:t>
            </w:r>
          </w:p>
          <w:p w14:paraId="04A71760" w14:textId="70FE40FE" w:rsidR="009F4F25" w:rsidRPr="00A8223D" w:rsidRDefault="009F4F25" w:rsidP="00AB527F">
            <w:pPr>
              <w:rPr>
                <w:rFonts w:eastAsia="Times New Roman"/>
                <w:noProof/>
                <w:sz w:val="24"/>
                <w:rtl/>
              </w:rPr>
            </w:pPr>
            <w:r w:rsidRPr="00A8223D">
              <w:rPr>
                <w:rFonts w:eastAsia="Times New Roman" w:hint="cs"/>
                <w:noProof/>
                <w:sz w:val="24"/>
                <w:rtl/>
              </w:rPr>
              <w:t xml:space="preserve">لیست آیتم های فیلد " نتیجه مذاکره با مشتری " عبارتند از: </w:t>
            </w:r>
          </w:p>
          <w:p w14:paraId="4F57A2E1" w14:textId="5BE79AF9" w:rsidR="009F4F25" w:rsidRPr="00A8223D" w:rsidRDefault="009F4F25" w:rsidP="00547EA7">
            <w:pPr>
              <w:pStyle w:val="ListParagraph"/>
              <w:numPr>
                <w:ilvl w:val="0"/>
                <w:numId w:val="23"/>
              </w:numPr>
              <w:rPr>
                <w:rFonts w:eastAsia="Times New Roman"/>
                <w:noProof/>
                <w:sz w:val="24"/>
              </w:rPr>
            </w:pPr>
            <w:r w:rsidRPr="00A8223D">
              <w:rPr>
                <w:rFonts w:eastAsia="Times New Roman" w:hint="cs"/>
                <w:noProof/>
                <w:sz w:val="24"/>
                <w:rtl/>
              </w:rPr>
              <w:t>مشتری تمایل به خرید بیمه نامه دارد</w:t>
            </w:r>
          </w:p>
          <w:p w14:paraId="586AAEBD" w14:textId="3C66C749" w:rsidR="00B7445C" w:rsidRPr="00A8223D" w:rsidRDefault="00B7445C" w:rsidP="00547EA7">
            <w:pPr>
              <w:pStyle w:val="ListParagraph"/>
              <w:numPr>
                <w:ilvl w:val="0"/>
                <w:numId w:val="23"/>
              </w:numPr>
              <w:rPr>
                <w:rFonts w:eastAsia="Times New Roman"/>
                <w:noProof/>
                <w:sz w:val="24"/>
              </w:rPr>
            </w:pPr>
            <w:r w:rsidRPr="00A8223D">
              <w:rPr>
                <w:rFonts w:eastAsia="Times New Roman" w:hint="cs"/>
                <w:noProof/>
                <w:sz w:val="24"/>
                <w:rtl/>
              </w:rPr>
              <w:t>بیمه نامه خریداری شد</w:t>
            </w:r>
          </w:p>
          <w:p w14:paraId="5F311D1E" w14:textId="5C5F61CB" w:rsidR="009F4F25" w:rsidRPr="00A8223D" w:rsidRDefault="009F4F25" w:rsidP="00547EA7">
            <w:pPr>
              <w:pStyle w:val="ListParagraph"/>
              <w:numPr>
                <w:ilvl w:val="0"/>
                <w:numId w:val="23"/>
              </w:numPr>
              <w:rPr>
                <w:rFonts w:eastAsia="Times New Roman"/>
                <w:noProof/>
                <w:sz w:val="24"/>
              </w:rPr>
            </w:pPr>
            <w:r w:rsidRPr="00A8223D">
              <w:rPr>
                <w:rFonts w:eastAsia="Times New Roman" w:hint="cs"/>
                <w:noProof/>
                <w:sz w:val="24"/>
                <w:rtl/>
              </w:rPr>
              <w:t>مشتری تمایل به خرید بیمه نامه ندارد</w:t>
            </w:r>
          </w:p>
          <w:p w14:paraId="094D95BD" w14:textId="729B6207" w:rsidR="00582AFD" w:rsidRPr="00A8223D" w:rsidRDefault="00582AFD" w:rsidP="00547EA7">
            <w:pPr>
              <w:pStyle w:val="ListParagraph"/>
              <w:numPr>
                <w:ilvl w:val="0"/>
                <w:numId w:val="23"/>
              </w:numPr>
              <w:rPr>
                <w:rFonts w:eastAsia="Times New Roman"/>
                <w:noProof/>
                <w:sz w:val="24"/>
              </w:rPr>
            </w:pPr>
            <w:r w:rsidRPr="00A8223D">
              <w:rPr>
                <w:rFonts w:eastAsia="Times New Roman" w:hint="cs"/>
                <w:noProof/>
                <w:sz w:val="24"/>
                <w:rtl/>
              </w:rPr>
              <w:t>عدم امکان ارائه خدمات به مشتریان</w:t>
            </w:r>
          </w:p>
          <w:p w14:paraId="27DAF0AB" w14:textId="247EC98E" w:rsidR="00EF7042" w:rsidRPr="00A8223D" w:rsidRDefault="00EF7042" w:rsidP="00547EA7">
            <w:pPr>
              <w:pStyle w:val="ListParagraph"/>
              <w:numPr>
                <w:ilvl w:val="0"/>
                <w:numId w:val="23"/>
              </w:numPr>
              <w:rPr>
                <w:rFonts w:eastAsia="Times New Roman"/>
                <w:noProof/>
                <w:sz w:val="24"/>
              </w:rPr>
            </w:pPr>
            <w:r w:rsidRPr="00A8223D">
              <w:rPr>
                <w:rFonts w:ascii="Arial" w:hAnsi="Arial"/>
                <w:rtl/>
              </w:rPr>
              <w:t>جهت خرید بیمه نامه به نماینده ارجاع شد</w:t>
            </w:r>
          </w:p>
          <w:p w14:paraId="069801D8" w14:textId="009DE167" w:rsidR="0053266D" w:rsidRPr="00A8223D" w:rsidRDefault="0053266D" w:rsidP="00B7445C">
            <w:pPr>
              <w:rPr>
                <w:rFonts w:eastAsia="Times New Roman"/>
                <w:noProof/>
                <w:sz w:val="24"/>
                <w:rtl/>
              </w:rPr>
            </w:pPr>
            <w:r w:rsidRPr="00A8223D">
              <w:rPr>
                <w:rFonts w:eastAsia="Times New Roman" w:hint="cs"/>
                <w:noProof/>
                <w:sz w:val="24"/>
                <w:rtl/>
              </w:rPr>
              <w:t>در صورتی که گزینه ی انتخاب شده از فیلد «نتیجه مذاکره با مشتری»، «عدم امکان ارائه خدمات به مشتریان» باشد، فیلد «دلیل عدم خرید» فعال شده و مقداردهی به آن به صورت اجباری می باشد.</w:t>
            </w:r>
          </w:p>
          <w:p w14:paraId="3DED1134" w14:textId="1F331ACE" w:rsidR="00EF7042" w:rsidRPr="00A8223D" w:rsidRDefault="00EF7042" w:rsidP="00B7445C">
            <w:pPr>
              <w:rPr>
                <w:rFonts w:eastAsia="Times New Roman"/>
                <w:noProof/>
                <w:sz w:val="24"/>
                <w:rtl/>
              </w:rPr>
            </w:pPr>
            <w:r w:rsidRPr="00A8223D">
              <w:rPr>
                <w:rFonts w:eastAsia="Times New Roman" w:hint="cs"/>
                <w:noProof/>
                <w:sz w:val="24"/>
                <w:rtl/>
              </w:rPr>
              <w:t xml:space="preserve">چنانچه گزینه ی انتخاب شده از فیلد «نتیجه مذاکره با مشتری»، «جهت خرید بیمه نامه به نماینده ارجاع شد» باشد، </w:t>
            </w:r>
            <w:r w:rsidR="00637809" w:rsidRPr="00A8223D">
              <w:rPr>
                <w:rFonts w:eastAsia="Times New Roman" w:hint="cs"/>
                <w:noProof/>
                <w:sz w:val="24"/>
                <w:rtl/>
              </w:rPr>
              <w:t xml:space="preserve">فیلد های «دلیل عدم خرید» و «شماره بیمه نامه» به صورت غیر قابل ویرایش نمایش داده می شوند و </w:t>
            </w:r>
            <w:r w:rsidRPr="00A8223D">
              <w:rPr>
                <w:rFonts w:eastAsia="Times New Roman" w:hint="cs"/>
                <w:noProof/>
                <w:sz w:val="24"/>
                <w:rtl/>
              </w:rPr>
              <w:t>پس از ثبت، فرآیند خاتمه یابد.</w:t>
            </w:r>
          </w:p>
          <w:p w14:paraId="69D6F459" w14:textId="2F07163E" w:rsidR="00B7445C" w:rsidRPr="00A8223D" w:rsidRDefault="00B7445C" w:rsidP="00B7445C">
            <w:pPr>
              <w:rPr>
                <w:rFonts w:eastAsia="Times New Roman"/>
                <w:noProof/>
                <w:sz w:val="24"/>
                <w:rtl/>
              </w:rPr>
            </w:pPr>
            <w:r w:rsidRPr="00A8223D">
              <w:rPr>
                <w:rFonts w:eastAsia="Times New Roman" w:hint="cs"/>
                <w:noProof/>
                <w:sz w:val="24"/>
                <w:rtl/>
              </w:rPr>
              <w:t xml:space="preserve">** نکته : چناچه کاربر گزینه </w:t>
            </w:r>
            <w:r w:rsidRPr="00A8223D">
              <w:rPr>
                <w:rFonts w:eastAsia="Times New Roman" w:hint="cs"/>
                <w:noProof/>
                <w:sz w:val="24"/>
                <w:u w:val="single"/>
                <w:rtl/>
              </w:rPr>
              <w:t>مشتری تمایل به خرید بیمه نام</w:t>
            </w:r>
            <w:r w:rsidR="00A25564" w:rsidRPr="00A8223D">
              <w:rPr>
                <w:rFonts w:eastAsia="Times New Roman" w:hint="cs"/>
                <w:noProof/>
                <w:sz w:val="24"/>
                <w:u w:val="single"/>
                <w:rtl/>
              </w:rPr>
              <w:t xml:space="preserve">ه ندارد </w:t>
            </w:r>
            <w:r w:rsidR="00A25564" w:rsidRPr="00A8223D">
              <w:rPr>
                <w:rFonts w:eastAsia="Times New Roman" w:hint="cs"/>
                <w:noProof/>
                <w:sz w:val="24"/>
                <w:rtl/>
              </w:rPr>
              <w:t>را انتخاب نماید  می بایست فیلد دلیل عدم خرید فعال شود و به صورت اجباری تکمیل گردد.</w:t>
            </w:r>
          </w:p>
          <w:p w14:paraId="0B9F407A" w14:textId="5EB82862" w:rsidR="00F52F8A" w:rsidRPr="00A8223D" w:rsidRDefault="00F52F8A" w:rsidP="00F52F8A">
            <w:pPr>
              <w:pStyle w:val="ListParagraph"/>
              <w:spacing w:line="276" w:lineRule="auto"/>
              <w:rPr>
                <w:rFonts w:eastAsia="Times New Roman"/>
                <w:noProof/>
                <w:sz w:val="24"/>
              </w:rPr>
            </w:pPr>
            <w:r w:rsidRPr="00A8223D">
              <w:rPr>
                <w:rFonts w:hint="cs"/>
                <w:rtl/>
              </w:rPr>
              <w:t>با انتخاب گزینه «تیکت تکراری می باشد» فیلد «نتیجه مذاکره با مشتری» غیر فعال می گردد.</w:t>
            </w:r>
          </w:p>
          <w:p w14:paraId="2F43674D" w14:textId="425A85E6" w:rsidR="00A25564" w:rsidRPr="00A8223D" w:rsidRDefault="00A25564" w:rsidP="0090742D">
            <w:pPr>
              <w:rPr>
                <w:rFonts w:eastAsia="Times New Roman"/>
                <w:noProof/>
                <w:sz w:val="24"/>
                <w:rtl/>
              </w:rPr>
            </w:pPr>
            <w:r w:rsidRPr="00A8223D">
              <w:rPr>
                <w:rFonts w:eastAsia="Times New Roman" w:hint="cs"/>
                <w:noProof/>
                <w:sz w:val="24"/>
                <w:rtl/>
              </w:rPr>
              <w:t xml:space="preserve">چنانچه کاربر گزینه </w:t>
            </w:r>
            <w:r w:rsidR="0090742D" w:rsidRPr="00A8223D">
              <w:rPr>
                <w:rFonts w:eastAsia="Times New Roman" w:hint="cs"/>
                <w:noProof/>
                <w:sz w:val="24"/>
                <w:rtl/>
              </w:rPr>
              <w:t xml:space="preserve">مشتری تمایل به خرید بیمه نامه دارد را انتخاب کرده باشد می تواند فرآیند را ثبت نماید و آغاز زمان </w:t>
            </w:r>
            <w:r w:rsidR="0090742D" w:rsidRPr="00A8223D">
              <w:rPr>
                <w:rFonts w:eastAsia="Times New Roman"/>
                <w:noProof/>
                <w:sz w:val="24"/>
              </w:rPr>
              <w:t>SLA</w:t>
            </w:r>
            <w:r w:rsidR="0090742D" w:rsidRPr="00A8223D">
              <w:rPr>
                <w:rFonts w:eastAsia="Times New Roman" w:hint="cs"/>
                <w:noProof/>
                <w:sz w:val="24"/>
                <w:rtl/>
              </w:rPr>
              <w:t xml:space="preserve"> ۱۴ روزه باشد.</w:t>
            </w:r>
            <w:r w:rsidR="0090742D" w:rsidRPr="00A8223D">
              <w:rPr>
                <w:rFonts w:eastAsia="Times New Roman"/>
                <w:noProof/>
                <w:sz w:val="24"/>
              </w:rPr>
              <w:t xml:space="preserve"> </w:t>
            </w:r>
          </w:p>
          <w:p w14:paraId="3389B9C7" w14:textId="4A925D07" w:rsidR="009F4F25" w:rsidRPr="00A8223D" w:rsidRDefault="009F4F25" w:rsidP="00547EA7">
            <w:pPr>
              <w:ind w:left="0"/>
              <w:rPr>
                <w:rFonts w:eastAsia="Times New Roman"/>
                <w:noProof/>
                <w:sz w:val="24"/>
              </w:rPr>
            </w:pPr>
            <w:r w:rsidRPr="00A8223D">
              <w:rPr>
                <w:rFonts w:eastAsia="Times New Roman" w:hint="cs"/>
                <w:noProof/>
                <w:sz w:val="24"/>
                <w:rtl/>
              </w:rPr>
              <w:t>(معیار ما برای سنجش انجام کارها قبل از 48 ساعت(</w:t>
            </w:r>
            <w:r w:rsidRPr="00A8223D">
              <w:rPr>
                <w:rFonts w:eastAsia="Times New Roman" w:hint="cs"/>
                <w:noProof/>
                <w:sz w:val="24"/>
                <w:u w:val="single"/>
                <w:rtl/>
              </w:rPr>
              <w:t>16 ساعت کاری</w:t>
            </w:r>
            <w:r w:rsidRPr="00A8223D">
              <w:rPr>
                <w:rFonts w:eastAsia="Times New Roman" w:hint="cs"/>
                <w:noProof/>
                <w:sz w:val="24"/>
                <w:rtl/>
              </w:rPr>
              <w:t>) فیلدهای تاریخ و ساعت تماس می باشد.)</w:t>
            </w:r>
            <w:r w:rsidRPr="00A8223D">
              <w:rPr>
                <w:rFonts w:eastAsia="Times New Roman"/>
                <w:noProof/>
                <w:sz w:val="24"/>
              </w:rPr>
              <w:t xml:space="preserve"> </w:t>
            </w:r>
          </w:p>
        </w:tc>
      </w:tr>
      <w:tr w:rsidR="00C8340C" w:rsidRPr="00A8223D" w14:paraId="441225B4" w14:textId="77777777" w:rsidTr="009F4F25">
        <w:trPr>
          <w:jc w:val="center"/>
        </w:trPr>
        <w:tc>
          <w:tcPr>
            <w:tcW w:w="675" w:type="dxa"/>
          </w:tcPr>
          <w:p w14:paraId="548DAC17" w14:textId="5FAB8567" w:rsidR="009F4F25" w:rsidRPr="00A8223D" w:rsidRDefault="009F4F25" w:rsidP="001C510A">
            <w:pPr>
              <w:pStyle w:val="ListParagraph"/>
              <w:numPr>
                <w:ilvl w:val="0"/>
                <w:numId w:val="4"/>
              </w:numPr>
              <w:jc w:val="left"/>
              <w:rPr>
                <w:rFonts w:eastAsia="Times New Roman"/>
                <w:noProof/>
                <w:sz w:val="24"/>
                <w:rtl/>
              </w:rPr>
            </w:pPr>
          </w:p>
        </w:tc>
        <w:tc>
          <w:tcPr>
            <w:tcW w:w="864" w:type="dxa"/>
          </w:tcPr>
          <w:p w14:paraId="5A0FD648" w14:textId="61D5A87F" w:rsidR="009F4F25" w:rsidRPr="00A8223D" w:rsidRDefault="009F4F25" w:rsidP="00525959">
            <w:pPr>
              <w:ind w:left="0"/>
              <w:jc w:val="center"/>
            </w:pPr>
            <w:r w:rsidRPr="00A8223D">
              <w:t>PR17-01-01-TBR07</w:t>
            </w:r>
          </w:p>
        </w:tc>
        <w:tc>
          <w:tcPr>
            <w:tcW w:w="1114" w:type="dxa"/>
          </w:tcPr>
          <w:p w14:paraId="2C9C5F86" w14:textId="28E8CB76" w:rsidR="009F4F25" w:rsidRPr="00A8223D" w:rsidRDefault="009F4F25" w:rsidP="001C510A">
            <w:pPr>
              <w:ind w:left="0"/>
              <w:rPr>
                <w:rFonts w:eastAsia="Times New Roman"/>
                <w:noProof/>
                <w:sz w:val="24"/>
                <w:rtl/>
              </w:rPr>
            </w:pPr>
            <w:r w:rsidRPr="00A8223D">
              <w:rPr>
                <w:rFonts w:eastAsia="Times New Roman" w:hint="cs"/>
                <w:noProof/>
                <w:sz w:val="24"/>
                <w:rtl/>
              </w:rPr>
              <w:t>درج نتیجه مذاکره، نماینده</w:t>
            </w:r>
          </w:p>
        </w:tc>
        <w:tc>
          <w:tcPr>
            <w:tcW w:w="970" w:type="dxa"/>
          </w:tcPr>
          <w:p w14:paraId="06096995" w14:textId="5206B4D0" w:rsidR="009F4F25" w:rsidRPr="00A8223D" w:rsidRDefault="009F4F25" w:rsidP="00783D16">
            <w:pPr>
              <w:ind w:left="0"/>
              <w:rPr>
                <w:rFonts w:eastAsia="Times New Roman"/>
                <w:noProof/>
                <w:sz w:val="24"/>
                <w:rtl/>
              </w:rPr>
            </w:pPr>
            <w:r w:rsidRPr="00A8223D">
              <w:rPr>
                <w:rFonts w:eastAsia="Times New Roman" w:hint="cs"/>
                <w:noProof/>
                <w:sz w:val="24"/>
                <w:rtl/>
              </w:rPr>
              <w:t xml:space="preserve">فرم سرنخ فروش، بخش </w:t>
            </w:r>
            <w:r w:rsidR="00783D16" w:rsidRPr="00A8223D">
              <w:rPr>
                <w:rFonts w:eastAsia="Times New Roman" w:hint="cs"/>
                <w:noProof/>
                <w:sz w:val="24"/>
                <w:rtl/>
              </w:rPr>
              <w:lastRenderedPageBreak/>
              <w:t>نتایج بررسی</w:t>
            </w:r>
          </w:p>
        </w:tc>
        <w:tc>
          <w:tcPr>
            <w:tcW w:w="5858" w:type="dxa"/>
          </w:tcPr>
          <w:p w14:paraId="264DFBF6" w14:textId="74E06071" w:rsidR="009F4F25" w:rsidRPr="00A8223D" w:rsidRDefault="009F4F25" w:rsidP="00B95B5B">
            <w:pPr>
              <w:ind w:left="0"/>
              <w:rPr>
                <w:rFonts w:eastAsia="Times New Roman"/>
                <w:noProof/>
                <w:sz w:val="24"/>
                <w:rtl/>
              </w:rPr>
            </w:pPr>
            <w:r w:rsidRPr="00A8223D">
              <w:rPr>
                <w:rFonts w:eastAsia="Times New Roman" w:hint="cs"/>
                <w:noProof/>
                <w:sz w:val="24"/>
                <w:rtl/>
              </w:rPr>
              <w:lastRenderedPageBreak/>
              <w:t>این بخش با زمان قرارگیری فرآیند در کارتابل نماینده برای تکمیل اطلاعات نهایی فعال می گردد.</w:t>
            </w:r>
          </w:p>
          <w:p w14:paraId="5EE0BD58" w14:textId="363954DE" w:rsidR="009F4F25" w:rsidRPr="00A8223D" w:rsidRDefault="009F4F25" w:rsidP="00B95B5B">
            <w:pPr>
              <w:ind w:left="0"/>
              <w:rPr>
                <w:rFonts w:eastAsia="Times New Roman"/>
                <w:noProof/>
                <w:sz w:val="24"/>
                <w:rtl/>
              </w:rPr>
            </w:pPr>
            <w:r w:rsidRPr="00A8223D">
              <w:rPr>
                <w:rFonts w:eastAsia="Times New Roman" w:hint="cs"/>
                <w:noProof/>
                <w:sz w:val="24"/>
                <w:rtl/>
              </w:rPr>
              <w:t>چنانچه کاربر گزینه "بیمه نامه خریداری شد" را انتخاب نماید می بایست فیلد شماره بیمه نامه فعال شود و به صورت اجباری تکمیل گردد.</w:t>
            </w:r>
          </w:p>
          <w:p w14:paraId="3F6BA70F" w14:textId="3093DB1B" w:rsidR="009F4F25" w:rsidRPr="00A8223D" w:rsidRDefault="009F4F25" w:rsidP="006130B8">
            <w:pPr>
              <w:rPr>
                <w:rFonts w:eastAsia="Times New Roman"/>
                <w:noProof/>
                <w:sz w:val="24"/>
                <w:rtl/>
              </w:rPr>
            </w:pPr>
            <w:r w:rsidRPr="00A8223D">
              <w:rPr>
                <w:rFonts w:eastAsia="Times New Roman" w:hint="cs"/>
                <w:noProof/>
                <w:sz w:val="24"/>
                <w:rtl/>
              </w:rPr>
              <w:lastRenderedPageBreak/>
              <w:t>لیست آی</w:t>
            </w:r>
            <w:r w:rsidR="00783D16" w:rsidRPr="00A8223D">
              <w:rPr>
                <w:rFonts w:eastAsia="Times New Roman" w:hint="cs"/>
                <w:noProof/>
                <w:sz w:val="24"/>
                <w:rtl/>
              </w:rPr>
              <w:t xml:space="preserve">تم های فیلد " دلیل عدم خرید» </w:t>
            </w:r>
            <w:r w:rsidR="006130B8" w:rsidRPr="00A8223D">
              <w:rPr>
                <w:rFonts w:eastAsia="Times New Roman" w:hint="cs"/>
                <w:noProof/>
                <w:sz w:val="24"/>
                <w:rtl/>
              </w:rPr>
              <w:t xml:space="preserve">عبارتند از: </w:t>
            </w:r>
          </w:p>
          <w:p w14:paraId="28EA9EA8" w14:textId="77777777" w:rsidR="006130B8" w:rsidRPr="00A8223D" w:rsidRDefault="006130B8" w:rsidP="006130B8">
            <w:pPr>
              <w:pStyle w:val="ListParagraph"/>
              <w:numPr>
                <w:ilvl w:val="0"/>
                <w:numId w:val="24"/>
              </w:numPr>
              <w:spacing w:line="276" w:lineRule="auto"/>
              <w:rPr>
                <w:rFonts w:eastAsia="Times New Roman"/>
                <w:noProof/>
                <w:sz w:val="24"/>
              </w:rPr>
            </w:pPr>
            <w:r w:rsidRPr="00A8223D">
              <w:rPr>
                <w:rFonts w:eastAsia="Times New Roman"/>
                <w:noProof/>
                <w:sz w:val="24"/>
                <w:rtl/>
              </w:rPr>
              <w:t>عدم توانایی پرداخت در حال حاضر</w:t>
            </w:r>
          </w:p>
          <w:p w14:paraId="4BD54CCD" w14:textId="77777777" w:rsidR="006130B8" w:rsidRPr="00A8223D" w:rsidRDefault="006130B8" w:rsidP="006130B8">
            <w:pPr>
              <w:pStyle w:val="ListParagraph"/>
              <w:numPr>
                <w:ilvl w:val="0"/>
                <w:numId w:val="24"/>
              </w:numPr>
              <w:spacing w:line="276" w:lineRule="auto"/>
              <w:rPr>
                <w:rFonts w:eastAsia="Times New Roman"/>
                <w:noProof/>
                <w:sz w:val="24"/>
              </w:rPr>
            </w:pPr>
            <w:r w:rsidRPr="00A8223D">
              <w:rPr>
                <w:rFonts w:eastAsia="Times New Roman" w:hint="cs"/>
                <w:noProof/>
                <w:sz w:val="24"/>
                <w:rtl/>
              </w:rPr>
              <w:t>د</w:t>
            </w:r>
            <w:r w:rsidRPr="00A8223D">
              <w:rPr>
                <w:rFonts w:eastAsia="Times New Roman"/>
                <w:noProof/>
                <w:sz w:val="24"/>
                <w:rtl/>
              </w:rPr>
              <w:t>وری دفتر نمایندگی به مشتری</w:t>
            </w:r>
          </w:p>
          <w:p w14:paraId="50F03009" w14:textId="77777777" w:rsidR="006130B8" w:rsidRPr="00A8223D" w:rsidRDefault="006130B8" w:rsidP="006130B8">
            <w:pPr>
              <w:pStyle w:val="ListParagraph"/>
              <w:numPr>
                <w:ilvl w:val="0"/>
                <w:numId w:val="24"/>
              </w:numPr>
              <w:spacing w:line="276" w:lineRule="auto"/>
              <w:rPr>
                <w:rFonts w:eastAsia="Times New Roman"/>
                <w:noProof/>
                <w:sz w:val="24"/>
              </w:rPr>
            </w:pPr>
            <w:r w:rsidRPr="00A8223D">
              <w:rPr>
                <w:rFonts w:eastAsia="Times New Roman"/>
                <w:noProof/>
                <w:sz w:val="24"/>
                <w:rtl/>
              </w:rPr>
              <w:t>خرید از رقبای بیمه سامان</w:t>
            </w:r>
          </w:p>
          <w:p w14:paraId="296FA1C3" w14:textId="77777777" w:rsidR="006130B8" w:rsidRPr="00A8223D" w:rsidRDefault="006130B8" w:rsidP="006130B8">
            <w:pPr>
              <w:pStyle w:val="ListParagraph"/>
              <w:numPr>
                <w:ilvl w:val="0"/>
                <w:numId w:val="24"/>
              </w:numPr>
              <w:spacing w:line="276" w:lineRule="auto"/>
              <w:rPr>
                <w:rFonts w:eastAsia="Times New Roman"/>
                <w:noProof/>
                <w:sz w:val="24"/>
              </w:rPr>
            </w:pPr>
            <w:r w:rsidRPr="00A8223D">
              <w:rPr>
                <w:rFonts w:eastAsia="Times New Roman"/>
                <w:noProof/>
                <w:sz w:val="24"/>
                <w:rtl/>
              </w:rPr>
              <w:t>خرید از نمایندگی های دیگر</w:t>
            </w:r>
          </w:p>
          <w:p w14:paraId="3A9D7D2C" w14:textId="77777777" w:rsidR="006130B8" w:rsidRPr="00A8223D" w:rsidRDefault="006130B8" w:rsidP="006130B8">
            <w:pPr>
              <w:pStyle w:val="ListParagraph"/>
              <w:numPr>
                <w:ilvl w:val="0"/>
                <w:numId w:val="24"/>
              </w:numPr>
              <w:spacing w:line="276" w:lineRule="auto"/>
              <w:rPr>
                <w:rFonts w:eastAsia="Times New Roman"/>
                <w:noProof/>
                <w:sz w:val="24"/>
              </w:rPr>
            </w:pPr>
            <w:r w:rsidRPr="00A8223D">
              <w:rPr>
                <w:rFonts w:eastAsia="Times New Roman"/>
                <w:noProof/>
                <w:sz w:val="24"/>
                <w:rtl/>
              </w:rPr>
              <w:t>از دست رفتن فرصت فروش به خاطر بالا بودن قیمت</w:t>
            </w:r>
          </w:p>
          <w:p w14:paraId="33496CA2" w14:textId="2964EF2D" w:rsidR="006130B8" w:rsidRPr="00A8223D" w:rsidRDefault="006130B8" w:rsidP="00FC2EF3">
            <w:pPr>
              <w:pStyle w:val="ListParagraph"/>
              <w:numPr>
                <w:ilvl w:val="0"/>
                <w:numId w:val="24"/>
              </w:numPr>
              <w:spacing w:line="276" w:lineRule="auto"/>
              <w:rPr>
                <w:rFonts w:eastAsia="Times New Roman"/>
                <w:noProof/>
                <w:sz w:val="24"/>
              </w:rPr>
            </w:pPr>
            <w:r w:rsidRPr="00A8223D">
              <w:rPr>
                <w:rFonts w:eastAsia="Times New Roman"/>
                <w:noProof/>
                <w:sz w:val="24"/>
                <w:rtl/>
              </w:rPr>
              <w:t>از دست رفتن فرصت به خاطر مناسب نبودن پوشش های اعلامی و محصول</w:t>
            </w:r>
          </w:p>
          <w:p w14:paraId="0AAEB978" w14:textId="6C0DDAA0" w:rsidR="00F26DCF" w:rsidRPr="00A8223D" w:rsidRDefault="00F26DCF" w:rsidP="00FC2EF3">
            <w:pPr>
              <w:pStyle w:val="ListParagraph"/>
              <w:numPr>
                <w:ilvl w:val="0"/>
                <w:numId w:val="24"/>
              </w:numPr>
              <w:spacing w:line="276" w:lineRule="auto"/>
              <w:rPr>
                <w:rFonts w:eastAsia="Times New Roman"/>
                <w:noProof/>
                <w:sz w:val="24"/>
              </w:rPr>
            </w:pPr>
            <w:r w:rsidRPr="00A8223D">
              <w:rPr>
                <w:rFonts w:eastAsia="Times New Roman" w:hint="cs"/>
                <w:noProof/>
                <w:sz w:val="24"/>
                <w:rtl/>
              </w:rPr>
              <w:t>سایر</w:t>
            </w:r>
          </w:p>
          <w:p w14:paraId="32350424" w14:textId="1C8C47ED" w:rsidR="00916883" w:rsidRPr="00A8223D" w:rsidRDefault="00916883" w:rsidP="00FC2EF3">
            <w:pPr>
              <w:pStyle w:val="ListParagraph"/>
              <w:numPr>
                <w:ilvl w:val="0"/>
                <w:numId w:val="24"/>
              </w:numPr>
              <w:spacing w:line="276" w:lineRule="auto"/>
              <w:rPr>
                <w:rFonts w:eastAsia="Times New Roman"/>
                <w:noProof/>
                <w:sz w:val="24"/>
              </w:rPr>
            </w:pPr>
            <w:r w:rsidRPr="00A8223D">
              <w:rPr>
                <w:rFonts w:eastAsia="Times New Roman" w:hint="cs"/>
                <w:strike/>
                <w:noProof/>
                <w:sz w:val="24"/>
                <w:rtl/>
              </w:rPr>
              <w:t>سابقه بیماری یا مشکلات سلامتی دارد، امکان صدور میسر نیست</w:t>
            </w:r>
            <w:r w:rsidRPr="00A8223D">
              <w:rPr>
                <w:rFonts w:eastAsia="Times New Roman" w:hint="cs"/>
                <w:noProof/>
                <w:sz w:val="24"/>
                <w:rtl/>
              </w:rPr>
              <w:t>.</w:t>
            </w:r>
          </w:p>
          <w:p w14:paraId="1E18EDCC" w14:textId="13E637B6" w:rsidR="00C25A0A" w:rsidRPr="00A8223D" w:rsidRDefault="00C25A0A" w:rsidP="00FC2EF3">
            <w:pPr>
              <w:pStyle w:val="ListParagraph"/>
              <w:numPr>
                <w:ilvl w:val="0"/>
                <w:numId w:val="24"/>
              </w:numPr>
              <w:spacing w:line="276" w:lineRule="auto"/>
              <w:rPr>
                <w:rFonts w:eastAsia="Times New Roman"/>
                <w:noProof/>
                <w:sz w:val="24"/>
              </w:rPr>
            </w:pPr>
            <w:r w:rsidRPr="00A8223D">
              <w:rPr>
                <w:rFonts w:eastAsia="Times New Roman" w:hint="cs"/>
                <w:noProof/>
                <w:sz w:val="24"/>
                <w:rtl/>
              </w:rPr>
              <w:t>به دلیل وضعیت ریسک مشتری امکان صدور بیمه نامه وجود ندارد.</w:t>
            </w:r>
          </w:p>
          <w:p w14:paraId="169C1BDF" w14:textId="12CDF28D" w:rsidR="00916883" w:rsidRPr="00A8223D" w:rsidRDefault="00916883" w:rsidP="00FC2EF3">
            <w:pPr>
              <w:pStyle w:val="ListParagraph"/>
              <w:numPr>
                <w:ilvl w:val="0"/>
                <w:numId w:val="24"/>
              </w:numPr>
              <w:spacing w:line="276" w:lineRule="auto"/>
              <w:rPr>
                <w:rFonts w:eastAsia="Times New Roman"/>
                <w:noProof/>
                <w:sz w:val="24"/>
              </w:rPr>
            </w:pPr>
            <w:r w:rsidRPr="00A8223D">
              <w:rPr>
                <w:rFonts w:eastAsia="Times New Roman" w:hint="cs"/>
                <w:noProof/>
                <w:sz w:val="24"/>
                <w:rtl/>
              </w:rPr>
              <w:t>سن متقاضی بیش از حد مجاز است.</w:t>
            </w:r>
          </w:p>
          <w:p w14:paraId="06C5A6DB" w14:textId="68A92DF5" w:rsidR="0053266D" w:rsidRPr="00A8223D" w:rsidRDefault="0053266D" w:rsidP="0053266D">
            <w:pPr>
              <w:rPr>
                <w:rFonts w:eastAsia="Times New Roman"/>
                <w:noProof/>
                <w:sz w:val="24"/>
                <w:rtl/>
              </w:rPr>
            </w:pPr>
            <w:r w:rsidRPr="00A8223D">
              <w:rPr>
                <w:rFonts w:eastAsia="Times New Roman" w:hint="cs"/>
                <w:noProof/>
                <w:sz w:val="24"/>
                <w:rtl/>
              </w:rPr>
              <w:t>در صورتی که گزینه ی انتخاب شده از فیلد «نتیجه مذاکره با مشتری»، «عدم امکان ارائه خدمات به مشتریان» باشد، فیلد «دلیل عدم خرید» فعال شده و لیست آیتم های آن به شرح زیر می باشند:</w:t>
            </w:r>
          </w:p>
          <w:p w14:paraId="65E00B87"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hint="cs"/>
                <w:noProof/>
                <w:sz w:val="24"/>
                <w:rtl/>
              </w:rPr>
              <w:t>به دلیل وضعیت ریسک مشتری امکان صدور بیمه نامه وجود ندارد.</w:t>
            </w:r>
          </w:p>
          <w:p w14:paraId="5F272EB4"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hint="cs"/>
                <w:noProof/>
                <w:sz w:val="24"/>
                <w:rtl/>
              </w:rPr>
              <w:t>سن متقاضی بیش از حد مجاز است.</w:t>
            </w:r>
          </w:p>
          <w:p w14:paraId="18CFAB0F" w14:textId="79A63067" w:rsidR="0053266D" w:rsidRPr="00A8223D" w:rsidRDefault="0053266D" w:rsidP="00582AFD">
            <w:pPr>
              <w:rPr>
                <w:rFonts w:eastAsia="Times New Roman"/>
                <w:noProof/>
                <w:sz w:val="24"/>
                <w:rtl/>
              </w:rPr>
            </w:pPr>
            <w:r w:rsidRPr="00A8223D">
              <w:rPr>
                <w:rFonts w:eastAsia="Times New Roman" w:hint="cs"/>
                <w:noProof/>
                <w:sz w:val="24"/>
                <w:rtl/>
              </w:rPr>
              <w:t>چنانچه گزینه ی انتخاب شده از فیلد «نتیجه مذاکره با مشتری»، «مشتری تمایل به خرید بیمه نامه ندارد» باشد، فیلد «دلیل عدم خرید» فعال شده و و لیست آیتم های آن به شرح زیر می باشند:</w:t>
            </w:r>
          </w:p>
          <w:p w14:paraId="44417CF6"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noProof/>
                <w:sz w:val="24"/>
                <w:rtl/>
              </w:rPr>
              <w:t>عدم توانایی پرداخت در حال حاضر</w:t>
            </w:r>
          </w:p>
          <w:p w14:paraId="1F63D065"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hint="cs"/>
                <w:noProof/>
                <w:sz w:val="24"/>
                <w:rtl/>
              </w:rPr>
              <w:t>د</w:t>
            </w:r>
            <w:r w:rsidRPr="00A8223D">
              <w:rPr>
                <w:rFonts w:eastAsia="Times New Roman"/>
                <w:noProof/>
                <w:sz w:val="24"/>
                <w:rtl/>
              </w:rPr>
              <w:t>وری دفتر نمایندگی به مشتری</w:t>
            </w:r>
          </w:p>
          <w:p w14:paraId="533E832A"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noProof/>
                <w:sz w:val="24"/>
                <w:rtl/>
              </w:rPr>
              <w:t>خرید از رقبای بیمه سامان</w:t>
            </w:r>
          </w:p>
          <w:p w14:paraId="203ABF3F"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noProof/>
                <w:sz w:val="24"/>
                <w:rtl/>
              </w:rPr>
              <w:t>خرید از نمایندگی های دیگر</w:t>
            </w:r>
          </w:p>
          <w:p w14:paraId="08C79753"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noProof/>
                <w:sz w:val="24"/>
                <w:rtl/>
              </w:rPr>
              <w:t>از دست رفتن فرصت فروش به خاطر بالا بودن قیمت</w:t>
            </w:r>
          </w:p>
          <w:p w14:paraId="6C0510E9"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noProof/>
                <w:sz w:val="24"/>
                <w:rtl/>
              </w:rPr>
              <w:t>از دست رفتن فرصت به خاطر مناسب نبودن پوشش های اعلامی و محصول</w:t>
            </w:r>
          </w:p>
          <w:p w14:paraId="1966989B"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hint="cs"/>
                <w:noProof/>
                <w:sz w:val="24"/>
                <w:rtl/>
              </w:rPr>
              <w:lastRenderedPageBreak/>
              <w:t>سایر</w:t>
            </w:r>
          </w:p>
          <w:p w14:paraId="164E07E1" w14:textId="238F8768" w:rsidR="00B36A06" w:rsidRPr="00A8223D" w:rsidRDefault="00B36A06" w:rsidP="00582AFD">
            <w:pPr>
              <w:rPr>
                <w:rFonts w:eastAsia="Times New Roman"/>
                <w:noProof/>
                <w:sz w:val="24"/>
                <w:rtl/>
              </w:rPr>
            </w:pPr>
            <w:r w:rsidRPr="00A8223D">
              <w:rPr>
                <w:rFonts w:eastAsia="Times New Roman" w:hint="cs"/>
                <w:noProof/>
                <w:sz w:val="24"/>
                <w:rtl/>
              </w:rPr>
              <w:t>همچنین مقداردهی به این فیلد به صورت اجباری می باشد.</w:t>
            </w:r>
          </w:p>
          <w:p w14:paraId="146AD977" w14:textId="3CA80ED6" w:rsidR="00916883" w:rsidRPr="00A8223D" w:rsidRDefault="00916883" w:rsidP="00582AFD">
            <w:pPr>
              <w:rPr>
                <w:rFonts w:eastAsia="Times New Roman"/>
                <w:noProof/>
                <w:sz w:val="24"/>
                <w:rtl/>
              </w:rPr>
            </w:pPr>
            <w:r w:rsidRPr="00A8223D">
              <w:rPr>
                <w:rFonts w:eastAsia="Times New Roman" w:hint="cs"/>
                <w:noProof/>
                <w:sz w:val="24"/>
                <w:rtl/>
              </w:rPr>
              <w:t>چنانچه گزینه ی انتخاب شده از فیلد «دلیل عدم خرید» یکی از گزینه های « سابقه بیماری یا مشکلات سلامتی دارد، امکان صدور میسر نیست » یا «سن متقاضی بیش از حد مجاز است » باشد، پس از ثبت فرآیند، سیستم موارد اجباری و اعتبارسنجی مربوطه را بررسی می نماید ، در صورت وجود مغایرت پیغام خطای مناسب را  نمایش  می دهد در غیر این صورت، فرآیند خاتمه می یابد.</w:t>
            </w:r>
          </w:p>
          <w:p w14:paraId="6A892881" w14:textId="40659751" w:rsidR="00F26DCF" w:rsidRPr="00A8223D" w:rsidRDefault="00F26DCF" w:rsidP="005379D4">
            <w:pPr>
              <w:ind w:left="0"/>
              <w:rPr>
                <w:rFonts w:eastAsia="Times New Roman"/>
                <w:noProof/>
                <w:sz w:val="24"/>
                <w:rtl/>
              </w:rPr>
            </w:pPr>
            <w:r w:rsidRPr="00A8223D">
              <w:rPr>
                <w:rFonts w:eastAsia="Times New Roman" w:hint="cs"/>
                <w:noProof/>
                <w:sz w:val="24"/>
                <w:rtl/>
              </w:rPr>
              <w:t>با انتخاب گزینه سایر، مقداردهی به فیلد توضیحات اجباری می باشد.</w:t>
            </w:r>
          </w:p>
          <w:p w14:paraId="4DB43A21" w14:textId="22875E03" w:rsidR="00F26DCF" w:rsidRPr="00A8223D" w:rsidRDefault="00F26DCF" w:rsidP="005379D4">
            <w:pPr>
              <w:ind w:left="0"/>
              <w:rPr>
                <w:rFonts w:eastAsia="Times New Roman"/>
                <w:noProof/>
                <w:sz w:val="24"/>
              </w:rPr>
            </w:pPr>
            <w:r w:rsidRPr="00A8223D">
              <w:rPr>
                <w:rFonts w:eastAsia="Times New Roman" w:hint="cs"/>
                <w:noProof/>
                <w:sz w:val="24"/>
                <w:rtl/>
              </w:rPr>
              <w:t>توجه: این فیلد می بایست در سرویس نیز در نظر گرفته شود.</w:t>
            </w:r>
          </w:p>
          <w:p w14:paraId="2065B3CE" w14:textId="77777777" w:rsidR="009F4F25" w:rsidRPr="00A8223D" w:rsidRDefault="009F4F25" w:rsidP="008B2F10">
            <w:pPr>
              <w:ind w:left="0"/>
              <w:rPr>
                <w:rFonts w:eastAsia="Times New Roman"/>
                <w:noProof/>
                <w:sz w:val="24"/>
                <w:rtl/>
              </w:rPr>
            </w:pPr>
            <w:r w:rsidRPr="00A8223D">
              <w:rPr>
                <w:rFonts w:eastAsia="Times New Roman" w:hint="cs"/>
                <w:noProof/>
                <w:sz w:val="24"/>
                <w:rtl/>
              </w:rPr>
              <w:t>مقادیر قابل قبول برای فیلد شماره بیمه نامه، 50 کاراکتر می باشد.</w:t>
            </w:r>
          </w:p>
          <w:p w14:paraId="44A4C0D9" w14:textId="77777777" w:rsidR="009F4F25" w:rsidRPr="00A8223D" w:rsidRDefault="009F4F25" w:rsidP="001F76FB">
            <w:pPr>
              <w:ind w:left="0"/>
              <w:rPr>
                <w:rFonts w:eastAsia="Times New Roman"/>
                <w:noProof/>
                <w:sz w:val="24"/>
                <w:rtl/>
              </w:rPr>
            </w:pPr>
            <w:r w:rsidRPr="00A8223D">
              <w:rPr>
                <w:rFonts w:eastAsia="Times New Roman" w:hint="cs"/>
                <w:noProof/>
                <w:sz w:val="24"/>
                <w:rtl/>
              </w:rPr>
              <w:t>شماره بیمه نامه می بایست الگوریتم آن از لحاظ ساختاری به درستی وارد شود و چنانچه شماره بیمه نامه معتبر نباشد پیغام "</w:t>
            </w:r>
            <w:r w:rsidRPr="00A8223D">
              <w:rPr>
                <w:rFonts w:eastAsia="Times New Roman"/>
                <w:noProof/>
                <w:sz w:val="24"/>
                <w:rtl/>
              </w:rPr>
              <w:t>شماره ب</w:t>
            </w:r>
            <w:r w:rsidRPr="00A8223D">
              <w:rPr>
                <w:rFonts w:eastAsia="Times New Roman" w:hint="cs"/>
                <w:noProof/>
                <w:sz w:val="24"/>
                <w:rtl/>
              </w:rPr>
              <w:t>یمه</w:t>
            </w:r>
            <w:r w:rsidRPr="00A8223D">
              <w:rPr>
                <w:rFonts w:eastAsia="Times New Roman"/>
                <w:noProof/>
                <w:sz w:val="24"/>
                <w:rtl/>
              </w:rPr>
              <w:t xml:space="preserve"> نامه معتبر م</w:t>
            </w:r>
            <w:r w:rsidRPr="00A8223D">
              <w:rPr>
                <w:rFonts w:eastAsia="Times New Roman" w:hint="cs"/>
                <w:noProof/>
                <w:sz w:val="24"/>
                <w:rtl/>
              </w:rPr>
              <w:t>ی</w:t>
            </w:r>
            <w:r w:rsidRPr="00A8223D">
              <w:rPr>
                <w:rFonts w:eastAsia="Times New Roman"/>
                <w:noProof/>
                <w:sz w:val="24"/>
                <w:rtl/>
              </w:rPr>
              <w:t xml:space="preserve"> باشد</w:t>
            </w:r>
            <w:r w:rsidRPr="00A8223D">
              <w:rPr>
                <w:rFonts w:eastAsia="Times New Roman" w:hint="cs"/>
                <w:noProof/>
                <w:sz w:val="24"/>
                <w:rtl/>
              </w:rPr>
              <w:t>" به کاربر نمایش داده شود.</w:t>
            </w:r>
            <w:r w:rsidRPr="00A8223D">
              <w:rPr>
                <w:rFonts w:eastAsia="Times New Roman"/>
                <w:noProof/>
                <w:sz w:val="24"/>
                <w:rtl/>
              </w:rPr>
              <w:t xml:space="preserve"> </w:t>
            </w:r>
          </w:p>
          <w:p w14:paraId="34F3043E" w14:textId="77777777" w:rsidR="009F4F25" w:rsidRPr="00A8223D" w:rsidRDefault="009F4F25" w:rsidP="001F76FB">
            <w:pPr>
              <w:ind w:left="0"/>
              <w:rPr>
                <w:rFonts w:eastAsia="Times New Roman"/>
                <w:noProof/>
                <w:sz w:val="24"/>
                <w:rtl/>
              </w:rPr>
            </w:pPr>
            <w:r w:rsidRPr="00A8223D">
              <w:rPr>
                <w:rFonts w:eastAsia="Times New Roman" w:hint="cs"/>
                <w:noProof/>
                <w:sz w:val="24"/>
                <w:rtl/>
              </w:rPr>
              <w:t>الگوریتم شماره بیمه نامه به شکل زیر می باشد:</w:t>
            </w:r>
          </w:p>
          <w:p w14:paraId="75091BAB" w14:textId="77777777" w:rsidR="009F4F25" w:rsidRPr="00A8223D" w:rsidRDefault="009F4F25" w:rsidP="007A4E15">
            <w:pPr>
              <w:ind w:left="0"/>
              <w:rPr>
                <w:rFonts w:eastAsia="Times New Roman"/>
                <w:noProof/>
                <w:sz w:val="24"/>
                <w:rtl/>
              </w:rPr>
            </w:pPr>
            <w:r w:rsidRPr="00A8223D">
              <w:rPr>
                <w:rFonts w:eastAsia="Times New Roman" w:hint="cs"/>
                <w:noProof/>
                <w:sz w:val="24"/>
                <w:rtl/>
              </w:rPr>
              <w:t>{سریال بیمه نامه}{کد رشته}{کد واحد معرف- کد واحد صدور }{سال صدور}</w:t>
            </w:r>
          </w:p>
          <w:p w14:paraId="2E2106E4" w14:textId="7CB3AF8F" w:rsidR="009F4F25" w:rsidRPr="00A8223D" w:rsidRDefault="009F4F25" w:rsidP="007A4E15">
            <w:pPr>
              <w:ind w:left="0"/>
              <w:rPr>
                <w:rFonts w:eastAsia="Times New Roman"/>
                <w:noProof/>
                <w:sz w:val="24"/>
                <w:rtl/>
              </w:rPr>
            </w:pPr>
            <w:r w:rsidRPr="00A8223D">
              <w:rPr>
                <w:rFonts w:eastAsia="Times New Roman" w:hint="cs"/>
                <w:noProof/>
                <w:sz w:val="24"/>
                <w:rtl/>
              </w:rPr>
              <w:t>در واقع در این بخش }{کد واحد معرف- کد واحد صدور } کد واحد صدور سمت چپ و کد واحد معرف سمت راست می باشد.</w:t>
            </w:r>
          </w:p>
        </w:tc>
      </w:tr>
      <w:tr w:rsidR="00C8340C" w:rsidRPr="00A8223D" w14:paraId="29B86834" w14:textId="77777777" w:rsidTr="009F4F25">
        <w:trPr>
          <w:jc w:val="center"/>
        </w:trPr>
        <w:tc>
          <w:tcPr>
            <w:tcW w:w="675" w:type="dxa"/>
          </w:tcPr>
          <w:p w14:paraId="7BE0BC51" w14:textId="1626F13D" w:rsidR="009F4F25" w:rsidRPr="00A8223D" w:rsidRDefault="009F4F25" w:rsidP="00DE4B0B">
            <w:pPr>
              <w:pStyle w:val="ListParagraph"/>
              <w:numPr>
                <w:ilvl w:val="0"/>
                <w:numId w:val="4"/>
              </w:numPr>
              <w:jc w:val="left"/>
              <w:rPr>
                <w:rFonts w:eastAsia="Times New Roman"/>
                <w:noProof/>
                <w:sz w:val="24"/>
                <w:rtl/>
              </w:rPr>
            </w:pPr>
          </w:p>
        </w:tc>
        <w:tc>
          <w:tcPr>
            <w:tcW w:w="864" w:type="dxa"/>
          </w:tcPr>
          <w:p w14:paraId="77A569DB" w14:textId="33259DDC" w:rsidR="009F4F25" w:rsidRPr="00A8223D" w:rsidRDefault="009F4F25" w:rsidP="001C54A7">
            <w:pPr>
              <w:ind w:left="0"/>
              <w:jc w:val="center"/>
            </w:pPr>
            <w:r w:rsidRPr="00A8223D">
              <w:t>PR17-01-01-TBR08</w:t>
            </w:r>
          </w:p>
        </w:tc>
        <w:tc>
          <w:tcPr>
            <w:tcW w:w="1114" w:type="dxa"/>
          </w:tcPr>
          <w:p w14:paraId="1FDAEF45" w14:textId="244C105A" w:rsidR="009F4F25" w:rsidRPr="00A8223D" w:rsidRDefault="009F4F25" w:rsidP="00AA611B">
            <w:pPr>
              <w:ind w:left="0"/>
              <w:rPr>
                <w:rFonts w:eastAsia="Times New Roman"/>
                <w:noProof/>
                <w:sz w:val="24"/>
                <w:rtl/>
              </w:rPr>
            </w:pPr>
            <w:r w:rsidRPr="00A8223D">
              <w:rPr>
                <w:rFonts w:eastAsia="Times New Roman" w:hint="cs"/>
                <w:noProof/>
                <w:sz w:val="24"/>
                <w:rtl/>
              </w:rPr>
              <w:t>تکمیل فرم سرنخ فروش، کارشناس مرکز تماس</w:t>
            </w:r>
          </w:p>
        </w:tc>
        <w:tc>
          <w:tcPr>
            <w:tcW w:w="970" w:type="dxa"/>
          </w:tcPr>
          <w:p w14:paraId="2D19F585" w14:textId="1F72BF31" w:rsidR="009F4F25" w:rsidRPr="00A8223D" w:rsidRDefault="009F4F25" w:rsidP="00AE3F83">
            <w:pPr>
              <w:ind w:left="0"/>
              <w:rPr>
                <w:rFonts w:eastAsia="Times New Roman"/>
                <w:noProof/>
                <w:sz w:val="24"/>
                <w:rtl/>
              </w:rPr>
            </w:pPr>
            <w:r w:rsidRPr="00A8223D">
              <w:rPr>
                <w:rFonts w:eastAsia="Times New Roman" w:hint="cs"/>
                <w:noProof/>
                <w:sz w:val="24"/>
                <w:rtl/>
              </w:rPr>
              <w:t>تکمیل اطلاعات سرنخ</w:t>
            </w:r>
          </w:p>
        </w:tc>
        <w:tc>
          <w:tcPr>
            <w:tcW w:w="5858" w:type="dxa"/>
          </w:tcPr>
          <w:p w14:paraId="3F0B0F38" w14:textId="77777777" w:rsidR="009F4F25" w:rsidRPr="00A8223D" w:rsidRDefault="009F4F25" w:rsidP="00BF40C2">
            <w:pPr>
              <w:ind w:left="0"/>
              <w:rPr>
                <w:rFonts w:eastAsia="Times New Roman"/>
                <w:noProof/>
                <w:sz w:val="24"/>
                <w:rtl/>
              </w:rPr>
            </w:pPr>
            <w:r w:rsidRPr="00A8223D">
              <w:rPr>
                <w:rFonts w:eastAsia="Times New Roman" w:hint="cs"/>
                <w:noProof/>
                <w:sz w:val="24"/>
                <w:rtl/>
              </w:rPr>
              <w:t>مقادیر فیلدهای کد ملی و شماره همراه از سطح فرم اصلی ثبت تماس بازیابی می گردد و کاربر می بایست مابقی فیلدها را تکمیل نماید.</w:t>
            </w:r>
          </w:p>
          <w:p w14:paraId="4464EE8E" w14:textId="77777777" w:rsidR="009F4F25" w:rsidRPr="00A8223D" w:rsidRDefault="009F4F25" w:rsidP="008F10AE">
            <w:pPr>
              <w:ind w:left="30" w:hanging="30"/>
              <w:rPr>
                <w:rFonts w:eastAsia="Times New Roman"/>
                <w:noProof/>
                <w:sz w:val="24"/>
                <w:rtl/>
              </w:rPr>
            </w:pPr>
            <w:r w:rsidRPr="00A8223D">
              <w:rPr>
                <w:rFonts w:eastAsia="Times New Roman" w:hint="cs"/>
                <w:noProof/>
                <w:sz w:val="24"/>
                <w:rtl/>
              </w:rPr>
              <w:t>مقادیر قابل قبول برای فیلد کد ملی، 10 کاراکتر عددی می باشد و براساس قوانین صحت سنجی کنترل می شود.</w:t>
            </w:r>
          </w:p>
          <w:p w14:paraId="6F2099D3" w14:textId="77777777" w:rsidR="009F4F25" w:rsidRPr="00A8223D" w:rsidRDefault="009F4F25" w:rsidP="008F10AE">
            <w:pPr>
              <w:ind w:left="0"/>
              <w:rPr>
                <w:rFonts w:eastAsia="Times New Roman"/>
                <w:noProof/>
                <w:sz w:val="24"/>
                <w:rtl/>
              </w:rPr>
            </w:pPr>
            <w:r w:rsidRPr="00A8223D">
              <w:rPr>
                <w:rFonts w:eastAsia="Times New Roman" w:hint="cs"/>
                <w:noProof/>
                <w:sz w:val="24"/>
                <w:rtl/>
              </w:rPr>
              <w:t>مقادیر قابل قبول برای فیلد نام و نام خانوادگی، 100 کاراکتر می باشد.</w:t>
            </w:r>
          </w:p>
          <w:p w14:paraId="50BA1522" w14:textId="77777777" w:rsidR="009F4F25" w:rsidRPr="00A8223D" w:rsidRDefault="009F4F25" w:rsidP="008F10AE">
            <w:pPr>
              <w:ind w:left="30" w:hanging="30"/>
              <w:rPr>
                <w:rFonts w:eastAsia="Times New Roman"/>
                <w:noProof/>
                <w:sz w:val="24"/>
                <w:rtl/>
              </w:rPr>
            </w:pPr>
            <w:r w:rsidRPr="00A8223D">
              <w:rPr>
                <w:rFonts w:eastAsia="Times New Roman" w:hint="cs"/>
                <w:noProof/>
                <w:sz w:val="24"/>
                <w:rtl/>
              </w:rPr>
              <w:t>مقادیر قابل قبول برای فیلد شماره تلفن همراه حداکثر 11 کاراکتر عددی می باشد.</w:t>
            </w:r>
          </w:p>
          <w:p w14:paraId="0DC99F55" w14:textId="77777777" w:rsidR="009F4F25" w:rsidRPr="00A8223D" w:rsidRDefault="009F4F25" w:rsidP="008F10AE">
            <w:pPr>
              <w:ind w:left="30" w:hanging="30"/>
              <w:rPr>
                <w:rFonts w:eastAsia="Times New Roman"/>
                <w:noProof/>
                <w:sz w:val="24"/>
                <w:rtl/>
              </w:rPr>
            </w:pPr>
            <w:r w:rsidRPr="00A8223D">
              <w:rPr>
                <w:rFonts w:eastAsia="Times New Roman" w:hint="cs"/>
                <w:noProof/>
                <w:sz w:val="24"/>
                <w:rtl/>
              </w:rPr>
              <w:t>مقادیر قابل قبول برای فیلد تلفن ثابت حداکثر 11 کاراکتر عددی می باشد.</w:t>
            </w:r>
          </w:p>
          <w:p w14:paraId="0AF23B87" w14:textId="77777777" w:rsidR="009F4F25" w:rsidRPr="00A8223D" w:rsidRDefault="009F4F25" w:rsidP="008F10AE">
            <w:pPr>
              <w:ind w:left="0"/>
              <w:rPr>
                <w:rFonts w:eastAsia="Times New Roman"/>
                <w:noProof/>
                <w:sz w:val="24"/>
                <w:rtl/>
              </w:rPr>
            </w:pPr>
            <w:r w:rsidRPr="00A8223D">
              <w:rPr>
                <w:rFonts w:eastAsia="Times New Roman" w:hint="cs"/>
                <w:noProof/>
                <w:sz w:val="24"/>
                <w:rtl/>
              </w:rPr>
              <w:t>مقادیر قابل قبول برای فیلد شغل، 50 کاراکتر می باشد.</w:t>
            </w:r>
          </w:p>
          <w:p w14:paraId="09E24DA3" w14:textId="7CCA378F" w:rsidR="009F4F25" w:rsidRPr="00A8223D" w:rsidRDefault="009F4F25" w:rsidP="0063114A">
            <w:pPr>
              <w:ind w:left="0"/>
              <w:rPr>
                <w:rFonts w:eastAsia="Times New Roman"/>
                <w:noProof/>
                <w:sz w:val="24"/>
                <w:rtl/>
              </w:rPr>
            </w:pPr>
            <w:r w:rsidRPr="00A8223D">
              <w:rPr>
                <w:rFonts w:eastAsia="Times New Roman" w:hint="cs"/>
                <w:noProof/>
                <w:sz w:val="24"/>
                <w:rtl/>
              </w:rPr>
              <w:t>لیست آیتم های فیلد رشته بیمه ای مورد تقاضا از داده های جداول فناوران بازیابی می شود.</w:t>
            </w:r>
          </w:p>
          <w:p w14:paraId="49C92468" w14:textId="47039CEE" w:rsidR="009F4F25" w:rsidRPr="00A8223D" w:rsidRDefault="009F4F25" w:rsidP="008F10AE">
            <w:pPr>
              <w:ind w:left="0"/>
              <w:rPr>
                <w:rFonts w:eastAsia="Times New Roman"/>
                <w:noProof/>
                <w:sz w:val="24"/>
                <w:rtl/>
              </w:rPr>
            </w:pPr>
            <w:r w:rsidRPr="00A8223D">
              <w:rPr>
                <w:rFonts w:eastAsia="Times New Roman" w:hint="cs"/>
                <w:noProof/>
                <w:sz w:val="24"/>
                <w:rtl/>
              </w:rPr>
              <w:lastRenderedPageBreak/>
              <w:t>لیست آیتم های فیلد استان و شهر از داده های جداول فناوران بازیابی می شود.</w:t>
            </w:r>
          </w:p>
          <w:p w14:paraId="44867A7B" w14:textId="77777777" w:rsidR="009F4F25" w:rsidRPr="00A8223D" w:rsidRDefault="009F4F25" w:rsidP="008F10AE">
            <w:pPr>
              <w:ind w:left="0"/>
              <w:rPr>
                <w:rFonts w:eastAsia="Times New Roman"/>
                <w:noProof/>
                <w:sz w:val="24"/>
                <w:rtl/>
              </w:rPr>
            </w:pPr>
            <w:r w:rsidRPr="00A8223D">
              <w:rPr>
                <w:rFonts w:eastAsia="Times New Roman" w:hint="cs"/>
                <w:noProof/>
                <w:sz w:val="24"/>
                <w:rtl/>
              </w:rPr>
              <w:t>مقادیر قابل قبول برای فیلد توضیحات، 2000 کاراکتر می باشد.</w:t>
            </w:r>
          </w:p>
          <w:p w14:paraId="316C7B06" w14:textId="2150CD0C" w:rsidR="009F4F25" w:rsidRPr="00A8223D" w:rsidRDefault="009F4F25" w:rsidP="008F10AE">
            <w:pPr>
              <w:ind w:left="0"/>
              <w:rPr>
                <w:rFonts w:eastAsia="Times New Roman"/>
                <w:noProof/>
                <w:szCs w:val="22"/>
                <w:rtl/>
              </w:rPr>
            </w:pPr>
            <w:r w:rsidRPr="00A8223D">
              <w:rPr>
                <w:rFonts w:eastAsia="Times New Roman" w:hint="cs"/>
                <w:noProof/>
                <w:sz w:val="24"/>
                <w:rtl/>
              </w:rPr>
              <w:t>مقداردهی به فیلدهای کدملی، نام و نام خانوادگی، شماره همراه، رشته بیمه ای مورد تقاضا، استان و شهر اجباری می باشد.</w:t>
            </w:r>
            <w:r w:rsidRPr="00A8223D">
              <w:rPr>
                <w:rFonts w:eastAsia="Times New Roman"/>
                <w:noProof/>
                <w:szCs w:val="22"/>
                <w:rtl/>
              </w:rPr>
              <w:t xml:space="preserve"> </w:t>
            </w:r>
          </w:p>
        </w:tc>
      </w:tr>
      <w:tr w:rsidR="00C8340C" w:rsidRPr="00A8223D" w14:paraId="156A5240" w14:textId="77777777" w:rsidTr="009F4F25">
        <w:trPr>
          <w:jc w:val="center"/>
        </w:trPr>
        <w:tc>
          <w:tcPr>
            <w:tcW w:w="675" w:type="dxa"/>
          </w:tcPr>
          <w:p w14:paraId="4C569ACF" w14:textId="77777777" w:rsidR="009F4F25" w:rsidRPr="00A8223D" w:rsidRDefault="009F4F25" w:rsidP="00DE4B0B">
            <w:pPr>
              <w:pStyle w:val="ListParagraph"/>
              <w:numPr>
                <w:ilvl w:val="0"/>
                <w:numId w:val="4"/>
              </w:numPr>
              <w:jc w:val="left"/>
              <w:rPr>
                <w:rFonts w:eastAsia="Times New Roman"/>
                <w:noProof/>
                <w:sz w:val="24"/>
                <w:rtl/>
              </w:rPr>
            </w:pPr>
          </w:p>
        </w:tc>
        <w:tc>
          <w:tcPr>
            <w:tcW w:w="864" w:type="dxa"/>
          </w:tcPr>
          <w:p w14:paraId="317DE678" w14:textId="143FCBDB" w:rsidR="009F4F25" w:rsidRPr="00A8223D" w:rsidRDefault="009F4F25" w:rsidP="004E0338">
            <w:pPr>
              <w:ind w:left="0"/>
              <w:jc w:val="center"/>
            </w:pPr>
            <w:r w:rsidRPr="00A8223D">
              <w:t>PR17-01-01-TBR09</w:t>
            </w:r>
          </w:p>
        </w:tc>
        <w:tc>
          <w:tcPr>
            <w:tcW w:w="1114" w:type="dxa"/>
          </w:tcPr>
          <w:p w14:paraId="45FF5951" w14:textId="07C86438" w:rsidR="009F4F25" w:rsidRPr="00A8223D" w:rsidRDefault="009F4F25" w:rsidP="00AA611B">
            <w:pPr>
              <w:ind w:left="0"/>
              <w:rPr>
                <w:rFonts w:eastAsia="Times New Roman"/>
                <w:noProof/>
                <w:sz w:val="24"/>
                <w:rtl/>
              </w:rPr>
            </w:pPr>
            <w:r w:rsidRPr="00A8223D">
              <w:rPr>
                <w:rFonts w:eastAsia="Times New Roman" w:hint="cs"/>
                <w:noProof/>
                <w:sz w:val="24"/>
                <w:rtl/>
              </w:rPr>
              <w:t>گام 4 مسیر اصلی</w:t>
            </w:r>
          </w:p>
        </w:tc>
        <w:tc>
          <w:tcPr>
            <w:tcW w:w="970" w:type="dxa"/>
          </w:tcPr>
          <w:p w14:paraId="70125C74" w14:textId="77777777" w:rsidR="009F4F25" w:rsidRPr="00A8223D" w:rsidRDefault="009F4F25" w:rsidP="00AE3F83">
            <w:pPr>
              <w:ind w:left="0"/>
              <w:rPr>
                <w:rFonts w:eastAsia="Times New Roman"/>
                <w:noProof/>
                <w:sz w:val="24"/>
                <w:rtl/>
              </w:rPr>
            </w:pPr>
          </w:p>
        </w:tc>
        <w:tc>
          <w:tcPr>
            <w:tcW w:w="5858" w:type="dxa"/>
          </w:tcPr>
          <w:p w14:paraId="2517998C" w14:textId="26815AD9" w:rsidR="009F4F25" w:rsidRPr="00A8223D" w:rsidRDefault="009F4F25" w:rsidP="00AE0C3A">
            <w:pPr>
              <w:ind w:left="0"/>
              <w:rPr>
                <w:rFonts w:eastAsia="Times New Roman"/>
                <w:noProof/>
                <w:sz w:val="24"/>
                <w:rtl/>
              </w:rPr>
            </w:pPr>
            <w:r w:rsidRPr="00A8223D">
              <w:rPr>
                <w:rFonts w:eastAsia="Times New Roman" w:hint="cs"/>
                <w:noProof/>
                <w:sz w:val="24"/>
                <w:rtl/>
              </w:rPr>
              <w:t>متن پیامک " ارجاع سرنخ به نماینده"</w:t>
            </w:r>
            <w:r w:rsidRPr="00A8223D">
              <w:rPr>
                <w:rFonts w:eastAsia="Times New Roman"/>
                <w:noProof/>
                <w:sz w:val="24"/>
                <w:rtl/>
              </w:rPr>
              <w:t xml:space="preserve"> </w:t>
            </w:r>
            <w:r w:rsidRPr="00A8223D">
              <w:rPr>
                <w:rFonts w:eastAsia="Times New Roman"/>
                <w:noProof/>
                <w:sz w:val="24"/>
              </w:rPr>
              <w:t>:</w:t>
            </w:r>
            <w:r w:rsidRPr="00A8223D">
              <w:rPr>
                <w:rFonts w:eastAsia="Times New Roman"/>
                <w:noProof/>
                <w:sz w:val="24"/>
              </w:rPr>
              <w:br/>
            </w:r>
            <w:r w:rsidRPr="00A8223D">
              <w:rPr>
                <w:rFonts w:eastAsia="Times New Roman" w:hint="cs"/>
                <w:noProof/>
                <w:sz w:val="24"/>
                <w:u w:val="single"/>
                <w:rtl/>
              </w:rPr>
              <w:t>نماینده</w:t>
            </w:r>
            <w:r w:rsidR="00C9401D" w:rsidRPr="00A8223D">
              <w:rPr>
                <w:rFonts w:eastAsia="Times New Roman" w:hint="cs"/>
                <w:noProof/>
                <w:sz w:val="24"/>
                <w:u w:val="single"/>
                <w:rtl/>
              </w:rPr>
              <w:t xml:space="preserve"> /شعبه</w:t>
            </w:r>
            <w:r w:rsidRPr="00A8223D">
              <w:rPr>
                <w:rFonts w:eastAsia="Times New Roman" w:hint="cs"/>
                <w:noProof/>
                <w:sz w:val="24"/>
                <w:u w:val="single"/>
                <w:rtl/>
              </w:rPr>
              <w:t xml:space="preserve"> محترم بیمه سامان، اطلاعات سرنخ جهت مشاوره و صدور بیمه نامه رشته .......... مربوط به متقاضی با نام ......................... از طریق</w:t>
            </w:r>
            <w:r w:rsidRPr="00A8223D">
              <w:rPr>
                <w:rFonts w:eastAsia="Times New Roman"/>
                <w:noProof/>
                <w:sz w:val="24"/>
                <w:u w:val="single"/>
                <w:rtl/>
              </w:rPr>
              <w:t xml:space="preserve"> </w:t>
            </w:r>
            <w:r w:rsidRPr="00A8223D">
              <w:rPr>
                <w:rFonts w:eastAsia="Times New Roman"/>
                <w:noProof/>
                <w:sz w:val="24"/>
                <w:u w:val="single"/>
              </w:rPr>
              <w:t xml:space="preserve">CRM </w:t>
            </w:r>
            <w:r w:rsidRPr="00A8223D">
              <w:rPr>
                <w:rFonts w:eastAsia="Times New Roman" w:hint="cs"/>
                <w:noProof/>
                <w:sz w:val="24"/>
                <w:u w:val="single"/>
                <w:rtl/>
              </w:rPr>
              <w:t>و اتوماسیون خدمتتان ارسال شده است. لطفا در اسرع وقت با متقاضی بیمه نامه تماس و نتیجه را نهایتاً ظرف مدت 48 ساعت در نرم افزار</w:t>
            </w:r>
            <w:r w:rsidRPr="00A8223D">
              <w:rPr>
                <w:rFonts w:eastAsia="Times New Roman"/>
                <w:noProof/>
                <w:sz w:val="24"/>
                <w:u w:val="single"/>
                <w:rtl/>
              </w:rPr>
              <w:t xml:space="preserve"> </w:t>
            </w:r>
            <w:r w:rsidRPr="00A8223D">
              <w:rPr>
                <w:rFonts w:eastAsia="Times New Roman"/>
                <w:noProof/>
                <w:sz w:val="24"/>
                <w:u w:val="single"/>
              </w:rPr>
              <w:t xml:space="preserve">CRM </w:t>
            </w:r>
            <w:r w:rsidRPr="00A8223D">
              <w:rPr>
                <w:rFonts w:eastAsia="Times New Roman" w:hint="cs"/>
                <w:noProof/>
                <w:sz w:val="24"/>
                <w:u w:val="single"/>
                <w:rtl/>
              </w:rPr>
              <w:t>گزارش نمایی</w:t>
            </w:r>
            <w:r w:rsidR="00C9401D" w:rsidRPr="00A8223D">
              <w:rPr>
                <w:rFonts w:eastAsia="Times New Roman" w:hint="cs"/>
                <w:noProof/>
                <w:sz w:val="24"/>
                <w:u w:val="single"/>
                <w:rtl/>
              </w:rPr>
              <w:t xml:space="preserve">، </w:t>
            </w:r>
            <w:r w:rsidR="00C9401D" w:rsidRPr="00A8223D">
              <w:rPr>
                <w:rFonts w:eastAsia="Times New Roman"/>
                <w:noProof/>
                <w:sz w:val="24"/>
                <w:u w:val="single"/>
                <w:rtl/>
              </w:rPr>
              <w:t>در صورت عدم ثبت به موقع نت</w:t>
            </w:r>
            <w:r w:rsidR="00C9401D" w:rsidRPr="00A8223D">
              <w:rPr>
                <w:rFonts w:eastAsia="Times New Roman" w:hint="cs"/>
                <w:noProof/>
                <w:sz w:val="24"/>
                <w:u w:val="single"/>
                <w:rtl/>
              </w:rPr>
              <w:t>ی</w:t>
            </w:r>
            <w:r w:rsidR="00C9401D" w:rsidRPr="00A8223D">
              <w:rPr>
                <w:rFonts w:eastAsia="Times New Roman" w:hint="eastAsia"/>
                <w:noProof/>
                <w:sz w:val="24"/>
                <w:u w:val="single"/>
                <w:rtl/>
              </w:rPr>
              <w:t>جه</w:t>
            </w:r>
            <w:r w:rsidR="00C9401D" w:rsidRPr="00A8223D">
              <w:rPr>
                <w:rFonts w:eastAsia="Times New Roman"/>
                <w:noProof/>
                <w:sz w:val="24"/>
                <w:u w:val="single"/>
                <w:rtl/>
              </w:rPr>
              <w:t xml:space="preserve"> در </w:t>
            </w:r>
            <w:r w:rsidR="00C9401D" w:rsidRPr="00A8223D">
              <w:rPr>
                <w:rFonts w:eastAsia="Times New Roman"/>
                <w:noProof/>
                <w:sz w:val="24"/>
                <w:u w:val="single"/>
              </w:rPr>
              <w:t>CRM</w:t>
            </w:r>
            <w:r w:rsidR="00C9401D" w:rsidRPr="00A8223D">
              <w:rPr>
                <w:rFonts w:eastAsia="Times New Roman"/>
                <w:noProof/>
                <w:sz w:val="24"/>
                <w:u w:val="single"/>
                <w:rtl/>
              </w:rPr>
              <w:t>، سرنخ از کارتابل شما خارج و به نما</w:t>
            </w:r>
            <w:r w:rsidR="00C9401D" w:rsidRPr="00A8223D">
              <w:rPr>
                <w:rFonts w:eastAsia="Times New Roman" w:hint="cs"/>
                <w:noProof/>
                <w:sz w:val="24"/>
                <w:u w:val="single"/>
                <w:rtl/>
              </w:rPr>
              <w:t>ی</w:t>
            </w:r>
            <w:r w:rsidR="00C9401D" w:rsidRPr="00A8223D">
              <w:rPr>
                <w:rFonts w:eastAsia="Times New Roman" w:hint="eastAsia"/>
                <w:noProof/>
                <w:sz w:val="24"/>
                <w:u w:val="single"/>
                <w:rtl/>
              </w:rPr>
              <w:t>نده</w:t>
            </w:r>
            <w:r w:rsidR="00C9401D" w:rsidRPr="00A8223D">
              <w:rPr>
                <w:rFonts w:eastAsia="Times New Roman"/>
                <w:noProof/>
                <w:sz w:val="24"/>
                <w:u w:val="single"/>
                <w:rtl/>
              </w:rPr>
              <w:t xml:space="preserve"> د</w:t>
            </w:r>
            <w:r w:rsidR="00C9401D" w:rsidRPr="00A8223D">
              <w:rPr>
                <w:rFonts w:eastAsia="Times New Roman" w:hint="cs"/>
                <w:noProof/>
                <w:sz w:val="24"/>
                <w:u w:val="single"/>
                <w:rtl/>
              </w:rPr>
              <w:t>ی</w:t>
            </w:r>
            <w:r w:rsidR="00C9401D" w:rsidRPr="00A8223D">
              <w:rPr>
                <w:rFonts w:eastAsia="Times New Roman" w:hint="eastAsia"/>
                <w:noProof/>
                <w:sz w:val="24"/>
                <w:u w:val="single"/>
                <w:rtl/>
              </w:rPr>
              <w:t>گر</w:t>
            </w:r>
            <w:r w:rsidR="00C9401D" w:rsidRPr="00A8223D">
              <w:rPr>
                <w:rFonts w:eastAsia="Times New Roman" w:hint="cs"/>
                <w:noProof/>
                <w:sz w:val="24"/>
                <w:u w:val="single"/>
                <w:rtl/>
              </w:rPr>
              <w:t>ی</w:t>
            </w:r>
            <w:r w:rsidR="00C9401D" w:rsidRPr="00A8223D">
              <w:rPr>
                <w:rFonts w:eastAsia="Times New Roman"/>
                <w:noProof/>
                <w:sz w:val="24"/>
                <w:u w:val="single"/>
                <w:rtl/>
              </w:rPr>
              <w:t xml:space="preserve"> منتقل م</w:t>
            </w:r>
            <w:r w:rsidR="00C9401D" w:rsidRPr="00A8223D">
              <w:rPr>
                <w:rFonts w:eastAsia="Times New Roman" w:hint="cs"/>
                <w:noProof/>
                <w:sz w:val="24"/>
                <w:u w:val="single"/>
                <w:rtl/>
              </w:rPr>
              <w:t>ی</w:t>
            </w:r>
            <w:r w:rsidR="00C9401D" w:rsidRPr="00A8223D">
              <w:rPr>
                <w:rFonts w:eastAsia="Times New Roman"/>
                <w:noProof/>
                <w:sz w:val="24"/>
                <w:u w:val="single"/>
                <w:rtl/>
              </w:rPr>
              <w:t xml:space="preserve"> گردد.</w:t>
            </w:r>
            <w:r w:rsidRPr="00A8223D">
              <w:rPr>
                <w:rFonts w:eastAsia="Times New Roman"/>
                <w:noProof/>
                <w:sz w:val="24"/>
                <w:u w:val="single"/>
              </w:rPr>
              <w:t>.</w:t>
            </w:r>
            <w:r w:rsidRPr="00A8223D">
              <w:rPr>
                <w:rFonts w:eastAsia="Times New Roman"/>
                <w:noProof/>
                <w:sz w:val="24"/>
                <w:u w:val="single"/>
              </w:rPr>
              <w:br/>
              <w:t xml:space="preserve">8943 </w:t>
            </w:r>
            <w:r w:rsidRPr="00A8223D">
              <w:rPr>
                <w:rFonts w:eastAsia="Times New Roman" w:hint="cs"/>
                <w:noProof/>
                <w:sz w:val="24"/>
                <w:u w:val="single"/>
                <w:rtl/>
              </w:rPr>
              <w:t>پاسخگوی همیشگی شما</w:t>
            </w:r>
          </w:p>
        </w:tc>
      </w:tr>
      <w:tr w:rsidR="00C8340C" w:rsidRPr="00A8223D" w14:paraId="5EA24726" w14:textId="77777777" w:rsidTr="009F4F25">
        <w:trPr>
          <w:jc w:val="center"/>
        </w:trPr>
        <w:tc>
          <w:tcPr>
            <w:tcW w:w="675" w:type="dxa"/>
          </w:tcPr>
          <w:p w14:paraId="2D2F4CD3" w14:textId="77777777" w:rsidR="009F4F25" w:rsidRPr="00A8223D" w:rsidRDefault="009F4F25" w:rsidP="004E0338">
            <w:pPr>
              <w:pStyle w:val="ListParagraph"/>
              <w:numPr>
                <w:ilvl w:val="0"/>
                <w:numId w:val="4"/>
              </w:numPr>
              <w:jc w:val="left"/>
              <w:rPr>
                <w:rFonts w:eastAsia="Times New Roman"/>
                <w:noProof/>
                <w:sz w:val="24"/>
                <w:rtl/>
              </w:rPr>
            </w:pPr>
          </w:p>
        </w:tc>
        <w:tc>
          <w:tcPr>
            <w:tcW w:w="864" w:type="dxa"/>
          </w:tcPr>
          <w:p w14:paraId="0AA3134C" w14:textId="30145867" w:rsidR="009F4F25" w:rsidRPr="00A8223D" w:rsidRDefault="009F4F25" w:rsidP="004E0338">
            <w:pPr>
              <w:ind w:left="0"/>
              <w:jc w:val="center"/>
            </w:pPr>
            <w:r w:rsidRPr="00A8223D">
              <w:t>PR17-01-01-TBR10</w:t>
            </w:r>
          </w:p>
        </w:tc>
        <w:tc>
          <w:tcPr>
            <w:tcW w:w="1114" w:type="dxa"/>
          </w:tcPr>
          <w:p w14:paraId="2D27F984" w14:textId="4195A1E6" w:rsidR="009F4F25" w:rsidRPr="00A8223D" w:rsidRDefault="009F4F25" w:rsidP="004E0338">
            <w:pPr>
              <w:ind w:left="0"/>
              <w:rPr>
                <w:rFonts w:eastAsia="Times New Roman"/>
                <w:noProof/>
                <w:sz w:val="24"/>
                <w:rtl/>
              </w:rPr>
            </w:pPr>
            <w:r w:rsidRPr="00A8223D">
              <w:rPr>
                <w:rFonts w:eastAsia="Times New Roman" w:hint="cs"/>
                <w:noProof/>
                <w:sz w:val="24"/>
                <w:rtl/>
              </w:rPr>
              <w:t>گام 4 مسیر اصلی</w:t>
            </w:r>
          </w:p>
        </w:tc>
        <w:tc>
          <w:tcPr>
            <w:tcW w:w="970" w:type="dxa"/>
          </w:tcPr>
          <w:p w14:paraId="719C0B8D" w14:textId="77777777" w:rsidR="009F4F25" w:rsidRPr="00A8223D" w:rsidRDefault="009F4F25" w:rsidP="004E0338">
            <w:pPr>
              <w:ind w:left="0"/>
              <w:rPr>
                <w:rFonts w:eastAsia="Times New Roman"/>
                <w:noProof/>
                <w:sz w:val="24"/>
                <w:rtl/>
              </w:rPr>
            </w:pPr>
          </w:p>
        </w:tc>
        <w:tc>
          <w:tcPr>
            <w:tcW w:w="5858" w:type="dxa"/>
          </w:tcPr>
          <w:p w14:paraId="216945AA" w14:textId="7EA2D4D1" w:rsidR="009F4F25" w:rsidRPr="00A8223D" w:rsidRDefault="009F4F25" w:rsidP="00C724D9">
            <w:pPr>
              <w:ind w:left="0"/>
              <w:rPr>
                <w:rFonts w:eastAsia="Times New Roman"/>
                <w:noProof/>
                <w:sz w:val="24"/>
                <w:u w:val="single"/>
                <w:rtl/>
              </w:rPr>
            </w:pPr>
            <w:r w:rsidRPr="00A8223D">
              <w:rPr>
                <w:rFonts w:eastAsia="Times New Roman" w:hint="cs"/>
                <w:noProof/>
                <w:sz w:val="24"/>
                <w:rtl/>
              </w:rPr>
              <w:t>متن پیامک اطلاع رسانی به مشتری پس از تقسیم سرنخ:</w:t>
            </w:r>
            <w:r w:rsidRPr="00A8223D">
              <w:rPr>
                <w:rFonts w:eastAsia="Times New Roman"/>
                <w:noProof/>
                <w:sz w:val="24"/>
                <w:u w:val="single"/>
              </w:rPr>
              <w:br/>
            </w:r>
            <w:r w:rsidRPr="00A8223D">
              <w:rPr>
                <w:rFonts w:eastAsia="Times New Roman" w:hint="cs"/>
                <w:noProof/>
                <w:sz w:val="24"/>
                <w:u w:val="single"/>
                <w:rtl/>
              </w:rPr>
              <w:t>متقاضی محترم بیمه نامه</w:t>
            </w:r>
            <w:r w:rsidRPr="00A8223D">
              <w:rPr>
                <w:rFonts w:eastAsia="Times New Roman"/>
                <w:noProof/>
                <w:sz w:val="24"/>
                <w:u w:val="single"/>
              </w:rPr>
              <w:br/>
            </w:r>
            <w:r w:rsidRPr="00A8223D">
              <w:rPr>
                <w:rFonts w:eastAsia="Times New Roman" w:hint="cs"/>
                <w:noProof/>
                <w:sz w:val="24"/>
                <w:u w:val="single"/>
                <w:rtl/>
              </w:rPr>
              <w:t>درخواست شما جهت ارائه مشاوره و خرید بیمه نامه ثبت گردید. همکاران ما در بیمه سامان تا 48 ساعت آینده با شما تماس خواهند گرفت</w:t>
            </w:r>
            <w:r w:rsidRPr="00A8223D">
              <w:rPr>
                <w:rFonts w:eastAsia="Times New Roman"/>
                <w:noProof/>
                <w:sz w:val="24"/>
                <w:u w:val="single"/>
              </w:rPr>
              <w:t>.</w:t>
            </w:r>
            <w:r w:rsidRPr="00A8223D">
              <w:rPr>
                <w:rFonts w:eastAsia="Times New Roman"/>
                <w:noProof/>
                <w:sz w:val="24"/>
                <w:u w:val="single"/>
              </w:rPr>
              <w:br/>
              <w:t xml:space="preserve">8943 </w:t>
            </w:r>
            <w:r w:rsidRPr="00A8223D">
              <w:rPr>
                <w:rFonts w:eastAsia="Times New Roman" w:hint="cs"/>
                <w:noProof/>
                <w:sz w:val="24"/>
                <w:u w:val="single"/>
                <w:rtl/>
              </w:rPr>
              <w:t>پاسخگوی همیشگی شما</w:t>
            </w:r>
          </w:p>
        </w:tc>
      </w:tr>
      <w:tr w:rsidR="00C8340C" w:rsidRPr="00A8223D" w14:paraId="51647273" w14:textId="77777777" w:rsidTr="009F4F25">
        <w:trPr>
          <w:jc w:val="center"/>
        </w:trPr>
        <w:tc>
          <w:tcPr>
            <w:tcW w:w="675" w:type="dxa"/>
          </w:tcPr>
          <w:p w14:paraId="6B08FF0C"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532D5C87" w14:textId="77293ACD" w:rsidR="009F4F25" w:rsidRPr="00A8223D" w:rsidRDefault="009F4F25" w:rsidP="00150760">
            <w:pPr>
              <w:ind w:left="0"/>
              <w:jc w:val="center"/>
            </w:pPr>
            <w:r w:rsidRPr="00A8223D">
              <w:t>PR17-01-01-TBR11</w:t>
            </w:r>
          </w:p>
        </w:tc>
        <w:tc>
          <w:tcPr>
            <w:tcW w:w="1114" w:type="dxa"/>
          </w:tcPr>
          <w:p w14:paraId="0E4399E9" w14:textId="0891A8FC" w:rsidR="009F4F25" w:rsidRPr="00A8223D" w:rsidRDefault="009F4F25" w:rsidP="00C80993">
            <w:pPr>
              <w:rPr>
                <w:rFonts w:eastAsia="Times New Roman"/>
                <w:noProof/>
                <w:sz w:val="24"/>
                <w:rtl/>
              </w:rPr>
            </w:pPr>
            <w:r w:rsidRPr="00A8223D">
              <w:rPr>
                <w:rFonts w:eastAsia="Times New Roman" w:hint="cs"/>
                <w:noProof/>
                <w:sz w:val="24"/>
                <w:rtl/>
              </w:rPr>
              <w:t>گام 3 مسیر فرعی: بازگشت به کارشناس امور مشتریان</w:t>
            </w:r>
          </w:p>
        </w:tc>
        <w:tc>
          <w:tcPr>
            <w:tcW w:w="970" w:type="dxa"/>
          </w:tcPr>
          <w:p w14:paraId="52744494" w14:textId="77777777" w:rsidR="009F4F25" w:rsidRPr="00A8223D" w:rsidRDefault="009F4F25" w:rsidP="00150760">
            <w:pPr>
              <w:ind w:left="0"/>
              <w:rPr>
                <w:rFonts w:eastAsia="Times New Roman"/>
                <w:noProof/>
                <w:sz w:val="24"/>
                <w:rtl/>
              </w:rPr>
            </w:pPr>
          </w:p>
        </w:tc>
        <w:tc>
          <w:tcPr>
            <w:tcW w:w="5858" w:type="dxa"/>
          </w:tcPr>
          <w:p w14:paraId="2EFD85C2" w14:textId="178A08EB" w:rsidR="009F4F25" w:rsidRPr="00A8223D" w:rsidRDefault="009F4F25" w:rsidP="00B53020">
            <w:pPr>
              <w:ind w:left="0"/>
              <w:rPr>
                <w:rFonts w:eastAsia="Times New Roman"/>
                <w:noProof/>
                <w:sz w:val="24"/>
                <w:rtl/>
              </w:rPr>
            </w:pPr>
            <w:r w:rsidRPr="00A8223D">
              <w:rPr>
                <w:rFonts w:eastAsia="Times New Roman" w:hint="cs"/>
                <w:noProof/>
                <w:sz w:val="24"/>
                <w:u w:val="single"/>
                <w:rtl/>
              </w:rPr>
              <w:t>اعلام خارج نمودن سرنخ از دسترسی نماینده</w:t>
            </w:r>
            <w:r w:rsidRPr="00A8223D">
              <w:rPr>
                <w:rFonts w:eastAsia="Times New Roman"/>
                <w:noProof/>
                <w:sz w:val="24"/>
                <w:u w:val="single"/>
              </w:rPr>
              <w:t>:</w:t>
            </w:r>
            <w:r w:rsidRPr="00A8223D">
              <w:rPr>
                <w:rFonts w:eastAsia="Times New Roman"/>
                <w:noProof/>
                <w:sz w:val="24"/>
              </w:rPr>
              <w:br/>
            </w:r>
            <w:r w:rsidRPr="00A8223D">
              <w:rPr>
                <w:rFonts w:eastAsia="Times New Roman" w:hint="cs"/>
                <w:noProof/>
                <w:sz w:val="24"/>
                <w:rtl/>
              </w:rPr>
              <w:t>نماینده</w:t>
            </w:r>
            <w:r w:rsidR="00C9401D" w:rsidRPr="00A8223D">
              <w:rPr>
                <w:rFonts w:eastAsia="Times New Roman" w:hint="cs"/>
                <w:noProof/>
                <w:sz w:val="24"/>
                <w:rtl/>
              </w:rPr>
              <w:t xml:space="preserve"> /شعبه</w:t>
            </w:r>
            <w:r w:rsidRPr="00A8223D">
              <w:rPr>
                <w:rFonts w:eastAsia="Times New Roman" w:hint="cs"/>
                <w:noProof/>
                <w:sz w:val="24"/>
                <w:rtl/>
              </w:rPr>
              <w:t xml:space="preserve"> محترم بیمه سامان، با توجه به عدم پاسخگویی به موقع شما، سرنخ مشاوره و صدور بیمه نامه رشته .......... مربوط به متقاضی با نام ......................... به شماره تماس ........... از کارتابل شما خارج گردیده است</w:t>
            </w:r>
            <w:r w:rsidR="00C9401D" w:rsidRPr="00A8223D">
              <w:rPr>
                <w:rFonts w:eastAsia="Times New Roman" w:hint="cs"/>
                <w:noProof/>
                <w:sz w:val="24"/>
                <w:rtl/>
              </w:rPr>
              <w:t xml:space="preserve">، </w:t>
            </w:r>
            <w:r w:rsidR="00C9401D" w:rsidRPr="00A8223D">
              <w:rPr>
                <w:rFonts w:eastAsia="Times New Roman"/>
                <w:noProof/>
                <w:sz w:val="24"/>
                <w:rtl/>
              </w:rPr>
              <w:t>با توجه به تماس نما</w:t>
            </w:r>
            <w:r w:rsidR="00C9401D" w:rsidRPr="00A8223D">
              <w:rPr>
                <w:rFonts w:eastAsia="Times New Roman" w:hint="cs"/>
                <w:noProof/>
                <w:sz w:val="24"/>
                <w:rtl/>
              </w:rPr>
              <w:t>ی</w:t>
            </w:r>
            <w:r w:rsidR="00C9401D" w:rsidRPr="00A8223D">
              <w:rPr>
                <w:rFonts w:eastAsia="Times New Roman" w:hint="eastAsia"/>
                <w:noProof/>
                <w:sz w:val="24"/>
                <w:rtl/>
              </w:rPr>
              <w:t>نده</w:t>
            </w:r>
            <w:r w:rsidR="00C9401D" w:rsidRPr="00A8223D">
              <w:rPr>
                <w:rFonts w:eastAsia="Times New Roman"/>
                <w:noProof/>
                <w:sz w:val="24"/>
                <w:rtl/>
              </w:rPr>
              <w:t xml:space="preserve"> جد</w:t>
            </w:r>
            <w:r w:rsidR="00C9401D" w:rsidRPr="00A8223D">
              <w:rPr>
                <w:rFonts w:eastAsia="Times New Roman" w:hint="cs"/>
                <w:noProof/>
                <w:sz w:val="24"/>
                <w:rtl/>
              </w:rPr>
              <w:t>ی</w:t>
            </w:r>
            <w:r w:rsidR="00C9401D" w:rsidRPr="00A8223D">
              <w:rPr>
                <w:rFonts w:eastAsia="Times New Roman" w:hint="eastAsia"/>
                <w:noProof/>
                <w:sz w:val="24"/>
                <w:rtl/>
              </w:rPr>
              <w:t>د</w:t>
            </w:r>
            <w:r w:rsidR="00C9401D" w:rsidRPr="00A8223D">
              <w:rPr>
                <w:rFonts w:eastAsia="Times New Roman"/>
                <w:noProof/>
                <w:sz w:val="24"/>
                <w:rtl/>
              </w:rPr>
              <w:t xml:space="preserve"> با ا</w:t>
            </w:r>
            <w:r w:rsidR="00C9401D" w:rsidRPr="00A8223D">
              <w:rPr>
                <w:rFonts w:eastAsia="Times New Roman" w:hint="cs"/>
                <w:noProof/>
                <w:sz w:val="24"/>
                <w:rtl/>
              </w:rPr>
              <w:t>ی</w:t>
            </w:r>
            <w:r w:rsidR="00C9401D" w:rsidRPr="00A8223D">
              <w:rPr>
                <w:rFonts w:eastAsia="Times New Roman" w:hint="eastAsia"/>
                <w:noProof/>
                <w:sz w:val="24"/>
                <w:rtl/>
              </w:rPr>
              <w:t>شان،</w:t>
            </w:r>
            <w:r w:rsidR="00C9401D" w:rsidRPr="00A8223D">
              <w:rPr>
                <w:rFonts w:eastAsia="Times New Roman"/>
                <w:noProof/>
                <w:sz w:val="24"/>
                <w:rtl/>
              </w:rPr>
              <w:t xml:space="preserve"> به منظور جلوگ</w:t>
            </w:r>
            <w:r w:rsidR="00C9401D" w:rsidRPr="00A8223D">
              <w:rPr>
                <w:rFonts w:eastAsia="Times New Roman" w:hint="cs"/>
                <w:noProof/>
                <w:sz w:val="24"/>
                <w:rtl/>
              </w:rPr>
              <w:t>ی</w:t>
            </w:r>
            <w:r w:rsidR="00C9401D" w:rsidRPr="00A8223D">
              <w:rPr>
                <w:rFonts w:eastAsia="Times New Roman" w:hint="eastAsia"/>
                <w:noProof/>
                <w:sz w:val="24"/>
                <w:rtl/>
              </w:rPr>
              <w:t>ر</w:t>
            </w:r>
            <w:r w:rsidR="00C9401D" w:rsidRPr="00A8223D">
              <w:rPr>
                <w:rFonts w:eastAsia="Times New Roman" w:hint="cs"/>
                <w:noProof/>
                <w:sz w:val="24"/>
                <w:rtl/>
              </w:rPr>
              <w:t>ی</w:t>
            </w:r>
            <w:r w:rsidR="00C9401D" w:rsidRPr="00A8223D">
              <w:rPr>
                <w:rFonts w:eastAsia="Times New Roman"/>
                <w:noProof/>
                <w:sz w:val="24"/>
                <w:rtl/>
              </w:rPr>
              <w:t xml:space="preserve"> از تداخل کار</w:t>
            </w:r>
            <w:r w:rsidR="00C9401D" w:rsidRPr="00A8223D">
              <w:rPr>
                <w:rFonts w:eastAsia="Times New Roman" w:hint="cs"/>
                <w:noProof/>
                <w:sz w:val="24"/>
                <w:rtl/>
              </w:rPr>
              <w:t>ی</w:t>
            </w:r>
            <w:r w:rsidR="00C9401D" w:rsidRPr="00A8223D">
              <w:rPr>
                <w:rFonts w:eastAsia="Times New Roman"/>
                <w:noProof/>
                <w:sz w:val="24"/>
                <w:rtl/>
              </w:rPr>
              <w:t xml:space="preserve"> لطفا از برقرار</w:t>
            </w:r>
            <w:r w:rsidR="00C9401D" w:rsidRPr="00A8223D">
              <w:rPr>
                <w:rFonts w:eastAsia="Times New Roman" w:hint="cs"/>
                <w:noProof/>
                <w:sz w:val="24"/>
                <w:rtl/>
              </w:rPr>
              <w:t>ی</w:t>
            </w:r>
            <w:r w:rsidR="00C9401D" w:rsidRPr="00A8223D">
              <w:rPr>
                <w:rFonts w:eastAsia="Times New Roman"/>
                <w:noProof/>
                <w:sz w:val="24"/>
                <w:rtl/>
              </w:rPr>
              <w:t xml:space="preserve"> تماس با متقاض</w:t>
            </w:r>
            <w:r w:rsidR="00C9401D" w:rsidRPr="00A8223D">
              <w:rPr>
                <w:rFonts w:eastAsia="Times New Roman" w:hint="cs"/>
                <w:noProof/>
                <w:sz w:val="24"/>
                <w:rtl/>
              </w:rPr>
              <w:t>ی</w:t>
            </w:r>
            <w:r w:rsidR="00C9401D" w:rsidRPr="00A8223D">
              <w:rPr>
                <w:rFonts w:eastAsia="Times New Roman"/>
                <w:noProof/>
                <w:sz w:val="24"/>
                <w:rtl/>
              </w:rPr>
              <w:t xml:space="preserve"> مربوطه خوددار</w:t>
            </w:r>
            <w:r w:rsidR="00C9401D" w:rsidRPr="00A8223D">
              <w:rPr>
                <w:rFonts w:eastAsia="Times New Roman" w:hint="cs"/>
                <w:noProof/>
                <w:sz w:val="24"/>
                <w:rtl/>
              </w:rPr>
              <w:t>ی</w:t>
            </w:r>
            <w:r w:rsidR="00C9401D" w:rsidRPr="00A8223D">
              <w:rPr>
                <w:rFonts w:eastAsia="Times New Roman"/>
                <w:noProof/>
                <w:sz w:val="24"/>
                <w:rtl/>
              </w:rPr>
              <w:t xml:space="preserve"> فرما</w:t>
            </w:r>
            <w:r w:rsidR="00C9401D" w:rsidRPr="00A8223D">
              <w:rPr>
                <w:rFonts w:eastAsia="Times New Roman" w:hint="cs"/>
                <w:noProof/>
                <w:sz w:val="24"/>
                <w:rtl/>
              </w:rPr>
              <w:t>یی</w:t>
            </w:r>
            <w:r w:rsidR="00C9401D" w:rsidRPr="00A8223D">
              <w:rPr>
                <w:rFonts w:eastAsia="Times New Roman" w:hint="eastAsia"/>
                <w:noProof/>
                <w:sz w:val="24"/>
                <w:rtl/>
              </w:rPr>
              <w:t>د</w:t>
            </w:r>
            <w:r w:rsidR="00C9401D" w:rsidRPr="00A8223D">
              <w:rPr>
                <w:rFonts w:eastAsia="Times New Roman"/>
                <w:noProof/>
                <w:sz w:val="24"/>
                <w:rtl/>
              </w:rPr>
              <w:t>.</w:t>
            </w:r>
            <w:r w:rsidRPr="00A8223D">
              <w:rPr>
                <w:rFonts w:eastAsia="Times New Roman"/>
                <w:noProof/>
                <w:sz w:val="24"/>
              </w:rPr>
              <w:br/>
              <w:t xml:space="preserve">8943 </w:t>
            </w:r>
            <w:r w:rsidRPr="00A8223D">
              <w:rPr>
                <w:rFonts w:eastAsia="Times New Roman" w:hint="cs"/>
                <w:noProof/>
                <w:sz w:val="24"/>
                <w:rtl/>
              </w:rPr>
              <w:t xml:space="preserve">پاسخگوی همیشگی شما </w:t>
            </w:r>
          </w:p>
          <w:p w14:paraId="7A05F3BC" w14:textId="6310231B" w:rsidR="009F4F25" w:rsidRPr="00A8223D" w:rsidRDefault="009F4F25" w:rsidP="00B53020">
            <w:pPr>
              <w:ind w:left="0"/>
              <w:rPr>
                <w:rFonts w:eastAsia="Times New Roman"/>
                <w:noProof/>
                <w:sz w:val="24"/>
                <w:rtl/>
              </w:rPr>
            </w:pPr>
            <w:r w:rsidRPr="00A8223D">
              <w:rPr>
                <w:rFonts w:eastAsia="Times New Roman" w:hint="cs"/>
                <w:noProof/>
                <w:sz w:val="24"/>
                <w:rtl/>
              </w:rPr>
              <w:t xml:space="preserve">در این مرحله به دلیل اینکه </w:t>
            </w:r>
            <w:r w:rsidRPr="00A8223D">
              <w:rPr>
                <w:rFonts w:eastAsia="Times New Roman"/>
                <w:noProof/>
                <w:sz w:val="24"/>
              </w:rPr>
              <w:t>task</w:t>
            </w:r>
            <w:r w:rsidRPr="00A8223D">
              <w:rPr>
                <w:rFonts w:eastAsia="Times New Roman" w:hint="cs"/>
                <w:noProof/>
                <w:sz w:val="24"/>
                <w:rtl/>
              </w:rPr>
              <w:t xml:space="preserve"> به نماینده جدیدی ارجاع شده است می بایست پیامک " ارجاع سرنخ به نماینده" نیز ارسال شود.</w:t>
            </w:r>
          </w:p>
        </w:tc>
      </w:tr>
      <w:tr w:rsidR="00C8340C" w:rsidRPr="00A8223D" w14:paraId="65871222" w14:textId="77777777" w:rsidTr="009F4F25">
        <w:trPr>
          <w:jc w:val="center"/>
        </w:trPr>
        <w:tc>
          <w:tcPr>
            <w:tcW w:w="675" w:type="dxa"/>
          </w:tcPr>
          <w:p w14:paraId="6A43E451"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499AD922" w14:textId="3C1E4592" w:rsidR="009F4F25" w:rsidRPr="00A8223D" w:rsidRDefault="009F4F25" w:rsidP="002E38D6">
            <w:pPr>
              <w:ind w:left="0"/>
              <w:jc w:val="center"/>
            </w:pPr>
            <w:r w:rsidRPr="00A8223D">
              <w:t>PR17-01-01-TBR12</w:t>
            </w:r>
          </w:p>
        </w:tc>
        <w:tc>
          <w:tcPr>
            <w:tcW w:w="1114" w:type="dxa"/>
          </w:tcPr>
          <w:p w14:paraId="5488C1CB" w14:textId="313F2EDF" w:rsidR="009F4F25" w:rsidRPr="00A8223D" w:rsidRDefault="009F4F25" w:rsidP="00C80993">
            <w:pPr>
              <w:rPr>
                <w:rFonts w:eastAsia="Times New Roman"/>
                <w:noProof/>
                <w:sz w:val="24"/>
                <w:rtl/>
              </w:rPr>
            </w:pPr>
            <w:r w:rsidRPr="00A8223D">
              <w:rPr>
                <w:rFonts w:eastAsia="Times New Roman" w:hint="cs"/>
                <w:noProof/>
                <w:sz w:val="24"/>
                <w:rtl/>
              </w:rPr>
              <w:t>کلی</w:t>
            </w:r>
          </w:p>
        </w:tc>
        <w:tc>
          <w:tcPr>
            <w:tcW w:w="970" w:type="dxa"/>
          </w:tcPr>
          <w:p w14:paraId="1D7F7DC9" w14:textId="5FF5E62B" w:rsidR="009F4F25" w:rsidRPr="00A8223D" w:rsidRDefault="009F4F25" w:rsidP="00150760">
            <w:pPr>
              <w:ind w:left="0"/>
              <w:rPr>
                <w:rFonts w:eastAsia="Times New Roman"/>
                <w:noProof/>
                <w:sz w:val="24"/>
                <w:rtl/>
              </w:rPr>
            </w:pPr>
            <w:r w:rsidRPr="00A8223D">
              <w:rPr>
                <w:rFonts w:eastAsia="Times New Roman" w:hint="cs"/>
                <w:noProof/>
                <w:sz w:val="24"/>
                <w:rtl/>
              </w:rPr>
              <w:t>کلی</w:t>
            </w:r>
          </w:p>
        </w:tc>
        <w:tc>
          <w:tcPr>
            <w:tcW w:w="5858" w:type="dxa"/>
          </w:tcPr>
          <w:p w14:paraId="79A540E8" w14:textId="77777777" w:rsidR="009F4F25" w:rsidRPr="00A8223D" w:rsidRDefault="009F4F25" w:rsidP="00B53020">
            <w:pPr>
              <w:ind w:left="0"/>
              <w:rPr>
                <w:rFonts w:eastAsia="Times New Roman"/>
                <w:noProof/>
                <w:sz w:val="24"/>
                <w:rtl/>
              </w:rPr>
            </w:pPr>
            <w:r w:rsidRPr="00A8223D">
              <w:rPr>
                <w:rFonts w:eastAsia="Times New Roman" w:hint="cs"/>
                <w:noProof/>
                <w:sz w:val="24"/>
                <w:rtl/>
              </w:rPr>
              <w:t>همچنین درخواست می شود در جداول لاگ آیتم های زیر حتما لاگ شود:</w:t>
            </w:r>
          </w:p>
          <w:p w14:paraId="4EA102D0" w14:textId="77777777" w:rsidR="009F4F25" w:rsidRPr="00A8223D" w:rsidRDefault="009F4F25" w:rsidP="001B1985">
            <w:pPr>
              <w:pStyle w:val="ListParagraph"/>
              <w:numPr>
                <w:ilvl w:val="0"/>
                <w:numId w:val="19"/>
              </w:numPr>
              <w:spacing w:before="0"/>
              <w:contextualSpacing w:val="0"/>
              <w:jc w:val="left"/>
              <w:rPr>
                <w:rFonts w:eastAsia="Times New Roman"/>
                <w:noProof/>
                <w:sz w:val="24"/>
              </w:rPr>
            </w:pPr>
            <w:r w:rsidRPr="00A8223D">
              <w:rPr>
                <w:rFonts w:ascii="Cambria" w:eastAsia="Times New Roman" w:hAnsi="Cambria" w:cs="Cambria" w:hint="cs"/>
                <w:noProof/>
                <w:sz w:val="24"/>
                <w:rtl/>
              </w:rPr>
              <w:t> </w:t>
            </w:r>
            <w:r w:rsidRPr="00A8223D">
              <w:rPr>
                <w:rFonts w:eastAsia="Times New Roman" w:hint="cs"/>
                <w:noProof/>
                <w:sz w:val="24"/>
                <w:rtl/>
              </w:rPr>
              <w:t>در</w:t>
            </w:r>
            <w:r w:rsidRPr="00A8223D">
              <w:rPr>
                <w:rFonts w:eastAsia="Times New Roman"/>
                <w:noProof/>
                <w:sz w:val="24"/>
                <w:rtl/>
              </w:rPr>
              <w:t xml:space="preserve"> </w:t>
            </w:r>
            <w:r w:rsidRPr="00A8223D">
              <w:rPr>
                <w:rFonts w:eastAsia="Times New Roman" w:hint="cs"/>
                <w:noProof/>
                <w:sz w:val="24"/>
                <w:rtl/>
              </w:rPr>
              <w:t>زمان</w:t>
            </w:r>
            <w:r w:rsidRPr="00A8223D">
              <w:rPr>
                <w:rFonts w:eastAsia="Times New Roman"/>
                <w:noProof/>
                <w:sz w:val="24"/>
                <w:rtl/>
              </w:rPr>
              <w:t xml:space="preserve"> </w:t>
            </w:r>
            <w:r w:rsidRPr="00A8223D">
              <w:rPr>
                <w:rFonts w:eastAsia="Times New Roman" w:hint="cs"/>
                <w:noProof/>
                <w:sz w:val="24"/>
                <w:rtl/>
              </w:rPr>
              <w:t>محاسبه</w:t>
            </w:r>
            <w:r w:rsidRPr="00A8223D">
              <w:rPr>
                <w:rFonts w:eastAsia="Times New Roman"/>
                <w:noProof/>
                <w:sz w:val="24"/>
                <w:rtl/>
              </w:rPr>
              <w:t xml:space="preserve"> </w:t>
            </w:r>
            <w:r w:rsidRPr="00A8223D">
              <w:rPr>
                <w:rFonts w:eastAsia="Times New Roman" w:hint="cs"/>
                <w:noProof/>
                <w:sz w:val="24"/>
                <w:rtl/>
              </w:rPr>
              <w:t>امتیاز</w:t>
            </w:r>
            <w:r w:rsidRPr="00A8223D">
              <w:rPr>
                <w:rFonts w:eastAsia="Times New Roman"/>
                <w:noProof/>
                <w:sz w:val="24"/>
                <w:rtl/>
              </w:rPr>
              <w:t xml:space="preserve"> </w:t>
            </w:r>
            <w:r w:rsidRPr="00A8223D">
              <w:rPr>
                <w:rFonts w:eastAsia="Times New Roman" w:hint="cs"/>
                <w:noProof/>
                <w:sz w:val="24"/>
                <w:rtl/>
              </w:rPr>
              <w:t>نماینده</w:t>
            </w:r>
          </w:p>
          <w:p w14:paraId="11F5B9A3" w14:textId="77777777" w:rsidR="009F4F25" w:rsidRPr="00A8223D" w:rsidRDefault="009F4F25" w:rsidP="001B1985">
            <w:pPr>
              <w:pStyle w:val="ListParagraph"/>
              <w:numPr>
                <w:ilvl w:val="0"/>
                <w:numId w:val="19"/>
              </w:numPr>
              <w:spacing w:before="0"/>
              <w:contextualSpacing w:val="0"/>
              <w:jc w:val="left"/>
              <w:rPr>
                <w:rFonts w:eastAsia="Times New Roman"/>
                <w:noProof/>
                <w:sz w:val="24"/>
              </w:rPr>
            </w:pPr>
            <w:r w:rsidRPr="00A8223D">
              <w:rPr>
                <w:rFonts w:ascii="Cambria" w:eastAsia="Times New Roman" w:hAnsi="Cambria" w:cs="Cambria" w:hint="cs"/>
                <w:noProof/>
                <w:sz w:val="24"/>
                <w:rtl/>
              </w:rPr>
              <w:t> </w:t>
            </w:r>
            <w:r w:rsidRPr="00A8223D">
              <w:rPr>
                <w:rFonts w:eastAsia="Times New Roman" w:hint="cs"/>
                <w:noProof/>
                <w:sz w:val="24"/>
                <w:rtl/>
              </w:rPr>
              <w:t>در</w:t>
            </w:r>
            <w:r w:rsidRPr="00A8223D">
              <w:rPr>
                <w:rFonts w:eastAsia="Times New Roman"/>
                <w:noProof/>
                <w:sz w:val="24"/>
                <w:rtl/>
              </w:rPr>
              <w:t xml:space="preserve"> </w:t>
            </w:r>
            <w:r w:rsidRPr="00A8223D">
              <w:rPr>
                <w:rFonts w:eastAsia="Times New Roman" w:hint="cs"/>
                <w:noProof/>
                <w:sz w:val="24"/>
                <w:rtl/>
              </w:rPr>
              <w:t>زمان</w:t>
            </w:r>
            <w:r w:rsidRPr="00A8223D">
              <w:rPr>
                <w:rFonts w:eastAsia="Times New Roman"/>
                <w:noProof/>
                <w:sz w:val="24"/>
                <w:rtl/>
              </w:rPr>
              <w:t xml:space="preserve"> </w:t>
            </w:r>
            <w:r w:rsidRPr="00A8223D">
              <w:rPr>
                <w:rFonts w:eastAsia="Times New Roman" w:hint="cs"/>
                <w:noProof/>
                <w:sz w:val="24"/>
                <w:rtl/>
              </w:rPr>
              <w:t>تخصیص</w:t>
            </w:r>
            <w:r w:rsidRPr="00A8223D">
              <w:rPr>
                <w:rFonts w:eastAsia="Times New Roman"/>
                <w:noProof/>
                <w:sz w:val="24"/>
                <w:rtl/>
              </w:rPr>
              <w:t xml:space="preserve"> </w:t>
            </w:r>
            <w:r w:rsidRPr="00A8223D">
              <w:rPr>
                <w:rFonts w:eastAsia="Times New Roman" w:hint="cs"/>
                <w:noProof/>
                <w:sz w:val="24"/>
                <w:rtl/>
              </w:rPr>
              <w:t>سرنخ</w:t>
            </w:r>
          </w:p>
          <w:p w14:paraId="1ADF4E0D" w14:textId="77777777" w:rsidR="009F4F25" w:rsidRPr="00A8223D" w:rsidRDefault="009F4F25" w:rsidP="001B1985">
            <w:pPr>
              <w:pStyle w:val="ListParagraph"/>
              <w:numPr>
                <w:ilvl w:val="0"/>
                <w:numId w:val="19"/>
              </w:numPr>
              <w:spacing w:before="0"/>
              <w:contextualSpacing w:val="0"/>
              <w:jc w:val="left"/>
              <w:rPr>
                <w:rFonts w:eastAsia="Times New Roman"/>
                <w:noProof/>
                <w:sz w:val="24"/>
              </w:rPr>
            </w:pPr>
            <w:r w:rsidRPr="00A8223D">
              <w:rPr>
                <w:rFonts w:eastAsia="Times New Roman"/>
                <w:noProof/>
                <w:sz w:val="24"/>
                <w:rtl/>
              </w:rPr>
              <w:t>در زمان ارسال پیامک</w:t>
            </w:r>
          </w:p>
          <w:p w14:paraId="22D25AAE" w14:textId="77777777" w:rsidR="009F4F25" w:rsidRPr="00A8223D" w:rsidRDefault="009F4F25" w:rsidP="00330C13">
            <w:pPr>
              <w:pStyle w:val="ListParagraph"/>
              <w:numPr>
                <w:ilvl w:val="0"/>
                <w:numId w:val="19"/>
              </w:numPr>
              <w:spacing w:before="0"/>
              <w:contextualSpacing w:val="0"/>
              <w:jc w:val="left"/>
              <w:rPr>
                <w:rFonts w:eastAsia="Times New Roman"/>
                <w:noProof/>
                <w:sz w:val="24"/>
              </w:rPr>
            </w:pPr>
            <w:r w:rsidRPr="00A8223D">
              <w:rPr>
                <w:rFonts w:eastAsia="Times New Roman"/>
                <w:noProof/>
                <w:sz w:val="24"/>
                <w:rtl/>
              </w:rPr>
              <w:t>در زمان ارسال یادداشت اداری</w:t>
            </w:r>
          </w:p>
          <w:p w14:paraId="6463D8F5" w14:textId="062727FD" w:rsidR="009F4F25" w:rsidRPr="00A8223D" w:rsidRDefault="009F4F25" w:rsidP="00330C13">
            <w:pPr>
              <w:pStyle w:val="ListParagraph"/>
              <w:numPr>
                <w:ilvl w:val="0"/>
                <w:numId w:val="19"/>
              </w:numPr>
              <w:spacing w:before="0"/>
              <w:contextualSpacing w:val="0"/>
              <w:jc w:val="left"/>
              <w:rPr>
                <w:rFonts w:eastAsia="Times New Roman"/>
                <w:noProof/>
                <w:sz w:val="24"/>
                <w:rtl/>
              </w:rPr>
            </w:pPr>
            <w:r w:rsidRPr="00A8223D">
              <w:rPr>
                <w:rFonts w:eastAsia="Times New Roman" w:hint="cs"/>
                <w:noProof/>
                <w:sz w:val="24"/>
                <w:rtl/>
              </w:rPr>
              <w:lastRenderedPageBreak/>
              <w:t>داده های وب سرویس</w:t>
            </w:r>
          </w:p>
        </w:tc>
      </w:tr>
      <w:tr w:rsidR="00C8340C" w:rsidRPr="00A8223D" w14:paraId="2AD67D4A" w14:textId="77777777" w:rsidTr="009F4F25">
        <w:trPr>
          <w:jc w:val="center"/>
        </w:trPr>
        <w:tc>
          <w:tcPr>
            <w:tcW w:w="675" w:type="dxa"/>
          </w:tcPr>
          <w:p w14:paraId="70FFED81"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25475F02" w14:textId="1AE9F344" w:rsidR="009F4F25" w:rsidRPr="00A8223D" w:rsidRDefault="009F4F25" w:rsidP="002E38D6">
            <w:pPr>
              <w:ind w:left="0"/>
              <w:jc w:val="center"/>
            </w:pPr>
            <w:r w:rsidRPr="00A8223D">
              <w:t>PR17-01-01-TBR13</w:t>
            </w:r>
          </w:p>
        </w:tc>
        <w:tc>
          <w:tcPr>
            <w:tcW w:w="1114" w:type="dxa"/>
          </w:tcPr>
          <w:p w14:paraId="3E148DFE" w14:textId="0EC3688C" w:rsidR="009F4F25" w:rsidRPr="00A8223D" w:rsidRDefault="009F4F25" w:rsidP="00C80993">
            <w:pPr>
              <w:rPr>
                <w:rFonts w:eastAsia="Times New Roman"/>
                <w:noProof/>
                <w:sz w:val="24"/>
                <w:rtl/>
              </w:rPr>
            </w:pPr>
            <w:r w:rsidRPr="00A8223D">
              <w:rPr>
                <w:rFonts w:eastAsia="Times New Roman" w:hint="cs"/>
                <w:noProof/>
                <w:sz w:val="24"/>
                <w:rtl/>
              </w:rPr>
              <w:t>ارجاع به همان نماینده توسط سیستم</w:t>
            </w:r>
          </w:p>
        </w:tc>
        <w:tc>
          <w:tcPr>
            <w:tcW w:w="970" w:type="dxa"/>
          </w:tcPr>
          <w:p w14:paraId="359820F1" w14:textId="798E77FB" w:rsidR="009F4F25" w:rsidRPr="00A8223D" w:rsidRDefault="009F4F25" w:rsidP="00150760">
            <w:pPr>
              <w:ind w:left="0"/>
              <w:rPr>
                <w:rFonts w:eastAsia="Times New Roman"/>
                <w:noProof/>
                <w:sz w:val="24"/>
                <w:rtl/>
              </w:rPr>
            </w:pPr>
            <w:r w:rsidRPr="00A8223D">
              <w:rPr>
                <w:rFonts w:eastAsia="Times New Roman" w:hint="cs"/>
                <w:noProof/>
                <w:sz w:val="24"/>
                <w:rtl/>
              </w:rPr>
              <w:t>-</w:t>
            </w:r>
          </w:p>
        </w:tc>
        <w:tc>
          <w:tcPr>
            <w:tcW w:w="5858" w:type="dxa"/>
          </w:tcPr>
          <w:p w14:paraId="17D0A340" w14:textId="7D7740E2" w:rsidR="009F4F25" w:rsidRPr="00A8223D" w:rsidRDefault="009F4F25" w:rsidP="00640283">
            <w:pPr>
              <w:ind w:left="0"/>
              <w:rPr>
                <w:rFonts w:eastAsia="Times New Roman"/>
                <w:noProof/>
                <w:sz w:val="24"/>
                <w:rtl/>
              </w:rPr>
            </w:pPr>
            <w:r w:rsidRPr="00A8223D">
              <w:rPr>
                <w:rFonts w:eastAsia="Times New Roman" w:hint="cs"/>
                <w:noProof/>
                <w:sz w:val="24"/>
                <w:rtl/>
              </w:rPr>
              <w:t>در زمان تقسیم سرنخ ها چنانچه با کد ملی ثبت شده مشتری، قبلا خرید بیمه نامه ای اتفاق افتاده باشد، بررسی می شود آخرین بیمه نامه خریداری شده از بیمه سامان متعلق به کدام نمایندگی می باشد(فارغ از تطابق شهر ثبت شده مشتری و شهر خریداری شده بیمه نامه و همچنین امضا کردن تفاهم نامه)، سرنخ به همان نمایندگی ارجاع می شود. (دادن سرنخ به نماینده می بایست همانند ساعت تقسیم بقیه سرنخ ها، انجام شود) ــــ شناسایی نماینده فعال هر مشتری از وب سرویس پیاده سازی شده (</w:t>
            </w:r>
            <w:r w:rsidRPr="00A8223D">
              <w:rPr>
                <w:rFonts w:eastAsia="Times New Roman"/>
                <w:noProof/>
                <w:sz w:val="24"/>
              </w:rPr>
              <w:t>ReceiveFromLastPolicy</w:t>
            </w:r>
            <w:r w:rsidRPr="00A8223D">
              <w:rPr>
                <w:rFonts w:eastAsia="Times New Roman" w:hint="cs"/>
                <w:noProof/>
                <w:sz w:val="24"/>
                <w:rtl/>
              </w:rPr>
              <w:t>) صورت پذیرد.ــــ</w:t>
            </w:r>
          </w:p>
          <w:p w14:paraId="1ED64972" w14:textId="1BE08D41" w:rsidR="009F4F25" w:rsidRPr="00A8223D" w:rsidRDefault="009F4F25" w:rsidP="00AD64E4">
            <w:pPr>
              <w:ind w:left="0"/>
              <w:rPr>
                <w:rFonts w:eastAsia="Times New Roman"/>
                <w:noProof/>
                <w:sz w:val="24"/>
                <w:rtl/>
              </w:rPr>
            </w:pPr>
            <w:r w:rsidRPr="00A8223D">
              <w:rPr>
                <w:rFonts w:eastAsia="Times New Roman" w:hint="cs"/>
                <w:noProof/>
                <w:sz w:val="24"/>
                <w:rtl/>
              </w:rPr>
              <w:t xml:space="preserve"> شرط اول برای این ارجاع، فعال بودن وضعیت آن نمایندگی و در لیست سیاه نبودن نمایندگی می باشد که چنانچه آخرین نمایندگی پیدا شده فعال نبود به نمایندگی بعدی سرنخ داده شود و چنانچه کلا برای کد ملی مشتری هیچ نمایندگی فعالی یافت نشد از همان مسیر تقسیم سرنخ ها بر اساس فرمول و امتیازدهی، تقسیم صورت پذیرد.</w:t>
            </w:r>
          </w:p>
          <w:p w14:paraId="6910FAA1" w14:textId="23EA4F35" w:rsidR="009F4F25" w:rsidRPr="00A8223D" w:rsidRDefault="009F4F25" w:rsidP="00330051">
            <w:pPr>
              <w:ind w:left="0"/>
              <w:rPr>
                <w:rFonts w:eastAsia="Times New Roman"/>
                <w:noProof/>
                <w:sz w:val="24"/>
                <w:rtl/>
              </w:rPr>
            </w:pPr>
            <w:r w:rsidRPr="00A8223D">
              <w:rPr>
                <w:rFonts w:eastAsia="Times New Roman" w:hint="cs"/>
                <w:noProof/>
                <w:sz w:val="24"/>
                <w:rtl/>
              </w:rPr>
              <w:t xml:space="preserve">چنانچه نمایندگی که با این روش به وی سرنخ داده شده است در فرم ورود اطلاعات پایه تعریف شده باشد که همانند مسیر اصلی پیامک و ایمیل اطلاع رسانی ارسال می شود در غیر صورت با توجه به اینکه  نمایندگی دریافت کننده سرنخ در فرم ورود اطلاعات نمایندگ های دارای تفاهم نامه شماره همراهی و ایمیلی تعریف نشده  است با توجه به </w:t>
            </w:r>
            <w:r w:rsidRPr="00A8223D">
              <w:rPr>
                <w:rFonts w:eastAsia="Times New Roman"/>
                <w:noProof/>
                <w:sz w:val="24"/>
              </w:rPr>
              <w:t>table</w:t>
            </w:r>
            <w:r w:rsidRPr="00A8223D">
              <w:rPr>
                <w:rFonts w:eastAsia="Times New Roman" w:hint="cs"/>
                <w:noProof/>
                <w:sz w:val="24"/>
                <w:rtl/>
              </w:rPr>
              <w:t xml:space="preserve"> نمایندگی ها و اطلاعات آنها  برای شماره همراه پیدا شده یک پیامک ارسال می گردد و همچنین برای اطلاع رسانی به وی یادداشت اداری (همانند متن پیامک)  ارسال خواهیم کرد. (به علاوه  یک یادداشت اداری به گروه کارشناسان امور مشتریان ارسال می شود.) </w:t>
            </w:r>
          </w:p>
          <w:p w14:paraId="01DD88D1" w14:textId="395B1CB8" w:rsidR="009F4F25" w:rsidRPr="00A8223D" w:rsidRDefault="009F4F25" w:rsidP="00522A90">
            <w:pPr>
              <w:ind w:left="0"/>
              <w:rPr>
                <w:rFonts w:eastAsia="Times New Roman"/>
                <w:noProof/>
                <w:sz w:val="24"/>
                <w:u w:val="single"/>
                <w:rtl/>
              </w:rPr>
            </w:pPr>
            <w:r w:rsidRPr="00A8223D">
              <w:rPr>
                <w:rFonts w:eastAsia="Times New Roman" w:hint="cs"/>
                <w:noProof/>
                <w:sz w:val="24"/>
                <w:u w:val="single"/>
                <w:rtl/>
              </w:rPr>
              <w:t>متن یادداشت اداری ارسالی برای امور مشتریان متعاقبا اعلام می گردد.</w:t>
            </w:r>
          </w:p>
        </w:tc>
      </w:tr>
      <w:tr w:rsidR="00C8340C" w:rsidRPr="00A8223D" w14:paraId="40200740" w14:textId="77777777" w:rsidTr="009F4F25">
        <w:trPr>
          <w:jc w:val="center"/>
        </w:trPr>
        <w:tc>
          <w:tcPr>
            <w:tcW w:w="675" w:type="dxa"/>
          </w:tcPr>
          <w:p w14:paraId="504793A0"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64F7533D" w14:textId="734BFF8B" w:rsidR="009F4F25" w:rsidRPr="00A8223D" w:rsidRDefault="009F4F25" w:rsidP="002E38D6">
            <w:pPr>
              <w:ind w:left="0"/>
              <w:jc w:val="center"/>
            </w:pPr>
            <w:r w:rsidRPr="00A8223D">
              <w:t>PR17-01-01-TBR14</w:t>
            </w:r>
          </w:p>
        </w:tc>
        <w:tc>
          <w:tcPr>
            <w:tcW w:w="1114" w:type="dxa"/>
          </w:tcPr>
          <w:p w14:paraId="7F413D7F" w14:textId="77777777" w:rsidR="009F4F25" w:rsidRPr="00A8223D" w:rsidRDefault="009F4F25" w:rsidP="00C80993">
            <w:pPr>
              <w:rPr>
                <w:rFonts w:eastAsia="Times New Roman"/>
                <w:noProof/>
                <w:sz w:val="24"/>
                <w:rtl/>
              </w:rPr>
            </w:pPr>
          </w:p>
        </w:tc>
        <w:tc>
          <w:tcPr>
            <w:tcW w:w="970" w:type="dxa"/>
          </w:tcPr>
          <w:p w14:paraId="04E13863" w14:textId="0323C647" w:rsidR="009F4F25" w:rsidRPr="00A8223D" w:rsidRDefault="009F4F25" w:rsidP="00FD76A7">
            <w:pPr>
              <w:ind w:left="0"/>
              <w:rPr>
                <w:rFonts w:eastAsia="Times New Roman"/>
                <w:noProof/>
                <w:sz w:val="24"/>
                <w:rtl/>
              </w:rPr>
            </w:pPr>
            <w:r w:rsidRPr="00A8223D">
              <w:rPr>
                <w:rFonts w:eastAsia="Times New Roman" w:hint="cs"/>
                <w:noProof/>
                <w:sz w:val="24"/>
                <w:rtl/>
              </w:rPr>
              <w:t>فرم عملکرد نمایندگان بدون تفاهم نامه</w:t>
            </w:r>
          </w:p>
        </w:tc>
        <w:tc>
          <w:tcPr>
            <w:tcW w:w="5858" w:type="dxa"/>
          </w:tcPr>
          <w:p w14:paraId="40581A4D" w14:textId="77777777" w:rsidR="009F4F25" w:rsidRPr="00A8223D" w:rsidRDefault="009F4F25" w:rsidP="00B53020">
            <w:pPr>
              <w:ind w:left="0"/>
              <w:rPr>
                <w:rFonts w:eastAsia="Times New Roman"/>
                <w:noProof/>
                <w:sz w:val="24"/>
                <w:rtl/>
              </w:rPr>
            </w:pPr>
            <w:r w:rsidRPr="00A8223D">
              <w:rPr>
                <w:rFonts w:eastAsia="Times New Roman" w:hint="cs"/>
                <w:noProof/>
                <w:sz w:val="24"/>
                <w:rtl/>
              </w:rPr>
              <w:t>در این فرم، قابلیت مشخص کردن فیلدهای از تاریخ تا تاریخ برای بازه زمانی گزارش گیری الزاما مشخص شود.</w:t>
            </w:r>
          </w:p>
          <w:p w14:paraId="60DB7171" w14:textId="705B4086" w:rsidR="009F4F25" w:rsidRPr="00A8223D" w:rsidRDefault="009F4F25" w:rsidP="00E713E4">
            <w:pPr>
              <w:ind w:left="0"/>
              <w:rPr>
                <w:rFonts w:eastAsia="Times New Roman"/>
                <w:noProof/>
                <w:sz w:val="24"/>
                <w:rtl/>
              </w:rPr>
            </w:pPr>
            <w:r w:rsidRPr="00A8223D">
              <w:rPr>
                <w:rFonts w:eastAsia="Times New Roman" w:hint="cs"/>
                <w:noProof/>
                <w:sz w:val="24"/>
                <w:rtl/>
              </w:rPr>
              <w:t>جستجو براساس نمایندگی، استان و شهر وجود داشته باشد.</w:t>
            </w:r>
          </w:p>
          <w:p w14:paraId="5324A40E" w14:textId="5BF81F70" w:rsidR="009F4F25" w:rsidRPr="00A8223D" w:rsidRDefault="009F4F25" w:rsidP="00A31032">
            <w:pPr>
              <w:ind w:left="0"/>
              <w:rPr>
                <w:rFonts w:eastAsia="Times New Roman"/>
                <w:noProof/>
                <w:sz w:val="24"/>
                <w:rtl/>
              </w:rPr>
            </w:pPr>
            <w:r w:rsidRPr="00A8223D">
              <w:rPr>
                <w:rFonts w:eastAsia="Times New Roman" w:hint="cs"/>
                <w:noProof/>
                <w:sz w:val="24"/>
                <w:rtl/>
              </w:rPr>
              <w:t>گریدویو مربوطه شامل ستون های ردیف، کد نمایندگی، نام نمایندگی، تعداد سرنخ های ارجاع شده، تعداد سرنخ های فروخته شده، تعداد سرنخ های رسیدگی شده، در صد سرنخ های رسیدگی شده و وضعیت می باشد.</w:t>
            </w:r>
          </w:p>
          <w:p w14:paraId="291E4068" w14:textId="0BFB72ED" w:rsidR="009F4F25" w:rsidRPr="00A8223D" w:rsidRDefault="009F4F25" w:rsidP="00A31032">
            <w:pPr>
              <w:ind w:left="0"/>
              <w:rPr>
                <w:rFonts w:eastAsia="Times New Roman"/>
                <w:noProof/>
                <w:sz w:val="24"/>
                <w:rtl/>
              </w:rPr>
            </w:pPr>
            <w:r w:rsidRPr="00A8223D">
              <w:rPr>
                <w:rFonts w:eastAsia="Times New Roman" w:hint="cs"/>
                <w:noProof/>
                <w:sz w:val="24"/>
                <w:rtl/>
              </w:rPr>
              <w:t>مقادیر ستون تعداد سرنخ های فروخته شده : سرنخ هایی که برای آنها شماره بیمه نامه درج شده است.</w:t>
            </w:r>
          </w:p>
          <w:p w14:paraId="319C8633" w14:textId="3E443001" w:rsidR="009F4F25" w:rsidRPr="00A8223D" w:rsidRDefault="009F4F25" w:rsidP="00056D36">
            <w:pPr>
              <w:ind w:left="0"/>
              <w:rPr>
                <w:rFonts w:eastAsia="Times New Roman"/>
                <w:noProof/>
                <w:sz w:val="24"/>
                <w:rtl/>
              </w:rPr>
            </w:pPr>
            <w:r w:rsidRPr="00A8223D">
              <w:rPr>
                <w:rFonts w:eastAsia="Times New Roman" w:hint="cs"/>
                <w:noProof/>
                <w:sz w:val="24"/>
                <w:rtl/>
              </w:rPr>
              <w:lastRenderedPageBreak/>
              <w:t>مقادیر ستون تعداد سرنخ های رسیدگی شده : سرنخ هایی که فرآیند آنها به انتها رسیده است.</w:t>
            </w:r>
          </w:p>
          <w:p w14:paraId="0274360B" w14:textId="42069D4F" w:rsidR="009F4F25" w:rsidRPr="00A8223D" w:rsidRDefault="009F4F25" w:rsidP="00056D36">
            <w:pPr>
              <w:ind w:left="0"/>
              <w:rPr>
                <w:rFonts w:eastAsia="Times New Roman"/>
                <w:noProof/>
                <w:sz w:val="24"/>
                <w:rtl/>
              </w:rPr>
            </w:pPr>
            <w:r w:rsidRPr="00A8223D">
              <w:rPr>
                <w:rFonts w:eastAsia="Times New Roman" w:hint="cs"/>
                <w:noProof/>
                <w:sz w:val="24"/>
                <w:rtl/>
              </w:rPr>
              <w:t>مقادیر ستون درصد سرنخ های رسیدگی شده : درصد سرنخ هایی که به آنها رسیدگی شده است.</w:t>
            </w:r>
          </w:p>
          <w:p w14:paraId="40A62B7B" w14:textId="41F398A3" w:rsidR="009F4F25" w:rsidRPr="00A8223D" w:rsidRDefault="009F4F25" w:rsidP="006D589E">
            <w:pPr>
              <w:ind w:left="0"/>
              <w:rPr>
                <w:rFonts w:eastAsia="Times New Roman"/>
                <w:noProof/>
                <w:sz w:val="24"/>
                <w:rtl/>
              </w:rPr>
            </w:pPr>
            <w:r w:rsidRPr="00A8223D">
              <w:rPr>
                <w:rFonts w:eastAsia="Times New Roman" w:hint="cs"/>
                <w:noProof/>
                <w:sz w:val="24"/>
                <w:rtl/>
              </w:rPr>
              <w:t>مقادیر فیلد وضعیت نماینده: با لیست سیاه تکمیل می شود در غیر این صورت خالی می باشد.</w:t>
            </w:r>
          </w:p>
          <w:p w14:paraId="7D66E367" w14:textId="778C3EBC" w:rsidR="009F4F25" w:rsidRPr="00A8223D" w:rsidRDefault="009F4F25" w:rsidP="00056D36">
            <w:pPr>
              <w:ind w:left="0"/>
              <w:rPr>
                <w:rFonts w:eastAsia="Times New Roman"/>
                <w:noProof/>
                <w:sz w:val="24"/>
                <w:rtl/>
              </w:rPr>
            </w:pPr>
            <w:r w:rsidRPr="00A8223D">
              <w:rPr>
                <w:rFonts w:eastAsia="Times New Roman" w:hint="cs"/>
                <w:noProof/>
                <w:sz w:val="24"/>
                <w:rtl/>
              </w:rPr>
              <w:t>چنانچه مقدار ستون درصد سرنخ های رسیدگی شده کمتر از 30 درصد باشد رنگ رکورد آن متفاوت شود تا کاربر بتواند با انتخاب این رکورد ها و فشردن دکمه " لیست سیاه" از لیست خارج شوند و به لیست سیاه منتقل شوند.</w:t>
            </w:r>
          </w:p>
          <w:p w14:paraId="6CD846C6" w14:textId="148B6FBA" w:rsidR="009F4F25" w:rsidRPr="00A8223D" w:rsidRDefault="009F4F25" w:rsidP="007944C2">
            <w:pPr>
              <w:ind w:left="0"/>
              <w:rPr>
                <w:rFonts w:eastAsia="Times New Roman"/>
                <w:noProof/>
                <w:sz w:val="24"/>
                <w:u w:val="single"/>
                <w:rtl/>
              </w:rPr>
            </w:pPr>
            <w:r w:rsidRPr="00A8223D">
              <w:rPr>
                <w:rFonts w:eastAsia="Times New Roman" w:hint="cs"/>
                <w:noProof/>
                <w:sz w:val="24"/>
                <w:u w:val="single"/>
                <w:rtl/>
              </w:rPr>
              <w:t>بنابراین پس از قرار گیری نماینده ها در لیست سیاه نباید به آنها سرنخ داده شود.</w:t>
            </w:r>
          </w:p>
        </w:tc>
      </w:tr>
      <w:tr w:rsidR="00C8340C" w:rsidRPr="00A8223D" w14:paraId="375CDD71" w14:textId="77777777" w:rsidTr="009F4F25">
        <w:trPr>
          <w:jc w:val="center"/>
        </w:trPr>
        <w:tc>
          <w:tcPr>
            <w:tcW w:w="675" w:type="dxa"/>
          </w:tcPr>
          <w:p w14:paraId="4D2870CA"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237BC6AF" w14:textId="00DE1397" w:rsidR="009F4F25" w:rsidRPr="00A8223D" w:rsidRDefault="009F4F25" w:rsidP="00E0656C">
            <w:pPr>
              <w:ind w:left="0"/>
              <w:jc w:val="center"/>
            </w:pPr>
            <w:r w:rsidRPr="00A8223D">
              <w:t>PR17-01-01-TBR15</w:t>
            </w:r>
          </w:p>
        </w:tc>
        <w:tc>
          <w:tcPr>
            <w:tcW w:w="1114" w:type="dxa"/>
          </w:tcPr>
          <w:p w14:paraId="5E81DE1F" w14:textId="77777777" w:rsidR="009F4F25" w:rsidRPr="00A8223D" w:rsidRDefault="009F4F25" w:rsidP="00C80993">
            <w:pPr>
              <w:rPr>
                <w:rFonts w:eastAsia="Times New Roman"/>
                <w:noProof/>
                <w:sz w:val="24"/>
                <w:rtl/>
              </w:rPr>
            </w:pPr>
          </w:p>
        </w:tc>
        <w:tc>
          <w:tcPr>
            <w:tcW w:w="970" w:type="dxa"/>
          </w:tcPr>
          <w:p w14:paraId="37332E18" w14:textId="0596D078" w:rsidR="009F4F25" w:rsidRPr="00A8223D" w:rsidRDefault="009F4F25" w:rsidP="00150760">
            <w:pPr>
              <w:ind w:left="0"/>
              <w:rPr>
                <w:rFonts w:eastAsia="Times New Roman"/>
                <w:noProof/>
                <w:sz w:val="24"/>
                <w:rtl/>
              </w:rPr>
            </w:pPr>
            <w:r w:rsidRPr="00A8223D">
              <w:rPr>
                <w:rFonts w:eastAsia="Times New Roman" w:hint="cs"/>
                <w:noProof/>
                <w:sz w:val="24"/>
                <w:rtl/>
              </w:rPr>
              <w:t>فرم جستجو پیشرفته</w:t>
            </w:r>
          </w:p>
        </w:tc>
        <w:tc>
          <w:tcPr>
            <w:tcW w:w="5858" w:type="dxa"/>
          </w:tcPr>
          <w:p w14:paraId="1107FAD0" w14:textId="7D1F8AE4" w:rsidR="009F4F25" w:rsidRPr="00A8223D" w:rsidRDefault="009F4F25" w:rsidP="008930A2">
            <w:pPr>
              <w:ind w:left="0"/>
              <w:rPr>
                <w:rFonts w:eastAsia="Times New Roman"/>
                <w:noProof/>
                <w:sz w:val="24"/>
                <w:rtl/>
              </w:rPr>
            </w:pPr>
            <w:r w:rsidRPr="00A8223D">
              <w:rPr>
                <w:rFonts w:eastAsia="Times New Roman" w:hint="cs"/>
                <w:noProof/>
                <w:sz w:val="24"/>
                <w:rtl/>
              </w:rPr>
              <w:t xml:space="preserve">یک ستون تحت عنوان </w:t>
            </w:r>
            <w:r w:rsidRPr="00A8223D">
              <w:rPr>
                <w:rFonts w:eastAsia="Times New Roman" w:cs="Cambria" w:hint="cs"/>
                <w:noProof/>
                <w:sz w:val="24"/>
                <w:rtl/>
              </w:rPr>
              <w:t>"</w:t>
            </w:r>
            <w:r w:rsidRPr="00A8223D">
              <w:rPr>
                <w:rFonts w:eastAsia="Times New Roman" w:hint="cs"/>
                <w:noProof/>
                <w:sz w:val="24"/>
                <w:rtl/>
              </w:rPr>
              <w:t>وضعیت بیمه نامه" اضافه شود که با مقادیر صحت دارد و صحت ندارد تکمیل شود.</w:t>
            </w:r>
          </w:p>
          <w:p w14:paraId="1325A000" w14:textId="7C66FABA" w:rsidR="009F4F25" w:rsidRPr="00A8223D" w:rsidRDefault="009F4F25" w:rsidP="00B53020">
            <w:pPr>
              <w:ind w:left="0"/>
              <w:rPr>
                <w:rFonts w:eastAsia="Times New Roman"/>
                <w:noProof/>
                <w:sz w:val="24"/>
                <w:rtl/>
              </w:rPr>
            </w:pPr>
            <w:r w:rsidRPr="00A8223D">
              <w:rPr>
                <w:rFonts w:eastAsia="Times New Roman" w:hint="cs"/>
                <w:noProof/>
                <w:sz w:val="24"/>
                <w:rtl/>
              </w:rPr>
              <w:t>یعنی در زمان جستجو مقدار فیلد شماره بیمه نامه بر اساس داده های فناوران بررسی شود چنانچه این شماره بیمه نامه وجود داشته باشد مقدار آن ستون با صحت دارد پر شود در غیر این صورت با صحت ندارد تکمیل گردد.</w:t>
            </w:r>
          </w:p>
          <w:p w14:paraId="0E722B0D" w14:textId="77777777" w:rsidR="009F4F25" w:rsidRPr="00A8223D" w:rsidRDefault="009F4F25" w:rsidP="00B53020">
            <w:pPr>
              <w:ind w:left="0"/>
              <w:rPr>
                <w:rFonts w:eastAsia="Times New Roman"/>
                <w:noProof/>
                <w:sz w:val="24"/>
                <w:rtl/>
              </w:rPr>
            </w:pPr>
            <w:r w:rsidRPr="00A8223D">
              <w:rPr>
                <w:rFonts w:eastAsia="Times New Roman" w:hint="cs"/>
                <w:noProof/>
                <w:sz w:val="24"/>
                <w:rtl/>
              </w:rPr>
              <w:t>یک فیلتر تحت عنوان وضعیت صحت شماره بیمه نامه با گزینه های صحت دارد و صحت ندارد اضافه گردد.</w:t>
            </w:r>
          </w:p>
          <w:p w14:paraId="65D1E857" w14:textId="77777777" w:rsidR="009F4F25" w:rsidRPr="00A8223D" w:rsidRDefault="009F4F25" w:rsidP="00B53020">
            <w:pPr>
              <w:ind w:left="0"/>
              <w:rPr>
                <w:rFonts w:eastAsia="Times New Roman"/>
                <w:noProof/>
                <w:sz w:val="24"/>
                <w:rtl/>
              </w:rPr>
            </w:pPr>
            <w:r w:rsidRPr="00A8223D">
              <w:rPr>
                <w:rFonts w:eastAsia="Times New Roman" w:hint="cs"/>
                <w:noProof/>
                <w:sz w:val="24"/>
                <w:rtl/>
              </w:rPr>
              <w:t>ستون کد ملی در کنار ستون شماره بیمه نامه قرار بگیرد.</w:t>
            </w:r>
          </w:p>
          <w:p w14:paraId="1B659221" w14:textId="77777777" w:rsidR="00F27C50" w:rsidRPr="00A8223D" w:rsidRDefault="00F27C50" w:rsidP="00B53020">
            <w:pPr>
              <w:ind w:left="0"/>
              <w:rPr>
                <w:rFonts w:eastAsia="Times New Roman"/>
                <w:noProof/>
                <w:sz w:val="24"/>
                <w:rtl/>
              </w:rPr>
            </w:pPr>
            <w:r w:rsidRPr="00A8223D">
              <w:rPr>
                <w:rFonts w:eastAsia="Times New Roman" w:hint="cs"/>
                <w:noProof/>
                <w:sz w:val="24"/>
                <w:rtl/>
              </w:rPr>
              <w:t>سطح دسترسی استفاده از این فرم ب</w:t>
            </w:r>
            <w:r w:rsidR="00D90559" w:rsidRPr="00A8223D">
              <w:rPr>
                <w:rFonts w:eastAsia="Times New Roman" w:hint="cs"/>
                <w:noProof/>
                <w:sz w:val="24"/>
                <w:rtl/>
              </w:rPr>
              <w:t xml:space="preserve">ه گونه ای باشد که چنانچه کارشناس </w:t>
            </w:r>
            <w:r w:rsidR="00C940CA" w:rsidRPr="00A8223D">
              <w:rPr>
                <w:rFonts w:eastAsia="Times New Roman" w:hint="cs"/>
                <w:noProof/>
                <w:sz w:val="24"/>
                <w:rtl/>
              </w:rPr>
              <w:t>شعبه رئیس شعبه  اقدام به جستجو کردند، نتیجه جستجو تنها مرتبط به شعبه خودشان باشد.</w:t>
            </w:r>
          </w:p>
          <w:p w14:paraId="6D0DB107" w14:textId="77777777" w:rsidR="007D2D50" w:rsidRPr="00A8223D" w:rsidRDefault="007D2D50" w:rsidP="00B53020">
            <w:pPr>
              <w:ind w:left="0"/>
              <w:rPr>
                <w:rFonts w:eastAsia="Times New Roman"/>
                <w:strike/>
                <w:noProof/>
                <w:sz w:val="24"/>
                <w:rtl/>
              </w:rPr>
            </w:pPr>
            <w:r w:rsidRPr="00A8223D">
              <w:rPr>
                <w:rFonts w:eastAsia="Times New Roman" w:hint="cs"/>
                <w:strike/>
                <w:noProof/>
                <w:sz w:val="24"/>
                <w:rtl/>
              </w:rPr>
              <w:t>گزینه ی «ریکاوری» به فیلد «درگاه ورودی» افزوده گردد.</w:t>
            </w:r>
          </w:p>
          <w:p w14:paraId="50C8832B" w14:textId="5AEA8771" w:rsidR="007D2D50" w:rsidRPr="00A8223D" w:rsidRDefault="007D2D50" w:rsidP="00B53020">
            <w:pPr>
              <w:ind w:left="0"/>
              <w:rPr>
                <w:rFonts w:eastAsia="Times New Roman"/>
                <w:noProof/>
                <w:sz w:val="24"/>
              </w:rPr>
            </w:pPr>
            <w:r w:rsidRPr="00A8223D">
              <w:rPr>
                <w:rFonts w:eastAsia="Times New Roman" w:hint="cs"/>
                <w:strike/>
                <w:noProof/>
                <w:sz w:val="24"/>
                <w:rtl/>
              </w:rPr>
              <w:t>چنانچه مقدار فیلد «درگاه ورودی»، «ریکاوری» باشد و سپس کاربر اقدام به جستجو نماید، فرآیند هایی که درگاه ورودی آنها «ریکاوری» می باشد در گریدویو این فرم نمایش داده می شوند.</w:t>
            </w:r>
          </w:p>
        </w:tc>
      </w:tr>
      <w:tr w:rsidR="00C8340C" w:rsidRPr="00A8223D" w14:paraId="51DF36F9" w14:textId="77777777" w:rsidTr="009F4F25">
        <w:trPr>
          <w:jc w:val="center"/>
        </w:trPr>
        <w:tc>
          <w:tcPr>
            <w:tcW w:w="675" w:type="dxa"/>
          </w:tcPr>
          <w:p w14:paraId="09CA8230"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38F12775" w14:textId="60777668" w:rsidR="009F4F25" w:rsidRPr="00A8223D" w:rsidRDefault="009F4F25" w:rsidP="00AC23C2">
            <w:pPr>
              <w:ind w:left="0"/>
              <w:jc w:val="center"/>
            </w:pPr>
            <w:r w:rsidRPr="00A8223D">
              <w:t>PR17-01-01-TBR16</w:t>
            </w:r>
          </w:p>
        </w:tc>
        <w:tc>
          <w:tcPr>
            <w:tcW w:w="1114" w:type="dxa"/>
          </w:tcPr>
          <w:p w14:paraId="168379F0" w14:textId="501A8AD1" w:rsidR="009F4F25" w:rsidRPr="00A8223D" w:rsidRDefault="009F4F25" w:rsidP="00C80993">
            <w:pPr>
              <w:rPr>
                <w:rFonts w:eastAsia="Times New Roman"/>
                <w:noProof/>
                <w:sz w:val="24"/>
                <w:rtl/>
              </w:rPr>
            </w:pPr>
            <w:r w:rsidRPr="00A8223D">
              <w:rPr>
                <w:rFonts w:eastAsia="Times New Roman" w:hint="cs"/>
                <w:noProof/>
                <w:sz w:val="24"/>
                <w:rtl/>
              </w:rPr>
              <w:t>گام 8 مسیر اصلی:</w:t>
            </w:r>
          </w:p>
        </w:tc>
        <w:tc>
          <w:tcPr>
            <w:tcW w:w="970" w:type="dxa"/>
          </w:tcPr>
          <w:p w14:paraId="4CE9BC23" w14:textId="2A9B1655" w:rsidR="009F4F25" w:rsidRPr="00A8223D" w:rsidRDefault="009F4F25" w:rsidP="00150760">
            <w:pPr>
              <w:ind w:left="0"/>
              <w:rPr>
                <w:rFonts w:eastAsia="Times New Roman"/>
                <w:noProof/>
                <w:sz w:val="24"/>
                <w:rtl/>
              </w:rPr>
            </w:pPr>
            <w:r w:rsidRPr="00A8223D">
              <w:rPr>
                <w:rFonts w:eastAsia="Times New Roman" w:hint="cs"/>
                <w:noProof/>
                <w:sz w:val="24"/>
                <w:rtl/>
              </w:rPr>
              <w:t>متن یادداشت اداری</w:t>
            </w:r>
          </w:p>
        </w:tc>
        <w:tc>
          <w:tcPr>
            <w:tcW w:w="5858" w:type="dxa"/>
          </w:tcPr>
          <w:p w14:paraId="567E99CD" w14:textId="0DB79377" w:rsidR="009F4F25" w:rsidRPr="00A8223D" w:rsidRDefault="009F4F25" w:rsidP="00C0163E">
            <w:pPr>
              <w:ind w:left="0"/>
              <w:rPr>
                <w:rFonts w:eastAsia="Times New Roman"/>
                <w:noProof/>
                <w:sz w:val="24"/>
                <w:rtl/>
              </w:rPr>
            </w:pPr>
            <w:r w:rsidRPr="00A8223D">
              <w:rPr>
                <w:rFonts w:eastAsia="Times New Roman" w:hint="cs"/>
                <w:noProof/>
                <w:sz w:val="24"/>
                <w:rtl/>
              </w:rPr>
              <w:t>متن یادداشت داری برای ارسال به نماینده و گروه امور مشتریان متعاقبا توسط کارفرما ارسال می گردد.</w:t>
            </w:r>
          </w:p>
        </w:tc>
      </w:tr>
      <w:tr w:rsidR="00C8340C" w:rsidRPr="00A8223D" w14:paraId="73ACD810" w14:textId="77777777" w:rsidTr="009F4F25">
        <w:trPr>
          <w:jc w:val="center"/>
        </w:trPr>
        <w:tc>
          <w:tcPr>
            <w:tcW w:w="675" w:type="dxa"/>
          </w:tcPr>
          <w:p w14:paraId="44892442" w14:textId="77777777" w:rsidR="009F4F25" w:rsidRPr="00A8223D" w:rsidRDefault="009F4F25" w:rsidP="009F4F25">
            <w:pPr>
              <w:pStyle w:val="ListParagraph"/>
              <w:numPr>
                <w:ilvl w:val="0"/>
                <w:numId w:val="4"/>
              </w:numPr>
              <w:jc w:val="left"/>
              <w:rPr>
                <w:rFonts w:eastAsia="Times New Roman"/>
                <w:noProof/>
                <w:sz w:val="24"/>
                <w:rtl/>
              </w:rPr>
            </w:pPr>
          </w:p>
        </w:tc>
        <w:tc>
          <w:tcPr>
            <w:tcW w:w="864" w:type="dxa"/>
          </w:tcPr>
          <w:p w14:paraId="5C40D629" w14:textId="4B0DB2DE" w:rsidR="009F4F25" w:rsidRPr="00A8223D" w:rsidRDefault="009F4F25" w:rsidP="009F4F25">
            <w:pPr>
              <w:ind w:left="0"/>
              <w:jc w:val="center"/>
            </w:pPr>
            <w:r w:rsidRPr="00A8223D">
              <w:t>PR17-01-01-TBR17</w:t>
            </w:r>
          </w:p>
        </w:tc>
        <w:tc>
          <w:tcPr>
            <w:tcW w:w="1114" w:type="dxa"/>
          </w:tcPr>
          <w:p w14:paraId="3E64C919" w14:textId="4C2B6258" w:rsidR="009F4F25" w:rsidRPr="00A8223D" w:rsidRDefault="009F4F25" w:rsidP="009F4F25">
            <w:pPr>
              <w:rPr>
                <w:rFonts w:eastAsia="Times New Roman"/>
                <w:noProof/>
                <w:sz w:val="24"/>
                <w:rtl/>
              </w:rPr>
            </w:pPr>
            <w:r w:rsidRPr="00A8223D">
              <w:rPr>
                <w:rFonts w:eastAsia="Times New Roman" w:hint="cs"/>
                <w:noProof/>
                <w:sz w:val="24"/>
                <w:rtl/>
              </w:rPr>
              <w:t>شناسایی واحد صدور شعبه</w:t>
            </w:r>
          </w:p>
        </w:tc>
        <w:tc>
          <w:tcPr>
            <w:tcW w:w="970" w:type="dxa"/>
          </w:tcPr>
          <w:p w14:paraId="3B8394A1" w14:textId="250939CD" w:rsidR="009F4F25" w:rsidRPr="00A8223D" w:rsidRDefault="009F4F25" w:rsidP="009F4F25">
            <w:pPr>
              <w:ind w:left="0"/>
              <w:rPr>
                <w:rFonts w:eastAsia="Times New Roman"/>
                <w:noProof/>
                <w:sz w:val="24"/>
                <w:rtl/>
              </w:rPr>
            </w:pPr>
            <w:r w:rsidRPr="00A8223D">
              <w:rPr>
                <w:rFonts w:eastAsia="Times New Roman" w:hint="cs"/>
                <w:noProof/>
                <w:sz w:val="24"/>
                <w:rtl/>
              </w:rPr>
              <w:t>کلی</w:t>
            </w:r>
          </w:p>
        </w:tc>
        <w:tc>
          <w:tcPr>
            <w:tcW w:w="5858" w:type="dxa"/>
          </w:tcPr>
          <w:p w14:paraId="40BB7CBB" w14:textId="145BD7EC" w:rsidR="009F4F25" w:rsidRPr="00A8223D" w:rsidRDefault="009F4F25" w:rsidP="009F4F25">
            <w:pPr>
              <w:ind w:left="0"/>
              <w:rPr>
                <w:rFonts w:eastAsia="Times New Roman"/>
                <w:noProof/>
                <w:sz w:val="24"/>
                <w:rtl/>
              </w:rPr>
            </w:pPr>
            <w:r w:rsidRPr="00A8223D">
              <w:rPr>
                <w:rFonts w:eastAsia="Times New Roman" w:hint="cs"/>
                <w:noProof/>
                <w:sz w:val="24"/>
                <w:rtl/>
              </w:rPr>
              <w:t>چنانچه در حالت شناسایی</w:t>
            </w:r>
            <w:r w:rsidR="00416A34" w:rsidRPr="00A8223D">
              <w:rPr>
                <w:rFonts w:eastAsia="Times New Roman" w:hint="cs"/>
                <w:noProof/>
                <w:sz w:val="24"/>
                <w:rtl/>
              </w:rPr>
              <w:t xml:space="preserve"> آخرین نمایندگی فعالی که مشتری از آن خرید کرده است، وب سرویس کد واحد صدوری به سیستم داد که برای شعبه بود، فرآیند به جای کارتابل نماینده، فرآیند در کارتابل شخصی کارشناس </w:t>
            </w:r>
            <w:r w:rsidR="00922625" w:rsidRPr="00A8223D">
              <w:rPr>
                <w:rFonts w:eastAsia="Times New Roman" w:hint="cs"/>
                <w:noProof/>
                <w:sz w:val="24"/>
                <w:rtl/>
              </w:rPr>
              <w:t>فروش شعبه ارسال می گردد و دیگر مراحل همانند ارسال سرنخ به نماینده دنبال می شود.</w:t>
            </w:r>
          </w:p>
        </w:tc>
      </w:tr>
      <w:tr w:rsidR="00C8340C" w:rsidRPr="00A8223D" w14:paraId="6EE26F90" w14:textId="77777777" w:rsidTr="009F4F25">
        <w:trPr>
          <w:jc w:val="center"/>
        </w:trPr>
        <w:tc>
          <w:tcPr>
            <w:tcW w:w="675" w:type="dxa"/>
          </w:tcPr>
          <w:p w14:paraId="345050C7" w14:textId="77777777" w:rsidR="00DF4C8C" w:rsidRPr="00A8223D" w:rsidRDefault="00DF4C8C" w:rsidP="00DF4C8C">
            <w:pPr>
              <w:pStyle w:val="ListParagraph"/>
              <w:numPr>
                <w:ilvl w:val="0"/>
                <w:numId w:val="4"/>
              </w:numPr>
              <w:jc w:val="left"/>
              <w:rPr>
                <w:rFonts w:eastAsia="Times New Roman"/>
                <w:noProof/>
                <w:sz w:val="24"/>
                <w:rtl/>
              </w:rPr>
            </w:pPr>
          </w:p>
        </w:tc>
        <w:tc>
          <w:tcPr>
            <w:tcW w:w="864" w:type="dxa"/>
          </w:tcPr>
          <w:p w14:paraId="0837B611" w14:textId="0C1F008A" w:rsidR="00DF4C8C" w:rsidRPr="00A8223D" w:rsidRDefault="00DF4C8C" w:rsidP="00DF4C8C">
            <w:pPr>
              <w:ind w:left="0"/>
              <w:jc w:val="center"/>
            </w:pPr>
            <w:r w:rsidRPr="00A8223D">
              <w:t>PR17-01-01-TBR18</w:t>
            </w:r>
          </w:p>
        </w:tc>
        <w:tc>
          <w:tcPr>
            <w:tcW w:w="1114" w:type="dxa"/>
          </w:tcPr>
          <w:p w14:paraId="5C50607F" w14:textId="5513E6D0" w:rsidR="00DF4C8C" w:rsidRPr="00A8223D" w:rsidRDefault="00DF4C8C" w:rsidP="00DF4C8C">
            <w:pPr>
              <w:rPr>
                <w:rFonts w:eastAsia="Times New Roman"/>
                <w:noProof/>
                <w:sz w:val="24"/>
                <w:rtl/>
              </w:rPr>
            </w:pPr>
            <w:r w:rsidRPr="00A8223D">
              <w:rPr>
                <w:rFonts w:eastAsia="Times New Roman" w:hint="cs"/>
                <w:noProof/>
                <w:sz w:val="24"/>
                <w:rtl/>
              </w:rPr>
              <w:t>یادداشت اداری</w:t>
            </w:r>
          </w:p>
        </w:tc>
        <w:tc>
          <w:tcPr>
            <w:tcW w:w="970" w:type="dxa"/>
          </w:tcPr>
          <w:p w14:paraId="1292DC6E" w14:textId="2C079520" w:rsidR="00DF4C8C" w:rsidRPr="00A8223D" w:rsidRDefault="00DF4C8C" w:rsidP="00DF4C8C">
            <w:pPr>
              <w:ind w:left="0"/>
              <w:rPr>
                <w:rFonts w:eastAsia="Times New Roman"/>
                <w:noProof/>
                <w:sz w:val="24"/>
                <w:rtl/>
              </w:rPr>
            </w:pPr>
            <w:r w:rsidRPr="00A8223D">
              <w:rPr>
                <w:rFonts w:eastAsia="Times New Roman" w:hint="cs"/>
                <w:noProof/>
                <w:sz w:val="24"/>
                <w:rtl/>
              </w:rPr>
              <w:t>متن یادداشت اداری</w:t>
            </w:r>
          </w:p>
        </w:tc>
        <w:tc>
          <w:tcPr>
            <w:tcW w:w="5858" w:type="dxa"/>
          </w:tcPr>
          <w:p w14:paraId="1C67CF85" w14:textId="77777777" w:rsidR="00DF4C8C" w:rsidRPr="00A8223D" w:rsidRDefault="00DF4C8C" w:rsidP="00DF4C8C">
            <w:pPr>
              <w:ind w:left="0"/>
              <w:rPr>
                <w:rFonts w:eastAsia="Times New Roman"/>
                <w:noProof/>
                <w:sz w:val="24"/>
                <w:rtl/>
              </w:rPr>
            </w:pPr>
            <w:r w:rsidRPr="00A8223D">
              <w:rPr>
                <w:rFonts w:eastAsia="Times New Roman" w:hint="cs"/>
                <w:noProof/>
                <w:sz w:val="24"/>
                <w:rtl/>
              </w:rPr>
              <w:t xml:space="preserve">متن یادداشت داری هشدار به رئیس شعبه </w:t>
            </w:r>
          </w:p>
          <w:p w14:paraId="7208BAA6" w14:textId="77777777" w:rsidR="00DF4C8C" w:rsidRPr="00A8223D" w:rsidRDefault="00DF4C8C" w:rsidP="00DF4C8C">
            <w:pPr>
              <w:ind w:left="0"/>
              <w:rPr>
                <w:rFonts w:eastAsia="Times New Roman"/>
                <w:noProof/>
                <w:sz w:val="24"/>
                <w:rtl/>
              </w:rPr>
            </w:pPr>
            <w:r w:rsidRPr="00A8223D">
              <w:rPr>
                <w:rFonts w:eastAsia="Times New Roman" w:hint="cs"/>
                <w:noProof/>
                <w:sz w:val="24"/>
                <w:rtl/>
              </w:rPr>
              <w:t>یادداشت اداری به مدیر توسعه بازار (یک فرد)</w:t>
            </w:r>
          </w:p>
          <w:p w14:paraId="5551EDF0" w14:textId="77777777" w:rsidR="00DF4C8C" w:rsidRPr="00A8223D" w:rsidRDefault="00DF4C8C" w:rsidP="00DF4C8C">
            <w:pPr>
              <w:ind w:left="0"/>
              <w:rPr>
                <w:rFonts w:eastAsia="Times New Roman"/>
                <w:noProof/>
                <w:sz w:val="24"/>
                <w:rtl/>
              </w:rPr>
            </w:pPr>
            <w:r w:rsidRPr="00A8223D">
              <w:rPr>
                <w:rFonts w:eastAsia="Times New Roman" w:hint="cs"/>
                <w:noProof/>
                <w:sz w:val="24"/>
                <w:rtl/>
              </w:rPr>
              <w:t xml:space="preserve">پیامک به رئیس شعبه </w:t>
            </w:r>
          </w:p>
          <w:p w14:paraId="271F17D8" w14:textId="55DFCE2A" w:rsidR="00DF4C8C" w:rsidRPr="00A8223D" w:rsidRDefault="00DF4C8C" w:rsidP="00FF3D1A">
            <w:pPr>
              <w:ind w:left="0"/>
              <w:rPr>
                <w:rFonts w:eastAsia="Times New Roman"/>
                <w:noProof/>
                <w:sz w:val="24"/>
                <w:rtl/>
              </w:rPr>
            </w:pPr>
            <w:r w:rsidRPr="00A8223D">
              <w:rPr>
                <w:rFonts w:eastAsia="Times New Roman" w:hint="cs"/>
                <w:noProof/>
                <w:sz w:val="24"/>
                <w:rtl/>
              </w:rPr>
              <w:t>توسط کارفرما اعلام می گردد.</w:t>
            </w:r>
            <w:r w:rsidR="00FF3D1A" w:rsidRPr="00A8223D">
              <w:rPr>
                <w:rFonts w:eastAsia="Times New Roman"/>
                <w:noProof/>
                <w:sz w:val="24"/>
                <w:rtl/>
              </w:rPr>
              <w:t xml:space="preserve"> </w:t>
            </w:r>
          </w:p>
        </w:tc>
      </w:tr>
      <w:tr w:rsidR="00C8340C" w:rsidRPr="00A8223D" w14:paraId="30175F66" w14:textId="77777777" w:rsidTr="009F4F25">
        <w:trPr>
          <w:jc w:val="center"/>
        </w:trPr>
        <w:tc>
          <w:tcPr>
            <w:tcW w:w="675" w:type="dxa"/>
          </w:tcPr>
          <w:p w14:paraId="7371BE0D" w14:textId="77777777" w:rsidR="00FF3D1A" w:rsidRPr="00A8223D" w:rsidRDefault="00FF3D1A" w:rsidP="00FF3D1A">
            <w:pPr>
              <w:pStyle w:val="ListParagraph"/>
              <w:numPr>
                <w:ilvl w:val="0"/>
                <w:numId w:val="4"/>
              </w:numPr>
              <w:jc w:val="left"/>
              <w:rPr>
                <w:rFonts w:eastAsia="Times New Roman"/>
                <w:noProof/>
                <w:sz w:val="24"/>
                <w:rtl/>
              </w:rPr>
            </w:pPr>
          </w:p>
        </w:tc>
        <w:tc>
          <w:tcPr>
            <w:tcW w:w="864" w:type="dxa"/>
          </w:tcPr>
          <w:p w14:paraId="6D94FB8C" w14:textId="7FF230B0" w:rsidR="00FF3D1A" w:rsidRPr="00A8223D" w:rsidRDefault="00FF3D1A" w:rsidP="00FF3D1A">
            <w:pPr>
              <w:ind w:left="0"/>
              <w:jc w:val="center"/>
            </w:pPr>
            <w:r w:rsidRPr="00A8223D">
              <w:t>PR17-01-01-TBR19</w:t>
            </w:r>
          </w:p>
        </w:tc>
        <w:tc>
          <w:tcPr>
            <w:tcW w:w="1114" w:type="dxa"/>
          </w:tcPr>
          <w:p w14:paraId="07830966" w14:textId="129EB702" w:rsidR="00FF3D1A" w:rsidRPr="00A8223D" w:rsidRDefault="00FF3D1A" w:rsidP="00FF3D1A">
            <w:pPr>
              <w:rPr>
                <w:rFonts w:eastAsia="Times New Roman"/>
                <w:noProof/>
                <w:sz w:val="24"/>
                <w:rtl/>
              </w:rPr>
            </w:pPr>
            <w:r w:rsidRPr="00A8223D">
              <w:rPr>
                <w:rFonts w:eastAsia="Times New Roman" w:hint="cs"/>
                <w:noProof/>
                <w:sz w:val="24"/>
                <w:rtl/>
              </w:rPr>
              <w:t>سرنخ از کرونا- اتوماتیک</w:t>
            </w:r>
          </w:p>
        </w:tc>
        <w:tc>
          <w:tcPr>
            <w:tcW w:w="970" w:type="dxa"/>
          </w:tcPr>
          <w:p w14:paraId="490C31F2" w14:textId="45F05D2F" w:rsidR="00FF3D1A" w:rsidRPr="00A8223D" w:rsidRDefault="00FF3D1A" w:rsidP="00FF3D1A">
            <w:pPr>
              <w:ind w:left="0"/>
              <w:rPr>
                <w:rFonts w:eastAsia="Times New Roman"/>
                <w:noProof/>
                <w:sz w:val="24"/>
                <w:rtl/>
              </w:rPr>
            </w:pPr>
            <w:r w:rsidRPr="00A8223D">
              <w:rPr>
                <w:rFonts w:eastAsia="Times New Roman" w:hint="cs"/>
                <w:noProof/>
                <w:sz w:val="24"/>
                <w:rtl/>
              </w:rPr>
              <w:t>سرنخ از کرونا- اتوماتیک</w:t>
            </w:r>
          </w:p>
        </w:tc>
        <w:tc>
          <w:tcPr>
            <w:tcW w:w="5858" w:type="dxa"/>
          </w:tcPr>
          <w:p w14:paraId="0D493C79" w14:textId="09916087" w:rsidR="00331DA2" w:rsidRPr="00A8223D" w:rsidRDefault="00331DA2" w:rsidP="00331DA2">
            <w:pPr>
              <w:pStyle w:val="ListParagraph"/>
              <w:numPr>
                <w:ilvl w:val="3"/>
                <w:numId w:val="19"/>
              </w:numPr>
              <w:ind w:left="263" w:hanging="263"/>
              <w:rPr>
                <w:rFonts w:eastAsia="Times New Roman"/>
                <w:noProof/>
                <w:sz w:val="24"/>
              </w:rPr>
            </w:pPr>
            <w:r w:rsidRPr="00A8223D">
              <w:rPr>
                <w:rFonts w:eastAsia="Times New Roman" w:hint="cs"/>
                <w:noProof/>
                <w:sz w:val="24"/>
                <w:rtl/>
              </w:rPr>
              <w:t xml:space="preserve">نکته: چنانچه تیکت هایی که از فرآيند کرونا دریافت می شود و اطلاعات فیلدهای اجباری سرنخ فروش را ندارد، به عنوان یک فرآيند </w:t>
            </w:r>
            <w:r w:rsidR="005D23C0" w:rsidRPr="00A8223D">
              <w:rPr>
                <w:rFonts w:eastAsia="Times New Roman" w:hint="cs"/>
                <w:noProof/>
                <w:sz w:val="24"/>
                <w:rtl/>
              </w:rPr>
              <w:t xml:space="preserve">سرنخ </w:t>
            </w:r>
            <w:r w:rsidRPr="00A8223D">
              <w:rPr>
                <w:rFonts w:eastAsia="Times New Roman" w:hint="cs"/>
                <w:noProof/>
                <w:sz w:val="24"/>
                <w:rtl/>
              </w:rPr>
              <w:t>فروش شناسایی نگردد و برای آنها فرآيند آغاز نشود.</w:t>
            </w:r>
          </w:p>
          <w:p w14:paraId="2930C6E1" w14:textId="087E9B7B" w:rsidR="005D23C0" w:rsidRPr="00A8223D" w:rsidRDefault="005D23C0" w:rsidP="005D23C0">
            <w:pPr>
              <w:pStyle w:val="ListParagraph"/>
              <w:ind w:left="263"/>
              <w:rPr>
                <w:rFonts w:eastAsia="Times New Roman"/>
                <w:noProof/>
                <w:sz w:val="24"/>
                <w:rtl/>
              </w:rPr>
            </w:pPr>
            <w:r w:rsidRPr="00A8223D">
              <w:rPr>
                <w:rFonts w:eastAsia="Times New Roman" w:hint="cs"/>
                <w:noProof/>
                <w:sz w:val="24"/>
                <w:rtl/>
              </w:rPr>
              <w:t xml:space="preserve">و همچنان سرنخ هایی که فیلدهای لازم برای شروع </w:t>
            </w:r>
            <w:r w:rsidR="008803BA" w:rsidRPr="00A8223D">
              <w:rPr>
                <w:rFonts w:eastAsia="Times New Roman" w:hint="cs"/>
                <w:noProof/>
                <w:sz w:val="24"/>
                <w:rtl/>
              </w:rPr>
              <w:t>فرآيند سرنخ فروش را ندارند از ط</w:t>
            </w:r>
            <w:r w:rsidRPr="00A8223D">
              <w:rPr>
                <w:rFonts w:eastAsia="Times New Roman" w:hint="cs"/>
                <w:noProof/>
                <w:sz w:val="24"/>
                <w:rtl/>
              </w:rPr>
              <w:t>ریق گزارش اطلاعات فرآيند پرسشنامه کرونا قابل مشاهده باشند.</w:t>
            </w:r>
          </w:p>
          <w:p w14:paraId="43655DD6" w14:textId="4D95F79E" w:rsidR="00FF3D1A" w:rsidRPr="00A8223D" w:rsidRDefault="00FF3D1A" w:rsidP="00FF3D1A">
            <w:pPr>
              <w:ind w:left="0"/>
              <w:rPr>
                <w:rFonts w:eastAsia="Times New Roman"/>
                <w:noProof/>
                <w:sz w:val="24"/>
                <w:rtl/>
              </w:rPr>
            </w:pPr>
            <w:r w:rsidRPr="00A8223D">
              <w:rPr>
                <w:rFonts w:eastAsia="Times New Roman"/>
                <w:noProof/>
                <w:sz w:val="24"/>
                <w:rtl/>
              </w:rPr>
              <w:t xml:space="preserve"> </w:t>
            </w:r>
            <w:r w:rsidR="00A76057" w:rsidRPr="00A8223D">
              <w:rPr>
                <w:rFonts w:eastAsia="Times New Roman" w:hint="cs"/>
                <w:noProof/>
                <w:sz w:val="24"/>
                <w:rtl/>
              </w:rPr>
              <w:t>اطلاعات منتقل شده از وب سرویس کرونا در سطح فرم سرنخ فروش به شرح زیر می باشد :</w:t>
            </w:r>
          </w:p>
          <w:p w14:paraId="7C44E06B" w14:textId="64D12A9E" w:rsidR="00A76057" w:rsidRPr="00A8223D" w:rsidRDefault="00B3486C" w:rsidP="00B3486C">
            <w:pPr>
              <w:pStyle w:val="ListParagraph"/>
              <w:numPr>
                <w:ilvl w:val="0"/>
                <w:numId w:val="29"/>
              </w:numPr>
              <w:rPr>
                <w:rFonts w:eastAsia="Times New Roman"/>
                <w:noProof/>
                <w:sz w:val="24"/>
              </w:rPr>
            </w:pPr>
            <w:r w:rsidRPr="00A8223D">
              <w:rPr>
                <w:rFonts w:eastAsia="Times New Roman"/>
                <w:noProof/>
                <w:sz w:val="24"/>
              </w:rPr>
              <w:t>Name , LastName</w:t>
            </w:r>
            <w:r w:rsidR="00703BAE" w:rsidRPr="00A8223D">
              <w:rPr>
                <w:rFonts w:eastAsia="Times New Roman" w:hint="cs"/>
                <w:noProof/>
                <w:sz w:val="24"/>
                <w:rtl/>
              </w:rPr>
              <w:t xml:space="preserve"> در نام و نام خانوادگی</w:t>
            </w:r>
          </w:p>
          <w:p w14:paraId="3B933CEC" w14:textId="77777777" w:rsidR="00B3486C" w:rsidRPr="00A8223D" w:rsidRDefault="009E4DD8" w:rsidP="00B3486C">
            <w:pPr>
              <w:pStyle w:val="ListParagraph"/>
              <w:numPr>
                <w:ilvl w:val="0"/>
                <w:numId w:val="29"/>
              </w:numPr>
              <w:rPr>
                <w:rFonts w:eastAsia="Times New Roman"/>
                <w:noProof/>
                <w:sz w:val="24"/>
              </w:rPr>
            </w:pPr>
            <w:r w:rsidRPr="00A8223D">
              <w:rPr>
                <w:rFonts w:eastAsia="Times New Roman"/>
                <w:noProof/>
                <w:sz w:val="24"/>
              </w:rPr>
              <w:t>NationalCode</w:t>
            </w:r>
            <w:r w:rsidRPr="00A8223D">
              <w:rPr>
                <w:rFonts w:eastAsia="Times New Roman" w:hint="cs"/>
                <w:noProof/>
                <w:sz w:val="24"/>
                <w:rtl/>
              </w:rPr>
              <w:t xml:space="preserve"> در کد ملی</w:t>
            </w:r>
          </w:p>
          <w:p w14:paraId="6993011E" w14:textId="77777777" w:rsidR="009E4DD8" w:rsidRPr="00A8223D" w:rsidRDefault="009E4DD8" w:rsidP="00B3486C">
            <w:pPr>
              <w:pStyle w:val="ListParagraph"/>
              <w:numPr>
                <w:ilvl w:val="0"/>
                <w:numId w:val="29"/>
              </w:numPr>
              <w:rPr>
                <w:rFonts w:eastAsia="Times New Roman"/>
                <w:noProof/>
                <w:sz w:val="24"/>
              </w:rPr>
            </w:pPr>
            <w:r w:rsidRPr="00A8223D">
              <w:rPr>
                <w:rFonts w:eastAsia="Times New Roman"/>
                <w:noProof/>
                <w:sz w:val="24"/>
              </w:rPr>
              <w:t>MobileNO</w:t>
            </w:r>
            <w:r w:rsidRPr="00A8223D">
              <w:rPr>
                <w:rFonts w:eastAsia="Times New Roman" w:hint="cs"/>
                <w:noProof/>
                <w:sz w:val="24"/>
                <w:rtl/>
              </w:rPr>
              <w:t xml:space="preserve"> در شماره همراه</w:t>
            </w:r>
          </w:p>
          <w:p w14:paraId="615336DF" w14:textId="77777777" w:rsidR="00EC3214" w:rsidRPr="00A8223D" w:rsidRDefault="00EC3214" w:rsidP="00B3486C">
            <w:pPr>
              <w:pStyle w:val="ListParagraph"/>
              <w:numPr>
                <w:ilvl w:val="0"/>
                <w:numId w:val="29"/>
              </w:numPr>
              <w:rPr>
                <w:rFonts w:eastAsia="Times New Roman"/>
                <w:noProof/>
                <w:sz w:val="24"/>
              </w:rPr>
            </w:pPr>
            <w:r w:rsidRPr="00A8223D">
              <w:rPr>
                <w:rFonts w:eastAsia="Times New Roman"/>
                <w:noProof/>
                <w:sz w:val="24"/>
              </w:rPr>
              <w:t>PhoneNO</w:t>
            </w:r>
            <w:r w:rsidRPr="00A8223D">
              <w:rPr>
                <w:rFonts w:eastAsia="Times New Roman" w:hint="cs"/>
                <w:noProof/>
                <w:sz w:val="24"/>
                <w:rtl/>
              </w:rPr>
              <w:t xml:space="preserve"> در شماره ثابت</w:t>
            </w:r>
          </w:p>
          <w:p w14:paraId="3F66B525" w14:textId="77777777" w:rsidR="00EC3214" w:rsidRPr="00A8223D" w:rsidRDefault="00EC3214" w:rsidP="00B3486C">
            <w:pPr>
              <w:pStyle w:val="ListParagraph"/>
              <w:numPr>
                <w:ilvl w:val="0"/>
                <w:numId w:val="29"/>
              </w:numPr>
              <w:rPr>
                <w:rFonts w:eastAsia="Times New Roman"/>
                <w:noProof/>
                <w:sz w:val="24"/>
              </w:rPr>
            </w:pPr>
            <w:r w:rsidRPr="00A8223D">
              <w:rPr>
                <w:rFonts w:eastAsia="Times New Roman"/>
                <w:noProof/>
                <w:sz w:val="24"/>
              </w:rPr>
              <w:t>Province</w:t>
            </w:r>
            <w:r w:rsidRPr="00A8223D">
              <w:rPr>
                <w:rFonts w:eastAsia="Times New Roman" w:hint="cs"/>
                <w:noProof/>
                <w:sz w:val="24"/>
                <w:rtl/>
              </w:rPr>
              <w:t xml:space="preserve"> در استان</w:t>
            </w:r>
          </w:p>
          <w:p w14:paraId="5E682BCF" w14:textId="77777777" w:rsidR="00EC3214" w:rsidRPr="00A8223D" w:rsidRDefault="00EC3214" w:rsidP="00B3486C">
            <w:pPr>
              <w:pStyle w:val="ListParagraph"/>
              <w:numPr>
                <w:ilvl w:val="0"/>
                <w:numId w:val="29"/>
              </w:numPr>
              <w:rPr>
                <w:rFonts w:eastAsia="Times New Roman"/>
                <w:noProof/>
                <w:sz w:val="24"/>
              </w:rPr>
            </w:pPr>
            <w:r w:rsidRPr="00A8223D">
              <w:rPr>
                <w:rFonts w:eastAsia="Times New Roman"/>
                <w:noProof/>
                <w:sz w:val="24"/>
              </w:rPr>
              <w:t>City</w:t>
            </w:r>
            <w:r w:rsidRPr="00A8223D">
              <w:rPr>
                <w:rFonts w:eastAsia="Times New Roman" w:hint="cs"/>
                <w:noProof/>
                <w:sz w:val="24"/>
                <w:rtl/>
              </w:rPr>
              <w:t xml:space="preserve"> در شهر </w:t>
            </w:r>
          </w:p>
          <w:p w14:paraId="11DBF7B1" w14:textId="64CEF49B" w:rsidR="00EC3214" w:rsidRPr="00A8223D" w:rsidRDefault="00EC3214" w:rsidP="005D23C0">
            <w:pPr>
              <w:pStyle w:val="ListParagraph"/>
              <w:numPr>
                <w:ilvl w:val="0"/>
                <w:numId w:val="29"/>
              </w:numPr>
              <w:rPr>
                <w:rFonts w:eastAsia="Times New Roman"/>
                <w:noProof/>
                <w:sz w:val="24"/>
              </w:rPr>
            </w:pPr>
            <w:r w:rsidRPr="00A8223D">
              <w:rPr>
                <w:rFonts w:eastAsia="Times New Roman"/>
                <w:noProof/>
                <w:sz w:val="24"/>
              </w:rPr>
              <w:t>Descript</w:t>
            </w:r>
            <w:r w:rsidRPr="00A8223D">
              <w:rPr>
                <w:rFonts w:eastAsia="Times New Roman" w:hint="cs"/>
                <w:noProof/>
                <w:sz w:val="24"/>
                <w:rtl/>
              </w:rPr>
              <w:t xml:space="preserve"> </w:t>
            </w:r>
            <w:r w:rsidR="005D23C0" w:rsidRPr="00A8223D">
              <w:rPr>
                <w:rFonts w:eastAsia="Times New Roman" w:hint="cs"/>
                <w:noProof/>
                <w:sz w:val="24"/>
                <w:rtl/>
              </w:rPr>
              <w:t>از وب سرویس دریافت نمی شود و با عبارت ثابت «بیمه نامه کرونا» تکمیل می گردد.</w:t>
            </w:r>
          </w:p>
          <w:p w14:paraId="25F44E0A" w14:textId="77777777" w:rsidR="00EC3214" w:rsidRPr="00A8223D" w:rsidRDefault="00EC3214" w:rsidP="00B3486C">
            <w:pPr>
              <w:pStyle w:val="ListParagraph"/>
              <w:numPr>
                <w:ilvl w:val="0"/>
                <w:numId w:val="29"/>
              </w:numPr>
              <w:rPr>
                <w:rFonts w:eastAsia="Times New Roman"/>
                <w:noProof/>
                <w:sz w:val="24"/>
              </w:rPr>
            </w:pPr>
            <w:r w:rsidRPr="00A8223D">
              <w:rPr>
                <w:rFonts w:eastAsia="Times New Roman" w:hint="cs"/>
                <w:noProof/>
                <w:sz w:val="24"/>
                <w:rtl/>
              </w:rPr>
              <w:t>مقدار فیلد رشته بیمه ای مورد تقاضا به صورت پیش فرض «حوادث انفرادی» باشد</w:t>
            </w:r>
          </w:p>
          <w:p w14:paraId="73E4EAFA" w14:textId="494578E4" w:rsidR="00EC3214" w:rsidRPr="00A8223D" w:rsidRDefault="00EC3214" w:rsidP="00EC3214">
            <w:pPr>
              <w:pStyle w:val="ListParagraph"/>
              <w:numPr>
                <w:ilvl w:val="0"/>
                <w:numId w:val="29"/>
              </w:numPr>
              <w:rPr>
                <w:rFonts w:eastAsia="Times New Roman"/>
                <w:noProof/>
                <w:sz w:val="24"/>
              </w:rPr>
            </w:pPr>
            <w:r w:rsidRPr="00A8223D">
              <w:rPr>
                <w:rFonts w:eastAsia="Times New Roman" w:hint="cs"/>
                <w:noProof/>
                <w:sz w:val="24"/>
                <w:rtl/>
              </w:rPr>
              <w:t>شغل همواره خالی می باشد.</w:t>
            </w:r>
          </w:p>
        </w:tc>
      </w:tr>
      <w:tr w:rsidR="00C8340C" w:rsidRPr="00A8223D" w14:paraId="403FF802" w14:textId="77777777" w:rsidTr="009F4F25">
        <w:trPr>
          <w:jc w:val="center"/>
        </w:trPr>
        <w:tc>
          <w:tcPr>
            <w:tcW w:w="675" w:type="dxa"/>
          </w:tcPr>
          <w:p w14:paraId="125E2E76" w14:textId="77777777" w:rsidR="008F4244" w:rsidRPr="00A8223D" w:rsidRDefault="008F4244" w:rsidP="008F4244">
            <w:pPr>
              <w:pStyle w:val="ListParagraph"/>
              <w:numPr>
                <w:ilvl w:val="0"/>
                <w:numId w:val="4"/>
              </w:numPr>
              <w:jc w:val="left"/>
              <w:rPr>
                <w:rFonts w:eastAsia="Times New Roman"/>
                <w:noProof/>
                <w:sz w:val="24"/>
                <w:rtl/>
              </w:rPr>
            </w:pPr>
          </w:p>
        </w:tc>
        <w:tc>
          <w:tcPr>
            <w:tcW w:w="864" w:type="dxa"/>
          </w:tcPr>
          <w:p w14:paraId="42291738" w14:textId="57BBD357" w:rsidR="008F4244" w:rsidRPr="00A8223D" w:rsidRDefault="008F4244" w:rsidP="008F4244">
            <w:pPr>
              <w:ind w:left="0"/>
              <w:jc w:val="center"/>
            </w:pPr>
            <w:r w:rsidRPr="00A8223D">
              <w:t>PR17-01-01-TBR20</w:t>
            </w:r>
          </w:p>
        </w:tc>
        <w:tc>
          <w:tcPr>
            <w:tcW w:w="1114" w:type="dxa"/>
          </w:tcPr>
          <w:p w14:paraId="3D6C9B95" w14:textId="5BA7990E" w:rsidR="008F4244" w:rsidRPr="00A8223D" w:rsidRDefault="008F4244" w:rsidP="008F4244">
            <w:pPr>
              <w:rPr>
                <w:rFonts w:eastAsia="Times New Roman"/>
                <w:noProof/>
                <w:sz w:val="24"/>
                <w:rtl/>
              </w:rPr>
            </w:pPr>
            <w:r w:rsidRPr="00A8223D">
              <w:rPr>
                <w:rFonts w:eastAsia="Times New Roman" w:hint="cs"/>
                <w:noProof/>
                <w:sz w:val="24"/>
                <w:rtl/>
              </w:rPr>
              <w:t>سرنخ فروش- شروع از مسیر ریکاوری</w:t>
            </w:r>
          </w:p>
        </w:tc>
        <w:tc>
          <w:tcPr>
            <w:tcW w:w="970" w:type="dxa"/>
          </w:tcPr>
          <w:p w14:paraId="0A996D9C" w14:textId="43504DF3" w:rsidR="008F4244" w:rsidRPr="00A8223D" w:rsidRDefault="008F4244" w:rsidP="008F4244">
            <w:pPr>
              <w:ind w:left="0"/>
              <w:rPr>
                <w:rFonts w:eastAsia="Times New Roman"/>
                <w:noProof/>
                <w:sz w:val="24"/>
                <w:rtl/>
              </w:rPr>
            </w:pPr>
            <w:r w:rsidRPr="00A8223D">
              <w:rPr>
                <w:rFonts w:eastAsia="Times New Roman" w:hint="cs"/>
                <w:noProof/>
                <w:sz w:val="24"/>
                <w:rtl/>
              </w:rPr>
              <w:t>بخش مشخصات اولیه</w:t>
            </w:r>
          </w:p>
        </w:tc>
        <w:tc>
          <w:tcPr>
            <w:tcW w:w="5858" w:type="dxa"/>
          </w:tcPr>
          <w:p w14:paraId="32AB388E" w14:textId="05C09ED7" w:rsidR="00421A00" w:rsidRPr="00A8223D" w:rsidRDefault="00421A00" w:rsidP="008F4244">
            <w:pPr>
              <w:pStyle w:val="ListParagraph"/>
              <w:ind w:left="263"/>
              <w:rPr>
                <w:rFonts w:eastAsia="Times New Roman"/>
                <w:noProof/>
                <w:sz w:val="24"/>
                <w:rtl/>
              </w:rPr>
            </w:pPr>
            <w:r w:rsidRPr="00A8223D">
              <w:rPr>
                <w:rFonts w:eastAsia="Times New Roman" w:hint="cs"/>
                <w:noProof/>
                <w:sz w:val="24"/>
                <w:rtl/>
              </w:rPr>
              <w:t>تمامی فیلد های این بخش به صورت غیر قابل ویرایش نمایش داده می شوند.</w:t>
            </w:r>
          </w:p>
          <w:p w14:paraId="2CEDEC19" w14:textId="7417086D"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فیلد «نام کاربر ثبت کننده»:</w:t>
            </w:r>
          </w:p>
          <w:p w14:paraId="688C2A72" w14:textId="77777777"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مقدار این فیلد از نام کاربر ثبت کننده فرآیند بازیابی می گردد.</w:t>
            </w:r>
          </w:p>
          <w:p w14:paraId="6D801EF0" w14:textId="7C99B2F7"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فیلد «تاریخ ثبت»:</w:t>
            </w:r>
          </w:p>
          <w:p w14:paraId="2F73A5B1" w14:textId="48910FF5"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lastRenderedPageBreak/>
              <w:t>مقدار این فیلد از تاریخ شروع فرآیند بازیابی می گردد.</w:t>
            </w:r>
          </w:p>
          <w:p w14:paraId="5627736A" w14:textId="77777777"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فیلد «ساعت ثبت»:</w:t>
            </w:r>
          </w:p>
          <w:p w14:paraId="3B0EC247" w14:textId="2E10FF5A"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مقدار این فیلد از ساعت شروع فرآیند بازیابی می گردد.</w:t>
            </w:r>
          </w:p>
        </w:tc>
      </w:tr>
      <w:tr w:rsidR="00C8340C" w:rsidRPr="00A8223D" w14:paraId="4D03806D" w14:textId="77777777" w:rsidTr="009F4F25">
        <w:trPr>
          <w:jc w:val="center"/>
        </w:trPr>
        <w:tc>
          <w:tcPr>
            <w:tcW w:w="675" w:type="dxa"/>
          </w:tcPr>
          <w:p w14:paraId="65CA0DA6" w14:textId="77777777" w:rsidR="00E52470" w:rsidRPr="00A8223D" w:rsidRDefault="00E52470" w:rsidP="00FF3D1A">
            <w:pPr>
              <w:pStyle w:val="ListParagraph"/>
              <w:numPr>
                <w:ilvl w:val="0"/>
                <w:numId w:val="4"/>
              </w:numPr>
              <w:jc w:val="left"/>
              <w:rPr>
                <w:rFonts w:eastAsia="Times New Roman"/>
                <w:noProof/>
                <w:sz w:val="24"/>
                <w:rtl/>
              </w:rPr>
            </w:pPr>
          </w:p>
        </w:tc>
        <w:tc>
          <w:tcPr>
            <w:tcW w:w="864" w:type="dxa"/>
          </w:tcPr>
          <w:p w14:paraId="137A7924" w14:textId="7BB3175D" w:rsidR="00E52470" w:rsidRPr="00A8223D" w:rsidRDefault="00E52470" w:rsidP="00FF3D1A">
            <w:pPr>
              <w:ind w:left="0"/>
              <w:jc w:val="center"/>
            </w:pPr>
            <w:r w:rsidRPr="00A8223D">
              <w:t>PR17-01-01-TBR2</w:t>
            </w:r>
            <w:r w:rsidR="008F4244" w:rsidRPr="00A8223D">
              <w:t>1</w:t>
            </w:r>
          </w:p>
        </w:tc>
        <w:tc>
          <w:tcPr>
            <w:tcW w:w="1114" w:type="dxa"/>
          </w:tcPr>
          <w:p w14:paraId="6E529775" w14:textId="77777777" w:rsidR="00E52470" w:rsidRPr="00A8223D" w:rsidRDefault="00E52470" w:rsidP="00FF3D1A">
            <w:pPr>
              <w:rPr>
                <w:rFonts w:eastAsia="Times New Roman"/>
                <w:noProof/>
                <w:sz w:val="24"/>
                <w:rtl/>
              </w:rPr>
            </w:pPr>
            <w:r w:rsidRPr="00A8223D">
              <w:rPr>
                <w:rFonts w:eastAsia="Times New Roman" w:hint="cs"/>
                <w:noProof/>
                <w:sz w:val="24"/>
                <w:rtl/>
              </w:rPr>
              <w:t>سرنخ فروش- شروع از مسیر ریکاوری</w:t>
            </w:r>
          </w:p>
          <w:p w14:paraId="5C8619C4" w14:textId="5B76C099" w:rsidR="004F1083" w:rsidRPr="00A8223D" w:rsidRDefault="004F1083" w:rsidP="00FF3D1A">
            <w:pPr>
              <w:rPr>
                <w:rFonts w:eastAsia="Times New Roman"/>
                <w:noProof/>
                <w:sz w:val="24"/>
                <w:rtl/>
              </w:rPr>
            </w:pPr>
            <w:r w:rsidRPr="00A8223D">
              <w:rPr>
                <w:rFonts w:eastAsia="Times New Roman" w:hint="cs"/>
                <w:noProof/>
                <w:sz w:val="24"/>
                <w:rtl/>
              </w:rPr>
              <w:t>و مشاهده و بررسی اطلاعات و درج اقدامات</w:t>
            </w:r>
          </w:p>
        </w:tc>
        <w:tc>
          <w:tcPr>
            <w:tcW w:w="970" w:type="dxa"/>
          </w:tcPr>
          <w:p w14:paraId="1F975D2E" w14:textId="62D240D6" w:rsidR="00E52470" w:rsidRPr="00A8223D" w:rsidRDefault="00E52470" w:rsidP="00FF3D1A">
            <w:pPr>
              <w:ind w:left="0"/>
              <w:rPr>
                <w:rFonts w:eastAsia="Times New Roman"/>
                <w:noProof/>
                <w:sz w:val="24"/>
                <w:rtl/>
              </w:rPr>
            </w:pPr>
            <w:r w:rsidRPr="00A8223D">
              <w:rPr>
                <w:rFonts w:eastAsia="Times New Roman" w:hint="cs"/>
                <w:noProof/>
                <w:sz w:val="24"/>
                <w:rtl/>
              </w:rPr>
              <w:t>بخش اطلاعات سرنخ</w:t>
            </w:r>
          </w:p>
        </w:tc>
        <w:tc>
          <w:tcPr>
            <w:tcW w:w="5858" w:type="dxa"/>
          </w:tcPr>
          <w:p w14:paraId="5669D135" w14:textId="06C4DEF5" w:rsidR="00E52470" w:rsidRPr="00A8223D" w:rsidRDefault="00E52470" w:rsidP="00E52470">
            <w:pPr>
              <w:ind w:left="0"/>
              <w:rPr>
                <w:rFonts w:eastAsia="Times New Roman"/>
                <w:noProof/>
                <w:sz w:val="24"/>
                <w:rtl/>
              </w:rPr>
            </w:pPr>
            <w:r w:rsidRPr="00A8223D">
              <w:rPr>
                <w:rFonts w:eastAsia="Times New Roman" w:hint="cs"/>
                <w:noProof/>
                <w:sz w:val="24"/>
                <w:rtl/>
              </w:rPr>
              <w:t>تمامی فیلد های این بخش به صورت غیر قابل ویرایش نمایش داده می شوند.</w:t>
            </w:r>
          </w:p>
          <w:p w14:paraId="02978432" w14:textId="4202EE44" w:rsidR="007D2D50" w:rsidRPr="00A8223D" w:rsidRDefault="00E52470" w:rsidP="007D2D50">
            <w:pPr>
              <w:ind w:left="0"/>
              <w:rPr>
                <w:rFonts w:eastAsia="Times New Roman"/>
                <w:noProof/>
                <w:sz w:val="24"/>
                <w:rtl/>
              </w:rPr>
            </w:pPr>
            <w:r w:rsidRPr="00A8223D">
              <w:rPr>
                <w:rFonts w:eastAsia="Times New Roman" w:hint="cs"/>
                <w:noProof/>
                <w:sz w:val="24"/>
                <w:rtl/>
              </w:rPr>
              <w:t>فیلد «درگاه ورودی»:</w:t>
            </w:r>
          </w:p>
          <w:p w14:paraId="06517019" w14:textId="537D0F73" w:rsidR="00E52470" w:rsidRPr="00A8223D" w:rsidRDefault="00E52470" w:rsidP="00E52470">
            <w:pPr>
              <w:ind w:left="0"/>
              <w:rPr>
                <w:rFonts w:eastAsia="Times New Roman"/>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مقدار این فیلد «ریکاوری» </w:t>
            </w:r>
            <w:r w:rsidR="0016644D" w:rsidRPr="00A8223D">
              <w:rPr>
                <w:rFonts w:eastAsia="Times New Roman" w:hint="cs"/>
                <w:noProof/>
                <w:sz w:val="24"/>
                <w:rtl/>
              </w:rPr>
              <w:t>می باشد.</w:t>
            </w:r>
          </w:p>
          <w:p w14:paraId="78C4C681" w14:textId="77777777" w:rsidR="00E52470" w:rsidRPr="00A8223D" w:rsidRDefault="00E52470" w:rsidP="00E52470">
            <w:pPr>
              <w:ind w:left="0"/>
              <w:rPr>
                <w:rFonts w:eastAsia="Times New Roman"/>
                <w:noProof/>
                <w:sz w:val="24"/>
                <w:rtl/>
              </w:rPr>
            </w:pPr>
            <w:r w:rsidRPr="00A8223D">
              <w:rPr>
                <w:rFonts w:eastAsia="Times New Roman" w:hint="cs"/>
                <w:noProof/>
                <w:sz w:val="24"/>
                <w:rtl/>
              </w:rPr>
              <w:t>فیلد «کدملی»:</w:t>
            </w:r>
          </w:p>
          <w:p w14:paraId="7338C928" w14:textId="77777777" w:rsidR="0016644D" w:rsidRPr="00A8223D" w:rsidRDefault="00E52470"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6489EA8E" w14:textId="61CAACCD" w:rsidR="0016644D" w:rsidRPr="00A8223D" w:rsidRDefault="0016644D" w:rsidP="0016644D">
            <w:pPr>
              <w:ind w:left="0"/>
              <w:rPr>
                <w:rFonts w:eastAsia="Times New Roman"/>
                <w:noProof/>
                <w:sz w:val="24"/>
                <w:rtl/>
              </w:rPr>
            </w:pPr>
            <w:r w:rsidRPr="00A8223D">
              <w:rPr>
                <w:rFonts w:eastAsia="Times New Roman" w:hint="cs"/>
                <w:noProof/>
                <w:sz w:val="24"/>
                <w:rtl/>
              </w:rPr>
              <w:t>فیلد «نام و نام خانوادگی»:</w:t>
            </w:r>
          </w:p>
          <w:p w14:paraId="33E3091E" w14:textId="77777777" w:rsidR="0016644D" w:rsidRPr="00A8223D" w:rsidRDefault="0016644D"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27E18949" w14:textId="5765A315" w:rsidR="0016644D" w:rsidRPr="00A8223D" w:rsidRDefault="0016644D" w:rsidP="0016644D">
            <w:pPr>
              <w:ind w:left="0"/>
              <w:rPr>
                <w:rFonts w:eastAsia="Times New Roman"/>
                <w:noProof/>
                <w:sz w:val="24"/>
                <w:rtl/>
              </w:rPr>
            </w:pPr>
            <w:r w:rsidRPr="00A8223D">
              <w:rPr>
                <w:rFonts w:eastAsia="Times New Roman" w:hint="cs"/>
                <w:noProof/>
                <w:sz w:val="24"/>
                <w:rtl/>
              </w:rPr>
              <w:t>فیلد «شماره همراه»:</w:t>
            </w:r>
          </w:p>
          <w:p w14:paraId="1819E6AB" w14:textId="77777777" w:rsidR="0016644D" w:rsidRPr="00A8223D" w:rsidRDefault="0016644D"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34B2F83A" w14:textId="3508E7B5" w:rsidR="0016644D" w:rsidRPr="00A8223D" w:rsidRDefault="0016644D" w:rsidP="0016644D">
            <w:pPr>
              <w:ind w:left="0"/>
              <w:rPr>
                <w:rFonts w:eastAsia="Times New Roman"/>
                <w:noProof/>
                <w:sz w:val="24"/>
                <w:rtl/>
              </w:rPr>
            </w:pPr>
            <w:r w:rsidRPr="00A8223D">
              <w:rPr>
                <w:rFonts w:eastAsia="Times New Roman" w:hint="cs"/>
                <w:noProof/>
                <w:sz w:val="24"/>
                <w:rtl/>
              </w:rPr>
              <w:t>فیلد «شماره ثابت»:</w:t>
            </w:r>
          </w:p>
          <w:p w14:paraId="7330BA8A" w14:textId="77777777" w:rsidR="0016644D" w:rsidRPr="00A8223D" w:rsidRDefault="0016644D"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2F713CD1" w14:textId="3A216405" w:rsidR="0016644D" w:rsidRPr="00A8223D" w:rsidRDefault="0016644D" w:rsidP="0016644D">
            <w:pPr>
              <w:ind w:left="0"/>
              <w:rPr>
                <w:rFonts w:eastAsia="Times New Roman"/>
                <w:noProof/>
                <w:sz w:val="24"/>
                <w:rtl/>
              </w:rPr>
            </w:pPr>
            <w:r w:rsidRPr="00A8223D">
              <w:rPr>
                <w:rFonts w:eastAsia="Times New Roman" w:hint="cs"/>
                <w:noProof/>
                <w:sz w:val="24"/>
                <w:rtl/>
              </w:rPr>
              <w:t>فیلد «شغل»:</w:t>
            </w:r>
          </w:p>
          <w:p w14:paraId="5A371EF2" w14:textId="77777777" w:rsidR="0016644D" w:rsidRPr="00A8223D" w:rsidRDefault="0016644D"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398C23D6" w14:textId="635AA3BB" w:rsidR="0016644D" w:rsidRPr="00A8223D" w:rsidRDefault="0016644D" w:rsidP="0016644D">
            <w:pPr>
              <w:ind w:left="0"/>
              <w:rPr>
                <w:rFonts w:eastAsia="Times New Roman"/>
                <w:noProof/>
                <w:sz w:val="24"/>
                <w:rtl/>
              </w:rPr>
            </w:pPr>
            <w:r w:rsidRPr="00A8223D">
              <w:rPr>
                <w:rFonts w:eastAsia="Times New Roman" w:hint="cs"/>
                <w:noProof/>
                <w:sz w:val="24"/>
                <w:rtl/>
              </w:rPr>
              <w:t>فیلد «رشته بیمه ای مورد تقاضا»:</w:t>
            </w:r>
          </w:p>
          <w:p w14:paraId="27482024" w14:textId="1E56C2B8" w:rsidR="00ED0DD7" w:rsidRPr="00A8223D" w:rsidRDefault="00ED0DD7" w:rsidP="0016644D">
            <w:pPr>
              <w:ind w:left="0"/>
              <w:rPr>
                <w:rFonts w:eastAsia="Times New Roman"/>
                <w:noProof/>
                <w:sz w:val="24"/>
                <w:rtl/>
              </w:rPr>
            </w:pPr>
            <w:r w:rsidRPr="00A8223D">
              <w:rPr>
                <w:rFonts w:eastAsia="Times New Roman" w:hint="cs"/>
                <w:noProof/>
                <w:sz w:val="24"/>
                <w:rtl/>
              </w:rPr>
              <w:t xml:space="preserve">چنانچه شروع فرآیند از روش </w:t>
            </w:r>
            <w:r w:rsidRPr="00A8223D">
              <w:rPr>
                <w:rFonts w:eastAsia="Times New Roman"/>
                <w:noProof/>
                <w:sz w:val="24"/>
              </w:rPr>
              <w:t>SP</w:t>
            </w:r>
            <w:r w:rsidRPr="00A8223D">
              <w:rPr>
                <w:rFonts w:eastAsia="Times New Roman" w:hint="cs"/>
                <w:noProof/>
                <w:sz w:val="24"/>
                <w:rtl/>
              </w:rPr>
              <w:t xml:space="preserve"> «شروع فرآیند ریکاوری» باشد، این فیلد از نوع </w:t>
            </w:r>
            <w:r w:rsidRPr="00A8223D">
              <w:rPr>
                <w:rFonts w:eastAsia="Times New Roman"/>
                <w:noProof/>
                <w:sz w:val="24"/>
              </w:rPr>
              <w:t>TextBox</w:t>
            </w:r>
            <w:r w:rsidRPr="00A8223D">
              <w:rPr>
                <w:rFonts w:eastAsia="Times New Roman" w:hint="cs"/>
                <w:noProof/>
                <w:sz w:val="24"/>
                <w:rtl/>
              </w:rPr>
              <w:t xml:space="preserve"> می باشد.</w:t>
            </w:r>
          </w:p>
          <w:p w14:paraId="504793D2" w14:textId="5F633DFB" w:rsidR="0016644D" w:rsidRPr="00A8223D" w:rsidRDefault="0016644D"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641C96D4" w14:textId="5325CFDA" w:rsidR="008F4244" w:rsidRPr="00A8223D" w:rsidRDefault="008F4244" w:rsidP="0016644D">
            <w:pPr>
              <w:ind w:left="0"/>
              <w:rPr>
                <w:rFonts w:eastAsia="Times New Roman"/>
                <w:noProof/>
                <w:sz w:val="24"/>
                <w:rtl/>
              </w:rPr>
            </w:pPr>
            <w:r w:rsidRPr="00A8223D">
              <w:rPr>
                <w:rFonts w:eastAsia="Times New Roman" w:hint="cs"/>
                <w:noProof/>
                <w:sz w:val="24"/>
                <w:rtl/>
              </w:rPr>
              <w:t>فیلد «شماره بیمه نامه قبلی» به این بخش افزوده گردد.</w:t>
            </w:r>
          </w:p>
          <w:p w14:paraId="7D4DB6B9" w14:textId="28E7EA84" w:rsidR="008F4244" w:rsidRPr="00A8223D" w:rsidRDefault="008F4244" w:rsidP="0016644D">
            <w:pPr>
              <w:ind w:left="0"/>
              <w:rPr>
                <w:rFonts w:eastAsia="Times New Roman"/>
                <w:noProof/>
                <w:sz w:val="24"/>
                <w:rtl/>
              </w:rPr>
            </w:pPr>
            <w:r w:rsidRPr="00A8223D">
              <w:rPr>
                <w:rFonts w:eastAsia="Times New Roman" w:hint="cs"/>
                <w:noProof/>
                <w:sz w:val="24"/>
                <w:rtl/>
              </w:rPr>
              <w:t>فیلد «شماره بیمه نامه قبلی»:</w:t>
            </w:r>
          </w:p>
          <w:p w14:paraId="49F4B29A" w14:textId="559E091B" w:rsidR="008F4244" w:rsidRPr="00A8223D" w:rsidRDefault="008F4244" w:rsidP="008F4244">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590A517D" w14:textId="067754E8" w:rsidR="00BE084A" w:rsidRPr="00A8223D" w:rsidRDefault="00BE084A" w:rsidP="00BE084A">
            <w:pPr>
              <w:ind w:left="0"/>
              <w:rPr>
                <w:rFonts w:eastAsia="Times New Roman"/>
                <w:noProof/>
                <w:sz w:val="24"/>
                <w:rtl/>
              </w:rPr>
            </w:pPr>
            <w:r w:rsidRPr="00A8223D">
              <w:rPr>
                <w:rFonts w:eastAsia="Times New Roman" w:hint="cs"/>
                <w:noProof/>
                <w:sz w:val="24"/>
                <w:rtl/>
              </w:rPr>
              <w:t>فیلد «استان»:</w:t>
            </w:r>
          </w:p>
          <w:p w14:paraId="7BE50FE2" w14:textId="2B01093F" w:rsidR="00BE084A" w:rsidRPr="00A8223D" w:rsidRDefault="00BE084A" w:rsidP="00BE084A">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7CB8E683" w14:textId="68BB487A" w:rsidR="00BE084A" w:rsidRPr="00A8223D" w:rsidRDefault="00BE084A" w:rsidP="00BE084A">
            <w:pPr>
              <w:ind w:left="0"/>
              <w:rPr>
                <w:rFonts w:eastAsia="Times New Roman"/>
                <w:noProof/>
                <w:sz w:val="24"/>
                <w:rtl/>
              </w:rPr>
            </w:pPr>
            <w:r w:rsidRPr="00A8223D">
              <w:rPr>
                <w:rFonts w:eastAsia="Times New Roman" w:hint="cs"/>
                <w:noProof/>
                <w:sz w:val="24"/>
                <w:rtl/>
              </w:rPr>
              <w:t>فیلد «شهر»:</w:t>
            </w:r>
          </w:p>
          <w:p w14:paraId="5C701AE3" w14:textId="77777777" w:rsidR="00BE084A" w:rsidRPr="00A8223D" w:rsidRDefault="00BE084A" w:rsidP="00BE084A">
            <w:pPr>
              <w:ind w:left="0"/>
              <w:rPr>
                <w:rFonts w:eastAsia="Times New Roman"/>
                <w:noProof/>
                <w:sz w:val="24"/>
                <w:rtl/>
              </w:rPr>
            </w:pPr>
            <w:r w:rsidRPr="00A8223D">
              <w:rPr>
                <w:rFonts w:eastAsia="Times New Roman" w:hint="cs"/>
                <w:noProof/>
                <w:sz w:val="24"/>
                <w:rtl/>
              </w:rPr>
              <w:lastRenderedPageBreak/>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73D85D0A" w14:textId="7CC28457" w:rsidR="00BE084A" w:rsidRPr="00A8223D" w:rsidRDefault="00BE084A" w:rsidP="00BE084A">
            <w:pPr>
              <w:ind w:left="0"/>
              <w:rPr>
                <w:rFonts w:eastAsia="Times New Roman"/>
                <w:noProof/>
                <w:sz w:val="24"/>
                <w:rtl/>
              </w:rPr>
            </w:pPr>
            <w:r w:rsidRPr="00A8223D">
              <w:rPr>
                <w:rFonts w:eastAsia="Times New Roman" w:hint="cs"/>
                <w:noProof/>
                <w:sz w:val="24"/>
                <w:rtl/>
              </w:rPr>
              <w:t>فیلد «توضیحات»:</w:t>
            </w:r>
          </w:p>
          <w:p w14:paraId="4E7637FA" w14:textId="77777777" w:rsidR="00BE084A" w:rsidRPr="00A8223D" w:rsidRDefault="00BE084A" w:rsidP="00BE084A">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77B3DE72" w14:textId="63B3CFCD" w:rsidR="006C1FB6" w:rsidRPr="00A8223D" w:rsidRDefault="006C1FB6" w:rsidP="00BE084A">
            <w:pPr>
              <w:ind w:left="0"/>
              <w:rPr>
                <w:rFonts w:eastAsia="Times New Roman"/>
                <w:noProof/>
                <w:sz w:val="24"/>
                <w:rtl/>
              </w:rPr>
            </w:pPr>
            <w:r w:rsidRPr="00A8223D">
              <w:rPr>
                <w:rFonts w:eastAsia="Times New Roman" w:hint="cs"/>
                <w:noProof/>
                <w:sz w:val="24"/>
                <w:rtl/>
              </w:rPr>
              <w:t>چنانچه گزینه ی انتخاب شده از فیلد «نتیجه مذاکره با مشتری» گزینه ی «مشتری تمایل به خرید بیمه نامه دارد» باشد و سپس فیلد «نمایندگی/ شعبه» مقداردهی شود این فیلد به صورت قابل ویرایش نمایش داده می شود.</w:t>
            </w:r>
          </w:p>
          <w:p w14:paraId="5558F2B4" w14:textId="639DA19D" w:rsidR="0016644D" w:rsidRDefault="008F4244" w:rsidP="008F4244">
            <w:pPr>
              <w:ind w:left="0"/>
              <w:rPr>
                <w:rFonts w:eastAsia="Times New Roman"/>
                <w:noProof/>
                <w:sz w:val="24"/>
                <w:rtl/>
              </w:rPr>
            </w:pPr>
            <w:r w:rsidRPr="00A8223D">
              <w:rPr>
                <w:rFonts w:eastAsia="Times New Roman" w:hint="cs"/>
                <w:noProof/>
                <w:sz w:val="24"/>
                <w:rtl/>
              </w:rPr>
              <w:t>توجه: چنانچه مقداری برای هر یک از فیلد های مربوطه موجود نباشد، مقدار فیلد مربوطه به صورت خالی نمایش داده می شود.</w:t>
            </w:r>
          </w:p>
          <w:p w14:paraId="314DFB06" w14:textId="0C90960A" w:rsidR="000A7E3B" w:rsidRPr="00FF5962" w:rsidRDefault="000A7E3B" w:rsidP="008F4244">
            <w:pPr>
              <w:ind w:left="0"/>
              <w:rPr>
                <w:rFonts w:eastAsia="Times New Roman"/>
                <w:noProof/>
                <w:color w:val="FF0000"/>
                <w:sz w:val="24"/>
                <w:highlight w:val="green"/>
                <w:rtl/>
              </w:rPr>
            </w:pPr>
            <w:r w:rsidRPr="00FF5962">
              <w:rPr>
                <w:rFonts w:eastAsia="Times New Roman" w:hint="cs"/>
                <w:noProof/>
                <w:color w:val="FF0000"/>
                <w:sz w:val="24"/>
                <w:highlight w:val="green"/>
                <w:rtl/>
              </w:rPr>
              <w:t>در صورت شروع فرآیند از مسیر فرعی ریکاوری فیلد های زیر اضافه شوند:</w:t>
            </w:r>
          </w:p>
          <w:p w14:paraId="5063D535" w14:textId="77777777" w:rsidR="000A7E3B" w:rsidRPr="00FF5962" w:rsidRDefault="000A7E3B" w:rsidP="000A7E3B">
            <w:pPr>
              <w:ind w:left="0"/>
              <w:rPr>
                <w:color w:val="FF0000"/>
                <w:sz w:val="24"/>
                <w:highlight w:val="green"/>
                <w:rtl/>
              </w:rPr>
            </w:pPr>
            <w:r w:rsidRPr="00FF5962">
              <w:rPr>
                <w:rFonts w:hint="cs"/>
                <w:color w:val="FF0000"/>
                <w:sz w:val="24"/>
                <w:highlight w:val="green"/>
                <w:rtl/>
              </w:rPr>
              <w:t>فیلد «شعبه سرپرستی»:</w:t>
            </w:r>
          </w:p>
          <w:p w14:paraId="20F728B9" w14:textId="77777777" w:rsidR="000A7E3B" w:rsidRPr="00FF5962" w:rsidRDefault="000A7E3B" w:rsidP="000A7E3B">
            <w:pPr>
              <w:ind w:left="0"/>
              <w:rPr>
                <w:color w:val="FF0000"/>
                <w:sz w:val="24"/>
                <w:highlight w:val="green"/>
                <w:rtl/>
              </w:rPr>
            </w:pPr>
            <w:r w:rsidRPr="00FF5962">
              <w:rPr>
                <w:rFonts w:hint="cs"/>
                <w:color w:val="FF0000"/>
                <w:sz w:val="24"/>
                <w:highlight w:val="green"/>
                <w:rtl/>
              </w:rPr>
              <w:t xml:space="preserve">مقدار این فیلد از </w:t>
            </w:r>
            <w:r w:rsidRPr="00FF5962">
              <w:rPr>
                <w:rFonts w:eastAsia="Times New Roman" w:hint="cs"/>
                <w:noProof/>
                <w:color w:val="FF0000"/>
                <w:sz w:val="24"/>
                <w:highlight w:val="green"/>
                <w:rtl/>
              </w:rPr>
              <w:t xml:space="preserve">پارامتر های «نام واحد سرپرست» + «کد واحد سرپرست» به صورت </w:t>
            </w:r>
            <w:r w:rsidRPr="00FF5962">
              <w:rPr>
                <w:rFonts w:eastAsia="Times New Roman"/>
                <w:noProof/>
                <w:color w:val="FF0000"/>
                <w:sz w:val="24"/>
                <w:highlight w:val="green"/>
              </w:rPr>
              <w:t>Merg</w:t>
            </w:r>
            <w:r w:rsidRPr="00FF5962">
              <w:rPr>
                <w:rFonts w:eastAsia="Times New Roman" w:hint="cs"/>
                <w:noProof/>
                <w:color w:val="FF0000"/>
                <w:sz w:val="24"/>
                <w:highlight w:val="green"/>
                <w:rtl/>
              </w:rPr>
              <w:t xml:space="preserve"> شده از </w:t>
            </w:r>
            <w:r w:rsidRPr="00FF5962">
              <w:rPr>
                <w:rFonts w:eastAsia="Times New Roman"/>
                <w:noProof/>
                <w:color w:val="FF0000"/>
                <w:sz w:val="24"/>
                <w:highlight w:val="green"/>
              </w:rPr>
              <w:t>SP</w:t>
            </w:r>
            <w:r w:rsidRPr="00FF5962">
              <w:rPr>
                <w:rFonts w:eastAsia="Times New Roman" w:hint="cs"/>
                <w:noProof/>
                <w:color w:val="FF0000"/>
                <w:sz w:val="24"/>
                <w:highlight w:val="green"/>
                <w:rtl/>
              </w:rPr>
              <w:t xml:space="preserve"> شروع فرآیند ریکاوری بازیابی می گردد و به صورت غیرقابل ویرایش نمایش داده می شود.(نام پارامتر ها </w:t>
            </w:r>
            <w:proofErr w:type="spellStart"/>
            <w:r w:rsidRPr="00FF5962">
              <w:rPr>
                <w:rFonts w:ascii="Tahoma" w:hAnsi="Tahoma" w:cs="B Nazanin"/>
                <w:color w:val="FF0000"/>
                <w:sz w:val="24"/>
                <w:highlight w:val="green"/>
                <w:shd w:val="clear" w:color="auto" w:fill="FFFFFF"/>
                <w:lang w:bidi="ar-SA"/>
              </w:rPr>
              <w:t>SarparastCode</w:t>
            </w:r>
            <w:proofErr w:type="spellEnd"/>
            <w:r w:rsidRPr="00FF5962">
              <w:rPr>
                <w:rFonts w:ascii="Tahoma" w:hAnsi="Tahoma" w:cs="B Nazanin" w:hint="cs"/>
                <w:color w:val="FF0000"/>
                <w:sz w:val="24"/>
                <w:highlight w:val="green"/>
                <w:shd w:val="clear" w:color="auto" w:fill="FFFFFF"/>
                <w:rtl/>
              </w:rPr>
              <w:t xml:space="preserve"> و </w:t>
            </w:r>
            <w:proofErr w:type="spellStart"/>
            <w:r w:rsidRPr="00FF5962">
              <w:rPr>
                <w:rFonts w:ascii="Tahoma" w:hAnsi="Tahoma" w:cs="B Nazanin"/>
                <w:color w:val="FF0000"/>
                <w:sz w:val="24"/>
                <w:highlight w:val="green"/>
                <w:shd w:val="clear" w:color="auto" w:fill="FFFFFF"/>
              </w:rPr>
              <w:t>SarparastName</w:t>
            </w:r>
            <w:proofErr w:type="spellEnd"/>
            <w:r w:rsidRPr="00FF5962">
              <w:rPr>
                <w:rFonts w:eastAsia="Times New Roman" w:hint="cs"/>
                <w:noProof/>
                <w:color w:val="FF0000"/>
                <w:sz w:val="24"/>
                <w:highlight w:val="green"/>
                <w:rtl/>
              </w:rPr>
              <w:t xml:space="preserve"> می باشند.)</w:t>
            </w:r>
          </w:p>
          <w:p w14:paraId="44E20C36" w14:textId="77777777" w:rsidR="000A7E3B" w:rsidRPr="00FF5962" w:rsidRDefault="000A7E3B" w:rsidP="000A7E3B">
            <w:pPr>
              <w:ind w:left="0"/>
              <w:rPr>
                <w:color w:val="FF0000"/>
                <w:sz w:val="24"/>
                <w:highlight w:val="green"/>
                <w:rtl/>
              </w:rPr>
            </w:pPr>
            <w:r w:rsidRPr="00FF5962">
              <w:rPr>
                <w:rFonts w:hint="cs"/>
                <w:color w:val="FF0000"/>
                <w:sz w:val="24"/>
                <w:highlight w:val="green"/>
                <w:rtl/>
              </w:rPr>
              <w:t xml:space="preserve">فیلد «کد بیمه گذار»: </w:t>
            </w:r>
          </w:p>
          <w:p w14:paraId="2EFB46A4" w14:textId="77777777" w:rsidR="000A7E3B" w:rsidRPr="00FF5962" w:rsidRDefault="000A7E3B" w:rsidP="000A7E3B">
            <w:pPr>
              <w:ind w:left="0"/>
              <w:rPr>
                <w:color w:val="FF0000"/>
                <w:sz w:val="24"/>
                <w:highlight w:val="green"/>
                <w:rtl/>
              </w:rPr>
            </w:pPr>
            <w:r w:rsidRPr="00FF5962">
              <w:rPr>
                <w:rFonts w:eastAsia="Times New Roman" w:hint="cs"/>
                <w:noProof/>
                <w:color w:val="FF0000"/>
                <w:sz w:val="24"/>
                <w:highlight w:val="green"/>
                <w:rtl/>
              </w:rPr>
              <w:t xml:space="preserve">مقدار این فیلد از پارامتر «کد بیمه گذار» </w:t>
            </w:r>
            <w:r w:rsidRPr="00FF5962">
              <w:rPr>
                <w:rFonts w:eastAsia="Times New Roman"/>
                <w:noProof/>
                <w:color w:val="FF0000"/>
                <w:sz w:val="24"/>
                <w:highlight w:val="green"/>
              </w:rPr>
              <w:t>SP</w:t>
            </w:r>
            <w:r w:rsidRPr="00FF5962">
              <w:rPr>
                <w:rFonts w:eastAsia="Times New Roman" w:hint="cs"/>
                <w:noProof/>
                <w:color w:val="FF0000"/>
                <w:sz w:val="24"/>
                <w:highlight w:val="green"/>
                <w:rtl/>
              </w:rPr>
              <w:t xml:space="preserve"> شروع فرآیند ریکاوری بازیابی می گردد و به صورت غیرقابل ویرایش نمایش داده می شود.(نام پارامتر </w:t>
            </w:r>
            <w:proofErr w:type="spellStart"/>
            <w:r w:rsidRPr="00FF5962">
              <w:rPr>
                <w:rFonts w:ascii="Tahoma" w:hAnsi="Tahoma" w:cs="B Nazanin"/>
                <w:color w:val="FF0000"/>
                <w:sz w:val="24"/>
                <w:highlight w:val="green"/>
                <w:shd w:val="clear" w:color="auto" w:fill="FFFFFF"/>
                <w:lang w:bidi="ar-SA"/>
              </w:rPr>
              <w:t>PersonID</w:t>
            </w:r>
            <w:proofErr w:type="spellEnd"/>
            <w:r w:rsidRPr="00FF5962">
              <w:rPr>
                <w:rFonts w:eastAsia="Times New Roman" w:hint="cs"/>
                <w:noProof/>
                <w:color w:val="FF0000"/>
                <w:sz w:val="24"/>
                <w:highlight w:val="green"/>
                <w:rtl/>
              </w:rPr>
              <w:t xml:space="preserve"> می باشد.)</w:t>
            </w:r>
          </w:p>
          <w:p w14:paraId="78D1BEF1" w14:textId="77777777" w:rsidR="000A7E3B" w:rsidRPr="00FF5962" w:rsidRDefault="000A7E3B" w:rsidP="000A7E3B">
            <w:pPr>
              <w:ind w:left="0"/>
              <w:rPr>
                <w:rFonts w:eastAsia="Times New Roman"/>
                <w:noProof/>
                <w:color w:val="FF0000"/>
                <w:sz w:val="24"/>
                <w:highlight w:val="green"/>
                <w:rtl/>
              </w:rPr>
            </w:pPr>
            <w:r w:rsidRPr="00FF5962">
              <w:rPr>
                <w:rFonts w:hint="cs"/>
                <w:color w:val="FF0000"/>
                <w:sz w:val="24"/>
                <w:highlight w:val="green"/>
                <w:rtl/>
              </w:rPr>
              <w:t>فیلد «کد نمایندگی»:</w:t>
            </w:r>
          </w:p>
          <w:p w14:paraId="21971AB0" w14:textId="77777777" w:rsidR="000A7E3B" w:rsidRPr="00FF5962" w:rsidRDefault="000A7E3B" w:rsidP="000A7E3B">
            <w:pPr>
              <w:ind w:left="0"/>
              <w:rPr>
                <w:rFonts w:eastAsia="Times New Roman"/>
                <w:noProof/>
                <w:sz w:val="24"/>
                <w:highlight w:val="green"/>
                <w:rtl/>
              </w:rPr>
            </w:pPr>
            <w:r w:rsidRPr="00FF5962">
              <w:rPr>
                <w:rFonts w:eastAsia="Times New Roman" w:hint="cs"/>
                <w:noProof/>
                <w:color w:val="FF0000"/>
                <w:sz w:val="24"/>
                <w:highlight w:val="green"/>
                <w:rtl/>
              </w:rPr>
              <w:t xml:space="preserve">مقدار این فیلد از پارامتر «کد نماینده» </w:t>
            </w:r>
            <w:r w:rsidRPr="00FF5962">
              <w:rPr>
                <w:rFonts w:eastAsia="Times New Roman"/>
                <w:noProof/>
                <w:color w:val="FF0000"/>
                <w:sz w:val="24"/>
                <w:highlight w:val="green"/>
              </w:rPr>
              <w:t>SP</w:t>
            </w:r>
            <w:r w:rsidRPr="00FF5962">
              <w:rPr>
                <w:rFonts w:eastAsia="Times New Roman" w:hint="cs"/>
                <w:noProof/>
                <w:color w:val="FF0000"/>
                <w:sz w:val="24"/>
                <w:highlight w:val="green"/>
                <w:rtl/>
              </w:rPr>
              <w:t xml:space="preserve"> شروع فرآیند ریکاوری بازیابی می گردد و به صورت غیرقابل ویرایش نمایش داده می شود.(نام پارامتر </w:t>
            </w:r>
            <w:r w:rsidRPr="00FF5962">
              <w:rPr>
                <w:rFonts w:eastAsia="Times New Roman"/>
                <w:noProof/>
                <w:color w:val="FF0000"/>
                <w:sz w:val="24"/>
                <w:highlight w:val="green"/>
              </w:rPr>
              <w:t>Agent Code</w:t>
            </w:r>
            <w:r w:rsidRPr="00FF5962">
              <w:rPr>
                <w:rFonts w:eastAsia="Times New Roman" w:hint="cs"/>
                <w:noProof/>
                <w:color w:val="FF0000"/>
                <w:sz w:val="24"/>
                <w:highlight w:val="green"/>
                <w:rtl/>
              </w:rPr>
              <w:t xml:space="preserve"> می باشد.)</w:t>
            </w:r>
          </w:p>
          <w:p w14:paraId="3CE7A495" w14:textId="77777777" w:rsidR="000A7E3B" w:rsidRPr="00FF5962" w:rsidRDefault="000A7E3B" w:rsidP="000A7E3B">
            <w:pPr>
              <w:ind w:left="0"/>
              <w:rPr>
                <w:rFonts w:eastAsia="Times New Roman"/>
                <w:noProof/>
                <w:color w:val="FF0000"/>
                <w:sz w:val="24"/>
                <w:highlight w:val="green"/>
                <w:rtl/>
              </w:rPr>
            </w:pPr>
            <w:r w:rsidRPr="00FF5962">
              <w:rPr>
                <w:rFonts w:eastAsia="Times New Roman" w:hint="cs"/>
                <w:noProof/>
                <w:color w:val="FF0000"/>
                <w:sz w:val="24"/>
                <w:highlight w:val="green"/>
                <w:rtl/>
              </w:rPr>
              <w:t>فیلد «بدون اجازه»:</w:t>
            </w:r>
          </w:p>
          <w:p w14:paraId="0CDE738C" w14:textId="5EB58A68" w:rsidR="000A7E3B" w:rsidRPr="00A8223D" w:rsidRDefault="000A7E3B" w:rsidP="000A7E3B">
            <w:pPr>
              <w:ind w:left="0"/>
              <w:rPr>
                <w:rFonts w:eastAsia="Times New Roman"/>
                <w:noProof/>
                <w:sz w:val="24"/>
                <w:rtl/>
              </w:rPr>
            </w:pPr>
            <w:r w:rsidRPr="00FF5962">
              <w:rPr>
                <w:rFonts w:eastAsia="Times New Roman" w:hint="cs"/>
                <w:noProof/>
                <w:color w:val="FF0000"/>
                <w:sz w:val="24"/>
                <w:highlight w:val="green"/>
                <w:rtl/>
              </w:rPr>
              <w:t xml:space="preserve">این فیلد از نوع </w:t>
            </w:r>
            <w:r w:rsidRPr="00FF5962">
              <w:rPr>
                <w:rFonts w:eastAsia="Times New Roman"/>
                <w:noProof/>
                <w:color w:val="FF0000"/>
                <w:sz w:val="24"/>
                <w:highlight w:val="green"/>
              </w:rPr>
              <w:t>Cehck Box</w:t>
            </w:r>
            <w:r w:rsidRPr="00FF5962">
              <w:rPr>
                <w:rFonts w:eastAsia="Times New Roman" w:hint="cs"/>
                <w:noProof/>
                <w:color w:val="FF0000"/>
                <w:sz w:val="24"/>
                <w:highlight w:val="green"/>
                <w:rtl/>
              </w:rPr>
              <w:t xml:space="preserve"> بوده و در صورتی که شروع فرآیند از مسیر ریکاوری باشد و همچنین</w:t>
            </w:r>
            <w:r w:rsidRPr="00FF5962">
              <w:rPr>
                <w:rFonts w:eastAsia="Times New Roman" w:hint="cs"/>
                <w:noProof/>
                <w:sz w:val="24"/>
                <w:highlight w:val="green"/>
                <w:rtl/>
              </w:rPr>
              <w:t xml:space="preserve"> </w:t>
            </w:r>
            <w:r w:rsidR="004667B5" w:rsidRPr="00FF5962">
              <w:rPr>
                <w:rFonts w:eastAsia="Times New Roman" w:hint="cs"/>
                <w:noProof/>
                <w:color w:val="FF0000"/>
                <w:sz w:val="24"/>
                <w:highlight w:val="green"/>
                <w:rtl/>
              </w:rPr>
              <w:t xml:space="preserve">پارامتر «کد نمایندگی» </w:t>
            </w:r>
            <w:r w:rsidR="004667B5" w:rsidRPr="00FF5962">
              <w:rPr>
                <w:rFonts w:eastAsia="Times New Roman"/>
                <w:noProof/>
                <w:color w:val="FF0000"/>
                <w:sz w:val="24"/>
                <w:highlight w:val="green"/>
              </w:rPr>
              <w:t>SP</w:t>
            </w:r>
            <w:r w:rsidR="004667B5" w:rsidRPr="00FF5962">
              <w:rPr>
                <w:rFonts w:eastAsia="Times New Roman" w:hint="cs"/>
                <w:noProof/>
                <w:color w:val="FF0000"/>
                <w:sz w:val="24"/>
                <w:highlight w:val="green"/>
                <w:rtl/>
              </w:rPr>
              <w:t xml:space="preserve"> شروع فرآیند ریکاوری در سربرگ «نمایندگان غیرفعال ریکاوری» فرم «ورود اطلاعات پایه</w:t>
            </w:r>
            <w:r w:rsidR="004667B5" w:rsidRPr="00FF5962">
              <w:rPr>
                <w:rFonts w:eastAsia="Times New Roman"/>
                <w:noProof/>
                <w:color w:val="FF0000"/>
                <w:sz w:val="24"/>
                <w:highlight w:val="green"/>
              </w:rPr>
              <w:t xml:space="preserve"> </w:t>
            </w:r>
            <w:r w:rsidR="004667B5" w:rsidRPr="00FF5962">
              <w:rPr>
                <w:rFonts w:eastAsia="Times New Roman" w:hint="cs"/>
                <w:noProof/>
                <w:color w:val="FF0000"/>
                <w:sz w:val="24"/>
                <w:highlight w:val="green"/>
                <w:rtl/>
              </w:rPr>
              <w:t xml:space="preserve"> سرنخ فروش» وجود داشته باشد(می بایست نمایندگی با وضعیت فعال در فرم پایه وجود داشته باشد.)، این فیلد به صورت انتخاب</w:t>
            </w:r>
            <w:r w:rsidR="004667B5" w:rsidRPr="004667B5">
              <w:rPr>
                <w:rFonts w:eastAsia="Times New Roman" w:hint="cs"/>
                <w:noProof/>
                <w:color w:val="FF0000"/>
                <w:sz w:val="24"/>
                <w:rtl/>
              </w:rPr>
              <w:t xml:space="preserve"> </w:t>
            </w:r>
            <w:r w:rsidR="004667B5" w:rsidRPr="00FF5962">
              <w:rPr>
                <w:rFonts w:eastAsia="Times New Roman" w:hint="cs"/>
                <w:noProof/>
                <w:color w:val="FF0000"/>
                <w:sz w:val="24"/>
                <w:highlight w:val="green"/>
                <w:rtl/>
              </w:rPr>
              <w:lastRenderedPageBreak/>
              <w:t>شده نمایش داده می شود(فقط در صورتی که از نمایندگی های موجود در فرم پایه، فرآیند ریکاوری شروع شود این فیلد نمایش داده می شود)</w:t>
            </w:r>
          </w:p>
        </w:tc>
      </w:tr>
      <w:tr w:rsidR="00C8340C" w:rsidRPr="00A8223D" w14:paraId="5AEF9A09" w14:textId="77777777" w:rsidTr="009F4F25">
        <w:trPr>
          <w:jc w:val="center"/>
        </w:trPr>
        <w:tc>
          <w:tcPr>
            <w:tcW w:w="675" w:type="dxa"/>
          </w:tcPr>
          <w:p w14:paraId="5FEFC3BB" w14:textId="77777777" w:rsidR="008F4244" w:rsidRPr="00A8223D" w:rsidRDefault="008F4244" w:rsidP="008F4244">
            <w:pPr>
              <w:pStyle w:val="ListParagraph"/>
              <w:numPr>
                <w:ilvl w:val="0"/>
                <w:numId w:val="4"/>
              </w:numPr>
              <w:jc w:val="left"/>
              <w:rPr>
                <w:rFonts w:eastAsia="Times New Roman"/>
                <w:noProof/>
                <w:sz w:val="24"/>
                <w:rtl/>
              </w:rPr>
            </w:pPr>
          </w:p>
        </w:tc>
        <w:tc>
          <w:tcPr>
            <w:tcW w:w="864" w:type="dxa"/>
          </w:tcPr>
          <w:p w14:paraId="0C34B786" w14:textId="683B341A" w:rsidR="008F4244" w:rsidRPr="00A8223D" w:rsidRDefault="008F4244" w:rsidP="008F4244">
            <w:pPr>
              <w:ind w:left="0"/>
              <w:jc w:val="center"/>
            </w:pPr>
            <w:r w:rsidRPr="00A8223D">
              <w:t>PR17-01-01-TBR2</w:t>
            </w:r>
            <w:r w:rsidR="00D0282D" w:rsidRPr="00A8223D">
              <w:t>2</w:t>
            </w:r>
          </w:p>
        </w:tc>
        <w:tc>
          <w:tcPr>
            <w:tcW w:w="1114" w:type="dxa"/>
          </w:tcPr>
          <w:p w14:paraId="075CB9CF" w14:textId="77777777" w:rsidR="008F4244" w:rsidRPr="00A8223D" w:rsidRDefault="008F4244" w:rsidP="008F4244">
            <w:pPr>
              <w:rPr>
                <w:rFonts w:eastAsia="Times New Roman"/>
                <w:noProof/>
                <w:sz w:val="24"/>
                <w:rtl/>
              </w:rPr>
            </w:pPr>
            <w:r w:rsidRPr="00A8223D">
              <w:rPr>
                <w:rFonts w:eastAsia="Times New Roman" w:hint="cs"/>
                <w:noProof/>
                <w:sz w:val="24"/>
                <w:rtl/>
              </w:rPr>
              <w:t>سرنخ فروش- شروع از مسیر ریکاوری</w:t>
            </w:r>
          </w:p>
          <w:p w14:paraId="5D715A4F" w14:textId="0B50DCE5" w:rsidR="004F1083" w:rsidRPr="00A8223D" w:rsidRDefault="004F1083" w:rsidP="008F4244">
            <w:pPr>
              <w:rPr>
                <w:rFonts w:eastAsia="Times New Roman"/>
                <w:noProof/>
                <w:sz w:val="24"/>
                <w:rtl/>
              </w:rPr>
            </w:pPr>
            <w:r w:rsidRPr="00A8223D">
              <w:rPr>
                <w:rFonts w:eastAsia="Times New Roman" w:hint="cs"/>
                <w:noProof/>
                <w:sz w:val="24"/>
                <w:rtl/>
              </w:rPr>
              <w:t>و مشاهده و بررسی اطلاعات و درج اقدامات</w:t>
            </w:r>
          </w:p>
        </w:tc>
        <w:tc>
          <w:tcPr>
            <w:tcW w:w="970" w:type="dxa"/>
          </w:tcPr>
          <w:p w14:paraId="60A25F3D" w14:textId="22638BA4" w:rsidR="008F4244" w:rsidRPr="00A8223D" w:rsidRDefault="008F4244" w:rsidP="008F4244">
            <w:pPr>
              <w:ind w:left="0"/>
              <w:rPr>
                <w:rFonts w:eastAsia="Times New Roman"/>
                <w:noProof/>
                <w:sz w:val="24"/>
                <w:rtl/>
              </w:rPr>
            </w:pPr>
            <w:r w:rsidRPr="00A8223D">
              <w:rPr>
                <w:rFonts w:eastAsia="Times New Roman" w:hint="cs"/>
                <w:noProof/>
                <w:sz w:val="24"/>
                <w:rtl/>
              </w:rPr>
              <w:t>بخش اختصاص نمایندگی فعال</w:t>
            </w:r>
          </w:p>
        </w:tc>
        <w:tc>
          <w:tcPr>
            <w:tcW w:w="5858" w:type="dxa"/>
          </w:tcPr>
          <w:p w14:paraId="06E2B379" w14:textId="420BEAD2" w:rsidR="008F4244" w:rsidRPr="00A8223D" w:rsidRDefault="008F4244" w:rsidP="008F4244">
            <w:pPr>
              <w:ind w:left="0"/>
              <w:rPr>
                <w:rFonts w:eastAsia="Times New Roman"/>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w:t>
            </w:r>
            <w:r w:rsidR="004F1083" w:rsidRPr="00A8223D">
              <w:rPr>
                <w:rFonts w:eastAsia="Times New Roman" w:hint="cs"/>
                <w:noProof/>
                <w:sz w:val="24"/>
                <w:rtl/>
              </w:rPr>
              <w:t xml:space="preserve">تمامی فیلد های </w:t>
            </w:r>
            <w:r w:rsidRPr="00A8223D">
              <w:rPr>
                <w:rFonts w:eastAsia="Times New Roman" w:hint="cs"/>
                <w:noProof/>
                <w:sz w:val="24"/>
                <w:rtl/>
              </w:rPr>
              <w:t>این بخش به صورت خالی و غیرقابل ویرایش نمایش داده می شود</w:t>
            </w:r>
            <w:r w:rsidR="004F1083" w:rsidRPr="00A8223D">
              <w:rPr>
                <w:rFonts w:eastAsia="Times New Roman" w:hint="cs"/>
                <w:noProof/>
                <w:sz w:val="24"/>
                <w:rtl/>
              </w:rPr>
              <w:t xml:space="preserve"> بجز موارد نامبرده در زیر:</w:t>
            </w:r>
          </w:p>
          <w:p w14:paraId="2C8D6C04" w14:textId="532521AF" w:rsidR="004F1083" w:rsidRDefault="004F1083" w:rsidP="004F1083">
            <w:pPr>
              <w:ind w:left="0"/>
              <w:rPr>
                <w:rFonts w:eastAsia="Times New Roman"/>
                <w:noProof/>
                <w:sz w:val="24"/>
                <w:rtl/>
              </w:rPr>
            </w:pPr>
            <w:r w:rsidRPr="00A8223D">
              <w:rPr>
                <w:rFonts w:eastAsia="Times New Roman" w:hint="cs"/>
                <w:noProof/>
                <w:sz w:val="24"/>
                <w:rtl/>
              </w:rPr>
              <w:t>فیلد «نمایندگی/ شعبه»:</w:t>
            </w:r>
          </w:p>
          <w:p w14:paraId="528A106A" w14:textId="636FB219" w:rsidR="000A7E3B" w:rsidRPr="00A8223D" w:rsidRDefault="000A7E3B" w:rsidP="000A7E3B">
            <w:pPr>
              <w:ind w:left="0"/>
              <w:rPr>
                <w:rFonts w:eastAsia="Times New Roman"/>
                <w:noProof/>
                <w:sz w:val="24"/>
                <w:rtl/>
              </w:rPr>
            </w:pPr>
            <w:r w:rsidRPr="0003445F">
              <w:rPr>
                <w:rFonts w:eastAsia="Times New Roman" w:hint="cs"/>
                <w:noProof/>
                <w:color w:val="FF0000"/>
                <w:sz w:val="24"/>
                <w:rtl/>
              </w:rPr>
              <w:t>در صورتی که فرآیند از مسیر ریکاوری شروع شده باشد، لیست آیتم های این فیلد تمامی گزینه های موجود می باشند بجز رکورد هایی(نمایندگی های) که در سربرگ «نمایندگان غیرفعال ریکاوری» فرم «ورود اطلاعات پایه سرنخ فروش» دارای وضعیت فعال می باشند(یعنی در صورتی که نمایندگی در سربرگ «نمایندگان غیرفعال ریکاوری» فرم «ورود اطلاعات پایه سرنخ فروش» تعریف شده باشد و دارای وضعیت فعال باشد در این فیلد نمایش داده نمی شوند)</w:t>
            </w:r>
          </w:p>
          <w:p w14:paraId="502C9F7F" w14:textId="4F105DAB" w:rsidR="000A7E3B" w:rsidRPr="00A8223D" w:rsidRDefault="004F1083" w:rsidP="000A7E3B">
            <w:pPr>
              <w:ind w:left="0"/>
              <w:rPr>
                <w:rFonts w:eastAsia="Times New Roman"/>
                <w:noProof/>
                <w:sz w:val="24"/>
              </w:rPr>
            </w:pPr>
            <w:r w:rsidRPr="00A8223D">
              <w:rPr>
                <w:rFonts w:eastAsia="Times New Roman" w:hint="cs"/>
                <w:noProof/>
                <w:sz w:val="24"/>
                <w:rtl/>
              </w:rPr>
              <w:t xml:space="preserve">چنانچه گزینه ی انتخاب شده از فیلد «نتیجه مذاکره با مشتری» گزینه ی «مشتری تمایل به خرید بیمه نامه دارد» باشد، این فیلد به صورت قابل ویرایش نمایش داده می شود و کاربر می تواند آنرا انتخاب نموده و سپس </w:t>
            </w:r>
            <w:r w:rsidRPr="00A8223D">
              <w:rPr>
                <w:rFonts w:eastAsia="Times New Roman"/>
                <w:noProof/>
                <w:sz w:val="24"/>
              </w:rPr>
              <w:t>LookUp</w:t>
            </w:r>
            <w:r w:rsidRPr="00A8223D">
              <w:rPr>
                <w:rFonts w:eastAsia="Times New Roman" w:hint="cs"/>
                <w:noProof/>
                <w:sz w:val="24"/>
                <w:rtl/>
              </w:rPr>
              <w:t xml:space="preserve"> مربوطه فعال شده و کاربر می بایست آن را مقداردهی نماید.</w:t>
            </w:r>
            <w:r w:rsidR="0092284A" w:rsidRPr="00A8223D">
              <w:rPr>
                <w:rFonts w:eastAsia="Times New Roman" w:hint="cs"/>
                <w:noProof/>
                <w:sz w:val="24"/>
                <w:rtl/>
              </w:rPr>
              <w:t>(با توجه به کد واحد صدور، مقدار پیش فرض این فیلد انتخاب شده باشد.)</w:t>
            </w:r>
          </w:p>
        </w:tc>
      </w:tr>
      <w:tr w:rsidR="00C8340C" w:rsidRPr="00A8223D" w14:paraId="544F8B00" w14:textId="77777777" w:rsidTr="009F4F25">
        <w:trPr>
          <w:jc w:val="center"/>
        </w:trPr>
        <w:tc>
          <w:tcPr>
            <w:tcW w:w="675" w:type="dxa"/>
          </w:tcPr>
          <w:p w14:paraId="0787EA52" w14:textId="77777777" w:rsidR="008F4244" w:rsidRPr="00A8223D" w:rsidRDefault="008F4244" w:rsidP="008F4244">
            <w:pPr>
              <w:pStyle w:val="ListParagraph"/>
              <w:numPr>
                <w:ilvl w:val="0"/>
                <w:numId w:val="4"/>
              </w:numPr>
              <w:jc w:val="left"/>
              <w:rPr>
                <w:rFonts w:eastAsia="Times New Roman"/>
                <w:noProof/>
                <w:sz w:val="24"/>
                <w:rtl/>
              </w:rPr>
            </w:pPr>
          </w:p>
        </w:tc>
        <w:tc>
          <w:tcPr>
            <w:tcW w:w="864" w:type="dxa"/>
          </w:tcPr>
          <w:p w14:paraId="04350809" w14:textId="453E8F7E" w:rsidR="008F4244" w:rsidRPr="00A8223D" w:rsidRDefault="008F4244" w:rsidP="008F4244">
            <w:pPr>
              <w:ind w:left="0"/>
              <w:jc w:val="center"/>
            </w:pPr>
            <w:r w:rsidRPr="00A8223D">
              <w:t>PR17-01-01-TBR2</w:t>
            </w:r>
            <w:r w:rsidR="00D0282D" w:rsidRPr="00A8223D">
              <w:t>3</w:t>
            </w:r>
          </w:p>
        </w:tc>
        <w:tc>
          <w:tcPr>
            <w:tcW w:w="1114" w:type="dxa"/>
          </w:tcPr>
          <w:p w14:paraId="0181F63F" w14:textId="3F8A677F" w:rsidR="008F4244" w:rsidRPr="00A8223D" w:rsidRDefault="008F4244" w:rsidP="008F4244">
            <w:pPr>
              <w:rPr>
                <w:rFonts w:eastAsia="Times New Roman"/>
                <w:noProof/>
                <w:sz w:val="24"/>
                <w:rtl/>
              </w:rPr>
            </w:pPr>
            <w:r w:rsidRPr="00A8223D">
              <w:rPr>
                <w:rFonts w:eastAsia="Times New Roman" w:hint="cs"/>
                <w:noProof/>
                <w:sz w:val="24"/>
                <w:rtl/>
              </w:rPr>
              <w:t xml:space="preserve">سرنخ فروش- شروع از </w:t>
            </w:r>
            <w:r w:rsidR="00ED637E" w:rsidRPr="00A8223D">
              <w:rPr>
                <w:rFonts w:eastAsia="Times New Roman"/>
                <w:noProof/>
                <w:sz w:val="24"/>
              </w:rPr>
              <w:t>SP</w:t>
            </w:r>
            <w:r w:rsidR="00ED637E" w:rsidRPr="00A8223D">
              <w:rPr>
                <w:rFonts w:eastAsia="Times New Roman" w:hint="cs"/>
                <w:noProof/>
                <w:sz w:val="24"/>
                <w:rtl/>
              </w:rPr>
              <w:t xml:space="preserve"> شروع فرآیند ریکاوری</w:t>
            </w:r>
          </w:p>
        </w:tc>
        <w:tc>
          <w:tcPr>
            <w:tcW w:w="970" w:type="dxa"/>
          </w:tcPr>
          <w:p w14:paraId="71D09278" w14:textId="531F642B" w:rsidR="008F4244" w:rsidRPr="00A8223D" w:rsidRDefault="008F4244" w:rsidP="008F4244">
            <w:pPr>
              <w:ind w:left="0"/>
              <w:rPr>
                <w:rFonts w:eastAsia="Times New Roman"/>
                <w:noProof/>
                <w:sz w:val="24"/>
                <w:rtl/>
              </w:rPr>
            </w:pPr>
            <w:r w:rsidRPr="00A8223D">
              <w:rPr>
                <w:rFonts w:eastAsia="Times New Roman" w:hint="cs"/>
                <w:noProof/>
                <w:sz w:val="24"/>
                <w:rtl/>
              </w:rPr>
              <w:t xml:space="preserve">بخش </w:t>
            </w:r>
            <w:r w:rsidR="00ED637E" w:rsidRPr="00A8223D">
              <w:rPr>
                <w:rFonts w:eastAsia="Times New Roman" w:hint="cs"/>
                <w:noProof/>
                <w:sz w:val="24"/>
                <w:rtl/>
              </w:rPr>
              <w:t>نتایج بررسی</w:t>
            </w:r>
          </w:p>
        </w:tc>
        <w:tc>
          <w:tcPr>
            <w:tcW w:w="5858" w:type="dxa"/>
          </w:tcPr>
          <w:p w14:paraId="15BE00C9" w14:textId="17022006" w:rsidR="008F4244" w:rsidRPr="00A8223D" w:rsidRDefault="00ED637E" w:rsidP="008F4244">
            <w:pPr>
              <w:ind w:left="0"/>
              <w:rPr>
                <w:rFonts w:eastAsia="Times New Roman"/>
                <w:noProof/>
                <w:sz w:val="24"/>
                <w:rtl/>
              </w:rPr>
            </w:pPr>
            <w:r w:rsidRPr="00A8223D">
              <w:rPr>
                <w:rFonts w:eastAsia="Times New Roman" w:hint="cs"/>
                <w:noProof/>
                <w:sz w:val="24"/>
                <w:rtl/>
              </w:rPr>
              <w:t>فیلد «نام نماینده»:</w:t>
            </w:r>
          </w:p>
          <w:p w14:paraId="65972773" w14:textId="4B51A2FC" w:rsidR="00ED637E" w:rsidRPr="00A8223D" w:rsidRDefault="00ED637E" w:rsidP="008F4244">
            <w:pPr>
              <w:ind w:left="0"/>
              <w:rPr>
                <w:rFonts w:eastAsia="Times New Roman"/>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مقدار این فیلد به صورت خالی نمایش داده می شود.</w:t>
            </w:r>
          </w:p>
          <w:p w14:paraId="15E68DCB" w14:textId="1A8A1BCE" w:rsidR="003A470F" w:rsidRPr="00A8223D" w:rsidRDefault="003A470F" w:rsidP="008F4244">
            <w:pPr>
              <w:ind w:left="0"/>
              <w:rPr>
                <w:rFonts w:eastAsia="Times New Roman"/>
                <w:noProof/>
                <w:sz w:val="24"/>
                <w:rtl/>
              </w:rPr>
            </w:pPr>
            <w:r w:rsidRPr="00A8223D">
              <w:rPr>
                <w:rFonts w:eastAsia="Times New Roman" w:hint="cs"/>
                <w:noProof/>
                <w:sz w:val="24"/>
                <w:rtl/>
              </w:rPr>
              <w:t>این فیلد به صورت غیرقابل ویرایش نمایش داده می شود.</w:t>
            </w:r>
          </w:p>
          <w:p w14:paraId="445997AF" w14:textId="518E05AA" w:rsidR="00ED637E" w:rsidRPr="00A8223D" w:rsidRDefault="00ED637E" w:rsidP="00ED637E">
            <w:pPr>
              <w:ind w:left="0"/>
              <w:rPr>
                <w:rFonts w:eastAsia="Times New Roman"/>
                <w:noProof/>
                <w:sz w:val="24"/>
                <w:rtl/>
              </w:rPr>
            </w:pPr>
            <w:r w:rsidRPr="00A8223D">
              <w:rPr>
                <w:rFonts w:eastAsia="Times New Roman" w:hint="cs"/>
                <w:noProof/>
                <w:sz w:val="24"/>
                <w:rtl/>
              </w:rPr>
              <w:t>فیلد «رتبه»:</w:t>
            </w:r>
          </w:p>
          <w:p w14:paraId="021A546F" w14:textId="0F3600C6" w:rsidR="003A470F" w:rsidRPr="00A8223D" w:rsidRDefault="00ED637E" w:rsidP="003A470F">
            <w:pPr>
              <w:ind w:left="0"/>
              <w:rPr>
                <w:rFonts w:eastAsia="Times New Roman"/>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مقدار این فیلد به صورت خالی نمایش داده می شود.</w:t>
            </w:r>
          </w:p>
          <w:p w14:paraId="25C87343" w14:textId="66D66E48" w:rsidR="003A470F" w:rsidRPr="00A8223D" w:rsidRDefault="003A470F" w:rsidP="003A470F">
            <w:pPr>
              <w:ind w:left="0"/>
              <w:rPr>
                <w:rFonts w:eastAsia="Times New Roman"/>
                <w:noProof/>
                <w:sz w:val="24"/>
                <w:rtl/>
              </w:rPr>
            </w:pPr>
            <w:r w:rsidRPr="00A8223D">
              <w:rPr>
                <w:rFonts w:eastAsia="Times New Roman" w:hint="cs"/>
                <w:noProof/>
                <w:sz w:val="24"/>
                <w:rtl/>
              </w:rPr>
              <w:t>این فیلد به صورت غیر قابل ویرایش نمایش داده می شود.</w:t>
            </w:r>
          </w:p>
          <w:p w14:paraId="5F416589" w14:textId="77777777" w:rsidR="00291E50" w:rsidRPr="00A8223D" w:rsidRDefault="00291E50" w:rsidP="00291E50">
            <w:pPr>
              <w:ind w:left="0"/>
              <w:rPr>
                <w:rFonts w:eastAsia="Times New Roman"/>
                <w:noProof/>
                <w:sz w:val="24"/>
                <w:highlight w:val="yellow"/>
                <w:rtl/>
              </w:rPr>
            </w:pPr>
            <w:r w:rsidRPr="00A8223D">
              <w:rPr>
                <w:rFonts w:eastAsia="Times New Roman" w:hint="cs"/>
                <w:noProof/>
                <w:sz w:val="24"/>
                <w:highlight w:val="yellow"/>
                <w:rtl/>
              </w:rPr>
              <w:t xml:space="preserve">فیلد «تاریخ و ساعت </w:t>
            </w:r>
            <w:commentRangeStart w:id="22"/>
            <w:r w:rsidRPr="00A8223D">
              <w:rPr>
                <w:rFonts w:eastAsia="Times New Roman" w:hint="cs"/>
                <w:noProof/>
                <w:sz w:val="24"/>
                <w:highlight w:val="yellow"/>
                <w:rtl/>
              </w:rPr>
              <w:t>تماس</w:t>
            </w:r>
            <w:commentRangeEnd w:id="22"/>
            <w:r w:rsidR="00FF5962">
              <w:rPr>
                <w:rStyle w:val="CommentReference"/>
                <w:rtl/>
              </w:rPr>
              <w:commentReference w:id="22"/>
            </w:r>
            <w:r w:rsidRPr="00A8223D">
              <w:rPr>
                <w:rFonts w:eastAsia="Times New Roman" w:hint="cs"/>
                <w:noProof/>
                <w:sz w:val="24"/>
                <w:highlight w:val="yellow"/>
                <w:rtl/>
              </w:rPr>
              <w:t>»:</w:t>
            </w:r>
          </w:p>
          <w:p w14:paraId="15F7D359" w14:textId="564D6676" w:rsidR="00291E50" w:rsidRPr="00A8223D" w:rsidRDefault="00291E50" w:rsidP="00291E50">
            <w:pPr>
              <w:ind w:left="0"/>
              <w:rPr>
                <w:rtl/>
              </w:rPr>
            </w:pPr>
            <w:r w:rsidRPr="00A8223D">
              <w:rPr>
                <w:rFonts w:eastAsia="Times New Roman" w:hint="cs"/>
                <w:noProof/>
                <w:sz w:val="24"/>
                <w:rtl/>
              </w:rPr>
              <w:t xml:space="preserve">با مقداردهی به فیلد « </w:t>
            </w:r>
            <w:r w:rsidR="003A470F" w:rsidRPr="00A8223D">
              <w:rPr>
                <w:rFonts w:eastAsia="Times New Roman" w:hint="cs"/>
                <w:noProof/>
                <w:sz w:val="24"/>
                <w:rtl/>
              </w:rPr>
              <w:t>نتیجه مذاکره با مشتری</w:t>
            </w:r>
            <w:r w:rsidRPr="00A8223D">
              <w:rPr>
                <w:rFonts w:eastAsia="Times New Roman" w:hint="cs"/>
                <w:noProof/>
                <w:sz w:val="24"/>
                <w:rtl/>
              </w:rPr>
              <w:t>»، فیلد «تاریخ و ساعت» به صورت سیستمی به عنوان ساعت برقراری تماس با مشتری لحاظ شود</w:t>
            </w:r>
            <w:r w:rsidR="003A470F" w:rsidRPr="00A8223D">
              <w:rPr>
                <w:rFonts w:eastAsia="Times New Roman" w:hint="cs"/>
                <w:noProof/>
                <w:sz w:val="24"/>
                <w:rtl/>
              </w:rPr>
              <w:t xml:space="preserve"> و به صورت غیرقابل ویرایش نمایش داده شود.</w:t>
            </w:r>
          </w:p>
          <w:p w14:paraId="2976725D" w14:textId="22198B8F" w:rsidR="008C60B7" w:rsidRPr="00A8223D" w:rsidRDefault="008C60B7" w:rsidP="00ED637E">
            <w:pPr>
              <w:ind w:left="0"/>
              <w:rPr>
                <w:rFonts w:eastAsia="Times New Roman"/>
                <w:noProof/>
                <w:sz w:val="24"/>
                <w:rtl/>
              </w:rPr>
            </w:pPr>
            <w:r w:rsidRPr="00A8223D">
              <w:rPr>
                <w:rFonts w:eastAsia="Times New Roman" w:hint="cs"/>
                <w:noProof/>
                <w:sz w:val="24"/>
                <w:rtl/>
              </w:rPr>
              <w:t>فیلد «برقراری تماس با مشتری»:</w:t>
            </w:r>
          </w:p>
          <w:p w14:paraId="490BAD8A" w14:textId="11BA3824" w:rsidR="008C60B7" w:rsidRPr="00A8223D" w:rsidRDefault="008C60B7" w:rsidP="00ED637E">
            <w:pPr>
              <w:ind w:left="0"/>
              <w:rPr>
                <w:rFonts w:eastAsia="Times New Roman"/>
                <w:noProof/>
                <w:sz w:val="24"/>
                <w:rtl/>
              </w:rPr>
            </w:pPr>
            <w:r w:rsidRPr="00A8223D">
              <w:rPr>
                <w:rFonts w:eastAsia="Times New Roman" w:hint="cs"/>
                <w:noProof/>
                <w:sz w:val="24"/>
                <w:rtl/>
              </w:rPr>
              <w:lastRenderedPageBreak/>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w:t>
            </w:r>
            <w:r w:rsidR="00F4365F" w:rsidRPr="00A8223D">
              <w:rPr>
                <w:rFonts w:eastAsia="Times New Roman" w:hint="cs"/>
                <w:noProof/>
                <w:sz w:val="24"/>
                <w:rtl/>
              </w:rPr>
              <w:t>، این فیلد به صورت غیرقابل ویرایش نمایش داده می شود.</w:t>
            </w:r>
          </w:p>
          <w:p w14:paraId="13623331" w14:textId="0E5E93BE" w:rsidR="00291E50" w:rsidRPr="00A8223D" w:rsidRDefault="00291E50" w:rsidP="00291E50">
            <w:pPr>
              <w:ind w:left="0"/>
              <w:rPr>
                <w:rFonts w:eastAsia="Times New Roman"/>
                <w:noProof/>
                <w:sz w:val="24"/>
                <w:rtl/>
              </w:rPr>
            </w:pPr>
            <w:r w:rsidRPr="00A8223D">
              <w:rPr>
                <w:rFonts w:eastAsia="Times New Roman" w:hint="cs"/>
                <w:noProof/>
                <w:sz w:val="24"/>
                <w:rtl/>
              </w:rPr>
              <w:t>فیلد «نتیجه مذاکره با مشتری»:</w:t>
            </w:r>
          </w:p>
          <w:p w14:paraId="5D568E7A" w14:textId="4F0C4370" w:rsidR="00291E50" w:rsidRPr="00A8223D" w:rsidRDefault="00291E50" w:rsidP="00291E50">
            <w:pPr>
              <w:ind w:left="0"/>
              <w:rPr>
                <w:rFonts w:eastAsia="Times New Roman"/>
                <w:strike/>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لیست آیتم های این فیلد</w:t>
            </w:r>
            <w:r w:rsidR="00313F16" w:rsidRPr="00A8223D">
              <w:rPr>
                <w:rFonts w:eastAsia="Times New Roman" w:hint="cs"/>
                <w:noProof/>
                <w:sz w:val="24"/>
                <w:rtl/>
              </w:rPr>
              <w:t xml:space="preserve"> از فرم «ورود اطلاعات پایه سرنخ فروش»، سربرگ «</w:t>
            </w:r>
            <w:r w:rsidR="00982C71" w:rsidRPr="00A8223D">
              <w:rPr>
                <w:rFonts w:eastAsia="Times New Roman" w:hint="cs"/>
                <w:noProof/>
                <w:sz w:val="24"/>
                <w:rtl/>
              </w:rPr>
              <w:t>تعریف نتیجه مذاکره با مشتری</w:t>
            </w:r>
            <w:r w:rsidR="00313F16" w:rsidRPr="00A8223D">
              <w:rPr>
                <w:rFonts w:eastAsia="Times New Roman" w:hint="cs"/>
                <w:noProof/>
                <w:sz w:val="24"/>
                <w:rtl/>
              </w:rPr>
              <w:t>»</w:t>
            </w:r>
            <w:r w:rsidR="00982C71" w:rsidRPr="00A8223D">
              <w:rPr>
                <w:rFonts w:eastAsia="Times New Roman" w:hint="cs"/>
                <w:noProof/>
                <w:sz w:val="24"/>
                <w:rtl/>
              </w:rPr>
              <w:t xml:space="preserve"> بازیابی می گردد.</w:t>
            </w:r>
            <w:r w:rsidRPr="00A8223D">
              <w:rPr>
                <w:rFonts w:eastAsia="Times New Roman" w:hint="cs"/>
                <w:noProof/>
                <w:sz w:val="24"/>
                <w:rtl/>
              </w:rPr>
              <w:t xml:space="preserve"> </w:t>
            </w:r>
            <w:r w:rsidRPr="00A8223D">
              <w:rPr>
                <w:rFonts w:eastAsia="Times New Roman" w:hint="cs"/>
                <w:strike/>
                <w:noProof/>
                <w:sz w:val="24"/>
                <w:rtl/>
              </w:rPr>
              <w:t>به شرح زیر می باشند:</w:t>
            </w:r>
          </w:p>
          <w:p w14:paraId="1D5526EC"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قبلا بیمه کرده اند</w:t>
            </w:r>
          </w:p>
          <w:p w14:paraId="66C2E654" w14:textId="563B9228" w:rsidR="00291E50" w:rsidRPr="00A8223D" w:rsidRDefault="00291E50" w:rsidP="00291E50">
            <w:pPr>
              <w:pStyle w:val="ListParagraph"/>
              <w:numPr>
                <w:ilvl w:val="0"/>
                <w:numId w:val="35"/>
              </w:numPr>
              <w:spacing w:before="0" w:after="160" w:line="252" w:lineRule="auto"/>
              <w:jc w:val="left"/>
              <w:rPr>
                <w:rFonts w:eastAsia="Times New Roman"/>
                <w:strike/>
                <w:noProof/>
                <w:sz w:val="24"/>
                <w:rtl/>
              </w:rPr>
            </w:pPr>
            <w:r w:rsidRPr="00A8223D">
              <w:rPr>
                <w:rFonts w:eastAsia="Times New Roman" w:hint="cs"/>
                <w:strike/>
                <w:noProof/>
                <w:sz w:val="24"/>
                <w:rtl/>
              </w:rPr>
              <w:t>تمایل به انجام بیمه دارند</w:t>
            </w:r>
            <w:r w:rsidR="00F4365F" w:rsidRPr="00A8223D">
              <w:rPr>
                <w:rFonts w:eastAsia="Times New Roman" w:hint="cs"/>
                <w:strike/>
                <w:noProof/>
                <w:sz w:val="24"/>
                <w:rtl/>
              </w:rPr>
              <w:t>،</w:t>
            </w:r>
            <w:r w:rsidRPr="00A8223D">
              <w:rPr>
                <w:rFonts w:eastAsia="Times New Roman" w:hint="cs"/>
                <w:strike/>
                <w:noProof/>
                <w:sz w:val="24"/>
                <w:rtl/>
              </w:rPr>
              <w:t xml:space="preserve"> اطلاعات دریافت شد</w:t>
            </w:r>
          </w:p>
          <w:p w14:paraId="5E0B0000"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تمایلی ندارند</w:t>
            </w:r>
          </w:p>
          <w:p w14:paraId="670BF7E2"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بی پاسخ</w:t>
            </w:r>
          </w:p>
          <w:p w14:paraId="51318AEB"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از شرکت دیگری خریداری کردند</w:t>
            </w:r>
          </w:p>
          <w:p w14:paraId="74AB2FD6"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ماشین را فروختند</w:t>
            </w:r>
          </w:p>
          <w:p w14:paraId="6657161B"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اطلاعی نداشتند</w:t>
            </w:r>
            <w:r w:rsidRPr="00A8223D">
              <w:rPr>
                <w:rFonts w:eastAsia="Times New Roman" w:hint="cs"/>
                <w:strike/>
                <w:noProof/>
                <w:sz w:val="24"/>
              </w:rPr>
              <w:t xml:space="preserve"> </w:t>
            </w:r>
          </w:p>
          <w:p w14:paraId="35F80345" w14:textId="702818ED"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شماره اشتباه می باشد</w:t>
            </w:r>
          </w:p>
          <w:p w14:paraId="06A23268"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شکایت داشتند</w:t>
            </w:r>
          </w:p>
          <w:p w14:paraId="6A4F3337" w14:textId="14666686" w:rsidR="00291E50" w:rsidRPr="00A8223D" w:rsidRDefault="00291E50" w:rsidP="00291E50">
            <w:pPr>
              <w:pStyle w:val="ListParagraph"/>
              <w:numPr>
                <w:ilvl w:val="0"/>
                <w:numId w:val="35"/>
              </w:numPr>
              <w:rPr>
                <w:rFonts w:eastAsia="Times New Roman"/>
                <w:strike/>
                <w:noProof/>
                <w:sz w:val="24"/>
                <w:rtl/>
              </w:rPr>
            </w:pPr>
            <w:r w:rsidRPr="00A8223D">
              <w:rPr>
                <w:rFonts w:eastAsia="Times New Roman" w:hint="cs"/>
                <w:strike/>
                <w:noProof/>
                <w:sz w:val="24"/>
                <w:rtl/>
              </w:rPr>
              <w:t>شماره تکراری می باشد</w:t>
            </w:r>
          </w:p>
          <w:p w14:paraId="70BBF321" w14:textId="3C72B121" w:rsidR="00D0282D" w:rsidRPr="00A8223D" w:rsidRDefault="00D0282D" w:rsidP="00F4365F">
            <w:pPr>
              <w:ind w:left="0"/>
              <w:rPr>
                <w:rFonts w:eastAsia="Times New Roman"/>
                <w:noProof/>
                <w:sz w:val="24"/>
                <w:rtl/>
              </w:rPr>
            </w:pPr>
            <w:r w:rsidRPr="00A8223D">
              <w:rPr>
                <w:rFonts w:eastAsia="Times New Roman" w:hint="cs"/>
                <w:noProof/>
                <w:sz w:val="24"/>
                <w:rtl/>
              </w:rPr>
              <w:t>مقداردهی به این فیلد به صورت اجباری می باشد.</w:t>
            </w:r>
          </w:p>
          <w:p w14:paraId="6166BCF6" w14:textId="17889CFE" w:rsidR="00466259" w:rsidRPr="00A8223D" w:rsidRDefault="00466259" w:rsidP="00F4365F">
            <w:pPr>
              <w:ind w:left="0"/>
              <w:rPr>
                <w:rFonts w:eastAsia="Times New Roman"/>
                <w:noProof/>
                <w:sz w:val="24"/>
                <w:rtl/>
              </w:rPr>
            </w:pPr>
            <w:r w:rsidRPr="00A8223D">
              <w:rPr>
                <w:rFonts w:eastAsia="Times New Roman" w:hint="cs"/>
                <w:noProof/>
                <w:sz w:val="24"/>
                <w:rtl/>
              </w:rPr>
              <w:t>در صورتی که گزینه ی انتخاب شده از فیلد «نتیجه مذاکره با مشتری»، گزینه ی «بی پاسخ» باشد سپس تمامی فیلد های این بخش به صورت غیرقابل ویرایش نمایش داده می شوند و پس از ثبت، فرآیند با عنوان «بررسی مجدد ریکاوری بیمه نامه{نام و نام خانوادگی}-{استان}» در کارتابل شخصی کاربر «کارشناس ریکاوری بیمه نامه ها» قرار می گیرد و سپس فرآیند از گام 3 مسیرفرعی «ریکاوری» ادامه می یابد.</w:t>
            </w:r>
          </w:p>
          <w:p w14:paraId="400EDE02" w14:textId="6C9719A7" w:rsidR="00982C71" w:rsidRPr="00A8223D" w:rsidRDefault="00982C71" w:rsidP="00982C71">
            <w:pPr>
              <w:ind w:left="0"/>
              <w:rPr>
                <w:rFonts w:eastAsia="Times New Roman"/>
                <w:noProof/>
                <w:sz w:val="24"/>
                <w:rtl/>
              </w:rPr>
            </w:pPr>
            <w:r w:rsidRPr="00A8223D">
              <w:rPr>
                <w:rFonts w:eastAsia="Times New Roman" w:hint="cs"/>
                <w:noProof/>
                <w:sz w:val="24"/>
                <w:rtl/>
              </w:rPr>
              <w:t>در صورتی که گزینه ی انتخاب شده از فیلد «نتیجه مذاکره با مشتری»، گزینه ی «تمایل به خرید بیمه نامه دارد» باشد سپس تمامی فیلد های این بخش به صورت غیرقابل ویرایش نمایش داده می شوند و سپس فیلد «نمایندگی/ شعبه» در</w:t>
            </w:r>
            <w:r w:rsidRPr="00A8223D">
              <w:rPr>
                <w:rFonts w:eastAsia="Times New Roman"/>
                <w:noProof/>
                <w:sz w:val="24"/>
              </w:rPr>
              <w:t xml:space="preserve"> </w:t>
            </w:r>
            <w:r w:rsidRPr="00A8223D">
              <w:rPr>
                <w:rFonts w:eastAsia="Times New Roman" w:hint="cs"/>
                <w:noProof/>
                <w:sz w:val="24"/>
                <w:rtl/>
              </w:rPr>
              <w:t>بخش «</w:t>
            </w:r>
            <w:r w:rsidR="00F83F3E" w:rsidRPr="00A8223D">
              <w:rPr>
                <w:rFonts w:eastAsia="Times New Roman" w:hint="cs"/>
                <w:noProof/>
                <w:sz w:val="24"/>
                <w:rtl/>
              </w:rPr>
              <w:t>ا</w:t>
            </w:r>
            <w:r w:rsidRPr="00A8223D">
              <w:rPr>
                <w:rtl/>
              </w:rPr>
              <w:t>ختصاص نمایندگی فعال</w:t>
            </w:r>
            <w:r w:rsidRPr="00A8223D">
              <w:rPr>
                <w:rFonts w:eastAsia="Times New Roman" w:hint="cs"/>
                <w:noProof/>
                <w:sz w:val="24"/>
                <w:rtl/>
              </w:rPr>
              <w:t xml:space="preserve">» و فیلد «توضیحات» در بخش «اطلاعات سرنخ» به صورت قابل ویرایش نمایش داده می شود و سپس کاربر می </w:t>
            </w:r>
            <w:r w:rsidR="004F1083" w:rsidRPr="00A8223D">
              <w:rPr>
                <w:rFonts w:eastAsia="Times New Roman" w:hint="cs"/>
                <w:noProof/>
                <w:sz w:val="24"/>
                <w:rtl/>
              </w:rPr>
              <w:t>تواند</w:t>
            </w:r>
            <w:r w:rsidRPr="00A8223D">
              <w:rPr>
                <w:rFonts w:eastAsia="Times New Roman" w:hint="cs"/>
                <w:noProof/>
                <w:sz w:val="24"/>
                <w:rtl/>
              </w:rPr>
              <w:t xml:space="preserve"> اقدام به تکمیل فیلد</w:t>
            </w:r>
            <w:r w:rsidR="00A12904" w:rsidRPr="00A8223D">
              <w:rPr>
                <w:rFonts w:eastAsia="Times New Roman" w:hint="cs"/>
                <w:noProof/>
                <w:sz w:val="24"/>
                <w:rtl/>
              </w:rPr>
              <w:t xml:space="preserve"> «نمایندگی/ شعبه»</w:t>
            </w:r>
            <w:r w:rsidRPr="00A8223D">
              <w:rPr>
                <w:rFonts w:eastAsia="Times New Roman" w:hint="cs"/>
                <w:noProof/>
                <w:sz w:val="24"/>
                <w:rtl/>
              </w:rPr>
              <w:t xml:space="preserve"> نماید و فرآیند مربوطه را  </w:t>
            </w:r>
            <w:r w:rsidR="00A12904" w:rsidRPr="00A8223D">
              <w:rPr>
                <w:rFonts w:eastAsia="Times New Roman" w:hint="cs"/>
                <w:noProof/>
                <w:sz w:val="24"/>
                <w:rtl/>
              </w:rPr>
              <w:t>ثبت کند،</w:t>
            </w:r>
            <w:r w:rsidRPr="00A8223D">
              <w:rPr>
                <w:rFonts w:eastAsia="Times New Roman" w:hint="cs"/>
                <w:noProof/>
                <w:sz w:val="24"/>
                <w:rtl/>
              </w:rPr>
              <w:t xml:space="preserve">  پس از ثبت، فرآیند با عنوان «</w:t>
            </w:r>
            <w:r w:rsidR="005C5ED1" w:rsidRPr="00A8223D">
              <w:rPr>
                <w:rFonts w:eastAsia="Times New Roman" w:hint="cs"/>
                <w:noProof/>
                <w:sz w:val="24"/>
                <w:rtl/>
              </w:rPr>
              <w:t xml:space="preserve">پیگیری </w:t>
            </w:r>
            <w:r w:rsidR="00A12904" w:rsidRPr="00A8223D">
              <w:rPr>
                <w:rFonts w:eastAsia="Times New Roman" w:hint="cs"/>
                <w:noProof/>
                <w:sz w:val="24"/>
                <w:rtl/>
              </w:rPr>
              <w:t>خرید</w:t>
            </w:r>
            <w:r w:rsidRPr="00A8223D">
              <w:rPr>
                <w:rFonts w:eastAsia="Times New Roman" w:hint="cs"/>
                <w:noProof/>
                <w:sz w:val="24"/>
                <w:rtl/>
              </w:rPr>
              <w:t xml:space="preserve"> بیمه نامه</w:t>
            </w:r>
            <w:r w:rsidR="004F1083" w:rsidRPr="00A8223D">
              <w:rPr>
                <w:rFonts w:eastAsia="Times New Roman" w:hint="cs"/>
                <w:noProof/>
                <w:sz w:val="24"/>
                <w:rtl/>
              </w:rPr>
              <w:t xml:space="preserve"> ریکاوری شده-</w:t>
            </w:r>
            <w:r w:rsidR="00A12904" w:rsidRPr="00A8223D">
              <w:rPr>
                <w:rFonts w:eastAsia="Times New Roman" w:hint="cs"/>
                <w:noProof/>
                <w:sz w:val="24"/>
                <w:rtl/>
              </w:rPr>
              <w:t>{رشته بیمه ای}-</w:t>
            </w:r>
            <w:r w:rsidRPr="00A8223D">
              <w:rPr>
                <w:rFonts w:eastAsia="Times New Roman" w:hint="cs"/>
                <w:noProof/>
                <w:sz w:val="24"/>
                <w:rtl/>
              </w:rPr>
              <w:t xml:space="preserve">{نام و نام خانوادگی}-{استان}» در کارتابل </w:t>
            </w:r>
            <w:r w:rsidR="00A12904" w:rsidRPr="00A8223D">
              <w:rPr>
                <w:rFonts w:eastAsia="Times New Roman" w:hint="cs"/>
                <w:noProof/>
                <w:sz w:val="24"/>
                <w:rtl/>
              </w:rPr>
              <w:t>گروهی نماینده انتخاب شده از فیلد «نمایندگی / شعبه»</w:t>
            </w:r>
            <w:r w:rsidRPr="00A8223D">
              <w:rPr>
                <w:rFonts w:eastAsia="Times New Roman" w:hint="cs"/>
                <w:noProof/>
                <w:sz w:val="24"/>
                <w:rtl/>
              </w:rPr>
              <w:t xml:space="preserve"> قرار می گیرد و سپس فرآیند از گام </w:t>
            </w:r>
            <w:r w:rsidR="005C5ED1" w:rsidRPr="00A8223D">
              <w:rPr>
                <w:rFonts w:eastAsia="Times New Roman" w:hint="cs"/>
                <w:noProof/>
                <w:sz w:val="24"/>
                <w:rtl/>
              </w:rPr>
              <w:t>7</w:t>
            </w:r>
            <w:r w:rsidRPr="00A8223D">
              <w:rPr>
                <w:rFonts w:eastAsia="Times New Roman" w:hint="cs"/>
                <w:noProof/>
                <w:sz w:val="24"/>
                <w:rtl/>
              </w:rPr>
              <w:t xml:space="preserve"> </w:t>
            </w:r>
            <w:r w:rsidR="005C5ED1" w:rsidRPr="00A8223D">
              <w:rPr>
                <w:rFonts w:eastAsia="Times New Roman" w:hint="cs"/>
                <w:noProof/>
                <w:sz w:val="24"/>
                <w:rtl/>
              </w:rPr>
              <w:t>مسیراصلی</w:t>
            </w:r>
            <w:r w:rsidRPr="00A8223D">
              <w:rPr>
                <w:rFonts w:eastAsia="Times New Roman" w:hint="cs"/>
                <w:noProof/>
                <w:sz w:val="24"/>
                <w:rtl/>
              </w:rPr>
              <w:t xml:space="preserve"> ادامه می یابد.</w:t>
            </w:r>
            <w:r w:rsidR="004B5B6C" w:rsidRPr="00A8223D">
              <w:rPr>
                <w:rFonts w:eastAsia="Times New Roman" w:hint="cs"/>
                <w:noProof/>
                <w:sz w:val="24"/>
                <w:rtl/>
              </w:rPr>
              <w:t xml:space="preserve">(در </w:t>
            </w:r>
            <w:r w:rsidR="004B5B6C" w:rsidRPr="00A8223D">
              <w:rPr>
                <w:rFonts w:eastAsia="Times New Roman" w:hint="cs"/>
                <w:noProof/>
                <w:sz w:val="24"/>
                <w:rtl/>
              </w:rPr>
              <w:lastRenderedPageBreak/>
              <w:t xml:space="preserve">صورتی </w:t>
            </w:r>
            <w:r w:rsidR="00BD6097" w:rsidRPr="00A8223D">
              <w:rPr>
                <w:rFonts w:eastAsia="Times New Roman" w:hint="cs"/>
                <w:noProof/>
                <w:sz w:val="24"/>
                <w:rtl/>
              </w:rPr>
              <w:t xml:space="preserve">که </w:t>
            </w:r>
            <w:r w:rsidR="004B5B6C" w:rsidRPr="00A8223D">
              <w:rPr>
                <w:rFonts w:eastAsia="Times New Roman" w:hint="cs"/>
                <w:noProof/>
                <w:sz w:val="24"/>
                <w:rtl/>
              </w:rPr>
              <w:t>فرآیند در کارتابل «نماینده/ شعبه» قرار</w:t>
            </w:r>
            <w:r w:rsidR="00BD6097" w:rsidRPr="00A8223D">
              <w:rPr>
                <w:rFonts w:eastAsia="Times New Roman" w:hint="cs"/>
                <w:noProof/>
                <w:sz w:val="24"/>
                <w:rtl/>
              </w:rPr>
              <w:t xml:space="preserve"> </w:t>
            </w:r>
            <w:r w:rsidR="004B5B6C" w:rsidRPr="00A8223D">
              <w:rPr>
                <w:rFonts w:eastAsia="Times New Roman" w:hint="cs"/>
                <w:noProof/>
                <w:sz w:val="24"/>
                <w:rtl/>
              </w:rPr>
              <w:t xml:space="preserve">گیرد، مقادیر </w:t>
            </w:r>
            <w:r w:rsidR="00BD6097" w:rsidRPr="00A8223D">
              <w:rPr>
                <w:rFonts w:eastAsia="Times New Roman" w:hint="cs"/>
                <w:noProof/>
                <w:sz w:val="24"/>
                <w:rtl/>
              </w:rPr>
              <w:t>تمامی فیلد های فرم فرآیند برای کاربر «نماینده/ شعبه» ارسال می گردد</w:t>
            </w:r>
            <w:r w:rsidR="001954D7" w:rsidRPr="00A8223D">
              <w:rPr>
                <w:rFonts w:eastAsia="Times New Roman" w:hint="cs"/>
                <w:noProof/>
                <w:sz w:val="24"/>
                <w:rtl/>
              </w:rPr>
              <w:t xml:space="preserve"> </w:t>
            </w:r>
            <w:r w:rsidR="00BD6097" w:rsidRPr="00A8223D">
              <w:rPr>
                <w:rFonts w:eastAsia="Times New Roman" w:hint="cs"/>
                <w:noProof/>
                <w:sz w:val="24"/>
                <w:rtl/>
              </w:rPr>
              <w:t>بجز</w:t>
            </w:r>
            <w:r w:rsidR="001954D7" w:rsidRPr="00A8223D">
              <w:rPr>
                <w:rFonts w:eastAsia="Times New Roman" w:hint="cs"/>
                <w:noProof/>
                <w:sz w:val="24"/>
                <w:rtl/>
              </w:rPr>
              <w:t xml:space="preserve"> بخش «نتایج بررسی»،</w:t>
            </w:r>
            <w:r w:rsidR="00BD6097" w:rsidRPr="00A8223D">
              <w:rPr>
                <w:rFonts w:eastAsia="Times New Roman" w:hint="cs"/>
                <w:noProof/>
                <w:sz w:val="24"/>
                <w:rtl/>
              </w:rPr>
              <w:t>که این بخش به صورت خالی شده نمایش داده می شود و بازیابی و مقداردهی به فیلد های این بخش همانند فرآیند «سرنخ فروش»</w:t>
            </w:r>
            <w:r w:rsidR="001954D7" w:rsidRPr="00A8223D">
              <w:rPr>
                <w:rFonts w:eastAsia="Times New Roman" w:hint="cs"/>
                <w:noProof/>
                <w:sz w:val="24"/>
                <w:rtl/>
              </w:rPr>
              <w:t xml:space="preserve"> می باشد.</w:t>
            </w:r>
            <w:r w:rsidR="004B5B6C" w:rsidRPr="00A8223D">
              <w:rPr>
                <w:rFonts w:eastAsia="Times New Roman" w:hint="cs"/>
                <w:noProof/>
                <w:sz w:val="24"/>
                <w:rtl/>
              </w:rPr>
              <w:t>)</w:t>
            </w:r>
          </w:p>
          <w:p w14:paraId="13B22F12" w14:textId="4E2994B8" w:rsidR="004F1083" w:rsidRPr="00A8223D" w:rsidRDefault="004F1083" w:rsidP="00982C71">
            <w:pPr>
              <w:ind w:left="0"/>
              <w:rPr>
                <w:rFonts w:eastAsia="Times New Roman"/>
                <w:noProof/>
                <w:sz w:val="24"/>
                <w:rtl/>
              </w:rPr>
            </w:pPr>
            <w:r w:rsidRPr="00A8223D">
              <w:rPr>
                <w:rFonts w:eastAsia="Times New Roman" w:hint="cs"/>
                <w:noProof/>
                <w:sz w:val="24"/>
                <w:rtl/>
              </w:rPr>
              <w:t>در صورتی که گزینه ی «نمایندگی/ شعبه» مقداردهی نشود، پس از ثبت، فرآیند خاتمه می یابد.</w:t>
            </w:r>
          </w:p>
          <w:p w14:paraId="6A227A4A" w14:textId="541C5126" w:rsidR="005C5ED1" w:rsidRPr="00A8223D" w:rsidRDefault="005C5ED1" w:rsidP="005C5ED1">
            <w:pPr>
              <w:ind w:left="0"/>
              <w:rPr>
                <w:rFonts w:eastAsia="Times New Roman"/>
                <w:noProof/>
                <w:sz w:val="24"/>
                <w:rtl/>
              </w:rPr>
            </w:pPr>
            <w:r w:rsidRPr="00A8223D">
              <w:rPr>
                <w:rFonts w:eastAsia="Times New Roman" w:hint="cs"/>
                <w:noProof/>
                <w:sz w:val="24"/>
                <w:rtl/>
              </w:rPr>
              <w:t>چنانچه گزینه ی انتخاب شده از فیلد «نتیجه مذاکره با مشتری» هرچیزی بجز «بی پاسخ» و «تمایل به خرید بیمه نامه دارد» باشد، پس از ثبت، فرآیند خاتمه می یابد.</w:t>
            </w:r>
          </w:p>
          <w:p w14:paraId="7A7C1F4D" w14:textId="20907860" w:rsidR="00F4365F" w:rsidRPr="00A8223D" w:rsidRDefault="00DE789F" w:rsidP="00F4365F">
            <w:pPr>
              <w:ind w:left="0"/>
              <w:rPr>
                <w:rFonts w:eastAsia="Times New Roman"/>
                <w:strike/>
                <w:noProof/>
                <w:sz w:val="24"/>
                <w:rtl/>
              </w:rPr>
            </w:pPr>
            <w:r w:rsidRPr="00A8223D">
              <w:rPr>
                <w:rFonts w:eastAsia="Times New Roman" w:hint="cs"/>
                <w:strike/>
                <w:noProof/>
                <w:sz w:val="24"/>
                <w:rtl/>
              </w:rPr>
              <w:t>چنانچه گزینه ی انتخاب شده از فیلد «نتیجه مذاکره با مشتری»</w:t>
            </w:r>
            <w:r w:rsidR="00D43493" w:rsidRPr="00A8223D">
              <w:rPr>
                <w:rFonts w:eastAsia="Times New Roman" w:hint="cs"/>
                <w:strike/>
                <w:noProof/>
                <w:sz w:val="24"/>
                <w:rtl/>
              </w:rPr>
              <w:t xml:space="preserve"> یکی از</w:t>
            </w:r>
            <w:r w:rsidRPr="00A8223D">
              <w:rPr>
                <w:rFonts w:eastAsia="Times New Roman" w:hint="cs"/>
                <w:strike/>
                <w:noProof/>
                <w:sz w:val="24"/>
                <w:rtl/>
              </w:rPr>
              <w:t xml:space="preserve"> </w:t>
            </w:r>
            <w:r w:rsidR="00D43493" w:rsidRPr="00A8223D">
              <w:rPr>
                <w:rFonts w:eastAsia="Times New Roman" w:hint="cs"/>
                <w:strike/>
                <w:noProof/>
                <w:sz w:val="24"/>
                <w:rtl/>
              </w:rPr>
              <w:t xml:space="preserve">گزینه های </w:t>
            </w:r>
            <w:r w:rsidRPr="00A8223D">
              <w:rPr>
                <w:rFonts w:eastAsia="Times New Roman" w:hint="cs"/>
                <w:strike/>
                <w:noProof/>
                <w:sz w:val="24"/>
                <w:rtl/>
              </w:rPr>
              <w:t>«</w:t>
            </w:r>
            <w:r w:rsidR="00D43493" w:rsidRPr="00A8223D">
              <w:rPr>
                <w:rFonts w:eastAsia="Times New Roman" w:hint="cs"/>
                <w:strike/>
                <w:noProof/>
                <w:sz w:val="24"/>
                <w:rtl/>
              </w:rPr>
              <w:t>تمایل به انجام بیمه دارند، اطلاعات دریافت شد</w:t>
            </w:r>
            <w:r w:rsidRPr="00A8223D">
              <w:rPr>
                <w:rFonts w:eastAsia="Times New Roman" w:hint="cs"/>
                <w:strike/>
                <w:noProof/>
                <w:sz w:val="24"/>
                <w:rtl/>
              </w:rPr>
              <w:t>»</w:t>
            </w:r>
            <w:r w:rsidR="00D43493" w:rsidRPr="00A8223D">
              <w:rPr>
                <w:rFonts w:eastAsia="Times New Roman" w:hint="cs"/>
                <w:strike/>
                <w:noProof/>
                <w:sz w:val="24"/>
                <w:rtl/>
              </w:rPr>
              <w:t>، «شماره اشتباه است» و «شماره تکراری» باشد، فیلد دلیل عدم خرید به صورت غیرقابل ویرایش نمایش داده می شود</w:t>
            </w:r>
            <w:r w:rsidR="00F4365F" w:rsidRPr="00A8223D">
              <w:rPr>
                <w:rFonts w:eastAsia="Times New Roman" w:hint="cs"/>
                <w:strike/>
                <w:noProof/>
                <w:sz w:val="24"/>
                <w:rtl/>
              </w:rPr>
              <w:t xml:space="preserve"> و پس از ثبت فرآیند خاتمه می یابد.</w:t>
            </w:r>
          </w:p>
          <w:p w14:paraId="1D7388CC" w14:textId="0BECCAAE" w:rsidR="00466259" w:rsidRPr="00A8223D" w:rsidRDefault="00466259" w:rsidP="00F4365F">
            <w:pPr>
              <w:ind w:left="0"/>
              <w:rPr>
                <w:rFonts w:eastAsia="Times New Roman"/>
                <w:strike/>
                <w:noProof/>
                <w:sz w:val="24"/>
                <w:rtl/>
              </w:rPr>
            </w:pPr>
            <w:r w:rsidRPr="00A8223D">
              <w:rPr>
                <w:rFonts w:eastAsia="Times New Roman" w:hint="cs"/>
                <w:strike/>
                <w:noProof/>
                <w:sz w:val="24"/>
                <w:rtl/>
              </w:rPr>
              <w:t>در صورتی که گزینه ی انتخاب شده از فیلد «نتیجه مذاکره با مشتری» هر کدام از گزینه ها بجز گزینه های «تمایل به انجام بیمه دارند، اطلاعات دریافت شد»، «بی پاسخ»، «شماره اشتباه است» و «شماره تکراری» باشد، مقداردهی به فیلد «دلیل عدم خرید» به صورت اجباری می باشد.</w:t>
            </w:r>
          </w:p>
          <w:p w14:paraId="0AA5EC4E" w14:textId="544D1331" w:rsidR="008C60B7" w:rsidRPr="00A8223D" w:rsidRDefault="004D3126" w:rsidP="00ED637E">
            <w:pPr>
              <w:ind w:left="0"/>
              <w:rPr>
                <w:rFonts w:eastAsia="Times New Roman"/>
                <w:noProof/>
                <w:sz w:val="24"/>
                <w:rtl/>
              </w:rPr>
            </w:pPr>
            <w:r w:rsidRPr="00A8223D">
              <w:rPr>
                <w:rFonts w:eastAsia="Times New Roman" w:hint="cs"/>
                <w:noProof/>
                <w:sz w:val="24"/>
                <w:rtl/>
              </w:rPr>
              <w:t>فیلد «دلیل عدم خرید»:</w:t>
            </w:r>
          </w:p>
          <w:p w14:paraId="7CC38155" w14:textId="368D2DC7" w:rsidR="004D3126" w:rsidRPr="00A8223D" w:rsidRDefault="004D3126" w:rsidP="004D3126">
            <w:pPr>
              <w:ind w:left="0"/>
              <w:rPr>
                <w:rFonts w:eastAsia="Times New Roman"/>
                <w:strike/>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لیست آیتم های این فیلد</w:t>
            </w:r>
            <w:r w:rsidR="00442C6C" w:rsidRPr="00A8223D">
              <w:rPr>
                <w:rFonts w:eastAsia="Times New Roman" w:hint="cs"/>
                <w:noProof/>
                <w:sz w:val="24"/>
                <w:rtl/>
              </w:rPr>
              <w:t xml:space="preserve"> با توجه به مقدار انتخاب شده از فیلد «نتیجه مذاکره با مشتری» از فرم «ورود اطلاعات پایه سرنخ فروش»، سربرگ «تعریف دلیل عدم خرید» بازیابی می گردد. </w:t>
            </w:r>
            <w:r w:rsidRPr="00A8223D">
              <w:rPr>
                <w:rFonts w:eastAsia="Times New Roman" w:hint="cs"/>
                <w:noProof/>
                <w:sz w:val="24"/>
                <w:rtl/>
              </w:rPr>
              <w:t xml:space="preserve"> </w:t>
            </w:r>
            <w:r w:rsidRPr="00A8223D">
              <w:rPr>
                <w:rFonts w:eastAsia="Times New Roman" w:hint="cs"/>
                <w:strike/>
                <w:noProof/>
                <w:sz w:val="24"/>
                <w:rtl/>
              </w:rPr>
              <w:t>به شرح زیر می باشند:</w:t>
            </w:r>
          </w:p>
          <w:p w14:paraId="516DA45C"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قیمت و شرایط مناسب سایر بیمه ها</w:t>
            </w:r>
            <w:r w:rsidRPr="00A8223D">
              <w:rPr>
                <w:rFonts w:eastAsia="Times New Roman" w:hint="cs"/>
                <w:strike/>
                <w:noProof/>
                <w:sz w:val="24"/>
              </w:rPr>
              <w:t xml:space="preserve"> </w:t>
            </w:r>
          </w:p>
          <w:p w14:paraId="76473708"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عدم پیگیری نماینده</w:t>
            </w:r>
          </w:p>
          <w:p w14:paraId="25173767"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نارضایتی از پرداخت خسارت</w:t>
            </w:r>
          </w:p>
          <w:p w14:paraId="06B529E3"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خرید بیمه نامه از بستگان</w:t>
            </w:r>
          </w:p>
          <w:p w14:paraId="6F14972B"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قرارداد بستن محل کار با شرکت جدید</w:t>
            </w:r>
          </w:p>
          <w:p w14:paraId="03F8452F"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عدم استفاده از ماشین</w:t>
            </w:r>
          </w:p>
          <w:p w14:paraId="6682D997"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فروش ماشین</w:t>
            </w:r>
          </w:p>
          <w:p w14:paraId="44E25491"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عدم اطلاع رسانی یا پاسخگویی نماینده</w:t>
            </w:r>
          </w:p>
          <w:p w14:paraId="39D308EE"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بعد مسافت و دور بودن نماینده</w:t>
            </w:r>
          </w:p>
          <w:p w14:paraId="700A6C86"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مشکلات مالی بیمه گزار</w:t>
            </w:r>
            <w:r w:rsidRPr="00A8223D">
              <w:rPr>
                <w:rFonts w:eastAsia="Times New Roman" w:hint="cs"/>
                <w:strike/>
                <w:noProof/>
                <w:sz w:val="24"/>
              </w:rPr>
              <w:t xml:space="preserve"> </w:t>
            </w:r>
          </w:p>
          <w:p w14:paraId="5AF23741"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تمدید بیمه نامه را فراموش کردند</w:t>
            </w:r>
          </w:p>
          <w:p w14:paraId="193EAC15"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lastRenderedPageBreak/>
              <w:t>عدم رضایت از سایر بیمه هایی که در شرکت بیمه سامان داشته اند</w:t>
            </w:r>
            <w:r w:rsidRPr="00A8223D">
              <w:rPr>
                <w:rFonts w:eastAsia="Times New Roman" w:hint="cs"/>
                <w:strike/>
                <w:noProof/>
                <w:sz w:val="24"/>
              </w:rPr>
              <w:t xml:space="preserve"> </w:t>
            </w:r>
          </w:p>
          <w:p w14:paraId="145C5196"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عدم رضایت از بروکراسی زیاد مانند مراحل بازدید خودرو</w:t>
            </w:r>
          </w:p>
          <w:p w14:paraId="34B2A48F"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برخورد نامناسب نماینده</w:t>
            </w:r>
          </w:p>
          <w:p w14:paraId="445FDD36"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سایر</w:t>
            </w:r>
          </w:p>
          <w:p w14:paraId="2CB64399"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قصد فروش ماشین را دارند</w:t>
            </w:r>
            <w:r w:rsidRPr="00A8223D">
              <w:rPr>
                <w:rFonts w:eastAsia="Times New Roman" w:hint="cs"/>
                <w:strike/>
                <w:noProof/>
                <w:sz w:val="24"/>
              </w:rPr>
              <w:t xml:space="preserve"> </w:t>
            </w:r>
          </w:p>
          <w:p w14:paraId="674C1C65"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قصد انتقال بیمه بدنه به ماشین جدید را دارند</w:t>
            </w:r>
            <w:r w:rsidRPr="00A8223D">
              <w:rPr>
                <w:rFonts w:eastAsia="Times New Roman" w:hint="cs"/>
                <w:strike/>
                <w:noProof/>
                <w:sz w:val="24"/>
              </w:rPr>
              <w:t xml:space="preserve"> </w:t>
            </w:r>
          </w:p>
          <w:p w14:paraId="6DEA4A65"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مهاجرت به خارج از کشور</w:t>
            </w:r>
            <w:r w:rsidRPr="00A8223D">
              <w:rPr>
                <w:rFonts w:eastAsia="Times New Roman" w:hint="cs"/>
                <w:strike/>
                <w:noProof/>
                <w:sz w:val="24"/>
              </w:rPr>
              <w:t xml:space="preserve"> </w:t>
            </w:r>
          </w:p>
          <w:p w14:paraId="5035009F"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ماشین تعمیرگاه می باشد</w:t>
            </w:r>
            <w:r w:rsidRPr="00A8223D">
              <w:rPr>
                <w:rFonts w:eastAsia="Times New Roman"/>
                <w:strike/>
                <w:noProof/>
                <w:sz w:val="24"/>
              </w:rPr>
              <w:t>.</w:t>
            </w:r>
          </w:p>
          <w:p w14:paraId="1C65BE63"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نبود ماشین در محل بازدید</w:t>
            </w:r>
          </w:p>
          <w:p w14:paraId="0645A1A7"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بیمه گزار قصد تمدید در ماه آینده را دارد</w:t>
            </w:r>
          </w:p>
          <w:p w14:paraId="698FFFA7" w14:textId="7871444E" w:rsidR="00ED637E" w:rsidRPr="00A8223D" w:rsidRDefault="004D3126" w:rsidP="00D43493">
            <w:pPr>
              <w:pStyle w:val="ListParagraph"/>
              <w:numPr>
                <w:ilvl w:val="0"/>
                <w:numId w:val="36"/>
              </w:numPr>
              <w:spacing w:before="0" w:after="160" w:line="252" w:lineRule="auto"/>
              <w:jc w:val="left"/>
              <w:rPr>
                <w:rFonts w:eastAsia="Times New Roman"/>
                <w:noProof/>
                <w:sz w:val="24"/>
                <w:rtl/>
              </w:rPr>
            </w:pPr>
            <w:r w:rsidRPr="00A8223D">
              <w:rPr>
                <w:rFonts w:eastAsia="Times New Roman" w:hint="cs"/>
                <w:strike/>
                <w:noProof/>
                <w:sz w:val="24"/>
                <w:rtl/>
              </w:rPr>
              <w:t>ماشین اجاره بوده</w:t>
            </w:r>
            <w:r w:rsidRPr="00A8223D">
              <w:rPr>
                <w:rFonts w:eastAsia="Times New Roman" w:hint="cs"/>
                <w:noProof/>
                <w:sz w:val="24"/>
              </w:rPr>
              <w:t xml:space="preserve"> </w:t>
            </w:r>
          </w:p>
        </w:tc>
      </w:tr>
      <w:tr w:rsidR="00C8340C" w:rsidRPr="00A8223D" w14:paraId="7039366F" w14:textId="77777777" w:rsidTr="009F4F25">
        <w:trPr>
          <w:jc w:val="center"/>
        </w:trPr>
        <w:tc>
          <w:tcPr>
            <w:tcW w:w="675" w:type="dxa"/>
          </w:tcPr>
          <w:p w14:paraId="787E7693" w14:textId="77777777" w:rsidR="00FA52B3" w:rsidRPr="00A8223D" w:rsidRDefault="00FA52B3" w:rsidP="00FA52B3">
            <w:pPr>
              <w:pStyle w:val="ListParagraph"/>
              <w:numPr>
                <w:ilvl w:val="0"/>
                <w:numId w:val="4"/>
              </w:numPr>
              <w:jc w:val="left"/>
              <w:rPr>
                <w:rFonts w:eastAsia="Times New Roman"/>
                <w:noProof/>
                <w:sz w:val="24"/>
                <w:rtl/>
              </w:rPr>
            </w:pPr>
          </w:p>
        </w:tc>
        <w:tc>
          <w:tcPr>
            <w:tcW w:w="864" w:type="dxa"/>
          </w:tcPr>
          <w:p w14:paraId="2697CEE7" w14:textId="60BEDF9D" w:rsidR="00FA52B3" w:rsidRPr="00A8223D" w:rsidRDefault="00FA52B3" w:rsidP="00FA52B3">
            <w:pPr>
              <w:ind w:left="0"/>
              <w:jc w:val="center"/>
            </w:pPr>
            <w:r w:rsidRPr="00A8223D">
              <w:t>PR17-01-01-TBR2</w:t>
            </w:r>
            <w:r w:rsidR="008268A6" w:rsidRPr="00A8223D">
              <w:t>4</w:t>
            </w:r>
          </w:p>
        </w:tc>
        <w:tc>
          <w:tcPr>
            <w:tcW w:w="1114" w:type="dxa"/>
          </w:tcPr>
          <w:p w14:paraId="28E9442B" w14:textId="299B5044" w:rsidR="00FA52B3" w:rsidRPr="00A8223D" w:rsidRDefault="00FA52B3" w:rsidP="00FA52B3">
            <w:pPr>
              <w:rPr>
                <w:rFonts w:eastAsia="Times New Roman"/>
                <w:noProof/>
                <w:sz w:val="24"/>
                <w:rtl/>
              </w:rPr>
            </w:pPr>
            <w:r w:rsidRPr="00A8223D">
              <w:rPr>
                <w:rFonts w:eastAsia="Times New Roman" w:hint="cs"/>
                <w:noProof/>
                <w:sz w:val="24"/>
                <w:rtl/>
              </w:rPr>
              <w:t>فرم جستجو پیشرفته ریکاوری</w:t>
            </w:r>
          </w:p>
        </w:tc>
        <w:tc>
          <w:tcPr>
            <w:tcW w:w="970" w:type="dxa"/>
          </w:tcPr>
          <w:p w14:paraId="17E8EDB4" w14:textId="42FF1C9B" w:rsidR="00FA52B3" w:rsidRPr="00A8223D" w:rsidRDefault="00FA52B3" w:rsidP="00FA52B3">
            <w:pPr>
              <w:ind w:left="0"/>
              <w:rPr>
                <w:rFonts w:eastAsia="Times New Roman"/>
                <w:noProof/>
                <w:sz w:val="24"/>
                <w:rtl/>
              </w:rPr>
            </w:pPr>
            <w:r w:rsidRPr="00A8223D">
              <w:rPr>
                <w:rFonts w:eastAsia="Times New Roman" w:hint="cs"/>
                <w:noProof/>
                <w:sz w:val="24"/>
                <w:rtl/>
              </w:rPr>
              <w:t>فرم جستجو پیشرفته ریکاوری</w:t>
            </w:r>
          </w:p>
        </w:tc>
        <w:tc>
          <w:tcPr>
            <w:tcW w:w="5858" w:type="dxa"/>
          </w:tcPr>
          <w:p w14:paraId="0F01B170" w14:textId="72E23F99" w:rsidR="00FA52B3" w:rsidRPr="00A8223D" w:rsidRDefault="00FA52B3" w:rsidP="00FA52B3">
            <w:pPr>
              <w:ind w:left="0"/>
              <w:rPr>
                <w:rFonts w:eastAsia="Times New Roman"/>
                <w:noProof/>
                <w:sz w:val="24"/>
                <w:rtl/>
              </w:rPr>
            </w:pPr>
            <w:r w:rsidRPr="00A8223D">
              <w:rPr>
                <w:rFonts w:eastAsia="Times New Roman" w:hint="cs"/>
                <w:noProof/>
                <w:sz w:val="24"/>
                <w:rtl/>
              </w:rPr>
              <w:t>این فرم در بسته تجاری «امور مشتریان» برای گروه «</w:t>
            </w:r>
            <w:r w:rsidRPr="00A8223D">
              <w:rPr>
                <w:rFonts w:hint="cs"/>
                <w:sz w:val="24"/>
                <w:rtl/>
              </w:rPr>
              <w:t xml:space="preserve"> کارشناسان ریکاوری بیمه نامه ها</w:t>
            </w:r>
            <w:r w:rsidRPr="00A8223D">
              <w:rPr>
                <w:rFonts w:eastAsia="Times New Roman" w:hint="cs"/>
                <w:noProof/>
                <w:sz w:val="24"/>
                <w:rtl/>
              </w:rPr>
              <w:t>» قابل مشاهده و دسترسی می باشد.</w:t>
            </w:r>
          </w:p>
          <w:p w14:paraId="6CAEB9EE" w14:textId="11FA1CF9" w:rsidR="007F4E48" w:rsidRPr="00A8223D" w:rsidRDefault="007F4E48" w:rsidP="00FA52B3">
            <w:pPr>
              <w:ind w:left="0"/>
              <w:rPr>
                <w:rFonts w:eastAsia="Times New Roman"/>
                <w:noProof/>
                <w:sz w:val="24"/>
                <w:rtl/>
              </w:rPr>
            </w:pPr>
            <w:r w:rsidRPr="00A8223D">
              <w:rPr>
                <w:rFonts w:eastAsia="Times New Roman" w:hint="cs"/>
                <w:noProof/>
                <w:sz w:val="24"/>
                <w:rtl/>
              </w:rPr>
              <w:t>این فرم جهت جستجو فرآیند های «سرنخ فروش» ای که از مسیر ریکاوری ثبت شده اند تحلیل و طراحی شده است.</w:t>
            </w:r>
          </w:p>
          <w:p w14:paraId="4336413E" w14:textId="41D628E2" w:rsidR="00FC265C" w:rsidRPr="00A8223D" w:rsidRDefault="00FC265C" w:rsidP="00FA52B3">
            <w:pPr>
              <w:ind w:left="0"/>
              <w:rPr>
                <w:rFonts w:eastAsia="Times New Roman"/>
                <w:noProof/>
                <w:sz w:val="24"/>
                <w:rtl/>
              </w:rPr>
            </w:pPr>
            <w:r w:rsidRPr="00A8223D">
              <w:rPr>
                <w:rFonts w:eastAsia="Times New Roman" w:hint="cs"/>
                <w:noProof/>
                <w:sz w:val="24"/>
                <w:rtl/>
              </w:rPr>
              <w:t>کاربر می بایست ابتدا یکی از فیلتر های این فرم را مقداردهی نموده و سپس با انتخاب دکمه «جستجو»، فرآیند های سرنخ فروشی که از مسیر ریکاوری ثبت شده اند در گریدویو این فرم نمایش داده می شوند.</w:t>
            </w:r>
          </w:p>
          <w:p w14:paraId="107D3620" w14:textId="77357AD9" w:rsidR="005248E9" w:rsidRPr="00A8223D" w:rsidRDefault="00FA52B3" w:rsidP="005248E9">
            <w:pPr>
              <w:ind w:left="0"/>
              <w:rPr>
                <w:rFonts w:eastAsia="Times New Roman"/>
                <w:noProof/>
                <w:sz w:val="24"/>
                <w:rtl/>
              </w:rPr>
            </w:pPr>
            <w:r w:rsidRPr="00A8223D">
              <w:rPr>
                <w:rFonts w:eastAsia="Times New Roman" w:hint="cs"/>
                <w:noProof/>
                <w:sz w:val="24"/>
                <w:rtl/>
              </w:rPr>
              <w:t>توجه</w:t>
            </w:r>
            <w:r w:rsidR="007F4E48" w:rsidRPr="00A8223D">
              <w:rPr>
                <w:rFonts w:eastAsia="Times New Roman" w:hint="cs"/>
                <w:noProof/>
                <w:sz w:val="24"/>
                <w:rtl/>
              </w:rPr>
              <w:t>:</w:t>
            </w:r>
            <w:r w:rsidRPr="00A8223D">
              <w:rPr>
                <w:rFonts w:eastAsia="Times New Roman" w:hint="cs"/>
                <w:noProof/>
                <w:sz w:val="24"/>
                <w:rtl/>
              </w:rPr>
              <w:t xml:space="preserve"> هر کاربر گروه فقط می تواند فرآیند های</w:t>
            </w:r>
            <w:r w:rsidR="007F4E48" w:rsidRPr="00A8223D">
              <w:rPr>
                <w:rFonts w:eastAsia="Times New Roman" w:hint="cs"/>
                <w:noProof/>
                <w:sz w:val="24"/>
                <w:rtl/>
              </w:rPr>
              <w:t xml:space="preserve"> سرنخ ای که از مسیر ریکاوری </w:t>
            </w:r>
            <w:r w:rsidRPr="00A8223D">
              <w:rPr>
                <w:rFonts w:eastAsia="Times New Roman" w:hint="cs"/>
                <w:noProof/>
                <w:sz w:val="24"/>
                <w:rtl/>
              </w:rPr>
              <w:t xml:space="preserve">  توسط خودش ثبت شده است را مشاهده نم</w:t>
            </w:r>
            <w:r w:rsidR="007F4E48" w:rsidRPr="00A8223D">
              <w:rPr>
                <w:rFonts w:eastAsia="Times New Roman" w:hint="cs"/>
                <w:noProof/>
                <w:sz w:val="24"/>
                <w:rtl/>
              </w:rPr>
              <w:t xml:space="preserve">اید </w:t>
            </w:r>
            <w:r w:rsidRPr="00A8223D">
              <w:rPr>
                <w:rFonts w:eastAsia="Times New Roman" w:hint="cs"/>
                <w:noProof/>
                <w:sz w:val="24"/>
                <w:rtl/>
              </w:rPr>
              <w:t xml:space="preserve">و کاربر «مدیر سیستم» می تواند تمامی فرآیند های سرنخ ای که از مسیر ریکاوری ثبت شده اند را مشاهده </w:t>
            </w:r>
            <w:r w:rsidR="007F4E48" w:rsidRPr="00A8223D">
              <w:rPr>
                <w:rFonts w:eastAsia="Times New Roman" w:hint="cs"/>
                <w:noProof/>
                <w:sz w:val="24"/>
                <w:rtl/>
              </w:rPr>
              <w:t>کند</w:t>
            </w:r>
            <w:r w:rsidRPr="00A8223D">
              <w:rPr>
                <w:rFonts w:eastAsia="Times New Roman" w:hint="cs"/>
                <w:noProof/>
                <w:sz w:val="24"/>
                <w:rtl/>
              </w:rPr>
              <w:t>.</w:t>
            </w:r>
          </w:p>
          <w:p w14:paraId="656E4DE9" w14:textId="2779185F" w:rsidR="007F4E48" w:rsidRPr="00A8223D" w:rsidRDefault="007F4E48" w:rsidP="00FA52B3">
            <w:pPr>
              <w:ind w:left="0"/>
              <w:rPr>
                <w:rFonts w:eastAsia="Times New Roman"/>
                <w:noProof/>
                <w:sz w:val="24"/>
                <w:rtl/>
              </w:rPr>
            </w:pPr>
            <w:r w:rsidRPr="00A8223D">
              <w:rPr>
                <w:rFonts w:eastAsia="Times New Roman" w:hint="cs"/>
                <w:noProof/>
                <w:sz w:val="24"/>
                <w:rtl/>
              </w:rPr>
              <w:t>فیلتز های این فرم به شرح زیر می باشند:</w:t>
            </w:r>
          </w:p>
          <w:p w14:paraId="6BA8BFBD" w14:textId="4EC75452" w:rsidR="00C53C59" w:rsidRPr="00A8223D" w:rsidRDefault="00C53C59" w:rsidP="00FA52B3">
            <w:pPr>
              <w:ind w:left="0"/>
              <w:rPr>
                <w:rFonts w:eastAsia="Times New Roman"/>
                <w:noProof/>
                <w:sz w:val="24"/>
                <w:rtl/>
              </w:rPr>
            </w:pPr>
            <w:r w:rsidRPr="00A8223D">
              <w:rPr>
                <w:rFonts w:eastAsia="Times New Roman" w:hint="cs"/>
                <w:noProof/>
                <w:sz w:val="24"/>
                <w:rtl/>
              </w:rPr>
              <w:t>مقداردهی به یکی از فیلد های این فرم به صورت اجباری می باشد.</w:t>
            </w:r>
          </w:p>
          <w:p w14:paraId="03A31AAD" w14:textId="77777777" w:rsidR="007F4E48" w:rsidRPr="00A8223D" w:rsidRDefault="007F4E48" w:rsidP="00FA52B3">
            <w:pPr>
              <w:ind w:left="0"/>
              <w:rPr>
                <w:rFonts w:eastAsia="Times New Roman"/>
                <w:noProof/>
                <w:sz w:val="24"/>
                <w:rtl/>
              </w:rPr>
            </w:pPr>
            <w:r w:rsidRPr="00A8223D">
              <w:rPr>
                <w:rFonts w:eastAsia="Times New Roman" w:hint="cs"/>
                <w:noProof/>
                <w:sz w:val="24"/>
                <w:rtl/>
              </w:rPr>
              <w:t>فیلد «از تاریخ»:</w:t>
            </w:r>
          </w:p>
          <w:p w14:paraId="6C042089" w14:textId="77777777" w:rsidR="007F4E48" w:rsidRPr="00A8223D" w:rsidRDefault="007F4E48" w:rsidP="00FA52B3">
            <w:pPr>
              <w:ind w:left="0"/>
              <w:rPr>
                <w:rFonts w:eastAsia="Times New Roman"/>
                <w:noProof/>
                <w:sz w:val="24"/>
                <w:rtl/>
              </w:rPr>
            </w:pPr>
            <w:r w:rsidRPr="00A8223D">
              <w:rPr>
                <w:rFonts w:eastAsia="Times New Roman" w:hint="cs"/>
                <w:noProof/>
                <w:sz w:val="24"/>
                <w:rtl/>
              </w:rPr>
              <w:t>مقدار این فیلد می بایست</w:t>
            </w:r>
            <w:r w:rsidR="00C53C59" w:rsidRPr="00A8223D">
              <w:rPr>
                <w:rFonts w:eastAsia="Times New Roman" w:hint="cs"/>
                <w:noProof/>
                <w:sz w:val="24"/>
                <w:rtl/>
              </w:rPr>
              <w:t xml:space="preserve"> کوچکتر مساوی فیلد «تا تاریخ» باشد.</w:t>
            </w:r>
          </w:p>
          <w:p w14:paraId="3675D77F" w14:textId="77777777" w:rsidR="00C53C59" w:rsidRPr="00A8223D" w:rsidRDefault="00C53C59" w:rsidP="00FA52B3">
            <w:pPr>
              <w:ind w:left="0"/>
              <w:rPr>
                <w:rFonts w:eastAsia="Times New Roman"/>
                <w:noProof/>
                <w:sz w:val="24"/>
                <w:rtl/>
              </w:rPr>
            </w:pPr>
            <w:r w:rsidRPr="00A8223D">
              <w:rPr>
                <w:rFonts w:eastAsia="Times New Roman" w:hint="cs"/>
                <w:noProof/>
                <w:sz w:val="24"/>
                <w:rtl/>
              </w:rPr>
              <w:t>مقدار پیش فرض این فیلد یک هفته کوچکتر از تاریخ جاری می باشد.</w:t>
            </w:r>
          </w:p>
          <w:p w14:paraId="5C5F77C7" w14:textId="1039EC7B" w:rsidR="00C53C59" w:rsidRPr="00A8223D" w:rsidRDefault="00C53C59" w:rsidP="00C53C59">
            <w:pPr>
              <w:ind w:left="0"/>
              <w:rPr>
                <w:rFonts w:eastAsia="Times New Roman"/>
                <w:noProof/>
                <w:sz w:val="24"/>
                <w:rtl/>
              </w:rPr>
            </w:pPr>
            <w:r w:rsidRPr="00A8223D">
              <w:rPr>
                <w:rFonts w:eastAsia="Times New Roman" w:hint="cs"/>
                <w:noProof/>
                <w:sz w:val="24"/>
                <w:rtl/>
              </w:rPr>
              <w:t>فیلد «تا تاریخ»:</w:t>
            </w:r>
          </w:p>
          <w:p w14:paraId="5582FE5C" w14:textId="249B9C92" w:rsidR="00C53C59" w:rsidRPr="00A8223D" w:rsidRDefault="00C53C59" w:rsidP="00C53C59">
            <w:pPr>
              <w:ind w:left="0"/>
              <w:rPr>
                <w:rFonts w:eastAsia="Times New Roman"/>
                <w:noProof/>
                <w:sz w:val="24"/>
                <w:rtl/>
              </w:rPr>
            </w:pPr>
            <w:r w:rsidRPr="00A8223D">
              <w:rPr>
                <w:rFonts w:eastAsia="Times New Roman" w:hint="cs"/>
                <w:noProof/>
                <w:sz w:val="24"/>
                <w:rtl/>
              </w:rPr>
              <w:t>مقدار این فیلد می بایست بزرگتر مساوی فیلد «از تاریخ» باشد.</w:t>
            </w:r>
          </w:p>
          <w:p w14:paraId="1D64ECEF" w14:textId="00D24278" w:rsidR="00C53C59" w:rsidRPr="00A8223D" w:rsidRDefault="00C53C59" w:rsidP="00C53C59">
            <w:pPr>
              <w:ind w:left="0"/>
              <w:rPr>
                <w:rFonts w:eastAsia="Times New Roman"/>
                <w:noProof/>
                <w:sz w:val="24"/>
                <w:rtl/>
              </w:rPr>
            </w:pPr>
            <w:r w:rsidRPr="00A8223D">
              <w:rPr>
                <w:rFonts w:eastAsia="Times New Roman" w:hint="cs"/>
                <w:noProof/>
                <w:sz w:val="24"/>
                <w:rtl/>
              </w:rPr>
              <w:t>مقدار پیش فرض این فیلد تاریخ جاری می باشد.</w:t>
            </w:r>
          </w:p>
          <w:p w14:paraId="4681DBF8" w14:textId="77777777" w:rsidR="00C53C59" w:rsidRPr="00A8223D" w:rsidRDefault="00C53C59" w:rsidP="00FA52B3">
            <w:pPr>
              <w:ind w:left="0"/>
              <w:rPr>
                <w:rFonts w:eastAsia="Times New Roman"/>
                <w:noProof/>
                <w:sz w:val="24"/>
                <w:rtl/>
              </w:rPr>
            </w:pPr>
            <w:r w:rsidRPr="00A8223D">
              <w:rPr>
                <w:rFonts w:eastAsia="Times New Roman" w:hint="cs"/>
                <w:noProof/>
                <w:sz w:val="24"/>
                <w:rtl/>
              </w:rPr>
              <w:lastRenderedPageBreak/>
              <w:t>فیلد «کدملی»:</w:t>
            </w:r>
          </w:p>
          <w:p w14:paraId="60F47B04" w14:textId="77777777" w:rsidR="00C53C59" w:rsidRPr="00A8223D" w:rsidRDefault="00C53C59" w:rsidP="00FA52B3">
            <w:pPr>
              <w:ind w:left="0"/>
              <w:rPr>
                <w:rFonts w:eastAsia="Times New Roman"/>
                <w:noProof/>
                <w:sz w:val="24"/>
                <w:rtl/>
              </w:rPr>
            </w:pPr>
            <w:r w:rsidRPr="00A8223D">
              <w:rPr>
                <w:rFonts w:eastAsia="Times New Roman" w:hint="cs"/>
                <w:noProof/>
                <w:sz w:val="24"/>
                <w:rtl/>
              </w:rPr>
              <w:t>این فیلد از نوع رشته ای بوده و حداکثر 10 کاراکتر می پذیرد.</w:t>
            </w:r>
          </w:p>
          <w:p w14:paraId="420E94EE" w14:textId="77777777" w:rsidR="00C53C59" w:rsidRPr="00A8223D" w:rsidRDefault="00C53C59" w:rsidP="00FA52B3">
            <w:pPr>
              <w:ind w:left="0"/>
              <w:rPr>
                <w:rFonts w:eastAsia="Times New Roman"/>
                <w:noProof/>
                <w:sz w:val="24"/>
                <w:rtl/>
              </w:rPr>
            </w:pPr>
            <w:r w:rsidRPr="00A8223D">
              <w:rPr>
                <w:rFonts w:eastAsia="Times New Roman" w:hint="cs"/>
                <w:noProof/>
                <w:sz w:val="24"/>
                <w:rtl/>
              </w:rPr>
              <w:t>فیلد «شماره فرآیند»:</w:t>
            </w:r>
          </w:p>
          <w:p w14:paraId="5667DF40" w14:textId="77777777" w:rsidR="00C53C59" w:rsidRPr="00A8223D" w:rsidRDefault="00C53C59" w:rsidP="00FA52B3">
            <w:pPr>
              <w:ind w:left="0"/>
              <w:rPr>
                <w:rFonts w:eastAsia="Times New Roman"/>
                <w:noProof/>
                <w:sz w:val="24"/>
                <w:rtl/>
              </w:rPr>
            </w:pPr>
            <w:r w:rsidRPr="00A8223D">
              <w:rPr>
                <w:rFonts w:eastAsia="Times New Roman" w:hint="cs"/>
                <w:noProof/>
                <w:sz w:val="24"/>
                <w:rtl/>
              </w:rPr>
              <w:t>این فیلد از نوع رشته ای بوده و حداکثر 20 کاراکتر می پذیرد.</w:t>
            </w:r>
          </w:p>
          <w:p w14:paraId="2FB135BA" w14:textId="77777777" w:rsidR="00C53C59" w:rsidRPr="00A8223D" w:rsidRDefault="00C53C59" w:rsidP="00FA52B3">
            <w:pPr>
              <w:ind w:left="0"/>
              <w:rPr>
                <w:rFonts w:eastAsia="Times New Roman"/>
                <w:noProof/>
                <w:sz w:val="24"/>
                <w:rtl/>
              </w:rPr>
            </w:pPr>
            <w:r w:rsidRPr="00A8223D">
              <w:rPr>
                <w:rFonts w:eastAsia="Times New Roman" w:hint="cs"/>
                <w:noProof/>
                <w:sz w:val="24"/>
                <w:rtl/>
              </w:rPr>
              <w:t>فیلد «نام نمایندگی»:</w:t>
            </w:r>
          </w:p>
          <w:p w14:paraId="5DC77672" w14:textId="6127A888" w:rsidR="00F77C63" w:rsidRPr="00A8223D" w:rsidRDefault="00C53C59" w:rsidP="00FA52B3">
            <w:pPr>
              <w:ind w:left="0"/>
              <w:rPr>
                <w:rFonts w:eastAsia="Times New Roman"/>
                <w:noProof/>
                <w:sz w:val="24"/>
                <w:rtl/>
              </w:rPr>
            </w:pPr>
            <w:r w:rsidRPr="00A8223D">
              <w:rPr>
                <w:rFonts w:eastAsia="Times New Roman" w:hint="cs"/>
                <w:noProof/>
                <w:sz w:val="24"/>
                <w:rtl/>
              </w:rPr>
              <w:t>این فیلد از نوع رشته ای بوده و حداکثر 100 کاراکتر</w:t>
            </w:r>
            <w:r w:rsidR="00F77C63" w:rsidRPr="00A8223D">
              <w:rPr>
                <w:rFonts w:eastAsia="Times New Roman" w:hint="cs"/>
                <w:noProof/>
                <w:sz w:val="24"/>
                <w:rtl/>
              </w:rPr>
              <w:t xml:space="preserve"> می پذیرد.</w:t>
            </w:r>
          </w:p>
          <w:p w14:paraId="49794172" w14:textId="682ADD9B" w:rsidR="00F77C63" w:rsidRPr="00A8223D" w:rsidRDefault="00F77C63" w:rsidP="00FA52B3">
            <w:pPr>
              <w:ind w:left="0"/>
              <w:rPr>
                <w:rFonts w:eastAsia="Times New Roman"/>
                <w:noProof/>
                <w:sz w:val="24"/>
                <w:rtl/>
              </w:rPr>
            </w:pPr>
            <w:r w:rsidRPr="00A8223D">
              <w:rPr>
                <w:rFonts w:eastAsia="Times New Roman" w:hint="cs"/>
                <w:noProof/>
                <w:sz w:val="24"/>
                <w:rtl/>
              </w:rPr>
              <w:t>فیلد «کد نمایندگی»:</w:t>
            </w:r>
          </w:p>
          <w:p w14:paraId="4F846CBB" w14:textId="4BDB8E6E" w:rsidR="00F77C63" w:rsidRPr="00A8223D" w:rsidRDefault="00F77C63" w:rsidP="00F77C63">
            <w:pPr>
              <w:ind w:left="0"/>
              <w:rPr>
                <w:rFonts w:eastAsia="Times New Roman"/>
                <w:noProof/>
                <w:sz w:val="24"/>
                <w:rtl/>
              </w:rPr>
            </w:pPr>
            <w:r w:rsidRPr="00A8223D">
              <w:rPr>
                <w:rFonts w:eastAsia="Times New Roman" w:hint="cs"/>
                <w:noProof/>
                <w:sz w:val="24"/>
                <w:rtl/>
              </w:rPr>
              <w:t>این فیلد از نوع عددی بوده و حداکثر 10 کاراکتر می پذیرد.</w:t>
            </w:r>
          </w:p>
          <w:p w14:paraId="5E7ED578" w14:textId="77777777" w:rsidR="00C53C59" w:rsidRPr="00A8223D" w:rsidRDefault="00F77C63" w:rsidP="00FA52B3">
            <w:pPr>
              <w:ind w:left="0"/>
              <w:rPr>
                <w:rFonts w:eastAsia="Times New Roman"/>
                <w:noProof/>
                <w:sz w:val="24"/>
                <w:rtl/>
              </w:rPr>
            </w:pPr>
            <w:r w:rsidRPr="00A8223D">
              <w:rPr>
                <w:rFonts w:eastAsia="Times New Roman" w:hint="cs"/>
                <w:noProof/>
                <w:sz w:val="24"/>
                <w:rtl/>
              </w:rPr>
              <w:t>فیلد «نام بیمه گذار»:</w:t>
            </w:r>
            <w:r w:rsidR="00C53C59" w:rsidRPr="00A8223D">
              <w:rPr>
                <w:rFonts w:eastAsia="Times New Roman" w:hint="cs"/>
                <w:noProof/>
                <w:sz w:val="24"/>
                <w:rtl/>
              </w:rPr>
              <w:t xml:space="preserve"> </w:t>
            </w:r>
          </w:p>
          <w:p w14:paraId="42D04B0A" w14:textId="77777777" w:rsidR="00F77C63" w:rsidRPr="00A8223D" w:rsidRDefault="00F77C63" w:rsidP="00F77C63">
            <w:pPr>
              <w:ind w:left="0"/>
              <w:rPr>
                <w:rFonts w:eastAsia="Times New Roman"/>
                <w:noProof/>
                <w:sz w:val="24"/>
                <w:rtl/>
              </w:rPr>
            </w:pPr>
            <w:r w:rsidRPr="00A8223D">
              <w:rPr>
                <w:rFonts w:eastAsia="Times New Roman" w:hint="cs"/>
                <w:noProof/>
                <w:sz w:val="24"/>
                <w:rtl/>
              </w:rPr>
              <w:t>این فیلد از نوع رشته ای بوده و حداکثر 100 کاراکتر می پذیرد.</w:t>
            </w:r>
          </w:p>
          <w:p w14:paraId="7E5EC2CA" w14:textId="18D97F9E" w:rsidR="00F77C63" w:rsidRPr="00A8223D" w:rsidRDefault="00F77C63" w:rsidP="00F77C63">
            <w:pPr>
              <w:ind w:left="0"/>
              <w:rPr>
                <w:rFonts w:eastAsia="Times New Roman"/>
                <w:noProof/>
                <w:sz w:val="24"/>
                <w:rtl/>
              </w:rPr>
            </w:pPr>
            <w:r w:rsidRPr="00A8223D">
              <w:rPr>
                <w:rFonts w:eastAsia="Times New Roman" w:hint="cs"/>
                <w:noProof/>
                <w:sz w:val="24"/>
                <w:rtl/>
              </w:rPr>
              <w:t>فیلد «کد بیمه گذار»:</w:t>
            </w:r>
          </w:p>
          <w:p w14:paraId="1463BD31" w14:textId="1F2B8CEF" w:rsidR="00F77C63" w:rsidRPr="00A8223D" w:rsidRDefault="00F77C63" w:rsidP="00F77C63">
            <w:pPr>
              <w:ind w:left="0"/>
              <w:rPr>
                <w:rFonts w:eastAsia="Times New Roman"/>
                <w:noProof/>
                <w:sz w:val="24"/>
                <w:rtl/>
              </w:rPr>
            </w:pPr>
            <w:r w:rsidRPr="00A8223D">
              <w:rPr>
                <w:rFonts w:eastAsia="Times New Roman" w:hint="cs"/>
                <w:noProof/>
                <w:sz w:val="24"/>
                <w:rtl/>
              </w:rPr>
              <w:t>این فیلد از نوع عددی بوده و حداکثر 20 کاراکتر می پذیرد.</w:t>
            </w:r>
          </w:p>
          <w:p w14:paraId="584BE9AC" w14:textId="5D61E5A2" w:rsidR="00F77C63" w:rsidRPr="00A8223D" w:rsidRDefault="00F77C63" w:rsidP="00F77C63">
            <w:pPr>
              <w:ind w:left="0"/>
              <w:rPr>
                <w:rFonts w:eastAsia="Times New Roman"/>
                <w:noProof/>
                <w:sz w:val="24"/>
                <w:rtl/>
              </w:rPr>
            </w:pPr>
            <w:r w:rsidRPr="00A8223D">
              <w:rPr>
                <w:rFonts w:eastAsia="Times New Roman" w:hint="cs"/>
                <w:noProof/>
                <w:sz w:val="24"/>
                <w:rtl/>
              </w:rPr>
              <w:t>فیلد «تاریخ انقضا بیمه نامه از»:</w:t>
            </w:r>
          </w:p>
          <w:p w14:paraId="73505009" w14:textId="7EAB5690" w:rsidR="00F77C63" w:rsidRPr="00A8223D" w:rsidRDefault="00F77C63" w:rsidP="00F77C63">
            <w:pPr>
              <w:ind w:left="0"/>
              <w:rPr>
                <w:rFonts w:eastAsia="Times New Roman"/>
                <w:noProof/>
                <w:sz w:val="24"/>
                <w:rtl/>
              </w:rPr>
            </w:pPr>
            <w:r w:rsidRPr="00A8223D">
              <w:rPr>
                <w:rFonts w:eastAsia="Times New Roman" w:hint="cs"/>
                <w:noProof/>
                <w:sz w:val="24"/>
                <w:rtl/>
              </w:rPr>
              <w:t>مقدار این فیلد می بایست کوچکتر مساوی فیلد «تاریخ انقضا بیمه نامه تا» باشد.</w:t>
            </w:r>
          </w:p>
          <w:p w14:paraId="144B687C" w14:textId="0B1D9044" w:rsidR="00F77C63" w:rsidRPr="00A8223D" w:rsidRDefault="00F77C63" w:rsidP="00F77C63">
            <w:pPr>
              <w:ind w:left="0"/>
              <w:rPr>
                <w:rFonts w:eastAsia="Times New Roman"/>
                <w:noProof/>
                <w:sz w:val="24"/>
                <w:rtl/>
              </w:rPr>
            </w:pPr>
            <w:r w:rsidRPr="00A8223D">
              <w:rPr>
                <w:rFonts w:eastAsia="Times New Roman" w:hint="cs"/>
                <w:noProof/>
                <w:sz w:val="24"/>
                <w:rtl/>
              </w:rPr>
              <w:t>فیلد «تاریخ انقضا بیمه نامه تا»:</w:t>
            </w:r>
          </w:p>
          <w:p w14:paraId="2BF41B2A" w14:textId="631D8605" w:rsidR="00F77C63" w:rsidRPr="00A8223D" w:rsidRDefault="00F77C63" w:rsidP="00F77C63">
            <w:pPr>
              <w:ind w:left="0"/>
              <w:rPr>
                <w:rFonts w:eastAsia="Times New Roman"/>
                <w:noProof/>
                <w:sz w:val="24"/>
                <w:rtl/>
              </w:rPr>
            </w:pPr>
            <w:r w:rsidRPr="00A8223D">
              <w:rPr>
                <w:rFonts w:eastAsia="Times New Roman" w:hint="cs"/>
                <w:noProof/>
                <w:sz w:val="24"/>
                <w:rtl/>
              </w:rPr>
              <w:t>مقدار این فیلد می بایست بزرگتر مساوی فیلد «تاریخ انقضا بیمه نامه از» باشد.</w:t>
            </w:r>
          </w:p>
          <w:p w14:paraId="667EF69A" w14:textId="77777777" w:rsidR="00F77C63" w:rsidRPr="00A8223D" w:rsidRDefault="00F77C63" w:rsidP="00F77C63">
            <w:pPr>
              <w:ind w:left="0"/>
              <w:rPr>
                <w:rFonts w:eastAsia="Times New Roman"/>
                <w:noProof/>
                <w:sz w:val="24"/>
                <w:rtl/>
              </w:rPr>
            </w:pPr>
            <w:r w:rsidRPr="00A8223D">
              <w:rPr>
                <w:rFonts w:eastAsia="Times New Roman" w:hint="cs"/>
                <w:noProof/>
                <w:sz w:val="24"/>
                <w:rtl/>
              </w:rPr>
              <w:t>فیلد «شماره بیمه نامه سال قبل»:</w:t>
            </w:r>
          </w:p>
          <w:p w14:paraId="31451467" w14:textId="77777777" w:rsidR="00F77C63" w:rsidRPr="00A8223D" w:rsidRDefault="00F77C63" w:rsidP="00F77C63">
            <w:pPr>
              <w:ind w:left="0"/>
              <w:rPr>
                <w:rFonts w:eastAsia="Times New Roman"/>
                <w:noProof/>
                <w:sz w:val="24"/>
                <w:rtl/>
              </w:rPr>
            </w:pPr>
            <w:r w:rsidRPr="00A8223D">
              <w:rPr>
                <w:rFonts w:eastAsia="Times New Roman" w:hint="cs"/>
                <w:noProof/>
                <w:sz w:val="24"/>
                <w:rtl/>
              </w:rPr>
              <w:t>این فیلد از نوع رشته ای بوده و حداکثر 100 کاراکتر می پذیرد.</w:t>
            </w:r>
          </w:p>
          <w:p w14:paraId="48A81938" w14:textId="2B6ABA5D" w:rsidR="00F77C63" w:rsidRDefault="00F77C63" w:rsidP="00F77C63">
            <w:pPr>
              <w:ind w:left="0"/>
              <w:rPr>
                <w:rFonts w:eastAsia="Times New Roman"/>
                <w:noProof/>
                <w:sz w:val="24"/>
                <w:rtl/>
              </w:rPr>
            </w:pPr>
            <w:r w:rsidRPr="00A8223D">
              <w:rPr>
                <w:rFonts w:eastAsia="Times New Roman" w:hint="cs"/>
                <w:noProof/>
                <w:sz w:val="24"/>
                <w:rtl/>
              </w:rPr>
              <w:t>فیلد «رشته بیمه ای»:</w:t>
            </w:r>
          </w:p>
          <w:p w14:paraId="387C3E54" w14:textId="477EDE88" w:rsidR="000A7E3B" w:rsidRPr="000A7E3B" w:rsidRDefault="000A7E3B" w:rsidP="00F77C63">
            <w:pPr>
              <w:ind w:left="0"/>
              <w:rPr>
                <w:rFonts w:eastAsia="Times New Roman"/>
                <w:noProof/>
                <w:color w:val="FF0000"/>
                <w:sz w:val="24"/>
                <w:rtl/>
              </w:rPr>
            </w:pPr>
            <w:r w:rsidRPr="000A7E3B">
              <w:rPr>
                <w:rFonts w:eastAsia="Times New Roman" w:hint="cs"/>
                <w:noProof/>
                <w:color w:val="FF0000"/>
                <w:sz w:val="24"/>
                <w:rtl/>
              </w:rPr>
              <w:t xml:space="preserve">این فیلد به </w:t>
            </w:r>
            <w:r w:rsidRPr="000A7E3B">
              <w:rPr>
                <w:rFonts w:eastAsia="Times New Roman"/>
                <w:noProof/>
                <w:color w:val="FF0000"/>
                <w:sz w:val="24"/>
              </w:rPr>
              <w:t>CheckListBox</w:t>
            </w:r>
            <w:r w:rsidRPr="000A7E3B">
              <w:rPr>
                <w:rFonts w:eastAsia="Times New Roman" w:hint="cs"/>
                <w:noProof/>
                <w:color w:val="FF0000"/>
                <w:sz w:val="24"/>
                <w:rtl/>
              </w:rPr>
              <w:t xml:space="preserve"> تغییر یابد.</w:t>
            </w:r>
          </w:p>
          <w:p w14:paraId="6728A8CE" w14:textId="77777777" w:rsidR="00F77C63" w:rsidRPr="00A8223D" w:rsidRDefault="00F77C63" w:rsidP="00F77C63">
            <w:pPr>
              <w:ind w:left="0"/>
              <w:rPr>
                <w:rFonts w:eastAsia="Times New Roman"/>
                <w:noProof/>
                <w:sz w:val="24"/>
                <w:rtl/>
              </w:rPr>
            </w:pPr>
            <w:r w:rsidRPr="00A8223D">
              <w:rPr>
                <w:rFonts w:eastAsia="Times New Roman" w:hint="cs"/>
                <w:noProof/>
                <w:sz w:val="24"/>
                <w:rtl/>
              </w:rPr>
              <w:t xml:space="preserve">لیست آیتم های این فیلد از رشته بیمه ای های </w:t>
            </w:r>
            <w:r w:rsidR="00BE1448" w:rsidRPr="00A8223D">
              <w:rPr>
                <w:rFonts w:eastAsia="Times New Roman" w:hint="cs"/>
                <w:noProof/>
                <w:sz w:val="24"/>
                <w:rtl/>
              </w:rPr>
              <w:t>جدول پایه در پایگاه داده بازیابی می گردد.</w:t>
            </w:r>
          </w:p>
          <w:p w14:paraId="4CB12F4D" w14:textId="77777777" w:rsidR="00BE1448" w:rsidRPr="00A8223D" w:rsidRDefault="00BE1448" w:rsidP="00F77C63">
            <w:pPr>
              <w:ind w:left="0"/>
              <w:rPr>
                <w:rFonts w:eastAsia="Times New Roman"/>
                <w:noProof/>
                <w:sz w:val="24"/>
                <w:rtl/>
              </w:rPr>
            </w:pPr>
            <w:r w:rsidRPr="00A8223D">
              <w:rPr>
                <w:rFonts w:eastAsia="Times New Roman" w:hint="cs"/>
                <w:noProof/>
                <w:sz w:val="24"/>
                <w:rtl/>
              </w:rPr>
              <w:t>فیلد «شماره همراه»:</w:t>
            </w:r>
          </w:p>
          <w:p w14:paraId="539EDDE2" w14:textId="77777777" w:rsidR="00BE1448" w:rsidRPr="00A8223D" w:rsidRDefault="00BE1448" w:rsidP="00F77C63">
            <w:pPr>
              <w:ind w:left="0"/>
              <w:rPr>
                <w:rFonts w:eastAsia="Times New Roman"/>
                <w:noProof/>
                <w:sz w:val="24"/>
                <w:rtl/>
              </w:rPr>
            </w:pPr>
            <w:r w:rsidRPr="00A8223D">
              <w:rPr>
                <w:rFonts w:eastAsia="Times New Roman" w:hint="cs"/>
                <w:noProof/>
                <w:sz w:val="24"/>
                <w:rtl/>
              </w:rPr>
              <w:t>این فیلد از نوع رشته ای بوده و حداکثر 11 کاراکتر می پذیرد.</w:t>
            </w:r>
          </w:p>
          <w:p w14:paraId="278ED660" w14:textId="77777777" w:rsidR="00BE1448" w:rsidRPr="00A8223D" w:rsidRDefault="00BE1448" w:rsidP="00F77C63">
            <w:pPr>
              <w:ind w:left="0"/>
              <w:rPr>
                <w:rFonts w:eastAsia="Times New Roman"/>
                <w:noProof/>
                <w:sz w:val="24"/>
                <w:rtl/>
              </w:rPr>
            </w:pPr>
            <w:r w:rsidRPr="00A8223D">
              <w:rPr>
                <w:rFonts w:eastAsia="Times New Roman" w:hint="cs"/>
                <w:noProof/>
                <w:sz w:val="24"/>
                <w:rtl/>
              </w:rPr>
              <w:t>فیلد «استان»:</w:t>
            </w:r>
          </w:p>
          <w:p w14:paraId="2A51E039" w14:textId="77777777" w:rsidR="00BE1448" w:rsidRPr="00A8223D" w:rsidRDefault="00BE1448" w:rsidP="00F77C63">
            <w:pPr>
              <w:ind w:left="0"/>
              <w:rPr>
                <w:rFonts w:eastAsia="Times New Roman"/>
                <w:noProof/>
                <w:sz w:val="24"/>
                <w:rtl/>
              </w:rPr>
            </w:pPr>
            <w:r w:rsidRPr="00A8223D">
              <w:rPr>
                <w:rFonts w:eastAsia="Times New Roman" w:hint="cs"/>
                <w:noProof/>
                <w:sz w:val="24"/>
                <w:rtl/>
              </w:rPr>
              <w:lastRenderedPageBreak/>
              <w:t>لیست آیتم های این فیلد از لیست استان های کشور بازیابی می گردد.</w:t>
            </w:r>
          </w:p>
          <w:p w14:paraId="5A18AE94" w14:textId="77777777" w:rsidR="00BE1448" w:rsidRPr="00A8223D" w:rsidRDefault="00BE1448" w:rsidP="00F77C63">
            <w:pPr>
              <w:ind w:left="0"/>
              <w:rPr>
                <w:rFonts w:eastAsia="Times New Roman"/>
                <w:noProof/>
                <w:sz w:val="24"/>
                <w:rtl/>
              </w:rPr>
            </w:pPr>
            <w:r w:rsidRPr="00A8223D">
              <w:rPr>
                <w:rFonts w:eastAsia="Times New Roman" w:hint="cs"/>
                <w:noProof/>
                <w:sz w:val="24"/>
                <w:rtl/>
              </w:rPr>
              <w:t>فیلد «شهر»:</w:t>
            </w:r>
          </w:p>
          <w:p w14:paraId="11DB769E" w14:textId="77777777" w:rsidR="00BE1448" w:rsidRPr="00A8223D" w:rsidRDefault="00BE1448" w:rsidP="00BE1448">
            <w:pPr>
              <w:ind w:left="0"/>
              <w:rPr>
                <w:rFonts w:eastAsia="Times New Roman"/>
                <w:noProof/>
                <w:sz w:val="24"/>
                <w:rtl/>
              </w:rPr>
            </w:pPr>
            <w:r w:rsidRPr="00A8223D">
              <w:rPr>
                <w:rFonts w:eastAsia="Times New Roman" w:hint="cs"/>
                <w:noProof/>
                <w:sz w:val="24"/>
                <w:rtl/>
              </w:rPr>
              <w:t>لیست آیتم های این فیلد با توجه به مقدار انتخاب شده از فیلد «استان»، از لیست شهر های استان مربوطه بازیابی می گردد.</w:t>
            </w:r>
          </w:p>
          <w:p w14:paraId="5BEEF053" w14:textId="2E5EBDB8" w:rsidR="00BE1448" w:rsidRPr="00A8223D" w:rsidRDefault="00BE1448" w:rsidP="00BE1448">
            <w:pPr>
              <w:ind w:left="0"/>
              <w:rPr>
                <w:rFonts w:eastAsia="Times New Roman"/>
                <w:noProof/>
                <w:sz w:val="24"/>
                <w:rtl/>
              </w:rPr>
            </w:pPr>
            <w:r w:rsidRPr="00A8223D">
              <w:rPr>
                <w:rFonts w:eastAsia="Times New Roman" w:hint="cs"/>
                <w:noProof/>
                <w:sz w:val="24"/>
                <w:rtl/>
              </w:rPr>
              <w:t>فیلد «نام شعبه سرپرستی مربوط به نمایند</w:t>
            </w:r>
            <w:r w:rsidR="008917DD" w:rsidRPr="00A8223D">
              <w:rPr>
                <w:rFonts w:eastAsia="Times New Roman" w:hint="cs"/>
                <w:noProof/>
                <w:sz w:val="24"/>
                <w:rtl/>
              </w:rPr>
              <w:t>ه</w:t>
            </w:r>
            <w:r w:rsidRPr="00A8223D">
              <w:rPr>
                <w:rFonts w:eastAsia="Times New Roman" w:hint="cs"/>
                <w:noProof/>
                <w:sz w:val="24"/>
                <w:rtl/>
              </w:rPr>
              <w:t>»:</w:t>
            </w:r>
          </w:p>
          <w:p w14:paraId="2B4034DA" w14:textId="2B6B7DC7" w:rsidR="008917DD" w:rsidRPr="00A8223D" w:rsidRDefault="008917DD" w:rsidP="008917DD">
            <w:pPr>
              <w:ind w:left="0"/>
              <w:rPr>
                <w:rFonts w:eastAsia="Times New Roman"/>
                <w:noProof/>
                <w:sz w:val="24"/>
                <w:rtl/>
              </w:rPr>
            </w:pPr>
            <w:r w:rsidRPr="00A8223D">
              <w:rPr>
                <w:rFonts w:eastAsia="Times New Roman" w:hint="cs"/>
                <w:noProof/>
                <w:sz w:val="24"/>
                <w:rtl/>
              </w:rPr>
              <w:t>این فیلد از نوع رشته ای بوده و حداکثر 50 کاراکتر می پذیرد.</w:t>
            </w:r>
          </w:p>
          <w:p w14:paraId="347C1B59" w14:textId="77777777" w:rsidR="00BE1448" w:rsidRPr="00A8223D" w:rsidRDefault="008917DD" w:rsidP="00BE1448">
            <w:pPr>
              <w:ind w:left="0"/>
              <w:rPr>
                <w:rFonts w:eastAsia="Times New Roman"/>
                <w:noProof/>
                <w:sz w:val="24"/>
                <w:rtl/>
              </w:rPr>
            </w:pPr>
            <w:r w:rsidRPr="00A8223D">
              <w:rPr>
                <w:rFonts w:eastAsia="Times New Roman" w:hint="cs"/>
                <w:noProof/>
                <w:sz w:val="24"/>
                <w:rtl/>
              </w:rPr>
              <w:t>فیلد «نمایندگی ها»:</w:t>
            </w:r>
          </w:p>
          <w:p w14:paraId="6F1CD165" w14:textId="77777777" w:rsidR="008917DD" w:rsidRPr="00A8223D" w:rsidRDefault="008917DD" w:rsidP="00BE1448">
            <w:pPr>
              <w:ind w:left="0"/>
              <w:rPr>
                <w:rFonts w:eastAsia="Times New Roman"/>
                <w:noProof/>
                <w:sz w:val="24"/>
                <w:rtl/>
              </w:rPr>
            </w:pPr>
            <w:r w:rsidRPr="00A8223D">
              <w:rPr>
                <w:rFonts w:eastAsia="Times New Roman" w:hint="cs"/>
                <w:noProof/>
                <w:sz w:val="24"/>
                <w:rtl/>
              </w:rPr>
              <w:t>چنانچه این فیلد انتخاب گردد، فرم «</w:t>
            </w:r>
            <w:r w:rsidR="00B86E75" w:rsidRPr="00A8223D">
              <w:rPr>
                <w:rFonts w:eastAsia="Times New Roman" w:hint="cs"/>
                <w:noProof/>
                <w:sz w:val="24"/>
                <w:rtl/>
              </w:rPr>
              <w:t>تعیین نمایندگی های فعال سرنخ فروش</w:t>
            </w:r>
            <w:r w:rsidRPr="00A8223D">
              <w:rPr>
                <w:rFonts w:eastAsia="Times New Roman" w:hint="cs"/>
                <w:noProof/>
                <w:sz w:val="24"/>
                <w:rtl/>
              </w:rPr>
              <w:t>» نمایش داده می شود.</w:t>
            </w:r>
          </w:p>
          <w:p w14:paraId="2D047C92" w14:textId="77777777" w:rsidR="00B86E75" w:rsidRPr="00A8223D" w:rsidRDefault="00B86E75" w:rsidP="00BE1448">
            <w:pPr>
              <w:ind w:left="0"/>
              <w:rPr>
                <w:rFonts w:eastAsia="Times New Roman"/>
                <w:strike/>
                <w:noProof/>
                <w:sz w:val="24"/>
                <w:rtl/>
              </w:rPr>
            </w:pPr>
            <w:commentRangeStart w:id="23"/>
            <w:r w:rsidRPr="00A8223D">
              <w:rPr>
                <w:rFonts w:eastAsia="Times New Roman" w:hint="cs"/>
                <w:strike/>
                <w:noProof/>
                <w:sz w:val="24"/>
                <w:rtl/>
              </w:rPr>
              <w:t>فیلد «حق بیمه نامه سال گذشته از»:</w:t>
            </w:r>
          </w:p>
          <w:p w14:paraId="6A18791C" w14:textId="77777777" w:rsidR="00B86E75" w:rsidRPr="00A8223D" w:rsidRDefault="00B86E75" w:rsidP="00BE1448">
            <w:pPr>
              <w:ind w:left="0"/>
              <w:rPr>
                <w:rFonts w:eastAsia="Times New Roman"/>
                <w:strike/>
                <w:noProof/>
                <w:sz w:val="24"/>
                <w:rtl/>
              </w:rPr>
            </w:pPr>
            <w:r w:rsidRPr="00A8223D">
              <w:rPr>
                <w:rFonts w:eastAsia="Times New Roman" w:hint="cs"/>
                <w:strike/>
                <w:noProof/>
                <w:sz w:val="24"/>
                <w:rtl/>
              </w:rPr>
              <w:t>این فیلد از نوع عددی بوده و حداکثر 100 کاراکتر می پذیرد.</w:t>
            </w:r>
          </w:p>
          <w:p w14:paraId="19730ECF" w14:textId="77777777" w:rsidR="00B86E75" w:rsidRPr="00A8223D" w:rsidRDefault="00B86E75" w:rsidP="00BE1448">
            <w:pPr>
              <w:ind w:left="0"/>
              <w:rPr>
                <w:rFonts w:eastAsia="Times New Roman"/>
                <w:strike/>
                <w:noProof/>
                <w:sz w:val="24"/>
                <w:rtl/>
              </w:rPr>
            </w:pPr>
            <w:r w:rsidRPr="00A8223D">
              <w:rPr>
                <w:rFonts w:eastAsia="Times New Roman" w:hint="cs"/>
                <w:strike/>
                <w:noProof/>
                <w:sz w:val="24"/>
                <w:rtl/>
              </w:rPr>
              <w:t>مقدار این فیلد می بایست کوچکتر مساوی فیلد «حق بمه نامه سال گذشته تا» باشد.</w:t>
            </w:r>
          </w:p>
          <w:p w14:paraId="6E0BCE4C" w14:textId="69F458D5" w:rsidR="00B86E75" w:rsidRPr="00A8223D" w:rsidRDefault="00B86E75" w:rsidP="00B86E75">
            <w:pPr>
              <w:ind w:left="0"/>
              <w:rPr>
                <w:rFonts w:eastAsia="Times New Roman"/>
                <w:strike/>
                <w:noProof/>
                <w:sz w:val="24"/>
                <w:rtl/>
              </w:rPr>
            </w:pPr>
            <w:r w:rsidRPr="00A8223D">
              <w:rPr>
                <w:rFonts w:eastAsia="Times New Roman" w:hint="cs"/>
                <w:strike/>
                <w:noProof/>
                <w:sz w:val="24"/>
                <w:rtl/>
              </w:rPr>
              <w:t>فیلد «حق بیمه نامه سال گذشته تا»:</w:t>
            </w:r>
          </w:p>
          <w:p w14:paraId="55F6352A" w14:textId="77777777" w:rsidR="00B86E75" w:rsidRPr="00A8223D" w:rsidRDefault="00B86E75" w:rsidP="00B86E75">
            <w:pPr>
              <w:ind w:left="0"/>
              <w:rPr>
                <w:rFonts w:eastAsia="Times New Roman"/>
                <w:strike/>
                <w:noProof/>
                <w:sz w:val="24"/>
                <w:rtl/>
              </w:rPr>
            </w:pPr>
            <w:r w:rsidRPr="00A8223D">
              <w:rPr>
                <w:rFonts w:eastAsia="Times New Roman" w:hint="cs"/>
                <w:strike/>
                <w:noProof/>
                <w:sz w:val="24"/>
                <w:rtl/>
              </w:rPr>
              <w:t>این فیلد از نوع عددی بوده و حداکثر 100 کاراکتر می پذیرد.</w:t>
            </w:r>
          </w:p>
          <w:p w14:paraId="39696B43" w14:textId="636098EF" w:rsidR="00B86E75" w:rsidRPr="00A8223D" w:rsidRDefault="00B86E75" w:rsidP="00B86E75">
            <w:pPr>
              <w:ind w:left="0"/>
              <w:rPr>
                <w:rFonts w:eastAsia="Times New Roman"/>
                <w:strike/>
                <w:noProof/>
                <w:sz w:val="24"/>
                <w:rtl/>
              </w:rPr>
            </w:pPr>
            <w:r w:rsidRPr="00A8223D">
              <w:rPr>
                <w:rFonts w:eastAsia="Times New Roman" w:hint="cs"/>
                <w:strike/>
                <w:noProof/>
                <w:sz w:val="24"/>
                <w:rtl/>
              </w:rPr>
              <w:t>مقدار این فیلد می بایست بزرگتر مساوی فیلد «حق بمه نامه سال گذشته از» باشد.</w:t>
            </w:r>
            <w:commentRangeEnd w:id="23"/>
            <w:r w:rsidR="00F27F63" w:rsidRPr="00A8223D">
              <w:rPr>
                <w:rStyle w:val="CommentReference"/>
                <w:rtl/>
              </w:rPr>
              <w:commentReference w:id="23"/>
            </w:r>
          </w:p>
          <w:p w14:paraId="0410AED3" w14:textId="5871A93E" w:rsidR="00FC265C" w:rsidRPr="00A8223D" w:rsidRDefault="00FC265C" w:rsidP="00FC265C">
            <w:pPr>
              <w:ind w:left="0"/>
              <w:rPr>
                <w:rFonts w:eastAsia="Times New Roman"/>
                <w:noProof/>
                <w:sz w:val="24"/>
                <w:rtl/>
              </w:rPr>
            </w:pPr>
            <w:r w:rsidRPr="00A8223D">
              <w:rPr>
                <w:rFonts w:eastAsia="Times New Roman" w:hint="cs"/>
                <w:noProof/>
                <w:sz w:val="24"/>
                <w:rtl/>
              </w:rPr>
              <w:t>فیلد «وضعیت»:</w:t>
            </w:r>
          </w:p>
          <w:p w14:paraId="758F54DF" w14:textId="010280D0" w:rsidR="00FC265C" w:rsidRPr="00A8223D" w:rsidRDefault="00FC265C" w:rsidP="00FC265C">
            <w:pPr>
              <w:ind w:left="0"/>
              <w:rPr>
                <w:rFonts w:eastAsia="Times New Roman"/>
                <w:noProof/>
                <w:sz w:val="24"/>
                <w:rtl/>
              </w:rPr>
            </w:pPr>
            <w:r w:rsidRPr="00A8223D">
              <w:rPr>
                <w:rFonts w:eastAsia="Times New Roman" w:hint="cs"/>
                <w:noProof/>
                <w:sz w:val="24"/>
                <w:rtl/>
              </w:rPr>
              <w:t>لیست آیتم های این فیلد به شرح زیر می باشند:</w:t>
            </w:r>
          </w:p>
          <w:p w14:paraId="16B7F85C" w14:textId="77777777" w:rsidR="00FC265C" w:rsidRPr="00A8223D" w:rsidRDefault="00FC265C" w:rsidP="00FC265C">
            <w:pPr>
              <w:pStyle w:val="ListParagraph"/>
              <w:numPr>
                <w:ilvl w:val="3"/>
                <w:numId w:val="19"/>
              </w:numPr>
              <w:ind w:left="708"/>
              <w:rPr>
                <w:rFonts w:eastAsia="Times New Roman"/>
                <w:noProof/>
                <w:sz w:val="24"/>
              </w:rPr>
            </w:pPr>
            <w:r w:rsidRPr="00A8223D">
              <w:rPr>
                <w:rFonts w:eastAsia="Times New Roman" w:hint="cs"/>
                <w:noProof/>
                <w:sz w:val="24"/>
                <w:rtl/>
              </w:rPr>
              <w:t>در دست کارشناسان ریکاوری بیمه نامه ها</w:t>
            </w:r>
          </w:p>
          <w:p w14:paraId="2ABF92F3" w14:textId="6F5CE544" w:rsidR="00FC265C" w:rsidRPr="00A8223D" w:rsidRDefault="00FC265C" w:rsidP="00FC265C">
            <w:pPr>
              <w:pStyle w:val="ListParagraph"/>
              <w:numPr>
                <w:ilvl w:val="3"/>
                <w:numId w:val="19"/>
              </w:numPr>
              <w:ind w:left="708"/>
              <w:rPr>
                <w:rFonts w:eastAsia="Times New Roman"/>
                <w:noProof/>
                <w:sz w:val="24"/>
              </w:rPr>
            </w:pPr>
            <w:r w:rsidRPr="00A8223D">
              <w:rPr>
                <w:rFonts w:eastAsia="Times New Roman" w:hint="cs"/>
                <w:noProof/>
                <w:sz w:val="24"/>
                <w:rtl/>
              </w:rPr>
              <w:t>در دست نماینده</w:t>
            </w:r>
            <w:r w:rsidR="005248E9" w:rsidRPr="00A8223D">
              <w:rPr>
                <w:rFonts w:eastAsia="Times New Roman" w:hint="cs"/>
                <w:noProof/>
                <w:sz w:val="24"/>
                <w:rtl/>
              </w:rPr>
              <w:t>/شعبه</w:t>
            </w:r>
          </w:p>
          <w:p w14:paraId="524DF517" w14:textId="41EC50AC" w:rsidR="005248E9" w:rsidRPr="00A8223D" w:rsidRDefault="005248E9" w:rsidP="00FC265C">
            <w:pPr>
              <w:pStyle w:val="ListParagraph"/>
              <w:numPr>
                <w:ilvl w:val="3"/>
                <w:numId w:val="19"/>
              </w:numPr>
              <w:ind w:left="708"/>
              <w:rPr>
                <w:rFonts w:eastAsia="Times New Roman"/>
                <w:noProof/>
                <w:sz w:val="24"/>
              </w:rPr>
            </w:pPr>
            <w:r w:rsidRPr="00A8223D">
              <w:rPr>
                <w:rFonts w:eastAsia="Times New Roman" w:hint="cs"/>
                <w:noProof/>
                <w:sz w:val="24"/>
                <w:rtl/>
              </w:rPr>
              <w:t>در دست کارشناس امور مشتریان</w:t>
            </w:r>
          </w:p>
          <w:p w14:paraId="0BD7EC42" w14:textId="12755098" w:rsidR="00FC265C" w:rsidRPr="00A8223D" w:rsidRDefault="00FC265C" w:rsidP="00FC265C">
            <w:pPr>
              <w:pStyle w:val="ListParagraph"/>
              <w:numPr>
                <w:ilvl w:val="3"/>
                <w:numId w:val="19"/>
              </w:numPr>
              <w:ind w:left="708"/>
              <w:rPr>
                <w:rFonts w:eastAsia="Times New Roman"/>
                <w:noProof/>
                <w:sz w:val="24"/>
                <w:rtl/>
              </w:rPr>
            </w:pPr>
            <w:r w:rsidRPr="00A8223D">
              <w:rPr>
                <w:rFonts w:eastAsia="Times New Roman" w:hint="cs"/>
                <w:noProof/>
                <w:sz w:val="24"/>
                <w:rtl/>
              </w:rPr>
              <w:t>خاتمه یافته</w:t>
            </w:r>
          </w:p>
          <w:p w14:paraId="39A7DB2C" w14:textId="77777777" w:rsidR="00B86E75" w:rsidRPr="00A8223D" w:rsidRDefault="00B86E75" w:rsidP="00B86E75">
            <w:pPr>
              <w:ind w:left="0"/>
              <w:rPr>
                <w:rFonts w:eastAsia="Times New Roman"/>
                <w:noProof/>
                <w:sz w:val="24"/>
                <w:rtl/>
              </w:rPr>
            </w:pPr>
            <w:r w:rsidRPr="00A8223D">
              <w:rPr>
                <w:rFonts w:eastAsia="Times New Roman" w:hint="cs"/>
                <w:noProof/>
                <w:sz w:val="24"/>
                <w:rtl/>
              </w:rPr>
              <w:t>ستون های گریدویو ا</w:t>
            </w:r>
            <w:r w:rsidR="00F5121D" w:rsidRPr="00A8223D">
              <w:rPr>
                <w:rFonts w:eastAsia="Times New Roman" w:hint="cs"/>
                <w:noProof/>
                <w:sz w:val="24"/>
                <w:rtl/>
              </w:rPr>
              <w:t>ین فرم به شرح زیر می باشند:</w:t>
            </w:r>
          </w:p>
          <w:p w14:paraId="5F8A2F0E" w14:textId="77777777" w:rsidR="00F5121D" w:rsidRPr="00A8223D" w:rsidRDefault="00F5121D" w:rsidP="00B86E75">
            <w:pPr>
              <w:ind w:left="0"/>
              <w:rPr>
                <w:rFonts w:eastAsia="Times New Roman"/>
                <w:noProof/>
                <w:sz w:val="24"/>
                <w:rtl/>
              </w:rPr>
            </w:pPr>
            <w:r w:rsidRPr="00A8223D">
              <w:rPr>
                <w:rFonts w:eastAsia="Times New Roman" w:hint="cs"/>
                <w:noProof/>
                <w:sz w:val="24"/>
                <w:rtl/>
              </w:rPr>
              <w:t xml:space="preserve">ردیف، </w:t>
            </w:r>
            <w:r w:rsidR="00185BB9" w:rsidRPr="00A8223D">
              <w:rPr>
                <w:rFonts w:eastAsia="Times New Roman" w:hint="cs"/>
                <w:noProof/>
                <w:sz w:val="24"/>
                <w:rtl/>
              </w:rPr>
              <w:t xml:space="preserve">نام و نام خانوادگی، کدملی، شماره فرآیند(مقدار این ستون از نوع </w:t>
            </w:r>
            <w:r w:rsidR="00185BB9" w:rsidRPr="00A8223D">
              <w:rPr>
                <w:rFonts w:eastAsia="Times New Roman"/>
                <w:noProof/>
                <w:sz w:val="24"/>
              </w:rPr>
              <w:t>HyperLink</w:t>
            </w:r>
            <w:r w:rsidR="00185BB9" w:rsidRPr="00A8223D">
              <w:rPr>
                <w:rFonts w:eastAsia="Times New Roman" w:hint="cs"/>
                <w:noProof/>
                <w:sz w:val="24"/>
                <w:rtl/>
              </w:rPr>
              <w:t xml:space="preserve"> بوده و با انتخاب آن فرم فرآیند مربوطه نمایش داده می شود.)، نام و کد نمایندگی، نام و کد بیمه گذار، شماره بیمه نامه سال قبل، تاریخ انقضا بیمه نامه، رشته بیمه ای، شماره همراه، نام شعبه سرپرستی </w:t>
            </w:r>
            <w:r w:rsidR="00185BB9" w:rsidRPr="00A8223D">
              <w:rPr>
                <w:rFonts w:eastAsia="Times New Roman" w:hint="cs"/>
                <w:noProof/>
                <w:sz w:val="24"/>
                <w:rtl/>
              </w:rPr>
              <w:lastRenderedPageBreak/>
              <w:t>مربوط به نماینده، حق بیمه سال گذشته، استان، شهر، نتیجه مذاکره با مشتری، علت عدم خرید، وضعیت.</w:t>
            </w:r>
          </w:p>
          <w:p w14:paraId="3E46C89B" w14:textId="77777777" w:rsidR="00185BB9" w:rsidRPr="00A8223D" w:rsidRDefault="00185BB9" w:rsidP="00B86E75">
            <w:pPr>
              <w:ind w:left="0"/>
              <w:rPr>
                <w:rFonts w:eastAsia="Times New Roman"/>
                <w:noProof/>
                <w:sz w:val="24"/>
                <w:rtl/>
              </w:rPr>
            </w:pPr>
            <w:r w:rsidRPr="00A8223D">
              <w:rPr>
                <w:rFonts w:eastAsia="Times New Roman" w:hint="cs"/>
                <w:noProof/>
                <w:sz w:val="24"/>
                <w:rtl/>
              </w:rPr>
              <w:t>مقادیر ستون وضعیت به شرح زیر می باشند:</w:t>
            </w:r>
          </w:p>
          <w:p w14:paraId="2548B157" w14:textId="77777777" w:rsidR="00185BB9" w:rsidRPr="00A8223D" w:rsidRDefault="00185BB9" w:rsidP="00185BB9">
            <w:pPr>
              <w:pStyle w:val="ListParagraph"/>
              <w:numPr>
                <w:ilvl w:val="3"/>
                <w:numId w:val="19"/>
              </w:numPr>
              <w:ind w:left="708"/>
              <w:rPr>
                <w:rFonts w:eastAsia="Times New Roman"/>
                <w:noProof/>
                <w:sz w:val="24"/>
              </w:rPr>
            </w:pPr>
            <w:r w:rsidRPr="00A8223D">
              <w:rPr>
                <w:rFonts w:eastAsia="Times New Roman" w:hint="cs"/>
                <w:noProof/>
                <w:sz w:val="24"/>
                <w:rtl/>
              </w:rPr>
              <w:t>در دست کارشناسان ریکاوری بیمه نامه ها</w:t>
            </w:r>
          </w:p>
          <w:p w14:paraId="66237EDD" w14:textId="77777777" w:rsidR="00185BB9" w:rsidRPr="00A8223D" w:rsidRDefault="00185BB9" w:rsidP="00185BB9">
            <w:pPr>
              <w:pStyle w:val="ListParagraph"/>
              <w:numPr>
                <w:ilvl w:val="3"/>
                <w:numId w:val="19"/>
              </w:numPr>
              <w:ind w:left="708"/>
              <w:rPr>
                <w:rFonts w:eastAsia="Times New Roman"/>
                <w:noProof/>
                <w:sz w:val="24"/>
              </w:rPr>
            </w:pPr>
            <w:r w:rsidRPr="00A8223D">
              <w:rPr>
                <w:rFonts w:eastAsia="Times New Roman" w:hint="cs"/>
                <w:noProof/>
                <w:sz w:val="24"/>
                <w:rtl/>
              </w:rPr>
              <w:t>در دست نماینده</w:t>
            </w:r>
          </w:p>
          <w:p w14:paraId="43CE1241" w14:textId="7B9F9F70" w:rsidR="005248E9" w:rsidRPr="00A8223D" w:rsidRDefault="005248E9" w:rsidP="00185BB9">
            <w:pPr>
              <w:pStyle w:val="ListParagraph"/>
              <w:numPr>
                <w:ilvl w:val="3"/>
                <w:numId w:val="19"/>
              </w:numPr>
              <w:ind w:left="708"/>
              <w:rPr>
                <w:rFonts w:eastAsia="Times New Roman"/>
                <w:noProof/>
                <w:sz w:val="24"/>
              </w:rPr>
            </w:pPr>
            <w:r w:rsidRPr="00A8223D">
              <w:rPr>
                <w:rFonts w:eastAsia="Times New Roman" w:hint="cs"/>
                <w:noProof/>
                <w:sz w:val="24"/>
                <w:rtl/>
              </w:rPr>
              <w:t>در دست کارشناس امور مشتریان</w:t>
            </w:r>
          </w:p>
          <w:p w14:paraId="5DF3E230" w14:textId="10314169" w:rsidR="00185BB9" w:rsidRPr="00A8223D" w:rsidRDefault="00185BB9" w:rsidP="00185BB9">
            <w:pPr>
              <w:pStyle w:val="ListParagraph"/>
              <w:numPr>
                <w:ilvl w:val="3"/>
                <w:numId w:val="19"/>
              </w:numPr>
              <w:ind w:left="708"/>
              <w:rPr>
                <w:rFonts w:eastAsia="Times New Roman"/>
                <w:noProof/>
                <w:sz w:val="24"/>
              </w:rPr>
            </w:pPr>
            <w:r w:rsidRPr="00A8223D">
              <w:rPr>
                <w:rFonts w:eastAsia="Times New Roman" w:hint="cs"/>
                <w:noProof/>
                <w:sz w:val="24"/>
                <w:rtl/>
              </w:rPr>
              <w:t>خاتمه یافته</w:t>
            </w:r>
          </w:p>
        </w:tc>
      </w:tr>
    </w:tbl>
    <w:p w14:paraId="3B11FF8B" w14:textId="332E9550" w:rsidR="003967F3" w:rsidRPr="00A8223D" w:rsidRDefault="003967F3" w:rsidP="00075A56">
      <w:pPr>
        <w:pStyle w:val="Heading1"/>
      </w:pPr>
      <w:bookmarkStart w:id="24" w:name="_Toc63675192"/>
      <w:r w:rsidRPr="00A8223D">
        <w:rPr>
          <w:rFonts w:hint="cs"/>
          <w:rtl/>
        </w:rPr>
        <w:lastRenderedPageBreak/>
        <w:t>مدل فرآیند</w:t>
      </w:r>
      <w:bookmarkEnd w:id="24"/>
      <w:r w:rsidR="00075A56" w:rsidRPr="00A8223D">
        <w:t xml:space="preserve"> </w:t>
      </w:r>
    </w:p>
    <w:p w14:paraId="396FE4CB" w14:textId="619B8A15" w:rsidR="00075A56" w:rsidRPr="00A8223D" w:rsidRDefault="005248E9" w:rsidP="00075A56">
      <w:pPr>
        <w:rPr>
          <w:rtl/>
        </w:rPr>
      </w:pPr>
      <w:r w:rsidRPr="00A8223D">
        <w:rPr>
          <w:noProof/>
        </w:rPr>
        <w:drawing>
          <wp:inline distT="0" distB="0" distL="0" distR="0" wp14:anchorId="4F962146" wp14:editId="25A72092">
            <wp:extent cx="5972175" cy="3314700"/>
            <wp:effectExtent l="0" t="0" r="9525" b="0"/>
            <wp:docPr id="711471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72175" cy="3314700"/>
                    </a:xfrm>
                    <a:prstGeom prst="rect">
                      <a:avLst/>
                    </a:prstGeom>
                    <a:noFill/>
                    <a:ln>
                      <a:noFill/>
                    </a:ln>
                  </pic:spPr>
                </pic:pic>
              </a:graphicData>
            </a:graphic>
          </wp:inline>
        </w:drawing>
      </w:r>
    </w:p>
    <w:sectPr w:rsidR="00075A56" w:rsidRPr="00A8223D" w:rsidSect="005B26E1">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Pouya Shiralipour" w:date="2025-04-08T09:22:00Z" w:initials="PS">
    <w:p w14:paraId="0D8B7F25" w14:textId="77777777" w:rsidR="00C723E4" w:rsidRDefault="00C723E4">
      <w:pPr>
        <w:pStyle w:val="CommentText"/>
        <w:rPr>
          <w:rtl/>
        </w:rPr>
      </w:pPr>
      <w:r>
        <w:rPr>
          <w:rStyle w:val="CommentReference"/>
        </w:rPr>
        <w:annotationRef/>
      </w:r>
      <w:r>
        <w:rPr>
          <w:rFonts w:hint="cs"/>
          <w:rtl/>
        </w:rPr>
        <w:t xml:space="preserve">به </w:t>
      </w:r>
      <w:proofErr w:type="spellStart"/>
      <w:r>
        <w:t>gridview</w:t>
      </w:r>
      <w:proofErr w:type="spellEnd"/>
      <w:r>
        <w:rPr>
          <w:rFonts w:hint="cs"/>
          <w:rtl/>
        </w:rPr>
        <w:t xml:space="preserve"> تغییر کرد</w:t>
      </w:r>
    </w:p>
    <w:p w14:paraId="22A21A67" w14:textId="38FD78EC" w:rsidR="00C723E4" w:rsidRDefault="00C723E4">
      <w:pPr>
        <w:pStyle w:val="CommentText"/>
        <w:rPr>
          <w:rFonts w:hint="cs"/>
          <w:rtl/>
        </w:rPr>
      </w:pPr>
    </w:p>
  </w:comment>
  <w:comment w:id="22" w:author="Pouya Shiralipour" w:date="2025-04-08T09:34:00Z" w:initials="PS">
    <w:p w14:paraId="24BED981" w14:textId="77777777" w:rsidR="00FF5962" w:rsidRDefault="00FF5962">
      <w:pPr>
        <w:pStyle w:val="CommentText"/>
        <w:rPr>
          <w:rtl/>
        </w:rPr>
      </w:pPr>
      <w:r>
        <w:rPr>
          <w:rStyle w:val="CommentReference"/>
        </w:rPr>
        <w:annotationRef/>
      </w:r>
      <w:r>
        <w:rPr>
          <w:rFonts w:hint="cs"/>
          <w:rtl/>
        </w:rPr>
        <w:t>از قبل زرد بود</w:t>
      </w:r>
    </w:p>
    <w:p w14:paraId="7A87CD38" w14:textId="6C5A04D5" w:rsidR="00FF5962" w:rsidRDefault="00FF5962">
      <w:pPr>
        <w:pStyle w:val="CommentText"/>
      </w:pPr>
    </w:p>
  </w:comment>
  <w:comment w:id="23" w:author="Ronak Mashhadi" w:date="2024-08-11T21:49:00Z" w:initials="RM">
    <w:p w14:paraId="59879930" w14:textId="45189DD2" w:rsidR="004667B5" w:rsidRDefault="004667B5">
      <w:pPr>
        <w:pStyle w:val="CommentText"/>
      </w:pPr>
      <w:r>
        <w:rPr>
          <w:rStyle w:val="CommentReference"/>
        </w:rPr>
        <w:annotationRef/>
      </w:r>
      <w:r>
        <w:rPr>
          <w:rFonts w:hint="cs"/>
          <w:rtl/>
        </w:rPr>
        <w:t>حذف به درخواست کارفرما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2A21A67" w15:done="0"/>
  <w15:commentEx w15:paraId="7A87CD38" w15:done="0"/>
  <w15:commentEx w15:paraId="598799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9D3351" w16cex:dateUtc="2025-04-08T05:52:00Z"/>
  <w16cex:commentExtensible w16cex:durableId="3A987F7D" w16cex:dateUtc="2025-04-08T06:04:00Z"/>
  <w16cex:commentExtensible w16cex:durableId="2A63B057" w16cex:dateUtc="2024-08-11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2A21A67" w16cid:durableId="249D3351"/>
  <w16cid:commentId w16cid:paraId="7A87CD38" w16cid:durableId="3A987F7D"/>
  <w16cid:commentId w16cid:paraId="59879930" w16cid:durableId="2A63B0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4DECF" w14:textId="77777777" w:rsidR="00A71937" w:rsidRDefault="00A71937" w:rsidP="006E238F">
      <w:pPr>
        <w:spacing w:before="0" w:line="240" w:lineRule="auto"/>
      </w:pPr>
      <w:r>
        <w:separator/>
      </w:r>
    </w:p>
  </w:endnote>
  <w:endnote w:type="continuationSeparator" w:id="0">
    <w:p w14:paraId="3A529E39" w14:textId="77777777" w:rsidR="00A71937" w:rsidRDefault="00A71937"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agut">
    <w:altName w:val="Courier New"/>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Nazanin">
    <w:altName w:val="Arial"/>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1DB72" w14:textId="77777777" w:rsidR="004667B5" w:rsidRDefault="004667B5" w:rsidP="00CF7C9E">
    <w:pPr>
      <w:pStyle w:val="Footer"/>
    </w:pPr>
  </w:p>
  <w:p w14:paraId="5831DB88" w14:textId="77777777" w:rsidR="004667B5" w:rsidRDefault="004667B5" w:rsidP="00CF7C9E">
    <w:pPr>
      <w:pStyle w:val="Footer"/>
      <w:rPr>
        <w:rtl/>
      </w:rPr>
    </w:pPr>
  </w:p>
  <w:p w14:paraId="5831DB89" w14:textId="77777777" w:rsidR="004667B5" w:rsidRDefault="004667B5" w:rsidP="00CF7C9E">
    <w:pPr>
      <w:pStyle w:val="Footer"/>
      <w:rPr>
        <w:szCs w:val="22"/>
      </w:rPr>
    </w:pPr>
  </w:p>
  <w:p w14:paraId="5831DB8A" w14:textId="77777777" w:rsidR="004667B5" w:rsidRDefault="004667B5"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372F1" w14:textId="77777777" w:rsidR="00A71937" w:rsidRDefault="00A71937" w:rsidP="006E238F">
      <w:pPr>
        <w:spacing w:before="0" w:line="240" w:lineRule="auto"/>
      </w:pPr>
      <w:r>
        <w:separator/>
      </w:r>
    </w:p>
  </w:footnote>
  <w:footnote w:type="continuationSeparator" w:id="0">
    <w:p w14:paraId="1ECAE06A" w14:textId="77777777" w:rsidR="00A71937" w:rsidRDefault="00A71937"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544"/>
      <w:gridCol w:w="3350"/>
    </w:tblGrid>
    <w:tr w:rsidR="004667B5" w:rsidRPr="00A70459" w14:paraId="28514A1F" w14:textId="7D0B1166" w:rsidTr="00737751">
      <w:trPr>
        <w:trHeight w:val="567"/>
        <w:jc w:val="center"/>
      </w:trPr>
      <w:tc>
        <w:tcPr>
          <w:tcW w:w="2030" w:type="dxa"/>
          <w:vMerge w:val="restart"/>
          <w:vAlign w:val="center"/>
        </w:tcPr>
        <w:p w14:paraId="4C8B693E" w14:textId="77777777" w:rsidR="004667B5" w:rsidRPr="00A70459" w:rsidRDefault="004667B5" w:rsidP="00A70459">
          <w:pPr>
            <w:pStyle w:val="Header"/>
            <w:rPr>
              <w:bCs/>
              <w:rtl/>
            </w:rPr>
          </w:pPr>
          <w:r w:rsidRPr="00A70459">
            <w:rPr>
              <w:noProof/>
            </w:rPr>
            <w:drawing>
              <wp:inline distT="0" distB="0" distL="0" distR="0" wp14:anchorId="026AEE44" wp14:editId="5B436651">
                <wp:extent cx="890270" cy="405765"/>
                <wp:effectExtent l="0" t="0" r="0" b="0"/>
                <wp:docPr id="1181289963" name="Picture 1181289963" descr="LOGO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0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0270" cy="405765"/>
                        </a:xfrm>
                        <a:prstGeom prst="rect">
                          <a:avLst/>
                        </a:prstGeom>
                        <a:noFill/>
                        <a:ln>
                          <a:noFill/>
                        </a:ln>
                      </pic:spPr>
                    </pic:pic>
                  </a:graphicData>
                </a:graphic>
              </wp:inline>
            </w:drawing>
          </w:r>
        </w:p>
      </w:tc>
      <w:tc>
        <w:tcPr>
          <w:tcW w:w="4544" w:type="dxa"/>
          <w:vAlign w:val="center"/>
        </w:tcPr>
        <w:p w14:paraId="1B513B81" w14:textId="77777777" w:rsidR="004667B5" w:rsidRPr="00A70459" w:rsidRDefault="004667B5" w:rsidP="00A70459">
          <w:pPr>
            <w:pStyle w:val="Header"/>
            <w:rPr>
              <w:b/>
              <w:bCs/>
              <w:lang w:val="en-ZW"/>
            </w:rPr>
          </w:pPr>
          <w:r w:rsidRPr="00A70459">
            <w:rPr>
              <w:rFonts w:hint="cs"/>
              <w:b/>
              <w:bCs/>
              <w:rtl/>
            </w:rPr>
            <w:t>سند سناریو فرآیند سرنخ فروش</w:t>
          </w:r>
        </w:p>
      </w:tc>
      <w:tc>
        <w:tcPr>
          <w:tcW w:w="3350" w:type="dxa"/>
          <w:vAlign w:val="center"/>
        </w:tcPr>
        <w:p w14:paraId="16647E63" w14:textId="3ABBC2CB" w:rsidR="004667B5" w:rsidRPr="00A70459" w:rsidRDefault="004667B5" w:rsidP="00A70459">
          <w:pPr>
            <w:pStyle w:val="Header"/>
            <w:rPr>
              <w:rtl/>
            </w:rPr>
          </w:pPr>
          <w:r w:rsidRPr="00A70459">
            <w:rPr>
              <w:rFonts w:hint="cs"/>
              <w:rtl/>
            </w:rPr>
            <w:t xml:space="preserve">تاریخ تهیه: </w:t>
          </w:r>
          <w:r>
            <w:rPr>
              <w:rFonts w:hint="cs"/>
              <w:rtl/>
            </w:rPr>
            <w:t>14</w:t>
          </w:r>
          <w:r w:rsidRPr="00A70459">
            <w:rPr>
              <w:rFonts w:hint="cs"/>
              <w:rtl/>
            </w:rPr>
            <w:t>/</w:t>
          </w:r>
          <w:r>
            <w:rPr>
              <w:rFonts w:hint="cs"/>
              <w:rtl/>
            </w:rPr>
            <w:t>12</w:t>
          </w:r>
          <w:r w:rsidRPr="00A70459">
            <w:rPr>
              <w:rFonts w:hint="cs"/>
              <w:rtl/>
            </w:rPr>
            <w:t>/1403</w:t>
          </w:r>
        </w:p>
      </w:tc>
    </w:tr>
    <w:tr w:rsidR="004667B5" w:rsidRPr="00A70459" w14:paraId="29B0E5C1" w14:textId="417BE3E0" w:rsidTr="00737751">
      <w:trPr>
        <w:trHeight w:val="567"/>
        <w:jc w:val="center"/>
      </w:trPr>
      <w:tc>
        <w:tcPr>
          <w:tcW w:w="2030" w:type="dxa"/>
          <w:vMerge/>
          <w:vAlign w:val="center"/>
        </w:tcPr>
        <w:p w14:paraId="51955CE7" w14:textId="77777777" w:rsidR="004667B5" w:rsidRPr="00A70459" w:rsidRDefault="004667B5" w:rsidP="00A70459">
          <w:pPr>
            <w:pStyle w:val="Header"/>
          </w:pPr>
        </w:p>
      </w:tc>
      <w:tc>
        <w:tcPr>
          <w:tcW w:w="4544" w:type="dxa"/>
          <w:vAlign w:val="center"/>
        </w:tcPr>
        <w:p w14:paraId="6A19FB5B" w14:textId="77777777" w:rsidR="004667B5" w:rsidRPr="00A70459" w:rsidRDefault="004667B5" w:rsidP="00A70459">
          <w:pPr>
            <w:pStyle w:val="Header"/>
          </w:pPr>
          <w:r w:rsidRPr="00A70459">
            <w:rPr>
              <w:rFonts w:hint="cs"/>
              <w:rtl/>
            </w:rPr>
            <w:t xml:space="preserve"> سامانه مدیریت ارتباط با مشتریان</w:t>
          </w:r>
        </w:p>
      </w:tc>
      <w:tc>
        <w:tcPr>
          <w:tcW w:w="3350" w:type="dxa"/>
          <w:vAlign w:val="center"/>
        </w:tcPr>
        <w:p w14:paraId="01CCD26A" w14:textId="77777777" w:rsidR="004667B5" w:rsidRPr="00A70459" w:rsidRDefault="004667B5" w:rsidP="00A70459">
          <w:pPr>
            <w:pStyle w:val="Header"/>
            <w:rPr>
              <w:rtl/>
            </w:rPr>
          </w:pPr>
          <w:proofErr w:type="spellStart"/>
          <w:r w:rsidRPr="00A70459">
            <w:t>SamanIns</w:t>
          </w:r>
          <w:proofErr w:type="spellEnd"/>
          <w:r w:rsidRPr="00A70459">
            <w:rPr>
              <w:lang w:val="en-GB"/>
            </w:rPr>
            <w:t>.CRM</w:t>
          </w:r>
          <w:r w:rsidRPr="00A70459">
            <w:t>.</w:t>
          </w:r>
          <w:r w:rsidRPr="00A70459">
            <w:rPr>
              <w:lang w:val="en-GB"/>
            </w:rPr>
            <w:t>PSC17</w:t>
          </w:r>
          <w:r w:rsidRPr="00A70459">
            <w:t>-01.2</w:t>
          </w:r>
        </w:p>
      </w:tc>
    </w:tr>
  </w:tbl>
  <w:p w14:paraId="1AB5B467" w14:textId="77777777" w:rsidR="004667B5" w:rsidRDefault="004667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1DB70" w14:textId="77777777" w:rsidR="004667B5" w:rsidRDefault="004667B5">
    <w:pPr>
      <w:pStyle w:val="Header"/>
    </w:pPr>
  </w:p>
  <w:p w14:paraId="5831DB71" w14:textId="77777777" w:rsidR="004667B5" w:rsidRDefault="004667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68C8"/>
    <w:multiLevelType w:val="hybridMultilevel"/>
    <w:tmpl w:val="47AC258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A447645"/>
    <w:multiLevelType w:val="hybridMultilevel"/>
    <w:tmpl w:val="03B0ECC4"/>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 w15:restartNumberingAfterBreak="0">
    <w:nsid w:val="0C677257"/>
    <w:multiLevelType w:val="hybridMultilevel"/>
    <w:tmpl w:val="800829A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 w15:restartNumberingAfterBreak="0">
    <w:nsid w:val="125D1BC0"/>
    <w:multiLevelType w:val="hybridMultilevel"/>
    <w:tmpl w:val="D248BB0A"/>
    <w:lvl w:ilvl="0" w:tplc="65E432B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2F74A78"/>
    <w:multiLevelType w:val="hybridMultilevel"/>
    <w:tmpl w:val="D436C0F2"/>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5" w15:restartNumberingAfterBreak="0">
    <w:nsid w:val="13F2577D"/>
    <w:multiLevelType w:val="hybridMultilevel"/>
    <w:tmpl w:val="DE24B138"/>
    <w:lvl w:ilvl="0" w:tplc="C4B2661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E067CE6"/>
    <w:multiLevelType w:val="hybridMultilevel"/>
    <w:tmpl w:val="91C48E3A"/>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7" w15:restartNumberingAfterBreak="0">
    <w:nsid w:val="26A00BD7"/>
    <w:multiLevelType w:val="hybridMultilevel"/>
    <w:tmpl w:val="503C77F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8" w15:restartNumberingAfterBreak="0">
    <w:nsid w:val="279F2F0F"/>
    <w:multiLevelType w:val="hybridMultilevel"/>
    <w:tmpl w:val="38CA1FAC"/>
    <w:lvl w:ilvl="0" w:tplc="76A651C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9D50D7B"/>
    <w:multiLevelType w:val="multilevel"/>
    <w:tmpl w:val="B99E652E"/>
    <w:lvl w:ilvl="0">
      <w:start w:val="1"/>
      <w:numFmt w:val="decimal"/>
      <w:lvlText w:val="%1."/>
      <w:lvlJc w:val="left"/>
      <w:pPr>
        <w:ind w:left="360" w:hanging="360"/>
      </w:pPr>
      <w:rPr>
        <w:rFonts w:cs="B Lotus" w:hint="default"/>
        <w:b w:val="0"/>
        <w:bCs w:val="0"/>
      </w:rPr>
    </w:lvl>
    <w:lvl w:ilvl="1">
      <w:start w:val="1"/>
      <w:numFmt w:val="decimal"/>
      <w:lvlText w:val="%2."/>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0" w15:restartNumberingAfterBreak="0">
    <w:nsid w:val="2A6356F6"/>
    <w:multiLevelType w:val="hybridMultilevel"/>
    <w:tmpl w:val="9E4A21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D87ECD"/>
    <w:multiLevelType w:val="hybridMultilevel"/>
    <w:tmpl w:val="C93A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067B6"/>
    <w:multiLevelType w:val="hybridMultilevel"/>
    <w:tmpl w:val="1EDAEA2E"/>
    <w:lvl w:ilvl="0" w:tplc="20746E62">
      <w:start w:val="1"/>
      <w:numFmt w:val="decimal"/>
      <w:lvlText w:val="%1."/>
      <w:lvlJc w:val="left"/>
      <w:pPr>
        <w:ind w:left="644" w:hanging="360"/>
      </w:pPr>
      <w:rPr>
        <w:rFonts w:hint="default"/>
        <w:sz w:val="24"/>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46FB45B7"/>
    <w:multiLevelType w:val="hybridMultilevel"/>
    <w:tmpl w:val="E9342F78"/>
    <w:lvl w:ilvl="0" w:tplc="6B06464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C06549"/>
    <w:multiLevelType w:val="hybridMultilevel"/>
    <w:tmpl w:val="C4220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95211E2"/>
    <w:multiLevelType w:val="hybridMultilevel"/>
    <w:tmpl w:val="01243AC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6" w15:restartNumberingAfterBreak="0">
    <w:nsid w:val="4A490845"/>
    <w:multiLevelType w:val="hybridMultilevel"/>
    <w:tmpl w:val="C9AE976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7" w15:restartNumberingAfterBreak="0">
    <w:nsid w:val="4E625CAB"/>
    <w:multiLevelType w:val="hybridMultilevel"/>
    <w:tmpl w:val="AC0CCFFE"/>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8" w15:restartNumberingAfterBreak="0">
    <w:nsid w:val="53BD474C"/>
    <w:multiLevelType w:val="hybridMultilevel"/>
    <w:tmpl w:val="D296427E"/>
    <w:lvl w:ilvl="0" w:tplc="54DA96DE">
      <w:start w:val="1"/>
      <w:numFmt w:val="bullet"/>
      <w:lvlText w:val=""/>
      <w:lvlJc w:val="left"/>
      <w:pPr>
        <w:ind w:left="720" w:hanging="360"/>
      </w:pPr>
      <w:rPr>
        <w:rFonts w:ascii="Symbol" w:hAnsi="Symbol"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57745"/>
    <w:multiLevelType w:val="multilevel"/>
    <w:tmpl w:val="F8B00A30"/>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562055C4"/>
    <w:multiLevelType w:val="hybridMultilevel"/>
    <w:tmpl w:val="EB8A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4B33C5"/>
    <w:multiLevelType w:val="hybridMultilevel"/>
    <w:tmpl w:val="AC642B16"/>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2" w15:restartNumberingAfterBreak="0">
    <w:nsid w:val="5CA56B56"/>
    <w:multiLevelType w:val="hybridMultilevel"/>
    <w:tmpl w:val="374E12C4"/>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3" w15:restartNumberingAfterBreak="0">
    <w:nsid w:val="5DC34BC0"/>
    <w:multiLevelType w:val="hybridMultilevel"/>
    <w:tmpl w:val="93FCB12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4" w15:restartNumberingAfterBreak="0">
    <w:nsid w:val="5DD63509"/>
    <w:multiLevelType w:val="hybridMultilevel"/>
    <w:tmpl w:val="9E4A21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F70B89"/>
    <w:multiLevelType w:val="hybridMultilevel"/>
    <w:tmpl w:val="7AE8B22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6" w15:restartNumberingAfterBreak="0">
    <w:nsid w:val="628667DC"/>
    <w:multiLevelType w:val="hybridMultilevel"/>
    <w:tmpl w:val="53704F6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7" w15:restartNumberingAfterBreak="0">
    <w:nsid w:val="65621FE3"/>
    <w:multiLevelType w:val="hybridMultilevel"/>
    <w:tmpl w:val="9D26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CE46A3"/>
    <w:multiLevelType w:val="hybridMultilevel"/>
    <w:tmpl w:val="5438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A75EBF"/>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700F428D"/>
    <w:multiLevelType w:val="hybridMultilevel"/>
    <w:tmpl w:val="D024869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1" w15:restartNumberingAfterBreak="0">
    <w:nsid w:val="72050427"/>
    <w:multiLevelType w:val="hybridMultilevel"/>
    <w:tmpl w:val="D3E48F6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2" w15:restartNumberingAfterBreak="0">
    <w:nsid w:val="72C822EC"/>
    <w:multiLevelType w:val="hybridMultilevel"/>
    <w:tmpl w:val="9AA07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AD16B1B"/>
    <w:multiLevelType w:val="hybridMultilevel"/>
    <w:tmpl w:val="B25CFD52"/>
    <w:lvl w:ilvl="0" w:tplc="EEFA79B0">
      <w:start w:val="1"/>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56600C0">
      <w:start w:val="1"/>
      <w:numFmt w:val="bullet"/>
      <w:lvlText w:val=""/>
      <w:lvlJc w:val="left"/>
      <w:pPr>
        <w:ind w:left="2880" w:hanging="360"/>
      </w:pPr>
      <w:rPr>
        <w:rFonts w:ascii="Symbol" w:hAnsi="Symbol" w:hint="default"/>
        <w:color w:val="FF0000"/>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B3A2011"/>
    <w:multiLevelType w:val="hybridMultilevel"/>
    <w:tmpl w:val="B896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0E17E0"/>
    <w:multiLevelType w:val="hybridMultilevel"/>
    <w:tmpl w:val="05C6CF32"/>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6" w15:restartNumberingAfterBreak="0">
    <w:nsid w:val="7FDB4CDB"/>
    <w:multiLevelType w:val="hybridMultilevel"/>
    <w:tmpl w:val="3F10CBA0"/>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82872733">
    <w:abstractNumId w:val="19"/>
  </w:num>
  <w:num w:numId="2" w16cid:durableId="2112774730">
    <w:abstractNumId w:val="36"/>
  </w:num>
  <w:num w:numId="3" w16cid:durableId="734400341">
    <w:abstractNumId w:val="24"/>
  </w:num>
  <w:num w:numId="4" w16cid:durableId="758645270">
    <w:abstractNumId w:val="29"/>
  </w:num>
  <w:num w:numId="5" w16cid:durableId="695350596">
    <w:abstractNumId w:val="7"/>
  </w:num>
  <w:num w:numId="6" w16cid:durableId="1199969006">
    <w:abstractNumId w:val="9"/>
  </w:num>
  <w:num w:numId="7" w16cid:durableId="1359164309">
    <w:abstractNumId w:val="11"/>
  </w:num>
  <w:num w:numId="8" w16cid:durableId="462039727">
    <w:abstractNumId w:val="28"/>
  </w:num>
  <w:num w:numId="9" w16cid:durableId="1721975381">
    <w:abstractNumId w:val="5"/>
  </w:num>
  <w:num w:numId="10" w16cid:durableId="298000014">
    <w:abstractNumId w:val="13"/>
  </w:num>
  <w:num w:numId="11" w16cid:durableId="1486820623">
    <w:abstractNumId w:val="3"/>
  </w:num>
  <w:num w:numId="12" w16cid:durableId="1933974445">
    <w:abstractNumId w:val="8"/>
  </w:num>
  <w:num w:numId="13" w16cid:durableId="989208089">
    <w:abstractNumId w:val="12"/>
  </w:num>
  <w:num w:numId="14" w16cid:durableId="92094943">
    <w:abstractNumId w:val="20"/>
  </w:num>
  <w:num w:numId="15" w16cid:durableId="3675369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131117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7813241">
    <w:abstractNumId w:val="34"/>
  </w:num>
  <w:num w:numId="18" w16cid:durableId="13958178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5333786">
    <w:abstractNumId w:val="33"/>
  </w:num>
  <w:num w:numId="20" w16cid:durableId="1146777774">
    <w:abstractNumId w:val="25"/>
  </w:num>
  <w:num w:numId="21" w16cid:durableId="2125345669">
    <w:abstractNumId w:val="26"/>
  </w:num>
  <w:num w:numId="22" w16cid:durableId="1643852441">
    <w:abstractNumId w:val="27"/>
  </w:num>
  <w:num w:numId="23" w16cid:durableId="1927418964">
    <w:abstractNumId w:val="30"/>
  </w:num>
  <w:num w:numId="24" w16cid:durableId="430780020">
    <w:abstractNumId w:val="18"/>
  </w:num>
  <w:num w:numId="25" w16cid:durableId="1571695448">
    <w:abstractNumId w:val="4"/>
  </w:num>
  <w:num w:numId="26" w16cid:durableId="49117248">
    <w:abstractNumId w:val="15"/>
  </w:num>
  <w:num w:numId="27" w16cid:durableId="1494684709">
    <w:abstractNumId w:val="17"/>
  </w:num>
  <w:num w:numId="28" w16cid:durableId="1773551458">
    <w:abstractNumId w:val="6"/>
  </w:num>
  <w:num w:numId="29" w16cid:durableId="216480792">
    <w:abstractNumId w:val="10"/>
  </w:num>
  <w:num w:numId="30" w16cid:durableId="351223195">
    <w:abstractNumId w:val="35"/>
  </w:num>
  <w:num w:numId="31" w16cid:durableId="952901604">
    <w:abstractNumId w:val="1"/>
  </w:num>
  <w:num w:numId="32" w16cid:durableId="399210776">
    <w:abstractNumId w:val="31"/>
  </w:num>
  <w:num w:numId="33" w16cid:durableId="1722292075">
    <w:abstractNumId w:val="16"/>
  </w:num>
  <w:num w:numId="34" w16cid:durableId="1352300129">
    <w:abstractNumId w:val="0"/>
  </w:num>
  <w:num w:numId="35" w16cid:durableId="680930635">
    <w:abstractNumId w:val="32"/>
  </w:num>
  <w:num w:numId="36" w16cid:durableId="13092847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19109704">
    <w:abstractNumId w:val="22"/>
  </w:num>
  <w:num w:numId="38" w16cid:durableId="1561283315">
    <w:abstractNumId w:val="23"/>
  </w:num>
  <w:num w:numId="39" w16cid:durableId="2043943533">
    <w:abstractNumId w:val="21"/>
  </w:num>
  <w:num w:numId="40" w16cid:durableId="554976769">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ouya Shiralipour">
    <w15:presenceInfo w15:providerId="AD" w15:userId="S-1-5-21-895015567-363982989-4055110196-4174"/>
  </w15:person>
  <w15:person w15:author="Ronak Mashhadi">
    <w15:presenceInfo w15:providerId="AD" w15:userId="S-1-5-21-895015567-363982989-4055110196-3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1D50"/>
    <w:rsid w:val="00002ACC"/>
    <w:rsid w:val="0000371A"/>
    <w:rsid w:val="000065C6"/>
    <w:rsid w:val="00006CF3"/>
    <w:rsid w:val="0000780B"/>
    <w:rsid w:val="00007C33"/>
    <w:rsid w:val="00007CF9"/>
    <w:rsid w:val="0001254E"/>
    <w:rsid w:val="00013015"/>
    <w:rsid w:val="00015728"/>
    <w:rsid w:val="000162A9"/>
    <w:rsid w:val="00017AC5"/>
    <w:rsid w:val="0002030B"/>
    <w:rsid w:val="00020AF3"/>
    <w:rsid w:val="0002294D"/>
    <w:rsid w:val="00027F4A"/>
    <w:rsid w:val="0003052A"/>
    <w:rsid w:val="00030C62"/>
    <w:rsid w:val="0003133B"/>
    <w:rsid w:val="00031D33"/>
    <w:rsid w:val="00031E63"/>
    <w:rsid w:val="00033686"/>
    <w:rsid w:val="0003445F"/>
    <w:rsid w:val="00034988"/>
    <w:rsid w:val="00037094"/>
    <w:rsid w:val="00040B88"/>
    <w:rsid w:val="00044288"/>
    <w:rsid w:val="000448E2"/>
    <w:rsid w:val="00045BA6"/>
    <w:rsid w:val="00051812"/>
    <w:rsid w:val="00051CD5"/>
    <w:rsid w:val="00053182"/>
    <w:rsid w:val="00054BCA"/>
    <w:rsid w:val="00056096"/>
    <w:rsid w:val="0005617A"/>
    <w:rsid w:val="00056D36"/>
    <w:rsid w:val="00062A07"/>
    <w:rsid w:val="00063C21"/>
    <w:rsid w:val="000658FF"/>
    <w:rsid w:val="000700EB"/>
    <w:rsid w:val="000755B9"/>
    <w:rsid w:val="00075A56"/>
    <w:rsid w:val="00077543"/>
    <w:rsid w:val="0008025E"/>
    <w:rsid w:val="000809AD"/>
    <w:rsid w:val="000841DF"/>
    <w:rsid w:val="000864DF"/>
    <w:rsid w:val="000871A1"/>
    <w:rsid w:val="0008758A"/>
    <w:rsid w:val="00092E82"/>
    <w:rsid w:val="000931C5"/>
    <w:rsid w:val="00094C04"/>
    <w:rsid w:val="000965AB"/>
    <w:rsid w:val="0009670E"/>
    <w:rsid w:val="000A0631"/>
    <w:rsid w:val="000A125F"/>
    <w:rsid w:val="000A4667"/>
    <w:rsid w:val="000A565F"/>
    <w:rsid w:val="000A5F0E"/>
    <w:rsid w:val="000A6740"/>
    <w:rsid w:val="000A7D67"/>
    <w:rsid w:val="000A7E3B"/>
    <w:rsid w:val="000B36B1"/>
    <w:rsid w:val="000B532C"/>
    <w:rsid w:val="000B77FF"/>
    <w:rsid w:val="000C18BB"/>
    <w:rsid w:val="000C2FB1"/>
    <w:rsid w:val="000C62FD"/>
    <w:rsid w:val="000D0288"/>
    <w:rsid w:val="000D1F76"/>
    <w:rsid w:val="000D210D"/>
    <w:rsid w:val="000D5A38"/>
    <w:rsid w:val="000D5F59"/>
    <w:rsid w:val="000D76BC"/>
    <w:rsid w:val="000E2F8A"/>
    <w:rsid w:val="000E3190"/>
    <w:rsid w:val="000E6C32"/>
    <w:rsid w:val="000F00CD"/>
    <w:rsid w:val="000F1059"/>
    <w:rsid w:val="000F4A49"/>
    <w:rsid w:val="000F4C6C"/>
    <w:rsid w:val="00101D5A"/>
    <w:rsid w:val="0010350F"/>
    <w:rsid w:val="00104554"/>
    <w:rsid w:val="001057D7"/>
    <w:rsid w:val="00105FB2"/>
    <w:rsid w:val="00111963"/>
    <w:rsid w:val="00112544"/>
    <w:rsid w:val="00113172"/>
    <w:rsid w:val="0011520D"/>
    <w:rsid w:val="001153B3"/>
    <w:rsid w:val="001154E6"/>
    <w:rsid w:val="00120B46"/>
    <w:rsid w:val="00123A51"/>
    <w:rsid w:val="00131DF7"/>
    <w:rsid w:val="0013398C"/>
    <w:rsid w:val="00134792"/>
    <w:rsid w:val="001360A7"/>
    <w:rsid w:val="00140A79"/>
    <w:rsid w:val="00141742"/>
    <w:rsid w:val="00141B04"/>
    <w:rsid w:val="00143BD6"/>
    <w:rsid w:val="0014558C"/>
    <w:rsid w:val="00150760"/>
    <w:rsid w:val="00150A31"/>
    <w:rsid w:val="0015176E"/>
    <w:rsid w:val="00151DCC"/>
    <w:rsid w:val="00153308"/>
    <w:rsid w:val="00153A09"/>
    <w:rsid w:val="00155497"/>
    <w:rsid w:val="00162E11"/>
    <w:rsid w:val="001630EB"/>
    <w:rsid w:val="00164F1B"/>
    <w:rsid w:val="0016535C"/>
    <w:rsid w:val="0016644D"/>
    <w:rsid w:val="00172E39"/>
    <w:rsid w:val="0017302B"/>
    <w:rsid w:val="00173E27"/>
    <w:rsid w:val="001766F1"/>
    <w:rsid w:val="001805FB"/>
    <w:rsid w:val="00180F9A"/>
    <w:rsid w:val="0018243D"/>
    <w:rsid w:val="001836E9"/>
    <w:rsid w:val="00184C13"/>
    <w:rsid w:val="00185BB9"/>
    <w:rsid w:val="001919DD"/>
    <w:rsid w:val="00192971"/>
    <w:rsid w:val="00193875"/>
    <w:rsid w:val="00195399"/>
    <w:rsid w:val="001954D7"/>
    <w:rsid w:val="001972F8"/>
    <w:rsid w:val="001A3D6B"/>
    <w:rsid w:val="001A3EB3"/>
    <w:rsid w:val="001A53B7"/>
    <w:rsid w:val="001A68F3"/>
    <w:rsid w:val="001A6C32"/>
    <w:rsid w:val="001B1985"/>
    <w:rsid w:val="001B1E67"/>
    <w:rsid w:val="001B40ED"/>
    <w:rsid w:val="001B4E58"/>
    <w:rsid w:val="001B4F8D"/>
    <w:rsid w:val="001B6BC2"/>
    <w:rsid w:val="001B7EC6"/>
    <w:rsid w:val="001C2105"/>
    <w:rsid w:val="001C510A"/>
    <w:rsid w:val="001C53E4"/>
    <w:rsid w:val="001C54A7"/>
    <w:rsid w:val="001C7093"/>
    <w:rsid w:val="001C7830"/>
    <w:rsid w:val="001D1350"/>
    <w:rsid w:val="001D2FE0"/>
    <w:rsid w:val="001D42E3"/>
    <w:rsid w:val="001D5103"/>
    <w:rsid w:val="001D6F55"/>
    <w:rsid w:val="001D7D00"/>
    <w:rsid w:val="001E1515"/>
    <w:rsid w:val="001E203D"/>
    <w:rsid w:val="001F3754"/>
    <w:rsid w:val="001F562E"/>
    <w:rsid w:val="001F5A81"/>
    <w:rsid w:val="001F76FB"/>
    <w:rsid w:val="00202AAF"/>
    <w:rsid w:val="00203073"/>
    <w:rsid w:val="00206936"/>
    <w:rsid w:val="00206D9B"/>
    <w:rsid w:val="0021244E"/>
    <w:rsid w:val="00214A83"/>
    <w:rsid w:val="00215FC1"/>
    <w:rsid w:val="00215FD4"/>
    <w:rsid w:val="00223D48"/>
    <w:rsid w:val="002245B2"/>
    <w:rsid w:val="00224758"/>
    <w:rsid w:val="00225078"/>
    <w:rsid w:val="00227702"/>
    <w:rsid w:val="0022771E"/>
    <w:rsid w:val="0023068E"/>
    <w:rsid w:val="00232F49"/>
    <w:rsid w:val="00240C43"/>
    <w:rsid w:val="002422A9"/>
    <w:rsid w:val="00245990"/>
    <w:rsid w:val="00246828"/>
    <w:rsid w:val="00247BBE"/>
    <w:rsid w:val="00247FBF"/>
    <w:rsid w:val="00251B64"/>
    <w:rsid w:val="00255A1F"/>
    <w:rsid w:val="002579C5"/>
    <w:rsid w:val="00257E30"/>
    <w:rsid w:val="00261567"/>
    <w:rsid w:val="0026354E"/>
    <w:rsid w:val="0026499A"/>
    <w:rsid w:val="002656D2"/>
    <w:rsid w:val="0026779D"/>
    <w:rsid w:val="00267A2A"/>
    <w:rsid w:val="00267E8F"/>
    <w:rsid w:val="00272918"/>
    <w:rsid w:val="002751E1"/>
    <w:rsid w:val="00281589"/>
    <w:rsid w:val="002818EA"/>
    <w:rsid w:val="00290984"/>
    <w:rsid w:val="00291E50"/>
    <w:rsid w:val="00291EDB"/>
    <w:rsid w:val="00296C5F"/>
    <w:rsid w:val="00296F00"/>
    <w:rsid w:val="00297772"/>
    <w:rsid w:val="002A107D"/>
    <w:rsid w:val="002A16BE"/>
    <w:rsid w:val="002A1F75"/>
    <w:rsid w:val="002A3645"/>
    <w:rsid w:val="002A43EF"/>
    <w:rsid w:val="002B01C8"/>
    <w:rsid w:val="002B0C3F"/>
    <w:rsid w:val="002B31D5"/>
    <w:rsid w:val="002B3A43"/>
    <w:rsid w:val="002B3DFD"/>
    <w:rsid w:val="002B5ABB"/>
    <w:rsid w:val="002B663A"/>
    <w:rsid w:val="002C0539"/>
    <w:rsid w:val="002C13D6"/>
    <w:rsid w:val="002C2329"/>
    <w:rsid w:val="002C659C"/>
    <w:rsid w:val="002C6ED5"/>
    <w:rsid w:val="002C7269"/>
    <w:rsid w:val="002C7CA8"/>
    <w:rsid w:val="002D0039"/>
    <w:rsid w:val="002D08CE"/>
    <w:rsid w:val="002D2DCE"/>
    <w:rsid w:val="002D3611"/>
    <w:rsid w:val="002D4139"/>
    <w:rsid w:val="002D4B49"/>
    <w:rsid w:val="002D5D36"/>
    <w:rsid w:val="002D6440"/>
    <w:rsid w:val="002E15B0"/>
    <w:rsid w:val="002E1D70"/>
    <w:rsid w:val="002E38D6"/>
    <w:rsid w:val="002E3E64"/>
    <w:rsid w:val="002E5847"/>
    <w:rsid w:val="002E790C"/>
    <w:rsid w:val="002E79DD"/>
    <w:rsid w:val="002F1692"/>
    <w:rsid w:val="002F1CC2"/>
    <w:rsid w:val="002F35C3"/>
    <w:rsid w:val="002F5B1B"/>
    <w:rsid w:val="002F6075"/>
    <w:rsid w:val="002F7C75"/>
    <w:rsid w:val="00303FED"/>
    <w:rsid w:val="003046F7"/>
    <w:rsid w:val="00306E68"/>
    <w:rsid w:val="0030749E"/>
    <w:rsid w:val="00310798"/>
    <w:rsid w:val="0031128D"/>
    <w:rsid w:val="00313BF0"/>
    <w:rsid w:val="00313F16"/>
    <w:rsid w:val="00316285"/>
    <w:rsid w:val="00320E8A"/>
    <w:rsid w:val="00320F73"/>
    <w:rsid w:val="003221A4"/>
    <w:rsid w:val="00324A50"/>
    <w:rsid w:val="0032632F"/>
    <w:rsid w:val="003270B3"/>
    <w:rsid w:val="00327A2C"/>
    <w:rsid w:val="00327ACD"/>
    <w:rsid w:val="00330051"/>
    <w:rsid w:val="003303DB"/>
    <w:rsid w:val="00330C13"/>
    <w:rsid w:val="003315A7"/>
    <w:rsid w:val="00331DA2"/>
    <w:rsid w:val="00333D34"/>
    <w:rsid w:val="0033407B"/>
    <w:rsid w:val="00335A1F"/>
    <w:rsid w:val="00335E7E"/>
    <w:rsid w:val="00336BFD"/>
    <w:rsid w:val="003421A4"/>
    <w:rsid w:val="003424DF"/>
    <w:rsid w:val="003429F0"/>
    <w:rsid w:val="00343A14"/>
    <w:rsid w:val="00344D60"/>
    <w:rsid w:val="00350E38"/>
    <w:rsid w:val="00351740"/>
    <w:rsid w:val="00353155"/>
    <w:rsid w:val="00353E8C"/>
    <w:rsid w:val="0035464F"/>
    <w:rsid w:val="00355FF5"/>
    <w:rsid w:val="00356043"/>
    <w:rsid w:val="00356462"/>
    <w:rsid w:val="00360505"/>
    <w:rsid w:val="00363AFC"/>
    <w:rsid w:val="00364871"/>
    <w:rsid w:val="00364DB5"/>
    <w:rsid w:val="00367727"/>
    <w:rsid w:val="00370DE1"/>
    <w:rsid w:val="0037382E"/>
    <w:rsid w:val="0037698A"/>
    <w:rsid w:val="0038279D"/>
    <w:rsid w:val="00384514"/>
    <w:rsid w:val="00391333"/>
    <w:rsid w:val="00391852"/>
    <w:rsid w:val="00393430"/>
    <w:rsid w:val="00394937"/>
    <w:rsid w:val="003967F3"/>
    <w:rsid w:val="00396DB4"/>
    <w:rsid w:val="003A0512"/>
    <w:rsid w:val="003A3B07"/>
    <w:rsid w:val="003A470F"/>
    <w:rsid w:val="003B0E55"/>
    <w:rsid w:val="003B6A65"/>
    <w:rsid w:val="003B6E69"/>
    <w:rsid w:val="003B72AF"/>
    <w:rsid w:val="003C0C53"/>
    <w:rsid w:val="003C26EB"/>
    <w:rsid w:val="003C353C"/>
    <w:rsid w:val="003C5291"/>
    <w:rsid w:val="003C5F61"/>
    <w:rsid w:val="003C6012"/>
    <w:rsid w:val="003C6B4E"/>
    <w:rsid w:val="003D3722"/>
    <w:rsid w:val="003D482A"/>
    <w:rsid w:val="003D4B61"/>
    <w:rsid w:val="003D62B6"/>
    <w:rsid w:val="003E1EBC"/>
    <w:rsid w:val="003E3581"/>
    <w:rsid w:val="003E4434"/>
    <w:rsid w:val="003E46EA"/>
    <w:rsid w:val="003E4F74"/>
    <w:rsid w:val="003E5383"/>
    <w:rsid w:val="003F11F0"/>
    <w:rsid w:val="003F57F6"/>
    <w:rsid w:val="003F7E0E"/>
    <w:rsid w:val="004058B0"/>
    <w:rsid w:val="0041023C"/>
    <w:rsid w:val="00410F2C"/>
    <w:rsid w:val="0041173A"/>
    <w:rsid w:val="004127F8"/>
    <w:rsid w:val="00412ADA"/>
    <w:rsid w:val="004147A7"/>
    <w:rsid w:val="00415867"/>
    <w:rsid w:val="00415CD0"/>
    <w:rsid w:val="00416448"/>
    <w:rsid w:val="00416A34"/>
    <w:rsid w:val="00416E8C"/>
    <w:rsid w:val="004216B3"/>
    <w:rsid w:val="00421A00"/>
    <w:rsid w:val="0042248E"/>
    <w:rsid w:val="0042352A"/>
    <w:rsid w:val="004239E9"/>
    <w:rsid w:val="00432EE4"/>
    <w:rsid w:val="00432EFF"/>
    <w:rsid w:val="00434A13"/>
    <w:rsid w:val="0043576B"/>
    <w:rsid w:val="0043738A"/>
    <w:rsid w:val="004374FD"/>
    <w:rsid w:val="00437FEE"/>
    <w:rsid w:val="004402D5"/>
    <w:rsid w:val="0044046C"/>
    <w:rsid w:val="00442C6C"/>
    <w:rsid w:val="00444D45"/>
    <w:rsid w:val="00445FBE"/>
    <w:rsid w:val="00446E35"/>
    <w:rsid w:val="0045095C"/>
    <w:rsid w:val="004517FD"/>
    <w:rsid w:val="00462007"/>
    <w:rsid w:val="00462846"/>
    <w:rsid w:val="00462B66"/>
    <w:rsid w:val="00463460"/>
    <w:rsid w:val="004654EE"/>
    <w:rsid w:val="00465E14"/>
    <w:rsid w:val="00465E3D"/>
    <w:rsid w:val="00466259"/>
    <w:rsid w:val="004667B5"/>
    <w:rsid w:val="00466C83"/>
    <w:rsid w:val="00467858"/>
    <w:rsid w:val="00471E72"/>
    <w:rsid w:val="00472B91"/>
    <w:rsid w:val="00473E78"/>
    <w:rsid w:val="00474AE1"/>
    <w:rsid w:val="0047777C"/>
    <w:rsid w:val="00481601"/>
    <w:rsid w:val="00490410"/>
    <w:rsid w:val="004914C1"/>
    <w:rsid w:val="004936B1"/>
    <w:rsid w:val="00493C97"/>
    <w:rsid w:val="004941CA"/>
    <w:rsid w:val="004A0719"/>
    <w:rsid w:val="004A168D"/>
    <w:rsid w:val="004A1A28"/>
    <w:rsid w:val="004A292C"/>
    <w:rsid w:val="004A329E"/>
    <w:rsid w:val="004B37BA"/>
    <w:rsid w:val="004B5B6C"/>
    <w:rsid w:val="004B5E86"/>
    <w:rsid w:val="004B7A09"/>
    <w:rsid w:val="004C3B84"/>
    <w:rsid w:val="004C5738"/>
    <w:rsid w:val="004C6635"/>
    <w:rsid w:val="004D0C97"/>
    <w:rsid w:val="004D2D5D"/>
    <w:rsid w:val="004D3126"/>
    <w:rsid w:val="004D5C76"/>
    <w:rsid w:val="004E0338"/>
    <w:rsid w:val="004E0D40"/>
    <w:rsid w:val="004E2481"/>
    <w:rsid w:val="004E4D95"/>
    <w:rsid w:val="004E7ED5"/>
    <w:rsid w:val="004F1083"/>
    <w:rsid w:val="004F2384"/>
    <w:rsid w:val="004F3CA7"/>
    <w:rsid w:val="004F4C0F"/>
    <w:rsid w:val="004F4C74"/>
    <w:rsid w:val="004F4DF3"/>
    <w:rsid w:val="004F76C6"/>
    <w:rsid w:val="004F7866"/>
    <w:rsid w:val="00501370"/>
    <w:rsid w:val="00503DBB"/>
    <w:rsid w:val="0050547C"/>
    <w:rsid w:val="00511896"/>
    <w:rsid w:val="00515A13"/>
    <w:rsid w:val="00516F22"/>
    <w:rsid w:val="005201DA"/>
    <w:rsid w:val="00522A90"/>
    <w:rsid w:val="00522A9E"/>
    <w:rsid w:val="0052463A"/>
    <w:rsid w:val="005248E9"/>
    <w:rsid w:val="00525319"/>
    <w:rsid w:val="00525959"/>
    <w:rsid w:val="00525AA5"/>
    <w:rsid w:val="005266CD"/>
    <w:rsid w:val="0053226B"/>
    <w:rsid w:val="0053266D"/>
    <w:rsid w:val="005334B5"/>
    <w:rsid w:val="0053653F"/>
    <w:rsid w:val="00536FBB"/>
    <w:rsid w:val="005379D4"/>
    <w:rsid w:val="00537AD8"/>
    <w:rsid w:val="0054045F"/>
    <w:rsid w:val="005417DA"/>
    <w:rsid w:val="005430BC"/>
    <w:rsid w:val="005435F0"/>
    <w:rsid w:val="00544AAB"/>
    <w:rsid w:val="005459B6"/>
    <w:rsid w:val="00546A88"/>
    <w:rsid w:val="00547EA7"/>
    <w:rsid w:val="0055000F"/>
    <w:rsid w:val="00550085"/>
    <w:rsid w:val="00552FA1"/>
    <w:rsid w:val="00556F7D"/>
    <w:rsid w:val="00560EAB"/>
    <w:rsid w:val="00564785"/>
    <w:rsid w:val="00565BD5"/>
    <w:rsid w:val="0056689A"/>
    <w:rsid w:val="0057080A"/>
    <w:rsid w:val="005713D0"/>
    <w:rsid w:val="00572D4D"/>
    <w:rsid w:val="00573501"/>
    <w:rsid w:val="005757E4"/>
    <w:rsid w:val="00575AF9"/>
    <w:rsid w:val="0057785C"/>
    <w:rsid w:val="00582AFD"/>
    <w:rsid w:val="00582DCA"/>
    <w:rsid w:val="00583663"/>
    <w:rsid w:val="00585340"/>
    <w:rsid w:val="00585A6B"/>
    <w:rsid w:val="00586189"/>
    <w:rsid w:val="005867ED"/>
    <w:rsid w:val="0058685E"/>
    <w:rsid w:val="00586FF3"/>
    <w:rsid w:val="005878A6"/>
    <w:rsid w:val="0058795A"/>
    <w:rsid w:val="00590933"/>
    <w:rsid w:val="005916C2"/>
    <w:rsid w:val="005927AA"/>
    <w:rsid w:val="00592930"/>
    <w:rsid w:val="005945DA"/>
    <w:rsid w:val="005A0EDE"/>
    <w:rsid w:val="005A6247"/>
    <w:rsid w:val="005B117C"/>
    <w:rsid w:val="005B1D47"/>
    <w:rsid w:val="005B26E1"/>
    <w:rsid w:val="005B35BD"/>
    <w:rsid w:val="005B45E9"/>
    <w:rsid w:val="005B4F10"/>
    <w:rsid w:val="005B5CA3"/>
    <w:rsid w:val="005C1D3E"/>
    <w:rsid w:val="005C5ED1"/>
    <w:rsid w:val="005C65F5"/>
    <w:rsid w:val="005C6E7C"/>
    <w:rsid w:val="005C72A6"/>
    <w:rsid w:val="005D005A"/>
    <w:rsid w:val="005D1FA4"/>
    <w:rsid w:val="005D23C0"/>
    <w:rsid w:val="005D3767"/>
    <w:rsid w:val="005D67E3"/>
    <w:rsid w:val="005D7A66"/>
    <w:rsid w:val="005D7BDA"/>
    <w:rsid w:val="005E0D0C"/>
    <w:rsid w:val="005E168B"/>
    <w:rsid w:val="005E22D9"/>
    <w:rsid w:val="005E3567"/>
    <w:rsid w:val="005E3A40"/>
    <w:rsid w:val="005E69B9"/>
    <w:rsid w:val="005E740B"/>
    <w:rsid w:val="005F236B"/>
    <w:rsid w:val="005F2CEC"/>
    <w:rsid w:val="005F3326"/>
    <w:rsid w:val="005F7BC5"/>
    <w:rsid w:val="005F7EE1"/>
    <w:rsid w:val="00603F1E"/>
    <w:rsid w:val="00604BFE"/>
    <w:rsid w:val="00605599"/>
    <w:rsid w:val="0060626F"/>
    <w:rsid w:val="006130B8"/>
    <w:rsid w:val="00613185"/>
    <w:rsid w:val="00613B72"/>
    <w:rsid w:val="00617F06"/>
    <w:rsid w:val="00624720"/>
    <w:rsid w:val="00625086"/>
    <w:rsid w:val="006258A5"/>
    <w:rsid w:val="00625A58"/>
    <w:rsid w:val="00626782"/>
    <w:rsid w:val="00626965"/>
    <w:rsid w:val="006276AE"/>
    <w:rsid w:val="0063014A"/>
    <w:rsid w:val="0063114A"/>
    <w:rsid w:val="0063116A"/>
    <w:rsid w:val="00631D7E"/>
    <w:rsid w:val="00635436"/>
    <w:rsid w:val="0063749E"/>
    <w:rsid w:val="00637809"/>
    <w:rsid w:val="00640283"/>
    <w:rsid w:val="0064221E"/>
    <w:rsid w:val="006446EF"/>
    <w:rsid w:val="006448F6"/>
    <w:rsid w:val="00646F40"/>
    <w:rsid w:val="006477B2"/>
    <w:rsid w:val="00651962"/>
    <w:rsid w:val="00652A42"/>
    <w:rsid w:val="006614EE"/>
    <w:rsid w:val="00664B66"/>
    <w:rsid w:val="00670F09"/>
    <w:rsid w:val="00673FF4"/>
    <w:rsid w:val="006746E5"/>
    <w:rsid w:val="00675F7E"/>
    <w:rsid w:val="006767EA"/>
    <w:rsid w:val="00677BC5"/>
    <w:rsid w:val="00680104"/>
    <w:rsid w:val="00680449"/>
    <w:rsid w:val="0068079F"/>
    <w:rsid w:val="0068085A"/>
    <w:rsid w:val="00680998"/>
    <w:rsid w:val="00680E54"/>
    <w:rsid w:val="00681210"/>
    <w:rsid w:val="00681677"/>
    <w:rsid w:val="00683810"/>
    <w:rsid w:val="006852C3"/>
    <w:rsid w:val="00685EE7"/>
    <w:rsid w:val="006870C8"/>
    <w:rsid w:val="00687D30"/>
    <w:rsid w:val="006927E0"/>
    <w:rsid w:val="0069407D"/>
    <w:rsid w:val="00694EFA"/>
    <w:rsid w:val="00695420"/>
    <w:rsid w:val="00695BD6"/>
    <w:rsid w:val="006A2C73"/>
    <w:rsid w:val="006A41BD"/>
    <w:rsid w:val="006A475C"/>
    <w:rsid w:val="006A5F9C"/>
    <w:rsid w:val="006A5FF3"/>
    <w:rsid w:val="006A727C"/>
    <w:rsid w:val="006A789F"/>
    <w:rsid w:val="006B02A3"/>
    <w:rsid w:val="006B1D5B"/>
    <w:rsid w:val="006B1D8E"/>
    <w:rsid w:val="006B1DE2"/>
    <w:rsid w:val="006B4101"/>
    <w:rsid w:val="006B4C92"/>
    <w:rsid w:val="006B5601"/>
    <w:rsid w:val="006B6377"/>
    <w:rsid w:val="006B6DB8"/>
    <w:rsid w:val="006B7A8C"/>
    <w:rsid w:val="006C1FB6"/>
    <w:rsid w:val="006C306B"/>
    <w:rsid w:val="006C30A4"/>
    <w:rsid w:val="006C4C5E"/>
    <w:rsid w:val="006C74CF"/>
    <w:rsid w:val="006D3DF6"/>
    <w:rsid w:val="006D49B4"/>
    <w:rsid w:val="006D589E"/>
    <w:rsid w:val="006D6ECF"/>
    <w:rsid w:val="006D75D3"/>
    <w:rsid w:val="006E1944"/>
    <w:rsid w:val="006E238F"/>
    <w:rsid w:val="006E68E7"/>
    <w:rsid w:val="006F0079"/>
    <w:rsid w:val="006F222D"/>
    <w:rsid w:val="006F3171"/>
    <w:rsid w:val="006F3344"/>
    <w:rsid w:val="006F4A51"/>
    <w:rsid w:val="006F610E"/>
    <w:rsid w:val="006F6272"/>
    <w:rsid w:val="006F63C0"/>
    <w:rsid w:val="00700017"/>
    <w:rsid w:val="00700AB2"/>
    <w:rsid w:val="00703BAE"/>
    <w:rsid w:val="00704E4D"/>
    <w:rsid w:val="0070565F"/>
    <w:rsid w:val="00706517"/>
    <w:rsid w:val="007068DD"/>
    <w:rsid w:val="00712A51"/>
    <w:rsid w:val="007133D5"/>
    <w:rsid w:val="00715AC3"/>
    <w:rsid w:val="007170F8"/>
    <w:rsid w:val="007244B0"/>
    <w:rsid w:val="0073012E"/>
    <w:rsid w:val="00734296"/>
    <w:rsid w:val="00735493"/>
    <w:rsid w:val="0073562B"/>
    <w:rsid w:val="00736FDE"/>
    <w:rsid w:val="00737751"/>
    <w:rsid w:val="00741459"/>
    <w:rsid w:val="00741AF2"/>
    <w:rsid w:val="00741CA2"/>
    <w:rsid w:val="007439B5"/>
    <w:rsid w:val="007477C4"/>
    <w:rsid w:val="00752ABF"/>
    <w:rsid w:val="0075345A"/>
    <w:rsid w:val="00753967"/>
    <w:rsid w:val="0075399E"/>
    <w:rsid w:val="007556A9"/>
    <w:rsid w:val="007562CA"/>
    <w:rsid w:val="007574AE"/>
    <w:rsid w:val="00757FFE"/>
    <w:rsid w:val="00761C32"/>
    <w:rsid w:val="0076278C"/>
    <w:rsid w:val="00762D74"/>
    <w:rsid w:val="0076404A"/>
    <w:rsid w:val="007642C0"/>
    <w:rsid w:val="00766321"/>
    <w:rsid w:val="0076781C"/>
    <w:rsid w:val="00770B98"/>
    <w:rsid w:val="0077122A"/>
    <w:rsid w:val="007762A8"/>
    <w:rsid w:val="00780299"/>
    <w:rsid w:val="0078223F"/>
    <w:rsid w:val="00782987"/>
    <w:rsid w:val="00783D16"/>
    <w:rsid w:val="00784459"/>
    <w:rsid w:val="00784EE1"/>
    <w:rsid w:val="00792CD0"/>
    <w:rsid w:val="007944C2"/>
    <w:rsid w:val="007952E5"/>
    <w:rsid w:val="007954F3"/>
    <w:rsid w:val="007A175D"/>
    <w:rsid w:val="007A47FA"/>
    <w:rsid w:val="007A4E15"/>
    <w:rsid w:val="007B11BB"/>
    <w:rsid w:val="007B1645"/>
    <w:rsid w:val="007B2752"/>
    <w:rsid w:val="007B5958"/>
    <w:rsid w:val="007B6A8F"/>
    <w:rsid w:val="007C37B6"/>
    <w:rsid w:val="007C4C02"/>
    <w:rsid w:val="007C74D4"/>
    <w:rsid w:val="007D2CA1"/>
    <w:rsid w:val="007D2D50"/>
    <w:rsid w:val="007D315F"/>
    <w:rsid w:val="007D3EFF"/>
    <w:rsid w:val="007D49A6"/>
    <w:rsid w:val="007D600B"/>
    <w:rsid w:val="007D6BEC"/>
    <w:rsid w:val="007E0BBD"/>
    <w:rsid w:val="007E1BE6"/>
    <w:rsid w:val="007E2404"/>
    <w:rsid w:val="007E47B5"/>
    <w:rsid w:val="007E49C1"/>
    <w:rsid w:val="007E57E2"/>
    <w:rsid w:val="007F42D8"/>
    <w:rsid w:val="007F4E48"/>
    <w:rsid w:val="007F6AF6"/>
    <w:rsid w:val="007F7023"/>
    <w:rsid w:val="00800971"/>
    <w:rsid w:val="00803CEB"/>
    <w:rsid w:val="00805F99"/>
    <w:rsid w:val="0080751F"/>
    <w:rsid w:val="00807921"/>
    <w:rsid w:val="00810E07"/>
    <w:rsid w:val="00811031"/>
    <w:rsid w:val="008130E0"/>
    <w:rsid w:val="00814DE5"/>
    <w:rsid w:val="00815E4E"/>
    <w:rsid w:val="00821762"/>
    <w:rsid w:val="00823198"/>
    <w:rsid w:val="008233ED"/>
    <w:rsid w:val="00823619"/>
    <w:rsid w:val="008237A7"/>
    <w:rsid w:val="0082553A"/>
    <w:rsid w:val="00825B60"/>
    <w:rsid w:val="008268A6"/>
    <w:rsid w:val="0083262D"/>
    <w:rsid w:val="00833163"/>
    <w:rsid w:val="008334D3"/>
    <w:rsid w:val="00835F90"/>
    <w:rsid w:val="008365D8"/>
    <w:rsid w:val="008378C5"/>
    <w:rsid w:val="008421C5"/>
    <w:rsid w:val="008429E8"/>
    <w:rsid w:val="008435D4"/>
    <w:rsid w:val="00844769"/>
    <w:rsid w:val="008456FD"/>
    <w:rsid w:val="00846CE0"/>
    <w:rsid w:val="00847CBE"/>
    <w:rsid w:val="00850A08"/>
    <w:rsid w:val="00851087"/>
    <w:rsid w:val="00852113"/>
    <w:rsid w:val="008532C7"/>
    <w:rsid w:val="0085338B"/>
    <w:rsid w:val="00854322"/>
    <w:rsid w:val="00857961"/>
    <w:rsid w:val="00862A54"/>
    <w:rsid w:val="00866057"/>
    <w:rsid w:val="00871926"/>
    <w:rsid w:val="0087238F"/>
    <w:rsid w:val="00872721"/>
    <w:rsid w:val="00873C34"/>
    <w:rsid w:val="008762C5"/>
    <w:rsid w:val="008803BA"/>
    <w:rsid w:val="008837E3"/>
    <w:rsid w:val="008839AC"/>
    <w:rsid w:val="008847C4"/>
    <w:rsid w:val="00884EF9"/>
    <w:rsid w:val="00885CB8"/>
    <w:rsid w:val="0088722A"/>
    <w:rsid w:val="00887B28"/>
    <w:rsid w:val="0089136C"/>
    <w:rsid w:val="008917DD"/>
    <w:rsid w:val="00892169"/>
    <w:rsid w:val="008930A2"/>
    <w:rsid w:val="008954C6"/>
    <w:rsid w:val="00896C56"/>
    <w:rsid w:val="00897F8C"/>
    <w:rsid w:val="008A0AA6"/>
    <w:rsid w:val="008A11BE"/>
    <w:rsid w:val="008A24A6"/>
    <w:rsid w:val="008A2A50"/>
    <w:rsid w:val="008A4B46"/>
    <w:rsid w:val="008A63F3"/>
    <w:rsid w:val="008A746F"/>
    <w:rsid w:val="008B0253"/>
    <w:rsid w:val="008B184A"/>
    <w:rsid w:val="008B1BD5"/>
    <w:rsid w:val="008B2F10"/>
    <w:rsid w:val="008B7660"/>
    <w:rsid w:val="008B79DE"/>
    <w:rsid w:val="008B7E6C"/>
    <w:rsid w:val="008C05E4"/>
    <w:rsid w:val="008C203E"/>
    <w:rsid w:val="008C2455"/>
    <w:rsid w:val="008C60B7"/>
    <w:rsid w:val="008C6E3B"/>
    <w:rsid w:val="008D0FC8"/>
    <w:rsid w:val="008D3BC2"/>
    <w:rsid w:val="008D4BF6"/>
    <w:rsid w:val="008D4C30"/>
    <w:rsid w:val="008D5072"/>
    <w:rsid w:val="008D53AC"/>
    <w:rsid w:val="008D64DF"/>
    <w:rsid w:val="008D6568"/>
    <w:rsid w:val="008D65AA"/>
    <w:rsid w:val="008E1BC2"/>
    <w:rsid w:val="008E1D49"/>
    <w:rsid w:val="008E3BB0"/>
    <w:rsid w:val="008E4410"/>
    <w:rsid w:val="008E45DA"/>
    <w:rsid w:val="008E618D"/>
    <w:rsid w:val="008E785A"/>
    <w:rsid w:val="008F10AE"/>
    <w:rsid w:val="008F2F7E"/>
    <w:rsid w:val="008F41CC"/>
    <w:rsid w:val="008F4244"/>
    <w:rsid w:val="008F6014"/>
    <w:rsid w:val="008F6EC5"/>
    <w:rsid w:val="008F7C2E"/>
    <w:rsid w:val="00900753"/>
    <w:rsid w:val="00903ED9"/>
    <w:rsid w:val="0090412C"/>
    <w:rsid w:val="009047D8"/>
    <w:rsid w:val="00906A26"/>
    <w:rsid w:val="0090708D"/>
    <w:rsid w:val="0090742D"/>
    <w:rsid w:val="00911BA6"/>
    <w:rsid w:val="00916883"/>
    <w:rsid w:val="00920365"/>
    <w:rsid w:val="00921D15"/>
    <w:rsid w:val="00922625"/>
    <w:rsid w:val="0092284A"/>
    <w:rsid w:val="00923B35"/>
    <w:rsid w:val="00924D0A"/>
    <w:rsid w:val="00927017"/>
    <w:rsid w:val="009349DF"/>
    <w:rsid w:val="00935C2C"/>
    <w:rsid w:val="0093724D"/>
    <w:rsid w:val="00941550"/>
    <w:rsid w:val="00941CE1"/>
    <w:rsid w:val="00942721"/>
    <w:rsid w:val="0094274A"/>
    <w:rsid w:val="00943C99"/>
    <w:rsid w:val="00945B9C"/>
    <w:rsid w:val="00945BE0"/>
    <w:rsid w:val="009511CA"/>
    <w:rsid w:val="009514A3"/>
    <w:rsid w:val="009518AB"/>
    <w:rsid w:val="0095352F"/>
    <w:rsid w:val="009568E0"/>
    <w:rsid w:val="00963706"/>
    <w:rsid w:val="00966BEF"/>
    <w:rsid w:val="00966E3A"/>
    <w:rsid w:val="00970180"/>
    <w:rsid w:val="009712D6"/>
    <w:rsid w:val="009727EE"/>
    <w:rsid w:val="00974EFA"/>
    <w:rsid w:val="00976824"/>
    <w:rsid w:val="009771A1"/>
    <w:rsid w:val="00980077"/>
    <w:rsid w:val="00980156"/>
    <w:rsid w:val="0098015F"/>
    <w:rsid w:val="00980186"/>
    <w:rsid w:val="0098176C"/>
    <w:rsid w:val="00981ED4"/>
    <w:rsid w:val="00982C71"/>
    <w:rsid w:val="00985285"/>
    <w:rsid w:val="00985686"/>
    <w:rsid w:val="00985F92"/>
    <w:rsid w:val="00992922"/>
    <w:rsid w:val="009966CC"/>
    <w:rsid w:val="0099706F"/>
    <w:rsid w:val="009970E5"/>
    <w:rsid w:val="009A2836"/>
    <w:rsid w:val="009A57EB"/>
    <w:rsid w:val="009A68F5"/>
    <w:rsid w:val="009A788C"/>
    <w:rsid w:val="009B0D8D"/>
    <w:rsid w:val="009B203B"/>
    <w:rsid w:val="009B20EF"/>
    <w:rsid w:val="009B4F19"/>
    <w:rsid w:val="009B7865"/>
    <w:rsid w:val="009C0BB5"/>
    <w:rsid w:val="009C108B"/>
    <w:rsid w:val="009C4E0F"/>
    <w:rsid w:val="009C6731"/>
    <w:rsid w:val="009C7343"/>
    <w:rsid w:val="009C7A28"/>
    <w:rsid w:val="009D0905"/>
    <w:rsid w:val="009D4B62"/>
    <w:rsid w:val="009D6C87"/>
    <w:rsid w:val="009D6EC4"/>
    <w:rsid w:val="009E0CDD"/>
    <w:rsid w:val="009E1935"/>
    <w:rsid w:val="009E2295"/>
    <w:rsid w:val="009E3926"/>
    <w:rsid w:val="009E4039"/>
    <w:rsid w:val="009E48C9"/>
    <w:rsid w:val="009E4DD8"/>
    <w:rsid w:val="009F0B58"/>
    <w:rsid w:val="009F1B91"/>
    <w:rsid w:val="009F1E83"/>
    <w:rsid w:val="009F1FA3"/>
    <w:rsid w:val="009F2B0F"/>
    <w:rsid w:val="009F468D"/>
    <w:rsid w:val="009F4744"/>
    <w:rsid w:val="009F4DD6"/>
    <w:rsid w:val="009F4F25"/>
    <w:rsid w:val="00A02A39"/>
    <w:rsid w:val="00A05800"/>
    <w:rsid w:val="00A066C6"/>
    <w:rsid w:val="00A101F7"/>
    <w:rsid w:val="00A12072"/>
    <w:rsid w:val="00A12904"/>
    <w:rsid w:val="00A12EEE"/>
    <w:rsid w:val="00A15918"/>
    <w:rsid w:val="00A20E01"/>
    <w:rsid w:val="00A23DC6"/>
    <w:rsid w:val="00A25564"/>
    <w:rsid w:val="00A25D9E"/>
    <w:rsid w:val="00A26331"/>
    <w:rsid w:val="00A31032"/>
    <w:rsid w:val="00A31B61"/>
    <w:rsid w:val="00A32620"/>
    <w:rsid w:val="00A33546"/>
    <w:rsid w:val="00A36383"/>
    <w:rsid w:val="00A4117C"/>
    <w:rsid w:val="00A422CD"/>
    <w:rsid w:val="00A4408F"/>
    <w:rsid w:val="00A44A8F"/>
    <w:rsid w:val="00A45F92"/>
    <w:rsid w:val="00A46CA1"/>
    <w:rsid w:val="00A525EC"/>
    <w:rsid w:val="00A52F03"/>
    <w:rsid w:val="00A5606F"/>
    <w:rsid w:val="00A60DC7"/>
    <w:rsid w:val="00A61262"/>
    <w:rsid w:val="00A64242"/>
    <w:rsid w:val="00A70459"/>
    <w:rsid w:val="00A71430"/>
    <w:rsid w:val="00A71937"/>
    <w:rsid w:val="00A76057"/>
    <w:rsid w:val="00A774C8"/>
    <w:rsid w:val="00A800B9"/>
    <w:rsid w:val="00A80799"/>
    <w:rsid w:val="00A81616"/>
    <w:rsid w:val="00A8223D"/>
    <w:rsid w:val="00A84254"/>
    <w:rsid w:val="00A867EF"/>
    <w:rsid w:val="00A870E2"/>
    <w:rsid w:val="00A92182"/>
    <w:rsid w:val="00A9246B"/>
    <w:rsid w:val="00A93DE2"/>
    <w:rsid w:val="00A97453"/>
    <w:rsid w:val="00A9786E"/>
    <w:rsid w:val="00AA0237"/>
    <w:rsid w:val="00AA1EC1"/>
    <w:rsid w:val="00AA611B"/>
    <w:rsid w:val="00AB0BBA"/>
    <w:rsid w:val="00AB23FA"/>
    <w:rsid w:val="00AB527F"/>
    <w:rsid w:val="00AB5309"/>
    <w:rsid w:val="00AB5356"/>
    <w:rsid w:val="00AB5985"/>
    <w:rsid w:val="00AB6D34"/>
    <w:rsid w:val="00AC0338"/>
    <w:rsid w:val="00AC23C2"/>
    <w:rsid w:val="00AC326A"/>
    <w:rsid w:val="00AC3320"/>
    <w:rsid w:val="00AC36D5"/>
    <w:rsid w:val="00AC3DB6"/>
    <w:rsid w:val="00AC687C"/>
    <w:rsid w:val="00AC7E30"/>
    <w:rsid w:val="00AD0378"/>
    <w:rsid w:val="00AD0F5B"/>
    <w:rsid w:val="00AD340E"/>
    <w:rsid w:val="00AD4CE0"/>
    <w:rsid w:val="00AD6287"/>
    <w:rsid w:val="00AD64E4"/>
    <w:rsid w:val="00AD71F5"/>
    <w:rsid w:val="00AD7CE2"/>
    <w:rsid w:val="00AE01F0"/>
    <w:rsid w:val="00AE03BE"/>
    <w:rsid w:val="00AE0C3A"/>
    <w:rsid w:val="00AE2751"/>
    <w:rsid w:val="00AE2943"/>
    <w:rsid w:val="00AE3603"/>
    <w:rsid w:val="00AE3F83"/>
    <w:rsid w:val="00AE4833"/>
    <w:rsid w:val="00AE4A23"/>
    <w:rsid w:val="00AE4D93"/>
    <w:rsid w:val="00AF06C2"/>
    <w:rsid w:val="00AF2D46"/>
    <w:rsid w:val="00B00115"/>
    <w:rsid w:val="00B00135"/>
    <w:rsid w:val="00B00FAB"/>
    <w:rsid w:val="00B01E7B"/>
    <w:rsid w:val="00B022F1"/>
    <w:rsid w:val="00B04A72"/>
    <w:rsid w:val="00B07B61"/>
    <w:rsid w:val="00B07FC2"/>
    <w:rsid w:val="00B10ADF"/>
    <w:rsid w:val="00B169A3"/>
    <w:rsid w:val="00B16F8A"/>
    <w:rsid w:val="00B20310"/>
    <w:rsid w:val="00B206BF"/>
    <w:rsid w:val="00B22D88"/>
    <w:rsid w:val="00B22EB3"/>
    <w:rsid w:val="00B22F04"/>
    <w:rsid w:val="00B2556A"/>
    <w:rsid w:val="00B25FA9"/>
    <w:rsid w:val="00B2655F"/>
    <w:rsid w:val="00B26F43"/>
    <w:rsid w:val="00B315CA"/>
    <w:rsid w:val="00B3212A"/>
    <w:rsid w:val="00B32F6C"/>
    <w:rsid w:val="00B334A5"/>
    <w:rsid w:val="00B33D1F"/>
    <w:rsid w:val="00B34782"/>
    <w:rsid w:val="00B3486C"/>
    <w:rsid w:val="00B34BF4"/>
    <w:rsid w:val="00B35F7E"/>
    <w:rsid w:val="00B36A06"/>
    <w:rsid w:val="00B37742"/>
    <w:rsid w:val="00B37809"/>
    <w:rsid w:val="00B43800"/>
    <w:rsid w:val="00B454DC"/>
    <w:rsid w:val="00B50153"/>
    <w:rsid w:val="00B50388"/>
    <w:rsid w:val="00B53020"/>
    <w:rsid w:val="00B53A7B"/>
    <w:rsid w:val="00B541D7"/>
    <w:rsid w:val="00B56342"/>
    <w:rsid w:val="00B601E5"/>
    <w:rsid w:val="00B6237C"/>
    <w:rsid w:val="00B62886"/>
    <w:rsid w:val="00B67452"/>
    <w:rsid w:val="00B70CC0"/>
    <w:rsid w:val="00B72428"/>
    <w:rsid w:val="00B725F4"/>
    <w:rsid w:val="00B72ED3"/>
    <w:rsid w:val="00B7445C"/>
    <w:rsid w:val="00B7796B"/>
    <w:rsid w:val="00B86E75"/>
    <w:rsid w:val="00B87113"/>
    <w:rsid w:val="00B91C6C"/>
    <w:rsid w:val="00B935D0"/>
    <w:rsid w:val="00B93851"/>
    <w:rsid w:val="00B94F29"/>
    <w:rsid w:val="00B95848"/>
    <w:rsid w:val="00B95B5B"/>
    <w:rsid w:val="00B96E3A"/>
    <w:rsid w:val="00BA1026"/>
    <w:rsid w:val="00BA133F"/>
    <w:rsid w:val="00BA1C80"/>
    <w:rsid w:val="00BA2358"/>
    <w:rsid w:val="00BA2C1B"/>
    <w:rsid w:val="00BA2E70"/>
    <w:rsid w:val="00BA5A2D"/>
    <w:rsid w:val="00BA6C86"/>
    <w:rsid w:val="00BA6D43"/>
    <w:rsid w:val="00BA6FD7"/>
    <w:rsid w:val="00BB3CBE"/>
    <w:rsid w:val="00BB4ECA"/>
    <w:rsid w:val="00BC17F8"/>
    <w:rsid w:val="00BC7855"/>
    <w:rsid w:val="00BD01AD"/>
    <w:rsid w:val="00BD080E"/>
    <w:rsid w:val="00BD3C90"/>
    <w:rsid w:val="00BD4803"/>
    <w:rsid w:val="00BD6097"/>
    <w:rsid w:val="00BD795F"/>
    <w:rsid w:val="00BE0317"/>
    <w:rsid w:val="00BE084A"/>
    <w:rsid w:val="00BE1448"/>
    <w:rsid w:val="00BE165A"/>
    <w:rsid w:val="00BE3B1D"/>
    <w:rsid w:val="00BE46BA"/>
    <w:rsid w:val="00BE66CE"/>
    <w:rsid w:val="00BE77F2"/>
    <w:rsid w:val="00BF2739"/>
    <w:rsid w:val="00BF29D2"/>
    <w:rsid w:val="00BF2C97"/>
    <w:rsid w:val="00BF40C2"/>
    <w:rsid w:val="00BF7CE6"/>
    <w:rsid w:val="00C00679"/>
    <w:rsid w:val="00C0163E"/>
    <w:rsid w:val="00C02B65"/>
    <w:rsid w:val="00C03A15"/>
    <w:rsid w:val="00C04333"/>
    <w:rsid w:val="00C05EA2"/>
    <w:rsid w:val="00C06751"/>
    <w:rsid w:val="00C07AFE"/>
    <w:rsid w:val="00C07FCB"/>
    <w:rsid w:val="00C128FE"/>
    <w:rsid w:val="00C12FC7"/>
    <w:rsid w:val="00C14343"/>
    <w:rsid w:val="00C1460A"/>
    <w:rsid w:val="00C14BF7"/>
    <w:rsid w:val="00C17CC1"/>
    <w:rsid w:val="00C213D9"/>
    <w:rsid w:val="00C21DBC"/>
    <w:rsid w:val="00C24601"/>
    <w:rsid w:val="00C24716"/>
    <w:rsid w:val="00C25416"/>
    <w:rsid w:val="00C25A0A"/>
    <w:rsid w:val="00C30380"/>
    <w:rsid w:val="00C32C77"/>
    <w:rsid w:val="00C36491"/>
    <w:rsid w:val="00C370B2"/>
    <w:rsid w:val="00C43526"/>
    <w:rsid w:val="00C44661"/>
    <w:rsid w:val="00C4772C"/>
    <w:rsid w:val="00C512D7"/>
    <w:rsid w:val="00C52AA6"/>
    <w:rsid w:val="00C53A61"/>
    <w:rsid w:val="00C53C59"/>
    <w:rsid w:val="00C56A20"/>
    <w:rsid w:val="00C576C2"/>
    <w:rsid w:val="00C57E86"/>
    <w:rsid w:val="00C6049B"/>
    <w:rsid w:val="00C61EFA"/>
    <w:rsid w:val="00C62E4B"/>
    <w:rsid w:val="00C63A4B"/>
    <w:rsid w:val="00C63A7C"/>
    <w:rsid w:val="00C66207"/>
    <w:rsid w:val="00C723E4"/>
    <w:rsid w:val="00C724D9"/>
    <w:rsid w:val="00C75B46"/>
    <w:rsid w:val="00C75CAB"/>
    <w:rsid w:val="00C76613"/>
    <w:rsid w:val="00C76EDA"/>
    <w:rsid w:val="00C80902"/>
    <w:rsid w:val="00C80993"/>
    <w:rsid w:val="00C823F6"/>
    <w:rsid w:val="00C83232"/>
    <w:rsid w:val="00C8340C"/>
    <w:rsid w:val="00C83711"/>
    <w:rsid w:val="00C83AE0"/>
    <w:rsid w:val="00C85881"/>
    <w:rsid w:val="00C866EE"/>
    <w:rsid w:val="00C87A98"/>
    <w:rsid w:val="00C90BB1"/>
    <w:rsid w:val="00C9401D"/>
    <w:rsid w:val="00C940CA"/>
    <w:rsid w:val="00C94A25"/>
    <w:rsid w:val="00C97E38"/>
    <w:rsid w:val="00CA07FC"/>
    <w:rsid w:val="00CA1324"/>
    <w:rsid w:val="00CA3A62"/>
    <w:rsid w:val="00CA4872"/>
    <w:rsid w:val="00CA5B15"/>
    <w:rsid w:val="00CA6717"/>
    <w:rsid w:val="00CA6888"/>
    <w:rsid w:val="00CA79A7"/>
    <w:rsid w:val="00CA7A9B"/>
    <w:rsid w:val="00CB283E"/>
    <w:rsid w:val="00CB5D3D"/>
    <w:rsid w:val="00CB63A3"/>
    <w:rsid w:val="00CB6919"/>
    <w:rsid w:val="00CC1D2A"/>
    <w:rsid w:val="00CC59BE"/>
    <w:rsid w:val="00CC5AE2"/>
    <w:rsid w:val="00CC5EE1"/>
    <w:rsid w:val="00CC656C"/>
    <w:rsid w:val="00CC6887"/>
    <w:rsid w:val="00CD631C"/>
    <w:rsid w:val="00CE09AC"/>
    <w:rsid w:val="00CE0A27"/>
    <w:rsid w:val="00CE2047"/>
    <w:rsid w:val="00CE3428"/>
    <w:rsid w:val="00CE3B3A"/>
    <w:rsid w:val="00CE464A"/>
    <w:rsid w:val="00CE7CDE"/>
    <w:rsid w:val="00CF023B"/>
    <w:rsid w:val="00CF0CA8"/>
    <w:rsid w:val="00CF2440"/>
    <w:rsid w:val="00CF2A58"/>
    <w:rsid w:val="00CF4711"/>
    <w:rsid w:val="00CF680A"/>
    <w:rsid w:val="00CF7C9E"/>
    <w:rsid w:val="00D0282D"/>
    <w:rsid w:val="00D048D0"/>
    <w:rsid w:val="00D0655E"/>
    <w:rsid w:val="00D10293"/>
    <w:rsid w:val="00D112D4"/>
    <w:rsid w:val="00D116A5"/>
    <w:rsid w:val="00D11992"/>
    <w:rsid w:val="00D123D7"/>
    <w:rsid w:val="00D144CB"/>
    <w:rsid w:val="00D209F5"/>
    <w:rsid w:val="00D24012"/>
    <w:rsid w:val="00D24168"/>
    <w:rsid w:val="00D266C6"/>
    <w:rsid w:val="00D26E62"/>
    <w:rsid w:val="00D273F7"/>
    <w:rsid w:val="00D30535"/>
    <w:rsid w:val="00D32FB4"/>
    <w:rsid w:val="00D33672"/>
    <w:rsid w:val="00D357EC"/>
    <w:rsid w:val="00D360E4"/>
    <w:rsid w:val="00D364E6"/>
    <w:rsid w:val="00D37FD8"/>
    <w:rsid w:val="00D41DCF"/>
    <w:rsid w:val="00D424E1"/>
    <w:rsid w:val="00D43493"/>
    <w:rsid w:val="00D436DE"/>
    <w:rsid w:val="00D461D5"/>
    <w:rsid w:val="00D477A7"/>
    <w:rsid w:val="00D47C7E"/>
    <w:rsid w:val="00D50B88"/>
    <w:rsid w:val="00D54AA6"/>
    <w:rsid w:val="00D56422"/>
    <w:rsid w:val="00D57AAC"/>
    <w:rsid w:val="00D60A22"/>
    <w:rsid w:val="00D628C9"/>
    <w:rsid w:val="00D62A9A"/>
    <w:rsid w:val="00D62C0E"/>
    <w:rsid w:val="00D63E81"/>
    <w:rsid w:val="00D648E4"/>
    <w:rsid w:val="00D659D3"/>
    <w:rsid w:val="00D7016A"/>
    <w:rsid w:val="00D70D19"/>
    <w:rsid w:val="00D710D2"/>
    <w:rsid w:val="00D73C6C"/>
    <w:rsid w:val="00D7674E"/>
    <w:rsid w:val="00D8116B"/>
    <w:rsid w:val="00D82768"/>
    <w:rsid w:val="00D82EAE"/>
    <w:rsid w:val="00D8391E"/>
    <w:rsid w:val="00D851D6"/>
    <w:rsid w:val="00D8679A"/>
    <w:rsid w:val="00D86928"/>
    <w:rsid w:val="00D8726A"/>
    <w:rsid w:val="00D87584"/>
    <w:rsid w:val="00D90559"/>
    <w:rsid w:val="00D9072D"/>
    <w:rsid w:val="00D9127F"/>
    <w:rsid w:val="00D91A6B"/>
    <w:rsid w:val="00D93037"/>
    <w:rsid w:val="00D949CA"/>
    <w:rsid w:val="00D95848"/>
    <w:rsid w:val="00D96A34"/>
    <w:rsid w:val="00DA02C5"/>
    <w:rsid w:val="00DA2BB4"/>
    <w:rsid w:val="00DA3010"/>
    <w:rsid w:val="00DA6BF7"/>
    <w:rsid w:val="00DA6EEF"/>
    <w:rsid w:val="00DA70E0"/>
    <w:rsid w:val="00DA7C08"/>
    <w:rsid w:val="00DB0846"/>
    <w:rsid w:val="00DB6BC9"/>
    <w:rsid w:val="00DB7812"/>
    <w:rsid w:val="00DC13B5"/>
    <w:rsid w:val="00DC1B23"/>
    <w:rsid w:val="00DC23A5"/>
    <w:rsid w:val="00DC280A"/>
    <w:rsid w:val="00DC4934"/>
    <w:rsid w:val="00DC505C"/>
    <w:rsid w:val="00DC634C"/>
    <w:rsid w:val="00DC73A7"/>
    <w:rsid w:val="00DD065D"/>
    <w:rsid w:val="00DD2339"/>
    <w:rsid w:val="00DD761A"/>
    <w:rsid w:val="00DD76DE"/>
    <w:rsid w:val="00DE4B0B"/>
    <w:rsid w:val="00DE789F"/>
    <w:rsid w:val="00DF2513"/>
    <w:rsid w:val="00DF4C8C"/>
    <w:rsid w:val="00E02BC5"/>
    <w:rsid w:val="00E04F71"/>
    <w:rsid w:val="00E0656C"/>
    <w:rsid w:val="00E13149"/>
    <w:rsid w:val="00E133CE"/>
    <w:rsid w:val="00E136BD"/>
    <w:rsid w:val="00E173D2"/>
    <w:rsid w:val="00E20A38"/>
    <w:rsid w:val="00E23CC5"/>
    <w:rsid w:val="00E26F11"/>
    <w:rsid w:val="00E329FC"/>
    <w:rsid w:val="00E3300D"/>
    <w:rsid w:val="00E3303C"/>
    <w:rsid w:val="00E33421"/>
    <w:rsid w:val="00E34189"/>
    <w:rsid w:val="00E34B17"/>
    <w:rsid w:val="00E376DD"/>
    <w:rsid w:val="00E4234E"/>
    <w:rsid w:val="00E43C1B"/>
    <w:rsid w:val="00E46CE4"/>
    <w:rsid w:val="00E472D1"/>
    <w:rsid w:val="00E50875"/>
    <w:rsid w:val="00E52470"/>
    <w:rsid w:val="00E53CEB"/>
    <w:rsid w:val="00E546E0"/>
    <w:rsid w:val="00E605A2"/>
    <w:rsid w:val="00E611C7"/>
    <w:rsid w:val="00E62887"/>
    <w:rsid w:val="00E62E06"/>
    <w:rsid w:val="00E62FDE"/>
    <w:rsid w:val="00E655E7"/>
    <w:rsid w:val="00E66748"/>
    <w:rsid w:val="00E713E4"/>
    <w:rsid w:val="00E71601"/>
    <w:rsid w:val="00E7274B"/>
    <w:rsid w:val="00E73DB8"/>
    <w:rsid w:val="00E74B07"/>
    <w:rsid w:val="00E7571C"/>
    <w:rsid w:val="00E75A81"/>
    <w:rsid w:val="00E76EA4"/>
    <w:rsid w:val="00E7717E"/>
    <w:rsid w:val="00E82C3C"/>
    <w:rsid w:val="00E83271"/>
    <w:rsid w:val="00E83B54"/>
    <w:rsid w:val="00E85261"/>
    <w:rsid w:val="00E85E0D"/>
    <w:rsid w:val="00E90E3A"/>
    <w:rsid w:val="00E91090"/>
    <w:rsid w:val="00E9154F"/>
    <w:rsid w:val="00E91F9E"/>
    <w:rsid w:val="00E9288A"/>
    <w:rsid w:val="00E931EC"/>
    <w:rsid w:val="00E96ABB"/>
    <w:rsid w:val="00EA104E"/>
    <w:rsid w:val="00EA3F34"/>
    <w:rsid w:val="00EA6199"/>
    <w:rsid w:val="00EA741D"/>
    <w:rsid w:val="00EA792A"/>
    <w:rsid w:val="00EA7D90"/>
    <w:rsid w:val="00EB0744"/>
    <w:rsid w:val="00EB14D0"/>
    <w:rsid w:val="00EB3603"/>
    <w:rsid w:val="00EB734C"/>
    <w:rsid w:val="00EB7505"/>
    <w:rsid w:val="00EB7F75"/>
    <w:rsid w:val="00EC088E"/>
    <w:rsid w:val="00EC0906"/>
    <w:rsid w:val="00EC2E61"/>
    <w:rsid w:val="00EC2F04"/>
    <w:rsid w:val="00EC3214"/>
    <w:rsid w:val="00EC490D"/>
    <w:rsid w:val="00ED058E"/>
    <w:rsid w:val="00ED0DD7"/>
    <w:rsid w:val="00ED1A69"/>
    <w:rsid w:val="00ED5102"/>
    <w:rsid w:val="00ED5F41"/>
    <w:rsid w:val="00ED637E"/>
    <w:rsid w:val="00ED6CBF"/>
    <w:rsid w:val="00EE00B5"/>
    <w:rsid w:val="00EE027D"/>
    <w:rsid w:val="00EE049A"/>
    <w:rsid w:val="00EE0D10"/>
    <w:rsid w:val="00EE2263"/>
    <w:rsid w:val="00EE28E1"/>
    <w:rsid w:val="00EE2C7A"/>
    <w:rsid w:val="00EE2D5A"/>
    <w:rsid w:val="00EE32A2"/>
    <w:rsid w:val="00EE55C3"/>
    <w:rsid w:val="00EE797D"/>
    <w:rsid w:val="00EF0C6A"/>
    <w:rsid w:val="00EF28AC"/>
    <w:rsid w:val="00EF46FB"/>
    <w:rsid w:val="00EF7042"/>
    <w:rsid w:val="00F011E8"/>
    <w:rsid w:val="00F05739"/>
    <w:rsid w:val="00F05DEA"/>
    <w:rsid w:val="00F068EC"/>
    <w:rsid w:val="00F072D5"/>
    <w:rsid w:val="00F116F3"/>
    <w:rsid w:val="00F12737"/>
    <w:rsid w:val="00F12973"/>
    <w:rsid w:val="00F13D7B"/>
    <w:rsid w:val="00F14B8C"/>
    <w:rsid w:val="00F14C5B"/>
    <w:rsid w:val="00F17358"/>
    <w:rsid w:val="00F22139"/>
    <w:rsid w:val="00F231B5"/>
    <w:rsid w:val="00F24D51"/>
    <w:rsid w:val="00F26600"/>
    <w:rsid w:val="00F26DCF"/>
    <w:rsid w:val="00F275B8"/>
    <w:rsid w:val="00F27BA5"/>
    <w:rsid w:val="00F27C50"/>
    <w:rsid w:val="00F27F63"/>
    <w:rsid w:val="00F31EE3"/>
    <w:rsid w:val="00F32381"/>
    <w:rsid w:val="00F36220"/>
    <w:rsid w:val="00F4012D"/>
    <w:rsid w:val="00F42D0D"/>
    <w:rsid w:val="00F4365F"/>
    <w:rsid w:val="00F440EC"/>
    <w:rsid w:val="00F45A2D"/>
    <w:rsid w:val="00F47419"/>
    <w:rsid w:val="00F47918"/>
    <w:rsid w:val="00F5121D"/>
    <w:rsid w:val="00F52F8A"/>
    <w:rsid w:val="00F55E6F"/>
    <w:rsid w:val="00F576FC"/>
    <w:rsid w:val="00F57E95"/>
    <w:rsid w:val="00F60630"/>
    <w:rsid w:val="00F656B5"/>
    <w:rsid w:val="00F65985"/>
    <w:rsid w:val="00F6628E"/>
    <w:rsid w:val="00F66EEC"/>
    <w:rsid w:val="00F71981"/>
    <w:rsid w:val="00F722BF"/>
    <w:rsid w:val="00F7486E"/>
    <w:rsid w:val="00F761D3"/>
    <w:rsid w:val="00F76D92"/>
    <w:rsid w:val="00F77C63"/>
    <w:rsid w:val="00F82839"/>
    <w:rsid w:val="00F82E54"/>
    <w:rsid w:val="00F83F3E"/>
    <w:rsid w:val="00F86FF7"/>
    <w:rsid w:val="00F8758F"/>
    <w:rsid w:val="00F8787A"/>
    <w:rsid w:val="00F9164E"/>
    <w:rsid w:val="00F92960"/>
    <w:rsid w:val="00F92EDC"/>
    <w:rsid w:val="00F939F4"/>
    <w:rsid w:val="00F957FF"/>
    <w:rsid w:val="00F95DBB"/>
    <w:rsid w:val="00F97185"/>
    <w:rsid w:val="00FA52B3"/>
    <w:rsid w:val="00FA6D86"/>
    <w:rsid w:val="00FA7497"/>
    <w:rsid w:val="00FB042B"/>
    <w:rsid w:val="00FB0C06"/>
    <w:rsid w:val="00FB1F2B"/>
    <w:rsid w:val="00FB2281"/>
    <w:rsid w:val="00FB7341"/>
    <w:rsid w:val="00FB789E"/>
    <w:rsid w:val="00FB7B46"/>
    <w:rsid w:val="00FC1C4D"/>
    <w:rsid w:val="00FC1F50"/>
    <w:rsid w:val="00FC2200"/>
    <w:rsid w:val="00FC2351"/>
    <w:rsid w:val="00FC265C"/>
    <w:rsid w:val="00FC2912"/>
    <w:rsid w:val="00FC2EF3"/>
    <w:rsid w:val="00FC328A"/>
    <w:rsid w:val="00FC3455"/>
    <w:rsid w:val="00FC4A43"/>
    <w:rsid w:val="00FD0D49"/>
    <w:rsid w:val="00FD10AA"/>
    <w:rsid w:val="00FD4049"/>
    <w:rsid w:val="00FD4273"/>
    <w:rsid w:val="00FD5476"/>
    <w:rsid w:val="00FD5F67"/>
    <w:rsid w:val="00FD6272"/>
    <w:rsid w:val="00FD6B02"/>
    <w:rsid w:val="00FD6BC1"/>
    <w:rsid w:val="00FD6D39"/>
    <w:rsid w:val="00FD7214"/>
    <w:rsid w:val="00FD76A7"/>
    <w:rsid w:val="00FD76D9"/>
    <w:rsid w:val="00FE22E8"/>
    <w:rsid w:val="00FE4651"/>
    <w:rsid w:val="00FE54D1"/>
    <w:rsid w:val="00FE6032"/>
    <w:rsid w:val="00FF0176"/>
    <w:rsid w:val="00FF0A37"/>
    <w:rsid w:val="00FF1A1A"/>
    <w:rsid w:val="00FF2E3A"/>
    <w:rsid w:val="00FF367E"/>
    <w:rsid w:val="00FF3D1A"/>
    <w:rsid w:val="00FF596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7BB78E21-C6A3-4711-AE56-C4F82086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83"/>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1"/>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4936B1"/>
    <w:pPr>
      <w:keepNext/>
      <w:numPr>
        <w:ilvl w:val="1"/>
        <w:numId w:val="1"/>
      </w:numPr>
      <w:tabs>
        <w:tab w:val="left" w:pos="390"/>
      </w:tabs>
      <w:spacing w:before="240" w:after="60" w:line="240" w:lineRule="auto"/>
      <w:ind w:left="816" w:hanging="567"/>
      <w:jc w:val="lowKashida"/>
      <w:outlineLvl w:val="1"/>
    </w:pPr>
    <w:rPr>
      <w:rFonts w:eastAsia="Times New Roman"/>
      <w:sz w:val="28"/>
      <w:szCs w:val="28"/>
    </w:rPr>
  </w:style>
  <w:style w:type="paragraph" w:styleId="Heading3">
    <w:name w:val="heading 3"/>
    <w:basedOn w:val="Normal"/>
    <w:next w:val="Normal"/>
    <w:link w:val="Heading3Char"/>
    <w:autoRedefine/>
    <w:qFormat/>
    <w:rsid w:val="004936B1"/>
    <w:pPr>
      <w:numPr>
        <w:ilvl w:val="2"/>
        <w:numId w:val="1"/>
      </w:numPr>
      <w:tabs>
        <w:tab w:val="left" w:pos="0"/>
      </w:tabs>
      <w:spacing w:after="40" w:line="240" w:lineRule="auto"/>
      <w:ind w:left="1270" w:hanging="737"/>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4936B1"/>
    <w:rPr>
      <w:rFonts w:ascii="Times New Roman" w:eastAsia="Times New Roman" w:hAnsi="Times New Roman" w:cs="B Lotu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character" w:styleId="CommentReference">
    <w:name w:val="annotation reference"/>
    <w:basedOn w:val="DefaultParagraphFont"/>
    <w:uiPriority w:val="99"/>
    <w:semiHidden/>
    <w:unhideWhenUsed/>
    <w:rsid w:val="0083262D"/>
    <w:rPr>
      <w:sz w:val="16"/>
      <w:szCs w:val="16"/>
    </w:rPr>
  </w:style>
  <w:style w:type="paragraph" w:styleId="CommentText">
    <w:name w:val="annotation text"/>
    <w:basedOn w:val="Normal"/>
    <w:link w:val="CommentTextChar"/>
    <w:uiPriority w:val="99"/>
    <w:semiHidden/>
    <w:unhideWhenUsed/>
    <w:rsid w:val="0083262D"/>
    <w:pPr>
      <w:spacing w:line="240" w:lineRule="auto"/>
    </w:pPr>
    <w:rPr>
      <w:sz w:val="20"/>
      <w:szCs w:val="20"/>
    </w:rPr>
  </w:style>
  <w:style w:type="character" w:customStyle="1" w:styleId="CommentTextChar">
    <w:name w:val="Comment Text Char"/>
    <w:basedOn w:val="DefaultParagraphFont"/>
    <w:link w:val="CommentText"/>
    <w:uiPriority w:val="99"/>
    <w:semiHidden/>
    <w:rsid w:val="0083262D"/>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83262D"/>
    <w:rPr>
      <w:b/>
      <w:bCs/>
    </w:rPr>
  </w:style>
  <w:style w:type="character" w:customStyle="1" w:styleId="CommentSubjectChar">
    <w:name w:val="Comment Subject Char"/>
    <w:basedOn w:val="CommentTextChar"/>
    <w:link w:val="CommentSubject"/>
    <w:uiPriority w:val="99"/>
    <w:semiHidden/>
    <w:rsid w:val="0083262D"/>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5715">
      <w:bodyDiv w:val="1"/>
      <w:marLeft w:val="0"/>
      <w:marRight w:val="0"/>
      <w:marTop w:val="0"/>
      <w:marBottom w:val="0"/>
      <w:divBdr>
        <w:top w:val="none" w:sz="0" w:space="0" w:color="auto"/>
        <w:left w:val="none" w:sz="0" w:space="0" w:color="auto"/>
        <w:bottom w:val="none" w:sz="0" w:space="0" w:color="auto"/>
        <w:right w:val="none" w:sz="0" w:space="0" w:color="auto"/>
      </w:divBdr>
    </w:div>
    <w:div w:id="1669284789">
      <w:bodyDiv w:val="1"/>
      <w:marLeft w:val="0"/>
      <w:marRight w:val="0"/>
      <w:marTop w:val="0"/>
      <w:marBottom w:val="0"/>
      <w:divBdr>
        <w:top w:val="none" w:sz="0" w:space="0" w:color="auto"/>
        <w:left w:val="none" w:sz="0" w:space="0" w:color="auto"/>
        <w:bottom w:val="none" w:sz="0" w:space="0" w:color="auto"/>
        <w:right w:val="none" w:sz="0" w:space="0" w:color="auto"/>
      </w:divBdr>
    </w:div>
    <w:div w:id="169700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5.jp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tfs2/sites/saman/Requirements/Leads.xlsx?Web=1" TargetMode="External"/><Relationship Id="rId10" Type="http://schemas.openxmlformats.org/officeDocument/2006/relationships/endnotes" Target="endnotes.xml"/><Relationship Id="rId19" Type="http://schemas.openxmlformats.org/officeDocument/2006/relationships/image" Target="media/image3.jp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6.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CAEC7B4D9B06A4BA6AABB4C7BEADC2A" ma:contentTypeVersion="0" ma:contentTypeDescription="Create a new document." ma:contentTypeScope="" ma:versionID="80cfc8b1bb5931ad11f57fb91bc0de9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2.xml><?xml version="1.0" encoding="utf-8"?>
<ds:datastoreItem xmlns:ds="http://schemas.openxmlformats.org/officeDocument/2006/customXml" ds:itemID="{C63700E1-E786-4C49-83CB-63D11029DCCE}">
  <ds:schemaRefs>
    <ds:schemaRef ds:uri="http://schemas.openxmlformats.org/officeDocument/2006/bibliography"/>
  </ds:schemaRefs>
</ds:datastoreItem>
</file>

<file path=customXml/itemProps3.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ABE916-9FCD-4B90-AB66-D12D3A8F4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36</Pages>
  <Words>7548</Words>
  <Characters>43028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سند سناریو فرآیند</vt:lpstr>
    </vt:vector>
  </TitlesOfParts>
  <Company/>
  <LinksUpToDate>false</LinksUpToDate>
  <CharactersWithSpaces>50476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dc:title>
  <dc:subject/>
  <dc:creator>Ghajari</dc:creator>
  <cp:keywords/>
  <dc:description/>
  <cp:lastModifiedBy>Pouya Shiralipour</cp:lastModifiedBy>
  <cp:revision>51</cp:revision>
  <dcterms:created xsi:type="dcterms:W3CDTF">2024-07-09T18:24:00Z</dcterms:created>
  <dcterms:modified xsi:type="dcterms:W3CDTF">2025-04-08T06:04:00Z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0x0101009CAEC7B4D9B06A4BA6AABB4C7BEADC2A</vt:lpwstr>
  </property>
</Properties>
</file>