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B10D6" w14:textId="77777777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گزارش پروژه: تحلیل گراف‌های</w:t>
      </w:r>
      <w:r w:rsidRPr="00EE7E7D">
        <w:rPr>
          <w:b/>
          <w:bCs/>
        </w:rPr>
        <w:t xml:space="preserve"> Watts–</w:t>
      </w:r>
      <w:proofErr w:type="spellStart"/>
      <w:r w:rsidRPr="00EE7E7D">
        <w:rPr>
          <w:b/>
          <w:bCs/>
        </w:rPr>
        <w:t>Strogatz</w:t>
      </w:r>
      <w:proofErr w:type="spellEnd"/>
    </w:p>
    <w:p w14:paraId="2D7B5CEA" w14:textId="77777777" w:rsidR="00EE7E7D" w:rsidRPr="00EE7E7D" w:rsidRDefault="00EE7E7D" w:rsidP="00EE7E7D">
      <w:pPr>
        <w:bidi/>
      </w:pPr>
      <w:r w:rsidRPr="00EE7E7D">
        <w:pict w14:anchorId="5B0AD52F">
          <v:rect id="_x0000_i1149" style="width:0;height:1.5pt" o:hralign="center" o:hrstd="t" o:hr="t" fillcolor="#a0a0a0" stroked="f"/>
        </w:pict>
      </w:r>
    </w:p>
    <w:p w14:paraId="70A853EC" w14:textId="77777777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خلاصهٔ اجرایی</w:t>
      </w:r>
    </w:p>
    <w:p w14:paraId="04A8798D" w14:textId="6F376A1D" w:rsidR="00EE7E7D" w:rsidRPr="00EE7E7D" w:rsidRDefault="00EE7E7D" w:rsidP="00EE7E7D">
      <w:pPr>
        <w:bidi/>
      </w:pPr>
      <w:r w:rsidRPr="00EE7E7D">
        <w:rPr>
          <w:rtl/>
        </w:rPr>
        <w:t>در این پروژه با استفاده از مدل</w:t>
      </w:r>
      <w:r w:rsidRPr="00EE7E7D">
        <w:t xml:space="preserve"> Watts–</w:t>
      </w:r>
      <w:proofErr w:type="spellStart"/>
      <w:r w:rsidRPr="00EE7E7D">
        <w:t>Strogatz</w:t>
      </w:r>
      <w:proofErr w:type="spellEnd"/>
      <w:r w:rsidRPr="00EE7E7D">
        <w:t xml:space="preserve"> </w:t>
      </w:r>
      <w:r w:rsidRPr="00EE7E7D">
        <w:rPr>
          <w:rtl/>
        </w:rPr>
        <w:t xml:space="preserve">سه گراف تصادفی تولید و تحلیل شدند تا تأثیر پارامترهای </w:t>
      </w:r>
      <w:r w:rsidRPr="00EE7E7D">
        <w:t xml:space="preserve">n </w:t>
      </w:r>
      <w:r w:rsidRPr="00EE7E7D">
        <w:rPr>
          <w:rtl/>
        </w:rPr>
        <w:t xml:space="preserve">تعداد گره‌ها، </w:t>
      </w:r>
      <w:r w:rsidRPr="00EE7E7D">
        <w:t xml:space="preserve">k </w:t>
      </w:r>
      <w:r w:rsidRPr="00EE7E7D">
        <w:rPr>
          <w:rtl/>
        </w:rPr>
        <w:t xml:space="preserve">(همسایگی اولیه) و </w:t>
      </w:r>
      <w:r>
        <w:t xml:space="preserve"> </w:t>
      </w:r>
      <w:r w:rsidRPr="00EE7E7D">
        <w:t xml:space="preserve">p </w:t>
      </w:r>
      <w:r w:rsidRPr="00EE7E7D">
        <w:rPr>
          <w:rtl/>
        </w:rPr>
        <w:t>احتمال بازپیوند</w:t>
      </w:r>
      <w:r>
        <w:t xml:space="preserve"> </w:t>
      </w:r>
      <w:r w:rsidRPr="00EE7E7D">
        <w:t xml:space="preserve">rewiring </w:t>
      </w:r>
      <w:r w:rsidRPr="00EE7E7D">
        <w:rPr>
          <w:rtl/>
        </w:rPr>
        <w:t>بر ویژگی‌های ساختاری شبکه بررسی شود. برای هر گراف شاخص‌هایی مانند تعداد گره‌ها، تعداد یال‌ها، میانگین درجه، ضریب خوشه‌بندی، طول مسیر میانگین و قطر محاسبه شده و نمودار ساختار شبکه رسم شد. هدف فهمیدن چگونگی انتقال رفتار از شبکهٔ مرتب حلقوی</w:t>
      </w:r>
      <w:r w:rsidRPr="00EE7E7D">
        <w:t xml:space="preserve"> (p </w:t>
      </w:r>
      <w:r w:rsidRPr="00EE7E7D">
        <w:rPr>
          <w:rtl/>
        </w:rPr>
        <w:t>نزدیک به 0</w:t>
      </w:r>
      <w:r w:rsidRPr="00EE7E7D">
        <w:t xml:space="preserve">) </w:t>
      </w:r>
      <w:r w:rsidRPr="00EE7E7D">
        <w:rPr>
          <w:rtl/>
        </w:rPr>
        <w:t>به شبکهٔ کوچک-جهانی</w:t>
      </w:r>
      <w:r w:rsidRPr="00EE7E7D">
        <w:t xml:space="preserve"> (small-world) </w:t>
      </w:r>
      <w:r w:rsidRPr="00EE7E7D">
        <w:rPr>
          <w:rtl/>
        </w:rPr>
        <w:t>و نهایتاً شبکه‌ای تصادفی برای مقادیر بزرگ‌تر</w:t>
      </w:r>
      <w:r w:rsidRPr="00EE7E7D">
        <w:t xml:space="preserve"> p </w:t>
      </w:r>
      <w:r w:rsidRPr="00EE7E7D">
        <w:rPr>
          <w:rtl/>
        </w:rPr>
        <w:t>است</w:t>
      </w:r>
      <w:r w:rsidRPr="00EE7E7D">
        <w:t>.</w:t>
      </w:r>
    </w:p>
    <w:p w14:paraId="4E4BD097" w14:textId="77777777" w:rsidR="00EE7E7D" w:rsidRPr="00EE7E7D" w:rsidRDefault="00EE7E7D" w:rsidP="00EE7E7D">
      <w:pPr>
        <w:bidi/>
      </w:pPr>
      <w:r w:rsidRPr="00EE7E7D">
        <w:pict w14:anchorId="49A140AB">
          <v:rect id="_x0000_i1150" style="width:0;height:1.5pt" o:hralign="center" o:hrstd="t" o:hr="t" fillcolor="#a0a0a0" stroked="f"/>
        </w:pict>
      </w:r>
    </w:p>
    <w:p w14:paraId="4D8E1DCD" w14:textId="3BEEC875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مقدمه</w:t>
      </w:r>
    </w:p>
    <w:p w14:paraId="601A1F5B" w14:textId="77777777" w:rsidR="00EE7E7D" w:rsidRPr="00EE7E7D" w:rsidRDefault="00EE7E7D" w:rsidP="00EE7E7D">
      <w:pPr>
        <w:bidi/>
      </w:pPr>
      <w:r w:rsidRPr="00EE7E7D">
        <w:rPr>
          <w:rtl/>
        </w:rPr>
        <w:t>مدل</w:t>
      </w:r>
      <w:r w:rsidRPr="00EE7E7D">
        <w:t xml:space="preserve"> Watts–</w:t>
      </w:r>
      <w:proofErr w:type="spellStart"/>
      <w:r w:rsidRPr="00EE7E7D">
        <w:t>Strogatz</w:t>
      </w:r>
      <w:proofErr w:type="spellEnd"/>
      <w:r w:rsidRPr="00EE7E7D">
        <w:t xml:space="preserve"> </w:t>
      </w:r>
      <w:r w:rsidRPr="00EE7E7D">
        <w:rPr>
          <w:rtl/>
        </w:rPr>
        <w:t>برای تولید گراف‌هایی که همزمان خوشه‌بندی بالا و طول مسیر میانگین کم را نشان می‌دهند طراحی شده است؛ ویژگی‌ای که در شبکه‌های واقعی اجتماعی و زیستی مشاهده می‌شود. پارامتر</w:t>
      </w:r>
      <w:r w:rsidRPr="00EE7E7D">
        <w:t xml:space="preserve"> p </w:t>
      </w:r>
      <w:r w:rsidRPr="00EE7E7D">
        <w:rPr>
          <w:rtl/>
        </w:rPr>
        <w:t>رفتار شبکه را از مرتبی حلقوی به یک گراف تقریباً تصادفی تغییر می‌دهد و</w:t>
      </w:r>
      <w:r w:rsidRPr="00EE7E7D">
        <w:t xml:space="preserve"> k </w:t>
      </w:r>
      <w:r w:rsidRPr="00EE7E7D">
        <w:rPr>
          <w:rtl/>
        </w:rPr>
        <w:t>کنترل‌کنندهٔ چگالی محلی است</w:t>
      </w:r>
      <w:r w:rsidRPr="00EE7E7D">
        <w:t>.</w:t>
      </w:r>
    </w:p>
    <w:p w14:paraId="6531D6C0" w14:textId="77777777" w:rsidR="00EE7E7D" w:rsidRPr="00EE7E7D" w:rsidRDefault="00EE7E7D" w:rsidP="00EE7E7D">
      <w:pPr>
        <w:bidi/>
      </w:pPr>
      <w:r w:rsidRPr="00EE7E7D">
        <w:pict w14:anchorId="4A3ABCBB">
          <v:rect id="_x0000_i1151" style="width:0;height:1.5pt" o:hralign="center" o:hrstd="t" o:hr="t" fillcolor="#a0a0a0" stroked="f"/>
        </w:pict>
      </w:r>
    </w:p>
    <w:p w14:paraId="440864C8" w14:textId="528CF5F6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تعریف مسئله و هدف</w:t>
      </w:r>
    </w:p>
    <w:p w14:paraId="110F2F1D" w14:textId="77777777" w:rsidR="00EE7E7D" w:rsidRPr="00EE7E7D" w:rsidRDefault="00EE7E7D" w:rsidP="00EE7E7D">
      <w:pPr>
        <w:bidi/>
      </w:pPr>
      <w:r w:rsidRPr="00EE7E7D">
        <w:rPr>
          <w:rtl/>
        </w:rPr>
        <w:t>با تولید سه نمونه گراف با پارامترهای متفاوت می‌خواهیم</w:t>
      </w:r>
      <w:r w:rsidRPr="00EE7E7D">
        <w:t>:</w:t>
      </w:r>
    </w:p>
    <w:p w14:paraId="0E8F38F0" w14:textId="77777777" w:rsidR="00EE7E7D" w:rsidRPr="00EE7E7D" w:rsidRDefault="00EE7E7D" w:rsidP="00EE7E7D">
      <w:pPr>
        <w:numPr>
          <w:ilvl w:val="0"/>
          <w:numId w:val="2"/>
        </w:numPr>
        <w:bidi/>
        <w:spacing w:after="0"/>
      </w:pPr>
      <w:r w:rsidRPr="00EE7E7D">
        <w:rPr>
          <w:rtl/>
        </w:rPr>
        <w:t>بررسی کنیم چگونه افزایش</w:t>
      </w:r>
      <w:r w:rsidRPr="00EE7E7D">
        <w:t xml:space="preserve"> n </w:t>
      </w:r>
      <w:r w:rsidRPr="00EE7E7D">
        <w:rPr>
          <w:rtl/>
        </w:rPr>
        <w:t>و</w:t>
      </w:r>
      <w:r w:rsidRPr="00EE7E7D">
        <w:t xml:space="preserve"> k </w:t>
      </w:r>
      <w:r w:rsidRPr="00EE7E7D">
        <w:rPr>
          <w:rtl/>
        </w:rPr>
        <w:t>چگالی و مسیرها را تحت تأثیر قرار می‌دهد؛</w:t>
      </w:r>
    </w:p>
    <w:p w14:paraId="27881B04" w14:textId="77777777" w:rsidR="00EE7E7D" w:rsidRPr="00EE7E7D" w:rsidRDefault="00EE7E7D" w:rsidP="00EE7E7D">
      <w:pPr>
        <w:numPr>
          <w:ilvl w:val="0"/>
          <w:numId w:val="2"/>
        </w:numPr>
        <w:bidi/>
        <w:spacing w:after="0"/>
      </w:pPr>
      <w:r w:rsidRPr="00EE7E7D">
        <w:rPr>
          <w:rtl/>
        </w:rPr>
        <w:t>اثر پارامتر</w:t>
      </w:r>
      <w:r w:rsidRPr="00EE7E7D">
        <w:t xml:space="preserve"> p </w:t>
      </w:r>
      <w:r w:rsidRPr="00EE7E7D">
        <w:rPr>
          <w:rtl/>
        </w:rPr>
        <w:t>بر ضریب خوشه‌بندی و کوتاه‌شدن مسیرها را مشاهده کنیم؛</w:t>
      </w:r>
    </w:p>
    <w:p w14:paraId="2B813B66" w14:textId="77777777" w:rsidR="00EE7E7D" w:rsidRPr="00EE7E7D" w:rsidRDefault="00EE7E7D" w:rsidP="00EE7E7D">
      <w:pPr>
        <w:numPr>
          <w:ilvl w:val="0"/>
          <w:numId w:val="2"/>
        </w:numPr>
        <w:bidi/>
      </w:pPr>
      <w:r w:rsidRPr="00EE7E7D">
        <w:rPr>
          <w:rtl/>
        </w:rPr>
        <w:t>تحلیل کیفی از ساختار شبکه‌ها</w:t>
      </w:r>
      <w:r w:rsidRPr="00EE7E7D">
        <w:t xml:space="preserve"> (</w:t>
      </w:r>
      <w:r w:rsidRPr="00EE7E7D">
        <w:rPr>
          <w:rtl/>
        </w:rPr>
        <w:t>قابلیت تشکیل مؤلفهٔ غول‌آسا، خوشه‌بندی محلی، و رفتار</w:t>
      </w:r>
      <w:r w:rsidRPr="00EE7E7D">
        <w:t xml:space="preserve"> small-world) </w:t>
      </w:r>
      <w:r w:rsidRPr="00EE7E7D">
        <w:rPr>
          <w:rtl/>
        </w:rPr>
        <w:t>ارائه دهیم</w:t>
      </w:r>
      <w:r w:rsidRPr="00EE7E7D">
        <w:t>.</w:t>
      </w:r>
    </w:p>
    <w:p w14:paraId="17D094D2" w14:textId="77777777" w:rsidR="00EE7E7D" w:rsidRPr="00EE7E7D" w:rsidRDefault="00EE7E7D" w:rsidP="00EE7E7D">
      <w:pPr>
        <w:bidi/>
      </w:pPr>
      <w:r w:rsidRPr="00EE7E7D">
        <w:pict w14:anchorId="4A673F41">
          <v:rect id="_x0000_i1152" style="width:0;height:1.5pt" o:hralign="center" o:hrstd="t" o:hr="t" fillcolor="#a0a0a0" stroked="f"/>
        </w:pict>
      </w:r>
    </w:p>
    <w:p w14:paraId="37E9EAD2" w14:textId="04C4C6D2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پارامترها و کد اجراشده</w:t>
      </w:r>
    </w:p>
    <w:p w14:paraId="23E24C6A" w14:textId="77777777" w:rsidR="00EE7E7D" w:rsidRPr="00EE7E7D" w:rsidRDefault="00EE7E7D" w:rsidP="00EE7E7D">
      <w:pPr>
        <w:bidi/>
      </w:pPr>
      <w:r w:rsidRPr="00EE7E7D">
        <w:rPr>
          <w:rtl/>
        </w:rPr>
        <w:t>پارامترهای مورد استفاده در پروژه به‌شرح زیر بودند</w:t>
      </w:r>
      <w:r w:rsidRPr="00EE7E7D">
        <w:t>:</w:t>
      </w:r>
    </w:p>
    <w:p w14:paraId="3B9A34FB" w14:textId="77777777" w:rsidR="00EE7E7D" w:rsidRPr="00EE7E7D" w:rsidRDefault="00EE7E7D" w:rsidP="00EE7E7D">
      <w:pPr>
        <w:numPr>
          <w:ilvl w:val="0"/>
          <w:numId w:val="3"/>
        </w:numPr>
        <w:bidi/>
        <w:spacing w:after="0"/>
      </w:pPr>
      <w:r w:rsidRPr="00EE7E7D">
        <w:t>WS1: n=100, k=4, p=0.1</w:t>
      </w:r>
    </w:p>
    <w:p w14:paraId="25EF5D0C" w14:textId="77777777" w:rsidR="00EE7E7D" w:rsidRPr="00EE7E7D" w:rsidRDefault="00EE7E7D" w:rsidP="00EE7E7D">
      <w:pPr>
        <w:numPr>
          <w:ilvl w:val="0"/>
          <w:numId w:val="3"/>
        </w:numPr>
        <w:bidi/>
        <w:spacing w:after="0"/>
      </w:pPr>
      <w:r w:rsidRPr="00EE7E7D">
        <w:t>WS2: n=200, k=6, p=0.3</w:t>
      </w:r>
    </w:p>
    <w:p w14:paraId="6AD1635C" w14:textId="77777777" w:rsidR="00EE7E7D" w:rsidRPr="00EE7E7D" w:rsidRDefault="00EE7E7D" w:rsidP="00EE7E7D">
      <w:pPr>
        <w:numPr>
          <w:ilvl w:val="0"/>
          <w:numId w:val="3"/>
        </w:numPr>
        <w:bidi/>
      </w:pPr>
      <w:r w:rsidRPr="00EE7E7D">
        <w:t>WS3: n=300, k=8, p=0.05</w:t>
      </w:r>
    </w:p>
    <w:p w14:paraId="3D7C09BB" w14:textId="77777777" w:rsidR="00EE7E7D" w:rsidRDefault="00EE7E7D" w:rsidP="00EE7E7D">
      <w:pPr>
        <w:bidi/>
      </w:pPr>
    </w:p>
    <w:p w14:paraId="52F536F5" w14:textId="77777777" w:rsidR="00EE7E7D" w:rsidRDefault="00EE7E7D" w:rsidP="00EE7E7D">
      <w:pPr>
        <w:bidi/>
      </w:pPr>
    </w:p>
    <w:p w14:paraId="4E8EF3A5" w14:textId="77777777" w:rsidR="00EE7E7D" w:rsidRDefault="00EE7E7D" w:rsidP="00EE7E7D">
      <w:pPr>
        <w:bidi/>
      </w:pPr>
    </w:p>
    <w:p w14:paraId="13E1B2D1" w14:textId="77777777" w:rsidR="00EE7E7D" w:rsidRDefault="00EE7E7D" w:rsidP="00EE7E7D">
      <w:pPr>
        <w:bidi/>
      </w:pPr>
    </w:p>
    <w:p w14:paraId="2066D756" w14:textId="5D25F2D5" w:rsidR="00EE7E7D" w:rsidRPr="00EE7E7D" w:rsidRDefault="00EE7E7D" w:rsidP="00EE7E7D">
      <w:pPr>
        <w:bidi/>
      </w:pPr>
      <w:r w:rsidRPr="00EE7E7D">
        <w:lastRenderedPageBreak/>
        <w:pict w14:anchorId="75F27AF9">
          <v:rect id="_x0000_i1153" style="width:0;height:1.5pt" o:hralign="center" o:hrstd="t" o:hr="t" fillcolor="#a0a0a0" stroked="f"/>
        </w:pict>
      </w:r>
    </w:p>
    <w:p w14:paraId="2D0BABEF" w14:textId="33F0716E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تصاویر شبکه‌ها</w:t>
      </w:r>
    </w:p>
    <w:p w14:paraId="33CFC7B7" w14:textId="77777777" w:rsidR="00EE7E7D" w:rsidRPr="00EE7E7D" w:rsidRDefault="00EE7E7D" w:rsidP="00EE7E7D">
      <w:pPr>
        <w:numPr>
          <w:ilvl w:val="0"/>
          <w:numId w:val="4"/>
        </w:numPr>
        <w:bidi/>
      </w:pPr>
      <w:r w:rsidRPr="00EE7E7D">
        <w:rPr>
          <w:b/>
          <w:bCs/>
          <w:rtl/>
        </w:rPr>
        <w:t>تصویر 1</w:t>
      </w:r>
      <w:r w:rsidRPr="00EE7E7D">
        <w:rPr>
          <w:b/>
          <w:bCs/>
        </w:rPr>
        <w:t xml:space="preserve"> — WS1 (n=100, k=4, p=0.1):</w:t>
      </w:r>
    </w:p>
    <w:p w14:paraId="28CC55E5" w14:textId="5C90815E" w:rsidR="00EE7E7D" w:rsidRDefault="00EE7E7D" w:rsidP="00EE7E7D">
      <w:pPr>
        <w:bidi/>
        <w:ind w:left="720"/>
        <w:rPr>
          <w:rtl/>
        </w:rPr>
      </w:pPr>
      <w:r w:rsidRPr="00EE7E7D">
        <w:rPr>
          <w:rFonts w:cs="Arial"/>
          <w:rtl/>
        </w:rPr>
        <w:drawing>
          <wp:inline distT="0" distB="0" distL="0" distR="0" wp14:anchorId="2EBFDC6D" wp14:editId="18DC2A57">
            <wp:extent cx="2714219" cy="2301072"/>
            <wp:effectExtent l="0" t="0" r="0" b="4445"/>
            <wp:docPr id="703649146" name="Picture 1" descr="A diagram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49146" name="Picture 1" descr="A diagram of a bi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208" cy="23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446" w14:textId="77777777" w:rsidR="00EE7E7D" w:rsidRPr="00EE7E7D" w:rsidRDefault="00EE7E7D" w:rsidP="00EE7E7D">
      <w:pPr>
        <w:bidi/>
        <w:ind w:left="720"/>
      </w:pPr>
    </w:p>
    <w:p w14:paraId="008BA433" w14:textId="7521B291" w:rsidR="00EE7E7D" w:rsidRPr="00EE7E7D" w:rsidRDefault="00EE7E7D" w:rsidP="00EE7E7D">
      <w:pPr>
        <w:numPr>
          <w:ilvl w:val="0"/>
          <w:numId w:val="4"/>
        </w:numPr>
        <w:bidi/>
      </w:pPr>
      <w:r w:rsidRPr="00EE7E7D">
        <w:rPr>
          <w:b/>
          <w:bCs/>
          <w:rtl/>
        </w:rPr>
        <w:t>تصویر 2</w:t>
      </w:r>
      <w:r w:rsidRPr="00EE7E7D">
        <w:rPr>
          <w:b/>
          <w:bCs/>
        </w:rPr>
        <w:t xml:space="preserve"> — WS2 (n=200, k=6, p=0.3):</w:t>
      </w:r>
    </w:p>
    <w:p w14:paraId="21F1C244" w14:textId="59FC3BB6" w:rsidR="00EE7E7D" w:rsidRPr="00EE7E7D" w:rsidRDefault="00EE7E7D" w:rsidP="00EE7E7D">
      <w:pPr>
        <w:bidi/>
        <w:ind w:left="720"/>
      </w:pPr>
      <w:r w:rsidRPr="00EE7E7D">
        <w:rPr>
          <w:rFonts w:cs="Arial"/>
          <w:rtl/>
        </w:rPr>
        <w:drawing>
          <wp:inline distT="0" distB="0" distL="0" distR="0" wp14:anchorId="3C8B8AB0" wp14:editId="4FD74BC1">
            <wp:extent cx="2791261" cy="2366387"/>
            <wp:effectExtent l="0" t="0" r="0" b="0"/>
            <wp:docPr id="839522012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2012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419" cy="23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3CC6" w14:textId="77777777" w:rsidR="00EE7E7D" w:rsidRPr="00EE7E7D" w:rsidRDefault="00EE7E7D" w:rsidP="00EE7E7D">
      <w:pPr>
        <w:bidi/>
        <w:ind w:left="720"/>
      </w:pPr>
    </w:p>
    <w:p w14:paraId="550578E5" w14:textId="52B65DF4" w:rsidR="00EE7E7D" w:rsidRPr="00EE7E7D" w:rsidRDefault="00EE7E7D" w:rsidP="00EE7E7D">
      <w:pPr>
        <w:numPr>
          <w:ilvl w:val="0"/>
          <w:numId w:val="4"/>
        </w:numPr>
        <w:bidi/>
      </w:pPr>
      <w:r w:rsidRPr="00EE7E7D">
        <w:rPr>
          <w:b/>
          <w:bCs/>
          <w:rtl/>
        </w:rPr>
        <w:t>تصویر 3</w:t>
      </w:r>
      <w:r w:rsidRPr="00EE7E7D">
        <w:rPr>
          <w:b/>
          <w:bCs/>
        </w:rPr>
        <w:t xml:space="preserve"> — WS3 (n=300, k=8, p=0.05):</w:t>
      </w:r>
    </w:p>
    <w:p w14:paraId="5F262608" w14:textId="22F9C72D" w:rsidR="009735A6" w:rsidRDefault="009735A6" w:rsidP="00EE7E7D">
      <w:pPr>
        <w:bidi/>
        <w:rPr>
          <w:b/>
          <w:bCs/>
          <w:rtl/>
        </w:rPr>
      </w:pPr>
      <w:r w:rsidRPr="009735A6">
        <w:rPr>
          <w:rFonts w:cs="Arial"/>
          <w:b/>
          <w:bCs/>
          <w:rtl/>
        </w:rPr>
        <w:lastRenderedPageBreak/>
        <w:drawing>
          <wp:inline distT="0" distB="0" distL="0" distR="0" wp14:anchorId="635ACDC1" wp14:editId="61B98144">
            <wp:extent cx="2778056" cy="2355192"/>
            <wp:effectExtent l="0" t="0" r="3810" b="7620"/>
            <wp:docPr id="11057192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1927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867" cy="23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4DF" w14:textId="77777777" w:rsidR="009735A6" w:rsidRDefault="009735A6" w:rsidP="009735A6">
      <w:pPr>
        <w:bidi/>
        <w:rPr>
          <w:b/>
          <w:bCs/>
          <w:rtl/>
        </w:rPr>
      </w:pPr>
    </w:p>
    <w:p w14:paraId="4DE791F1" w14:textId="558DD9B2" w:rsidR="00EE7E7D" w:rsidRPr="00EE7E7D" w:rsidRDefault="00EE7E7D" w:rsidP="009735A6">
      <w:pPr>
        <w:bidi/>
        <w:rPr>
          <w:b/>
          <w:bCs/>
        </w:rPr>
      </w:pPr>
      <w:r w:rsidRPr="00EE7E7D">
        <w:rPr>
          <w:b/>
          <w:bCs/>
          <w:rtl/>
        </w:rPr>
        <w:t>جدول خلاصهٔ نتایج</w:t>
      </w:r>
      <w:r w:rsidRPr="00EE7E7D">
        <w:rPr>
          <w:b/>
          <w:bCs/>
        </w:rPr>
        <w:t xml:space="preserve"> (</w:t>
      </w:r>
      <w:proofErr w:type="spellStart"/>
      <w:r w:rsidRPr="00EE7E7D">
        <w:rPr>
          <w:b/>
          <w:bCs/>
        </w:rPr>
        <w:t>ws_graphs_info</w:t>
      </w:r>
      <w:proofErr w:type="spellEnd"/>
      <w:r w:rsidRPr="00EE7E7D">
        <w:rPr>
          <w:b/>
          <w:bCs/>
        </w:rPr>
        <w:t>)</w:t>
      </w:r>
    </w:p>
    <w:p w14:paraId="3196F35D" w14:textId="51C18499" w:rsidR="00EE7E7D" w:rsidRPr="00EE7E7D" w:rsidRDefault="009735A6" w:rsidP="009735A6">
      <w:pPr>
        <w:bidi/>
      </w:pPr>
      <w:r w:rsidRPr="009735A6">
        <w:rPr>
          <w:b/>
          <w:bCs/>
        </w:rPr>
        <w:drawing>
          <wp:inline distT="0" distB="0" distL="0" distR="0" wp14:anchorId="6DB924A0" wp14:editId="7C472E20">
            <wp:extent cx="5943600" cy="923925"/>
            <wp:effectExtent l="0" t="0" r="0" b="9525"/>
            <wp:docPr id="9193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6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7D" w:rsidRPr="00EE7E7D">
        <w:pict w14:anchorId="7264A4E8">
          <v:rect id="_x0000_i1154" style="width:0;height:1.5pt" o:hralign="center" o:hrstd="t" o:hr="t" fillcolor="#a0a0a0" stroked="f"/>
        </w:pict>
      </w:r>
    </w:p>
    <w:p w14:paraId="070307DD" w14:textId="69421B21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تحلیل و تفسیر نتایج</w:t>
      </w:r>
    </w:p>
    <w:p w14:paraId="1A514AEE" w14:textId="24A0EE70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تأثیر</w:t>
      </w:r>
      <w:r w:rsidRPr="00EE7E7D">
        <w:rPr>
          <w:b/>
          <w:bCs/>
        </w:rPr>
        <w:t xml:space="preserve"> k (</w:t>
      </w:r>
      <w:r w:rsidRPr="00EE7E7D">
        <w:rPr>
          <w:b/>
          <w:bCs/>
          <w:rtl/>
        </w:rPr>
        <w:t>همسایگی اولیه</w:t>
      </w:r>
      <w:r w:rsidRPr="00EE7E7D">
        <w:rPr>
          <w:b/>
          <w:bCs/>
        </w:rPr>
        <w:t>)</w:t>
      </w:r>
    </w:p>
    <w:p w14:paraId="3BB4554B" w14:textId="11CA1CE5" w:rsidR="00EE7E7D" w:rsidRPr="00EE7E7D" w:rsidRDefault="00EE7E7D" w:rsidP="00EE7E7D">
      <w:pPr>
        <w:bidi/>
      </w:pPr>
      <w:r w:rsidRPr="00EE7E7D">
        <w:rPr>
          <w:rtl/>
        </w:rPr>
        <w:t>پارامتر</w:t>
      </w:r>
      <w:r w:rsidRPr="00EE7E7D">
        <w:t xml:space="preserve">k </w:t>
      </w:r>
      <w:r w:rsidRPr="00EE7E7D">
        <w:rPr>
          <w:rtl/>
        </w:rPr>
        <w:t xml:space="preserve">تعیین‌کنندهٔ عددی است که هر گره در گراف ابتدایی حلقوی با آن به همسایگان نزدیک خود متصل می‌شود. به‌طور کلی با افزایش </w:t>
      </w:r>
      <w:r w:rsidRPr="00EE7E7D">
        <w:t>k:</w:t>
      </w:r>
    </w:p>
    <w:p w14:paraId="1038E701" w14:textId="72CC643F" w:rsidR="00EE7E7D" w:rsidRPr="00EE7E7D" w:rsidRDefault="00EE7E7D" w:rsidP="009735A6">
      <w:pPr>
        <w:numPr>
          <w:ilvl w:val="0"/>
          <w:numId w:val="5"/>
        </w:numPr>
        <w:bidi/>
        <w:spacing w:after="0"/>
      </w:pPr>
      <w:r w:rsidRPr="00EE7E7D">
        <w:rPr>
          <w:rtl/>
        </w:rPr>
        <w:t>میانگین درجه افزایش می‌یابد</w:t>
      </w:r>
      <w:r w:rsidRPr="00EE7E7D">
        <w:t xml:space="preserve"> (</w:t>
      </w:r>
      <w:r w:rsidRPr="00EE7E7D">
        <w:rPr>
          <w:rtl/>
        </w:rPr>
        <w:t>تقریباً برابر با</w:t>
      </w:r>
      <w:r w:rsidRPr="00EE7E7D">
        <w:t xml:space="preserve"> k </w:t>
      </w:r>
      <w:r w:rsidRPr="00EE7E7D">
        <w:rPr>
          <w:rtl/>
        </w:rPr>
        <w:t>در گراف</w:t>
      </w:r>
      <w:r w:rsidRPr="00EE7E7D">
        <w:t xml:space="preserve"> W</w:t>
      </w:r>
      <w:r w:rsidR="009735A6">
        <w:t>S</w:t>
      </w:r>
      <w:r w:rsidRPr="00EE7E7D">
        <w:t xml:space="preserve"> </w:t>
      </w:r>
      <w:r w:rsidRPr="00EE7E7D">
        <w:rPr>
          <w:rtl/>
        </w:rPr>
        <w:t>بدون در نظر گرفتن بازپیوند</w:t>
      </w:r>
      <w:r w:rsidRPr="00EE7E7D">
        <w:t>)</w:t>
      </w:r>
      <w:r w:rsidRPr="00EE7E7D">
        <w:rPr>
          <w:rtl/>
        </w:rPr>
        <w:t>؛</w:t>
      </w:r>
    </w:p>
    <w:p w14:paraId="7202D326" w14:textId="77777777" w:rsidR="00EE7E7D" w:rsidRPr="00EE7E7D" w:rsidRDefault="00EE7E7D" w:rsidP="009735A6">
      <w:pPr>
        <w:numPr>
          <w:ilvl w:val="0"/>
          <w:numId w:val="5"/>
        </w:numPr>
        <w:bidi/>
        <w:spacing w:after="0"/>
      </w:pPr>
      <w:r w:rsidRPr="00EE7E7D">
        <w:rPr>
          <w:rtl/>
        </w:rPr>
        <w:t>چگالی کلی شبکه بیشتر می‌شود و مسیرهای کوتاه‌تری بین گره‌ها شکل می‌گیرد؛</w:t>
      </w:r>
    </w:p>
    <w:p w14:paraId="716B4513" w14:textId="77777777" w:rsidR="00EE7E7D" w:rsidRPr="00EE7E7D" w:rsidRDefault="00EE7E7D" w:rsidP="00EE7E7D">
      <w:pPr>
        <w:numPr>
          <w:ilvl w:val="0"/>
          <w:numId w:val="5"/>
        </w:numPr>
        <w:bidi/>
      </w:pPr>
      <w:r w:rsidRPr="00EE7E7D">
        <w:rPr>
          <w:rtl/>
        </w:rPr>
        <w:t>ضریب خوشه‌بندی در ساختار اولیه حلقوی بالا است و با بازپیوند‌های تصادفی کاهش می‌یابد اما همچنان برای مقادیر کوچک</w:t>
      </w:r>
      <w:r w:rsidRPr="00EE7E7D">
        <w:t xml:space="preserve"> p </w:t>
      </w:r>
      <w:r w:rsidRPr="00EE7E7D">
        <w:rPr>
          <w:rtl/>
        </w:rPr>
        <w:t>بالاتر از مدل‌های کاملاً تصادفی خواهد بود</w:t>
      </w:r>
      <w:r w:rsidRPr="00EE7E7D">
        <w:t>.</w:t>
      </w:r>
    </w:p>
    <w:p w14:paraId="3B45D5E0" w14:textId="262EAAF1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تأثیر</w:t>
      </w:r>
      <w:r w:rsidRPr="00EE7E7D">
        <w:rPr>
          <w:b/>
          <w:bCs/>
        </w:rPr>
        <w:t xml:space="preserve"> p (</w:t>
      </w:r>
      <w:r w:rsidRPr="00EE7E7D">
        <w:rPr>
          <w:b/>
          <w:bCs/>
          <w:rtl/>
        </w:rPr>
        <w:t>احتمال بازپیوند</w:t>
      </w:r>
      <w:r w:rsidRPr="00EE7E7D">
        <w:rPr>
          <w:b/>
          <w:bCs/>
        </w:rPr>
        <w:t>)</w:t>
      </w:r>
    </w:p>
    <w:p w14:paraId="012AC27A" w14:textId="6760A24F" w:rsidR="00EE7E7D" w:rsidRPr="00EE7E7D" w:rsidRDefault="00EE7E7D" w:rsidP="00EE7E7D">
      <w:pPr>
        <w:bidi/>
      </w:pPr>
      <w:r w:rsidRPr="00EE7E7D">
        <w:rPr>
          <w:rtl/>
        </w:rPr>
        <w:t xml:space="preserve">پارامتر </w:t>
      </w:r>
      <w:r w:rsidRPr="00EE7E7D">
        <w:t xml:space="preserve">p </w:t>
      </w:r>
      <w:r w:rsidRPr="00EE7E7D">
        <w:rPr>
          <w:rtl/>
        </w:rPr>
        <w:t>نقشی کلیدی در مدل</w:t>
      </w:r>
      <w:r w:rsidRPr="00EE7E7D">
        <w:t xml:space="preserve"> Watts–</w:t>
      </w:r>
      <w:proofErr w:type="spellStart"/>
      <w:r w:rsidRPr="00EE7E7D">
        <w:t>Strogatz</w:t>
      </w:r>
      <w:proofErr w:type="spellEnd"/>
      <w:r w:rsidRPr="00EE7E7D">
        <w:t xml:space="preserve"> </w:t>
      </w:r>
      <w:r w:rsidRPr="00EE7E7D">
        <w:rPr>
          <w:rtl/>
        </w:rPr>
        <w:t>دارد</w:t>
      </w:r>
      <w:r w:rsidRPr="00EE7E7D">
        <w:t>:</w:t>
      </w:r>
    </w:p>
    <w:p w14:paraId="60737C77" w14:textId="02898A12" w:rsidR="00EE7E7D" w:rsidRPr="00EE7E7D" w:rsidRDefault="00EE7E7D" w:rsidP="009735A6">
      <w:pPr>
        <w:numPr>
          <w:ilvl w:val="0"/>
          <w:numId w:val="6"/>
        </w:numPr>
        <w:bidi/>
        <w:spacing w:after="0"/>
      </w:pPr>
      <w:r w:rsidRPr="00EE7E7D">
        <w:t xml:space="preserve">p≈0: </w:t>
      </w:r>
      <w:r w:rsidRPr="00EE7E7D">
        <w:rPr>
          <w:rtl/>
        </w:rPr>
        <w:t>ساختار نزدیک به حلقه‌ی مرتب با خوشه‌بندی بسیار بالا و طول مسیر نسبتاً بزرگ</w:t>
      </w:r>
      <w:r w:rsidRPr="00EE7E7D">
        <w:t>.</w:t>
      </w:r>
    </w:p>
    <w:p w14:paraId="497AB946" w14:textId="77777777" w:rsidR="00EE7E7D" w:rsidRPr="00EE7E7D" w:rsidRDefault="00EE7E7D" w:rsidP="009735A6">
      <w:pPr>
        <w:numPr>
          <w:ilvl w:val="0"/>
          <w:numId w:val="6"/>
        </w:numPr>
        <w:bidi/>
        <w:spacing w:after="0"/>
      </w:pPr>
      <w:r w:rsidRPr="00EE7E7D">
        <w:rPr>
          <w:rtl/>
        </w:rPr>
        <w:t>مقدار کوچک ولی مثبتِ</w:t>
      </w:r>
      <w:r w:rsidRPr="00EE7E7D">
        <w:t xml:space="preserve"> p </w:t>
      </w:r>
      <w:r w:rsidRPr="00EE7E7D">
        <w:rPr>
          <w:rtl/>
        </w:rPr>
        <w:t>(مثلاً 0.01–0.1): شبکهٔ</w:t>
      </w:r>
      <w:r w:rsidRPr="00EE7E7D">
        <w:t xml:space="preserve"> small-world </w:t>
      </w:r>
      <w:r w:rsidRPr="00EE7E7D">
        <w:rPr>
          <w:rtl/>
        </w:rPr>
        <w:t>ظاهر می‌شود—ضریب خوشه‌بندی نسبتاً بالا و طول مسیر میانگین بسیار کاهش‌یافته</w:t>
      </w:r>
      <w:r w:rsidRPr="00EE7E7D">
        <w:t>.</w:t>
      </w:r>
    </w:p>
    <w:p w14:paraId="042281C8" w14:textId="5E06C35D" w:rsidR="00EE7E7D" w:rsidRPr="00EE7E7D" w:rsidRDefault="00EE7E7D" w:rsidP="00EE7E7D">
      <w:pPr>
        <w:numPr>
          <w:ilvl w:val="0"/>
          <w:numId w:val="6"/>
        </w:numPr>
        <w:bidi/>
      </w:pPr>
      <w:r w:rsidRPr="00EE7E7D">
        <w:t xml:space="preserve">p </w:t>
      </w:r>
      <w:r w:rsidRPr="00EE7E7D">
        <w:rPr>
          <w:rtl/>
        </w:rPr>
        <w:t>بزرگ (نزدیک به 1): شبکه رفتاری شبیه</w:t>
      </w:r>
      <w:r w:rsidRPr="00EE7E7D">
        <w:t xml:space="preserve"> Erdős–Rényi </w:t>
      </w:r>
      <w:r w:rsidRPr="00EE7E7D">
        <w:rPr>
          <w:rtl/>
        </w:rPr>
        <w:t>خواهد داشت؛ خوشه‌بندی کاهش و مسیرها تصادفی می‌شوند</w:t>
      </w:r>
      <w:r w:rsidRPr="00EE7E7D">
        <w:t>.</w:t>
      </w:r>
    </w:p>
    <w:p w14:paraId="3AD996D8" w14:textId="77777777" w:rsidR="00EE7E7D" w:rsidRPr="00EE7E7D" w:rsidRDefault="00EE7E7D" w:rsidP="00EE7E7D">
      <w:pPr>
        <w:bidi/>
      </w:pPr>
      <w:r w:rsidRPr="00EE7E7D">
        <w:rPr>
          <w:rtl/>
        </w:rPr>
        <w:lastRenderedPageBreak/>
        <w:t>در مثال‌های شما</w:t>
      </w:r>
      <w:r w:rsidRPr="00EE7E7D">
        <w:t xml:space="preserve"> WS2 </w:t>
      </w:r>
      <w:r w:rsidRPr="00EE7E7D">
        <w:rPr>
          <w:rtl/>
        </w:rPr>
        <w:t>با</w:t>
      </w:r>
      <w:r w:rsidRPr="00EE7E7D">
        <w:t xml:space="preserve"> p=0.3 </w:t>
      </w:r>
      <w:r w:rsidRPr="00EE7E7D">
        <w:rPr>
          <w:rtl/>
        </w:rPr>
        <w:t>نسبت به</w:t>
      </w:r>
      <w:r w:rsidRPr="00EE7E7D">
        <w:t xml:space="preserve"> WS1(p=0.1) </w:t>
      </w:r>
      <w:r w:rsidRPr="00EE7E7D">
        <w:rPr>
          <w:rtl/>
        </w:rPr>
        <w:t>و</w:t>
      </w:r>
      <w:r w:rsidRPr="00EE7E7D">
        <w:t xml:space="preserve"> WS3(p=0.05) </w:t>
      </w:r>
      <w:r w:rsidRPr="00EE7E7D">
        <w:rPr>
          <w:rtl/>
        </w:rPr>
        <w:t>احتمالاً به رفتار تصادفی نزدیک‌تر است و بنابراین ضریب خوشه‌بندی پایین‌تری دارد اما طول مسیر میانگین‌اش ممکن است همچنان کوتاه باشد</w:t>
      </w:r>
      <w:r w:rsidRPr="00EE7E7D">
        <w:t>.</w:t>
      </w:r>
    </w:p>
    <w:p w14:paraId="487CB75B" w14:textId="4481A293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اتصال‌پذیری و مؤلفه‌ها</w:t>
      </w:r>
    </w:p>
    <w:p w14:paraId="7393048F" w14:textId="77777777" w:rsidR="00EE7E7D" w:rsidRPr="00EE7E7D" w:rsidRDefault="00EE7E7D" w:rsidP="00EE7E7D">
      <w:pPr>
        <w:bidi/>
      </w:pPr>
      <w:r w:rsidRPr="00EE7E7D">
        <w:rPr>
          <w:rtl/>
        </w:rPr>
        <w:t>با افزایش</w:t>
      </w:r>
      <w:r w:rsidRPr="00EE7E7D">
        <w:t xml:space="preserve"> n </w:t>
      </w:r>
      <w:r w:rsidRPr="00EE7E7D">
        <w:rPr>
          <w:rtl/>
        </w:rPr>
        <w:t>و</w:t>
      </w:r>
      <w:r w:rsidRPr="00EE7E7D">
        <w:t xml:space="preserve"> k </w:t>
      </w:r>
      <w:r w:rsidRPr="00EE7E7D">
        <w:rPr>
          <w:rtl/>
        </w:rPr>
        <w:t>احتمال اینکه گراف کاملاً متصل باشد بیشتر می‌شود. با این حال برای</w:t>
      </w:r>
      <w:r w:rsidRPr="00EE7E7D">
        <w:t xml:space="preserve"> p</w:t>
      </w:r>
      <w:r w:rsidRPr="00EE7E7D">
        <w:rPr>
          <w:rtl/>
        </w:rPr>
        <w:t>های کوچک ممکن است مؤلفه‌های جداگانهٔ کوچکی وجود داشته باشد. اگر گراف‌ها قطع‌شده باشند، محاسبهٔ طول مسیر و قطر باید صرفاً روی مؤلفهٔ غول‌آسا صورت گیرد</w:t>
      </w:r>
      <w:r w:rsidRPr="00EE7E7D">
        <w:t>.</w:t>
      </w:r>
    </w:p>
    <w:p w14:paraId="6A22CE5E" w14:textId="3C46A86F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نکات عددی و انتظارات</w:t>
      </w:r>
    </w:p>
    <w:p w14:paraId="5453E60E" w14:textId="77777777" w:rsidR="00EE7E7D" w:rsidRPr="00EE7E7D" w:rsidRDefault="00EE7E7D" w:rsidP="009735A6">
      <w:pPr>
        <w:numPr>
          <w:ilvl w:val="0"/>
          <w:numId w:val="7"/>
        </w:numPr>
        <w:bidi/>
        <w:spacing w:after="0"/>
      </w:pPr>
      <w:r w:rsidRPr="00EE7E7D">
        <w:rPr>
          <w:rtl/>
        </w:rPr>
        <w:t>میانگین درجهٔ محاسبه‌شده باید با</w:t>
      </w:r>
      <w:r w:rsidRPr="00EE7E7D">
        <w:t xml:space="preserve"> k </w:t>
      </w:r>
      <w:r w:rsidRPr="00EE7E7D">
        <w:rPr>
          <w:rtl/>
        </w:rPr>
        <w:t>هم‌راستا باشد</w:t>
      </w:r>
      <w:r w:rsidRPr="00EE7E7D">
        <w:t xml:space="preserve"> (</w:t>
      </w:r>
      <w:r w:rsidRPr="00EE7E7D">
        <w:rPr>
          <w:rtl/>
        </w:rPr>
        <w:t>تقریباً برابر با</w:t>
      </w:r>
      <w:r w:rsidRPr="00EE7E7D">
        <w:t xml:space="preserve"> k </w:t>
      </w:r>
      <w:r w:rsidRPr="00EE7E7D">
        <w:rPr>
          <w:rtl/>
        </w:rPr>
        <w:t>برای گراف‌های تولیدشده</w:t>
      </w:r>
      <w:r w:rsidRPr="00EE7E7D">
        <w:t xml:space="preserve">). </w:t>
      </w:r>
      <w:r w:rsidRPr="00EE7E7D">
        <w:rPr>
          <w:rtl/>
        </w:rPr>
        <w:t>اگر مقدار میانگین درجه بسیار متفاوت باشد، احتمال خطا در محاسبه یا وجود یال‌های موازی/جهت‌دار را بررسی کنید</w:t>
      </w:r>
      <w:r w:rsidRPr="00EE7E7D">
        <w:t>.</w:t>
      </w:r>
    </w:p>
    <w:p w14:paraId="31AD953B" w14:textId="77777777" w:rsidR="00EE7E7D" w:rsidRPr="00EE7E7D" w:rsidRDefault="00EE7E7D" w:rsidP="009735A6">
      <w:pPr>
        <w:numPr>
          <w:ilvl w:val="0"/>
          <w:numId w:val="7"/>
        </w:numPr>
        <w:bidi/>
        <w:spacing w:after="0"/>
      </w:pPr>
      <w:r w:rsidRPr="00EE7E7D">
        <w:rPr>
          <w:rtl/>
        </w:rPr>
        <w:t>ضریب خوشه‌بندی در</w:t>
      </w:r>
      <w:r w:rsidRPr="00EE7E7D">
        <w:t xml:space="preserve"> WS3 </w:t>
      </w:r>
      <w:r w:rsidRPr="00EE7E7D">
        <w:rPr>
          <w:rtl/>
        </w:rPr>
        <w:t>با</w:t>
      </w:r>
      <w:r w:rsidRPr="00EE7E7D">
        <w:t xml:space="preserve"> p=0.05 </w:t>
      </w:r>
      <w:r w:rsidRPr="00EE7E7D">
        <w:rPr>
          <w:rtl/>
        </w:rPr>
        <w:t>باید از</w:t>
      </w:r>
      <w:r w:rsidRPr="00EE7E7D">
        <w:t xml:space="preserve"> WS1 </w:t>
      </w:r>
      <w:r w:rsidRPr="00EE7E7D">
        <w:rPr>
          <w:rtl/>
        </w:rPr>
        <w:t>و</w:t>
      </w:r>
      <w:r w:rsidRPr="00EE7E7D">
        <w:t xml:space="preserve"> WS2 </w:t>
      </w:r>
      <w:r w:rsidRPr="00EE7E7D">
        <w:rPr>
          <w:rtl/>
        </w:rPr>
        <w:t>بیشتر باشد</w:t>
      </w:r>
      <w:r w:rsidRPr="00EE7E7D">
        <w:t xml:space="preserve"> (</w:t>
      </w:r>
      <w:r w:rsidRPr="00EE7E7D">
        <w:rPr>
          <w:rtl/>
        </w:rPr>
        <w:t>به شرطی که</w:t>
      </w:r>
      <w:r w:rsidRPr="00EE7E7D">
        <w:t xml:space="preserve"> k </w:t>
      </w:r>
      <w:r w:rsidRPr="00EE7E7D">
        <w:rPr>
          <w:rtl/>
        </w:rPr>
        <w:t>مشابه یا بیشتر نباشد</w:t>
      </w:r>
      <w:r w:rsidRPr="00EE7E7D">
        <w:t>).</w:t>
      </w:r>
    </w:p>
    <w:p w14:paraId="5C594236" w14:textId="6AAE070E" w:rsidR="00EE7E7D" w:rsidRPr="00EE7E7D" w:rsidRDefault="00EE7E7D" w:rsidP="009735A6">
      <w:pPr>
        <w:bidi/>
      </w:pPr>
      <w:r w:rsidRPr="00EE7E7D">
        <w:pict w14:anchorId="1A173B44">
          <v:rect id="_x0000_i1155" style="width:0;height:1.5pt" o:hralign="center" o:hrstd="t" o:hr="t" fillcolor="#a0a0a0" stroked="f"/>
        </w:pict>
      </w:r>
    </w:p>
    <w:p w14:paraId="674DEC0E" w14:textId="62E71FC1" w:rsidR="00EE7E7D" w:rsidRPr="00EE7E7D" w:rsidRDefault="00EE7E7D" w:rsidP="00EE7E7D">
      <w:pPr>
        <w:bidi/>
        <w:rPr>
          <w:b/>
          <w:bCs/>
        </w:rPr>
      </w:pPr>
      <w:r w:rsidRPr="00EE7E7D">
        <w:rPr>
          <w:b/>
          <w:bCs/>
          <w:rtl/>
        </w:rPr>
        <w:t>نتیجه‌گیری</w:t>
      </w:r>
    </w:p>
    <w:p w14:paraId="3365B824" w14:textId="57BA1EE8" w:rsidR="00EE7E7D" w:rsidRPr="00EE7E7D" w:rsidRDefault="00EE7E7D" w:rsidP="00EE7E7D">
      <w:pPr>
        <w:bidi/>
      </w:pPr>
      <w:r w:rsidRPr="00EE7E7D">
        <w:rPr>
          <w:rtl/>
        </w:rPr>
        <w:t>این آزمایش نشان می‌دهد که مدل</w:t>
      </w:r>
      <w:r w:rsidRPr="00EE7E7D">
        <w:t xml:space="preserve"> Watts–</w:t>
      </w:r>
      <w:proofErr w:type="spellStart"/>
      <w:r w:rsidRPr="00EE7E7D">
        <w:t>Strogatz</w:t>
      </w:r>
      <w:proofErr w:type="spellEnd"/>
      <w:r w:rsidRPr="00EE7E7D">
        <w:t xml:space="preserve"> </w:t>
      </w:r>
      <w:r w:rsidRPr="00EE7E7D">
        <w:rPr>
          <w:rtl/>
        </w:rPr>
        <w:t xml:space="preserve">ابزاری قدرتمند برای تولید شبکه‌هایی با خوشه‌بندی بالا و طول مسیر کوتاه است و پارامتر </w:t>
      </w:r>
      <w:r w:rsidRPr="00EE7E7D">
        <w:t xml:space="preserve">p </w:t>
      </w:r>
      <w:r w:rsidRPr="00EE7E7D">
        <w:rPr>
          <w:rtl/>
        </w:rPr>
        <w:t>نقش تعیین‌کننده‌ای در تعیین رفتار شبکه از مرتب تا تصادفی دارد. تحلیل دقیق‌تر با تکرارهای آماری و ترسیم منحنی‌های حساسیت می‌تواند نتایج قوی‌تر و قابل‌استنباط‌تری تولید کند</w:t>
      </w:r>
      <w:r w:rsidRPr="00EE7E7D">
        <w:t>.</w:t>
      </w:r>
    </w:p>
    <w:p w14:paraId="77B9A1B2" w14:textId="3AC64238" w:rsidR="00C15B98" w:rsidRPr="001F413A" w:rsidRDefault="00C15B98" w:rsidP="009735A6">
      <w:pPr>
        <w:bidi/>
      </w:pPr>
    </w:p>
    <w:sectPr w:rsidR="00C15B98" w:rsidRPr="001F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3C28"/>
    <w:multiLevelType w:val="multilevel"/>
    <w:tmpl w:val="1CB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2D34"/>
    <w:multiLevelType w:val="multilevel"/>
    <w:tmpl w:val="CDD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7604D"/>
    <w:multiLevelType w:val="multilevel"/>
    <w:tmpl w:val="484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57B99"/>
    <w:multiLevelType w:val="multilevel"/>
    <w:tmpl w:val="003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37E6"/>
    <w:multiLevelType w:val="multilevel"/>
    <w:tmpl w:val="3DD2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80B8D"/>
    <w:multiLevelType w:val="multilevel"/>
    <w:tmpl w:val="908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023E9"/>
    <w:multiLevelType w:val="multilevel"/>
    <w:tmpl w:val="ADD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94260"/>
    <w:multiLevelType w:val="multilevel"/>
    <w:tmpl w:val="19B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A75B7"/>
    <w:multiLevelType w:val="multilevel"/>
    <w:tmpl w:val="7C5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50898">
    <w:abstractNumId w:val="1"/>
  </w:num>
  <w:num w:numId="2" w16cid:durableId="1157266986">
    <w:abstractNumId w:val="6"/>
  </w:num>
  <w:num w:numId="3" w16cid:durableId="995961419">
    <w:abstractNumId w:val="7"/>
  </w:num>
  <w:num w:numId="4" w16cid:durableId="1846936263">
    <w:abstractNumId w:val="2"/>
  </w:num>
  <w:num w:numId="5" w16cid:durableId="28534090">
    <w:abstractNumId w:val="3"/>
  </w:num>
  <w:num w:numId="6" w16cid:durableId="199630848">
    <w:abstractNumId w:val="0"/>
  </w:num>
  <w:num w:numId="7" w16cid:durableId="2129276629">
    <w:abstractNumId w:val="5"/>
  </w:num>
  <w:num w:numId="8" w16cid:durableId="1911886364">
    <w:abstractNumId w:val="4"/>
  </w:num>
  <w:num w:numId="9" w16cid:durableId="1517619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80"/>
    <w:rsid w:val="001F413A"/>
    <w:rsid w:val="00400215"/>
    <w:rsid w:val="007006BA"/>
    <w:rsid w:val="007C0480"/>
    <w:rsid w:val="00935ADE"/>
    <w:rsid w:val="009735A6"/>
    <w:rsid w:val="00C15B98"/>
    <w:rsid w:val="00E67439"/>
    <w:rsid w:val="00E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1B3B"/>
  <w15:chartTrackingRefBased/>
  <w15:docId w15:val="{144F7259-2754-4545-BE7B-9FEAF70F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5F6A-0DCB-4C3F-96B7-500F1884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601</Words>
  <Characters>2870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2025-09-12T15:49:00Z</dcterms:created>
  <dcterms:modified xsi:type="dcterms:W3CDTF">2025-09-12T17:33:00Z</dcterms:modified>
</cp:coreProperties>
</file>