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EF8B" w14:textId="60C88C41" w:rsidR="00736C3D" w:rsidRDefault="00736C3D" w:rsidP="00736C3D">
      <w:r>
        <w:t>Exercise 3.6 – Trigram Probability with Add-One Smoothing</w:t>
      </w:r>
    </w:p>
    <w:p w14:paraId="13BD998A" w14:textId="77777777" w:rsidR="00736C3D" w:rsidRDefault="00736C3D" w:rsidP="00736C3D">
      <w:r>
        <w:t>To estimate a trigram probability with add-one (Laplace) smoothing:</w:t>
      </w:r>
    </w:p>
    <w:p w14:paraId="5B759C35" w14:textId="545F64A4" w:rsidR="00736C3D" w:rsidRDefault="00736C3D" w:rsidP="00736C3D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P(</w:t>
      </w:r>
      <w:proofErr w:type="gramEnd"/>
      <w:r>
        <w:t xml:space="preserve">w_3 </w:t>
      </w:r>
      <w:r>
        <w:t>|</w:t>
      </w:r>
      <w:r>
        <w:t xml:space="preserve"> w_1, w_2) = {</w:t>
      </w:r>
      <w:proofErr w:type="gramStart"/>
      <w:r>
        <w:t>c(</w:t>
      </w:r>
      <w:proofErr w:type="gramEnd"/>
      <w:r>
        <w:t>w_1, w_2, w_3) + 1}</w:t>
      </w:r>
      <w:r>
        <w:t xml:space="preserve"> </w:t>
      </w:r>
      <w:r>
        <w:t>{</w:t>
      </w:r>
      <w:proofErr w:type="gramStart"/>
      <w:r>
        <w:t>c(</w:t>
      </w:r>
      <w:proofErr w:type="gramEnd"/>
      <w:r>
        <w:t>w_1, w_2) + V}]</w:t>
      </w:r>
    </w:p>
    <w:p w14:paraId="11FB4619" w14:textId="77777777" w:rsidR="00736C3D" w:rsidRDefault="00736C3D" w:rsidP="00736C3D">
      <w:r>
        <w:t>Where:</w:t>
      </w:r>
    </w:p>
    <w:p w14:paraId="6FBCE041" w14:textId="3FFA3154" w:rsidR="00736C3D" w:rsidRDefault="00736C3D" w:rsidP="00736C3D">
      <w:pPr>
        <w:pStyle w:val="ListParagraph"/>
        <w:numPr>
          <w:ilvl w:val="1"/>
          <w:numId w:val="1"/>
        </w:numPr>
      </w:pPr>
      <w:proofErr w:type="gramStart"/>
      <w:r>
        <w:t>( c</w:t>
      </w:r>
      <w:proofErr w:type="gramEnd"/>
      <w:r>
        <w:t>(w_1, w_2, w_3</w:t>
      </w:r>
      <w:proofErr w:type="gramStart"/>
      <w:r>
        <w:t>) )</w:t>
      </w:r>
      <w:proofErr w:type="gramEnd"/>
      <w:r>
        <w:t>: count of trigram (w1, w2, w3)</w:t>
      </w:r>
    </w:p>
    <w:p w14:paraId="3BF42024" w14:textId="428BDB9A" w:rsidR="00736C3D" w:rsidRDefault="00736C3D" w:rsidP="00736C3D">
      <w:pPr>
        <w:pStyle w:val="ListParagraph"/>
        <w:numPr>
          <w:ilvl w:val="1"/>
          <w:numId w:val="1"/>
        </w:numPr>
      </w:pPr>
      <w:proofErr w:type="gramStart"/>
      <w:r>
        <w:t>( c</w:t>
      </w:r>
      <w:proofErr w:type="gramEnd"/>
      <w:r>
        <w:t>(w_1, w_2</w:t>
      </w:r>
      <w:proofErr w:type="gramStart"/>
      <w:r>
        <w:t>) )</w:t>
      </w:r>
      <w:proofErr w:type="gramEnd"/>
      <w:r>
        <w:t>: count of bigram (w1, w2)</w:t>
      </w:r>
    </w:p>
    <w:p w14:paraId="371B6E9A" w14:textId="5517C7CB" w:rsidR="00C15B98" w:rsidRDefault="00736C3D" w:rsidP="00736C3D">
      <w:pPr>
        <w:pStyle w:val="ListParagraph"/>
        <w:numPr>
          <w:ilvl w:val="1"/>
          <w:numId w:val="1"/>
        </w:numPr>
      </w:pPr>
      <w:proofErr w:type="gramStart"/>
      <w:r>
        <w:t>( V</w:t>
      </w:r>
      <w:proofErr w:type="gramEnd"/>
      <w:r>
        <w:t xml:space="preserve"> ): vocabulary size (number of word types in the corpus)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1F95"/>
    <w:multiLevelType w:val="hybridMultilevel"/>
    <w:tmpl w:val="158A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83D4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0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9"/>
    <w:rsid w:val="00616E95"/>
    <w:rsid w:val="006E6219"/>
    <w:rsid w:val="00736C3D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553"/>
  <w15:chartTrackingRefBased/>
  <w15:docId w15:val="{68021012-C80F-4BE6-BBCB-985DDDB7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2025-08-27T06:20:00Z</dcterms:created>
  <dcterms:modified xsi:type="dcterms:W3CDTF">2025-08-27T06:22:00Z</dcterms:modified>
</cp:coreProperties>
</file>