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E0D" w:rsidRPr="00E03B04" w:rsidRDefault="00350E0D" w:rsidP="00350E0D">
      <w:pPr>
        <w:bidi/>
        <w:spacing w:line="360" w:lineRule="auto"/>
        <w:jc w:val="center"/>
        <w:rPr>
          <w:rFonts w:cs="B Nazanin"/>
          <w:sz w:val="40"/>
          <w:szCs w:val="40"/>
          <w:rtl/>
          <w:lang w:bidi="fa-IR"/>
        </w:rPr>
      </w:pPr>
      <w:r w:rsidRPr="00E03B04">
        <w:rPr>
          <w:rFonts w:cs="B Nazanin" w:hint="cs"/>
          <w:sz w:val="40"/>
          <w:szCs w:val="40"/>
          <w:rtl/>
          <w:lang w:bidi="fa-IR"/>
        </w:rPr>
        <w:t>به نام خدا</w:t>
      </w:r>
    </w:p>
    <w:p w:rsidR="00350E0D" w:rsidRPr="006C27DE" w:rsidRDefault="00350E0D" w:rsidP="00350E0D">
      <w:pPr>
        <w:bidi/>
        <w:spacing w:line="360" w:lineRule="auto"/>
        <w:jc w:val="center"/>
        <w:rPr>
          <w:rFonts w:cs="B Nazanin"/>
          <w:sz w:val="52"/>
          <w:szCs w:val="52"/>
          <w:rtl/>
          <w:lang w:bidi="fa-IR"/>
        </w:rPr>
      </w:pPr>
      <w:r>
        <w:rPr>
          <w:rFonts w:cs="B Nazanin" w:hint="cs"/>
          <w:noProof/>
          <w:sz w:val="52"/>
          <w:szCs w:val="52"/>
          <w:rtl/>
        </w:rPr>
        <w:drawing>
          <wp:inline distT="0" distB="0" distL="0" distR="0" wp14:anchorId="22CAFF09" wp14:editId="60A6B3B7">
            <wp:extent cx="1569720" cy="15930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UST_logo_solid_black.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798" cy="1596154"/>
                    </a:xfrm>
                    <a:prstGeom prst="rect">
                      <a:avLst/>
                    </a:prstGeom>
                  </pic:spPr>
                </pic:pic>
              </a:graphicData>
            </a:graphic>
          </wp:inline>
        </w:drawing>
      </w:r>
    </w:p>
    <w:p w:rsidR="00350E0D" w:rsidRPr="00E03B04" w:rsidRDefault="00350E0D" w:rsidP="00350E0D">
      <w:pPr>
        <w:bidi/>
        <w:spacing w:line="360" w:lineRule="auto"/>
        <w:jc w:val="center"/>
        <w:rPr>
          <w:rFonts w:cs="B Nazanin"/>
          <w:b/>
          <w:bCs/>
          <w:sz w:val="48"/>
          <w:szCs w:val="48"/>
          <w:lang w:bidi="fa-IR"/>
        </w:rPr>
      </w:pPr>
      <w:r w:rsidRPr="00E03B04">
        <w:rPr>
          <w:rFonts w:cs="B Nazanin" w:hint="cs"/>
          <w:b/>
          <w:bCs/>
          <w:sz w:val="48"/>
          <w:szCs w:val="48"/>
          <w:rtl/>
          <w:lang w:bidi="fa-IR"/>
        </w:rPr>
        <w:t>اثر دما و زمان تبلور</w:t>
      </w:r>
      <w:r w:rsidRPr="00E03B04">
        <w:rPr>
          <w:rFonts w:cs="B Nazanin"/>
          <w:b/>
          <w:bCs/>
          <w:sz w:val="48"/>
          <w:szCs w:val="48"/>
          <w:lang w:bidi="fa-IR"/>
        </w:rPr>
        <w:t xml:space="preserve"> </w:t>
      </w:r>
      <w:r w:rsidR="00345E23">
        <w:rPr>
          <w:rFonts w:cs="B Nazanin" w:hint="cs"/>
          <w:b/>
          <w:bCs/>
          <w:sz w:val="48"/>
          <w:szCs w:val="48"/>
          <w:rtl/>
          <w:lang w:bidi="fa-IR"/>
        </w:rPr>
        <w:t>مجدد بر خواص و ریزساختار فولاد نرم</w:t>
      </w:r>
    </w:p>
    <w:p w:rsidR="00350E0D" w:rsidRPr="006C27DE" w:rsidRDefault="00350E0D" w:rsidP="00350E0D">
      <w:pPr>
        <w:bidi/>
        <w:spacing w:line="360" w:lineRule="auto"/>
        <w:jc w:val="center"/>
        <w:rPr>
          <w:rFonts w:cs="B Nazanin"/>
          <w:b/>
          <w:bCs/>
          <w:sz w:val="36"/>
          <w:szCs w:val="36"/>
          <w:rtl/>
          <w:lang w:bidi="fa-IR"/>
        </w:rPr>
      </w:pPr>
      <w:r>
        <w:rPr>
          <w:rFonts w:cs="B Nazanin" w:hint="cs"/>
          <w:b/>
          <w:bCs/>
          <w:sz w:val="36"/>
          <w:szCs w:val="36"/>
          <w:rtl/>
          <w:lang w:bidi="fa-IR"/>
        </w:rPr>
        <w:t>شایان شیرزادیان</w:t>
      </w:r>
    </w:p>
    <w:p w:rsidR="00350E0D" w:rsidRPr="006C27DE" w:rsidRDefault="00350E0D" w:rsidP="00350E0D">
      <w:pPr>
        <w:bidi/>
        <w:spacing w:line="360" w:lineRule="auto"/>
        <w:jc w:val="center"/>
        <w:rPr>
          <w:rFonts w:cs="B Nazanin"/>
          <w:sz w:val="36"/>
          <w:szCs w:val="36"/>
          <w:rtl/>
          <w:lang w:bidi="fa-IR"/>
        </w:rPr>
      </w:pPr>
      <w:r>
        <w:rPr>
          <w:rFonts w:cs="B Nazanin" w:hint="cs"/>
          <w:sz w:val="36"/>
          <w:szCs w:val="36"/>
          <w:rtl/>
          <w:lang w:bidi="fa-IR"/>
        </w:rPr>
        <w:t>استاد : دکتر خیراندیش</w:t>
      </w:r>
    </w:p>
    <w:p w:rsidR="00350E0D" w:rsidRDefault="00350E0D" w:rsidP="00350E0D">
      <w:pPr>
        <w:bidi/>
        <w:spacing w:line="360" w:lineRule="auto"/>
        <w:jc w:val="center"/>
        <w:rPr>
          <w:rFonts w:cs="B Nazanin"/>
          <w:sz w:val="28"/>
          <w:szCs w:val="28"/>
          <w:rtl/>
          <w:lang w:bidi="fa-IR"/>
        </w:rPr>
      </w:pPr>
    </w:p>
    <w:p w:rsidR="00350E0D" w:rsidRDefault="00350E0D" w:rsidP="00350E0D">
      <w:pPr>
        <w:bidi/>
        <w:spacing w:line="360" w:lineRule="auto"/>
        <w:jc w:val="center"/>
        <w:rPr>
          <w:rFonts w:cs="B Nazanin"/>
          <w:sz w:val="28"/>
          <w:szCs w:val="28"/>
          <w:rtl/>
          <w:lang w:bidi="fa-IR"/>
        </w:rPr>
      </w:pPr>
    </w:p>
    <w:p w:rsidR="00350E0D" w:rsidRPr="006C27DE" w:rsidRDefault="00350E0D" w:rsidP="00350E0D">
      <w:pPr>
        <w:bidi/>
        <w:spacing w:line="360" w:lineRule="auto"/>
        <w:rPr>
          <w:rFonts w:cs="B Nazanin"/>
          <w:sz w:val="28"/>
          <w:szCs w:val="28"/>
          <w:lang w:bidi="fa-IR"/>
        </w:rPr>
      </w:pPr>
    </w:p>
    <w:p w:rsidR="00350E0D" w:rsidRDefault="00350E0D" w:rsidP="00C46297">
      <w:pPr>
        <w:bidi/>
        <w:spacing w:before="100" w:beforeAutospacing="1" w:after="0" w:line="360" w:lineRule="auto"/>
        <w:rPr>
          <w:rFonts w:cs="B Nazanin"/>
          <w:b/>
          <w:bCs/>
          <w:sz w:val="28"/>
          <w:szCs w:val="28"/>
          <w:lang w:bidi="fa-IR"/>
        </w:rPr>
      </w:pPr>
    </w:p>
    <w:p w:rsidR="00350E0D" w:rsidRDefault="00350E0D" w:rsidP="00350E0D">
      <w:pPr>
        <w:bidi/>
        <w:spacing w:before="100" w:beforeAutospacing="1" w:after="0" w:line="360" w:lineRule="auto"/>
        <w:rPr>
          <w:rFonts w:cs="B Nazanin"/>
          <w:b/>
          <w:bCs/>
          <w:sz w:val="28"/>
          <w:szCs w:val="28"/>
          <w:lang w:bidi="fa-IR"/>
        </w:rPr>
      </w:pPr>
    </w:p>
    <w:p w:rsidR="00350E0D" w:rsidRDefault="00350E0D" w:rsidP="00350E0D">
      <w:pPr>
        <w:bidi/>
        <w:spacing w:before="100" w:beforeAutospacing="1" w:after="0" w:line="360" w:lineRule="auto"/>
        <w:rPr>
          <w:rFonts w:cs="B Nazanin"/>
          <w:b/>
          <w:bCs/>
          <w:sz w:val="28"/>
          <w:szCs w:val="28"/>
          <w:lang w:bidi="fa-IR"/>
        </w:rPr>
      </w:pPr>
    </w:p>
    <w:p w:rsidR="00350E0D" w:rsidRDefault="00350E0D" w:rsidP="00350E0D">
      <w:pPr>
        <w:bidi/>
        <w:spacing w:before="100" w:beforeAutospacing="1" w:after="0" w:line="360" w:lineRule="auto"/>
        <w:rPr>
          <w:rFonts w:cs="B Nazanin"/>
          <w:b/>
          <w:bCs/>
          <w:sz w:val="28"/>
          <w:szCs w:val="28"/>
          <w:lang w:bidi="fa-IR"/>
        </w:rPr>
      </w:pPr>
    </w:p>
    <w:p w:rsidR="00061D93" w:rsidRPr="006C27DE" w:rsidRDefault="00061D93" w:rsidP="00350E0D">
      <w:pPr>
        <w:bidi/>
        <w:spacing w:before="100" w:beforeAutospacing="1" w:after="0" w:line="360" w:lineRule="auto"/>
        <w:rPr>
          <w:rFonts w:cs="B Nazanin"/>
          <w:b/>
          <w:bCs/>
          <w:sz w:val="28"/>
          <w:szCs w:val="28"/>
          <w:lang w:bidi="fa-IR"/>
        </w:rPr>
      </w:pPr>
      <w:r w:rsidRPr="006C27DE">
        <w:rPr>
          <w:rFonts w:cs="B Nazanin" w:hint="cs"/>
          <w:b/>
          <w:bCs/>
          <w:sz w:val="28"/>
          <w:szCs w:val="28"/>
          <w:rtl/>
          <w:lang w:bidi="fa-IR"/>
        </w:rPr>
        <w:lastRenderedPageBreak/>
        <w:t>چکیده</w:t>
      </w:r>
      <w:r w:rsidR="00F14E2F">
        <w:rPr>
          <w:rFonts w:cs="B Nazanin" w:hint="cs"/>
          <w:b/>
          <w:bCs/>
          <w:sz w:val="28"/>
          <w:szCs w:val="28"/>
          <w:rtl/>
          <w:lang w:bidi="fa-IR"/>
        </w:rPr>
        <w:t xml:space="preserve"> </w:t>
      </w:r>
      <w:bookmarkStart w:id="0" w:name="_GoBack"/>
      <w:bookmarkEnd w:id="0"/>
      <w:r w:rsidRPr="006C27DE">
        <w:rPr>
          <w:rFonts w:cs="B Nazanin" w:hint="cs"/>
          <w:b/>
          <w:bCs/>
          <w:sz w:val="28"/>
          <w:szCs w:val="28"/>
          <w:rtl/>
          <w:lang w:bidi="fa-IR"/>
        </w:rPr>
        <w:t>:</w:t>
      </w:r>
      <w:r w:rsidR="00D758FA" w:rsidRPr="006C27DE">
        <w:rPr>
          <w:rFonts w:cs="B Nazanin" w:hint="cs"/>
          <w:b/>
          <w:bCs/>
          <w:sz w:val="28"/>
          <w:szCs w:val="28"/>
          <w:rtl/>
          <w:lang w:bidi="fa-IR"/>
        </w:rPr>
        <w:t xml:space="preserve"> </w:t>
      </w:r>
    </w:p>
    <w:p w:rsidR="00F7784F" w:rsidRPr="006C27DE" w:rsidRDefault="0044095A" w:rsidP="0044095A">
      <w:pPr>
        <w:bidi/>
        <w:spacing w:line="360" w:lineRule="auto"/>
        <w:rPr>
          <w:rFonts w:cs="B Nazanin"/>
          <w:sz w:val="28"/>
          <w:szCs w:val="28"/>
          <w:u w:val="words"/>
          <w:lang w:bidi="fa-IR"/>
        </w:rPr>
      </w:pPr>
      <w:r>
        <w:rPr>
          <w:rFonts w:cs="B Nazanin" w:hint="cs"/>
          <w:sz w:val="28"/>
          <w:szCs w:val="28"/>
          <w:rtl/>
          <w:lang w:bidi="fa-IR"/>
        </w:rPr>
        <w:t xml:space="preserve">در این تحقیق ، تاثیر پارامتر های تبلور مجدد بر خواص مکانیکی و ریزساختار فولاد های کم کربن مورد بحث واقع شده است. </w:t>
      </w:r>
      <w:r w:rsidR="00BC7F4B">
        <w:rPr>
          <w:rFonts w:cs="B Nazanin" w:hint="cs"/>
          <w:sz w:val="28"/>
          <w:szCs w:val="28"/>
          <w:rtl/>
          <w:lang w:bidi="fa-IR"/>
        </w:rPr>
        <w:t>یکی از عملیاتی که برای بهبود خواص</w:t>
      </w:r>
      <w:r w:rsidR="00F7784F" w:rsidRPr="006C27DE">
        <w:rPr>
          <w:rFonts w:cs="B Nazanin" w:hint="cs"/>
          <w:sz w:val="28"/>
          <w:szCs w:val="28"/>
          <w:rtl/>
          <w:lang w:bidi="fa-IR"/>
        </w:rPr>
        <w:t xml:space="preserve"> فولاد</w:t>
      </w:r>
      <w:r w:rsidR="00BC7F4B">
        <w:rPr>
          <w:rFonts w:cs="B Nazanin" w:hint="cs"/>
          <w:sz w:val="28"/>
          <w:szCs w:val="28"/>
          <w:rtl/>
          <w:lang w:bidi="fa-IR"/>
        </w:rPr>
        <w:t xml:space="preserve"> های کم کربن</w:t>
      </w:r>
      <w:r w:rsidR="00F7784F" w:rsidRPr="006C27DE">
        <w:rPr>
          <w:rFonts w:cs="B Nazanin" w:hint="cs"/>
          <w:sz w:val="28"/>
          <w:szCs w:val="28"/>
          <w:rtl/>
          <w:lang w:bidi="fa-IR"/>
        </w:rPr>
        <w:t xml:space="preserve"> می‌توان استفاده نمود، عملیات تبلور مجدد است. این عملیات به من</w:t>
      </w:r>
      <w:r w:rsidR="00BC7F4B">
        <w:rPr>
          <w:rFonts w:cs="B Nazanin" w:hint="cs"/>
          <w:sz w:val="28"/>
          <w:szCs w:val="28"/>
          <w:rtl/>
          <w:lang w:bidi="fa-IR"/>
        </w:rPr>
        <w:t>ظور افزایش سختی نهایی و به دنبال</w:t>
      </w:r>
      <w:r w:rsidR="00F7784F" w:rsidRPr="006C27DE">
        <w:rPr>
          <w:rFonts w:cs="B Nazanin" w:hint="cs"/>
          <w:sz w:val="28"/>
          <w:szCs w:val="28"/>
          <w:rtl/>
          <w:lang w:bidi="fa-IR"/>
        </w:rPr>
        <w:t xml:space="preserve"> آن رسیدن به ساختاری ریزدانه تر </w:t>
      </w:r>
      <w:r>
        <w:rPr>
          <w:rFonts w:cs="B Nazanin" w:hint="cs"/>
          <w:sz w:val="28"/>
          <w:szCs w:val="28"/>
          <w:rtl/>
          <w:lang w:bidi="fa-IR"/>
        </w:rPr>
        <w:t>مورد استفاده قرار می گیرد</w:t>
      </w:r>
      <w:r w:rsidR="00BC7F4B">
        <w:rPr>
          <w:rFonts w:cs="B Nazanin" w:hint="cs"/>
          <w:sz w:val="28"/>
          <w:szCs w:val="28"/>
          <w:rtl/>
          <w:lang w:bidi="fa-IR"/>
        </w:rPr>
        <w:t>.</w:t>
      </w:r>
      <w:r w:rsidR="00F7784F" w:rsidRPr="006C27DE">
        <w:rPr>
          <w:rFonts w:cs="B Nazanin" w:hint="cs"/>
          <w:sz w:val="28"/>
          <w:szCs w:val="28"/>
          <w:rtl/>
          <w:lang w:bidi="fa-IR"/>
        </w:rPr>
        <w:t xml:space="preserve"> در این تحقیق </w:t>
      </w:r>
      <w:r w:rsidR="00BC7F4B">
        <w:rPr>
          <w:rFonts w:cs="B Nazanin" w:hint="cs"/>
          <w:sz w:val="28"/>
          <w:szCs w:val="28"/>
          <w:rtl/>
          <w:lang w:bidi="fa-IR"/>
        </w:rPr>
        <w:t xml:space="preserve">روی </w:t>
      </w:r>
      <w:r w:rsidR="00F7784F" w:rsidRPr="006C27DE">
        <w:rPr>
          <w:rFonts w:cs="B Nazanin" w:hint="cs"/>
          <w:sz w:val="28"/>
          <w:szCs w:val="28"/>
          <w:rtl/>
          <w:lang w:bidi="fa-IR"/>
        </w:rPr>
        <w:t>فولاد کم</w:t>
      </w:r>
      <w:r w:rsidR="00BC7F4B">
        <w:rPr>
          <w:rFonts w:cs="B Nazanin" w:hint="cs"/>
          <w:sz w:val="28"/>
          <w:szCs w:val="28"/>
          <w:rtl/>
          <w:lang w:bidi="fa-IR"/>
        </w:rPr>
        <w:t xml:space="preserve"> کربن</w:t>
      </w:r>
      <w:r w:rsidR="00F7784F" w:rsidRPr="006C27DE">
        <w:rPr>
          <w:rFonts w:cs="B Nazanin" w:hint="cs"/>
          <w:sz w:val="28"/>
          <w:szCs w:val="28"/>
          <w:rtl/>
          <w:lang w:bidi="fa-IR"/>
        </w:rPr>
        <w:t xml:space="preserve"> به اندا</w:t>
      </w:r>
      <w:r w:rsidR="00BC7F4B">
        <w:rPr>
          <w:rFonts w:cs="B Nazanin" w:hint="cs"/>
          <w:sz w:val="28"/>
          <w:szCs w:val="28"/>
          <w:rtl/>
          <w:lang w:bidi="fa-IR"/>
        </w:rPr>
        <w:t>ز</w:t>
      </w:r>
      <w:r w:rsidR="00F7784F" w:rsidRPr="006C27DE">
        <w:rPr>
          <w:rFonts w:cs="B Nazanin" w:hint="cs"/>
          <w:sz w:val="28"/>
          <w:szCs w:val="28"/>
          <w:rtl/>
          <w:lang w:bidi="fa-IR"/>
        </w:rPr>
        <w:t xml:space="preserve">ه‌ی 50 درصد </w:t>
      </w:r>
      <w:r w:rsidR="00BC7F4B">
        <w:rPr>
          <w:rFonts w:cs="B Nazanin" w:hint="cs"/>
          <w:sz w:val="28"/>
          <w:szCs w:val="28"/>
          <w:rtl/>
          <w:lang w:bidi="fa-IR"/>
        </w:rPr>
        <w:t>کار سرد</w:t>
      </w:r>
      <w:r w:rsidR="00E410E4">
        <w:rPr>
          <w:rFonts w:cs="B Nazanin" w:hint="cs"/>
          <w:sz w:val="28"/>
          <w:szCs w:val="28"/>
          <w:rtl/>
          <w:lang w:bidi="fa-IR"/>
        </w:rPr>
        <w:t xml:space="preserve"> انجام</w:t>
      </w:r>
      <w:r w:rsidR="00BC7F4B">
        <w:rPr>
          <w:rFonts w:cs="B Nazanin" w:hint="cs"/>
          <w:sz w:val="28"/>
          <w:szCs w:val="28"/>
          <w:rtl/>
          <w:lang w:bidi="fa-IR"/>
        </w:rPr>
        <w:t xml:space="preserve"> شد</w:t>
      </w:r>
      <w:r w:rsidR="00E410E4">
        <w:rPr>
          <w:rFonts w:cs="B Nazanin" w:hint="cs"/>
          <w:sz w:val="28"/>
          <w:szCs w:val="28"/>
          <w:rtl/>
          <w:lang w:bidi="fa-IR"/>
        </w:rPr>
        <w:t>ه</w:t>
      </w:r>
      <w:r w:rsidR="00F7784F" w:rsidRPr="006C27DE">
        <w:rPr>
          <w:rFonts w:cs="B Nazanin" w:hint="cs"/>
          <w:sz w:val="28"/>
          <w:szCs w:val="28"/>
          <w:rtl/>
          <w:lang w:bidi="fa-IR"/>
        </w:rPr>
        <w:t xml:space="preserve"> و سپس در دماهای 400</w:t>
      </w:r>
      <w:r w:rsidR="00E410E4">
        <w:rPr>
          <w:rFonts w:cs="B Nazanin" w:hint="cs"/>
          <w:sz w:val="28"/>
          <w:szCs w:val="28"/>
          <w:rtl/>
          <w:lang w:bidi="fa-IR"/>
        </w:rPr>
        <w:t xml:space="preserve"> </w:t>
      </w:r>
      <w:r w:rsidR="00F7784F" w:rsidRPr="006C27DE">
        <w:rPr>
          <w:rFonts w:cs="B Nazanin" w:hint="cs"/>
          <w:sz w:val="28"/>
          <w:szCs w:val="28"/>
          <w:rtl/>
          <w:lang w:bidi="fa-IR"/>
        </w:rPr>
        <w:t>، 450</w:t>
      </w:r>
      <w:r w:rsidR="00E410E4">
        <w:rPr>
          <w:rFonts w:cs="B Nazanin" w:hint="cs"/>
          <w:sz w:val="28"/>
          <w:szCs w:val="28"/>
          <w:rtl/>
          <w:lang w:bidi="fa-IR"/>
        </w:rPr>
        <w:t xml:space="preserve"> </w:t>
      </w:r>
      <w:r w:rsidR="00F7784F" w:rsidRPr="006C27DE">
        <w:rPr>
          <w:rFonts w:cs="B Nazanin" w:hint="cs"/>
          <w:sz w:val="28"/>
          <w:szCs w:val="28"/>
          <w:rtl/>
          <w:lang w:bidi="fa-IR"/>
        </w:rPr>
        <w:t>، 500</w:t>
      </w:r>
      <w:r w:rsidR="00E410E4">
        <w:rPr>
          <w:rFonts w:cs="B Nazanin" w:hint="cs"/>
          <w:sz w:val="28"/>
          <w:szCs w:val="28"/>
          <w:rtl/>
          <w:lang w:bidi="fa-IR"/>
        </w:rPr>
        <w:t xml:space="preserve"> </w:t>
      </w:r>
      <w:r w:rsidR="00F7784F" w:rsidRPr="006C27DE">
        <w:rPr>
          <w:rFonts w:cs="B Nazanin" w:hint="cs"/>
          <w:sz w:val="28"/>
          <w:szCs w:val="28"/>
          <w:rtl/>
          <w:lang w:bidi="fa-IR"/>
        </w:rPr>
        <w:t xml:space="preserve">، 550 و 600 درجه سانتی‌گراد آنیل </w:t>
      </w:r>
      <w:r w:rsidR="00BC7F4B">
        <w:rPr>
          <w:rFonts w:cs="B Nazanin" w:hint="cs"/>
          <w:sz w:val="28"/>
          <w:szCs w:val="28"/>
          <w:rtl/>
          <w:lang w:bidi="fa-IR"/>
        </w:rPr>
        <w:t>شد</w:t>
      </w:r>
      <w:r>
        <w:rPr>
          <w:rFonts w:cs="B Nazanin" w:hint="cs"/>
          <w:sz w:val="28"/>
          <w:szCs w:val="28"/>
          <w:rtl/>
          <w:lang w:bidi="fa-IR"/>
        </w:rPr>
        <w:t>ه است</w:t>
      </w:r>
      <w:r w:rsidR="00F7784F" w:rsidRPr="006C27DE">
        <w:rPr>
          <w:rFonts w:cs="B Nazanin" w:hint="cs"/>
          <w:sz w:val="28"/>
          <w:szCs w:val="28"/>
          <w:rtl/>
          <w:lang w:bidi="fa-IR"/>
        </w:rPr>
        <w:t>. برای هر دمای آنیل</w:t>
      </w:r>
      <w:r w:rsidR="00BC7F4B">
        <w:rPr>
          <w:rFonts w:cs="B Nazanin" w:hint="cs"/>
          <w:sz w:val="28"/>
          <w:szCs w:val="28"/>
          <w:rtl/>
          <w:lang w:bidi="fa-IR"/>
        </w:rPr>
        <w:t xml:space="preserve"> </w:t>
      </w:r>
      <w:r w:rsidR="00F7784F" w:rsidRPr="006C27DE">
        <w:rPr>
          <w:rFonts w:cs="B Nazanin" w:hint="cs"/>
          <w:sz w:val="28"/>
          <w:szCs w:val="28"/>
          <w:rtl/>
          <w:lang w:bidi="fa-IR"/>
        </w:rPr>
        <w:t xml:space="preserve">، زمان های 2، 3، 5، 7 و 10 </w:t>
      </w:r>
      <w:r w:rsidR="005C32B9">
        <w:rPr>
          <w:rFonts w:cs="B Nazanin" w:hint="cs"/>
          <w:sz w:val="28"/>
          <w:szCs w:val="28"/>
          <w:rtl/>
          <w:lang w:bidi="fa-IR"/>
        </w:rPr>
        <w:t>ساعت</w:t>
      </w:r>
      <w:r w:rsidR="00F7784F" w:rsidRPr="006C27DE">
        <w:rPr>
          <w:rFonts w:cs="B Nazanin" w:hint="cs"/>
          <w:sz w:val="28"/>
          <w:szCs w:val="28"/>
          <w:rtl/>
          <w:lang w:bidi="fa-IR"/>
        </w:rPr>
        <w:t xml:space="preserve"> نیز مورد بررسی قرار </w:t>
      </w:r>
      <w:r w:rsidR="00BC7F4B">
        <w:rPr>
          <w:rFonts w:cs="B Nazanin" w:hint="cs"/>
          <w:sz w:val="28"/>
          <w:szCs w:val="28"/>
          <w:rtl/>
          <w:lang w:bidi="fa-IR"/>
        </w:rPr>
        <w:t>گرفت</w:t>
      </w:r>
      <w:r>
        <w:rPr>
          <w:rFonts w:cs="B Nazanin" w:hint="cs"/>
          <w:sz w:val="28"/>
          <w:szCs w:val="28"/>
          <w:rtl/>
          <w:lang w:bidi="fa-IR"/>
        </w:rPr>
        <w:t>ه است</w:t>
      </w:r>
      <w:r w:rsidR="00F7784F" w:rsidRPr="006C27DE">
        <w:rPr>
          <w:rFonts w:cs="B Nazanin" w:hint="cs"/>
          <w:sz w:val="28"/>
          <w:szCs w:val="28"/>
          <w:rtl/>
          <w:lang w:bidi="fa-IR"/>
        </w:rPr>
        <w:t xml:space="preserve">. مشاهده شده که با افزایش زمان و همچنین با بالاتر رفتن دمای آنیل </w:t>
      </w:r>
      <w:r w:rsidR="00BC7F4B" w:rsidRPr="006C27DE">
        <w:rPr>
          <w:rFonts w:cs="B Nazanin" w:hint="cs"/>
          <w:sz w:val="28"/>
          <w:szCs w:val="28"/>
          <w:rtl/>
          <w:lang w:bidi="fa-IR"/>
        </w:rPr>
        <w:t>سختی کمتری حاصل می‌شود</w:t>
      </w:r>
      <w:r w:rsidR="00F7784F" w:rsidRPr="006C27DE">
        <w:rPr>
          <w:rFonts w:cs="B Nazanin" w:hint="cs"/>
          <w:sz w:val="28"/>
          <w:szCs w:val="28"/>
          <w:rtl/>
          <w:cs/>
          <w:lang w:bidi="fa-IR"/>
        </w:rPr>
        <w:t>.</w:t>
      </w:r>
    </w:p>
    <w:p w:rsidR="00061D93" w:rsidRPr="0044095A" w:rsidRDefault="00F7784F" w:rsidP="0044095A">
      <w:pPr>
        <w:pStyle w:val="ListParagraph"/>
        <w:numPr>
          <w:ilvl w:val="0"/>
          <w:numId w:val="3"/>
        </w:numPr>
        <w:bidi/>
        <w:spacing w:line="360" w:lineRule="auto"/>
        <w:rPr>
          <w:rFonts w:cs="B Nazanin"/>
          <w:b/>
          <w:bCs/>
          <w:sz w:val="28"/>
          <w:szCs w:val="28"/>
          <w:rtl/>
          <w:lang w:bidi="fa-IR"/>
        </w:rPr>
      </w:pPr>
      <w:r w:rsidRPr="0044095A">
        <w:rPr>
          <w:rFonts w:cs="B Nazanin" w:hint="cs"/>
          <w:b/>
          <w:bCs/>
          <w:sz w:val="28"/>
          <w:szCs w:val="28"/>
          <w:rtl/>
          <w:lang w:bidi="fa-IR"/>
        </w:rPr>
        <w:t>م</w:t>
      </w:r>
      <w:r w:rsidR="00061D93" w:rsidRPr="0044095A">
        <w:rPr>
          <w:rFonts w:cs="B Nazanin" w:hint="cs"/>
          <w:b/>
          <w:bCs/>
          <w:sz w:val="28"/>
          <w:szCs w:val="28"/>
          <w:rtl/>
          <w:lang w:bidi="fa-IR"/>
        </w:rPr>
        <w:t>قدمه</w:t>
      </w:r>
      <w:r w:rsidR="00345E23">
        <w:rPr>
          <w:rFonts w:cs="B Nazanin" w:hint="cs"/>
          <w:b/>
          <w:bCs/>
          <w:sz w:val="28"/>
          <w:szCs w:val="28"/>
          <w:rtl/>
          <w:lang w:bidi="fa-IR"/>
        </w:rPr>
        <w:t xml:space="preserve"> </w:t>
      </w:r>
      <w:r w:rsidR="00061D93" w:rsidRPr="0044095A">
        <w:rPr>
          <w:rFonts w:cs="B Nazanin" w:hint="cs"/>
          <w:b/>
          <w:bCs/>
          <w:sz w:val="28"/>
          <w:szCs w:val="28"/>
          <w:rtl/>
          <w:lang w:bidi="fa-IR"/>
        </w:rPr>
        <w:t>:</w:t>
      </w:r>
    </w:p>
    <w:p w:rsidR="00E427FF" w:rsidRPr="006C27DE" w:rsidRDefault="001D5DF9" w:rsidP="008B64B1">
      <w:pPr>
        <w:bidi/>
        <w:spacing w:line="360" w:lineRule="auto"/>
        <w:rPr>
          <w:rFonts w:cs="B Nazanin"/>
          <w:sz w:val="28"/>
          <w:szCs w:val="28"/>
          <w:rtl/>
          <w:lang w:bidi="fa-IR"/>
        </w:rPr>
      </w:pPr>
      <w:r w:rsidRPr="006C27DE">
        <w:rPr>
          <w:rFonts w:cs="B Nazanin" w:hint="cs"/>
          <w:sz w:val="28"/>
          <w:szCs w:val="28"/>
          <w:rtl/>
          <w:lang w:bidi="fa-IR"/>
        </w:rPr>
        <w:t>فولاد کم کربن کاربرد وسیعی در صنایع دارند</w:t>
      </w:r>
      <w:r w:rsidR="00D4288F">
        <w:rPr>
          <w:rFonts w:cs="B Nazanin" w:hint="cs"/>
          <w:sz w:val="28"/>
          <w:szCs w:val="28"/>
          <w:rtl/>
          <w:lang w:bidi="fa-IR"/>
        </w:rPr>
        <w:t xml:space="preserve"> که علت آن </w:t>
      </w:r>
      <w:r w:rsidRPr="006C27DE">
        <w:rPr>
          <w:rFonts w:cs="B Nazanin" w:hint="cs"/>
          <w:sz w:val="28"/>
          <w:szCs w:val="28"/>
          <w:rtl/>
          <w:lang w:bidi="fa-IR"/>
        </w:rPr>
        <w:t>خواصی مانند استحکام</w:t>
      </w:r>
      <w:r w:rsidR="00D4288F">
        <w:rPr>
          <w:rFonts w:cs="B Nazanin" w:hint="cs"/>
          <w:sz w:val="28"/>
          <w:szCs w:val="28"/>
          <w:rtl/>
          <w:lang w:bidi="fa-IR"/>
        </w:rPr>
        <w:t xml:space="preserve"> </w:t>
      </w:r>
      <w:r w:rsidRPr="006C27DE">
        <w:rPr>
          <w:rFonts w:cs="B Nazanin" w:hint="cs"/>
          <w:sz w:val="28"/>
          <w:szCs w:val="28"/>
          <w:rtl/>
          <w:lang w:bidi="fa-IR"/>
        </w:rPr>
        <w:t>،</w:t>
      </w:r>
      <w:r w:rsidR="00D4288F">
        <w:rPr>
          <w:rFonts w:cs="B Nazanin" w:hint="cs"/>
          <w:sz w:val="28"/>
          <w:szCs w:val="28"/>
          <w:rtl/>
          <w:lang w:bidi="fa-IR"/>
        </w:rPr>
        <w:t xml:space="preserve"> </w:t>
      </w:r>
      <w:r w:rsidRPr="006C27DE">
        <w:rPr>
          <w:rFonts w:cs="B Nazanin" w:hint="cs"/>
          <w:sz w:val="28"/>
          <w:szCs w:val="28"/>
          <w:rtl/>
          <w:lang w:bidi="fa-IR"/>
        </w:rPr>
        <w:t>شکل‌پذیری</w:t>
      </w:r>
      <w:r w:rsidR="00D4288F">
        <w:rPr>
          <w:rFonts w:cs="B Nazanin" w:hint="cs"/>
          <w:sz w:val="28"/>
          <w:szCs w:val="28"/>
          <w:rtl/>
          <w:lang w:bidi="fa-IR"/>
        </w:rPr>
        <w:t xml:space="preserve"> </w:t>
      </w:r>
      <w:r w:rsidRPr="006C27DE">
        <w:rPr>
          <w:rFonts w:cs="B Nazanin" w:hint="cs"/>
          <w:sz w:val="28"/>
          <w:szCs w:val="28"/>
          <w:rtl/>
          <w:lang w:bidi="fa-IR"/>
        </w:rPr>
        <w:t>، قابلیت جوشکاری</w:t>
      </w:r>
      <w:r w:rsidR="00D4288F">
        <w:rPr>
          <w:rFonts w:cs="B Nazanin" w:hint="cs"/>
          <w:sz w:val="28"/>
          <w:szCs w:val="28"/>
          <w:rtl/>
          <w:lang w:bidi="fa-IR"/>
        </w:rPr>
        <w:t xml:space="preserve"> </w:t>
      </w:r>
      <w:r w:rsidRPr="006C27DE">
        <w:rPr>
          <w:rFonts w:cs="B Nazanin" w:hint="cs"/>
          <w:sz w:val="28"/>
          <w:szCs w:val="28"/>
          <w:rtl/>
          <w:lang w:bidi="fa-IR"/>
        </w:rPr>
        <w:t>، مقاومت به خستگی</w:t>
      </w:r>
      <w:r w:rsidR="00D4288F">
        <w:rPr>
          <w:rFonts w:cs="B Nazanin" w:hint="cs"/>
          <w:sz w:val="28"/>
          <w:szCs w:val="28"/>
          <w:rtl/>
          <w:lang w:bidi="fa-IR"/>
        </w:rPr>
        <w:t xml:space="preserve"> </w:t>
      </w:r>
      <w:r w:rsidRPr="006C27DE">
        <w:rPr>
          <w:rFonts w:cs="B Nazanin" w:hint="cs"/>
          <w:sz w:val="28"/>
          <w:szCs w:val="28"/>
          <w:rtl/>
          <w:lang w:bidi="fa-IR"/>
        </w:rPr>
        <w:t xml:space="preserve">، مقاومت در برابر </w:t>
      </w:r>
      <w:r w:rsidR="00D4288F">
        <w:rPr>
          <w:rFonts w:cs="B Nazanin" w:hint="cs"/>
          <w:sz w:val="28"/>
          <w:szCs w:val="28"/>
          <w:rtl/>
          <w:lang w:bidi="fa-IR"/>
        </w:rPr>
        <w:t xml:space="preserve">شکست و مقاومت در برابر خوردگی </w:t>
      </w:r>
      <w:r w:rsidRPr="006C27DE">
        <w:rPr>
          <w:rFonts w:cs="B Nazanin" w:hint="cs"/>
          <w:sz w:val="28"/>
          <w:szCs w:val="28"/>
          <w:rtl/>
          <w:lang w:bidi="fa-IR"/>
        </w:rPr>
        <w:t>است</w:t>
      </w:r>
      <w:r w:rsidR="00D4288F">
        <w:rPr>
          <w:rFonts w:cs="B Nazanin" w:hint="cs"/>
          <w:sz w:val="28"/>
          <w:szCs w:val="28"/>
          <w:rtl/>
          <w:lang w:bidi="fa-IR"/>
        </w:rPr>
        <w:t>.</w:t>
      </w:r>
      <w:r w:rsidRPr="006C27DE">
        <w:rPr>
          <w:rFonts w:cs="B Nazanin" w:hint="cs"/>
          <w:sz w:val="28"/>
          <w:szCs w:val="28"/>
          <w:rtl/>
          <w:lang w:bidi="fa-IR"/>
        </w:rPr>
        <w:t xml:space="preserve"> </w:t>
      </w:r>
      <w:r w:rsidR="00BB012F" w:rsidRPr="006C27DE">
        <w:rPr>
          <w:rFonts w:cs="B Nazanin"/>
          <w:sz w:val="28"/>
          <w:szCs w:val="28"/>
          <w:lang w:bidi="fa-IR"/>
        </w:rPr>
        <w:t>[1]</w:t>
      </w:r>
      <w:r w:rsidR="00BB012F" w:rsidRPr="006C27DE">
        <w:rPr>
          <w:rFonts w:cs="B Nazanin" w:hint="cs"/>
          <w:sz w:val="28"/>
          <w:szCs w:val="28"/>
          <w:rtl/>
          <w:lang w:bidi="fa-IR"/>
        </w:rPr>
        <w:t>.</w:t>
      </w:r>
      <w:r w:rsidRPr="006C27DE">
        <w:rPr>
          <w:rFonts w:cs="B Nazanin" w:hint="cs"/>
          <w:sz w:val="28"/>
          <w:szCs w:val="28"/>
          <w:rtl/>
          <w:lang w:bidi="fa-IR"/>
        </w:rPr>
        <w:t xml:space="preserve"> </w:t>
      </w:r>
      <w:r w:rsidR="008B64B1">
        <w:rPr>
          <w:rFonts w:cs="B Nazanin" w:hint="cs"/>
          <w:sz w:val="28"/>
          <w:szCs w:val="28"/>
          <w:rtl/>
          <w:lang w:bidi="fa-IR"/>
        </w:rPr>
        <w:t xml:space="preserve">فولاد های کم کربن در صنایع اتوموبیل سازی کاربرد گسترده ای دارند. </w:t>
      </w:r>
      <w:r w:rsidR="008B64B1">
        <w:rPr>
          <w:rFonts w:cs="B Nazanin"/>
          <w:sz w:val="28"/>
          <w:szCs w:val="28"/>
          <w:lang w:bidi="fa-IR"/>
        </w:rPr>
        <w:t>[2]</w:t>
      </w:r>
      <w:r w:rsidR="008B64B1">
        <w:rPr>
          <w:rFonts w:cs="B Nazanin" w:hint="cs"/>
          <w:sz w:val="28"/>
          <w:szCs w:val="28"/>
          <w:rtl/>
          <w:lang w:bidi="fa-IR"/>
        </w:rPr>
        <w:t xml:space="preserve"> </w:t>
      </w:r>
      <w:r w:rsidR="00C352D6">
        <w:rPr>
          <w:rFonts w:cs="B Nazanin" w:hint="cs"/>
          <w:sz w:val="28"/>
          <w:szCs w:val="28"/>
          <w:rtl/>
          <w:lang w:bidi="fa-IR"/>
        </w:rPr>
        <w:t>عملیات آنیل کردن، از عملیات</w:t>
      </w:r>
      <w:r w:rsidR="00061D93" w:rsidRPr="006C27DE">
        <w:rPr>
          <w:rFonts w:cs="B Nazanin" w:hint="cs"/>
          <w:sz w:val="28"/>
          <w:szCs w:val="28"/>
          <w:rtl/>
          <w:lang w:bidi="fa-IR"/>
        </w:rPr>
        <w:t xml:space="preserve"> بسیار مهم است برای بازگشت به شرایط پایدار. عملیات آنیل کردن شامل مهاجرت مرزهای داخلی دانه در مواد تغییر شکل یافته و بدست آوردن یک </w:t>
      </w:r>
      <w:r w:rsidR="00C352D6">
        <w:rPr>
          <w:rFonts w:cs="B Nazanin" w:hint="cs"/>
          <w:sz w:val="28"/>
          <w:szCs w:val="28"/>
          <w:rtl/>
          <w:lang w:bidi="fa-IR"/>
        </w:rPr>
        <w:t xml:space="preserve">ساختار با دانه‌های هم‌محور است که به </w:t>
      </w:r>
      <w:r w:rsidR="00061D93" w:rsidRPr="006C27DE">
        <w:rPr>
          <w:rFonts w:cs="B Nazanin" w:hint="cs"/>
          <w:sz w:val="28"/>
          <w:szCs w:val="28"/>
          <w:rtl/>
          <w:lang w:bidi="fa-IR"/>
        </w:rPr>
        <w:t xml:space="preserve">این فرآیند تبلورمجدد </w:t>
      </w:r>
      <w:r w:rsidR="00C352D6">
        <w:rPr>
          <w:rFonts w:cs="B Nazanin" w:hint="cs"/>
          <w:sz w:val="28"/>
          <w:szCs w:val="28"/>
          <w:rtl/>
          <w:lang w:bidi="fa-IR"/>
        </w:rPr>
        <w:t>گفته</w:t>
      </w:r>
      <w:r w:rsidR="00061D93" w:rsidRPr="006C27DE">
        <w:rPr>
          <w:rFonts w:cs="B Nazanin" w:hint="cs"/>
          <w:sz w:val="28"/>
          <w:szCs w:val="28"/>
          <w:rtl/>
          <w:lang w:bidi="fa-IR"/>
        </w:rPr>
        <w:t xml:space="preserve"> می‌شود.</w:t>
      </w:r>
      <w:r w:rsidR="00C352D6" w:rsidRPr="00C352D6">
        <w:rPr>
          <w:rFonts w:cs="B Nazanin"/>
          <w:sz w:val="28"/>
          <w:szCs w:val="28"/>
          <w:lang w:bidi="fa-IR"/>
        </w:rPr>
        <w:t xml:space="preserve"> </w:t>
      </w:r>
      <w:r w:rsidR="00C352D6" w:rsidRPr="006C27DE">
        <w:rPr>
          <w:rFonts w:cs="B Nazanin"/>
          <w:sz w:val="28"/>
          <w:szCs w:val="28"/>
          <w:lang w:bidi="fa-IR"/>
        </w:rPr>
        <w:t>[3]</w:t>
      </w:r>
      <w:r w:rsidR="00061D93" w:rsidRPr="006C27DE">
        <w:rPr>
          <w:rFonts w:cs="B Nazanin" w:hint="cs"/>
          <w:sz w:val="28"/>
          <w:szCs w:val="28"/>
          <w:rtl/>
          <w:lang w:bidi="fa-IR"/>
        </w:rPr>
        <w:t xml:space="preserve"> هم جوانه‌زنی و هم رشد دانه اتفاق می‌افتد</w:t>
      </w:r>
      <w:r w:rsidR="00C32407" w:rsidRPr="006C27DE">
        <w:rPr>
          <w:rFonts w:cs="B Nazanin" w:hint="cs"/>
          <w:sz w:val="28"/>
          <w:szCs w:val="28"/>
          <w:rtl/>
          <w:lang w:bidi="fa-IR"/>
        </w:rPr>
        <w:t xml:space="preserve"> و تبلورمجدد را تشکیل می‌دهند و در هر زمان در طول ماده اتفاق می‌افتد. تبلورمجدد اولیه کاملا به زمان و دمای آنیل شدن وابسته است. انرژی فعال شدن تبلورمجدد به سینتیک جوانه‌زنی و رشد</w:t>
      </w:r>
      <w:r w:rsidR="002D35AB" w:rsidRPr="006C27DE">
        <w:rPr>
          <w:rFonts w:cs="B Nazanin" w:hint="cs"/>
          <w:sz w:val="28"/>
          <w:szCs w:val="28"/>
          <w:rtl/>
          <w:lang w:bidi="fa-IR"/>
        </w:rPr>
        <w:t xml:space="preserve"> اولیه اشاره شده است</w:t>
      </w:r>
      <w:r w:rsidR="00C32407" w:rsidRPr="006C27DE">
        <w:rPr>
          <w:rFonts w:cs="B Nazanin" w:hint="cs"/>
          <w:sz w:val="28"/>
          <w:szCs w:val="28"/>
          <w:rtl/>
          <w:lang w:bidi="fa-IR"/>
        </w:rPr>
        <w:t xml:space="preserve">. این چنین انرژی فعال سازی اتظار نمی‌رود با تغییر ترکیب آن چنان تغییر کند اما به مقدار محصولات قوی به وجود آمده از فرآیند </w:t>
      </w:r>
      <w:r w:rsidR="00BB012F" w:rsidRPr="006C27DE">
        <w:rPr>
          <w:rFonts w:cs="B Nazanin" w:hint="cs"/>
          <w:sz w:val="28"/>
          <w:szCs w:val="28"/>
          <w:rtl/>
          <w:lang w:bidi="fa-IR"/>
        </w:rPr>
        <w:t>مکانیکی بستگی دارد</w:t>
      </w:r>
      <w:r w:rsidR="00BB012F" w:rsidRPr="006C27DE">
        <w:rPr>
          <w:rFonts w:cs="B Nazanin"/>
          <w:sz w:val="28"/>
          <w:szCs w:val="28"/>
          <w:lang w:bidi="fa-IR"/>
        </w:rPr>
        <w:t>[</w:t>
      </w:r>
      <w:r w:rsidR="00C352D6">
        <w:rPr>
          <w:rFonts w:cs="B Nazanin"/>
          <w:sz w:val="28"/>
          <w:szCs w:val="28"/>
          <w:lang w:bidi="fa-IR"/>
        </w:rPr>
        <w:t>4</w:t>
      </w:r>
      <w:r w:rsidR="00BB012F" w:rsidRPr="006C27DE">
        <w:rPr>
          <w:rFonts w:cs="B Nazanin"/>
          <w:sz w:val="28"/>
          <w:szCs w:val="28"/>
          <w:lang w:bidi="fa-IR"/>
        </w:rPr>
        <w:t>]</w:t>
      </w:r>
      <w:r w:rsidR="00BB012F" w:rsidRPr="006C27DE">
        <w:rPr>
          <w:rFonts w:cs="B Nazanin" w:hint="cs"/>
          <w:sz w:val="28"/>
          <w:szCs w:val="28"/>
          <w:rtl/>
          <w:lang w:bidi="fa-IR"/>
        </w:rPr>
        <w:t>.</w:t>
      </w:r>
      <w:r w:rsidR="00061D93" w:rsidRPr="006C27DE">
        <w:rPr>
          <w:rFonts w:cs="B Nazanin" w:hint="cs"/>
          <w:sz w:val="28"/>
          <w:szCs w:val="28"/>
          <w:rtl/>
          <w:lang w:bidi="fa-IR"/>
        </w:rPr>
        <w:t xml:space="preserve"> </w:t>
      </w:r>
      <w:r w:rsidR="002D35AB" w:rsidRPr="006C27DE">
        <w:rPr>
          <w:rFonts w:cs="B Nazanin" w:hint="cs"/>
          <w:sz w:val="28"/>
          <w:szCs w:val="28"/>
          <w:rtl/>
          <w:lang w:bidi="fa-IR"/>
        </w:rPr>
        <w:t>نشان داده ک</w:t>
      </w:r>
      <w:r w:rsidR="00E427FF" w:rsidRPr="006C27DE">
        <w:rPr>
          <w:rFonts w:cs="B Nazanin" w:hint="cs"/>
          <w:sz w:val="28"/>
          <w:szCs w:val="28"/>
          <w:rtl/>
          <w:lang w:bidi="fa-IR"/>
        </w:rPr>
        <w:t>ه کار سرد زیاد، کمترین انرژی فعال سازی را نیازمند است</w:t>
      </w:r>
      <w:r w:rsidR="00BB012F" w:rsidRPr="006C27DE">
        <w:rPr>
          <w:rFonts w:cs="B Nazanin"/>
          <w:sz w:val="28"/>
          <w:szCs w:val="28"/>
          <w:lang w:bidi="fa-IR"/>
        </w:rPr>
        <w:t>[</w:t>
      </w:r>
      <w:r w:rsidR="00C352D6">
        <w:rPr>
          <w:rFonts w:cs="B Nazanin"/>
          <w:sz w:val="28"/>
          <w:szCs w:val="28"/>
          <w:lang w:bidi="fa-IR"/>
        </w:rPr>
        <w:t>5</w:t>
      </w:r>
      <w:r w:rsidR="00BB012F" w:rsidRPr="006C27DE">
        <w:rPr>
          <w:rFonts w:cs="B Nazanin"/>
          <w:sz w:val="28"/>
          <w:szCs w:val="28"/>
          <w:lang w:bidi="fa-IR"/>
        </w:rPr>
        <w:t>]</w:t>
      </w:r>
      <w:r w:rsidR="00BB012F" w:rsidRPr="006C27DE">
        <w:rPr>
          <w:rFonts w:cs="B Nazanin" w:hint="cs"/>
          <w:sz w:val="28"/>
          <w:szCs w:val="28"/>
          <w:rtl/>
          <w:lang w:bidi="fa-IR"/>
        </w:rPr>
        <w:t>.</w:t>
      </w:r>
      <w:r w:rsidR="00E427FF" w:rsidRPr="006C27DE">
        <w:rPr>
          <w:rFonts w:cs="B Nazanin" w:hint="cs"/>
          <w:sz w:val="28"/>
          <w:szCs w:val="28"/>
          <w:rtl/>
          <w:lang w:bidi="fa-IR"/>
        </w:rPr>
        <w:t xml:space="preserve"> اندازه دانه نهایی تاثیر می‌پذیرد از انداه دانه اولیه و میزان تغیر شکل و کار انجام شده بر قطعه</w:t>
      </w:r>
      <w:r w:rsidR="00BB012F" w:rsidRPr="006C27DE">
        <w:rPr>
          <w:rFonts w:cs="B Nazanin"/>
          <w:sz w:val="28"/>
          <w:szCs w:val="28"/>
          <w:lang w:bidi="fa-IR"/>
        </w:rPr>
        <w:t>[</w:t>
      </w:r>
      <w:r w:rsidR="00C352D6">
        <w:rPr>
          <w:rFonts w:cs="B Nazanin"/>
          <w:sz w:val="28"/>
          <w:szCs w:val="28"/>
          <w:lang w:bidi="fa-IR"/>
        </w:rPr>
        <w:t>6</w:t>
      </w:r>
      <w:r w:rsidR="00BB012F" w:rsidRPr="006C27DE">
        <w:rPr>
          <w:rFonts w:cs="B Nazanin"/>
          <w:sz w:val="28"/>
          <w:szCs w:val="28"/>
          <w:lang w:bidi="fa-IR"/>
        </w:rPr>
        <w:t>]</w:t>
      </w:r>
      <w:r w:rsidR="00BB012F" w:rsidRPr="006C27DE">
        <w:rPr>
          <w:rFonts w:cs="B Nazanin" w:hint="cs"/>
          <w:sz w:val="28"/>
          <w:szCs w:val="28"/>
          <w:rtl/>
          <w:lang w:bidi="fa-IR"/>
        </w:rPr>
        <w:t xml:space="preserve">. </w:t>
      </w:r>
      <w:r w:rsidR="00E427FF" w:rsidRPr="006C27DE">
        <w:rPr>
          <w:rFonts w:cs="B Nazanin" w:hint="cs"/>
          <w:sz w:val="28"/>
          <w:szCs w:val="28"/>
          <w:rtl/>
          <w:lang w:bidi="fa-IR"/>
        </w:rPr>
        <w:t>اصلاح دانه فریت بعد از تبل</w:t>
      </w:r>
      <w:r w:rsidR="002D35AB" w:rsidRPr="006C27DE">
        <w:rPr>
          <w:rFonts w:cs="B Nazanin" w:hint="cs"/>
          <w:sz w:val="28"/>
          <w:szCs w:val="28"/>
          <w:rtl/>
          <w:lang w:bidi="fa-IR"/>
        </w:rPr>
        <w:t>ورمجدد کامل بدست می‌آ</w:t>
      </w:r>
      <w:r w:rsidR="00E427FF" w:rsidRPr="006C27DE">
        <w:rPr>
          <w:rFonts w:cs="B Nazanin" w:hint="cs"/>
          <w:sz w:val="28"/>
          <w:szCs w:val="28"/>
          <w:rtl/>
          <w:lang w:bidi="fa-IR"/>
        </w:rPr>
        <w:t xml:space="preserve">ید، که یک </w:t>
      </w:r>
      <w:r w:rsidR="00E427FF" w:rsidRPr="006C27DE">
        <w:rPr>
          <w:rFonts w:cs="B Nazanin" w:hint="cs"/>
          <w:sz w:val="28"/>
          <w:szCs w:val="28"/>
          <w:rtl/>
          <w:lang w:bidi="fa-IR"/>
        </w:rPr>
        <w:lastRenderedPageBreak/>
        <w:t>هدف مهم برای فولادهای کم کربن است، از آن جا که تعادلی را بین چقرمگی خوب و استحکام بالا را تضمین می‌کند</w:t>
      </w:r>
      <w:r w:rsidR="00AF27F4" w:rsidRPr="006C27DE">
        <w:rPr>
          <w:rFonts w:cs="B Nazanin"/>
          <w:sz w:val="28"/>
          <w:szCs w:val="28"/>
          <w:lang w:bidi="fa-IR"/>
        </w:rPr>
        <w:t>[</w:t>
      </w:r>
      <w:r w:rsidR="00C352D6">
        <w:rPr>
          <w:rFonts w:cs="B Nazanin"/>
          <w:sz w:val="28"/>
          <w:szCs w:val="28"/>
          <w:lang w:bidi="fa-IR"/>
        </w:rPr>
        <w:t>7</w:t>
      </w:r>
      <w:r w:rsidR="00AF27F4" w:rsidRPr="006C27DE">
        <w:rPr>
          <w:rFonts w:cs="B Nazanin"/>
          <w:sz w:val="28"/>
          <w:szCs w:val="28"/>
          <w:lang w:bidi="fa-IR"/>
        </w:rPr>
        <w:t>]</w:t>
      </w:r>
      <w:r w:rsidR="00AF27F4" w:rsidRPr="006C27DE">
        <w:rPr>
          <w:rFonts w:cs="B Nazanin" w:hint="cs"/>
          <w:sz w:val="28"/>
          <w:szCs w:val="28"/>
          <w:rtl/>
          <w:lang w:bidi="fa-IR"/>
        </w:rPr>
        <w:t xml:space="preserve">. </w:t>
      </w:r>
      <w:r w:rsidRPr="006C27DE">
        <w:rPr>
          <w:rFonts w:cs="B Nazanin" w:hint="cs"/>
          <w:sz w:val="28"/>
          <w:szCs w:val="28"/>
          <w:rtl/>
          <w:lang w:bidi="fa-IR"/>
        </w:rPr>
        <w:t>تعیین دما و زمان بهینه در عملیات آنیل بسیار مهم است، چرا که انتخاب بهینه این دو پارامتر بتعث حداقل شدن رشد دانه‌های تبلورمجدد یافته و حصول ساختاری ریز دانه با خواص مکانیکی، مقاومت به خوردگی و خستگی مناسب می‌شود.</w:t>
      </w:r>
    </w:p>
    <w:p w:rsidR="001C5F8F" w:rsidRPr="0044095A" w:rsidRDefault="001C5F8F" w:rsidP="0044095A">
      <w:pPr>
        <w:pStyle w:val="ListParagraph"/>
        <w:numPr>
          <w:ilvl w:val="0"/>
          <w:numId w:val="3"/>
        </w:numPr>
        <w:bidi/>
        <w:spacing w:line="360" w:lineRule="auto"/>
        <w:rPr>
          <w:rFonts w:cs="B Nazanin"/>
          <w:b/>
          <w:bCs/>
          <w:sz w:val="28"/>
          <w:szCs w:val="28"/>
          <w:rtl/>
          <w:lang w:bidi="fa-IR"/>
        </w:rPr>
      </w:pPr>
      <w:r w:rsidRPr="0044095A">
        <w:rPr>
          <w:rFonts w:cs="B Nazanin" w:hint="cs"/>
          <w:b/>
          <w:bCs/>
          <w:sz w:val="28"/>
          <w:szCs w:val="28"/>
          <w:rtl/>
          <w:lang w:bidi="fa-IR"/>
        </w:rPr>
        <w:t>روش تحقیق:</w:t>
      </w:r>
    </w:p>
    <w:p w:rsidR="00BC7F4B" w:rsidRPr="00995F96" w:rsidRDefault="001C5F8F" w:rsidP="00A75752">
      <w:pPr>
        <w:bidi/>
        <w:spacing w:line="360" w:lineRule="auto"/>
        <w:rPr>
          <w:rFonts w:cs="B Nazanin"/>
          <w:sz w:val="28"/>
          <w:szCs w:val="28"/>
          <w:lang w:bidi="fa-IR"/>
        </w:rPr>
      </w:pPr>
      <w:r w:rsidRPr="006C27DE">
        <w:rPr>
          <w:rFonts w:cs="B Nazanin" w:hint="cs"/>
          <w:sz w:val="28"/>
          <w:szCs w:val="28"/>
          <w:rtl/>
          <w:lang w:bidi="fa-IR"/>
        </w:rPr>
        <w:t xml:space="preserve">در این </w:t>
      </w:r>
      <w:r w:rsidR="0044095A">
        <w:rPr>
          <w:rFonts w:cs="B Nazanin" w:hint="cs"/>
          <w:sz w:val="28"/>
          <w:szCs w:val="28"/>
          <w:rtl/>
          <w:lang w:bidi="fa-IR"/>
        </w:rPr>
        <w:t>مقاله</w:t>
      </w:r>
      <w:r w:rsidRPr="006C27DE">
        <w:rPr>
          <w:rFonts w:cs="B Nazanin" w:hint="cs"/>
          <w:sz w:val="28"/>
          <w:szCs w:val="28"/>
          <w:rtl/>
          <w:lang w:bidi="fa-IR"/>
        </w:rPr>
        <w:t xml:space="preserve"> به بررسی پارامتر</w:t>
      </w:r>
      <w:r w:rsidR="0044095A">
        <w:rPr>
          <w:rFonts w:cs="B Nazanin" w:hint="cs"/>
          <w:sz w:val="28"/>
          <w:szCs w:val="28"/>
          <w:rtl/>
          <w:lang w:bidi="fa-IR"/>
        </w:rPr>
        <w:t xml:space="preserve"> های</w:t>
      </w:r>
      <w:r w:rsidRPr="006C27DE">
        <w:rPr>
          <w:rFonts w:cs="B Nazanin" w:hint="cs"/>
          <w:sz w:val="28"/>
          <w:szCs w:val="28"/>
          <w:rtl/>
          <w:lang w:bidi="fa-IR"/>
        </w:rPr>
        <w:t xml:space="preserve"> دما و زمان در</w:t>
      </w:r>
      <w:r w:rsidR="0044095A">
        <w:rPr>
          <w:rFonts w:cs="B Nazanin" w:hint="cs"/>
          <w:sz w:val="28"/>
          <w:szCs w:val="28"/>
          <w:rtl/>
          <w:lang w:bidi="fa-IR"/>
        </w:rPr>
        <w:t xml:space="preserve"> عملیات</w:t>
      </w:r>
      <w:r w:rsidRPr="006C27DE">
        <w:rPr>
          <w:rFonts w:cs="B Nazanin" w:hint="cs"/>
          <w:sz w:val="28"/>
          <w:szCs w:val="28"/>
          <w:rtl/>
          <w:lang w:bidi="fa-IR"/>
        </w:rPr>
        <w:t xml:space="preserve"> تبلور مجدد پرداخته شد</w:t>
      </w:r>
      <w:r w:rsidR="0044095A">
        <w:rPr>
          <w:rFonts w:cs="B Nazanin" w:hint="cs"/>
          <w:sz w:val="28"/>
          <w:szCs w:val="28"/>
          <w:rtl/>
          <w:lang w:bidi="fa-IR"/>
        </w:rPr>
        <w:t>ه است.</w:t>
      </w:r>
      <w:r w:rsidRPr="006C27DE">
        <w:rPr>
          <w:rFonts w:cs="B Nazanin" w:hint="cs"/>
          <w:sz w:val="28"/>
          <w:szCs w:val="28"/>
          <w:rtl/>
          <w:lang w:bidi="fa-IR"/>
        </w:rPr>
        <w:t xml:space="preserve"> نمونه</w:t>
      </w:r>
      <w:r w:rsidR="0044095A">
        <w:rPr>
          <w:rFonts w:cs="B Nazanin" w:hint="cs"/>
          <w:sz w:val="28"/>
          <w:szCs w:val="28"/>
          <w:rtl/>
          <w:lang w:bidi="fa-IR"/>
        </w:rPr>
        <w:t xml:space="preserve"> </w:t>
      </w:r>
      <w:r w:rsidRPr="006C27DE">
        <w:rPr>
          <w:rFonts w:cs="B Nazanin" w:hint="cs"/>
          <w:sz w:val="28"/>
          <w:szCs w:val="28"/>
          <w:rtl/>
          <w:lang w:bidi="fa-IR"/>
        </w:rPr>
        <w:t>‌ها به می</w:t>
      </w:r>
      <w:r w:rsidR="0044095A">
        <w:rPr>
          <w:rFonts w:cs="B Nazanin" w:hint="cs"/>
          <w:sz w:val="28"/>
          <w:szCs w:val="28"/>
          <w:rtl/>
          <w:lang w:bidi="fa-IR"/>
        </w:rPr>
        <w:t>زان 50% تحت تغییر شکل سرد قرار گرفته اند</w:t>
      </w:r>
      <w:r w:rsidR="00F7784F" w:rsidRPr="006C27DE">
        <w:rPr>
          <w:rFonts w:cs="B Nazanin" w:hint="cs"/>
          <w:sz w:val="28"/>
          <w:szCs w:val="28"/>
          <w:rtl/>
          <w:lang w:bidi="fa-IR"/>
        </w:rPr>
        <w:t>.</w:t>
      </w:r>
      <w:r w:rsidRPr="006C27DE">
        <w:rPr>
          <w:rFonts w:cs="B Nazanin" w:hint="cs"/>
          <w:sz w:val="28"/>
          <w:szCs w:val="28"/>
          <w:rtl/>
          <w:lang w:bidi="fa-IR"/>
        </w:rPr>
        <w:t xml:space="preserve"> پس از عملیات کار سرد</w:t>
      </w:r>
      <w:r w:rsidR="0044095A">
        <w:rPr>
          <w:rFonts w:cs="B Nazanin" w:hint="cs"/>
          <w:sz w:val="28"/>
          <w:szCs w:val="28"/>
          <w:rtl/>
          <w:lang w:bidi="fa-IR"/>
        </w:rPr>
        <w:t xml:space="preserve"> </w:t>
      </w:r>
      <w:r w:rsidRPr="006C27DE">
        <w:rPr>
          <w:rFonts w:cs="B Nazanin" w:hint="cs"/>
          <w:sz w:val="28"/>
          <w:szCs w:val="28"/>
          <w:rtl/>
          <w:lang w:bidi="fa-IR"/>
        </w:rPr>
        <w:t>، نمونه‌ها</w:t>
      </w:r>
      <w:r w:rsidR="0044095A">
        <w:rPr>
          <w:rFonts w:cs="B Nazanin" w:hint="cs"/>
          <w:sz w:val="28"/>
          <w:szCs w:val="28"/>
          <w:rtl/>
          <w:lang w:bidi="fa-IR"/>
        </w:rPr>
        <w:t xml:space="preserve"> در</w:t>
      </w:r>
      <w:r w:rsidRPr="006C27DE">
        <w:rPr>
          <w:rFonts w:cs="B Nazanin" w:hint="cs"/>
          <w:sz w:val="28"/>
          <w:szCs w:val="28"/>
          <w:rtl/>
          <w:lang w:bidi="fa-IR"/>
        </w:rPr>
        <w:t xml:space="preserve"> </w:t>
      </w:r>
      <w:r w:rsidR="00C01FEA" w:rsidRPr="006C27DE">
        <w:rPr>
          <w:rFonts w:cs="B Nazanin" w:hint="cs"/>
          <w:sz w:val="28"/>
          <w:szCs w:val="28"/>
          <w:rtl/>
          <w:lang w:bidi="fa-IR"/>
        </w:rPr>
        <w:t>دماهای 400، 450، 500، 550 و 600 درجه سانتی‌گراد</w:t>
      </w:r>
      <w:r w:rsidR="0044095A">
        <w:rPr>
          <w:rFonts w:cs="B Nazanin" w:hint="cs"/>
          <w:sz w:val="28"/>
          <w:szCs w:val="28"/>
          <w:rtl/>
          <w:lang w:bidi="fa-IR"/>
        </w:rPr>
        <w:t xml:space="preserve"> و</w:t>
      </w:r>
      <w:r w:rsidR="00C01FEA" w:rsidRPr="006C27DE">
        <w:rPr>
          <w:rFonts w:cs="B Nazanin" w:hint="cs"/>
          <w:sz w:val="28"/>
          <w:szCs w:val="28"/>
          <w:rtl/>
          <w:lang w:bidi="fa-IR"/>
        </w:rPr>
        <w:t xml:space="preserve"> به مدت زمان‌</w:t>
      </w:r>
      <w:r w:rsidR="0044095A">
        <w:rPr>
          <w:rFonts w:cs="B Nazanin" w:hint="cs"/>
          <w:sz w:val="28"/>
          <w:szCs w:val="28"/>
          <w:rtl/>
          <w:lang w:bidi="fa-IR"/>
        </w:rPr>
        <w:t xml:space="preserve"> </w:t>
      </w:r>
      <w:r w:rsidR="00C01FEA" w:rsidRPr="006C27DE">
        <w:rPr>
          <w:rFonts w:cs="B Nazanin" w:hint="cs"/>
          <w:sz w:val="28"/>
          <w:szCs w:val="28"/>
          <w:rtl/>
          <w:lang w:bidi="fa-IR"/>
        </w:rPr>
        <w:t xml:space="preserve">های 2، 3، 4، 5، 7 و 10 </w:t>
      </w:r>
      <w:r w:rsidR="005C32B9">
        <w:rPr>
          <w:rFonts w:cs="B Nazanin" w:hint="cs"/>
          <w:sz w:val="28"/>
          <w:szCs w:val="28"/>
          <w:rtl/>
          <w:lang w:bidi="fa-IR"/>
        </w:rPr>
        <w:t>ساعت</w:t>
      </w:r>
      <w:r w:rsidR="00C01FEA" w:rsidRPr="006C27DE">
        <w:rPr>
          <w:rFonts w:cs="B Nazanin" w:hint="cs"/>
          <w:sz w:val="28"/>
          <w:szCs w:val="28"/>
          <w:rtl/>
          <w:lang w:bidi="fa-IR"/>
        </w:rPr>
        <w:t xml:space="preserve"> عملیات حرارتی شدند. سپس نمونه‌ها برای تست سختی سنجی </w:t>
      </w:r>
      <w:r w:rsidR="008F6D2B" w:rsidRPr="006C27DE">
        <w:rPr>
          <w:rFonts w:cs="B Nazanin" w:hint="cs"/>
          <w:sz w:val="28"/>
          <w:szCs w:val="28"/>
          <w:rtl/>
          <w:lang w:bidi="fa-IR"/>
        </w:rPr>
        <w:t xml:space="preserve">برینل آماده شدند. تصویر برداری از سطح نمونه‌ها با استفاده از میکروسکوپ نوری صورت گرفته </w:t>
      </w:r>
      <w:r w:rsidR="00A75752">
        <w:rPr>
          <w:rFonts w:cs="B Nazanin" w:hint="cs"/>
          <w:sz w:val="28"/>
          <w:szCs w:val="28"/>
          <w:rtl/>
          <w:lang w:bidi="fa-IR"/>
        </w:rPr>
        <w:t>است</w:t>
      </w:r>
      <w:r w:rsidR="00F7784F" w:rsidRPr="006C27DE">
        <w:rPr>
          <w:rFonts w:cs="B Nazanin" w:hint="cs"/>
          <w:sz w:val="28"/>
          <w:szCs w:val="28"/>
          <w:rtl/>
          <w:lang w:bidi="fa-IR"/>
        </w:rPr>
        <w:t>.</w:t>
      </w:r>
    </w:p>
    <w:p w:rsidR="008F6D2B" w:rsidRPr="0044095A" w:rsidRDefault="008F6D2B" w:rsidP="0044095A">
      <w:pPr>
        <w:pStyle w:val="ListParagraph"/>
        <w:numPr>
          <w:ilvl w:val="0"/>
          <w:numId w:val="3"/>
        </w:numPr>
        <w:bidi/>
        <w:spacing w:line="360" w:lineRule="auto"/>
        <w:rPr>
          <w:rFonts w:cs="B Nazanin"/>
          <w:b/>
          <w:bCs/>
          <w:sz w:val="28"/>
          <w:szCs w:val="28"/>
          <w:rtl/>
          <w:lang w:bidi="fa-IR"/>
        </w:rPr>
      </w:pPr>
      <w:r w:rsidRPr="0044095A">
        <w:rPr>
          <w:rFonts w:cs="B Nazanin" w:hint="cs"/>
          <w:b/>
          <w:bCs/>
          <w:sz w:val="28"/>
          <w:szCs w:val="28"/>
          <w:rtl/>
          <w:lang w:bidi="fa-IR"/>
        </w:rPr>
        <w:t>نتایج و تحلیل:</w:t>
      </w:r>
    </w:p>
    <w:p w:rsidR="00C46297" w:rsidRPr="00A30A0A" w:rsidRDefault="00572BD5" w:rsidP="00AB3B80">
      <w:pPr>
        <w:bidi/>
        <w:rPr>
          <w:rtl/>
        </w:rPr>
      </w:pPr>
      <w:r w:rsidRPr="006C27DE">
        <w:rPr>
          <w:rFonts w:cs="B Nazanin" w:hint="cs"/>
          <w:sz w:val="28"/>
          <w:szCs w:val="28"/>
          <w:rtl/>
          <w:lang w:bidi="fa-IR"/>
        </w:rPr>
        <w:t>نمونه</w:t>
      </w:r>
      <w:r w:rsidR="00995F96">
        <w:rPr>
          <w:rFonts w:cs="B Nazanin"/>
          <w:sz w:val="28"/>
          <w:szCs w:val="28"/>
          <w:lang w:bidi="fa-IR"/>
        </w:rPr>
        <w:t xml:space="preserve"> </w:t>
      </w:r>
      <w:r w:rsidRPr="006C27DE">
        <w:rPr>
          <w:rFonts w:cs="B Nazanin" w:hint="cs"/>
          <w:sz w:val="28"/>
          <w:szCs w:val="28"/>
          <w:rtl/>
          <w:lang w:bidi="fa-IR"/>
        </w:rPr>
        <w:t xml:space="preserve">‌ها </w:t>
      </w:r>
      <w:r w:rsidR="00FC00CD">
        <w:rPr>
          <w:rFonts w:cs="B Nazanin" w:hint="cs"/>
          <w:sz w:val="28"/>
          <w:szCs w:val="28"/>
          <w:rtl/>
          <w:lang w:bidi="fa-IR"/>
        </w:rPr>
        <w:t>تحت</w:t>
      </w:r>
      <w:r w:rsidRPr="006C27DE">
        <w:rPr>
          <w:rFonts w:cs="B Nazanin" w:hint="cs"/>
          <w:sz w:val="28"/>
          <w:szCs w:val="28"/>
          <w:rtl/>
          <w:lang w:bidi="fa-IR"/>
        </w:rPr>
        <w:t xml:space="preserve"> 50% </w:t>
      </w:r>
      <w:r w:rsidR="00FC00CD">
        <w:rPr>
          <w:rFonts w:cs="B Nazanin" w:hint="cs"/>
          <w:sz w:val="28"/>
          <w:szCs w:val="28"/>
          <w:rtl/>
          <w:lang w:bidi="fa-IR"/>
        </w:rPr>
        <w:t>کار</w:t>
      </w:r>
      <w:r w:rsidRPr="006C27DE">
        <w:rPr>
          <w:rFonts w:cs="B Nazanin" w:hint="cs"/>
          <w:sz w:val="28"/>
          <w:szCs w:val="28"/>
          <w:rtl/>
          <w:lang w:bidi="fa-IR"/>
        </w:rPr>
        <w:t xml:space="preserve"> سرد قرار گرفت</w:t>
      </w:r>
      <w:r w:rsidR="00FC00CD">
        <w:rPr>
          <w:rFonts w:cs="B Nazanin" w:hint="cs"/>
          <w:sz w:val="28"/>
          <w:szCs w:val="28"/>
          <w:rtl/>
          <w:lang w:bidi="fa-IR"/>
        </w:rPr>
        <w:t>ه ا</w:t>
      </w:r>
      <w:r w:rsidRPr="006C27DE">
        <w:rPr>
          <w:rFonts w:cs="B Nazanin" w:hint="cs"/>
          <w:sz w:val="28"/>
          <w:szCs w:val="28"/>
          <w:rtl/>
          <w:lang w:bidi="fa-IR"/>
        </w:rPr>
        <w:t xml:space="preserve">ند. </w:t>
      </w:r>
      <w:r w:rsidR="00A30A0A" w:rsidRPr="006C27DE">
        <w:rPr>
          <w:rFonts w:cs="B Nazanin" w:hint="cs"/>
          <w:sz w:val="28"/>
          <w:szCs w:val="28"/>
          <w:rtl/>
          <w:lang w:bidi="fa-IR"/>
        </w:rPr>
        <w:t>در شکل (1) نتایج سختی سنجی برای نمونه</w:t>
      </w:r>
      <w:r w:rsidR="00A30A0A">
        <w:rPr>
          <w:rFonts w:cs="B Nazanin"/>
          <w:sz w:val="28"/>
          <w:szCs w:val="28"/>
          <w:lang w:bidi="fa-IR"/>
        </w:rPr>
        <w:t xml:space="preserve"> </w:t>
      </w:r>
      <w:r w:rsidR="00A30A0A" w:rsidRPr="006C27DE">
        <w:rPr>
          <w:rFonts w:cs="B Nazanin" w:hint="cs"/>
          <w:sz w:val="28"/>
          <w:szCs w:val="28"/>
          <w:rtl/>
          <w:lang w:bidi="fa-IR"/>
        </w:rPr>
        <w:t>‌ها در دما</w:t>
      </w:r>
      <w:r w:rsidR="00AB3B80">
        <w:rPr>
          <w:rFonts w:cs="B Nazanin" w:hint="cs"/>
          <w:sz w:val="28"/>
          <w:szCs w:val="28"/>
          <w:rtl/>
          <w:lang w:bidi="fa-IR"/>
        </w:rPr>
        <w:t xml:space="preserve"> </w:t>
      </w:r>
      <w:r w:rsidR="00A30A0A" w:rsidRPr="006C27DE">
        <w:rPr>
          <w:rFonts w:cs="B Nazanin" w:hint="cs"/>
          <w:sz w:val="28"/>
          <w:szCs w:val="28"/>
          <w:rtl/>
          <w:lang w:bidi="fa-IR"/>
        </w:rPr>
        <w:t>ها و زمان</w:t>
      </w:r>
      <w:r w:rsidR="00AB3B80">
        <w:rPr>
          <w:rFonts w:cs="B Nazanin" w:hint="cs"/>
          <w:sz w:val="28"/>
          <w:szCs w:val="28"/>
          <w:rtl/>
          <w:lang w:bidi="fa-IR"/>
        </w:rPr>
        <w:t xml:space="preserve"> </w:t>
      </w:r>
      <w:r w:rsidR="00A30A0A" w:rsidRPr="006C27DE">
        <w:rPr>
          <w:rFonts w:cs="B Nazanin" w:hint="cs"/>
          <w:sz w:val="28"/>
          <w:szCs w:val="28"/>
          <w:rtl/>
          <w:lang w:bidi="fa-IR"/>
        </w:rPr>
        <w:t>‌های مختلف قابل مشاهده اس</w:t>
      </w:r>
      <w:r w:rsidR="00A30A0A">
        <w:rPr>
          <w:rFonts w:cs="B Nazanin" w:hint="cs"/>
          <w:sz w:val="28"/>
          <w:szCs w:val="28"/>
          <w:rtl/>
          <w:lang w:bidi="fa-IR"/>
        </w:rPr>
        <w:t>ت که نمونه‌ها در دماهای 400،</w:t>
      </w:r>
      <w:r w:rsidR="00A30A0A" w:rsidRPr="006C27DE">
        <w:rPr>
          <w:rFonts w:cs="B Nazanin" w:hint="cs"/>
          <w:sz w:val="28"/>
          <w:szCs w:val="28"/>
          <w:rtl/>
          <w:lang w:bidi="fa-IR"/>
        </w:rPr>
        <w:t xml:space="preserve">450، 500، 550 و 600 درجه سانتی‌گراد </w:t>
      </w:r>
      <w:r w:rsidR="00A30A0A">
        <w:rPr>
          <w:rFonts w:cs="B Nazanin" w:hint="cs"/>
          <w:sz w:val="28"/>
          <w:szCs w:val="28"/>
          <w:rtl/>
          <w:lang w:bidi="fa-IR"/>
        </w:rPr>
        <w:t>و به مدت</w:t>
      </w:r>
      <w:r w:rsidR="00A30A0A" w:rsidRPr="006C27DE">
        <w:rPr>
          <w:rFonts w:cs="B Nazanin" w:hint="cs"/>
          <w:sz w:val="28"/>
          <w:szCs w:val="28"/>
          <w:rtl/>
          <w:lang w:bidi="fa-IR"/>
        </w:rPr>
        <w:t xml:space="preserve"> 2، 3، 5، 7 و 10 </w:t>
      </w:r>
      <w:r w:rsidR="005C32B9">
        <w:rPr>
          <w:rFonts w:cs="B Nazanin" w:hint="cs"/>
          <w:sz w:val="28"/>
          <w:szCs w:val="28"/>
          <w:rtl/>
          <w:lang w:bidi="fa-IR"/>
        </w:rPr>
        <w:t>ساعت</w:t>
      </w:r>
      <w:r w:rsidR="00A30A0A" w:rsidRPr="006C27DE">
        <w:rPr>
          <w:rFonts w:cs="B Nazanin" w:hint="cs"/>
          <w:sz w:val="28"/>
          <w:szCs w:val="28"/>
          <w:rtl/>
          <w:lang w:bidi="fa-IR"/>
        </w:rPr>
        <w:t xml:space="preserve"> آنیل شده اند </w:t>
      </w:r>
      <w:r w:rsidR="00A30A0A">
        <w:rPr>
          <w:rFonts w:cs="B Nazanin" w:hint="cs"/>
          <w:sz w:val="28"/>
          <w:szCs w:val="28"/>
          <w:rtl/>
          <w:lang w:bidi="fa-IR"/>
        </w:rPr>
        <w:t xml:space="preserve">که نتایج </w:t>
      </w:r>
      <w:r w:rsidR="00A30A0A" w:rsidRPr="006C27DE">
        <w:rPr>
          <w:rFonts w:cs="B Nazanin" w:hint="cs"/>
          <w:sz w:val="28"/>
          <w:szCs w:val="28"/>
          <w:rtl/>
          <w:lang w:bidi="fa-IR"/>
        </w:rPr>
        <w:t>تغییرات سختی را برای هرکدام از نمونه</w:t>
      </w:r>
      <w:r w:rsidR="00AB3B80">
        <w:rPr>
          <w:rFonts w:cs="B Nazanin" w:hint="cs"/>
          <w:sz w:val="28"/>
          <w:szCs w:val="28"/>
          <w:rtl/>
          <w:lang w:bidi="fa-IR"/>
        </w:rPr>
        <w:t xml:space="preserve"> </w:t>
      </w:r>
      <w:r w:rsidR="00A30A0A" w:rsidRPr="006C27DE">
        <w:rPr>
          <w:rFonts w:cs="B Nazanin" w:hint="cs"/>
          <w:sz w:val="28"/>
          <w:szCs w:val="28"/>
          <w:rtl/>
          <w:lang w:bidi="fa-IR"/>
        </w:rPr>
        <w:t>ها نشان می‌دهد و تاثیر این پارامترها قابل مشاهده است.</w:t>
      </w:r>
      <w:r w:rsidR="00A30A0A">
        <w:rPr>
          <w:rFonts w:hint="cs"/>
          <w:rtl/>
        </w:rPr>
        <w:t xml:space="preserve"> </w:t>
      </w:r>
      <w:r w:rsidR="00AB3B80">
        <w:rPr>
          <w:rFonts w:cs="B Nazanin" w:hint="cs"/>
          <w:sz w:val="28"/>
          <w:szCs w:val="28"/>
          <w:rtl/>
        </w:rPr>
        <w:t xml:space="preserve">از طرفی </w:t>
      </w:r>
      <w:r w:rsidRPr="006C27DE">
        <w:rPr>
          <w:rFonts w:cs="B Nazanin" w:hint="cs"/>
          <w:sz w:val="28"/>
          <w:szCs w:val="28"/>
          <w:rtl/>
          <w:lang w:bidi="fa-IR"/>
        </w:rPr>
        <w:t>همانطور که در شکل</w:t>
      </w:r>
      <w:r w:rsidR="00587D44" w:rsidRPr="006C27DE">
        <w:rPr>
          <w:rFonts w:cs="B Nazanin" w:hint="cs"/>
          <w:sz w:val="28"/>
          <w:szCs w:val="28"/>
          <w:rtl/>
          <w:lang w:bidi="fa-IR"/>
        </w:rPr>
        <w:t xml:space="preserve"> </w:t>
      </w:r>
      <w:r w:rsidRPr="006C27DE">
        <w:rPr>
          <w:rFonts w:cs="B Nazanin" w:hint="cs"/>
          <w:sz w:val="28"/>
          <w:szCs w:val="28"/>
          <w:rtl/>
          <w:lang w:bidi="fa-IR"/>
        </w:rPr>
        <w:t>(</w:t>
      </w:r>
      <w:r w:rsidR="00587D44" w:rsidRPr="006C27DE">
        <w:rPr>
          <w:rFonts w:cs="B Nazanin" w:hint="cs"/>
          <w:sz w:val="28"/>
          <w:szCs w:val="28"/>
          <w:rtl/>
          <w:lang w:bidi="fa-IR"/>
        </w:rPr>
        <w:t>2</w:t>
      </w:r>
      <w:r w:rsidRPr="006C27DE">
        <w:rPr>
          <w:rFonts w:cs="B Nazanin" w:hint="cs"/>
          <w:sz w:val="28"/>
          <w:szCs w:val="28"/>
          <w:rtl/>
          <w:lang w:bidi="fa-IR"/>
        </w:rPr>
        <w:t xml:space="preserve">) مشاهده </w:t>
      </w:r>
      <w:r w:rsidR="00AB3B80">
        <w:rPr>
          <w:rFonts w:cs="B Nazanin" w:hint="cs"/>
          <w:sz w:val="28"/>
          <w:szCs w:val="28"/>
          <w:rtl/>
          <w:lang w:bidi="fa-IR"/>
        </w:rPr>
        <w:t>می شود</w:t>
      </w:r>
      <w:r w:rsidRPr="006C27DE">
        <w:rPr>
          <w:rFonts w:cs="B Nazanin" w:hint="cs"/>
          <w:sz w:val="28"/>
          <w:szCs w:val="28"/>
          <w:rtl/>
          <w:lang w:bidi="fa-IR"/>
        </w:rPr>
        <w:t xml:space="preserve"> ریزساختار نمونه بعد از انجام کار سرد آورده شده است. مشاهده می‌شود که دانه تحت این عملیات کشیده تر شده‌اند و چگالی عیوب از جمله نابه‌جایی‌ها افزایش یافته است. بر ط</w:t>
      </w:r>
      <w:r w:rsidR="00622324" w:rsidRPr="006C27DE">
        <w:rPr>
          <w:rFonts w:cs="B Nazanin" w:hint="cs"/>
          <w:sz w:val="28"/>
          <w:szCs w:val="28"/>
          <w:rtl/>
          <w:lang w:bidi="fa-IR"/>
        </w:rPr>
        <w:t xml:space="preserve">بق مطالعات </w:t>
      </w:r>
      <w:r w:rsidR="00A30A0A" w:rsidRPr="00345E23">
        <w:rPr>
          <w:rFonts w:ascii="Adobe Garamond Pro" w:hAnsi="Adobe Garamond Pro" w:cs="B Nazanin"/>
          <w:sz w:val="28"/>
          <w:szCs w:val="28"/>
          <w:lang w:bidi="fa-IR"/>
        </w:rPr>
        <w:t>Kraus</w:t>
      </w:r>
      <w:r w:rsidR="00A30A0A" w:rsidRPr="00345E23">
        <w:rPr>
          <w:rFonts w:ascii="Adobe Garamond Pro" w:hAnsi="Adobe Garamond Pro" w:cs="B Nazanin" w:hint="cs"/>
          <w:sz w:val="28"/>
          <w:szCs w:val="28"/>
          <w:rtl/>
          <w:lang w:bidi="fa-IR"/>
        </w:rPr>
        <w:t xml:space="preserve"> و همکاران و </w:t>
      </w:r>
      <w:proofErr w:type="spellStart"/>
      <w:r w:rsidR="00A30A0A" w:rsidRPr="00345E23">
        <w:rPr>
          <w:rFonts w:ascii="Adobe Garamond Pro" w:hAnsi="Adobe Garamond Pro" w:cs="B Nazanin"/>
          <w:sz w:val="28"/>
          <w:szCs w:val="28"/>
          <w:lang w:bidi="fa-IR"/>
        </w:rPr>
        <w:t>Varin</w:t>
      </w:r>
      <w:proofErr w:type="spellEnd"/>
      <w:r w:rsidR="00A30A0A" w:rsidRPr="00345E23">
        <w:rPr>
          <w:rFonts w:ascii="Adobe Garamond Pro" w:hAnsi="Adobe Garamond Pro" w:cs="B Nazanin" w:hint="cs"/>
          <w:sz w:val="28"/>
          <w:szCs w:val="28"/>
          <w:rtl/>
          <w:lang w:bidi="fa-IR"/>
        </w:rPr>
        <w:t xml:space="preserve"> و همکاران</w:t>
      </w:r>
      <w:r w:rsidR="00A30A0A" w:rsidRPr="00345E23">
        <w:rPr>
          <w:rFonts w:hint="cs"/>
          <w:sz w:val="28"/>
          <w:szCs w:val="28"/>
          <w:rtl/>
        </w:rPr>
        <w:t xml:space="preserve"> </w:t>
      </w:r>
      <w:r w:rsidR="00622324" w:rsidRPr="00345E23">
        <w:rPr>
          <w:rFonts w:cs="B Nazanin"/>
          <w:sz w:val="28"/>
          <w:szCs w:val="28"/>
          <w:lang w:bidi="fa-IR"/>
        </w:rPr>
        <w:t>[8-9]</w:t>
      </w:r>
      <w:r w:rsidRPr="006C27DE">
        <w:rPr>
          <w:rFonts w:cs="B Nazanin" w:hint="cs"/>
          <w:sz w:val="28"/>
          <w:szCs w:val="28"/>
          <w:rtl/>
          <w:lang w:bidi="fa-IR"/>
        </w:rPr>
        <w:t xml:space="preserve"> باندهای تغییر شکل</w:t>
      </w:r>
      <w:r w:rsidR="00A30A0A">
        <w:rPr>
          <w:rFonts w:cs="B Nazanin" w:hint="cs"/>
          <w:sz w:val="28"/>
          <w:szCs w:val="28"/>
          <w:rtl/>
          <w:lang w:bidi="fa-IR"/>
        </w:rPr>
        <w:t xml:space="preserve"> </w:t>
      </w:r>
      <w:r w:rsidRPr="006C27DE">
        <w:rPr>
          <w:rFonts w:cs="B Nazanin" w:hint="cs"/>
          <w:sz w:val="28"/>
          <w:szCs w:val="28"/>
          <w:rtl/>
          <w:lang w:bidi="fa-IR"/>
        </w:rPr>
        <w:t xml:space="preserve">، مرزهای تغییر شکل یافته و باندهای دوقلویی مکان‌های مناسبی برای جوانه‌زنی بلورهای </w:t>
      </w:r>
      <w:r w:rsidR="0023379D" w:rsidRPr="006C27DE">
        <w:rPr>
          <w:rFonts w:cs="B Nazanin" w:hint="cs"/>
          <w:sz w:val="28"/>
          <w:szCs w:val="28"/>
          <w:rtl/>
          <w:lang w:bidi="fa-IR"/>
        </w:rPr>
        <w:t xml:space="preserve">جدید هستند. </w:t>
      </w:r>
      <w:r w:rsidR="00551FBE">
        <w:rPr>
          <w:rFonts w:cs="B Nazanin" w:hint="cs"/>
          <w:sz w:val="28"/>
          <w:szCs w:val="28"/>
          <w:rtl/>
          <w:lang w:bidi="fa-IR"/>
        </w:rPr>
        <w:t>در شکل (3) نقشه ی مرزدانه ها مشخص شده است که گویای تغییر دانه ها حین کار سرد است.</w:t>
      </w:r>
    </w:p>
    <w:p w:rsidR="008F6D2B" w:rsidRDefault="00345E23" w:rsidP="00345E23">
      <w:pPr>
        <w:tabs>
          <w:tab w:val="center" w:pos="4680"/>
        </w:tabs>
        <w:bidi/>
        <w:spacing w:line="360" w:lineRule="auto"/>
        <w:rPr>
          <w:rFonts w:cs="B Nazanin"/>
          <w:sz w:val="28"/>
          <w:szCs w:val="28"/>
          <w:lang w:bidi="fa-IR"/>
        </w:rPr>
      </w:pPr>
      <w:r>
        <w:rPr>
          <w:rFonts w:cs="B Nazanin"/>
          <w:sz w:val="28"/>
          <w:szCs w:val="28"/>
          <w:rtl/>
          <w:lang w:bidi="fa-IR"/>
        </w:rPr>
        <w:lastRenderedPageBreak/>
        <w:tab/>
      </w:r>
      <w:r w:rsidR="00E33B45" w:rsidRPr="006C27DE">
        <w:rPr>
          <w:rFonts w:cs="B Nazanin"/>
          <w:noProof/>
          <w:sz w:val="28"/>
          <w:szCs w:val="28"/>
          <w:rtl/>
        </w:rPr>
        <mc:AlternateContent>
          <mc:Choice Requires="wps">
            <w:drawing>
              <wp:anchor distT="0" distB="0" distL="114300" distR="114300" simplePos="0" relativeHeight="251674624" behindDoc="0" locked="0" layoutInCell="1" allowOverlap="1" wp14:anchorId="249C9F09" wp14:editId="278DDFC8">
                <wp:simplePos x="0" y="0"/>
                <wp:positionH relativeFrom="column">
                  <wp:posOffset>5005705</wp:posOffset>
                </wp:positionH>
                <wp:positionV relativeFrom="paragraph">
                  <wp:posOffset>-137160</wp:posOffset>
                </wp:positionV>
                <wp:extent cx="430530" cy="334108"/>
                <wp:effectExtent l="0" t="0" r="26670" b="27940"/>
                <wp:wrapNone/>
                <wp:docPr id="13" name="Rectangle 13"/>
                <wp:cNvGraphicFramePr/>
                <a:graphic xmlns:a="http://schemas.openxmlformats.org/drawingml/2006/main">
                  <a:graphicData uri="http://schemas.microsoft.com/office/word/2010/wordprocessingShape">
                    <wps:wsp>
                      <wps:cNvSpPr/>
                      <wps:spPr>
                        <a:xfrm>
                          <a:off x="0" y="0"/>
                          <a:ext cx="430530"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509E4" w:rsidRPr="00B509E4" w:rsidRDefault="00B509E4" w:rsidP="00B509E4">
                            <w:pPr>
                              <w:jc w:val="center"/>
                              <w:rPr>
                                <w:b/>
                                <w:bCs/>
                                <w:sz w:val="28"/>
                                <w:szCs w:val="28"/>
                                <w:rtl/>
                                <w:lang w:bidi="fa-IR"/>
                              </w:rPr>
                            </w:pPr>
                            <w:r>
                              <w:rPr>
                                <w:rFonts w:hint="cs"/>
                                <w:b/>
                                <w:bCs/>
                                <w:sz w:val="28"/>
                                <w:szCs w:val="28"/>
                                <w:rtl/>
                                <w:lang w:bidi="fa-IR"/>
                              </w:rPr>
                              <w:t>الف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C9F09" id="Rectangle 13" o:spid="_x0000_s1026" style="position:absolute;left:0;text-align:left;margin-left:394.15pt;margin-top:-10.8pt;width:33.9pt;height:2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" fillcolor="white [3201]" strokecolor="white [3212]" strokeweight="1pt">
                <v:textbox>
                  <w:txbxContent>
                    <w:p w:rsidR="00B509E4" w:rsidRPr="00B509E4" w:rsidRDefault="00B509E4" w:rsidP="00B509E4">
                      <w:pPr>
                        <w:jc w:val="center"/>
                        <w:rPr>
                          <w:b/>
                          <w:bCs/>
                          <w:sz w:val="28"/>
                          <w:szCs w:val="28"/>
                          <w:rtl/>
                          <w:lang w:bidi="fa-IR"/>
                        </w:rPr>
                      </w:pPr>
                      <w:r>
                        <w:rPr>
                          <w:rFonts w:hint="cs"/>
                          <w:b/>
                          <w:bCs/>
                          <w:sz w:val="28"/>
                          <w:szCs w:val="28"/>
                          <w:rtl/>
                          <w:lang w:bidi="fa-IR"/>
                        </w:rPr>
                        <w:t>الف</w:t>
                      </w:r>
                    </w:p>
                  </w:txbxContent>
                </v:textbox>
              </v:rect>
            </w:pict>
          </mc:Fallback>
        </mc:AlternateContent>
      </w:r>
      <w:r w:rsidR="00995F96" w:rsidRPr="006C27DE">
        <w:rPr>
          <w:rFonts w:cs="B Nazanin"/>
          <w:noProof/>
        </w:rPr>
        <w:drawing>
          <wp:inline distT="0" distB="0" distL="0" distR="0" wp14:anchorId="57784E86" wp14:editId="3D694C03">
            <wp:extent cx="4488180" cy="3086100"/>
            <wp:effectExtent l="0" t="0" r="76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33B45" w:rsidRPr="006C27DE" w:rsidRDefault="00AB3B80" w:rsidP="00E33B45">
      <w:pPr>
        <w:bidi/>
        <w:spacing w:line="360" w:lineRule="auto"/>
        <w:jc w:val="center"/>
        <w:rPr>
          <w:rFonts w:cs="B Nazanin"/>
          <w:sz w:val="28"/>
          <w:szCs w:val="28"/>
          <w:rtl/>
          <w:lang w:bidi="fa-IR"/>
        </w:rPr>
      </w:pPr>
      <w:r w:rsidRPr="006C27DE">
        <w:rPr>
          <w:rFonts w:cs="B Nazanin"/>
          <w:noProof/>
          <w:sz w:val="28"/>
          <w:szCs w:val="28"/>
          <w:rtl/>
        </w:rPr>
        <mc:AlternateContent>
          <mc:Choice Requires="wps">
            <w:drawing>
              <wp:anchor distT="0" distB="0" distL="114300" distR="114300" simplePos="0" relativeHeight="251672576" behindDoc="0" locked="0" layoutInCell="1" allowOverlap="1" wp14:anchorId="55285936" wp14:editId="07F3555F">
                <wp:simplePos x="0" y="0"/>
                <wp:positionH relativeFrom="column">
                  <wp:posOffset>5098415</wp:posOffset>
                </wp:positionH>
                <wp:positionV relativeFrom="paragraph">
                  <wp:posOffset>354965</wp:posOffset>
                </wp:positionV>
                <wp:extent cx="430530" cy="325120"/>
                <wp:effectExtent l="0" t="0" r="26670" b="17780"/>
                <wp:wrapNone/>
                <wp:docPr id="12" name="Rectangle 12"/>
                <wp:cNvGraphicFramePr/>
                <a:graphic xmlns:a="http://schemas.openxmlformats.org/drawingml/2006/main">
                  <a:graphicData uri="http://schemas.microsoft.com/office/word/2010/wordprocessingShape">
                    <wps:wsp>
                      <wps:cNvSpPr/>
                      <wps:spPr>
                        <a:xfrm>
                          <a:off x="0" y="0"/>
                          <a:ext cx="430530" cy="3251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509E4" w:rsidRPr="00B509E4" w:rsidRDefault="00B509E4" w:rsidP="00B509E4">
                            <w:pPr>
                              <w:jc w:val="center"/>
                              <w:rPr>
                                <w:b/>
                                <w:bCs/>
                                <w:sz w:val="28"/>
                                <w:szCs w:val="28"/>
                                <w:rtl/>
                                <w:lang w:bidi="fa-IR"/>
                              </w:rPr>
                            </w:pPr>
                            <w:r>
                              <w:rPr>
                                <w:rFonts w:hint="cs"/>
                                <w:b/>
                                <w:bCs/>
                                <w:sz w:val="28"/>
                                <w:szCs w:val="28"/>
                                <w:rtl/>
                                <w:lang w:bidi="fa-IR"/>
                              </w:rPr>
                              <w:t>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285936" id="Rectangle 12" o:spid="_x0000_s1027" style="position:absolute;left:0;text-align:left;margin-left:401.45pt;margin-top:27.95pt;width:33.9pt;height:25.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" fillcolor="white [3201]" strokecolor="white [3212]" strokeweight="1pt">
                <v:textbox>
                  <w:txbxContent>
                    <w:p w:rsidR="00B509E4" w:rsidRPr="00B509E4" w:rsidRDefault="00B509E4" w:rsidP="00B509E4">
                      <w:pPr>
                        <w:jc w:val="center"/>
                        <w:rPr>
                          <w:b/>
                          <w:bCs/>
                          <w:sz w:val="28"/>
                          <w:szCs w:val="28"/>
                          <w:rtl/>
                          <w:lang w:bidi="fa-IR"/>
                        </w:rPr>
                      </w:pPr>
                      <w:r>
                        <w:rPr>
                          <w:rFonts w:hint="cs"/>
                          <w:b/>
                          <w:bCs/>
                          <w:sz w:val="28"/>
                          <w:szCs w:val="28"/>
                          <w:rtl/>
                          <w:lang w:bidi="fa-IR"/>
                        </w:rPr>
                        <w:t>ب</w:t>
                      </w:r>
                    </w:p>
                  </w:txbxContent>
                </v:textbox>
              </v:rect>
            </w:pict>
          </mc:Fallback>
        </mc:AlternateContent>
      </w:r>
    </w:p>
    <w:p w:rsidR="0023379D" w:rsidRPr="006C27DE" w:rsidRDefault="00995F96" w:rsidP="00C46297">
      <w:pPr>
        <w:bidi/>
        <w:spacing w:line="360" w:lineRule="auto"/>
        <w:jc w:val="center"/>
        <w:rPr>
          <w:rFonts w:cs="B Nazanin"/>
          <w:sz w:val="28"/>
          <w:szCs w:val="28"/>
          <w:rtl/>
          <w:lang w:bidi="fa-IR"/>
        </w:rPr>
      </w:pPr>
      <w:r w:rsidRPr="006C27DE">
        <w:rPr>
          <w:rFonts w:cs="B Nazanin"/>
          <w:noProof/>
        </w:rPr>
        <w:drawing>
          <wp:inline distT="0" distB="0" distL="0" distR="0" wp14:anchorId="5374DBA9" wp14:editId="451BC812">
            <wp:extent cx="4488180" cy="3101340"/>
            <wp:effectExtent l="0" t="0" r="762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87D44" w:rsidRPr="006C27DE" w:rsidRDefault="00587D44" w:rsidP="00C46297">
      <w:pPr>
        <w:bidi/>
        <w:spacing w:line="240" w:lineRule="auto"/>
        <w:jc w:val="center"/>
        <w:rPr>
          <w:rFonts w:cs="B Nazanin"/>
          <w:sz w:val="28"/>
          <w:szCs w:val="28"/>
          <w:rtl/>
          <w:lang w:bidi="fa-IR"/>
        </w:rPr>
      </w:pPr>
      <w:r w:rsidRPr="006C27DE">
        <w:rPr>
          <w:rFonts w:cs="B Nazanin" w:hint="cs"/>
          <w:sz w:val="28"/>
          <w:szCs w:val="28"/>
          <w:rtl/>
          <w:lang w:bidi="fa-IR"/>
        </w:rPr>
        <w:t>شکل (1) الف) تغییرات سختی در دمای آنیل ثابت برای زمان‌های مختلف   ب) تغییرات سختی در زمان‌های ثابت برای دماهای مختلف</w:t>
      </w:r>
    </w:p>
    <w:p w:rsidR="007A5130" w:rsidRDefault="007A5130" w:rsidP="00C46297">
      <w:pPr>
        <w:bidi/>
        <w:spacing w:line="360" w:lineRule="auto"/>
        <w:rPr>
          <w:rFonts w:cs="B Nazanin"/>
          <w:sz w:val="28"/>
          <w:szCs w:val="28"/>
          <w:rtl/>
          <w:lang w:bidi="fa-IR"/>
        </w:rPr>
      </w:pPr>
    </w:p>
    <w:p w:rsidR="00551FBE" w:rsidRDefault="00551FBE" w:rsidP="00551FBE">
      <w:pPr>
        <w:bidi/>
        <w:spacing w:line="360" w:lineRule="auto"/>
        <w:jc w:val="center"/>
        <w:rPr>
          <w:rFonts w:cs="B Nazanin"/>
          <w:sz w:val="28"/>
          <w:szCs w:val="28"/>
          <w:rtl/>
          <w:lang w:bidi="fa-IR"/>
        </w:rPr>
      </w:pPr>
      <w:r>
        <w:rPr>
          <w:rFonts w:cs="B Nazanin"/>
          <w:noProof/>
          <w:sz w:val="28"/>
          <w:szCs w:val="28"/>
          <w:rtl/>
        </w:rPr>
        <w:lastRenderedPageBreak/>
        <w:drawing>
          <wp:inline distT="0" distB="0" distL="0" distR="0" wp14:anchorId="4BDC2FBB" wp14:editId="591FF971">
            <wp:extent cx="5943600" cy="2334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b_lg-1.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rsidR="00551FBE" w:rsidRPr="006C27DE" w:rsidRDefault="00551FBE" w:rsidP="00551FBE">
      <w:pPr>
        <w:bidi/>
        <w:spacing w:line="360" w:lineRule="auto"/>
        <w:jc w:val="center"/>
        <w:rPr>
          <w:rFonts w:cs="B Nazanin"/>
          <w:sz w:val="28"/>
          <w:szCs w:val="28"/>
          <w:rtl/>
          <w:lang w:bidi="fa-IR"/>
        </w:rPr>
      </w:pPr>
      <w:r w:rsidRPr="006C27DE">
        <w:rPr>
          <w:rFonts w:cs="B Nazanin" w:hint="cs"/>
          <w:sz w:val="28"/>
          <w:szCs w:val="28"/>
          <w:rtl/>
          <w:lang w:bidi="fa-IR"/>
        </w:rPr>
        <w:t>شکل (</w:t>
      </w:r>
      <w:r>
        <w:rPr>
          <w:rFonts w:cs="B Nazanin" w:hint="cs"/>
          <w:sz w:val="28"/>
          <w:szCs w:val="28"/>
          <w:rtl/>
          <w:lang w:bidi="fa-IR"/>
        </w:rPr>
        <w:t>2</w:t>
      </w:r>
      <w:r w:rsidRPr="006C27DE">
        <w:rPr>
          <w:rFonts w:cs="B Nazanin" w:hint="cs"/>
          <w:sz w:val="28"/>
          <w:szCs w:val="28"/>
          <w:rtl/>
          <w:lang w:bidi="fa-IR"/>
        </w:rPr>
        <w:t xml:space="preserve">) </w:t>
      </w:r>
      <w:r>
        <w:rPr>
          <w:rFonts w:cs="B Nazanin" w:hint="cs"/>
          <w:sz w:val="28"/>
          <w:szCs w:val="28"/>
          <w:rtl/>
          <w:lang w:bidi="fa-IR"/>
        </w:rPr>
        <w:t>ریزساختار</w:t>
      </w:r>
      <w:r w:rsidRPr="006C27DE">
        <w:rPr>
          <w:rFonts w:cs="B Nazanin" w:hint="cs"/>
          <w:sz w:val="28"/>
          <w:szCs w:val="28"/>
          <w:rtl/>
          <w:lang w:bidi="fa-IR"/>
        </w:rPr>
        <w:t xml:space="preserve"> نمونه بعد از </w:t>
      </w:r>
      <w:r>
        <w:rPr>
          <w:rFonts w:cs="B Nazanin" w:hint="cs"/>
          <w:sz w:val="28"/>
          <w:szCs w:val="28"/>
          <w:rtl/>
          <w:lang w:bidi="fa-IR"/>
        </w:rPr>
        <w:t>اعمال کار</w:t>
      </w:r>
      <w:r w:rsidRPr="006C27DE">
        <w:rPr>
          <w:rFonts w:cs="B Nazanin" w:hint="cs"/>
          <w:sz w:val="28"/>
          <w:szCs w:val="28"/>
          <w:rtl/>
          <w:lang w:bidi="fa-IR"/>
        </w:rPr>
        <w:t xml:space="preserve"> سرد</w:t>
      </w:r>
    </w:p>
    <w:p w:rsidR="00C46297" w:rsidRDefault="00E33B45" w:rsidP="00E33B45">
      <w:pPr>
        <w:bidi/>
        <w:spacing w:line="360" w:lineRule="auto"/>
        <w:jc w:val="center"/>
        <w:rPr>
          <w:rFonts w:cs="B Nazanin"/>
          <w:sz w:val="28"/>
          <w:szCs w:val="28"/>
          <w:rtl/>
          <w:lang w:bidi="fa-IR"/>
        </w:rPr>
      </w:pPr>
      <w:r>
        <w:rPr>
          <w:rFonts w:cs="B Nazanin" w:hint="cs"/>
          <w:noProof/>
          <w:sz w:val="28"/>
          <w:szCs w:val="28"/>
          <w:rtl/>
        </w:rPr>
        <w:drawing>
          <wp:inline distT="0" distB="0" distL="0" distR="0" wp14:anchorId="56390F9B" wp14:editId="6618A425">
            <wp:extent cx="5387340" cy="23088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387340" cy="2308860"/>
                    </a:xfrm>
                    <a:prstGeom prst="rect">
                      <a:avLst/>
                    </a:prstGeom>
                  </pic:spPr>
                </pic:pic>
              </a:graphicData>
            </a:graphic>
          </wp:inline>
        </w:drawing>
      </w:r>
    </w:p>
    <w:p w:rsidR="00E33B45" w:rsidRDefault="00587D44" w:rsidP="00551FBE">
      <w:pPr>
        <w:bidi/>
        <w:spacing w:line="360" w:lineRule="auto"/>
        <w:jc w:val="center"/>
        <w:rPr>
          <w:rFonts w:cs="B Nazanin"/>
          <w:sz w:val="28"/>
          <w:szCs w:val="28"/>
          <w:rtl/>
          <w:lang w:bidi="fa-IR"/>
        </w:rPr>
      </w:pPr>
      <w:r w:rsidRPr="006C27DE">
        <w:rPr>
          <w:rFonts w:cs="B Nazanin" w:hint="cs"/>
          <w:sz w:val="28"/>
          <w:szCs w:val="28"/>
          <w:rtl/>
          <w:lang w:bidi="fa-IR"/>
        </w:rPr>
        <w:t>شکل (</w:t>
      </w:r>
      <w:r w:rsidR="00551FBE">
        <w:rPr>
          <w:rFonts w:cs="B Nazanin" w:hint="cs"/>
          <w:sz w:val="28"/>
          <w:szCs w:val="28"/>
          <w:rtl/>
          <w:lang w:bidi="fa-IR"/>
        </w:rPr>
        <w:t>3</w:t>
      </w:r>
      <w:r w:rsidRPr="006C27DE">
        <w:rPr>
          <w:rFonts w:cs="B Nazanin" w:hint="cs"/>
          <w:sz w:val="28"/>
          <w:szCs w:val="28"/>
          <w:rtl/>
          <w:lang w:bidi="fa-IR"/>
        </w:rPr>
        <w:t xml:space="preserve">) </w:t>
      </w:r>
      <w:r w:rsidR="00E33B45">
        <w:rPr>
          <w:rFonts w:cs="B Nazanin" w:hint="cs"/>
          <w:sz w:val="28"/>
          <w:szCs w:val="28"/>
          <w:rtl/>
          <w:lang w:bidi="fa-IR"/>
        </w:rPr>
        <w:t>نقشه ی مرزدانه ی</w:t>
      </w:r>
      <w:r w:rsidRPr="006C27DE">
        <w:rPr>
          <w:rFonts w:cs="B Nazanin" w:hint="cs"/>
          <w:sz w:val="28"/>
          <w:szCs w:val="28"/>
          <w:rtl/>
          <w:lang w:bidi="fa-IR"/>
        </w:rPr>
        <w:t xml:space="preserve"> نمونه بعد از </w:t>
      </w:r>
      <w:r w:rsidR="00360A40">
        <w:rPr>
          <w:rFonts w:cs="B Nazanin" w:hint="cs"/>
          <w:sz w:val="28"/>
          <w:szCs w:val="28"/>
          <w:rtl/>
          <w:lang w:bidi="fa-IR"/>
        </w:rPr>
        <w:t>اعمال کار</w:t>
      </w:r>
      <w:r w:rsidRPr="006C27DE">
        <w:rPr>
          <w:rFonts w:cs="B Nazanin" w:hint="cs"/>
          <w:sz w:val="28"/>
          <w:szCs w:val="28"/>
          <w:rtl/>
          <w:lang w:bidi="fa-IR"/>
        </w:rPr>
        <w:t xml:space="preserve"> سرد</w:t>
      </w:r>
      <w:r w:rsidR="00551FBE">
        <w:rPr>
          <w:rFonts w:cs="B Nazanin" w:hint="cs"/>
          <w:sz w:val="28"/>
          <w:szCs w:val="28"/>
          <w:rtl/>
          <w:lang w:bidi="fa-IR"/>
        </w:rPr>
        <w:t xml:space="preserve">  </w:t>
      </w:r>
      <w:r w:rsidR="00551FBE">
        <w:rPr>
          <w:rFonts w:cs="B Nazanin"/>
          <w:sz w:val="28"/>
          <w:szCs w:val="28"/>
          <w:lang w:bidi="fa-IR"/>
        </w:rPr>
        <w:t>a</w:t>
      </w:r>
      <w:r w:rsidR="00551FBE">
        <w:rPr>
          <w:rFonts w:cs="B Nazanin" w:hint="cs"/>
          <w:sz w:val="28"/>
          <w:szCs w:val="28"/>
          <w:rtl/>
          <w:lang w:bidi="fa-IR"/>
        </w:rPr>
        <w:t xml:space="preserve">- ریزساختار پس از نورد </w:t>
      </w:r>
      <w:r w:rsidR="00551FBE">
        <w:rPr>
          <w:rFonts w:cs="B Nazanin"/>
          <w:sz w:val="28"/>
          <w:szCs w:val="28"/>
          <w:lang w:bidi="fa-IR"/>
        </w:rPr>
        <w:t>b</w:t>
      </w:r>
      <w:r w:rsidR="00551FBE">
        <w:rPr>
          <w:rFonts w:cs="B Nazanin" w:hint="cs"/>
          <w:sz w:val="28"/>
          <w:szCs w:val="28"/>
          <w:rtl/>
          <w:lang w:bidi="fa-IR"/>
        </w:rPr>
        <w:t xml:space="preserve">- ریزساختار پس از آنیل </w:t>
      </w:r>
      <w:r w:rsidR="00551FBE">
        <w:rPr>
          <w:rFonts w:cs="B Nazanin"/>
          <w:sz w:val="28"/>
          <w:szCs w:val="28"/>
          <w:lang w:bidi="fa-IR"/>
        </w:rPr>
        <w:t>c</w:t>
      </w:r>
      <w:r w:rsidR="00551FBE">
        <w:rPr>
          <w:rFonts w:cs="B Nazanin" w:hint="cs"/>
          <w:sz w:val="28"/>
          <w:szCs w:val="28"/>
          <w:rtl/>
          <w:lang w:bidi="fa-IR"/>
        </w:rPr>
        <w:t>- ریزساختار در ورق اولیه</w:t>
      </w:r>
    </w:p>
    <w:p w:rsidR="00E33B45" w:rsidRPr="006C27DE" w:rsidRDefault="00E33B45" w:rsidP="00E33B45">
      <w:pPr>
        <w:bidi/>
        <w:spacing w:line="360" w:lineRule="auto"/>
        <w:jc w:val="center"/>
        <w:rPr>
          <w:rFonts w:cs="B Nazanin"/>
          <w:sz w:val="28"/>
          <w:szCs w:val="28"/>
          <w:rtl/>
          <w:lang w:bidi="fa-IR"/>
        </w:rPr>
      </w:pPr>
    </w:p>
    <w:p w:rsidR="00C46297" w:rsidRDefault="0023379D" w:rsidP="00747762">
      <w:pPr>
        <w:bidi/>
        <w:spacing w:line="360" w:lineRule="auto"/>
        <w:rPr>
          <w:rFonts w:cs="B Nazanin"/>
          <w:sz w:val="28"/>
          <w:szCs w:val="28"/>
          <w:rtl/>
          <w:lang w:bidi="fa-IR"/>
        </w:rPr>
      </w:pPr>
      <w:r w:rsidRPr="006C27DE">
        <w:rPr>
          <w:rFonts w:cs="B Nazanin" w:hint="cs"/>
          <w:sz w:val="28"/>
          <w:szCs w:val="28"/>
          <w:rtl/>
          <w:lang w:bidi="fa-IR"/>
        </w:rPr>
        <w:t>نتایج حاصل از سختی سنجی، روندی مشابه را برای همه نمونه‌</w:t>
      </w:r>
      <w:r w:rsidR="008B64B1">
        <w:rPr>
          <w:rFonts w:cs="B Nazanin"/>
          <w:sz w:val="28"/>
          <w:szCs w:val="28"/>
          <w:lang w:bidi="fa-IR"/>
        </w:rPr>
        <w:t xml:space="preserve"> </w:t>
      </w:r>
      <w:r w:rsidRPr="006C27DE">
        <w:rPr>
          <w:rFonts w:cs="B Nazanin" w:hint="cs"/>
          <w:sz w:val="28"/>
          <w:szCs w:val="28"/>
          <w:rtl/>
          <w:lang w:bidi="fa-IR"/>
        </w:rPr>
        <w:t xml:space="preserve">ها نشان می‌دهد به طوری که ابتدا </w:t>
      </w:r>
      <w:r w:rsidR="008421F1" w:rsidRPr="006C27DE">
        <w:rPr>
          <w:rFonts w:cs="B Nazanin" w:hint="cs"/>
          <w:sz w:val="28"/>
          <w:szCs w:val="28"/>
          <w:rtl/>
          <w:lang w:bidi="fa-IR"/>
        </w:rPr>
        <w:t>سختی افزای</w:t>
      </w:r>
      <w:r w:rsidR="007A5130" w:rsidRPr="006C27DE">
        <w:rPr>
          <w:rFonts w:cs="B Nazanin" w:hint="cs"/>
          <w:sz w:val="28"/>
          <w:szCs w:val="28"/>
          <w:rtl/>
          <w:lang w:bidi="fa-IR"/>
        </w:rPr>
        <w:t>ش</w:t>
      </w:r>
      <w:r w:rsidR="008421F1" w:rsidRPr="006C27DE">
        <w:rPr>
          <w:rFonts w:cs="B Nazanin" w:hint="cs"/>
          <w:sz w:val="28"/>
          <w:szCs w:val="28"/>
          <w:rtl/>
          <w:lang w:bidi="fa-IR"/>
        </w:rPr>
        <w:t xml:space="preserve"> </w:t>
      </w:r>
      <w:r w:rsidR="007A5130" w:rsidRPr="006C27DE">
        <w:rPr>
          <w:rFonts w:cs="B Nazanin" w:hint="cs"/>
          <w:sz w:val="28"/>
          <w:szCs w:val="28"/>
          <w:rtl/>
          <w:lang w:bidi="fa-IR"/>
        </w:rPr>
        <w:t xml:space="preserve">می‌یابد ولی با ادامه روند و </w:t>
      </w:r>
      <w:r w:rsidR="003411A8">
        <w:rPr>
          <w:rFonts w:cs="B Nazanin" w:hint="cs"/>
          <w:sz w:val="28"/>
          <w:szCs w:val="28"/>
          <w:rtl/>
          <w:lang w:bidi="fa-IR"/>
        </w:rPr>
        <w:t xml:space="preserve">افزایش </w:t>
      </w:r>
      <w:r w:rsidR="007A5130" w:rsidRPr="006C27DE">
        <w:rPr>
          <w:rFonts w:cs="B Nazanin" w:hint="cs"/>
          <w:sz w:val="28"/>
          <w:szCs w:val="28"/>
          <w:rtl/>
          <w:lang w:bidi="fa-IR"/>
        </w:rPr>
        <w:t>زمان مشاهده می‌شود که سختی کاهش می‌یابد. در این مورد این طور می‌توان گفت که ابتدا در عملیات تبلور مجدد</w:t>
      </w:r>
      <w:r w:rsidR="003411A8">
        <w:rPr>
          <w:rFonts w:cs="B Nazanin" w:hint="cs"/>
          <w:sz w:val="28"/>
          <w:szCs w:val="28"/>
          <w:rtl/>
          <w:lang w:bidi="fa-IR"/>
        </w:rPr>
        <w:t xml:space="preserve"> </w:t>
      </w:r>
      <w:r w:rsidR="007A5130" w:rsidRPr="006C27DE">
        <w:rPr>
          <w:rFonts w:cs="B Nazanin" w:hint="cs"/>
          <w:sz w:val="28"/>
          <w:szCs w:val="28"/>
          <w:rtl/>
          <w:lang w:bidi="fa-IR"/>
        </w:rPr>
        <w:t>، مرحله بازیابی انجام می‌شود</w:t>
      </w:r>
      <w:r w:rsidR="003277AE" w:rsidRPr="006C27DE">
        <w:rPr>
          <w:rFonts w:cs="B Nazanin" w:hint="cs"/>
          <w:sz w:val="28"/>
          <w:szCs w:val="28"/>
          <w:rtl/>
          <w:lang w:bidi="fa-IR"/>
        </w:rPr>
        <w:t xml:space="preserve"> که از عیوب کاسته می‌شود و </w:t>
      </w:r>
      <w:r w:rsidR="003277AE" w:rsidRPr="006C27DE">
        <w:rPr>
          <w:rFonts w:cs="B Nazanin" w:hint="cs"/>
          <w:sz w:val="28"/>
          <w:szCs w:val="28"/>
          <w:rtl/>
          <w:lang w:bidi="fa-IR"/>
        </w:rPr>
        <w:lastRenderedPageBreak/>
        <w:t>نابه‌جایی ها منظم می‌شوند و آرایشی جدید می‌گیرند، با ادامه این روند به مرحله تبلور مجدد می‌رسیم که دانه</w:t>
      </w:r>
      <w:r w:rsidR="003277AE" w:rsidRPr="006C27DE">
        <w:rPr>
          <w:rFonts w:cs="B Nazanin" w:hint="cs"/>
          <w:sz w:val="28"/>
          <w:szCs w:val="28"/>
          <w:rtl/>
          <w:cs/>
          <w:lang w:bidi="fa-IR"/>
        </w:rPr>
        <w:t>‎ها جدید شروع به جوانه‌زنی و رشد می‌کنند. مکان‌های مرجح برای جوانه‌زنی محل همین نابه‌جایی‌های منظم شده است و با اد</w:t>
      </w:r>
      <w:r w:rsidR="003277AE" w:rsidRPr="006C27DE">
        <w:rPr>
          <w:rFonts w:cs="B Nazanin" w:hint="cs"/>
          <w:sz w:val="28"/>
          <w:szCs w:val="28"/>
          <w:rtl/>
          <w:lang w:bidi="fa-IR"/>
        </w:rPr>
        <w:t xml:space="preserve">امه این روند، وارد مرحله رشد دانه می‌شویم که دانه‌های کوچک از بین می‌روند و بقیه دانه‌ها بزرگ‌تر می‌شوند و اگر با کنترل در این باره محافظت صورت نگیرد، سختی حاصله از فرآیند حتی از میزان سختی اولیه نیز کمتر می‌شود که این اصلا مطلوب نیست و رسیدن  </w:t>
      </w:r>
      <w:r w:rsidR="00332AEA" w:rsidRPr="006C27DE">
        <w:rPr>
          <w:rFonts w:cs="B Nazanin" w:hint="cs"/>
          <w:sz w:val="28"/>
          <w:szCs w:val="28"/>
          <w:rtl/>
          <w:lang w:bidi="fa-IR"/>
        </w:rPr>
        <w:t xml:space="preserve">و </w:t>
      </w:r>
      <w:r w:rsidR="003277AE" w:rsidRPr="006C27DE">
        <w:rPr>
          <w:rFonts w:cs="B Nazanin" w:hint="cs"/>
          <w:sz w:val="28"/>
          <w:szCs w:val="28"/>
          <w:rtl/>
          <w:lang w:bidi="fa-IR"/>
        </w:rPr>
        <w:t>باقی‌ماندن در پیک سختی مطلوب ما است.</w:t>
      </w:r>
      <w:r w:rsidR="003411A8">
        <w:rPr>
          <w:rFonts w:cs="B Nazanin"/>
          <w:sz w:val="28"/>
          <w:szCs w:val="28"/>
          <w:lang w:bidi="fa-IR"/>
        </w:rPr>
        <w:t>[10]</w:t>
      </w:r>
      <w:r w:rsidR="00E517F2">
        <w:rPr>
          <w:rFonts w:cs="B Nazanin" w:hint="cs"/>
          <w:sz w:val="28"/>
          <w:szCs w:val="28"/>
          <w:rtl/>
          <w:lang w:bidi="fa-IR"/>
        </w:rPr>
        <w:t xml:space="preserve"> این روند در حالت کلی در شکل (4) نمایش داده شده است.</w:t>
      </w:r>
      <w:r w:rsidR="003277AE" w:rsidRPr="006C27DE">
        <w:rPr>
          <w:rFonts w:cs="B Nazanin" w:hint="cs"/>
          <w:sz w:val="28"/>
          <w:szCs w:val="28"/>
          <w:rtl/>
          <w:lang w:bidi="fa-IR"/>
        </w:rPr>
        <w:t xml:space="preserve"> همچنین مشاهده می‌شود که با افزایش دما</w:t>
      </w:r>
      <w:r w:rsidR="00747762">
        <w:rPr>
          <w:rFonts w:cs="B Nazanin" w:hint="cs"/>
          <w:sz w:val="28"/>
          <w:szCs w:val="28"/>
          <w:rtl/>
          <w:lang w:bidi="fa-IR"/>
        </w:rPr>
        <w:t xml:space="preserve"> </w:t>
      </w:r>
      <w:r w:rsidR="003277AE" w:rsidRPr="006C27DE">
        <w:rPr>
          <w:rFonts w:cs="B Nazanin" w:hint="cs"/>
          <w:sz w:val="28"/>
          <w:szCs w:val="28"/>
          <w:rtl/>
          <w:lang w:bidi="fa-IR"/>
        </w:rPr>
        <w:t>،</w:t>
      </w:r>
      <w:r w:rsidR="00747762">
        <w:rPr>
          <w:rFonts w:cs="B Nazanin" w:hint="cs"/>
          <w:sz w:val="28"/>
          <w:szCs w:val="28"/>
          <w:rtl/>
          <w:lang w:bidi="fa-IR"/>
        </w:rPr>
        <w:t xml:space="preserve"> سختی نهایی کاهش می‌یابد چون </w:t>
      </w:r>
      <w:r w:rsidR="003277AE" w:rsidRPr="006C27DE">
        <w:rPr>
          <w:rFonts w:cs="B Nazanin" w:hint="cs"/>
          <w:sz w:val="28"/>
          <w:szCs w:val="28"/>
          <w:rtl/>
          <w:lang w:bidi="fa-IR"/>
        </w:rPr>
        <w:t>با افزایش دما</w:t>
      </w:r>
      <w:r w:rsidR="00747762">
        <w:rPr>
          <w:rFonts w:cs="B Nazanin" w:hint="cs"/>
          <w:sz w:val="28"/>
          <w:szCs w:val="28"/>
          <w:rtl/>
          <w:lang w:bidi="fa-IR"/>
        </w:rPr>
        <w:t xml:space="preserve"> ، </w:t>
      </w:r>
      <w:r w:rsidR="003277AE" w:rsidRPr="006C27DE">
        <w:rPr>
          <w:rFonts w:cs="B Nazanin" w:hint="cs"/>
          <w:sz w:val="28"/>
          <w:szCs w:val="28"/>
          <w:rtl/>
          <w:lang w:bidi="fa-IR"/>
        </w:rPr>
        <w:t>نفوذ سریع‌تر صورت می‌گیرد و از آن جایی که رشد دانه نیازمند به نفوذ است</w:t>
      </w:r>
      <w:r w:rsidR="00747762">
        <w:rPr>
          <w:rFonts w:cs="B Nazanin" w:hint="cs"/>
          <w:sz w:val="28"/>
          <w:szCs w:val="28"/>
          <w:rtl/>
          <w:lang w:bidi="fa-IR"/>
        </w:rPr>
        <w:t xml:space="preserve"> </w:t>
      </w:r>
      <w:r w:rsidR="003277AE" w:rsidRPr="006C27DE">
        <w:rPr>
          <w:rFonts w:cs="B Nazanin" w:hint="cs"/>
          <w:sz w:val="28"/>
          <w:szCs w:val="28"/>
          <w:rtl/>
          <w:lang w:bidi="fa-IR"/>
        </w:rPr>
        <w:t>، باافزایش دما ریزساختاری</w:t>
      </w:r>
      <w:r w:rsidR="008421F1" w:rsidRPr="006C27DE">
        <w:rPr>
          <w:rFonts w:cs="B Nazanin" w:hint="cs"/>
          <w:sz w:val="28"/>
          <w:szCs w:val="28"/>
          <w:rtl/>
          <w:lang w:bidi="fa-IR"/>
        </w:rPr>
        <w:t xml:space="preserve"> با اندازه دانه بزرگ حاصل می‌شود که سختی کمی را به ما می‌دهد. ریزساختار </w:t>
      </w:r>
      <w:r w:rsidR="002D35AB" w:rsidRPr="006C27DE">
        <w:rPr>
          <w:rFonts w:cs="B Nazanin" w:hint="cs"/>
          <w:sz w:val="28"/>
          <w:szCs w:val="28"/>
          <w:rtl/>
          <w:lang w:bidi="fa-IR"/>
        </w:rPr>
        <w:t>نهایی از نمونه ها در شکل (</w:t>
      </w:r>
      <w:r w:rsidR="00E517F2">
        <w:rPr>
          <w:rFonts w:cs="B Nazanin" w:hint="cs"/>
          <w:sz w:val="28"/>
          <w:szCs w:val="28"/>
          <w:rtl/>
          <w:lang w:bidi="fa-IR"/>
        </w:rPr>
        <w:t>5</w:t>
      </w:r>
      <w:r w:rsidR="002D35AB" w:rsidRPr="006C27DE">
        <w:rPr>
          <w:rFonts w:cs="B Nazanin" w:hint="cs"/>
          <w:sz w:val="28"/>
          <w:szCs w:val="28"/>
          <w:rtl/>
          <w:lang w:bidi="fa-IR"/>
        </w:rPr>
        <w:t xml:space="preserve">) </w:t>
      </w:r>
      <w:r w:rsidR="008421F1" w:rsidRPr="006C27DE">
        <w:rPr>
          <w:rFonts w:cs="B Nazanin" w:hint="cs"/>
          <w:sz w:val="28"/>
          <w:szCs w:val="28"/>
          <w:rtl/>
          <w:lang w:bidi="fa-IR"/>
        </w:rPr>
        <w:t>آورده شده است.</w:t>
      </w:r>
    </w:p>
    <w:p w:rsidR="00E33B45" w:rsidRDefault="00E517F2" w:rsidP="00E33B45">
      <w:pPr>
        <w:bidi/>
        <w:spacing w:line="360" w:lineRule="auto"/>
        <w:rPr>
          <w:rFonts w:cs="B Nazanin"/>
          <w:sz w:val="28"/>
          <w:szCs w:val="28"/>
          <w:rtl/>
          <w:lang w:bidi="fa-IR"/>
        </w:rPr>
      </w:pPr>
      <w:r>
        <w:rPr>
          <w:rFonts w:cs="B Nazanin"/>
          <w:noProof/>
          <w:sz w:val="28"/>
          <w:szCs w:val="28"/>
          <w:rtl/>
        </w:rPr>
        <w:drawing>
          <wp:inline distT="0" distB="0" distL="0" distR="0">
            <wp:extent cx="6294120" cy="38195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bon_Steel_Figs_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94120" cy="3819509"/>
                    </a:xfrm>
                    <a:prstGeom prst="rect">
                      <a:avLst/>
                    </a:prstGeom>
                  </pic:spPr>
                </pic:pic>
              </a:graphicData>
            </a:graphic>
          </wp:inline>
        </w:drawing>
      </w:r>
    </w:p>
    <w:p w:rsidR="00E517F2" w:rsidRDefault="00E517F2" w:rsidP="00E517F2">
      <w:pPr>
        <w:bidi/>
        <w:spacing w:line="360" w:lineRule="auto"/>
        <w:jc w:val="center"/>
        <w:rPr>
          <w:rFonts w:cs="B Nazanin"/>
          <w:sz w:val="28"/>
          <w:szCs w:val="28"/>
          <w:rtl/>
          <w:lang w:bidi="fa-IR"/>
        </w:rPr>
      </w:pPr>
      <w:r>
        <w:rPr>
          <w:rFonts w:cs="B Nazanin" w:hint="cs"/>
          <w:sz w:val="28"/>
          <w:szCs w:val="28"/>
          <w:rtl/>
          <w:lang w:bidi="fa-IR"/>
        </w:rPr>
        <w:t xml:space="preserve">شکل (4) </w:t>
      </w:r>
      <w:r>
        <w:rPr>
          <w:rFonts w:ascii="Times New Roman" w:hAnsi="Times New Roman" w:cs="Times New Roman" w:hint="cs"/>
          <w:sz w:val="28"/>
          <w:szCs w:val="28"/>
          <w:rtl/>
          <w:lang w:bidi="fa-IR"/>
        </w:rPr>
        <w:t>–</w:t>
      </w:r>
      <w:r>
        <w:rPr>
          <w:rFonts w:cs="B Nazanin" w:hint="cs"/>
          <w:sz w:val="28"/>
          <w:szCs w:val="28"/>
          <w:rtl/>
          <w:lang w:bidi="fa-IR"/>
        </w:rPr>
        <w:t xml:space="preserve"> تغییرات خواص مکانیکی بر حسب مقدار کار سرد و سپس بر حسب زمان عملیات حرارتی</w:t>
      </w:r>
    </w:p>
    <w:p w:rsidR="00C46297" w:rsidRPr="006C27DE" w:rsidRDefault="00551FBE" w:rsidP="00551FBE">
      <w:pPr>
        <w:bidi/>
        <w:spacing w:line="360" w:lineRule="auto"/>
        <w:rPr>
          <w:rFonts w:cs="B Nazanin"/>
          <w:sz w:val="28"/>
          <w:szCs w:val="28"/>
          <w:rtl/>
          <w:lang w:bidi="fa-IR"/>
        </w:rPr>
      </w:pPr>
      <w:r>
        <w:rPr>
          <w:rFonts w:cs="B Nazanin"/>
          <w:noProof/>
          <w:sz w:val="28"/>
          <w:szCs w:val="28"/>
        </w:rPr>
        <w:lastRenderedPageBreak/>
        <w:drawing>
          <wp:inline distT="0" distB="0" distL="0" distR="0">
            <wp:extent cx="5638800" cy="521408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115" cy="5215299"/>
                    </a:xfrm>
                    <a:prstGeom prst="rect">
                      <a:avLst/>
                    </a:prstGeom>
                    <a:noFill/>
                    <a:ln>
                      <a:noFill/>
                    </a:ln>
                  </pic:spPr>
                </pic:pic>
              </a:graphicData>
            </a:graphic>
          </wp:inline>
        </w:drawing>
      </w:r>
    </w:p>
    <w:p w:rsidR="00295D6D" w:rsidRDefault="00F87C2A" w:rsidP="00677445">
      <w:pPr>
        <w:bidi/>
        <w:spacing w:line="240" w:lineRule="auto"/>
        <w:jc w:val="center"/>
        <w:rPr>
          <w:rFonts w:cs="B Nazanin"/>
          <w:sz w:val="28"/>
          <w:szCs w:val="28"/>
          <w:rtl/>
          <w:lang w:bidi="fa-IR"/>
        </w:rPr>
      </w:pPr>
      <w:r w:rsidRPr="006C27DE">
        <w:rPr>
          <w:rFonts w:cs="B Nazanin" w:hint="cs"/>
          <w:sz w:val="28"/>
          <w:szCs w:val="28"/>
          <w:rtl/>
          <w:lang w:bidi="fa-IR"/>
        </w:rPr>
        <w:t>شکل (</w:t>
      </w:r>
      <w:r w:rsidR="00E517F2">
        <w:rPr>
          <w:rFonts w:cs="B Nazanin" w:hint="cs"/>
          <w:sz w:val="28"/>
          <w:szCs w:val="28"/>
          <w:rtl/>
          <w:lang w:bidi="fa-IR"/>
        </w:rPr>
        <w:t>5</w:t>
      </w:r>
      <w:r w:rsidRPr="006C27DE">
        <w:rPr>
          <w:rFonts w:cs="B Nazanin" w:hint="cs"/>
          <w:sz w:val="28"/>
          <w:szCs w:val="28"/>
          <w:rtl/>
          <w:lang w:bidi="fa-IR"/>
        </w:rPr>
        <w:t xml:space="preserve">) ریزساختارهای </w:t>
      </w:r>
      <w:r w:rsidR="002D35AB" w:rsidRPr="006C27DE">
        <w:rPr>
          <w:rFonts w:cs="B Nazanin" w:hint="cs"/>
          <w:sz w:val="28"/>
          <w:szCs w:val="28"/>
          <w:rtl/>
          <w:lang w:bidi="fa-IR"/>
        </w:rPr>
        <w:t xml:space="preserve">نمونه‌ها در دماهای مختلف برای زمان 7 </w:t>
      </w:r>
      <w:r w:rsidR="005C32B9">
        <w:rPr>
          <w:rFonts w:cs="B Nazanin" w:hint="cs"/>
          <w:sz w:val="28"/>
          <w:szCs w:val="28"/>
          <w:rtl/>
          <w:lang w:bidi="fa-IR"/>
        </w:rPr>
        <w:t>ساعت</w:t>
      </w:r>
      <w:r w:rsidR="002D35AB" w:rsidRPr="006C27DE">
        <w:rPr>
          <w:rFonts w:cs="B Nazanin" w:hint="cs"/>
          <w:sz w:val="28"/>
          <w:szCs w:val="28"/>
          <w:rtl/>
          <w:lang w:bidi="fa-IR"/>
        </w:rPr>
        <w:t xml:space="preserve">  </w:t>
      </w:r>
      <w:r w:rsidR="00677445">
        <w:rPr>
          <w:rFonts w:cs="B Nazanin"/>
          <w:sz w:val="28"/>
          <w:szCs w:val="28"/>
          <w:lang w:bidi="fa-IR"/>
        </w:rPr>
        <w:t>a</w:t>
      </w:r>
      <w:r w:rsidR="002D35AB" w:rsidRPr="006C27DE">
        <w:rPr>
          <w:rFonts w:cs="B Nazanin" w:hint="cs"/>
          <w:sz w:val="28"/>
          <w:szCs w:val="28"/>
          <w:rtl/>
          <w:lang w:bidi="fa-IR"/>
        </w:rPr>
        <w:t xml:space="preserve">) دمای 400 درجه سانتی‌گراد  </w:t>
      </w:r>
      <w:r w:rsidR="00677445">
        <w:rPr>
          <w:rFonts w:cs="B Nazanin"/>
          <w:sz w:val="28"/>
          <w:szCs w:val="28"/>
          <w:lang w:bidi="fa-IR"/>
        </w:rPr>
        <w:t>b</w:t>
      </w:r>
      <w:r w:rsidR="002D35AB" w:rsidRPr="006C27DE">
        <w:rPr>
          <w:rFonts w:cs="B Nazanin" w:hint="cs"/>
          <w:sz w:val="28"/>
          <w:szCs w:val="28"/>
          <w:rtl/>
          <w:lang w:bidi="fa-IR"/>
        </w:rPr>
        <w:t xml:space="preserve">) 450 درجه سانتی‌گراد  </w:t>
      </w:r>
      <w:r w:rsidR="00677445">
        <w:rPr>
          <w:rFonts w:cs="B Nazanin"/>
          <w:sz w:val="28"/>
          <w:szCs w:val="28"/>
          <w:lang w:bidi="fa-IR"/>
        </w:rPr>
        <w:t>c</w:t>
      </w:r>
      <w:r w:rsidR="002D35AB" w:rsidRPr="006C27DE">
        <w:rPr>
          <w:rFonts w:cs="B Nazanin" w:hint="cs"/>
          <w:sz w:val="28"/>
          <w:szCs w:val="28"/>
          <w:rtl/>
          <w:lang w:bidi="fa-IR"/>
        </w:rPr>
        <w:t xml:space="preserve">) 500 درجه سانتی‌گراد  </w:t>
      </w:r>
      <w:r w:rsidR="00677445">
        <w:rPr>
          <w:rFonts w:cs="B Nazanin"/>
          <w:sz w:val="28"/>
          <w:szCs w:val="28"/>
          <w:lang w:bidi="fa-IR"/>
        </w:rPr>
        <w:t>d</w:t>
      </w:r>
      <w:r w:rsidR="002D35AB" w:rsidRPr="006C27DE">
        <w:rPr>
          <w:rFonts w:cs="B Nazanin" w:hint="cs"/>
          <w:sz w:val="28"/>
          <w:szCs w:val="28"/>
          <w:rtl/>
          <w:lang w:bidi="fa-IR"/>
        </w:rPr>
        <w:t xml:space="preserve">) 550 درجه سانتی‌گراد  </w:t>
      </w:r>
      <w:r w:rsidR="00677445">
        <w:rPr>
          <w:rFonts w:cs="B Nazanin"/>
          <w:sz w:val="28"/>
          <w:szCs w:val="28"/>
          <w:lang w:bidi="fa-IR"/>
        </w:rPr>
        <w:t>e</w:t>
      </w:r>
      <w:r w:rsidR="002D35AB" w:rsidRPr="006C27DE">
        <w:rPr>
          <w:rFonts w:cs="B Nazanin" w:hint="cs"/>
          <w:sz w:val="28"/>
          <w:szCs w:val="28"/>
          <w:rtl/>
          <w:lang w:bidi="fa-IR"/>
        </w:rPr>
        <w:t>) 600 درجه سانتی‌گراد</w:t>
      </w:r>
      <w:r w:rsidR="00B509E4" w:rsidRPr="006C27DE">
        <w:rPr>
          <w:rFonts w:cs="B Nazanin"/>
          <w:sz w:val="28"/>
          <w:szCs w:val="28"/>
          <w:lang w:bidi="fa-IR"/>
        </w:rPr>
        <w:t>[</w:t>
      </w:r>
      <w:r w:rsidR="003411A8">
        <w:rPr>
          <w:rFonts w:cs="B Nazanin"/>
          <w:sz w:val="28"/>
          <w:szCs w:val="28"/>
          <w:lang w:bidi="fa-IR"/>
        </w:rPr>
        <w:t>12</w:t>
      </w:r>
      <w:r w:rsidR="00B509E4" w:rsidRPr="006C27DE">
        <w:rPr>
          <w:rFonts w:cs="B Nazanin"/>
          <w:sz w:val="28"/>
          <w:szCs w:val="28"/>
          <w:lang w:bidi="fa-IR"/>
        </w:rPr>
        <w:t>]</w:t>
      </w:r>
    </w:p>
    <w:p w:rsidR="00C46297" w:rsidRPr="006C27DE" w:rsidRDefault="00C46297" w:rsidP="00C46297">
      <w:pPr>
        <w:bidi/>
        <w:spacing w:line="240" w:lineRule="auto"/>
        <w:jc w:val="center"/>
        <w:rPr>
          <w:rFonts w:cs="B Nazanin"/>
          <w:sz w:val="28"/>
          <w:szCs w:val="28"/>
          <w:rtl/>
          <w:lang w:bidi="fa-IR"/>
        </w:rPr>
      </w:pPr>
    </w:p>
    <w:p w:rsidR="00D758FA" w:rsidRPr="006C27DE" w:rsidRDefault="00D758FA" w:rsidP="00677445">
      <w:pPr>
        <w:bidi/>
        <w:spacing w:line="360" w:lineRule="auto"/>
        <w:rPr>
          <w:rFonts w:cs="B Nazanin"/>
          <w:sz w:val="28"/>
          <w:szCs w:val="28"/>
          <w:rtl/>
          <w:lang w:bidi="fa-IR"/>
        </w:rPr>
      </w:pPr>
      <w:r w:rsidRPr="006C27DE">
        <w:rPr>
          <w:rFonts w:cs="B Nazanin" w:hint="cs"/>
          <w:sz w:val="28"/>
          <w:szCs w:val="28"/>
          <w:rtl/>
          <w:lang w:bidi="fa-IR"/>
        </w:rPr>
        <w:t xml:space="preserve">مشخص </w:t>
      </w:r>
      <w:r w:rsidR="002D35AB" w:rsidRPr="006C27DE">
        <w:rPr>
          <w:rFonts w:cs="B Nazanin" w:hint="cs"/>
          <w:sz w:val="28"/>
          <w:szCs w:val="28"/>
          <w:rtl/>
          <w:lang w:bidi="fa-IR"/>
        </w:rPr>
        <w:t>است در شکل (</w:t>
      </w:r>
      <w:r w:rsidR="00E517F2">
        <w:rPr>
          <w:rFonts w:cs="B Nazanin" w:hint="cs"/>
          <w:sz w:val="28"/>
          <w:szCs w:val="28"/>
          <w:rtl/>
          <w:lang w:bidi="fa-IR"/>
        </w:rPr>
        <w:t>5</w:t>
      </w:r>
      <w:r w:rsidR="002D35AB" w:rsidRPr="006C27DE">
        <w:rPr>
          <w:rFonts w:cs="B Nazanin" w:hint="cs"/>
          <w:sz w:val="28"/>
          <w:szCs w:val="28"/>
          <w:rtl/>
          <w:lang w:bidi="fa-IR"/>
        </w:rPr>
        <w:t xml:space="preserve">) </w:t>
      </w:r>
      <w:r w:rsidRPr="006C27DE">
        <w:rPr>
          <w:rFonts w:cs="B Nazanin" w:hint="cs"/>
          <w:sz w:val="28"/>
          <w:szCs w:val="28"/>
          <w:rtl/>
          <w:lang w:bidi="fa-IR"/>
        </w:rPr>
        <w:t xml:space="preserve">که با افزایش دما عملیات اندازه </w:t>
      </w:r>
      <w:r w:rsidR="002D35AB" w:rsidRPr="006C27DE">
        <w:rPr>
          <w:rFonts w:cs="B Nazanin" w:hint="cs"/>
          <w:sz w:val="28"/>
          <w:szCs w:val="28"/>
          <w:rtl/>
          <w:lang w:bidi="fa-IR"/>
        </w:rPr>
        <w:t>دانه‌ها افزایش یافته است. شکل (</w:t>
      </w:r>
      <w:r w:rsidR="00E517F2">
        <w:rPr>
          <w:rFonts w:cs="B Nazanin" w:hint="cs"/>
          <w:sz w:val="28"/>
          <w:szCs w:val="28"/>
          <w:rtl/>
          <w:lang w:bidi="fa-IR"/>
        </w:rPr>
        <w:t>5</w:t>
      </w:r>
      <w:r w:rsidR="002D35AB" w:rsidRPr="006C27DE">
        <w:rPr>
          <w:rFonts w:cs="B Nazanin" w:hint="cs"/>
          <w:sz w:val="28"/>
          <w:szCs w:val="28"/>
          <w:rtl/>
          <w:lang w:bidi="fa-IR"/>
        </w:rPr>
        <w:t>-</w:t>
      </w:r>
      <w:r w:rsidR="00677445">
        <w:rPr>
          <w:rFonts w:cs="B Nazanin"/>
          <w:sz w:val="28"/>
          <w:szCs w:val="28"/>
          <w:lang w:bidi="fa-IR"/>
        </w:rPr>
        <w:t>a</w:t>
      </w:r>
      <w:r w:rsidR="002D35AB" w:rsidRPr="006C27DE">
        <w:rPr>
          <w:rFonts w:cs="B Nazanin" w:hint="cs"/>
          <w:sz w:val="28"/>
          <w:szCs w:val="28"/>
          <w:rtl/>
          <w:lang w:bidi="fa-IR"/>
        </w:rPr>
        <w:t>)</w:t>
      </w:r>
      <w:r w:rsidRPr="006C27DE">
        <w:rPr>
          <w:rFonts w:cs="B Nazanin" w:hint="cs"/>
          <w:sz w:val="28"/>
          <w:szCs w:val="28"/>
          <w:rtl/>
          <w:lang w:bidi="fa-IR"/>
        </w:rPr>
        <w:t xml:space="preserve"> مربوط به نمونه‌ی آنیل شده در دمای 400 </w:t>
      </w:r>
      <w:r w:rsidR="007236D5">
        <w:rPr>
          <w:rFonts w:cs="B Nazanin" w:hint="cs"/>
          <w:sz w:val="28"/>
          <w:szCs w:val="28"/>
          <w:rtl/>
          <w:lang w:bidi="fa-IR"/>
        </w:rPr>
        <w:t>در</w:t>
      </w:r>
      <w:r w:rsidRPr="006C27DE">
        <w:rPr>
          <w:rFonts w:cs="B Nazanin" w:hint="cs"/>
          <w:sz w:val="28"/>
          <w:szCs w:val="28"/>
          <w:rtl/>
          <w:lang w:bidi="fa-IR"/>
        </w:rPr>
        <w:t>جه سانتی‌گراد است و هرچه</w:t>
      </w:r>
      <w:r w:rsidR="007236D5">
        <w:rPr>
          <w:rFonts w:cs="B Nazanin" w:hint="cs"/>
          <w:sz w:val="28"/>
          <w:szCs w:val="28"/>
          <w:rtl/>
          <w:lang w:bidi="fa-IR"/>
        </w:rPr>
        <w:t xml:space="preserve"> دما بالاتر می‌رود نفوذ بیشتری ص</w:t>
      </w:r>
      <w:r w:rsidRPr="006C27DE">
        <w:rPr>
          <w:rFonts w:cs="B Nazanin" w:hint="cs"/>
          <w:sz w:val="28"/>
          <w:szCs w:val="28"/>
          <w:rtl/>
          <w:lang w:bidi="fa-IR"/>
        </w:rPr>
        <w:t xml:space="preserve">ورت می‌گیرد و دانه‌های کوچک که شکل پایدار خود را ندارند به دانه‌های بزرگتر می‌پیوندند و بدین صورت دانه بندی درشتی را خواهیم داشت که موجب افت سختی می‌شود. این در حالی است که اگر دما را بیش از اندازه کم کنیم نیز </w:t>
      </w:r>
      <w:r w:rsidRPr="006C27DE">
        <w:rPr>
          <w:rFonts w:cs="B Nazanin" w:hint="cs"/>
          <w:sz w:val="28"/>
          <w:szCs w:val="28"/>
          <w:rtl/>
          <w:lang w:bidi="fa-IR"/>
        </w:rPr>
        <w:lastRenderedPageBreak/>
        <w:t>چنین نتیجه نامطلوبی بدست می‌آید. یعنی دما برای انجام تبلور مجدد کافی نبوده و جوانه زنی و رشد انجام نمی‌گیرد یا به</w:t>
      </w:r>
      <w:r w:rsidR="002D35AB" w:rsidRPr="006C27DE">
        <w:rPr>
          <w:rFonts w:cs="B Nazanin" w:hint="cs"/>
          <w:sz w:val="28"/>
          <w:szCs w:val="28"/>
          <w:rtl/>
          <w:lang w:bidi="fa-IR"/>
        </w:rPr>
        <w:t xml:space="preserve"> عبارت دیگر به زمان‌های بسیار طو</w:t>
      </w:r>
      <w:r w:rsidRPr="006C27DE">
        <w:rPr>
          <w:rFonts w:cs="B Nazanin" w:hint="cs"/>
          <w:sz w:val="28"/>
          <w:szCs w:val="28"/>
          <w:rtl/>
          <w:lang w:bidi="fa-IR"/>
        </w:rPr>
        <w:t>لانی برای این کار نیاز است که تمام این شرایط باید</w:t>
      </w:r>
      <w:r w:rsidR="00332AEA" w:rsidRPr="006C27DE">
        <w:rPr>
          <w:rFonts w:cs="B Nazanin" w:hint="cs"/>
          <w:sz w:val="28"/>
          <w:szCs w:val="28"/>
          <w:rtl/>
          <w:lang w:bidi="fa-IR"/>
        </w:rPr>
        <w:t xml:space="preserve"> قبل از انجام آزمایش</w:t>
      </w:r>
      <w:r w:rsidRPr="006C27DE">
        <w:rPr>
          <w:rFonts w:cs="B Nazanin" w:hint="cs"/>
          <w:sz w:val="28"/>
          <w:szCs w:val="28"/>
          <w:rtl/>
          <w:lang w:bidi="fa-IR"/>
        </w:rPr>
        <w:t xml:space="preserve"> بررسی شود. </w:t>
      </w:r>
    </w:p>
    <w:p w:rsidR="00332AEA" w:rsidRPr="0044095A" w:rsidRDefault="00332AEA" w:rsidP="0044095A">
      <w:pPr>
        <w:pStyle w:val="ListParagraph"/>
        <w:numPr>
          <w:ilvl w:val="0"/>
          <w:numId w:val="3"/>
        </w:numPr>
        <w:bidi/>
        <w:spacing w:line="360" w:lineRule="auto"/>
        <w:rPr>
          <w:rFonts w:cs="B Nazanin"/>
          <w:b/>
          <w:bCs/>
          <w:sz w:val="28"/>
          <w:szCs w:val="28"/>
          <w:rtl/>
          <w:lang w:bidi="fa-IR"/>
        </w:rPr>
      </w:pPr>
      <w:r w:rsidRPr="0044095A">
        <w:rPr>
          <w:rFonts w:cs="B Nazanin" w:hint="cs"/>
          <w:b/>
          <w:bCs/>
          <w:sz w:val="28"/>
          <w:szCs w:val="28"/>
          <w:rtl/>
          <w:lang w:bidi="fa-IR"/>
        </w:rPr>
        <w:t>نتیجه‌گیری</w:t>
      </w:r>
      <w:r w:rsidR="00D23077">
        <w:rPr>
          <w:rFonts w:cs="B Nazanin" w:hint="cs"/>
          <w:b/>
          <w:bCs/>
          <w:sz w:val="28"/>
          <w:szCs w:val="28"/>
          <w:rtl/>
          <w:lang w:bidi="fa-IR"/>
        </w:rPr>
        <w:t xml:space="preserve"> </w:t>
      </w:r>
      <w:r w:rsidRPr="0044095A">
        <w:rPr>
          <w:rFonts w:cs="B Nazanin" w:hint="cs"/>
          <w:b/>
          <w:bCs/>
          <w:sz w:val="28"/>
          <w:szCs w:val="28"/>
          <w:rtl/>
          <w:lang w:bidi="fa-IR"/>
        </w:rPr>
        <w:t>:</w:t>
      </w:r>
    </w:p>
    <w:p w:rsidR="00332AEA" w:rsidRPr="006C27DE" w:rsidRDefault="00332AEA" w:rsidP="007236D5">
      <w:pPr>
        <w:pStyle w:val="ListParagraph"/>
        <w:numPr>
          <w:ilvl w:val="0"/>
          <w:numId w:val="1"/>
        </w:numPr>
        <w:bidi/>
        <w:spacing w:line="360" w:lineRule="auto"/>
        <w:rPr>
          <w:rFonts w:cs="B Nazanin"/>
          <w:sz w:val="28"/>
          <w:szCs w:val="28"/>
          <w:lang w:bidi="fa-IR"/>
        </w:rPr>
      </w:pPr>
      <w:r w:rsidRPr="006C27DE">
        <w:rPr>
          <w:rFonts w:cs="B Nazanin" w:hint="cs"/>
          <w:sz w:val="28"/>
          <w:szCs w:val="28"/>
          <w:rtl/>
          <w:lang w:bidi="fa-IR"/>
        </w:rPr>
        <w:t>با افزایش دما</w:t>
      </w:r>
      <w:r w:rsidR="007236D5">
        <w:rPr>
          <w:rFonts w:cs="B Nazanin" w:hint="cs"/>
          <w:sz w:val="28"/>
          <w:szCs w:val="28"/>
          <w:rtl/>
          <w:lang w:bidi="fa-IR"/>
        </w:rPr>
        <w:t xml:space="preserve"> یا زمان</w:t>
      </w:r>
      <w:r w:rsidR="0010544D">
        <w:rPr>
          <w:rFonts w:cs="B Nazanin" w:hint="cs"/>
          <w:sz w:val="28"/>
          <w:szCs w:val="28"/>
          <w:rtl/>
          <w:lang w:bidi="fa-IR"/>
        </w:rPr>
        <w:t xml:space="preserve"> برای تبلور مجدد </w:t>
      </w:r>
      <w:r w:rsidR="007236D5">
        <w:rPr>
          <w:rFonts w:cs="B Nazanin" w:hint="cs"/>
          <w:sz w:val="28"/>
          <w:szCs w:val="28"/>
          <w:rtl/>
          <w:lang w:bidi="fa-IR"/>
        </w:rPr>
        <w:t>، نفوذ تسریع شده</w:t>
      </w:r>
      <w:r w:rsidRPr="006C27DE">
        <w:rPr>
          <w:rFonts w:cs="B Nazanin" w:hint="cs"/>
          <w:sz w:val="28"/>
          <w:szCs w:val="28"/>
          <w:rtl/>
          <w:lang w:bidi="fa-IR"/>
        </w:rPr>
        <w:t xml:space="preserve"> و اندازه دانه </w:t>
      </w:r>
      <w:r w:rsidR="007236D5">
        <w:rPr>
          <w:rFonts w:cs="B Nazanin" w:hint="cs"/>
          <w:sz w:val="28"/>
          <w:szCs w:val="28"/>
          <w:rtl/>
          <w:lang w:bidi="fa-IR"/>
        </w:rPr>
        <w:t>بزرگتری</w:t>
      </w:r>
      <w:r w:rsidRPr="006C27DE">
        <w:rPr>
          <w:rFonts w:cs="B Nazanin" w:hint="cs"/>
          <w:sz w:val="28"/>
          <w:szCs w:val="28"/>
          <w:rtl/>
          <w:lang w:bidi="fa-IR"/>
        </w:rPr>
        <w:t xml:space="preserve"> بدست می‌آید که در نتیجه سختی افت پیدا می‌کند.</w:t>
      </w:r>
    </w:p>
    <w:p w:rsidR="00B509E4" w:rsidRDefault="00332AEA" w:rsidP="00DD1919">
      <w:pPr>
        <w:pStyle w:val="ListParagraph"/>
        <w:numPr>
          <w:ilvl w:val="0"/>
          <w:numId w:val="1"/>
        </w:numPr>
        <w:bidi/>
        <w:spacing w:line="360" w:lineRule="auto"/>
        <w:rPr>
          <w:rFonts w:cs="B Nazanin"/>
          <w:sz w:val="28"/>
          <w:szCs w:val="28"/>
          <w:lang w:bidi="fa-IR"/>
        </w:rPr>
      </w:pPr>
      <w:r w:rsidRPr="006C27DE">
        <w:rPr>
          <w:rFonts w:cs="B Nazanin" w:hint="cs"/>
          <w:sz w:val="28"/>
          <w:szCs w:val="28"/>
          <w:rtl/>
          <w:lang w:bidi="fa-IR"/>
        </w:rPr>
        <w:t xml:space="preserve">در این تحقیق زمان 2 </w:t>
      </w:r>
      <w:r w:rsidR="00DD1919">
        <w:rPr>
          <w:rFonts w:cs="B Nazanin" w:hint="cs"/>
          <w:sz w:val="28"/>
          <w:szCs w:val="28"/>
          <w:rtl/>
          <w:lang w:bidi="fa-IR"/>
        </w:rPr>
        <w:t>ساعت</w:t>
      </w:r>
      <w:r w:rsidRPr="006C27DE">
        <w:rPr>
          <w:rFonts w:cs="B Nazanin" w:hint="cs"/>
          <w:sz w:val="28"/>
          <w:szCs w:val="28"/>
          <w:rtl/>
          <w:lang w:bidi="fa-IR"/>
        </w:rPr>
        <w:t xml:space="preserve"> و دمای</w:t>
      </w:r>
      <w:r w:rsidR="00DD1919">
        <w:rPr>
          <w:rFonts w:cs="B Nazanin" w:hint="cs"/>
          <w:sz w:val="28"/>
          <w:szCs w:val="28"/>
          <w:rtl/>
          <w:lang w:bidi="fa-IR"/>
        </w:rPr>
        <w:t xml:space="preserve"> 400 و یا</w:t>
      </w:r>
      <w:r w:rsidRPr="006C27DE">
        <w:rPr>
          <w:rFonts w:cs="B Nazanin" w:hint="cs"/>
          <w:sz w:val="28"/>
          <w:szCs w:val="28"/>
          <w:rtl/>
          <w:lang w:bidi="fa-IR"/>
        </w:rPr>
        <w:t xml:space="preserve"> 450 درجه سانتی‌گراد</w:t>
      </w:r>
      <w:r w:rsidR="004C370F">
        <w:rPr>
          <w:rFonts w:cs="B Nazanin" w:hint="cs"/>
          <w:sz w:val="28"/>
          <w:szCs w:val="28"/>
          <w:rtl/>
          <w:lang w:bidi="fa-IR"/>
        </w:rPr>
        <w:t xml:space="preserve"> </w:t>
      </w:r>
      <w:r w:rsidRPr="006C27DE">
        <w:rPr>
          <w:rFonts w:cs="B Nazanin" w:hint="cs"/>
          <w:sz w:val="28"/>
          <w:szCs w:val="28"/>
          <w:rtl/>
          <w:lang w:bidi="fa-IR"/>
        </w:rPr>
        <w:t>، بهینه ترین ساختار با خواص مطلوب را نتیجه داده است.</w:t>
      </w:r>
    </w:p>
    <w:p w:rsidR="00D31E93" w:rsidRDefault="00D31E93" w:rsidP="00D31E93">
      <w:pPr>
        <w:pStyle w:val="ListParagraph"/>
        <w:numPr>
          <w:ilvl w:val="0"/>
          <w:numId w:val="1"/>
        </w:numPr>
        <w:bidi/>
        <w:spacing w:line="360" w:lineRule="auto"/>
        <w:rPr>
          <w:rFonts w:cs="B Nazanin"/>
          <w:sz w:val="28"/>
          <w:szCs w:val="28"/>
          <w:lang w:bidi="fa-IR"/>
        </w:rPr>
      </w:pPr>
      <w:r>
        <w:rPr>
          <w:rFonts w:cs="B Nazanin" w:hint="cs"/>
          <w:sz w:val="28"/>
          <w:szCs w:val="28"/>
          <w:rtl/>
          <w:lang w:bidi="fa-IR"/>
        </w:rPr>
        <w:t>با بررسی درشت ساختار مشخص است که پس از کار سرد دانه های کشیده هستند درحالیکه پس از تبلور مجدد دانه ها هم محور میشود پس خواص در جهات مختلف یکسان میشود.</w:t>
      </w:r>
    </w:p>
    <w:p w:rsidR="00D31E93" w:rsidRDefault="00D31E93" w:rsidP="00D31E93">
      <w:pPr>
        <w:pStyle w:val="ListParagraph"/>
        <w:numPr>
          <w:ilvl w:val="0"/>
          <w:numId w:val="1"/>
        </w:numPr>
        <w:bidi/>
        <w:spacing w:line="360" w:lineRule="auto"/>
        <w:rPr>
          <w:rFonts w:cs="B Nazanin"/>
          <w:sz w:val="28"/>
          <w:szCs w:val="28"/>
          <w:lang w:bidi="fa-IR"/>
        </w:rPr>
      </w:pPr>
      <w:r>
        <w:rPr>
          <w:rFonts w:cs="B Nazanin" w:hint="cs"/>
          <w:sz w:val="28"/>
          <w:szCs w:val="28"/>
          <w:rtl/>
          <w:lang w:bidi="fa-IR"/>
        </w:rPr>
        <w:t xml:space="preserve">در مدت زمان 7 </w:t>
      </w:r>
      <w:r w:rsidR="005C32B9">
        <w:rPr>
          <w:rFonts w:cs="B Nazanin" w:hint="cs"/>
          <w:sz w:val="28"/>
          <w:szCs w:val="28"/>
          <w:rtl/>
          <w:lang w:bidi="fa-IR"/>
        </w:rPr>
        <w:t>ساعت</w:t>
      </w:r>
      <w:r>
        <w:rPr>
          <w:rFonts w:cs="B Nazanin" w:hint="cs"/>
          <w:sz w:val="28"/>
          <w:szCs w:val="28"/>
          <w:rtl/>
          <w:lang w:bidi="fa-IR"/>
        </w:rPr>
        <w:t xml:space="preserve"> و در دما های 550 و 600 درجه ی سانتیگراد ، درشت ساختار شدیدا درشت دانه میشود که به کاهش سختی می افزاید. </w:t>
      </w:r>
    </w:p>
    <w:p w:rsidR="007E3FAF" w:rsidRPr="00D31E93" w:rsidRDefault="007E3FAF" w:rsidP="007E3FAF">
      <w:pPr>
        <w:bidi/>
        <w:spacing w:line="360" w:lineRule="auto"/>
        <w:rPr>
          <w:rFonts w:cs="B Nazanin"/>
          <w:sz w:val="28"/>
          <w:szCs w:val="28"/>
          <w:rtl/>
          <w:lang w:bidi="fa-IR"/>
        </w:rPr>
      </w:pPr>
    </w:p>
    <w:p w:rsidR="007236D5" w:rsidRPr="0044095A" w:rsidRDefault="00182DB4" w:rsidP="0044095A">
      <w:pPr>
        <w:pStyle w:val="ListParagraph"/>
        <w:numPr>
          <w:ilvl w:val="0"/>
          <w:numId w:val="3"/>
        </w:numPr>
        <w:bidi/>
        <w:spacing w:line="360" w:lineRule="auto"/>
        <w:rPr>
          <w:rFonts w:cs="B Nazanin"/>
          <w:b/>
          <w:bCs/>
          <w:sz w:val="28"/>
          <w:szCs w:val="28"/>
          <w:rtl/>
          <w:lang w:bidi="fa-IR"/>
        </w:rPr>
      </w:pPr>
      <w:r w:rsidRPr="0044095A">
        <w:rPr>
          <w:rFonts w:cs="B Nazanin" w:hint="cs"/>
          <w:b/>
          <w:bCs/>
          <w:sz w:val="28"/>
          <w:szCs w:val="28"/>
          <w:rtl/>
          <w:lang w:bidi="fa-IR"/>
        </w:rPr>
        <w:t>موضوع پیشنهادی برای تحقیقات آتی :</w:t>
      </w:r>
    </w:p>
    <w:p w:rsidR="004D376B" w:rsidRDefault="00E03B04" w:rsidP="004D376B">
      <w:pPr>
        <w:pStyle w:val="ListParagraph"/>
        <w:numPr>
          <w:ilvl w:val="0"/>
          <w:numId w:val="2"/>
        </w:numPr>
        <w:bidi/>
        <w:spacing w:line="360" w:lineRule="auto"/>
        <w:rPr>
          <w:rFonts w:cs="B Nazanin"/>
          <w:sz w:val="28"/>
          <w:szCs w:val="28"/>
          <w:lang w:bidi="fa-IR"/>
        </w:rPr>
      </w:pPr>
      <w:r>
        <w:rPr>
          <w:rFonts w:cs="B Nazanin" w:hint="cs"/>
          <w:sz w:val="28"/>
          <w:szCs w:val="28"/>
          <w:rtl/>
          <w:lang w:bidi="fa-IR"/>
        </w:rPr>
        <w:t>تاثیر مقدار کار سرد بر سختی حاصل از تبلور مجدد</w:t>
      </w:r>
    </w:p>
    <w:p w:rsidR="004D376B" w:rsidRPr="004D376B" w:rsidRDefault="004D376B" w:rsidP="004D376B">
      <w:pPr>
        <w:bidi/>
        <w:spacing w:line="360" w:lineRule="auto"/>
        <w:rPr>
          <w:rFonts w:cs="B Nazanin"/>
          <w:sz w:val="28"/>
          <w:szCs w:val="28"/>
          <w:rtl/>
          <w:lang w:bidi="fa-IR"/>
        </w:rPr>
      </w:pPr>
    </w:p>
    <w:p w:rsidR="00332AEA" w:rsidRPr="004D376B" w:rsidRDefault="00332AEA" w:rsidP="004D376B">
      <w:pPr>
        <w:pStyle w:val="ListParagraph"/>
        <w:numPr>
          <w:ilvl w:val="0"/>
          <w:numId w:val="3"/>
        </w:numPr>
        <w:bidi/>
        <w:spacing w:line="360" w:lineRule="auto"/>
        <w:rPr>
          <w:rFonts w:cs="B Nazanin"/>
          <w:b/>
          <w:bCs/>
          <w:sz w:val="28"/>
          <w:szCs w:val="28"/>
          <w:rtl/>
          <w:lang w:bidi="fa-IR"/>
        </w:rPr>
      </w:pPr>
      <w:r w:rsidRPr="004D376B">
        <w:rPr>
          <w:rFonts w:cs="B Nazanin" w:hint="cs"/>
          <w:b/>
          <w:bCs/>
          <w:sz w:val="28"/>
          <w:szCs w:val="28"/>
          <w:rtl/>
          <w:lang w:bidi="fa-IR"/>
        </w:rPr>
        <w:t>مراجع:</w:t>
      </w:r>
    </w:p>
    <w:p w:rsidR="00332AEA" w:rsidRPr="00677445" w:rsidRDefault="00332AEA" w:rsidP="00C46297">
      <w:pPr>
        <w:spacing w:line="360" w:lineRule="auto"/>
        <w:rPr>
          <w:rFonts w:ascii="Adobe Garamond Pro" w:hAnsi="Adobe Garamond Pro" w:cs="B Nazanin"/>
          <w:sz w:val="24"/>
          <w:szCs w:val="24"/>
          <w:lang w:bidi="fa-IR"/>
        </w:rPr>
      </w:pPr>
      <w:r w:rsidRPr="00677445">
        <w:rPr>
          <w:rFonts w:ascii="Adobe Garamond Pro" w:hAnsi="Adobe Garamond Pro" w:cs="B Nazanin"/>
          <w:sz w:val="24"/>
          <w:szCs w:val="24"/>
          <w:lang w:bidi="fa-IR"/>
        </w:rPr>
        <w:t xml:space="preserve">[1] </w:t>
      </w:r>
      <w:proofErr w:type="spellStart"/>
      <w:r w:rsidR="00BD375F" w:rsidRPr="00677445">
        <w:rPr>
          <w:rFonts w:ascii="Adobe Garamond Pro" w:hAnsi="Adobe Garamond Pro" w:cs="B Nazanin"/>
          <w:sz w:val="24"/>
          <w:szCs w:val="24"/>
          <w:lang w:bidi="fa-IR"/>
        </w:rPr>
        <w:t>siderurgicaded</w:t>
      </w:r>
      <w:proofErr w:type="spellEnd"/>
      <w:r w:rsidR="00BD375F" w:rsidRPr="00677445">
        <w:rPr>
          <w:rFonts w:ascii="Adobe Garamond Pro" w:hAnsi="Adobe Garamond Pro" w:cs="B Nazanin"/>
          <w:sz w:val="24"/>
          <w:szCs w:val="24"/>
          <w:lang w:bidi="fa-IR"/>
        </w:rPr>
        <w:t xml:space="preserve"> Orinoco SIDOR.” Catalog de </w:t>
      </w:r>
      <w:proofErr w:type="spellStart"/>
      <w:r w:rsidR="00BD375F" w:rsidRPr="00677445">
        <w:rPr>
          <w:rFonts w:ascii="Adobe Garamond Pro" w:hAnsi="Adobe Garamond Pro" w:cs="B Nazanin"/>
          <w:sz w:val="24"/>
          <w:szCs w:val="24"/>
          <w:lang w:bidi="fa-IR"/>
        </w:rPr>
        <w:t>productos</w:t>
      </w:r>
      <w:proofErr w:type="spellEnd"/>
      <w:r w:rsidR="00BD375F" w:rsidRPr="00677445">
        <w:rPr>
          <w:rFonts w:ascii="Adobe Garamond Pro" w:hAnsi="Adobe Garamond Pro" w:cs="B Nazanin"/>
          <w:sz w:val="24"/>
          <w:szCs w:val="24"/>
          <w:lang w:bidi="fa-IR"/>
        </w:rPr>
        <w:t xml:space="preserve">, </w:t>
      </w:r>
      <w:proofErr w:type="spellStart"/>
      <w:r w:rsidR="00BD375F" w:rsidRPr="00677445">
        <w:rPr>
          <w:rFonts w:ascii="Adobe Garamond Pro" w:hAnsi="Adobe Garamond Pro" w:cs="B Nazanin"/>
          <w:sz w:val="24"/>
          <w:szCs w:val="24"/>
          <w:lang w:bidi="fa-IR"/>
        </w:rPr>
        <w:t>AceroesHacer</w:t>
      </w:r>
      <w:proofErr w:type="spellEnd"/>
      <w:r w:rsidR="00BD375F" w:rsidRPr="00677445">
        <w:rPr>
          <w:rFonts w:ascii="Adobe Garamond Pro" w:hAnsi="Adobe Garamond Pro" w:cs="B Nazanin"/>
          <w:sz w:val="24"/>
          <w:szCs w:val="24"/>
          <w:lang w:bidi="fa-IR"/>
        </w:rPr>
        <w:t>”. Venezuela (2004) p.2-20</w:t>
      </w:r>
      <w:proofErr w:type="gramStart"/>
      <w:r w:rsidR="00BD375F" w:rsidRPr="00677445">
        <w:rPr>
          <w:rFonts w:ascii="Adobe Garamond Pro" w:hAnsi="Adobe Garamond Pro" w:cs="B Nazanin"/>
          <w:sz w:val="24"/>
          <w:szCs w:val="24"/>
          <w:lang w:bidi="fa-IR"/>
        </w:rPr>
        <w:t>,45</w:t>
      </w:r>
      <w:proofErr w:type="gramEnd"/>
      <w:r w:rsidR="00BD375F" w:rsidRPr="00677445">
        <w:rPr>
          <w:rFonts w:ascii="Adobe Garamond Pro" w:hAnsi="Adobe Garamond Pro" w:cs="B Nazanin"/>
          <w:sz w:val="24"/>
          <w:szCs w:val="24"/>
          <w:lang w:bidi="fa-IR"/>
        </w:rPr>
        <w:t>-56</w:t>
      </w:r>
    </w:p>
    <w:p w:rsidR="008B64B1" w:rsidRPr="00677445" w:rsidRDefault="008B64B1" w:rsidP="008B64B1">
      <w:pPr>
        <w:spacing w:line="360" w:lineRule="auto"/>
        <w:rPr>
          <w:rFonts w:ascii="Adobe Garamond Pro" w:hAnsi="Adobe Garamond Pro" w:cs="B Nazanin"/>
          <w:sz w:val="24"/>
          <w:szCs w:val="24"/>
          <w:lang w:bidi="fa-IR"/>
        </w:rPr>
      </w:pPr>
      <w:r w:rsidRPr="00677445">
        <w:rPr>
          <w:rFonts w:ascii="Adobe Garamond Pro" w:hAnsi="Adobe Garamond Pro" w:cs="B Nazanin"/>
          <w:sz w:val="24"/>
          <w:szCs w:val="24"/>
          <w:lang w:bidi="fa-IR"/>
        </w:rPr>
        <w:lastRenderedPageBreak/>
        <w:t xml:space="preserve"> [2] </w:t>
      </w:r>
      <w:r w:rsidRPr="00677445">
        <w:rPr>
          <w:rFonts w:ascii="Adobe Garamond Pro" w:hAnsi="Adobe Garamond Pro" w:cs="B Nazanin"/>
        </w:rPr>
        <w:t>W. Xu , M. Ferry , “</w:t>
      </w:r>
      <w:proofErr w:type="spellStart"/>
      <w:r w:rsidRPr="00677445">
        <w:rPr>
          <w:rFonts w:ascii="Adobe Garamond Pro" w:hAnsi="Adobe Garamond Pro" w:cs="B Nazanin"/>
        </w:rPr>
        <w:t>Recrystallisation</w:t>
      </w:r>
      <w:proofErr w:type="spellEnd"/>
      <w:r w:rsidRPr="00677445">
        <w:rPr>
          <w:rFonts w:ascii="Adobe Garamond Pro" w:hAnsi="Adobe Garamond Pro" w:cs="B Nazanin"/>
        </w:rPr>
        <w:t xml:space="preserve"> processes in cold rolled low carbon steel strip containing different starting microstructures” , Materials Science and Technology , 2010 VOL 26 NO 3 , p333-342</w:t>
      </w:r>
    </w:p>
    <w:p w:rsidR="00C352D6" w:rsidRPr="00677445" w:rsidRDefault="00C352D6" w:rsidP="00C352D6">
      <w:pPr>
        <w:spacing w:line="360" w:lineRule="auto"/>
        <w:rPr>
          <w:rFonts w:ascii="Adobe Garamond Pro" w:hAnsi="Adobe Garamond Pro" w:cs="B Nazanin"/>
          <w:sz w:val="24"/>
          <w:szCs w:val="24"/>
          <w:lang w:bidi="fa-IR"/>
        </w:rPr>
      </w:pPr>
      <w:r w:rsidRPr="00677445">
        <w:rPr>
          <w:rFonts w:ascii="Adobe Garamond Pro" w:hAnsi="Adobe Garamond Pro" w:cs="B Nazanin"/>
          <w:sz w:val="28"/>
          <w:szCs w:val="28"/>
          <w:lang w:bidi="fa-IR"/>
        </w:rPr>
        <w:t xml:space="preserve">[3] </w:t>
      </w:r>
      <w:r w:rsidRPr="00677445">
        <w:rPr>
          <w:rFonts w:ascii="Adobe Garamond Pro" w:hAnsi="Adobe Garamond Pro" w:cs="B Nazanin"/>
        </w:rPr>
        <w:t xml:space="preserve">A. Muhammed, A. </w:t>
      </w:r>
      <w:proofErr w:type="gramStart"/>
      <w:r w:rsidRPr="00677445">
        <w:rPr>
          <w:rFonts w:ascii="Adobe Garamond Pro" w:hAnsi="Adobe Garamond Pro" w:cs="B Nazanin"/>
        </w:rPr>
        <w:t>Abed ,</w:t>
      </w:r>
      <w:proofErr w:type="gramEnd"/>
      <w:r w:rsidRPr="00677445">
        <w:rPr>
          <w:rFonts w:ascii="Adobe Garamond Pro" w:hAnsi="Adobe Garamond Pro" w:cs="B Nazanin"/>
        </w:rPr>
        <w:t xml:space="preserve"> M.A. Mustafa , “Effects of Recrystallization Temperature On The Mechanical Properties of CuZn30 Alloy” FNCES'12,  November 2012</w:t>
      </w:r>
    </w:p>
    <w:p w:rsidR="00BB012F" w:rsidRPr="00677445" w:rsidRDefault="00BB012F" w:rsidP="00C352D6">
      <w:pPr>
        <w:spacing w:line="360" w:lineRule="auto"/>
        <w:rPr>
          <w:rFonts w:ascii="Adobe Garamond Pro" w:hAnsi="Adobe Garamond Pro" w:cs="B Nazanin"/>
          <w:sz w:val="24"/>
          <w:szCs w:val="24"/>
          <w:lang w:bidi="fa-IR"/>
        </w:rPr>
      </w:pPr>
      <w:r w:rsidRPr="00677445">
        <w:rPr>
          <w:rFonts w:ascii="Adobe Garamond Pro" w:hAnsi="Adobe Garamond Pro" w:cs="B Nazanin"/>
          <w:sz w:val="24"/>
          <w:szCs w:val="24"/>
          <w:lang w:bidi="fa-IR"/>
        </w:rPr>
        <w:t>[</w:t>
      </w:r>
      <w:r w:rsidR="00C352D6" w:rsidRPr="00677445">
        <w:rPr>
          <w:rFonts w:ascii="Adobe Garamond Pro" w:hAnsi="Adobe Garamond Pro" w:cs="B Nazanin"/>
          <w:sz w:val="24"/>
          <w:szCs w:val="24"/>
          <w:lang w:bidi="fa-IR"/>
        </w:rPr>
        <w:t>4</w:t>
      </w:r>
      <w:r w:rsidRPr="00677445">
        <w:rPr>
          <w:rFonts w:ascii="Adobe Garamond Pro" w:hAnsi="Adobe Garamond Pro" w:cs="B Nazanin"/>
          <w:sz w:val="24"/>
          <w:szCs w:val="24"/>
          <w:lang w:bidi="fa-IR"/>
        </w:rPr>
        <w:t xml:space="preserve">] F.J. </w:t>
      </w:r>
      <w:proofErr w:type="spellStart"/>
      <w:r w:rsidRPr="00677445">
        <w:rPr>
          <w:rFonts w:ascii="Adobe Garamond Pro" w:hAnsi="Adobe Garamond Pro" w:cs="B Nazanin"/>
          <w:sz w:val="24"/>
          <w:szCs w:val="24"/>
          <w:lang w:bidi="fa-IR"/>
        </w:rPr>
        <w:t>Humpreys</w:t>
      </w:r>
      <w:proofErr w:type="gramStart"/>
      <w:r w:rsidRPr="00677445">
        <w:rPr>
          <w:rFonts w:ascii="Adobe Garamond Pro" w:hAnsi="Adobe Garamond Pro" w:cs="B Nazanin"/>
          <w:sz w:val="24"/>
          <w:szCs w:val="24"/>
          <w:lang w:bidi="fa-IR"/>
        </w:rPr>
        <w:t>,M</w:t>
      </w:r>
      <w:proofErr w:type="spellEnd"/>
      <w:proofErr w:type="gramEnd"/>
      <w:r w:rsidRPr="00677445">
        <w:rPr>
          <w:rFonts w:ascii="Adobe Garamond Pro" w:hAnsi="Adobe Garamond Pro" w:cs="B Nazanin"/>
          <w:sz w:val="24"/>
          <w:szCs w:val="24"/>
          <w:lang w:bidi="fa-IR"/>
        </w:rPr>
        <w:t xml:space="preserve">. </w:t>
      </w:r>
      <w:proofErr w:type="spellStart"/>
      <w:r w:rsidRPr="00677445">
        <w:rPr>
          <w:rFonts w:ascii="Adobe Garamond Pro" w:hAnsi="Adobe Garamond Pro" w:cs="B Nazanin"/>
          <w:sz w:val="24"/>
          <w:szCs w:val="24"/>
          <w:lang w:bidi="fa-IR"/>
        </w:rPr>
        <w:t>Hathery</w:t>
      </w:r>
      <w:proofErr w:type="spellEnd"/>
      <w:r w:rsidRPr="00677445">
        <w:rPr>
          <w:rFonts w:ascii="Adobe Garamond Pro" w:hAnsi="Adobe Garamond Pro" w:cs="B Nazanin"/>
          <w:sz w:val="24"/>
          <w:szCs w:val="24"/>
          <w:lang w:bidi="fa-IR"/>
        </w:rPr>
        <w:t>, ”Recrystallization and Related Phenomena”, Elsevier Science Ltd, Oxford ,(1995) .</w:t>
      </w:r>
    </w:p>
    <w:p w:rsidR="00BB012F" w:rsidRPr="00677445" w:rsidRDefault="00BB012F" w:rsidP="00C352D6">
      <w:pPr>
        <w:spacing w:line="360" w:lineRule="auto"/>
        <w:rPr>
          <w:rFonts w:ascii="Adobe Garamond Pro" w:hAnsi="Adobe Garamond Pro" w:cs="B Nazanin"/>
          <w:sz w:val="24"/>
          <w:szCs w:val="24"/>
          <w:rtl/>
          <w:lang w:bidi="fa-IR"/>
        </w:rPr>
      </w:pPr>
      <w:r w:rsidRPr="00677445">
        <w:rPr>
          <w:rFonts w:ascii="Adobe Garamond Pro" w:hAnsi="Adobe Garamond Pro" w:cs="B Nazanin"/>
          <w:sz w:val="24"/>
          <w:szCs w:val="24"/>
          <w:lang w:bidi="fa-IR"/>
        </w:rPr>
        <w:t>[</w:t>
      </w:r>
      <w:r w:rsidR="00C352D6" w:rsidRPr="00677445">
        <w:rPr>
          <w:rFonts w:ascii="Adobe Garamond Pro" w:hAnsi="Adobe Garamond Pro" w:cs="B Nazanin"/>
          <w:sz w:val="24"/>
          <w:szCs w:val="24"/>
          <w:lang w:bidi="fa-IR"/>
        </w:rPr>
        <w:t>5</w:t>
      </w:r>
      <w:r w:rsidRPr="00677445">
        <w:rPr>
          <w:rFonts w:ascii="Adobe Garamond Pro" w:hAnsi="Adobe Garamond Pro" w:cs="B Nazanin"/>
          <w:sz w:val="24"/>
          <w:szCs w:val="24"/>
          <w:lang w:bidi="fa-IR"/>
        </w:rPr>
        <w:t xml:space="preserve">] F.M. </w:t>
      </w:r>
      <w:proofErr w:type="spellStart"/>
      <w:r w:rsidRPr="00677445">
        <w:rPr>
          <w:rFonts w:ascii="Adobe Garamond Pro" w:hAnsi="Adobe Garamond Pro" w:cs="B Nazanin"/>
          <w:sz w:val="24"/>
          <w:szCs w:val="24"/>
          <w:lang w:bidi="fa-IR"/>
        </w:rPr>
        <w:t>Guçlu</w:t>
      </w:r>
      <w:proofErr w:type="spellEnd"/>
      <w:r w:rsidRPr="00677445">
        <w:rPr>
          <w:rFonts w:ascii="Adobe Garamond Pro" w:hAnsi="Adobe Garamond Pro" w:cs="B Nazanin"/>
          <w:sz w:val="24"/>
          <w:szCs w:val="24"/>
          <w:lang w:bidi="fa-IR"/>
        </w:rPr>
        <w:t xml:space="preserve">, H. </w:t>
      </w:r>
      <w:proofErr w:type="spellStart"/>
      <w:r w:rsidRPr="00677445">
        <w:rPr>
          <w:rFonts w:ascii="Adobe Garamond Pro" w:hAnsi="Adobe Garamond Pro" w:cs="B Nazanin"/>
          <w:sz w:val="24"/>
          <w:szCs w:val="24"/>
          <w:lang w:bidi="fa-IR"/>
        </w:rPr>
        <w:t>Cimenglu</w:t>
      </w:r>
      <w:proofErr w:type="spellEnd"/>
      <w:r w:rsidRPr="00677445">
        <w:rPr>
          <w:rFonts w:ascii="Adobe Garamond Pro" w:hAnsi="Adobe Garamond Pro" w:cs="B Nazanin"/>
          <w:sz w:val="24"/>
          <w:szCs w:val="24"/>
          <w:lang w:bidi="fa-IR"/>
        </w:rPr>
        <w:t>, Mater. Sci. Forum, “Recrystallization behavior of CP-Titanium”</w:t>
      </w:r>
      <w:proofErr w:type="gramStart"/>
      <w:r w:rsidRPr="00677445">
        <w:rPr>
          <w:rFonts w:ascii="Adobe Garamond Pro" w:hAnsi="Adobe Garamond Pro" w:cs="B Nazanin"/>
          <w:sz w:val="24"/>
          <w:szCs w:val="24"/>
          <w:lang w:bidi="fa-IR"/>
        </w:rPr>
        <w:t>,Vols.467</w:t>
      </w:r>
      <w:proofErr w:type="gramEnd"/>
      <w:r w:rsidRPr="00677445">
        <w:rPr>
          <w:rFonts w:ascii="Adobe Garamond Pro" w:hAnsi="Adobe Garamond Pro" w:cs="B Nazanin"/>
          <w:sz w:val="24"/>
          <w:szCs w:val="24"/>
          <w:lang w:bidi="fa-IR"/>
        </w:rPr>
        <w:t>-470 (2004) pp.459-464.</w:t>
      </w:r>
    </w:p>
    <w:p w:rsidR="00BB012F" w:rsidRPr="00677445" w:rsidRDefault="00BB012F" w:rsidP="00C352D6">
      <w:pPr>
        <w:spacing w:line="360" w:lineRule="auto"/>
        <w:rPr>
          <w:rFonts w:ascii="Adobe Garamond Pro" w:hAnsi="Adobe Garamond Pro" w:cs="B Nazanin"/>
          <w:sz w:val="24"/>
          <w:szCs w:val="24"/>
          <w:lang w:bidi="fa-IR"/>
        </w:rPr>
      </w:pPr>
      <w:r w:rsidRPr="00677445">
        <w:rPr>
          <w:rFonts w:ascii="Adobe Garamond Pro" w:hAnsi="Adobe Garamond Pro" w:cs="B Nazanin"/>
          <w:sz w:val="24"/>
          <w:szCs w:val="24"/>
          <w:lang w:bidi="fa-IR"/>
        </w:rPr>
        <w:t>[</w:t>
      </w:r>
      <w:r w:rsidR="00C352D6" w:rsidRPr="00677445">
        <w:rPr>
          <w:rFonts w:ascii="Adobe Garamond Pro" w:hAnsi="Adobe Garamond Pro" w:cs="B Nazanin"/>
          <w:sz w:val="24"/>
          <w:szCs w:val="24"/>
          <w:lang w:bidi="fa-IR"/>
        </w:rPr>
        <w:t>6</w:t>
      </w:r>
      <w:r w:rsidRPr="00677445">
        <w:rPr>
          <w:rFonts w:ascii="Adobe Garamond Pro" w:hAnsi="Adobe Garamond Pro" w:cs="B Nazanin"/>
          <w:sz w:val="24"/>
          <w:szCs w:val="24"/>
          <w:lang w:bidi="fa-IR"/>
        </w:rPr>
        <w:t xml:space="preserve">] F.Z. </w:t>
      </w:r>
      <w:proofErr w:type="spellStart"/>
      <w:r w:rsidRPr="00677445">
        <w:rPr>
          <w:rFonts w:ascii="Adobe Garamond Pro" w:hAnsi="Adobe Garamond Pro" w:cs="B Nazanin"/>
          <w:sz w:val="24"/>
          <w:szCs w:val="24"/>
          <w:lang w:bidi="fa-IR"/>
        </w:rPr>
        <w:t>Mezahi</w:t>
      </w:r>
      <w:proofErr w:type="spellEnd"/>
      <w:r w:rsidRPr="00677445">
        <w:rPr>
          <w:rFonts w:ascii="Adobe Garamond Pro" w:hAnsi="Adobe Garamond Pro" w:cs="B Nazanin"/>
          <w:sz w:val="24"/>
          <w:szCs w:val="24"/>
          <w:lang w:bidi="fa-IR"/>
        </w:rPr>
        <w:t xml:space="preserve">, Z. </w:t>
      </w:r>
      <w:proofErr w:type="spellStart"/>
      <w:r w:rsidRPr="00677445">
        <w:rPr>
          <w:rFonts w:ascii="Adobe Garamond Pro" w:hAnsi="Adobe Garamond Pro" w:cs="B Nazanin"/>
          <w:sz w:val="24"/>
          <w:szCs w:val="24"/>
          <w:lang w:bidi="fa-IR"/>
        </w:rPr>
        <w:t>Larouk</w:t>
      </w:r>
      <w:proofErr w:type="spellEnd"/>
      <w:r w:rsidRPr="00677445">
        <w:rPr>
          <w:rFonts w:ascii="Adobe Garamond Pro" w:hAnsi="Adobe Garamond Pro" w:cs="B Nazanin"/>
          <w:sz w:val="24"/>
          <w:szCs w:val="24"/>
          <w:lang w:bidi="fa-IR"/>
        </w:rPr>
        <w:t xml:space="preserve">, Sci. and Tech. Ed. UMC, N°15, </w:t>
      </w:r>
      <w:proofErr w:type="spellStart"/>
      <w:r w:rsidRPr="00677445">
        <w:rPr>
          <w:rFonts w:ascii="Adobe Garamond Pro" w:hAnsi="Adobe Garamond Pro" w:cs="B Nazanin"/>
          <w:sz w:val="24"/>
          <w:szCs w:val="24"/>
          <w:lang w:bidi="fa-IR"/>
        </w:rPr>
        <w:t>Juin</w:t>
      </w:r>
      <w:proofErr w:type="spellEnd"/>
      <w:r w:rsidRPr="00677445">
        <w:rPr>
          <w:rFonts w:ascii="Adobe Garamond Pro" w:hAnsi="Adobe Garamond Pro" w:cs="B Nazanin"/>
          <w:sz w:val="24"/>
          <w:szCs w:val="24"/>
          <w:lang w:bidi="fa-IR"/>
        </w:rPr>
        <w:t>, (2002)</w:t>
      </w:r>
      <w:proofErr w:type="gramStart"/>
      <w:r w:rsidRPr="00677445">
        <w:rPr>
          <w:rFonts w:ascii="Adobe Garamond Pro" w:hAnsi="Adobe Garamond Pro" w:cs="B Nazanin"/>
          <w:sz w:val="24"/>
          <w:szCs w:val="24"/>
          <w:lang w:bidi="fa-IR"/>
        </w:rPr>
        <w:t>,pp.5</w:t>
      </w:r>
      <w:proofErr w:type="gramEnd"/>
      <w:r w:rsidRPr="00677445">
        <w:rPr>
          <w:rFonts w:ascii="Adobe Garamond Pro" w:hAnsi="Adobe Garamond Pro" w:cs="B Nazanin"/>
          <w:sz w:val="24"/>
          <w:szCs w:val="24"/>
          <w:lang w:bidi="fa-IR"/>
        </w:rPr>
        <w:t>-10.</w:t>
      </w:r>
    </w:p>
    <w:p w:rsidR="00AF27F4" w:rsidRPr="00677445" w:rsidRDefault="00BB012F" w:rsidP="00C352D6">
      <w:pPr>
        <w:spacing w:line="360" w:lineRule="auto"/>
        <w:rPr>
          <w:rFonts w:ascii="Adobe Garamond Pro" w:hAnsi="Adobe Garamond Pro" w:cs="B Nazanin"/>
          <w:sz w:val="24"/>
          <w:szCs w:val="24"/>
          <w:lang w:bidi="fa-IR"/>
        </w:rPr>
      </w:pPr>
      <w:r w:rsidRPr="00677445">
        <w:rPr>
          <w:rFonts w:ascii="Adobe Garamond Pro" w:hAnsi="Adobe Garamond Pro" w:cs="B Nazanin"/>
          <w:sz w:val="24"/>
          <w:szCs w:val="24"/>
          <w:lang w:bidi="fa-IR"/>
        </w:rPr>
        <w:t>[</w:t>
      </w:r>
      <w:r w:rsidR="00C352D6" w:rsidRPr="00677445">
        <w:rPr>
          <w:rFonts w:ascii="Adobe Garamond Pro" w:hAnsi="Adobe Garamond Pro" w:cs="B Nazanin"/>
          <w:sz w:val="24"/>
          <w:szCs w:val="24"/>
          <w:lang w:bidi="fa-IR"/>
        </w:rPr>
        <w:t>7</w:t>
      </w:r>
      <w:r w:rsidRPr="00677445">
        <w:rPr>
          <w:rFonts w:ascii="Adobe Garamond Pro" w:hAnsi="Adobe Garamond Pro" w:cs="B Nazanin"/>
          <w:sz w:val="24"/>
          <w:szCs w:val="24"/>
          <w:lang w:bidi="fa-IR"/>
        </w:rPr>
        <w:t xml:space="preserve">] Z. </w:t>
      </w:r>
      <w:proofErr w:type="spellStart"/>
      <w:r w:rsidRPr="00677445">
        <w:rPr>
          <w:rFonts w:ascii="Adobe Garamond Pro" w:hAnsi="Adobe Garamond Pro" w:cs="B Nazanin"/>
          <w:sz w:val="24"/>
          <w:szCs w:val="24"/>
          <w:lang w:bidi="fa-IR"/>
        </w:rPr>
        <w:t>Larouk</w:t>
      </w:r>
      <w:proofErr w:type="spellEnd"/>
      <w:r w:rsidRPr="00677445">
        <w:rPr>
          <w:rFonts w:ascii="Adobe Garamond Pro" w:hAnsi="Adobe Garamond Pro" w:cs="B Nazanin"/>
          <w:sz w:val="24"/>
          <w:szCs w:val="24"/>
          <w:lang w:bidi="fa-IR"/>
        </w:rPr>
        <w:t xml:space="preserve">, H. </w:t>
      </w:r>
      <w:proofErr w:type="spellStart"/>
      <w:r w:rsidRPr="00677445">
        <w:rPr>
          <w:rFonts w:ascii="Adobe Garamond Pro" w:hAnsi="Adobe Garamond Pro" w:cs="B Nazanin"/>
          <w:sz w:val="24"/>
          <w:szCs w:val="24"/>
          <w:lang w:bidi="fa-IR"/>
        </w:rPr>
        <w:t>Bouhalais</w:t>
      </w:r>
      <w:proofErr w:type="spellEnd"/>
      <w:r w:rsidRPr="00677445">
        <w:rPr>
          <w:rFonts w:ascii="Adobe Garamond Pro" w:hAnsi="Adobe Garamond Pro" w:cs="B Nazanin"/>
          <w:sz w:val="24"/>
          <w:szCs w:val="24"/>
          <w:lang w:bidi="fa-IR"/>
        </w:rPr>
        <w:t>, “Recrystallization behavior of a low carbon steel wire</w:t>
      </w:r>
      <w:r w:rsidR="00AF27F4" w:rsidRPr="00677445">
        <w:rPr>
          <w:rFonts w:ascii="Adobe Garamond Pro" w:hAnsi="Adobe Garamond Pro" w:cs="B Nazanin"/>
          <w:sz w:val="24"/>
          <w:szCs w:val="24"/>
          <w:lang w:bidi="fa-IR"/>
        </w:rPr>
        <w:t>”, PhysicsProcedia2</w:t>
      </w:r>
      <w:proofErr w:type="gramStart"/>
      <w:r w:rsidR="00AF27F4" w:rsidRPr="00677445">
        <w:rPr>
          <w:rFonts w:ascii="Adobe Garamond Pro" w:hAnsi="Adobe Garamond Pro" w:cs="B Nazanin"/>
          <w:sz w:val="24"/>
          <w:szCs w:val="24"/>
          <w:lang w:bidi="fa-IR"/>
        </w:rPr>
        <w:t>,(</w:t>
      </w:r>
      <w:proofErr w:type="gramEnd"/>
      <w:r w:rsidR="00AF27F4" w:rsidRPr="00677445">
        <w:rPr>
          <w:rFonts w:ascii="Adobe Garamond Pro" w:hAnsi="Adobe Garamond Pro" w:cs="B Nazanin"/>
          <w:sz w:val="24"/>
          <w:szCs w:val="24"/>
          <w:lang w:bidi="fa-IR"/>
        </w:rPr>
        <w:t>2009)1223–1229</w:t>
      </w:r>
    </w:p>
    <w:p w:rsidR="00ED74A3" w:rsidRPr="00677445" w:rsidRDefault="00D4288F" w:rsidP="00C46297">
      <w:pPr>
        <w:spacing w:line="360" w:lineRule="auto"/>
        <w:rPr>
          <w:rFonts w:ascii="Adobe Garamond Pro" w:hAnsi="Adobe Garamond Pro" w:cs="B Nazanin"/>
          <w:sz w:val="24"/>
          <w:szCs w:val="24"/>
          <w:lang w:bidi="fa-IR"/>
        </w:rPr>
      </w:pPr>
      <w:r w:rsidRPr="00677445">
        <w:rPr>
          <w:rFonts w:ascii="Adobe Garamond Pro" w:hAnsi="Adobe Garamond Pro" w:cs="B Nazanin"/>
          <w:sz w:val="24"/>
          <w:szCs w:val="24"/>
          <w:lang w:bidi="fa-IR"/>
        </w:rPr>
        <w:t xml:space="preserve"> </w:t>
      </w:r>
      <w:r w:rsidR="00AF27F4" w:rsidRPr="00677445">
        <w:rPr>
          <w:rFonts w:ascii="Adobe Garamond Pro" w:hAnsi="Adobe Garamond Pro" w:cs="B Nazanin"/>
          <w:sz w:val="24"/>
          <w:szCs w:val="24"/>
          <w:lang w:bidi="fa-IR"/>
        </w:rPr>
        <w:t xml:space="preserve">[8] </w:t>
      </w:r>
      <w:proofErr w:type="spellStart"/>
      <w:r w:rsidR="00AF27F4" w:rsidRPr="00677445">
        <w:rPr>
          <w:rFonts w:ascii="Adobe Garamond Pro" w:hAnsi="Adobe Garamond Pro" w:cs="B Nazanin"/>
          <w:sz w:val="24"/>
          <w:szCs w:val="24"/>
          <w:lang w:bidi="fa-IR"/>
        </w:rPr>
        <w:t>G.Kraus,”steel</w:t>
      </w:r>
      <w:proofErr w:type="spellEnd"/>
      <w:r w:rsidR="00AF27F4" w:rsidRPr="00677445">
        <w:rPr>
          <w:rFonts w:ascii="Adobe Garamond Pro" w:hAnsi="Adobe Garamond Pro" w:cs="B Nazanin"/>
          <w:sz w:val="24"/>
          <w:szCs w:val="24"/>
          <w:lang w:bidi="fa-IR"/>
        </w:rPr>
        <w:t>: Heat Treatment and processing principles”.1989.Ohio</w:t>
      </w:r>
      <w:r w:rsidR="00ED74A3" w:rsidRPr="00677445">
        <w:rPr>
          <w:rFonts w:ascii="Adobe Garamond Pro" w:hAnsi="Adobe Garamond Pro" w:cs="B Nazanin"/>
          <w:sz w:val="24"/>
          <w:szCs w:val="24"/>
          <w:lang w:bidi="fa-IR"/>
        </w:rPr>
        <w:t>.ASM International</w:t>
      </w:r>
    </w:p>
    <w:p w:rsidR="00622324" w:rsidRPr="00677445" w:rsidRDefault="00ED74A3" w:rsidP="00C46297">
      <w:pPr>
        <w:spacing w:line="360" w:lineRule="auto"/>
        <w:rPr>
          <w:rFonts w:ascii="Adobe Garamond Pro" w:hAnsi="Adobe Garamond Pro" w:cs="B Nazanin"/>
          <w:sz w:val="24"/>
          <w:szCs w:val="24"/>
          <w:lang w:bidi="fa-IR"/>
        </w:rPr>
      </w:pPr>
      <w:r w:rsidRPr="00677445">
        <w:rPr>
          <w:rFonts w:ascii="Adobe Garamond Pro" w:hAnsi="Adobe Garamond Pro" w:cs="B Nazanin"/>
          <w:sz w:val="24"/>
          <w:szCs w:val="24"/>
          <w:lang w:bidi="fa-IR"/>
        </w:rPr>
        <w:t xml:space="preserve">[9] </w:t>
      </w:r>
      <w:proofErr w:type="spellStart"/>
      <w:r w:rsidR="00622324" w:rsidRPr="00677445">
        <w:rPr>
          <w:rFonts w:ascii="Adobe Garamond Pro" w:hAnsi="Adobe Garamond Pro" w:cs="B Nazanin"/>
          <w:sz w:val="24"/>
          <w:szCs w:val="24"/>
          <w:lang w:bidi="fa-IR"/>
        </w:rPr>
        <w:t>R.A.Varin</w:t>
      </w:r>
      <w:proofErr w:type="spellEnd"/>
      <w:r w:rsidR="00622324" w:rsidRPr="00677445">
        <w:rPr>
          <w:rFonts w:ascii="Adobe Garamond Pro" w:hAnsi="Adobe Garamond Pro" w:cs="B Nazanin"/>
          <w:sz w:val="24"/>
          <w:szCs w:val="24"/>
          <w:lang w:bidi="fa-IR"/>
        </w:rPr>
        <w:t xml:space="preserve">, “Grain </w:t>
      </w:r>
      <w:proofErr w:type="spellStart"/>
      <w:r w:rsidR="00622324" w:rsidRPr="00677445">
        <w:rPr>
          <w:rFonts w:ascii="Adobe Garamond Pro" w:hAnsi="Adobe Garamond Pro" w:cs="B Nazanin"/>
          <w:sz w:val="24"/>
          <w:szCs w:val="24"/>
          <w:lang w:bidi="fa-IR"/>
        </w:rPr>
        <w:t>Boundry</w:t>
      </w:r>
      <w:proofErr w:type="spellEnd"/>
      <w:r w:rsidR="00622324" w:rsidRPr="00677445">
        <w:rPr>
          <w:rFonts w:ascii="Adobe Garamond Pro" w:hAnsi="Adobe Garamond Pro" w:cs="B Nazanin"/>
          <w:sz w:val="24"/>
          <w:szCs w:val="24"/>
          <w:lang w:bidi="fa-IR"/>
        </w:rPr>
        <w:t xml:space="preserve"> Diffusion and Free Energy </w:t>
      </w:r>
      <w:proofErr w:type="gramStart"/>
      <w:r w:rsidR="00622324" w:rsidRPr="00677445">
        <w:rPr>
          <w:rFonts w:ascii="Adobe Garamond Pro" w:hAnsi="Adobe Garamond Pro" w:cs="B Nazanin"/>
          <w:sz w:val="24"/>
          <w:szCs w:val="24"/>
          <w:lang w:bidi="fa-IR"/>
        </w:rPr>
        <w:t>During</w:t>
      </w:r>
      <w:proofErr w:type="gramEnd"/>
      <w:r w:rsidR="00622324" w:rsidRPr="00677445">
        <w:rPr>
          <w:rFonts w:ascii="Adobe Garamond Pro" w:hAnsi="Adobe Garamond Pro" w:cs="B Nazanin"/>
          <w:sz w:val="24"/>
          <w:szCs w:val="24"/>
          <w:lang w:bidi="fa-IR"/>
        </w:rPr>
        <w:t xml:space="preserve"> the Recrystallization of Type 316 stainless steel” Materials Science and Engineering.Vol.66.1984.P.97</w:t>
      </w:r>
    </w:p>
    <w:p w:rsidR="003411A8" w:rsidRPr="00677445" w:rsidRDefault="003411A8" w:rsidP="00C31BE9">
      <w:pPr>
        <w:spacing w:line="360" w:lineRule="auto"/>
        <w:jc w:val="right"/>
        <w:rPr>
          <w:rFonts w:ascii="Adobe Garamond Pro" w:hAnsi="Adobe Garamond Pro" w:cs="B Nazanin"/>
          <w:sz w:val="24"/>
          <w:szCs w:val="24"/>
          <w:rtl/>
          <w:lang w:bidi="fa-IR"/>
        </w:rPr>
      </w:pPr>
      <w:r w:rsidRPr="00677445">
        <w:rPr>
          <w:rFonts w:ascii="Adobe Garamond Pro" w:hAnsi="Adobe Garamond Pro" w:cs="B Nazanin"/>
          <w:sz w:val="24"/>
          <w:szCs w:val="24"/>
          <w:rtl/>
          <w:lang w:bidi="fa-IR"/>
        </w:rPr>
        <w:t xml:space="preserve"> م.ع. گلعذار </w:t>
      </w:r>
      <w:r w:rsidRPr="00677445">
        <w:rPr>
          <w:rFonts w:ascii="Adobe Garamond Pro" w:hAnsi="Adobe Garamond Pro" w:cs="Times New Roman"/>
          <w:sz w:val="24"/>
          <w:szCs w:val="24"/>
          <w:rtl/>
          <w:lang w:bidi="fa-IR"/>
        </w:rPr>
        <w:t>–</w:t>
      </w:r>
      <w:r w:rsidRPr="00677445">
        <w:rPr>
          <w:rFonts w:ascii="Adobe Garamond Pro" w:hAnsi="Adobe Garamond Pro" w:cs="B Nazanin"/>
          <w:sz w:val="24"/>
          <w:szCs w:val="24"/>
          <w:rtl/>
          <w:lang w:bidi="fa-IR"/>
        </w:rPr>
        <w:t xml:space="preserve"> عملیات حرارتی فولاد ها - </w:t>
      </w:r>
      <w:r w:rsidR="00C31BE9" w:rsidRPr="00677445">
        <w:rPr>
          <w:rFonts w:ascii="Adobe Garamond Pro" w:hAnsi="Adobe Garamond Pro" w:cs="B Nazanin"/>
          <w:sz w:val="24"/>
          <w:szCs w:val="24"/>
          <w:shd w:val="clear" w:color="auto" w:fill="FFFFFF"/>
          <w:rtl/>
        </w:rPr>
        <w:t>مرکز‌ نشر‌ دانشگاه‌ صنعتی ‌اصفهان‌. نوبت چاپ شانزدهم‌، 1394</w:t>
      </w:r>
      <w:r w:rsidR="00C31BE9" w:rsidRPr="00677445">
        <w:rPr>
          <w:rFonts w:ascii="Adobe Garamond Pro" w:hAnsi="Adobe Garamond Pro" w:cs="B Nazanin"/>
          <w:sz w:val="24"/>
          <w:szCs w:val="24"/>
          <w:lang w:bidi="fa-IR"/>
        </w:rPr>
        <w:t xml:space="preserve"> </w:t>
      </w:r>
      <w:r w:rsidRPr="00677445">
        <w:rPr>
          <w:rFonts w:ascii="Adobe Garamond Pro" w:hAnsi="Adobe Garamond Pro" w:cs="B Nazanin"/>
          <w:sz w:val="24"/>
          <w:szCs w:val="24"/>
          <w:lang w:bidi="fa-IR"/>
        </w:rPr>
        <w:t xml:space="preserve">[10] </w:t>
      </w:r>
    </w:p>
    <w:p w:rsidR="003411A8" w:rsidRPr="00677445" w:rsidRDefault="00622324" w:rsidP="00C31BE9">
      <w:pPr>
        <w:spacing w:line="360" w:lineRule="auto"/>
        <w:rPr>
          <w:rFonts w:ascii="Adobe Garamond Pro" w:hAnsi="Adobe Garamond Pro" w:cs="B Nazanin"/>
          <w:sz w:val="24"/>
          <w:szCs w:val="24"/>
          <w:lang w:bidi="fa-IR"/>
        </w:rPr>
      </w:pPr>
      <w:r w:rsidRPr="00677445">
        <w:rPr>
          <w:rFonts w:ascii="Adobe Garamond Pro" w:hAnsi="Adobe Garamond Pro" w:cs="B Nazanin"/>
          <w:sz w:val="24"/>
          <w:szCs w:val="24"/>
          <w:lang w:bidi="fa-IR"/>
        </w:rPr>
        <w:t>[</w:t>
      </w:r>
      <w:r w:rsidR="00C31BE9" w:rsidRPr="00677445">
        <w:rPr>
          <w:rFonts w:ascii="Adobe Garamond Pro" w:hAnsi="Adobe Garamond Pro" w:cs="B Nazanin"/>
          <w:sz w:val="24"/>
          <w:szCs w:val="24"/>
          <w:lang w:bidi="fa-IR"/>
        </w:rPr>
        <w:t>11</w:t>
      </w:r>
      <w:r w:rsidRPr="00677445">
        <w:rPr>
          <w:rFonts w:ascii="Adobe Garamond Pro" w:hAnsi="Adobe Garamond Pro" w:cs="B Nazanin"/>
          <w:sz w:val="24"/>
          <w:szCs w:val="24"/>
          <w:lang w:bidi="fa-IR"/>
        </w:rPr>
        <w:t xml:space="preserve">] Hai-Tao Liu, Hua-Long Li, </w:t>
      </w:r>
      <w:proofErr w:type="spellStart"/>
      <w:r w:rsidRPr="00677445">
        <w:rPr>
          <w:rFonts w:ascii="Adobe Garamond Pro" w:hAnsi="Adobe Garamond Pro" w:cs="B Nazanin"/>
          <w:sz w:val="24"/>
          <w:szCs w:val="24"/>
          <w:lang w:bidi="fa-IR"/>
        </w:rPr>
        <w:t>Juergen</w:t>
      </w:r>
      <w:proofErr w:type="spellEnd"/>
      <w:r w:rsidRPr="00677445">
        <w:rPr>
          <w:rFonts w:ascii="Adobe Garamond Pro" w:hAnsi="Adobe Garamond Pro" w:cs="B Nazanin"/>
          <w:sz w:val="24"/>
          <w:szCs w:val="24"/>
          <w:lang w:bidi="fa-IR"/>
        </w:rPr>
        <w:t xml:space="preserve"> Schneider, Yi Liu, and </w:t>
      </w:r>
      <w:proofErr w:type="spellStart"/>
      <w:r w:rsidRPr="00677445">
        <w:rPr>
          <w:rFonts w:ascii="Adobe Garamond Pro" w:hAnsi="Adobe Garamond Pro" w:cs="B Nazanin"/>
          <w:sz w:val="24"/>
          <w:szCs w:val="24"/>
          <w:lang w:bidi="fa-IR"/>
        </w:rPr>
        <w:t>Guo</w:t>
      </w:r>
      <w:proofErr w:type="spellEnd"/>
      <w:r w:rsidRPr="00677445">
        <w:rPr>
          <w:rFonts w:ascii="Adobe Garamond Pro" w:hAnsi="Adobe Garamond Pro" w:cs="B Nazanin"/>
          <w:sz w:val="24"/>
          <w:szCs w:val="24"/>
          <w:lang w:bidi="fa-IR"/>
        </w:rPr>
        <w:t>-Dong Wang,” Effects of Coiling Temperature after Hot Rolling on Microstructure, Texture, and Magnetic Properties of Non-Oriented Electrical Steel in Strip Casting Processing Route”, steel research int. 87 (2016) No. 9999</w:t>
      </w:r>
    </w:p>
    <w:p w:rsidR="006C27DE" w:rsidRPr="00E46366" w:rsidRDefault="00E6385C" w:rsidP="00E46366">
      <w:pPr>
        <w:spacing w:line="360" w:lineRule="auto"/>
        <w:rPr>
          <w:rFonts w:ascii="Adobe Garamond Pro" w:hAnsi="Adobe Garamond Pro" w:cs="B Nazanin"/>
          <w:sz w:val="24"/>
          <w:szCs w:val="24"/>
          <w:rtl/>
          <w:lang w:bidi="fa-IR"/>
        </w:rPr>
      </w:pPr>
      <w:r w:rsidRPr="00677445">
        <w:rPr>
          <w:rFonts w:ascii="Adobe Garamond Pro" w:hAnsi="Adobe Garamond Pro" w:cs="B Nazanin"/>
          <w:sz w:val="24"/>
          <w:szCs w:val="24"/>
          <w:lang w:bidi="fa-IR"/>
        </w:rPr>
        <w:t>[</w:t>
      </w:r>
      <w:r w:rsidR="00C31BE9" w:rsidRPr="00677445">
        <w:rPr>
          <w:rFonts w:ascii="Adobe Garamond Pro" w:hAnsi="Adobe Garamond Pro" w:cs="B Nazanin"/>
          <w:sz w:val="24"/>
          <w:szCs w:val="24"/>
          <w:lang w:bidi="fa-IR"/>
        </w:rPr>
        <w:t>12</w:t>
      </w:r>
      <w:r w:rsidRPr="00677445">
        <w:rPr>
          <w:rFonts w:ascii="Adobe Garamond Pro" w:hAnsi="Adobe Garamond Pro" w:cs="B Nazanin"/>
          <w:sz w:val="24"/>
          <w:szCs w:val="24"/>
          <w:lang w:bidi="fa-IR"/>
        </w:rPr>
        <w:t xml:space="preserve">] Hai-Tao Liu , </w:t>
      </w:r>
      <w:proofErr w:type="spellStart"/>
      <w:r w:rsidRPr="00677445">
        <w:rPr>
          <w:rFonts w:ascii="Adobe Garamond Pro" w:hAnsi="Adobe Garamond Pro" w:cs="B Nazanin"/>
          <w:sz w:val="24"/>
          <w:szCs w:val="24"/>
          <w:lang w:bidi="fa-IR"/>
        </w:rPr>
        <w:t>Hao-Ze</w:t>
      </w:r>
      <w:proofErr w:type="spellEnd"/>
      <w:r w:rsidRPr="00677445">
        <w:rPr>
          <w:rFonts w:ascii="Adobe Garamond Pro" w:hAnsi="Adobe Garamond Pro" w:cs="B Nazanin"/>
          <w:sz w:val="24"/>
          <w:szCs w:val="24"/>
          <w:lang w:bidi="fa-IR"/>
        </w:rPr>
        <w:t xml:space="preserve"> Li , Hua-Long Li , </w:t>
      </w:r>
      <w:proofErr w:type="spellStart"/>
      <w:r w:rsidRPr="00677445">
        <w:rPr>
          <w:rFonts w:ascii="Adobe Garamond Pro" w:hAnsi="Adobe Garamond Pro" w:cs="B Nazanin"/>
          <w:sz w:val="24"/>
          <w:szCs w:val="24"/>
          <w:lang w:bidi="fa-IR"/>
        </w:rPr>
        <w:t>Fei</w:t>
      </w:r>
      <w:proofErr w:type="spellEnd"/>
      <w:r w:rsidRPr="00677445">
        <w:rPr>
          <w:rFonts w:ascii="Adobe Garamond Pro" w:hAnsi="Adobe Garamond Pro" w:cs="B Nazanin"/>
          <w:sz w:val="24"/>
          <w:szCs w:val="24"/>
          <w:lang w:bidi="fa-IR"/>
        </w:rPr>
        <w:t xml:space="preserve"> Gao ,</w:t>
      </w:r>
      <w:r w:rsidR="00C31BE9" w:rsidRPr="00677445">
        <w:rPr>
          <w:rFonts w:ascii="Adobe Garamond Pro" w:hAnsi="Adobe Garamond Pro" w:cs="B Nazanin"/>
          <w:sz w:val="24"/>
          <w:szCs w:val="24"/>
          <w:lang w:bidi="fa-IR"/>
        </w:rPr>
        <w:t xml:space="preserve"> </w:t>
      </w:r>
      <w:proofErr w:type="spellStart"/>
      <w:r w:rsidR="00C31BE9" w:rsidRPr="00677445">
        <w:rPr>
          <w:rFonts w:ascii="Adobe Garamond Pro" w:hAnsi="Adobe Garamond Pro" w:cs="B Nazanin"/>
          <w:sz w:val="24"/>
          <w:szCs w:val="24"/>
          <w:lang w:bidi="fa-IR"/>
        </w:rPr>
        <w:t>Guo-Huai</w:t>
      </w:r>
      <w:proofErr w:type="spellEnd"/>
      <w:r w:rsidR="00C31BE9" w:rsidRPr="00677445">
        <w:rPr>
          <w:rFonts w:ascii="Adobe Garamond Pro" w:hAnsi="Adobe Garamond Pro" w:cs="B Nazanin"/>
          <w:sz w:val="24"/>
          <w:szCs w:val="24"/>
          <w:lang w:bidi="fa-IR"/>
        </w:rPr>
        <w:t xml:space="preserve"> Liu , </w:t>
      </w:r>
      <w:proofErr w:type="spellStart"/>
      <w:r w:rsidR="00C31BE9" w:rsidRPr="00677445">
        <w:rPr>
          <w:rFonts w:ascii="Adobe Garamond Pro" w:hAnsi="Adobe Garamond Pro" w:cs="B Nazanin"/>
          <w:sz w:val="24"/>
          <w:szCs w:val="24"/>
          <w:lang w:bidi="fa-IR"/>
        </w:rPr>
        <w:t>Zhong</w:t>
      </w:r>
      <w:proofErr w:type="spellEnd"/>
      <w:r w:rsidR="00C31BE9" w:rsidRPr="00677445">
        <w:rPr>
          <w:rFonts w:ascii="Adobe Garamond Pro" w:hAnsi="Adobe Garamond Pro" w:cs="B Nazanin"/>
          <w:sz w:val="24"/>
          <w:szCs w:val="24"/>
          <w:lang w:bidi="fa-IR"/>
        </w:rPr>
        <w:t xml:space="preserve">-Han Luo , </w:t>
      </w:r>
      <w:r w:rsidRPr="00677445">
        <w:rPr>
          <w:rFonts w:ascii="Adobe Garamond Pro" w:hAnsi="Adobe Garamond Pro" w:cs="B Nazanin"/>
          <w:sz w:val="24"/>
          <w:szCs w:val="24"/>
          <w:lang w:bidi="fa-IR"/>
        </w:rPr>
        <w:t>Feng-</w:t>
      </w:r>
      <w:proofErr w:type="spellStart"/>
      <w:r w:rsidRPr="00677445">
        <w:rPr>
          <w:rFonts w:ascii="Adobe Garamond Pro" w:hAnsi="Adobe Garamond Pro" w:cs="B Nazanin"/>
          <w:sz w:val="24"/>
          <w:szCs w:val="24"/>
          <w:lang w:bidi="fa-IR"/>
        </w:rPr>
        <w:t>Quan</w:t>
      </w:r>
      <w:proofErr w:type="spellEnd"/>
      <w:r w:rsidRPr="00677445">
        <w:rPr>
          <w:rFonts w:ascii="Adobe Garamond Pro" w:hAnsi="Adobe Garamond Pro" w:cs="B Nazanin"/>
          <w:sz w:val="24"/>
          <w:szCs w:val="24"/>
          <w:lang w:bidi="fa-IR"/>
        </w:rPr>
        <w:t xml:space="preserve"> Zhang , Sheng-Lin Chen , </w:t>
      </w:r>
      <w:proofErr w:type="spellStart"/>
      <w:r w:rsidRPr="00677445">
        <w:rPr>
          <w:rFonts w:ascii="Adobe Garamond Pro" w:hAnsi="Adobe Garamond Pro" w:cs="B Nazanin"/>
          <w:sz w:val="24"/>
          <w:szCs w:val="24"/>
          <w:lang w:bidi="fa-IR"/>
        </w:rPr>
        <w:t>Guang</w:t>
      </w:r>
      <w:proofErr w:type="spellEnd"/>
      <w:r w:rsidRPr="00677445">
        <w:rPr>
          <w:rFonts w:ascii="Adobe Garamond Pro" w:hAnsi="Adobe Garamond Pro" w:cs="B Nazanin"/>
          <w:sz w:val="24"/>
          <w:szCs w:val="24"/>
          <w:lang w:bidi="fa-IR"/>
        </w:rPr>
        <w:t xml:space="preserve">-Ming Cao , Zhen-Yu Liu , </w:t>
      </w:r>
      <w:proofErr w:type="spellStart"/>
      <w:r w:rsidRPr="00677445">
        <w:rPr>
          <w:rFonts w:ascii="Adobe Garamond Pro" w:hAnsi="Adobe Garamond Pro" w:cs="B Nazanin"/>
          <w:sz w:val="24"/>
          <w:szCs w:val="24"/>
          <w:lang w:bidi="fa-IR"/>
        </w:rPr>
        <w:t>Guo</w:t>
      </w:r>
      <w:proofErr w:type="spellEnd"/>
      <w:r w:rsidRPr="00677445">
        <w:rPr>
          <w:rFonts w:ascii="Adobe Garamond Pro" w:hAnsi="Adobe Garamond Pro" w:cs="B Nazanin"/>
          <w:sz w:val="24"/>
          <w:szCs w:val="24"/>
          <w:lang w:bidi="fa-IR"/>
        </w:rPr>
        <w:t>-Dong Wang</w:t>
      </w:r>
      <w:r w:rsidR="00B509E4" w:rsidRPr="00677445">
        <w:rPr>
          <w:rFonts w:ascii="Adobe Garamond Pro" w:hAnsi="Adobe Garamond Pro" w:cs="B Nazanin"/>
          <w:sz w:val="24"/>
          <w:szCs w:val="24"/>
          <w:lang w:bidi="fa-IR"/>
        </w:rPr>
        <w:t>,” Effects of rolling temperature on micro</w:t>
      </w:r>
      <w:r w:rsidR="00C31BE9" w:rsidRPr="00677445">
        <w:rPr>
          <w:rFonts w:ascii="Adobe Garamond Pro" w:hAnsi="Adobe Garamond Pro" w:cs="B Nazanin"/>
          <w:sz w:val="24"/>
          <w:szCs w:val="24"/>
          <w:lang w:bidi="fa-IR"/>
        </w:rPr>
        <w:t xml:space="preserve">structure, texture, formability </w:t>
      </w:r>
      <w:r w:rsidR="00B509E4" w:rsidRPr="00677445">
        <w:rPr>
          <w:rFonts w:ascii="Adobe Garamond Pro" w:hAnsi="Adobe Garamond Pro" w:cs="B Nazanin"/>
          <w:sz w:val="24"/>
          <w:szCs w:val="24"/>
          <w:lang w:bidi="fa-IR"/>
        </w:rPr>
        <w:t>and magnetic properties in strip cas</w:t>
      </w:r>
      <w:r w:rsidR="00C31BE9" w:rsidRPr="00677445">
        <w:rPr>
          <w:rFonts w:ascii="Adobe Garamond Pro" w:hAnsi="Adobe Garamond Pro" w:cs="B Nazanin"/>
          <w:sz w:val="24"/>
          <w:szCs w:val="24"/>
          <w:lang w:bidi="fa-IR"/>
        </w:rPr>
        <w:t xml:space="preserve">ting Fe-6.5 </w:t>
      </w:r>
      <w:proofErr w:type="spellStart"/>
      <w:r w:rsidR="00C31BE9" w:rsidRPr="00677445">
        <w:rPr>
          <w:rFonts w:ascii="Adobe Garamond Pro" w:hAnsi="Adobe Garamond Pro" w:cs="B Nazanin"/>
          <w:sz w:val="24"/>
          <w:szCs w:val="24"/>
          <w:lang w:bidi="fa-IR"/>
        </w:rPr>
        <w:t>wt</w:t>
      </w:r>
      <w:proofErr w:type="spellEnd"/>
      <w:r w:rsidR="00C31BE9" w:rsidRPr="00677445">
        <w:rPr>
          <w:rFonts w:ascii="Adobe Garamond Pro" w:hAnsi="Adobe Garamond Pro" w:cs="B Nazanin"/>
          <w:sz w:val="24"/>
          <w:szCs w:val="24"/>
          <w:lang w:bidi="fa-IR"/>
        </w:rPr>
        <w:t xml:space="preserve">% Si non-oriented </w:t>
      </w:r>
      <w:r w:rsidR="00B509E4" w:rsidRPr="00677445">
        <w:rPr>
          <w:rFonts w:ascii="Adobe Garamond Pro" w:hAnsi="Adobe Garamond Pro" w:cs="B Nazanin"/>
          <w:sz w:val="24"/>
          <w:szCs w:val="24"/>
          <w:lang w:bidi="fa-IR"/>
        </w:rPr>
        <w:t>electrical steel, Journal of Magne</w:t>
      </w:r>
      <w:r w:rsidR="00C31BE9" w:rsidRPr="00677445">
        <w:rPr>
          <w:rFonts w:ascii="Adobe Garamond Pro" w:hAnsi="Adobe Garamond Pro" w:cs="B Nazanin"/>
          <w:sz w:val="24"/>
          <w:szCs w:val="24"/>
          <w:lang w:bidi="fa-IR"/>
        </w:rPr>
        <w:t xml:space="preserve">tism and Magnetic Materials 391 </w:t>
      </w:r>
      <w:r w:rsidR="00B509E4" w:rsidRPr="00677445">
        <w:rPr>
          <w:rFonts w:ascii="Adobe Garamond Pro" w:hAnsi="Adobe Garamond Pro" w:cs="B Nazanin"/>
          <w:sz w:val="24"/>
          <w:szCs w:val="24"/>
          <w:lang w:bidi="fa-IR"/>
        </w:rPr>
        <w:t>(2015) 65–74</w:t>
      </w:r>
    </w:p>
    <w:sectPr w:rsidR="006C27DE" w:rsidRPr="00E46366" w:rsidSect="00995F96">
      <w:footerReference w:type="default" r:id="rId15"/>
      <w:pgSz w:w="12240" w:h="15840"/>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F3B" w:rsidRDefault="00521F3B" w:rsidP="002D7999">
      <w:pPr>
        <w:spacing w:after="0" w:line="240" w:lineRule="auto"/>
      </w:pPr>
      <w:r>
        <w:separator/>
      </w:r>
    </w:p>
  </w:endnote>
  <w:endnote w:type="continuationSeparator" w:id="0">
    <w:p w:rsidR="00521F3B" w:rsidRDefault="00521F3B" w:rsidP="002D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AdvP4C4E74">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77697"/>
      <w:docPartObj>
        <w:docPartGallery w:val="Page Numbers (Bottom of Page)"/>
        <w:docPartUnique/>
      </w:docPartObj>
    </w:sdtPr>
    <w:sdtEndPr>
      <w:rPr>
        <w:noProof/>
      </w:rPr>
    </w:sdtEndPr>
    <w:sdtContent>
      <w:p w:rsidR="00551FBE" w:rsidRDefault="00551FBE">
        <w:pPr>
          <w:pStyle w:val="Footer"/>
          <w:jc w:val="right"/>
        </w:pPr>
        <w:r>
          <w:fldChar w:fldCharType="begin"/>
        </w:r>
        <w:r>
          <w:instrText xml:space="preserve"> PAGE   \* MERGEFORMAT </w:instrText>
        </w:r>
        <w:r>
          <w:fldChar w:fldCharType="separate"/>
        </w:r>
        <w:r w:rsidR="00F14E2F">
          <w:rPr>
            <w:noProof/>
          </w:rPr>
          <w:t>2</w:t>
        </w:r>
        <w:r>
          <w:rPr>
            <w:noProof/>
          </w:rPr>
          <w:fldChar w:fldCharType="end"/>
        </w:r>
      </w:p>
    </w:sdtContent>
  </w:sdt>
  <w:p w:rsidR="002D7999" w:rsidRDefault="002D7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F3B" w:rsidRDefault="00521F3B" w:rsidP="002D7999">
      <w:pPr>
        <w:spacing w:after="0" w:line="240" w:lineRule="auto"/>
      </w:pPr>
      <w:r>
        <w:separator/>
      </w:r>
    </w:p>
  </w:footnote>
  <w:footnote w:type="continuationSeparator" w:id="0">
    <w:p w:rsidR="00521F3B" w:rsidRDefault="00521F3B" w:rsidP="002D7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F44E9"/>
    <w:multiLevelType w:val="hybridMultilevel"/>
    <w:tmpl w:val="7146F9E6"/>
    <w:lvl w:ilvl="0" w:tplc="B1D24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94866"/>
    <w:multiLevelType w:val="hybridMultilevel"/>
    <w:tmpl w:val="3CECAC86"/>
    <w:lvl w:ilvl="0" w:tplc="B1D24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65175"/>
    <w:multiLevelType w:val="hybridMultilevel"/>
    <w:tmpl w:val="3AECF92E"/>
    <w:lvl w:ilvl="0" w:tplc="B1D24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B1"/>
    <w:rsid w:val="00061D93"/>
    <w:rsid w:val="0010544D"/>
    <w:rsid w:val="00182DB4"/>
    <w:rsid w:val="001C5F8F"/>
    <w:rsid w:val="001D5DF9"/>
    <w:rsid w:val="00223C10"/>
    <w:rsid w:val="0023379D"/>
    <w:rsid w:val="00295D6D"/>
    <w:rsid w:val="002C0FC1"/>
    <w:rsid w:val="002D35AB"/>
    <w:rsid w:val="002D7999"/>
    <w:rsid w:val="00304DD4"/>
    <w:rsid w:val="003277AE"/>
    <w:rsid w:val="00332AEA"/>
    <w:rsid w:val="003411A8"/>
    <w:rsid w:val="00345E23"/>
    <w:rsid w:val="00350E0D"/>
    <w:rsid w:val="00360A40"/>
    <w:rsid w:val="003A364E"/>
    <w:rsid w:val="003B65CC"/>
    <w:rsid w:val="00410B51"/>
    <w:rsid w:val="0044095A"/>
    <w:rsid w:val="00471B5D"/>
    <w:rsid w:val="004C370F"/>
    <w:rsid w:val="004D376B"/>
    <w:rsid w:val="00521F3B"/>
    <w:rsid w:val="00551FBE"/>
    <w:rsid w:val="00572BD5"/>
    <w:rsid w:val="00587D44"/>
    <w:rsid w:val="005C32B9"/>
    <w:rsid w:val="00622324"/>
    <w:rsid w:val="00677445"/>
    <w:rsid w:val="006C27DE"/>
    <w:rsid w:val="007236D5"/>
    <w:rsid w:val="00747762"/>
    <w:rsid w:val="007A5130"/>
    <w:rsid w:val="007C2F39"/>
    <w:rsid w:val="007D3878"/>
    <w:rsid w:val="007D623C"/>
    <w:rsid w:val="007E3FAF"/>
    <w:rsid w:val="008421F1"/>
    <w:rsid w:val="008B64B1"/>
    <w:rsid w:val="008F6D2B"/>
    <w:rsid w:val="00995F96"/>
    <w:rsid w:val="00A30A0A"/>
    <w:rsid w:val="00A75752"/>
    <w:rsid w:val="00AA2E6E"/>
    <w:rsid w:val="00AB3B80"/>
    <w:rsid w:val="00AC1F5E"/>
    <w:rsid w:val="00AE157E"/>
    <w:rsid w:val="00AF27F4"/>
    <w:rsid w:val="00B509E4"/>
    <w:rsid w:val="00BB012F"/>
    <w:rsid w:val="00BC7F4B"/>
    <w:rsid w:val="00BD375F"/>
    <w:rsid w:val="00C01FEA"/>
    <w:rsid w:val="00C31BE9"/>
    <w:rsid w:val="00C32407"/>
    <w:rsid w:val="00C352D6"/>
    <w:rsid w:val="00C46297"/>
    <w:rsid w:val="00D224A1"/>
    <w:rsid w:val="00D23077"/>
    <w:rsid w:val="00D31E93"/>
    <w:rsid w:val="00D37E33"/>
    <w:rsid w:val="00D4288F"/>
    <w:rsid w:val="00D758FA"/>
    <w:rsid w:val="00DD1919"/>
    <w:rsid w:val="00DE1E21"/>
    <w:rsid w:val="00E03B04"/>
    <w:rsid w:val="00E33B45"/>
    <w:rsid w:val="00E410E4"/>
    <w:rsid w:val="00E427FF"/>
    <w:rsid w:val="00E46366"/>
    <w:rsid w:val="00E517F2"/>
    <w:rsid w:val="00E6385C"/>
    <w:rsid w:val="00ED3762"/>
    <w:rsid w:val="00ED74A3"/>
    <w:rsid w:val="00EE0426"/>
    <w:rsid w:val="00EE5AC4"/>
    <w:rsid w:val="00F02DB1"/>
    <w:rsid w:val="00F14E2F"/>
    <w:rsid w:val="00F24357"/>
    <w:rsid w:val="00F7784F"/>
    <w:rsid w:val="00F87C2A"/>
    <w:rsid w:val="00FC0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CEBB09-5947-4B9C-929A-BEC3F9E5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EA"/>
    <w:pPr>
      <w:ind w:left="720"/>
      <w:contextualSpacing/>
    </w:pPr>
  </w:style>
  <w:style w:type="character" w:customStyle="1" w:styleId="fontstyle01">
    <w:name w:val="fontstyle01"/>
    <w:basedOn w:val="DefaultParagraphFont"/>
    <w:rsid w:val="00BB012F"/>
    <w:rPr>
      <w:rFonts w:ascii="Times-Roman" w:hAnsi="Times-Roman" w:hint="default"/>
      <w:b w:val="0"/>
      <w:bCs w:val="0"/>
      <w:i w:val="0"/>
      <w:iCs w:val="0"/>
      <w:color w:val="000000"/>
      <w:sz w:val="14"/>
      <w:szCs w:val="14"/>
    </w:rPr>
  </w:style>
  <w:style w:type="character" w:customStyle="1" w:styleId="fontstyle21">
    <w:name w:val="fontstyle21"/>
    <w:basedOn w:val="DefaultParagraphFont"/>
    <w:rsid w:val="00622324"/>
    <w:rPr>
      <w:rFonts w:ascii="AdvP4C4E74" w:hAnsi="AdvP4C4E74" w:hint="default"/>
      <w:b w:val="0"/>
      <w:bCs w:val="0"/>
      <w:i w:val="0"/>
      <w:iCs w:val="0"/>
      <w:color w:val="000000"/>
      <w:sz w:val="12"/>
      <w:szCs w:val="12"/>
    </w:rPr>
  </w:style>
  <w:style w:type="paragraph" w:styleId="Header">
    <w:name w:val="header"/>
    <w:basedOn w:val="Normal"/>
    <w:link w:val="HeaderChar"/>
    <w:uiPriority w:val="99"/>
    <w:unhideWhenUsed/>
    <w:rsid w:val="002D7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999"/>
  </w:style>
  <w:style w:type="paragraph" w:styleId="Footer">
    <w:name w:val="footer"/>
    <w:basedOn w:val="Normal"/>
    <w:link w:val="FooterChar"/>
    <w:uiPriority w:val="99"/>
    <w:unhideWhenUsed/>
    <w:rsid w:val="002D7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G:\&#1583;&#1585;&#1608;&#1587;\&#1575;&#1606;&#1578;&#1602;&#1575;&#1604;\2%20&#1606;&#1605;&#1585;&#1607;%20&#1605;&#1602;&#1575;&#1604;&#1607;\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1583;&#1585;&#1608;&#1587;\&#1575;&#1606;&#1578;&#1602;&#1575;&#1604;\2%20&#1606;&#1605;&#1585;&#1607;%20&#1605;&#1602;&#1575;&#1604;&#1607;\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a-IR" sz="1400">
                <a:cs typeface="B Nazanin" panose="00000400000000000000" pitchFamily="2" charset="-78"/>
              </a:rPr>
              <a:t>تغییرات سختی نسبت به دمای آنیل در زمان ثابت</a:t>
            </a:r>
            <a:endParaRPr lang="en-US" sz="1400">
              <a:cs typeface="B Nazanin" panose="00000400000000000000" pitchFamily="2" charset="-78"/>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Sheet1!$F$2</c:f>
              <c:strCache>
                <c:ptCount val="1"/>
                <c:pt idx="0">
                  <c:v>2</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f>Sheet1!$A$1:$E$1</c:f>
              <c:numCache>
                <c:formatCode>General</c:formatCode>
                <c:ptCount val="5"/>
                <c:pt idx="0">
                  <c:v>600</c:v>
                </c:pt>
                <c:pt idx="1">
                  <c:v>550</c:v>
                </c:pt>
                <c:pt idx="2">
                  <c:v>500</c:v>
                </c:pt>
                <c:pt idx="3">
                  <c:v>450</c:v>
                </c:pt>
                <c:pt idx="4">
                  <c:v>400</c:v>
                </c:pt>
              </c:numCache>
            </c:numRef>
          </c:xVal>
          <c:yVal>
            <c:numRef>
              <c:f>Sheet1!$A$2:$E$2</c:f>
              <c:numCache>
                <c:formatCode>General</c:formatCode>
                <c:ptCount val="5"/>
                <c:pt idx="0">
                  <c:v>170</c:v>
                </c:pt>
                <c:pt idx="1">
                  <c:v>170</c:v>
                </c:pt>
                <c:pt idx="2">
                  <c:v>175</c:v>
                </c:pt>
                <c:pt idx="3">
                  <c:v>180</c:v>
                </c:pt>
                <c:pt idx="4">
                  <c:v>180</c:v>
                </c:pt>
              </c:numCache>
            </c:numRef>
          </c:yVal>
          <c:smooth val="1"/>
        </c:ser>
        <c:ser>
          <c:idx val="1"/>
          <c:order val="1"/>
          <c:tx>
            <c:strRef>
              <c:f>Sheet1!$F$3</c:f>
              <c:strCache>
                <c:ptCount val="1"/>
                <c:pt idx="0">
                  <c:v>3</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xVal>
            <c:numRef>
              <c:f>Sheet1!$A$1:$E$1</c:f>
              <c:numCache>
                <c:formatCode>General</c:formatCode>
                <c:ptCount val="5"/>
                <c:pt idx="0">
                  <c:v>600</c:v>
                </c:pt>
                <c:pt idx="1">
                  <c:v>550</c:v>
                </c:pt>
                <c:pt idx="2">
                  <c:v>500</c:v>
                </c:pt>
                <c:pt idx="3">
                  <c:v>450</c:v>
                </c:pt>
                <c:pt idx="4">
                  <c:v>400</c:v>
                </c:pt>
              </c:numCache>
            </c:numRef>
          </c:xVal>
          <c:yVal>
            <c:numRef>
              <c:f>Sheet1!$A$3:$E$3</c:f>
              <c:numCache>
                <c:formatCode>General</c:formatCode>
                <c:ptCount val="5"/>
                <c:pt idx="0">
                  <c:v>150</c:v>
                </c:pt>
                <c:pt idx="1">
                  <c:v>160</c:v>
                </c:pt>
                <c:pt idx="2">
                  <c:v>170</c:v>
                </c:pt>
                <c:pt idx="3">
                  <c:v>175</c:v>
                </c:pt>
                <c:pt idx="4">
                  <c:v>180</c:v>
                </c:pt>
              </c:numCache>
            </c:numRef>
          </c:yVal>
          <c:smooth val="1"/>
        </c:ser>
        <c:ser>
          <c:idx val="2"/>
          <c:order val="2"/>
          <c:tx>
            <c:strRef>
              <c:f>Sheet1!$F$4</c:f>
              <c:strCache>
                <c:ptCount val="1"/>
                <c:pt idx="0">
                  <c:v>5</c:v>
                </c:pt>
              </c:strCache>
            </c:strRef>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xVal>
            <c:numRef>
              <c:f>Sheet1!$A$1:$E$1</c:f>
              <c:numCache>
                <c:formatCode>General</c:formatCode>
                <c:ptCount val="5"/>
                <c:pt idx="0">
                  <c:v>600</c:v>
                </c:pt>
                <c:pt idx="1">
                  <c:v>550</c:v>
                </c:pt>
                <c:pt idx="2">
                  <c:v>500</c:v>
                </c:pt>
                <c:pt idx="3">
                  <c:v>450</c:v>
                </c:pt>
                <c:pt idx="4">
                  <c:v>400</c:v>
                </c:pt>
              </c:numCache>
            </c:numRef>
          </c:xVal>
          <c:yVal>
            <c:numRef>
              <c:f>Sheet1!$A$4:$E$4</c:f>
              <c:numCache>
                <c:formatCode>General</c:formatCode>
                <c:ptCount val="5"/>
                <c:pt idx="0">
                  <c:v>130</c:v>
                </c:pt>
                <c:pt idx="1">
                  <c:v>150</c:v>
                </c:pt>
                <c:pt idx="2">
                  <c:v>160</c:v>
                </c:pt>
                <c:pt idx="3">
                  <c:v>170</c:v>
                </c:pt>
                <c:pt idx="4">
                  <c:v>175</c:v>
                </c:pt>
              </c:numCache>
            </c:numRef>
          </c:yVal>
          <c:smooth val="1"/>
        </c:ser>
        <c:ser>
          <c:idx val="3"/>
          <c:order val="3"/>
          <c:tx>
            <c:strRef>
              <c:f>Sheet1!$F$5</c:f>
              <c:strCache>
                <c:ptCount val="1"/>
                <c:pt idx="0">
                  <c:v>7</c:v>
                </c:pt>
              </c:strCache>
            </c:strRef>
          </c:tx>
          <c:spPr>
            <a:ln w="22225" cap="rnd">
              <a:solidFill>
                <a:schemeClr val="accent6">
                  <a:lumMod val="60000"/>
                </a:schemeClr>
              </a:solidFill>
              <a:round/>
            </a:ln>
            <a:effectLst/>
          </c:spPr>
          <c:marker>
            <c:symbol val="x"/>
            <c:size val="6"/>
            <c:spPr>
              <a:noFill/>
              <a:ln w="9525">
                <a:solidFill>
                  <a:schemeClr val="accent6">
                    <a:lumMod val="60000"/>
                  </a:schemeClr>
                </a:solidFill>
                <a:round/>
              </a:ln>
              <a:effectLst/>
            </c:spPr>
          </c:marker>
          <c:xVal>
            <c:numRef>
              <c:f>Sheet1!$A$1:$E$1</c:f>
              <c:numCache>
                <c:formatCode>General</c:formatCode>
                <c:ptCount val="5"/>
                <c:pt idx="0">
                  <c:v>600</c:v>
                </c:pt>
                <c:pt idx="1">
                  <c:v>550</c:v>
                </c:pt>
                <c:pt idx="2">
                  <c:v>500</c:v>
                </c:pt>
                <c:pt idx="3">
                  <c:v>450</c:v>
                </c:pt>
                <c:pt idx="4">
                  <c:v>400</c:v>
                </c:pt>
              </c:numCache>
            </c:numRef>
          </c:xVal>
          <c:yVal>
            <c:numRef>
              <c:f>Sheet1!$A$5:$E$5</c:f>
              <c:numCache>
                <c:formatCode>General</c:formatCode>
                <c:ptCount val="5"/>
                <c:pt idx="0">
                  <c:v>125</c:v>
                </c:pt>
                <c:pt idx="1">
                  <c:v>130</c:v>
                </c:pt>
                <c:pt idx="2">
                  <c:v>140</c:v>
                </c:pt>
                <c:pt idx="3">
                  <c:v>160</c:v>
                </c:pt>
                <c:pt idx="4">
                  <c:v>170</c:v>
                </c:pt>
              </c:numCache>
            </c:numRef>
          </c:yVal>
          <c:smooth val="1"/>
        </c:ser>
        <c:ser>
          <c:idx val="4"/>
          <c:order val="4"/>
          <c:tx>
            <c:strRef>
              <c:f>Sheet1!$F$6</c:f>
              <c:strCache>
                <c:ptCount val="1"/>
                <c:pt idx="0">
                  <c:v>10</c:v>
                </c:pt>
              </c:strCache>
            </c:strRef>
          </c:tx>
          <c:spPr>
            <a:ln w="22225" cap="rnd">
              <a:solidFill>
                <a:schemeClr val="accent5">
                  <a:lumMod val="60000"/>
                </a:schemeClr>
              </a:solidFill>
              <a:round/>
            </a:ln>
            <a:effectLst/>
          </c:spPr>
          <c:marker>
            <c:symbol val="star"/>
            <c:size val="6"/>
            <c:spPr>
              <a:noFill/>
              <a:ln w="9525">
                <a:solidFill>
                  <a:schemeClr val="accent5">
                    <a:lumMod val="60000"/>
                  </a:schemeClr>
                </a:solidFill>
                <a:round/>
              </a:ln>
              <a:effectLst/>
            </c:spPr>
          </c:marker>
          <c:xVal>
            <c:numRef>
              <c:f>Sheet1!$A$1:$E$1</c:f>
              <c:numCache>
                <c:formatCode>General</c:formatCode>
                <c:ptCount val="5"/>
                <c:pt idx="0">
                  <c:v>600</c:v>
                </c:pt>
                <c:pt idx="1">
                  <c:v>550</c:v>
                </c:pt>
                <c:pt idx="2">
                  <c:v>500</c:v>
                </c:pt>
                <c:pt idx="3">
                  <c:v>450</c:v>
                </c:pt>
                <c:pt idx="4">
                  <c:v>400</c:v>
                </c:pt>
              </c:numCache>
            </c:numRef>
          </c:xVal>
          <c:yVal>
            <c:numRef>
              <c:f>Sheet1!$A$6:$E$6</c:f>
              <c:numCache>
                <c:formatCode>General</c:formatCode>
                <c:ptCount val="5"/>
                <c:pt idx="0">
                  <c:v>120</c:v>
                </c:pt>
                <c:pt idx="1">
                  <c:v>120</c:v>
                </c:pt>
                <c:pt idx="2">
                  <c:v>120</c:v>
                </c:pt>
                <c:pt idx="3">
                  <c:v>150</c:v>
                </c:pt>
                <c:pt idx="4">
                  <c:v>160</c:v>
                </c:pt>
              </c:numCache>
            </c:numRef>
          </c:yVal>
          <c:smooth val="1"/>
        </c:ser>
        <c:dLbls>
          <c:showLegendKey val="0"/>
          <c:showVal val="0"/>
          <c:showCatName val="0"/>
          <c:showSerName val="0"/>
          <c:showPercent val="0"/>
          <c:showBubbleSize val="0"/>
        </c:dLbls>
        <c:axId val="245525344"/>
        <c:axId val="245523664"/>
      </c:scatterChart>
      <c:valAx>
        <c:axId val="245525344"/>
        <c:scaling>
          <c:orientation val="minMax"/>
          <c:min val="3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a-IR"/>
                  <a:t>دما (</a:t>
                </a:r>
                <a:r>
                  <a:rPr lang="en-US"/>
                  <a:t>°C</a:t>
                </a:r>
                <a:r>
                  <a:rPr lang="fa-IR"/>
                  <a:t>)</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523664"/>
        <c:crosses val="autoZero"/>
        <c:crossBetween val="midCat"/>
      </c:valAx>
      <c:valAx>
        <c:axId val="245523664"/>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a-IR"/>
                  <a:t>سختی (</a:t>
                </a:r>
                <a:r>
                  <a:rPr lang="en-US"/>
                  <a:t>HB</a:t>
                </a:r>
                <a:r>
                  <a:rPr lang="fa-IR"/>
                  <a:t>)</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52534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a-IR" sz="1400">
                <a:cs typeface="B Nazanin" panose="00000400000000000000" pitchFamily="2" charset="-78"/>
              </a:rPr>
              <a:t>تغییرات سختی نسبت به زمان آنیل در دمای ثابت</a:t>
            </a:r>
            <a:endParaRPr lang="en-US" sz="1400">
              <a:cs typeface="B Nazanin" panose="00000400000000000000" pitchFamily="2" charset="-78"/>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c:f>
              <c:strCache>
                <c:ptCount val="1"/>
                <c:pt idx="0">
                  <c:v>400</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f>Sheet1!$F$2:$F$6</c:f>
              <c:numCache>
                <c:formatCode>General</c:formatCode>
                <c:ptCount val="5"/>
                <c:pt idx="0">
                  <c:v>2</c:v>
                </c:pt>
                <c:pt idx="1">
                  <c:v>3</c:v>
                </c:pt>
                <c:pt idx="2">
                  <c:v>5</c:v>
                </c:pt>
                <c:pt idx="3">
                  <c:v>7</c:v>
                </c:pt>
                <c:pt idx="4">
                  <c:v>10</c:v>
                </c:pt>
              </c:numCache>
            </c:numRef>
          </c:xVal>
          <c:yVal>
            <c:numRef>
              <c:f>Sheet1!$E$2:$E$6</c:f>
              <c:numCache>
                <c:formatCode>General</c:formatCode>
                <c:ptCount val="5"/>
                <c:pt idx="0">
                  <c:v>180</c:v>
                </c:pt>
                <c:pt idx="1">
                  <c:v>180</c:v>
                </c:pt>
                <c:pt idx="2">
                  <c:v>175</c:v>
                </c:pt>
                <c:pt idx="3">
                  <c:v>170</c:v>
                </c:pt>
                <c:pt idx="4">
                  <c:v>160</c:v>
                </c:pt>
              </c:numCache>
            </c:numRef>
          </c:yVal>
          <c:smooth val="1"/>
        </c:ser>
        <c:ser>
          <c:idx val="1"/>
          <c:order val="1"/>
          <c:tx>
            <c:strRef>
              <c:f>Sheet1!$D$1</c:f>
              <c:strCache>
                <c:ptCount val="1"/>
                <c:pt idx="0">
                  <c:v>450</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xVal>
            <c:numRef>
              <c:f>Sheet1!$F$2:$F$6</c:f>
              <c:numCache>
                <c:formatCode>General</c:formatCode>
                <c:ptCount val="5"/>
                <c:pt idx="0">
                  <c:v>2</c:v>
                </c:pt>
                <c:pt idx="1">
                  <c:v>3</c:v>
                </c:pt>
                <c:pt idx="2">
                  <c:v>5</c:v>
                </c:pt>
                <c:pt idx="3">
                  <c:v>7</c:v>
                </c:pt>
                <c:pt idx="4">
                  <c:v>10</c:v>
                </c:pt>
              </c:numCache>
            </c:numRef>
          </c:xVal>
          <c:yVal>
            <c:numRef>
              <c:f>Sheet1!$D$2:$D$6</c:f>
              <c:numCache>
                <c:formatCode>General</c:formatCode>
                <c:ptCount val="5"/>
                <c:pt idx="0">
                  <c:v>180</c:v>
                </c:pt>
                <c:pt idx="1">
                  <c:v>175</c:v>
                </c:pt>
                <c:pt idx="2">
                  <c:v>170</c:v>
                </c:pt>
                <c:pt idx="3">
                  <c:v>160</c:v>
                </c:pt>
                <c:pt idx="4">
                  <c:v>150</c:v>
                </c:pt>
              </c:numCache>
            </c:numRef>
          </c:yVal>
          <c:smooth val="1"/>
        </c:ser>
        <c:ser>
          <c:idx val="2"/>
          <c:order val="2"/>
          <c:tx>
            <c:strRef>
              <c:f>Sheet1!$C$1</c:f>
              <c:strCache>
                <c:ptCount val="1"/>
                <c:pt idx="0">
                  <c:v>500</c:v>
                </c:pt>
              </c:strCache>
            </c:strRef>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xVal>
            <c:numRef>
              <c:f>Sheet1!$F$2:$F$6</c:f>
              <c:numCache>
                <c:formatCode>General</c:formatCode>
                <c:ptCount val="5"/>
                <c:pt idx="0">
                  <c:v>2</c:v>
                </c:pt>
                <c:pt idx="1">
                  <c:v>3</c:v>
                </c:pt>
                <c:pt idx="2">
                  <c:v>5</c:v>
                </c:pt>
                <c:pt idx="3">
                  <c:v>7</c:v>
                </c:pt>
                <c:pt idx="4">
                  <c:v>10</c:v>
                </c:pt>
              </c:numCache>
            </c:numRef>
          </c:xVal>
          <c:yVal>
            <c:numRef>
              <c:f>Sheet1!$C$2:$C$6</c:f>
              <c:numCache>
                <c:formatCode>General</c:formatCode>
                <c:ptCount val="5"/>
                <c:pt idx="0">
                  <c:v>175</c:v>
                </c:pt>
                <c:pt idx="1">
                  <c:v>170</c:v>
                </c:pt>
                <c:pt idx="2">
                  <c:v>160</c:v>
                </c:pt>
                <c:pt idx="3">
                  <c:v>140</c:v>
                </c:pt>
                <c:pt idx="4">
                  <c:v>120</c:v>
                </c:pt>
              </c:numCache>
            </c:numRef>
          </c:yVal>
          <c:smooth val="1"/>
        </c:ser>
        <c:ser>
          <c:idx val="3"/>
          <c:order val="3"/>
          <c:tx>
            <c:strRef>
              <c:f>Sheet1!$B$1</c:f>
              <c:strCache>
                <c:ptCount val="1"/>
                <c:pt idx="0">
                  <c:v>550</c:v>
                </c:pt>
              </c:strCache>
            </c:strRef>
          </c:tx>
          <c:spPr>
            <a:ln w="22225" cap="rnd">
              <a:solidFill>
                <a:schemeClr val="accent6">
                  <a:lumMod val="60000"/>
                </a:schemeClr>
              </a:solidFill>
              <a:round/>
            </a:ln>
            <a:effectLst/>
          </c:spPr>
          <c:marker>
            <c:symbol val="x"/>
            <c:size val="6"/>
            <c:spPr>
              <a:noFill/>
              <a:ln w="9525">
                <a:solidFill>
                  <a:schemeClr val="accent6">
                    <a:lumMod val="60000"/>
                  </a:schemeClr>
                </a:solidFill>
                <a:round/>
              </a:ln>
              <a:effectLst/>
            </c:spPr>
          </c:marker>
          <c:xVal>
            <c:numRef>
              <c:f>Sheet1!$F$2:$F$6</c:f>
              <c:numCache>
                <c:formatCode>General</c:formatCode>
                <c:ptCount val="5"/>
                <c:pt idx="0">
                  <c:v>2</c:v>
                </c:pt>
                <c:pt idx="1">
                  <c:v>3</c:v>
                </c:pt>
                <c:pt idx="2">
                  <c:v>5</c:v>
                </c:pt>
                <c:pt idx="3">
                  <c:v>7</c:v>
                </c:pt>
                <c:pt idx="4">
                  <c:v>10</c:v>
                </c:pt>
              </c:numCache>
            </c:numRef>
          </c:xVal>
          <c:yVal>
            <c:numRef>
              <c:f>Sheet1!$B$2:$B$6</c:f>
              <c:numCache>
                <c:formatCode>General</c:formatCode>
                <c:ptCount val="5"/>
                <c:pt idx="0">
                  <c:v>170</c:v>
                </c:pt>
                <c:pt idx="1">
                  <c:v>160</c:v>
                </c:pt>
                <c:pt idx="2">
                  <c:v>150</c:v>
                </c:pt>
                <c:pt idx="3">
                  <c:v>130</c:v>
                </c:pt>
                <c:pt idx="4">
                  <c:v>120</c:v>
                </c:pt>
              </c:numCache>
            </c:numRef>
          </c:yVal>
          <c:smooth val="1"/>
        </c:ser>
        <c:ser>
          <c:idx val="4"/>
          <c:order val="4"/>
          <c:tx>
            <c:strRef>
              <c:f>Sheet1!$A$1</c:f>
              <c:strCache>
                <c:ptCount val="1"/>
                <c:pt idx="0">
                  <c:v>600</c:v>
                </c:pt>
              </c:strCache>
            </c:strRef>
          </c:tx>
          <c:spPr>
            <a:ln w="22225" cap="rnd">
              <a:solidFill>
                <a:schemeClr val="accent5">
                  <a:lumMod val="60000"/>
                </a:schemeClr>
              </a:solidFill>
              <a:round/>
            </a:ln>
            <a:effectLst/>
          </c:spPr>
          <c:marker>
            <c:symbol val="star"/>
            <c:size val="6"/>
            <c:spPr>
              <a:noFill/>
              <a:ln w="9525">
                <a:solidFill>
                  <a:schemeClr val="accent5">
                    <a:lumMod val="60000"/>
                  </a:schemeClr>
                </a:solidFill>
                <a:round/>
              </a:ln>
              <a:effectLst/>
            </c:spPr>
          </c:marker>
          <c:xVal>
            <c:numRef>
              <c:f>Sheet1!$F$2:$F$6</c:f>
              <c:numCache>
                <c:formatCode>General</c:formatCode>
                <c:ptCount val="5"/>
                <c:pt idx="0">
                  <c:v>2</c:v>
                </c:pt>
                <c:pt idx="1">
                  <c:v>3</c:v>
                </c:pt>
                <c:pt idx="2">
                  <c:v>5</c:v>
                </c:pt>
                <c:pt idx="3">
                  <c:v>7</c:v>
                </c:pt>
                <c:pt idx="4">
                  <c:v>10</c:v>
                </c:pt>
              </c:numCache>
            </c:numRef>
          </c:xVal>
          <c:yVal>
            <c:numRef>
              <c:f>Sheet1!$A$2:$A$6</c:f>
              <c:numCache>
                <c:formatCode>General</c:formatCode>
                <c:ptCount val="5"/>
                <c:pt idx="0">
                  <c:v>170</c:v>
                </c:pt>
                <c:pt idx="1">
                  <c:v>150</c:v>
                </c:pt>
                <c:pt idx="2">
                  <c:v>130</c:v>
                </c:pt>
                <c:pt idx="3">
                  <c:v>125</c:v>
                </c:pt>
                <c:pt idx="4">
                  <c:v>120</c:v>
                </c:pt>
              </c:numCache>
            </c:numRef>
          </c:yVal>
          <c:smooth val="1"/>
        </c:ser>
        <c:dLbls>
          <c:showLegendKey val="0"/>
          <c:showVal val="0"/>
          <c:showCatName val="0"/>
          <c:showSerName val="0"/>
          <c:showPercent val="0"/>
          <c:showBubbleSize val="0"/>
        </c:dLbls>
        <c:axId val="399099968"/>
        <c:axId val="399100528"/>
      </c:scatterChart>
      <c:valAx>
        <c:axId val="39909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a-IR"/>
                  <a:t>زمان (</a:t>
                </a:r>
                <a:r>
                  <a:rPr lang="en-US"/>
                  <a:t>min</a:t>
                </a:r>
                <a:r>
                  <a:rPr lang="fa-IR"/>
                  <a:t>)</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00528"/>
        <c:crosses val="autoZero"/>
        <c:crossBetween val="midCat"/>
      </c:valAx>
      <c:valAx>
        <c:axId val="399100528"/>
        <c:scaling>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a-IR"/>
                  <a:t>سختی (</a:t>
                </a:r>
                <a:r>
                  <a:rPr lang="en-US"/>
                  <a:t>HB</a:t>
                </a:r>
                <a:r>
                  <a:rPr lang="fa-IR"/>
                  <a:t>)</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0999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4278A4-CF20-4BCD-88BA-B0A70CAC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9</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dc:creator>
  <cp:keywords/>
  <dc:description/>
  <cp:lastModifiedBy>asus</cp:lastModifiedBy>
  <cp:revision>38</cp:revision>
  <dcterms:created xsi:type="dcterms:W3CDTF">2018-06-01T13:15:00Z</dcterms:created>
  <dcterms:modified xsi:type="dcterms:W3CDTF">2018-06-02T08:13:00Z</dcterms:modified>
</cp:coreProperties>
</file>