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813" w:rsidRDefault="004F0813" w:rsidP="004F081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4F0813">
        <w:rPr>
          <w:rFonts w:ascii="Times New Roman" w:hAnsi="Times New Roman" w:cs="Times New Roman"/>
          <w:b/>
          <w:sz w:val="28"/>
          <w:szCs w:val="28"/>
        </w:rPr>
        <w:t>ВОПРОСЫ К ЭКЗАМЕНУ</w:t>
      </w:r>
    </w:p>
    <w:p w:rsidR="00497710" w:rsidRDefault="004F0813" w:rsidP="004F081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УЧЕБНОЙ ДИСЦИПЛИНЕ «ДИСКРЕТНАЯ МАТЕМАТИКА»</w:t>
      </w:r>
    </w:p>
    <w:p w:rsidR="004F0813" w:rsidRPr="004F0813" w:rsidRDefault="004F0813" w:rsidP="004F081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0291" w:rsidRPr="004F0813" w:rsidRDefault="00A70291" w:rsidP="004F08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0813">
        <w:rPr>
          <w:rFonts w:ascii="Times New Roman" w:hAnsi="Times New Roman" w:cs="Times New Roman"/>
          <w:sz w:val="28"/>
          <w:szCs w:val="28"/>
        </w:rPr>
        <w:t xml:space="preserve">1. Комбинаторный признак умножения. Количество битовых строк длины </w:t>
      </w:r>
      <w:r w:rsidRPr="004F0813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4F0813">
        <w:rPr>
          <w:rFonts w:ascii="Times New Roman" w:hAnsi="Times New Roman" w:cs="Times New Roman"/>
          <w:i/>
          <w:sz w:val="28"/>
          <w:szCs w:val="28"/>
        </w:rPr>
        <w:t xml:space="preserve">. </w:t>
      </w:r>
    </w:p>
    <w:p w:rsidR="00A70291" w:rsidRPr="004F0813" w:rsidRDefault="00A70291" w:rsidP="004F08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0813">
        <w:rPr>
          <w:rFonts w:ascii="Times New Roman" w:hAnsi="Times New Roman" w:cs="Times New Roman"/>
          <w:sz w:val="28"/>
          <w:szCs w:val="28"/>
        </w:rPr>
        <w:t xml:space="preserve">2. Количество всех подмножеств </w:t>
      </w:r>
      <w:r w:rsidRPr="004F0813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4F0813">
        <w:rPr>
          <w:rFonts w:ascii="Times New Roman" w:hAnsi="Times New Roman" w:cs="Times New Roman"/>
          <w:sz w:val="28"/>
          <w:szCs w:val="28"/>
        </w:rPr>
        <w:t xml:space="preserve"> - элементного множества.</w:t>
      </w:r>
    </w:p>
    <w:p w:rsidR="00A70291" w:rsidRPr="004F0813" w:rsidRDefault="00A70291" w:rsidP="004F08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0813">
        <w:rPr>
          <w:rFonts w:ascii="Times New Roman" w:hAnsi="Times New Roman" w:cs="Times New Roman"/>
          <w:sz w:val="28"/>
          <w:szCs w:val="28"/>
        </w:rPr>
        <w:t xml:space="preserve">3. Комбинаторный признак сложения. </w:t>
      </w:r>
    </w:p>
    <w:p w:rsidR="00A70291" w:rsidRPr="004F0813" w:rsidRDefault="00A70291" w:rsidP="004F08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0813">
        <w:rPr>
          <w:rFonts w:ascii="Times New Roman" w:hAnsi="Times New Roman" w:cs="Times New Roman"/>
          <w:sz w:val="28"/>
          <w:szCs w:val="28"/>
        </w:rPr>
        <w:t>4. Перестановки, размещения, сочетания без повторения.</w:t>
      </w:r>
    </w:p>
    <w:p w:rsidR="00A70291" w:rsidRPr="004F0813" w:rsidRDefault="00A70291" w:rsidP="004F08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0813">
        <w:rPr>
          <w:rFonts w:ascii="Times New Roman" w:hAnsi="Times New Roman" w:cs="Times New Roman"/>
          <w:sz w:val="28"/>
          <w:szCs w:val="28"/>
        </w:rPr>
        <w:t>5. Бином Ньютона. Треугольник Паскаля. Свойства биномиальных коэффициентов.</w:t>
      </w:r>
    </w:p>
    <w:p w:rsidR="00A70291" w:rsidRPr="004F0813" w:rsidRDefault="00A70291" w:rsidP="004F08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0813">
        <w:rPr>
          <w:rFonts w:ascii="Times New Roman" w:hAnsi="Times New Roman" w:cs="Times New Roman"/>
          <w:sz w:val="28"/>
          <w:szCs w:val="28"/>
        </w:rPr>
        <w:t xml:space="preserve">6. Перестановки, размещения, сочетания с повторениями. </w:t>
      </w:r>
    </w:p>
    <w:p w:rsidR="00A70291" w:rsidRPr="004F0813" w:rsidRDefault="00A70291" w:rsidP="004F08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0813">
        <w:rPr>
          <w:rFonts w:ascii="Times New Roman" w:hAnsi="Times New Roman" w:cs="Times New Roman"/>
          <w:sz w:val="28"/>
          <w:szCs w:val="28"/>
        </w:rPr>
        <w:t xml:space="preserve">7. Признак клеток (Дирихле). </w:t>
      </w:r>
    </w:p>
    <w:p w:rsidR="00A70291" w:rsidRPr="004F0813" w:rsidRDefault="00A70291" w:rsidP="004F08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0813">
        <w:rPr>
          <w:rFonts w:ascii="Times New Roman" w:hAnsi="Times New Roman" w:cs="Times New Roman"/>
          <w:sz w:val="28"/>
          <w:szCs w:val="28"/>
        </w:rPr>
        <w:t xml:space="preserve">8. Признак математической индукции. </w:t>
      </w:r>
    </w:p>
    <w:p w:rsidR="00A70291" w:rsidRPr="004F0813" w:rsidRDefault="00A70291" w:rsidP="004F08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0813">
        <w:rPr>
          <w:rFonts w:ascii="Times New Roman" w:hAnsi="Times New Roman" w:cs="Times New Roman"/>
          <w:sz w:val="28"/>
          <w:szCs w:val="28"/>
        </w:rPr>
        <w:t>9. Высказывания. Отрицание, конъюнкция, дизъюнкция, их таблицы истинности.</w:t>
      </w:r>
    </w:p>
    <w:p w:rsidR="00A70291" w:rsidRPr="004F0813" w:rsidRDefault="00A70291" w:rsidP="004F08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0813">
        <w:rPr>
          <w:rFonts w:ascii="Times New Roman" w:hAnsi="Times New Roman" w:cs="Times New Roman"/>
          <w:sz w:val="28"/>
          <w:szCs w:val="28"/>
        </w:rPr>
        <w:t xml:space="preserve">10. Импликация и </w:t>
      </w:r>
      <w:proofErr w:type="spellStart"/>
      <w:r w:rsidRPr="004F0813">
        <w:rPr>
          <w:rFonts w:ascii="Times New Roman" w:hAnsi="Times New Roman" w:cs="Times New Roman"/>
          <w:sz w:val="28"/>
          <w:szCs w:val="28"/>
        </w:rPr>
        <w:t>эквиваленция</w:t>
      </w:r>
      <w:proofErr w:type="spellEnd"/>
      <w:r w:rsidRPr="004F0813">
        <w:rPr>
          <w:rFonts w:ascii="Times New Roman" w:hAnsi="Times New Roman" w:cs="Times New Roman"/>
          <w:sz w:val="28"/>
          <w:szCs w:val="28"/>
        </w:rPr>
        <w:t>, их таблицы истинности.</w:t>
      </w:r>
    </w:p>
    <w:p w:rsidR="00A70291" w:rsidRPr="004F0813" w:rsidRDefault="00A70291" w:rsidP="004F08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0813">
        <w:rPr>
          <w:rFonts w:ascii="Times New Roman" w:hAnsi="Times New Roman" w:cs="Times New Roman"/>
          <w:sz w:val="28"/>
          <w:szCs w:val="28"/>
        </w:rPr>
        <w:t>11. Эквивалентные высказывания. Теорема о свойствах логических эквивалентностей.</w:t>
      </w:r>
    </w:p>
    <w:p w:rsidR="00A70291" w:rsidRPr="004F0813" w:rsidRDefault="00A70291" w:rsidP="004F08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0813">
        <w:rPr>
          <w:rFonts w:ascii="Times New Roman" w:hAnsi="Times New Roman" w:cs="Times New Roman"/>
          <w:sz w:val="28"/>
          <w:szCs w:val="28"/>
        </w:rPr>
        <w:t>12. Тавтологии и противоречия, их свойства.</w:t>
      </w:r>
    </w:p>
    <w:p w:rsidR="00A70291" w:rsidRPr="004F0813" w:rsidRDefault="00A70291" w:rsidP="004F08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0813">
        <w:rPr>
          <w:rFonts w:ascii="Times New Roman" w:hAnsi="Times New Roman" w:cs="Times New Roman"/>
          <w:sz w:val="28"/>
          <w:szCs w:val="28"/>
        </w:rPr>
        <w:t>13.</w:t>
      </w:r>
      <w:r w:rsidR="00B17ECD" w:rsidRPr="004F0813">
        <w:rPr>
          <w:rFonts w:ascii="Times New Roman" w:hAnsi="Times New Roman" w:cs="Times New Roman"/>
          <w:sz w:val="28"/>
          <w:szCs w:val="28"/>
        </w:rPr>
        <w:t xml:space="preserve"> Умозаключения и правила вывода, доказательство от противного.</w:t>
      </w:r>
    </w:p>
    <w:p w:rsidR="00B17ECD" w:rsidRPr="004F0813" w:rsidRDefault="00B17ECD" w:rsidP="004F08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0813">
        <w:rPr>
          <w:rFonts w:ascii="Times New Roman" w:hAnsi="Times New Roman" w:cs="Times New Roman"/>
          <w:sz w:val="28"/>
          <w:szCs w:val="28"/>
        </w:rPr>
        <w:t>14. Полнота в логике высказываний. Штрих Шеффера и стрелка Пирса.</w:t>
      </w:r>
    </w:p>
    <w:p w:rsidR="00E443A4" w:rsidRPr="004F0813" w:rsidRDefault="00E443A4" w:rsidP="004F08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0813">
        <w:rPr>
          <w:rFonts w:ascii="Times New Roman" w:hAnsi="Times New Roman" w:cs="Times New Roman"/>
          <w:sz w:val="28"/>
          <w:szCs w:val="28"/>
        </w:rPr>
        <w:t>15. Понятие множества. Подмножества. Равенство множеств. Универсум. Пустое множество. Операции над множествами.</w:t>
      </w:r>
    </w:p>
    <w:p w:rsidR="00E443A4" w:rsidRPr="004F0813" w:rsidRDefault="00E443A4" w:rsidP="004F08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0813">
        <w:rPr>
          <w:rFonts w:ascii="Times New Roman" w:hAnsi="Times New Roman" w:cs="Times New Roman"/>
          <w:sz w:val="28"/>
          <w:szCs w:val="28"/>
        </w:rPr>
        <w:t>16. Операции над множествами.</w:t>
      </w:r>
    </w:p>
    <w:p w:rsidR="00E443A4" w:rsidRPr="004F0813" w:rsidRDefault="00E443A4" w:rsidP="004F08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0813">
        <w:rPr>
          <w:rFonts w:ascii="Times New Roman" w:hAnsi="Times New Roman" w:cs="Times New Roman"/>
          <w:sz w:val="28"/>
          <w:szCs w:val="28"/>
        </w:rPr>
        <w:t>17. Основные свойства операций над множествами.</w:t>
      </w:r>
    </w:p>
    <w:p w:rsidR="00E443A4" w:rsidRPr="004F0813" w:rsidRDefault="00E443A4" w:rsidP="004F08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0813">
        <w:rPr>
          <w:rFonts w:ascii="Times New Roman" w:hAnsi="Times New Roman" w:cs="Times New Roman"/>
          <w:sz w:val="28"/>
          <w:szCs w:val="28"/>
        </w:rPr>
        <w:t xml:space="preserve">18. </w:t>
      </w:r>
      <w:proofErr w:type="spellStart"/>
      <w:r w:rsidRPr="004F0813">
        <w:rPr>
          <w:rFonts w:ascii="Times New Roman" w:hAnsi="Times New Roman" w:cs="Times New Roman"/>
          <w:sz w:val="28"/>
          <w:szCs w:val="28"/>
        </w:rPr>
        <w:t>Булеан</w:t>
      </w:r>
      <w:proofErr w:type="spellEnd"/>
      <w:r w:rsidRPr="004F0813">
        <w:rPr>
          <w:rFonts w:ascii="Times New Roman" w:hAnsi="Times New Roman" w:cs="Times New Roman"/>
          <w:sz w:val="28"/>
          <w:szCs w:val="28"/>
        </w:rPr>
        <w:t xml:space="preserve"> множеств. Количество элементов </w:t>
      </w:r>
      <w:proofErr w:type="spellStart"/>
      <w:r w:rsidRPr="004F0813">
        <w:rPr>
          <w:rFonts w:ascii="Times New Roman" w:hAnsi="Times New Roman" w:cs="Times New Roman"/>
          <w:sz w:val="28"/>
          <w:szCs w:val="28"/>
        </w:rPr>
        <w:t>булеана</w:t>
      </w:r>
      <w:proofErr w:type="spellEnd"/>
      <w:r w:rsidRPr="004F0813">
        <w:rPr>
          <w:rFonts w:ascii="Times New Roman" w:hAnsi="Times New Roman" w:cs="Times New Roman"/>
          <w:sz w:val="28"/>
          <w:szCs w:val="28"/>
        </w:rPr>
        <w:t xml:space="preserve"> конечного множества (с доказательством).</w:t>
      </w:r>
    </w:p>
    <w:p w:rsidR="00E443A4" w:rsidRPr="004F0813" w:rsidRDefault="00E443A4" w:rsidP="004F08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0813">
        <w:rPr>
          <w:rFonts w:ascii="Times New Roman" w:hAnsi="Times New Roman" w:cs="Times New Roman"/>
          <w:sz w:val="28"/>
          <w:szCs w:val="28"/>
        </w:rPr>
        <w:t xml:space="preserve">19. Декартово произведение двух и нескольких множеств. Кортежи. Арифметическое </w:t>
      </w:r>
      <w:r w:rsidRPr="004F081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F0813">
        <w:rPr>
          <w:rFonts w:ascii="Times New Roman" w:hAnsi="Times New Roman" w:cs="Times New Roman"/>
          <w:sz w:val="28"/>
          <w:szCs w:val="28"/>
        </w:rPr>
        <w:t>-мерное точечное пространство.</w:t>
      </w:r>
    </w:p>
    <w:p w:rsidR="00E443A4" w:rsidRPr="004F0813" w:rsidRDefault="00E443A4" w:rsidP="004F08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0813">
        <w:rPr>
          <w:rFonts w:ascii="Times New Roman" w:hAnsi="Times New Roman" w:cs="Times New Roman"/>
          <w:sz w:val="28"/>
          <w:szCs w:val="28"/>
        </w:rPr>
        <w:t>20. Диаграммы Эйлера - Венна основных операций над множествами.</w:t>
      </w:r>
    </w:p>
    <w:p w:rsidR="00E443A4" w:rsidRPr="004F0813" w:rsidRDefault="00E443A4" w:rsidP="004F08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0813">
        <w:rPr>
          <w:rFonts w:ascii="Times New Roman" w:hAnsi="Times New Roman" w:cs="Times New Roman"/>
          <w:sz w:val="28"/>
          <w:szCs w:val="28"/>
        </w:rPr>
        <w:t>21. Теорема об основных свойствах операций над множествами.</w:t>
      </w:r>
    </w:p>
    <w:p w:rsidR="00E443A4" w:rsidRPr="004F0813" w:rsidRDefault="00E443A4" w:rsidP="004F08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0813">
        <w:rPr>
          <w:rFonts w:ascii="Times New Roman" w:hAnsi="Times New Roman" w:cs="Times New Roman"/>
          <w:sz w:val="28"/>
          <w:szCs w:val="28"/>
        </w:rPr>
        <w:t>22. Булева алгебра.</w:t>
      </w:r>
    </w:p>
    <w:p w:rsidR="00E443A4" w:rsidRPr="004F0813" w:rsidRDefault="00E443A4" w:rsidP="004F08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0813">
        <w:rPr>
          <w:rFonts w:ascii="Times New Roman" w:hAnsi="Times New Roman" w:cs="Times New Roman"/>
          <w:sz w:val="28"/>
          <w:szCs w:val="28"/>
        </w:rPr>
        <w:t>23. Основные законы и свойства операций Булевой алгебры.</w:t>
      </w:r>
    </w:p>
    <w:p w:rsidR="00E443A4" w:rsidRPr="004F0813" w:rsidRDefault="00E443A4" w:rsidP="004F08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0813">
        <w:rPr>
          <w:rFonts w:ascii="Times New Roman" w:hAnsi="Times New Roman" w:cs="Times New Roman"/>
          <w:sz w:val="28"/>
          <w:szCs w:val="28"/>
        </w:rPr>
        <w:t>24. Отношения множеств. Область определения и множество значений отношения. Обратное отношение.</w:t>
      </w:r>
    </w:p>
    <w:p w:rsidR="00E443A4" w:rsidRPr="004F0813" w:rsidRDefault="00E443A4" w:rsidP="004F08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0813">
        <w:rPr>
          <w:rFonts w:ascii="Times New Roman" w:hAnsi="Times New Roman" w:cs="Times New Roman"/>
          <w:sz w:val="28"/>
          <w:szCs w:val="28"/>
        </w:rPr>
        <w:t>25. Специальные свойства отношен</w:t>
      </w:r>
      <w:r w:rsidR="00C412EE">
        <w:rPr>
          <w:rFonts w:ascii="Times New Roman" w:hAnsi="Times New Roman" w:cs="Times New Roman"/>
          <w:sz w:val="28"/>
          <w:szCs w:val="28"/>
        </w:rPr>
        <w:t xml:space="preserve">ий на А. </w:t>
      </w:r>
    </w:p>
    <w:p w:rsidR="00E443A4" w:rsidRPr="004F0813" w:rsidRDefault="00E443A4" w:rsidP="004F08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0813">
        <w:rPr>
          <w:rFonts w:ascii="Times New Roman" w:hAnsi="Times New Roman" w:cs="Times New Roman"/>
          <w:sz w:val="28"/>
          <w:szCs w:val="28"/>
        </w:rPr>
        <w:t xml:space="preserve">26. Граф. Ориентируемый граф. </w:t>
      </w:r>
    </w:p>
    <w:p w:rsidR="00E443A4" w:rsidRPr="004F0813" w:rsidRDefault="00E443A4" w:rsidP="004F08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0813">
        <w:rPr>
          <w:rFonts w:ascii="Times New Roman" w:hAnsi="Times New Roman" w:cs="Times New Roman"/>
          <w:sz w:val="28"/>
          <w:szCs w:val="28"/>
        </w:rPr>
        <w:t>27. Отношение эквивалентности. Классы эквивалентности. Разбиение множеств.</w:t>
      </w:r>
    </w:p>
    <w:p w:rsidR="00E443A4" w:rsidRPr="004F0813" w:rsidRDefault="00E443A4" w:rsidP="004F08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0813">
        <w:rPr>
          <w:rFonts w:ascii="Times New Roman" w:hAnsi="Times New Roman" w:cs="Times New Roman"/>
          <w:sz w:val="28"/>
          <w:szCs w:val="28"/>
        </w:rPr>
        <w:t xml:space="preserve">28. Сравнения. Вычеты. Множество классов вычетов по модулю </w:t>
      </w:r>
      <w:r w:rsidRPr="004F081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F0813">
        <w:rPr>
          <w:rFonts w:ascii="Times New Roman" w:hAnsi="Times New Roman" w:cs="Times New Roman"/>
          <w:sz w:val="28"/>
          <w:szCs w:val="28"/>
        </w:rPr>
        <w:t xml:space="preserve">. Сложение и умножение классов вычетов по модулю </w:t>
      </w:r>
      <w:r w:rsidRPr="004F081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F0813">
        <w:rPr>
          <w:rFonts w:ascii="Times New Roman" w:hAnsi="Times New Roman" w:cs="Times New Roman"/>
          <w:sz w:val="28"/>
          <w:szCs w:val="28"/>
        </w:rPr>
        <w:t>.</w:t>
      </w:r>
    </w:p>
    <w:p w:rsidR="00E443A4" w:rsidRPr="004F0813" w:rsidRDefault="009E75EA" w:rsidP="004F08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0813">
        <w:rPr>
          <w:rFonts w:ascii="Times New Roman" w:hAnsi="Times New Roman" w:cs="Times New Roman"/>
          <w:sz w:val="28"/>
          <w:szCs w:val="28"/>
        </w:rPr>
        <w:t xml:space="preserve">29. Функция. Область определения и область значений функции. Образ и прообраз подмножества. Композиция функций. </w:t>
      </w:r>
    </w:p>
    <w:p w:rsidR="009E75EA" w:rsidRPr="004F0813" w:rsidRDefault="009E75EA" w:rsidP="004F08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0813">
        <w:rPr>
          <w:rFonts w:ascii="Times New Roman" w:hAnsi="Times New Roman" w:cs="Times New Roman"/>
          <w:sz w:val="28"/>
          <w:szCs w:val="28"/>
        </w:rPr>
        <w:t>30. Биекция и перестановка. Обратная функция.</w:t>
      </w:r>
    </w:p>
    <w:p w:rsidR="009E75EA" w:rsidRPr="004F0813" w:rsidRDefault="009E75EA" w:rsidP="004F08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0813">
        <w:rPr>
          <w:rFonts w:ascii="Times New Roman" w:hAnsi="Times New Roman" w:cs="Times New Roman"/>
          <w:sz w:val="28"/>
          <w:szCs w:val="28"/>
        </w:rPr>
        <w:t xml:space="preserve">31. Числовые матрицы. Операции над матрицами. </w:t>
      </w:r>
    </w:p>
    <w:p w:rsidR="009E75EA" w:rsidRPr="004F0813" w:rsidRDefault="009E75EA" w:rsidP="004F08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0813">
        <w:rPr>
          <w:rFonts w:ascii="Times New Roman" w:hAnsi="Times New Roman" w:cs="Times New Roman"/>
          <w:sz w:val="28"/>
          <w:szCs w:val="28"/>
        </w:rPr>
        <w:lastRenderedPageBreak/>
        <w:t>32. Матричное представление отношения. Булева матрица. Булевы операции над Булевыми матрицами.</w:t>
      </w:r>
    </w:p>
    <w:p w:rsidR="005F0D16" w:rsidRPr="004F0813" w:rsidRDefault="005F0D16" w:rsidP="004F08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0813">
        <w:rPr>
          <w:rFonts w:ascii="Times New Roman" w:hAnsi="Times New Roman" w:cs="Times New Roman"/>
          <w:sz w:val="28"/>
          <w:szCs w:val="28"/>
        </w:rPr>
        <w:t>33. Мощность. Счетные множества.</w:t>
      </w:r>
    </w:p>
    <w:p w:rsidR="005F0D16" w:rsidRPr="004F0813" w:rsidRDefault="005F0D16" w:rsidP="004F08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0813">
        <w:rPr>
          <w:rFonts w:ascii="Times New Roman" w:hAnsi="Times New Roman" w:cs="Times New Roman"/>
          <w:sz w:val="28"/>
          <w:szCs w:val="28"/>
        </w:rPr>
        <w:t xml:space="preserve">34. Несчетные множества. Несчетность множества действительных чисел </w:t>
      </w:r>
      <w:r w:rsidRPr="004F0813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4F0813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4F0813">
        <w:rPr>
          <w:rFonts w:ascii="Times New Roman" w:hAnsi="Times New Roman" w:cs="Times New Roman"/>
          <w:sz w:val="28"/>
          <w:szCs w:val="28"/>
        </w:rPr>
        <w:t>(с доказательством).</w:t>
      </w:r>
    </w:p>
    <w:p w:rsidR="005F0D16" w:rsidRPr="004F0813" w:rsidRDefault="005F0D16" w:rsidP="004F08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0813">
        <w:rPr>
          <w:rFonts w:ascii="Times New Roman" w:hAnsi="Times New Roman" w:cs="Times New Roman"/>
          <w:sz w:val="28"/>
          <w:szCs w:val="28"/>
        </w:rPr>
        <w:t xml:space="preserve">35. Мажоранты для функций. </w:t>
      </w:r>
    </w:p>
    <w:p w:rsidR="005F0D16" w:rsidRPr="004F0813" w:rsidRDefault="005F0D16" w:rsidP="004F08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0813">
        <w:rPr>
          <w:rFonts w:ascii="Times New Roman" w:hAnsi="Times New Roman" w:cs="Times New Roman"/>
          <w:sz w:val="28"/>
          <w:szCs w:val="28"/>
        </w:rPr>
        <w:t xml:space="preserve">36. Оценка числа операций, необходимых для сложения и умножения двух матриц, для вычисления значения многочлена. </w:t>
      </w:r>
    </w:p>
    <w:p w:rsidR="005F0D16" w:rsidRPr="004F0813" w:rsidRDefault="005F0D16" w:rsidP="004F08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0813">
        <w:rPr>
          <w:rFonts w:ascii="Times New Roman" w:hAnsi="Times New Roman" w:cs="Times New Roman"/>
          <w:sz w:val="28"/>
          <w:szCs w:val="28"/>
        </w:rPr>
        <w:t>37. Алгоритм сортировки выбором (</w:t>
      </w:r>
      <w:proofErr w:type="gramStart"/>
      <w:r w:rsidRPr="004F0813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4F0813">
        <w:rPr>
          <w:rFonts w:ascii="Times New Roman" w:hAnsi="Times New Roman" w:cs="Times New Roman"/>
          <w:sz w:val="28"/>
          <w:szCs w:val="28"/>
        </w:rPr>
        <w:t xml:space="preserve">). Пример. Оценка числа операций. </w:t>
      </w:r>
    </w:p>
    <w:p w:rsidR="005F0D16" w:rsidRPr="004F0813" w:rsidRDefault="005F0D16" w:rsidP="004F08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0813">
        <w:rPr>
          <w:rFonts w:ascii="Times New Roman" w:hAnsi="Times New Roman" w:cs="Times New Roman"/>
          <w:sz w:val="28"/>
          <w:szCs w:val="28"/>
        </w:rPr>
        <w:t>38. Граф и подграф. Основные понятия.</w:t>
      </w:r>
    </w:p>
    <w:p w:rsidR="005F0D16" w:rsidRPr="004F0813" w:rsidRDefault="005F0D16" w:rsidP="004F08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0813">
        <w:rPr>
          <w:rFonts w:ascii="Times New Roman" w:hAnsi="Times New Roman" w:cs="Times New Roman"/>
          <w:sz w:val="28"/>
          <w:szCs w:val="28"/>
        </w:rPr>
        <w:t xml:space="preserve">39. Орграф, </w:t>
      </w:r>
      <w:proofErr w:type="spellStart"/>
      <w:r w:rsidRPr="004F0813">
        <w:rPr>
          <w:rFonts w:ascii="Times New Roman" w:hAnsi="Times New Roman" w:cs="Times New Roman"/>
          <w:sz w:val="28"/>
          <w:szCs w:val="28"/>
        </w:rPr>
        <w:t>мультиграф</w:t>
      </w:r>
      <w:proofErr w:type="spellEnd"/>
      <w:r w:rsidRPr="004F0813">
        <w:rPr>
          <w:rFonts w:ascii="Times New Roman" w:hAnsi="Times New Roman" w:cs="Times New Roman"/>
          <w:sz w:val="28"/>
          <w:szCs w:val="28"/>
        </w:rPr>
        <w:t xml:space="preserve">, размеченный граф. Основные понятия. Пути, связность. </w:t>
      </w:r>
    </w:p>
    <w:p w:rsidR="005F0D16" w:rsidRPr="004F0813" w:rsidRDefault="005F0D16" w:rsidP="004F08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0813">
        <w:rPr>
          <w:rFonts w:ascii="Times New Roman" w:hAnsi="Times New Roman" w:cs="Times New Roman"/>
          <w:sz w:val="28"/>
          <w:szCs w:val="28"/>
        </w:rPr>
        <w:t xml:space="preserve">40. Деревья, ориентированные деревья. </w:t>
      </w:r>
    </w:p>
    <w:p w:rsidR="005F0D16" w:rsidRPr="004F0813" w:rsidRDefault="005F0D16" w:rsidP="004F08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0813">
        <w:rPr>
          <w:rFonts w:ascii="Times New Roman" w:hAnsi="Times New Roman" w:cs="Times New Roman"/>
          <w:sz w:val="28"/>
          <w:szCs w:val="28"/>
        </w:rPr>
        <w:t xml:space="preserve">41. Корневые деревья. </w:t>
      </w:r>
      <w:proofErr w:type="spellStart"/>
      <w:r w:rsidRPr="004F0813">
        <w:rPr>
          <w:rFonts w:ascii="Times New Roman" w:hAnsi="Times New Roman" w:cs="Times New Roman"/>
          <w:sz w:val="28"/>
          <w:szCs w:val="28"/>
        </w:rPr>
        <w:t>Остовное</w:t>
      </w:r>
      <w:proofErr w:type="spellEnd"/>
      <w:r w:rsidRPr="004F0813">
        <w:rPr>
          <w:rFonts w:ascii="Times New Roman" w:hAnsi="Times New Roman" w:cs="Times New Roman"/>
          <w:sz w:val="28"/>
          <w:szCs w:val="28"/>
        </w:rPr>
        <w:t xml:space="preserve"> дерево графа. </w:t>
      </w:r>
    </w:p>
    <w:p w:rsidR="005F0D16" w:rsidRPr="004F0813" w:rsidRDefault="005F0D16" w:rsidP="004F08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0813">
        <w:rPr>
          <w:rFonts w:ascii="Times New Roman" w:hAnsi="Times New Roman" w:cs="Times New Roman"/>
          <w:sz w:val="28"/>
          <w:szCs w:val="28"/>
        </w:rPr>
        <w:t>42. Две задачи о К</w:t>
      </w:r>
      <w:r w:rsidR="00072192">
        <w:rPr>
          <w:rFonts w:ascii="Times New Roman" w:hAnsi="Times New Roman" w:cs="Times New Roman"/>
          <w:sz w:val="28"/>
          <w:szCs w:val="28"/>
        </w:rPr>
        <w:t>енигсбергских мостах. Пути и циклы</w:t>
      </w:r>
      <w:r w:rsidRPr="004F0813">
        <w:rPr>
          <w:rFonts w:ascii="Times New Roman" w:hAnsi="Times New Roman" w:cs="Times New Roman"/>
          <w:sz w:val="28"/>
          <w:szCs w:val="28"/>
        </w:rPr>
        <w:t xml:space="preserve"> Эйлера. </w:t>
      </w:r>
    </w:p>
    <w:p w:rsidR="005F0D16" w:rsidRPr="004F0813" w:rsidRDefault="005F0D16" w:rsidP="004F08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0813">
        <w:rPr>
          <w:rFonts w:ascii="Times New Roman" w:hAnsi="Times New Roman" w:cs="Times New Roman"/>
          <w:sz w:val="28"/>
          <w:szCs w:val="28"/>
        </w:rPr>
        <w:t>43. Матрица инцидентности и матрица смежности. Теоремы о к-путях.</w:t>
      </w:r>
    </w:p>
    <w:p w:rsidR="005F0D16" w:rsidRPr="004F0813" w:rsidRDefault="005F0D16" w:rsidP="004F08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0813">
        <w:rPr>
          <w:rFonts w:ascii="Times New Roman" w:hAnsi="Times New Roman" w:cs="Times New Roman"/>
          <w:sz w:val="28"/>
          <w:szCs w:val="28"/>
        </w:rPr>
        <w:t xml:space="preserve">44. Алгоритм </w:t>
      </w:r>
      <w:proofErr w:type="spellStart"/>
      <w:r w:rsidRPr="004F0813">
        <w:rPr>
          <w:rFonts w:ascii="Times New Roman" w:hAnsi="Times New Roman" w:cs="Times New Roman"/>
          <w:sz w:val="28"/>
          <w:szCs w:val="28"/>
        </w:rPr>
        <w:t>Уоршолла</w:t>
      </w:r>
      <w:proofErr w:type="spellEnd"/>
      <w:r w:rsidRPr="004F081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F0D16" w:rsidRPr="004F0813" w:rsidRDefault="005F0D16" w:rsidP="004F08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0813">
        <w:rPr>
          <w:rFonts w:ascii="Times New Roman" w:hAnsi="Times New Roman" w:cs="Times New Roman"/>
          <w:sz w:val="28"/>
          <w:szCs w:val="28"/>
        </w:rPr>
        <w:t xml:space="preserve">45. Гиперкубы. Построение кода Грея </w:t>
      </w:r>
      <w:proofErr w:type="gramStart"/>
      <w:r w:rsidRPr="004F0813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4F0813">
        <w:rPr>
          <w:rFonts w:ascii="Times New Roman" w:hAnsi="Times New Roman" w:cs="Times New Roman"/>
          <w:sz w:val="28"/>
          <w:szCs w:val="28"/>
        </w:rPr>
        <w:t xml:space="preserve"> к+1</w:t>
      </w:r>
      <w:r w:rsidR="00A148E7" w:rsidRPr="004F0813">
        <w:rPr>
          <w:rFonts w:ascii="Times New Roman" w:hAnsi="Times New Roman" w:cs="Times New Roman"/>
          <w:sz w:val="28"/>
          <w:szCs w:val="28"/>
        </w:rPr>
        <w:t>.</w:t>
      </w:r>
    </w:p>
    <w:p w:rsidR="007816CA" w:rsidRPr="004F0813" w:rsidRDefault="00A148E7" w:rsidP="004F08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0813">
        <w:rPr>
          <w:rFonts w:ascii="Times New Roman" w:hAnsi="Times New Roman" w:cs="Times New Roman"/>
          <w:sz w:val="28"/>
          <w:szCs w:val="28"/>
        </w:rPr>
        <w:t>46. Построение (</w:t>
      </w:r>
      <w:r w:rsidRPr="004F081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F0813">
        <w:rPr>
          <w:rFonts w:ascii="Times New Roman" w:hAnsi="Times New Roman" w:cs="Times New Roman"/>
          <w:sz w:val="28"/>
          <w:szCs w:val="28"/>
        </w:rPr>
        <w:t>×</w:t>
      </w:r>
      <w:r w:rsidRPr="004F081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F0813">
        <w:rPr>
          <w:rFonts w:ascii="Times New Roman" w:hAnsi="Times New Roman" w:cs="Times New Roman"/>
          <w:sz w:val="28"/>
          <w:szCs w:val="28"/>
        </w:rPr>
        <w:t>) – сетки с помощью кода Грея.</w:t>
      </w:r>
    </w:p>
    <w:p w:rsidR="007816CA" w:rsidRPr="004F0813" w:rsidRDefault="007816CA" w:rsidP="004F08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0813">
        <w:rPr>
          <w:rFonts w:ascii="Times New Roman" w:hAnsi="Times New Roman" w:cs="Times New Roman"/>
          <w:sz w:val="28"/>
          <w:szCs w:val="28"/>
        </w:rPr>
        <w:t>47. Гомоморфизм, изоморфизм и гомеоморфизм графа.</w:t>
      </w:r>
    </w:p>
    <w:p w:rsidR="007816CA" w:rsidRPr="004F0813" w:rsidRDefault="007816CA" w:rsidP="004F08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0813">
        <w:rPr>
          <w:rFonts w:ascii="Times New Roman" w:hAnsi="Times New Roman" w:cs="Times New Roman"/>
          <w:sz w:val="28"/>
          <w:szCs w:val="28"/>
        </w:rPr>
        <w:t>48. Объединение, пересечение, дополнение графов.</w:t>
      </w:r>
    </w:p>
    <w:p w:rsidR="007816CA" w:rsidRPr="004F0813" w:rsidRDefault="007816CA" w:rsidP="004F08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0813">
        <w:rPr>
          <w:rFonts w:ascii="Times New Roman" w:hAnsi="Times New Roman" w:cs="Times New Roman"/>
          <w:sz w:val="28"/>
          <w:szCs w:val="28"/>
        </w:rPr>
        <w:t>49. Разрезающее множество, разрезающее ребро и разрезающая вершина графа.</w:t>
      </w:r>
    </w:p>
    <w:p w:rsidR="007816CA" w:rsidRPr="004F0813" w:rsidRDefault="007816CA" w:rsidP="004F08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0813">
        <w:rPr>
          <w:rFonts w:ascii="Times New Roman" w:hAnsi="Times New Roman" w:cs="Times New Roman"/>
          <w:sz w:val="28"/>
          <w:szCs w:val="28"/>
        </w:rPr>
        <w:t xml:space="preserve">50. Теоремы о компонентах </w:t>
      </w:r>
      <w:proofErr w:type="spellStart"/>
      <w:r w:rsidRPr="004F0813">
        <w:rPr>
          <w:rFonts w:ascii="Times New Roman" w:hAnsi="Times New Roman" w:cs="Times New Roman"/>
          <w:sz w:val="28"/>
          <w:szCs w:val="28"/>
        </w:rPr>
        <w:t>двусвязности</w:t>
      </w:r>
      <w:proofErr w:type="spellEnd"/>
      <w:r w:rsidRPr="004F0813">
        <w:rPr>
          <w:rFonts w:ascii="Times New Roman" w:hAnsi="Times New Roman" w:cs="Times New Roman"/>
          <w:sz w:val="28"/>
          <w:szCs w:val="28"/>
        </w:rPr>
        <w:t xml:space="preserve"> графа. </w:t>
      </w:r>
    </w:p>
    <w:p w:rsidR="007816CA" w:rsidRPr="004F0813" w:rsidRDefault="007816CA" w:rsidP="004F08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0813">
        <w:rPr>
          <w:rFonts w:ascii="Times New Roman" w:hAnsi="Times New Roman" w:cs="Times New Roman"/>
          <w:sz w:val="28"/>
          <w:szCs w:val="28"/>
        </w:rPr>
        <w:t xml:space="preserve">51. Планарные графы. Грани. Формула Эйлера. </w:t>
      </w:r>
    </w:p>
    <w:p w:rsidR="007816CA" w:rsidRPr="004F0813" w:rsidRDefault="007816CA" w:rsidP="004F08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0813">
        <w:rPr>
          <w:rFonts w:ascii="Times New Roman" w:hAnsi="Times New Roman" w:cs="Times New Roman"/>
          <w:sz w:val="28"/>
          <w:szCs w:val="28"/>
        </w:rPr>
        <w:t xml:space="preserve">52. Теоремы о планарных и </w:t>
      </w:r>
      <w:proofErr w:type="spellStart"/>
      <w:r w:rsidRPr="004F0813">
        <w:rPr>
          <w:rFonts w:ascii="Times New Roman" w:hAnsi="Times New Roman" w:cs="Times New Roman"/>
          <w:sz w:val="28"/>
          <w:szCs w:val="28"/>
        </w:rPr>
        <w:t>непланарных</w:t>
      </w:r>
      <w:proofErr w:type="spellEnd"/>
      <w:r w:rsidRPr="004F0813">
        <w:rPr>
          <w:rFonts w:ascii="Times New Roman" w:hAnsi="Times New Roman" w:cs="Times New Roman"/>
          <w:sz w:val="28"/>
          <w:szCs w:val="28"/>
        </w:rPr>
        <w:t xml:space="preserve"> графах.</w:t>
      </w:r>
    </w:p>
    <w:p w:rsidR="007816CA" w:rsidRPr="004F0813" w:rsidRDefault="007816CA" w:rsidP="004F08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0813">
        <w:rPr>
          <w:rFonts w:ascii="Times New Roman" w:hAnsi="Times New Roman" w:cs="Times New Roman"/>
          <w:sz w:val="28"/>
          <w:szCs w:val="28"/>
        </w:rPr>
        <w:t xml:space="preserve">53. </w:t>
      </w:r>
      <w:proofErr w:type="spellStart"/>
      <w:r w:rsidRPr="004F0813">
        <w:rPr>
          <w:rFonts w:ascii="Times New Roman" w:hAnsi="Times New Roman" w:cs="Times New Roman"/>
          <w:sz w:val="28"/>
          <w:szCs w:val="28"/>
        </w:rPr>
        <w:t>Непланарность</w:t>
      </w:r>
      <w:proofErr w:type="spellEnd"/>
      <w:r w:rsidRPr="004F0813">
        <w:rPr>
          <w:rFonts w:ascii="Times New Roman" w:hAnsi="Times New Roman" w:cs="Times New Roman"/>
          <w:sz w:val="28"/>
          <w:szCs w:val="28"/>
        </w:rPr>
        <w:t xml:space="preserve"> графа </w:t>
      </w:r>
      <w:proofErr w:type="spellStart"/>
      <w:r w:rsidRPr="004F0813">
        <w:rPr>
          <w:rFonts w:ascii="Times New Roman" w:hAnsi="Times New Roman" w:cs="Times New Roman"/>
          <w:sz w:val="28"/>
          <w:szCs w:val="28"/>
        </w:rPr>
        <w:t>Петерсона</w:t>
      </w:r>
      <w:proofErr w:type="spellEnd"/>
      <w:r w:rsidRPr="004F0813">
        <w:rPr>
          <w:rFonts w:ascii="Times New Roman" w:hAnsi="Times New Roman" w:cs="Times New Roman"/>
          <w:sz w:val="28"/>
          <w:szCs w:val="28"/>
        </w:rPr>
        <w:t>.</w:t>
      </w:r>
    </w:p>
    <w:p w:rsidR="007816CA" w:rsidRPr="004F0813" w:rsidRDefault="007816CA" w:rsidP="004F08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0813">
        <w:rPr>
          <w:rFonts w:ascii="Times New Roman" w:hAnsi="Times New Roman" w:cs="Times New Roman"/>
          <w:sz w:val="28"/>
          <w:szCs w:val="28"/>
        </w:rPr>
        <w:t>54. Гамильтонов путь и Гамильтонов цикл. Теоремы о Гамильтоновых циклах.</w:t>
      </w:r>
    </w:p>
    <w:p w:rsidR="007816CA" w:rsidRPr="004F0813" w:rsidRDefault="007816CA" w:rsidP="004F08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0813">
        <w:rPr>
          <w:rFonts w:ascii="Times New Roman" w:hAnsi="Times New Roman" w:cs="Times New Roman"/>
          <w:sz w:val="28"/>
          <w:szCs w:val="28"/>
        </w:rPr>
        <w:t xml:space="preserve">55. Замыкание графа. Примеры. </w:t>
      </w:r>
    </w:p>
    <w:p w:rsidR="007816CA" w:rsidRPr="004F0813" w:rsidRDefault="007816CA" w:rsidP="004F08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0813">
        <w:rPr>
          <w:rFonts w:ascii="Times New Roman" w:hAnsi="Times New Roman" w:cs="Times New Roman"/>
          <w:sz w:val="28"/>
          <w:szCs w:val="28"/>
        </w:rPr>
        <w:t xml:space="preserve">56. Взвешенные графы. Алгоритм </w:t>
      </w:r>
      <w:proofErr w:type="spellStart"/>
      <w:r w:rsidRPr="004F0813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Pr="004F0813">
        <w:rPr>
          <w:rFonts w:ascii="Times New Roman" w:hAnsi="Times New Roman" w:cs="Times New Roman"/>
          <w:sz w:val="28"/>
          <w:szCs w:val="28"/>
        </w:rPr>
        <w:t>.</w:t>
      </w:r>
    </w:p>
    <w:p w:rsidR="007816CA" w:rsidRPr="004F0813" w:rsidRDefault="007816CA" w:rsidP="004F08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0813">
        <w:rPr>
          <w:rFonts w:ascii="Times New Roman" w:hAnsi="Times New Roman" w:cs="Times New Roman"/>
          <w:sz w:val="28"/>
          <w:szCs w:val="28"/>
        </w:rPr>
        <w:t xml:space="preserve">57. Первый алгоритм </w:t>
      </w:r>
      <w:proofErr w:type="spellStart"/>
      <w:r w:rsidRPr="004F0813">
        <w:rPr>
          <w:rFonts w:ascii="Times New Roman" w:hAnsi="Times New Roman" w:cs="Times New Roman"/>
          <w:sz w:val="28"/>
          <w:szCs w:val="28"/>
        </w:rPr>
        <w:t>Флойда-Уоршолла</w:t>
      </w:r>
      <w:proofErr w:type="spellEnd"/>
      <w:r w:rsidRPr="004F081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816CA" w:rsidRPr="004F0813" w:rsidRDefault="007816CA" w:rsidP="004F08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0813">
        <w:rPr>
          <w:rFonts w:ascii="Times New Roman" w:hAnsi="Times New Roman" w:cs="Times New Roman"/>
          <w:sz w:val="28"/>
          <w:szCs w:val="28"/>
        </w:rPr>
        <w:t>58. Условия для графа быть деревом.</w:t>
      </w:r>
    </w:p>
    <w:p w:rsidR="007816CA" w:rsidRPr="004F0813" w:rsidRDefault="007816CA" w:rsidP="004F08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0813">
        <w:rPr>
          <w:rFonts w:ascii="Times New Roman" w:hAnsi="Times New Roman" w:cs="Times New Roman"/>
          <w:sz w:val="28"/>
          <w:szCs w:val="28"/>
        </w:rPr>
        <w:t>59. Условия для графа быть корневым ориентированным деревом.</w:t>
      </w:r>
    </w:p>
    <w:p w:rsidR="007816CA" w:rsidRPr="004F0813" w:rsidRDefault="007816CA" w:rsidP="004F08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0813">
        <w:rPr>
          <w:rFonts w:ascii="Times New Roman" w:hAnsi="Times New Roman" w:cs="Times New Roman"/>
          <w:sz w:val="28"/>
          <w:szCs w:val="28"/>
        </w:rPr>
        <w:t xml:space="preserve">60. Теоремы о </w:t>
      </w:r>
      <w:r w:rsidRPr="004F081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F081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4F0813">
        <w:rPr>
          <w:rFonts w:ascii="Times New Roman" w:hAnsi="Times New Roman" w:cs="Times New Roman"/>
          <w:sz w:val="28"/>
          <w:szCs w:val="28"/>
        </w:rPr>
        <w:t>арных</w:t>
      </w:r>
      <w:proofErr w:type="spellEnd"/>
      <w:r w:rsidRPr="004F0813">
        <w:rPr>
          <w:rFonts w:ascii="Times New Roman" w:hAnsi="Times New Roman" w:cs="Times New Roman"/>
          <w:sz w:val="28"/>
          <w:szCs w:val="28"/>
        </w:rPr>
        <w:t xml:space="preserve"> ориентированных деревьях.</w:t>
      </w:r>
    </w:p>
    <w:sectPr w:rsidR="007816CA" w:rsidRPr="004F0813" w:rsidSect="004977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141"/>
  <w:characterSpacingControl w:val="doNotCompress"/>
  <w:compat>
    <w:useFELayout/>
    <w:compatSetting w:name="compatibilityMode" w:uri="http://schemas.microsoft.com/office/word" w:val="12"/>
  </w:compat>
  <w:rsids>
    <w:rsidRoot w:val="00A70291"/>
    <w:rsid w:val="00072192"/>
    <w:rsid w:val="0041008E"/>
    <w:rsid w:val="004546B1"/>
    <w:rsid w:val="00497710"/>
    <w:rsid w:val="004F0813"/>
    <w:rsid w:val="005F0D16"/>
    <w:rsid w:val="006337D5"/>
    <w:rsid w:val="007816CA"/>
    <w:rsid w:val="007B27FF"/>
    <w:rsid w:val="00965CAA"/>
    <w:rsid w:val="009E75EA"/>
    <w:rsid w:val="00A148E7"/>
    <w:rsid w:val="00A70291"/>
    <w:rsid w:val="00B17ECD"/>
    <w:rsid w:val="00C412EE"/>
    <w:rsid w:val="00E4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77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ermolitski@mail.ru</dc:creator>
  <cp:lastModifiedBy>User</cp:lastModifiedBy>
  <cp:revision>2</cp:revision>
  <cp:lastPrinted>2019-11-16T07:20:00Z</cp:lastPrinted>
  <dcterms:created xsi:type="dcterms:W3CDTF">2022-03-14T09:30:00Z</dcterms:created>
  <dcterms:modified xsi:type="dcterms:W3CDTF">2022-03-14T09:30:00Z</dcterms:modified>
</cp:coreProperties>
</file>