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Контрольная работа </w:t>
      </w:r>
    </w:p>
    <w:p w:rsidR="00000000" w:rsidDel="00000000" w:rsidP="00000000" w:rsidRDefault="00000000" w:rsidRPr="00000000" w14:paraId="00000002">
      <w:pPr>
        <w:spacing w:after="120" w:before="120" w:lineRule="auto"/>
        <w:ind w:firstLine="0"/>
        <w:jc w:val="center"/>
        <w:rPr>
          <w:b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rtl w:val="0"/>
        </w:rPr>
        <w:t xml:space="preserve">по дисциплине «Конструирования программного обеспечения» (КПО)</w:t>
      </w:r>
    </w:p>
    <w:p w:rsidR="00000000" w:rsidDel="00000000" w:rsidP="00000000" w:rsidRDefault="00000000" w:rsidRPr="00000000" w14:paraId="00000003">
      <w:pPr>
        <w:spacing w:after="120" w:before="120" w:lineRule="auto"/>
        <w:ind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Rule="auto"/>
        <w:ind w:firstLine="708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Основная цель</w:t>
      </w:r>
      <w:r w:rsidDel="00000000" w:rsidR="00000000" w:rsidRPr="00000000">
        <w:rPr>
          <w:color w:val="000000"/>
          <w:rtl w:val="0"/>
        </w:rPr>
        <w:t xml:space="preserve"> выполнения контрольной работы состоит в практической реализации теоретических вопросов курса при изучении дисциплины «Конструирование программного обеспечения» (в первую очередь при самостоятельной работе студента над материалом дисциплины).</w:t>
      </w:r>
    </w:p>
    <w:p w:rsidR="00000000" w:rsidDel="00000000" w:rsidP="00000000" w:rsidRDefault="00000000" w:rsidRPr="00000000" w14:paraId="00000005">
      <w:pPr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Порядок выполнения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08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     </w:t>
      </w:r>
      <w:r w:rsidDel="00000000" w:rsidR="00000000" w:rsidRPr="00000000">
        <w:rPr>
          <w:color w:val="000000"/>
          <w:rtl w:val="0"/>
        </w:rPr>
        <w:t xml:space="preserve">Изучить теоретические сведения.</w:t>
      </w:r>
    </w:p>
    <w:p w:rsidR="00000000" w:rsidDel="00000000" w:rsidP="00000000" w:rsidRDefault="00000000" w:rsidRPr="00000000" w14:paraId="00000007">
      <w:pPr>
        <w:ind w:left="108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     </w:t>
      </w:r>
      <w:r w:rsidDel="00000000" w:rsidR="00000000" w:rsidRPr="00000000">
        <w:rPr>
          <w:color w:val="000000"/>
          <w:rtl w:val="0"/>
        </w:rPr>
        <w:t xml:space="preserve">Ознакомиться с материалами литературных источников.</w:t>
      </w:r>
    </w:p>
    <w:p w:rsidR="00000000" w:rsidDel="00000000" w:rsidP="00000000" w:rsidRDefault="00000000" w:rsidRPr="00000000" w14:paraId="00000008">
      <w:pPr>
        <w:ind w:left="108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       </w:t>
      </w:r>
      <w:r w:rsidDel="00000000" w:rsidR="00000000" w:rsidRPr="00000000">
        <w:rPr>
          <w:color w:val="000000"/>
          <w:rtl w:val="0"/>
        </w:rPr>
        <w:t xml:space="preserve">Разработать алгоритм программы.</w:t>
      </w:r>
    </w:p>
    <w:p w:rsidR="00000000" w:rsidDel="00000000" w:rsidP="00000000" w:rsidRDefault="00000000" w:rsidRPr="00000000" w14:paraId="00000009">
      <w:pPr>
        <w:ind w:left="108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     </w:t>
      </w:r>
      <w:r w:rsidDel="00000000" w:rsidR="00000000" w:rsidRPr="00000000">
        <w:rPr>
          <w:color w:val="000000"/>
          <w:rtl w:val="0"/>
        </w:rPr>
        <w:t xml:space="preserve">Написать, отладить и выполнить программу.</w:t>
      </w:r>
    </w:p>
    <w:p w:rsidR="00000000" w:rsidDel="00000000" w:rsidP="00000000" w:rsidRDefault="00000000" w:rsidRPr="00000000" w14:paraId="0000000A">
      <w:pPr>
        <w:spacing w:after="120" w:before="120" w:lineRule="auto"/>
        <w:ind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57" w:lineRule="auto"/>
        <w:ind w:right="0" w:firstLine="837"/>
        <w:rPr/>
      </w:pPr>
      <w:r w:rsidDel="00000000" w:rsidR="00000000" w:rsidRPr="00000000">
        <w:rPr>
          <w:rtl w:val="0"/>
        </w:rPr>
        <w:t xml:space="preserve">Контрольная работа состоит из двух частей. Обе части обязательны для выполнения. Номер варианта соответствует Вашему номеру по списку.</w:t>
      </w:r>
    </w:p>
    <w:p w:rsidR="00000000" w:rsidDel="00000000" w:rsidP="00000000" w:rsidRDefault="00000000" w:rsidRPr="00000000" w14:paraId="0000000C">
      <w:pPr>
        <w:spacing w:line="357" w:lineRule="auto"/>
        <w:ind w:right="0" w:firstLine="837"/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1: «Проектирование классов»</w:t>
      </w:r>
    </w:p>
    <w:p w:rsidR="00000000" w:rsidDel="00000000" w:rsidP="00000000" w:rsidRDefault="00000000" w:rsidRPr="00000000" w14:paraId="0000000D">
      <w:pPr>
        <w:spacing w:line="357" w:lineRule="auto"/>
        <w:ind w:right="0" w:firstLine="837"/>
        <w:rPr/>
      </w:pPr>
      <w:r w:rsidDel="00000000" w:rsidR="00000000" w:rsidRPr="00000000">
        <w:rPr>
          <w:rtl w:val="0"/>
        </w:rPr>
        <w:t xml:space="preserve">В каждом варианте предлагается предметная область. Необходимо спроектировать: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5" w:line="268" w:lineRule="auto"/>
        <w:ind w:left="0" w:right="0" w:firstLine="837"/>
        <w:rPr/>
      </w:pPr>
      <w:r w:rsidDel="00000000" w:rsidR="00000000" w:rsidRPr="00000000">
        <w:rPr>
          <w:rtl w:val="0"/>
        </w:rPr>
        <w:t xml:space="preserve">Не менее 5 классов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5" w:line="268" w:lineRule="auto"/>
        <w:ind w:left="0" w:right="0" w:firstLine="837"/>
        <w:rPr/>
      </w:pPr>
      <w:r w:rsidDel="00000000" w:rsidR="00000000" w:rsidRPr="00000000">
        <w:rPr>
          <w:rtl w:val="0"/>
        </w:rPr>
        <w:t xml:space="preserve">Не менее 3 полей для каждого класса.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5" w:line="268" w:lineRule="auto"/>
        <w:ind w:left="0" w:right="0" w:firstLine="837"/>
        <w:rPr/>
      </w:pPr>
      <w:r w:rsidDel="00000000" w:rsidR="00000000" w:rsidRPr="00000000">
        <w:rPr>
          <w:rtl w:val="0"/>
        </w:rPr>
        <w:t xml:space="preserve">Не менее 3 операций (методов) для каждого класса.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15" w:line="268" w:lineRule="auto"/>
        <w:ind w:left="0" w:right="0" w:firstLine="837"/>
        <w:rPr/>
      </w:pPr>
      <w:r w:rsidDel="00000000" w:rsidR="00000000" w:rsidRPr="00000000">
        <w:rPr>
          <w:rtl w:val="0"/>
        </w:rPr>
        <w:t xml:space="preserve">Имена классов – существительные. </w:t>
      </w:r>
    </w:p>
    <w:p w:rsidR="00000000" w:rsidDel="00000000" w:rsidP="00000000" w:rsidRDefault="00000000" w:rsidRPr="00000000" w14:paraId="00000012">
      <w:pPr>
        <w:spacing w:after="63" w:line="259" w:lineRule="auto"/>
        <w:ind w:right="0" w:firstLine="83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63" w:line="259" w:lineRule="auto"/>
        <w:ind w:right="0" w:firstLine="837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Варианты заданий: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15" w:line="268" w:lineRule="auto"/>
        <w:ind w:left="0" w:right="0" w:firstLine="284"/>
        <w:rPr/>
      </w:pPr>
      <w:r w:rsidDel="00000000" w:rsidR="00000000" w:rsidRPr="00000000">
        <w:rPr>
          <w:rtl w:val="0"/>
        </w:rPr>
        <w:t xml:space="preserve">Здравоохранение.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15" w:line="268" w:lineRule="auto"/>
        <w:ind w:left="0" w:right="0" w:firstLine="284"/>
        <w:rPr/>
      </w:pPr>
      <w:r w:rsidDel="00000000" w:rsidR="00000000" w:rsidRPr="00000000">
        <w:rPr>
          <w:rtl w:val="0"/>
        </w:rPr>
        <w:t xml:space="preserve">Защита человека от воздействия окружающей среды. Безопасность.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15" w:line="268" w:lineRule="auto"/>
        <w:ind w:left="0" w:right="0" w:firstLine="284"/>
        <w:rPr/>
      </w:pPr>
      <w:r w:rsidDel="00000000" w:rsidR="00000000" w:rsidRPr="00000000">
        <w:rPr>
          <w:rtl w:val="0"/>
        </w:rPr>
        <w:t xml:space="preserve">Метрология и измерения.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15" w:line="268" w:lineRule="auto"/>
        <w:ind w:left="0" w:right="0" w:firstLine="284"/>
        <w:rPr/>
      </w:pPr>
      <w:r w:rsidDel="00000000" w:rsidR="00000000" w:rsidRPr="00000000">
        <w:rPr>
          <w:rtl w:val="0"/>
        </w:rPr>
        <w:t xml:space="preserve">Машиностроение.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15" w:line="268" w:lineRule="auto"/>
        <w:ind w:left="0" w:right="0" w:firstLine="284"/>
        <w:rPr/>
      </w:pPr>
      <w:r w:rsidDel="00000000" w:rsidR="00000000" w:rsidRPr="00000000">
        <w:rPr>
          <w:rtl w:val="0"/>
        </w:rPr>
        <w:t xml:space="preserve">Электроника.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15" w:line="268" w:lineRule="auto"/>
        <w:ind w:left="0" w:right="0" w:firstLine="284"/>
        <w:rPr/>
      </w:pPr>
      <w:r w:rsidDel="00000000" w:rsidR="00000000" w:rsidRPr="00000000">
        <w:rPr>
          <w:rtl w:val="0"/>
        </w:rPr>
        <w:t xml:space="preserve">Телекоммуникации. Аудио- и видеотехника.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15" w:line="268" w:lineRule="auto"/>
        <w:ind w:left="0" w:right="0" w:firstLine="284"/>
        <w:rPr/>
      </w:pPr>
      <w:r w:rsidDel="00000000" w:rsidR="00000000" w:rsidRPr="00000000">
        <w:rPr>
          <w:rtl w:val="0"/>
        </w:rPr>
        <w:t xml:space="preserve">Информационные технологии. 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15" w:line="268" w:lineRule="auto"/>
        <w:ind w:left="0" w:right="0" w:firstLine="284"/>
        <w:rPr/>
      </w:pPr>
      <w:r w:rsidDel="00000000" w:rsidR="00000000" w:rsidRPr="00000000">
        <w:rPr>
          <w:rtl w:val="0"/>
        </w:rPr>
        <w:t xml:space="preserve">Офисное оборудование.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15" w:line="268" w:lineRule="auto"/>
        <w:ind w:left="0" w:right="0" w:firstLine="284"/>
        <w:rPr/>
      </w:pPr>
      <w:r w:rsidDel="00000000" w:rsidR="00000000" w:rsidRPr="00000000">
        <w:rPr>
          <w:rtl w:val="0"/>
        </w:rPr>
        <w:t xml:space="preserve">Технология получения изображений.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15" w:line="268" w:lineRule="auto"/>
        <w:ind w:left="0" w:right="0" w:firstLine="284"/>
        <w:rPr/>
      </w:pPr>
      <w:r w:rsidDel="00000000" w:rsidR="00000000" w:rsidRPr="00000000">
        <w:rPr>
          <w:rtl w:val="0"/>
        </w:rPr>
        <w:t xml:space="preserve">. Дорожно-транспортная техника.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15" w:line="268" w:lineRule="auto"/>
        <w:ind w:left="0" w:right="0" w:firstLine="284"/>
        <w:rPr/>
      </w:pPr>
      <w:r w:rsidDel="00000000" w:rsidR="00000000" w:rsidRPr="00000000">
        <w:rPr>
          <w:rtl w:val="0"/>
        </w:rPr>
        <w:t xml:space="preserve">Железнодорожная техника.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15" w:line="268" w:lineRule="auto"/>
        <w:ind w:left="0" w:right="0" w:firstLine="284"/>
        <w:rPr/>
      </w:pPr>
      <w:r w:rsidDel="00000000" w:rsidR="00000000" w:rsidRPr="00000000">
        <w:rPr>
          <w:rtl w:val="0"/>
        </w:rPr>
        <w:t xml:space="preserve">Судостроение и морские сооружения.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15" w:line="268" w:lineRule="auto"/>
        <w:ind w:left="0" w:right="0" w:firstLine="284"/>
        <w:rPr/>
      </w:pPr>
      <w:r w:rsidDel="00000000" w:rsidR="00000000" w:rsidRPr="00000000">
        <w:rPr>
          <w:rtl w:val="0"/>
        </w:rPr>
        <w:t xml:space="preserve">Авиационная и космическая техника.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15" w:line="268" w:lineRule="auto"/>
        <w:ind w:left="0" w:right="0" w:firstLine="284"/>
        <w:rPr/>
      </w:pPr>
      <w:r w:rsidDel="00000000" w:rsidR="00000000" w:rsidRPr="00000000">
        <w:rPr>
          <w:rtl w:val="0"/>
        </w:rPr>
        <w:t xml:space="preserve">Сельское хозяйство.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15" w:line="268" w:lineRule="auto"/>
        <w:ind w:left="0" w:right="0" w:firstLine="284"/>
        <w:rPr/>
      </w:pPr>
      <w:r w:rsidDel="00000000" w:rsidR="00000000" w:rsidRPr="00000000">
        <w:rPr>
          <w:rtl w:val="0"/>
        </w:rPr>
        <w:t xml:space="preserve">Производство пищевых продуктов.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15" w:line="268" w:lineRule="auto"/>
        <w:ind w:left="0" w:right="0" w:firstLine="284"/>
        <w:rPr/>
      </w:pPr>
      <w:r w:rsidDel="00000000" w:rsidR="00000000" w:rsidRPr="00000000">
        <w:rPr>
          <w:rtl w:val="0"/>
        </w:rPr>
        <w:t xml:space="preserve">Химическая промышленность.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15" w:line="268" w:lineRule="auto"/>
        <w:ind w:left="0" w:right="0" w:firstLine="284"/>
        <w:rPr/>
      </w:pPr>
      <w:r w:rsidDel="00000000" w:rsidR="00000000" w:rsidRPr="00000000">
        <w:rPr>
          <w:rtl w:val="0"/>
        </w:rPr>
        <w:t xml:space="preserve">Горное дело и полезные ископаемые.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15" w:line="268" w:lineRule="auto"/>
        <w:ind w:left="0" w:right="0" w:firstLine="284"/>
        <w:rPr/>
      </w:pPr>
      <w:r w:rsidDel="00000000" w:rsidR="00000000" w:rsidRPr="00000000">
        <w:rPr>
          <w:rtl w:val="0"/>
        </w:rPr>
        <w:t xml:space="preserve">Добыча и переработка нефти, газа и смежные производства.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15" w:line="268" w:lineRule="auto"/>
        <w:ind w:left="0" w:right="0" w:firstLine="284"/>
        <w:rPr/>
      </w:pPr>
      <w:r w:rsidDel="00000000" w:rsidR="00000000" w:rsidRPr="00000000">
        <w:rPr>
          <w:rtl w:val="0"/>
        </w:rPr>
        <w:t xml:space="preserve">Металлургия.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15" w:line="268" w:lineRule="auto"/>
        <w:ind w:left="0" w:right="0" w:firstLine="284"/>
        <w:rPr/>
      </w:pPr>
      <w:r w:rsidDel="00000000" w:rsidR="00000000" w:rsidRPr="00000000">
        <w:rPr>
          <w:rtl w:val="0"/>
        </w:rPr>
        <w:t xml:space="preserve">Гражданское строительство.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15" w:line="268" w:lineRule="auto"/>
        <w:ind w:left="0" w:right="0" w:firstLine="284"/>
        <w:rPr/>
      </w:pPr>
      <w:r w:rsidDel="00000000" w:rsidR="00000000" w:rsidRPr="00000000">
        <w:rPr>
          <w:rtl w:val="0"/>
        </w:rPr>
        <w:t xml:space="preserve">Военная техника.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15" w:line="268" w:lineRule="auto"/>
        <w:ind w:left="0" w:right="0" w:firstLine="284"/>
        <w:rPr/>
      </w:pPr>
      <w:r w:rsidDel="00000000" w:rsidR="00000000" w:rsidRPr="00000000">
        <w:rPr>
          <w:rtl w:val="0"/>
        </w:rPr>
        <w:t xml:space="preserve">Бытовая техника и торговое оборудование.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15" w:line="268" w:lineRule="auto"/>
        <w:ind w:left="0" w:right="0" w:firstLine="284"/>
        <w:rPr/>
      </w:pPr>
      <w:r w:rsidDel="00000000" w:rsidR="00000000" w:rsidRPr="00000000">
        <w:rPr>
          <w:rtl w:val="0"/>
        </w:rPr>
        <w:t xml:space="preserve">Образование, среднее полное общее образование.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15" w:line="268" w:lineRule="auto"/>
        <w:ind w:left="0" w:right="0" w:firstLine="284"/>
        <w:rPr/>
      </w:pPr>
      <w:r w:rsidDel="00000000" w:rsidR="00000000" w:rsidRPr="00000000">
        <w:rPr>
          <w:rtl w:val="0"/>
        </w:rPr>
        <w:t xml:space="preserve">Образование, высшее профессиональное образование.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15" w:line="268" w:lineRule="auto"/>
        <w:ind w:left="0" w:right="0" w:firstLine="284"/>
        <w:rPr/>
      </w:pPr>
      <w:r w:rsidDel="00000000" w:rsidR="00000000" w:rsidRPr="00000000">
        <w:rPr>
          <w:rtl w:val="0"/>
        </w:rPr>
        <w:t xml:space="preserve">Библиотечное дело.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15" w:line="268" w:lineRule="auto"/>
        <w:ind w:left="0" w:right="0" w:firstLine="284"/>
        <w:rPr/>
      </w:pPr>
      <w:r w:rsidDel="00000000" w:rsidR="00000000" w:rsidRPr="00000000">
        <w:rPr>
          <w:rtl w:val="0"/>
        </w:rPr>
        <w:t xml:space="preserve">Телекоммуникации.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15" w:line="268" w:lineRule="auto"/>
        <w:ind w:left="0" w:right="0" w:firstLine="284"/>
        <w:rPr/>
      </w:pPr>
      <w:r w:rsidDel="00000000" w:rsidR="00000000" w:rsidRPr="00000000">
        <w:rPr>
          <w:rtl w:val="0"/>
        </w:rPr>
        <w:t xml:space="preserve">Компьютерные сети.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15" w:line="268" w:lineRule="auto"/>
        <w:ind w:left="0" w:right="0" w:firstLine="284"/>
        <w:rPr/>
      </w:pPr>
      <w:r w:rsidDel="00000000" w:rsidR="00000000" w:rsidRPr="00000000">
        <w:rPr>
          <w:rtl w:val="0"/>
        </w:rPr>
        <w:t xml:space="preserve">Гражданская техника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15" w:line="268" w:lineRule="auto"/>
        <w:ind w:left="0" w:right="0" w:firstLine="284"/>
        <w:rPr/>
      </w:pPr>
      <w:r w:rsidDel="00000000" w:rsidR="00000000" w:rsidRPr="00000000">
        <w:rPr>
          <w:rtl w:val="0"/>
        </w:rPr>
        <w:t xml:space="preserve">Хозяйственные товары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15" w:line="268" w:lineRule="auto"/>
        <w:ind w:left="0" w:right="0" w:firstLine="284"/>
        <w:rPr/>
      </w:pPr>
      <w:r w:rsidDel="00000000" w:rsidR="00000000" w:rsidRPr="00000000">
        <w:rPr>
          <w:rtl w:val="0"/>
        </w:rPr>
        <w:t xml:space="preserve">Туристическое оборудование</w:t>
      </w:r>
    </w:p>
    <w:p w:rsidR="00000000" w:rsidDel="00000000" w:rsidP="00000000" w:rsidRDefault="00000000" w:rsidRPr="00000000" w14:paraId="0000003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502"/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2: «Реализация классов»</w:t>
      </w:r>
    </w:p>
    <w:p w:rsidR="00000000" w:rsidDel="00000000" w:rsidP="00000000" w:rsidRDefault="00000000" w:rsidRPr="00000000" w14:paraId="00000034">
      <w:pPr>
        <w:ind w:left="127" w:right="1015" w:firstLine="425.99999999999994"/>
        <w:rPr/>
      </w:pPr>
      <w:r w:rsidDel="00000000" w:rsidR="00000000" w:rsidRPr="00000000">
        <w:rPr>
          <w:rtl w:val="0"/>
        </w:rPr>
        <w:t xml:space="preserve">Организовать проверку существования необходимой фигуры. Начиная с 21 студента в списке необходимо определить свой вариант следующим образом: </w:t>
      </w:r>
    </w:p>
    <w:p w:rsidR="00000000" w:rsidDel="00000000" w:rsidP="00000000" w:rsidRDefault="00000000" w:rsidRPr="00000000" w14:paraId="00000035">
      <w:pPr>
        <w:spacing w:after="5" w:line="271" w:lineRule="auto"/>
        <w:ind w:left="152" w:hanging="10"/>
        <w:jc w:val="left"/>
        <w:rPr/>
      </w:pPr>
      <w:r w:rsidDel="00000000" w:rsidR="00000000" w:rsidRPr="00000000">
        <w:rPr>
          <w:rtl w:val="0"/>
        </w:rPr>
        <w:t xml:space="preserve">ваш вариант соответствует </w:t>
      </w:r>
      <w:r w:rsidDel="00000000" w:rsidR="00000000" w:rsidRPr="00000000">
        <w:rPr>
          <w:b w:val="1"/>
          <w:rtl w:val="0"/>
        </w:rPr>
        <w:t xml:space="preserve">сумме цифр N, где N – ваш номер по списку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36">
      <w:pPr>
        <w:ind w:left="574" w:right="1015" w:firstLine="709"/>
        <w:rPr/>
      </w:pPr>
      <w:r w:rsidDel="00000000" w:rsidR="00000000" w:rsidRPr="00000000">
        <w:rPr>
          <w:rtl w:val="0"/>
        </w:rPr>
        <w:t xml:space="preserve">В каждом классе необходимо дополнительно реализовать: 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15" w:line="268" w:lineRule="auto"/>
        <w:ind w:left="1288" w:right="1015" w:hanging="360"/>
        <w:rPr/>
      </w:pPr>
      <w:r w:rsidDel="00000000" w:rsidR="00000000" w:rsidRPr="00000000">
        <w:rPr>
          <w:rtl w:val="0"/>
        </w:rPr>
        <w:t xml:space="preserve">закрытые поля; 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15" w:line="268" w:lineRule="auto"/>
        <w:ind w:left="1288" w:right="1015" w:hanging="360"/>
        <w:rPr/>
      </w:pPr>
      <w:r w:rsidDel="00000000" w:rsidR="00000000" w:rsidRPr="00000000">
        <w:rPr>
          <w:rtl w:val="0"/>
        </w:rPr>
        <w:t xml:space="preserve">к каждому полю свойства; 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15" w:line="268" w:lineRule="auto"/>
        <w:ind w:left="1288" w:right="1015" w:hanging="360"/>
        <w:rPr/>
      </w:pPr>
      <w:r w:rsidDel="00000000" w:rsidR="00000000" w:rsidRPr="00000000">
        <w:rPr>
          <w:rtl w:val="0"/>
        </w:rPr>
        <w:t xml:space="preserve">3 конструктора;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15" w:line="268" w:lineRule="auto"/>
        <w:ind w:left="1288" w:right="1015" w:hanging="360"/>
        <w:rPr/>
      </w:pPr>
      <w:r w:rsidDel="00000000" w:rsidR="00000000" w:rsidRPr="00000000">
        <w:rPr>
          <w:rtl w:val="0"/>
        </w:rPr>
        <w:t xml:space="preserve">метод ToString().</w:t>
      </w:r>
    </w:p>
    <w:p w:rsidR="00000000" w:rsidDel="00000000" w:rsidP="00000000" w:rsidRDefault="00000000" w:rsidRPr="00000000" w14:paraId="0000003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0"/>
        <w:rPr/>
      </w:pPr>
      <w:r w:rsidDel="00000000" w:rsidR="00000000" w:rsidRPr="00000000">
        <w:rPr/>
        <w:drawing>
          <wp:inline distB="0" distT="0" distL="0" distR="0">
            <wp:extent cx="5940425" cy="1947545"/>
            <wp:effectExtent b="0" l="0" r="0" t="0"/>
            <wp:docPr id="2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7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0"/>
        <w:rPr/>
      </w:pPr>
      <w:r w:rsidDel="00000000" w:rsidR="00000000" w:rsidRPr="00000000">
        <w:rPr/>
        <w:drawing>
          <wp:inline distB="0" distT="0" distL="0" distR="0">
            <wp:extent cx="5940425" cy="1776095"/>
            <wp:effectExtent b="0" l="0" r="0" t="0"/>
            <wp:docPr id="2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6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0"/>
        <w:rPr/>
      </w:pPr>
      <w:r w:rsidDel="00000000" w:rsidR="00000000" w:rsidRPr="00000000">
        <w:rPr/>
        <w:drawing>
          <wp:inline distB="0" distT="0" distL="0" distR="0">
            <wp:extent cx="5940425" cy="1447165"/>
            <wp:effectExtent b="0" l="0" r="0" t="0"/>
            <wp:docPr id="2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7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0"/>
        <w:rPr/>
      </w:pPr>
      <w:r w:rsidDel="00000000" w:rsidR="00000000" w:rsidRPr="00000000">
        <w:rPr/>
        <w:drawing>
          <wp:inline distB="0" distT="0" distL="0" distR="0">
            <wp:extent cx="5940425" cy="626110"/>
            <wp:effectExtent b="0" l="0" r="0" t="0"/>
            <wp:docPr id="3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0"/>
        <w:rPr/>
      </w:pPr>
      <w:r w:rsidDel="00000000" w:rsidR="00000000" w:rsidRPr="00000000">
        <w:rPr/>
        <w:drawing>
          <wp:inline distB="0" distT="0" distL="0" distR="0">
            <wp:extent cx="5940425" cy="1631950"/>
            <wp:effectExtent b="0" l="0" r="0" t="0"/>
            <wp:docPr id="3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0"/>
        <w:rPr/>
      </w:pPr>
      <w:r w:rsidDel="00000000" w:rsidR="00000000" w:rsidRPr="00000000">
        <w:rPr/>
        <w:drawing>
          <wp:inline distB="0" distT="0" distL="0" distR="0">
            <wp:extent cx="5940425" cy="1985010"/>
            <wp:effectExtent b="0" l="0" r="0" t="0"/>
            <wp:docPr id="3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5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0"/>
        <w:rPr/>
      </w:pPr>
      <w:r w:rsidDel="00000000" w:rsidR="00000000" w:rsidRPr="00000000">
        <w:rPr/>
        <w:drawing>
          <wp:inline distB="0" distT="0" distL="0" distR="0">
            <wp:extent cx="5940425" cy="1591310"/>
            <wp:effectExtent b="0" l="0" r="0" t="0"/>
            <wp:docPr id="3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1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0"/>
        <w:rPr/>
      </w:pPr>
      <w:r w:rsidDel="00000000" w:rsidR="00000000" w:rsidRPr="00000000">
        <w:rPr/>
        <w:drawing>
          <wp:inline distB="0" distT="0" distL="0" distR="0">
            <wp:extent cx="5940425" cy="1774825"/>
            <wp:effectExtent b="0" l="0" r="0" t="0"/>
            <wp:docPr id="3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0"/>
        <w:rPr/>
      </w:pPr>
      <w:r w:rsidDel="00000000" w:rsidR="00000000" w:rsidRPr="00000000">
        <w:rPr/>
        <w:drawing>
          <wp:inline distB="0" distT="0" distL="0" distR="0">
            <wp:extent cx="5940425" cy="2178050"/>
            <wp:effectExtent b="0" l="0" r="0" t="0"/>
            <wp:docPr id="3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0"/>
        <w:rPr/>
      </w:pPr>
      <w:r w:rsidDel="00000000" w:rsidR="00000000" w:rsidRPr="00000000">
        <w:rPr/>
        <w:drawing>
          <wp:inline distB="0" distT="0" distL="0" distR="0">
            <wp:extent cx="5940425" cy="1532255"/>
            <wp:effectExtent b="0" l="0" r="0" t="0"/>
            <wp:docPr id="3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2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0"/>
        <w:rPr/>
      </w:pPr>
      <w:r w:rsidDel="00000000" w:rsidR="00000000" w:rsidRPr="00000000">
        <w:rPr/>
        <w:drawing>
          <wp:inline distB="0" distT="0" distL="0" distR="0">
            <wp:extent cx="5940425" cy="1941195"/>
            <wp:effectExtent b="0" l="0" r="0" t="0"/>
            <wp:docPr id="3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1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0"/>
        <w:rPr/>
      </w:pPr>
      <w:r w:rsidDel="00000000" w:rsidR="00000000" w:rsidRPr="00000000">
        <w:rPr/>
        <w:drawing>
          <wp:inline distB="0" distT="0" distL="0" distR="0">
            <wp:extent cx="5940425" cy="1746885"/>
            <wp:effectExtent b="0" l="0" r="0" t="0"/>
            <wp:docPr id="3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6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0"/>
        <w:rPr/>
      </w:pPr>
      <w:r w:rsidDel="00000000" w:rsidR="00000000" w:rsidRPr="00000000">
        <w:rPr/>
        <w:drawing>
          <wp:inline distB="0" distT="0" distL="0" distR="0">
            <wp:extent cx="5940425" cy="1012190"/>
            <wp:effectExtent b="0" l="0" r="0" t="0"/>
            <wp:docPr id="3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2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0"/>
        <w:rPr/>
      </w:pPr>
      <w:r w:rsidDel="00000000" w:rsidR="00000000" w:rsidRPr="00000000">
        <w:rPr/>
        <w:drawing>
          <wp:inline distB="0" distT="0" distL="0" distR="0">
            <wp:extent cx="5940425" cy="805180"/>
            <wp:effectExtent b="0" l="0" r="0" t="0"/>
            <wp:docPr id="4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0"/>
        <w:rPr/>
      </w:pPr>
      <w:r w:rsidDel="00000000" w:rsidR="00000000" w:rsidRPr="00000000">
        <w:rPr/>
        <w:drawing>
          <wp:inline distB="0" distT="0" distL="0" distR="0">
            <wp:extent cx="5940425" cy="1372870"/>
            <wp:effectExtent b="0" l="0" r="0" t="0"/>
            <wp:docPr id="4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2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0"/>
        <w:rPr/>
      </w:pPr>
      <w:r w:rsidDel="00000000" w:rsidR="00000000" w:rsidRPr="00000000">
        <w:rPr/>
        <w:drawing>
          <wp:inline distB="0" distT="0" distL="0" distR="0">
            <wp:extent cx="5940425" cy="1788160"/>
            <wp:effectExtent b="0" l="0" r="0" t="0"/>
            <wp:docPr id="4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8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0"/>
        <w:rPr/>
      </w:pPr>
      <w:r w:rsidDel="00000000" w:rsidR="00000000" w:rsidRPr="00000000">
        <w:rPr/>
        <w:drawing>
          <wp:inline distB="0" distT="0" distL="0" distR="0">
            <wp:extent cx="5940425" cy="1801495"/>
            <wp:effectExtent b="0" l="0" r="0" t="0"/>
            <wp:docPr id="4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1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0"/>
        <w:rPr/>
      </w:pPr>
      <w:r w:rsidDel="00000000" w:rsidR="00000000" w:rsidRPr="00000000">
        <w:rPr/>
        <w:drawing>
          <wp:inline distB="0" distT="0" distL="0" distR="0">
            <wp:extent cx="5940425" cy="1962785"/>
            <wp:effectExtent b="0" l="0" r="0" t="0"/>
            <wp:docPr id="4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2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0"/>
        <w:rPr/>
      </w:pPr>
      <w:r w:rsidDel="00000000" w:rsidR="00000000" w:rsidRPr="00000000">
        <w:rPr/>
        <w:drawing>
          <wp:inline distB="0" distT="0" distL="0" distR="0">
            <wp:extent cx="5940425" cy="803910"/>
            <wp:effectExtent b="0" l="0" r="0" t="0"/>
            <wp:docPr id="4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0"/>
        <w:rPr/>
      </w:pPr>
      <w:r w:rsidDel="00000000" w:rsidR="00000000" w:rsidRPr="00000000">
        <w:rPr/>
        <w:drawing>
          <wp:inline distB="0" distT="0" distL="0" distR="0">
            <wp:extent cx="5940425" cy="597535"/>
            <wp:effectExtent b="0" l="0" r="0" t="0"/>
            <wp:docPr id="4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0"/>
        <w:rPr/>
      </w:pPr>
      <w:r w:rsidDel="00000000" w:rsidR="00000000" w:rsidRPr="00000000">
        <w:rPr/>
        <w:drawing>
          <wp:inline distB="0" distT="0" distL="0" distR="0">
            <wp:extent cx="5940425" cy="2035175"/>
            <wp:effectExtent b="0" l="0" r="0" t="0"/>
            <wp:docPr id="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0"/>
        <w:rPr/>
      </w:pPr>
      <w:r w:rsidDel="00000000" w:rsidR="00000000" w:rsidRPr="00000000">
        <w:rPr/>
        <w:drawing>
          <wp:inline distB="0" distT="0" distL="0" distR="0">
            <wp:extent cx="5940425" cy="2042795"/>
            <wp:effectExtent b="0" l="0" r="0" t="0"/>
            <wp:docPr id="2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2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0"/>
        <w:rPr/>
      </w:pPr>
      <w:r w:rsidDel="00000000" w:rsidR="00000000" w:rsidRPr="00000000">
        <w:rPr/>
        <w:drawing>
          <wp:inline distB="0" distT="0" distL="0" distR="0">
            <wp:extent cx="5940425" cy="2065655"/>
            <wp:effectExtent b="0" l="0" r="0" t="0"/>
            <wp:docPr id="2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5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5" w:line="270" w:lineRule="auto"/>
        <w:ind w:left="116" w:right="988" w:hanging="10"/>
        <w:jc w:val="center"/>
        <w:rPr/>
      </w:pPr>
      <w:r w:rsidDel="00000000" w:rsidR="00000000" w:rsidRPr="00000000">
        <w:rPr>
          <w:b w:val="1"/>
          <w:rtl w:val="0"/>
        </w:rPr>
        <w:t xml:space="preserve">Рекомендуемая литература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0" w:firstLine="493"/>
        <w:rPr/>
      </w:pPr>
      <w:r w:rsidDel="00000000" w:rsidR="00000000" w:rsidRPr="00000000">
        <w:rPr>
          <w:rtl w:val="0"/>
        </w:rPr>
        <w:t xml:space="preserve">Албахари, Джозеф, Албахари, Бен. C# 5.0. Справочник. Полное описание языка. OOO “И.Д. Вильямс”, 2017 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0" w:firstLine="493"/>
        <w:rPr/>
      </w:pPr>
      <w:r w:rsidDel="00000000" w:rsidR="00000000" w:rsidRPr="00000000">
        <w:rPr>
          <w:rtl w:val="0"/>
        </w:rPr>
        <w:t xml:space="preserve">Гриффитс И. Программирование на С# 5.0. Эксмо, 2014 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0" w:firstLine="493"/>
        <w:rPr/>
      </w:pPr>
      <w:r w:rsidDel="00000000" w:rsidR="00000000" w:rsidRPr="00000000">
        <w:rPr>
          <w:rtl w:val="0"/>
        </w:rPr>
        <w:t xml:space="preserve">Виссер Джуст Разработка обслуживаемых программ на языке C#. М: ДМК Пресс, 2017 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0" w:firstLine="493"/>
        <w:rPr/>
      </w:pPr>
      <w:r w:rsidDel="00000000" w:rsidR="00000000" w:rsidRPr="00000000">
        <w:rPr>
          <w:rtl w:val="0"/>
        </w:rPr>
        <w:t xml:space="preserve">Стиллмен Э., Грин Дж. Изучаем С#. 2-е изд. СПб.: Питер, 2017.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0" w:firstLine="493"/>
        <w:rPr/>
      </w:pPr>
      <w:r w:rsidDel="00000000" w:rsidR="00000000" w:rsidRPr="00000000">
        <w:rPr>
          <w:rtl w:val="0"/>
        </w:rPr>
        <w:t xml:space="preserve">Шарп Дж. Microsoft Visual C#. Подробное руководство 8-ое издание. СПб.: Питер, 2017 </w:t>
      </w:r>
    </w:p>
    <w:p w:rsidR="00000000" w:rsidDel="00000000" w:rsidP="00000000" w:rsidRDefault="00000000" w:rsidRPr="00000000" w14:paraId="0000005B">
      <w:pPr>
        <w:ind w:firstLine="493"/>
        <w:rPr/>
      </w:pPr>
      <w:r w:rsidDel="00000000" w:rsidR="00000000" w:rsidRPr="00000000">
        <w:rPr>
          <w:rtl w:val="0"/>
        </w:rPr>
        <w:t xml:space="preserve">6.Бертран М. Основы объектно-ориентированного программирования. М.: НОУ "Интуит", 2016.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180"/>
        </w:tabs>
        <w:spacing w:after="0" w:before="0" w:line="240" w:lineRule="auto"/>
        <w:ind w:left="0" w:right="0" w:firstLine="49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Дейтел, Х. М. Как программировать на C++ / Х. М. Дейтел, П. Дж. Дейтел. – 5-е изд. – М. : Бином–Пресс, 2008. – 1456 с.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180"/>
        </w:tabs>
        <w:spacing w:after="0" w:before="0" w:line="240" w:lineRule="auto"/>
        <w:ind w:left="0" w:right="0" w:firstLine="49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 Кёниг, Э. Эффективное программирование на C++. Практическое программирование на примерах / Эндрю Кёниг, Барбара Му. – М. : Вильямс, 2016. – 368 с.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180"/>
        </w:tabs>
        <w:spacing w:after="0" w:before="0" w:line="240" w:lineRule="auto"/>
        <w:ind w:left="0" w:right="0" w:firstLine="49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9. Липпман, С. Язык программирования C++. Базовый курс / С. Липпман, Ж. Лажойе, Б. Му. – М. : Вильямс, 2014. – 1118 с.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932" w:hanging="932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□"/>
      <w:lvlJc w:val="left"/>
      <w:pPr>
        <w:ind w:left="1440" w:hanging="144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□"/>
      <w:lvlJc w:val="left"/>
      <w:pPr>
        <w:ind w:left="3600" w:hanging="360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□"/>
      <w:lvlJc w:val="left"/>
      <w:pPr>
        <w:ind w:left="5760" w:hanging="576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932" w:hanging="932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✔"/>
      <w:lvlJc w:val="left"/>
      <w:pPr>
        <w:ind w:left="1288" w:hanging="1288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66" w:hanging="1866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86" w:hanging="2586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□"/>
      <w:lvlJc w:val="left"/>
      <w:pPr>
        <w:ind w:left="3306" w:hanging="3306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026" w:hanging="4026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746" w:hanging="4746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□"/>
      <w:lvlJc w:val="left"/>
      <w:pPr>
        <w:ind w:left="5466" w:hanging="5466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86" w:hanging="6186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2"/>
      <w:numFmt w:val="decimal"/>
      <w:lvlText w:val="%1."/>
      <w:lvlJc w:val="left"/>
      <w:pPr>
        <w:ind w:left="862" w:hanging="862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94" w:hanging="1494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073" w:hanging="207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793" w:hanging="279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513" w:hanging="351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233" w:hanging="423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953" w:hanging="495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673" w:hanging="567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393" w:hanging="639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5" w:before="0" w:line="271" w:lineRule="auto"/>
      <w:ind w:left="3574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A0D6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unhideWhenUsed w:val="1"/>
    <w:qFormat w:val="1"/>
    <w:rsid w:val="00D05CC3"/>
    <w:pPr>
      <w:keepNext w:val="1"/>
      <w:keepLines w:val="1"/>
      <w:spacing w:after="5" w:line="271" w:lineRule="auto"/>
      <w:ind w:left="3574" w:hanging="10"/>
      <w:outlineLvl w:val="0"/>
    </w:pPr>
    <w:rPr>
      <w:rFonts w:ascii="Times New Roman" w:cs="Times New Roman" w:eastAsia="Times New Roman" w:hAnsi="Times New Roman"/>
      <w:b w:val="1"/>
      <w:color w:val="000000"/>
      <w:sz w:val="28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spelle" w:customStyle="1">
    <w:name w:val="spelle"/>
    <w:basedOn w:val="a0"/>
    <w:rsid w:val="00C800C5"/>
  </w:style>
  <w:style w:type="paragraph" w:styleId="a3">
    <w:name w:val="List Paragraph"/>
    <w:basedOn w:val="a"/>
    <w:uiPriority w:val="34"/>
    <w:qFormat w:val="1"/>
    <w:rsid w:val="00C800C5"/>
    <w:pPr>
      <w:spacing w:after="100" w:afterAutospacing="1" w:before="100" w:beforeAutospacing="1"/>
      <w:ind w:firstLine="0"/>
      <w:jc w:val="left"/>
    </w:pPr>
    <w:rPr>
      <w:rFonts w:cs="Times New Roman" w:eastAsia="Times New Roman"/>
      <w:sz w:val="24"/>
      <w:szCs w:val="24"/>
      <w:lang w:eastAsia="ru-RU"/>
    </w:rPr>
  </w:style>
  <w:style w:type="character" w:styleId="10" w:customStyle="1">
    <w:name w:val="Заголовок 1 Знак"/>
    <w:basedOn w:val="a0"/>
    <w:link w:val="1"/>
    <w:uiPriority w:val="9"/>
    <w:rsid w:val="00D05CC3"/>
    <w:rPr>
      <w:rFonts w:ascii="Times New Roman" w:cs="Times New Roman" w:eastAsia="Times New Roman" w:hAnsi="Times New Roman"/>
      <w:b w:val="1"/>
      <w:color w:val="000000"/>
      <w:sz w:val="28"/>
      <w:lang w:eastAsia="ru-RU"/>
    </w:rPr>
  </w:style>
  <w:style w:type="paragraph" w:styleId="2">
    <w:name w:val="Body Text 2"/>
    <w:basedOn w:val="a"/>
    <w:link w:val="20"/>
    <w:uiPriority w:val="99"/>
    <w:unhideWhenUsed w:val="1"/>
    <w:rsid w:val="00ED3BD2"/>
    <w:pPr>
      <w:widowControl w:val="0"/>
      <w:spacing w:after="120" w:line="480" w:lineRule="auto"/>
      <w:contextualSpacing w:val="1"/>
    </w:pPr>
  </w:style>
  <w:style w:type="character" w:styleId="20" w:customStyle="1">
    <w:name w:val="Основной текст 2 Знак"/>
    <w:basedOn w:val="a0"/>
    <w:link w:val="2"/>
    <w:uiPriority w:val="99"/>
    <w:rsid w:val="00ED3BD2"/>
    <w:rPr>
      <w:rFonts w:ascii="Times New Roman" w:hAnsi="Times New Roman"/>
      <w:sz w:val="28"/>
    </w:rPr>
  </w:style>
  <w:style w:type="paragraph" w:styleId="a4">
    <w:name w:val="Balloon Text"/>
    <w:basedOn w:val="a"/>
    <w:link w:val="a5"/>
    <w:uiPriority w:val="99"/>
    <w:semiHidden w:val="1"/>
    <w:unhideWhenUsed w:val="1"/>
    <w:rsid w:val="00800DD0"/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800DD0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12.png"/><Relationship Id="rId21" Type="http://schemas.openxmlformats.org/officeDocument/2006/relationships/image" Target="media/image3.png"/><Relationship Id="rId24" Type="http://schemas.openxmlformats.org/officeDocument/2006/relationships/image" Target="media/image23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image" Target="media/image22.png"/><Relationship Id="rId25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9.png"/><Relationship Id="rId7" Type="http://schemas.openxmlformats.org/officeDocument/2006/relationships/image" Target="media/image14.png"/><Relationship Id="rId8" Type="http://schemas.openxmlformats.org/officeDocument/2006/relationships/image" Target="media/image18.png"/><Relationship Id="rId11" Type="http://schemas.openxmlformats.org/officeDocument/2006/relationships/image" Target="media/image8.png"/><Relationship Id="rId10" Type="http://schemas.openxmlformats.org/officeDocument/2006/relationships/image" Target="media/image10.png"/><Relationship Id="rId13" Type="http://schemas.openxmlformats.org/officeDocument/2006/relationships/image" Target="media/image17.png"/><Relationship Id="rId12" Type="http://schemas.openxmlformats.org/officeDocument/2006/relationships/image" Target="media/image15.png"/><Relationship Id="rId15" Type="http://schemas.openxmlformats.org/officeDocument/2006/relationships/image" Target="media/image16.png"/><Relationship Id="rId14" Type="http://schemas.openxmlformats.org/officeDocument/2006/relationships/image" Target="media/image13.png"/><Relationship Id="rId17" Type="http://schemas.openxmlformats.org/officeDocument/2006/relationships/image" Target="media/image7.png"/><Relationship Id="rId16" Type="http://schemas.openxmlformats.org/officeDocument/2006/relationships/image" Target="media/image21.png"/><Relationship Id="rId19" Type="http://schemas.openxmlformats.org/officeDocument/2006/relationships/image" Target="media/image5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4zuKWV8wS45XxnBDZxkmdlL9bA==">AMUW2mVHDkrrME7rpiVhpF97qeW9RvWXXRhhAijdNNrpTymQILLplZ3gYyY4J7aJRQntktXdmoV0cmz6O3V02IoOeWUlYAp75M8z4deHEfvp39IiAeu7utZhjcySts0kLhmqx9LnB+sJmo2AeEbfeRwxTBvJmijBt6mr4Gf0sJxmZVLeH8vgQ1rlzV/uNee1+CsOmaUkeytw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2022-01-28T19:12:00Z</dcterms:created>
  <dc:creator>Учетная запись Майкрософт</dc:creator>
</cp:coreProperties>
</file>