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21B8C52" w:rsidP="344A2826" w:rsidRDefault="721B8C52" w14:paraId="6CA13B8E" w14:textId="213DB6C0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="721B8C52">
        <w:rPr/>
        <w:t xml:space="preserve">Test </w:t>
      </w:r>
      <w:r w:rsidR="721B8C52">
        <w:rPr/>
        <w:t>task</w:t>
      </w:r>
      <w:r w:rsidR="721B8C52">
        <w:rPr/>
        <w:t xml:space="preserve"> </w:t>
      </w:r>
      <w:r w:rsidR="721B8C52">
        <w:rPr/>
        <w:t>for</w:t>
      </w:r>
      <w:r w:rsidR="721B8C52">
        <w:rPr/>
        <w:t xml:space="preserve"> C# .NET Developer</w:t>
      </w:r>
    </w:p>
    <w:p w:rsidR="344A2826" w:rsidP="344A2826" w:rsidRDefault="344A2826" w14:paraId="7EF51EA2" w14:textId="0CBE39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21B8C52" w:rsidP="344A2826" w:rsidRDefault="721B8C52" w14:paraId="4214BDC8" w14:textId="6D4232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 a web service. The service should accept an HTML file from a web client, convert it to PDF using </w:t>
      </w:r>
      <w:hyperlink r:id="R1aa33a90e0c94112">
        <w:r w:rsidRPr="344A2826" w:rsidR="721B8C5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Puppeteer Sharp</w:t>
        </w:r>
      </w:hyperlink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return it somehow to the client.</w:t>
      </w:r>
    </w:p>
    <w:p w:rsidR="721B8C52" w:rsidP="344A2826" w:rsidRDefault="721B8C52" w14:paraId="6E4FCC06" w14:textId="53FE0BBD">
      <w:pPr>
        <w:pStyle w:val="Normal"/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simple web client that will communicate with the web service. </w:t>
      </w:r>
      <w:r w:rsidRPr="344A2826" w:rsidR="3DBF0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user should send files for conversion</w:t>
      </w:r>
      <w:r w:rsidRPr="344A2826" w:rsidR="285942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uploading them from computer</w:t>
      </w:r>
      <w:r w:rsidRPr="344A2826" w:rsidR="3DBF0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client should display the list of files sent to conversion (keep it in memory)</w:t>
      </w:r>
      <w:r w:rsidRPr="344A2826" w:rsidR="7C63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Each list item should </w:t>
      </w:r>
      <w:r w:rsidRPr="344A2826" w:rsidR="7C63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</w:t>
      </w:r>
      <w:r w:rsidRPr="344A2826" w:rsidR="7C63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4A2826" w:rsidR="7C63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filename</w:t>
      </w:r>
      <w:r w:rsidRPr="344A2826" w:rsidR="7C63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44A2826" w:rsidR="7C63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</w:t>
      </w:r>
      <w:r w:rsidRPr="344A2826" w:rsidR="7C63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download result, </w:t>
      </w:r>
      <w:r w:rsidRPr="344A2826" w:rsidR="7C63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</w:t>
      </w:r>
      <w:r w:rsidRPr="344A2826" w:rsidR="7C63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remove item.</w:t>
      </w:r>
    </w:p>
    <w:p w:rsidR="721B8C52" w:rsidP="344A2826" w:rsidRDefault="721B8C52" w14:paraId="2D8061D5" w14:textId="36AC4488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="721B8C52">
        <w:rPr/>
        <w:t>Things to consider</w:t>
      </w:r>
    </w:p>
    <w:p w:rsidR="721B8C52" w:rsidP="344A2826" w:rsidRDefault="721B8C52" w14:paraId="6719ADA0" w14:textId="0CF5DDD4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incoming HTML files may be big. It means conversion may take a long time. Like a few minutes.</w:t>
      </w:r>
    </w:p>
    <w:p w:rsidR="721B8C52" w:rsidP="344A2826" w:rsidRDefault="721B8C52" w14:paraId="40067BD3" w14:textId="2D8F98BF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web service should be stable. It means if client sent a file for conversion and then, after receiving request from a client IIS was restarted, the web service should still be able to return the result PDF to a client after restarting.</w:t>
      </w:r>
    </w:p>
    <w:p w:rsidR="721B8C52" w:rsidP="344A2826" w:rsidRDefault="721B8C52" w14:paraId="06DE8D6B" w14:textId="2C8511E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web service should be scalable. It means we should be able to extend our infrastructure without the need to change service code. Only by the hands of system administrators. </w:t>
      </w:r>
    </w:p>
    <w:p w:rsidR="721B8C52" w:rsidP="344A2826" w:rsidRDefault="721B8C52" w14:paraId="50DB1432" w14:textId="5B109CF6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="721B8C52">
        <w:rPr/>
        <w:t>Technologies</w:t>
      </w:r>
    </w:p>
    <w:p w:rsidR="721B8C52" w:rsidP="344A2826" w:rsidRDefault="721B8C52" w14:paraId="137D617F" w14:textId="25567893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Client: </w:t>
      </w: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Vue.js or React</w:t>
      </w:r>
      <w:r w:rsidRPr="344A2826" w:rsidR="439AC1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based </w:t>
      </w: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client.</w:t>
      </w:r>
    </w:p>
    <w:p w:rsidR="721B8C52" w:rsidP="344A2826" w:rsidRDefault="721B8C52" w14:paraId="23955CF3" w14:textId="7F4085AF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</w:t>
      </w:r>
      <w:r w:rsidRPr="344A2826" w:rsidR="721B8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.NET. </w:t>
      </w: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free to use any technologies on top of it to satisfy the requirements of this task.</w:t>
      </w:r>
    </w:p>
    <w:p w:rsidR="721B8C52" w:rsidP="46E54FFB" w:rsidRDefault="721B8C52" w14:paraId="4D7AA47E" w14:textId="26E3D4AB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="721B8C52">
        <w:rPr/>
        <w:t>Deadline</w:t>
      </w:r>
      <w:r w:rsidR="721B8C52">
        <w:rPr/>
        <w:t xml:space="preserve"> </w:t>
      </w:r>
      <w:r w:rsidR="79F0D2AF">
        <w:rPr/>
        <w:t>up</w:t>
      </w:r>
    </w:p>
    <w:p w:rsidR="721B8C52" w:rsidP="344A2826" w:rsidRDefault="721B8C52" w14:paraId="24243C7D" w14:textId="1C9C30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are no strict deadlines. We understand that you may be working on another job. It would be great if you could complete it within a week.</w:t>
      </w:r>
    </w:p>
    <w:p w:rsidR="721B8C52" w:rsidP="344A2826" w:rsidRDefault="721B8C52" w14:paraId="5F8CDA8E" w14:textId="65D5F325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="721B8C52">
        <w:rPr/>
        <w:t>Send results</w:t>
      </w:r>
    </w:p>
    <w:p w:rsidR="721B8C52" w:rsidP="344A2826" w:rsidRDefault="721B8C52" w14:paraId="71F94C44" w14:textId="09A3F7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Publish your code to the GIT repository. Don’t use any “Plumsail” related words in the repository to prevent other candidates from finding your implementation and taking credit for it.</w:t>
      </w:r>
    </w:p>
    <w:p w:rsidR="721B8C52" w:rsidP="344A2826" w:rsidRDefault="721B8C52" w14:paraId="4181D67E" w14:textId="1CBC4F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Readme file briefly describe your choices of architecture for this task. </w:t>
      </w:r>
    </w:p>
    <w:p w:rsidR="721B8C52" w:rsidP="344A2826" w:rsidRDefault="721B8C52" w14:paraId="4AA7C5EC" w14:textId="5ADEF8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Send your solution to </w:t>
      </w:r>
      <w:hyperlink r:id="Rc9027b48a5e14083">
        <w:r w:rsidRPr="344A2826" w:rsidR="721B8C5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recruitment@plumsail.com</w:t>
        </w:r>
      </w:hyperlink>
    </w:p>
    <w:p w:rsidR="721B8C52" w:rsidP="344A2826" w:rsidRDefault="721B8C52" w14:paraId="0EA24B86" w14:textId="04673B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4A2826" w:rsidR="721B8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Note:</w:t>
      </w:r>
      <w:r w:rsidRPr="344A2826" w:rsidR="721B8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Please add a link to your HeadHunter resume and your full name as in your CV. Otherwise, it may be tricky to match your email and communication in HeadHunter chat. </w:t>
      </w:r>
    </w:p>
    <w:p w:rsidR="344A2826" w:rsidP="344A2826" w:rsidRDefault="344A2826" w14:paraId="5D0FE506" w14:textId="17BE3E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4A2826" w:rsidP="344A2826" w:rsidRDefault="344A2826" w14:paraId="60283335" w14:textId="0F67DD75">
      <w:pPr>
        <w:pStyle w:val="Normal"/>
        <w:rPr>
          <w:lang w:val="en-US"/>
        </w:rPr>
      </w:pPr>
    </w:p>
    <w:sectPr w:rsidRPr="00E919BC" w:rsidR="004E6C9E" w:rsidSect="00E919BC"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1c724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649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dac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e6d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E83CF1"/>
    <w:multiLevelType w:val="hybridMultilevel"/>
    <w:tmpl w:val="23F4AD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A6CF6"/>
    <w:multiLevelType w:val="hybridMultilevel"/>
    <w:tmpl w:val="DB0E2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xMDMwMDGxNDA2NTJU0lEKTi0uzszPAykwrAUAdU81biwAAAA="/>
  </w:docVars>
  <w:rsids>
    <w:rsidRoot w:val="00E919BC"/>
    <w:rsid w:val="00120F6A"/>
    <w:rsid w:val="004E6C9E"/>
    <w:rsid w:val="00924774"/>
    <w:rsid w:val="00B41B19"/>
    <w:rsid w:val="00B741DB"/>
    <w:rsid w:val="00E919BC"/>
    <w:rsid w:val="01CCED97"/>
    <w:rsid w:val="0277E226"/>
    <w:rsid w:val="039528AF"/>
    <w:rsid w:val="044AADA1"/>
    <w:rsid w:val="04D2D229"/>
    <w:rsid w:val="075AA31E"/>
    <w:rsid w:val="08E305E5"/>
    <w:rsid w:val="08F30496"/>
    <w:rsid w:val="09A66E73"/>
    <w:rsid w:val="09C5F1AD"/>
    <w:rsid w:val="09FD7302"/>
    <w:rsid w:val="0A4E97B2"/>
    <w:rsid w:val="0A86E582"/>
    <w:rsid w:val="0AD2C9D4"/>
    <w:rsid w:val="0AE54E78"/>
    <w:rsid w:val="0B5578BD"/>
    <w:rsid w:val="0C811ED9"/>
    <w:rsid w:val="0DB67708"/>
    <w:rsid w:val="0E029E1D"/>
    <w:rsid w:val="115257B1"/>
    <w:rsid w:val="115BF45A"/>
    <w:rsid w:val="12826FA7"/>
    <w:rsid w:val="13B2F932"/>
    <w:rsid w:val="13C43B88"/>
    <w:rsid w:val="13DA1FA8"/>
    <w:rsid w:val="15660FDE"/>
    <w:rsid w:val="156E39D2"/>
    <w:rsid w:val="162B32E5"/>
    <w:rsid w:val="170A0A33"/>
    <w:rsid w:val="17116DF3"/>
    <w:rsid w:val="17826333"/>
    <w:rsid w:val="17889513"/>
    <w:rsid w:val="1962D3A7"/>
    <w:rsid w:val="1A09F7B1"/>
    <w:rsid w:val="1A3A3C77"/>
    <w:rsid w:val="1BACAA98"/>
    <w:rsid w:val="1C079DE1"/>
    <w:rsid w:val="1DB5A538"/>
    <w:rsid w:val="1E292122"/>
    <w:rsid w:val="1F8B9367"/>
    <w:rsid w:val="1F9F044A"/>
    <w:rsid w:val="1FA8FBA1"/>
    <w:rsid w:val="201AFD12"/>
    <w:rsid w:val="201FB5B2"/>
    <w:rsid w:val="20350C1D"/>
    <w:rsid w:val="20A97DFB"/>
    <w:rsid w:val="213F19EE"/>
    <w:rsid w:val="225C5ADC"/>
    <w:rsid w:val="23613AC2"/>
    <w:rsid w:val="264BC1F9"/>
    <w:rsid w:val="268D6967"/>
    <w:rsid w:val="273ECA36"/>
    <w:rsid w:val="27E51496"/>
    <w:rsid w:val="2859424E"/>
    <w:rsid w:val="29770FA6"/>
    <w:rsid w:val="2A59E0E1"/>
    <w:rsid w:val="2AB43518"/>
    <w:rsid w:val="2AC5B949"/>
    <w:rsid w:val="2B6AC6F9"/>
    <w:rsid w:val="2BB854D5"/>
    <w:rsid w:val="2BFD58FF"/>
    <w:rsid w:val="2DB25AB6"/>
    <w:rsid w:val="2DD7EE79"/>
    <w:rsid w:val="2DDAE6A2"/>
    <w:rsid w:val="2F679963"/>
    <w:rsid w:val="30AD304A"/>
    <w:rsid w:val="30D8D101"/>
    <w:rsid w:val="310369C4"/>
    <w:rsid w:val="31128764"/>
    <w:rsid w:val="318BF6DC"/>
    <w:rsid w:val="333D7B3A"/>
    <w:rsid w:val="3376A089"/>
    <w:rsid w:val="34464A57"/>
    <w:rsid w:val="344A2826"/>
    <w:rsid w:val="3450EEB4"/>
    <w:rsid w:val="34A05953"/>
    <w:rsid w:val="34E8931E"/>
    <w:rsid w:val="34F80FC8"/>
    <w:rsid w:val="3646C9DE"/>
    <w:rsid w:val="3655D32E"/>
    <w:rsid w:val="369F3E87"/>
    <w:rsid w:val="37877FFE"/>
    <w:rsid w:val="37C5CD83"/>
    <w:rsid w:val="3878EE31"/>
    <w:rsid w:val="389F19D2"/>
    <w:rsid w:val="3AE02677"/>
    <w:rsid w:val="3AEAE527"/>
    <w:rsid w:val="3B5D283B"/>
    <w:rsid w:val="3C7F9AFA"/>
    <w:rsid w:val="3DBF08F5"/>
    <w:rsid w:val="3DC98949"/>
    <w:rsid w:val="3DFED558"/>
    <w:rsid w:val="3E1B6B5B"/>
    <w:rsid w:val="3ED6AE89"/>
    <w:rsid w:val="4053B2A6"/>
    <w:rsid w:val="411D3A84"/>
    <w:rsid w:val="41BD8E45"/>
    <w:rsid w:val="439AC165"/>
    <w:rsid w:val="4589607F"/>
    <w:rsid w:val="45B455FE"/>
    <w:rsid w:val="4690DB96"/>
    <w:rsid w:val="46932D4C"/>
    <w:rsid w:val="46E54FFB"/>
    <w:rsid w:val="473AC69D"/>
    <w:rsid w:val="479FDA38"/>
    <w:rsid w:val="4891459C"/>
    <w:rsid w:val="48DCA6EB"/>
    <w:rsid w:val="49DFB9B3"/>
    <w:rsid w:val="4B5F2FF1"/>
    <w:rsid w:val="4B980DBC"/>
    <w:rsid w:val="4BF4CBE4"/>
    <w:rsid w:val="4C65E23C"/>
    <w:rsid w:val="4C94835B"/>
    <w:rsid w:val="4E661877"/>
    <w:rsid w:val="4EE41A3F"/>
    <w:rsid w:val="4EF6F2D5"/>
    <w:rsid w:val="4FC0B200"/>
    <w:rsid w:val="504989B5"/>
    <w:rsid w:val="50E7B8D0"/>
    <w:rsid w:val="524AE50B"/>
    <w:rsid w:val="5307D9BC"/>
    <w:rsid w:val="5383F174"/>
    <w:rsid w:val="540F1B4A"/>
    <w:rsid w:val="541F5992"/>
    <w:rsid w:val="558285CD"/>
    <w:rsid w:val="5582AE3D"/>
    <w:rsid w:val="55DE7A0A"/>
    <w:rsid w:val="5604B4D9"/>
    <w:rsid w:val="5625FBC1"/>
    <w:rsid w:val="5795A58B"/>
    <w:rsid w:val="58248A9C"/>
    <w:rsid w:val="5840E4BF"/>
    <w:rsid w:val="598344C8"/>
    <w:rsid w:val="5A0B760A"/>
    <w:rsid w:val="5ABB8C6E"/>
    <w:rsid w:val="5B788581"/>
    <w:rsid w:val="5C016158"/>
    <w:rsid w:val="5D417E81"/>
    <w:rsid w:val="5D6409BB"/>
    <w:rsid w:val="5FB9A4B5"/>
    <w:rsid w:val="604F1395"/>
    <w:rsid w:val="607F1CAC"/>
    <w:rsid w:val="60927763"/>
    <w:rsid w:val="612784D5"/>
    <w:rsid w:val="6154F07D"/>
    <w:rsid w:val="61E7C705"/>
    <w:rsid w:val="62C69E53"/>
    <w:rsid w:val="64836D15"/>
    <w:rsid w:val="6492AFAE"/>
    <w:rsid w:val="64BC5590"/>
    <w:rsid w:val="64D0D750"/>
    <w:rsid w:val="651017F2"/>
    <w:rsid w:val="654C9066"/>
    <w:rsid w:val="65B9BA62"/>
    <w:rsid w:val="65E40498"/>
    <w:rsid w:val="668BD0E8"/>
    <w:rsid w:val="678EAF1A"/>
    <w:rsid w:val="68186ADA"/>
    <w:rsid w:val="692E7159"/>
    <w:rsid w:val="69AAB32A"/>
    <w:rsid w:val="6A06D92C"/>
    <w:rsid w:val="6A6F28BC"/>
    <w:rsid w:val="6A8CE421"/>
    <w:rsid w:val="6B9696D1"/>
    <w:rsid w:val="6C56F517"/>
    <w:rsid w:val="6D4210C2"/>
    <w:rsid w:val="6EC76D22"/>
    <w:rsid w:val="6F45731E"/>
    <w:rsid w:val="6F8BF8FE"/>
    <w:rsid w:val="7001914D"/>
    <w:rsid w:val="7050275C"/>
    <w:rsid w:val="721B8C52"/>
    <w:rsid w:val="72D9F61F"/>
    <w:rsid w:val="73ADBB72"/>
    <w:rsid w:val="74791186"/>
    <w:rsid w:val="76423066"/>
    <w:rsid w:val="76975BA9"/>
    <w:rsid w:val="76C0DE28"/>
    <w:rsid w:val="7865CA04"/>
    <w:rsid w:val="79657F28"/>
    <w:rsid w:val="79DFBB73"/>
    <w:rsid w:val="79F0D2AF"/>
    <w:rsid w:val="7B9F71D5"/>
    <w:rsid w:val="7BB87AA5"/>
    <w:rsid w:val="7BF341DB"/>
    <w:rsid w:val="7C3410E7"/>
    <w:rsid w:val="7C3B4145"/>
    <w:rsid w:val="7C63EE26"/>
    <w:rsid w:val="7D099B01"/>
    <w:rsid w:val="7EFB2975"/>
    <w:rsid w:val="7F0B010B"/>
    <w:rsid w:val="7FC1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C299"/>
  <w15:chartTrackingRefBased/>
  <w15:docId w15:val="{B1419A4F-BB87-4053-995C-C6E08A46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B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9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rsid w:val="00E919B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microsoft.com/office/2011/relationships/people" Target="people.xml" Id="R95b9f8dd78e54e87" /><Relationship Type="http://schemas.openxmlformats.org/officeDocument/2006/relationships/hyperlink" Target="https://www.puppeteersharp.com/" TargetMode="External" Id="R1aa33a90e0c94112" /><Relationship Type="http://schemas.openxmlformats.org/officeDocument/2006/relationships/hyperlink" Target="mailto:recruitment@plumsail.com" TargetMode="External" Id="Rc9027b48a5e1408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FDC425C175F04C8EDC70ECFCF0880F" ma:contentTypeVersion="9" ma:contentTypeDescription="Create a new document." ma:contentTypeScope="" ma:versionID="d466a7e8d7f9ecff7c2b37755112ff07">
  <xsd:schema xmlns:xsd="http://www.w3.org/2001/XMLSchema" xmlns:xs="http://www.w3.org/2001/XMLSchema" xmlns:p="http://schemas.microsoft.com/office/2006/metadata/properties" xmlns:ns2="6569cb85-968a-4820-a9d6-0b21f7d8836f" xmlns:ns3="51e2327d-fbd4-495d-8de3-6044398090c1" targetNamespace="http://schemas.microsoft.com/office/2006/metadata/properties" ma:root="true" ma:fieldsID="9f5e757108297d444afe219f65416de0" ns2:_="" ns3:_="">
    <xsd:import namespace="6569cb85-968a-4820-a9d6-0b21f7d8836f"/>
    <xsd:import namespace="51e2327d-fbd4-495d-8de3-6044398090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9cb85-968a-4820-a9d6-0b21f7d88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2327d-fbd4-495d-8de3-6044398090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e2327d-fbd4-495d-8de3-6044398090c1">
      <UserInfo>
        <DisplayName>Recruitment Visitors</DisplayName>
        <AccountId>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9C4D-00F1-4F66-B6E7-A0036941E102}"/>
</file>

<file path=customXml/itemProps2.xml><?xml version="1.0" encoding="utf-8"?>
<ds:datastoreItem xmlns:ds="http://schemas.openxmlformats.org/officeDocument/2006/customXml" ds:itemID="{3D1F44CD-67BF-4EC4-AF73-D26C3D68EA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F9051B-FB69-4856-8C02-4A7EE9882D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097746-0AEF-4B96-BCF3-1CFC3AFDC1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Kozlov</dc:creator>
  <keywords/>
  <dc:description/>
  <lastModifiedBy>Anton Khritonenkov</lastModifiedBy>
  <revision>18</revision>
  <dcterms:created xsi:type="dcterms:W3CDTF">2017-02-08T15:30:00.0000000Z</dcterms:created>
  <dcterms:modified xsi:type="dcterms:W3CDTF">2023-12-07T12:26:19.7612167Z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0x01010088FDC425C175F04C8EDC70ECFCF0880F</vt:lpwstr>
  </property>
  <property fmtid="{D5CDD505-2E9C-101B-9397-08002B2CF9AE}" pid="3" name="AuthorIds_UIVersion_2048">
    <vt:lpwstr>50</vt:lpwstr>
  </property>
  <property fmtid="{D5CDD505-2E9C-101B-9397-08002B2CF9AE}" pid="4" name="_ExtendedDescription">
    <vt:lpwstr/>
  </property>
</Properties>
</file>