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AE9" w:rsidRDefault="00BD3AE9" w:rsidP="00BD3AE9">
      <w:pPr>
        <w:pStyle w:val="2"/>
        <w:tabs>
          <w:tab w:val="right" w:leader="dot" w:pos="9345"/>
        </w:tabs>
        <w:jc w:val="center"/>
        <w:rPr>
          <w:rStyle w:val="a5"/>
          <w:noProof/>
          <w:spacing w:val="30"/>
          <w:sz w:val="28"/>
          <w:szCs w:val="28"/>
        </w:rPr>
      </w:pPr>
      <w:r w:rsidRPr="00F261B4">
        <w:rPr>
          <w:rStyle w:val="a5"/>
          <w:noProof/>
          <w:spacing w:val="30"/>
          <w:sz w:val="28"/>
          <w:szCs w:val="28"/>
        </w:rPr>
        <w:fldChar w:fldCharType="begin"/>
      </w:r>
      <w:r w:rsidRPr="00F261B4">
        <w:rPr>
          <w:rStyle w:val="a5"/>
          <w:noProof/>
          <w:spacing w:val="30"/>
          <w:sz w:val="28"/>
          <w:szCs w:val="28"/>
        </w:rPr>
        <w:instrText xml:space="preserve"> </w:instrText>
      </w:r>
      <w:r w:rsidRPr="00F261B4">
        <w:rPr>
          <w:noProof/>
          <w:spacing w:val="30"/>
          <w:sz w:val="28"/>
          <w:szCs w:val="28"/>
        </w:rPr>
        <w:instrText>HYPERLINK \l "_Toc73780222"</w:instrText>
      </w:r>
      <w:r w:rsidRPr="00F261B4">
        <w:rPr>
          <w:rStyle w:val="a5"/>
          <w:noProof/>
          <w:spacing w:val="30"/>
          <w:sz w:val="28"/>
          <w:szCs w:val="28"/>
        </w:rPr>
        <w:instrText xml:space="preserve"> </w:instrText>
      </w:r>
      <w:r w:rsidRPr="00F261B4">
        <w:rPr>
          <w:noProof/>
          <w:spacing w:val="30"/>
          <w:sz w:val="28"/>
          <w:szCs w:val="28"/>
        </w:rPr>
      </w:r>
      <w:r w:rsidRPr="00F261B4">
        <w:rPr>
          <w:rStyle w:val="a5"/>
          <w:noProof/>
          <w:spacing w:val="30"/>
          <w:sz w:val="28"/>
          <w:szCs w:val="28"/>
        </w:rPr>
        <w:fldChar w:fldCharType="separate"/>
      </w:r>
      <w:r w:rsidRPr="00F261B4">
        <w:rPr>
          <w:rStyle w:val="a5"/>
          <w:noProof/>
          <w:spacing w:val="30"/>
          <w:sz w:val="28"/>
          <w:szCs w:val="28"/>
        </w:rPr>
        <w:t>2.1</w:t>
      </w:r>
      <w:r>
        <w:rPr>
          <w:rStyle w:val="a5"/>
          <w:noProof/>
          <w:spacing w:val="30"/>
          <w:sz w:val="28"/>
          <w:szCs w:val="28"/>
        </w:rPr>
        <w:t>.2</w:t>
      </w:r>
      <w:r w:rsidRPr="00F261B4">
        <w:rPr>
          <w:rStyle w:val="a5"/>
          <w:noProof/>
          <w:spacing w:val="30"/>
          <w:sz w:val="28"/>
          <w:szCs w:val="28"/>
        </w:rPr>
        <w:t xml:space="preserve"> Коэффициенты прямых материальных затрат</w:t>
      </w:r>
      <w:r w:rsidRPr="00F261B4">
        <w:rPr>
          <w:rStyle w:val="a5"/>
          <w:noProof/>
          <w:spacing w:val="30"/>
          <w:sz w:val="28"/>
          <w:szCs w:val="28"/>
        </w:rPr>
        <w:fldChar w:fldCharType="end"/>
      </w:r>
    </w:p>
    <w:p w:rsidR="00BD3AE9" w:rsidRDefault="00BD3AE9" w:rsidP="00BD3AE9">
      <w:pPr>
        <w:rPr>
          <w:lang w:eastAsia="zh-CN"/>
        </w:rPr>
      </w:pPr>
    </w:p>
    <w:p w:rsidR="00BD3AE9" w:rsidRDefault="00BD3AE9" w:rsidP="00BD3AE9">
      <w:pPr>
        <w:ind w:firstLine="540"/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Главные показатели МОБ – это коэффициенты прямых материальных затрат.</w:t>
      </w:r>
    </w:p>
    <w:p w:rsidR="00BD3AE9" w:rsidRPr="009E7636" w:rsidRDefault="00BD3AE9" w:rsidP="00BD3AE9">
      <w:pPr>
        <w:ind w:firstLine="540"/>
        <w:jc w:val="both"/>
        <w:rPr>
          <w:kern w:val="32"/>
          <w:sz w:val="28"/>
          <w:szCs w:val="28"/>
        </w:rPr>
      </w:pPr>
      <w:r w:rsidRPr="00F7081B">
        <w:rPr>
          <w:sz w:val="28"/>
          <w:szCs w:val="28"/>
        </w:rPr>
        <w:t xml:space="preserve">Если увеличить производство продукции какой-либо отрасли, то соответственно (при прочих равных условиях) возрастут и затраты на производство продукции данной отрасли. Количественно эта связь выражается через коэффициенты затрат продукции одной отрасли на производство продукции другой отрасли. Коэффициенты эти принято обозначать через </w:t>
      </w:r>
      <w:r w:rsidR="004B22F4" w:rsidRPr="002704C9">
        <w:rPr>
          <w:noProof/>
          <w:position w:val="-14"/>
          <w:sz w:val="28"/>
          <w:szCs w:val="28"/>
        </w:rPr>
        <w:object w:dxaOrig="300" w:dyaOrig="380" w14:anchorId="72F9A6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alt="" style="width:19.4pt;height:24pt;mso-width-percent:0;mso-height-percent:0;mso-width-percent:0;mso-height-percent:0" o:ole="">
            <v:imagedata r:id="rId5" o:title=""/>
          </v:shape>
          <o:OLEObject Type="Embed" ProgID="Equation.3" ShapeID="_x0000_i1144" DrawAspect="Content" ObjectID="_1642265160" r:id="rId6"/>
        </w:object>
      </w:r>
      <w:r w:rsidRPr="00F7081B">
        <w:rPr>
          <w:sz w:val="28"/>
          <w:szCs w:val="28"/>
        </w:rPr>
        <w:t>. О</w:t>
      </w:r>
      <w:r>
        <w:rPr>
          <w:sz w:val="28"/>
          <w:szCs w:val="28"/>
        </w:rPr>
        <w:t xml:space="preserve">ни показывают расход продукции </w:t>
      </w:r>
      <w:r w:rsidR="004B22F4" w:rsidRPr="002704C9">
        <w:rPr>
          <w:noProof/>
          <w:position w:val="-6"/>
          <w:sz w:val="28"/>
          <w:szCs w:val="28"/>
        </w:rPr>
        <w:object w:dxaOrig="139" w:dyaOrig="260" w14:anchorId="7DBF0348">
          <v:shape id="_x0000_i1143" type="#_x0000_t75" alt="" style="width:6.45pt;height:12.9pt;mso-width-percent:0;mso-height-percent:0;mso-width-percent:0;mso-height-percent:0" o:ole="">
            <v:imagedata r:id="rId7" o:title=""/>
          </v:shape>
          <o:OLEObject Type="Embed" ProgID="Equation.3" ShapeID="_x0000_i1143" DrawAspect="Content" ObjectID="_1642265161" r:id="rId8"/>
        </w:object>
      </w:r>
      <w:r w:rsidRPr="00F7081B">
        <w:rPr>
          <w:sz w:val="28"/>
          <w:szCs w:val="28"/>
        </w:rPr>
        <w:t>-й отрасли на производство единицы продукции</w:t>
      </w:r>
      <w:r>
        <w:rPr>
          <w:sz w:val="28"/>
          <w:szCs w:val="28"/>
        </w:rPr>
        <w:t xml:space="preserve">  </w:t>
      </w:r>
      <w:r w:rsidR="004B22F4" w:rsidRPr="002704C9">
        <w:rPr>
          <w:noProof/>
          <w:position w:val="-10"/>
          <w:sz w:val="28"/>
          <w:szCs w:val="28"/>
        </w:rPr>
        <w:object w:dxaOrig="200" w:dyaOrig="300" w14:anchorId="77DFD8AF">
          <v:shape id="_x0000_i1142" type="#_x0000_t75" alt="" style="width:10.15pt;height:15.7pt;mso-width-percent:0;mso-height-percent:0;mso-width-percent:0;mso-height-percent:0" o:ole="">
            <v:imagedata r:id="rId9" o:title=""/>
          </v:shape>
          <o:OLEObject Type="Embed" ProgID="Equation.3" ShapeID="_x0000_i1142" DrawAspect="Content" ObjectID="_1642265162" r:id="rId10"/>
        </w:object>
      </w:r>
      <w:r w:rsidRPr="00F7081B">
        <w:rPr>
          <w:sz w:val="28"/>
          <w:szCs w:val="28"/>
        </w:rPr>
        <w:t>-й отрасли</w:t>
      </w:r>
      <w:r>
        <w:rPr>
          <w:sz w:val="28"/>
          <w:szCs w:val="28"/>
        </w:rPr>
        <w:t xml:space="preserve">. </w:t>
      </w:r>
      <w:r w:rsidRPr="009E7636">
        <w:rPr>
          <w:kern w:val="32"/>
          <w:sz w:val="28"/>
          <w:szCs w:val="28"/>
        </w:rPr>
        <w:t>Их можно определить из отчетного баланса по формуле:</w:t>
      </w:r>
    </w:p>
    <w:p w:rsidR="00BD3AE9" w:rsidRPr="00392ABB" w:rsidRDefault="004B22F4" w:rsidP="00BD3AE9">
      <w:pPr>
        <w:ind w:left="360"/>
        <w:jc w:val="both"/>
        <w:rPr>
          <w:kern w:val="32"/>
          <w:sz w:val="28"/>
          <w:szCs w:val="28"/>
        </w:rPr>
      </w:pPr>
      <w:r w:rsidRPr="009E7636">
        <w:rPr>
          <w:noProof/>
          <w:kern w:val="32"/>
          <w:position w:val="-14"/>
        </w:rPr>
        <w:object w:dxaOrig="1320" w:dyaOrig="380" w14:anchorId="51CBABA0">
          <v:shape id="_x0000_i1141" type="#_x0000_t75" alt="" style="width:1in;height:20.3pt;mso-width-percent:0;mso-height-percent:0;mso-width-percent:0;mso-height-percent:0" o:ole="">
            <v:imagedata r:id="rId11" o:title=""/>
          </v:shape>
          <o:OLEObject Type="Embed" ProgID="Equation.3" ShapeID="_x0000_i1141" DrawAspect="Content" ObjectID="_1642265163" r:id="rId12"/>
        </w:object>
      </w:r>
      <w:r w:rsidR="00BD3AE9">
        <w:rPr>
          <w:kern w:val="32"/>
        </w:rPr>
        <w:tab/>
        <w:t>(1), где</w:t>
      </w:r>
      <w:r w:rsidR="00BD3AE9">
        <w:rPr>
          <w:sz w:val="28"/>
          <w:szCs w:val="28"/>
        </w:rPr>
        <w:t xml:space="preserve"> 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 w:rsidRPr="00F7081B">
        <w:rPr>
          <w:sz w:val="28"/>
          <w:szCs w:val="28"/>
        </w:rPr>
        <w:t xml:space="preserve">где </w:t>
      </w:r>
      <w:r w:rsidR="004B22F4" w:rsidRPr="002704C9">
        <w:rPr>
          <w:noProof/>
          <w:position w:val="-14"/>
          <w:sz w:val="28"/>
          <w:szCs w:val="28"/>
        </w:rPr>
        <w:object w:dxaOrig="300" w:dyaOrig="380" w14:anchorId="1C31C6B4">
          <v:shape id="_x0000_i1140" type="#_x0000_t75" alt="" style="width:19.4pt;height:24pt;mso-width-percent:0;mso-height-percent:0;mso-width-percent:0;mso-height-percent:0" o:ole="">
            <v:imagedata r:id="rId13" o:title=""/>
          </v:shape>
          <o:OLEObject Type="Embed" ProgID="Equation.3" ShapeID="_x0000_i1140" DrawAspect="Content" ObjectID="_1642265164" r:id="rId14"/>
        </w:object>
      </w:r>
      <w:r w:rsidRPr="00F7081B">
        <w:rPr>
          <w:sz w:val="28"/>
          <w:szCs w:val="28"/>
        </w:rPr>
        <w:t xml:space="preserve"> – коэффициенты затрат продукции отрасли i на</w:t>
      </w:r>
      <w:r>
        <w:rPr>
          <w:sz w:val="28"/>
          <w:szCs w:val="28"/>
        </w:rPr>
        <w:t xml:space="preserve"> </w:t>
      </w:r>
      <w:r w:rsidRPr="00F7081B">
        <w:rPr>
          <w:sz w:val="28"/>
          <w:szCs w:val="28"/>
        </w:rPr>
        <w:t>производ</w:t>
      </w:r>
      <w:r>
        <w:rPr>
          <w:sz w:val="28"/>
          <w:szCs w:val="28"/>
        </w:rPr>
        <w:t xml:space="preserve">ство единицы продукции отрасли </w:t>
      </w:r>
      <w:r w:rsidR="004B22F4" w:rsidRPr="002704C9">
        <w:rPr>
          <w:noProof/>
          <w:position w:val="-10"/>
          <w:sz w:val="28"/>
          <w:szCs w:val="28"/>
        </w:rPr>
        <w:object w:dxaOrig="200" w:dyaOrig="300" w14:anchorId="7B16C926">
          <v:shape id="_x0000_i1139" type="#_x0000_t75" alt="" style="width:10.15pt;height:15.7pt;mso-width-percent:0;mso-height-percent:0;mso-width-percent:0;mso-height-percent:0" o:ole="">
            <v:imagedata r:id="rId15" o:title=""/>
          </v:shape>
          <o:OLEObject Type="Embed" ProgID="Equation.3" ShapeID="_x0000_i1139" DrawAspect="Content" ObjectID="_1642265165" r:id="rId16"/>
        </w:object>
      </w:r>
      <w:r w:rsidRPr="00F7081B">
        <w:rPr>
          <w:sz w:val="28"/>
          <w:szCs w:val="28"/>
        </w:rPr>
        <w:t xml:space="preserve">;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60" w:dyaOrig="380" w14:anchorId="261F32F4">
          <v:shape id="_x0000_i1138" type="#_x0000_t75" alt="" style="width:18.45pt;height:19.4pt;mso-width-percent:0;mso-height-percent:0;mso-width-percent:0;mso-height-percent:0" o:ole="">
            <v:imagedata r:id="rId17" o:title=""/>
          </v:shape>
          <o:OLEObject Type="Embed" ProgID="Equation.3" ShapeID="_x0000_i1138" DrawAspect="Content" ObjectID="_1642265166" r:id="rId18"/>
        </w:object>
      </w:r>
      <w:r w:rsidRPr="00F7081B">
        <w:rPr>
          <w:sz w:val="28"/>
          <w:szCs w:val="28"/>
        </w:rPr>
        <w:t xml:space="preserve"> – общий объем затрат про</w:t>
      </w:r>
      <w:r>
        <w:rPr>
          <w:sz w:val="28"/>
          <w:szCs w:val="28"/>
        </w:rPr>
        <w:t xml:space="preserve">дукции отрасли </w:t>
      </w:r>
      <w:r w:rsidR="004B22F4" w:rsidRPr="002704C9">
        <w:rPr>
          <w:noProof/>
          <w:position w:val="-6"/>
          <w:sz w:val="28"/>
          <w:szCs w:val="28"/>
        </w:rPr>
        <w:object w:dxaOrig="139" w:dyaOrig="260" w14:anchorId="157C2CC4">
          <v:shape id="_x0000_i1137" type="#_x0000_t75" alt="" style="width:6.45pt;height:12.9pt;mso-width-percent:0;mso-height-percent:0;mso-width-percent:0;mso-height-percent:0" o:ole="">
            <v:imagedata r:id="rId19" o:title=""/>
          </v:shape>
          <o:OLEObject Type="Embed" ProgID="Equation.3" ShapeID="_x0000_i1137" DrawAspect="Content" ObjectID="_1642265167" r:id="rId20"/>
        </w:object>
      </w:r>
      <w:r>
        <w:rPr>
          <w:sz w:val="28"/>
          <w:szCs w:val="28"/>
        </w:rPr>
        <w:t xml:space="preserve"> </w:t>
      </w:r>
      <w:r w:rsidRPr="00F7081B">
        <w:rPr>
          <w:sz w:val="28"/>
          <w:szCs w:val="28"/>
        </w:rPr>
        <w:t xml:space="preserve"> на производство продукции отрасли </w:t>
      </w:r>
      <w:r w:rsidR="004B22F4" w:rsidRPr="002704C9">
        <w:rPr>
          <w:noProof/>
          <w:position w:val="-10"/>
          <w:sz w:val="28"/>
          <w:szCs w:val="28"/>
        </w:rPr>
        <w:object w:dxaOrig="200" w:dyaOrig="300" w14:anchorId="16EADCD3">
          <v:shape id="_x0000_i1136" type="#_x0000_t75" alt="" style="width:10.15pt;height:15.7pt;mso-width-percent:0;mso-height-percent:0;mso-width-percent:0;mso-height-percent:0" o:ole="">
            <v:imagedata r:id="rId21" o:title=""/>
          </v:shape>
          <o:OLEObject Type="Embed" ProgID="Equation.3" ShapeID="_x0000_i1136" DrawAspect="Content" ObjectID="_1642265168" r:id="rId22"/>
        </w:object>
      </w:r>
      <w:r w:rsidRPr="00F7081B">
        <w:rPr>
          <w:sz w:val="28"/>
          <w:szCs w:val="28"/>
        </w:rPr>
        <w:t xml:space="preserve">;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60" w:dyaOrig="380" w14:anchorId="189CC1F6">
          <v:shape id="_x0000_i1135" type="#_x0000_t75" alt="" style="width:18.45pt;height:19.4pt;mso-width-percent:0;mso-height-percent:0;mso-width-percent:0;mso-height-percent:0" o:ole="">
            <v:imagedata r:id="rId23" o:title=""/>
          </v:shape>
          <o:OLEObject Type="Embed" ProgID="Equation.3" ShapeID="_x0000_i1135" DrawAspect="Content" ObjectID="_1642265169" r:id="rId24"/>
        </w:object>
      </w:r>
      <w:r w:rsidRPr="009E7636">
        <w:rPr>
          <w:kern w:val="32"/>
          <w:sz w:val="28"/>
          <w:szCs w:val="28"/>
        </w:rPr>
        <w:t xml:space="preserve"> - валовая продукция потребляющей отрасли;</w:t>
      </w:r>
    </w:p>
    <w:p w:rsidR="00BD3AE9" w:rsidRDefault="00BD3AE9" w:rsidP="00BD3AE9">
      <w:pPr>
        <w:ind w:left="360"/>
        <w:jc w:val="both"/>
        <w:rPr>
          <w:kern w:val="32"/>
          <w:sz w:val="28"/>
          <w:szCs w:val="28"/>
        </w:rPr>
      </w:pPr>
      <w:r w:rsidRPr="009E7636">
        <w:rPr>
          <w:kern w:val="32"/>
          <w:sz w:val="28"/>
          <w:szCs w:val="28"/>
        </w:rPr>
        <w:t xml:space="preserve">Коэффициенты составляю матрицу А с элементами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00" w:dyaOrig="380" w14:anchorId="642D687E">
          <v:shape id="_x0000_i1134" type="#_x0000_t75" alt="" style="width:18.45pt;height:24pt;mso-width-percent:0;mso-height-percent:0;mso-width-percent:0;mso-height-percent:0" o:ole="">
            <v:imagedata r:id="rId25" o:title=""/>
          </v:shape>
          <o:OLEObject Type="Embed" ProgID="Equation.3" ShapeID="_x0000_i1134" DrawAspect="Content" ObjectID="_1642265170" r:id="rId26"/>
        </w:object>
      </w:r>
      <w:r>
        <w:rPr>
          <w:kern w:val="32"/>
          <w:sz w:val="28"/>
          <w:szCs w:val="28"/>
        </w:rPr>
        <w:t>.</w:t>
      </w:r>
    </w:p>
    <w:p w:rsidR="00BD3AE9" w:rsidRPr="009E7636" w:rsidRDefault="00BD3AE9" w:rsidP="00BD3AE9">
      <w:pPr>
        <w:jc w:val="both"/>
        <w:rPr>
          <w:kern w:val="32"/>
          <w:sz w:val="28"/>
          <w:szCs w:val="28"/>
        </w:rPr>
      </w:pPr>
      <w:r w:rsidRPr="009E7636">
        <w:rPr>
          <w:kern w:val="32"/>
          <w:sz w:val="28"/>
          <w:szCs w:val="28"/>
        </w:rPr>
        <w:t xml:space="preserve">А= </w:t>
      </w:r>
      <w:r w:rsidR="004B22F4" w:rsidRPr="009E7636">
        <w:rPr>
          <w:noProof/>
          <w:kern w:val="32"/>
          <w:position w:val="-50"/>
          <w:sz w:val="28"/>
          <w:szCs w:val="28"/>
        </w:rPr>
        <w:object w:dxaOrig="1500" w:dyaOrig="1120" w14:anchorId="7373F1D4">
          <v:shape id="_x0000_i1133" type="#_x0000_t75" alt="" style="width:86.75pt;height:65.55pt;mso-width-percent:0;mso-height-percent:0;mso-width-percent:0;mso-height-percent:0" o:ole="">
            <v:imagedata r:id="rId27" o:title=""/>
          </v:shape>
          <o:OLEObject Type="Embed" ProgID="Equation.3" ShapeID="_x0000_i1133" DrawAspect="Content" ObjectID="_1642265171" r:id="rId28"/>
        </w:object>
      </w:r>
    </w:p>
    <w:p w:rsidR="00BD3AE9" w:rsidRPr="00F7081B" w:rsidRDefault="00BD3AE9" w:rsidP="00BD3AE9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F7081B">
        <w:rPr>
          <w:sz w:val="28"/>
          <w:szCs w:val="28"/>
        </w:rPr>
        <w:t xml:space="preserve">При этом если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60" w:dyaOrig="380" w14:anchorId="2E8BD482">
          <v:shape id="_x0000_i1132" type="#_x0000_t75" alt="" style="width:18.45pt;height:19.4pt;mso-width-percent:0;mso-height-percent:0;mso-width-percent:0;mso-height-percent:0" o:ole="">
            <v:imagedata r:id="rId17" o:title=""/>
          </v:shape>
          <o:OLEObject Type="Embed" ProgID="Equation.3" ShapeID="_x0000_i1132" DrawAspect="Content" ObjectID="_1642265172" r:id="rId29"/>
        </w:object>
      </w:r>
      <w:r w:rsidRPr="00F7081B">
        <w:rPr>
          <w:sz w:val="28"/>
          <w:szCs w:val="28"/>
        </w:rPr>
        <w:t xml:space="preserve"> и </w:t>
      </w:r>
      <w:r w:rsidR="004B22F4" w:rsidRPr="002704C9">
        <w:rPr>
          <w:noProof/>
          <w:position w:val="-14"/>
          <w:sz w:val="28"/>
          <w:szCs w:val="28"/>
        </w:rPr>
        <w:object w:dxaOrig="260" w:dyaOrig="380" w14:anchorId="326F78BE">
          <v:shape id="_x0000_i1131" type="#_x0000_t75" alt="" style="width:12.9pt;height:19.4pt;mso-width-percent:0;mso-height-percent:0;mso-width-percent:0;mso-height-percent:0" o:ole="">
            <v:imagedata r:id="rId30" o:title=""/>
          </v:shape>
          <o:OLEObject Type="Embed" ProgID="Equation.3" ShapeID="_x0000_i1131" DrawAspect="Content" ObjectID="_1642265173" r:id="rId31"/>
        </w:object>
      </w:r>
      <w:r w:rsidRPr="00F7081B">
        <w:rPr>
          <w:sz w:val="28"/>
          <w:szCs w:val="28"/>
          <w:vertAlign w:val="subscript"/>
        </w:rPr>
        <w:t xml:space="preserve"> </w:t>
      </w:r>
      <w:r w:rsidRPr="00F7081B">
        <w:rPr>
          <w:sz w:val="28"/>
          <w:szCs w:val="28"/>
        </w:rPr>
        <w:t xml:space="preserve">даны в ценностном выражении, то и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00" w:dyaOrig="380" w14:anchorId="05637587">
          <v:shape id="_x0000_i1130" type="#_x0000_t75" alt="" style="width:18.45pt;height:24pt;mso-width-percent:0;mso-height-percent:0;mso-width-percent:0;mso-height-percent:0" o:ole="">
            <v:imagedata r:id="rId25" o:title=""/>
          </v:shape>
          <o:OLEObject Type="Embed" ProgID="Equation.3" ShapeID="_x0000_i1130" DrawAspect="Content" ObjectID="_1642265174" r:id="rId32"/>
        </w:object>
      </w:r>
      <w:r w:rsidRPr="00F7081B">
        <w:rPr>
          <w:sz w:val="28"/>
          <w:szCs w:val="28"/>
        </w:rPr>
        <w:t xml:space="preserve"> является удельным расходом в рублях на 1 р. продукции. Если же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60" w:dyaOrig="380" w14:anchorId="4A313207">
          <v:shape id="_x0000_i1129" type="#_x0000_t75" alt="" style="width:18.45pt;height:19.4pt;mso-width-percent:0;mso-height-percent:0;mso-width-percent:0;mso-height-percent:0" o:ole="">
            <v:imagedata r:id="rId17" o:title=""/>
          </v:shape>
          <o:OLEObject Type="Embed" ProgID="Equation.3" ShapeID="_x0000_i1129" DrawAspect="Content" ObjectID="_1642265175" r:id="rId33"/>
        </w:object>
      </w:r>
      <w:r w:rsidRPr="00F7081B">
        <w:rPr>
          <w:sz w:val="28"/>
          <w:szCs w:val="28"/>
        </w:rPr>
        <w:t xml:space="preserve"> и </w:t>
      </w:r>
      <w:r w:rsidRPr="00F7081B">
        <w:rPr>
          <w:sz w:val="28"/>
          <w:szCs w:val="28"/>
          <w:vertAlign w:val="subscript"/>
        </w:rPr>
        <w:t xml:space="preserve"> </w:t>
      </w:r>
      <w:r w:rsidR="004B22F4" w:rsidRPr="002704C9">
        <w:rPr>
          <w:noProof/>
          <w:position w:val="-14"/>
          <w:sz w:val="28"/>
          <w:szCs w:val="28"/>
        </w:rPr>
        <w:object w:dxaOrig="260" w:dyaOrig="380" w14:anchorId="5E832088">
          <v:shape id="_x0000_i1128" type="#_x0000_t75" alt="" style="width:12.9pt;height:19.4pt;mso-width-percent:0;mso-height-percent:0;mso-width-percent:0;mso-height-percent:0" o:ole="">
            <v:imagedata r:id="rId34" o:title=""/>
          </v:shape>
          <o:OLEObject Type="Embed" ProgID="Equation.3" ShapeID="_x0000_i1128" DrawAspect="Content" ObjectID="_1642265176" r:id="rId35"/>
        </w:object>
      </w:r>
      <w:r>
        <w:rPr>
          <w:sz w:val="28"/>
          <w:szCs w:val="28"/>
        </w:rPr>
        <w:t xml:space="preserve"> </w:t>
      </w:r>
      <w:r w:rsidRPr="00F7081B">
        <w:rPr>
          <w:sz w:val="28"/>
          <w:szCs w:val="28"/>
        </w:rPr>
        <w:t xml:space="preserve">даны в натуральном выражении, то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00" w:dyaOrig="380" w14:anchorId="4C502596">
          <v:shape id="_x0000_i1127" type="#_x0000_t75" alt="" style="width:18.45pt;height:24pt;mso-width-percent:0;mso-height-percent:0;mso-width-percent:0;mso-height-percent:0" o:ole="">
            <v:imagedata r:id="rId25" o:title=""/>
          </v:shape>
          <o:OLEObject Type="Embed" ProgID="Equation.3" ShapeID="_x0000_i1127" DrawAspect="Content" ObjectID="_1642265177" r:id="rId36"/>
        </w:object>
      </w:r>
      <w:r w:rsidRPr="00F7081B">
        <w:rPr>
          <w:sz w:val="28"/>
          <w:szCs w:val="28"/>
        </w:rPr>
        <w:t xml:space="preserve"> будет удельным расходом в натуральном выражении (единиц i-</w:t>
      </w:r>
      <w:proofErr w:type="spellStart"/>
      <w:r w:rsidRPr="00F7081B">
        <w:rPr>
          <w:sz w:val="28"/>
          <w:szCs w:val="28"/>
        </w:rPr>
        <w:t>го</w:t>
      </w:r>
      <w:proofErr w:type="spellEnd"/>
      <w:r w:rsidRPr="00F7081B">
        <w:rPr>
          <w:sz w:val="28"/>
          <w:szCs w:val="28"/>
        </w:rPr>
        <w:t xml:space="preserve"> прод</w:t>
      </w:r>
      <w:r>
        <w:rPr>
          <w:sz w:val="28"/>
          <w:szCs w:val="28"/>
        </w:rPr>
        <w:t xml:space="preserve">укта на единицу </w:t>
      </w:r>
      <w:r w:rsidR="004B22F4" w:rsidRPr="002704C9">
        <w:rPr>
          <w:noProof/>
          <w:position w:val="-10"/>
          <w:sz w:val="28"/>
          <w:szCs w:val="28"/>
        </w:rPr>
        <w:object w:dxaOrig="200" w:dyaOrig="300" w14:anchorId="695140C5">
          <v:shape id="_x0000_i1126" type="#_x0000_t75" alt="" style="width:10.15pt;height:15.7pt;mso-width-percent:0;mso-height-percent:0;mso-width-percent:0;mso-height-percent:0" o:ole="">
            <v:imagedata r:id="rId37" o:title=""/>
          </v:shape>
          <o:OLEObject Type="Embed" ProgID="Equation.3" ShapeID="_x0000_i1126" DrawAspect="Content" ObjectID="_1642265178" r:id="rId38"/>
        </w:object>
      </w:r>
      <w:r w:rsidRPr="00F7081B">
        <w:rPr>
          <w:sz w:val="28"/>
          <w:szCs w:val="28"/>
        </w:rPr>
        <w:t>-го продукта).</w:t>
      </w:r>
    </w:p>
    <w:p w:rsidR="00BD3AE9" w:rsidRDefault="00BD3AE9" w:rsidP="00BD3AE9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F7081B">
        <w:rPr>
          <w:sz w:val="28"/>
          <w:szCs w:val="28"/>
        </w:rPr>
        <w:t xml:space="preserve">Коэффициенты затрат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00" w:dyaOrig="380" w14:anchorId="33130E85">
          <v:shape id="_x0000_i1125" type="#_x0000_t75" alt="" style="width:18.45pt;height:24pt;mso-width-percent:0;mso-height-percent:0;mso-width-percent:0;mso-height-percent:0" o:ole="">
            <v:imagedata r:id="rId25" o:title=""/>
          </v:shape>
          <o:OLEObject Type="Embed" ProgID="Equation.3" ShapeID="_x0000_i1125" DrawAspect="Content" ObjectID="_1642265179" r:id="rId39"/>
        </w:object>
      </w:r>
      <w:r w:rsidRPr="00F7081B">
        <w:rPr>
          <w:sz w:val="28"/>
          <w:szCs w:val="28"/>
          <w:vertAlign w:val="subscript"/>
        </w:rPr>
        <w:t xml:space="preserve"> </w:t>
      </w:r>
      <w:r w:rsidRPr="00F7081B">
        <w:rPr>
          <w:sz w:val="28"/>
          <w:szCs w:val="28"/>
        </w:rPr>
        <w:t xml:space="preserve">отражают прямые связи между отраслями. Например, расход угля непосредственно на выработку электроэнергии, расход металла непосредственно на производство станков и т.д. Поэтому их называют </w:t>
      </w:r>
      <w:r w:rsidRPr="003C1ABE">
        <w:rPr>
          <w:bCs/>
          <w:sz w:val="28"/>
          <w:szCs w:val="28"/>
        </w:rPr>
        <w:t>коэффициентами прямых затрат</w:t>
      </w:r>
      <w:r w:rsidRPr="003C1ABE">
        <w:rPr>
          <w:sz w:val="28"/>
          <w:szCs w:val="28"/>
        </w:rPr>
        <w:t>.</w:t>
      </w:r>
      <w:r w:rsidRPr="00F7081B">
        <w:rPr>
          <w:sz w:val="28"/>
          <w:szCs w:val="28"/>
        </w:rPr>
        <w:t xml:space="preserve"> </w:t>
      </w:r>
    </w:p>
    <w:p w:rsidR="00BD3AE9" w:rsidRDefault="00BD3AE9" w:rsidP="00BD3AE9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</w:rPr>
      </w:pPr>
    </w:p>
    <w:p w:rsidR="00BD3AE9" w:rsidRDefault="00BD3AE9" w:rsidP="00BD3AE9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исходя </w:t>
      </w:r>
      <w:proofErr w:type="gramStart"/>
      <w:r>
        <w:rPr>
          <w:sz w:val="28"/>
          <w:szCs w:val="28"/>
        </w:rPr>
        <w:t>из  данных</w:t>
      </w:r>
      <w:proofErr w:type="gramEnd"/>
      <w:r>
        <w:rPr>
          <w:sz w:val="28"/>
          <w:szCs w:val="28"/>
        </w:rPr>
        <w:t xml:space="preserve"> таблицы 2. рассчитаем коэффициенты прямых материальных затрат.</w:t>
      </w:r>
    </w:p>
    <w:p w:rsidR="00BD3AE9" w:rsidRPr="00F7081B" w:rsidRDefault="00BD3AE9" w:rsidP="00BD3AE9">
      <w:pPr>
        <w:pStyle w:val="a4"/>
        <w:spacing w:before="0" w:beforeAutospacing="0" w:after="0" w:afterAutospacing="0"/>
        <w:ind w:firstLine="540"/>
        <w:jc w:val="both"/>
        <w:rPr>
          <w:sz w:val="28"/>
          <w:szCs w:val="28"/>
        </w:rPr>
      </w:pPr>
    </w:p>
    <w:p w:rsidR="00BD3AE9" w:rsidRPr="009E7636" w:rsidRDefault="00BD3AE9" w:rsidP="00BD3AE9">
      <w:pPr>
        <w:jc w:val="both"/>
        <w:rPr>
          <w:kern w:val="32"/>
          <w:sz w:val="28"/>
          <w:szCs w:val="28"/>
        </w:rPr>
      </w:pPr>
      <w:r w:rsidRPr="009E7636">
        <w:rPr>
          <w:kern w:val="32"/>
          <w:sz w:val="28"/>
          <w:szCs w:val="28"/>
        </w:rPr>
        <w:t xml:space="preserve">А= </w:t>
      </w:r>
      <w:r w:rsidR="004B22F4" w:rsidRPr="009E7636">
        <w:rPr>
          <w:noProof/>
          <w:kern w:val="32"/>
          <w:position w:val="-50"/>
          <w:sz w:val="28"/>
          <w:szCs w:val="28"/>
        </w:rPr>
        <w:object w:dxaOrig="1500" w:dyaOrig="1120" w14:anchorId="6FC1042B">
          <v:shape id="_x0000_i1124" type="#_x0000_t75" alt="" style="width:86.75pt;height:65.55pt;mso-width-percent:0;mso-height-percent:0;mso-width-percent:0;mso-height-percent:0" o:ole="">
            <v:imagedata r:id="rId27" o:title=""/>
          </v:shape>
          <o:OLEObject Type="Embed" ProgID="Equation.3" ShapeID="_x0000_i1124" DrawAspect="Content" ObjectID="_1642265180" r:id="rId40"/>
        </w:object>
      </w:r>
    </w:p>
    <w:p w:rsidR="00BD3AE9" w:rsidRPr="009E7636" w:rsidRDefault="00BD3AE9" w:rsidP="00BD3AE9">
      <w:pPr>
        <w:jc w:val="both"/>
        <w:rPr>
          <w:kern w:val="32"/>
          <w:sz w:val="28"/>
          <w:szCs w:val="28"/>
        </w:rPr>
      </w:pPr>
    </w:p>
    <w:p w:rsidR="00BD3AE9" w:rsidRPr="009E7636" w:rsidRDefault="00BD3AE9" w:rsidP="00BD3AE9">
      <w:pPr>
        <w:jc w:val="both"/>
        <w:rPr>
          <w:kern w:val="32"/>
          <w:sz w:val="28"/>
          <w:szCs w:val="28"/>
        </w:rPr>
      </w:pPr>
      <w:r w:rsidRPr="009E7636">
        <w:rPr>
          <w:kern w:val="32"/>
          <w:sz w:val="28"/>
          <w:szCs w:val="28"/>
        </w:rPr>
        <w:t xml:space="preserve"> </w:t>
      </w:r>
      <w:r w:rsidR="004B22F4" w:rsidRPr="009E7636">
        <w:rPr>
          <w:noProof/>
          <w:kern w:val="32"/>
          <w:position w:val="-24"/>
          <w:sz w:val="28"/>
          <w:szCs w:val="28"/>
        </w:rPr>
        <w:object w:dxaOrig="1520" w:dyaOrig="620" w14:anchorId="0C2CBC4D">
          <v:shape id="_x0000_i1123" type="#_x0000_t75" alt="" style="width:75.7pt;height:30.45pt;mso-width-percent:0;mso-height-percent:0;mso-width-percent:0;mso-height-percent:0" o:ole="">
            <v:imagedata r:id="rId41" o:title=""/>
          </v:shape>
          <o:OLEObject Type="Embed" ProgID="Equation.3" ShapeID="_x0000_i1123" DrawAspect="Content" ObjectID="_1642265181" r:id="rId42"/>
        </w:object>
      </w:r>
      <w:r w:rsidRPr="009E7636">
        <w:rPr>
          <w:kern w:val="32"/>
          <w:sz w:val="28"/>
          <w:szCs w:val="28"/>
        </w:rPr>
        <w:t xml:space="preserve">        </w:t>
      </w:r>
      <w:r w:rsidR="004B22F4" w:rsidRPr="009E7636">
        <w:rPr>
          <w:noProof/>
          <w:kern w:val="32"/>
          <w:position w:val="-24"/>
          <w:sz w:val="28"/>
          <w:szCs w:val="28"/>
        </w:rPr>
        <w:object w:dxaOrig="1520" w:dyaOrig="620" w14:anchorId="68D9D06F">
          <v:shape id="_x0000_i1122" type="#_x0000_t75" alt="" style="width:75.7pt;height:30.45pt;mso-width-percent:0;mso-height-percent:0;mso-width-percent:0;mso-height-percent:0" o:ole="">
            <v:imagedata r:id="rId43" o:title=""/>
          </v:shape>
          <o:OLEObject Type="Embed" ProgID="Equation.3" ShapeID="_x0000_i1122" DrawAspect="Content" ObjectID="_1642265182" r:id="rId44"/>
        </w:object>
      </w:r>
      <w:r w:rsidRPr="009E7636">
        <w:rPr>
          <w:kern w:val="32"/>
          <w:sz w:val="28"/>
          <w:szCs w:val="28"/>
        </w:rPr>
        <w:t xml:space="preserve">        </w:t>
      </w:r>
      <w:r w:rsidR="004B22F4" w:rsidRPr="009E7636">
        <w:rPr>
          <w:noProof/>
          <w:kern w:val="32"/>
          <w:position w:val="-24"/>
          <w:sz w:val="28"/>
          <w:szCs w:val="28"/>
        </w:rPr>
        <w:object w:dxaOrig="1500" w:dyaOrig="620" w14:anchorId="2B01282D">
          <v:shape id="_x0000_i1121" type="#_x0000_t75" alt="" style="width:74.75pt;height:30.45pt;mso-width-percent:0;mso-height-percent:0;mso-width-percent:0;mso-height-percent:0" o:ole="">
            <v:imagedata r:id="rId45" o:title=""/>
          </v:shape>
          <o:OLEObject Type="Embed" ProgID="Equation.3" ShapeID="_x0000_i1121" DrawAspect="Content" ObjectID="_1642265183" r:id="rId46"/>
        </w:object>
      </w:r>
      <w:r w:rsidRPr="009E7636">
        <w:rPr>
          <w:kern w:val="32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D3AE9" w:rsidRPr="009E7636" w:rsidRDefault="00BD3AE9" w:rsidP="00BD3AE9">
      <w:pPr>
        <w:jc w:val="both"/>
        <w:rPr>
          <w:sz w:val="28"/>
          <w:szCs w:val="28"/>
        </w:rPr>
      </w:pPr>
    </w:p>
    <w:p w:rsidR="00BD3AE9" w:rsidRPr="009E7636" w:rsidRDefault="00BD3AE9" w:rsidP="00BD3AE9">
      <w:pPr>
        <w:jc w:val="both"/>
        <w:rPr>
          <w:kern w:val="32"/>
          <w:sz w:val="28"/>
          <w:szCs w:val="28"/>
        </w:rPr>
      </w:pPr>
    </w:p>
    <w:p w:rsidR="00BD3AE9" w:rsidRPr="009E7636" w:rsidRDefault="004B22F4" w:rsidP="00BD3AE9">
      <w:pPr>
        <w:jc w:val="both"/>
        <w:rPr>
          <w:kern w:val="32"/>
          <w:sz w:val="28"/>
          <w:szCs w:val="28"/>
        </w:rPr>
      </w:pPr>
      <w:r w:rsidRPr="009E7636">
        <w:rPr>
          <w:noProof/>
          <w:kern w:val="32"/>
          <w:position w:val="-24"/>
          <w:sz w:val="28"/>
          <w:szCs w:val="28"/>
        </w:rPr>
        <w:object w:dxaOrig="1540" w:dyaOrig="620" w14:anchorId="4D4464DD">
          <v:shape id="_x0000_i1120" type="#_x0000_t75" alt="" style="width:77.55pt;height:30.45pt;mso-width-percent:0;mso-height-percent:0;mso-width-percent:0;mso-height-percent:0" o:ole="">
            <v:imagedata r:id="rId47" o:title=""/>
          </v:shape>
          <o:OLEObject Type="Embed" ProgID="Equation.3" ShapeID="_x0000_i1120" DrawAspect="Content" ObjectID="_1642265184" r:id="rId48"/>
        </w:object>
      </w:r>
      <w:r w:rsidR="00BD3AE9" w:rsidRPr="009E7636">
        <w:rPr>
          <w:kern w:val="32"/>
          <w:sz w:val="28"/>
          <w:szCs w:val="28"/>
        </w:rPr>
        <w:tab/>
      </w:r>
      <w:r w:rsidRPr="009E7636">
        <w:rPr>
          <w:noProof/>
          <w:kern w:val="32"/>
          <w:position w:val="-24"/>
          <w:sz w:val="28"/>
          <w:szCs w:val="28"/>
        </w:rPr>
        <w:object w:dxaOrig="1700" w:dyaOrig="620" w14:anchorId="1240979E">
          <v:shape id="_x0000_i1119" type="#_x0000_t75" alt="" style="width:84.9pt;height:30.45pt;mso-width-percent:0;mso-height-percent:0;mso-width-percent:0;mso-height-percent:0" o:ole="">
            <v:imagedata r:id="rId49" o:title=""/>
          </v:shape>
          <o:OLEObject Type="Embed" ProgID="Equation.3" ShapeID="_x0000_i1119" DrawAspect="Content" ObjectID="_1642265185" r:id="rId50"/>
        </w:object>
      </w:r>
      <w:r w:rsidR="00BD3AE9" w:rsidRPr="009E7636">
        <w:rPr>
          <w:kern w:val="32"/>
          <w:sz w:val="28"/>
          <w:szCs w:val="28"/>
        </w:rPr>
        <w:tab/>
      </w:r>
      <w:r w:rsidRPr="009E7636">
        <w:rPr>
          <w:noProof/>
          <w:kern w:val="32"/>
          <w:position w:val="-24"/>
          <w:sz w:val="28"/>
          <w:szCs w:val="28"/>
        </w:rPr>
        <w:object w:dxaOrig="1540" w:dyaOrig="620" w14:anchorId="0E3DCADD">
          <v:shape id="_x0000_i1118" type="#_x0000_t75" alt="" style="width:77.55pt;height:30.45pt;mso-width-percent:0;mso-height-percent:0;mso-width-percent:0;mso-height-percent:0" o:ole="">
            <v:imagedata r:id="rId51" o:title=""/>
          </v:shape>
          <o:OLEObject Type="Embed" ProgID="Equation.3" ShapeID="_x0000_i1118" DrawAspect="Content" ObjectID="_1642265186" r:id="rId52"/>
        </w:object>
      </w:r>
    </w:p>
    <w:p w:rsidR="00BD3AE9" w:rsidRPr="009E7636" w:rsidRDefault="00BD3AE9" w:rsidP="00BD3AE9">
      <w:pPr>
        <w:jc w:val="both"/>
        <w:rPr>
          <w:kern w:val="32"/>
          <w:sz w:val="28"/>
          <w:szCs w:val="28"/>
        </w:rPr>
      </w:pPr>
    </w:p>
    <w:p w:rsidR="00BD3AE9" w:rsidRPr="009E7636" w:rsidRDefault="00BD3AE9" w:rsidP="00BD3AE9">
      <w:pPr>
        <w:jc w:val="both"/>
        <w:rPr>
          <w:kern w:val="32"/>
          <w:sz w:val="28"/>
          <w:szCs w:val="28"/>
        </w:rPr>
      </w:pPr>
    </w:p>
    <w:p w:rsidR="00BD3AE9" w:rsidRPr="009E7636" w:rsidRDefault="004B22F4" w:rsidP="00BD3AE9">
      <w:pPr>
        <w:jc w:val="both"/>
        <w:rPr>
          <w:kern w:val="32"/>
          <w:sz w:val="28"/>
          <w:szCs w:val="28"/>
        </w:rPr>
      </w:pPr>
      <w:r w:rsidRPr="009E7636">
        <w:rPr>
          <w:noProof/>
          <w:kern w:val="32"/>
          <w:position w:val="-24"/>
          <w:sz w:val="28"/>
          <w:szCs w:val="28"/>
        </w:rPr>
        <w:object w:dxaOrig="1540" w:dyaOrig="620" w14:anchorId="4D01546A">
          <v:shape id="_x0000_i1117" type="#_x0000_t75" alt="" style="width:77.55pt;height:30.45pt;mso-width-percent:0;mso-height-percent:0;mso-width-percent:0;mso-height-percent:0" o:ole="">
            <v:imagedata r:id="rId53" o:title=""/>
          </v:shape>
          <o:OLEObject Type="Embed" ProgID="Equation.3" ShapeID="_x0000_i1117" DrawAspect="Content" ObjectID="_1642265187" r:id="rId54"/>
        </w:object>
      </w:r>
      <w:r w:rsidR="00BD3AE9" w:rsidRPr="009E7636">
        <w:rPr>
          <w:kern w:val="32"/>
          <w:sz w:val="28"/>
          <w:szCs w:val="28"/>
        </w:rPr>
        <w:tab/>
      </w:r>
      <w:r w:rsidRPr="009E7636">
        <w:rPr>
          <w:noProof/>
          <w:kern w:val="32"/>
          <w:position w:val="-24"/>
          <w:sz w:val="28"/>
          <w:szCs w:val="28"/>
        </w:rPr>
        <w:object w:dxaOrig="1540" w:dyaOrig="620" w14:anchorId="5478F3E7">
          <v:shape id="_x0000_i1116" type="#_x0000_t75" alt="" style="width:77.55pt;height:30.45pt;mso-width-percent:0;mso-height-percent:0;mso-width-percent:0;mso-height-percent:0" o:ole="">
            <v:imagedata r:id="rId55" o:title=""/>
          </v:shape>
          <o:OLEObject Type="Embed" ProgID="Equation.3" ShapeID="_x0000_i1116" DrawAspect="Content" ObjectID="_1642265188" r:id="rId56"/>
        </w:object>
      </w:r>
      <w:r w:rsidR="00BD3AE9" w:rsidRPr="009E7636">
        <w:rPr>
          <w:kern w:val="32"/>
          <w:sz w:val="28"/>
          <w:szCs w:val="28"/>
        </w:rPr>
        <w:tab/>
      </w:r>
      <w:r w:rsidRPr="009E7636">
        <w:rPr>
          <w:noProof/>
          <w:kern w:val="32"/>
          <w:position w:val="-12"/>
          <w:sz w:val="28"/>
          <w:szCs w:val="28"/>
        </w:rPr>
        <w:object w:dxaOrig="740" w:dyaOrig="360" w14:anchorId="71B232AE">
          <v:shape id="_x0000_i1115" type="#_x0000_t75" alt="" style="width:36.9pt;height:18.45pt;mso-width-percent:0;mso-height-percent:0;mso-width-percent:0;mso-height-percent:0" o:ole="">
            <v:imagedata r:id="rId57" o:title=""/>
          </v:shape>
          <o:OLEObject Type="Embed" ProgID="Equation.3" ShapeID="_x0000_i1115" DrawAspect="Content" ObjectID="_1642265189" r:id="rId58"/>
        </w:object>
      </w:r>
    </w:p>
    <w:p w:rsidR="00BD3AE9" w:rsidRPr="009E7636" w:rsidRDefault="00BD3AE9" w:rsidP="00BD3AE9">
      <w:pPr>
        <w:jc w:val="both"/>
        <w:rPr>
          <w:kern w:val="32"/>
          <w:sz w:val="28"/>
          <w:szCs w:val="28"/>
        </w:rPr>
      </w:pPr>
    </w:p>
    <w:p w:rsidR="00BD3AE9" w:rsidRPr="009E7636" w:rsidRDefault="00BD3AE9" w:rsidP="00BD3AE9">
      <w:pPr>
        <w:jc w:val="both"/>
        <w:rPr>
          <w:kern w:val="32"/>
          <w:sz w:val="28"/>
          <w:szCs w:val="28"/>
        </w:rPr>
      </w:pPr>
      <w:r w:rsidRPr="009E7636">
        <w:rPr>
          <w:kern w:val="32"/>
          <w:sz w:val="28"/>
          <w:szCs w:val="28"/>
        </w:rPr>
        <w:t>А=</w:t>
      </w:r>
      <w:r w:rsidR="004B22F4" w:rsidRPr="009E7636">
        <w:rPr>
          <w:noProof/>
          <w:kern w:val="32"/>
          <w:position w:val="-50"/>
          <w:sz w:val="28"/>
          <w:szCs w:val="28"/>
        </w:rPr>
        <w:object w:dxaOrig="1579" w:dyaOrig="1120" w14:anchorId="6766D814">
          <v:shape id="_x0000_i1114" type="#_x0000_t75" alt="" style="width:90.45pt;height:64.6pt;mso-width-percent:0;mso-height-percent:0;mso-width-percent:0;mso-height-percent:0" o:ole="">
            <v:imagedata r:id="rId59" o:title=""/>
          </v:shape>
          <o:OLEObject Type="Embed" ProgID="Equation.3" ShapeID="_x0000_i1114" DrawAspect="Content" ObjectID="_1642265190" r:id="rId60"/>
        </w:object>
      </w:r>
    </w:p>
    <w:p w:rsidR="00BD3AE9" w:rsidRDefault="00BD3AE9" w:rsidP="00BD3AE9">
      <w:pPr>
        <w:ind w:left="360"/>
        <w:jc w:val="both"/>
        <w:rPr>
          <w:kern w:val="32"/>
          <w:sz w:val="28"/>
          <w:szCs w:val="28"/>
        </w:rPr>
      </w:pPr>
    </w:p>
    <w:p w:rsidR="00BD3AE9" w:rsidRDefault="00BD3AE9" w:rsidP="00BD3AE9">
      <w:pPr>
        <w:pStyle w:val="2"/>
        <w:tabs>
          <w:tab w:val="right" w:leader="dot" w:pos="9345"/>
        </w:tabs>
        <w:jc w:val="center"/>
        <w:rPr>
          <w:rStyle w:val="a5"/>
          <w:noProof/>
          <w:spacing w:val="30"/>
          <w:sz w:val="28"/>
          <w:szCs w:val="28"/>
        </w:rPr>
      </w:pPr>
      <w:hyperlink w:anchor="_Toc73780222" w:history="1">
        <w:r w:rsidRPr="00F261B4">
          <w:rPr>
            <w:rStyle w:val="a5"/>
            <w:noProof/>
            <w:spacing w:val="30"/>
            <w:sz w:val="28"/>
            <w:szCs w:val="28"/>
          </w:rPr>
          <w:t>2.</w:t>
        </w:r>
        <w:r>
          <w:rPr>
            <w:rStyle w:val="a5"/>
            <w:noProof/>
            <w:spacing w:val="30"/>
            <w:sz w:val="28"/>
            <w:szCs w:val="28"/>
          </w:rPr>
          <w:t>1.3. Коэффициенты полных</w:t>
        </w:r>
        <w:r w:rsidRPr="00F261B4">
          <w:rPr>
            <w:rStyle w:val="a5"/>
            <w:noProof/>
            <w:spacing w:val="30"/>
            <w:sz w:val="28"/>
            <w:szCs w:val="28"/>
          </w:rPr>
          <w:t xml:space="preserve"> материальных затрат</w:t>
        </w:r>
      </w:hyperlink>
    </w:p>
    <w:p w:rsidR="00BD3AE9" w:rsidRDefault="00BD3AE9" w:rsidP="00BD3AE9">
      <w:pPr>
        <w:ind w:left="360"/>
        <w:jc w:val="both"/>
        <w:rPr>
          <w:kern w:val="32"/>
          <w:sz w:val="28"/>
          <w:szCs w:val="28"/>
        </w:rPr>
      </w:pPr>
    </w:p>
    <w:p w:rsidR="00BD3AE9" w:rsidRDefault="00BD3AE9" w:rsidP="00BD3AE9">
      <w:pPr>
        <w:rPr>
          <w:sz w:val="22"/>
        </w:rPr>
      </w:pPr>
      <w:r w:rsidRPr="009E7636">
        <w:rPr>
          <w:kern w:val="32"/>
          <w:sz w:val="28"/>
          <w:szCs w:val="28"/>
        </w:rPr>
        <w:t xml:space="preserve">Коэффициенты полных материальных затрат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20" w:dyaOrig="380" w14:anchorId="144530AD">
          <v:shape id="_x0000_i1113" type="#_x0000_t75" alt="" style="width:15.7pt;height:19.4pt;mso-width-percent:0;mso-height-percent:0;mso-width-percent:0;mso-height-percent:0" o:ole="">
            <v:imagedata r:id="rId61" o:title=""/>
          </v:shape>
          <o:OLEObject Type="Embed" ProgID="Equation.3" ShapeID="_x0000_i1113" DrawAspect="Content" ObjectID="_1642265191" r:id="rId62"/>
        </w:object>
      </w:r>
      <w:r w:rsidRPr="009E7636">
        <w:rPr>
          <w:kern w:val="32"/>
          <w:sz w:val="28"/>
          <w:szCs w:val="28"/>
        </w:rPr>
        <w:t xml:space="preserve"> означают валовый выпуск отрасли </w:t>
      </w:r>
      <w:r w:rsidR="004B22F4" w:rsidRPr="009E7636">
        <w:rPr>
          <w:noProof/>
          <w:kern w:val="32"/>
          <w:position w:val="-6"/>
          <w:sz w:val="28"/>
          <w:szCs w:val="28"/>
        </w:rPr>
        <w:object w:dxaOrig="139" w:dyaOrig="260" w14:anchorId="027BD3A4">
          <v:shape id="_x0000_i1112" type="#_x0000_t75" alt="" style="width:6.45pt;height:12.9pt;mso-width-percent:0;mso-height-percent:0;mso-width-percent:0;mso-height-percent:0" o:ole="">
            <v:imagedata r:id="rId63" o:title=""/>
          </v:shape>
          <o:OLEObject Type="Embed" ProgID="Equation.3" ShapeID="_x0000_i1112" DrawAspect="Content" ObjectID="_1642265192" r:id="rId64"/>
        </w:object>
      </w:r>
      <w:r w:rsidRPr="009E7636">
        <w:rPr>
          <w:kern w:val="32"/>
          <w:sz w:val="28"/>
          <w:szCs w:val="28"/>
        </w:rPr>
        <w:t xml:space="preserve"> необходимый для того, чтобы в состав конечного продукта вошла только одна единица продукции </w:t>
      </w:r>
      <w:r w:rsidR="004B22F4" w:rsidRPr="009E7636">
        <w:rPr>
          <w:noProof/>
          <w:kern w:val="32"/>
          <w:position w:val="-10"/>
          <w:sz w:val="28"/>
          <w:szCs w:val="28"/>
        </w:rPr>
        <w:object w:dxaOrig="200" w:dyaOrig="300" w14:anchorId="48380262">
          <v:shape id="_x0000_i1111" type="#_x0000_t75" alt="" style="width:11.1pt;height:18.45pt;mso-width-percent:0;mso-height-percent:0;mso-width-percent:0;mso-height-percent:0" o:ole="">
            <v:imagedata r:id="rId65" o:title=""/>
          </v:shape>
          <o:OLEObject Type="Embed" ProgID="Equation.3" ShapeID="_x0000_i1111" DrawAspect="Content" ObjectID="_1642265193" r:id="rId66"/>
        </w:object>
      </w:r>
      <w:r>
        <w:rPr>
          <w:kern w:val="32"/>
          <w:sz w:val="28"/>
          <w:szCs w:val="28"/>
        </w:rPr>
        <w:t xml:space="preserve">- ой отрасли, </w:t>
      </w:r>
      <w:proofErr w:type="spellStart"/>
      <w:r w:rsidRPr="00820CF1">
        <w:rPr>
          <w:kern w:val="32"/>
          <w:sz w:val="28"/>
          <w:szCs w:val="28"/>
        </w:rPr>
        <w:t>т.е</w:t>
      </w:r>
      <w:proofErr w:type="spellEnd"/>
      <w:r w:rsidRPr="00820CF1">
        <w:rPr>
          <w:kern w:val="32"/>
          <w:sz w:val="28"/>
          <w:szCs w:val="28"/>
        </w:rPr>
        <w:t xml:space="preserve"> </w:t>
      </w:r>
      <w:r w:rsidRPr="00820CF1">
        <w:rPr>
          <w:sz w:val="28"/>
          <w:szCs w:val="28"/>
        </w:rPr>
        <w:t>затрат, связанных с производством того или иного продукта не только прямо, но и косвенно через другие продукты</w:t>
      </w:r>
    </w:p>
    <w:p w:rsidR="00BD3AE9" w:rsidRPr="00B12335" w:rsidRDefault="00BD3AE9" w:rsidP="00BD3AE9">
      <w:pPr>
        <w:ind w:firstLine="540"/>
        <w:jc w:val="both"/>
        <w:rPr>
          <w:kern w:val="32"/>
          <w:sz w:val="28"/>
          <w:szCs w:val="28"/>
        </w:rPr>
      </w:pPr>
      <w:r w:rsidRPr="00B12335">
        <w:rPr>
          <w:sz w:val="28"/>
          <w:szCs w:val="28"/>
        </w:rPr>
        <w:t>Основой для расчёта полных затрат являются коэффициенты прямых затрат.</w:t>
      </w:r>
    </w:p>
    <w:p w:rsidR="00BD3AE9" w:rsidRPr="009E7636" w:rsidRDefault="00BD3AE9" w:rsidP="00BD3AE9">
      <w:pPr>
        <w:jc w:val="both"/>
        <w:rPr>
          <w:kern w:val="32"/>
          <w:sz w:val="28"/>
          <w:szCs w:val="28"/>
        </w:rPr>
      </w:pPr>
      <w:r w:rsidRPr="009E7636">
        <w:rPr>
          <w:kern w:val="32"/>
          <w:sz w:val="28"/>
          <w:szCs w:val="28"/>
        </w:rPr>
        <w:t xml:space="preserve">Коэффициенты полных материальных затрат составляют матрицу </w:t>
      </w:r>
      <w:r w:rsidR="004B22F4" w:rsidRPr="00D1688A">
        <w:rPr>
          <w:noProof/>
          <w:kern w:val="32"/>
          <w:position w:val="-6"/>
          <w:sz w:val="28"/>
          <w:szCs w:val="28"/>
        </w:rPr>
        <w:object w:dxaOrig="220" w:dyaOrig="279" w14:anchorId="18E1D574">
          <v:shape id="_x0000_i1110" type="#_x0000_t75" alt="" style="width:11.1pt;height:13.85pt;mso-width-percent:0;mso-height-percent:0;mso-width-percent:0;mso-height-percent:0" o:ole="">
            <v:imagedata r:id="rId67" o:title=""/>
          </v:shape>
          <o:OLEObject Type="Embed" ProgID="Equation.3" ShapeID="_x0000_i1110" DrawAspect="Content" ObjectID="_1642265194" r:id="rId68"/>
        </w:object>
      </w:r>
      <w:r w:rsidRPr="00B12335">
        <w:rPr>
          <w:kern w:val="32"/>
          <w:sz w:val="28"/>
          <w:szCs w:val="28"/>
        </w:rPr>
        <w:t xml:space="preserve"> </w:t>
      </w:r>
      <w:r w:rsidRPr="009E7636">
        <w:rPr>
          <w:kern w:val="32"/>
          <w:sz w:val="28"/>
          <w:szCs w:val="28"/>
        </w:rPr>
        <w:t xml:space="preserve">с элементами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20" w:dyaOrig="380" w14:anchorId="1DC0DA8B">
          <v:shape id="_x0000_i1109" type="#_x0000_t75" alt="" style="width:15.7pt;height:19.4pt;mso-width-percent:0;mso-height-percent:0;mso-width-percent:0;mso-height-percent:0" o:ole="">
            <v:imagedata r:id="rId61" o:title=""/>
          </v:shape>
          <o:OLEObject Type="Embed" ProgID="Equation.3" ShapeID="_x0000_i1109" DrawAspect="Content" ObjectID="_1642265195" r:id="rId69"/>
        </w:object>
      </w:r>
      <w:r w:rsidRPr="009E7636">
        <w:rPr>
          <w:kern w:val="32"/>
          <w:sz w:val="28"/>
          <w:szCs w:val="28"/>
        </w:rPr>
        <w:t xml:space="preserve">. </w:t>
      </w:r>
    </w:p>
    <w:p w:rsidR="00BD3AE9" w:rsidRPr="003C1ABE" w:rsidRDefault="004B22F4" w:rsidP="00BD3AE9">
      <w:pPr>
        <w:jc w:val="both"/>
        <w:rPr>
          <w:kern w:val="32"/>
          <w:sz w:val="28"/>
          <w:szCs w:val="28"/>
        </w:rPr>
      </w:pPr>
      <w:r w:rsidRPr="00D1688A">
        <w:rPr>
          <w:noProof/>
          <w:kern w:val="32"/>
          <w:position w:val="-6"/>
          <w:sz w:val="28"/>
          <w:szCs w:val="28"/>
        </w:rPr>
        <w:object w:dxaOrig="220" w:dyaOrig="279" w14:anchorId="558AA2D3">
          <v:shape id="_x0000_i1108" type="#_x0000_t75" alt="" style="width:11.1pt;height:13.85pt;mso-width-percent:0;mso-height-percent:0;mso-width-percent:0;mso-height-percent:0" o:ole="">
            <v:imagedata r:id="rId70" o:title=""/>
          </v:shape>
          <o:OLEObject Type="Embed" ProgID="Equation.3" ShapeID="_x0000_i1108" DrawAspect="Content" ObjectID="_1642265196" r:id="rId71"/>
        </w:object>
      </w:r>
      <w:r w:rsidR="00BD3AE9" w:rsidRPr="003C1ABE">
        <w:rPr>
          <w:kern w:val="32"/>
          <w:sz w:val="28"/>
          <w:szCs w:val="28"/>
        </w:rPr>
        <w:t>=</w:t>
      </w:r>
      <w:r w:rsidRPr="009E7636">
        <w:rPr>
          <w:noProof/>
          <w:kern w:val="32"/>
          <w:position w:val="-50"/>
          <w:sz w:val="28"/>
          <w:szCs w:val="28"/>
          <w:lang w:val="en-US"/>
        </w:rPr>
        <w:object w:dxaOrig="1600" w:dyaOrig="1120" w14:anchorId="763F954B">
          <v:shape id="_x0000_i1107" type="#_x0000_t75" alt="" style="width:79.4pt;height:56.3pt;mso-width-percent:0;mso-height-percent:0;mso-width-percent:0;mso-height-percent:0" o:ole="">
            <v:imagedata r:id="rId72" o:title=""/>
          </v:shape>
          <o:OLEObject Type="Embed" ProgID="Equation.3" ShapeID="_x0000_i1107" DrawAspect="Content" ObjectID="_1642265197" r:id="rId73"/>
        </w:object>
      </w:r>
    </w:p>
    <w:p w:rsidR="00BD3AE9" w:rsidRPr="003C1ABE" w:rsidRDefault="00BD3AE9" w:rsidP="00BD3AE9">
      <w:pPr>
        <w:jc w:val="both"/>
        <w:rPr>
          <w:kern w:val="32"/>
          <w:sz w:val="28"/>
          <w:szCs w:val="28"/>
        </w:rPr>
      </w:pPr>
    </w:p>
    <w:p w:rsidR="00BD3AE9" w:rsidRPr="009E7636" w:rsidRDefault="00BD3AE9" w:rsidP="00BD3AE9">
      <w:pPr>
        <w:jc w:val="both"/>
        <w:rPr>
          <w:kern w:val="32"/>
          <w:sz w:val="28"/>
          <w:szCs w:val="28"/>
        </w:rPr>
      </w:pPr>
      <w:r w:rsidRPr="009E7636">
        <w:rPr>
          <w:kern w:val="32"/>
          <w:sz w:val="28"/>
          <w:szCs w:val="28"/>
        </w:rPr>
        <w:t xml:space="preserve">Матрица коэффициентов полных материальных затрат </w:t>
      </w:r>
      <w:r w:rsidR="004B22F4" w:rsidRPr="00D1688A">
        <w:rPr>
          <w:noProof/>
          <w:kern w:val="32"/>
          <w:position w:val="-6"/>
          <w:sz w:val="28"/>
          <w:szCs w:val="28"/>
        </w:rPr>
        <w:object w:dxaOrig="220" w:dyaOrig="279" w14:anchorId="012C04D7">
          <v:shape id="_x0000_i1106" type="#_x0000_t75" alt="" style="width:11.1pt;height:13.85pt;mso-width-percent:0;mso-height-percent:0;mso-width-percent:0;mso-height-percent:0" o:ole="">
            <v:imagedata r:id="rId74" o:title=""/>
          </v:shape>
          <o:OLEObject Type="Embed" ProgID="Equation.3" ShapeID="_x0000_i1106" DrawAspect="Content" ObjectID="_1642265198" r:id="rId75"/>
        </w:object>
      </w:r>
      <w:r w:rsidRPr="009E7636">
        <w:rPr>
          <w:kern w:val="32"/>
          <w:sz w:val="28"/>
          <w:szCs w:val="28"/>
        </w:rPr>
        <w:t xml:space="preserve"> находится по формуле:</w:t>
      </w:r>
    </w:p>
    <w:p w:rsidR="00BD3AE9" w:rsidRPr="009E7636" w:rsidRDefault="004B22F4" w:rsidP="00BD3AE9">
      <w:pPr>
        <w:jc w:val="both"/>
        <w:rPr>
          <w:kern w:val="32"/>
          <w:sz w:val="28"/>
          <w:szCs w:val="28"/>
        </w:rPr>
      </w:pPr>
      <w:r w:rsidRPr="009E7636">
        <w:rPr>
          <w:noProof/>
          <w:kern w:val="32"/>
          <w:position w:val="-10"/>
          <w:sz w:val="28"/>
          <w:szCs w:val="28"/>
        </w:rPr>
        <w:object w:dxaOrig="1320" w:dyaOrig="380" w14:anchorId="0AFC6123">
          <v:shape id="_x0000_i1105" type="#_x0000_t75" alt="" style="width:65.55pt;height:19.4pt;mso-width-percent:0;mso-height-percent:0;mso-width-percent:0;mso-height-percent:0" o:ole="">
            <v:imagedata r:id="rId76" o:title=""/>
          </v:shape>
          <o:OLEObject Type="Embed" ProgID="Equation.3" ShapeID="_x0000_i1105" DrawAspect="Content" ObjectID="_1642265199" r:id="rId77"/>
        </w:object>
      </w:r>
    </w:p>
    <w:p w:rsidR="00BD3AE9" w:rsidRPr="009E7636" w:rsidRDefault="004B22F4" w:rsidP="00BD3AE9">
      <w:pPr>
        <w:jc w:val="both"/>
        <w:rPr>
          <w:kern w:val="32"/>
          <w:sz w:val="28"/>
          <w:szCs w:val="28"/>
        </w:rPr>
      </w:pPr>
      <w:r w:rsidRPr="00D1688A">
        <w:rPr>
          <w:noProof/>
          <w:kern w:val="32"/>
          <w:position w:val="-4"/>
          <w:sz w:val="28"/>
          <w:szCs w:val="28"/>
        </w:rPr>
        <w:object w:dxaOrig="240" w:dyaOrig="260" w14:anchorId="6C5BA734">
          <v:shape id="_x0000_i1104" type="#_x0000_t75" alt="" style="width:12pt;height:12.9pt;mso-width-percent:0;mso-height-percent:0;mso-width-percent:0;mso-height-percent:0" o:ole="">
            <v:imagedata r:id="rId78" o:title=""/>
          </v:shape>
          <o:OLEObject Type="Embed" ProgID="Equation.3" ShapeID="_x0000_i1104" DrawAspect="Content" ObjectID="_1642265200" r:id="rId79"/>
        </w:object>
      </w:r>
      <w:r w:rsidR="00BD3AE9" w:rsidRPr="009E7636">
        <w:rPr>
          <w:kern w:val="32"/>
          <w:sz w:val="28"/>
          <w:szCs w:val="28"/>
        </w:rPr>
        <w:t xml:space="preserve"> – матрица коэффициентов прямых материальных затрат;</w:t>
      </w:r>
    </w:p>
    <w:p w:rsidR="00BD3AE9" w:rsidRPr="009E7636" w:rsidRDefault="004B22F4" w:rsidP="00BD3AE9">
      <w:pPr>
        <w:jc w:val="both"/>
        <w:rPr>
          <w:kern w:val="32"/>
          <w:sz w:val="28"/>
          <w:szCs w:val="28"/>
        </w:rPr>
      </w:pPr>
      <w:r w:rsidRPr="00D1688A">
        <w:rPr>
          <w:noProof/>
          <w:kern w:val="32"/>
          <w:position w:val="-4"/>
          <w:sz w:val="28"/>
          <w:szCs w:val="28"/>
        </w:rPr>
        <w:object w:dxaOrig="240" w:dyaOrig="260" w14:anchorId="5E746EE0">
          <v:shape id="_x0000_i1103" type="#_x0000_t75" alt="" style="width:12pt;height:12.9pt;mso-width-percent:0;mso-height-percent:0;mso-width-percent:0;mso-height-percent:0" o:ole="">
            <v:imagedata r:id="rId80" o:title=""/>
          </v:shape>
          <o:OLEObject Type="Embed" ProgID="Equation.3" ShapeID="_x0000_i1103" DrawAspect="Content" ObjectID="_1642265201" r:id="rId81"/>
        </w:object>
      </w:r>
      <w:r w:rsidR="00BD3AE9" w:rsidRPr="009E7636">
        <w:rPr>
          <w:kern w:val="32"/>
          <w:sz w:val="28"/>
          <w:szCs w:val="28"/>
        </w:rPr>
        <w:t xml:space="preserve"> – единичная матрица </w:t>
      </w:r>
      <w:r w:rsidR="00BD3AE9">
        <w:rPr>
          <w:kern w:val="32"/>
          <w:sz w:val="28"/>
          <w:szCs w:val="28"/>
        </w:rPr>
        <w:t xml:space="preserve">того же порядка, что и матрица </w:t>
      </w:r>
      <w:r w:rsidRPr="00D1688A">
        <w:rPr>
          <w:noProof/>
          <w:kern w:val="32"/>
          <w:position w:val="-4"/>
          <w:sz w:val="28"/>
          <w:szCs w:val="28"/>
        </w:rPr>
        <w:object w:dxaOrig="240" w:dyaOrig="260" w14:anchorId="12FDC3EB">
          <v:shape id="_x0000_i1102" type="#_x0000_t75" alt="" style="width:12pt;height:12.9pt;mso-width-percent:0;mso-height-percent:0;mso-width-percent:0;mso-height-percent:0" o:ole="">
            <v:imagedata r:id="rId82" o:title=""/>
          </v:shape>
          <o:OLEObject Type="Embed" ProgID="Equation.3" ShapeID="_x0000_i1102" DrawAspect="Content" ObjectID="_1642265202" r:id="rId83"/>
        </w:object>
      </w:r>
      <w:r w:rsidR="00BD3AE9" w:rsidRPr="009E7636">
        <w:rPr>
          <w:kern w:val="32"/>
          <w:sz w:val="28"/>
          <w:szCs w:val="28"/>
        </w:rPr>
        <w:t>.</w:t>
      </w:r>
    </w:p>
    <w:p w:rsidR="00BD3AE9" w:rsidRPr="00EC1315" w:rsidRDefault="00BD3AE9" w:rsidP="00BD3AE9">
      <w:pPr>
        <w:jc w:val="both"/>
        <w:rPr>
          <w:kern w:val="32"/>
          <w:sz w:val="28"/>
          <w:szCs w:val="28"/>
        </w:rPr>
      </w:pPr>
      <w:r w:rsidRPr="009E7636">
        <w:rPr>
          <w:kern w:val="32"/>
          <w:sz w:val="28"/>
          <w:szCs w:val="28"/>
        </w:rPr>
        <w:t xml:space="preserve">Таким образом, </w:t>
      </w:r>
      <w:r>
        <w:rPr>
          <w:kern w:val="32"/>
          <w:sz w:val="28"/>
          <w:szCs w:val="28"/>
        </w:rPr>
        <w:t>д</w:t>
      </w:r>
      <w:r w:rsidRPr="009E7636">
        <w:rPr>
          <w:kern w:val="32"/>
          <w:sz w:val="28"/>
          <w:szCs w:val="28"/>
        </w:rPr>
        <w:t xml:space="preserve">ля нахождения </w:t>
      </w:r>
      <w:r w:rsidR="004B22F4" w:rsidRPr="00D1688A">
        <w:rPr>
          <w:noProof/>
          <w:kern w:val="32"/>
          <w:position w:val="-6"/>
          <w:sz w:val="28"/>
          <w:szCs w:val="28"/>
        </w:rPr>
        <w:object w:dxaOrig="220" w:dyaOrig="279" w14:anchorId="5863C98B">
          <v:shape id="_x0000_i1101" type="#_x0000_t75" alt="" style="width:11.1pt;height:13.85pt;mso-width-percent:0;mso-height-percent:0;mso-width-percent:0;mso-height-percent:0" o:ole="">
            <v:imagedata r:id="rId84" o:title=""/>
          </v:shape>
          <o:OLEObject Type="Embed" ProgID="Equation.3" ShapeID="_x0000_i1101" DrawAspect="Content" ObjectID="_1642265203" r:id="rId85"/>
        </w:object>
      </w:r>
      <w:r w:rsidRPr="009E7636">
        <w:rPr>
          <w:kern w:val="32"/>
          <w:sz w:val="28"/>
          <w:szCs w:val="28"/>
        </w:rPr>
        <w:t xml:space="preserve"> надо найти </w:t>
      </w:r>
      <w:r>
        <w:rPr>
          <w:kern w:val="32"/>
          <w:sz w:val="28"/>
          <w:szCs w:val="28"/>
        </w:rPr>
        <w:t>матрицу, обратную матрице (</w:t>
      </w:r>
      <w:r w:rsidR="004B22F4" w:rsidRPr="00D1688A">
        <w:rPr>
          <w:noProof/>
          <w:kern w:val="32"/>
          <w:position w:val="-4"/>
          <w:sz w:val="28"/>
          <w:szCs w:val="28"/>
        </w:rPr>
        <w:object w:dxaOrig="620" w:dyaOrig="260" w14:anchorId="0306AC75">
          <v:shape id="_x0000_i1100" type="#_x0000_t75" alt="" style="width:30.45pt;height:12.9pt;mso-width-percent:0;mso-height-percent:0;mso-width-percent:0;mso-height-percent:0" o:ole="">
            <v:imagedata r:id="rId86" o:title=""/>
          </v:shape>
          <o:OLEObject Type="Embed" ProgID="Equation.3" ShapeID="_x0000_i1100" DrawAspect="Content" ObjectID="_1642265204" r:id="rId87"/>
        </w:object>
      </w:r>
      <w:r>
        <w:rPr>
          <w:kern w:val="32"/>
          <w:sz w:val="28"/>
          <w:szCs w:val="28"/>
        </w:rPr>
        <w:t>)</w:t>
      </w:r>
    </w:p>
    <w:p w:rsidR="00BD3AE9" w:rsidRPr="00365592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Получается</w:t>
      </w:r>
    </w:p>
    <w:p w:rsidR="00BD3AE9" w:rsidRPr="00D55BC9" w:rsidRDefault="004B22F4" w:rsidP="00BD3AE9">
      <w:pPr>
        <w:jc w:val="both"/>
        <w:rPr>
          <w:kern w:val="32"/>
          <w:sz w:val="28"/>
          <w:szCs w:val="28"/>
        </w:rPr>
      </w:pPr>
      <w:r w:rsidRPr="00D55BC9">
        <w:rPr>
          <w:noProof/>
          <w:kern w:val="32"/>
          <w:position w:val="-10"/>
          <w:sz w:val="28"/>
          <w:szCs w:val="28"/>
        </w:rPr>
        <w:object w:dxaOrig="180" w:dyaOrig="340" w14:anchorId="10A7E6B3">
          <v:shape id="_x0000_i1099" type="#_x0000_t75" alt="" style="width:9.25pt;height:16.6pt;mso-width-percent:0;mso-height-percent:0;mso-width-percent:0;mso-height-percent:0" o:ole="">
            <v:imagedata r:id="rId88" o:title=""/>
          </v:shape>
          <o:OLEObject Type="Embed" ProgID="Equation.3" ShapeID="_x0000_i1099" DrawAspect="Content" ObjectID="_1642265205" r:id="rId89"/>
        </w:object>
      </w:r>
      <w:r w:rsidRPr="00D55BC9">
        <w:rPr>
          <w:noProof/>
          <w:kern w:val="32"/>
          <w:position w:val="-50"/>
          <w:sz w:val="28"/>
          <w:szCs w:val="28"/>
        </w:rPr>
        <w:object w:dxaOrig="6039" w:dyaOrig="1160" w14:anchorId="7C208694">
          <v:shape id="_x0000_i1098" type="#_x0000_t75" alt="" style="width:301.85pt;height:58.15pt;mso-width-percent:0;mso-height-percent:0;mso-width-percent:0;mso-height-percent:0" o:ole="">
            <v:imagedata r:id="rId90" o:title=""/>
          </v:shape>
          <o:OLEObject Type="Embed" ProgID="Equation.3" ShapeID="_x0000_i1098" DrawAspect="Content" ObjectID="_1642265206" r:id="rId91"/>
        </w:object>
      </w:r>
    </w:p>
    <w:p w:rsidR="00BD3AE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Pr="00950A8D" w:rsidRDefault="00BD3AE9" w:rsidP="00BD3AE9">
      <w:pPr>
        <w:jc w:val="both"/>
        <w:rPr>
          <w:kern w:val="32"/>
          <w:sz w:val="28"/>
          <w:szCs w:val="28"/>
        </w:rPr>
      </w:pPr>
      <w:r w:rsidRPr="00D55BC9">
        <w:rPr>
          <w:kern w:val="32"/>
          <w:sz w:val="28"/>
          <w:szCs w:val="28"/>
        </w:rPr>
        <w:t>Найдем с помощью обратной матрицы</w:t>
      </w:r>
    </w:p>
    <w:p w:rsidR="00BD3AE9" w:rsidRPr="00950A8D" w:rsidRDefault="00BD3AE9" w:rsidP="00BD3AE9">
      <w:pPr>
        <w:jc w:val="both"/>
        <w:rPr>
          <w:kern w:val="32"/>
          <w:sz w:val="28"/>
          <w:szCs w:val="28"/>
        </w:rPr>
      </w:pPr>
    </w:p>
    <w:p w:rsidR="00BD3AE9" w:rsidRPr="00950A8D" w:rsidRDefault="004B22F4" w:rsidP="00BD3AE9">
      <w:pPr>
        <w:jc w:val="both"/>
        <w:rPr>
          <w:kern w:val="32"/>
          <w:sz w:val="28"/>
          <w:szCs w:val="28"/>
        </w:rPr>
      </w:pPr>
      <w:r w:rsidRPr="00D55BC9">
        <w:rPr>
          <w:noProof/>
          <w:kern w:val="32"/>
          <w:position w:val="-14"/>
          <w:sz w:val="28"/>
          <w:szCs w:val="28"/>
        </w:rPr>
        <w:object w:dxaOrig="279" w:dyaOrig="400" w14:anchorId="22D68291">
          <v:shape id="_x0000_i1097" type="#_x0000_t75" alt="" style="width:13.85pt;height:20.3pt;mso-width-percent:0;mso-height-percent:0;mso-width-percent:0;mso-height-percent:0" o:ole="">
            <v:imagedata r:id="rId92" o:title=""/>
          </v:shape>
          <o:OLEObject Type="Embed" ProgID="Equation.3" ShapeID="_x0000_i1097" DrawAspect="Content" ObjectID="_1642265207" r:id="rId93"/>
        </w:object>
      </w:r>
      <w:r w:rsidR="00BD3AE9" w:rsidRPr="00D55BC9">
        <w:rPr>
          <w:kern w:val="32"/>
          <w:sz w:val="28"/>
          <w:szCs w:val="28"/>
        </w:rPr>
        <w:t>=0,525-0,012-0,002-0,03-0,021-0,02=0,44</w:t>
      </w:r>
    </w:p>
    <w:p w:rsidR="00BD3AE9" w:rsidRPr="00950A8D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17510F">
        <w:rPr>
          <w:noProof/>
          <w:kern w:val="32"/>
          <w:position w:val="-50"/>
          <w:sz w:val="28"/>
          <w:szCs w:val="28"/>
          <w:lang w:val="en-US"/>
        </w:rPr>
        <w:object w:dxaOrig="2600" w:dyaOrig="1120" w14:anchorId="4B00BE50">
          <v:shape id="_x0000_i1096" type="#_x0000_t75" alt="" style="width:130.15pt;height:56.3pt;mso-width-percent:0;mso-height-percent:0;mso-width-percent:0;mso-height-percent:0" o:ole="">
            <v:imagedata r:id="rId94" o:title=""/>
          </v:shape>
          <o:OLEObject Type="Embed" ProgID="Equation.3" ShapeID="_x0000_i1096" DrawAspect="Content" ObjectID="_1642265208" r:id="rId95"/>
        </w:object>
      </w:r>
    </w:p>
    <w:p w:rsidR="00BD3AE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Pr="00D55BC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D55BC9">
        <w:rPr>
          <w:noProof/>
          <w:kern w:val="32"/>
          <w:position w:val="-30"/>
          <w:sz w:val="28"/>
          <w:szCs w:val="28"/>
          <w:lang w:val="en-US"/>
        </w:rPr>
        <w:object w:dxaOrig="3100" w:dyaOrig="720" w14:anchorId="537E4AFB">
          <v:shape id="_x0000_i1095" type="#_x0000_t75" alt="" style="width:155.1pt;height:36pt;mso-width-percent:0;mso-height-percent:0;mso-width-percent:0;mso-height-percent:0" o:ole="">
            <v:imagedata r:id="rId96" o:title=""/>
          </v:shape>
          <o:OLEObject Type="Embed" ProgID="Equation.3" ShapeID="_x0000_i1095" DrawAspect="Content" ObjectID="_1642265209" r:id="rId97"/>
        </w:object>
      </w:r>
    </w:p>
    <w:p w:rsidR="00BD3AE9" w:rsidRPr="00D55BC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Pr="00D55BC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D55BC9">
        <w:rPr>
          <w:noProof/>
          <w:kern w:val="32"/>
          <w:position w:val="-30"/>
          <w:sz w:val="28"/>
          <w:szCs w:val="28"/>
          <w:lang w:val="en-US"/>
        </w:rPr>
        <w:object w:dxaOrig="3080" w:dyaOrig="720" w14:anchorId="79899BDA">
          <v:shape id="_x0000_i1094" type="#_x0000_t75" alt="" style="width:154.15pt;height:36pt;mso-width-percent:0;mso-height-percent:0;mso-width-percent:0;mso-height-percent:0" o:ole="">
            <v:imagedata r:id="rId98" o:title=""/>
          </v:shape>
          <o:OLEObject Type="Embed" ProgID="Equation.3" ShapeID="_x0000_i1094" DrawAspect="Content" ObjectID="_1642265210" r:id="rId99"/>
        </w:object>
      </w:r>
    </w:p>
    <w:p w:rsidR="00BD3AE9" w:rsidRPr="00D55BC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Pr="00D55BC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D55BC9">
        <w:rPr>
          <w:noProof/>
          <w:kern w:val="32"/>
          <w:position w:val="-30"/>
          <w:sz w:val="28"/>
          <w:szCs w:val="28"/>
          <w:lang w:val="en-US"/>
        </w:rPr>
        <w:object w:dxaOrig="3220" w:dyaOrig="720" w14:anchorId="68645145">
          <v:shape id="_x0000_i1093" type="#_x0000_t75" alt="" style="width:160.6pt;height:36pt;mso-width-percent:0;mso-height-percent:0;mso-width-percent:0;mso-height-percent:0" o:ole="">
            <v:imagedata r:id="rId100" o:title=""/>
          </v:shape>
          <o:OLEObject Type="Embed" ProgID="Equation.3" ShapeID="_x0000_i1093" DrawAspect="Content" ObjectID="_1642265211" r:id="rId101"/>
        </w:object>
      </w:r>
    </w:p>
    <w:p w:rsidR="00BD3AE9" w:rsidRPr="00D55BC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Pr="00D55BC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D55BC9">
        <w:rPr>
          <w:noProof/>
          <w:kern w:val="32"/>
          <w:position w:val="-30"/>
          <w:sz w:val="28"/>
          <w:szCs w:val="28"/>
          <w:lang w:val="en-US"/>
        </w:rPr>
        <w:object w:dxaOrig="3200" w:dyaOrig="720" w14:anchorId="5BF5E04D">
          <v:shape id="_x0000_i1092" type="#_x0000_t75" alt="" style="width:160.6pt;height:36pt;mso-width-percent:0;mso-height-percent:0;mso-width-percent:0;mso-height-percent:0" o:ole="">
            <v:imagedata r:id="rId102" o:title=""/>
          </v:shape>
          <o:OLEObject Type="Embed" ProgID="Equation.3" ShapeID="_x0000_i1092" DrawAspect="Content" ObjectID="_1642265212" r:id="rId103"/>
        </w:object>
      </w:r>
    </w:p>
    <w:p w:rsidR="00BD3AE9" w:rsidRPr="00D55BC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Pr="00D55BC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D55BC9">
        <w:rPr>
          <w:noProof/>
          <w:kern w:val="32"/>
          <w:position w:val="-30"/>
          <w:sz w:val="28"/>
          <w:szCs w:val="28"/>
          <w:lang w:val="en-US"/>
        </w:rPr>
        <w:object w:dxaOrig="3200" w:dyaOrig="720" w14:anchorId="6F34B10E">
          <v:shape id="_x0000_i1091" type="#_x0000_t75" alt="" style="width:160.6pt;height:36pt;mso-width-percent:0;mso-height-percent:0;mso-width-percent:0;mso-height-percent:0" o:ole="">
            <v:imagedata r:id="rId104" o:title=""/>
          </v:shape>
          <o:OLEObject Type="Embed" ProgID="Equation.3" ShapeID="_x0000_i1091" DrawAspect="Content" ObjectID="_1642265213" r:id="rId105"/>
        </w:object>
      </w:r>
    </w:p>
    <w:p w:rsidR="00BD3AE9" w:rsidRPr="00D55BC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Pr="00D55BC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D55BC9">
        <w:rPr>
          <w:noProof/>
          <w:kern w:val="32"/>
          <w:position w:val="-30"/>
          <w:sz w:val="28"/>
          <w:szCs w:val="28"/>
          <w:lang w:val="en-US"/>
        </w:rPr>
        <w:object w:dxaOrig="3180" w:dyaOrig="720" w14:anchorId="7202DCD1">
          <v:shape id="_x0000_i1090" type="#_x0000_t75" alt="" style="width:159.7pt;height:36pt;mso-width-percent:0;mso-height-percent:0;mso-width-percent:0;mso-height-percent:0" o:ole="">
            <v:imagedata r:id="rId106" o:title=""/>
          </v:shape>
          <o:OLEObject Type="Embed" ProgID="Equation.3" ShapeID="_x0000_i1090" DrawAspect="Content" ObjectID="_1642265214" r:id="rId107"/>
        </w:object>
      </w:r>
    </w:p>
    <w:p w:rsidR="00BD3AE9" w:rsidRPr="00D55BC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Pr="00D55BC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D55BC9">
        <w:rPr>
          <w:noProof/>
          <w:kern w:val="32"/>
          <w:position w:val="-30"/>
          <w:sz w:val="28"/>
          <w:szCs w:val="28"/>
          <w:lang w:val="en-US"/>
        </w:rPr>
        <w:object w:dxaOrig="3200" w:dyaOrig="720" w14:anchorId="4FB80FB4">
          <v:shape id="_x0000_i1089" type="#_x0000_t75" alt="" style="width:160.6pt;height:36pt;mso-width-percent:0;mso-height-percent:0;mso-width-percent:0;mso-height-percent:0" o:ole="">
            <v:imagedata r:id="rId108" o:title=""/>
          </v:shape>
          <o:OLEObject Type="Embed" ProgID="Equation.3" ShapeID="_x0000_i1089" DrawAspect="Content" ObjectID="_1642265215" r:id="rId109"/>
        </w:object>
      </w:r>
    </w:p>
    <w:p w:rsidR="00BD3AE9" w:rsidRPr="00D55BC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Pr="00D55BC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D55BC9">
        <w:rPr>
          <w:noProof/>
          <w:kern w:val="32"/>
          <w:position w:val="-30"/>
          <w:sz w:val="28"/>
          <w:szCs w:val="28"/>
          <w:lang w:val="en-US"/>
        </w:rPr>
        <w:object w:dxaOrig="3140" w:dyaOrig="720" w14:anchorId="0C79227D">
          <v:shape id="_x0000_i1088" type="#_x0000_t75" alt="" style="width:156.9pt;height:36pt;mso-width-percent:0;mso-height-percent:0;mso-width-percent:0;mso-height-percent:0" o:ole="">
            <v:imagedata r:id="rId110" o:title=""/>
          </v:shape>
          <o:OLEObject Type="Embed" ProgID="Equation.3" ShapeID="_x0000_i1088" DrawAspect="Content" ObjectID="_1642265216" r:id="rId111"/>
        </w:object>
      </w:r>
    </w:p>
    <w:p w:rsidR="00BD3AE9" w:rsidRPr="00D55BC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Pr="00D55BC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D55BC9">
        <w:rPr>
          <w:noProof/>
          <w:kern w:val="32"/>
          <w:position w:val="-30"/>
          <w:sz w:val="28"/>
          <w:szCs w:val="28"/>
          <w:lang w:val="en-US"/>
        </w:rPr>
        <w:object w:dxaOrig="3280" w:dyaOrig="720" w14:anchorId="39AD20E9">
          <v:shape id="_x0000_i1087" type="#_x0000_t75" alt="" style="width:163.4pt;height:36pt;mso-width-percent:0;mso-height-percent:0;mso-width-percent:0;mso-height-percent:0" o:ole="">
            <v:imagedata r:id="rId112" o:title=""/>
          </v:shape>
          <o:OLEObject Type="Embed" ProgID="Equation.3" ShapeID="_x0000_i1087" DrawAspect="Content" ObjectID="_1642265217" r:id="rId113"/>
        </w:object>
      </w:r>
    </w:p>
    <w:p w:rsidR="00BD3AE9" w:rsidRPr="00D55BC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Pr="00D55BC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D55BC9">
        <w:rPr>
          <w:noProof/>
          <w:kern w:val="32"/>
          <w:position w:val="-50"/>
          <w:sz w:val="28"/>
          <w:szCs w:val="28"/>
          <w:lang w:val="en-US"/>
        </w:rPr>
        <w:object w:dxaOrig="2500" w:dyaOrig="1120" w14:anchorId="0A764DDD">
          <v:shape id="_x0000_i1086" type="#_x0000_t75" alt="" style="width:124.6pt;height:56.3pt;mso-width-percent:0;mso-height-percent:0;mso-width-percent:0;mso-height-percent:0" o:ole="">
            <v:imagedata r:id="rId114" o:title=""/>
          </v:shape>
          <o:OLEObject Type="Embed" ProgID="Equation.3" ShapeID="_x0000_i1086" DrawAspect="Content" ObjectID="_1642265218" r:id="rId115"/>
        </w:object>
      </w:r>
    </w:p>
    <w:p w:rsidR="00BD3AE9" w:rsidRPr="00D55BC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D55BC9">
        <w:rPr>
          <w:noProof/>
          <w:kern w:val="32"/>
          <w:position w:val="-90"/>
          <w:sz w:val="28"/>
          <w:szCs w:val="28"/>
          <w:lang w:val="en-US"/>
        </w:rPr>
        <w:object w:dxaOrig="7780" w:dyaOrig="1920" w14:anchorId="47E9B403">
          <v:shape id="_x0000_i1085" type="#_x0000_t75" alt="" style="width:388.6pt;height:96pt;mso-width-percent:0;mso-height-percent:0;mso-width-percent:0;mso-height-percent:0" o:ole="">
            <v:imagedata r:id="rId116" o:title=""/>
          </v:shape>
          <o:OLEObject Type="Embed" ProgID="Equation.3" ShapeID="_x0000_i1085" DrawAspect="Content" ObjectID="_1642265219" r:id="rId117"/>
        </w:object>
      </w:r>
    </w:p>
    <w:p w:rsidR="00BD3AE9" w:rsidRDefault="00BD3AE9" w:rsidP="00BD3AE9">
      <w:pPr>
        <w:jc w:val="both"/>
        <w:rPr>
          <w:kern w:val="32"/>
          <w:lang w:val="en-US"/>
        </w:rPr>
      </w:pPr>
    </w:p>
    <w:p w:rsidR="00BD3AE9" w:rsidRDefault="00BD3AE9" w:rsidP="00BD3AE9">
      <w:pPr>
        <w:jc w:val="center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2.1.4 Сбалансированные объемы производства</w:t>
      </w:r>
    </w:p>
    <w:p w:rsidR="00BD3AE9" w:rsidRDefault="00BD3AE9" w:rsidP="00BD3AE9">
      <w:pPr>
        <w:ind w:firstLine="540"/>
        <w:jc w:val="both"/>
        <w:rPr>
          <w:kern w:val="32"/>
          <w:sz w:val="28"/>
          <w:szCs w:val="28"/>
        </w:rPr>
      </w:pPr>
    </w:p>
    <w:p w:rsidR="00BD3AE9" w:rsidRPr="00363135" w:rsidRDefault="00BD3AE9" w:rsidP="00BD3AE9">
      <w:pPr>
        <w:ind w:firstLine="540"/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Смотря Постановку нашей задачи пункт 3. нам необходимо найти с</w:t>
      </w:r>
      <w:r w:rsidRPr="009E7636">
        <w:rPr>
          <w:kern w:val="32"/>
          <w:sz w:val="28"/>
          <w:szCs w:val="28"/>
        </w:rPr>
        <w:t xml:space="preserve">балансированные объемы производства в каждой отрасли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60" w:dyaOrig="380" w14:anchorId="35F15DA6">
          <v:shape id="_x0000_i1084" type="#_x0000_t75" alt="" style="width:18.45pt;height:19.4pt;mso-width-percent:0;mso-height-percent:0;mso-width-percent:0;mso-height-percent:0" o:ole="">
            <v:imagedata r:id="rId23" o:title=""/>
          </v:shape>
          <o:OLEObject Type="Embed" ProgID="Equation.3" ShapeID="_x0000_i1084" DrawAspect="Content" ObjectID="_1642265220" r:id="rId118"/>
        </w:object>
      </w:r>
      <w:r w:rsidRPr="009E7636">
        <w:rPr>
          <w:kern w:val="32"/>
          <w:sz w:val="28"/>
          <w:szCs w:val="28"/>
        </w:rPr>
        <w:t>(валовая продукция) на плановый период, исходя из спроса домашних хозяйств.</w:t>
      </w:r>
    </w:p>
    <w:p w:rsidR="00BD3AE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574450">
        <w:rPr>
          <w:noProof/>
          <w:kern w:val="32"/>
          <w:position w:val="-10"/>
          <w:sz w:val="28"/>
          <w:szCs w:val="28"/>
        </w:rPr>
        <w:object w:dxaOrig="760" w:dyaOrig="340" w14:anchorId="005476B4">
          <v:shape id="_x0000_i1083" type="#_x0000_t75" alt="" style="width:37.85pt;height:16.6pt;mso-width-percent:0;mso-height-percent:0;mso-width-percent:0;mso-height-percent:0" o:ole="">
            <v:imagedata r:id="rId119" o:title=""/>
          </v:shape>
          <o:OLEObject Type="Embed" ProgID="Equation.3" ShapeID="_x0000_i1083" DrawAspect="Content" ObjectID="_1642265221" r:id="rId120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574450">
        <w:rPr>
          <w:noProof/>
          <w:kern w:val="32"/>
          <w:position w:val="-10"/>
          <w:sz w:val="28"/>
          <w:szCs w:val="28"/>
        </w:rPr>
        <w:object w:dxaOrig="880" w:dyaOrig="340" w14:anchorId="04576F46">
          <v:shape id="_x0000_i1082" type="#_x0000_t75" alt="" style="width:43.4pt;height:16.6pt;mso-width-percent:0;mso-height-percent:0;mso-width-percent:0;mso-height-percent:0" o:ole="">
            <v:imagedata r:id="rId121" o:title=""/>
          </v:shape>
          <o:OLEObject Type="Embed" ProgID="Equation.3" ShapeID="_x0000_i1082" DrawAspect="Content" ObjectID="_1642265222" r:id="rId122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574450">
        <w:rPr>
          <w:noProof/>
          <w:kern w:val="32"/>
          <w:position w:val="-12"/>
          <w:sz w:val="28"/>
          <w:szCs w:val="28"/>
        </w:rPr>
        <w:object w:dxaOrig="780" w:dyaOrig="360" w14:anchorId="296F374D">
          <v:shape id="_x0000_i1081" type="#_x0000_t75" alt="" style="width:38.75pt;height:18.45pt;mso-width-percent:0;mso-height-percent:0;mso-width-percent:0;mso-height-percent:0" o:ole="">
            <v:imagedata r:id="rId123" o:title=""/>
          </v:shape>
          <o:OLEObject Type="Embed" ProgID="Equation.3" ShapeID="_x0000_i1081" DrawAspect="Content" ObjectID="_1642265223" r:id="rId124"/>
        </w:object>
      </w:r>
    </w:p>
    <w:p w:rsidR="00BD3AE9" w:rsidRPr="00DB3CA0" w:rsidRDefault="00BD3AE9" w:rsidP="00BD3AE9">
      <w:pPr>
        <w:ind w:firstLine="540"/>
        <w:jc w:val="both"/>
        <w:rPr>
          <w:sz w:val="28"/>
          <w:szCs w:val="28"/>
        </w:rPr>
      </w:pPr>
      <w:r w:rsidRPr="00DB3CA0">
        <w:rPr>
          <w:sz w:val="28"/>
          <w:szCs w:val="28"/>
        </w:rPr>
        <w:t xml:space="preserve">С учётом </w:t>
      </w:r>
      <w:proofErr w:type="gramStart"/>
      <w:r w:rsidRPr="00DB3CA0">
        <w:rPr>
          <w:sz w:val="28"/>
          <w:szCs w:val="28"/>
        </w:rPr>
        <w:t>формулы  (</w:t>
      </w:r>
      <w:proofErr w:type="gramEnd"/>
      <w:r w:rsidRPr="00DB3CA0">
        <w:rPr>
          <w:sz w:val="28"/>
          <w:szCs w:val="28"/>
        </w:rPr>
        <w:t>1)  систему уравнений баланса можно записать в виде:</w:t>
      </w:r>
    </w:p>
    <w:p w:rsidR="00BD3AE9" w:rsidRPr="00DB3CA0" w:rsidRDefault="004B22F4" w:rsidP="00BD3AE9">
      <w:pPr>
        <w:jc w:val="both"/>
        <w:rPr>
          <w:sz w:val="28"/>
          <w:szCs w:val="28"/>
        </w:rPr>
      </w:pPr>
      <w:r w:rsidRPr="00DB3CA0">
        <w:rPr>
          <w:noProof/>
          <w:position w:val="-12"/>
          <w:sz w:val="28"/>
          <w:szCs w:val="28"/>
        </w:rPr>
        <w:object w:dxaOrig="3300" w:dyaOrig="360" w14:anchorId="3C3FFEE9">
          <v:shape id="_x0000_i1080" type="#_x0000_t75" alt="" style="width:189.25pt;height:20.3pt;mso-width-percent:0;mso-height-percent:0;mso-width-percent:0;mso-height-percent:0" o:ole="">
            <v:imagedata r:id="rId125" o:title=""/>
          </v:shape>
          <o:OLEObject Type="Embed" ProgID="Equation.3" ShapeID="_x0000_i1080" DrawAspect="Content" ObjectID="_1642265224" r:id="rId126"/>
        </w:object>
      </w:r>
      <w:r w:rsidR="00BD3AE9" w:rsidRPr="00DB3CA0">
        <w:rPr>
          <w:sz w:val="28"/>
          <w:szCs w:val="28"/>
        </w:rPr>
        <w:t>,</w:t>
      </w:r>
      <w:r w:rsidR="00BD3AE9" w:rsidRPr="00DB3CA0">
        <w:rPr>
          <w:sz w:val="28"/>
          <w:szCs w:val="28"/>
        </w:rPr>
        <w:tab/>
        <w:t xml:space="preserve"> (</w:t>
      </w:r>
      <w:proofErr w:type="spellStart"/>
      <w:r w:rsidR="00BD3AE9" w:rsidRPr="00DB3CA0">
        <w:rPr>
          <w:sz w:val="28"/>
          <w:szCs w:val="28"/>
          <w:lang w:val="en-US"/>
        </w:rPr>
        <w:t>i</w:t>
      </w:r>
      <w:proofErr w:type="spellEnd"/>
      <w:r w:rsidR="00BD3AE9" w:rsidRPr="00DB3CA0">
        <w:rPr>
          <w:sz w:val="28"/>
          <w:szCs w:val="28"/>
        </w:rPr>
        <w:t xml:space="preserve"> = 1, </w:t>
      </w:r>
      <w:proofErr w:type="gramStart"/>
      <w:r w:rsidR="00BD3AE9" w:rsidRPr="00DB3CA0">
        <w:rPr>
          <w:sz w:val="28"/>
          <w:szCs w:val="28"/>
        </w:rPr>
        <w:t>2,...</w:t>
      </w:r>
      <w:proofErr w:type="gramEnd"/>
      <w:r w:rsidR="00BD3AE9" w:rsidRPr="00DB3CA0">
        <w:rPr>
          <w:sz w:val="28"/>
          <w:szCs w:val="28"/>
        </w:rPr>
        <w:t>,</w:t>
      </w:r>
      <w:r w:rsidR="00BD3AE9" w:rsidRPr="00DB3CA0">
        <w:rPr>
          <w:sz w:val="28"/>
          <w:szCs w:val="28"/>
          <w:lang w:val="en-US"/>
        </w:rPr>
        <w:t>n</w:t>
      </w:r>
      <w:r w:rsidR="00BD3AE9" w:rsidRPr="00DB3CA0">
        <w:rPr>
          <w:sz w:val="28"/>
          <w:szCs w:val="28"/>
        </w:rPr>
        <w:t>), или</w:t>
      </w:r>
    </w:p>
    <w:p w:rsidR="00BD3AE9" w:rsidRPr="00DB3CA0" w:rsidRDefault="00BD3AE9" w:rsidP="00BD3AE9">
      <w:pPr>
        <w:jc w:val="both"/>
        <w:rPr>
          <w:sz w:val="28"/>
          <w:szCs w:val="28"/>
        </w:rPr>
      </w:pPr>
      <w:r w:rsidRPr="00DB3CA0">
        <w:rPr>
          <w:sz w:val="28"/>
          <w:szCs w:val="28"/>
        </w:rPr>
        <w:t xml:space="preserve"> </w:t>
      </w:r>
      <w:r w:rsidR="004B22F4" w:rsidRPr="00DB3CA0">
        <w:rPr>
          <w:noProof/>
          <w:position w:val="-14"/>
          <w:sz w:val="28"/>
          <w:szCs w:val="28"/>
          <w:lang w:val="en-US"/>
        </w:rPr>
        <w:object w:dxaOrig="1700" w:dyaOrig="400" w14:anchorId="21338A46">
          <v:shape id="_x0000_i1079" type="#_x0000_t75" alt="" style="width:98.75pt;height:24pt;mso-width-percent:0;mso-height-percent:0;mso-width-percent:0;mso-height-percent:0" o:ole="">
            <v:imagedata r:id="rId127" o:title=""/>
          </v:shape>
          <o:OLEObject Type="Embed" ProgID="Equation.3" ShapeID="_x0000_i1079" DrawAspect="Content" ObjectID="_1642265225" r:id="rId128"/>
        </w:object>
      </w:r>
      <w:r w:rsidRPr="00DB3CA0">
        <w:rPr>
          <w:sz w:val="28"/>
          <w:szCs w:val="28"/>
        </w:rPr>
        <w:t xml:space="preserve">    (2)</w:t>
      </w:r>
    </w:p>
    <w:p w:rsidR="00BD3AE9" w:rsidRPr="00DB3CA0" w:rsidRDefault="00BD3AE9" w:rsidP="00BD3AE9">
      <w:pPr>
        <w:ind w:firstLine="540"/>
        <w:jc w:val="both"/>
        <w:rPr>
          <w:sz w:val="28"/>
          <w:szCs w:val="28"/>
        </w:rPr>
      </w:pPr>
      <w:r w:rsidRPr="00DB3CA0">
        <w:rPr>
          <w:sz w:val="28"/>
          <w:szCs w:val="28"/>
        </w:rPr>
        <w:t xml:space="preserve">Если ввести в рассмотрение матрицу коэффициентов прямых материальных затрат </w:t>
      </w:r>
      <w:r w:rsidR="004B22F4" w:rsidRPr="00DB3CA0">
        <w:rPr>
          <w:noProof/>
          <w:position w:val="-4"/>
          <w:sz w:val="28"/>
          <w:szCs w:val="28"/>
        </w:rPr>
        <w:object w:dxaOrig="240" w:dyaOrig="260" w14:anchorId="79B34D54">
          <v:shape id="_x0000_i1078" type="#_x0000_t75" alt="" style="width:12pt;height:12.9pt;mso-width-percent:0;mso-height-percent:0;mso-width-percent:0;mso-height-percent:0" o:ole="">
            <v:imagedata r:id="rId129" o:title=""/>
          </v:shape>
          <o:OLEObject Type="Embed" ProgID="Equation.3" ShapeID="_x0000_i1078" DrawAspect="Content" ObjectID="_1642265226" r:id="rId130"/>
        </w:object>
      </w:r>
      <w:r w:rsidRPr="00DB3CA0">
        <w:rPr>
          <w:sz w:val="28"/>
          <w:szCs w:val="28"/>
        </w:rPr>
        <w:t xml:space="preserve">, вектор-столбец валовой продукции </w:t>
      </w:r>
      <w:r w:rsidR="004B22F4" w:rsidRPr="00DB3CA0">
        <w:rPr>
          <w:noProof/>
          <w:position w:val="-4"/>
          <w:sz w:val="28"/>
          <w:szCs w:val="28"/>
        </w:rPr>
        <w:object w:dxaOrig="279" w:dyaOrig="260" w14:anchorId="1D953768">
          <v:shape id="_x0000_i1077" type="#_x0000_t75" alt="" style="width:13.85pt;height:12.9pt;mso-width-percent:0;mso-height-percent:0;mso-width-percent:0;mso-height-percent:0" o:ole="">
            <v:imagedata r:id="rId131" o:title=""/>
          </v:shape>
          <o:OLEObject Type="Embed" ProgID="Equation.3" ShapeID="_x0000_i1077" DrawAspect="Content" ObjectID="_1642265227" r:id="rId132"/>
        </w:object>
      </w:r>
      <w:r w:rsidRPr="00DB3CA0">
        <w:rPr>
          <w:sz w:val="28"/>
          <w:szCs w:val="28"/>
        </w:rPr>
        <w:t xml:space="preserve"> и вектор-столбец конечной продукции </w:t>
      </w:r>
      <w:r w:rsidR="004B22F4" w:rsidRPr="00DB3CA0">
        <w:rPr>
          <w:noProof/>
          <w:position w:val="-4"/>
          <w:sz w:val="28"/>
          <w:szCs w:val="28"/>
        </w:rPr>
        <w:object w:dxaOrig="220" w:dyaOrig="260" w14:anchorId="17660214">
          <v:shape id="_x0000_i1076" type="#_x0000_t75" alt="" style="width:11.1pt;height:12.9pt;mso-width-percent:0;mso-height-percent:0;mso-width-percent:0;mso-height-percent:0" o:ole="">
            <v:imagedata r:id="rId133" o:title=""/>
          </v:shape>
          <o:OLEObject Type="Embed" ProgID="Equation.3" ShapeID="_x0000_i1076" DrawAspect="Content" ObjectID="_1642265228" r:id="rId134"/>
        </w:object>
      </w:r>
      <w:r w:rsidRPr="00DB3CA0">
        <w:rPr>
          <w:sz w:val="28"/>
          <w:szCs w:val="28"/>
        </w:rPr>
        <w:t>:</w:t>
      </w:r>
    </w:p>
    <w:p w:rsidR="00BD3AE9" w:rsidRPr="005A50EA" w:rsidRDefault="00BD3AE9" w:rsidP="00BD3AE9">
      <w:pPr>
        <w:pStyle w:val="HTML"/>
        <w:tabs>
          <w:tab w:val="clear" w:pos="8244"/>
          <w:tab w:val="left" w:pos="6660"/>
        </w:tabs>
        <w:ind w:hanging="180"/>
        <w:jc w:val="both"/>
        <w:rPr>
          <w:rFonts w:ascii="Times New Roman" w:hAnsi="Times New Roman" w:cs="Times New Roman"/>
          <w:spacing w:val="30"/>
          <w:sz w:val="28"/>
          <w:szCs w:val="28"/>
        </w:rPr>
      </w:pPr>
    </w:p>
    <w:p w:rsidR="00BD3AE9" w:rsidRPr="005A50EA" w:rsidRDefault="004B22F4" w:rsidP="00BD3AE9">
      <w:pPr>
        <w:pStyle w:val="HTML"/>
        <w:tabs>
          <w:tab w:val="clear" w:pos="8244"/>
          <w:tab w:val="left" w:pos="6660"/>
        </w:tabs>
        <w:ind w:hanging="180"/>
        <w:jc w:val="both"/>
        <w:rPr>
          <w:rFonts w:ascii="Times New Roman" w:hAnsi="Times New Roman" w:cs="Times New Roman"/>
          <w:spacing w:val="30"/>
          <w:sz w:val="28"/>
          <w:szCs w:val="28"/>
        </w:rPr>
      </w:pPr>
      <w:r w:rsidRPr="005A50EA">
        <w:rPr>
          <w:rFonts w:ascii="Times New Roman" w:hAnsi="Times New Roman" w:cs="Times New Roman"/>
          <w:noProof/>
          <w:spacing w:val="30"/>
          <w:position w:val="-68"/>
          <w:sz w:val="28"/>
          <w:szCs w:val="28"/>
        </w:rPr>
        <w:object w:dxaOrig="999" w:dyaOrig="1480" w14:anchorId="71870A6F">
          <v:shape id="_x0000_i1075" type="#_x0000_t75" alt="" style="width:49.85pt;height:73.85pt;mso-width-percent:0;mso-height-percent:0;mso-width-percent:0;mso-height-percent:0" o:ole="">
            <v:imagedata r:id="rId135" o:title=""/>
          </v:shape>
          <o:OLEObject Type="Embed" ProgID="Equation.3" ShapeID="_x0000_i1075" DrawAspect="Content" ObjectID="_1642265229" r:id="rId136"/>
        </w:object>
      </w:r>
      <w:r w:rsidR="00BD3AE9" w:rsidRPr="005A50EA">
        <w:rPr>
          <w:rFonts w:ascii="Times New Roman" w:hAnsi="Times New Roman" w:cs="Times New Roman"/>
          <w:spacing w:val="30"/>
          <w:sz w:val="28"/>
          <w:szCs w:val="28"/>
        </w:rPr>
        <w:tab/>
      </w:r>
      <w:r w:rsidR="00BD3AE9" w:rsidRPr="005A50EA">
        <w:rPr>
          <w:rFonts w:ascii="Times New Roman" w:hAnsi="Times New Roman" w:cs="Times New Roman"/>
          <w:spacing w:val="30"/>
          <w:sz w:val="28"/>
          <w:szCs w:val="28"/>
        </w:rPr>
        <w:tab/>
      </w:r>
      <w:r w:rsidRPr="005A50EA">
        <w:rPr>
          <w:rFonts w:ascii="Times New Roman" w:hAnsi="Times New Roman" w:cs="Times New Roman"/>
          <w:noProof/>
          <w:spacing w:val="30"/>
          <w:position w:val="-68"/>
          <w:sz w:val="28"/>
          <w:szCs w:val="28"/>
        </w:rPr>
        <w:object w:dxaOrig="2480" w:dyaOrig="1480" w14:anchorId="25E9A5C3">
          <v:shape id="_x0000_i1074" type="#_x0000_t75" alt="" style="width:123.7pt;height:73.85pt;mso-width-percent:0;mso-height-percent:0;mso-width-percent:0;mso-height-percent:0" o:ole="">
            <v:imagedata r:id="rId137" o:title=""/>
          </v:shape>
          <o:OLEObject Type="Embed" ProgID="Equation.3" ShapeID="_x0000_i1074" DrawAspect="Content" ObjectID="_1642265230" r:id="rId138"/>
        </w:object>
      </w:r>
      <w:r w:rsidR="00BD3AE9" w:rsidRPr="005A50EA">
        <w:rPr>
          <w:rFonts w:ascii="Times New Roman" w:hAnsi="Times New Roman" w:cs="Times New Roman"/>
          <w:spacing w:val="30"/>
          <w:sz w:val="28"/>
          <w:szCs w:val="28"/>
        </w:rPr>
        <w:tab/>
      </w:r>
      <w:r w:rsidR="00BD3AE9" w:rsidRPr="005A50EA">
        <w:rPr>
          <w:rFonts w:ascii="Times New Roman" w:hAnsi="Times New Roman" w:cs="Times New Roman"/>
          <w:spacing w:val="30"/>
          <w:sz w:val="28"/>
          <w:szCs w:val="28"/>
        </w:rPr>
        <w:tab/>
      </w:r>
      <w:r w:rsidRPr="005A50EA">
        <w:rPr>
          <w:rFonts w:ascii="Times New Roman" w:hAnsi="Times New Roman" w:cs="Times New Roman"/>
          <w:noProof/>
          <w:spacing w:val="30"/>
          <w:position w:val="-68"/>
          <w:sz w:val="28"/>
          <w:szCs w:val="28"/>
        </w:rPr>
        <w:object w:dxaOrig="960" w:dyaOrig="1480" w14:anchorId="11A4D255">
          <v:shape id="_x0000_i1073" type="#_x0000_t75" alt="" style="width:48pt;height:73.85pt;mso-width-percent:0;mso-height-percent:0;mso-width-percent:0;mso-height-percent:0" o:ole="">
            <v:imagedata r:id="rId139" o:title=""/>
          </v:shape>
          <o:OLEObject Type="Embed" ProgID="Equation.3" ShapeID="_x0000_i1073" DrawAspect="Content" ObjectID="_1642265231" r:id="rId140"/>
        </w:object>
      </w:r>
    </w:p>
    <w:p w:rsidR="00BD3AE9" w:rsidRPr="005A50EA" w:rsidRDefault="00BD3AE9" w:rsidP="00BD3AE9">
      <w:pPr>
        <w:pStyle w:val="HTML"/>
        <w:tabs>
          <w:tab w:val="clear" w:pos="8244"/>
          <w:tab w:val="left" w:pos="6660"/>
        </w:tabs>
        <w:ind w:hanging="180"/>
        <w:jc w:val="both"/>
        <w:rPr>
          <w:rFonts w:ascii="Times New Roman" w:hAnsi="Times New Roman" w:cs="Times New Roman"/>
          <w:spacing w:val="30"/>
          <w:sz w:val="28"/>
          <w:szCs w:val="28"/>
        </w:rPr>
      </w:pPr>
    </w:p>
    <w:p w:rsidR="00BD3AE9" w:rsidRPr="00DB3CA0" w:rsidRDefault="00BD3AE9" w:rsidP="00BD3AE9">
      <w:pPr>
        <w:jc w:val="both"/>
        <w:rPr>
          <w:sz w:val="28"/>
          <w:szCs w:val="28"/>
        </w:rPr>
      </w:pPr>
      <w:r w:rsidRPr="00DB3CA0">
        <w:rPr>
          <w:sz w:val="28"/>
          <w:szCs w:val="28"/>
        </w:rPr>
        <w:t>то система уравнений (2) в матричной форме примет вид:</w:t>
      </w:r>
    </w:p>
    <w:p w:rsidR="00BD3AE9" w:rsidRPr="00DB3CA0" w:rsidRDefault="004B22F4" w:rsidP="00BD3AE9">
      <w:pPr>
        <w:jc w:val="both"/>
        <w:rPr>
          <w:sz w:val="28"/>
          <w:szCs w:val="28"/>
        </w:rPr>
      </w:pPr>
      <w:r w:rsidRPr="00DB3CA0">
        <w:rPr>
          <w:noProof/>
          <w:position w:val="-4"/>
          <w:sz w:val="28"/>
          <w:szCs w:val="28"/>
        </w:rPr>
        <w:object w:dxaOrig="1260" w:dyaOrig="260" w14:anchorId="72A458A2">
          <v:shape id="_x0000_i1072" type="#_x0000_t75" alt="" style="width:62.75pt;height:12.9pt;mso-width-percent:0;mso-height-percent:0;mso-width-percent:0;mso-height-percent:0" o:ole="">
            <v:imagedata r:id="rId141" o:title=""/>
          </v:shape>
          <o:OLEObject Type="Embed" ProgID="Equation.3" ShapeID="_x0000_i1072" DrawAspect="Content" ObjectID="_1642265232" r:id="rId142"/>
        </w:object>
      </w:r>
      <w:r w:rsidR="00BD3AE9" w:rsidRPr="00DB3CA0">
        <w:rPr>
          <w:sz w:val="28"/>
          <w:szCs w:val="28"/>
        </w:rPr>
        <w:t xml:space="preserve">       (3)</w:t>
      </w:r>
    </w:p>
    <w:p w:rsidR="00BD3AE9" w:rsidRPr="00DB3CA0" w:rsidRDefault="00BD3AE9" w:rsidP="00BD3AE9">
      <w:pPr>
        <w:jc w:val="both"/>
        <w:rPr>
          <w:iCs/>
          <w:sz w:val="28"/>
          <w:szCs w:val="28"/>
        </w:rPr>
      </w:pPr>
      <w:r w:rsidRPr="00DB3CA0">
        <w:rPr>
          <w:sz w:val="28"/>
          <w:szCs w:val="28"/>
        </w:rPr>
        <w:t xml:space="preserve">данное уравнение, где </w:t>
      </w:r>
      <w:r w:rsidR="004B22F4" w:rsidRPr="00DB3CA0">
        <w:rPr>
          <w:noProof/>
          <w:position w:val="-4"/>
          <w:sz w:val="28"/>
          <w:szCs w:val="28"/>
        </w:rPr>
        <w:object w:dxaOrig="240" w:dyaOrig="260" w14:anchorId="7C02FD6C">
          <v:shape id="_x0000_i1071" type="#_x0000_t75" alt="" style="width:12pt;height:12.9pt;mso-width-percent:0;mso-height-percent:0;mso-width-percent:0;mso-height-percent:0" o:ole="">
            <v:imagedata r:id="rId129" o:title=""/>
          </v:shape>
          <o:OLEObject Type="Embed" ProgID="Equation.3" ShapeID="_x0000_i1071" DrawAspect="Content" ObjectID="_1642265233" r:id="rId143"/>
        </w:object>
      </w:r>
      <w:r w:rsidRPr="00DB3CA0">
        <w:rPr>
          <w:sz w:val="28"/>
          <w:szCs w:val="28"/>
        </w:rPr>
        <w:t xml:space="preserve"> - постоянная технологическая </w:t>
      </w:r>
      <w:proofErr w:type="gramStart"/>
      <w:r w:rsidRPr="00DB3CA0">
        <w:rPr>
          <w:sz w:val="28"/>
          <w:szCs w:val="28"/>
        </w:rPr>
        <w:t>матрица  называется</w:t>
      </w:r>
      <w:proofErr w:type="gramEnd"/>
      <w:r w:rsidRPr="00DB3CA0">
        <w:rPr>
          <w:sz w:val="28"/>
          <w:szCs w:val="28"/>
        </w:rPr>
        <w:t xml:space="preserve"> </w:t>
      </w:r>
      <w:r w:rsidRPr="00DB3CA0">
        <w:rPr>
          <w:iCs/>
          <w:sz w:val="28"/>
          <w:szCs w:val="28"/>
        </w:rPr>
        <w:t>моделью Леонтьева</w:t>
      </w:r>
      <w:r w:rsidRPr="00DB3CA0">
        <w:rPr>
          <w:sz w:val="28"/>
          <w:szCs w:val="28"/>
        </w:rPr>
        <w:t xml:space="preserve">. Эту систему часто называют </w:t>
      </w:r>
      <w:r w:rsidRPr="00DB3CA0">
        <w:rPr>
          <w:iCs/>
          <w:sz w:val="28"/>
          <w:szCs w:val="28"/>
        </w:rPr>
        <w:t>моделью "затраты-выпуск”.</w:t>
      </w:r>
    </w:p>
    <w:p w:rsidR="00BD3AE9" w:rsidRDefault="00BD3AE9" w:rsidP="00BD3AE9">
      <w:pPr>
        <w:ind w:firstLine="540"/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 xml:space="preserve">Модель производства и распределения продукции можно записать через коэффициенты прямых материальных затрат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00" w:dyaOrig="380" w14:anchorId="1E1B864C">
          <v:shape id="_x0000_i1070" type="#_x0000_t75" alt="" style="width:15.7pt;height:19.4pt;mso-width-percent:0;mso-height-percent:0;mso-width-percent:0;mso-height-percent:0" o:ole="">
            <v:imagedata r:id="rId25" o:title=""/>
          </v:shape>
          <o:OLEObject Type="Embed" ProgID="Equation.3" ShapeID="_x0000_i1070" DrawAspect="Content" ObjectID="_1642265234" r:id="rId144"/>
        </w:object>
      </w:r>
      <w:r>
        <w:rPr>
          <w:kern w:val="32"/>
          <w:sz w:val="28"/>
          <w:szCs w:val="28"/>
        </w:rPr>
        <w:t>.</w:t>
      </w:r>
    </w:p>
    <w:p w:rsidR="00BD3AE9" w:rsidRPr="0030730D" w:rsidRDefault="004B22F4" w:rsidP="00BD3AE9">
      <w:pPr>
        <w:jc w:val="both"/>
        <w:rPr>
          <w:kern w:val="32"/>
          <w:sz w:val="28"/>
          <w:szCs w:val="28"/>
        </w:rPr>
      </w:pPr>
      <w:r w:rsidRPr="00341204">
        <w:rPr>
          <w:noProof/>
          <w:kern w:val="32"/>
          <w:position w:val="-48"/>
          <w:sz w:val="28"/>
          <w:szCs w:val="28"/>
          <w:lang w:val="en-US"/>
        </w:rPr>
        <w:object w:dxaOrig="3300" w:dyaOrig="1080" w14:anchorId="7A4B1A8B">
          <v:shape id="_x0000_i1069" type="#_x0000_t75" alt="" style="width:164.3pt;height:54.45pt;mso-width-percent:0;mso-height-percent:0;mso-width-percent:0;mso-height-percent:0" o:ole="">
            <v:imagedata r:id="rId145" o:title=""/>
          </v:shape>
          <o:OLEObject Type="Embed" ProgID="Equation.3" ShapeID="_x0000_i1069" DrawAspect="Content" ObjectID="_1642265235" r:id="rId146"/>
        </w:objec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 xml:space="preserve">или через коэффициенты полных материальных затрат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20" w:dyaOrig="380" w14:anchorId="575586BE">
          <v:shape id="_x0000_i1068" type="#_x0000_t75" alt="" style="width:15.7pt;height:19.4pt;mso-width-percent:0;mso-height-percent:0;mso-width-percent:0;mso-height-percent:0" o:ole="">
            <v:imagedata r:id="rId61" o:title=""/>
          </v:shape>
          <o:OLEObject Type="Embed" ProgID="Equation.3" ShapeID="_x0000_i1068" DrawAspect="Content" ObjectID="_1642265236" r:id="rId147"/>
        </w:object>
      </w:r>
    </w:p>
    <w:p w:rsidR="00BD3AE9" w:rsidRPr="0030730D" w:rsidRDefault="004B22F4" w:rsidP="00BD3AE9">
      <w:pPr>
        <w:jc w:val="both"/>
        <w:rPr>
          <w:kern w:val="32"/>
          <w:sz w:val="28"/>
          <w:szCs w:val="28"/>
        </w:rPr>
      </w:pPr>
      <w:r w:rsidRPr="00341204">
        <w:rPr>
          <w:noProof/>
          <w:kern w:val="32"/>
          <w:position w:val="-48"/>
          <w:sz w:val="28"/>
          <w:szCs w:val="28"/>
          <w:lang w:val="en-US"/>
        </w:rPr>
        <w:object w:dxaOrig="2820" w:dyaOrig="1080" w14:anchorId="4F1CE5AB">
          <v:shape id="_x0000_i1067" type="#_x0000_t75" alt="" style="width:141.25pt;height:54.45pt;mso-width-percent:0;mso-height-percent:0;mso-width-percent:0;mso-height-percent:0" o:ole="">
            <v:imagedata r:id="rId148" o:title=""/>
          </v:shape>
          <o:OLEObject Type="Embed" ProgID="Equation.3" ShapeID="_x0000_i1067" DrawAspect="Content" ObjectID="_1642265237" r:id="rId149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1B4822">
        <w:rPr>
          <w:noProof/>
          <w:kern w:val="32"/>
          <w:position w:val="-14"/>
          <w:sz w:val="28"/>
          <w:szCs w:val="28"/>
        </w:rPr>
        <w:object w:dxaOrig="1080" w:dyaOrig="380" w14:anchorId="7B165A38">
          <v:shape id="_x0000_i1066" type="#_x0000_t75" alt="" style="width:54.45pt;height:19.4pt;mso-width-percent:0;mso-height-percent:0;mso-width-percent:0;mso-height-percent:0" o:ole="">
            <v:imagedata r:id="rId150" o:title=""/>
          </v:shape>
          <o:OLEObject Type="Embed" ProgID="Equation.3" ShapeID="_x0000_i1066" DrawAspect="Content" ObjectID="_1642265238" r:id="rId151"/>
        </w:object>
      </w:r>
    </w:p>
    <w:p w:rsidR="00BD3AE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17510F">
        <w:rPr>
          <w:noProof/>
          <w:kern w:val="32"/>
          <w:position w:val="-10"/>
          <w:sz w:val="28"/>
          <w:szCs w:val="28"/>
          <w:lang w:val="en-US"/>
        </w:rPr>
        <w:object w:dxaOrig="6259" w:dyaOrig="340" w14:anchorId="67878428">
          <v:shape id="_x0000_i1065" type="#_x0000_t75" alt="" style="width:312.9pt;height:16.6pt;mso-width-percent:0;mso-height-percent:0;mso-width-percent:0;mso-height-percent:0" o:ole="">
            <v:imagedata r:id="rId152" o:title=""/>
          </v:shape>
          <o:OLEObject Type="Embed" ProgID="Equation.3" ShapeID="_x0000_i1065" DrawAspect="Content" ObjectID="_1642265239" r:id="rId153"/>
        </w:object>
      </w:r>
    </w:p>
    <w:p w:rsidR="00BD3AE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574450">
        <w:rPr>
          <w:noProof/>
          <w:kern w:val="32"/>
          <w:position w:val="-10"/>
          <w:sz w:val="28"/>
          <w:szCs w:val="28"/>
          <w:lang w:val="en-US"/>
        </w:rPr>
        <w:object w:dxaOrig="6440" w:dyaOrig="340" w14:anchorId="11D2282D">
          <v:shape id="_x0000_i1064" type="#_x0000_t75" alt="" style="width:321.25pt;height:16.6pt;mso-width-percent:0;mso-height-percent:0;mso-width-percent:0;mso-height-percent:0" o:ole="">
            <v:imagedata r:id="rId154" o:title=""/>
          </v:shape>
          <o:OLEObject Type="Embed" ProgID="Equation.3" ShapeID="_x0000_i1064" DrawAspect="Content" ObjectID="_1642265240" r:id="rId155"/>
        </w:object>
      </w:r>
    </w:p>
    <w:p w:rsidR="00BD3AE9" w:rsidRDefault="00BD3AE9" w:rsidP="00BD3AE9">
      <w:pPr>
        <w:jc w:val="both"/>
        <w:rPr>
          <w:kern w:val="32"/>
          <w:sz w:val="28"/>
          <w:szCs w:val="28"/>
          <w:lang w:val="en-US"/>
        </w:rPr>
      </w:pP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17510F">
        <w:rPr>
          <w:noProof/>
          <w:kern w:val="32"/>
          <w:position w:val="-12"/>
          <w:sz w:val="28"/>
          <w:szCs w:val="28"/>
          <w:lang w:val="en-US"/>
        </w:rPr>
        <w:object w:dxaOrig="6580" w:dyaOrig="360" w14:anchorId="5007D6C8">
          <v:shape id="_x0000_i1063" type="#_x0000_t75" alt="" style="width:329.55pt;height:18.45pt;mso-width-percent:0;mso-height-percent:0;mso-width-percent:0;mso-height-percent:0" o:ole="">
            <v:imagedata r:id="rId156" o:title=""/>
          </v:shape>
          <o:OLEObject Type="Embed" ProgID="Equation.3" ShapeID="_x0000_i1063" DrawAspect="Content" ObjectID="_1642265241" r:id="rId157"/>
        </w:object>
      </w:r>
    </w:p>
    <w:p w:rsidR="00BD3AE9" w:rsidRPr="00263684" w:rsidRDefault="00BD3AE9" w:rsidP="00BD3AE9">
      <w:pPr>
        <w:jc w:val="both"/>
        <w:rPr>
          <w:kern w:val="32"/>
          <w:sz w:val="28"/>
          <w:szCs w:val="28"/>
        </w:rPr>
      </w:pPr>
    </w:p>
    <w:p w:rsidR="00BD3AE9" w:rsidRPr="009E7636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 xml:space="preserve">4. </w:t>
      </w:r>
      <w:r w:rsidRPr="009E7636">
        <w:rPr>
          <w:kern w:val="32"/>
          <w:sz w:val="28"/>
          <w:szCs w:val="28"/>
        </w:rPr>
        <w:t xml:space="preserve">Величины межотраслевых потоков на плановый период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360" w:dyaOrig="380" w14:anchorId="20D0A95A">
          <v:shape id="_x0000_i1062" type="#_x0000_t75" alt="" style="width:18.45pt;height:19.4pt;mso-width-percent:0;mso-height-percent:0;mso-width-percent:0;mso-height-percent:0" o:ole="">
            <v:imagedata r:id="rId17" o:title=""/>
          </v:shape>
          <o:OLEObject Type="Embed" ProgID="Equation.3" ShapeID="_x0000_i1062" DrawAspect="Content" ObjectID="_1642265242" r:id="rId158"/>
        </w:object>
      </w:r>
      <w:r w:rsidRPr="009E7636">
        <w:rPr>
          <w:kern w:val="32"/>
          <w:sz w:val="28"/>
          <w:szCs w:val="28"/>
        </w:rPr>
        <w:t>.</w:t>
      </w: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1B4822">
        <w:rPr>
          <w:noProof/>
          <w:kern w:val="32"/>
          <w:position w:val="-14"/>
          <w:sz w:val="28"/>
          <w:szCs w:val="28"/>
          <w:lang w:val="en-US"/>
        </w:rPr>
        <w:object w:dxaOrig="1300" w:dyaOrig="380" w14:anchorId="3E75E8FA">
          <v:shape id="_x0000_i1061" type="#_x0000_t75" alt="" style="width:65.55pt;height:19.4pt;mso-width-percent:0;mso-height-percent:0;mso-width-percent:0;mso-height-percent:0" o:ole="">
            <v:imagedata r:id="rId159" o:title=""/>
          </v:shape>
          <o:OLEObject Type="Embed" ProgID="Equation.3" ShapeID="_x0000_i1061" DrawAspect="Content" ObjectID="_1642265243" r:id="rId160"/>
        </w:object>
      </w:r>
    </w:p>
    <w:p w:rsidR="00BD3AE9" w:rsidRPr="00C8445C" w:rsidRDefault="004B22F4" w:rsidP="00BD3AE9">
      <w:pPr>
        <w:jc w:val="both"/>
        <w:rPr>
          <w:kern w:val="32"/>
          <w:sz w:val="28"/>
          <w:szCs w:val="28"/>
        </w:rPr>
      </w:pPr>
      <w:r w:rsidRPr="00C8445C">
        <w:rPr>
          <w:noProof/>
          <w:kern w:val="32"/>
          <w:position w:val="-14"/>
          <w:sz w:val="28"/>
          <w:szCs w:val="28"/>
        </w:rPr>
        <w:object w:dxaOrig="560" w:dyaOrig="380" w14:anchorId="20D277F8">
          <v:shape id="_x0000_i1060" type="#_x0000_t75" alt="" style="width:28.6pt;height:19.4pt;mso-width-percent:0;mso-height-percent:0;mso-width-percent:0;mso-height-percent:0" o:ole="">
            <v:imagedata r:id="rId161" o:title=""/>
          </v:shape>
          <o:OLEObject Type="Embed" ProgID="Equation.3" ShapeID="_x0000_i1060" DrawAspect="Content" ObjectID="_1642265244" r:id="rId162"/>
        </w:object>
      </w:r>
      <w:r w:rsidR="00BD3AE9">
        <w:rPr>
          <w:kern w:val="32"/>
          <w:sz w:val="28"/>
          <w:szCs w:val="28"/>
        </w:rPr>
        <w:t xml:space="preserve">валовая продукция </w:t>
      </w:r>
      <w:r w:rsidR="00BD3AE9">
        <w:rPr>
          <w:kern w:val="32"/>
          <w:sz w:val="28"/>
          <w:szCs w:val="28"/>
          <w:lang w:val="en-US"/>
        </w:rPr>
        <w:t>j</w:t>
      </w:r>
      <w:r w:rsidR="00BD3AE9" w:rsidRPr="00C8445C">
        <w:rPr>
          <w:kern w:val="32"/>
          <w:sz w:val="28"/>
          <w:szCs w:val="28"/>
        </w:rPr>
        <w:t>-</w:t>
      </w:r>
      <w:r w:rsidR="00BD3AE9">
        <w:rPr>
          <w:kern w:val="32"/>
          <w:sz w:val="28"/>
          <w:szCs w:val="28"/>
        </w:rPr>
        <w:t>ой отрасли на плановый период.</w:t>
      </w:r>
    </w:p>
    <w:p w:rsidR="00BD3AE9" w:rsidRPr="00C8445C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1B4822">
        <w:rPr>
          <w:noProof/>
          <w:kern w:val="32"/>
          <w:position w:val="-10"/>
          <w:sz w:val="28"/>
          <w:szCs w:val="28"/>
          <w:lang w:val="en-US"/>
        </w:rPr>
        <w:object w:dxaOrig="2260" w:dyaOrig="340" w14:anchorId="551114B9">
          <v:shape id="_x0000_i1059" type="#_x0000_t75" alt="" style="width:113.55pt;height:16.6pt;mso-width-percent:0;mso-height-percent:0;mso-width-percent:0;mso-height-percent:0" o:ole="">
            <v:imagedata r:id="rId163" o:title=""/>
          </v:shape>
          <o:OLEObject Type="Embed" ProgID="Equation.3" ShapeID="_x0000_i1059" DrawAspect="Content" ObjectID="_1642265245" r:id="rId164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1B4822">
        <w:rPr>
          <w:noProof/>
          <w:kern w:val="32"/>
          <w:position w:val="-10"/>
          <w:sz w:val="28"/>
          <w:szCs w:val="28"/>
          <w:lang w:val="en-US"/>
        </w:rPr>
        <w:object w:dxaOrig="2500" w:dyaOrig="340" w14:anchorId="54F808EC">
          <v:shape id="_x0000_i1058" type="#_x0000_t75" alt="" style="width:124.6pt;height:16.6pt;mso-width-percent:0;mso-height-percent:0;mso-width-percent:0;mso-height-percent:0" o:ole="">
            <v:imagedata r:id="rId165" o:title=""/>
          </v:shape>
          <o:OLEObject Type="Embed" ProgID="Equation.3" ShapeID="_x0000_i1058" DrawAspect="Content" ObjectID="_1642265246" r:id="rId166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1B4822">
        <w:rPr>
          <w:noProof/>
          <w:kern w:val="32"/>
          <w:position w:val="-12"/>
          <w:sz w:val="28"/>
          <w:szCs w:val="28"/>
          <w:lang w:val="en-US"/>
        </w:rPr>
        <w:object w:dxaOrig="2320" w:dyaOrig="360" w14:anchorId="709F5A43">
          <v:shape id="_x0000_i1057" type="#_x0000_t75" alt="" style="width:115.4pt;height:18.45pt;mso-width-percent:0;mso-height-percent:0;mso-width-percent:0;mso-height-percent:0" o:ole="">
            <v:imagedata r:id="rId167" o:title=""/>
          </v:shape>
          <o:OLEObject Type="Embed" ProgID="Equation.3" ShapeID="_x0000_i1057" DrawAspect="Content" ObjectID="_1642265247" r:id="rId168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1B4822">
        <w:rPr>
          <w:noProof/>
          <w:kern w:val="32"/>
          <w:position w:val="-10"/>
          <w:sz w:val="28"/>
          <w:szCs w:val="28"/>
          <w:lang w:val="en-US"/>
        </w:rPr>
        <w:object w:dxaOrig="2420" w:dyaOrig="340" w14:anchorId="13951463">
          <v:shape id="_x0000_i1056" type="#_x0000_t75" alt="" style="width:120.9pt;height:16.6pt;mso-width-percent:0;mso-height-percent:0;mso-width-percent:0;mso-height-percent:0" o:ole="">
            <v:imagedata r:id="rId169" o:title=""/>
          </v:shape>
          <o:OLEObject Type="Embed" ProgID="Equation.3" ShapeID="_x0000_i1056" DrawAspect="Content" ObjectID="_1642265248" r:id="rId170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1B4822">
        <w:rPr>
          <w:noProof/>
          <w:kern w:val="32"/>
          <w:position w:val="-10"/>
          <w:sz w:val="28"/>
          <w:szCs w:val="28"/>
          <w:lang w:val="en-US"/>
        </w:rPr>
        <w:object w:dxaOrig="2659" w:dyaOrig="340" w14:anchorId="695036AC">
          <v:shape id="_x0000_i1055" type="#_x0000_t75" alt="" style="width:132.9pt;height:16.6pt;mso-width-percent:0;mso-height-percent:0;mso-width-percent:0;mso-height-percent:0" o:ole="">
            <v:imagedata r:id="rId171" o:title=""/>
          </v:shape>
          <o:OLEObject Type="Embed" ProgID="Equation.3" ShapeID="_x0000_i1055" DrawAspect="Content" ObjectID="_1642265249" r:id="rId172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1B4822">
        <w:rPr>
          <w:noProof/>
          <w:kern w:val="32"/>
          <w:position w:val="-12"/>
          <w:sz w:val="28"/>
          <w:szCs w:val="28"/>
          <w:lang w:val="en-US"/>
        </w:rPr>
        <w:object w:dxaOrig="2280" w:dyaOrig="360" w14:anchorId="6AC46DC1">
          <v:shape id="_x0000_i1054" type="#_x0000_t75" alt="" style="width:114.45pt;height:18.45pt;mso-width-percent:0;mso-height-percent:0;mso-width-percent:0;mso-height-percent:0" o:ole="">
            <v:imagedata r:id="rId173" o:title=""/>
          </v:shape>
          <o:OLEObject Type="Embed" ProgID="Equation.3" ShapeID="_x0000_i1054" DrawAspect="Content" ObjectID="_1642265250" r:id="rId174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1B4822">
        <w:rPr>
          <w:noProof/>
          <w:kern w:val="32"/>
          <w:position w:val="-12"/>
          <w:sz w:val="28"/>
          <w:szCs w:val="28"/>
          <w:lang w:val="en-US"/>
        </w:rPr>
        <w:object w:dxaOrig="2420" w:dyaOrig="360" w14:anchorId="5CA6F643">
          <v:shape id="_x0000_i1053" type="#_x0000_t75" alt="" style="width:120.9pt;height:18.45pt;mso-width-percent:0;mso-height-percent:0;mso-width-percent:0;mso-height-percent:0" o:ole="">
            <v:imagedata r:id="rId175" o:title=""/>
          </v:shape>
          <o:OLEObject Type="Embed" ProgID="Equation.3" ShapeID="_x0000_i1053" DrawAspect="Content" ObjectID="_1642265251" r:id="rId176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  <w:lang w:val="en-US"/>
        </w:rPr>
      </w:pPr>
      <w:r w:rsidRPr="005058CD">
        <w:rPr>
          <w:noProof/>
          <w:kern w:val="32"/>
          <w:position w:val="-12"/>
          <w:sz w:val="28"/>
          <w:szCs w:val="28"/>
          <w:lang w:val="en-US"/>
        </w:rPr>
        <w:object w:dxaOrig="2520" w:dyaOrig="360" w14:anchorId="6755F4D6">
          <v:shape id="_x0000_i1052" type="#_x0000_t75" alt="" style="width:126.45pt;height:18.45pt;mso-width-percent:0;mso-height-percent:0;mso-width-percent:0;mso-height-percent:0" o:ole="">
            <v:imagedata r:id="rId177" o:title=""/>
          </v:shape>
          <o:OLEObject Type="Embed" ProgID="Equation.3" ShapeID="_x0000_i1052" DrawAspect="Content" ObjectID="_1642265252" r:id="rId178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5058CD">
        <w:rPr>
          <w:noProof/>
          <w:kern w:val="32"/>
          <w:position w:val="-12"/>
          <w:sz w:val="28"/>
          <w:szCs w:val="28"/>
          <w:lang w:val="en-US"/>
        </w:rPr>
        <w:object w:dxaOrig="1820" w:dyaOrig="360" w14:anchorId="499531B0">
          <v:shape id="_x0000_i1051" type="#_x0000_t75" alt="" style="width:91.4pt;height:18.45pt;mso-width-percent:0;mso-height-percent:0;mso-width-percent:0;mso-height-percent:0" o:ole="">
            <v:imagedata r:id="rId179" o:title=""/>
          </v:shape>
          <o:OLEObject Type="Embed" ProgID="Equation.3" ShapeID="_x0000_i1051" DrawAspect="Content" ObjectID="_1642265253" r:id="rId180"/>
        </w:objec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BD3AE9" w:rsidP="00BD3AE9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Добавленная</w:t>
      </w:r>
      <w:r w:rsidRPr="009E7636">
        <w:rPr>
          <w:kern w:val="32"/>
          <w:sz w:val="28"/>
          <w:szCs w:val="28"/>
        </w:rPr>
        <w:t xml:space="preserve"> стоимость </w:t>
      </w:r>
      <w:r w:rsidR="004B22F4" w:rsidRPr="009E7636">
        <w:rPr>
          <w:noProof/>
          <w:kern w:val="32"/>
          <w:position w:val="-14"/>
          <w:sz w:val="28"/>
          <w:szCs w:val="28"/>
        </w:rPr>
        <w:object w:dxaOrig="279" w:dyaOrig="380" w14:anchorId="45A6ACAA">
          <v:shape id="_x0000_i1050" type="#_x0000_t75" alt="" style="width:13.85pt;height:19.4pt;mso-width-percent:0;mso-height-percent:0;mso-width-percent:0;mso-height-percent:0" o:ole="">
            <v:imagedata r:id="rId181" o:title=""/>
          </v:shape>
          <o:OLEObject Type="Embed" ProgID="Equation.3" ShapeID="_x0000_i1050" DrawAspect="Content" ObjectID="_1642265254" r:id="rId182"/>
        </w:object>
      </w:r>
      <w:r w:rsidRPr="009E7636">
        <w:rPr>
          <w:kern w:val="32"/>
          <w:sz w:val="28"/>
          <w:szCs w:val="28"/>
        </w:rPr>
        <w:t>.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 xml:space="preserve">По отчетному балансу определим добавленную стоимость, приходящуюся на единицу валовой продукции (долю добавленной стоимости), которая находится по формуле: </w:t>
      </w: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D3009D">
        <w:rPr>
          <w:noProof/>
          <w:kern w:val="32"/>
          <w:position w:val="-14"/>
          <w:sz w:val="28"/>
          <w:szCs w:val="28"/>
        </w:rPr>
        <w:object w:dxaOrig="1219" w:dyaOrig="380" w14:anchorId="36D98DAC">
          <v:shape id="_x0000_i1049" type="#_x0000_t75" alt="" style="width:60.9pt;height:19.4pt;mso-width-percent:0;mso-height-percent:0;mso-width-percent:0;mso-height-percent:0" o:ole="">
            <v:imagedata r:id="rId183" o:title=""/>
          </v:shape>
          <o:OLEObject Type="Embed" ProgID="Equation.3" ShapeID="_x0000_i1049" DrawAspect="Content" ObjectID="_1642265255" r:id="rId184"/>
        </w:object>
      </w:r>
    </w:p>
    <w:p w:rsidR="00BD3AE9" w:rsidRPr="009E7636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C16790">
        <w:rPr>
          <w:noProof/>
          <w:kern w:val="32"/>
          <w:position w:val="-24"/>
          <w:sz w:val="28"/>
          <w:szCs w:val="28"/>
        </w:rPr>
        <w:object w:dxaOrig="1300" w:dyaOrig="620" w14:anchorId="136B669B">
          <v:shape id="_x0000_i1048" type="#_x0000_t75" alt="" style="width:65.55pt;height:30.45pt;mso-width-percent:0;mso-height-percent:0;mso-width-percent:0;mso-height-percent:0" o:ole="">
            <v:imagedata r:id="rId185" o:title=""/>
          </v:shape>
          <o:OLEObject Type="Embed" ProgID="Equation.3" ShapeID="_x0000_i1048" DrawAspect="Content" ObjectID="_1642265256" r:id="rId186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D3009D">
        <w:rPr>
          <w:noProof/>
          <w:kern w:val="32"/>
          <w:position w:val="-24"/>
          <w:sz w:val="28"/>
          <w:szCs w:val="28"/>
        </w:rPr>
        <w:object w:dxaOrig="1460" w:dyaOrig="620" w14:anchorId="7091197B">
          <v:shape id="_x0000_i1047" type="#_x0000_t75" alt="" style="width:72.9pt;height:30.45pt;mso-width-percent:0;mso-height-percent:0;mso-width-percent:0;mso-height-percent:0" o:ole="">
            <v:imagedata r:id="rId187" o:title=""/>
          </v:shape>
          <o:OLEObject Type="Embed" ProgID="Equation.3" ShapeID="_x0000_i1047" DrawAspect="Content" ObjectID="_1642265257" r:id="rId188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C16790">
        <w:rPr>
          <w:noProof/>
          <w:kern w:val="32"/>
          <w:position w:val="-24"/>
          <w:sz w:val="28"/>
          <w:szCs w:val="28"/>
        </w:rPr>
        <w:object w:dxaOrig="1500" w:dyaOrig="620" w14:anchorId="47583855">
          <v:shape id="_x0000_i1046" type="#_x0000_t75" alt="" style="width:74.75pt;height:30.45pt;mso-width-percent:0;mso-height-percent:0;mso-width-percent:0;mso-height-percent:0" o:ole="">
            <v:imagedata r:id="rId189" o:title=""/>
          </v:shape>
          <o:OLEObject Type="Embed" ProgID="Equation.3" ShapeID="_x0000_i1046" DrawAspect="Content" ObjectID="_1642265258" r:id="rId190"/>
        </w:objec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Определим добавленную стоимость на новый период для нового объема валовой продукции: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C16790">
        <w:rPr>
          <w:noProof/>
          <w:kern w:val="32"/>
          <w:position w:val="-14"/>
          <w:sz w:val="28"/>
          <w:szCs w:val="28"/>
        </w:rPr>
        <w:object w:dxaOrig="1200" w:dyaOrig="380" w14:anchorId="2FAC9F7D">
          <v:shape id="_x0000_i1045" type="#_x0000_t75" alt="" style="width:60pt;height:19.4pt;mso-width-percent:0;mso-height-percent:0;mso-width-percent:0;mso-height-percent:0" o:ole="">
            <v:imagedata r:id="rId191" o:title=""/>
          </v:shape>
          <o:OLEObject Type="Embed" ProgID="Equation.3" ShapeID="_x0000_i1045" DrawAspect="Content" ObjectID="_1642265259" r:id="rId192"/>
        </w:objec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C16790">
        <w:rPr>
          <w:noProof/>
          <w:kern w:val="32"/>
          <w:position w:val="-10"/>
          <w:sz w:val="28"/>
          <w:szCs w:val="28"/>
        </w:rPr>
        <w:object w:dxaOrig="2100" w:dyaOrig="340" w14:anchorId="23F01F93">
          <v:shape id="_x0000_i1044" type="#_x0000_t75" alt="" style="width:105.25pt;height:16.6pt;mso-width-percent:0;mso-height-percent:0;mso-width-percent:0;mso-height-percent:0" o:ole="">
            <v:imagedata r:id="rId193" o:title=""/>
          </v:shape>
          <o:OLEObject Type="Embed" ProgID="Equation.3" ShapeID="_x0000_i1044" DrawAspect="Content" ObjectID="_1642265260" r:id="rId194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8849EA">
        <w:rPr>
          <w:noProof/>
          <w:kern w:val="32"/>
          <w:position w:val="-10"/>
          <w:sz w:val="28"/>
          <w:szCs w:val="28"/>
        </w:rPr>
        <w:object w:dxaOrig="2500" w:dyaOrig="340" w14:anchorId="4065B4CB">
          <v:shape id="_x0000_i1043" type="#_x0000_t75" alt="" style="width:124.6pt;height:16.6pt;mso-width-percent:0;mso-height-percent:0;mso-width-percent:0;mso-height-percent:0" o:ole="">
            <v:imagedata r:id="rId195" o:title=""/>
          </v:shape>
          <o:OLEObject Type="Embed" ProgID="Equation.3" ShapeID="_x0000_i1043" DrawAspect="Content" ObjectID="_1642265261" r:id="rId196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C16790">
        <w:rPr>
          <w:noProof/>
          <w:kern w:val="32"/>
          <w:position w:val="-12"/>
          <w:sz w:val="28"/>
          <w:szCs w:val="28"/>
        </w:rPr>
        <w:object w:dxaOrig="2400" w:dyaOrig="360" w14:anchorId="5A13B76D">
          <v:shape id="_x0000_i1042" type="#_x0000_t75" alt="" style="width:120pt;height:18.45pt;mso-width-percent:0;mso-height-percent:0;mso-width-percent:0;mso-height-percent:0" o:ole="">
            <v:imagedata r:id="rId197" o:title=""/>
          </v:shape>
          <o:OLEObject Type="Embed" ProgID="Equation.3" ShapeID="_x0000_i1042" DrawAspect="Content" ObjectID="_1642265262" r:id="rId198"/>
        </w:object>
      </w:r>
    </w:p>
    <w:p w:rsidR="00BD3AE9" w:rsidRPr="00263684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BD3AE9" w:rsidP="00BD3AE9">
      <w:pPr>
        <w:numPr>
          <w:ilvl w:val="0"/>
          <w:numId w:val="1"/>
        </w:num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 xml:space="preserve">Результаты расчетов поместим в таблицу </w:t>
      </w:r>
      <w:proofErr w:type="gramStart"/>
      <w:r>
        <w:rPr>
          <w:kern w:val="32"/>
          <w:sz w:val="28"/>
          <w:szCs w:val="28"/>
        </w:rPr>
        <w:t>3.Плановый</w:t>
      </w:r>
      <w:proofErr w:type="gramEnd"/>
      <w:r>
        <w:rPr>
          <w:kern w:val="32"/>
          <w:sz w:val="28"/>
          <w:szCs w:val="28"/>
        </w:rPr>
        <w:t xml:space="preserve"> баланс</w:t>
      </w:r>
    </w:p>
    <w:p w:rsidR="00BD3AE9" w:rsidRDefault="00BD3AE9" w:rsidP="00BD3AE9">
      <w:pPr>
        <w:ind w:left="360"/>
        <w:jc w:val="both"/>
        <w:rPr>
          <w:kern w:val="32"/>
          <w:sz w:val="28"/>
          <w:szCs w:val="28"/>
        </w:rPr>
      </w:pPr>
    </w:p>
    <w:p w:rsidR="00BD3AE9" w:rsidRDefault="00BD3AE9" w:rsidP="00BD3AE9">
      <w:pPr>
        <w:ind w:left="4956" w:firstLine="708"/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Таблица 3. Плановый баланс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846"/>
        <w:gridCol w:w="2358"/>
        <w:gridCol w:w="1114"/>
        <w:gridCol w:w="1489"/>
        <w:gridCol w:w="1493"/>
      </w:tblGrid>
      <w:tr w:rsidR="00BD3AE9" w:rsidRPr="00DB63B0" w:rsidTr="0004057E">
        <w:tc>
          <w:tcPr>
            <w:tcW w:w="2358" w:type="dxa"/>
            <w:vMerge w:val="restart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Отрасли</w:t>
            </w:r>
          </w:p>
        </w:tc>
        <w:tc>
          <w:tcPr>
            <w:tcW w:w="4318" w:type="dxa"/>
            <w:gridSpan w:val="3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Межотраслевые материальные потоки</w:t>
            </w:r>
          </w:p>
        </w:tc>
        <w:tc>
          <w:tcPr>
            <w:tcW w:w="1489" w:type="dxa"/>
            <w:vMerge w:val="restart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Домашние хозяйства</w:t>
            </w:r>
          </w:p>
        </w:tc>
        <w:tc>
          <w:tcPr>
            <w:tcW w:w="1493" w:type="dxa"/>
            <w:vMerge w:val="restart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Валовая продукция</w:t>
            </w:r>
          </w:p>
        </w:tc>
      </w:tr>
      <w:tr w:rsidR="00BD3AE9" w:rsidRPr="00DB63B0" w:rsidTr="0004057E">
        <w:tc>
          <w:tcPr>
            <w:tcW w:w="2358" w:type="dxa"/>
            <w:vMerge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</w:p>
        </w:tc>
        <w:tc>
          <w:tcPr>
            <w:tcW w:w="846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с/х</w:t>
            </w:r>
          </w:p>
        </w:tc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Промышленность</w:t>
            </w:r>
          </w:p>
        </w:tc>
        <w:tc>
          <w:tcPr>
            <w:tcW w:w="1114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Прочие</w:t>
            </w:r>
          </w:p>
        </w:tc>
        <w:tc>
          <w:tcPr>
            <w:tcW w:w="1489" w:type="dxa"/>
            <w:vMerge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</w:p>
        </w:tc>
        <w:tc>
          <w:tcPr>
            <w:tcW w:w="1493" w:type="dxa"/>
            <w:vMerge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</w:p>
        </w:tc>
      </w:tr>
      <w:tr w:rsidR="00BD3AE9" w:rsidRPr="00DB63B0" w:rsidTr="0004057E">
        <w:trPr>
          <w:trHeight w:val="749"/>
        </w:trPr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Сельское хозяйство</w:t>
            </w:r>
          </w:p>
        </w:tc>
        <w:tc>
          <w:tcPr>
            <w:tcW w:w="846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35,6</w:t>
            </w:r>
          </w:p>
        </w:tc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21,245</w:t>
            </w:r>
          </w:p>
        </w:tc>
        <w:tc>
          <w:tcPr>
            <w:tcW w:w="1114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11,87</w:t>
            </w:r>
          </w:p>
        </w:tc>
        <w:tc>
          <w:tcPr>
            <w:tcW w:w="1489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50</w:t>
            </w:r>
          </w:p>
        </w:tc>
        <w:tc>
          <w:tcPr>
            <w:tcW w:w="1493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118,71</w:t>
            </w:r>
          </w:p>
        </w:tc>
      </w:tr>
      <w:tr w:rsidR="00BD3AE9" w:rsidRPr="00DB63B0" w:rsidTr="0004057E"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Промышленность</w:t>
            </w:r>
          </w:p>
        </w:tc>
        <w:tc>
          <w:tcPr>
            <w:tcW w:w="846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23,74</w:t>
            </w:r>
          </w:p>
        </w:tc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53,11</w:t>
            </w:r>
          </w:p>
        </w:tc>
        <w:tc>
          <w:tcPr>
            <w:tcW w:w="1114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35,6</w:t>
            </w:r>
          </w:p>
        </w:tc>
        <w:tc>
          <w:tcPr>
            <w:tcW w:w="1489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100</w:t>
            </w:r>
          </w:p>
        </w:tc>
        <w:tc>
          <w:tcPr>
            <w:tcW w:w="1493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212,45</w:t>
            </w:r>
          </w:p>
        </w:tc>
      </w:tr>
      <w:tr w:rsidR="00BD3AE9" w:rsidRPr="00DB63B0" w:rsidTr="0004057E"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Прочие</w:t>
            </w:r>
          </w:p>
        </w:tc>
        <w:tc>
          <w:tcPr>
            <w:tcW w:w="846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47,48</w:t>
            </w:r>
          </w:p>
        </w:tc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21,245</w:t>
            </w:r>
          </w:p>
        </w:tc>
        <w:tc>
          <w:tcPr>
            <w:tcW w:w="1114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-</w:t>
            </w:r>
          </w:p>
        </w:tc>
        <w:tc>
          <w:tcPr>
            <w:tcW w:w="1489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50</w:t>
            </w:r>
          </w:p>
        </w:tc>
        <w:tc>
          <w:tcPr>
            <w:tcW w:w="1493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118,72</w:t>
            </w:r>
          </w:p>
        </w:tc>
      </w:tr>
      <w:tr w:rsidR="00BD3AE9" w:rsidRPr="00DB63B0" w:rsidTr="0004057E"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Добавленная стоимость</w:t>
            </w:r>
          </w:p>
        </w:tc>
        <w:tc>
          <w:tcPr>
            <w:tcW w:w="846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200</w:t>
            </w:r>
          </w:p>
        </w:tc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</w:rPr>
              <w:t>300</w:t>
            </w:r>
          </w:p>
        </w:tc>
        <w:tc>
          <w:tcPr>
            <w:tcW w:w="1114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250</w:t>
            </w:r>
          </w:p>
        </w:tc>
        <w:tc>
          <w:tcPr>
            <w:tcW w:w="1489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</w:p>
        </w:tc>
      </w:tr>
    </w:tbl>
    <w:p w:rsidR="00BD3AE9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BD3AE9" w:rsidP="00BD3AE9">
      <w:pPr>
        <w:jc w:val="both"/>
        <w:rPr>
          <w:sz w:val="28"/>
          <w:szCs w:val="28"/>
        </w:rPr>
      </w:pPr>
      <w:r>
        <w:rPr>
          <w:kern w:val="32"/>
          <w:sz w:val="28"/>
          <w:szCs w:val="28"/>
        </w:rPr>
        <w:t>Таким образом, сравнивая таблицу 1 и таблицу 2, мы видим, что изменив спрос домашних хозяйств сельского хозяйства  и прочих на десять пунктов, увеличились и все остальные показатели:</w:t>
      </w:r>
      <w:r w:rsidRPr="00105581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увеличились общие</w:t>
      </w:r>
      <w:r w:rsidRPr="00F7081B">
        <w:rPr>
          <w:sz w:val="28"/>
          <w:szCs w:val="28"/>
        </w:rPr>
        <w:t xml:space="preserve"> объем</w:t>
      </w:r>
      <w:r>
        <w:rPr>
          <w:sz w:val="28"/>
          <w:szCs w:val="28"/>
        </w:rPr>
        <w:t>ы</w:t>
      </w:r>
      <w:r w:rsidRPr="00F7081B">
        <w:rPr>
          <w:sz w:val="28"/>
          <w:szCs w:val="28"/>
        </w:rPr>
        <w:t xml:space="preserve"> затрат про</w:t>
      </w:r>
      <w:r>
        <w:rPr>
          <w:sz w:val="28"/>
          <w:szCs w:val="28"/>
        </w:rPr>
        <w:t xml:space="preserve">дукции отрасли </w:t>
      </w:r>
      <w:r w:rsidR="004B22F4" w:rsidRPr="002704C9">
        <w:rPr>
          <w:noProof/>
          <w:position w:val="-6"/>
          <w:sz w:val="28"/>
          <w:szCs w:val="28"/>
        </w:rPr>
        <w:object w:dxaOrig="139" w:dyaOrig="260" w14:anchorId="1DCB13E2">
          <v:shape id="_x0000_i1041" type="#_x0000_t75" alt="" style="width:6.45pt;height:12.9pt;mso-width-percent:0;mso-height-percent:0;mso-width-percent:0;mso-height-percent:0" o:ole="">
            <v:imagedata r:id="rId19" o:title=""/>
          </v:shape>
          <o:OLEObject Type="Embed" ProgID="Equation.3" ShapeID="_x0000_i1041" DrawAspect="Content" ObjectID="_1642265263" r:id="rId199"/>
        </w:object>
      </w:r>
      <w:r>
        <w:rPr>
          <w:sz w:val="28"/>
          <w:szCs w:val="28"/>
        </w:rPr>
        <w:t xml:space="preserve"> </w:t>
      </w:r>
      <w:r w:rsidRPr="00F7081B">
        <w:rPr>
          <w:sz w:val="28"/>
          <w:szCs w:val="28"/>
        </w:rPr>
        <w:t xml:space="preserve"> на производство продукции отрасли </w:t>
      </w:r>
      <w:r w:rsidR="004B22F4" w:rsidRPr="002704C9">
        <w:rPr>
          <w:noProof/>
          <w:position w:val="-10"/>
          <w:sz w:val="28"/>
          <w:szCs w:val="28"/>
        </w:rPr>
        <w:object w:dxaOrig="200" w:dyaOrig="300" w14:anchorId="65261F40">
          <v:shape id="_x0000_i1040" type="#_x0000_t75" alt="" style="width:10.15pt;height:15.7pt;mso-width-percent:0;mso-height-percent:0;mso-width-percent:0;mso-height-percent:0" o:ole="">
            <v:imagedata r:id="rId21" o:title=""/>
          </v:shape>
          <o:OLEObject Type="Embed" ProgID="Equation.3" ShapeID="_x0000_i1040" DrawAspect="Content" ObjectID="_1642265264" r:id="rId200"/>
        </w:object>
      </w:r>
      <w:r>
        <w:rPr>
          <w:sz w:val="28"/>
          <w:szCs w:val="28"/>
        </w:rPr>
        <w:t>, увеличилась валовая продукция.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BD3AE9" w:rsidP="00BD3AE9">
      <w:pPr>
        <w:jc w:val="center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2.1.5 Равновесные цены</w:t>
      </w:r>
    </w:p>
    <w:p w:rsidR="00BD3AE9" w:rsidRDefault="00BD3AE9" w:rsidP="00BD3AE9">
      <w:pPr>
        <w:jc w:val="center"/>
        <w:rPr>
          <w:kern w:val="32"/>
          <w:sz w:val="28"/>
          <w:szCs w:val="28"/>
        </w:rPr>
      </w:pP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7. Равновесные цены на продукцию каждой отрасли определяются по формуле:</w:t>
      </w:r>
    </w:p>
    <w:p w:rsidR="00BD3AE9" w:rsidRDefault="004B22F4" w:rsidP="00BD3AE9">
      <w:pPr>
        <w:ind w:left="360" w:hanging="360"/>
        <w:jc w:val="both"/>
        <w:rPr>
          <w:kern w:val="32"/>
          <w:sz w:val="28"/>
          <w:szCs w:val="28"/>
        </w:rPr>
      </w:pPr>
      <w:r w:rsidRPr="00A53F63">
        <w:rPr>
          <w:noProof/>
          <w:kern w:val="32"/>
          <w:position w:val="-10"/>
          <w:sz w:val="28"/>
          <w:szCs w:val="28"/>
        </w:rPr>
        <w:object w:dxaOrig="840" w:dyaOrig="360" w14:anchorId="7CFBCC68">
          <v:shape id="_x0000_i1039" type="#_x0000_t75" alt="" style="width:42.45pt;height:18.45pt;mso-width-percent:0;mso-height-percent:0;mso-width-percent:0;mso-height-percent:0" o:ole="">
            <v:imagedata r:id="rId201" o:title=""/>
          </v:shape>
          <o:OLEObject Type="Embed" ProgID="Equation.3" ShapeID="_x0000_i1039" DrawAspect="Content" ObjectID="_1642265265" r:id="rId202"/>
        </w:object>
      </w:r>
    </w:p>
    <w:p w:rsidR="00BD3AE9" w:rsidRDefault="004B22F4" w:rsidP="00BD3AE9">
      <w:pPr>
        <w:ind w:left="360" w:hanging="360"/>
        <w:jc w:val="both"/>
        <w:rPr>
          <w:kern w:val="32"/>
          <w:sz w:val="28"/>
          <w:szCs w:val="28"/>
        </w:rPr>
      </w:pPr>
      <w:r w:rsidRPr="00A53F63">
        <w:rPr>
          <w:noProof/>
          <w:kern w:val="32"/>
          <w:position w:val="-12"/>
          <w:sz w:val="28"/>
          <w:szCs w:val="28"/>
        </w:rPr>
        <w:object w:dxaOrig="1579" w:dyaOrig="360" w14:anchorId="6AF13C9A">
          <v:shape id="_x0000_i1038" type="#_x0000_t75" alt="" style="width:78.45pt;height:18.45pt;mso-width-percent:0;mso-height-percent:0;mso-width-percent:0;mso-height-percent:0" o:ole="">
            <v:imagedata r:id="rId203" o:title=""/>
          </v:shape>
          <o:OLEObject Type="Embed" ProgID="Equation.3" ShapeID="_x0000_i1038" DrawAspect="Content" ObjectID="_1642265266" r:id="rId204"/>
        </w:object>
      </w:r>
      <w:r w:rsidR="00BD3AE9">
        <w:rPr>
          <w:kern w:val="32"/>
          <w:sz w:val="28"/>
          <w:szCs w:val="28"/>
        </w:rPr>
        <w:t>- вектор цен;</w:t>
      </w:r>
    </w:p>
    <w:p w:rsidR="00BD3AE9" w:rsidRDefault="004B22F4" w:rsidP="00BD3AE9">
      <w:pPr>
        <w:ind w:left="360" w:hanging="360"/>
        <w:jc w:val="both"/>
        <w:rPr>
          <w:kern w:val="32"/>
          <w:sz w:val="28"/>
          <w:szCs w:val="28"/>
        </w:rPr>
      </w:pPr>
      <w:r w:rsidRPr="00A53F63">
        <w:rPr>
          <w:noProof/>
          <w:kern w:val="32"/>
          <w:position w:val="-12"/>
          <w:sz w:val="28"/>
          <w:szCs w:val="28"/>
        </w:rPr>
        <w:object w:dxaOrig="1440" w:dyaOrig="360" w14:anchorId="2298747E">
          <v:shape id="_x0000_i1037" type="#_x0000_t75" alt="" style="width:1in;height:18.45pt;mso-width-percent:0;mso-height-percent:0;mso-width-percent:0;mso-height-percent:0" o:ole="">
            <v:imagedata r:id="rId205" o:title=""/>
          </v:shape>
          <o:OLEObject Type="Embed" ProgID="Equation.3" ShapeID="_x0000_i1037" DrawAspect="Content" ObjectID="_1642265267" r:id="rId206"/>
        </w:object>
      </w:r>
      <w:r w:rsidR="00BD3AE9">
        <w:rPr>
          <w:kern w:val="32"/>
          <w:sz w:val="28"/>
          <w:szCs w:val="28"/>
        </w:rPr>
        <w:t xml:space="preserve"> - вектор долей добавленной стоимости;</w:t>
      </w:r>
    </w:p>
    <w:p w:rsidR="00BD3AE9" w:rsidRDefault="004B22F4" w:rsidP="00BD3AE9">
      <w:pPr>
        <w:ind w:left="360" w:hanging="360"/>
        <w:jc w:val="both"/>
        <w:rPr>
          <w:kern w:val="32"/>
          <w:sz w:val="28"/>
          <w:szCs w:val="28"/>
        </w:rPr>
      </w:pPr>
      <w:r w:rsidRPr="00A53F63">
        <w:rPr>
          <w:noProof/>
          <w:kern w:val="32"/>
          <w:position w:val="-6"/>
          <w:sz w:val="28"/>
          <w:szCs w:val="28"/>
        </w:rPr>
        <w:object w:dxaOrig="279" w:dyaOrig="320" w14:anchorId="6D0C8F7E">
          <v:shape id="_x0000_i1036" type="#_x0000_t75" alt="" style="width:13.85pt;height:15.7pt;mso-width-percent:0;mso-height-percent:0;mso-width-percent:0;mso-height-percent:0" o:ole="">
            <v:imagedata r:id="rId207" o:title=""/>
          </v:shape>
          <o:OLEObject Type="Embed" ProgID="Equation.3" ShapeID="_x0000_i1036" DrawAspect="Content" ObjectID="_1642265268" r:id="rId208"/>
        </w:object>
      </w:r>
      <w:r w:rsidR="00BD3AE9">
        <w:rPr>
          <w:kern w:val="32"/>
          <w:sz w:val="28"/>
          <w:szCs w:val="28"/>
        </w:rPr>
        <w:t xml:space="preserve"> - транспонированная матрица коэффициентов полных материальных затрат.</w:t>
      </w:r>
    </w:p>
    <w:p w:rsidR="00BD3AE9" w:rsidRDefault="00BD3AE9" w:rsidP="00BD3AE9">
      <w:pPr>
        <w:ind w:left="360" w:hanging="360"/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Эту формулу можно расписать в виде системы линейных уравнений:</w:t>
      </w:r>
    </w:p>
    <w:p w:rsidR="00BD3AE9" w:rsidRDefault="004B22F4" w:rsidP="00BD3AE9">
      <w:pPr>
        <w:ind w:left="360" w:hanging="360"/>
        <w:jc w:val="both"/>
        <w:rPr>
          <w:kern w:val="32"/>
          <w:sz w:val="28"/>
          <w:szCs w:val="28"/>
        </w:rPr>
      </w:pPr>
      <w:r w:rsidRPr="00064680">
        <w:rPr>
          <w:noProof/>
          <w:kern w:val="32"/>
          <w:position w:val="-48"/>
          <w:sz w:val="28"/>
          <w:szCs w:val="28"/>
        </w:rPr>
        <w:object w:dxaOrig="2659" w:dyaOrig="1080" w14:anchorId="434C52A5">
          <v:shape id="_x0000_i1035" type="#_x0000_t75" alt="" style="width:132.9pt;height:54.45pt;mso-width-percent:0;mso-height-percent:0;mso-width-percent:0;mso-height-percent:0" o:ole="">
            <v:imagedata r:id="rId209" o:title=""/>
          </v:shape>
          <o:OLEObject Type="Embed" ProgID="Equation.3" ShapeID="_x0000_i1035" DrawAspect="Content" ObjectID="_1642265269" r:id="rId210"/>
        </w:object>
      </w: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AA11CD">
        <w:rPr>
          <w:noProof/>
          <w:kern w:val="32"/>
          <w:position w:val="-14"/>
          <w:sz w:val="28"/>
          <w:szCs w:val="28"/>
        </w:rPr>
        <w:object w:dxaOrig="1120" w:dyaOrig="380" w14:anchorId="673F48AA">
          <v:shape id="_x0000_i1034" type="#_x0000_t75" alt="" style="width:56.3pt;height:19.4pt;mso-width-percent:0;mso-height-percent:0;mso-width-percent:0;mso-height-percent:0" o:ole="">
            <v:imagedata r:id="rId211" o:title=""/>
          </v:shape>
          <o:OLEObject Type="Embed" ProgID="Equation.3" ShapeID="_x0000_i1034" DrawAspect="Content" ObjectID="_1642265270" r:id="rId212"/>
        </w:object>
      </w:r>
      <w:r w:rsidR="00BD3AE9">
        <w:rPr>
          <w:kern w:val="32"/>
          <w:sz w:val="28"/>
          <w:szCs w:val="28"/>
        </w:rPr>
        <w:t xml:space="preserve"> - добавленная стоимость, приходящаяся на единицу валовой продукции (доля добавленной стоимости)</w:t>
      </w:r>
    </w:p>
    <w:p w:rsidR="00BD3AE9" w:rsidRDefault="004B22F4" w:rsidP="00BD3AE9">
      <w:pPr>
        <w:ind w:left="360" w:hanging="360"/>
        <w:jc w:val="both"/>
        <w:rPr>
          <w:kern w:val="32"/>
          <w:sz w:val="28"/>
          <w:szCs w:val="28"/>
        </w:rPr>
      </w:pPr>
      <w:r w:rsidRPr="00093E47">
        <w:rPr>
          <w:noProof/>
          <w:kern w:val="32"/>
          <w:position w:val="-24"/>
          <w:sz w:val="28"/>
          <w:szCs w:val="28"/>
        </w:rPr>
        <w:object w:dxaOrig="1300" w:dyaOrig="620" w14:anchorId="2D529F0D">
          <v:shape id="_x0000_i1033" type="#_x0000_t75" alt="" style="width:65.55pt;height:30.45pt;mso-width-percent:0;mso-height-percent:0;mso-width-percent:0;mso-height-percent:0" o:ole="">
            <v:imagedata r:id="rId213" o:title=""/>
          </v:shape>
          <o:OLEObject Type="Embed" ProgID="Equation.3" ShapeID="_x0000_i1033" DrawAspect="Content" ObjectID="_1642265271" r:id="rId214"/>
        </w:object>
      </w:r>
    </w:p>
    <w:p w:rsidR="00BD3AE9" w:rsidRDefault="004B22F4" w:rsidP="00BD3AE9">
      <w:pPr>
        <w:ind w:left="360" w:hanging="360"/>
        <w:jc w:val="both"/>
        <w:rPr>
          <w:kern w:val="32"/>
          <w:sz w:val="28"/>
          <w:szCs w:val="28"/>
        </w:rPr>
      </w:pPr>
      <w:r w:rsidRPr="00093E47">
        <w:rPr>
          <w:noProof/>
          <w:kern w:val="32"/>
          <w:position w:val="-24"/>
          <w:sz w:val="28"/>
          <w:szCs w:val="28"/>
        </w:rPr>
        <w:object w:dxaOrig="1460" w:dyaOrig="620" w14:anchorId="56C79E9A">
          <v:shape id="_x0000_i1032" type="#_x0000_t75" alt="" style="width:72.9pt;height:30.45pt;mso-width-percent:0;mso-height-percent:0;mso-width-percent:0;mso-height-percent:0" o:ole="">
            <v:imagedata r:id="rId215" o:title=""/>
          </v:shape>
          <o:OLEObject Type="Embed" ProgID="Equation.3" ShapeID="_x0000_i1032" DrawAspect="Content" ObjectID="_1642265272" r:id="rId216"/>
        </w:object>
      </w:r>
    </w:p>
    <w:p w:rsidR="00BD3AE9" w:rsidRDefault="004B22F4" w:rsidP="00BD3AE9">
      <w:pPr>
        <w:ind w:left="360" w:hanging="360"/>
        <w:jc w:val="both"/>
        <w:rPr>
          <w:kern w:val="32"/>
          <w:sz w:val="28"/>
          <w:szCs w:val="28"/>
        </w:rPr>
      </w:pPr>
      <w:r w:rsidRPr="00093E47">
        <w:rPr>
          <w:noProof/>
          <w:kern w:val="32"/>
          <w:position w:val="-24"/>
          <w:sz w:val="28"/>
          <w:szCs w:val="28"/>
        </w:rPr>
        <w:object w:dxaOrig="1500" w:dyaOrig="620" w14:anchorId="30261EEF">
          <v:shape id="_x0000_i1031" type="#_x0000_t75" alt="" style="width:74.75pt;height:30.45pt;mso-width-percent:0;mso-height-percent:0;mso-width-percent:0;mso-height-percent:0" o:ole="">
            <v:imagedata r:id="rId217" o:title=""/>
          </v:shape>
          <o:OLEObject Type="Embed" ProgID="Equation.3" ShapeID="_x0000_i1031" DrawAspect="Content" ObjectID="_1642265273" r:id="rId218"/>
        </w:object>
      </w:r>
    </w:p>
    <w:p w:rsidR="00BD3AE9" w:rsidRDefault="00BD3AE9" w:rsidP="00BD3AE9">
      <w:pPr>
        <w:ind w:left="360" w:hanging="360"/>
        <w:jc w:val="both"/>
        <w:rPr>
          <w:kern w:val="32"/>
          <w:sz w:val="28"/>
          <w:szCs w:val="28"/>
        </w:rPr>
      </w:pPr>
    </w:p>
    <w:p w:rsidR="00BD3AE9" w:rsidRDefault="004B22F4" w:rsidP="00BD3AE9">
      <w:pPr>
        <w:ind w:left="360" w:hanging="360"/>
        <w:jc w:val="both"/>
        <w:rPr>
          <w:kern w:val="32"/>
          <w:sz w:val="28"/>
          <w:szCs w:val="28"/>
        </w:rPr>
      </w:pPr>
      <w:r w:rsidRPr="00093E47">
        <w:rPr>
          <w:noProof/>
          <w:kern w:val="32"/>
          <w:position w:val="-10"/>
          <w:sz w:val="28"/>
          <w:szCs w:val="28"/>
        </w:rPr>
        <w:object w:dxaOrig="6720" w:dyaOrig="340" w14:anchorId="09295B2D">
          <v:shape id="_x0000_i1030" type="#_x0000_t75" alt="" style="width:336pt;height:16.6pt;mso-width-percent:0;mso-height-percent:0;mso-width-percent:0;mso-height-percent:0" o:ole="">
            <v:imagedata r:id="rId219" o:title=""/>
          </v:shape>
          <o:OLEObject Type="Embed" ProgID="Equation.3" ShapeID="_x0000_i1030" DrawAspect="Content" ObjectID="_1642265274" r:id="rId220"/>
        </w:object>
      </w:r>
    </w:p>
    <w:p w:rsidR="00BD3AE9" w:rsidRDefault="00BD3AE9" w:rsidP="00BD3AE9">
      <w:pPr>
        <w:ind w:left="360" w:hanging="360"/>
        <w:jc w:val="both"/>
        <w:rPr>
          <w:kern w:val="32"/>
          <w:sz w:val="28"/>
          <w:szCs w:val="28"/>
        </w:rPr>
      </w:pPr>
    </w:p>
    <w:p w:rsidR="00BD3AE9" w:rsidRDefault="004B22F4" w:rsidP="00BD3AE9">
      <w:pPr>
        <w:ind w:left="360" w:hanging="360"/>
        <w:jc w:val="both"/>
        <w:rPr>
          <w:kern w:val="32"/>
          <w:sz w:val="28"/>
          <w:szCs w:val="28"/>
        </w:rPr>
      </w:pPr>
      <w:r w:rsidRPr="00093E47">
        <w:rPr>
          <w:noProof/>
          <w:kern w:val="32"/>
          <w:position w:val="-10"/>
          <w:sz w:val="28"/>
          <w:szCs w:val="28"/>
        </w:rPr>
        <w:object w:dxaOrig="5760" w:dyaOrig="340" w14:anchorId="715C7F53">
          <v:shape id="_x0000_i1029" type="#_x0000_t75" alt="" style="width:4in;height:16.6pt;mso-width-percent:0;mso-height-percent:0;mso-width-percent:0;mso-height-percent:0" o:ole="">
            <v:imagedata r:id="rId221" o:title=""/>
          </v:shape>
          <o:OLEObject Type="Embed" ProgID="Equation.3" ShapeID="_x0000_i1029" DrawAspect="Content" ObjectID="_1642265275" r:id="rId222"/>
        </w:object>
      </w:r>
    </w:p>
    <w:p w:rsidR="00BD3AE9" w:rsidRDefault="00BD3AE9" w:rsidP="00BD3AE9">
      <w:pPr>
        <w:ind w:left="360" w:hanging="360"/>
        <w:jc w:val="both"/>
        <w:rPr>
          <w:kern w:val="32"/>
          <w:sz w:val="28"/>
          <w:szCs w:val="28"/>
        </w:rPr>
      </w:pPr>
    </w:p>
    <w:p w:rsidR="00BD3AE9" w:rsidRDefault="004B22F4" w:rsidP="00BD3AE9">
      <w:pPr>
        <w:ind w:left="360" w:hanging="360"/>
        <w:jc w:val="both"/>
        <w:rPr>
          <w:kern w:val="32"/>
          <w:sz w:val="28"/>
          <w:szCs w:val="28"/>
        </w:rPr>
      </w:pPr>
      <w:r w:rsidRPr="00C57E07">
        <w:rPr>
          <w:noProof/>
          <w:kern w:val="32"/>
          <w:position w:val="-12"/>
          <w:sz w:val="28"/>
          <w:szCs w:val="28"/>
        </w:rPr>
        <w:object w:dxaOrig="6680" w:dyaOrig="360" w14:anchorId="43304046">
          <v:shape id="_x0000_i1028" type="#_x0000_t75" alt="" style="width:334.15pt;height:18.45pt;mso-width-percent:0;mso-height-percent:0;mso-width-percent:0;mso-height-percent:0" o:ole="">
            <v:imagedata r:id="rId223" o:title=""/>
          </v:shape>
          <o:OLEObject Type="Embed" ProgID="Equation.3" ShapeID="_x0000_i1028" DrawAspect="Content" ObjectID="_1642265276" r:id="rId224"/>
        </w:object>
      </w:r>
    </w:p>
    <w:p w:rsidR="00BD3AE9" w:rsidRDefault="00BD3AE9" w:rsidP="00BD3AE9">
      <w:pPr>
        <w:ind w:left="360" w:hanging="360"/>
        <w:jc w:val="both"/>
        <w:rPr>
          <w:kern w:val="32"/>
          <w:sz w:val="28"/>
          <w:szCs w:val="28"/>
        </w:rPr>
      </w:pPr>
    </w:p>
    <w:p w:rsidR="00BD3AE9" w:rsidRDefault="00BD3AE9" w:rsidP="00BD3AE9">
      <w:pPr>
        <w:ind w:left="360" w:hanging="360"/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Баланс в денежном выражении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Материальные потоки, спрос домашних хозяйств и валовую продукцию умножаем на полученные цены (</w:t>
      </w:r>
      <w:r w:rsidR="004B22F4" w:rsidRPr="000F4CFB">
        <w:rPr>
          <w:noProof/>
          <w:kern w:val="32"/>
          <w:position w:val="-12"/>
          <w:sz w:val="28"/>
          <w:szCs w:val="28"/>
        </w:rPr>
        <w:object w:dxaOrig="980" w:dyaOrig="360" w14:anchorId="0C474517">
          <v:shape id="_x0000_i1027" type="#_x0000_t75" alt="" style="width:48.9pt;height:18.45pt;mso-width-percent:0;mso-height-percent:0;mso-width-percent:0;mso-height-percent:0" o:ole="">
            <v:imagedata r:id="rId225" o:title=""/>
          </v:shape>
          <o:OLEObject Type="Embed" ProgID="Equation.3" ShapeID="_x0000_i1027" DrawAspect="Content" ObjectID="_1642265277" r:id="rId226"/>
        </w:object>
      </w:r>
      <w:r>
        <w:rPr>
          <w:kern w:val="32"/>
          <w:sz w:val="28"/>
          <w:szCs w:val="28"/>
        </w:rPr>
        <w:t xml:space="preserve">). </w:t>
      </w:r>
    </w:p>
    <w:p w:rsidR="00BD3AE9" w:rsidRPr="00EF2E51" w:rsidRDefault="00BD3AE9" w:rsidP="00BD3AE9">
      <w:pPr>
        <w:ind w:left="360"/>
        <w:jc w:val="right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 xml:space="preserve"> Таблица 4.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7"/>
        <w:gridCol w:w="822"/>
        <w:gridCol w:w="2276"/>
        <w:gridCol w:w="1080"/>
        <w:gridCol w:w="1440"/>
        <w:gridCol w:w="1444"/>
      </w:tblGrid>
      <w:tr w:rsidR="00BD3AE9" w:rsidRPr="00DB63B0" w:rsidTr="0004057E">
        <w:tc>
          <w:tcPr>
            <w:tcW w:w="1458" w:type="dxa"/>
            <w:vMerge w:val="restart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Отрасли</w:t>
            </w:r>
          </w:p>
        </w:tc>
        <w:tc>
          <w:tcPr>
            <w:tcW w:w="4997" w:type="dxa"/>
            <w:gridSpan w:val="3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Межотраслевые материальные потоки</w:t>
            </w:r>
          </w:p>
        </w:tc>
        <w:tc>
          <w:tcPr>
            <w:tcW w:w="1557" w:type="dxa"/>
            <w:vMerge w:val="restart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Домашние хозяйства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Валовая продукция</w:t>
            </w:r>
          </w:p>
        </w:tc>
      </w:tr>
      <w:tr w:rsidR="00BD3AE9" w:rsidRPr="00DB63B0" w:rsidTr="0004057E">
        <w:tc>
          <w:tcPr>
            <w:tcW w:w="1458" w:type="dxa"/>
            <w:vMerge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</w:p>
        </w:tc>
        <w:tc>
          <w:tcPr>
            <w:tcW w:w="1219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с/х</w:t>
            </w:r>
          </w:p>
        </w:tc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Промышленность</w:t>
            </w:r>
          </w:p>
        </w:tc>
        <w:tc>
          <w:tcPr>
            <w:tcW w:w="1420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Прочие</w:t>
            </w:r>
          </w:p>
        </w:tc>
        <w:tc>
          <w:tcPr>
            <w:tcW w:w="1557" w:type="dxa"/>
            <w:vMerge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</w:p>
        </w:tc>
      </w:tr>
      <w:tr w:rsidR="00BD3AE9" w:rsidRPr="00DB63B0" w:rsidTr="0004057E">
        <w:trPr>
          <w:trHeight w:val="749"/>
        </w:trPr>
        <w:tc>
          <w:tcPr>
            <w:tcW w:w="14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Сельское хозяйство</w:t>
            </w:r>
          </w:p>
        </w:tc>
        <w:tc>
          <w:tcPr>
            <w:tcW w:w="1219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</w:rPr>
              <w:t>1</w:t>
            </w:r>
            <w:r w:rsidRPr="00DB63B0">
              <w:rPr>
                <w:kern w:val="32"/>
                <w:sz w:val="28"/>
                <w:szCs w:val="28"/>
                <w:lang w:val="en-US"/>
              </w:rPr>
              <w:t>85,1</w:t>
            </w:r>
          </w:p>
        </w:tc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123,4</w:t>
            </w:r>
          </w:p>
        </w:tc>
        <w:tc>
          <w:tcPr>
            <w:tcW w:w="1420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61,7</w:t>
            </w:r>
          </w:p>
        </w:tc>
        <w:tc>
          <w:tcPr>
            <w:tcW w:w="1557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246,8</w:t>
            </w:r>
          </w:p>
        </w:tc>
        <w:tc>
          <w:tcPr>
            <w:tcW w:w="1559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617</w:t>
            </w:r>
          </w:p>
        </w:tc>
      </w:tr>
      <w:tr w:rsidR="00BD3AE9" w:rsidRPr="00DB63B0" w:rsidTr="0004057E">
        <w:tc>
          <w:tcPr>
            <w:tcW w:w="14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Промышленность</w:t>
            </w:r>
          </w:p>
        </w:tc>
        <w:tc>
          <w:tcPr>
            <w:tcW w:w="1219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67,4</w:t>
            </w:r>
          </w:p>
        </w:tc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168,5</w:t>
            </w:r>
          </w:p>
        </w:tc>
        <w:tc>
          <w:tcPr>
            <w:tcW w:w="1420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</w:rPr>
              <w:t>1</w:t>
            </w:r>
            <w:r w:rsidRPr="00DB63B0">
              <w:rPr>
                <w:kern w:val="32"/>
                <w:sz w:val="28"/>
                <w:szCs w:val="28"/>
                <w:lang w:val="en-US"/>
              </w:rPr>
              <w:t>01,1</w:t>
            </w:r>
          </w:p>
        </w:tc>
        <w:tc>
          <w:tcPr>
            <w:tcW w:w="1557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337</w:t>
            </w:r>
          </w:p>
        </w:tc>
        <w:tc>
          <w:tcPr>
            <w:tcW w:w="1559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674</w:t>
            </w:r>
          </w:p>
        </w:tc>
      </w:tr>
      <w:tr w:rsidR="00BD3AE9" w:rsidRPr="00DB63B0" w:rsidTr="0004057E">
        <w:tc>
          <w:tcPr>
            <w:tcW w:w="14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Прочие</w:t>
            </w:r>
          </w:p>
        </w:tc>
        <w:tc>
          <w:tcPr>
            <w:tcW w:w="1219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164,8</w:t>
            </w:r>
          </w:p>
        </w:tc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82,4</w:t>
            </w:r>
          </w:p>
        </w:tc>
        <w:tc>
          <w:tcPr>
            <w:tcW w:w="1420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-</w:t>
            </w:r>
          </w:p>
        </w:tc>
        <w:tc>
          <w:tcPr>
            <w:tcW w:w="1557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164,8</w:t>
            </w:r>
          </w:p>
        </w:tc>
        <w:tc>
          <w:tcPr>
            <w:tcW w:w="1559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  <w:lang w:val="en-US"/>
              </w:rPr>
            </w:pPr>
            <w:r w:rsidRPr="00DB63B0">
              <w:rPr>
                <w:kern w:val="32"/>
                <w:sz w:val="28"/>
                <w:szCs w:val="28"/>
                <w:lang w:val="en-US"/>
              </w:rPr>
              <w:t>412</w:t>
            </w:r>
          </w:p>
        </w:tc>
      </w:tr>
      <w:tr w:rsidR="00BD3AE9" w:rsidRPr="00DB63B0" w:rsidTr="0004057E">
        <w:tc>
          <w:tcPr>
            <w:tcW w:w="14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 xml:space="preserve">Добавленная стоимость, </w:t>
            </w:r>
            <w:proofErr w:type="spellStart"/>
            <w:r w:rsidRPr="00DB63B0">
              <w:rPr>
                <w:kern w:val="32"/>
                <w:sz w:val="28"/>
                <w:szCs w:val="28"/>
              </w:rPr>
              <w:t>руб</w:t>
            </w:r>
            <w:proofErr w:type="spellEnd"/>
            <w:r w:rsidRPr="00DB63B0">
              <w:rPr>
                <w:kern w:val="32"/>
                <w:sz w:val="28"/>
                <w:szCs w:val="28"/>
              </w:rPr>
              <w:t xml:space="preserve">  </w:t>
            </w:r>
          </w:p>
        </w:tc>
        <w:tc>
          <w:tcPr>
            <w:tcW w:w="1219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200</w:t>
            </w:r>
          </w:p>
        </w:tc>
        <w:tc>
          <w:tcPr>
            <w:tcW w:w="2358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300</w:t>
            </w:r>
          </w:p>
        </w:tc>
        <w:tc>
          <w:tcPr>
            <w:tcW w:w="1420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  <w:r w:rsidRPr="00DB63B0">
              <w:rPr>
                <w:kern w:val="32"/>
                <w:sz w:val="28"/>
                <w:szCs w:val="28"/>
              </w:rPr>
              <w:t>250</w:t>
            </w:r>
          </w:p>
        </w:tc>
        <w:tc>
          <w:tcPr>
            <w:tcW w:w="1557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BD3AE9" w:rsidRPr="00DB63B0" w:rsidRDefault="00BD3AE9" w:rsidP="0004057E">
            <w:pPr>
              <w:jc w:val="both"/>
              <w:rPr>
                <w:kern w:val="32"/>
                <w:sz w:val="28"/>
                <w:szCs w:val="28"/>
              </w:rPr>
            </w:pPr>
          </w:p>
        </w:tc>
      </w:tr>
    </w:tbl>
    <w:p w:rsidR="00BD3AE9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 xml:space="preserve">Для сверки баланса в денежной выражении должны выполняться </w:t>
      </w:r>
      <w:proofErr w:type="gramStart"/>
      <w:r>
        <w:rPr>
          <w:kern w:val="32"/>
          <w:sz w:val="28"/>
          <w:szCs w:val="28"/>
        </w:rPr>
        <w:t>следующие  условия</w:t>
      </w:r>
      <w:proofErr w:type="gramEnd"/>
      <w:r>
        <w:rPr>
          <w:kern w:val="32"/>
          <w:sz w:val="28"/>
          <w:szCs w:val="28"/>
        </w:rPr>
        <w:t>:</w:t>
      </w:r>
    </w:p>
    <w:p w:rsidR="00BD3AE9" w:rsidRDefault="004B22F4" w:rsidP="00BD3AE9">
      <w:pPr>
        <w:jc w:val="both"/>
        <w:rPr>
          <w:kern w:val="32"/>
          <w:sz w:val="28"/>
          <w:szCs w:val="28"/>
        </w:rPr>
      </w:pPr>
      <w:r w:rsidRPr="00176A42">
        <w:rPr>
          <w:noProof/>
          <w:kern w:val="32"/>
          <w:position w:val="-50"/>
          <w:sz w:val="28"/>
          <w:szCs w:val="28"/>
        </w:rPr>
        <w:object w:dxaOrig="2680" w:dyaOrig="1100" w14:anchorId="15795802">
          <v:shape id="_x0000_i1026" type="#_x0000_t75" alt="" style="width:133.85pt;height:55.4pt;mso-width-percent:0;mso-height-percent:0;mso-width-percent:0;mso-height-percent:0" o:ole="">
            <v:imagedata r:id="rId227" o:title=""/>
          </v:shape>
          <o:OLEObject Type="Embed" ProgID="Equation.3" ShapeID="_x0000_i1026" DrawAspect="Content" ObjectID="_1642265278" r:id="rId228"/>
        </w:object>
      </w:r>
      <w:r w:rsidR="00BD3AE9">
        <w:rPr>
          <w:kern w:val="32"/>
          <w:sz w:val="28"/>
          <w:szCs w:val="28"/>
        </w:rPr>
        <w:tab/>
      </w:r>
      <w:r w:rsidR="00BD3AE9">
        <w:rPr>
          <w:kern w:val="32"/>
          <w:sz w:val="28"/>
          <w:szCs w:val="28"/>
        </w:rPr>
        <w:tab/>
      </w:r>
      <w:r w:rsidR="00BD3AE9">
        <w:rPr>
          <w:kern w:val="32"/>
          <w:sz w:val="28"/>
          <w:szCs w:val="28"/>
        </w:rPr>
        <w:tab/>
      </w:r>
      <w:r w:rsidRPr="00176A42">
        <w:rPr>
          <w:noProof/>
          <w:kern w:val="32"/>
          <w:position w:val="-50"/>
          <w:sz w:val="28"/>
          <w:szCs w:val="28"/>
        </w:rPr>
        <w:object w:dxaOrig="2659" w:dyaOrig="1100" w14:anchorId="76569CB5">
          <v:shape id="_x0000_i1025" type="#_x0000_t75" alt="" style="width:132.9pt;height:55.4pt;mso-width-percent:0;mso-height-percent:0;mso-width-percent:0;mso-height-percent:0" o:ole="">
            <v:imagedata r:id="rId229" o:title=""/>
          </v:shape>
          <o:OLEObject Type="Embed" ProgID="Equation.3" ShapeID="_x0000_i1025" DrawAspect="Content" ObjectID="_1642265279" r:id="rId230"/>
        </w:objec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Проверка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 w:rsidRPr="00176A42">
        <w:rPr>
          <w:kern w:val="32"/>
          <w:sz w:val="28"/>
          <w:szCs w:val="28"/>
        </w:rPr>
        <w:t>1.</w:t>
      </w:r>
      <w:r>
        <w:rPr>
          <w:kern w:val="32"/>
          <w:sz w:val="28"/>
          <w:szCs w:val="28"/>
        </w:rPr>
        <w:t xml:space="preserve"> По строкам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185,1+123,4+61,7+246,8=617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67,4+168,5+101,1+337=674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164,8+82,4+164,8=412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 w:rsidRPr="00176A42">
        <w:rPr>
          <w:kern w:val="32"/>
          <w:sz w:val="28"/>
          <w:szCs w:val="28"/>
        </w:rPr>
        <w:t>2.</w:t>
      </w:r>
      <w:r>
        <w:rPr>
          <w:kern w:val="32"/>
          <w:sz w:val="28"/>
          <w:szCs w:val="28"/>
        </w:rPr>
        <w:t xml:space="preserve"> По столбцам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185,1+67,4+164,8+200=617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123,4+168,5+82,4+300=674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61,7+101,1+250=412</w:t>
      </w:r>
    </w:p>
    <w:p w:rsidR="00BD3AE9" w:rsidRPr="00134580" w:rsidRDefault="00BD3AE9" w:rsidP="00BD3AE9">
      <w:pPr>
        <w:jc w:val="both"/>
        <w:rPr>
          <w:kern w:val="32"/>
          <w:sz w:val="28"/>
          <w:szCs w:val="28"/>
        </w:rPr>
      </w:pP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 w:rsidRPr="00302C31">
        <w:rPr>
          <w:kern w:val="32"/>
          <w:sz w:val="28"/>
          <w:szCs w:val="28"/>
        </w:rPr>
        <w:t xml:space="preserve">3. </w:t>
      </w:r>
      <w:r>
        <w:rPr>
          <w:kern w:val="32"/>
          <w:sz w:val="28"/>
          <w:szCs w:val="28"/>
        </w:rPr>
        <w:t>Сумма второго раздела = сумме третьего раздела</w:t>
      </w:r>
    </w:p>
    <w:p w:rsidR="00BD3AE9" w:rsidRDefault="00BD3AE9" w:rsidP="00BD3AE9">
      <w:pPr>
        <w:jc w:val="both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>246,8+337+164,8=200+300+250</w:t>
      </w:r>
    </w:p>
    <w:p w:rsidR="00BD3AE9" w:rsidRDefault="00BD3AE9">
      <w:bookmarkStart w:id="0" w:name="_GoBack"/>
      <w:bookmarkEnd w:id="0"/>
    </w:p>
    <w:sectPr w:rsidR="00BD3AE9" w:rsidSect="0096365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6F3"/>
    <w:multiLevelType w:val="hybridMultilevel"/>
    <w:tmpl w:val="ACFE19E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E9"/>
    <w:rsid w:val="004B22F4"/>
    <w:rsid w:val="0096365E"/>
    <w:rsid w:val="00B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A5599-B56B-384A-B3D6-1C56A8FA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AE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 Знак Знак Знак Знак Знак Знак"/>
    <w:basedOn w:val="a"/>
    <w:rsid w:val="00BD3AE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4">
    <w:name w:val="Normal (Web)"/>
    <w:basedOn w:val="a"/>
    <w:rsid w:val="00BD3AE9"/>
    <w:pPr>
      <w:spacing w:before="100" w:beforeAutospacing="1" w:after="100" w:afterAutospacing="1"/>
    </w:pPr>
  </w:style>
  <w:style w:type="character" w:styleId="a5">
    <w:name w:val="Hyperlink"/>
    <w:rsid w:val="00BD3AE9"/>
    <w:rPr>
      <w:color w:val="0000FF"/>
      <w:u w:val="single"/>
    </w:rPr>
  </w:style>
  <w:style w:type="paragraph" w:styleId="2">
    <w:name w:val="toc 2"/>
    <w:basedOn w:val="a"/>
    <w:next w:val="a"/>
    <w:autoRedefine/>
    <w:semiHidden/>
    <w:rsid w:val="00BD3AE9"/>
    <w:pPr>
      <w:ind w:left="240"/>
    </w:pPr>
    <w:rPr>
      <w:rFonts w:eastAsia="SimSun"/>
      <w:lang w:eastAsia="zh-CN"/>
    </w:rPr>
  </w:style>
  <w:style w:type="paragraph" w:styleId="HTML">
    <w:name w:val="HTML Preformatted"/>
    <w:basedOn w:val="a"/>
    <w:link w:val="HTML0"/>
    <w:rsid w:val="00BD3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BD3AE9"/>
    <w:rPr>
      <w:rFonts w:ascii="Courier New" w:eastAsia="SimSu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1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9.bin"/><Relationship Id="rId191" Type="http://schemas.openxmlformats.org/officeDocument/2006/relationships/image" Target="media/image88.wmf"/><Relationship Id="rId205" Type="http://schemas.openxmlformats.org/officeDocument/2006/relationships/image" Target="media/image94.wmf"/><Relationship Id="rId226" Type="http://schemas.openxmlformats.org/officeDocument/2006/relationships/oleObject" Target="embeddings/oleObject118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2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4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13.bin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8.wmf"/><Relationship Id="rId171" Type="http://schemas.openxmlformats.org/officeDocument/2006/relationships/image" Target="media/image78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8.bin"/><Relationship Id="rId227" Type="http://schemas.openxmlformats.org/officeDocument/2006/relationships/image" Target="media/image105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6.bin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39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2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5.bin"/><Relationship Id="rId217" Type="http://schemas.openxmlformats.org/officeDocument/2006/relationships/image" Target="media/image100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23.bin"/><Relationship Id="rId65" Type="http://schemas.openxmlformats.org/officeDocument/2006/relationships/image" Target="media/image28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79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9.wmf"/><Relationship Id="rId207" Type="http://schemas.openxmlformats.org/officeDocument/2006/relationships/image" Target="media/image95.wmf"/><Relationship Id="rId228" Type="http://schemas.openxmlformats.org/officeDocument/2006/relationships/oleObject" Target="embeddings/oleObject119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2.bin"/><Relationship Id="rId141" Type="http://schemas.openxmlformats.org/officeDocument/2006/relationships/image" Target="media/image65.wmf"/><Relationship Id="rId7" Type="http://schemas.openxmlformats.org/officeDocument/2006/relationships/image" Target="media/image2.wmf"/><Relationship Id="rId162" Type="http://schemas.openxmlformats.org/officeDocument/2006/relationships/oleObject" Target="embeddings/oleObject85.bin"/><Relationship Id="rId183" Type="http://schemas.openxmlformats.org/officeDocument/2006/relationships/image" Target="media/image84.wmf"/><Relationship Id="rId218" Type="http://schemas.openxmlformats.org/officeDocument/2006/relationships/oleObject" Target="embeddings/oleObject114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9.bin"/><Relationship Id="rId229" Type="http://schemas.openxmlformats.org/officeDocument/2006/relationships/image" Target="media/image106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5.wmf"/><Relationship Id="rId8" Type="http://schemas.openxmlformats.org/officeDocument/2006/relationships/oleObject" Target="embeddings/oleObject2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6.bin"/><Relationship Id="rId219" Type="http://schemas.openxmlformats.org/officeDocument/2006/relationships/image" Target="media/image101.wmf"/><Relationship Id="rId230" Type="http://schemas.openxmlformats.org/officeDocument/2006/relationships/oleObject" Target="embeddings/oleObject120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4.bin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6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10.bin"/><Relationship Id="rId215" Type="http://schemas.openxmlformats.org/officeDocument/2006/relationships/image" Target="media/image99.wmf"/><Relationship Id="rId26" Type="http://schemas.openxmlformats.org/officeDocument/2006/relationships/oleObject" Target="embeddings/oleObject11.bin"/><Relationship Id="rId231" Type="http://schemas.openxmlformats.org/officeDocument/2006/relationships/fontTable" Target="fontTable.xml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2.wmf"/><Relationship Id="rId37" Type="http://schemas.openxmlformats.org/officeDocument/2006/relationships/image" Target="media/image15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5.bin"/><Relationship Id="rId90" Type="http://schemas.openxmlformats.org/officeDocument/2006/relationships/image" Target="media/image40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7.bin"/><Relationship Id="rId211" Type="http://schemas.openxmlformats.org/officeDocument/2006/relationships/image" Target="media/image97.wmf"/><Relationship Id="rId232" Type="http://schemas.openxmlformats.org/officeDocument/2006/relationships/theme" Target="theme/theme1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image" Target="media/image91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4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7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7.bin"/><Relationship Id="rId187" Type="http://schemas.openxmlformats.org/officeDocument/2006/relationships/image" Target="media/image8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62.wmf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6.bin"/><Relationship Id="rId223" Type="http://schemas.openxmlformats.org/officeDocument/2006/relationships/image" Target="media/image103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50" Type="http://schemas.openxmlformats.org/officeDocument/2006/relationships/oleObject" Target="embeddings/oleObject26.bin"/><Relationship Id="rId104" Type="http://schemas.openxmlformats.org/officeDocument/2006/relationships/image" Target="media/image47.wmf"/><Relationship Id="rId125" Type="http://schemas.openxmlformats.org/officeDocument/2006/relationships/image" Target="media/image57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8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1.wmf"/><Relationship Id="rId213" Type="http://schemas.openxmlformats.org/officeDocument/2006/relationships/image" Target="media/image98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104.bin"/><Relationship Id="rId203" Type="http://schemas.openxmlformats.org/officeDocument/2006/relationships/image" Target="media/image9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7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8.bin"/><Relationship Id="rId189" Type="http://schemas.openxmlformats.org/officeDocument/2006/relationships/image" Target="media/image87.wmf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1297</Words>
  <Characters>7395</Characters>
  <Application>Microsoft Office Word</Application>
  <DocSecurity>0</DocSecurity>
  <Lines>61</Lines>
  <Paragraphs>17</Paragraphs>
  <ScaleCrop>false</ScaleCrop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Аржанов Александр</dc:creator>
  <cp:keywords/>
  <dc:description/>
  <cp:lastModifiedBy>Аржанов Александр</cp:lastModifiedBy>
  <cp:revision>1</cp:revision>
  <dcterms:created xsi:type="dcterms:W3CDTF">2020-02-04T03:29:00Z</dcterms:created>
  <dcterms:modified xsi:type="dcterms:W3CDTF">2020-02-04T03:30:00Z</dcterms:modified>
</cp:coreProperties>
</file>