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2F4642">
        <w:rPr>
          <w:rFonts w:hint="eastAsia"/>
          <w:sz w:val="24"/>
        </w:rPr>
        <w:t>1</w:t>
      </w:r>
      <w:r w:rsidR="008443E3">
        <w:rPr>
          <w:rFonts w:hint="eastAsia"/>
          <w:sz w:val="24"/>
        </w:rPr>
        <w:t>-</w:t>
      </w:r>
      <w:r w:rsidR="002F4642">
        <w:rPr>
          <w:rFonts w:hint="eastAsia"/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B0396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B0396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B0396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C42C18" w:rsidP="00C42C1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課題２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１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２について，</w:t>
      </w:r>
      <w:r>
        <w:rPr>
          <w:rFonts w:hint="eastAsia"/>
          <w:szCs w:val="21"/>
        </w:rPr>
        <w:t>2</w:t>
      </w:r>
      <w:r>
        <w:rPr>
          <w:szCs w:val="21"/>
        </w:rPr>
        <w:t>,1,0,1</w:t>
      </w:r>
      <w:r>
        <w:rPr>
          <w:rFonts w:hint="eastAsia"/>
          <w:szCs w:val="21"/>
        </w:rPr>
        <w:t>を作成したプログラムで，非巡回相関を計算した結果を図１に示す。</w:t>
      </w:r>
    </w:p>
    <w:p w:rsidR="00C42C18" w:rsidRDefault="00C42C18" w:rsidP="00C42C18">
      <w:pPr>
        <w:ind w:firstLineChars="100" w:firstLine="210"/>
        <w:rPr>
          <w:szCs w:val="21"/>
        </w:rPr>
      </w:pPr>
    </w:p>
    <w:p w:rsidR="00C42C18" w:rsidRDefault="00C42C18" w:rsidP="00C42C18">
      <w:pPr>
        <w:ind w:firstLineChars="100" w:firstLine="21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010275" cy="24955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18" w:rsidRDefault="00C42C18" w:rsidP="00C42C18">
      <w:pPr>
        <w:ind w:firstLineChars="100" w:firstLine="210"/>
        <w:jc w:val="center"/>
        <w:rPr>
          <w:szCs w:val="21"/>
        </w:rPr>
      </w:pPr>
      <w:r>
        <w:rPr>
          <w:rFonts w:hint="eastAsia"/>
          <w:szCs w:val="21"/>
        </w:rPr>
        <w:t>図１　実行結果</w:t>
      </w:r>
    </w:p>
    <w:p w:rsidR="0032361F" w:rsidRDefault="0032361F" w:rsidP="0032361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次に手計算の結果を示す．</w:t>
      </w:r>
    </w:p>
    <w:p w:rsidR="0032361F" w:rsidRDefault="0032361F" w:rsidP="0032361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元データ行列に</w:t>
      </w:r>
      <w:r>
        <w:rPr>
          <w:szCs w:val="21"/>
        </w:rPr>
        <w:t>0,0,0,0</w:t>
      </w:r>
      <w:r>
        <w:rPr>
          <w:rFonts w:hint="eastAsia"/>
          <w:szCs w:val="21"/>
        </w:rPr>
        <w:t>を追加した行列についてパワースペクトルを求めると，以下のようになる．</w:t>
      </w:r>
    </w:p>
    <w:p w:rsidR="0032361F" w:rsidRDefault="0032361F" w:rsidP="0032361F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:rsidR="0032361F" w:rsidRDefault="0032361F" w:rsidP="0032361F">
      <w:pPr>
        <w:rPr>
          <w:szCs w:val="21"/>
        </w:rPr>
      </w:pPr>
      <w:r>
        <w:rPr>
          <w:rFonts w:hint="eastAsia"/>
          <w:szCs w:val="21"/>
        </w:rPr>
        <w:t xml:space="preserve">　ウィナー・ヒンチンの定理より，</w:t>
      </w:r>
    </w:p>
    <w:p w:rsidR="0032361F" w:rsidRDefault="0032361F" w:rsidP="0032361F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C42C18" w:rsidRDefault="00C42C18" w:rsidP="00C42C18">
      <w:pPr>
        <w:ind w:firstLineChars="100" w:firstLine="210"/>
        <w:rPr>
          <w:szCs w:val="21"/>
        </w:rPr>
      </w:pPr>
    </w:p>
    <w:p w:rsidR="00C42C18" w:rsidRPr="00B0396B" w:rsidRDefault="00C81A99" w:rsidP="00C42C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以上より手計算</w:t>
      </w:r>
      <w:bookmarkStart w:id="0" w:name="_GoBack"/>
      <w:bookmarkEnd w:id="0"/>
      <w:r w:rsidR="00C42C18">
        <w:rPr>
          <w:rFonts w:hint="eastAsia"/>
          <w:szCs w:val="21"/>
        </w:rPr>
        <w:t>した結果と同じであることが確認できた。</w:t>
      </w:r>
    </w:p>
    <w:sectPr w:rsidR="00C42C18" w:rsidRPr="00B0396B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2F4642"/>
    <w:rsid w:val="0032361F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0396B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42C18"/>
    <w:rsid w:val="00C61CBF"/>
    <w:rsid w:val="00C81A99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E647DB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350EB-3ED3-4CD2-A9F8-335BAC47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13</cp:revision>
  <dcterms:created xsi:type="dcterms:W3CDTF">2019-04-24T23:38:00Z</dcterms:created>
  <dcterms:modified xsi:type="dcterms:W3CDTF">2019-05-09T01:16:00Z</dcterms:modified>
</cp:coreProperties>
</file>