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a6"/>
        <w:tblW w:w="9918" w:type="dxa"/>
        <w:tblLook w:val="04A0" w:firstRow="1" w:lastRow="0" w:firstColumn="1" w:lastColumn="0" w:noHBand="0" w:noVBand="1"/>
      </w:tblPr>
      <w:tblGrid>
        <w:gridCol w:w="461"/>
        <w:gridCol w:w="2369"/>
        <w:gridCol w:w="2268"/>
        <w:gridCol w:w="2410"/>
        <w:gridCol w:w="2410"/>
      </w:tblGrid>
      <w:tr w:rsidR="009B57F7" w14:paraId="652EC707" w14:textId="77777777" w:rsidTr="003B7604">
        <w:trPr>
          <w:trHeight w:val="699"/>
        </w:trPr>
        <w:tc>
          <w:tcPr>
            <w:tcW w:w="461" w:type="dxa"/>
            <w:tcBorders>
              <w:top w:val="single" w:sz="4" w:space="0" w:color="auto"/>
              <w:left w:val="single" w:sz="4" w:space="0" w:color="auto"/>
              <w:bottom w:val="single" w:sz="4" w:space="0" w:color="auto"/>
              <w:right w:val="single" w:sz="4" w:space="0" w:color="auto"/>
            </w:tcBorders>
            <w:vAlign w:val="center"/>
            <w:hideMark/>
          </w:tcPr>
          <w:p w14:paraId="336BEFCB"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rPr>
              <w:t>№</w:t>
            </w:r>
          </w:p>
        </w:tc>
        <w:tc>
          <w:tcPr>
            <w:tcW w:w="2369" w:type="dxa"/>
            <w:tcBorders>
              <w:top w:val="single" w:sz="4" w:space="0" w:color="auto"/>
              <w:left w:val="single" w:sz="4" w:space="0" w:color="auto"/>
              <w:bottom w:val="single" w:sz="4" w:space="0" w:color="auto"/>
              <w:right w:val="single" w:sz="4" w:space="0" w:color="auto"/>
            </w:tcBorders>
            <w:vAlign w:val="center"/>
          </w:tcPr>
          <w:p w14:paraId="4EDB17D6"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rPr>
              <w:t xml:space="preserve">НАИМЕНОВАНИЕ </w:t>
            </w:r>
          </w:p>
          <w:p w14:paraId="462E4575" w14:textId="77777777" w:rsidR="009B57F7" w:rsidRDefault="009B57F7" w:rsidP="00C31DE7">
            <w:pPr>
              <w:rPr>
                <w:rFonts w:ascii="Times New Roman" w:hAnsi="Times New Roman" w:cs="Times New Roman"/>
                <w:sz w:val="18"/>
                <w:szCs w:val="18"/>
              </w:rPr>
            </w:pPr>
          </w:p>
          <w:p w14:paraId="782B75BD" w14:textId="77777777" w:rsidR="009B57F7" w:rsidRDefault="009B57F7" w:rsidP="00C31DE7">
            <w:pPr>
              <w:rPr>
                <w:rFonts w:ascii="Times New Roman" w:hAnsi="Times New Roman" w:cs="Times New Roman"/>
                <w:sz w:val="18"/>
                <w:szCs w:val="18"/>
                <w:highlight w:val="red"/>
              </w:rPr>
            </w:pPr>
          </w:p>
          <w:p w14:paraId="3650C481"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highlight w:val="red"/>
              </w:rPr>
              <w:t>ДАННЫЕ НЕ МЕНЯЕМ</w:t>
            </w:r>
          </w:p>
        </w:tc>
        <w:tc>
          <w:tcPr>
            <w:tcW w:w="2268" w:type="dxa"/>
            <w:tcBorders>
              <w:top w:val="single" w:sz="4" w:space="0" w:color="auto"/>
              <w:left w:val="single" w:sz="4" w:space="0" w:color="auto"/>
              <w:bottom w:val="single" w:sz="4" w:space="0" w:color="auto"/>
              <w:right w:val="single" w:sz="4" w:space="0" w:color="auto"/>
            </w:tcBorders>
            <w:vAlign w:val="center"/>
          </w:tcPr>
          <w:p w14:paraId="538F519E"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rPr>
              <w:t xml:space="preserve">ПРИМЕР </w:t>
            </w:r>
          </w:p>
          <w:p w14:paraId="3C3B028D" w14:textId="77777777" w:rsidR="009B57F7" w:rsidRDefault="009B57F7" w:rsidP="00C31DE7">
            <w:pPr>
              <w:rPr>
                <w:rFonts w:ascii="Times New Roman" w:hAnsi="Times New Roman" w:cs="Times New Roman"/>
                <w:sz w:val="18"/>
                <w:szCs w:val="18"/>
              </w:rPr>
            </w:pPr>
          </w:p>
          <w:p w14:paraId="3EDDA122" w14:textId="77777777" w:rsidR="009B57F7" w:rsidRDefault="009B57F7" w:rsidP="00C31DE7">
            <w:pPr>
              <w:rPr>
                <w:rFonts w:ascii="Times New Roman" w:hAnsi="Times New Roman" w:cs="Times New Roman"/>
                <w:sz w:val="18"/>
                <w:szCs w:val="18"/>
                <w:highlight w:val="red"/>
              </w:rPr>
            </w:pPr>
          </w:p>
          <w:p w14:paraId="577B5AE2"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highlight w:val="red"/>
              </w:rPr>
              <w:t>ДАННЫЕ НЕ МЕНЯЕМ</w:t>
            </w:r>
          </w:p>
        </w:tc>
        <w:tc>
          <w:tcPr>
            <w:tcW w:w="2410" w:type="dxa"/>
            <w:tcBorders>
              <w:top w:val="single" w:sz="4" w:space="0" w:color="auto"/>
              <w:left w:val="single" w:sz="4" w:space="0" w:color="auto"/>
              <w:bottom w:val="single" w:sz="4" w:space="0" w:color="auto"/>
              <w:right w:val="single" w:sz="4" w:space="0" w:color="auto"/>
            </w:tcBorders>
            <w:vAlign w:val="center"/>
          </w:tcPr>
          <w:p w14:paraId="325A7F85"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rPr>
              <w:t>ИНФОРМАЦИЯ ОТ ЗАКАЗЧИКА</w:t>
            </w:r>
          </w:p>
          <w:p w14:paraId="54DAEEFA" w14:textId="77777777" w:rsidR="009B57F7" w:rsidRDefault="009B57F7" w:rsidP="00C31DE7">
            <w:pPr>
              <w:rPr>
                <w:rFonts w:ascii="Times New Roman" w:hAnsi="Times New Roman" w:cs="Times New Roman"/>
                <w:sz w:val="18"/>
                <w:szCs w:val="18"/>
              </w:rPr>
            </w:pPr>
          </w:p>
          <w:p w14:paraId="6E0EC89B"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highlight w:val="green"/>
              </w:rPr>
              <w:t>ДАННЫЕ ДЛЯ ЗАМЕНЫ</w:t>
            </w:r>
          </w:p>
        </w:tc>
        <w:tc>
          <w:tcPr>
            <w:tcW w:w="2410" w:type="dxa"/>
            <w:tcBorders>
              <w:top w:val="single" w:sz="4" w:space="0" w:color="auto"/>
              <w:left w:val="single" w:sz="4" w:space="0" w:color="auto"/>
              <w:bottom w:val="single" w:sz="4" w:space="0" w:color="auto"/>
              <w:right w:val="single" w:sz="4" w:space="0" w:color="auto"/>
            </w:tcBorders>
            <w:vAlign w:val="center"/>
          </w:tcPr>
          <w:p w14:paraId="4832CFB4"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rPr>
              <w:t>АВТОЗАМЕНА</w:t>
            </w:r>
          </w:p>
          <w:p w14:paraId="60570DB9" w14:textId="77777777" w:rsidR="009B57F7" w:rsidRDefault="009B57F7" w:rsidP="00C31DE7">
            <w:pPr>
              <w:rPr>
                <w:rFonts w:ascii="Times New Roman" w:hAnsi="Times New Roman" w:cs="Times New Roman"/>
                <w:sz w:val="18"/>
                <w:szCs w:val="18"/>
              </w:rPr>
            </w:pPr>
          </w:p>
          <w:p w14:paraId="06B64A2D" w14:textId="77777777" w:rsidR="009B57F7" w:rsidRDefault="009B57F7" w:rsidP="00C31DE7">
            <w:pPr>
              <w:rPr>
                <w:rFonts w:ascii="Times New Roman" w:hAnsi="Times New Roman" w:cs="Times New Roman"/>
                <w:sz w:val="18"/>
                <w:szCs w:val="18"/>
                <w:highlight w:val="red"/>
              </w:rPr>
            </w:pPr>
          </w:p>
          <w:p w14:paraId="1A485D44"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highlight w:val="red"/>
              </w:rPr>
              <w:t>ДАННЫЕ НЕ МЕНЯЕМ</w:t>
            </w:r>
          </w:p>
        </w:tc>
      </w:tr>
      <w:tr w:rsidR="009B57F7" w14:paraId="683AB0EA" w14:textId="77777777" w:rsidTr="003B7604">
        <w:trPr>
          <w:trHeight w:val="269"/>
        </w:trPr>
        <w:tc>
          <w:tcPr>
            <w:tcW w:w="461" w:type="dxa"/>
            <w:tcBorders>
              <w:top w:val="single" w:sz="4" w:space="0" w:color="auto"/>
              <w:left w:val="single" w:sz="4" w:space="0" w:color="auto"/>
              <w:bottom w:val="single" w:sz="4" w:space="0" w:color="auto"/>
              <w:right w:val="single" w:sz="4" w:space="0" w:color="auto"/>
            </w:tcBorders>
            <w:vAlign w:val="center"/>
            <w:hideMark/>
          </w:tcPr>
          <w:p w14:paraId="4E9642C4" w14:textId="77777777" w:rsidR="009B57F7" w:rsidRDefault="009B57F7" w:rsidP="00C31DE7">
            <w:pPr>
              <w:jc w:val="center"/>
              <w:rPr>
                <w:rFonts w:ascii="Times New Roman" w:hAnsi="Times New Roman" w:cs="Times New Roman"/>
                <w:sz w:val="18"/>
                <w:szCs w:val="18"/>
              </w:rPr>
            </w:pPr>
            <w:r>
              <w:rPr>
                <w:rFonts w:ascii="Times New Roman" w:hAnsi="Times New Roman" w:cs="Times New Roman"/>
                <w:sz w:val="18"/>
                <w:szCs w:val="18"/>
              </w:rPr>
              <w:t>1</w:t>
            </w:r>
          </w:p>
        </w:tc>
        <w:tc>
          <w:tcPr>
            <w:tcW w:w="2369" w:type="dxa"/>
            <w:tcBorders>
              <w:top w:val="single" w:sz="4" w:space="0" w:color="auto"/>
              <w:left w:val="single" w:sz="4" w:space="0" w:color="auto"/>
              <w:bottom w:val="single" w:sz="4" w:space="0" w:color="auto"/>
              <w:right w:val="single" w:sz="4" w:space="0" w:color="auto"/>
            </w:tcBorders>
            <w:vAlign w:val="center"/>
            <w:hideMark/>
          </w:tcPr>
          <w:p w14:paraId="758C3044" w14:textId="77777777" w:rsidR="009B57F7" w:rsidRDefault="009B57F7" w:rsidP="00C31DE7">
            <w:pPr>
              <w:jc w:val="center"/>
              <w:rPr>
                <w:rFonts w:ascii="Times New Roman" w:hAnsi="Times New Roman" w:cs="Times New Roman"/>
                <w:sz w:val="18"/>
                <w:szCs w:val="18"/>
              </w:rPr>
            </w:pPr>
            <w:r>
              <w:rPr>
                <w:rFonts w:ascii="Times New Roman" w:hAnsi="Times New Roman" w:cs="Times New Roman"/>
                <w:sz w:val="18"/>
                <w:szCs w:val="18"/>
              </w:rPr>
              <w:t>2</w:t>
            </w:r>
          </w:p>
        </w:tc>
        <w:tc>
          <w:tcPr>
            <w:tcW w:w="2268" w:type="dxa"/>
            <w:tcBorders>
              <w:top w:val="single" w:sz="4" w:space="0" w:color="auto"/>
              <w:left w:val="single" w:sz="4" w:space="0" w:color="auto"/>
              <w:bottom w:val="single" w:sz="4" w:space="0" w:color="auto"/>
              <w:right w:val="single" w:sz="4" w:space="0" w:color="auto"/>
            </w:tcBorders>
            <w:vAlign w:val="center"/>
            <w:hideMark/>
          </w:tcPr>
          <w:p w14:paraId="1E24A375" w14:textId="77777777" w:rsidR="009B57F7" w:rsidRDefault="009B57F7" w:rsidP="00C31DE7">
            <w:pPr>
              <w:jc w:val="center"/>
              <w:rPr>
                <w:rFonts w:ascii="Times New Roman" w:hAnsi="Times New Roman" w:cs="Times New Roman"/>
                <w:sz w:val="18"/>
                <w:szCs w:val="18"/>
              </w:rPr>
            </w:pPr>
            <w:r>
              <w:rPr>
                <w:rFonts w:ascii="Times New Roman" w:hAnsi="Times New Roman" w:cs="Times New Roman"/>
                <w:sz w:val="18"/>
                <w:szCs w:val="18"/>
              </w:rPr>
              <w:t>3</w:t>
            </w:r>
          </w:p>
        </w:tc>
        <w:tc>
          <w:tcPr>
            <w:tcW w:w="2410" w:type="dxa"/>
            <w:tcBorders>
              <w:top w:val="single" w:sz="4" w:space="0" w:color="auto"/>
              <w:left w:val="single" w:sz="4" w:space="0" w:color="auto"/>
              <w:bottom w:val="single" w:sz="4" w:space="0" w:color="auto"/>
              <w:right w:val="single" w:sz="4" w:space="0" w:color="auto"/>
            </w:tcBorders>
            <w:vAlign w:val="center"/>
            <w:hideMark/>
          </w:tcPr>
          <w:p w14:paraId="7E9F71A1" w14:textId="77777777" w:rsidR="009B57F7" w:rsidRDefault="009B57F7" w:rsidP="00C31DE7">
            <w:pPr>
              <w:jc w:val="center"/>
              <w:rPr>
                <w:rFonts w:ascii="Times New Roman" w:hAnsi="Times New Roman" w:cs="Times New Roman"/>
                <w:sz w:val="18"/>
                <w:szCs w:val="18"/>
              </w:rPr>
            </w:pPr>
            <w:r>
              <w:rPr>
                <w:rFonts w:ascii="Times New Roman" w:hAnsi="Times New Roman" w:cs="Times New Roman"/>
                <w:sz w:val="18"/>
                <w:szCs w:val="18"/>
              </w:rPr>
              <w:t>4</w:t>
            </w:r>
          </w:p>
        </w:tc>
        <w:tc>
          <w:tcPr>
            <w:tcW w:w="2410" w:type="dxa"/>
            <w:tcBorders>
              <w:top w:val="single" w:sz="4" w:space="0" w:color="auto"/>
              <w:left w:val="single" w:sz="4" w:space="0" w:color="auto"/>
              <w:bottom w:val="single" w:sz="4" w:space="0" w:color="auto"/>
              <w:right w:val="single" w:sz="4" w:space="0" w:color="auto"/>
            </w:tcBorders>
            <w:vAlign w:val="center"/>
            <w:hideMark/>
          </w:tcPr>
          <w:p w14:paraId="45D71B2F" w14:textId="77777777" w:rsidR="009B57F7" w:rsidRDefault="009B57F7" w:rsidP="00C31DE7">
            <w:pPr>
              <w:jc w:val="center"/>
              <w:rPr>
                <w:rFonts w:ascii="Times New Roman" w:hAnsi="Times New Roman" w:cs="Times New Roman"/>
                <w:sz w:val="18"/>
                <w:szCs w:val="18"/>
              </w:rPr>
            </w:pPr>
            <w:r>
              <w:rPr>
                <w:rFonts w:ascii="Times New Roman" w:hAnsi="Times New Roman" w:cs="Times New Roman"/>
                <w:sz w:val="18"/>
                <w:szCs w:val="18"/>
              </w:rPr>
              <w:t>5</w:t>
            </w:r>
          </w:p>
        </w:tc>
      </w:tr>
      <w:tr w:rsidR="009B57F7" w14:paraId="411393CA" w14:textId="77777777" w:rsidTr="003B7604">
        <w:trPr>
          <w:trHeight w:val="444"/>
        </w:trPr>
        <w:tc>
          <w:tcPr>
            <w:tcW w:w="461" w:type="dxa"/>
            <w:tcBorders>
              <w:top w:val="single" w:sz="4" w:space="0" w:color="auto"/>
              <w:left w:val="single" w:sz="4" w:space="0" w:color="auto"/>
              <w:bottom w:val="single" w:sz="4" w:space="0" w:color="auto"/>
              <w:right w:val="single" w:sz="4" w:space="0" w:color="auto"/>
            </w:tcBorders>
            <w:vAlign w:val="center"/>
            <w:hideMark/>
          </w:tcPr>
          <w:p w14:paraId="2EA1EEDB"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1</w:t>
            </w:r>
          </w:p>
        </w:tc>
        <w:tc>
          <w:tcPr>
            <w:tcW w:w="2369" w:type="dxa"/>
            <w:tcBorders>
              <w:top w:val="single" w:sz="4" w:space="0" w:color="auto"/>
              <w:left w:val="single" w:sz="4" w:space="0" w:color="auto"/>
              <w:bottom w:val="single" w:sz="4" w:space="0" w:color="auto"/>
              <w:right w:val="single" w:sz="4" w:space="0" w:color="auto"/>
            </w:tcBorders>
            <w:vAlign w:val="center"/>
            <w:hideMark/>
          </w:tcPr>
          <w:p w14:paraId="155505FA"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Номер договора</w:t>
            </w:r>
          </w:p>
        </w:tc>
        <w:tc>
          <w:tcPr>
            <w:tcW w:w="2268" w:type="dxa"/>
            <w:tcBorders>
              <w:top w:val="single" w:sz="4" w:space="0" w:color="auto"/>
              <w:left w:val="single" w:sz="4" w:space="0" w:color="auto"/>
              <w:bottom w:val="single" w:sz="4" w:space="0" w:color="auto"/>
              <w:right w:val="single" w:sz="4" w:space="0" w:color="auto"/>
            </w:tcBorders>
            <w:vAlign w:val="center"/>
            <w:hideMark/>
          </w:tcPr>
          <w:p w14:paraId="79D3070E"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В010203</w:t>
            </w:r>
          </w:p>
        </w:tc>
        <w:tc>
          <w:tcPr>
            <w:tcW w:w="2410" w:type="dxa"/>
            <w:tcBorders>
              <w:top w:val="single" w:sz="4" w:space="0" w:color="auto"/>
              <w:left w:val="single" w:sz="4" w:space="0" w:color="auto"/>
              <w:bottom w:val="single" w:sz="4" w:space="0" w:color="auto"/>
              <w:right w:val="single" w:sz="4" w:space="0" w:color="auto"/>
            </w:tcBorders>
            <w:vAlign w:val="center"/>
          </w:tcPr>
          <w:p w14:paraId="2FC2AFFA"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5AE5E874" w14:textId="77777777" w:rsidR="009B57F7" w:rsidRDefault="009B57F7" w:rsidP="00C31DE7">
            <w:pPr>
              <w:rPr>
                <w:rFonts w:ascii="Times New Roman" w:hAnsi="Times New Roman" w:cs="Times New Roman"/>
                <w:color w:val="000000"/>
                <w:sz w:val="18"/>
                <w:szCs w:val="18"/>
                <w:highlight w:val="yellow"/>
              </w:rPr>
            </w:pPr>
            <w:r>
              <w:rPr>
                <w:rFonts w:ascii="Times New Roman" w:hAnsi="Times New Roman" w:cs="Times New Roman"/>
                <w:color w:val="000000"/>
                <w:sz w:val="18"/>
                <w:szCs w:val="18"/>
                <w:highlight w:val="yellow"/>
                <w:lang w:val="en-US"/>
              </w:rPr>
              <w:t>autozamena_001</w:t>
            </w:r>
          </w:p>
        </w:tc>
      </w:tr>
      <w:tr w:rsidR="009B57F7" w14:paraId="69783C58"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27198A92"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2</w:t>
            </w:r>
          </w:p>
        </w:tc>
        <w:tc>
          <w:tcPr>
            <w:tcW w:w="2369" w:type="dxa"/>
            <w:tcBorders>
              <w:top w:val="single" w:sz="4" w:space="0" w:color="auto"/>
              <w:left w:val="single" w:sz="4" w:space="0" w:color="auto"/>
              <w:bottom w:val="single" w:sz="4" w:space="0" w:color="auto"/>
              <w:right w:val="single" w:sz="4" w:space="0" w:color="auto"/>
            </w:tcBorders>
            <w:vAlign w:val="center"/>
            <w:hideMark/>
          </w:tcPr>
          <w:p w14:paraId="19E5C2E1"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Дата начала договора</w:t>
            </w:r>
          </w:p>
        </w:tc>
        <w:tc>
          <w:tcPr>
            <w:tcW w:w="2268" w:type="dxa"/>
            <w:tcBorders>
              <w:top w:val="single" w:sz="4" w:space="0" w:color="auto"/>
              <w:left w:val="single" w:sz="4" w:space="0" w:color="auto"/>
              <w:bottom w:val="single" w:sz="4" w:space="0" w:color="auto"/>
              <w:right w:val="single" w:sz="4" w:space="0" w:color="auto"/>
            </w:tcBorders>
            <w:vAlign w:val="center"/>
            <w:hideMark/>
          </w:tcPr>
          <w:p w14:paraId="1E72024A"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01 марта 2020 года</w:t>
            </w:r>
          </w:p>
        </w:tc>
        <w:tc>
          <w:tcPr>
            <w:tcW w:w="2410" w:type="dxa"/>
            <w:tcBorders>
              <w:top w:val="single" w:sz="4" w:space="0" w:color="auto"/>
              <w:left w:val="single" w:sz="4" w:space="0" w:color="auto"/>
              <w:bottom w:val="single" w:sz="4" w:space="0" w:color="auto"/>
              <w:right w:val="single" w:sz="4" w:space="0" w:color="auto"/>
            </w:tcBorders>
            <w:vAlign w:val="center"/>
          </w:tcPr>
          <w:p w14:paraId="16CE8E7A"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0D3C9DA3"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lang w:val="en-US"/>
              </w:rPr>
              <w:t>autozamena_002</w:t>
            </w:r>
          </w:p>
        </w:tc>
      </w:tr>
      <w:tr w:rsidR="009B57F7" w14:paraId="0692D0FF"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44AFFCC5"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3</w:t>
            </w:r>
          </w:p>
        </w:tc>
        <w:tc>
          <w:tcPr>
            <w:tcW w:w="2369" w:type="dxa"/>
            <w:tcBorders>
              <w:top w:val="single" w:sz="4" w:space="0" w:color="auto"/>
              <w:left w:val="single" w:sz="4" w:space="0" w:color="auto"/>
              <w:bottom w:val="single" w:sz="4" w:space="0" w:color="auto"/>
              <w:right w:val="single" w:sz="4" w:space="0" w:color="auto"/>
            </w:tcBorders>
            <w:vAlign w:val="center"/>
            <w:hideMark/>
          </w:tcPr>
          <w:p w14:paraId="2E80F49F"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Дата окончания договора</w:t>
            </w:r>
          </w:p>
        </w:tc>
        <w:tc>
          <w:tcPr>
            <w:tcW w:w="2268" w:type="dxa"/>
            <w:tcBorders>
              <w:top w:val="single" w:sz="4" w:space="0" w:color="auto"/>
              <w:left w:val="single" w:sz="4" w:space="0" w:color="auto"/>
              <w:bottom w:val="single" w:sz="4" w:space="0" w:color="auto"/>
              <w:right w:val="single" w:sz="4" w:space="0" w:color="auto"/>
            </w:tcBorders>
            <w:vAlign w:val="center"/>
            <w:hideMark/>
          </w:tcPr>
          <w:p w14:paraId="2435568C"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01 марта 2021 года</w:t>
            </w:r>
          </w:p>
        </w:tc>
        <w:tc>
          <w:tcPr>
            <w:tcW w:w="2410" w:type="dxa"/>
            <w:tcBorders>
              <w:top w:val="single" w:sz="4" w:space="0" w:color="auto"/>
              <w:left w:val="single" w:sz="4" w:space="0" w:color="auto"/>
              <w:bottom w:val="single" w:sz="4" w:space="0" w:color="auto"/>
              <w:right w:val="single" w:sz="4" w:space="0" w:color="auto"/>
            </w:tcBorders>
            <w:vAlign w:val="center"/>
          </w:tcPr>
          <w:p w14:paraId="2D460A15"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72FD9D92"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autozamena_003</w:t>
            </w:r>
          </w:p>
        </w:tc>
      </w:tr>
      <w:tr w:rsidR="009B57F7" w14:paraId="287B2455"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496869ED"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4</w:t>
            </w:r>
          </w:p>
        </w:tc>
        <w:tc>
          <w:tcPr>
            <w:tcW w:w="2369" w:type="dxa"/>
            <w:tcBorders>
              <w:top w:val="single" w:sz="4" w:space="0" w:color="auto"/>
              <w:left w:val="single" w:sz="4" w:space="0" w:color="auto"/>
              <w:bottom w:val="single" w:sz="4" w:space="0" w:color="auto"/>
              <w:right w:val="single" w:sz="4" w:space="0" w:color="auto"/>
            </w:tcBorders>
            <w:vAlign w:val="center"/>
          </w:tcPr>
          <w:p w14:paraId="45B49824"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Наименование юридического лица заказчика</w:t>
            </w:r>
          </w:p>
          <w:p w14:paraId="3C3D7E43" w14:textId="77777777" w:rsidR="009B57F7" w:rsidRDefault="009B57F7" w:rsidP="00C31DE7">
            <w:pPr>
              <w:rPr>
                <w:rFonts w:ascii="Times New Roman" w:hAnsi="Times New Roman" w:cs="Times New Roman"/>
                <w:sz w:val="18"/>
                <w:szCs w:val="18"/>
              </w:rPr>
            </w:pPr>
          </w:p>
        </w:tc>
        <w:tc>
          <w:tcPr>
            <w:tcW w:w="2268" w:type="dxa"/>
            <w:tcBorders>
              <w:top w:val="single" w:sz="4" w:space="0" w:color="auto"/>
              <w:left w:val="single" w:sz="4" w:space="0" w:color="auto"/>
              <w:bottom w:val="single" w:sz="4" w:space="0" w:color="auto"/>
              <w:right w:val="single" w:sz="4" w:space="0" w:color="auto"/>
            </w:tcBorders>
            <w:vAlign w:val="center"/>
            <w:hideMark/>
          </w:tcPr>
          <w:p w14:paraId="1E219A5F"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Общество с ограниченной ответственностью «Мобайл» </w:t>
            </w:r>
          </w:p>
          <w:p w14:paraId="0A2BF3AD"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или </w:t>
            </w:r>
          </w:p>
          <w:p w14:paraId="532FDA0F"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Индивидуальный предприниматель Иванов Иван Иванович</w:t>
            </w:r>
          </w:p>
        </w:tc>
        <w:tc>
          <w:tcPr>
            <w:tcW w:w="2410" w:type="dxa"/>
            <w:tcBorders>
              <w:top w:val="single" w:sz="4" w:space="0" w:color="auto"/>
              <w:left w:val="single" w:sz="4" w:space="0" w:color="auto"/>
              <w:bottom w:val="single" w:sz="4" w:space="0" w:color="auto"/>
              <w:right w:val="single" w:sz="4" w:space="0" w:color="auto"/>
            </w:tcBorders>
            <w:vAlign w:val="center"/>
          </w:tcPr>
          <w:p w14:paraId="6DCD63B6"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7B773D64"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autozamena_004</w:t>
            </w:r>
          </w:p>
        </w:tc>
      </w:tr>
      <w:tr w:rsidR="009B57F7" w14:paraId="14B16F1E"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172DA63A"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5</w:t>
            </w:r>
          </w:p>
        </w:tc>
        <w:tc>
          <w:tcPr>
            <w:tcW w:w="2369" w:type="dxa"/>
            <w:tcBorders>
              <w:top w:val="single" w:sz="4" w:space="0" w:color="auto"/>
              <w:left w:val="single" w:sz="4" w:space="0" w:color="auto"/>
              <w:bottom w:val="single" w:sz="4" w:space="0" w:color="auto"/>
              <w:right w:val="single" w:sz="4" w:space="0" w:color="auto"/>
            </w:tcBorders>
            <w:vAlign w:val="center"/>
            <w:hideMark/>
          </w:tcPr>
          <w:p w14:paraId="4D4EAE46"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Должность Заказчика родительный падеж</w:t>
            </w:r>
          </w:p>
        </w:tc>
        <w:tc>
          <w:tcPr>
            <w:tcW w:w="2268" w:type="dxa"/>
            <w:tcBorders>
              <w:top w:val="single" w:sz="4" w:space="0" w:color="auto"/>
              <w:left w:val="single" w:sz="4" w:space="0" w:color="auto"/>
              <w:bottom w:val="single" w:sz="4" w:space="0" w:color="auto"/>
              <w:right w:val="single" w:sz="4" w:space="0" w:color="auto"/>
            </w:tcBorders>
            <w:vAlign w:val="center"/>
            <w:hideMark/>
          </w:tcPr>
          <w:p w14:paraId="5E809DE7"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Генерального директора </w:t>
            </w:r>
          </w:p>
          <w:p w14:paraId="07368508"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или </w:t>
            </w:r>
          </w:p>
          <w:p w14:paraId="519A3CC7"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Индивидуального предпринимателя</w:t>
            </w:r>
          </w:p>
        </w:tc>
        <w:sdt>
          <w:sdtPr>
            <w:rPr>
              <w:rFonts w:ascii="Times New Roman" w:hAnsi="Times New Roman" w:cs="Times New Roman"/>
              <w:color w:val="000000"/>
              <w:sz w:val="18"/>
              <w:szCs w:val="18"/>
              <w:highlight w:val="yellow"/>
            </w:rPr>
            <w:alias w:val="Дожность (р. падеж)"/>
            <w:tag w:val="Дожность (р. падеж)"/>
            <w:id w:val="-12618448"/>
            <w:placeholder>
              <w:docPart w:val="5FF35993B9E24F1F866A4E51A4BE0BE2"/>
            </w:placeholder>
            <w:showingPlcHdr/>
            <w:comboBox>
              <w:listItem w:value="Выберите элемент."/>
              <w:listItem w:displayText="Генерального директора " w:value="Генерального директора "/>
              <w:listItem w:displayText="Индивидуального предпринимателя " w:value="Индивидуального предпринимателя "/>
              <w:listItem w:displayText="Директора " w:value="Директора "/>
            </w:comboBox>
          </w:sdtPr>
          <w:sdtEndPr/>
          <w:sdtContent>
            <w:tc>
              <w:tcPr>
                <w:tcW w:w="2410" w:type="dxa"/>
                <w:tcBorders>
                  <w:top w:val="single" w:sz="4" w:space="0" w:color="auto"/>
                  <w:left w:val="single" w:sz="4" w:space="0" w:color="auto"/>
                  <w:bottom w:val="single" w:sz="4" w:space="0" w:color="auto"/>
                  <w:right w:val="single" w:sz="4" w:space="0" w:color="auto"/>
                </w:tcBorders>
                <w:vAlign w:val="center"/>
                <w:hideMark/>
              </w:tcPr>
              <w:p w14:paraId="251A72F7" w14:textId="77777777" w:rsidR="009B57F7" w:rsidRDefault="009B57F7" w:rsidP="00C31DE7">
                <w:pPr>
                  <w:rPr>
                    <w:rFonts w:ascii="Times New Roman" w:hAnsi="Times New Roman" w:cs="Times New Roman"/>
                    <w:color w:val="000000"/>
                    <w:sz w:val="18"/>
                    <w:szCs w:val="18"/>
                    <w:highlight w:val="yellow"/>
                  </w:rPr>
                </w:pPr>
                <w:r>
                  <w:rPr>
                    <w:rStyle w:val="a7"/>
                    <w:sz w:val="18"/>
                    <w:szCs w:val="18"/>
                  </w:rPr>
                  <w:t>Выберите элемент.</w:t>
                </w:r>
              </w:p>
            </w:tc>
          </w:sdtContent>
        </w:sdt>
        <w:tc>
          <w:tcPr>
            <w:tcW w:w="2410" w:type="dxa"/>
            <w:tcBorders>
              <w:top w:val="single" w:sz="4" w:space="0" w:color="auto"/>
              <w:left w:val="single" w:sz="4" w:space="0" w:color="auto"/>
              <w:bottom w:val="single" w:sz="4" w:space="0" w:color="auto"/>
              <w:right w:val="single" w:sz="4" w:space="0" w:color="auto"/>
            </w:tcBorders>
            <w:vAlign w:val="center"/>
            <w:hideMark/>
          </w:tcPr>
          <w:p w14:paraId="02B92AF3"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autozamena_005</w:t>
            </w:r>
          </w:p>
        </w:tc>
      </w:tr>
      <w:tr w:rsidR="009B57F7" w14:paraId="28288BAF"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76008646"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6</w:t>
            </w:r>
          </w:p>
        </w:tc>
        <w:tc>
          <w:tcPr>
            <w:tcW w:w="2369" w:type="dxa"/>
            <w:tcBorders>
              <w:top w:val="single" w:sz="4" w:space="0" w:color="auto"/>
              <w:left w:val="single" w:sz="4" w:space="0" w:color="auto"/>
              <w:bottom w:val="single" w:sz="4" w:space="0" w:color="auto"/>
              <w:right w:val="single" w:sz="4" w:space="0" w:color="auto"/>
            </w:tcBorders>
            <w:vAlign w:val="center"/>
            <w:hideMark/>
          </w:tcPr>
          <w:p w14:paraId="0D2C1B00"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Должность Заказчика именительный падеж</w:t>
            </w:r>
          </w:p>
        </w:tc>
        <w:tc>
          <w:tcPr>
            <w:tcW w:w="2268" w:type="dxa"/>
            <w:tcBorders>
              <w:top w:val="single" w:sz="4" w:space="0" w:color="auto"/>
              <w:left w:val="single" w:sz="4" w:space="0" w:color="auto"/>
              <w:bottom w:val="single" w:sz="4" w:space="0" w:color="auto"/>
              <w:right w:val="single" w:sz="4" w:space="0" w:color="auto"/>
            </w:tcBorders>
            <w:vAlign w:val="center"/>
            <w:hideMark/>
          </w:tcPr>
          <w:p w14:paraId="7014944E"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Генеральный директор </w:t>
            </w:r>
          </w:p>
          <w:p w14:paraId="608A7536"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или </w:t>
            </w:r>
          </w:p>
          <w:p w14:paraId="3ABF82A4"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Индивидуальный предприниматель</w:t>
            </w:r>
          </w:p>
        </w:tc>
        <w:sdt>
          <w:sdtPr>
            <w:rPr>
              <w:rFonts w:ascii="Times New Roman" w:hAnsi="Times New Roman" w:cs="Times New Roman"/>
              <w:color w:val="000000"/>
              <w:sz w:val="18"/>
              <w:szCs w:val="18"/>
              <w:highlight w:val="yellow"/>
            </w:rPr>
            <w:alias w:val="Должность (и. падеж)"/>
            <w:tag w:val="Должность (и. падеж)"/>
            <w:id w:val="1617255831"/>
            <w:placeholder>
              <w:docPart w:val="5FF35993B9E24F1F866A4E51A4BE0BE2"/>
            </w:placeholder>
            <w:showingPlcHdr/>
            <w:comboBox>
              <w:listItem w:value="Выберите элемент."/>
              <w:listItem w:displayText="Генеральный директор " w:value="Генеральный директор "/>
              <w:listItem w:displayText="Индивидуальный предприниматель " w:value="Индивидуальный предприниматель "/>
              <w:listItem w:displayText="Директор " w:value="Директор "/>
            </w:comboBox>
          </w:sdtPr>
          <w:sdtEndPr/>
          <w:sdtContent>
            <w:tc>
              <w:tcPr>
                <w:tcW w:w="2410" w:type="dxa"/>
                <w:tcBorders>
                  <w:top w:val="single" w:sz="4" w:space="0" w:color="auto"/>
                  <w:left w:val="single" w:sz="4" w:space="0" w:color="auto"/>
                  <w:bottom w:val="single" w:sz="4" w:space="0" w:color="auto"/>
                  <w:right w:val="single" w:sz="4" w:space="0" w:color="auto"/>
                </w:tcBorders>
                <w:vAlign w:val="center"/>
                <w:hideMark/>
              </w:tcPr>
              <w:p w14:paraId="6003A83D" w14:textId="77777777" w:rsidR="009B57F7" w:rsidRDefault="009B57F7" w:rsidP="00C31DE7">
                <w:pPr>
                  <w:rPr>
                    <w:rFonts w:ascii="Times New Roman" w:hAnsi="Times New Roman" w:cs="Times New Roman"/>
                    <w:color w:val="000000"/>
                    <w:sz w:val="18"/>
                    <w:szCs w:val="18"/>
                    <w:highlight w:val="yellow"/>
                  </w:rPr>
                </w:pPr>
                <w:r>
                  <w:rPr>
                    <w:rStyle w:val="a7"/>
                    <w:sz w:val="18"/>
                    <w:szCs w:val="18"/>
                  </w:rPr>
                  <w:t>Выберите элемент.</w:t>
                </w:r>
              </w:p>
            </w:tc>
          </w:sdtContent>
        </w:sdt>
        <w:tc>
          <w:tcPr>
            <w:tcW w:w="2410" w:type="dxa"/>
            <w:tcBorders>
              <w:top w:val="single" w:sz="4" w:space="0" w:color="auto"/>
              <w:left w:val="single" w:sz="4" w:space="0" w:color="auto"/>
              <w:bottom w:val="single" w:sz="4" w:space="0" w:color="auto"/>
              <w:right w:val="single" w:sz="4" w:space="0" w:color="auto"/>
            </w:tcBorders>
            <w:vAlign w:val="center"/>
            <w:hideMark/>
          </w:tcPr>
          <w:p w14:paraId="075A2420"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autozamena_006</w:t>
            </w:r>
          </w:p>
        </w:tc>
      </w:tr>
      <w:tr w:rsidR="009B57F7" w14:paraId="0910B762"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36838AEC"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7</w:t>
            </w:r>
          </w:p>
        </w:tc>
        <w:tc>
          <w:tcPr>
            <w:tcW w:w="2369" w:type="dxa"/>
            <w:tcBorders>
              <w:top w:val="single" w:sz="4" w:space="0" w:color="auto"/>
              <w:left w:val="single" w:sz="4" w:space="0" w:color="auto"/>
              <w:bottom w:val="single" w:sz="4" w:space="0" w:color="auto"/>
              <w:right w:val="single" w:sz="4" w:space="0" w:color="auto"/>
            </w:tcBorders>
            <w:vAlign w:val="center"/>
            <w:hideMark/>
          </w:tcPr>
          <w:p w14:paraId="6F754B1C"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 xml:space="preserve">ФИО Заказчика в родительном падеже </w:t>
            </w:r>
          </w:p>
        </w:tc>
        <w:tc>
          <w:tcPr>
            <w:tcW w:w="2268" w:type="dxa"/>
            <w:tcBorders>
              <w:top w:val="single" w:sz="4" w:space="0" w:color="auto"/>
              <w:left w:val="single" w:sz="4" w:space="0" w:color="auto"/>
              <w:bottom w:val="single" w:sz="4" w:space="0" w:color="auto"/>
              <w:right w:val="single" w:sz="4" w:space="0" w:color="auto"/>
            </w:tcBorders>
            <w:vAlign w:val="center"/>
            <w:hideMark/>
          </w:tcPr>
          <w:p w14:paraId="01CF670A"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Иванова Ивана Ивановича</w:t>
            </w:r>
          </w:p>
        </w:tc>
        <w:tc>
          <w:tcPr>
            <w:tcW w:w="2410" w:type="dxa"/>
            <w:tcBorders>
              <w:top w:val="single" w:sz="4" w:space="0" w:color="auto"/>
              <w:left w:val="single" w:sz="4" w:space="0" w:color="auto"/>
              <w:bottom w:val="single" w:sz="4" w:space="0" w:color="auto"/>
              <w:right w:val="single" w:sz="4" w:space="0" w:color="auto"/>
            </w:tcBorders>
            <w:vAlign w:val="center"/>
          </w:tcPr>
          <w:p w14:paraId="0CB09379"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6D163C35"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autozamena_007</w:t>
            </w:r>
          </w:p>
        </w:tc>
      </w:tr>
      <w:tr w:rsidR="009B57F7" w14:paraId="282ACD06"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6157D1CA"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8</w:t>
            </w:r>
          </w:p>
        </w:tc>
        <w:tc>
          <w:tcPr>
            <w:tcW w:w="2369" w:type="dxa"/>
            <w:tcBorders>
              <w:top w:val="single" w:sz="4" w:space="0" w:color="auto"/>
              <w:left w:val="single" w:sz="4" w:space="0" w:color="auto"/>
              <w:bottom w:val="single" w:sz="4" w:space="0" w:color="auto"/>
              <w:right w:val="single" w:sz="4" w:space="0" w:color="auto"/>
            </w:tcBorders>
            <w:vAlign w:val="center"/>
          </w:tcPr>
          <w:p w14:paraId="01180C27"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ФИО сокращенно Заказчика в именительном падеже </w:t>
            </w:r>
          </w:p>
          <w:p w14:paraId="1296D883" w14:textId="77777777" w:rsidR="009B57F7" w:rsidRDefault="009B57F7" w:rsidP="00C31DE7">
            <w:pPr>
              <w:rPr>
                <w:rFonts w:ascii="Times New Roman" w:hAnsi="Times New Roman" w:cs="Times New Roman"/>
                <w:sz w:val="18"/>
                <w:szCs w:val="18"/>
              </w:rPr>
            </w:pPr>
          </w:p>
        </w:tc>
        <w:tc>
          <w:tcPr>
            <w:tcW w:w="2268" w:type="dxa"/>
            <w:tcBorders>
              <w:top w:val="single" w:sz="4" w:space="0" w:color="auto"/>
              <w:left w:val="single" w:sz="4" w:space="0" w:color="auto"/>
              <w:bottom w:val="single" w:sz="4" w:space="0" w:color="auto"/>
              <w:right w:val="single" w:sz="4" w:space="0" w:color="auto"/>
            </w:tcBorders>
            <w:vAlign w:val="center"/>
            <w:hideMark/>
          </w:tcPr>
          <w:p w14:paraId="3FFCD0BD"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Иванов И. И.</w:t>
            </w:r>
          </w:p>
        </w:tc>
        <w:tc>
          <w:tcPr>
            <w:tcW w:w="2410" w:type="dxa"/>
            <w:tcBorders>
              <w:top w:val="single" w:sz="4" w:space="0" w:color="auto"/>
              <w:left w:val="single" w:sz="4" w:space="0" w:color="auto"/>
              <w:bottom w:val="single" w:sz="4" w:space="0" w:color="auto"/>
              <w:right w:val="single" w:sz="4" w:space="0" w:color="auto"/>
            </w:tcBorders>
            <w:vAlign w:val="center"/>
          </w:tcPr>
          <w:p w14:paraId="60E0BC03"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28999D0D"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autozamena_008</w:t>
            </w:r>
          </w:p>
        </w:tc>
      </w:tr>
      <w:tr w:rsidR="009B57F7" w14:paraId="2AE11EE8" w14:textId="77777777" w:rsidTr="003B7604">
        <w:trPr>
          <w:trHeight w:val="369"/>
        </w:trPr>
        <w:tc>
          <w:tcPr>
            <w:tcW w:w="461" w:type="dxa"/>
            <w:tcBorders>
              <w:top w:val="single" w:sz="4" w:space="0" w:color="auto"/>
              <w:left w:val="single" w:sz="4" w:space="0" w:color="auto"/>
              <w:bottom w:val="single" w:sz="4" w:space="0" w:color="auto"/>
              <w:right w:val="single" w:sz="4" w:space="0" w:color="auto"/>
            </w:tcBorders>
            <w:vAlign w:val="center"/>
            <w:hideMark/>
          </w:tcPr>
          <w:p w14:paraId="0D0815BB"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9</w:t>
            </w:r>
          </w:p>
        </w:tc>
        <w:tc>
          <w:tcPr>
            <w:tcW w:w="2369" w:type="dxa"/>
            <w:tcBorders>
              <w:top w:val="single" w:sz="4" w:space="0" w:color="auto"/>
              <w:left w:val="single" w:sz="4" w:space="0" w:color="auto"/>
              <w:bottom w:val="single" w:sz="4" w:space="0" w:color="auto"/>
              <w:right w:val="single" w:sz="4" w:space="0" w:color="auto"/>
            </w:tcBorders>
            <w:vAlign w:val="center"/>
            <w:hideMark/>
          </w:tcPr>
          <w:p w14:paraId="0A366368"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На основании чего действует директор</w:t>
            </w:r>
          </w:p>
        </w:tc>
        <w:tc>
          <w:tcPr>
            <w:tcW w:w="2268" w:type="dxa"/>
            <w:tcBorders>
              <w:top w:val="single" w:sz="4" w:space="0" w:color="auto"/>
              <w:left w:val="single" w:sz="4" w:space="0" w:color="auto"/>
              <w:bottom w:val="single" w:sz="4" w:space="0" w:color="auto"/>
              <w:right w:val="single" w:sz="4" w:space="0" w:color="auto"/>
            </w:tcBorders>
            <w:vAlign w:val="center"/>
            <w:hideMark/>
          </w:tcPr>
          <w:p w14:paraId="6390304C"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Устава </w:t>
            </w:r>
          </w:p>
          <w:p w14:paraId="2D99B132"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или </w:t>
            </w:r>
          </w:p>
          <w:p w14:paraId="7C2F9FFB"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листа записи ЕГРИП</w:t>
            </w:r>
          </w:p>
        </w:tc>
        <w:sdt>
          <w:sdtPr>
            <w:rPr>
              <w:rFonts w:ascii="Times New Roman" w:hAnsi="Times New Roman" w:cs="Times New Roman"/>
              <w:color w:val="000000"/>
              <w:sz w:val="18"/>
              <w:szCs w:val="18"/>
              <w:highlight w:val="yellow"/>
            </w:rPr>
            <w:alias w:val="Основание"/>
            <w:tag w:val="Основание"/>
            <w:id w:val="-146514405"/>
            <w:placeholder>
              <w:docPart w:val="5FF35993B9E24F1F866A4E51A4BE0BE2"/>
            </w:placeholder>
            <w:showingPlcHdr/>
            <w:comboBox>
              <w:listItem w:value="Выберите элемент."/>
              <w:listItem w:displayText="Устава " w:value="Устава "/>
              <w:listItem w:displayText="листа записи ЕГРИП " w:value="листа записи ЕГРИП "/>
            </w:comboBox>
          </w:sdtPr>
          <w:sdtEndPr/>
          <w:sdtContent>
            <w:tc>
              <w:tcPr>
                <w:tcW w:w="2410" w:type="dxa"/>
                <w:tcBorders>
                  <w:top w:val="single" w:sz="4" w:space="0" w:color="auto"/>
                  <w:left w:val="single" w:sz="4" w:space="0" w:color="auto"/>
                  <w:bottom w:val="single" w:sz="4" w:space="0" w:color="auto"/>
                  <w:right w:val="single" w:sz="4" w:space="0" w:color="auto"/>
                </w:tcBorders>
                <w:vAlign w:val="center"/>
                <w:hideMark/>
              </w:tcPr>
              <w:p w14:paraId="4A1951B3" w14:textId="77777777" w:rsidR="009B57F7" w:rsidRDefault="009B57F7" w:rsidP="00C31DE7">
                <w:pPr>
                  <w:rPr>
                    <w:rFonts w:ascii="Times New Roman" w:hAnsi="Times New Roman" w:cs="Times New Roman"/>
                    <w:color w:val="000000"/>
                    <w:sz w:val="18"/>
                    <w:szCs w:val="18"/>
                    <w:highlight w:val="yellow"/>
                  </w:rPr>
                </w:pPr>
                <w:r>
                  <w:rPr>
                    <w:rStyle w:val="a7"/>
                    <w:sz w:val="18"/>
                    <w:szCs w:val="18"/>
                  </w:rPr>
                  <w:t>Выберите элемент.</w:t>
                </w:r>
              </w:p>
            </w:tc>
          </w:sdtContent>
        </w:sdt>
        <w:tc>
          <w:tcPr>
            <w:tcW w:w="2410" w:type="dxa"/>
            <w:tcBorders>
              <w:top w:val="single" w:sz="4" w:space="0" w:color="auto"/>
              <w:left w:val="single" w:sz="4" w:space="0" w:color="auto"/>
              <w:bottom w:val="single" w:sz="4" w:space="0" w:color="auto"/>
              <w:right w:val="single" w:sz="4" w:space="0" w:color="auto"/>
            </w:tcBorders>
            <w:vAlign w:val="center"/>
            <w:hideMark/>
          </w:tcPr>
          <w:p w14:paraId="4860210F"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autozamena_009</w:t>
            </w:r>
          </w:p>
        </w:tc>
      </w:tr>
      <w:tr w:rsidR="009B57F7" w14:paraId="14AEA73D"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196B77AF"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10</w:t>
            </w:r>
          </w:p>
        </w:tc>
        <w:tc>
          <w:tcPr>
            <w:tcW w:w="2369" w:type="dxa"/>
            <w:tcBorders>
              <w:top w:val="single" w:sz="4" w:space="0" w:color="auto"/>
              <w:left w:val="single" w:sz="4" w:space="0" w:color="auto"/>
              <w:bottom w:val="single" w:sz="4" w:space="0" w:color="auto"/>
              <w:right w:val="single" w:sz="4" w:space="0" w:color="auto"/>
            </w:tcBorders>
            <w:vAlign w:val="center"/>
            <w:hideMark/>
          </w:tcPr>
          <w:p w14:paraId="4ADB4067"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 xml:space="preserve">ИНН </w:t>
            </w:r>
          </w:p>
        </w:tc>
        <w:tc>
          <w:tcPr>
            <w:tcW w:w="2268" w:type="dxa"/>
            <w:tcBorders>
              <w:top w:val="single" w:sz="4" w:space="0" w:color="auto"/>
              <w:left w:val="single" w:sz="4" w:space="0" w:color="auto"/>
              <w:bottom w:val="single" w:sz="4" w:space="0" w:color="auto"/>
              <w:right w:val="single" w:sz="4" w:space="0" w:color="auto"/>
            </w:tcBorders>
            <w:vAlign w:val="center"/>
            <w:hideMark/>
          </w:tcPr>
          <w:p w14:paraId="5842825D"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rPr>
              <w:t>7709895509</w:t>
            </w:r>
          </w:p>
        </w:tc>
        <w:tc>
          <w:tcPr>
            <w:tcW w:w="2410" w:type="dxa"/>
            <w:tcBorders>
              <w:top w:val="single" w:sz="4" w:space="0" w:color="auto"/>
              <w:left w:val="single" w:sz="4" w:space="0" w:color="auto"/>
              <w:bottom w:val="single" w:sz="4" w:space="0" w:color="auto"/>
              <w:right w:val="single" w:sz="4" w:space="0" w:color="auto"/>
            </w:tcBorders>
            <w:vAlign w:val="center"/>
          </w:tcPr>
          <w:p w14:paraId="0A90068D"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5257FDC1"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autozamena_010</w:t>
            </w:r>
          </w:p>
        </w:tc>
      </w:tr>
      <w:tr w:rsidR="009B57F7" w14:paraId="5CB9780E"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0B5285A3"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11</w:t>
            </w:r>
          </w:p>
        </w:tc>
        <w:tc>
          <w:tcPr>
            <w:tcW w:w="2369" w:type="dxa"/>
            <w:tcBorders>
              <w:top w:val="single" w:sz="4" w:space="0" w:color="auto"/>
              <w:left w:val="single" w:sz="4" w:space="0" w:color="auto"/>
              <w:bottom w:val="single" w:sz="4" w:space="0" w:color="auto"/>
              <w:right w:val="single" w:sz="4" w:space="0" w:color="auto"/>
            </w:tcBorders>
            <w:vAlign w:val="center"/>
            <w:hideMark/>
          </w:tcPr>
          <w:p w14:paraId="77DD73B6"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 xml:space="preserve">Юридический адрес </w:t>
            </w:r>
          </w:p>
        </w:tc>
        <w:tc>
          <w:tcPr>
            <w:tcW w:w="2268" w:type="dxa"/>
            <w:tcBorders>
              <w:top w:val="single" w:sz="4" w:space="0" w:color="auto"/>
              <w:left w:val="single" w:sz="4" w:space="0" w:color="auto"/>
              <w:bottom w:val="single" w:sz="4" w:space="0" w:color="auto"/>
              <w:right w:val="single" w:sz="4" w:space="0" w:color="auto"/>
            </w:tcBorders>
            <w:vAlign w:val="center"/>
            <w:hideMark/>
          </w:tcPr>
          <w:p w14:paraId="05AD017C"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rPr>
              <w:t xml:space="preserve">109240, Москва г, Славянская </w:t>
            </w:r>
            <w:proofErr w:type="spellStart"/>
            <w:r>
              <w:rPr>
                <w:rFonts w:ascii="Times New Roman" w:hAnsi="Times New Roman" w:cs="Times New Roman"/>
                <w:sz w:val="18"/>
                <w:szCs w:val="18"/>
              </w:rPr>
              <w:t>пл</w:t>
            </w:r>
            <w:proofErr w:type="spellEnd"/>
            <w:r>
              <w:rPr>
                <w:rFonts w:ascii="Times New Roman" w:hAnsi="Times New Roman" w:cs="Times New Roman"/>
                <w:sz w:val="18"/>
                <w:szCs w:val="18"/>
              </w:rPr>
              <w:t>, дом 4, строение 1</w:t>
            </w:r>
          </w:p>
        </w:tc>
        <w:tc>
          <w:tcPr>
            <w:tcW w:w="2410" w:type="dxa"/>
            <w:tcBorders>
              <w:top w:val="single" w:sz="4" w:space="0" w:color="auto"/>
              <w:left w:val="single" w:sz="4" w:space="0" w:color="auto"/>
              <w:bottom w:val="single" w:sz="4" w:space="0" w:color="auto"/>
              <w:right w:val="single" w:sz="4" w:space="0" w:color="auto"/>
            </w:tcBorders>
            <w:vAlign w:val="center"/>
          </w:tcPr>
          <w:p w14:paraId="591EA8F8"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08451168"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autozamena_011</w:t>
            </w:r>
          </w:p>
        </w:tc>
      </w:tr>
      <w:tr w:rsidR="009B57F7" w14:paraId="7C413865"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523F908B"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12</w:t>
            </w:r>
          </w:p>
        </w:tc>
        <w:tc>
          <w:tcPr>
            <w:tcW w:w="2369" w:type="dxa"/>
            <w:tcBorders>
              <w:top w:val="single" w:sz="4" w:space="0" w:color="auto"/>
              <w:left w:val="single" w:sz="4" w:space="0" w:color="auto"/>
              <w:bottom w:val="single" w:sz="4" w:space="0" w:color="auto"/>
              <w:right w:val="single" w:sz="4" w:space="0" w:color="auto"/>
            </w:tcBorders>
            <w:vAlign w:val="center"/>
            <w:hideMark/>
          </w:tcPr>
          <w:p w14:paraId="6B990E11"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 xml:space="preserve">Номер счета (например,): </w:t>
            </w:r>
          </w:p>
        </w:tc>
        <w:tc>
          <w:tcPr>
            <w:tcW w:w="2268" w:type="dxa"/>
            <w:tcBorders>
              <w:top w:val="single" w:sz="4" w:space="0" w:color="auto"/>
              <w:left w:val="single" w:sz="4" w:space="0" w:color="auto"/>
              <w:bottom w:val="single" w:sz="4" w:space="0" w:color="auto"/>
              <w:right w:val="single" w:sz="4" w:space="0" w:color="auto"/>
            </w:tcBorders>
            <w:vAlign w:val="center"/>
            <w:hideMark/>
          </w:tcPr>
          <w:p w14:paraId="69BD9FC1"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В1004</w:t>
            </w:r>
          </w:p>
        </w:tc>
        <w:tc>
          <w:tcPr>
            <w:tcW w:w="2410" w:type="dxa"/>
            <w:tcBorders>
              <w:top w:val="single" w:sz="4" w:space="0" w:color="auto"/>
              <w:left w:val="single" w:sz="4" w:space="0" w:color="auto"/>
              <w:bottom w:val="single" w:sz="4" w:space="0" w:color="auto"/>
              <w:right w:val="single" w:sz="4" w:space="0" w:color="auto"/>
            </w:tcBorders>
            <w:vAlign w:val="center"/>
          </w:tcPr>
          <w:p w14:paraId="2AA69970"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54592DDC"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autozamena_012</w:t>
            </w:r>
          </w:p>
        </w:tc>
      </w:tr>
      <w:tr w:rsidR="009B57F7" w14:paraId="604A919A"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6D1D74F9"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13</w:t>
            </w:r>
          </w:p>
        </w:tc>
        <w:tc>
          <w:tcPr>
            <w:tcW w:w="2369" w:type="dxa"/>
            <w:tcBorders>
              <w:top w:val="single" w:sz="4" w:space="0" w:color="auto"/>
              <w:left w:val="single" w:sz="4" w:space="0" w:color="auto"/>
              <w:bottom w:val="single" w:sz="4" w:space="0" w:color="auto"/>
              <w:right w:val="single" w:sz="4" w:space="0" w:color="auto"/>
            </w:tcBorders>
            <w:vAlign w:val="center"/>
            <w:hideMark/>
          </w:tcPr>
          <w:p w14:paraId="1E1D5F15" w14:textId="77777777" w:rsidR="009B57F7" w:rsidRDefault="009B57F7" w:rsidP="00C31DE7">
            <w:pPr>
              <w:rPr>
                <w:rFonts w:ascii="Times New Roman" w:hAnsi="Times New Roman" w:cs="Times New Roman"/>
                <w:sz w:val="18"/>
                <w:szCs w:val="18"/>
              </w:rPr>
            </w:pPr>
            <w:r>
              <w:rPr>
                <w:rFonts w:ascii="Times New Roman" w:hAnsi="Times New Roman" w:cs="Times New Roman"/>
                <w:color w:val="000000"/>
                <w:sz w:val="18"/>
                <w:szCs w:val="18"/>
              </w:rPr>
              <w:t xml:space="preserve">Стоимость услуги </w:t>
            </w:r>
          </w:p>
        </w:tc>
        <w:tc>
          <w:tcPr>
            <w:tcW w:w="2268" w:type="dxa"/>
            <w:tcBorders>
              <w:top w:val="single" w:sz="4" w:space="0" w:color="auto"/>
              <w:left w:val="single" w:sz="4" w:space="0" w:color="auto"/>
              <w:bottom w:val="single" w:sz="4" w:space="0" w:color="auto"/>
              <w:right w:val="single" w:sz="4" w:space="0" w:color="auto"/>
            </w:tcBorders>
            <w:vAlign w:val="center"/>
            <w:hideMark/>
          </w:tcPr>
          <w:p w14:paraId="67D56E63"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rPr>
              <w:t>6500</w:t>
            </w:r>
          </w:p>
        </w:tc>
        <w:tc>
          <w:tcPr>
            <w:tcW w:w="2410" w:type="dxa"/>
            <w:tcBorders>
              <w:top w:val="single" w:sz="4" w:space="0" w:color="auto"/>
              <w:left w:val="single" w:sz="4" w:space="0" w:color="auto"/>
              <w:bottom w:val="single" w:sz="4" w:space="0" w:color="auto"/>
              <w:right w:val="single" w:sz="4" w:space="0" w:color="auto"/>
            </w:tcBorders>
            <w:vAlign w:val="center"/>
          </w:tcPr>
          <w:p w14:paraId="01F8A9EE"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3B9BBA65"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autozamena_013</w:t>
            </w:r>
          </w:p>
        </w:tc>
      </w:tr>
      <w:tr w:rsidR="009B57F7" w14:paraId="6D6EF7D3"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27C0BAC8"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14</w:t>
            </w:r>
          </w:p>
        </w:tc>
        <w:tc>
          <w:tcPr>
            <w:tcW w:w="2369" w:type="dxa"/>
            <w:tcBorders>
              <w:top w:val="single" w:sz="4" w:space="0" w:color="auto"/>
              <w:left w:val="single" w:sz="4" w:space="0" w:color="auto"/>
              <w:bottom w:val="single" w:sz="4" w:space="0" w:color="auto"/>
              <w:right w:val="single" w:sz="4" w:space="0" w:color="auto"/>
            </w:tcBorders>
            <w:vAlign w:val="center"/>
          </w:tcPr>
          <w:p w14:paraId="27CA4B79"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rPr>
              <w:t>Стоимость обслуживания итого за период текстом</w:t>
            </w:r>
          </w:p>
          <w:p w14:paraId="16BE1902" w14:textId="77777777" w:rsidR="009B57F7" w:rsidRDefault="009B57F7" w:rsidP="00C31DE7">
            <w:pPr>
              <w:rPr>
                <w:rFonts w:ascii="Times New Roman" w:hAnsi="Times New Roman" w:cs="Times New Roman"/>
                <w:sz w:val="18"/>
                <w:szCs w:val="18"/>
              </w:rPr>
            </w:pPr>
          </w:p>
        </w:tc>
        <w:tc>
          <w:tcPr>
            <w:tcW w:w="2268" w:type="dxa"/>
            <w:tcBorders>
              <w:top w:val="single" w:sz="4" w:space="0" w:color="auto"/>
              <w:left w:val="single" w:sz="4" w:space="0" w:color="auto"/>
              <w:bottom w:val="single" w:sz="4" w:space="0" w:color="auto"/>
              <w:right w:val="single" w:sz="4" w:space="0" w:color="auto"/>
            </w:tcBorders>
            <w:vAlign w:val="center"/>
            <w:hideMark/>
          </w:tcPr>
          <w:p w14:paraId="15D2101C"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rPr>
              <w:t>Шесть тысяч</w:t>
            </w:r>
          </w:p>
        </w:tc>
        <w:tc>
          <w:tcPr>
            <w:tcW w:w="2410" w:type="dxa"/>
            <w:tcBorders>
              <w:top w:val="single" w:sz="4" w:space="0" w:color="auto"/>
              <w:left w:val="single" w:sz="4" w:space="0" w:color="auto"/>
              <w:bottom w:val="single" w:sz="4" w:space="0" w:color="auto"/>
              <w:right w:val="single" w:sz="4" w:space="0" w:color="auto"/>
            </w:tcBorders>
            <w:vAlign w:val="center"/>
          </w:tcPr>
          <w:p w14:paraId="36C0C65C"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1C867624" w14:textId="77777777"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autozamena_014</w:t>
            </w:r>
          </w:p>
        </w:tc>
      </w:tr>
      <w:tr w:rsidR="009B57F7" w14:paraId="4C4C4131"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hideMark/>
          </w:tcPr>
          <w:p w14:paraId="5D9E1243" w14:textId="391F1FD5" w:rsidR="009B57F7" w:rsidRDefault="009B57F7" w:rsidP="00C31DE7">
            <w:pPr>
              <w:rPr>
                <w:rFonts w:ascii="Times New Roman" w:hAnsi="Times New Roman" w:cs="Times New Roman"/>
                <w:color w:val="000000"/>
                <w:sz w:val="18"/>
                <w:szCs w:val="18"/>
              </w:rPr>
            </w:pPr>
            <w:r>
              <w:rPr>
                <w:rFonts w:ascii="Times New Roman" w:hAnsi="Times New Roman" w:cs="Times New Roman"/>
                <w:sz w:val="18"/>
                <w:szCs w:val="18"/>
              </w:rPr>
              <w:t>1</w:t>
            </w:r>
            <w:r w:rsidR="00FF19E5">
              <w:rPr>
                <w:rFonts w:ascii="Times New Roman" w:hAnsi="Times New Roman" w:cs="Times New Roman"/>
                <w:sz w:val="18"/>
                <w:szCs w:val="18"/>
              </w:rPr>
              <w:t>5</w:t>
            </w:r>
          </w:p>
        </w:tc>
        <w:tc>
          <w:tcPr>
            <w:tcW w:w="2369" w:type="dxa"/>
            <w:tcBorders>
              <w:top w:val="single" w:sz="4" w:space="0" w:color="auto"/>
              <w:left w:val="single" w:sz="4" w:space="0" w:color="auto"/>
              <w:bottom w:val="single" w:sz="4" w:space="0" w:color="auto"/>
              <w:right w:val="single" w:sz="4" w:space="0" w:color="auto"/>
            </w:tcBorders>
            <w:vAlign w:val="center"/>
            <w:hideMark/>
          </w:tcPr>
          <w:p w14:paraId="142F8D34" w14:textId="77777777" w:rsidR="009B57F7" w:rsidRPr="00287C65" w:rsidRDefault="009B57F7" w:rsidP="00C31DE7">
            <w:pPr>
              <w:rPr>
                <w:rFonts w:ascii="Times New Roman" w:hAnsi="Times New Roman" w:cs="Times New Roman"/>
                <w:sz w:val="18"/>
                <w:szCs w:val="18"/>
              </w:rPr>
            </w:pPr>
            <w:r>
              <w:rPr>
                <w:rFonts w:ascii="Times New Roman" w:hAnsi="Times New Roman" w:cs="Times New Roman"/>
                <w:sz w:val="18"/>
                <w:szCs w:val="18"/>
              </w:rPr>
              <w:t xml:space="preserve">Реквизиты </w:t>
            </w:r>
            <w:r>
              <w:rPr>
                <w:rFonts w:ascii="Times New Roman" w:hAnsi="Times New Roman" w:cs="Times New Roman"/>
                <w:sz w:val="18"/>
                <w:szCs w:val="18"/>
                <w:lang w:val="en-US"/>
              </w:rPr>
              <w:t>(</w:t>
            </w:r>
            <w:proofErr w:type="spellStart"/>
            <w:r>
              <w:rPr>
                <w:rFonts w:ascii="Times New Roman" w:hAnsi="Times New Roman" w:cs="Times New Roman"/>
                <w:sz w:val="18"/>
                <w:szCs w:val="18"/>
                <w:lang w:val="en-US"/>
              </w:rPr>
              <w:t>первая</w:t>
            </w:r>
            <w:proofErr w:type="spellEnd"/>
            <w:r>
              <w:rPr>
                <w:rFonts w:ascii="Times New Roman" w:hAnsi="Times New Roman" w:cs="Times New Roman"/>
                <w:sz w:val="18"/>
                <w:szCs w:val="18"/>
                <w:lang w:val="en-US"/>
              </w:rPr>
              <w:t xml:space="preserve"> </w:t>
            </w:r>
            <w:r>
              <w:rPr>
                <w:rFonts w:ascii="Times New Roman" w:hAnsi="Times New Roman" w:cs="Times New Roman"/>
                <w:sz w:val="18"/>
                <w:szCs w:val="18"/>
              </w:rPr>
              <w:t>половина)</w:t>
            </w:r>
          </w:p>
        </w:tc>
        <w:tc>
          <w:tcPr>
            <w:tcW w:w="2268" w:type="dxa"/>
            <w:tcBorders>
              <w:top w:val="single" w:sz="4" w:space="0" w:color="auto"/>
              <w:left w:val="single" w:sz="4" w:space="0" w:color="auto"/>
              <w:bottom w:val="single" w:sz="4" w:space="0" w:color="auto"/>
              <w:right w:val="single" w:sz="4" w:space="0" w:color="auto"/>
            </w:tcBorders>
            <w:vAlign w:val="center"/>
            <w:hideMark/>
          </w:tcPr>
          <w:p w14:paraId="7F48B6D7"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Юридический адрес: 140054, МОСКОВСКАЯ </w:t>
            </w:r>
          </w:p>
          <w:p w14:paraId="239B43BA"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ОБЛАСТЬ, Г.О. КОТЕЛЬНИКИ, </w:t>
            </w:r>
          </w:p>
          <w:p w14:paraId="16820686"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Г КОТЕЛЬНИКИ, МКР. ПАРКОВЫЙ, </w:t>
            </w:r>
          </w:p>
          <w:p w14:paraId="1540EEE4"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Д. 2, ПОМЕЩ. 0181</w:t>
            </w:r>
          </w:p>
          <w:p w14:paraId="77195ABF"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ОГРН 1225000108618</w:t>
            </w:r>
          </w:p>
          <w:p w14:paraId="22BB3AE3"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ИНН 5027310150</w:t>
            </w:r>
          </w:p>
          <w:p w14:paraId="03CEE6B8"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КПП 502701001</w:t>
            </w:r>
          </w:p>
          <w:p w14:paraId="3375C290" w14:textId="77777777" w:rsidR="009B57F7" w:rsidRDefault="009B57F7" w:rsidP="00C31DE7">
            <w:pPr>
              <w:rPr>
                <w:rFonts w:ascii="Times New Roman" w:hAnsi="Times New Roman" w:cs="Times New Roman"/>
                <w:sz w:val="18"/>
                <w:szCs w:val="18"/>
              </w:rPr>
            </w:pPr>
          </w:p>
        </w:tc>
        <w:tc>
          <w:tcPr>
            <w:tcW w:w="2410" w:type="dxa"/>
            <w:tcBorders>
              <w:top w:val="single" w:sz="4" w:space="0" w:color="auto"/>
              <w:left w:val="single" w:sz="4" w:space="0" w:color="auto"/>
              <w:bottom w:val="single" w:sz="4" w:space="0" w:color="auto"/>
              <w:right w:val="single" w:sz="4" w:space="0" w:color="auto"/>
            </w:tcBorders>
            <w:vAlign w:val="center"/>
          </w:tcPr>
          <w:p w14:paraId="47B5DE1C" w14:textId="77777777" w:rsidR="009B57F7" w:rsidRDefault="009B57F7" w:rsidP="00C31DE7">
            <w:pPr>
              <w:rPr>
                <w:rFonts w:ascii="Times New Roman" w:hAnsi="Times New Roman" w:cs="Times New Roman"/>
                <w:color w:val="000000"/>
                <w:sz w:val="18"/>
                <w:szCs w:val="18"/>
              </w:rPr>
            </w:pPr>
            <w:r w:rsidRPr="00CB186D">
              <w:rPr>
                <w:rFonts w:ascii="Times New Roman" w:hAnsi="Times New Roman" w:cs="Times New Roman"/>
                <w:color w:val="000000"/>
                <w:sz w:val="18"/>
                <w:szCs w:val="18"/>
              </w:rPr>
              <w:t>Юридический адрес</w:t>
            </w:r>
          </w:p>
          <w:p w14:paraId="2716C32C" w14:textId="77777777" w:rsidR="009B57F7" w:rsidRDefault="009B57F7" w:rsidP="00C31DE7">
            <w:pPr>
              <w:rPr>
                <w:rFonts w:ascii="Times New Roman" w:hAnsi="Times New Roman" w:cs="Times New Roman"/>
                <w:color w:val="000000"/>
                <w:sz w:val="18"/>
                <w:szCs w:val="18"/>
                <w:highlight w:val="yellow"/>
              </w:rPr>
            </w:pPr>
          </w:p>
        </w:tc>
        <w:tc>
          <w:tcPr>
            <w:tcW w:w="2410" w:type="dxa"/>
            <w:tcBorders>
              <w:top w:val="single" w:sz="4" w:space="0" w:color="auto"/>
              <w:left w:val="single" w:sz="4" w:space="0" w:color="auto"/>
              <w:bottom w:val="single" w:sz="4" w:space="0" w:color="auto"/>
              <w:right w:val="single" w:sz="4" w:space="0" w:color="auto"/>
            </w:tcBorders>
            <w:vAlign w:val="center"/>
            <w:hideMark/>
          </w:tcPr>
          <w:p w14:paraId="2F4A3126" w14:textId="4AE2EDAB" w:rsidR="009B57F7" w:rsidRDefault="009B57F7" w:rsidP="00C31DE7">
            <w:pPr>
              <w:rPr>
                <w:rFonts w:ascii="Times New Roman" w:hAnsi="Times New Roman" w:cs="Times New Roman"/>
                <w:sz w:val="18"/>
                <w:szCs w:val="18"/>
                <w:highlight w:val="yellow"/>
              </w:rPr>
            </w:pPr>
            <w:r>
              <w:rPr>
                <w:rFonts w:ascii="Times New Roman" w:hAnsi="Times New Roman" w:cs="Times New Roman"/>
                <w:color w:val="000000"/>
                <w:sz w:val="18"/>
                <w:szCs w:val="18"/>
                <w:highlight w:val="yellow"/>
              </w:rPr>
              <w:t>autozamena_01</w:t>
            </w:r>
            <w:r w:rsidR="00FF19E5">
              <w:rPr>
                <w:rFonts w:ascii="Times New Roman" w:hAnsi="Times New Roman" w:cs="Times New Roman"/>
                <w:color w:val="000000"/>
                <w:sz w:val="18"/>
                <w:szCs w:val="18"/>
                <w:highlight w:val="yellow"/>
              </w:rPr>
              <w:t>5</w:t>
            </w:r>
          </w:p>
        </w:tc>
      </w:tr>
      <w:tr w:rsidR="009B57F7" w14:paraId="4160E5E5" w14:textId="77777777" w:rsidTr="003B7604">
        <w:trPr>
          <w:trHeight w:val="400"/>
        </w:trPr>
        <w:tc>
          <w:tcPr>
            <w:tcW w:w="461" w:type="dxa"/>
            <w:tcBorders>
              <w:top w:val="single" w:sz="4" w:space="0" w:color="auto"/>
              <w:left w:val="single" w:sz="4" w:space="0" w:color="auto"/>
              <w:bottom w:val="single" w:sz="4" w:space="0" w:color="auto"/>
              <w:right w:val="single" w:sz="4" w:space="0" w:color="auto"/>
            </w:tcBorders>
            <w:vAlign w:val="center"/>
          </w:tcPr>
          <w:p w14:paraId="246DCC18" w14:textId="47AC2930" w:rsidR="009B57F7" w:rsidRPr="00FF19E5" w:rsidRDefault="00FF19E5" w:rsidP="00C31DE7">
            <w:pPr>
              <w:rPr>
                <w:rFonts w:ascii="Times New Roman" w:hAnsi="Times New Roman" w:cs="Times New Roman"/>
                <w:sz w:val="18"/>
                <w:szCs w:val="18"/>
              </w:rPr>
            </w:pPr>
            <w:r>
              <w:rPr>
                <w:rFonts w:ascii="Times New Roman" w:hAnsi="Times New Roman" w:cs="Times New Roman"/>
                <w:sz w:val="18"/>
                <w:szCs w:val="18"/>
              </w:rPr>
              <w:t>16</w:t>
            </w:r>
          </w:p>
        </w:tc>
        <w:tc>
          <w:tcPr>
            <w:tcW w:w="2369" w:type="dxa"/>
            <w:tcBorders>
              <w:top w:val="single" w:sz="4" w:space="0" w:color="auto"/>
              <w:left w:val="single" w:sz="4" w:space="0" w:color="auto"/>
              <w:bottom w:val="single" w:sz="4" w:space="0" w:color="auto"/>
              <w:right w:val="single" w:sz="4" w:space="0" w:color="auto"/>
            </w:tcBorders>
            <w:vAlign w:val="center"/>
          </w:tcPr>
          <w:p w14:paraId="233B7FA6" w14:textId="77777777" w:rsidR="009B57F7" w:rsidRDefault="009B57F7" w:rsidP="00C31DE7">
            <w:pPr>
              <w:rPr>
                <w:rFonts w:ascii="Times New Roman" w:hAnsi="Times New Roman" w:cs="Times New Roman"/>
                <w:sz w:val="18"/>
                <w:szCs w:val="18"/>
              </w:rPr>
            </w:pPr>
            <w:r>
              <w:rPr>
                <w:rFonts w:ascii="Times New Roman" w:hAnsi="Times New Roman" w:cs="Times New Roman"/>
                <w:sz w:val="18"/>
                <w:szCs w:val="18"/>
              </w:rPr>
              <w:t xml:space="preserve">Реквизиты </w:t>
            </w:r>
            <w:r>
              <w:rPr>
                <w:rFonts w:ascii="Times New Roman" w:hAnsi="Times New Roman" w:cs="Times New Roman"/>
                <w:sz w:val="18"/>
                <w:szCs w:val="18"/>
                <w:lang w:val="en-US"/>
              </w:rPr>
              <w:t>(</w:t>
            </w:r>
            <w:proofErr w:type="spellStart"/>
            <w:r>
              <w:rPr>
                <w:rFonts w:ascii="Times New Roman" w:hAnsi="Times New Roman" w:cs="Times New Roman"/>
                <w:sz w:val="18"/>
                <w:szCs w:val="18"/>
                <w:lang w:val="en-US"/>
              </w:rPr>
              <w:t>вторая</w:t>
            </w:r>
            <w:proofErr w:type="spellEnd"/>
            <w:r>
              <w:rPr>
                <w:rFonts w:ascii="Times New Roman" w:hAnsi="Times New Roman" w:cs="Times New Roman"/>
                <w:sz w:val="18"/>
                <w:szCs w:val="18"/>
                <w:lang w:val="en-US"/>
              </w:rPr>
              <w:t xml:space="preserve"> </w:t>
            </w:r>
            <w:r>
              <w:rPr>
                <w:rFonts w:ascii="Times New Roman" w:hAnsi="Times New Roman" w:cs="Times New Roman"/>
                <w:sz w:val="18"/>
                <w:szCs w:val="18"/>
              </w:rPr>
              <w:t>половина)</w:t>
            </w:r>
          </w:p>
        </w:tc>
        <w:tc>
          <w:tcPr>
            <w:tcW w:w="2268" w:type="dxa"/>
            <w:tcBorders>
              <w:top w:val="single" w:sz="4" w:space="0" w:color="auto"/>
              <w:left w:val="single" w:sz="4" w:space="0" w:color="auto"/>
              <w:bottom w:val="single" w:sz="4" w:space="0" w:color="auto"/>
              <w:right w:val="single" w:sz="4" w:space="0" w:color="auto"/>
            </w:tcBorders>
            <w:vAlign w:val="center"/>
          </w:tcPr>
          <w:p w14:paraId="3C9CCF5C"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Полное наименование банка                           </w:t>
            </w:r>
          </w:p>
          <w:p w14:paraId="66CBBDE8"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 xml:space="preserve">АО "АЛЬФА-БАНК" г. Москва </w:t>
            </w:r>
          </w:p>
          <w:p w14:paraId="3141640B"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РС 40702810301100032096</w:t>
            </w:r>
          </w:p>
          <w:p w14:paraId="34A7D004"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КС 30101810200000000593</w:t>
            </w:r>
          </w:p>
          <w:p w14:paraId="24E3F103" w14:textId="77777777" w:rsidR="009B57F7" w:rsidRDefault="009B57F7" w:rsidP="00C31DE7">
            <w:pPr>
              <w:rPr>
                <w:rFonts w:ascii="Times New Roman" w:hAnsi="Times New Roman" w:cs="Times New Roman"/>
                <w:color w:val="000000"/>
                <w:sz w:val="18"/>
                <w:szCs w:val="18"/>
              </w:rPr>
            </w:pPr>
            <w:r>
              <w:rPr>
                <w:rFonts w:ascii="Times New Roman" w:hAnsi="Times New Roman" w:cs="Times New Roman"/>
                <w:color w:val="000000"/>
                <w:sz w:val="18"/>
                <w:szCs w:val="18"/>
              </w:rPr>
              <w:t>БИК 044525593</w:t>
            </w:r>
          </w:p>
        </w:tc>
        <w:tc>
          <w:tcPr>
            <w:tcW w:w="2410" w:type="dxa"/>
            <w:tcBorders>
              <w:top w:val="single" w:sz="4" w:space="0" w:color="auto"/>
              <w:left w:val="single" w:sz="4" w:space="0" w:color="auto"/>
              <w:bottom w:val="single" w:sz="4" w:space="0" w:color="auto"/>
              <w:right w:val="single" w:sz="4" w:space="0" w:color="auto"/>
            </w:tcBorders>
            <w:vAlign w:val="center"/>
          </w:tcPr>
          <w:p w14:paraId="57A1C579" w14:textId="77777777" w:rsidR="009B57F7" w:rsidRDefault="009B57F7" w:rsidP="00C31DE7">
            <w:pPr>
              <w:rPr>
                <w:rFonts w:ascii="Times New Roman" w:hAnsi="Times New Roman" w:cs="Times New Roman"/>
                <w:color w:val="000000"/>
                <w:sz w:val="18"/>
                <w:szCs w:val="18"/>
              </w:rPr>
            </w:pPr>
            <w:r w:rsidRPr="00CB186D">
              <w:rPr>
                <w:rFonts w:ascii="Times New Roman" w:hAnsi="Times New Roman" w:cs="Times New Roman"/>
                <w:color w:val="000000"/>
                <w:sz w:val="18"/>
                <w:szCs w:val="18"/>
              </w:rPr>
              <w:t xml:space="preserve">Полное наименование банка                           </w:t>
            </w:r>
          </w:p>
          <w:p w14:paraId="74219470" w14:textId="77777777" w:rsidR="009B57F7" w:rsidRPr="00981490" w:rsidRDefault="009B57F7" w:rsidP="00C31DE7">
            <w:pPr>
              <w:rPr>
                <w:rFonts w:ascii="Times New Roman" w:hAnsi="Times New Roman" w:cs="Times New Roman"/>
                <w:color w:val="000000"/>
                <w:sz w:val="18"/>
                <w:szCs w:val="18"/>
              </w:rPr>
            </w:pPr>
          </w:p>
        </w:tc>
        <w:tc>
          <w:tcPr>
            <w:tcW w:w="2410" w:type="dxa"/>
            <w:tcBorders>
              <w:top w:val="single" w:sz="4" w:space="0" w:color="auto"/>
              <w:left w:val="single" w:sz="4" w:space="0" w:color="auto"/>
              <w:bottom w:val="single" w:sz="4" w:space="0" w:color="auto"/>
              <w:right w:val="single" w:sz="4" w:space="0" w:color="auto"/>
            </w:tcBorders>
            <w:vAlign w:val="center"/>
          </w:tcPr>
          <w:p w14:paraId="47487297" w14:textId="4C7E267E" w:rsidR="009B57F7" w:rsidRDefault="009B57F7" w:rsidP="00C31DE7">
            <w:pPr>
              <w:rPr>
                <w:rFonts w:ascii="Times New Roman" w:hAnsi="Times New Roman" w:cs="Times New Roman"/>
                <w:color w:val="000000"/>
                <w:sz w:val="18"/>
                <w:szCs w:val="18"/>
                <w:highlight w:val="yellow"/>
              </w:rPr>
            </w:pPr>
            <w:r>
              <w:rPr>
                <w:rFonts w:ascii="Times New Roman" w:hAnsi="Times New Roman" w:cs="Times New Roman"/>
                <w:color w:val="000000"/>
                <w:sz w:val="18"/>
                <w:szCs w:val="18"/>
                <w:highlight w:val="yellow"/>
              </w:rPr>
              <w:t>autozamena_0</w:t>
            </w:r>
            <w:r w:rsidR="00FF19E5">
              <w:rPr>
                <w:rFonts w:ascii="Times New Roman" w:hAnsi="Times New Roman" w:cs="Times New Roman"/>
                <w:color w:val="000000"/>
                <w:sz w:val="18"/>
                <w:szCs w:val="18"/>
                <w:highlight w:val="yellow"/>
              </w:rPr>
              <w:t>16</w:t>
            </w:r>
          </w:p>
        </w:tc>
      </w:tr>
    </w:tbl>
    <w:p w14:paraId="3D605044" w14:textId="374916E2" w:rsidR="00532168" w:rsidRDefault="00532168" w:rsidP="00C31DE7">
      <w:pPr>
        <w:spacing w:line="240" w:lineRule="auto"/>
        <w:outlineLvl w:val="0"/>
        <w:rPr>
          <w:rFonts w:ascii="Times New Roman" w:eastAsia="Times New Roman" w:hAnsi="Times New Roman" w:cs="Times New Roman"/>
          <w:b/>
          <w:bCs/>
          <w:kern w:val="36"/>
          <w:sz w:val="48"/>
          <w:szCs w:val="48"/>
          <w:lang w:eastAsia="ru-RU"/>
        </w:rPr>
      </w:pPr>
    </w:p>
    <w:p w14:paraId="78D6A5C8" w14:textId="77777777" w:rsidR="0074083B" w:rsidRDefault="0074083B" w:rsidP="00C31DE7">
      <w:pPr>
        <w:spacing w:line="240" w:lineRule="auto"/>
        <w:rPr>
          <w:rFonts w:ascii="Times New Roman" w:hAnsi="Times New Roman" w:cs="Times New Roman"/>
          <w:sz w:val="18"/>
          <w:szCs w:val="18"/>
        </w:rPr>
        <w:sectPr w:rsidR="0074083B" w:rsidSect="00532168">
          <w:footerReference w:type="default" r:id="rId9"/>
          <w:pgSz w:w="11906" w:h="16838"/>
          <w:pgMar w:top="720" w:right="720" w:bottom="720" w:left="720" w:header="720" w:footer="720" w:gutter="0"/>
          <w:cols w:space="720"/>
          <w:titlePg/>
          <w:docGrid w:linePitch="299"/>
        </w:sectPr>
      </w:pPr>
    </w:p>
    <w:tbl>
      <w:tblPr>
        <w:tblW w:w="10712" w:type="dxa"/>
        <w:tblInd w:w="-509" w:type="dxa"/>
        <w:tblLook w:val="04A0" w:firstRow="1" w:lastRow="0" w:firstColumn="1" w:lastColumn="0" w:noHBand="0" w:noVBand="1"/>
      </w:tblPr>
      <w:tblGrid>
        <w:gridCol w:w="830"/>
        <w:gridCol w:w="2037"/>
        <w:gridCol w:w="778"/>
        <w:gridCol w:w="1838"/>
        <w:gridCol w:w="960"/>
        <w:gridCol w:w="3417"/>
        <w:gridCol w:w="852"/>
      </w:tblGrid>
      <w:tr w:rsidR="00532168" w14:paraId="7CFE82D1" w14:textId="77777777" w:rsidTr="0006437B">
        <w:trPr>
          <w:gridAfter w:val="1"/>
          <w:wAfter w:w="852" w:type="dxa"/>
          <w:trHeight w:val="166"/>
        </w:trPr>
        <w:tc>
          <w:tcPr>
            <w:tcW w:w="5483" w:type="dxa"/>
            <w:gridSpan w:val="4"/>
            <w:vMerge w:val="restart"/>
            <w:tcBorders>
              <w:top w:val="single" w:sz="4" w:space="0" w:color="000000"/>
              <w:left w:val="single" w:sz="4" w:space="0" w:color="000000"/>
              <w:bottom w:val="nil"/>
              <w:right w:val="single" w:sz="4" w:space="0" w:color="000000"/>
            </w:tcBorders>
            <w:hideMark/>
          </w:tcPr>
          <w:p w14:paraId="2F28076E" w14:textId="698A471A"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lastRenderedPageBreak/>
              <w:t>АО "АЛЬФА-БАНК" г. Москва</w:t>
            </w:r>
          </w:p>
        </w:tc>
        <w:tc>
          <w:tcPr>
            <w:tcW w:w="960" w:type="dxa"/>
            <w:tcBorders>
              <w:top w:val="single" w:sz="4" w:space="0" w:color="000000"/>
              <w:left w:val="nil"/>
              <w:bottom w:val="single" w:sz="4" w:space="0" w:color="000000"/>
              <w:right w:val="single" w:sz="4" w:space="0" w:color="000000"/>
            </w:tcBorders>
            <w:noWrap/>
            <w:vAlign w:val="center"/>
            <w:hideMark/>
          </w:tcPr>
          <w:p w14:paraId="2DB1CD9F"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БИК</w:t>
            </w:r>
          </w:p>
        </w:tc>
        <w:tc>
          <w:tcPr>
            <w:tcW w:w="3417" w:type="dxa"/>
            <w:tcBorders>
              <w:top w:val="single" w:sz="4" w:space="0" w:color="000000"/>
              <w:left w:val="nil"/>
              <w:bottom w:val="nil"/>
              <w:right w:val="single" w:sz="4" w:space="0" w:color="000000"/>
            </w:tcBorders>
            <w:noWrap/>
            <w:vAlign w:val="center"/>
            <w:hideMark/>
          </w:tcPr>
          <w:p w14:paraId="192A0B41" w14:textId="77777777" w:rsidR="00532168" w:rsidRDefault="00532168" w:rsidP="00C31DE7">
            <w:pPr>
              <w:spacing w:line="240" w:lineRule="auto"/>
              <w:rPr>
                <w:rFonts w:ascii="Times New Roman" w:hAnsi="Times New Roman" w:cs="Times New Roman"/>
                <w:sz w:val="18"/>
                <w:szCs w:val="18"/>
                <w:lang w:val="en-US"/>
              </w:rPr>
            </w:pPr>
            <w:r>
              <w:rPr>
                <w:rFonts w:ascii="Times New Roman" w:hAnsi="Times New Roman" w:cs="Times New Roman"/>
                <w:sz w:val="18"/>
                <w:szCs w:val="18"/>
              </w:rPr>
              <w:t>044525593</w:t>
            </w:r>
          </w:p>
        </w:tc>
      </w:tr>
      <w:tr w:rsidR="00532168" w14:paraId="3A9964BA" w14:textId="77777777" w:rsidTr="0006437B">
        <w:trPr>
          <w:gridAfter w:val="1"/>
          <w:wAfter w:w="852" w:type="dxa"/>
          <w:trHeight w:val="450"/>
        </w:trPr>
        <w:tc>
          <w:tcPr>
            <w:tcW w:w="0" w:type="auto"/>
            <w:gridSpan w:val="4"/>
            <w:vMerge/>
            <w:tcBorders>
              <w:top w:val="single" w:sz="4" w:space="0" w:color="000000"/>
              <w:left w:val="single" w:sz="4" w:space="0" w:color="000000"/>
              <w:bottom w:val="nil"/>
              <w:right w:val="single" w:sz="4" w:space="0" w:color="000000"/>
            </w:tcBorders>
            <w:vAlign w:val="center"/>
            <w:hideMark/>
          </w:tcPr>
          <w:p w14:paraId="4AED93B2" w14:textId="77777777" w:rsidR="00532168" w:rsidRDefault="00532168" w:rsidP="00C31DE7">
            <w:pPr>
              <w:rPr>
                <w:rFonts w:ascii="Times New Roman" w:hAnsi="Times New Roman" w:cs="Times New Roman"/>
                <w:sz w:val="18"/>
                <w:szCs w:val="18"/>
              </w:rPr>
            </w:pPr>
          </w:p>
        </w:tc>
        <w:tc>
          <w:tcPr>
            <w:tcW w:w="960" w:type="dxa"/>
            <w:vMerge w:val="restart"/>
            <w:tcBorders>
              <w:top w:val="single" w:sz="4" w:space="0" w:color="000000"/>
              <w:left w:val="single" w:sz="4" w:space="0" w:color="000000"/>
              <w:bottom w:val="single" w:sz="4" w:space="0" w:color="000000"/>
              <w:right w:val="single" w:sz="4" w:space="0" w:color="000000"/>
            </w:tcBorders>
            <w:noWrap/>
            <w:hideMark/>
          </w:tcPr>
          <w:p w14:paraId="1747F29A" w14:textId="77777777" w:rsidR="00532168" w:rsidRDefault="00532168" w:rsidP="00C31DE7">
            <w:pPr>
              <w:spacing w:line="240" w:lineRule="auto"/>
              <w:rPr>
                <w:rFonts w:ascii="Times New Roman" w:hAnsi="Times New Roman" w:cs="Times New Roman"/>
                <w:sz w:val="18"/>
                <w:szCs w:val="18"/>
              </w:rPr>
            </w:pPr>
            <w:proofErr w:type="spellStart"/>
            <w:r>
              <w:rPr>
                <w:rFonts w:ascii="Times New Roman" w:hAnsi="Times New Roman" w:cs="Times New Roman"/>
                <w:sz w:val="18"/>
                <w:szCs w:val="18"/>
              </w:rPr>
              <w:t>Сч</w:t>
            </w:r>
            <w:proofErr w:type="spellEnd"/>
            <w:r>
              <w:rPr>
                <w:rFonts w:ascii="Times New Roman" w:hAnsi="Times New Roman" w:cs="Times New Roman"/>
                <w:sz w:val="18"/>
                <w:szCs w:val="18"/>
              </w:rPr>
              <w:t>. №</w:t>
            </w:r>
          </w:p>
        </w:tc>
        <w:tc>
          <w:tcPr>
            <w:tcW w:w="3417" w:type="dxa"/>
            <w:vMerge w:val="restart"/>
            <w:tcBorders>
              <w:top w:val="nil"/>
              <w:left w:val="single" w:sz="4" w:space="0" w:color="000000"/>
              <w:bottom w:val="single" w:sz="4" w:space="0" w:color="000000"/>
              <w:right w:val="single" w:sz="4" w:space="0" w:color="000000"/>
            </w:tcBorders>
            <w:noWrap/>
            <w:hideMark/>
          </w:tcPr>
          <w:p w14:paraId="3E32B6BE"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30101810200000000593</w:t>
            </w:r>
          </w:p>
        </w:tc>
      </w:tr>
      <w:tr w:rsidR="00532168" w14:paraId="445A1459" w14:textId="77777777" w:rsidTr="0006437B">
        <w:trPr>
          <w:gridAfter w:val="1"/>
          <w:wAfter w:w="852" w:type="dxa"/>
          <w:trHeight w:val="142"/>
        </w:trPr>
        <w:tc>
          <w:tcPr>
            <w:tcW w:w="5483" w:type="dxa"/>
            <w:gridSpan w:val="4"/>
            <w:tcBorders>
              <w:top w:val="nil"/>
              <w:left w:val="single" w:sz="4" w:space="0" w:color="000000"/>
              <w:bottom w:val="single" w:sz="4" w:space="0" w:color="000000"/>
              <w:right w:val="single" w:sz="4" w:space="0" w:color="000000"/>
            </w:tcBorders>
            <w:noWrap/>
            <w:vAlign w:val="bottom"/>
            <w:hideMark/>
          </w:tcPr>
          <w:p w14:paraId="29B9F4E9"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Банк получателя</w:t>
            </w: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5DF5511B" w14:textId="77777777" w:rsidR="00532168" w:rsidRDefault="00532168" w:rsidP="00C31DE7">
            <w:pPr>
              <w:rPr>
                <w:rFonts w:ascii="Times New Roman" w:hAnsi="Times New Roman" w:cs="Times New Roman"/>
                <w:sz w:val="18"/>
                <w:szCs w:val="18"/>
              </w:rPr>
            </w:pPr>
          </w:p>
        </w:tc>
        <w:tc>
          <w:tcPr>
            <w:tcW w:w="3417" w:type="dxa"/>
            <w:vMerge/>
            <w:tcBorders>
              <w:top w:val="nil"/>
              <w:left w:val="single" w:sz="4" w:space="0" w:color="000000"/>
              <w:bottom w:val="single" w:sz="4" w:space="0" w:color="000000"/>
              <w:right w:val="single" w:sz="4" w:space="0" w:color="000000"/>
            </w:tcBorders>
            <w:vAlign w:val="center"/>
            <w:hideMark/>
          </w:tcPr>
          <w:p w14:paraId="27355712" w14:textId="77777777" w:rsidR="00532168" w:rsidRDefault="00532168" w:rsidP="00C31DE7">
            <w:pPr>
              <w:rPr>
                <w:rFonts w:ascii="Times New Roman" w:hAnsi="Times New Roman" w:cs="Times New Roman"/>
                <w:sz w:val="18"/>
                <w:szCs w:val="18"/>
              </w:rPr>
            </w:pPr>
          </w:p>
        </w:tc>
      </w:tr>
      <w:tr w:rsidR="00532168" w14:paraId="0E07654E" w14:textId="77777777" w:rsidTr="0006437B">
        <w:trPr>
          <w:gridAfter w:val="1"/>
          <w:wAfter w:w="852" w:type="dxa"/>
          <w:trHeight w:val="166"/>
        </w:trPr>
        <w:tc>
          <w:tcPr>
            <w:tcW w:w="830" w:type="dxa"/>
            <w:tcBorders>
              <w:top w:val="single" w:sz="4" w:space="0" w:color="000000"/>
              <w:left w:val="single" w:sz="4" w:space="0" w:color="000000"/>
              <w:bottom w:val="nil"/>
              <w:right w:val="nil"/>
            </w:tcBorders>
            <w:noWrap/>
            <w:vAlign w:val="center"/>
            <w:hideMark/>
          </w:tcPr>
          <w:p w14:paraId="4ECB66C2"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ИНН</w:t>
            </w:r>
          </w:p>
        </w:tc>
        <w:tc>
          <w:tcPr>
            <w:tcW w:w="2037" w:type="dxa"/>
            <w:tcBorders>
              <w:top w:val="single" w:sz="4" w:space="0" w:color="000000"/>
              <w:left w:val="nil"/>
              <w:bottom w:val="nil"/>
              <w:right w:val="single" w:sz="4" w:space="0" w:color="000000"/>
            </w:tcBorders>
            <w:noWrap/>
            <w:vAlign w:val="center"/>
            <w:hideMark/>
          </w:tcPr>
          <w:p w14:paraId="6C3204CE"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5027310150</w:t>
            </w:r>
          </w:p>
        </w:tc>
        <w:tc>
          <w:tcPr>
            <w:tcW w:w="778" w:type="dxa"/>
            <w:tcBorders>
              <w:top w:val="single" w:sz="4" w:space="0" w:color="000000"/>
              <w:left w:val="nil"/>
              <w:bottom w:val="nil"/>
              <w:right w:val="nil"/>
            </w:tcBorders>
            <w:noWrap/>
            <w:vAlign w:val="center"/>
            <w:hideMark/>
          </w:tcPr>
          <w:p w14:paraId="55EF34FE"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КПП</w:t>
            </w:r>
          </w:p>
        </w:tc>
        <w:tc>
          <w:tcPr>
            <w:tcW w:w="1838" w:type="dxa"/>
            <w:tcBorders>
              <w:top w:val="single" w:sz="4" w:space="0" w:color="000000"/>
              <w:left w:val="nil"/>
              <w:bottom w:val="nil"/>
              <w:right w:val="single" w:sz="4" w:space="0" w:color="000000"/>
            </w:tcBorders>
            <w:noWrap/>
            <w:vAlign w:val="center"/>
            <w:hideMark/>
          </w:tcPr>
          <w:p w14:paraId="54D0CC50"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502701001</w:t>
            </w:r>
          </w:p>
        </w:tc>
        <w:tc>
          <w:tcPr>
            <w:tcW w:w="960" w:type="dxa"/>
            <w:vMerge w:val="restart"/>
            <w:tcBorders>
              <w:top w:val="single" w:sz="4" w:space="0" w:color="000000"/>
              <w:left w:val="single" w:sz="4" w:space="0" w:color="000000"/>
              <w:bottom w:val="single" w:sz="4" w:space="0" w:color="000000"/>
              <w:right w:val="single" w:sz="4" w:space="0" w:color="000000"/>
            </w:tcBorders>
            <w:noWrap/>
            <w:hideMark/>
          </w:tcPr>
          <w:p w14:paraId="693B034F" w14:textId="77777777" w:rsidR="00532168" w:rsidRDefault="00532168" w:rsidP="00C31DE7">
            <w:pPr>
              <w:spacing w:line="240" w:lineRule="auto"/>
              <w:rPr>
                <w:rFonts w:ascii="Times New Roman" w:hAnsi="Times New Roman" w:cs="Times New Roman"/>
                <w:sz w:val="18"/>
                <w:szCs w:val="18"/>
              </w:rPr>
            </w:pPr>
            <w:proofErr w:type="spellStart"/>
            <w:r>
              <w:rPr>
                <w:rFonts w:ascii="Times New Roman" w:hAnsi="Times New Roman" w:cs="Times New Roman"/>
                <w:sz w:val="18"/>
                <w:szCs w:val="18"/>
              </w:rPr>
              <w:t>Сч</w:t>
            </w:r>
            <w:proofErr w:type="spellEnd"/>
            <w:r>
              <w:rPr>
                <w:rFonts w:ascii="Times New Roman" w:hAnsi="Times New Roman" w:cs="Times New Roman"/>
                <w:sz w:val="18"/>
                <w:szCs w:val="18"/>
              </w:rPr>
              <w:t>. №</w:t>
            </w:r>
          </w:p>
        </w:tc>
        <w:tc>
          <w:tcPr>
            <w:tcW w:w="3417" w:type="dxa"/>
            <w:vMerge w:val="restart"/>
            <w:tcBorders>
              <w:top w:val="single" w:sz="4" w:space="0" w:color="000000"/>
              <w:left w:val="single" w:sz="4" w:space="0" w:color="000000"/>
              <w:bottom w:val="single" w:sz="4" w:space="0" w:color="000000"/>
              <w:right w:val="single" w:sz="4" w:space="0" w:color="000000"/>
            </w:tcBorders>
            <w:noWrap/>
            <w:hideMark/>
          </w:tcPr>
          <w:p w14:paraId="17FADD45"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40702810301100032096</w:t>
            </w:r>
          </w:p>
        </w:tc>
      </w:tr>
      <w:tr w:rsidR="00532168" w14:paraId="68B3D2A1" w14:textId="77777777" w:rsidTr="0006437B">
        <w:trPr>
          <w:gridAfter w:val="1"/>
          <w:wAfter w:w="852" w:type="dxa"/>
          <w:trHeight w:val="450"/>
        </w:trPr>
        <w:tc>
          <w:tcPr>
            <w:tcW w:w="5483" w:type="dxa"/>
            <w:gridSpan w:val="4"/>
            <w:vMerge w:val="restart"/>
            <w:tcBorders>
              <w:top w:val="single" w:sz="4" w:space="0" w:color="000000"/>
              <w:left w:val="single" w:sz="4" w:space="0" w:color="000000"/>
              <w:bottom w:val="nil"/>
              <w:right w:val="nil"/>
            </w:tcBorders>
            <w:hideMark/>
          </w:tcPr>
          <w:p w14:paraId="4CC60E84"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ООО "СПЕЦКОНС"</w:t>
            </w: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6527CC19" w14:textId="77777777" w:rsidR="00532168" w:rsidRDefault="00532168" w:rsidP="00C31DE7">
            <w:pPr>
              <w:rPr>
                <w:rFonts w:ascii="Times New Roman" w:hAnsi="Times New Roman" w:cs="Times New Roman"/>
                <w:sz w:val="18"/>
                <w:szCs w:val="18"/>
              </w:rPr>
            </w:pPr>
          </w:p>
        </w:tc>
        <w:tc>
          <w:tcPr>
            <w:tcW w:w="3417" w:type="dxa"/>
            <w:vMerge/>
            <w:tcBorders>
              <w:top w:val="single" w:sz="4" w:space="0" w:color="000000"/>
              <w:left w:val="single" w:sz="4" w:space="0" w:color="000000"/>
              <w:bottom w:val="single" w:sz="4" w:space="0" w:color="000000"/>
              <w:right w:val="single" w:sz="4" w:space="0" w:color="000000"/>
            </w:tcBorders>
            <w:vAlign w:val="center"/>
            <w:hideMark/>
          </w:tcPr>
          <w:p w14:paraId="42CDB55F" w14:textId="77777777" w:rsidR="00532168" w:rsidRDefault="00532168" w:rsidP="00C31DE7">
            <w:pPr>
              <w:rPr>
                <w:rFonts w:ascii="Times New Roman" w:hAnsi="Times New Roman" w:cs="Times New Roman"/>
                <w:sz w:val="18"/>
                <w:szCs w:val="18"/>
              </w:rPr>
            </w:pPr>
          </w:p>
        </w:tc>
      </w:tr>
      <w:tr w:rsidR="00532168" w14:paraId="4601F438" w14:textId="77777777" w:rsidTr="0006437B">
        <w:trPr>
          <w:trHeight w:val="289"/>
        </w:trPr>
        <w:tc>
          <w:tcPr>
            <w:tcW w:w="0" w:type="auto"/>
            <w:gridSpan w:val="4"/>
            <w:vMerge/>
            <w:tcBorders>
              <w:top w:val="single" w:sz="4" w:space="0" w:color="000000"/>
              <w:left w:val="single" w:sz="4" w:space="0" w:color="000000"/>
              <w:bottom w:val="nil"/>
              <w:right w:val="nil"/>
            </w:tcBorders>
            <w:vAlign w:val="center"/>
            <w:hideMark/>
          </w:tcPr>
          <w:p w14:paraId="55A45184" w14:textId="77777777" w:rsidR="00532168" w:rsidRDefault="00532168" w:rsidP="00C31DE7">
            <w:pPr>
              <w:rPr>
                <w:rFonts w:ascii="Times New Roman" w:hAnsi="Times New Roman" w:cs="Times New Roman"/>
                <w:sz w:val="18"/>
                <w:szCs w:val="18"/>
              </w:rPr>
            </w:pP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1BD8056E" w14:textId="77777777" w:rsidR="00532168" w:rsidRDefault="00532168" w:rsidP="00C31DE7">
            <w:pPr>
              <w:rPr>
                <w:rFonts w:ascii="Times New Roman" w:hAnsi="Times New Roman" w:cs="Times New Roman"/>
                <w:sz w:val="18"/>
                <w:szCs w:val="18"/>
              </w:rPr>
            </w:pPr>
          </w:p>
        </w:tc>
        <w:tc>
          <w:tcPr>
            <w:tcW w:w="3417" w:type="dxa"/>
            <w:vMerge/>
            <w:tcBorders>
              <w:top w:val="single" w:sz="4" w:space="0" w:color="000000"/>
              <w:left w:val="single" w:sz="4" w:space="0" w:color="000000"/>
              <w:bottom w:val="single" w:sz="4" w:space="0" w:color="000000"/>
              <w:right w:val="single" w:sz="4" w:space="0" w:color="000000"/>
            </w:tcBorders>
            <w:vAlign w:val="center"/>
            <w:hideMark/>
          </w:tcPr>
          <w:p w14:paraId="49550395" w14:textId="77777777" w:rsidR="00532168" w:rsidRDefault="00532168" w:rsidP="00C31DE7">
            <w:pPr>
              <w:rPr>
                <w:rFonts w:ascii="Times New Roman" w:hAnsi="Times New Roman" w:cs="Times New Roman"/>
                <w:sz w:val="18"/>
                <w:szCs w:val="18"/>
              </w:rPr>
            </w:pPr>
          </w:p>
        </w:tc>
        <w:tc>
          <w:tcPr>
            <w:tcW w:w="852" w:type="dxa"/>
            <w:vAlign w:val="center"/>
            <w:hideMark/>
          </w:tcPr>
          <w:p w14:paraId="5D7754ED" w14:textId="77777777" w:rsidR="00532168" w:rsidRDefault="00532168" w:rsidP="00C31DE7">
            <w:pPr>
              <w:rPr>
                <w:rFonts w:ascii="Times New Roman" w:hAnsi="Times New Roman" w:cs="Times New Roman"/>
                <w:sz w:val="18"/>
                <w:szCs w:val="18"/>
              </w:rPr>
            </w:pPr>
          </w:p>
        </w:tc>
      </w:tr>
      <w:tr w:rsidR="00532168" w14:paraId="119E255E" w14:textId="77777777" w:rsidTr="0006437B">
        <w:trPr>
          <w:trHeight w:val="142"/>
        </w:trPr>
        <w:tc>
          <w:tcPr>
            <w:tcW w:w="5483" w:type="dxa"/>
            <w:gridSpan w:val="4"/>
            <w:tcBorders>
              <w:top w:val="nil"/>
              <w:left w:val="single" w:sz="4" w:space="0" w:color="000000"/>
              <w:bottom w:val="single" w:sz="4" w:space="0" w:color="000000"/>
              <w:right w:val="nil"/>
            </w:tcBorders>
            <w:noWrap/>
            <w:vAlign w:val="center"/>
            <w:hideMark/>
          </w:tcPr>
          <w:p w14:paraId="5402E64E"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Получатель</w:t>
            </w: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0E4A0FA3" w14:textId="77777777" w:rsidR="00532168" w:rsidRDefault="00532168" w:rsidP="00C31DE7">
            <w:pPr>
              <w:rPr>
                <w:rFonts w:ascii="Times New Roman" w:hAnsi="Times New Roman" w:cs="Times New Roman"/>
                <w:sz w:val="18"/>
                <w:szCs w:val="18"/>
              </w:rPr>
            </w:pPr>
          </w:p>
        </w:tc>
        <w:tc>
          <w:tcPr>
            <w:tcW w:w="3417" w:type="dxa"/>
            <w:vMerge/>
            <w:tcBorders>
              <w:top w:val="single" w:sz="4" w:space="0" w:color="000000"/>
              <w:left w:val="single" w:sz="4" w:space="0" w:color="000000"/>
              <w:bottom w:val="single" w:sz="4" w:space="0" w:color="000000"/>
              <w:right w:val="single" w:sz="4" w:space="0" w:color="000000"/>
            </w:tcBorders>
            <w:vAlign w:val="center"/>
            <w:hideMark/>
          </w:tcPr>
          <w:p w14:paraId="4A4696C3" w14:textId="77777777" w:rsidR="00532168" w:rsidRDefault="00532168" w:rsidP="00C31DE7">
            <w:pPr>
              <w:rPr>
                <w:rFonts w:ascii="Times New Roman" w:hAnsi="Times New Roman" w:cs="Times New Roman"/>
                <w:sz w:val="18"/>
                <w:szCs w:val="18"/>
              </w:rPr>
            </w:pPr>
          </w:p>
        </w:tc>
        <w:tc>
          <w:tcPr>
            <w:tcW w:w="852" w:type="dxa"/>
            <w:vAlign w:val="center"/>
            <w:hideMark/>
          </w:tcPr>
          <w:p w14:paraId="111299AC" w14:textId="77777777" w:rsidR="00532168" w:rsidRDefault="00532168" w:rsidP="00C31DE7">
            <w:pPr>
              <w:rPr>
                <w:sz w:val="20"/>
                <w:szCs w:val="20"/>
                <w:lang w:eastAsia="ru-RU"/>
              </w:rPr>
            </w:pPr>
          </w:p>
        </w:tc>
      </w:tr>
      <w:tr w:rsidR="00532168" w14:paraId="60D76308" w14:textId="77777777" w:rsidTr="0006437B">
        <w:trPr>
          <w:trHeight w:val="289"/>
        </w:trPr>
        <w:tc>
          <w:tcPr>
            <w:tcW w:w="9860" w:type="dxa"/>
            <w:gridSpan w:val="6"/>
            <w:vMerge w:val="restart"/>
            <w:vAlign w:val="center"/>
            <w:hideMark/>
          </w:tcPr>
          <w:p w14:paraId="7B0C3E5E" w14:textId="77777777" w:rsidR="00532168" w:rsidRDefault="00532168" w:rsidP="00C31DE7">
            <w:pPr>
              <w:spacing w:line="240" w:lineRule="auto"/>
              <w:rPr>
                <w:rFonts w:ascii="Times New Roman" w:hAnsi="Times New Roman" w:cs="Times New Roman"/>
                <w:b/>
                <w:bCs/>
                <w:sz w:val="28"/>
                <w:szCs w:val="28"/>
              </w:rPr>
            </w:pPr>
            <w:r>
              <w:rPr>
                <w:rFonts w:ascii="Times New Roman" w:hAnsi="Times New Roman" w:cs="Times New Roman"/>
                <w:b/>
                <w:bCs/>
                <w:sz w:val="28"/>
                <w:szCs w:val="28"/>
              </w:rPr>
              <w:t>Счет на оплату №</w:t>
            </w:r>
            <w:r>
              <w:rPr>
                <w:rFonts w:ascii="Times New Roman" w:hAnsi="Times New Roman" w:cs="Times New Roman"/>
              </w:rPr>
              <w:t xml:space="preserve"> </w:t>
            </w:r>
            <w:r>
              <w:rPr>
                <w:rFonts w:ascii="Times New Roman" w:hAnsi="Times New Roman" w:cs="Times New Roman"/>
                <w:b/>
                <w:bCs/>
                <w:sz w:val="28"/>
                <w:szCs w:val="28"/>
                <w:highlight w:val="red"/>
              </w:rPr>
              <w:t>autozamena_012</w:t>
            </w:r>
            <w:r>
              <w:rPr>
                <w:rFonts w:ascii="Times New Roman" w:hAnsi="Times New Roman" w:cs="Times New Roman"/>
                <w:b/>
                <w:bCs/>
                <w:sz w:val="28"/>
                <w:szCs w:val="28"/>
              </w:rPr>
              <w:t xml:space="preserve">-1 от </w:t>
            </w:r>
            <w:r>
              <w:rPr>
                <w:rFonts w:ascii="Times New Roman" w:hAnsi="Times New Roman" w:cs="Times New Roman"/>
                <w:b/>
                <w:bCs/>
                <w:sz w:val="28"/>
                <w:szCs w:val="28"/>
                <w:highlight w:val="red"/>
              </w:rPr>
              <w:t>autozamena_002</w:t>
            </w:r>
          </w:p>
        </w:tc>
        <w:tc>
          <w:tcPr>
            <w:tcW w:w="852" w:type="dxa"/>
            <w:vAlign w:val="center"/>
            <w:hideMark/>
          </w:tcPr>
          <w:p w14:paraId="1FC19755" w14:textId="77777777" w:rsidR="00532168" w:rsidRDefault="00532168" w:rsidP="00C31DE7">
            <w:pPr>
              <w:rPr>
                <w:sz w:val="20"/>
                <w:szCs w:val="20"/>
                <w:lang w:eastAsia="ru-RU"/>
              </w:rPr>
            </w:pPr>
          </w:p>
        </w:tc>
      </w:tr>
      <w:tr w:rsidR="00532168" w14:paraId="5F74CC73" w14:textId="77777777" w:rsidTr="0006437B">
        <w:trPr>
          <w:trHeight w:val="289"/>
        </w:trPr>
        <w:tc>
          <w:tcPr>
            <w:tcW w:w="9860" w:type="dxa"/>
            <w:gridSpan w:val="6"/>
            <w:vMerge/>
            <w:vAlign w:val="center"/>
            <w:hideMark/>
          </w:tcPr>
          <w:p w14:paraId="41FF0ADD" w14:textId="77777777" w:rsidR="00532168" w:rsidRDefault="00532168" w:rsidP="00C31DE7">
            <w:pPr>
              <w:rPr>
                <w:rFonts w:ascii="Times New Roman" w:hAnsi="Times New Roman" w:cs="Times New Roman"/>
                <w:b/>
                <w:bCs/>
                <w:sz w:val="28"/>
                <w:szCs w:val="28"/>
              </w:rPr>
            </w:pPr>
          </w:p>
        </w:tc>
        <w:tc>
          <w:tcPr>
            <w:tcW w:w="852" w:type="dxa"/>
            <w:vAlign w:val="center"/>
            <w:hideMark/>
          </w:tcPr>
          <w:p w14:paraId="70509BC5" w14:textId="77777777" w:rsidR="00532168" w:rsidRDefault="00532168" w:rsidP="00C31DE7">
            <w:pPr>
              <w:rPr>
                <w:rFonts w:ascii="Times New Roman" w:hAnsi="Times New Roman" w:cs="Times New Roman"/>
                <w:b/>
                <w:bCs/>
                <w:sz w:val="28"/>
                <w:szCs w:val="28"/>
              </w:rPr>
            </w:pPr>
          </w:p>
        </w:tc>
      </w:tr>
      <w:tr w:rsidR="00532168" w14:paraId="25F784F1" w14:textId="77777777" w:rsidTr="0006437B">
        <w:trPr>
          <w:trHeight w:val="89"/>
        </w:trPr>
        <w:tc>
          <w:tcPr>
            <w:tcW w:w="9860" w:type="dxa"/>
            <w:gridSpan w:val="6"/>
            <w:tcBorders>
              <w:top w:val="nil"/>
              <w:left w:val="nil"/>
              <w:bottom w:val="single" w:sz="8" w:space="0" w:color="000000"/>
              <w:right w:val="nil"/>
            </w:tcBorders>
            <w:noWrap/>
            <w:vAlign w:val="bottom"/>
            <w:hideMark/>
          </w:tcPr>
          <w:p w14:paraId="1ED44999" w14:textId="0FC4654B" w:rsidR="00532168" w:rsidRDefault="00532168" w:rsidP="00C31DE7">
            <w:pPr>
              <w:spacing w:line="240" w:lineRule="auto"/>
              <w:rPr>
                <w:rFonts w:ascii="Times New Roman" w:hAnsi="Times New Roman" w:cs="Times New Roman"/>
                <w:sz w:val="16"/>
                <w:szCs w:val="16"/>
              </w:rPr>
            </w:pPr>
          </w:p>
        </w:tc>
        <w:tc>
          <w:tcPr>
            <w:tcW w:w="852" w:type="dxa"/>
            <w:vAlign w:val="center"/>
            <w:hideMark/>
          </w:tcPr>
          <w:p w14:paraId="511822AF" w14:textId="77777777" w:rsidR="00532168" w:rsidRDefault="00532168" w:rsidP="00C31DE7">
            <w:pPr>
              <w:rPr>
                <w:sz w:val="20"/>
                <w:szCs w:val="20"/>
                <w:lang w:eastAsia="ru-RU"/>
              </w:rPr>
            </w:pPr>
          </w:p>
        </w:tc>
      </w:tr>
    </w:tbl>
    <w:p w14:paraId="23B3E493" w14:textId="77777777" w:rsidR="00532168" w:rsidRDefault="00532168" w:rsidP="00C31DE7">
      <w:pPr>
        <w:shd w:val="clear" w:color="auto" w:fill="FFFFFF"/>
        <w:spacing w:line="240" w:lineRule="auto"/>
        <w:ind w:firstLine="662"/>
        <w:jc w:val="right"/>
        <w:rPr>
          <w:rFonts w:ascii="Times New Roman" w:hAnsi="Times New Roman" w:cs="Times New Roman"/>
          <w:b/>
        </w:rPr>
      </w:pPr>
    </w:p>
    <w:tbl>
      <w:tblPr>
        <w:tblW w:w="9420" w:type="dxa"/>
        <w:tblLook w:val="04A0" w:firstRow="1" w:lastRow="0" w:firstColumn="1" w:lastColumn="0" w:noHBand="0" w:noVBand="1"/>
      </w:tblPr>
      <w:tblGrid>
        <w:gridCol w:w="279"/>
        <w:gridCol w:w="278"/>
        <w:gridCol w:w="278"/>
        <w:gridCol w:w="278"/>
        <w:gridCol w:w="283"/>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222"/>
        <w:gridCol w:w="35"/>
        <w:gridCol w:w="187"/>
        <w:gridCol w:w="111"/>
      </w:tblGrid>
      <w:tr w:rsidR="00532168" w14:paraId="1FE2721B" w14:textId="77777777" w:rsidTr="0006437B">
        <w:trPr>
          <w:gridAfter w:val="2"/>
          <w:trHeight w:val="518"/>
        </w:trPr>
        <w:tc>
          <w:tcPr>
            <w:tcW w:w="1287" w:type="dxa"/>
            <w:gridSpan w:val="5"/>
            <w:vMerge w:val="restart"/>
            <w:hideMark/>
          </w:tcPr>
          <w:p w14:paraId="475498C5"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Поставщик</w:t>
            </w:r>
            <w:r>
              <w:rPr>
                <w:rFonts w:ascii="Times New Roman" w:hAnsi="Times New Roman" w:cs="Times New Roman"/>
                <w:sz w:val="18"/>
                <w:szCs w:val="18"/>
              </w:rPr>
              <w:br/>
              <w:t>(Исполнитель):</w:t>
            </w:r>
          </w:p>
        </w:tc>
        <w:tc>
          <w:tcPr>
            <w:tcW w:w="7859" w:type="dxa"/>
            <w:gridSpan w:val="39"/>
            <w:vMerge w:val="restart"/>
            <w:hideMark/>
          </w:tcPr>
          <w:p w14:paraId="13758E58" w14:textId="77777777" w:rsidR="00532168" w:rsidRDefault="00532168" w:rsidP="00C31DE7">
            <w:pPr>
              <w:spacing w:line="240" w:lineRule="auto"/>
              <w:rPr>
                <w:rFonts w:ascii="Times New Roman" w:hAnsi="Times New Roman" w:cs="Times New Roman"/>
                <w:b/>
                <w:bCs/>
                <w:sz w:val="18"/>
                <w:szCs w:val="18"/>
              </w:rPr>
            </w:pPr>
            <w:r>
              <w:rPr>
                <w:rFonts w:ascii="Times New Roman" w:hAnsi="Times New Roman" w:cs="Times New Roman"/>
                <w:b/>
                <w:bCs/>
                <w:sz w:val="18"/>
                <w:szCs w:val="18"/>
              </w:rPr>
              <w:t xml:space="preserve">ООО "СПЕЦКОНС", ИНН 5027310150, КПП 502701001, 140054, Московская </w:t>
            </w:r>
            <w:proofErr w:type="spellStart"/>
            <w:r>
              <w:rPr>
                <w:rFonts w:ascii="Times New Roman" w:hAnsi="Times New Roman" w:cs="Times New Roman"/>
                <w:b/>
                <w:bCs/>
                <w:sz w:val="18"/>
                <w:szCs w:val="18"/>
              </w:rPr>
              <w:t>обл</w:t>
            </w:r>
            <w:proofErr w:type="spellEnd"/>
            <w:r>
              <w:rPr>
                <w:rFonts w:ascii="Times New Roman" w:hAnsi="Times New Roman" w:cs="Times New Roman"/>
                <w:b/>
                <w:bCs/>
                <w:sz w:val="18"/>
                <w:szCs w:val="18"/>
              </w:rPr>
              <w:t xml:space="preserve">, </w:t>
            </w:r>
            <w:proofErr w:type="spellStart"/>
            <w:r>
              <w:rPr>
                <w:rFonts w:ascii="Times New Roman" w:hAnsi="Times New Roman" w:cs="Times New Roman"/>
                <w:b/>
                <w:bCs/>
                <w:sz w:val="18"/>
                <w:szCs w:val="18"/>
              </w:rPr>
              <w:t>г.о</w:t>
            </w:r>
            <w:proofErr w:type="spellEnd"/>
            <w:r>
              <w:rPr>
                <w:rFonts w:ascii="Times New Roman" w:hAnsi="Times New Roman" w:cs="Times New Roman"/>
                <w:b/>
                <w:bCs/>
                <w:sz w:val="18"/>
                <w:szCs w:val="18"/>
              </w:rPr>
              <w:t xml:space="preserve">. Котельники, г Котельники, </w:t>
            </w:r>
            <w:proofErr w:type="spellStart"/>
            <w:r>
              <w:rPr>
                <w:rFonts w:ascii="Times New Roman" w:hAnsi="Times New Roman" w:cs="Times New Roman"/>
                <w:b/>
                <w:bCs/>
                <w:sz w:val="18"/>
                <w:szCs w:val="18"/>
              </w:rPr>
              <w:t>мкр</w:t>
            </w:r>
            <w:proofErr w:type="spellEnd"/>
            <w:r>
              <w:rPr>
                <w:rFonts w:ascii="Times New Roman" w:hAnsi="Times New Roman" w:cs="Times New Roman"/>
                <w:b/>
                <w:bCs/>
                <w:sz w:val="18"/>
                <w:szCs w:val="18"/>
              </w:rPr>
              <w:t xml:space="preserve">. Парковый, д. 2, </w:t>
            </w:r>
            <w:proofErr w:type="spellStart"/>
            <w:r>
              <w:rPr>
                <w:rFonts w:ascii="Times New Roman" w:hAnsi="Times New Roman" w:cs="Times New Roman"/>
                <w:b/>
                <w:bCs/>
                <w:sz w:val="18"/>
                <w:szCs w:val="18"/>
              </w:rPr>
              <w:t>помещ</w:t>
            </w:r>
            <w:proofErr w:type="spellEnd"/>
            <w:r>
              <w:rPr>
                <w:rFonts w:ascii="Times New Roman" w:hAnsi="Times New Roman" w:cs="Times New Roman"/>
                <w:b/>
                <w:bCs/>
                <w:sz w:val="18"/>
                <w:szCs w:val="18"/>
              </w:rPr>
              <w:t>. 0181, тел.: 89636990224 88002012069</w:t>
            </w:r>
          </w:p>
        </w:tc>
      </w:tr>
      <w:tr w:rsidR="00532168" w14:paraId="54C3E09B" w14:textId="77777777" w:rsidTr="0006437B">
        <w:trPr>
          <w:trHeight w:val="337"/>
        </w:trPr>
        <w:tc>
          <w:tcPr>
            <w:tcW w:w="0" w:type="auto"/>
            <w:gridSpan w:val="5"/>
            <w:vMerge/>
            <w:vAlign w:val="center"/>
            <w:hideMark/>
          </w:tcPr>
          <w:p w14:paraId="4D4028C2" w14:textId="77777777" w:rsidR="00532168" w:rsidRDefault="00532168" w:rsidP="00C31DE7">
            <w:pPr>
              <w:rPr>
                <w:rFonts w:ascii="Times New Roman" w:hAnsi="Times New Roman" w:cs="Times New Roman"/>
                <w:sz w:val="18"/>
                <w:szCs w:val="18"/>
              </w:rPr>
            </w:pPr>
          </w:p>
        </w:tc>
        <w:tc>
          <w:tcPr>
            <w:tcW w:w="0" w:type="auto"/>
            <w:gridSpan w:val="39"/>
            <w:vMerge/>
            <w:vAlign w:val="center"/>
            <w:hideMark/>
          </w:tcPr>
          <w:p w14:paraId="31688819" w14:textId="77777777" w:rsidR="00532168" w:rsidRDefault="00532168" w:rsidP="00C31DE7">
            <w:pPr>
              <w:rPr>
                <w:rFonts w:ascii="Times New Roman" w:hAnsi="Times New Roman" w:cs="Times New Roman"/>
                <w:b/>
                <w:bCs/>
                <w:sz w:val="18"/>
                <w:szCs w:val="18"/>
              </w:rPr>
            </w:pPr>
          </w:p>
        </w:tc>
        <w:tc>
          <w:tcPr>
            <w:tcW w:w="0" w:type="auto"/>
            <w:gridSpan w:val="2"/>
            <w:vAlign w:val="center"/>
            <w:hideMark/>
          </w:tcPr>
          <w:p w14:paraId="1239F6F5" w14:textId="77777777" w:rsidR="00532168" w:rsidRDefault="00532168" w:rsidP="00C31DE7">
            <w:pPr>
              <w:rPr>
                <w:rFonts w:ascii="Times New Roman" w:hAnsi="Times New Roman" w:cs="Times New Roman"/>
                <w:b/>
                <w:bCs/>
                <w:sz w:val="18"/>
                <w:szCs w:val="18"/>
              </w:rPr>
            </w:pPr>
          </w:p>
        </w:tc>
      </w:tr>
      <w:tr w:rsidR="0006437B" w14:paraId="060D9576" w14:textId="77777777" w:rsidTr="0006437B">
        <w:trPr>
          <w:gridAfter w:val="1"/>
          <w:trHeight w:val="103"/>
        </w:trPr>
        <w:tc>
          <w:tcPr>
            <w:tcW w:w="257" w:type="dxa"/>
            <w:noWrap/>
            <w:vAlign w:val="bottom"/>
            <w:hideMark/>
          </w:tcPr>
          <w:p w14:paraId="798C7EB6" w14:textId="77777777" w:rsidR="00532168" w:rsidRDefault="00532168" w:rsidP="00C31DE7">
            <w:pPr>
              <w:rPr>
                <w:sz w:val="20"/>
                <w:szCs w:val="20"/>
                <w:lang w:eastAsia="ru-RU"/>
              </w:rPr>
            </w:pPr>
          </w:p>
        </w:tc>
        <w:tc>
          <w:tcPr>
            <w:tcW w:w="256" w:type="dxa"/>
            <w:noWrap/>
            <w:vAlign w:val="bottom"/>
            <w:hideMark/>
          </w:tcPr>
          <w:p w14:paraId="1DE5F53E" w14:textId="77777777" w:rsidR="00532168" w:rsidRDefault="00532168" w:rsidP="00C31DE7">
            <w:pPr>
              <w:rPr>
                <w:sz w:val="20"/>
                <w:szCs w:val="20"/>
                <w:lang w:eastAsia="ru-RU"/>
              </w:rPr>
            </w:pPr>
          </w:p>
        </w:tc>
        <w:tc>
          <w:tcPr>
            <w:tcW w:w="256" w:type="dxa"/>
            <w:noWrap/>
            <w:vAlign w:val="bottom"/>
            <w:hideMark/>
          </w:tcPr>
          <w:p w14:paraId="19FE1F5F" w14:textId="77777777" w:rsidR="00532168" w:rsidRDefault="00532168" w:rsidP="00C31DE7">
            <w:pPr>
              <w:rPr>
                <w:sz w:val="20"/>
                <w:szCs w:val="20"/>
                <w:lang w:eastAsia="ru-RU"/>
              </w:rPr>
            </w:pPr>
          </w:p>
        </w:tc>
        <w:tc>
          <w:tcPr>
            <w:tcW w:w="256" w:type="dxa"/>
            <w:noWrap/>
            <w:vAlign w:val="bottom"/>
            <w:hideMark/>
          </w:tcPr>
          <w:p w14:paraId="45063CCE" w14:textId="77777777" w:rsidR="00532168" w:rsidRDefault="00532168" w:rsidP="00C31DE7">
            <w:pPr>
              <w:rPr>
                <w:sz w:val="20"/>
                <w:szCs w:val="20"/>
                <w:lang w:eastAsia="ru-RU"/>
              </w:rPr>
            </w:pPr>
          </w:p>
        </w:tc>
        <w:tc>
          <w:tcPr>
            <w:tcW w:w="260" w:type="dxa"/>
            <w:noWrap/>
            <w:vAlign w:val="bottom"/>
            <w:hideMark/>
          </w:tcPr>
          <w:p w14:paraId="1B5774A5" w14:textId="77777777" w:rsidR="00532168" w:rsidRDefault="00532168" w:rsidP="00C31DE7">
            <w:pPr>
              <w:rPr>
                <w:sz w:val="20"/>
                <w:szCs w:val="20"/>
                <w:lang w:eastAsia="ru-RU"/>
              </w:rPr>
            </w:pPr>
          </w:p>
        </w:tc>
        <w:tc>
          <w:tcPr>
            <w:tcW w:w="208" w:type="dxa"/>
            <w:noWrap/>
            <w:vAlign w:val="bottom"/>
            <w:hideMark/>
          </w:tcPr>
          <w:p w14:paraId="05228E33" w14:textId="77777777" w:rsidR="00532168" w:rsidRDefault="00532168" w:rsidP="00C31DE7">
            <w:pPr>
              <w:rPr>
                <w:sz w:val="20"/>
                <w:szCs w:val="20"/>
                <w:lang w:eastAsia="ru-RU"/>
              </w:rPr>
            </w:pPr>
          </w:p>
        </w:tc>
        <w:tc>
          <w:tcPr>
            <w:tcW w:w="208" w:type="dxa"/>
            <w:noWrap/>
            <w:vAlign w:val="bottom"/>
            <w:hideMark/>
          </w:tcPr>
          <w:p w14:paraId="19B5ED1B" w14:textId="77777777" w:rsidR="00532168" w:rsidRDefault="00532168" w:rsidP="00C31DE7">
            <w:pPr>
              <w:rPr>
                <w:sz w:val="20"/>
                <w:szCs w:val="20"/>
                <w:lang w:eastAsia="ru-RU"/>
              </w:rPr>
            </w:pPr>
          </w:p>
        </w:tc>
        <w:tc>
          <w:tcPr>
            <w:tcW w:w="208" w:type="dxa"/>
            <w:noWrap/>
            <w:vAlign w:val="bottom"/>
            <w:hideMark/>
          </w:tcPr>
          <w:p w14:paraId="7355EF96" w14:textId="77777777" w:rsidR="00532168" w:rsidRDefault="00532168" w:rsidP="00C31DE7">
            <w:pPr>
              <w:rPr>
                <w:sz w:val="20"/>
                <w:szCs w:val="20"/>
                <w:lang w:eastAsia="ru-RU"/>
              </w:rPr>
            </w:pPr>
          </w:p>
        </w:tc>
        <w:tc>
          <w:tcPr>
            <w:tcW w:w="208" w:type="dxa"/>
            <w:noWrap/>
            <w:vAlign w:val="bottom"/>
            <w:hideMark/>
          </w:tcPr>
          <w:p w14:paraId="42D531F9" w14:textId="77777777" w:rsidR="00532168" w:rsidRDefault="00532168" w:rsidP="00C31DE7">
            <w:pPr>
              <w:rPr>
                <w:sz w:val="20"/>
                <w:szCs w:val="20"/>
                <w:lang w:eastAsia="ru-RU"/>
              </w:rPr>
            </w:pPr>
          </w:p>
        </w:tc>
        <w:tc>
          <w:tcPr>
            <w:tcW w:w="207" w:type="dxa"/>
            <w:noWrap/>
            <w:vAlign w:val="bottom"/>
            <w:hideMark/>
          </w:tcPr>
          <w:p w14:paraId="07EAE744" w14:textId="77777777" w:rsidR="00532168" w:rsidRDefault="00532168" w:rsidP="00C31DE7">
            <w:pPr>
              <w:rPr>
                <w:sz w:val="20"/>
                <w:szCs w:val="20"/>
                <w:lang w:eastAsia="ru-RU"/>
              </w:rPr>
            </w:pPr>
          </w:p>
        </w:tc>
        <w:tc>
          <w:tcPr>
            <w:tcW w:w="207" w:type="dxa"/>
            <w:noWrap/>
            <w:vAlign w:val="bottom"/>
            <w:hideMark/>
          </w:tcPr>
          <w:p w14:paraId="59B6CBF5" w14:textId="77777777" w:rsidR="00532168" w:rsidRDefault="00532168" w:rsidP="00C31DE7">
            <w:pPr>
              <w:rPr>
                <w:sz w:val="20"/>
                <w:szCs w:val="20"/>
                <w:lang w:eastAsia="ru-RU"/>
              </w:rPr>
            </w:pPr>
          </w:p>
        </w:tc>
        <w:tc>
          <w:tcPr>
            <w:tcW w:w="207" w:type="dxa"/>
            <w:noWrap/>
            <w:vAlign w:val="bottom"/>
            <w:hideMark/>
          </w:tcPr>
          <w:p w14:paraId="54BB4EF1" w14:textId="77777777" w:rsidR="00532168" w:rsidRDefault="00532168" w:rsidP="00C31DE7">
            <w:pPr>
              <w:rPr>
                <w:sz w:val="20"/>
                <w:szCs w:val="20"/>
                <w:lang w:eastAsia="ru-RU"/>
              </w:rPr>
            </w:pPr>
          </w:p>
        </w:tc>
        <w:tc>
          <w:tcPr>
            <w:tcW w:w="207" w:type="dxa"/>
            <w:noWrap/>
            <w:vAlign w:val="bottom"/>
            <w:hideMark/>
          </w:tcPr>
          <w:p w14:paraId="30D064B2" w14:textId="77777777" w:rsidR="00532168" w:rsidRDefault="00532168" w:rsidP="00C31DE7">
            <w:pPr>
              <w:rPr>
                <w:sz w:val="20"/>
                <w:szCs w:val="20"/>
                <w:lang w:eastAsia="ru-RU"/>
              </w:rPr>
            </w:pPr>
          </w:p>
        </w:tc>
        <w:tc>
          <w:tcPr>
            <w:tcW w:w="207" w:type="dxa"/>
            <w:noWrap/>
            <w:vAlign w:val="bottom"/>
            <w:hideMark/>
          </w:tcPr>
          <w:p w14:paraId="45B3BEC8" w14:textId="77777777" w:rsidR="00532168" w:rsidRDefault="00532168" w:rsidP="00C31DE7">
            <w:pPr>
              <w:rPr>
                <w:sz w:val="20"/>
                <w:szCs w:val="20"/>
                <w:lang w:eastAsia="ru-RU"/>
              </w:rPr>
            </w:pPr>
          </w:p>
        </w:tc>
        <w:tc>
          <w:tcPr>
            <w:tcW w:w="207" w:type="dxa"/>
            <w:noWrap/>
            <w:vAlign w:val="bottom"/>
            <w:hideMark/>
          </w:tcPr>
          <w:p w14:paraId="1BAAC863" w14:textId="77777777" w:rsidR="00532168" w:rsidRDefault="00532168" w:rsidP="00C31DE7">
            <w:pPr>
              <w:rPr>
                <w:sz w:val="20"/>
                <w:szCs w:val="20"/>
                <w:lang w:eastAsia="ru-RU"/>
              </w:rPr>
            </w:pPr>
          </w:p>
        </w:tc>
        <w:tc>
          <w:tcPr>
            <w:tcW w:w="207" w:type="dxa"/>
            <w:noWrap/>
            <w:vAlign w:val="bottom"/>
            <w:hideMark/>
          </w:tcPr>
          <w:p w14:paraId="01D64D9E" w14:textId="77777777" w:rsidR="00532168" w:rsidRDefault="00532168" w:rsidP="00C31DE7">
            <w:pPr>
              <w:rPr>
                <w:sz w:val="20"/>
                <w:szCs w:val="20"/>
                <w:lang w:eastAsia="ru-RU"/>
              </w:rPr>
            </w:pPr>
          </w:p>
        </w:tc>
        <w:tc>
          <w:tcPr>
            <w:tcW w:w="207" w:type="dxa"/>
            <w:noWrap/>
            <w:vAlign w:val="bottom"/>
            <w:hideMark/>
          </w:tcPr>
          <w:p w14:paraId="156C5D19" w14:textId="77777777" w:rsidR="00532168" w:rsidRDefault="00532168" w:rsidP="00C31DE7">
            <w:pPr>
              <w:rPr>
                <w:sz w:val="20"/>
                <w:szCs w:val="20"/>
                <w:lang w:eastAsia="ru-RU"/>
              </w:rPr>
            </w:pPr>
          </w:p>
        </w:tc>
        <w:tc>
          <w:tcPr>
            <w:tcW w:w="207" w:type="dxa"/>
            <w:noWrap/>
            <w:vAlign w:val="bottom"/>
            <w:hideMark/>
          </w:tcPr>
          <w:p w14:paraId="793C527C" w14:textId="77777777" w:rsidR="00532168" w:rsidRDefault="00532168" w:rsidP="00C31DE7">
            <w:pPr>
              <w:rPr>
                <w:sz w:val="20"/>
                <w:szCs w:val="20"/>
                <w:lang w:eastAsia="ru-RU"/>
              </w:rPr>
            </w:pPr>
          </w:p>
        </w:tc>
        <w:tc>
          <w:tcPr>
            <w:tcW w:w="207" w:type="dxa"/>
            <w:noWrap/>
            <w:vAlign w:val="bottom"/>
            <w:hideMark/>
          </w:tcPr>
          <w:p w14:paraId="1A355E0E" w14:textId="77777777" w:rsidR="00532168" w:rsidRDefault="00532168" w:rsidP="00C31DE7">
            <w:pPr>
              <w:rPr>
                <w:sz w:val="20"/>
                <w:szCs w:val="20"/>
                <w:lang w:eastAsia="ru-RU"/>
              </w:rPr>
            </w:pPr>
          </w:p>
        </w:tc>
        <w:tc>
          <w:tcPr>
            <w:tcW w:w="205" w:type="dxa"/>
            <w:noWrap/>
            <w:vAlign w:val="bottom"/>
            <w:hideMark/>
          </w:tcPr>
          <w:p w14:paraId="0C65EE12" w14:textId="77777777" w:rsidR="00532168" w:rsidRDefault="00532168" w:rsidP="00C31DE7">
            <w:pPr>
              <w:rPr>
                <w:sz w:val="20"/>
                <w:szCs w:val="20"/>
                <w:lang w:eastAsia="ru-RU"/>
              </w:rPr>
            </w:pPr>
          </w:p>
        </w:tc>
        <w:tc>
          <w:tcPr>
            <w:tcW w:w="205" w:type="dxa"/>
            <w:noWrap/>
            <w:vAlign w:val="bottom"/>
            <w:hideMark/>
          </w:tcPr>
          <w:p w14:paraId="3D6AD7BF" w14:textId="77777777" w:rsidR="00532168" w:rsidRDefault="00532168" w:rsidP="00C31DE7">
            <w:pPr>
              <w:rPr>
                <w:sz w:val="20"/>
                <w:szCs w:val="20"/>
                <w:lang w:eastAsia="ru-RU"/>
              </w:rPr>
            </w:pPr>
          </w:p>
        </w:tc>
        <w:tc>
          <w:tcPr>
            <w:tcW w:w="205" w:type="dxa"/>
            <w:noWrap/>
            <w:vAlign w:val="bottom"/>
            <w:hideMark/>
          </w:tcPr>
          <w:p w14:paraId="46E37E7F" w14:textId="77777777" w:rsidR="00532168" w:rsidRDefault="00532168" w:rsidP="00C31DE7">
            <w:pPr>
              <w:rPr>
                <w:sz w:val="20"/>
                <w:szCs w:val="20"/>
                <w:lang w:eastAsia="ru-RU"/>
              </w:rPr>
            </w:pPr>
          </w:p>
        </w:tc>
        <w:tc>
          <w:tcPr>
            <w:tcW w:w="205" w:type="dxa"/>
            <w:noWrap/>
            <w:vAlign w:val="bottom"/>
            <w:hideMark/>
          </w:tcPr>
          <w:p w14:paraId="2078AC40" w14:textId="77777777" w:rsidR="00532168" w:rsidRDefault="00532168" w:rsidP="00C31DE7">
            <w:pPr>
              <w:rPr>
                <w:sz w:val="20"/>
                <w:szCs w:val="20"/>
                <w:lang w:eastAsia="ru-RU"/>
              </w:rPr>
            </w:pPr>
          </w:p>
        </w:tc>
        <w:tc>
          <w:tcPr>
            <w:tcW w:w="205" w:type="dxa"/>
            <w:noWrap/>
            <w:vAlign w:val="bottom"/>
            <w:hideMark/>
          </w:tcPr>
          <w:p w14:paraId="5074CC1F" w14:textId="77777777" w:rsidR="00532168" w:rsidRDefault="00532168" w:rsidP="00C31DE7">
            <w:pPr>
              <w:rPr>
                <w:sz w:val="20"/>
                <w:szCs w:val="20"/>
                <w:lang w:eastAsia="ru-RU"/>
              </w:rPr>
            </w:pPr>
          </w:p>
        </w:tc>
        <w:tc>
          <w:tcPr>
            <w:tcW w:w="205" w:type="dxa"/>
            <w:noWrap/>
            <w:vAlign w:val="bottom"/>
            <w:hideMark/>
          </w:tcPr>
          <w:p w14:paraId="2BC795EF" w14:textId="77777777" w:rsidR="00532168" w:rsidRDefault="00532168" w:rsidP="00C31DE7">
            <w:pPr>
              <w:rPr>
                <w:sz w:val="20"/>
                <w:szCs w:val="20"/>
                <w:lang w:eastAsia="ru-RU"/>
              </w:rPr>
            </w:pPr>
          </w:p>
        </w:tc>
        <w:tc>
          <w:tcPr>
            <w:tcW w:w="205" w:type="dxa"/>
            <w:noWrap/>
            <w:vAlign w:val="bottom"/>
            <w:hideMark/>
          </w:tcPr>
          <w:p w14:paraId="22CFAF0B" w14:textId="77777777" w:rsidR="00532168" w:rsidRDefault="00532168" w:rsidP="00C31DE7">
            <w:pPr>
              <w:rPr>
                <w:sz w:val="20"/>
                <w:szCs w:val="20"/>
                <w:lang w:eastAsia="ru-RU"/>
              </w:rPr>
            </w:pPr>
          </w:p>
        </w:tc>
        <w:tc>
          <w:tcPr>
            <w:tcW w:w="205" w:type="dxa"/>
            <w:noWrap/>
            <w:vAlign w:val="bottom"/>
            <w:hideMark/>
          </w:tcPr>
          <w:p w14:paraId="147AFBD6" w14:textId="77777777" w:rsidR="00532168" w:rsidRDefault="00532168" w:rsidP="00C31DE7">
            <w:pPr>
              <w:rPr>
                <w:sz w:val="20"/>
                <w:szCs w:val="20"/>
                <w:lang w:eastAsia="ru-RU"/>
              </w:rPr>
            </w:pPr>
          </w:p>
        </w:tc>
        <w:tc>
          <w:tcPr>
            <w:tcW w:w="205" w:type="dxa"/>
            <w:noWrap/>
            <w:vAlign w:val="bottom"/>
            <w:hideMark/>
          </w:tcPr>
          <w:p w14:paraId="4D1BF51E" w14:textId="77777777" w:rsidR="00532168" w:rsidRDefault="00532168" w:rsidP="00C31DE7">
            <w:pPr>
              <w:rPr>
                <w:sz w:val="20"/>
                <w:szCs w:val="20"/>
                <w:lang w:eastAsia="ru-RU"/>
              </w:rPr>
            </w:pPr>
          </w:p>
        </w:tc>
        <w:tc>
          <w:tcPr>
            <w:tcW w:w="205" w:type="dxa"/>
            <w:noWrap/>
            <w:vAlign w:val="bottom"/>
            <w:hideMark/>
          </w:tcPr>
          <w:p w14:paraId="44975877" w14:textId="77777777" w:rsidR="00532168" w:rsidRDefault="00532168" w:rsidP="00C31DE7">
            <w:pPr>
              <w:rPr>
                <w:sz w:val="20"/>
                <w:szCs w:val="20"/>
                <w:lang w:eastAsia="ru-RU"/>
              </w:rPr>
            </w:pPr>
          </w:p>
        </w:tc>
        <w:tc>
          <w:tcPr>
            <w:tcW w:w="205" w:type="dxa"/>
            <w:noWrap/>
            <w:vAlign w:val="bottom"/>
            <w:hideMark/>
          </w:tcPr>
          <w:p w14:paraId="7D299B87" w14:textId="77777777" w:rsidR="00532168" w:rsidRDefault="00532168" w:rsidP="00C31DE7">
            <w:pPr>
              <w:rPr>
                <w:sz w:val="20"/>
                <w:szCs w:val="20"/>
                <w:lang w:eastAsia="ru-RU"/>
              </w:rPr>
            </w:pPr>
          </w:p>
        </w:tc>
        <w:tc>
          <w:tcPr>
            <w:tcW w:w="205" w:type="dxa"/>
            <w:noWrap/>
            <w:vAlign w:val="bottom"/>
            <w:hideMark/>
          </w:tcPr>
          <w:p w14:paraId="40408321" w14:textId="77777777" w:rsidR="00532168" w:rsidRDefault="00532168" w:rsidP="00C31DE7">
            <w:pPr>
              <w:rPr>
                <w:sz w:val="20"/>
                <w:szCs w:val="20"/>
                <w:lang w:eastAsia="ru-RU"/>
              </w:rPr>
            </w:pPr>
          </w:p>
        </w:tc>
        <w:tc>
          <w:tcPr>
            <w:tcW w:w="205" w:type="dxa"/>
            <w:noWrap/>
            <w:vAlign w:val="bottom"/>
            <w:hideMark/>
          </w:tcPr>
          <w:p w14:paraId="05F350D9" w14:textId="77777777" w:rsidR="00532168" w:rsidRDefault="00532168" w:rsidP="00C31DE7">
            <w:pPr>
              <w:rPr>
                <w:sz w:val="20"/>
                <w:szCs w:val="20"/>
                <w:lang w:eastAsia="ru-RU"/>
              </w:rPr>
            </w:pPr>
          </w:p>
        </w:tc>
        <w:tc>
          <w:tcPr>
            <w:tcW w:w="205" w:type="dxa"/>
            <w:noWrap/>
            <w:vAlign w:val="bottom"/>
            <w:hideMark/>
          </w:tcPr>
          <w:p w14:paraId="62714FB9" w14:textId="77777777" w:rsidR="00532168" w:rsidRDefault="00532168" w:rsidP="00C31DE7">
            <w:pPr>
              <w:rPr>
                <w:sz w:val="20"/>
                <w:szCs w:val="20"/>
                <w:lang w:eastAsia="ru-RU"/>
              </w:rPr>
            </w:pPr>
          </w:p>
        </w:tc>
        <w:tc>
          <w:tcPr>
            <w:tcW w:w="205" w:type="dxa"/>
            <w:noWrap/>
            <w:vAlign w:val="bottom"/>
            <w:hideMark/>
          </w:tcPr>
          <w:p w14:paraId="300C6392" w14:textId="77777777" w:rsidR="00532168" w:rsidRDefault="00532168" w:rsidP="00C31DE7">
            <w:pPr>
              <w:rPr>
                <w:sz w:val="20"/>
                <w:szCs w:val="20"/>
                <w:lang w:eastAsia="ru-RU"/>
              </w:rPr>
            </w:pPr>
          </w:p>
        </w:tc>
        <w:tc>
          <w:tcPr>
            <w:tcW w:w="205" w:type="dxa"/>
            <w:noWrap/>
            <w:vAlign w:val="bottom"/>
            <w:hideMark/>
          </w:tcPr>
          <w:p w14:paraId="66549913" w14:textId="77777777" w:rsidR="00532168" w:rsidRDefault="00532168" w:rsidP="00C31DE7">
            <w:pPr>
              <w:rPr>
                <w:sz w:val="20"/>
                <w:szCs w:val="20"/>
                <w:lang w:eastAsia="ru-RU"/>
              </w:rPr>
            </w:pPr>
          </w:p>
        </w:tc>
        <w:tc>
          <w:tcPr>
            <w:tcW w:w="205" w:type="dxa"/>
            <w:noWrap/>
            <w:vAlign w:val="bottom"/>
            <w:hideMark/>
          </w:tcPr>
          <w:p w14:paraId="56816137" w14:textId="77777777" w:rsidR="00532168" w:rsidRDefault="00532168" w:rsidP="00C31DE7">
            <w:pPr>
              <w:rPr>
                <w:sz w:val="20"/>
                <w:szCs w:val="20"/>
                <w:lang w:eastAsia="ru-RU"/>
              </w:rPr>
            </w:pPr>
          </w:p>
        </w:tc>
        <w:tc>
          <w:tcPr>
            <w:tcW w:w="205" w:type="dxa"/>
            <w:noWrap/>
            <w:vAlign w:val="bottom"/>
            <w:hideMark/>
          </w:tcPr>
          <w:p w14:paraId="3C7B69BA" w14:textId="77777777" w:rsidR="00532168" w:rsidRDefault="00532168" w:rsidP="00C31DE7">
            <w:pPr>
              <w:rPr>
                <w:sz w:val="20"/>
                <w:szCs w:val="20"/>
                <w:lang w:eastAsia="ru-RU"/>
              </w:rPr>
            </w:pPr>
          </w:p>
        </w:tc>
        <w:tc>
          <w:tcPr>
            <w:tcW w:w="205" w:type="dxa"/>
            <w:noWrap/>
            <w:vAlign w:val="bottom"/>
            <w:hideMark/>
          </w:tcPr>
          <w:p w14:paraId="6593C9E1" w14:textId="77777777" w:rsidR="00532168" w:rsidRDefault="00532168" w:rsidP="00C31DE7">
            <w:pPr>
              <w:rPr>
                <w:sz w:val="20"/>
                <w:szCs w:val="20"/>
                <w:lang w:eastAsia="ru-RU"/>
              </w:rPr>
            </w:pPr>
          </w:p>
        </w:tc>
        <w:tc>
          <w:tcPr>
            <w:tcW w:w="205" w:type="dxa"/>
            <w:noWrap/>
            <w:vAlign w:val="bottom"/>
            <w:hideMark/>
          </w:tcPr>
          <w:p w14:paraId="71B49740" w14:textId="77777777" w:rsidR="00532168" w:rsidRDefault="00532168" w:rsidP="00C31DE7">
            <w:pPr>
              <w:rPr>
                <w:sz w:val="20"/>
                <w:szCs w:val="20"/>
                <w:lang w:eastAsia="ru-RU"/>
              </w:rPr>
            </w:pPr>
          </w:p>
        </w:tc>
        <w:tc>
          <w:tcPr>
            <w:tcW w:w="205" w:type="dxa"/>
            <w:noWrap/>
            <w:vAlign w:val="bottom"/>
            <w:hideMark/>
          </w:tcPr>
          <w:p w14:paraId="381B5C46" w14:textId="77777777" w:rsidR="00532168" w:rsidRDefault="00532168" w:rsidP="00C31DE7">
            <w:pPr>
              <w:rPr>
                <w:sz w:val="20"/>
                <w:szCs w:val="20"/>
                <w:lang w:eastAsia="ru-RU"/>
              </w:rPr>
            </w:pPr>
          </w:p>
        </w:tc>
        <w:tc>
          <w:tcPr>
            <w:tcW w:w="205" w:type="dxa"/>
            <w:noWrap/>
            <w:vAlign w:val="bottom"/>
            <w:hideMark/>
          </w:tcPr>
          <w:p w14:paraId="0CAFC42C" w14:textId="77777777" w:rsidR="00532168" w:rsidRDefault="00532168" w:rsidP="00C31DE7">
            <w:pPr>
              <w:rPr>
                <w:sz w:val="20"/>
                <w:szCs w:val="20"/>
                <w:lang w:eastAsia="ru-RU"/>
              </w:rPr>
            </w:pPr>
          </w:p>
        </w:tc>
        <w:tc>
          <w:tcPr>
            <w:tcW w:w="205" w:type="dxa"/>
            <w:noWrap/>
            <w:vAlign w:val="bottom"/>
            <w:hideMark/>
          </w:tcPr>
          <w:p w14:paraId="4E057E30" w14:textId="77777777" w:rsidR="00532168" w:rsidRDefault="00532168" w:rsidP="00C31DE7">
            <w:pPr>
              <w:rPr>
                <w:sz w:val="20"/>
                <w:szCs w:val="20"/>
                <w:lang w:eastAsia="ru-RU"/>
              </w:rPr>
            </w:pPr>
          </w:p>
        </w:tc>
        <w:tc>
          <w:tcPr>
            <w:tcW w:w="205" w:type="dxa"/>
            <w:noWrap/>
            <w:vAlign w:val="bottom"/>
            <w:hideMark/>
          </w:tcPr>
          <w:p w14:paraId="43C6C5BD" w14:textId="77777777" w:rsidR="00532168" w:rsidRDefault="00532168" w:rsidP="00C31DE7">
            <w:pPr>
              <w:rPr>
                <w:sz w:val="20"/>
                <w:szCs w:val="20"/>
                <w:lang w:eastAsia="ru-RU"/>
              </w:rPr>
            </w:pPr>
          </w:p>
        </w:tc>
        <w:tc>
          <w:tcPr>
            <w:tcW w:w="0" w:type="auto"/>
            <w:gridSpan w:val="2"/>
            <w:vAlign w:val="center"/>
            <w:hideMark/>
          </w:tcPr>
          <w:p w14:paraId="3B9CB662" w14:textId="77777777" w:rsidR="00532168" w:rsidRDefault="00532168" w:rsidP="00C31DE7">
            <w:pPr>
              <w:rPr>
                <w:sz w:val="20"/>
                <w:szCs w:val="20"/>
                <w:lang w:eastAsia="ru-RU"/>
              </w:rPr>
            </w:pPr>
          </w:p>
        </w:tc>
      </w:tr>
      <w:tr w:rsidR="00532168" w14:paraId="17AE9065" w14:textId="77777777" w:rsidTr="0006437B">
        <w:trPr>
          <w:trHeight w:val="337"/>
        </w:trPr>
        <w:tc>
          <w:tcPr>
            <w:tcW w:w="1287" w:type="dxa"/>
            <w:gridSpan w:val="5"/>
            <w:vMerge w:val="restart"/>
            <w:hideMark/>
          </w:tcPr>
          <w:p w14:paraId="522B8AC3"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Покупатель</w:t>
            </w:r>
            <w:r>
              <w:rPr>
                <w:rFonts w:ascii="Times New Roman" w:hAnsi="Times New Roman" w:cs="Times New Roman"/>
                <w:sz w:val="18"/>
                <w:szCs w:val="18"/>
              </w:rPr>
              <w:br/>
              <w:t>(Заказчик):</w:t>
            </w:r>
          </w:p>
        </w:tc>
        <w:tc>
          <w:tcPr>
            <w:tcW w:w="7859" w:type="dxa"/>
            <w:gridSpan w:val="39"/>
            <w:vMerge w:val="restart"/>
            <w:hideMark/>
          </w:tcPr>
          <w:p w14:paraId="6B772BD6" w14:textId="77777777" w:rsidR="00532168" w:rsidRDefault="00532168" w:rsidP="00C31DE7">
            <w:pPr>
              <w:spacing w:line="240" w:lineRule="auto"/>
              <w:rPr>
                <w:rFonts w:ascii="Times New Roman" w:hAnsi="Times New Roman" w:cs="Times New Roman"/>
                <w:b/>
                <w:bCs/>
                <w:sz w:val="18"/>
                <w:szCs w:val="18"/>
              </w:rPr>
            </w:pPr>
            <w:r>
              <w:rPr>
                <w:rFonts w:ascii="Times New Roman" w:hAnsi="Times New Roman" w:cs="Times New Roman"/>
                <w:b/>
                <w:bCs/>
                <w:sz w:val="18"/>
                <w:szCs w:val="18"/>
                <w:highlight w:val="red"/>
              </w:rPr>
              <w:t>autozamena_004,</w:t>
            </w:r>
            <w:r>
              <w:rPr>
                <w:rFonts w:ascii="Times New Roman" w:hAnsi="Times New Roman" w:cs="Times New Roman"/>
                <w:b/>
                <w:bCs/>
                <w:sz w:val="18"/>
                <w:szCs w:val="18"/>
              </w:rPr>
              <w:t xml:space="preserve"> </w:t>
            </w:r>
            <w:r>
              <w:rPr>
                <w:rFonts w:ascii="Times New Roman" w:hAnsi="Times New Roman" w:cs="Times New Roman"/>
                <w:b/>
                <w:bCs/>
                <w:sz w:val="18"/>
                <w:szCs w:val="18"/>
                <w:highlight w:val="red"/>
              </w:rPr>
              <w:t>autozamena_011</w:t>
            </w:r>
            <w:r>
              <w:rPr>
                <w:rFonts w:ascii="Times New Roman" w:hAnsi="Times New Roman" w:cs="Times New Roman"/>
                <w:b/>
                <w:bCs/>
                <w:sz w:val="18"/>
                <w:szCs w:val="18"/>
              </w:rPr>
              <w:t xml:space="preserve">, ИНН </w:t>
            </w:r>
            <w:r>
              <w:rPr>
                <w:rFonts w:ascii="Times New Roman" w:hAnsi="Times New Roman" w:cs="Times New Roman"/>
                <w:b/>
                <w:bCs/>
                <w:sz w:val="18"/>
                <w:szCs w:val="18"/>
                <w:highlight w:val="red"/>
              </w:rPr>
              <w:t>autozamena_010</w:t>
            </w:r>
          </w:p>
        </w:tc>
        <w:tc>
          <w:tcPr>
            <w:tcW w:w="0" w:type="auto"/>
            <w:gridSpan w:val="2"/>
            <w:vAlign w:val="center"/>
            <w:hideMark/>
          </w:tcPr>
          <w:p w14:paraId="55D99824" w14:textId="77777777" w:rsidR="00532168" w:rsidRDefault="00532168" w:rsidP="00C31DE7">
            <w:pPr>
              <w:rPr>
                <w:sz w:val="20"/>
                <w:szCs w:val="20"/>
                <w:lang w:eastAsia="ru-RU"/>
              </w:rPr>
            </w:pPr>
          </w:p>
        </w:tc>
      </w:tr>
      <w:tr w:rsidR="00532168" w14:paraId="5019FB03" w14:textId="77777777" w:rsidTr="0006437B">
        <w:trPr>
          <w:trHeight w:val="337"/>
        </w:trPr>
        <w:tc>
          <w:tcPr>
            <w:tcW w:w="0" w:type="auto"/>
            <w:gridSpan w:val="5"/>
            <w:vMerge/>
            <w:vAlign w:val="center"/>
            <w:hideMark/>
          </w:tcPr>
          <w:p w14:paraId="1EE63B13" w14:textId="77777777" w:rsidR="00532168" w:rsidRDefault="00532168" w:rsidP="00C31DE7">
            <w:pPr>
              <w:rPr>
                <w:rFonts w:ascii="Times New Roman" w:hAnsi="Times New Roman" w:cs="Times New Roman"/>
                <w:sz w:val="18"/>
                <w:szCs w:val="18"/>
              </w:rPr>
            </w:pPr>
          </w:p>
        </w:tc>
        <w:tc>
          <w:tcPr>
            <w:tcW w:w="0" w:type="auto"/>
            <w:gridSpan w:val="39"/>
            <w:vMerge/>
            <w:vAlign w:val="center"/>
            <w:hideMark/>
          </w:tcPr>
          <w:p w14:paraId="01750D37" w14:textId="77777777" w:rsidR="00532168" w:rsidRDefault="00532168" w:rsidP="00C31DE7">
            <w:pPr>
              <w:rPr>
                <w:rFonts w:ascii="Times New Roman" w:hAnsi="Times New Roman" w:cs="Times New Roman"/>
                <w:b/>
                <w:bCs/>
                <w:sz w:val="18"/>
                <w:szCs w:val="18"/>
              </w:rPr>
            </w:pPr>
          </w:p>
        </w:tc>
        <w:tc>
          <w:tcPr>
            <w:tcW w:w="0" w:type="auto"/>
            <w:gridSpan w:val="2"/>
            <w:vAlign w:val="center"/>
            <w:hideMark/>
          </w:tcPr>
          <w:p w14:paraId="0288AB22" w14:textId="77777777" w:rsidR="00532168" w:rsidRDefault="00532168" w:rsidP="00C31DE7">
            <w:pPr>
              <w:rPr>
                <w:rFonts w:ascii="Times New Roman" w:hAnsi="Times New Roman" w:cs="Times New Roman"/>
                <w:b/>
                <w:bCs/>
                <w:sz w:val="18"/>
                <w:szCs w:val="18"/>
              </w:rPr>
            </w:pPr>
          </w:p>
        </w:tc>
      </w:tr>
      <w:tr w:rsidR="0006437B" w14:paraId="3CC29BEC" w14:textId="77777777" w:rsidTr="0006437B">
        <w:trPr>
          <w:gridAfter w:val="1"/>
          <w:trHeight w:val="50"/>
        </w:trPr>
        <w:tc>
          <w:tcPr>
            <w:tcW w:w="257" w:type="dxa"/>
            <w:noWrap/>
            <w:vAlign w:val="bottom"/>
            <w:hideMark/>
          </w:tcPr>
          <w:p w14:paraId="0FBF8841" w14:textId="77777777" w:rsidR="00532168" w:rsidRDefault="00532168" w:rsidP="00C31DE7">
            <w:pPr>
              <w:rPr>
                <w:sz w:val="20"/>
                <w:szCs w:val="20"/>
                <w:lang w:eastAsia="ru-RU"/>
              </w:rPr>
            </w:pPr>
          </w:p>
        </w:tc>
        <w:tc>
          <w:tcPr>
            <w:tcW w:w="256" w:type="dxa"/>
            <w:noWrap/>
            <w:vAlign w:val="bottom"/>
            <w:hideMark/>
          </w:tcPr>
          <w:p w14:paraId="41DAEEE5" w14:textId="77777777" w:rsidR="00532168" w:rsidRDefault="00532168" w:rsidP="00C31DE7">
            <w:pPr>
              <w:rPr>
                <w:sz w:val="20"/>
                <w:szCs w:val="20"/>
                <w:lang w:eastAsia="ru-RU"/>
              </w:rPr>
            </w:pPr>
          </w:p>
        </w:tc>
        <w:tc>
          <w:tcPr>
            <w:tcW w:w="256" w:type="dxa"/>
            <w:noWrap/>
            <w:vAlign w:val="bottom"/>
            <w:hideMark/>
          </w:tcPr>
          <w:p w14:paraId="070B9366" w14:textId="77777777" w:rsidR="00532168" w:rsidRDefault="00532168" w:rsidP="00C31DE7">
            <w:pPr>
              <w:rPr>
                <w:sz w:val="20"/>
                <w:szCs w:val="20"/>
                <w:lang w:eastAsia="ru-RU"/>
              </w:rPr>
            </w:pPr>
          </w:p>
        </w:tc>
        <w:tc>
          <w:tcPr>
            <w:tcW w:w="256" w:type="dxa"/>
            <w:noWrap/>
            <w:vAlign w:val="bottom"/>
            <w:hideMark/>
          </w:tcPr>
          <w:p w14:paraId="6222591D" w14:textId="77777777" w:rsidR="00532168" w:rsidRDefault="00532168" w:rsidP="00C31DE7">
            <w:pPr>
              <w:rPr>
                <w:sz w:val="20"/>
                <w:szCs w:val="20"/>
                <w:lang w:eastAsia="ru-RU"/>
              </w:rPr>
            </w:pPr>
          </w:p>
        </w:tc>
        <w:tc>
          <w:tcPr>
            <w:tcW w:w="260" w:type="dxa"/>
            <w:noWrap/>
            <w:vAlign w:val="bottom"/>
            <w:hideMark/>
          </w:tcPr>
          <w:p w14:paraId="5AC19C0E" w14:textId="77777777" w:rsidR="00532168" w:rsidRDefault="00532168" w:rsidP="00C31DE7">
            <w:pPr>
              <w:rPr>
                <w:sz w:val="20"/>
                <w:szCs w:val="20"/>
                <w:lang w:eastAsia="ru-RU"/>
              </w:rPr>
            </w:pPr>
          </w:p>
        </w:tc>
        <w:tc>
          <w:tcPr>
            <w:tcW w:w="208" w:type="dxa"/>
            <w:noWrap/>
            <w:vAlign w:val="bottom"/>
            <w:hideMark/>
          </w:tcPr>
          <w:p w14:paraId="508C9BDA" w14:textId="77777777" w:rsidR="00532168" w:rsidRDefault="00532168" w:rsidP="00C31DE7">
            <w:pPr>
              <w:rPr>
                <w:sz w:val="20"/>
                <w:szCs w:val="20"/>
                <w:lang w:eastAsia="ru-RU"/>
              </w:rPr>
            </w:pPr>
          </w:p>
        </w:tc>
        <w:tc>
          <w:tcPr>
            <w:tcW w:w="208" w:type="dxa"/>
            <w:noWrap/>
            <w:vAlign w:val="bottom"/>
            <w:hideMark/>
          </w:tcPr>
          <w:p w14:paraId="3D43E113" w14:textId="77777777" w:rsidR="00532168" w:rsidRDefault="00532168" w:rsidP="00C31DE7">
            <w:pPr>
              <w:rPr>
                <w:sz w:val="20"/>
                <w:szCs w:val="20"/>
                <w:lang w:eastAsia="ru-RU"/>
              </w:rPr>
            </w:pPr>
          </w:p>
        </w:tc>
        <w:tc>
          <w:tcPr>
            <w:tcW w:w="208" w:type="dxa"/>
            <w:noWrap/>
            <w:vAlign w:val="bottom"/>
            <w:hideMark/>
          </w:tcPr>
          <w:p w14:paraId="701E5870" w14:textId="77777777" w:rsidR="00532168" w:rsidRDefault="00532168" w:rsidP="00C31DE7">
            <w:pPr>
              <w:rPr>
                <w:sz w:val="20"/>
                <w:szCs w:val="20"/>
                <w:lang w:eastAsia="ru-RU"/>
              </w:rPr>
            </w:pPr>
          </w:p>
        </w:tc>
        <w:tc>
          <w:tcPr>
            <w:tcW w:w="208" w:type="dxa"/>
            <w:noWrap/>
            <w:vAlign w:val="bottom"/>
            <w:hideMark/>
          </w:tcPr>
          <w:p w14:paraId="5733A5EA" w14:textId="77777777" w:rsidR="00532168" w:rsidRDefault="00532168" w:rsidP="00C31DE7">
            <w:pPr>
              <w:rPr>
                <w:sz w:val="20"/>
                <w:szCs w:val="20"/>
                <w:lang w:eastAsia="ru-RU"/>
              </w:rPr>
            </w:pPr>
          </w:p>
        </w:tc>
        <w:tc>
          <w:tcPr>
            <w:tcW w:w="207" w:type="dxa"/>
            <w:noWrap/>
            <w:vAlign w:val="bottom"/>
            <w:hideMark/>
          </w:tcPr>
          <w:p w14:paraId="7370EB21" w14:textId="77777777" w:rsidR="00532168" w:rsidRDefault="00532168" w:rsidP="00C31DE7">
            <w:pPr>
              <w:rPr>
                <w:sz w:val="20"/>
                <w:szCs w:val="20"/>
                <w:lang w:eastAsia="ru-RU"/>
              </w:rPr>
            </w:pPr>
          </w:p>
        </w:tc>
        <w:tc>
          <w:tcPr>
            <w:tcW w:w="207" w:type="dxa"/>
            <w:noWrap/>
            <w:vAlign w:val="bottom"/>
            <w:hideMark/>
          </w:tcPr>
          <w:p w14:paraId="4DF94B1F" w14:textId="77777777" w:rsidR="00532168" w:rsidRDefault="00532168" w:rsidP="00C31DE7">
            <w:pPr>
              <w:rPr>
                <w:sz w:val="20"/>
                <w:szCs w:val="20"/>
                <w:lang w:eastAsia="ru-RU"/>
              </w:rPr>
            </w:pPr>
          </w:p>
        </w:tc>
        <w:tc>
          <w:tcPr>
            <w:tcW w:w="207" w:type="dxa"/>
            <w:noWrap/>
            <w:vAlign w:val="bottom"/>
            <w:hideMark/>
          </w:tcPr>
          <w:p w14:paraId="6FC3C118" w14:textId="77777777" w:rsidR="00532168" w:rsidRDefault="00532168" w:rsidP="00C31DE7">
            <w:pPr>
              <w:rPr>
                <w:sz w:val="20"/>
                <w:szCs w:val="20"/>
                <w:lang w:eastAsia="ru-RU"/>
              </w:rPr>
            </w:pPr>
          </w:p>
        </w:tc>
        <w:tc>
          <w:tcPr>
            <w:tcW w:w="207" w:type="dxa"/>
            <w:noWrap/>
            <w:vAlign w:val="bottom"/>
            <w:hideMark/>
          </w:tcPr>
          <w:p w14:paraId="43D3B7F2" w14:textId="77777777" w:rsidR="00532168" w:rsidRDefault="00532168" w:rsidP="00C31DE7">
            <w:pPr>
              <w:rPr>
                <w:sz w:val="20"/>
                <w:szCs w:val="20"/>
                <w:lang w:eastAsia="ru-RU"/>
              </w:rPr>
            </w:pPr>
          </w:p>
        </w:tc>
        <w:tc>
          <w:tcPr>
            <w:tcW w:w="207" w:type="dxa"/>
            <w:noWrap/>
            <w:vAlign w:val="bottom"/>
            <w:hideMark/>
          </w:tcPr>
          <w:p w14:paraId="2C448D11" w14:textId="77777777" w:rsidR="00532168" w:rsidRDefault="00532168" w:rsidP="00C31DE7">
            <w:pPr>
              <w:rPr>
                <w:sz w:val="20"/>
                <w:szCs w:val="20"/>
                <w:lang w:eastAsia="ru-RU"/>
              </w:rPr>
            </w:pPr>
          </w:p>
        </w:tc>
        <w:tc>
          <w:tcPr>
            <w:tcW w:w="207" w:type="dxa"/>
            <w:noWrap/>
            <w:vAlign w:val="bottom"/>
            <w:hideMark/>
          </w:tcPr>
          <w:p w14:paraId="5CE489F5" w14:textId="77777777" w:rsidR="00532168" w:rsidRDefault="00532168" w:rsidP="00C31DE7">
            <w:pPr>
              <w:rPr>
                <w:sz w:val="20"/>
                <w:szCs w:val="20"/>
                <w:lang w:eastAsia="ru-RU"/>
              </w:rPr>
            </w:pPr>
          </w:p>
        </w:tc>
        <w:tc>
          <w:tcPr>
            <w:tcW w:w="207" w:type="dxa"/>
            <w:noWrap/>
            <w:vAlign w:val="bottom"/>
            <w:hideMark/>
          </w:tcPr>
          <w:p w14:paraId="468D7277" w14:textId="77777777" w:rsidR="00532168" w:rsidRDefault="00532168" w:rsidP="00C31DE7">
            <w:pPr>
              <w:rPr>
                <w:sz w:val="20"/>
                <w:szCs w:val="20"/>
                <w:lang w:eastAsia="ru-RU"/>
              </w:rPr>
            </w:pPr>
          </w:p>
        </w:tc>
        <w:tc>
          <w:tcPr>
            <w:tcW w:w="207" w:type="dxa"/>
            <w:noWrap/>
            <w:vAlign w:val="bottom"/>
            <w:hideMark/>
          </w:tcPr>
          <w:p w14:paraId="3B6D1FBD" w14:textId="77777777" w:rsidR="00532168" w:rsidRDefault="00532168" w:rsidP="00C31DE7">
            <w:pPr>
              <w:rPr>
                <w:sz w:val="20"/>
                <w:szCs w:val="20"/>
                <w:lang w:eastAsia="ru-RU"/>
              </w:rPr>
            </w:pPr>
          </w:p>
        </w:tc>
        <w:tc>
          <w:tcPr>
            <w:tcW w:w="207" w:type="dxa"/>
            <w:noWrap/>
            <w:vAlign w:val="bottom"/>
            <w:hideMark/>
          </w:tcPr>
          <w:p w14:paraId="64676DB3" w14:textId="77777777" w:rsidR="00532168" w:rsidRDefault="00532168" w:rsidP="00C31DE7">
            <w:pPr>
              <w:rPr>
                <w:sz w:val="20"/>
                <w:szCs w:val="20"/>
                <w:lang w:eastAsia="ru-RU"/>
              </w:rPr>
            </w:pPr>
          </w:p>
        </w:tc>
        <w:tc>
          <w:tcPr>
            <w:tcW w:w="207" w:type="dxa"/>
            <w:noWrap/>
            <w:vAlign w:val="bottom"/>
            <w:hideMark/>
          </w:tcPr>
          <w:p w14:paraId="6EE85646" w14:textId="77777777" w:rsidR="00532168" w:rsidRDefault="00532168" w:rsidP="00C31DE7">
            <w:pPr>
              <w:rPr>
                <w:sz w:val="20"/>
                <w:szCs w:val="20"/>
                <w:lang w:eastAsia="ru-RU"/>
              </w:rPr>
            </w:pPr>
          </w:p>
        </w:tc>
        <w:tc>
          <w:tcPr>
            <w:tcW w:w="205" w:type="dxa"/>
            <w:noWrap/>
            <w:vAlign w:val="bottom"/>
            <w:hideMark/>
          </w:tcPr>
          <w:p w14:paraId="6242AAFF" w14:textId="77777777" w:rsidR="00532168" w:rsidRDefault="00532168" w:rsidP="00C31DE7">
            <w:pPr>
              <w:rPr>
                <w:sz w:val="20"/>
                <w:szCs w:val="20"/>
                <w:lang w:eastAsia="ru-RU"/>
              </w:rPr>
            </w:pPr>
          </w:p>
        </w:tc>
        <w:tc>
          <w:tcPr>
            <w:tcW w:w="205" w:type="dxa"/>
            <w:noWrap/>
            <w:vAlign w:val="bottom"/>
            <w:hideMark/>
          </w:tcPr>
          <w:p w14:paraId="32A6E44F" w14:textId="77777777" w:rsidR="00532168" w:rsidRDefault="00532168" w:rsidP="00C31DE7">
            <w:pPr>
              <w:rPr>
                <w:sz w:val="20"/>
                <w:szCs w:val="20"/>
                <w:lang w:eastAsia="ru-RU"/>
              </w:rPr>
            </w:pPr>
          </w:p>
        </w:tc>
        <w:tc>
          <w:tcPr>
            <w:tcW w:w="205" w:type="dxa"/>
            <w:noWrap/>
            <w:vAlign w:val="bottom"/>
            <w:hideMark/>
          </w:tcPr>
          <w:p w14:paraId="47918536" w14:textId="77777777" w:rsidR="00532168" w:rsidRDefault="00532168" w:rsidP="00C31DE7">
            <w:pPr>
              <w:rPr>
                <w:sz w:val="20"/>
                <w:szCs w:val="20"/>
                <w:lang w:eastAsia="ru-RU"/>
              </w:rPr>
            </w:pPr>
          </w:p>
        </w:tc>
        <w:tc>
          <w:tcPr>
            <w:tcW w:w="205" w:type="dxa"/>
            <w:noWrap/>
            <w:vAlign w:val="bottom"/>
            <w:hideMark/>
          </w:tcPr>
          <w:p w14:paraId="34B052A4" w14:textId="77777777" w:rsidR="00532168" w:rsidRDefault="00532168" w:rsidP="00C31DE7">
            <w:pPr>
              <w:rPr>
                <w:sz w:val="20"/>
                <w:szCs w:val="20"/>
                <w:lang w:eastAsia="ru-RU"/>
              </w:rPr>
            </w:pPr>
          </w:p>
        </w:tc>
        <w:tc>
          <w:tcPr>
            <w:tcW w:w="205" w:type="dxa"/>
            <w:noWrap/>
            <w:vAlign w:val="bottom"/>
            <w:hideMark/>
          </w:tcPr>
          <w:p w14:paraId="6B5F383D" w14:textId="77777777" w:rsidR="00532168" w:rsidRDefault="00532168" w:rsidP="00C31DE7">
            <w:pPr>
              <w:rPr>
                <w:sz w:val="20"/>
                <w:szCs w:val="20"/>
                <w:lang w:eastAsia="ru-RU"/>
              </w:rPr>
            </w:pPr>
          </w:p>
        </w:tc>
        <w:tc>
          <w:tcPr>
            <w:tcW w:w="205" w:type="dxa"/>
            <w:noWrap/>
            <w:vAlign w:val="bottom"/>
            <w:hideMark/>
          </w:tcPr>
          <w:p w14:paraId="3EFD741F" w14:textId="77777777" w:rsidR="00532168" w:rsidRDefault="00532168" w:rsidP="00C31DE7">
            <w:pPr>
              <w:rPr>
                <w:sz w:val="20"/>
                <w:szCs w:val="20"/>
                <w:lang w:eastAsia="ru-RU"/>
              </w:rPr>
            </w:pPr>
          </w:p>
        </w:tc>
        <w:tc>
          <w:tcPr>
            <w:tcW w:w="205" w:type="dxa"/>
            <w:noWrap/>
            <w:vAlign w:val="bottom"/>
            <w:hideMark/>
          </w:tcPr>
          <w:p w14:paraId="1C5C9BC3" w14:textId="77777777" w:rsidR="00532168" w:rsidRDefault="00532168" w:rsidP="00C31DE7">
            <w:pPr>
              <w:rPr>
                <w:sz w:val="20"/>
                <w:szCs w:val="20"/>
                <w:lang w:eastAsia="ru-RU"/>
              </w:rPr>
            </w:pPr>
          </w:p>
        </w:tc>
        <w:tc>
          <w:tcPr>
            <w:tcW w:w="205" w:type="dxa"/>
            <w:noWrap/>
            <w:vAlign w:val="bottom"/>
            <w:hideMark/>
          </w:tcPr>
          <w:p w14:paraId="27D03ACB" w14:textId="77777777" w:rsidR="00532168" w:rsidRDefault="00532168" w:rsidP="00C31DE7">
            <w:pPr>
              <w:rPr>
                <w:sz w:val="20"/>
                <w:szCs w:val="20"/>
                <w:lang w:eastAsia="ru-RU"/>
              </w:rPr>
            </w:pPr>
          </w:p>
        </w:tc>
        <w:tc>
          <w:tcPr>
            <w:tcW w:w="205" w:type="dxa"/>
            <w:noWrap/>
            <w:vAlign w:val="bottom"/>
            <w:hideMark/>
          </w:tcPr>
          <w:p w14:paraId="7A6C4500" w14:textId="77777777" w:rsidR="00532168" w:rsidRDefault="00532168" w:rsidP="00C31DE7">
            <w:pPr>
              <w:rPr>
                <w:sz w:val="20"/>
                <w:szCs w:val="20"/>
                <w:lang w:eastAsia="ru-RU"/>
              </w:rPr>
            </w:pPr>
          </w:p>
        </w:tc>
        <w:tc>
          <w:tcPr>
            <w:tcW w:w="205" w:type="dxa"/>
            <w:noWrap/>
            <w:vAlign w:val="bottom"/>
            <w:hideMark/>
          </w:tcPr>
          <w:p w14:paraId="26A0073D" w14:textId="77777777" w:rsidR="00532168" w:rsidRDefault="00532168" w:rsidP="00C31DE7">
            <w:pPr>
              <w:rPr>
                <w:sz w:val="20"/>
                <w:szCs w:val="20"/>
                <w:lang w:eastAsia="ru-RU"/>
              </w:rPr>
            </w:pPr>
          </w:p>
        </w:tc>
        <w:tc>
          <w:tcPr>
            <w:tcW w:w="205" w:type="dxa"/>
            <w:noWrap/>
            <w:vAlign w:val="bottom"/>
            <w:hideMark/>
          </w:tcPr>
          <w:p w14:paraId="64427AE9" w14:textId="77777777" w:rsidR="00532168" w:rsidRDefault="00532168" w:rsidP="00C31DE7">
            <w:pPr>
              <w:rPr>
                <w:sz w:val="20"/>
                <w:szCs w:val="20"/>
                <w:lang w:eastAsia="ru-RU"/>
              </w:rPr>
            </w:pPr>
          </w:p>
        </w:tc>
        <w:tc>
          <w:tcPr>
            <w:tcW w:w="205" w:type="dxa"/>
            <w:noWrap/>
            <w:vAlign w:val="bottom"/>
            <w:hideMark/>
          </w:tcPr>
          <w:p w14:paraId="65722EFC" w14:textId="77777777" w:rsidR="00532168" w:rsidRDefault="00532168" w:rsidP="00C31DE7">
            <w:pPr>
              <w:rPr>
                <w:sz w:val="20"/>
                <w:szCs w:val="20"/>
                <w:lang w:eastAsia="ru-RU"/>
              </w:rPr>
            </w:pPr>
          </w:p>
        </w:tc>
        <w:tc>
          <w:tcPr>
            <w:tcW w:w="205" w:type="dxa"/>
            <w:noWrap/>
            <w:vAlign w:val="bottom"/>
            <w:hideMark/>
          </w:tcPr>
          <w:p w14:paraId="68815A6D" w14:textId="77777777" w:rsidR="00532168" w:rsidRDefault="00532168" w:rsidP="00C31DE7">
            <w:pPr>
              <w:rPr>
                <w:sz w:val="20"/>
                <w:szCs w:val="20"/>
                <w:lang w:eastAsia="ru-RU"/>
              </w:rPr>
            </w:pPr>
          </w:p>
        </w:tc>
        <w:tc>
          <w:tcPr>
            <w:tcW w:w="205" w:type="dxa"/>
            <w:noWrap/>
            <w:vAlign w:val="bottom"/>
            <w:hideMark/>
          </w:tcPr>
          <w:p w14:paraId="4577027B" w14:textId="77777777" w:rsidR="00532168" w:rsidRDefault="00532168" w:rsidP="00C31DE7">
            <w:pPr>
              <w:rPr>
                <w:sz w:val="20"/>
                <w:szCs w:val="20"/>
                <w:lang w:eastAsia="ru-RU"/>
              </w:rPr>
            </w:pPr>
          </w:p>
        </w:tc>
        <w:tc>
          <w:tcPr>
            <w:tcW w:w="205" w:type="dxa"/>
            <w:noWrap/>
            <w:vAlign w:val="bottom"/>
            <w:hideMark/>
          </w:tcPr>
          <w:p w14:paraId="01A6FE55" w14:textId="77777777" w:rsidR="00532168" w:rsidRDefault="00532168" w:rsidP="00C31DE7">
            <w:pPr>
              <w:rPr>
                <w:sz w:val="20"/>
                <w:szCs w:val="20"/>
                <w:lang w:eastAsia="ru-RU"/>
              </w:rPr>
            </w:pPr>
          </w:p>
        </w:tc>
        <w:tc>
          <w:tcPr>
            <w:tcW w:w="205" w:type="dxa"/>
            <w:noWrap/>
            <w:vAlign w:val="bottom"/>
            <w:hideMark/>
          </w:tcPr>
          <w:p w14:paraId="7E77A797" w14:textId="77777777" w:rsidR="00532168" w:rsidRDefault="00532168" w:rsidP="00C31DE7">
            <w:pPr>
              <w:rPr>
                <w:sz w:val="20"/>
                <w:szCs w:val="20"/>
                <w:lang w:eastAsia="ru-RU"/>
              </w:rPr>
            </w:pPr>
          </w:p>
        </w:tc>
        <w:tc>
          <w:tcPr>
            <w:tcW w:w="205" w:type="dxa"/>
            <w:noWrap/>
            <w:vAlign w:val="bottom"/>
            <w:hideMark/>
          </w:tcPr>
          <w:p w14:paraId="4F654C35" w14:textId="77777777" w:rsidR="00532168" w:rsidRDefault="00532168" w:rsidP="00C31DE7">
            <w:pPr>
              <w:rPr>
                <w:sz w:val="20"/>
                <w:szCs w:val="20"/>
                <w:lang w:eastAsia="ru-RU"/>
              </w:rPr>
            </w:pPr>
          </w:p>
        </w:tc>
        <w:tc>
          <w:tcPr>
            <w:tcW w:w="205" w:type="dxa"/>
            <w:noWrap/>
            <w:vAlign w:val="bottom"/>
            <w:hideMark/>
          </w:tcPr>
          <w:p w14:paraId="7C297879" w14:textId="77777777" w:rsidR="00532168" w:rsidRDefault="00532168" w:rsidP="00C31DE7">
            <w:pPr>
              <w:rPr>
                <w:sz w:val="20"/>
                <w:szCs w:val="20"/>
                <w:lang w:eastAsia="ru-RU"/>
              </w:rPr>
            </w:pPr>
          </w:p>
        </w:tc>
        <w:tc>
          <w:tcPr>
            <w:tcW w:w="205" w:type="dxa"/>
            <w:noWrap/>
            <w:vAlign w:val="bottom"/>
            <w:hideMark/>
          </w:tcPr>
          <w:p w14:paraId="5DFFB763" w14:textId="77777777" w:rsidR="00532168" w:rsidRDefault="00532168" w:rsidP="00C31DE7">
            <w:pPr>
              <w:rPr>
                <w:sz w:val="20"/>
                <w:szCs w:val="20"/>
                <w:lang w:eastAsia="ru-RU"/>
              </w:rPr>
            </w:pPr>
          </w:p>
        </w:tc>
        <w:tc>
          <w:tcPr>
            <w:tcW w:w="205" w:type="dxa"/>
            <w:noWrap/>
            <w:vAlign w:val="bottom"/>
            <w:hideMark/>
          </w:tcPr>
          <w:p w14:paraId="362B2D81" w14:textId="77777777" w:rsidR="00532168" w:rsidRDefault="00532168" w:rsidP="00C31DE7">
            <w:pPr>
              <w:rPr>
                <w:sz w:val="20"/>
                <w:szCs w:val="20"/>
                <w:lang w:eastAsia="ru-RU"/>
              </w:rPr>
            </w:pPr>
          </w:p>
        </w:tc>
        <w:tc>
          <w:tcPr>
            <w:tcW w:w="205" w:type="dxa"/>
            <w:noWrap/>
            <w:vAlign w:val="bottom"/>
            <w:hideMark/>
          </w:tcPr>
          <w:p w14:paraId="317D6DDA" w14:textId="77777777" w:rsidR="00532168" w:rsidRDefault="00532168" w:rsidP="00C31DE7">
            <w:pPr>
              <w:rPr>
                <w:sz w:val="20"/>
                <w:szCs w:val="20"/>
                <w:lang w:eastAsia="ru-RU"/>
              </w:rPr>
            </w:pPr>
          </w:p>
        </w:tc>
        <w:tc>
          <w:tcPr>
            <w:tcW w:w="205" w:type="dxa"/>
            <w:noWrap/>
            <w:vAlign w:val="bottom"/>
            <w:hideMark/>
          </w:tcPr>
          <w:p w14:paraId="33EC22AE" w14:textId="77777777" w:rsidR="00532168" w:rsidRDefault="00532168" w:rsidP="00C31DE7">
            <w:pPr>
              <w:rPr>
                <w:sz w:val="20"/>
                <w:szCs w:val="20"/>
                <w:lang w:eastAsia="ru-RU"/>
              </w:rPr>
            </w:pPr>
          </w:p>
        </w:tc>
        <w:tc>
          <w:tcPr>
            <w:tcW w:w="205" w:type="dxa"/>
            <w:noWrap/>
            <w:vAlign w:val="bottom"/>
            <w:hideMark/>
          </w:tcPr>
          <w:p w14:paraId="04FB48ED" w14:textId="77777777" w:rsidR="00532168" w:rsidRDefault="00532168" w:rsidP="00C31DE7">
            <w:pPr>
              <w:rPr>
                <w:sz w:val="20"/>
                <w:szCs w:val="20"/>
                <w:lang w:eastAsia="ru-RU"/>
              </w:rPr>
            </w:pPr>
          </w:p>
        </w:tc>
        <w:tc>
          <w:tcPr>
            <w:tcW w:w="205" w:type="dxa"/>
            <w:noWrap/>
            <w:vAlign w:val="bottom"/>
            <w:hideMark/>
          </w:tcPr>
          <w:p w14:paraId="37296C2A" w14:textId="77777777" w:rsidR="00532168" w:rsidRDefault="00532168" w:rsidP="00C31DE7">
            <w:pPr>
              <w:rPr>
                <w:sz w:val="20"/>
                <w:szCs w:val="20"/>
                <w:lang w:eastAsia="ru-RU"/>
              </w:rPr>
            </w:pPr>
          </w:p>
        </w:tc>
        <w:tc>
          <w:tcPr>
            <w:tcW w:w="0" w:type="auto"/>
            <w:gridSpan w:val="2"/>
            <w:vAlign w:val="center"/>
            <w:hideMark/>
          </w:tcPr>
          <w:p w14:paraId="4B274659" w14:textId="77777777" w:rsidR="00532168" w:rsidRDefault="00532168" w:rsidP="00C31DE7">
            <w:pPr>
              <w:rPr>
                <w:sz w:val="20"/>
                <w:szCs w:val="20"/>
                <w:lang w:eastAsia="ru-RU"/>
              </w:rPr>
            </w:pPr>
          </w:p>
        </w:tc>
      </w:tr>
      <w:tr w:rsidR="00532168" w14:paraId="3D81E78D" w14:textId="77777777" w:rsidTr="0006437B">
        <w:trPr>
          <w:trHeight w:val="391"/>
        </w:trPr>
        <w:tc>
          <w:tcPr>
            <w:tcW w:w="1287" w:type="dxa"/>
            <w:gridSpan w:val="5"/>
            <w:noWrap/>
            <w:hideMark/>
          </w:tcPr>
          <w:p w14:paraId="10E4938A"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Основание:</w:t>
            </w:r>
          </w:p>
        </w:tc>
        <w:tc>
          <w:tcPr>
            <w:tcW w:w="7859" w:type="dxa"/>
            <w:gridSpan w:val="39"/>
            <w:hideMark/>
          </w:tcPr>
          <w:p w14:paraId="2BFCD0B4" w14:textId="77777777" w:rsidR="00532168" w:rsidRDefault="00532168" w:rsidP="00C31DE7">
            <w:pPr>
              <w:spacing w:line="240" w:lineRule="auto"/>
              <w:rPr>
                <w:rFonts w:ascii="Times New Roman" w:hAnsi="Times New Roman" w:cs="Times New Roman"/>
                <w:b/>
                <w:bCs/>
                <w:sz w:val="18"/>
                <w:szCs w:val="18"/>
              </w:rPr>
            </w:pPr>
            <w:r>
              <w:rPr>
                <w:rFonts w:ascii="Times New Roman" w:hAnsi="Times New Roman" w:cs="Times New Roman"/>
                <w:b/>
                <w:bCs/>
                <w:sz w:val="18"/>
                <w:szCs w:val="18"/>
              </w:rPr>
              <w:t>Договор №</w:t>
            </w:r>
            <w:r>
              <w:rPr>
                <w:rFonts w:ascii="Times New Roman" w:hAnsi="Times New Roman" w:cs="Times New Roman"/>
                <w:b/>
                <w:bCs/>
                <w:sz w:val="18"/>
                <w:szCs w:val="18"/>
                <w:highlight w:val="red"/>
              </w:rPr>
              <w:t>autozamena_001</w:t>
            </w:r>
            <w:r>
              <w:rPr>
                <w:rFonts w:ascii="Times New Roman" w:hAnsi="Times New Roman" w:cs="Times New Roman"/>
                <w:b/>
                <w:bCs/>
                <w:sz w:val="18"/>
                <w:szCs w:val="18"/>
              </w:rPr>
              <w:t xml:space="preserve"> от </w:t>
            </w:r>
            <w:r>
              <w:rPr>
                <w:rFonts w:ascii="Times New Roman" w:hAnsi="Times New Roman" w:cs="Times New Roman"/>
                <w:b/>
                <w:bCs/>
                <w:sz w:val="18"/>
                <w:szCs w:val="18"/>
                <w:highlight w:val="red"/>
              </w:rPr>
              <w:t>autozamena_002</w:t>
            </w:r>
          </w:p>
        </w:tc>
        <w:tc>
          <w:tcPr>
            <w:tcW w:w="0" w:type="auto"/>
            <w:gridSpan w:val="2"/>
            <w:vAlign w:val="center"/>
            <w:hideMark/>
          </w:tcPr>
          <w:p w14:paraId="1CDF4C61" w14:textId="77777777" w:rsidR="00532168" w:rsidRDefault="00532168" w:rsidP="00C31DE7">
            <w:pPr>
              <w:rPr>
                <w:sz w:val="20"/>
                <w:szCs w:val="20"/>
                <w:lang w:eastAsia="ru-RU"/>
              </w:rPr>
            </w:pPr>
          </w:p>
        </w:tc>
      </w:tr>
    </w:tbl>
    <w:p w14:paraId="3B9CDC8C" w14:textId="77777777" w:rsidR="00532168" w:rsidRDefault="00532168" w:rsidP="00C31DE7">
      <w:pPr>
        <w:spacing w:line="240" w:lineRule="auto"/>
        <w:rPr>
          <w:rFonts w:ascii="Times New Roman" w:hAnsi="Times New Roman" w:cs="Times New Roman"/>
          <w:vanish/>
        </w:rPr>
      </w:pPr>
    </w:p>
    <w:tbl>
      <w:tblPr>
        <w:tblStyle w:val="a6"/>
        <w:tblW w:w="9782" w:type="dxa"/>
        <w:tblInd w:w="-431" w:type="dxa"/>
        <w:tblLayout w:type="fixed"/>
        <w:tblLook w:val="04A0" w:firstRow="1" w:lastRow="0" w:firstColumn="1" w:lastColumn="0" w:noHBand="0" w:noVBand="1"/>
      </w:tblPr>
      <w:tblGrid>
        <w:gridCol w:w="386"/>
        <w:gridCol w:w="5517"/>
        <w:gridCol w:w="721"/>
        <w:gridCol w:w="591"/>
        <w:gridCol w:w="976"/>
        <w:gridCol w:w="1591"/>
      </w:tblGrid>
      <w:tr w:rsidR="00532168" w14:paraId="040A135C" w14:textId="77777777" w:rsidTr="00C31DE7">
        <w:tc>
          <w:tcPr>
            <w:tcW w:w="386" w:type="dxa"/>
            <w:tcBorders>
              <w:top w:val="single" w:sz="4" w:space="0" w:color="auto"/>
              <w:left w:val="single" w:sz="4" w:space="0" w:color="auto"/>
              <w:bottom w:val="single" w:sz="4" w:space="0" w:color="auto"/>
              <w:right w:val="single" w:sz="4" w:space="0" w:color="auto"/>
            </w:tcBorders>
            <w:hideMark/>
          </w:tcPr>
          <w:p w14:paraId="0BC5B5EA" w14:textId="77777777" w:rsidR="00532168" w:rsidRDefault="00532168" w:rsidP="00C31DE7">
            <w:pPr>
              <w:jc w:val="center"/>
              <w:rPr>
                <w:rFonts w:ascii="Times New Roman" w:hAnsi="Times New Roman" w:cs="Times New Roman"/>
                <w:b/>
                <w:bCs/>
                <w:sz w:val="18"/>
                <w:szCs w:val="18"/>
              </w:rPr>
            </w:pPr>
            <w:r>
              <w:rPr>
                <w:rFonts w:ascii="Times New Roman" w:hAnsi="Times New Roman" w:cs="Times New Roman"/>
                <w:b/>
                <w:bCs/>
                <w:sz w:val="18"/>
                <w:szCs w:val="18"/>
              </w:rPr>
              <w:t>№</w:t>
            </w:r>
          </w:p>
        </w:tc>
        <w:tc>
          <w:tcPr>
            <w:tcW w:w="5517" w:type="dxa"/>
            <w:tcBorders>
              <w:top w:val="single" w:sz="4" w:space="0" w:color="auto"/>
              <w:left w:val="single" w:sz="4" w:space="0" w:color="auto"/>
              <w:bottom w:val="single" w:sz="4" w:space="0" w:color="auto"/>
              <w:right w:val="single" w:sz="4" w:space="0" w:color="auto"/>
            </w:tcBorders>
            <w:hideMark/>
          </w:tcPr>
          <w:p w14:paraId="3AE07753" w14:textId="77777777" w:rsidR="00532168" w:rsidRDefault="00532168" w:rsidP="00C31DE7">
            <w:pPr>
              <w:jc w:val="center"/>
              <w:rPr>
                <w:rFonts w:ascii="Times New Roman" w:hAnsi="Times New Roman" w:cs="Times New Roman"/>
                <w:b/>
                <w:bCs/>
                <w:sz w:val="18"/>
                <w:szCs w:val="18"/>
              </w:rPr>
            </w:pPr>
            <w:r>
              <w:rPr>
                <w:rFonts w:ascii="Times New Roman" w:hAnsi="Times New Roman" w:cs="Times New Roman"/>
                <w:b/>
                <w:bCs/>
                <w:sz w:val="18"/>
                <w:szCs w:val="18"/>
              </w:rPr>
              <w:t>Товары (работы, услуги)</w:t>
            </w:r>
          </w:p>
        </w:tc>
        <w:tc>
          <w:tcPr>
            <w:tcW w:w="721" w:type="dxa"/>
            <w:tcBorders>
              <w:top w:val="single" w:sz="4" w:space="0" w:color="auto"/>
              <w:left w:val="single" w:sz="4" w:space="0" w:color="auto"/>
              <w:bottom w:val="single" w:sz="4" w:space="0" w:color="auto"/>
              <w:right w:val="single" w:sz="4" w:space="0" w:color="auto"/>
            </w:tcBorders>
            <w:hideMark/>
          </w:tcPr>
          <w:p w14:paraId="504E7029" w14:textId="77777777" w:rsidR="00532168" w:rsidRDefault="00532168" w:rsidP="00C31DE7">
            <w:pPr>
              <w:jc w:val="center"/>
              <w:rPr>
                <w:rFonts w:ascii="Times New Roman" w:hAnsi="Times New Roman" w:cs="Times New Roman"/>
                <w:b/>
                <w:bCs/>
                <w:sz w:val="18"/>
                <w:szCs w:val="18"/>
              </w:rPr>
            </w:pPr>
            <w:r>
              <w:rPr>
                <w:rFonts w:ascii="Times New Roman" w:hAnsi="Times New Roman" w:cs="Times New Roman"/>
                <w:b/>
                <w:bCs/>
                <w:sz w:val="18"/>
                <w:szCs w:val="18"/>
              </w:rPr>
              <w:t>Кол-во</w:t>
            </w:r>
          </w:p>
        </w:tc>
        <w:tc>
          <w:tcPr>
            <w:tcW w:w="591" w:type="dxa"/>
            <w:tcBorders>
              <w:top w:val="single" w:sz="4" w:space="0" w:color="auto"/>
              <w:left w:val="single" w:sz="4" w:space="0" w:color="auto"/>
              <w:bottom w:val="single" w:sz="4" w:space="0" w:color="auto"/>
              <w:right w:val="single" w:sz="4" w:space="0" w:color="auto"/>
            </w:tcBorders>
            <w:hideMark/>
          </w:tcPr>
          <w:p w14:paraId="6C31B9E5" w14:textId="77777777" w:rsidR="00532168" w:rsidRDefault="00532168" w:rsidP="00C31DE7">
            <w:pPr>
              <w:jc w:val="center"/>
              <w:rPr>
                <w:rFonts w:ascii="Times New Roman" w:hAnsi="Times New Roman" w:cs="Times New Roman"/>
                <w:b/>
                <w:bCs/>
                <w:sz w:val="18"/>
                <w:szCs w:val="18"/>
              </w:rPr>
            </w:pPr>
            <w:r>
              <w:rPr>
                <w:rFonts w:ascii="Times New Roman" w:hAnsi="Times New Roman" w:cs="Times New Roman"/>
                <w:b/>
                <w:bCs/>
                <w:sz w:val="18"/>
                <w:szCs w:val="18"/>
              </w:rPr>
              <w:t>Ед.</w:t>
            </w:r>
          </w:p>
        </w:tc>
        <w:tc>
          <w:tcPr>
            <w:tcW w:w="976" w:type="dxa"/>
            <w:tcBorders>
              <w:top w:val="single" w:sz="4" w:space="0" w:color="auto"/>
              <w:left w:val="single" w:sz="4" w:space="0" w:color="auto"/>
              <w:bottom w:val="single" w:sz="4" w:space="0" w:color="auto"/>
              <w:right w:val="single" w:sz="4" w:space="0" w:color="auto"/>
            </w:tcBorders>
            <w:hideMark/>
          </w:tcPr>
          <w:p w14:paraId="4AB580B3" w14:textId="77777777" w:rsidR="00532168" w:rsidRDefault="00532168" w:rsidP="00C31DE7">
            <w:pPr>
              <w:jc w:val="center"/>
              <w:rPr>
                <w:rFonts w:ascii="Times New Roman" w:hAnsi="Times New Roman" w:cs="Times New Roman"/>
                <w:b/>
                <w:bCs/>
                <w:sz w:val="18"/>
                <w:szCs w:val="18"/>
              </w:rPr>
            </w:pPr>
            <w:r>
              <w:rPr>
                <w:rFonts w:ascii="Times New Roman" w:hAnsi="Times New Roman" w:cs="Times New Roman"/>
                <w:b/>
                <w:bCs/>
                <w:sz w:val="18"/>
                <w:szCs w:val="18"/>
              </w:rPr>
              <w:t>Цена</w:t>
            </w:r>
          </w:p>
        </w:tc>
        <w:tc>
          <w:tcPr>
            <w:tcW w:w="1591" w:type="dxa"/>
            <w:tcBorders>
              <w:top w:val="single" w:sz="4" w:space="0" w:color="auto"/>
              <w:left w:val="single" w:sz="4" w:space="0" w:color="auto"/>
              <w:bottom w:val="single" w:sz="4" w:space="0" w:color="auto"/>
              <w:right w:val="single" w:sz="4" w:space="0" w:color="auto"/>
            </w:tcBorders>
            <w:hideMark/>
          </w:tcPr>
          <w:p w14:paraId="30172C45" w14:textId="77777777" w:rsidR="00532168" w:rsidRDefault="00532168" w:rsidP="00C31DE7">
            <w:pPr>
              <w:jc w:val="center"/>
              <w:rPr>
                <w:rFonts w:ascii="Times New Roman" w:hAnsi="Times New Roman" w:cs="Times New Roman"/>
                <w:b/>
                <w:bCs/>
                <w:sz w:val="18"/>
                <w:szCs w:val="18"/>
              </w:rPr>
            </w:pPr>
            <w:r>
              <w:rPr>
                <w:rFonts w:ascii="Times New Roman" w:hAnsi="Times New Roman" w:cs="Times New Roman"/>
                <w:b/>
                <w:bCs/>
                <w:sz w:val="18"/>
                <w:szCs w:val="18"/>
              </w:rPr>
              <w:t>Сумма</w:t>
            </w:r>
          </w:p>
        </w:tc>
      </w:tr>
      <w:tr w:rsidR="00532168" w14:paraId="72C02928" w14:textId="77777777" w:rsidTr="00C31DE7">
        <w:tc>
          <w:tcPr>
            <w:tcW w:w="386" w:type="dxa"/>
            <w:tcBorders>
              <w:top w:val="single" w:sz="4" w:space="0" w:color="auto"/>
              <w:left w:val="single" w:sz="4" w:space="0" w:color="auto"/>
              <w:bottom w:val="single" w:sz="4" w:space="0" w:color="auto"/>
              <w:right w:val="single" w:sz="4" w:space="0" w:color="auto"/>
            </w:tcBorders>
            <w:hideMark/>
          </w:tcPr>
          <w:p w14:paraId="11955E0E" w14:textId="77777777" w:rsidR="00532168" w:rsidRDefault="00532168" w:rsidP="00C31DE7">
            <w:pPr>
              <w:jc w:val="right"/>
              <w:rPr>
                <w:rFonts w:ascii="Times New Roman" w:hAnsi="Times New Roman" w:cs="Times New Roman"/>
                <w:b/>
              </w:rPr>
            </w:pPr>
            <w:r>
              <w:rPr>
                <w:rFonts w:ascii="Times New Roman" w:hAnsi="Times New Roman" w:cs="Times New Roman"/>
                <w:sz w:val="16"/>
                <w:szCs w:val="16"/>
              </w:rPr>
              <w:t>1</w:t>
            </w:r>
          </w:p>
        </w:tc>
        <w:tc>
          <w:tcPr>
            <w:tcW w:w="5517" w:type="dxa"/>
            <w:tcBorders>
              <w:top w:val="single" w:sz="4" w:space="0" w:color="auto"/>
              <w:left w:val="single" w:sz="4" w:space="0" w:color="auto"/>
              <w:bottom w:val="single" w:sz="4" w:space="0" w:color="auto"/>
              <w:right w:val="single" w:sz="4" w:space="0" w:color="auto"/>
            </w:tcBorders>
            <w:hideMark/>
          </w:tcPr>
          <w:p w14:paraId="2A460A51" w14:textId="77777777" w:rsidR="00532168" w:rsidRDefault="00532168" w:rsidP="00C31DE7">
            <w:pPr>
              <w:rPr>
                <w:rFonts w:ascii="Times New Roman" w:hAnsi="Times New Roman" w:cs="Times New Roman"/>
                <w:sz w:val="16"/>
                <w:szCs w:val="16"/>
              </w:rPr>
            </w:pPr>
            <w:r>
              <w:rPr>
                <w:rFonts w:ascii="Times New Roman" w:hAnsi="Times New Roman" w:cs="Times New Roman"/>
                <w:sz w:val="16"/>
                <w:szCs w:val="16"/>
              </w:rPr>
              <w:t xml:space="preserve">Комплекс услуг в соответствии с Приложением 1 к Договору № </w:t>
            </w:r>
            <w:r>
              <w:rPr>
                <w:rFonts w:ascii="Times New Roman" w:hAnsi="Times New Roman" w:cs="Times New Roman"/>
                <w:sz w:val="16"/>
                <w:szCs w:val="16"/>
                <w:highlight w:val="red"/>
              </w:rPr>
              <w:t>autozamena_001</w:t>
            </w:r>
            <w:r>
              <w:rPr>
                <w:rFonts w:ascii="Times New Roman" w:hAnsi="Times New Roman" w:cs="Times New Roman"/>
                <w:sz w:val="16"/>
                <w:szCs w:val="16"/>
              </w:rPr>
              <w:t xml:space="preserve"> от </w:t>
            </w:r>
            <w:r>
              <w:rPr>
                <w:rFonts w:ascii="Times New Roman" w:hAnsi="Times New Roman" w:cs="Times New Roman"/>
                <w:sz w:val="16"/>
                <w:szCs w:val="16"/>
                <w:highlight w:val="red"/>
              </w:rPr>
              <w:t>autozamena_002</w:t>
            </w:r>
          </w:p>
        </w:tc>
        <w:tc>
          <w:tcPr>
            <w:tcW w:w="721" w:type="dxa"/>
            <w:tcBorders>
              <w:top w:val="single" w:sz="4" w:space="0" w:color="auto"/>
              <w:left w:val="single" w:sz="4" w:space="0" w:color="auto"/>
              <w:bottom w:val="single" w:sz="4" w:space="0" w:color="auto"/>
              <w:right w:val="single" w:sz="4" w:space="0" w:color="auto"/>
            </w:tcBorders>
            <w:hideMark/>
          </w:tcPr>
          <w:p w14:paraId="5C0686FD" w14:textId="77777777" w:rsidR="00532168" w:rsidRDefault="00532168" w:rsidP="00C31DE7">
            <w:pPr>
              <w:rPr>
                <w:rFonts w:ascii="Times New Roman" w:hAnsi="Times New Roman" w:cs="Times New Roman"/>
                <w:sz w:val="16"/>
                <w:szCs w:val="16"/>
              </w:rPr>
            </w:pPr>
            <w:r>
              <w:rPr>
                <w:rFonts w:ascii="Times New Roman" w:hAnsi="Times New Roman" w:cs="Times New Roman"/>
                <w:sz w:val="16"/>
                <w:szCs w:val="16"/>
              </w:rPr>
              <w:t>1</w:t>
            </w:r>
          </w:p>
        </w:tc>
        <w:tc>
          <w:tcPr>
            <w:tcW w:w="591" w:type="dxa"/>
            <w:tcBorders>
              <w:top w:val="single" w:sz="4" w:space="0" w:color="auto"/>
              <w:left w:val="single" w:sz="4" w:space="0" w:color="auto"/>
              <w:bottom w:val="single" w:sz="4" w:space="0" w:color="auto"/>
              <w:right w:val="single" w:sz="4" w:space="0" w:color="auto"/>
            </w:tcBorders>
            <w:hideMark/>
          </w:tcPr>
          <w:p w14:paraId="01756F48" w14:textId="77777777" w:rsidR="00532168" w:rsidRDefault="00532168" w:rsidP="00C31DE7">
            <w:pPr>
              <w:rPr>
                <w:rFonts w:ascii="Times New Roman" w:hAnsi="Times New Roman" w:cs="Times New Roman"/>
                <w:sz w:val="16"/>
                <w:szCs w:val="16"/>
              </w:rPr>
            </w:pPr>
            <w:r>
              <w:rPr>
                <w:rFonts w:ascii="Times New Roman" w:hAnsi="Times New Roman" w:cs="Times New Roman"/>
                <w:sz w:val="16"/>
                <w:szCs w:val="16"/>
              </w:rPr>
              <w:t>шт.</w:t>
            </w:r>
          </w:p>
        </w:tc>
        <w:tc>
          <w:tcPr>
            <w:tcW w:w="976" w:type="dxa"/>
            <w:tcBorders>
              <w:top w:val="single" w:sz="4" w:space="0" w:color="auto"/>
              <w:left w:val="single" w:sz="4" w:space="0" w:color="auto"/>
              <w:bottom w:val="single" w:sz="4" w:space="0" w:color="auto"/>
              <w:right w:val="single" w:sz="4" w:space="0" w:color="auto"/>
            </w:tcBorders>
            <w:hideMark/>
          </w:tcPr>
          <w:p w14:paraId="113AC8B1" w14:textId="77777777" w:rsidR="00532168" w:rsidRDefault="00532168" w:rsidP="00C31DE7">
            <w:pPr>
              <w:jc w:val="right"/>
              <w:rPr>
                <w:rFonts w:ascii="Times New Roman" w:hAnsi="Times New Roman" w:cs="Times New Roman"/>
                <w:b/>
              </w:rPr>
            </w:pPr>
            <w:r>
              <w:rPr>
                <w:rFonts w:ascii="Times New Roman" w:hAnsi="Times New Roman" w:cs="Times New Roman"/>
                <w:b/>
                <w:bCs/>
                <w:color w:val="000000"/>
                <w:highlight w:val="red"/>
              </w:rPr>
              <w:t>autozamena_013</w:t>
            </w:r>
          </w:p>
        </w:tc>
        <w:tc>
          <w:tcPr>
            <w:tcW w:w="1591" w:type="dxa"/>
            <w:tcBorders>
              <w:top w:val="single" w:sz="4" w:space="0" w:color="auto"/>
              <w:left w:val="single" w:sz="4" w:space="0" w:color="auto"/>
              <w:bottom w:val="single" w:sz="4" w:space="0" w:color="auto"/>
              <w:right w:val="single" w:sz="4" w:space="0" w:color="auto"/>
            </w:tcBorders>
            <w:hideMark/>
          </w:tcPr>
          <w:p w14:paraId="1731F63C" w14:textId="77777777" w:rsidR="00532168" w:rsidRDefault="00532168" w:rsidP="00C31DE7">
            <w:pPr>
              <w:jc w:val="right"/>
              <w:rPr>
                <w:rFonts w:ascii="Times New Roman" w:hAnsi="Times New Roman" w:cs="Times New Roman"/>
                <w:b/>
                <w:bCs/>
                <w:color w:val="000000"/>
              </w:rPr>
            </w:pPr>
            <w:r>
              <w:rPr>
                <w:rFonts w:ascii="Times New Roman" w:hAnsi="Times New Roman" w:cs="Times New Roman"/>
                <w:b/>
                <w:bCs/>
                <w:color w:val="000000"/>
                <w:highlight w:val="red"/>
              </w:rPr>
              <w:t>autozamena_013</w:t>
            </w:r>
          </w:p>
        </w:tc>
      </w:tr>
    </w:tbl>
    <w:p w14:paraId="50F7E56B" w14:textId="77777777" w:rsidR="00532168" w:rsidRDefault="00532168" w:rsidP="00C31DE7">
      <w:pPr>
        <w:shd w:val="clear" w:color="auto" w:fill="FFFFFF"/>
        <w:spacing w:line="240" w:lineRule="auto"/>
        <w:ind w:firstLine="662"/>
        <w:jc w:val="right"/>
        <w:rPr>
          <w:rFonts w:ascii="Times New Roman" w:hAnsi="Times New Roman" w:cs="Times New Roman"/>
          <w:b/>
        </w:rPr>
      </w:pPr>
    </w:p>
    <w:p w14:paraId="51292218" w14:textId="77777777" w:rsidR="00532168" w:rsidRDefault="00532168" w:rsidP="00C31DE7">
      <w:pPr>
        <w:shd w:val="clear" w:color="auto" w:fill="FFFFFF"/>
        <w:spacing w:line="240" w:lineRule="auto"/>
        <w:ind w:firstLine="662"/>
        <w:jc w:val="right"/>
        <w:rPr>
          <w:rFonts w:ascii="Times New Roman" w:hAnsi="Times New Roman" w:cs="Times New Roman"/>
          <w:b/>
        </w:rPr>
      </w:pPr>
    </w:p>
    <w:p w14:paraId="320DE5F6" w14:textId="77777777" w:rsidR="00532168" w:rsidRDefault="00532168" w:rsidP="00C31DE7">
      <w:pPr>
        <w:shd w:val="clear" w:color="auto" w:fill="FFFFFF"/>
        <w:spacing w:line="240" w:lineRule="auto"/>
        <w:jc w:val="right"/>
        <w:rPr>
          <w:rFonts w:ascii="Times New Roman" w:hAnsi="Times New Roman" w:cs="Times New Roman"/>
          <w:b/>
        </w:rPr>
      </w:pPr>
      <w:r>
        <w:rPr>
          <w:rFonts w:ascii="Times New Roman" w:hAnsi="Times New Roman" w:cs="Times New Roman"/>
          <w:b/>
        </w:rPr>
        <w:t>Итого:</w:t>
      </w:r>
      <w:r>
        <w:rPr>
          <w:rFonts w:ascii="Times New Roman" w:hAnsi="Times New Roman" w:cs="Times New Roman"/>
          <w:b/>
        </w:rPr>
        <w:tab/>
        <w:t xml:space="preserve">   </w:t>
      </w:r>
      <w:r>
        <w:rPr>
          <w:rFonts w:ascii="Times New Roman" w:hAnsi="Times New Roman" w:cs="Times New Roman"/>
          <w:b/>
          <w:bCs/>
          <w:highlight w:val="red"/>
        </w:rPr>
        <w:t>autozamena_013</w:t>
      </w:r>
    </w:p>
    <w:p w14:paraId="5A3BCFC7" w14:textId="77777777" w:rsidR="00532168" w:rsidRDefault="00532168" w:rsidP="00C31DE7">
      <w:pPr>
        <w:shd w:val="clear" w:color="auto" w:fill="FFFFFF"/>
        <w:spacing w:line="240" w:lineRule="auto"/>
        <w:jc w:val="right"/>
        <w:rPr>
          <w:rFonts w:ascii="Times New Roman" w:hAnsi="Times New Roman" w:cs="Times New Roman"/>
          <w:b/>
        </w:rPr>
      </w:pPr>
      <w:r>
        <w:rPr>
          <w:rFonts w:ascii="Times New Roman" w:hAnsi="Times New Roman" w:cs="Times New Roman"/>
          <w:b/>
        </w:rPr>
        <w:t>Без налога (НДС)</w:t>
      </w:r>
      <w:r>
        <w:rPr>
          <w:rFonts w:ascii="Times New Roman" w:hAnsi="Times New Roman" w:cs="Times New Roman"/>
          <w:b/>
        </w:rPr>
        <w:tab/>
      </w:r>
      <w:r>
        <w:rPr>
          <w:rFonts w:ascii="Times New Roman" w:hAnsi="Times New Roman" w:cs="Times New Roman"/>
          <w:b/>
        </w:rPr>
        <w:tab/>
      </w:r>
      <w:r>
        <w:rPr>
          <w:rFonts w:ascii="Times New Roman" w:hAnsi="Times New Roman" w:cs="Times New Roman"/>
          <w:b/>
        </w:rPr>
        <w:tab/>
        <w:t xml:space="preserve"> -</w:t>
      </w:r>
    </w:p>
    <w:p w14:paraId="439EF516" w14:textId="1396F0EB" w:rsidR="00532168" w:rsidRDefault="008F0BBE" w:rsidP="00C31DE7">
      <w:pPr>
        <w:shd w:val="clear" w:color="auto" w:fill="FFFFFF"/>
        <w:spacing w:line="240" w:lineRule="auto"/>
        <w:jc w:val="right"/>
        <w:rPr>
          <w:rFonts w:ascii="Times New Roman" w:hAnsi="Times New Roman" w:cs="Times New Roman"/>
          <w:b/>
        </w:rPr>
      </w:pPr>
      <w:r>
        <w:rPr>
          <w:noProof/>
        </w:rPr>
        <w:drawing>
          <wp:anchor distT="0" distB="0" distL="114300" distR="114300" simplePos="0" relativeHeight="251671552" behindDoc="1" locked="0" layoutInCell="1" allowOverlap="1" wp14:anchorId="096A459D" wp14:editId="470F4BD4">
            <wp:simplePos x="0" y="0"/>
            <wp:positionH relativeFrom="column">
              <wp:posOffset>4647028</wp:posOffset>
            </wp:positionH>
            <wp:positionV relativeFrom="paragraph">
              <wp:posOffset>1195657</wp:posOffset>
            </wp:positionV>
            <wp:extent cx="615950" cy="676275"/>
            <wp:effectExtent l="0" t="0" r="0" b="9525"/>
            <wp:wrapNone/>
            <wp:docPr id="1220989591" name="Рисунок 41" descr="Изображение выглядит как зарисовка, Детское искусство, рисунок, искусство&#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Изображение выглядит как зарисовка, Детское искусство, рисунок, искусство&#10;&#10;Автоматически созданное описание"/>
                    <pic:cNvPicPr>
                      <a:picLocks noChangeAspect="1" noChangeArrowheads="1"/>
                    </pic:cNvPicPr>
                  </pic:nvPicPr>
                  <pic:blipFill>
                    <a:blip r:embed="rId10">
                      <a:lum bright="20000" contrast="60000"/>
                      <a:extLst>
                        <a:ext uri="{28A0092B-C50C-407E-A947-70E740481C1C}">
                          <a14:useLocalDpi xmlns:a14="http://schemas.microsoft.com/office/drawing/2010/main" val="0"/>
                        </a:ext>
                      </a:extLst>
                    </a:blip>
                    <a:srcRect/>
                    <a:stretch>
                      <a:fillRect/>
                    </a:stretch>
                  </pic:blipFill>
                  <pic:spPr bwMode="auto">
                    <a:xfrm>
                      <a:off x="0" y="0"/>
                      <a:ext cx="615950" cy="676275"/>
                    </a:xfrm>
                    <a:prstGeom prst="rect">
                      <a:avLst/>
                    </a:prstGeom>
                    <a:noFill/>
                  </pic:spPr>
                </pic:pic>
              </a:graphicData>
            </a:graphic>
            <wp14:sizeRelH relativeFrom="page">
              <wp14:pctWidth>0</wp14:pctWidth>
            </wp14:sizeRelH>
            <wp14:sizeRelV relativeFrom="page">
              <wp14:pctHeight>0</wp14:pctHeight>
            </wp14:sizeRelV>
          </wp:anchor>
        </w:drawing>
      </w:r>
      <w:r w:rsidR="00532168">
        <w:rPr>
          <w:noProof/>
        </w:rPr>
        <w:drawing>
          <wp:anchor distT="0" distB="0" distL="114300" distR="114300" simplePos="0" relativeHeight="251673600" behindDoc="1" locked="0" layoutInCell="1" allowOverlap="1" wp14:anchorId="42B7F214" wp14:editId="1CF11A4E">
            <wp:simplePos x="0" y="0"/>
            <wp:positionH relativeFrom="column">
              <wp:posOffset>1714500</wp:posOffset>
            </wp:positionH>
            <wp:positionV relativeFrom="paragraph">
              <wp:posOffset>573405</wp:posOffset>
            </wp:positionV>
            <wp:extent cx="1458595" cy="1458595"/>
            <wp:effectExtent l="0" t="0" r="8255" b="8255"/>
            <wp:wrapNone/>
            <wp:docPr id="2030168715" name="Рисунок 42" descr="Изображение выглядит как текст, круг, логотип, Торговая марк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9" descr="Изображение выглядит как текст, круг, логотип, Торговая марка&#10;&#10;Автоматически созданное описание"/>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458595" cy="1458595"/>
                    </a:xfrm>
                    <a:prstGeom prst="rect">
                      <a:avLst/>
                    </a:prstGeom>
                    <a:noFill/>
                  </pic:spPr>
                </pic:pic>
              </a:graphicData>
            </a:graphic>
            <wp14:sizeRelH relativeFrom="page">
              <wp14:pctWidth>0</wp14:pctWidth>
            </wp14:sizeRelH>
            <wp14:sizeRelV relativeFrom="page">
              <wp14:pctHeight>0</wp14:pctHeight>
            </wp14:sizeRelV>
          </wp:anchor>
        </w:drawing>
      </w:r>
      <w:r w:rsidR="00532168">
        <w:rPr>
          <w:rFonts w:ascii="Times New Roman" w:hAnsi="Times New Roman" w:cs="Times New Roman"/>
          <w:b/>
        </w:rPr>
        <w:t>Всего к оплате:</w:t>
      </w:r>
      <w:r w:rsidR="00532168">
        <w:rPr>
          <w:rFonts w:ascii="Times New Roman" w:hAnsi="Times New Roman" w:cs="Times New Roman"/>
          <w:b/>
        </w:rPr>
        <w:tab/>
        <w:t xml:space="preserve">       </w:t>
      </w:r>
      <w:r w:rsidR="00532168">
        <w:rPr>
          <w:rFonts w:ascii="Times New Roman" w:hAnsi="Times New Roman" w:cs="Times New Roman"/>
          <w:b/>
          <w:bCs/>
          <w:highlight w:val="red"/>
        </w:rPr>
        <w:t>autozamena_013</w:t>
      </w:r>
    </w:p>
    <w:tbl>
      <w:tblPr>
        <w:tblW w:w="10328" w:type="dxa"/>
        <w:tblInd w:w="-426" w:type="dxa"/>
        <w:tblLook w:val="04A0" w:firstRow="1" w:lastRow="0" w:firstColumn="1" w:lastColumn="0" w:noHBand="0" w:noVBand="1"/>
      </w:tblPr>
      <w:tblGrid>
        <w:gridCol w:w="481"/>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256"/>
        <w:gridCol w:w="75"/>
        <w:gridCol w:w="181"/>
        <w:gridCol w:w="75"/>
        <w:gridCol w:w="181"/>
        <w:gridCol w:w="60"/>
      </w:tblGrid>
      <w:tr w:rsidR="00532168" w14:paraId="13430A89" w14:textId="77777777" w:rsidTr="00FF2734">
        <w:trPr>
          <w:trHeight w:val="257"/>
        </w:trPr>
        <w:tc>
          <w:tcPr>
            <w:tcW w:w="10328" w:type="dxa"/>
            <w:gridSpan w:val="46"/>
            <w:noWrap/>
            <w:vAlign w:val="bottom"/>
            <w:hideMark/>
          </w:tcPr>
          <w:p w14:paraId="442D2722" w14:textId="77777777" w:rsidR="00532168" w:rsidRDefault="00532168" w:rsidP="00C31DE7">
            <w:pPr>
              <w:spacing w:line="240" w:lineRule="auto"/>
              <w:rPr>
                <w:rFonts w:ascii="Times New Roman" w:hAnsi="Times New Roman" w:cs="Times New Roman"/>
                <w:sz w:val="18"/>
                <w:szCs w:val="18"/>
              </w:rPr>
            </w:pPr>
            <w:r>
              <w:rPr>
                <w:rFonts w:ascii="Times New Roman" w:hAnsi="Times New Roman" w:cs="Times New Roman"/>
                <w:sz w:val="18"/>
                <w:szCs w:val="18"/>
              </w:rPr>
              <w:t xml:space="preserve">Всего наименований 1, на сумму </w:t>
            </w:r>
            <w:r>
              <w:rPr>
                <w:rFonts w:ascii="Times New Roman" w:hAnsi="Times New Roman" w:cs="Times New Roman"/>
                <w:b/>
                <w:bCs/>
                <w:sz w:val="18"/>
                <w:szCs w:val="18"/>
                <w:highlight w:val="red"/>
              </w:rPr>
              <w:t>autozamena_013</w:t>
            </w:r>
            <w:r>
              <w:rPr>
                <w:rFonts w:ascii="Times New Roman" w:hAnsi="Times New Roman" w:cs="Times New Roman"/>
                <w:sz w:val="18"/>
                <w:szCs w:val="18"/>
              </w:rPr>
              <w:t xml:space="preserve"> руб.</w:t>
            </w:r>
          </w:p>
        </w:tc>
      </w:tr>
      <w:tr w:rsidR="00532168" w14:paraId="3F0C5FE6" w14:textId="77777777" w:rsidTr="00FF2734">
        <w:trPr>
          <w:trHeight w:val="257"/>
        </w:trPr>
        <w:tc>
          <w:tcPr>
            <w:tcW w:w="9869" w:type="dxa"/>
            <w:gridSpan w:val="42"/>
            <w:hideMark/>
          </w:tcPr>
          <w:p w14:paraId="0DF7F2AE" w14:textId="77777777" w:rsidR="00532168" w:rsidRDefault="00532168" w:rsidP="00C31DE7">
            <w:pPr>
              <w:spacing w:line="240" w:lineRule="auto"/>
              <w:rPr>
                <w:rFonts w:ascii="Times New Roman" w:hAnsi="Times New Roman" w:cs="Times New Roman"/>
                <w:b/>
                <w:bCs/>
                <w:sz w:val="18"/>
                <w:szCs w:val="18"/>
              </w:rPr>
            </w:pPr>
            <w:r>
              <w:rPr>
                <w:rFonts w:ascii="Times New Roman" w:hAnsi="Times New Roman" w:cs="Times New Roman"/>
                <w:b/>
                <w:bCs/>
                <w:sz w:val="18"/>
                <w:szCs w:val="18"/>
                <w:highlight w:val="red"/>
              </w:rPr>
              <w:t>autozamena_014</w:t>
            </w:r>
            <w:r>
              <w:rPr>
                <w:rFonts w:ascii="Times New Roman" w:hAnsi="Times New Roman" w:cs="Times New Roman"/>
                <w:b/>
                <w:bCs/>
                <w:sz w:val="18"/>
                <w:szCs w:val="18"/>
              </w:rPr>
              <w:t xml:space="preserve"> рублей 00 копеек</w:t>
            </w:r>
          </w:p>
        </w:tc>
        <w:tc>
          <w:tcPr>
            <w:tcW w:w="233" w:type="dxa"/>
            <w:gridSpan w:val="2"/>
            <w:noWrap/>
            <w:vAlign w:val="bottom"/>
            <w:hideMark/>
          </w:tcPr>
          <w:p w14:paraId="7C25A691" w14:textId="77777777" w:rsidR="00532168" w:rsidRDefault="00532168" w:rsidP="00C31DE7">
            <w:pPr>
              <w:rPr>
                <w:rFonts w:ascii="Times New Roman" w:hAnsi="Times New Roman" w:cs="Times New Roman"/>
                <w:b/>
                <w:bCs/>
                <w:sz w:val="18"/>
                <w:szCs w:val="18"/>
              </w:rPr>
            </w:pPr>
          </w:p>
        </w:tc>
        <w:tc>
          <w:tcPr>
            <w:tcW w:w="225" w:type="dxa"/>
            <w:gridSpan w:val="2"/>
            <w:noWrap/>
            <w:vAlign w:val="bottom"/>
            <w:hideMark/>
          </w:tcPr>
          <w:p w14:paraId="4B741311" w14:textId="77777777" w:rsidR="00532168" w:rsidRDefault="00532168" w:rsidP="00C31DE7">
            <w:pPr>
              <w:rPr>
                <w:sz w:val="20"/>
                <w:szCs w:val="20"/>
                <w:lang w:eastAsia="ru-RU"/>
              </w:rPr>
            </w:pPr>
          </w:p>
        </w:tc>
      </w:tr>
      <w:tr w:rsidR="00FF2734" w14:paraId="4E448D21" w14:textId="77777777" w:rsidTr="00FF2734">
        <w:trPr>
          <w:gridAfter w:val="1"/>
          <w:wAfter w:w="61" w:type="dxa"/>
          <w:trHeight w:val="137"/>
        </w:trPr>
        <w:tc>
          <w:tcPr>
            <w:tcW w:w="481" w:type="dxa"/>
            <w:noWrap/>
            <w:vAlign w:val="bottom"/>
            <w:hideMark/>
          </w:tcPr>
          <w:p w14:paraId="58C7C389" w14:textId="77777777" w:rsidR="00532168" w:rsidRDefault="00532168" w:rsidP="00C31DE7">
            <w:pPr>
              <w:rPr>
                <w:sz w:val="20"/>
                <w:szCs w:val="20"/>
                <w:lang w:eastAsia="ru-RU"/>
              </w:rPr>
            </w:pPr>
          </w:p>
        </w:tc>
        <w:tc>
          <w:tcPr>
            <w:tcW w:w="233" w:type="dxa"/>
            <w:noWrap/>
            <w:vAlign w:val="bottom"/>
            <w:hideMark/>
          </w:tcPr>
          <w:p w14:paraId="02A53577" w14:textId="77777777" w:rsidR="00532168" w:rsidRDefault="00532168" w:rsidP="00C31DE7">
            <w:pPr>
              <w:rPr>
                <w:sz w:val="20"/>
                <w:szCs w:val="20"/>
                <w:lang w:eastAsia="ru-RU"/>
              </w:rPr>
            </w:pPr>
          </w:p>
        </w:tc>
        <w:tc>
          <w:tcPr>
            <w:tcW w:w="233" w:type="dxa"/>
            <w:noWrap/>
            <w:vAlign w:val="bottom"/>
            <w:hideMark/>
          </w:tcPr>
          <w:p w14:paraId="1700CFC7" w14:textId="77777777" w:rsidR="00532168" w:rsidRDefault="00532168" w:rsidP="00C31DE7">
            <w:pPr>
              <w:rPr>
                <w:sz w:val="20"/>
                <w:szCs w:val="20"/>
                <w:lang w:eastAsia="ru-RU"/>
              </w:rPr>
            </w:pPr>
          </w:p>
        </w:tc>
        <w:tc>
          <w:tcPr>
            <w:tcW w:w="233" w:type="dxa"/>
            <w:noWrap/>
            <w:vAlign w:val="bottom"/>
            <w:hideMark/>
          </w:tcPr>
          <w:p w14:paraId="152FCBF5" w14:textId="77777777" w:rsidR="00532168" w:rsidRDefault="00532168" w:rsidP="00C31DE7">
            <w:pPr>
              <w:rPr>
                <w:sz w:val="20"/>
                <w:szCs w:val="20"/>
                <w:lang w:eastAsia="ru-RU"/>
              </w:rPr>
            </w:pPr>
          </w:p>
        </w:tc>
        <w:tc>
          <w:tcPr>
            <w:tcW w:w="233" w:type="dxa"/>
            <w:noWrap/>
            <w:vAlign w:val="bottom"/>
            <w:hideMark/>
          </w:tcPr>
          <w:p w14:paraId="65B02522" w14:textId="77777777" w:rsidR="00532168" w:rsidRDefault="00532168" w:rsidP="00C31DE7">
            <w:pPr>
              <w:rPr>
                <w:sz w:val="20"/>
                <w:szCs w:val="20"/>
                <w:lang w:eastAsia="ru-RU"/>
              </w:rPr>
            </w:pPr>
          </w:p>
        </w:tc>
        <w:tc>
          <w:tcPr>
            <w:tcW w:w="233" w:type="dxa"/>
            <w:noWrap/>
            <w:vAlign w:val="bottom"/>
            <w:hideMark/>
          </w:tcPr>
          <w:p w14:paraId="318D6CDC" w14:textId="77777777" w:rsidR="00532168" w:rsidRDefault="00532168" w:rsidP="00C31DE7">
            <w:pPr>
              <w:rPr>
                <w:sz w:val="20"/>
                <w:szCs w:val="20"/>
                <w:lang w:eastAsia="ru-RU"/>
              </w:rPr>
            </w:pPr>
          </w:p>
        </w:tc>
        <w:tc>
          <w:tcPr>
            <w:tcW w:w="233" w:type="dxa"/>
            <w:noWrap/>
            <w:vAlign w:val="bottom"/>
            <w:hideMark/>
          </w:tcPr>
          <w:p w14:paraId="1995EFCB" w14:textId="77777777" w:rsidR="00532168" w:rsidRDefault="00532168" w:rsidP="00C31DE7">
            <w:pPr>
              <w:rPr>
                <w:sz w:val="20"/>
                <w:szCs w:val="20"/>
                <w:lang w:eastAsia="ru-RU"/>
              </w:rPr>
            </w:pPr>
          </w:p>
        </w:tc>
        <w:tc>
          <w:tcPr>
            <w:tcW w:w="233" w:type="dxa"/>
            <w:noWrap/>
            <w:vAlign w:val="bottom"/>
            <w:hideMark/>
          </w:tcPr>
          <w:p w14:paraId="281CF73E" w14:textId="77777777" w:rsidR="00532168" w:rsidRDefault="00532168" w:rsidP="00C31DE7">
            <w:pPr>
              <w:rPr>
                <w:sz w:val="20"/>
                <w:szCs w:val="20"/>
                <w:lang w:eastAsia="ru-RU"/>
              </w:rPr>
            </w:pPr>
          </w:p>
        </w:tc>
        <w:tc>
          <w:tcPr>
            <w:tcW w:w="233" w:type="dxa"/>
            <w:noWrap/>
            <w:vAlign w:val="bottom"/>
            <w:hideMark/>
          </w:tcPr>
          <w:p w14:paraId="7A45DDB6" w14:textId="77777777" w:rsidR="00532168" w:rsidRDefault="00532168" w:rsidP="00C31DE7">
            <w:pPr>
              <w:rPr>
                <w:sz w:val="20"/>
                <w:szCs w:val="20"/>
                <w:lang w:eastAsia="ru-RU"/>
              </w:rPr>
            </w:pPr>
          </w:p>
        </w:tc>
        <w:tc>
          <w:tcPr>
            <w:tcW w:w="233" w:type="dxa"/>
            <w:noWrap/>
            <w:vAlign w:val="bottom"/>
            <w:hideMark/>
          </w:tcPr>
          <w:p w14:paraId="6557874D" w14:textId="77777777" w:rsidR="00532168" w:rsidRDefault="00532168" w:rsidP="00C31DE7">
            <w:pPr>
              <w:rPr>
                <w:sz w:val="20"/>
                <w:szCs w:val="20"/>
                <w:lang w:eastAsia="ru-RU"/>
              </w:rPr>
            </w:pPr>
          </w:p>
        </w:tc>
        <w:tc>
          <w:tcPr>
            <w:tcW w:w="233" w:type="dxa"/>
            <w:noWrap/>
            <w:vAlign w:val="bottom"/>
            <w:hideMark/>
          </w:tcPr>
          <w:p w14:paraId="69EE7C4C" w14:textId="77777777" w:rsidR="00532168" w:rsidRDefault="00532168" w:rsidP="00C31DE7">
            <w:pPr>
              <w:rPr>
                <w:sz w:val="20"/>
                <w:szCs w:val="20"/>
                <w:lang w:eastAsia="ru-RU"/>
              </w:rPr>
            </w:pPr>
          </w:p>
        </w:tc>
        <w:tc>
          <w:tcPr>
            <w:tcW w:w="233" w:type="dxa"/>
            <w:noWrap/>
            <w:vAlign w:val="bottom"/>
            <w:hideMark/>
          </w:tcPr>
          <w:p w14:paraId="7D235BF4" w14:textId="77777777" w:rsidR="00532168" w:rsidRDefault="00532168" w:rsidP="00C31DE7">
            <w:pPr>
              <w:rPr>
                <w:sz w:val="20"/>
                <w:szCs w:val="20"/>
                <w:lang w:eastAsia="ru-RU"/>
              </w:rPr>
            </w:pPr>
          </w:p>
        </w:tc>
        <w:tc>
          <w:tcPr>
            <w:tcW w:w="233" w:type="dxa"/>
            <w:noWrap/>
            <w:vAlign w:val="bottom"/>
            <w:hideMark/>
          </w:tcPr>
          <w:p w14:paraId="508B9281" w14:textId="77777777" w:rsidR="00532168" w:rsidRDefault="00532168" w:rsidP="00C31DE7">
            <w:pPr>
              <w:rPr>
                <w:sz w:val="20"/>
                <w:szCs w:val="20"/>
                <w:lang w:eastAsia="ru-RU"/>
              </w:rPr>
            </w:pPr>
          </w:p>
        </w:tc>
        <w:tc>
          <w:tcPr>
            <w:tcW w:w="233" w:type="dxa"/>
            <w:noWrap/>
            <w:vAlign w:val="bottom"/>
            <w:hideMark/>
          </w:tcPr>
          <w:p w14:paraId="15804A3D" w14:textId="77777777" w:rsidR="00532168" w:rsidRDefault="00532168" w:rsidP="00C31DE7">
            <w:pPr>
              <w:rPr>
                <w:sz w:val="20"/>
                <w:szCs w:val="20"/>
                <w:lang w:eastAsia="ru-RU"/>
              </w:rPr>
            </w:pPr>
          </w:p>
        </w:tc>
        <w:tc>
          <w:tcPr>
            <w:tcW w:w="233" w:type="dxa"/>
            <w:noWrap/>
            <w:vAlign w:val="bottom"/>
            <w:hideMark/>
          </w:tcPr>
          <w:p w14:paraId="75ACC4CC" w14:textId="77777777" w:rsidR="00532168" w:rsidRDefault="00532168" w:rsidP="00C31DE7">
            <w:pPr>
              <w:rPr>
                <w:sz w:val="20"/>
                <w:szCs w:val="20"/>
                <w:lang w:eastAsia="ru-RU"/>
              </w:rPr>
            </w:pPr>
          </w:p>
        </w:tc>
        <w:tc>
          <w:tcPr>
            <w:tcW w:w="233" w:type="dxa"/>
            <w:noWrap/>
            <w:vAlign w:val="bottom"/>
            <w:hideMark/>
          </w:tcPr>
          <w:p w14:paraId="0006C09F" w14:textId="77777777" w:rsidR="00532168" w:rsidRDefault="00532168" w:rsidP="00C31DE7">
            <w:pPr>
              <w:rPr>
                <w:sz w:val="20"/>
                <w:szCs w:val="20"/>
                <w:lang w:eastAsia="ru-RU"/>
              </w:rPr>
            </w:pPr>
          </w:p>
        </w:tc>
        <w:tc>
          <w:tcPr>
            <w:tcW w:w="233" w:type="dxa"/>
            <w:noWrap/>
            <w:vAlign w:val="bottom"/>
            <w:hideMark/>
          </w:tcPr>
          <w:p w14:paraId="1E1846A4" w14:textId="77777777" w:rsidR="00532168" w:rsidRDefault="00532168" w:rsidP="00C31DE7">
            <w:pPr>
              <w:rPr>
                <w:sz w:val="20"/>
                <w:szCs w:val="20"/>
                <w:lang w:eastAsia="ru-RU"/>
              </w:rPr>
            </w:pPr>
          </w:p>
        </w:tc>
        <w:tc>
          <w:tcPr>
            <w:tcW w:w="233" w:type="dxa"/>
            <w:noWrap/>
            <w:vAlign w:val="bottom"/>
            <w:hideMark/>
          </w:tcPr>
          <w:p w14:paraId="245AC1DF" w14:textId="77777777" w:rsidR="00532168" w:rsidRDefault="00532168" w:rsidP="00C31DE7">
            <w:pPr>
              <w:rPr>
                <w:sz w:val="20"/>
                <w:szCs w:val="20"/>
                <w:lang w:eastAsia="ru-RU"/>
              </w:rPr>
            </w:pPr>
          </w:p>
        </w:tc>
        <w:tc>
          <w:tcPr>
            <w:tcW w:w="233" w:type="dxa"/>
            <w:noWrap/>
            <w:vAlign w:val="bottom"/>
            <w:hideMark/>
          </w:tcPr>
          <w:p w14:paraId="48CC4348" w14:textId="77777777" w:rsidR="00532168" w:rsidRDefault="00532168" w:rsidP="00C31DE7">
            <w:pPr>
              <w:rPr>
                <w:sz w:val="20"/>
                <w:szCs w:val="20"/>
                <w:lang w:eastAsia="ru-RU"/>
              </w:rPr>
            </w:pPr>
          </w:p>
        </w:tc>
        <w:tc>
          <w:tcPr>
            <w:tcW w:w="233" w:type="dxa"/>
            <w:noWrap/>
            <w:vAlign w:val="bottom"/>
            <w:hideMark/>
          </w:tcPr>
          <w:p w14:paraId="5F3DEEA1" w14:textId="77777777" w:rsidR="00532168" w:rsidRDefault="00532168" w:rsidP="00C31DE7">
            <w:pPr>
              <w:rPr>
                <w:sz w:val="20"/>
                <w:szCs w:val="20"/>
                <w:lang w:eastAsia="ru-RU"/>
              </w:rPr>
            </w:pPr>
          </w:p>
        </w:tc>
        <w:tc>
          <w:tcPr>
            <w:tcW w:w="233" w:type="dxa"/>
            <w:noWrap/>
            <w:vAlign w:val="bottom"/>
            <w:hideMark/>
          </w:tcPr>
          <w:p w14:paraId="65F88FA5" w14:textId="77777777" w:rsidR="00532168" w:rsidRDefault="00532168" w:rsidP="00C31DE7">
            <w:pPr>
              <w:rPr>
                <w:sz w:val="20"/>
                <w:szCs w:val="20"/>
                <w:lang w:eastAsia="ru-RU"/>
              </w:rPr>
            </w:pPr>
          </w:p>
        </w:tc>
        <w:tc>
          <w:tcPr>
            <w:tcW w:w="233" w:type="dxa"/>
            <w:noWrap/>
            <w:vAlign w:val="bottom"/>
            <w:hideMark/>
          </w:tcPr>
          <w:p w14:paraId="0BABA222" w14:textId="77777777" w:rsidR="00532168" w:rsidRDefault="00532168" w:rsidP="00C31DE7">
            <w:pPr>
              <w:rPr>
                <w:sz w:val="20"/>
                <w:szCs w:val="20"/>
                <w:lang w:eastAsia="ru-RU"/>
              </w:rPr>
            </w:pPr>
          </w:p>
        </w:tc>
        <w:tc>
          <w:tcPr>
            <w:tcW w:w="233" w:type="dxa"/>
            <w:noWrap/>
            <w:vAlign w:val="bottom"/>
            <w:hideMark/>
          </w:tcPr>
          <w:p w14:paraId="5277A920" w14:textId="77777777" w:rsidR="00532168" w:rsidRDefault="00532168" w:rsidP="00C31DE7">
            <w:pPr>
              <w:rPr>
                <w:sz w:val="20"/>
                <w:szCs w:val="20"/>
                <w:lang w:eastAsia="ru-RU"/>
              </w:rPr>
            </w:pPr>
          </w:p>
        </w:tc>
        <w:tc>
          <w:tcPr>
            <w:tcW w:w="233" w:type="dxa"/>
            <w:noWrap/>
            <w:vAlign w:val="bottom"/>
            <w:hideMark/>
          </w:tcPr>
          <w:p w14:paraId="53A001FF" w14:textId="77777777" w:rsidR="00532168" w:rsidRDefault="00532168" w:rsidP="00C31DE7">
            <w:pPr>
              <w:rPr>
                <w:sz w:val="20"/>
                <w:szCs w:val="20"/>
                <w:lang w:eastAsia="ru-RU"/>
              </w:rPr>
            </w:pPr>
          </w:p>
        </w:tc>
        <w:tc>
          <w:tcPr>
            <w:tcW w:w="233" w:type="dxa"/>
            <w:noWrap/>
            <w:vAlign w:val="bottom"/>
            <w:hideMark/>
          </w:tcPr>
          <w:p w14:paraId="3C797784" w14:textId="77777777" w:rsidR="00532168" w:rsidRDefault="00532168" w:rsidP="00C31DE7">
            <w:pPr>
              <w:rPr>
                <w:sz w:val="20"/>
                <w:szCs w:val="20"/>
                <w:lang w:eastAsia="ru-RU"/>
              </w:rPr>
            </w:pPr>
          </w:p>
        </w:tc>
        <w:tc>
          <w:tcPr>
            <w:tcW w:w="233" w:type="dxa"/>
            <w:noWrap/>
            <w:vAlign w:val="bottom"/>
            <w:hideMark/>
          </w:tcPr>
          <w:p w14:paraId="1AEAE1AA" w14:textId="77777777" w:rsidR="00532168" w:rsidRDefault="00532168" w:rsidP="00C31DE7">
            <w:pPr>
              <w:rPr>
                <w:sz w:val="20"/>
                <w:szCs w:val="20"/>
                <w:lang w:eastAsia="ru-RU"/>
              </w:rPr>
            </w:pPr>
          </w:p>
        </w:tc>
        <w:tc>
          <w:tcPr>
            <w:tcW w:w="233" w:type="dxa"/>
            <w:noWrap/>
            <w:vAlign w:val="bottom"/>
            <w:hideMark/>
          </w:tcPr>
          <w:p w14:paraId="3FE00103" w14:textId="77777777" w:rsidR="00532168" w:rsidRDefault="00532168" w:rsidP="00C31DE7">
            <w:pPr>
              <w:rPr>
                <w:sz w:val="20"/>
                <w:szCs w:val="20"/>
                <w:lang w:eastAsia="ru-RU"/>
              </w:rPr>
            </w:pPr>
          </w:p>
        </w:tc>
        <w:tc>
          <w:tcPr>
            <w:tcW w:w="233" w:type="dxa"/>
            <w:noWrap/>
            <w:vAlign w:val="bottom"/>
            <w:hideMark/>
          </w:tcPr>
          <w:p w14:paraId="0F93AA28" w14:textId="77777777" w:rsidR="00532168" w:rsidRDefault="00532168" w:rsidP="00C31DE7">
            <w:pPr>
              <w:rPr>
                <w:sz w:val="20"/>
                <w:szCs w:val="20"/>
                <w:lang w:eastAsia="ru-RU"/>
              </w:rPr>
            </w:pPr>
          </w:p>
        </w:tc>
        <w:tc>
          <w:tcPr>
            <w:tcW w:w="233" w:type="dxa"/>
            <w:noWrap/>
            <w:vAlign w:val="bottom"/>
            <w:hideMark/>
          </w:tcPr>
          <w:p w14:paraId="2EF380BF" w14:textId="77777777" w:rsidR="00532168" w:rsidRDefault="00532168" w:rsidP="00C31DE7">
            <w:pPr>
              <w:rPr>
                <w:sz w:val="20"/>
                <w:szCs w:val="20"/>
                <w:lang w:eastAsia="ru-RU"/>
              </w:rPr>
            </w:pPr>
          </w:p>
        </w:tc>
        <w:tc>
          <w:tcPr>
            <w:tcW w:w="233" w:type="dxa"/>
            <w:noWrap/>
            <w:vAlign w:val="bottom"/>
            <w:hideMark/>
          </w:tcPr>
          <w:p w14:paraId="4E9EEC6A" w14:textId="77777777" w:rsidR="00532168" w:rsidRDefault="00532168" w:rsidP="00C31DE7">
            <w:pPr>
              <w:rPr>
                <w:sz w:val="20"/>
                <w:szCs w:val="20"/>
                <w:lang w:eastAsia="ru-RU"/>
              </w:rPr>
            </w:pPr>
          </w:p>
        </w:tc>
        <w:tc>
          <w:tcPr>
            <w:tcW w:w="233" w:type="dxa"/>
            <w:noWrap/>
            <w:vAlign w:val="bottom"/>
            <w:hideMark/>
          </w:tcPr>
          <w:p w14:paraId="41E06DDB" w14:textId="77777777" w:rsidR="00532168" w:rsidRDefault="00532168" w:rsidP="00C31DE7">
            <w:pPr>
              <w:rPr>
                <w:sz w:val="20"/>
                <w:szCs w:val="20"/>
                <w:lang w:eastAsia="ru-RU"/>
              </w:rPr>
            </w:pPr>
          </w:p>
        </w:tc>
        <w:tc>
          <w:tcPr>
            <w:tcW w:w="233" w:type="dxa"/>
            <w:noWrap/>
            <w:vAlign w:val="bottom"/>
            <w:hideMark/>
          </w:tcPr>
          <w:p w14:paraId="59E3521C" w14:textId="77777777" w:rsidR="00532168" w:rsidRDefault="00532168" w:rsidP="00C31DE7">
            <w:pPr>
              <w:rPr>
                <w:sz w:val="20"/>
                <w:szCs w:val="20"/>
                <w:lang w:eastAsia="ru-RU"/>
              </w:rPr>
            </w:pPr>
          </w:p>
        </w:tc>
        <w:tc>
          <w:tcPr>
            <w:tcW w:w="233" w:type="dxa"/>
            <w:noWrap/>
            <w:vAlign w:val="bottom"/>
            <w:hideMark/>
          </w:tcPr>
          <w:p w14:paraId="00D1D710" w14:textId="77777777" w:rsidR="00532168" w:rsidRDefault="00532168" w:rsidP="00C31DE7">
            <w:pPr>
              <w:rPr>
                <w:sz w:val="20"/>
                <w:szCs w:val="20"/>
                <w:lang w:eastAsia="ru-RU"/>
              </w:rPr>
            </w:pPr>
          </w:p>
        </w:tc>
        <w:tc>
          <w:tcPr>
            <w:tcW w:w="233" w:type="dxa"/>
            <w:noWrap/>
            <w:vAlign w:val="bottom"/>
            <w:hideMark/>
          </w:tcPr>
          <w:p w14:paraId="0D3440F4" w14:textId="77777777" w:rsidR="00532168" w:rsidRDefault="00532168" w:rsidP="00C31DE7">
            <w:pPr>
              <w:rPr>
                <w:sz w:val="20"/>
                <w:szCs w:val="20"/>
                <w:lang w:eastAsia="ru-RU"/>
              </w:rPr>
            </w:pPr>
          </w:p>
        </w:tc>
        <w:tc>
          <w:tcPr>
            <w:tcW w:w="233" w:type="dxa"/>
            <w:noWrap/>
            <w:vAlign w:val="bottom"/>
            <w:hideMark/>
          </w:tcPr>
          <w:p w14:paraId="28AC96B4" w14:textId="77777777" w:rsidR="00532168" w:rsidRDefault="00532168" w:rsidP="00C31DE7">
            <w:pPr>
              <w:rPr>
                <w:sz w:val="20"/>
                <w:szCs w:val="20"/>
                <w:lang w:eastAsia="ru-RU"/>
              </w:rPr>
            </w:pPr>
          </w:p>
        </w:tc>
        <w:tc>
          <w:tcPr>
            <w:tcW w:w="233" w:type="dxa"/>
            <w:noWrap/>
            <w:vAlign w:val="bottom"/>
            <w:hideMark/>
          </w:tcPr>
          <w:p w14:paraId="001E3001" w14:textId="77777777" w:rsidR="00532168" w:rsidRDefault="00532168" w:rsidP="00C31DE7">
            <w:pPr>
              <w:rPr>
                <w:sz w:val="20"/>
                <w:szCs w:val="20"/>
                <w:lang w:eastAsia="ru-RU"/>
              </w:rPr>
            </w:pPr>
          </w:p>
        </w:tc>
        <w:tc>
          <w:tcPr>
            <w:tcW w:w="233" w:type="dxa"/>
            <w:noWrap/>
            <w:vAlign w:val="bottom"/>
            <w:hideMark/>
          </w:tcPr>
          <w:p w14:paraId="21243F77" w14:textId="77777777" w:rsidR="00532168" w:rsidRDefault="00532168" w:rsidP="00C31DE7">
            <w:pPr>
              <w:rPr>
                <w:sz w:val="20"/>
                <w:szCs w:val="20"/>
                <w:lang w:eastAsia="ru-RU"/>
              </w:rPr>
            </w:pPr>
          </w:p>
        </w:tc>
        <w:tc>
          <w:tcPr>
            <w:tcW w:w="233" w:type="dxa"/>
            <w:noWrap/>
            <w:vAlign w:val="bottom"/>
            <w:hideMark/>
          </w:tcPr>
          <w:p w14:paraId="06A370B2" w14:textId="77777777" w:rsidR="00532168" w:rsidRDefault="00532168" w:rsidP="00C31DE7">
            <w:pPr>
              <w:rPr>
                <w:sz w:val="20"/>
                <w:szCs w:val="20"/>
                <w:lang w:eastAsia="ru-RU"/>
              </w:rPr>
            </w:pPr>
          </w:p>
        </w:tc>
        <w:tc>
          <w:tcPr>
            <w:tcW w:w="233" w:type="dxa"/>
            <w:noWrap/>
            <w:vAlign w:val="bottom"/>
            <w:hideMark/>
          </w:tcPr>
          <w:p w14:paraId="47270636" w14:textId="77777777" w:rsidR="00532168" w:rsidRDefault="00532168" w:rsidP="00C31DE7">
            <w:pPr>
              <w:rPr>
                <w:sz w:val="20"/>
                <w:szCs w:val="20"/>
                <w:lang w:eastAsia="ru-RU"/>
              </w:rPr>
            </w:pPr>
          </w:p>
        </w:tc>
        <w:tc>
          <w:tcPr>
            <w:tcW w:w="233" w:type="dxa"/>
            <w:noWrap/>
            <w:vAlign w:val="bottom"/>
            <w:hideMark/>
          </w:tcPr>
          <w:p w14:paraId="3F2627E3" w14:textId="77777777" w:rsidR="00532168" w:rsidRDefault="00532168" w:rsidP="00C31DE7">
            <w:pPr>
              <w:rPr>
                <w:sz w:val="20"/>
                <w:szCs w:val="20"/>
                <w:lang w:eastAsia="ru-RU"/>
              </w:rPr>
            </w:pPr>
          </w:p>
        </w:tc>
        <w:tc>
          <w:tcPr>
            <w:tcW w:w="233" w:type="dxa"/>
            <w:noWrap/>
            <w:vAlign w:val="bottom"/>
            <w:hideMark/>
          </w:tcPr>
          <w:p w14:paraId="35D4FE97" w14:textId="77777777" w:rsidR="00532168" w:rsidRDefault="00532168" w:rsidP="00C31DE7">
            <w:pPr>
              <w:rPr>
                <w:sz w:val="20"/>
                <w:szCs w:val="20"/>
                <w:lang w:eastAsia="ru-RU"/>
              </w:rPr>
            </w:pPr>
          </w:p>
        </w:tc>
        <w:tc>
          <w:tcPr>
            <w:tcW w:w="233" w:type="dxa"/>
            <w:gridSpan w:val="2"/>
            <w:noWrap/>
            <w:vAlign w:val="bottom"/>
            <w:hideMark/>
          </w:tcPr>
          <w:p w14:paraId="4737B980" w14:textId="77777777" w:rsidR="00532168" w:rsidRDefault="00532168" w:rsidP="00C31DE7">
            <w:pPr>
              <w:rPr>
                <w:sz w:val="20"/>
                <w:szCs w:val="20"/>
                <w:lang w:eastAsia="ru-RU"/>
              </w:rPr>
            </w:pPr>
          </w:p>
        </w:tc>
        <w:tc>
          <w:tcPr>
            <w:tcW w:w="233" w:type="dxa"/>
            <w:gridSpan w:val="2"/>
            <w:noWrap/>
            <w:vAlign w:val="bottom"/>
            <w:hideMark/>
          </w:tcPr>
          <w:p w14:paraId="3FD44AC0" w14:textId="77777777" w:rsidR="00532168" w:rsidRDefault="00532168" w:rsidP="00C31DE7">
            <w:pPr>
              <w:rPr>
                <w:sz w:val="20"/>
                <w:szCs w:val="20"/>
                <w:lang w:eastAsia="ru-RU"/>
              </w:rPr>
            </w:pPr>
          </w:p>
        </w:tc>
      </w:tr>
      <w:tr w:rsidR="00FF2734" w14:paraId="20CE2423" w14:textId="77777777" w:rsidTr="00FF2734">
        <w:trPr>
          <w:gridAfter w:val="1"/>
          <w:wAfter w:w="61" w:type="dxa"/>
          <w:trHeight w:val="323"/>
        </w:trPr>
        <w:tc>
          <w:tcPr>
            <w:tcW w:w="481" w:type="dxa"/>
            <w:tcBorders>
              <w:top w:val="nil"/>
              <w:left w:val="nil"/>
              <w:bottom w:val="single" w:sz="8" w:space="0" w:color="000000"/>
              <w:right w:val="nil"/>
            </w:tcBorders>
            <w:noWrap/>
            <w:vAlign w:val="bottom"/>
          </w:tcPr>
          <w:p w14:paraId="36E6FB9D" w14:textId="77777777" w:rsidR="00532168" w:rsidRDefault="00532168" w:rsidP="00C31DE7">
            <w:pPr>
              <w:spacing w:line="240" w:lineRule="auto"/>
              <w:rPr>
                <w:rFonts w:ascii="Times New Roman" w:hAnsi="Times New Roman" w:cs="Times New Roman"/>
                <w:sz w:val="16"/>
                <w:szCs w:val="16"/>
              </w:rPr>
            </w:pPr>
          </w:p>
        </w:tc>
        <w:tc>
          <w:tcPr>
            <w:tcW w:w="233" w:type="dxa"/>
            <w:tcBorders>
              <w:top w:val="nil"/>
              <w:left w:val="nil"/>
              <w:bottom w:val="single" w:sz="8" w:space="0" w:color="000000"/>
              <w:right w:val="nil"/>
            </w:tcBorders>
            <w:noWrap/>
            <w:vAlign w:val="bottom"/>
            <w:hideMark/>
          </w:tcPr>
          <w:p w14:paraId="564F7A98"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421EFAC7"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39876ACD"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1B191164"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2BBCF7C8"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0B7A6DF4"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72D8E941"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067944A0"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754A51B7"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3F2DBE09"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58E0301E"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2BA2C85D"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1EED6CFB"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157AA0D1"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1C783E48"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4BFA0727"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51F14972"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309B71EE"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566E974B"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6BAEFE4C"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335E9296"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4E2A4A66"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477516F4"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71FE57B1"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45772553"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06DFBD18"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5065F053"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71C1793D"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2655183E"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298FB866"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09A1EB89"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23D5AF61"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57B5D016"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74FCD081"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21D7D003"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6F53D356"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7DDF78AF"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0125C7E4"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2172221D"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tcBorders>
              <w:top w:val="nil"/>
              <w:left w:val="nil"/>
              <w:bottom w:val="single" w:sz="8" w:space="0" w:color="000000"/>
              <w:right w:val="nil"/>
            </w:tcBorders>
            <w:noWrap/>
            <w:vAlign w:val="bottom"/>
            <w:hideMark/>
          </w:tcPr>
          <w:p w14:paraId="3293736D"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gridSpan w:val="2"/>
            <w:tcBorders>
              <w:top w:val="nil"/>
              <w:left w:val="nil"/>
              <w:bottom w:val="single" w:sz="8" w:space="0" w:color="000000"/>
              <w:right w:val="nil"/>
            </w:tcBorders>
            <w:noWrap/>
            <w:vAlign w:val="bottom"/>
            <w:hideMark/>
          </w:tcPr>
          <w:p w14:paraId="5DBFE71D"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c>
          <w:tcPr>
            <w:tcW w:w="233" w:type="dxa"/>
            <w:gridSpan w:val="2"/>
            <w:tcBorders>
              <w:top w:val="nil"/>
              <w:left w:val="nil"/>
              <w:bottom w:val="single" w:sz="8" w:space="0" w:color="000000"/>
              <w:right w:val="nil"/>
            </w:tcBorders>
            <w:noWrap/>
            <w:vAlign w:val="bottom"/>
            <w:hideMark/>
          </w:tcPr>
          <w:p w14:paraId="261222CF" w14:textId="77777777" w:rsidR="00532168" w:rsidRDefault="00532168" w:rsidP="00C31DE7">
            <w:pPr>
              <w:spacing w:line="240" w:lineRule="auto"/>
              <w:rPr>
                <w:rFonts w:ascii="Times New Roman" w:hAnsi="Times New Roman" w:cs="Times New Roman"/>
                <w:sz w:val="16"/>
                <w:szCs w:val="16"/>
              </w:rPr>
            </w:pPr>
            <w:r>
              <w:rPr>
                <w:rFonts w:ascii="Times New Roman" w:hAnsi="Times New Roman" w:cs="Times New Roman"/>
                <w:sz w:val="16"/>
                <w:szCs w:val="16"/>
              </w:rPr>
              <w:t> </w:t>
            </w:r>
          </w:p>
        </w:tc>
      </w:tr>
      <w:tr w:rsidR="00FF2734" w14:paraId="0D7EE824" w14:textId="77777777" w:rsidTr="00FF2734">
        <w:trPr>
          <w:gridAfter w:val="1"/>
          <w:wAfter w:w="61" w:type="dxa"/>
          <w:trHeight w:val="228"/>
        </w:trPr>
        <w:tc>
          <w:tcPr>
            <w:tcW w:w="481" w:type="dxa"/>
            <w:noWrap/>
            <w:vAlign w:val="bottom"/>
            <w:hideMark/>
          </w:tcPr>
          <w:p w14:paraId="1F4D0A64" w14:textId="77777777" w:rsidR="00532168" w:rsidRDefault="00532168" w:rsidP="00C31DE7">
            <w:pPr>
              <w:rPr>
                <w:rFonts w:ascii="Times New Roman" w:hAnsi="Times New Roman" w:cs="Times New Roman"/>
                <w:sz w:val="16"/>
                <w:szCs w:val="16"/>
              </w:rPr>
            </w:pPr>
          </w:p>
        </w:tc>
        <w:tc>
          <w:tcPr>
            <w:tcW w:w="233" w:type="dxa"/>
            <w:noWrap/>
            <w:vAlign w:val="bottom"/>
            <w:hideMark/>
          </w:tcPr>
          <w:p w14:paraId="6994503A" w14:textId="77777777" w:rsidR="00532168" w:rsidRDefault="00532168" w:rsidP="00C31DE7">
            <w:pPr>
              <w:rPr>
                <w:sz w:val="20"/>
                <w:szCs w:val="20"/>
                <w:lang w:eastAsia="ru-RU"/>
              </w:rPr>
            </w:pPr>
          </w:p>
        </w:tc>
        <w:tc>
          <w:tcPr>
            <w:tcW w:w="233" w:type="dxa"/>
            <w:noWrap/>
            <w:vAlign w:val="bottom"/>
            <w:hideMark/>
          </w:tcPr>
          <w:p w14:paraId="79D6C038" w14:textId="77777777" w:rsidR="00532168" w:rsidRDefault="00532168" w:rsidP="00C31DE7">
            <w:pPr>
              <w:rPr>
                <w:sz w:val="20"/>
                <w:szCs w:val="20"/>
                <w:lang w:eastAsia="ru-RU"/>
              </w:rPr>
            </w:pPr>
          </w:p>
        </w:tc>
        <w:tc>
          <w:tcPr>
            <w:tcW w:w="233" w:type="dxa"/>
            <w:noWrap/>
            <w:vAlign w:val="bottom"/>
            <w:hideMark/>
          </w:tcPr>
          <w:p w14:paraId="3E992DEA" w14:textId="77777777" w:rsidR="00532168" w:rsidRDefault="00532168" w:rsidP="00C31DE7">
            <w:pPr>
              <w:rPr>
                <w:sz w:val="20"/>
                <w:szCs w:val="20"/>
                <w:lang w:eastAsia="ru-RU"/>
              </w:rPr>
            </w:pPr>
          </w:p>
        </w:tc>
        <w:tc>
          <w:tcPr>
            <w:tcW w:w="233" w:type="dxa"/>
            <w:noWrap/>
            <w:vAlign w:val="bottom"/>
            <w:hideMark/>
          </w:tcPr>
          <w:p w14:paraId="1583305E" w14:textId="77777777" w:rsidR="00532168" w:rsidRDefault="00532168" w:rsidP="00C31DE7">
            <w:pPr>
              <w:rPr>
                <w:sz w:val="20"/>
                <w:szCs w:val="20"/>
                <w:lang w:eastAsia="ru-RU"/>
              </w:rPr>
            </w:pPr>
          </w:p>
        </w:tc>
        <w:tc>
          <w:tcPr>
            <w:tcW w:w="233" w:type="dxa"/>
            <w:noWrap/>
            <w:vAlign w:val="bottom"/>
            <w:hideMark/>
          </w:tcPr>
          <w:p w14:paraId="64E34F20" w14:textId="77777777" w:rsidR="00532168" w:rsidRDefault="00532168" w:rsidP="00C31DE7">
            <w:pPr>
              <w:rPr>
                <w:sz w:val="20"/>
                <w:szCs w:val="20"/>
                <w:lang w:eastAsia="ru-RU"/>
              </w:rPr>
            </w:pPr>
          </w:p>
        </w:tc>
        <w:tc>
          <w:tcPr>
            <w:tcW w:w="233" w:type="dxa"/>
            <w:noWrap/>
            <w:vAlign w:val="bottom"/>
            <w:hideMark/>
          </w:tcPr>
          <w:p w14:paraId="7F5F7BAD" w14:textId="77777777" w:rsidR="00532168" w:rsidRDefault="00532168" w:rsidP="00C31DE7">
            <w:pPr>
              <w:rPr>
                <w:sz w:val="20"/>
                <w:szCs w:val="20"/>
                <w:lang w:eastAsia="ru-RU"/>
              </w:rPr>
            </w:pPr>
          </w:p>
        </w:tc>
        <w:tc>
          <w:tcPr>
            <w:tcW w:w="233" w:type="dxa"/>
            <w:noWrap/>
            <w:vAlign w:val="bottom"/>
            <w:hideMark/>
          </w:tcPr>
          <w:p w14:paraId="0D18A21F" w14:textId="77777777" w:rsidR="00532168" w:rsidRDefault="00532168" w:rsidP="00C31DE7">
            <w:pPr>
              <w:rPr>
                <w:sz w:val="20"/>
                <w:szCs w:val="20"/>
                <w:lang w:eastAsia="ru-RU"/>
              </w:rPr>
            </w:pPr>
          </w:p>
        </w:tc>
        <w:tc>
          <w:tcPr>
            <w:tcW w:w="233" w:type="dxa"/>
            <w:noWrap/>
            <w:vAlign w:val="bottom"/>
            <w:hideMark/>
          </w:tcPr>
          <w:p w14:paraId="051045EC" w14:textId="77777777" w:rsidR="00532168" w:rsidRDefault="00532168" w:rsidP="00C31DE7">
            <w:pPr>
              <w:rPr>
                <w:sz w:val="20"/>
                <w:szCs w:val="20"/>
                <w:lang w:eastAsia="ru-RU"/>
              </w:rPr>
            </w:pPr>
          </w:p>
        </w:tc>
        <w:tc>
          <w:tcPr>
            <w:tcW w:w="233" w:type="dxa"/>
            <w:noWrap/>
            <w:vAlign w:val="bottom"/>
            <w:hideMark/>
          </w:tcPr>
          <w:p w14:paraId="5C572D39" w14:textId="77777777" w:rsidR="00532168" w:rsidRDefault="00532168" w:rsidP="00C31DE7">
            <w:pPr>
              <w:rPr>
                <w:sz w:val="20"/>
                <w:szCs w:val="20"/>
                <w:lang w:eastAsia="ru-RU"/>
              </w:rPr>
            </w:pPr>
          </w:p>
        </w:tc>
        <w:tc>
          <w:tcPr>
            <w:tcW w:w="233" w:type="dxa"/>
            <w:noWrap/>
            <w:vAlign w:val="bottom"/>
            <w:hideMark/>
          </w:tcPr>
          <w:p w14:paraId="176ED048" w14:textId="77777777" w:rsidR="00532168" w:rsidRDefault="00532168" w:rsidP="00C31DE7">
            <w:pPr>
              <w:rPr>
                <w:sz w:val="20"/>
                <w:szCs w:val="20"/>
                <w:lang w:eastAsia="ru-RU"/>
              </w:rPr>
            </w:pPr>
          </w:p>
        </w:tc>
        <w:tc>
          <w:tcPr>
            <w:tcW w:w="233" w:type="dxa"/>
            <w:noWrap/>
            <w:vAlign w:val="bottom"/>
            <w:hideMark/>
          </w:tcPr>
          <w:p w14:paraId="11391534" w14:textId="77777777" w:rsidR="00532168" w:rsidRDefault="00532168" w:rsidP="00C31DE7">
            <w:pPr>
              <w:rPr>
                <w:sz w:val="20"/>
                <w:szCs w:val="20"/>
                <w:lang w:eastAsia="ru-RU"/>
              </w:rPr>
            </w:pPr>
          </w:p>
        </w:tc>
        <w:tc>
          <w:tcPr>
            <w:tcW w:w="233" w:type="dxa"/>
            <w:noWrap/>
            <w:vAlign w:val="bottom"/>
            <w:hideMark/>
          </w:tcPr>
          <w:p w14:paraId="55EF2476" w14:textId="77777777" w:rsidR="00532168" w:rsidRDefault="00532168" w:rsidP="00C31DE7">
            <w:pPr>
              <w:rPr>
                <w:sz w:val="20"/>
                <w:szCs w:val="20"/>
                <w:lang w:eastAsia="ru-RU"/>
              </w:rPr>
            </w:pPr>
          </w:p>
        </w:tc>
        <w:tc>
          <w:tcPr>
            <w:tcW w:w="233" w:type="dxa"/>
            <w:noWrap/>
            <w:vAlign w:val="bottom"/>
            <w:hideMark/>
          </w:tcPr>
          <w:p w14:paraId="5256A206" w14:textId="77777777" w:rsidR="00532168" w:rsidRDefault="00532168" w:rsidP="00C31DE7">
            <w:pPr>
              <w:rPr>
                <w:sz w:val="20"/>
                <w:szCs w:val="20"/>
                <w:lang w:eastAsia="ru-RU"/>
              </w:rPr>
            </w:pPr>
          </w:p>
        </w:tc>
        <w:tc>
          <w:tcPr>
            <w:tcW w:w="233" w:type="dxa"/>
            <w:noWrap/>
            <w:vAlign w:val="bottom"/>
            <w:hideMark/>
          </w:tcPr>
          <w:p w14:paraId="6092B43E" w14:textId="77777777" w:rsidR="00532168" w:rsidRDefault="00532168" w:rsidP="00C31DE7">
            <w:pPr>
              <w:rPr>
                <w:sz w:val="20"/>
                <w:szCs w:val="20"/>
                <w:lang w:eastAsia="ru-RU"/>
              </w:rPr>
            </w:pPr>
          </w:p>
        </w:tc>
        <w:tc>
          <w:tcPr>
            <w:tcW w:w="233" w:type="dxa"/>
            <w:noWrap/>
            <w:vAlign w:val="bottom"/>
            <w:hideMark/>
          </w:tcPr>
          <w:p w14:paraId="77199639" w14:textId="77777777" w:rsidR="00532168" w:rsidRDefault="00532168" w:rsidP="00C31DE7">
            <w:pPr>
              <w:rPr>
                <w:sz w:val="20"/>
                <w:szCs w:val="20"/>
                <w:lang w:eastAsia="ru-RU"/>
              </w:rPr>
            </w:pPr>
          </w:p>
        </w:tc>
        <w:tc>
          <w:tcPr>
            <w:tcW w:w="233" w:type="dxa"/>
            <w:noWrap/>
            <w:vAlign w:val="bottom"/>
            <w:hideMark/>
          </w:tcPr>
          <w:p w14:paraId="2BA4F189" w14:textId="77777777" w:rsidR="00532168" w:rsidRDefault="00532168" w:rsidP="00C31DE7">
            <w:pPr>
              <w:rPr>
                <w:sz w:val="20"/>
                <w:szCs w:val="20"/>
                <w:lang w:eastAsia="ru-RU"/>
              </w:rPr>
            </w:pPr>
          </w:p>
        </w:tc>
        <w:tc>
          <w:tcPr>
            <w:tcW w:w="233" w:type="dxa"/>
            <w:noWrap/>
            <w:vAlign w:val="bottom"/>
            <w:hideMark/>
          </w:tcPr>
          <w:p w14:paraId="71D2CCBD" w14:textId="77777777" w:rsidR="00532168" w:rsidRDefault="00532168" w:rsidP="00C31DE7">
            <w:pPr>
              <w:rPr>
                <w:sz w:val="20"/>
                <w:szCs w:val="20"/>
                <w:lang w:eastAsia="ru-RU"/>
              </w:rPr>
            </w:pPr>
          </w:p>
        </w:tc>
        <w:tc>
          <w:tcPr>
            <w:tcW w:w="233" w:type="dxa"/>
            <w:noWrap/>
            <w:vAlign w:val="bottom"/>
            <w:hideMark/>
          </w:tcPr>
          <w:p w14:paraId="3F0562CD" w14:textId="77777777" w:rsidR="00532168" w:rsidRDefault="00532168" w:rsidP="00C31DE7">
            <w:pPr>
              <w:rPr>
                <w:sz w:val="20"/>
                <w:szCs w:val="20"/>
                <w:lang w:eastAsia="ru-RU"/>
              </w:rPr>
            </w:pPr>
          </w:p>
        </w:tc>
        <w:tc>
          <w:tcPr>
            <w:tcW w:w="233" w:type="dxa"/>
            <w:noWrap/>
            <w:vAlign w:val="bottom"/>
            <w:hideMark/>
          </w:tcPr>
          <w:p w14:paraId="4CAC1AEE" w14:textId="77777777" w:rsidR="00532168" w:rsidRDefault="00532168" w:rsidP="00C31DE7">
            <w:pPr>
              <w:rPr>
                <w:sz w:val="20"/>
                <w:szCs w:val="20"/>
                <w:lang w:eastAsia="ru-RU"/>
              </w:rPr>
            </w:pPr>
          </w:p>
        </w:tc>
        <w:tc>
          <w:tcPr>
            <w:tcW w:w="233" w:type="dxa"/>
            <w:noWrap/>
            <w:vAlign w:val="bottom"/>
            <w:hideMark/>
          </w:tcPr>
          <w:p w14:paraId="0191E8BE" w14:textId="77777777" w:rsidR="00532168" w:rsidRDefault="00532168" w:rsidP="00C31DE7">
            <w:pPr>
              <w:rPr>
                <w:sz w:val="20"/>
                <w:szCs w:val="20"/>
                <w:lang w:eastAsia="ru-RU"/>
              </w:rPr>
            </w:pPr>
          </w:p>
        </w:tc>
        <w:tc>
          <w:tcPr>
            <w:tcW w:w="233" w:type="dxa"/>
            <w:noWrap/>
            <w:vAlign w:val="bottom"/>
            <w:hideMark/>
          </w:tcPr>
          <w:p w14:paraId="559A710D" w14:textId="77777777" w:rsidR="00532168" w:rsidRDefault="00532168" w:rsidP="00C31DE7">
            <w:pPr>
              <w:rPr>
                <w:sz w:val="20"/>
                <w:szCs w:val="20"/>
                <w:lang w:eastAsia="ru-RU"/>
              </w:rPr>
            </w:pPr>
          </w:p>
        </w:tc>
        <w:tc>
          <w:tcPr>
            <w:tcW w:w="233" w:type="dxa"/>
            <w:noWrap/>
            <w:vAlign w:val="bottom"/>
            <w:hideMark/>
          </w:tcPr>
          <w:p w14:paraId="20EFEA20" w14:textId="77777777" w:rsidR="00532168" w:rsidRDefault="00532168" w:rsidP="00C31DE7">
            <w:pPr>
              <w:rPr>
                <w:sz w:val="20"/>
                <w:szCs w:val="20"/>
                <w:lang w:eastAsia="ru-RU"/>
              </w:rPr>
            </w:pPr>
          </w:p>
        </w:tc>
        <w:tc>
          <w:tcPr>
            <w:tcW w:w="233" w:type="dxa"/>
            <w:noWrap/>
            <w:vAlign w:val="bottom"/>
            <w:hideMark/>
          </w:tcPr>
          <w:p w14:paraId="2EF589DE" w14:textId="77777777" w:rsidR="00532168" w:rsidRDefault="00532168" w:rsidP="00C31DE7">
            <w:pPr>
              <w:rPr>
                <w:sz w:val="20"/>
                <w:szCs w:val="20"/>
                <w:lang w:eastAsia="ru-RU"/>
              </w:rPr>
            </w:pPr>
          </w:p>
        </w:tc>
        <w:tc>
          <w:tcPr>
            <w:tcW w:w="233" w:type="dxa"/>
            <w:noWrap/>
            <w:vAlign w:val="bottom"/>
            <w:hideMark/>
          </w:tcPr>
          <w:p w14:paraId="1CB6E4FD" w14:textId="77777777" w:rsidR="00532168" w:rsidRDefault="00532168" w:rsidP="00C31DE7">
            <w:pPr>
              <w:rPr>
                <w:sz w:val="20"/>
                <w:szCs w:val="20"/>
                <w:lang w:eastAsia="ru-RU"/>
              </w:rPr>
            </w:pPr>
          </w:p>
        </w:tc>
        <w:tc>
          <w:tcPr>
            <w:tcW w:w="233" w:type="dxa"/>
            <w:noWrap/>
            <w:vAlign w:val="bottom"/>
            <w:hideMark/>
          </w:tcPr>
          <w:p w14:paraId="2F7B817F" w14:textId="77777777" w:rsidR="00532168" w:rsidRDefault="00532168" w:rsidP="00C31DE7">
            <w:pPr>
              <w:rPr>
                <w:sz w:val="20"/>
                <w:szCs w:val="20"/>
                <w:lang w:eastAsia="ru-RU"/>
              </w:rPr>
            </w:pPr>
          </w:p>
        </w:tc>
        <w:tc>
          <w:tcPr>
            <w:tcW w:w="233" w:type="dxa"/>
            <w:noWrap/>
            <w:vAlign w:val="bottom"/>
            <w:hideMark/>
          </w:tcPr>
          <w:p w14:paraId="3023B8D5" w14:textId="77777777" w:rsidR="00532168" w:rsidRDefault="00532168" w:rsidP="00C31DE7">
            <w:pPr>
              <w:rPr>
                <w:sz w:val="20"/>
                <w:szCs w:val="20"/>
                <w:lang w:eastAsia="ru-RU"/>
              </w:rPr>
            </w:pPr>
          </w:p>
        </w:tc>
        <w:tc>
          <w:tcPr>
            <w:tcW w:w="233" w:type="dxa"/>
            <w:noWrap/>
            <w:vAlign w:val="bottom"/>
            <w:hideMark/>
          </w:tcPr>
          <w:p w14:paraId="65769918" w14:textId="77777777" w:rsidR="00532168" w:rsidRDefault="00532168" w:rsidP="00C31DE7">
            <w:pPr>
              <w:rPr>
                <w:sz w:val="20"/>
                <w:szCs w:val="20"/>
                <w:lang w:eastAsia="ru-RU"/>
              </w:rPr>
            </w:pPr>
          </w:p>
        </w:tc>
        <w:tc>
          <w:tcPr>
            <w:tcW w:w="233" w:type="dxa"/>
            <w:noWrap/>
            <w:vAlign w:val="bottom"/>
            <w:hideMark/>
          </w:tcPr>
          <w:p w14:paraId="11DC2622" w14:textId="77777777" w:rsidR="00532168" w:rsidRDefault="00532168" w:rsidP="00C31DE7">
            <w:pPr>
              <w:rPr>
                <w:sz w:val="20"/>
                <w:szCs w:val="20"/>
                <w:lang w:eastAsia="ru-RU"/>
              </w:rPr>
            </w:pPr>
          </w:p>
        </w:tc>
        <w:tc>
          <w:tcPr>
            <w:tcW w:w="233" w:type="dxa"/>
            <w:noWrap/>
            <w:vAlign w:val="bottom"/>
            <w:hideMark/>
          </w:tcPr>
          <w:p w14:paraId="45AF95DB" w14:textId="77777777" w:rsidR="00532168" w:rsidRDefault="00532168" w:rsidP="00C31DE7">
            <w:pPr>
              <w:rPr>
                <w:sz w:val="20"/>
                <w:szCs w:val="20"/>
                <w:lang w:eastAsia="ru-RU"/>
              </w:rPr>
            </w:pPr>
          </w:p>
        </w:tc>
        <w:tc>
          <w:tcPr>
            <w:tcW w:w="233" w:type="dxa"/>
            <w:noWrap/>
            <w:vAlign w:val="bottom"/>
            <w:hideMark/>
          </w:tcPr>
          <w:p w14:paraId="7C14D28A" w14:textId="77777777" w:rsidR="00532168" w:rsidRDefault="00532168" w:rsidP="00C31DE7">
            <w:pPr>
              <w:rPr>
                <w:sz w:val="20"/>
                <w:szCs w:val="20"/>
                <w:lang w:eastAsia="ru-RU"/>
              </w:rPr>
            </w:pPr>
          </w:p>
        </w:tc>
        <w:tc>
          <w:tcPr>
            <w:tcW w:w="233" w:type="dxa"/>
            <w:noWrap/>
            <w:vAlign w:val="bottom"/>
            <w:hideMark/>
          </w:tcPr>
          <w:p w14:paraId="45DDEC1F" w14:textId="77777777" w:rsidR="00532168" w:rsidRDefault="00532168" w:rsidP="00C31DE7">
            <w:pPr>
              <w:rPr>
                <w:sz w:val="20"/>
                <w:szCs w:val="20"/>
                <w:lang w:eastAsia="ru-RU"/>
              </w:rPr>
            </w:pPr>
          </w:p>
        </w:tc>
        <w:tc>
          <w:tcPr>
            <w:tcW w:w="233" w:type="dxa"/>
            <w:noWrap/>
            <w:vAlign w:val="bottom"/>
            <w:hideMark/>
          </w:tcPr>
          <w:p w14:paraId="6DB841FE" w14:textId="77777777" w:rsidR="00532168" w:rsidRDefault="00532168" w:rsidP="00C31DE7">
            <w:pPr>
              <w:rPr>
                <w:sz w:val="20"/>
                <w:szCs w:val="20"/>
                <w:lang w:eastAsia="ru-RU"/>
              </w:rPr>
            </w:pPr>
          </w:p>
        </w:tc>
        <w:tc>
          <w:tcPr>
            <w:tcW w:w="233" w:type="dxa"/>
            <w:noWrap/>
            <w:vAlign w:val="bottom"/>
            <w:hideMark/>
          </w:tcPr>
          <w:p w14:paraId="50C89A38" w14:textId="77777777" w:rsidR="00532168" w:rsidRDefault="00532168" w:rsidP="00C31DE7">
            <w:pPr>
              <w:rPr>
                <w:sz w:val="20"/>
                <w:szCs w:val="20"/>
                <w:lang w:eastAsia="ru-RU"/>
              </w:rPr>
            </w:pPr>
          </w:p>
        </w:tc>
        <w:tc>
          <w:tcPr>
            <w:tcW w:w="233" w:type="dxa"/>
            <w:noWrap/>
            <w:vAlign w:val="bottom"/>
            <w:hideMark/>
          </w:tcPr>
          <w:p w14:paraId="3AD13461" w14:textId="77777777" w:rsidR="00532168" w:rsidRDefault="00532168" w:rsidP="00C31DE7">
            <w:pPr>
              <w:rPr>
                <w:sz w:val="20"/>
                <w:szCs w:val="20"/>
                <w:lang w:eastAsia="ru-RU"/>
              </w:rPr>
            </w:pPr>
          </w:p>
        </w:tc>
        <w:tc>
          <w:tcPr>
            <w:tcW w:w="233" w:type="dxa"/>
            <w:noWrap/>
            <w:vAlign w:val="bottom"/>
            <w:hideMark/>
          </w:tcPr>
          <w:p w14:paraId="06D34582" w14:textId="77777777" w:rsidR="00532168" w:rsidRDefault="00532168" w:rsidP="00C31DE7">
            <w:pPr>
              <w:rPr>
                <w:sz w:val="20"/>
                <w:szCs w:val="20"/>
                <w:lang w:eastAsia="ru-RU"/>
              </w:rPr>
            </w:pPr>
          </w:p>
        </w:tc>
        <w:tc>
          <w:tcPr>
            <w:tcW w:w="233" w:type="dxa"/>
            <w:noWrap/>
            <w:vAlign w:val="bottom"/>
            <w:hideMark/>
          </w:tcPr>
          <w:p w14:paraId="721E3EA7" w14:textId="77777777" w:rsidR="00532168" w:rsidRDefault="00532168" w:rsidP="00C31DE7">
            <w:pPr>
              <w:rPr>
                <w:sz w:val="20"/>
                <w:szCs w:val="20"/>
                <w:lang w:eastAsia="ru-RU"/>
              </w:rPr>
            </w:pPr>
          </w:p>
        </w:tc>
        <w:tc>
          <w:tcPr>
            <w:tcW w:w="233" w:type="dxa"/>
            <w:noWrap/>
            <w:vAlign w:val="bottom"/>
            <w:hideMark/>
          </w:tcPr>
          <w:p w14:paraId="0D566FE0" w14:textId="77777777" w:rsidR="00532168" w:rsidRDefault="00532168" w:rsidP="00C31DE7">
            <w:pPr>
              <w:rPr>
                <w:sz w:val="20"/>
                <w:szCs w:val="20"/>
                <w:lang w:eastAsia="ru-RU"/>
              </w:rPr>
            </w:pPr>
          </w:p>
        </w:tc>
        <w:tc>
          <w:tcPr>
            <w:tcW w:w="233" w:type="dxa"/>
            <w:noWrap/>
            <w:vAlign w:val="bottom"/>
            <w:hideMark/>
          </w:tcPr>
          <w:p w14:paraId="480EAABC" w14:textId="77777777" w:rsidR="00532168" w:rsidRDefault="00532168" w:rsidP="00C31DE7">
            <w:pPr>
              <w:rPr>
                <w:sz w:val="20"/>
                <w:szCs w:val="20"/>
                <w:lang w:eastAsia="ru-RU"/>
              </w:rPr>
            </w:pPr>
          </w:p>
        </w:tc>
        <w:tc>
          <w:tcPr>
            <w:tcW w:w="233" w:type="dxa"/>
            <w:noWrap/>
            <w:vAlign w:val="bottom"/>
            <w:hideMark/>
          </w:tcPr>
          <w:p w14:paraId="75B8B746" w14:textId="77777777" w:rsidR="00532168" w:rsidRDefault="00532168" w:rsidP="00C31DE7">
            <w:pPr>
              <w:rPr>
                <w:sz w:val="20"/>
                <w:szCs w:val="20"/>
                <w:lang w:eastAsia="ru-RU"/>
              </w:rPr>
            </w:pPr>
          </w:p>
        </w:tc>
        <w:tc>
          <w:tcPr>
            <w:tcW w:w="233" w:type="dxa"/>
            <w:noWrap/>
            <w:vAlign w:val="bottom"/>
            <w:hideMark/>
          </w:tcPr>
          <w:p w14:paraId="4A5BF57C" w14:textId="77777777" w:rsidR="00532168" w:rsidRDefault="00532168" w:rsidP="00C31DE7">
            <w:pPr>
              <w:rPr>
                <w:sz w:val="20"/>
                <w:szCs w:val="20"/>
                <w:lang w:eastAsia="ru-RU"/>
              </w:rPr>
            </w:pPr>
          </w:p>
        </w:tc>
        <w:tc>
          <w:tcPr>
            <w:tcW w:w="233" w:type="dxa"/>
            <w:gridSpan w:val="2"/>
            <w:noWrap/>
            <w:vAlign w:val="bottom"/>
            <w:hideMark/>
          </w:tcPr>
          <w:p w14:paraId="44E57608" w14:textId="77777777" w:rsidR="00532168" w:rsidRDefault="00532168" w:rsidP="00C31DE7">
            <w:pPr>
              <w:rPr>
                <w:sz w:val="20"/>
                <w:szCs w:val="20"/>
                <w:lang w:eastAsia="ru-RU"/>
              </w:rPr>
            </w:pPr>
          </w:p>
        </w:tc>
        <w:tc>
          <w:tcPr>
            <w:tcW w:w="233" w:type="dxa"/>
            <w:gridSpan w:val="2"/>
            <w:noWrap/>
            <w:vAlign w:val="bottom"/>
            <w:hideMark/>
          </w:tcPr>
          <w:p w14:paraId="31EDDE88" w14:textId="77777777" w:rsidR="00532168" w:rsidRDefault="00532168" w:rsidP="00C31DE7">
            <w:pPr>
              <w:rPr>
                <w:sz w:val="20"/>
                <w:szCs w:val="20"/>
                <w:lang w:eastAsia="ru-RU"/>
              </w:rPr>
            </w:pPr>
          </w:p>
        </w:tc>
      </w:tr>
    </w:tbl>
    <w:p w14:paraId="589C73A9" w14:textId="77777777" w:rsidR="00532168" w:rsidRDefault="00532168" w:rsidP="00C31DE7">
      <w:pPr>
        <w:spacing w:line="240" w:lineRule="auto"/>
        <w:rPr>
          <w:rFonts w:ascii="Times New Roman" w:hAnsi="Times New Roman" w:cs="Times New Roman"/>
        </w:rPr>
      </w:pPr>
      <w:r>
        <w:rPr>
          <w:noProof/>
        </w:rPr>
        <w:drawing>
          <wp:anchor distT="0" distB="0" distL="114300" distR="114300" simplePos="0" relativeHeight="251672576" behindDoc="1" locked="0" layoutInCell="1" allowOverlap="1" wp14:anchorId="2A2D2A73" wp14:editId="21C2342D">
            <wp:simplePos x="0" y="0"/>
            <wp:positionH relativeFrom="column">
              <wp:posOffset>1051560</wp:posOffset>
            </wp:positionH>
            <wp:positionV relativeFrom="paragraph">
              <wp:posOffset>47625</wp:posOffset>
            </wp:positionV>
            <wp:extent cx="615950" cy="676275"/>
            <wp:effectExtent l="0" t="0" r="0" b="9525"/>
            <wp:wrapNone/>
            <wp:docPr id="588417904" name="Рисунок 40" descr="Изображение выглядит как зарисовка, Детское искусство, рисунок, искусство&#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Изображение выглядит как зарисовка, Детское искусство, рисунок, искусство&#10;&#10;Автоматически созданное описание"/>
                    <pic:cNvPicPr>
                      <a:picLocks noChangeAspect="1" noChangeArrowheads="1"/>
                    </pic:cNvPicPr>
                  </pic:nvPicPr>
                  <pic:blipFill>
                    <a:blip r:embed="rId10">
                      <a:lum bright="20000" contrast="60000"/>
                      <a:extLst>
                        <a:ext uri="{28A0092B-C50C-407E-A947-70E740481C1C}">
                          <a14:useLocalDpi xmlns:a14="http://schemas.microsoft.com/office/drawing/2010/main" val="0"/>
                        </a:ext>
                      </a:extLst>
                    </a:blip>
                    <a:srcRect/>
                    <a:stretch>
                      <a:fillRect/>
                    </a:stretch>
                  </pic:blipFill>
                  <pic:spPr bwMode="auto">
                    <a:xfrm>
                      <a:off x="0" y="0"/>
                      <a:ext cx="615950" cy="676275"/>
                    </a:xfrm>
                    <a:prstGeom prst="rect">
                      <a:avLst/>
                    </a:prstGeom>
                    <a:noFill/>
                  </pic:spPr>
                </pic:pic>
              </a:graphicData>
            </a:graphic>
            <wp14:sizeRelH relativeFrom="page">
              <wp14:pctWidth>0</wp14:pctWidth>
            </wp14:sizeRelH>
            <wp14:sizeRelV relativeFrom="page">
              <wp14:pctHeight>0</wp14:pctHeight>
            </wp14:sizeRelV>
          </wp:anchor>
        </w:drawing>
      </w:r>
    </w:p>
    <w:p w14:paraId="050DF849" w14:textId="77777777" w:rsidR="00532168" w:rsidRDefault="00532168" w:rsidP="00C31DE7">
      <w:pPr>
        <w:spacing w:line="240" w:lineRule="auto"/>
        <w:rPr>
          <w:rFonts w:ascii="Times New Roman" w:hAnsi="Times New Roman" w:cs="Times New Roman"/>
          <w:b/>
          <w:bCs/>
        </w:rPr>
      </w:pPr>
      <w:r>
        <w:rPr>
          <w:rFonts w:ascii="Times New Roman" w:hAnsi="Times New Roman" w:cs="Times New Roman"/>
          <w:b/>
          <w:bCs/>
        </w:rPr>
        <w:t>Руководитель   ________________Бойков Н. А.</w:t>
      </w:r>
      <w:r>
        <w:rPr>
          <w:rFonts w:ascii="Times New Roman" w:hAnsi="Times New Roman" w:cs="Times New Roman"/>
          <w:b/>
          <w:bCs/>
        </w:rPr>
        <w:tab/>
      </w:r>
      <w:r>
        <w:rPr>
          <w:rFonts w:ascii="Times New Roman" w:hAnsi="Times New Roman" w:cs="Times New Roman"/>
          <w:b/>
          <w:bCs/>
        </w:rPr>
        <w:tab/>
        <w:t>Бухгалтер   ________________Бойков Н. А.</w:t>
      </w:r>
    </w:p>
    <w:p w14:paraId="60B6CA49" w14:textId="77777777" w:rsidR="0006437B" w:rsidRDefault="0006437B" w:rsidP="0006437B">
      <w:pPr>
        <w:spacing w:line="240" w:lineRule="auto"/>
        <w:rPr>
          <w:rFonts w:ascii="Times New Roman" w:hAnsi="Times New Roman" w:cs="Times New Roman"/>
          <w:b/>
          <w:bCs/>
          <w:color w:val="000000"/>
          <w:sz w:val="24"/>
          <w:szCs w:val="24"/>
        </w:rPr>
        <w:sectPr w:rsidR="0006437B">
          <w:headerReference w:type="default" r:id="rId12"/>
          <w:footerReference w:type="default" r:id="rId13"/>
          <w:pgSz w:w="11906" w:h="16838"/>
          <w:pgMar w:top="1134" w:right="850" w:bottom="1134" w:left="1701" w:header="708" w:footer="708" w:gutter="0"/>
          <w:cols w:space="708"/>
          <w:docGrid w:linePitch="360"/>
        </w:sectPr>
      </w:pPr>
    </w:p>
    <w:p w14:paraId="1470F6F2" w14:textId="1528FE77" w:rsidR="002038C1" w:rsidRDefault="002038C1" w:rsidP="00C31DE7">
      <w:pPr>
        <w:spacing w:line="240" w:lineRule="auto"/>
        <w:ind w:firstLine="709"/>
        <w:jc w:val="center"/>
        <w:rPr>
          <w:rFonts w:ascii="Times New Roman" w:hAnsi="Times New Roman" w:cs="Times New Roman"/>
          <w:sz w:val="24"/>
          <w:szCs w:val="24"/>
        </w:rPr>
      </w:pPr>
      <w:r>
        <w:rPr>
          <w:rFonts w:ascii="Times New Roman" w:hAnsi="Times New Roman" w:cs="Times New Roman"/>
          <w:b/>
          <w:bCs/>
          <w:color w:val="000000"/>
          <w:sz w:val="24"/>
          <w:szCs w:val="24"/>
        </w:rPr>
        <w:lastRenderedPageBreak/>
        <w:t>ДОГОВОР №</w:t>
      </w:r>
      <w:r>
        <w:rPr>
          <w:rFonts w:ascii="Times New Roman" w:hAnsi="Times New Roman" w:cs="Times New Roman"/>
          <w:sz w:val="24"/>
          <w:szCs w:val="24"/>
        </w:rPr>
        <w:t xml:space="preserve"> </w:t>
      </w:r>
      <w:r>
        <w:rPr>
          <w:rFonts w:ascii="Times New Roman" w:hAnsi="Times New Roman" w:cs="Times New Roman"/>
          <w:b/>
          <w:bCs/>
          <w:color w:val="000000"/>
          <w:sz w:val="24"/>
          <w:szCs w:val="24"/>
          <w:highlight w:val="red"/>
        </w:rPr>
        <w:t>autozamena_001</w:t>
      </w:r>
    </w:p>
    <w:p w14:paraId="3C7A1387" w14:textId="7E8ECA29" w:rsidR="002038C1" w:rsidRDefault="00F0657A" w:rsidP="00C31DE7">
      <w:pPr>
        <w:spacing w:line="240" w:lineRule="auto"/>
        <w:ind w:firstLine="709"/>
        <w:jc w:val="center"/>
        <w:rPr>
          <w:rFonts w:ascii="Times New Roman" w:hAnsi="Times New Roman" w:cs="Times New Roman"/>
          <w:b/>
          <w:sz w:val="24"/>
          <w:szCs w:val="24"/>
        </w:rPr>
      </w:pPr>
      <w:r w:rsidRPr="00F0657A">
        <w:rPr>
          <w:rFonts w:ascii="Times New Roman" w:hAnsi="Times New Roman" w:cs="Times New Roman"/>
          <w:b/>
          <w:sz w:val="24"/>
          <w:szCs w:val="24"/>
        </w:rPr>
        <w:t>на оказание услуг по подготовке и сопровождению согласования документов по антитеррористической защищенности объекта</w:t>
      </w:r>
      <w:r w:rsidR="002038C1">
        <w:rPr>
          <w:rFonts w:ascii="Times New Roman" w:hAnsi="Times New Roman" w:cs="Times New Roman"/>
          <w:b/>
          <w:sz w:val="24"/>
          <w:szCs w:val="24"/>
        </w:rPr>
        <w:t xml:space="preserve"> </w:t>
      </w:r>
    </w:p>
    <w:p w14:paraId="46EE83CD" w14:textId="77777777" w:rsidR="00F0657A" w:rsidRDefault="00F0657A" w:rsidP="00C31DE7">
      <w:pPr>
        <w:spacing w:line="240" w:lineRule="auto"/>
        <w:ind w:firstLine="709"/>
        <w:jc w:val="center"/>
        <w:rPr>
          <w:rFonts w:ascii="Times New Roman" w:hAnsi="Times New Roman" w:cs="Times New Roman"/>
          <w:sz w:val="24"/>
          <w:szCs w:val="24"/>
        </w:rPr>
      </w:pPr>
    </w:p>
    <w:p w14:paraId="324BF238" w14:textId="25141B56" w:rsidR="002038C1" w:rsidRDefault="002038C1" w:rsidP="00C31DE7">
      <w:pPr>
        <w:spacing w:line="240" w:lineRule="auto"/>
        <w:jc w:val="both"/>
        <w:rPr>
          <w:rFonts w:ascii="Times New Roman" w:hAnsi="Times New Roman" w:cs="Times New Roman"/>
          <w:b/>
          <w:bCs/>
          <w:color w:val="000000"/>
          <w:sz w:val="24"/>
          <w:szCs w:val="24"/>
        </w:rPr>
      </w:pPr>
      <w:r>
        <w:rPr>
          <w:rFonts w:ascii="Times New Roman" w:hAnsi="Times New Roman" w:cs="Times New Roman"/>
          <w:color w:val="000000"/>
          <w:sz w:val="24"/>
          <w:szCs w:val="24"/>
        </w:rPr>
        <w:t>г. Москва</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t xml:space="preserve">              </w:t>
      </w:r>
      <w:r>
        <w:rPr>
          <w:rFonts w:ascii="Times New Roman" w:hAnsi="Times New Roman" w:cs="Times New Roman"/>
          <w:color w:val="000000"/>
          <w:sz w:val="24"/>
          <w:szCs w:val="24"/>
        </w:rPr>
        <w:tab/>
        <w:t xml:space="preserve">                     </w:t>
      </w:r>
      <w:r>
        <w:rPr>
          <w:rFonts w:ascii="Times New Roman" w:hAnsi="Times New Roman" w:cs="Times New Roman"/>
          <w:b/>
          <w:bCs/>
          <w:color w:val="000000"/>
          <w:sz w:val="24"/>
          <w:szCs w:val="24"/>
          <w:highlight w:val="red"/>
        </w:rPr>
        <w:t>autozamena_002</w:t>
      </w:r>
    </w:p>
    <w:p w14:paraId="0C0C9F9B" w14:textId="3532A7A3" w:rsidR="00591FAE" w:rsidRDefault="002038C1" w:rsidP="00FC14DA">
      <w:pPr>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highlight w:val="red"/>
          <w:lang w:eastAsia="ru-RU"/>
        </w:rPr>
        <w:t>autozamena_004</w:t>
      </w:r>
      <w:r>
        <w:rPr>
          <w:rFonts w:ascii="Times New Roman" w:eastAsia="Times New Roman" w:hAnsi="Times New Roman" w:cs="Times New Roman"/>
          <w:sz w:val="24"/>
          <w:szCs w:val="24"/>
          <w:lang w:eastAsia="ru-RU"/>
        </w:rPr>
        <w:t xml:space="preserve">, именуемое в дальнейшем «Заказчик», в лице </w:t>
      </w:r>
      <w:r>
        <w:rPr>
          <w:rFonts w:ascii="Times New Roman" w:eastAsia="Times New Roman" w:hAnsi="Times New Roman" w:cs="Times New Roman"/>
          <w:sz w:val="24"/>
          <w:szCs w:val="24"/>
          <w:highlight w:val="red"/>
          <w:lang w:eastAsia="ru-RU"/>
        </w:rPr>
        <w:t>autozamena_005</w:t>
      </w:r>
      <w:r>
        <w:rPr>
          <w:rFonts w:ascii="Times New Roman" w:eastAsia="Times New Roman" w:hAnsi="Times New Roman" w:cs="Times New Roman"/>
          <w:sz w:val="24"/>
          <w:szCs w:val="24"/>
          <w:lang w:eastAsia="ru-RU"/>
        </w:rPr>
        <w:t xml:space="preserve"> </w:t>
      </w:r>
      <w:r>
        <w:rPr>
          <w:rFonts w:ascii="Times New Roman" w:eastAsia="Times New Roman" w:hAnsi="Times New Roman" w:cs="Times New Roman"/>
          <w:sz w:val="24"/>
          <w:szCs w:val="24"/>
          <w:highlight w:val="red"/>
          <w:lang w:eastAsia="ru-RU"/>
        </w:rPr>
        <w:t>autozamena_007</w:t>
      </w:r>
      <w:r>
        <w:rPr>
          <w:rFonts w:ascii="Times New Roman" w:eastAsia="Times New Roman" w:hAnsi="Times New Roman" w:cs="Times New Roman"/>
          <w:sz w:val="24"/>
          <w:szCs w:val="24"/>
          <w:lang w:eastAsia="ru-RU"/>
        </w:rPr>
        <w:t xml:space="preserve">, действующего на основании </w:t>
      </w:r>
      <w:r>
        <w:rPr>
          <w:rFonts w:ascii="Times New Roman" w:eastAsia="Times New Roman" w:hAnsi="Times New Roman" w:cs="Times New Roman"/>
          <w:sz w:val="24"/>
          <w:szCs w:val="24"/>
          <w:highlight w:val="red"/>
          <w:lang w:eastAsia="ru-RU"/>
        </w:rPr>
        <w:t>autozamena_009</w:t>
      </w:r>
      <w:r>
        <w:rPr>
          <w:rFonts w:ascii="Times New Roman" w:eastAsia="Times New Roman" w:hAnsi="Times New Roman" w:cs="Times New Roman"/>
          <w:sz w:val="24"/>
          <w:szCs w:val="24"/>
          <w:lang w:eastAsia="ru-RU"/>
        </w:rPr>
        <w:t>, с одной стороны, и Общество с ограниченной ответственностью «</w:t>
      </w:r>
      <w:proofErr w:type="spellStart"/>
      <w:r>
        <w:rPr>
          <w:rFonts w:ascii="Times New Roman" w:eastAsia="Times New Roman" w:hAnsi="Times New Roman" w:cs="Times New Roman"/>
          <w:sz w:val="24"/>
          <w:szCs w:val="24"/>
          <w:lang w:eastAsia="ru-RU"/>
        </w:rPr>
        <w:t>Спецконс</w:t>
      </w:r>
      <w:proofErr w:type="spellEnd"/>
      <w:r>
        <w:rPr>
          <w:rFonts w:ascii="Times New Roman" w:eastAsia="Times New Roman" w:hAnsi="Times New Roman" w:cs="Times New Roman"/>
          <w:sz w:val="24"/>
          <w:szCs w:val="24"/>
          <w:lang w:eastAsia="ru-RU"/>
        </w:rPr>
        <w:t>», именуемое в дальнейшем «Исполнитель», в лице Генерального директора Бойкова Николая Александровича, действующего на основании Устава, с другой стороны, совместно именуемые «Стороны», заключили настоящий Договор о нижеследующем.</w:t>
      </w:r>
    </w:p>
    <w:p w14:paraId="7355EC48" w14:textId="77777777" w:rsidR="00CD3F12" w:rsidRDefault="00CD3F12" w:rsidP="00FC14DA">
      <w:pPr>
        <w:jc w:val="both"/>
        <w:rPr>
          <w:lang w:eastAsia="ru-RU"/>
        </w:rPr>
      </w:pPr>
    </w:p>
    <w:p w14:paraId="76EAF2C5" w14:textId="21020CED" w:rsidR="00591FAE" w:rsidRDefault="00591FAE" w:rsidP="00FC14DA">
      <w:pPr>
        <w:pStyle w:val="1"/>
        <w:spacing w:before="0" w:beforeAutospacing="0" w:after="160" w:afterAutospacing="0"/>
      </w:pPr>
      <w:r>
        <w:t>1. Предмет договора</w:t>
      </w:r>
    </w:p>
    <w:p w14:paraId="2E7061E9" w14:textId="0C53A339" w:rsidR="00591FAE" w:rsidRPr="00FC14DA" w:rsidRDefault="00591FAE" w:rsidP="00FC14DA">
      <w:pPr>
        <w:pStyle w:val="a3"/>
        <w:spacing w:before="0" w:beforeAutospacing="0" w:after="160" w:afterAutospacing="0"/>
        <w:ind w:firstLine="709"/>
        <w:jc w:val="both"/>
      </w:pPr>
      <w:r w:rsidRPr="00FC14DA">
        <w:t>1.1. Исполнитель обязуется по заданию Заказчика оказать услуги по подготовке документации</w:t>
      </w:r>
      <w:r w:rsidR="00B50562" w:rsidRPr="00FC14DA">
        <w:t xml:space="preserve"> по антитеррористической защищенности объекта</w:t>
      </w:r>
      <w:r w:rsidRPr="00FC14DA">
        <w:t xml:space="preserve"> и </w:t>
      </w:r>
      <w:bookmarkStart w:id="0" w:name="_Hlk233627148"/>
      <w:r w:rsidR="007E3AE0" w:rsidRPr="00FC14DA">
        <w:t>информационно</w:t>
      </w:r>
      <w:r w:rsidRPr="00FC14DA">
        <w:t>-консультационному</w:t>
      </w:r>
      <w:bookmarkEnd w:id="0"/>
      <w:r w:rsidRPr="00FC14DA">
        <w:t xml:space="preserve"> сопровождению процедуры категорирования</w:t>
      </w:r>
      <w:r w:rsidR="00856F1C" w:rsidRPr="00FC14DA">
        <w:t xml:space="preserve"> по антитеррористической защищенности</w:t>
      </w:r>
      <w:r w:rsidRPr="00FC14DA">
        <w:t xml:space="preserve"> объекта и согласования паспорта безопасности объекта, а Заказчик обязуется принять и оплатить оказанные услуги.</w:t>
      </w:r>
    </w:p>
    <w:p w14:paraId="2868E251" w14:textId="77777777" w:rsidR="00591FAE" w:rsidRPr="00FC14DA" w:rsidRDefault="00591FAE" w:rsidP="00FC14DA">
      <w:pPr>
        <w:pStyle w:val="a3"/>
        <w:spacing w:before="0" w:beforeAutospacing="0" w:after="160" w:afterAutospacing="0"/>
        <w:ind w:firstLine="709"/>
        <w:jc w:val="both"/>
      </w:pPr>
      <w:r w:rsidRPr="00FC14DA">
        <w:t>1.2. Исполнитель оказывает услуги дистанционно, а также путем выезда специалистов к Заказчику и в государственные органы в случаях, предусмотренных настоящим Договором.</w:t>
      </w:r>
    </w:p>
    <w:p w14:paraId="2C5E28D3" w14:textId="07386D89" w:rsidR="00856F1C" w:rsidRPr="00FC14DA" w:rsidRDefault="00591FAE" w:rsidP="00FC14DA">
      <w:pPr>
        <w:pStyle w:val="a3"/>
        <w:spacing w:before="0" w:beforeAutospacing="0" w:after="160" w:afterAutospacing="0"/>
        <w:ind w:firstLine="709"/>
        <w:jc w:val="both"/>
      </w:pPr>
      <w:r w:rsidRPr="00FC14DA">
        <w:t>1.3. Исполнитель не является членом комиссии по обследованию и категорированию объекта, не присваивает объекту категорию</w:t>
      </w:r>
      <w:r w:rsidR="00783A6D" w:rsidRPr="00FC14DA">
        <w:t>,</w:t>
      </w:r>
      <w:r w:rsidR="00856F1C" w:rsidRPr="00FC14DA">
        <w:t xml:space="preserve"> </w:t>
      </w:r>
      <w:r w:rsidRPr="00FC14DA">
        <w:t xml:space="preserve">не принимает решения, отнесенные законодательством Российской Федерации к компетенции государственных органов либо </w:t>
      </w:r>
      <w:r w:rsidR="00B50562" w:rsidRPr="00FC14DA">
        <w:t>комиссии</w:t>
      </w:r>
      <w:r w:rsidR="00783A6D" w:rsidRPr="00FC14DA">
        <w:t xml:space="preserve"> и </w:t>
      </w:r>
      <w:r w:rsidR="00856F1C" w:rsidRPr="00FC14DA">
        <w:t xml:space="preserve">не несет ответственности за результат категорирования и согласования </w:t>
      </w:r>
      <w:bookmarkStart w:id="1" w:name="_GoBack"/>
      <w:bookmarkEnd w:id="1"/>
      <w:r w:rsidR="00856F1C" w:rsidRPr="00FC14DA">
        <w:t>паспорта безопасности, если</w:t>
      </w:r>
      <w:r w:rsidR="00783A6D" w:rsidRPr="00FC14DA">
        <w:t xml:space="preserve"> на него повлияли предоставление Заказчиком неполных или недостоверных сведений, сокрытие значимых обстоятельств, неисполнение рекомендаций Исполнителя, отказ от устранения выявленных препятствий, а также иные обстоятельства, находящиеся вне разумного контроля Исполнителя.</w:t>
      </w:r>
    </w:p>
    <w:p w14:paraId="6B7730B7" w14:textId="5FD2EC68" w:rsidR="00591FAE" w:rsidRDefault="00591FAE" w:rsidP="00FC14DA">
      <w:pPr>
        <w:pStyle w:val="a3"/>
        <w:spacing w:before="0" w:beforeAutospacing="0" w:after="160" w:afterAutospacing="0"/>
        <w:ind w:firstLine="709"/>
        <w:jc w:val="both"/>
      </w:pPr>
      <w:r w:rsidRPr="00FC14DA">
        <w:t>1.4. Исполнитель подтверждает наличие действующей лицензии МЧС России, сведения о которой внесены в реестр лицензий на основании приказа Главного управления МЧС России по Московской области № 722 от 07.11.2022. Номер лицензии: Л014-00101-50/00624678.</w:t>
      </w:r>
    </w:p>
    <w:p w14:paraId="39C42879" w14:textId="1203E66C" w:rsidR="00EC5C37" w:rsidRPr="00FC14DA" w:rsidRDefault="00EC5C37" w:rsidP="00FC14DA">
      <w:pPr>
        <w:pStyle w:val="a3"/>
        <w:spacing w:before="0" w:beforeAutospacing="0" w:after="160" w:afterAutospacing="0"/>
        <w:ind w:firstLine="709"/>
        <w:jc w:val="both"/>
      </w:pPr>
      <w:r>
        <w:t xml:space="preserve">1.5. </w:t>
      </w:r>
      <w:r w:rsidRPr="00EC5C37">
        <w:t>Исполнитель подтверждает наличие действующей лицензии на осуществление образовательной деятельности, сведения о которой внесены в реестр лицензий Рособрнадзора. Номер лицензии: Л035-01255-50-06059814.</w:t>
      </w:r>
    </w:p>
    <w:p w14:paraId="12612E1C" w14:textId="77777777" w:rsidR="00CD3F12" w:rsidRPr="00FC14DA" w:rsidRDefault="00CD3F12" w:rsidP="00FC14DA">
      <w:pPr>
        <w:pStyle w:val="a3"/>
        <w:spacing w:before="0" w:beforeAutospacing="0" w:after="160" w:afterAutospacing="0"/>
        <w:ind w:firstLine="709"/>
        <w:jc w:val="both"/>
      </w:pPr>
    </w:p>
    <w:p w14:paraId="25C96F6F" w14:textId="77777777" w:rsidR="00591FAE" w:rsidRPr="00FC14DA" w:rsidRDefault="00591FAE" w:rsidP="00FC14DA">
      <w:pPr>
        <w:pStyle w:val="1"/>
        <w:spacing w:before="0" w:beforeAutospacing="0" w:after="160" w:afterAutospacing="0"/>
      </w:pPr>
      <w:r w:rsidRPr="00FC14DA">
        <w:t>2. Порядок оказания услуг</w:t>
      </w:r>
    </w:p>
    <w:p w14:paraId="3BC4ABB9" w14:textId="77777777" w:rsidR="00591FAE" w:rsidRPr="00FC14DA" w:rsidRDefault="00591FAE" w:rsidP="00FC14DA">
      <w:pPr>
        <w:pStyle w:val="a3"/>
        <w:spacing w:before="0" w:beforeAutospacing="0" w:after="160" w:afterAutospacing="0"/>
        <w:ind w:firstLine="709"/>
        <w:jc w:val="both"/>
      </w:pPr>
      <w:r w:rsidRPr="00FC14DA">
        <w:t>2.1. Исполнитель оказывает услуги поэтапно в соответствии с Приложением №1.</w:t>
      </w:r>
    </w:p>
    <w:p w14:paraId="02FCAD1B" w14:textId="1ACCDB14" w:rsidR="00591FAE" w:rsidRDefault="00591FAE" w:rsidP="00FC14DA">
      <w:pPr>
        <w:pStyle w:val="a3"/>
        <w:spacing w:before="0" w:beforeAutospacing="0" w:after="160" w:afterAutospacing="0"/>
        <w:ind w:firstLine="709"/>
        <w:jc w:val="both"/>
      </w:pPr>
      <w:r w:rsidRPr="00FC14DA">
        <w:t>2.2. Исполнитель приступает к выполнению соответствующего этапа после получения оплаты за данный этап и предоставления Заказчиком документов, необходимых для его выполнения.</w:t>
      </w:r>
    </w:p>
    <w:p w14:paraId="722623D0" w14:textId="6CFCC9DF" w:rsidR="00C37D6A" w:rsidRPr="00C37D6A" w:rsidRDefault="00C37D6A" w:rsidP="00C37D6A">
      <w:pPr>
        <w:spacing w:line="240" w:lineRule="auto"/>
        <w:ind w:firstLine="709"/>
        <w:jc w:val="both"/>
        <w:rPr>
          <w:rFonts w:ascii="Times New Roman" w:eastAsia="Times New Roman" w:hAnsi="Times New Roman" w:cs="Times New Roman"/>
          <w:sz w:val="24"/>
          <w:szCs w:val="24"/>
          <w:highlight w:val="yellow"/>
          <w:lang w:eastAsia="ru-RU"/>
        </w:rPr>
      </w:pPr>
      <w:r w:rsidRPr="00C37D6A">
        <w:rPr>
          <w:rFonts w:ascii="Times New Roman" w:eastAsia="Times New Roman" w:hAnsi="Times New Roman" w:cs="Times New Roman"/>
          <w:sz w:val="24"/>
          <w:szCs w:val="24"/>
          <w:highlight w:val="yellow"/>
          <w:lang w:eastAsia="ru-RU"/>
        </w:rPr>
        <w:lastRenderedPageBreak/>
        <w:t>2.3. Срок выполнения каждого этапа оказания услуг определяется Приложением № 1 к настоящему Договору и начинает исчисляться с даты одновременного выполнения следующих условий:</w:t>
      </w:r>
    </w:p>
    <w:p w14:paraId="3C38D9C6" w14:textId="77777777" w:rsidR="00C37D6A" w:rsidRPr="00C37D6A" w:rsidRDefault="00C37D6A" w:rsidP="00C37D6A">
      <w:pPr>
        <w:pStyle w:val="af3"/>
        <w:numPr>
          <w:ilvl w:val="0"/>
          <w:numId w:val="17"/>
        </w:numPr>
        <w:spacing w:line="240" w:lineRule="auto"/>
        <w:jc w:val="both"/>
        <w:rPr>
          <w:rFonts w:ascii="Times New Roman" w:eastAsia="Times New Roman" w:hAnsi="Times New Roman" w:cs="Times New Roman"/>
          <w:sz w:val="24"/>
          <w:szCs w:val="24"/>
          <w:highlight w:val="yellow"/>
          <w:lang w:eastAsia="ru-RU"/>
        </w:rPr>
      </w:pPr>
      <w:r w:rsidRPr="00C37D6A">
        <w:rPr>
          <w:rFonts w:ascii="Times New Roman" w:eastAsia="Times New Roman" w:hAnsi="Times New Roman" w:cs="Times New Roman"/>
          <w:sz w:val="24"/>
          <w:szCs w:val="24"/>
          <w:highlight w:val="yellow"/>
          <w:lang w:eastAsia="ru-RU"/>
        </w:rPr>
        <w:t>предоставления Заказчиком всех документов, сведений, материалов и иной информации, необходимых для выполнения соответствующего этапа;</w:t>
      </w:r>
    </w:p>
    <w:p w14:paraId="6C075A77" w14:textId="77777777" w:rsidR="00C37D6A" w:rsidRPr="00C37D6A" w:rsidRDefault="00C37D6A" w:rsidP="00C37D6A">
      <w:pPr>
        <w:pStyle w:val="af3"/>
        <w:numPr>
          <w:ilvl w:val="0"/>
          <w:numId w:val="17"/>
        </w:numPr>
        <w:spacing w:line="240" w:lineRule="auto"/>
        <w:jc w:val="both"/>
        <w:rPr>
          <w:rFonts w:ascii="Times New Roman" w:eastAsia="Times New Roman" w:hAnsi="Times New Roman" w:cs="Times New Roman"/>
          <w:sz w:val="24"/>
          <w:szCs w:val="24"/>
          <w:highlight w:val="yellow"/>
          <w:lang w:eastAsia="ru-RU"/>
        </w:rPr>
      </w:pPr>
      <w:r w:rsidRPr="00C37D6A">
        <w:rPr>
          <w:rFonts w:ascii="Times New Roman" w:eastAsia="Times New Roman" w:hAnsi="Times New Roman" w:cs="Times New Roman"/>
          <w:sz w:val="24"/>
          <w:szCs w:val="24"/>
          <w:highlight w:val="yellow"/>
          <w:lang w:eastAsia="ru-RU"/>
        </w:rPr>
        <w:t>предоставления Заказчиком доверенности, если она необходима для выполнения соответствующего этапа;</w:t>
      </w:r>
    </w:p>
    <w:p w14:paraId="712689C1" w14:textId="77777777" w:rsidR="00C37D6A" w:rsidRPr="00C37D6A" w:rsidRDefault="00C37D6A" w:rsidP="00C37D6A">
      <w:pPr>
        <w:pStyle w:val="af3"/>
        <w:numPr>
          <w:ilvl w:val="0"/>
          <w:numId w:val="17"/>
        </w:numPr>
        <w:spacing w:line="240" w:lineRule="auto"/>
        <w:jc w:val="both"/>
        <w:rPr>
          <w:rFonts w:ascii="Times New Roman" w:eastAsia="Times New Roman" w:hAnsi="Times New Roman" w:cs="Times New Roman"/>
          <w:sz w:val="24"/>
          <w:szCs w:val="24"/>
          <w:highlight w:val="yellow"/>
          <w:lang w:eastAsia="ru-RU"/>
        </w:rPr>
      </w:pPr>
      <w:r w:rsidRPr="00C37D6A">
        <w:rPr>
          <w:rFonts w:ascii="Times New Roman" w:eastAsia="Times New Roman" w:hAnsi="Times New Roman" w:cs="Times New Roman"/>
          <w:sz w:val="24"/>
          <w:szCs w:val="24"/>
          <w:highlight w:val="yellow"/>
          <w:lang w:eastAsia="ru-RU"/>
        </w:rPr>
        <w:t>оплаты соответствующего этапа оказания услуг;</w:t>
      </w:r>
    </w:p>
    <w:p w14:paraId="3FFD43FD" w14:textId="271F1E4C" w:rsidR="00C37D6A" w:rsidRPr="00C37D6A" w:rsidRDefault="00C37D6A" w:rsidP="00C37D6A">
      <w:pPr>
        <w:pStyle w:val="af3"/>
        <w:numPr>
          <w:ilvl w:val="0"/>
          <w:numId w:val="17"/>
        </w:numPr>
        <w:spacing w:line="240" w:lineRule="auto"/>
        <w:jc w:val="both"/>
        <w:rPr>
          <w:rFonts w:ascii="Times New Roman" w:eastAsia="Times New Roman" w:hAnsi="Times New Roman" w:cs="Times New Roman"/>
          <w:sz w:val="24"/>
          <w:szCs w:val="24"/>
          <w:highlight w:val="yellow"/>
          <w:lang w:eastAsia="ru-RU"/>
        </w:rPr>
      </w:pPr>
      <w:r w:rsidRPr="00C37D6A">
        <w:rPr>
          <w:rFonts w:ascii="Times New Roman" w:eastAsia="Times New Roman" w:hAnsi="Times New Roman" w:cs="Times New Roman"/>
          <w:sz w:val="24"/>
          <w:szCs w:val="24"/>
          <w:highlight w:val="yellow"/>
          <w:lang w:eastAsia="ru-RU"/>
        </w:rPr>
        <w:t>завершения предыдущего этапа.</w:t>
      </w:r>
    </w:p>
    <w:p w14:paraId="32899091" w14:textId="19983D9D" w:rsidR="00591FAE" w:rsidRPr="00FC14DA" w:rsidRDefault="00591FAE" w:rsidP="00FC14DA">
      <w:pPr>
        <w:pStyle w:val="a3"/>
        <w:spacing w:before="0" w:beforeAutospacing="0" w:after="160" w:afterAutospacing="0"/>
        <w:ind w:firstLine="709"/>
        <w:jc w:val="both"/>
      </w:pPr>
      <w:r w:rsidRPr="00FC14DA">
        <w:t>2.</w:t>
      </w:r>
      <w:r w:rsidR="00C37D6A">
        <w:t>4</w:t>
      </w:r>
      <w:r w:rsidRPr="00FC14DA">
        <w:t>. В ходе оказания услуг Исполнитель вправе запрашивать дополнительные сведения и документы, необходимые для исполнения настоящего Договора.</w:t>
      </w:r>
    </w:p>
    <w:p w14:paraId="627BE783" w14:textId="5B284B39" w:rsidR="00591FAE" w:rsidRPr="00FC14DA" w:rsidRDefault="00591FAE" w:rsidP="00FC14DA">
      <w:pPr>
        <w:pStyle w:val="a3"/>
        <w:spacing w:before="0" w:beforeAutospacing="0" w:after="160" w:afterAutospacing="0"/>
        <w:ind w:firstLine="709"/>
        <w:jc w:val="both"/>
      </w:pPr>
      <w:r w:rsidRPr="00FC14DA">
        <w:t>2.</w:t>
      </w:r>
      <w:r w:rsidR="00C37D6A">
        <w:t>5</w:t>
      </w:r>
      <w:r w:rsidRPr="00FC14DA">
        <w:t>. При непредоставлении необходимых документов Исполнитель вправе приостановить оказание услуг до устранения соответствующих обстоятельств. Срок оказания услуг в этом случае продлевается на период приостановления.</w:t>
      </w:r>
    </w:p>
    <w:p w14:paraId="466D7F74" w14:textId="66F1C149" w:rsidR="00591FAE" w:rsidRPr="00FC14DA" w:rsidRDefault="00591FAE" w:rsidP="00FC14DA">
      <w:pPr>
        <w:pStyle w:val="a3"/>
        <w:spacing w:before="0" w:beforeAutospacing="0" w:after="160" w:afterAutospacing="0"/>
        <w:ind w:firstLine="709"/>
        <w:jc w:val="both"/>
      </w:pPr>
      <w:r w:rsidRPr="00FC14DA">
        <w:t>2.</w:t>
      </w:r>
      <w:r w:rsidR="00C37D6A">
        <w:t>6</w:t>
      </w:r>
      <w:r w:rsidRPr="00FC14DA">
        <w:t>. Исполнитель вправе сопровождать Заказчика при проведении обследования объекта комиссией, при передаче документов, получении замечаний, проведении рабочих встреч и иных мероприятиях, связанных с согласованием документов.</w:t>
      </w:r>
    </w:p>
    <w:p w14:paraId="71BF706F" w14:textId="4B4A4C19" w:rsidR="00591FAE" w:rsidRPr="00FC14DA" w:rsidRDefault="00591FAE" w:rsidP="00FC14DA">
      <w:pPr>
        <w:pStyle w:val="a3"/>
        <w:spacing w:before="0" w:beforeAutospacing="0" w:after="160" w:afterAutospacing="0"/>
        <w:ind w:firstLine="709"/>
        <w:jc w:val="both"/>
      </w:pPr>
      <w:r w:rsidRPr="00FC14DA">
        <w:t>2.</w:t>
      </w:r>
      <w:r w:rsidR="00C37D6A">
        <w:t>7</w:t>
      </w:r>
      <w:r w:rsidRPr="00FC14DA">
        <w:t xml:space="preserve">. </w:t>
      </w:r>
      <w:r w:rsidR="00783A6D" w:rsidRPr="00FC14DA">
        <w:t>Передача документов в государственные органы осуществляется Исполнителем, если иной порядок передачи документов письменно не согласован Сторонами. При необходимости Заказчик обязуется выдать Исполнителю доверенность и предоставить иные документы, необходимые для передачи документов от имени Заказчика.</w:t>
      </w:r>
    </w:p>
    <w:p w14:paraId="6A341BE8" w14:textId="77777777" w:rsidR="00CD3F12" w:rsidRPr="00FC14DA" w:rsidRDefault="00CD3F12" w:rsidP="00FC14DA">
      <w:pPr>
        <w:pStyle w:val="a3"/>
        <w:spacing w:before="0" w:beforeAutospacing="0" w:after="160" w:afterAutospacing="0"/>
        <w:ind w:firstLine="709"/>
        <w:jc w:val="both"/>
      </w:pPr>
    </w:p>
    <w:p w14:paraId="1090CF8D" w14:textId="77777777" w:rsidR="00591FAE" w:rsidRPr="00FC14DA" w:rsidRDefault="00591FAE" w:rsidP="00FC14DA">
      <w:pPr>
        <w:pStyle w:val="1"/>
        <w:spacing w:before="0" w:beforeAutospacing="0" w:after="160" w:afterAutospacing="0"/>
      </w:pPr>
      <w:r w:rsidRPr="00FC14DA">
        <w:t>3. Права и обязанности сторон</w:t>
      </w:r>
    </w:p>
    <w:p w14:paraId="1E770D9F" w14:textId="77777777" w:rsidR="00591FAE" w:rsidRPr="00FC14DA" w:rsidRDefault="00591FAE" w:rsidP="00FC14DA">
      <w:pPr>
        <w:pStyle w:val="3"/>
        <w:spacing w:before="0" w:after="160"/>
        <w:ind w:firstLine="709"/>
        <w:jc w:val="both"/>
        <w:rPr>
          <w:rFonts w:ascii="Times New Roman" w:hAnsi="Times New Roman" w:cs="Times New Roman"/>
          <w:b/>
          <w:bCs/>
          <w:color w:val="auto"/>
        </w:rPr>
      </w:pPr>
      <w:r w:rsidRPr="00FC14DA">
        <w:rPr>
          <w:rFonts w:ascii="Times New Roman" w:hAnsi="Times New Roman" w:cs="Times New Roman"/>
          <w:b/>
          <w:bCs/>
          <w:color w:val="auto"/>
        </w:rPr>
        <w:t>3.1. Исполнитель обязан:</w:t>
      </w:r>
    </w:p>
    <w:p w14:paraId="5852457B" w14:textId="77777777" w:rsidR="00591FAE" w:rsidRPr="00FC14DA" w:rsidRDefault="00591FAE" w:rsidP="00FC14DA">
      <w:pPr>
        <w:pStyle w:val="a3"/>
        <w:spacing w:before="0" w:beforeAutospacing="0" w:after="160" w:afterAutospacing="0"/>
        <w:ind w:firstLine="709"/>
        <w:jc w:val="both"/>
      </w:pPr>
      <w:r w:rsidRPr="00FC14DA">
        <w:t>3.1.1. оказать услуги в объеме и сроки, предусмотренные настоящим Договором;</w:t>
      </w:r>
    </w:p>
    <w:p w14:paraId="67406CC7" w14:textId="77777777" w:rsidR="00591FAE" w:rsidRPr="00FC14DA" w:rsidRDefault="00591FAE" w:rsidP="00FC14DA">
      <w:pPr>
        <w:pStyle w:val="a3"/>
        <w:spacing w:before="0" w:beforeAutospacing="0" w:after="160" w:afterAutospacing="0"/>
        <w:ind w:firstLine="709"/>
        <w:jc w:val="both"/>
      </w:pPr>
      <w:r w:rsidRPr="00FC14DA">
        <w:t>3.1.2. подготовить документы, входящие в соответствующий этап;</w:t>
      </w:r>
    </w:p>
    <w:p w14:paraId="2D99FA1E" w14:textId="77777777" w:rsidR="00591FAE" w:rsidRPr="00FC14DA" w:rsidRDefault="00591FAE" w:rsidP="00FC14DA">
      <w:pPr>
        <w:pStyle w:val="a3"/>
        <w:spacing w:before="0" w:beforeAutospacing="0" w:after="160" w:afterAutospacing="0"/>
        <w:ind w:firstLine="709"/>
        <w:jc w:val="both"/>
      </w:pPr>
      <w:r w:rsidRPr="00FC14DA">
        <w:t>3.1.3. консультировать Заказчика по вопросам исполнения настоящего Договора;</w:t>
      </w:r>
    </w:p>
    <w:p w14:paraId="071D12FD" w14:textId="77777777" w:rsidR="00591FAE" w:rsidRPr="00FC14DA" w:rsidRDefault="00591FAE" w:rsidP="00FC14DA">
      <w:pPr>
        <w:pStyle w:val="a3"/>
        <w:spacing w:before="0" w:beforeAutospacing="0" w:after="160" w:afterAutospacing="0"/>
        <w:ind w:firstLine="709"/>
        <w:jc w:val="both"/>
      </w:pPr>
      <w:r w:rsidRPr="00FC14DA">
        <w:t>3.1.4. сопровождать Заказчика при выполнении мероприятий, предусмотренных Приложением №1;</w:t>
      </w:r>
    </w:p>
    <w:p w14:paraId="016E2F55" w14:textId="77777777" w:rsidR="00591FAE" w:rsidRPr="00FC14DA" w:rsidRDefault="00591FAE" w:rsidP="00FC14DA">
      <w:pPr>
        <w:pStyle w:val="a3"/>
        <w:spacing w:before="0" w:beforeAutospacing="0" w:after="160" w:afterAutospacing="0"/>
        <w:ind w:firstLine="709"/>
        <w:jc w:val="both"/>
      </w:pPr>
      <w:r w:rsidRPr="00FC14DA">
        <w:t>3.1.5. информировать Заказчика о ходе исполнения настоящего Договора;</w:t>
      </w:r>
    </w:p>
    <w:p w14:paraId="7B1A84ED" w14:textId="77777777" w:rsidR="00591FAE" w:rsidRPr="00FC14DA" w:rsidRDefault="00591FAE" w:rsidP="00FC14DA">
      <w:pPr>
        <w:pStyle w:val="a3"/>
        <w:spacing w:before="0" w:beforeAutospacing="0" w:after="160" w:afterAutospacing="0"/>
        <w:ind w:firstLine="709"/>
        <w:jc w:val="both"/>
      </w:pPr>
      <w:r w:rsidRPr="00FC14DA">
        <w:t>3.1.6. соблюдать конфиденциальность полученной информации.</w:t>
      </w:r>
    </w:p>
    <w:p w14:paraId="436A6904" w14:textId="77777777" w:rsidR="00591FAE" w:rsidRPr="00FC14DA" w:rsidRDefault="00591FAE" w:rsidP="00FC14DA">
      <w:pPr>
        <w:pStyle w:val="3"/>
        <w:spacing w:before="0" w:after="160"/>
        <w:ind w:firstLine="709"/>
        <w:jc w:val="both"/>
        <w:rPr>
          <w:rFonts w:ascii="Times New Roman" w:hAnsi="Times New Roman" w:cs="Times New Roman"/>
          <w:b/>
          <w:bCs/>
          <w:color w:val="auto"/>
        </w:rPr>
      </w:pPr>
      <w:r w:rsidRPr="00FC14DA">
        <w:rPr>
          <w:rFonts w:ascii="Times New Roman" w:hAnsi="Times New Roman" w:cs="Times New Roman"/>
          <w:b/>
          <w:bCs/>
          <w:color w:val="auto"/>
        </w:rPr>
        <w:t>3.2. Исполнитель вправе:</w:t>
      </w:r>
    </w:p>
    <w:p w14:paraId="644B99A4" w14:textId="77777777" w:rsidR="00591FAE" w:rsidRPr="00FC14DA" w:rsidRDefault="00591FAE" w:rsidP="00FC14DA">
      <w:pPr>
        <w:pStyle w:val="a3"/>
        <w:spacing w:before="0" w:beforeAutospacing="0" w:after="160" w:afterAutospacing="0"/>
        <w:ind w:firstLine="709"/>
        <w:jc w:val="both"/>
      </w:pPr>
      <w:r w:rsidRPr="00FC14DA">
        <w:t>3.2.1. запрашивать у Заказчика документы, сведения, пояснения и уточнения, необходимые для оказания услуг;</w:t>
      </w:r>
    </w:p>
    <w:p w14:paraId="43520497" w14:textId="77777777" w:rsidR="00591FAE" w:rsidRPr="00FC14DA" w:rsidRDefault="00591FAE" w:rsidP="00FC14DA">
      <w:pPr>
        <w:pStyle w:val="a3"/>
        <w:spacing w:before="0" w:beforeAutospacing="0" w:after="160" w:afterAutospacing="0"/>
        <w:ind w:firstLine="709"/>
        <w:jc w:val="both"/>
      </w:pPr>
      <w:r w:rsidRPr="00FC14DA">
        <w:t>3.2.2. приостанавливать оказание услуг при непредоставлении Заказчиком необходимых исходных данных;</w:t>
      </w:r>
    </w:p>
    <w:p w14:paraId="3C86F0CB" w14:textId="77777777" w:rsidR="00591FAE" w:rsidRPr="00FC14DA" w:rsidRDefault="00591FAE" w:rsidP="00FC14DA">
      <w:pPr>
        <w:pStyle w:val="a3"/>
        <w:spacing w:before="0" w:beforeAutospacing="0" w:after="160" w:afterAutospacing="0"/>
        <w:ind w:firstLine="709"/>
        <w:jc w:val="both"/>
      </w:pPr>
      <w:r w:rsidRPr="00FC14DA">
        <w:t>3.2.3. привлекать третьих лиц для исполнения своих обязательств по настоящему Договору, оставаясь ответственным перед Заказчиком за результат оказанных услуг;</w:t>
      </w:r>
    </w:p>
    <w:p w14:paraId="7D5A4623" w14:textId="0B4197F1" w:rsidR="00CD3F12" w:rsidRPr="00FC14DA" w:rsidRDefault="00591FAE" w:rsidP="00FC14DA">
      <w:pPr>
        <w:pStyle w:val="a3"/>
        <w:spacing w:before="0" w:beforeAutospacing="0" w:after="160" w:afterAutospacing="0"/>
        <w:ind w:firstLine="709"/>
        <w:jc w:val="both"/>
      </w:pPr>
      <w:r w:rsidRPr="00FC14DA">
        <w:t>3.2.4. отказаться от включения в документы сведений и материалов, если они являются противоречивыми, неполными, нечитабельными или не относятся к предмету оказываемых услуг.</w:t>
      </w:r>
    </w:p>
    <w:p w14:paraId="1A80F593" w14:textId="77777777" w:rsidR="00591FAE" w:rsidRPr="00FC14DA" w:rsidRDefault="00591FAE" w:rsidP="00FC14DA">
      <w:pPr>
        <w:pStyle w:val="3"/>
        <w:spacing w:before="0" w:after="160"/>
        <w:ind w:firstLine="709"/>
        <w:jc w:val="both"/>
        <w:rPr>
          <w:rFonts w:ascii="Times New Roman" w:hAnsi="Times New Roman" w:cs="Times New Roman"/>
          <w:b/>
          <w:bCs/>
          <w:color w:val="auto"/>
        </w:rPr>
      </w:pPr>
      <w:r w:rsidRPr="00FC14DA">
        <w:rPr>
          <w:rFonts w:ascii="Times New Roman" w:hAnsi="Times New Roman" w:cs="Times New Roman"/>
          <w:b/>
          <w:bCs/>
          <w:color w:val="auto"/>
        </w:rPr>
        <w:lastRenderedPageBreak/>
        <w:t>3.3. Заказчик обязан:</w:t>
      </w:r>
    </w:p>
    <w:p w14:paraId="6059BAC1" w14:textId="711CE4FE" w:rsidR="00591FAE" w:rsidRPr="00FC14DA" w:rsidRDefault="00591FAE" w:rsidP="00FC14DA">
      <w:pPr>
        <w:pStyle w:val="a3"/>
        <w:spacing w:before="0" w:beforeAutospacing="0" w:after="160" w:afterAutospacing="0"/>
        <w:ind w:firstLine="709"/>
        <w:jc w:val="both"/>
      </w:pPr>
      <w:r w:rsidRPr="00FC14DA">
        <w:t>3.3.1. своевременно предоставить Исполнителю исходные данные, необходимые для оказания услуг согласно запросам Исполнителя</w:t>
      </w:r>
      <w:r w:rsidR="003A3705" w:rsidRPr="003A3705">
        <w:rPr>
          <w:highlight w:val="yellow"/>
        </w:rPr>
        <w:t>, в том числе заполнить опросный лист по требованию Исполнителя;</w:t>
      </w:r>
    </w:p>
    <w:p w14:paraId="6D5E5A59" w14:textId="77777777" w:rsidR="00591FAE" w:rsidRPr="00FC14DA" w:rsidRDefault="00591FAE" w:rsidP="00FC14DA">
      <w:pPr>
        <w:pStyle w:val="a3"/>
        <w:spacing w:before="0" w:beforeAutospacing="0" w:after="160" w:afterAutospacing="0"/>
        <w:ind w:firstLine="709"/>
        <w:jc w:val="both"/>
      </w:pPr>
      <w:r w:rsidRPr="00FC14DA">
        <w:t>3.3.2. обеспечить полноту, достоверность, актуальность и законность предоставленных Исполнителю сведений и материалов;</w:t>
      </w:r>
    </w:p>
    <w:p w14:paraId="57BCF92C" w14:textId="77777777" w:rsidR="00591FAE" w:rsidRPr="00FC14DA" w:rsidRDefault="00591FAE" w:rsidP="00FC14DA">
      <w:pPr>
        <w:pStyle w:val="a3"/>
        <w:spacing w:before="0" w:beforeAutospacing="0" w:after="160" w:afterAutospacing="0"/>
        <w:ind w:firstLine="709"/>
        <w:jc w:val="both"/>
      </w:pPr>
      <w:r w:rsidRPr="00FC14DA">
        <w:t>3.3.3. обеспечить участие своих представителей в мероприятиях, предусмотренных законодательством;</w:t>
      </w:r>
    </w:p>
    <w:p w14:paraId="07AFFC1B" w14:textId="77777777" w:rsidR="00591FAE" w:rsidRPr="00FC14DA" w:rsidRDefault="00591FAE" w:rsidP="00FC14DA">
      <w:pPr>
        <w:pStyle w:val="a3"/>
        <w:spacing w:before="0" w:beforeAutospacing="0" w:after="160" w:afterAutospacing="0"/>
        <w:ind w:firstLine="709"/>
        <w:jc w:val="both"/>
      </w:pPr>
      <w:r w:rsidRPr="00FC14DA">
        <w:t>3.3.4. выдавать доверенности при необходимости представления его интересов;</w:t>
      </w:r>
    </w:p>
    <w:p w14:paraId="05675999" w14:textId="4278DEBE" w:rsidR="00591FAE" w:rsidRPr="00FC14DA" w:rsidRDefault="00591FAE" w:rsidP="00FC14DA">
      <w:pPr>
        <w:pStyle w:val="a3"/>
        <w:spacing w:before="0" w:beforeAutospacing="0" w:after="160" w:afterAutospacing="0"/>
        <w:ind w:firstLine="709"/>
        <w:jc w:val="both"/>
      </w:pPr>
      <w:r w:rsidRPr="00FC14DA">
        <w:t>3.3.5. оплатить услуги Исполнителя в порядке, установленном настоящим Договором;</w:t>
      </w:r>
    </w:p>
    <w:p w14:paraId="3205FA4A" w14:textId="2451AA82" w:rsidR="00866002" w:rsidRPr="00FC14DA" w:rsidRDefault="00866002" w:rsidP="00FC14DA">
      <w:pPr>
        <w:pStyle w:val="a3"/>
        <w:spacing w:before="0" w:beforeAutospacing="0" w:after="160" w:afterAutospacing="0"/>
        <w:ind w:firstLine="709"/>
        <w:jc w:val="both"/>
      </w:pPr>
      <w:r w:rsidRPr="00FC14DA">
        <w:t>3.3.6. не передавать Исполнителю сведения, составляющие государственную тайну, документы и материалы, содержащие такие сведения, и не предоставлять Исполнителю доступ к ним;</w:t>
      </w:r>
    </w:p>
    <w:p w14:paraId="02DD2B45" w14:textId="45288D39" w:rsidR="00CD3F12" w:rsidRPr="00FC14DA" w:rsidRDefault="00591FAE" w:rsidP="00FC14DA">
      <w:pPr>
        <w:pStyle w:val="a3"/>
        <w:spacing w:before="0" w:beforeAutospacing="0" w:after="160" w:afterAutospacing="0"/>
        <w:ind w:firstLine="709"/>
        <w:jc w:val="both"/>
      </w:pPr>
      <w:r w:rsidRPr="00FC14DA">
        <w:t>3.3.</w:t>
      </w:r>
      <w:r w:rsidR="00866002" w:rsidRPr="00FC14DA">
        <w:t>7</w:t>
      </w:r>
      <w:r w:rsidRPr="00FC14DA">
        <w:t>. до передачи документов и сведений с ограниченным доступом уведомить Исполнителя о наличии специального режима работы с такими документами и сведениями в соответствии с разделом 7 настоящего Договора.</w:t>
      </w:r>
    </w:p>
    <w:p w14:paraId="35838F4F" w14:textId="77777777" w:rsidR="00591FAE" w:rsidRPr="00FC14DA" w:rsidRDefault="00591FAE" w:rsidP="00FC14DA">
      <w:pPr>
        <w:pStyle w:val="3"/>
        <w:spacing w:before="0" w:after="160"/>
        <w:ind w:firstLine="709"/>
        <w:jc w:val="both"/>
        <w:rPr>
          <w:rFonts w:ascii="Times New Roman" w:hAnsi="Times New Roman" w:cs="Times New Roman"/>
          <w:b/>
          <w:bCs/>
          <w:color w:val="auto"/>
        </w:rPr>
      </w:pPr>
      <w:r w:rsidRPr="00FC14DA">
        <w:rPr>
          <w:rFonts w:ascii="Times New Roman" w:hAnsi="Times New Roman" w:cs="Times New Roman"/>
          <w:b/>
          <w:bCs/>
          <w:color w:val="auto"/>
        </w:rPr>
        <w:t>3.4. Заказчик вправе:</w:t>
      </w:r>
    </w:p>
    <w:p w14:paraId="131D92C2" w14:textId="43513E8F" w:rsidR="00591FAE" w:rsidRPr="00FC14DA" w:rsidRDefault="00591FAE" w:rsidP="00FC14DA">
      <w:pPr>
        <w:pStyle w:val="a3"/>
        <w:spacing w:before="0" w:beforeAutospacing="0" w:after="160" w:afterAutospacing="0"/>
        <w:ind w:firstLine="709"/>
        <w:jc w:val="both"/>
      </w:pPr>
      <w:r w:rsidRPr="00FC14DA">
        <w:t>3.4.1. получать информацию о ходе оказания услуг</w:t>
      </w:r>
      <w:r w:rsidR="00214171" w:rsidRPr="00FC14DA">
        <w:t>;</w:t>
      </w:r>
    </w:p>
    <w:p w14:paraId="7093D3C5" w14:textId="77777777" w:rsidR="00591FAE" w:rsidRPr="00FC14DA" w:rsidRDefault="00591FAE" w:rsidP="00FC14DA">
      <w:pPr>
        <w:pStyle w:val="a3"/>
        <w:spacing w:before="0" w:beforeAutospacing="0" w:after="160" w:afterAutospacing="0"/>
        <w:ind w:firstLine="709"/>
        <w:jc w:val="both"/>
      </w:pPr>
      <w:r w:rsidRPr="00FC14DA">
        <w:t>3.4.2. направлять Исполнителю замечания к подготовленным проектам документов в пределах количества правок, предусмотренного настоящим Договором;</w:t>
      </w:r>
    </w:p>
    <w:p w14:paraId="72302EB7" w14:textId="706E513F" w:rsidR="00591FAE" w:rsidRPr="00FC14DA" w:rsidRDefault="00591FAE" w:rsidP="00FC14DA">
      <w:pPr>
        <w:pStyle w:val="a3"/>
        <w:spacing w:before="0" w:beforeAutospacing="0" w:after="160" w:afterAutospacing="0"/>
        <w:ind w:firstLine="709"/>
        <w:jc w:val="both"/>
      </w:pPr>
      <w:r w:rsidRPr="00FC14DA">
        <w:t>3.4.3. получать консультации от Исполнителя.</w:t>
      </w:r>
    </w:p>
    <w:p w14:paraId="532FBED8" w14:textId="77777777" w:rsidR="00CD3F12" w:rsidRPr="00FC14DA" w:rsidRDefault="00CD3F12" w:rsidP="00FC14DA">
      <w:pPr>
        <w:pStyle w:val="a3"/>
        <w:spacing w:before="0" w:beforeAutospacing="0" w:after="160" w:afterAutospacing="0"/>
        <w:ind w:firstLine="709"/>
        <w:jc w:val="both"/>
      </w:pPr>
    </w:p>
    <w:p w14:paraId="01D9C5A8" w14:textId="77777777" w:rsidR="00591FAE" w:rsidRPr="00FC14DA" w:rsidRDefault="00591FAE" w:rsidP="00FC14DA">
      <w:pPr>
        <w:pStyle w:val="1"/>
        <w:spacing w:before="0" w:beforeAutospacing="0" w:after="160" w:afterAutospacing="0"/>
      </w:pPr>
      <w:r w:rsidRPr="00FC14DA">
        <w:t>4. Стоимость услуг и порядок расчетов</w:t>
      </w:r>
    </w:p>
    <w:p w14:paraId="1A80727C" w14:textId="77777777" w:rsidR="00591FAE" w:rsidRPr="00FC14DA" w:rsidRDefault="00591FAE" w:rsidP="00FC14DA">
      <w:pPr>
        <w:pStyle w:val="a3"/>
        <w:spacing w:before="0" w:beforeAutospacing="0" w:after="160" w:afterAutospacing="0"/>
        <w:ind w:firstLine="709"/>
        <w:jc w:val="both"/>
      </w:pPr>
      <w:r w:rsidRPr="00FC14DA">
        <w:t>4.1. Стоимость услуг определяется Приложением №1 к настоящему Договору.</w:t>
      </w:r>
    </w:p>
    <w:p w14:paraId="4CB4B838" w14:textId="77777777" w:rsidR="00591FAE" w:rsidRPr="00FC14DA" w:rsidRDefault="00591FAE" w:rsidP="00FC14DA">
      <w:pPr>
        <w:pStyle w:val="a3"/>
        <w:spacing w:before="0" w:beforeAutospacing="0" w:after="160" w:afterAutospacing="0"/>
        <w:ind w:firstLine="709"/>
        <w:jc w:val="both"/>
      </w:pPr>
      <w:r w:rsidRPr="00FC14DA">
        <w:t>4.2. Каждый этап является самостоятельной услугой и оплачивается отдельно.</w:t>
      </w:r>
    </w:p>
    <w:p w14:paraId="4C0C1D86" w14:textId="77777777" w:rsidR="00591FAE" w:rsidRPr="00FC14DA" w:rsidRDefault="00591FAE" w:rsidP="00FC14DA">
      <w:pPr>
        <w:pStyle w:val="a3"/>
        <w:spacing w:before="0" w:beforeAutospacing="0" w:after="160" w:afterAutospacing="0"/>
        <w:ind w:firstLine="709"/>
        <w:jc w:val="both"/>
      </w:pPr>
      <w:r w:rsidRPr="00FC14DA">
        <w:t>4.3. Заказчик обязуется оплатить услуги Исполнителя на условиях 100 % предварительной оплаты на основании счета Исполнителя в течение 3 календарных дней с даты выставления счета, если иной порядок не указан в Приложении № 1.</w:t>
      </w:r>
    </w:p>
    <w:p w14:paraId="07D58E13" w14:textId="77777777" w:rsidR="00591FAE" w:rsidRPr="00FC14DA" w:rsidRDefault="00591FAE" w:rsidP="00FC14DA">
      <w:pPr>
        <w:pStyle w:val="a3"/>
        <w:spacing w:before="0" w:beforeAutospacing="0" w:after="160" w:afterAutospacing="0"/>
        <w:ind w:firstLine="709"/>
        <w:jc w:val="both"/>
      </w:pPr>
      <w:r w:rsidRPr="00FC14DA">
        <w:t>4.4. Датой оплаты считается дата поступления денежных средств на расчетный счет Исполнителя.</w:t>
      </w:r>
    </w:p>
    <w:p w14:paraId="26B83410" w14:textId="6AB9872B" w:rsidR="00591FAE" w:rsidRPr="00FC14DA" w:rsidRDefault="00591FAE" w:rsidP="00FC14DA">
      <w:pPr>
        <w:pStyle w:val="a3"/>
        <w:spacing w:before="0" w:beforeAutospacing="0" w:after="160" w:afterAutospacing="0"/>
        <w:ind w:firstLine="709"/>
        <w:jc w:val="both"/>
      </w:pPr>
      <w:r w:rsidRPr="00FC14DA">
        <w:t>4.5. После завершения этапа Исполнитель направляет Заказчику акт оказанных услуг</w:t>
      </w:r>
      <w:r w:rsidR="00C16B6A" w:rsidRPr="00FC14DA">
        <w:t xml:space="preserve"> либо универсальный передаточный документ</w:t>
      </w:r>
      <w:r w:rsidRPr="00FC14DA">
        <w:t>.</w:t>
      </w:r>
    </w:p>
    <w:p w14:paraId="03B21665" w14:textId="6F938A5D" w:rsidR="00591FAE" w:rsidRPr="00FC14DA" w:rsidRDefault="00591FAE" w:rsidP="00FC14DA">
      <w:pPr>
        <w:pStyle w:val="a3"/>
        <w:spacing w:before="0" w:beforeAutospacing="0" w:after="160" w:afterAutospacing="0"/>
        <w:ind w:firstLine="709"/>
        <w:jc w:val="both"/>
      </w:pPr>
      <w:r w:rsidRPr="00FC14DA">
        <w:t>4.6. Стоимость завершенного этапа не подлежит возврату при надлежащем исполнении Исполнителем своих обязательств.</w:t>
      </w:r>
    </w:p>
    <w:p w14:paraId="0A300CF9" w14:textId="77777777" w:rsidR="00CD3F12" w:rsidRPr="00FC14DA" w:rsidRDefault="00CD3F12" w:rsidP="00FC14DA">
      <w:pPr>
        <w:pStyle w:val="a3"/>
        <w:spacing w:before="0" w:beforeAutospacing="0" w:after="160" w:afterAutospacing="0"/>
        <w:ind w:firstLine="709"/>
        <w:jc w:val="both"/>
      </w:pPr>
    </w:p>
    <w:p w14:paraId="5EEE9F59" w14:textId="77777777" w:rsidR="00591FAE" w:rsidRPr="00FC14DA" w:rsidRDefault="00591FAE" w:rsidP="00FC14DA">
      <w:pPr>
        <w:pStyle w:val="1"/>
        <w:spacing w:before="0" w:beforeAutospacing="0" w:after="160" w:afterAutospacing="0"/>
      </w:pPr>
      <w:r w:rsidRPr="00FC14DA">
        <w:t>5. Приемка услуг</w:t>
      </w:r>
    </w:p>
    <w:p w14:paraId="0363F1FA" w14:textId="77777777" w:rsidR="00591FAE" w:rsidRPr="00FC14DA" w:rsidRDefault="00591FAE" w:rsidP="00FC14DA">
      <w:pPr>
        <w:pStyle w:val="a3"/>
        <w:spacing w:before="0" w:beforeAutospacing="0" w:after="160" w:afterAutospacing="0"/>
        <w:ind w:firstLine="709"/>
        <w:jc w:val="both"/>
      </w:pPr>
      <w:r w:rsidRPr="00FC14DA">
        <w:lastRenderedPageBreak/>
        <w:t>5.1. Приемка услуг осуществляется по завершении каждого этапа. Факт приемки оказанных услуг подтверждается актом оказанных услуг либо универсальным передаточным документом.</w:t>
      </w:r>
    </w:p>
    <w:p w14:paraId="2C46B2BA" w14:textId="0950B03B" w:rsidR="00591FAE" w:rsidRPr="00FC14DA" w:rsidRDefault="00591FAE" w:rsidP="00FC14DA">
      <w:pPr>
        <w:pStyle w:val="a3"/>
        <w:spacing w:before="0" w:beforeAutospacing="0" w:after="160" w:afterAutospacing="0"/>
        <w:ind w:firstLine="709"/>
        <w:jc w:val="both"/>
      </w:pPr>
      <w:r w:rsidRPr="00FC14DA">
        <w:t>5.2. Заказчик обязуется подписать соответствующий документ либо направить мотивированный отказ от его подписания в течение 5 рабочих дней с даты его получения. Если в указанный срок Заказчик не направит Исполнителю мотивированный отказ, услуги считаются оказанными в полном объеме, надлежащего качества и принятыми Заказчиком без замечаний.</w:t>
      </w:r>
    </w:p>
    <w:p w14:paraId="2F43582C" w14:textId="77777777" w:rsidR="00591FAE" w:rsidRPr="00FC14DA" w:rsidRDefault="00591FAE" w:rsidP="00FC14DA">
      <w:pPr>
        <w:pStyle w:val="a3"/>
        <w:spacing w:before="0" w:beforeAutospacing="0" w:after="160" w:afterAutospacing="0"/>
        <w:ind w:firstLine="709"/>
        <w:jc w:val="both"/>
      </w:pPr>
      <w:r w:rsidRPr="00FC14DA">
        <w:t>5.3. Мотивированные замечания Заказчика принимаются только в части несоответствия результата согласованному предмету услуг, технических ошибок, опечаток, ошибок переноса сведений из исходных данных Заказчика либо неполного отражения сведений, своевременно предоставленных Заказчиком.</w:t>
      </w:r>
    </w:p>
    <w:p w14:paraId="459A5837" w14:textId="4FFA9932" w:rsidR="00591FAE" w:rsidRPr="00FC14DA" w:rsidRDefault="00591FAE" w:rsidP="00FC14DA">
      <w:pPr>
        <w:pStyle w:val="a3"/>
        <w:spacing w:before="0" w:beforeAutospacing="0" w:after="160" w:afterAutospacing="0"/>
        <w:ind w:firstLine="709"/>
        <w:jc w:val="both"/>
      </w:pPr>
      <w:r w:rsidRPr="00FC14DA">
        <w:t>5.4. Заказчик не вправе отказаться от приемки услуг по причине недостоверности, противоречивости, уточнения или последующего изменения исходных данных, на основании которых Исполнителем был подготовлен результат оказанных услуг, если Исполнитель корректно отразил предоставленные Заказчиком сведения в подготовленных документах. Замечания Заказчика, комиссии, уполномоченных органов или иных лиц, а также изменения, связанные с уточнением или дополнением исходных данных, учитываются Исполнителем путем внесения правок в подготовленные документы в порядке и пределах, предусмотренных разделом 6 настоящего Договора.</w:t>
      </w:r>
    </w:p>
    <w:p w14:paraId="5BD40368" w14:textId="77777777" w:rsidR="00CD3F12" w:rsidRPr="00FC14DA" w:rsidRDefault="00CD3F12" w:rsidP="00FC14DA">
      <w:pPr>
        <w:pStyle w:val="a3"/>
        <w:spacing w:before="0" w:beforeAutospacing="0" w:after="160" w:afterAutospacing="0"/>
        <w:ind w:firstLine="709"/>
        <w:jc w:val="both"/>
      </w:pPr>
    </w:p>
    <w:p w14:paraId="31177ED9" w14:textId="77777777" w:rsidR="00094377" w:rsidRPr="00FC14DA" w:rsidRDefault="00094377" w:rsidP="00FC14DA">
      <w:pPr>
        <w:pStyle w:val="1"/>
        <w:spacing w:before="0" w:beforeAutospacing="0" w:after="160" w:afterAutospacing="0"/>
      </w:pPr>
      <w:r w:rsidRPr="00FC14DA">
        <w:t>6. Правки и дополнительные услуги</w:t>
      </w:r>
    </w:p>
    <w:p w14:paraId="708BDC58" w14:textId="3D234D95" w:rsidR="00866002" w:rsidRPr="00FC14DA" w:rsidRDefault="00866002" w:rsidP="00FC14DA">
      <w:pPr>
        <w:spacing w:line="240" w:lineRule="auto"/>
        <w:ind w:firstLine="709"/>
        <w:jc w:val="both"/>
        <w:rPr>
          <w:rFonts w:ascii="Times New Roman" w:eastAsia="Times New Roman" w:hAnsi="Times New Roman" w:cs="Times New Roman"/>
          <w:sz w:val="24"/>
          <w:szCs w:val="24"/>
          <w:lang w:eastAsia="ru-RU"/>
        </w:rPr>
      </w:pPr>
      <w:r w:rsidRPr="00FC14DA">
        <w:rPr>
          <w:rFonts w:ascii="Times New Roman" w:eastAsia="Times New Roman" w:hAnsi="Times New Roman" w:cs="Times New Roman"/>
          <w:sz w:val="24"/>
          <w:szCs w:val="24"/>
          <w:lang w:eastAsia="ru-RU"/>
        </w:rPr>
        <w:t>6.1. Исполнитель без дополнительной платы вносит в подготовленные им документы изменения, необходимые для устранения замечаний Заказчика, комиссии по обследованию и категорированию объекта и уполномоченных государственных органов, в течение всего периода оказания услуг.</w:t>
      </w:r>
    </w:p>
    <w:p w14:paraId="19E43675" w14:textId="298DB9F2" w:rsidR="00866002" w:rsidRPr="00FC14DA" w:rsidRDefault="00866002" w:rsidP="00FC14DA">
      <w:pPr>
        <w:spacing w:line="240" w:lineRule="auto"/>
        <w:ind w:firstLine="709"/>
        <w:jc w:val="both"/>
        <w:rPr>
          <w:rFonts w:ascii="Times New Roman" w:eastAsia="Times New Roman" w:hAnsi="Times New Roman" w:cs="Times New Roman"/>
          <w:sz w:val="24"/>
          <w:szCs w:val="24"/>
          <w:lang w:eastAsia="ru-RU"/>
        </w:rPr>
      </w:pPr>
      <w:r w:rsidRPr="00FC14DA">
        <w:rPr>
          <w:rFonts w:ascii="Times New Roman" w:eastAsia="Times New Roman" w:hAnsi="Times New Roman" w:cs="Times New Roman"/>
          <w:sz w:val="24"/>
          <w:szCs w:val="24"/>
          <w:lang w:eastAsia="ru-RU"/>
        </w:rPr>
        <w:t>6.2. Заказчик направляет Исполнителю замечания и необходимые для внесения изменений сведения и материалы в письменной форме.</w:t>
      </w:r>
    </w:p>
    <w:p w14:paraId="5A166E2E" w14:textId="77777777" w:rsidR="00866002" w:rsidRPr="00FC14DA" w:rsidRDefault="00866002" w:rsidP="00FC14DA">
      <w:pPr>
        <w:spacing w:line="240" w:lineRule="auto"/>
        <w:ind w:firstLine="709"/>
        <w:jc w:val="both"/>
        <w:rPr>
          <w:rFonts w:ascii="Times New Roman" w:eastAsia="Times New Roman" w:hAnsi="Times New Roman" w:cs="Times New Roman"/>
          <w:sz w:val="24"/>
          <w:szCs w:val="24"/>
          <w:lang w:eastAsia="ru-RU"/>
        </w:rPr>
      </w:pPr>
      <w:r w:rsidRPr="00FC14DA">
        <w:rPr>
          <w:rFonts w:ascii="Times New Roman" w:eastAsia="Times New Roman" w:hAnsi="Times New Roman" w:cs="Times New Roman"/>
          <w:sz w:val="24"/>
          <w:szCs w:val="24"/>
          <w:lang w:eastAsia="ru-RU"/>
        </w:rPr>
        <w:t>6.3. Срок внесения изменений составляет 7 рабочих дней с даты получения Исполнителем полного перечня замечаний и всех необходимых сведений и материалов, если иной срок не согласован Сторонами.</w:t>
      </w:r>
    </w:p>
    <w:p w14:paraId="481E7D7A" w14:textId="67463072" w:rsidR="00AD533A" w:rsidRPr="00FC14DA" w:rsidRDefault="00AD533A" w:rsidP="00FC14DA">
      <w:pPr>
        <w:spacing w:line="240" w:lineRule="auto"/>
        <w:ind w:firstLine="709"/>
        <w:jc w:val="both"/>
        <w:rPr>
          <w:rFonts w:ascii="Times New Roman" w:eastAsia="Times New Roman" w:hAnsi="Times New Roman" w:cs="Times New Roman"/>
          <w:sz w:val="24"/>
          <w:szCs w:val="24"/>
          <w:lang w:eastAsia="ru-RU"/>
        </w:rPr>
      </w:pPr>
      <w:r w:rsidRPr="00FC14DA">
        <w:rPr>
          <w:rFonts w:ascii="Times New Roman" w:eastAsia="Times New Roman" w:hAnsi="Times New Roman" w:cs="Times New Roman"/>
          <w:sz w:val="24"/>
          <w:szCs w:val="24"/>
          <w:lang w:eastAsia="ru-RU"/>
        </w:rPr>
        <w:t>6.</w:t>
      </w:r>
      <w:r w:rsidR="00B859FE" w:rsidRPr="00FC14DA">
        <w:rPr>
          <w:rFonts w:ascii="Times New Roman" w:eastAsia="Times New Roman" w:hAnsi="Times New Roman" w:cs="Times New Roman"/>
          <w:sz w:val="24"/>
          <w:szCs w:val="24"/>
          <w:lang w:eastAsia="ru-RU"/>
        </w:rPr>
        <w:t>4</w:t>
      </w:r>
      <w:r w:rsidRPr="00FC14DA">
        <w:rPr>
          <w:rFonts w:ascii="Times New Roman" w:eastAsia="Times New Roman" w:hAnsi="Times New Roman" w:cs="Times New Roman"/>
          <w:sz w:val="24"/>
          <w:szCs w:val="24"/>
          <w:lang w:eastAsia="ru-RU"/>
        </w:rPr>
        <w:t xml:space="preserve">. </w:t>
      </w:r>
      <w:r w:rsidR="00866002" w:rsidRPr="00FC14DA">
        <w:rPr>
          <w:rFonts w:ascii="Times New Roman" w:eastAsia="Times New Roman" w:hAnsi="Times New Roman" w:cs="Times New Roman"/>
          <w:sz w:val="24"/>
          <w:szCs w:val="24"/>
          <w:lang w:eastAsia="ru-RU"/>
        </w:rPr>
        <w:t>Изменения, вызванные предоставлением Заказчиком недостоверных или неполных сведений, несвоевременным предоставлением исходных данных, изменением характеристик объекта, состава исходных данных или требований Заказчика после подготовки документов, не относится к устранению замечаний, является дополнительной услугой и осуществляется за отдельную плату по согласованию Сторон.</w:t>
      </w:r>
    </w:p>
    <w:p w14:paraId="239CD9FC" w14:textId="4E50200E" w:rsidR="00AD533A" w:rsidRPr="00FC14DA" w:rsidRDefault="00AD533A" w:rsidP="00FC14DA">
      <w:pPr>
        <w:spacing w:line="240" w:lineRule="auto"/>
        <w:ind w:firstLine="709"/>
        <w:jc w:val="both"/>
        <w:rPr>
          <w:rFonts w:ascii="Times New Roman" w:eastAsia="Times New Roman" w:hAnsi="Times New Roman" w:cs="Times New Roman"/>
          <w:sz w:val="24"/>
          <w:szCs w:val="24"/>
          <w:lang w:eastAsia="ru-RU"/>
        </w:rPr>
      </w:pPr>
      <w:r w:rsidRPr="00FC14DA">
        <w:rPr>
          <w:rFonts w:ascii="Times New Roman" w:eastAsia="Times New Roman" w:hAnsi="Times New Roman" w:cs="Times New Roman"/>
          <w:sz w:val="24"/>
          <w:szCs w:val="24"/>
          <w:lang w:eastAsia="ru-RU"/>
        </w:rPr>
        <w:t>6.</w:t>
      </w:r>
      <w:r w:rsidR="00B859FE" w:rsidRPr="00FC14DA">
        <w:rPr>
          <w:rFonts w:ascii="Times New Roman" w:eastAsia="Times New Roman" w:hAnsi="Times New Roman" w:cs="Times New Roman"/>
          <w:sz w:val="24"/>
          <w:szCs w:val="24"/>
          <w:lang w:eastAsia="ru-RU"/>
        </w:rPr>
        <w:t>5</w:t>
      </w:r>
      <w:r w:rsidRPr="00FC14DA">
        <w:rPr>
          <w:rFonts w:ascii="Times New Roman" w:eastAsia="Times New Roman" w:hAnsi="Times New Roman" w:cs="Times New Roman"/>
          <w:sz w:val="24"/>
          <w:szCs w:val="24"/>
          <w:lang w:eastAsia="ru-RU"/>
        </w:rPr>
        <w:t>. Включение в подготовленные Исполнителем документы графических, схемных, картографических и иных приложений осуществляется на основании материалов, предоставленных Заказчиком в готовом виде. Простое размещение таких материалов в составе подготовленного комплекта документов входит в объем услуг, если соответствующие приложения предусмотрены согласованным составом документов.</w:t>
      </w:r>
    </w:p>
    <w:p w14:paraId="56F463BE" w14:textId="671B62DB" w:rsidR="00AD533A" w:rsidRPr="00FC14DA" w:rsidRDefault="00AD533A" w:rsidP="00FC14DA">
      <w:pPr>
        <w:spacing w:line="240" w:lineRule="auto"/>
        <w:ind w:firstLine="709"/>
        <w:jc w:val="both"/>
        <w:rPr>
          <w:rFonts w:ascii="Times New Roman" w:eastAsia="Times New Roman" w:hAnsi="Times New Roman" w:cs="Times New Roman"/>
          <w:sz w:val="24"/>
          <w:szCs w:val="24"/>
          <w:lang w:eastAsia="ru-RU"/>
        </w:rPr>
      </w:pPr>
      <w:r w:rsidRPr="00FC14DA">
        <w:rPr>
          <w:rFonts w:ascii="Times New Roman" w:eastAsia="Times New Roman" w:hAnsi="Times New Roman" w:cs="Times New Roman"/>
          <w:sz w:val="24"/>
          <w:szCs w:val="24"/>
          <w:lang w:eastAsia="ru-RU"/>
        </w:rPr>
        <w:t>6.</w:t>
      </w:r>
      <w:r w:rsidR="00B859FE" w:rsidRPr="00FC14DA">
        <w:rPr>
          <w:rFonts w:ascii="Times New Roman" w:eastAsia="Times New Roman" w:hAnsi="Times New Roman" w:cs="Times New Roman"/>
          <w:sz w:val="24"/>
          <w:szCs w:val="24"/>
          <w:lang w:eastAsia="ru-RU"/>
        </w:rPr>
        <w:t>6</w:t>
      </w:r>
      <w:r w:rsidRPr="00FC14DA">
        <w:rPr>
          <w:rFonts w:ascii="Times New Roman" w:eastAsia="Times New Roman" w:hAnsi="Times New Roman" w:cs="Times New Roman"/>
          <w:sz w:val="24"/>
          <w:szCs w:val="24"/>
          <w:lang w:eastAsia="ru-RU"/>
        </w:rPr>
        <w:t xml:space="preserve">. Исполнитель вправе без дополнительной платы внести в предоставленные Заказчиком готовые планы, схемы и иные исходные графические либо технические материалы незначительные изменения, необходимые для их включения в состав подготовленных документов, если такие изменения не требуют существенной переработки </w:t>
      </w:r>
      <w:r w:rsidRPr="00FC14DA">
        <w:rPr>
          <w:rFonts w:ascii="Times New Roman" w:eastAsia="Times New Roman" w:hAnsi="Times New Roman" w:cs="Times New Roman"/>
          <w:sz w:val="24"/>
          <w:szCs w:val="24"/>
          <w:lang w:eastAsia="ru-RU"/>
        </w:rPr>
        <w:lastRenderedPageBreak/>
        <w:t>материалов, специальных технических знаний, проведения расчетов, подготовки новых графических решений или значительных трудозатрат Исполнителя.</w:t>
      </w:r>
    </w:p>
    <w:p w14:paraId="0C7866E9" w14:textId="787AD5A7" w:rsidR="00094377" w:rsidRPr="00FC14DA" w:rsidRDefault="00AD533A" w:rsidP="00FC14DA">
      <w:pPr>
        <w:spacing w:line="240" w:lineRule="auto"/>
        <w:ind w:firstLine="709"/>
        <w:jc w:val="both"/>
        <w:rPr>
          <w:rFonts w:ascii="Times New Roman" w:eastAsia="Times New Roman" w:hAnsi="Times New Roman" w:cs="Times New Roman"/>
          <w:sz w:val="24"/>
          <w:szCs w:val="24"/>
          <w:lang w:eastAsia="ru-RU"/>
        </w:rPr>
      </w:pPr>
      <w:r w:rsidRPr="00FC14DA">
        <w:rPr>
          <w:rFonts w:ascii="Times New Roman" w:eastAsia="Times New Roman" w:hAnsi="Times New Roman" w:cs="Times New Roman"/>
          <w:sz w:val="24"/>
          <w:szCs w:val="24"/>
          <w:lang w:eastAsia="ru-RU"/>
        </w:rPr>
        <w:t>6.</w:t>
      </w:r>
      <w:r w:rsidR="00B859FE" w:rsidRPr="00FC14DA">
        <w:rPr>
          <w:rFonts w:ascii="Times New Roman" w:eastAsia="Times New Roman" w:hAnsi="Times New Roman" w:cs="Times New Roman"/>
          <w:sz w:val="24"/>
          <w:szCs w:val="24"/>
          <w:lang w:eastAsia="ru-RU"/>
        </w:rPr>
        <w:t>7</w:t>
      </w:r>
      <w:r w:rsidRPr="00FC14DA">
        <w:rPr>
          <w:rFonts w:ascii="Times New Roman" w:eastAsia="Times New Roman" w:hAnsi="Times New Roman" w:cs="Times New Roman"/>
          <w:sz w:val="24"/>
          <w:szCs w:val="24"/>
          <w:lang w:eastAsia="ru-RU"/>
        </w:rPr>
        <w:t>. Внесение изменений в предоставленные Заказчиком готовые планы, схемы и иные исходные графические либо технические материалы, требующее их переработки, восстановления, изменения содержания, разработки новых элементов или существенных трудозатрат Исполнителя, является дополнительной услугой и выполняется после письменного согласования Сторонами объема и стоимости таких работ.</w:t>
      </w:r>
    </w:p>
    <w:p w14:paraId="2F58517F" w14:textId="4E2D5800" w:rsidR="00AD533A" w:rsidRPr="00FC14DA" w:rsidRDefault="00AD533A" w:rsidP="00FC14DA">
      <w:pPr>
        <w:spacing w:line="240" w:lineRule="auto"/>
        <w:ind w:firstLine="709"/>
        <w:jc w:val="both"/>
        <w:rPr>
          <w:rFonts w:ascii="Times New Roman" w:eastAsia="Times New Roman" w:hAnsi="Times New Roman" w:cs="Times New Roman"/>
          <w:sz w:val="24"/>
          <w:szCs w:val="24"/>
          <w:lang w:eastAsia="ru-RU"/>
        </w:rPr>
      </w:pPr>
      <w:r w:rsidRPr="00FC14DA">
        <w:rPr>
          <w:rFonts w:ascii="Times New Roman" w:eastAsia="Times New Roman" w:hAnsi="Times New Roman" w:cs="Times New Roman"/>
          <w:sz w:val="24"/>
          <w:szCs w:val="24"/>
          <w:lang w:eastAsia="ru-RU"/>
        </w:rPr>
        <w:t>6.</w:t>
      </w:r>
      <w:r w:rsidR="003F63AA" w:rsidRPr="00FC14DA">
        <w:rPr>
          <w:rFonts w:ascii="Times New Roman" w:eastAsia="Times New Roman" w:hAnsi="Times New Roman" w:cs="Times New Roman"/>
          <w:sz w:val="24"/>
          <w:szCs w:val="24"/>
          <w:lang w:eastAsia="ru-RU"/>
        </w:rPr>
        <w:t>8</w:t>
      </w:r>
      <w:r w:rsidRPr="00FC14DA">
        <w:rPr>
          <w:rFonts w:ascii="Times New Roman" w:eastAsia="Times New Roman" w:hAnsi="Times New Roman" w:cs="Times New Roman"/>
          <w:sz w:val="24"/>
          <w:szCs w:val="24"/>
          <w:lang w:eastAsia="ru-RU"/>
        </w:rPr>
        <w:t>. Исполнитель не осуществляет подготовку графических, схемных, картографических, проектных, технических и иных специализированных приложений, создание которых требует проведения обследования объекта, выполнения обмеров, инженерных расчетов, проектных, изыскательских, топографических, кадастровых либо иных специальных работ. К таким материалам относятся, в том числе, схемы инженерных коммуникаций, схемы размещения критических элементов и потенциально опасных участков, технологические схемы, поэтажные планы, планы БТИ, картографические материалы, проектная, рабочая, кадастровая, топографическая и архитектурно-строительная документация.</w:t>
      </w:r>
    </w:p>
    <w:p w14:paraId="7DF06C72" w14:textId="69477FD6" w:rsidR="002038C1" w:rsidRDefault="00AD533A" w:rsidP="00FC14DA">
      <w:pPr>
        <w:spacing w:line="240" w:lineRule="auto"/>
        <w:ind w:firstLine="709"/>
        <w:jc w:val="both"/>
        <w:rPr>
          <w:rFonts w:ascii="Times New Roman" w:eastAsia="Times New Roman" w:hAnsi="Times New Roman" w:cs="Times New Roman"/>
          <w:sz w:val="24"/>
          <w:szCs w:val="24"/>
          <w:lang w:eastAsia="ru-RU"/>
        </w:rPr>
      </w:pPr>
      <w:r w:rsidRPr="00FC14DA">
        <w:rPr>
          <w:rFonts w:ascii="Times New Roman" w:eastAsia="Times New Roman" w:hAnsi="Times New Roman" w:cs="Times New Roman"/>
          <w:sz w:val="24"/>
          <w:szCs w:val="24"/>
          <w:lang w:eastAsia="ru-RU"/>
        </w:rPr>
        <w:t>6.</w:t>
      </w:r>
      <w:r w:rsidR="0053420A" w:rsidRPr="00FC14DA">
        <w:rPr>
          <w:rFonts w:ascii="Times New Roman" w:eastAsia="Times New Roman" w:hAnsi="Times New Roman" w:cs="Times New Roman"/>
          <w:sz w:val="24"/>
          <w:szCs w:val="24"/>
          <w:lang w:eastAsia="ru-RU"/>
        </w:rPr>
        <w:t>9</w:t>
      </w:r>
      <w:r w:rsidRPr="00FC14DA">
        <w:rPr>
          <w:rFonts w:ascii="Times New Roman" w:eastAsia="Times New Roman" w:hAnsi="Times New Roman" w:cs="Times New Roman"/>
          <w:sz w:val="24"/>
          <w:szCs w:val="24"/>
          <w:lang w:eastAsia="ru-RU"/>
        </w:rPr>
        <w:t xml:space="preserve">. </w:t>
      </w:r>
      <w:r w:rsidR="002038C1" w:rsidRPr="00FC14DA">
        <w:rPr>
          <w:rFonts w:ascii="Times New Roman" w:eastAsia="Times New Roman" w:hAnsi="Times New Roman" w:cs="Times New Roman"/>
          <w:sz w:val="24"/>
          <w:szCs w:val="24"/>
          <w:lang w:eastAsia="ru-RU"/>
        </w:rPr>
        <w:t>В случае возникновения в ходе исполнения настоящего Договора необходимости выполнения дополнительных работ, не предусмотренных Приложением № 1, в том числе подготовки дополнительных документов, повторного сопровождения процедуры согласования, сопровождения согласования документов в отдельных государственных органах (</w:t>
      </w:r>
      <w:proofErr w:type="spellStart"/>
      <w:r w:rsidR="002038C1" w:rsidRPr="00FC14DA">
        <w:rPr>
          <w:rFonts w:ascii="Times New Roman" w:eastAsia="Times New Roman" w:hAnsi="Times New Roman" w:cs="Times New Roman"/>
          <w:sz w:val="24"/>
          <w:szCs w:val="24"/>
          <w:lang w:eastAsia="ru-RU"/>
        </w:rPr>
        <w:t>Росгвардии</w:t>
      </w:r>
      <w:proofErr w:type="spellEnd"/>
      <w:r w:rsidR="002038C1" w:rsidRPr="00FC14DA">
        <w:rPr>
          <w:rFonts w:ascii="Times New Roman" w:eastAsia="Times New Roman" w:hAnsi="Times New Roman" w:cs="Times New Roman"/>
          <w:sz w:val="24"/>
          <w:szCs w:val="24"/>
          <w:lang w:eastAsia="ru-RU"/>
        </w:rPr>
        <w:t>, ФСБ России и иных уполномоченных органах), повторных выездов, участия в дополнительных рабочих встречах, внесения изменений, вызванных новыми требованиями государственных органов либо иными обстоятельствами, такие работы выполняются Исполнителем как дополнительные услуги после согласования их объема, стоимости и сроков с Заказчиком.</w:t>
      </w:r>
      <w:r w:rsidR="002038C1" w:rsidRPr="002038C1">
        <w:rPr>
          <w:rFonts w:ascii="Times New Roman" w:eastAsia="Times New Roman" w:hAnsi="Times New Roman" w:cs="Times New Roman"/>
          <w:sz w:val="24"/>
          <w:szCs w:val="24"/>
          <w:lang w:eastAsia="ru-RU"/>
        </w:rPr>
        <w:t xml:space="preserve"> </w:t>
      </w:r>
    </w:p>
    <w:p w14:paraId="5803A557" w14:textId="502D89C6" w:rsidR="00AD533A" w:rsidRDefault="002038C1"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6.1</w:t>
      </w:r>
      <w:r w:rsidR="0053420A">
        <w:rPr>
          <w:rFonts w:ascii="Times New Roman" w:eastAsia="Times New Roman" w:hAnsi="Times New Roman" w:cs="Times New Roman"/>
          <w:sz w:val="24"/>
          <w:szCs w:val="24"/>
          <w:lang w:eastAsia="ru-RU"/>
        </w:rPr>
        <w:t>0</w:t>
      </w:r>
      <w:r>
        <w:rPr>
          <w:rFonts w:ascii="Times New Roman" w:eastAsia="Times New Roman" w:hAnsi="Times New Roman" w:cs="Times New Roman"/>
          <w:sz w:val="24"/>
          <w:szCs w:val="24"/>
          <w:lang w:eastAsia="ru-RU"/>
        </w:rPr>
        <w:t xml:space="preserve">. </w:t>
      </w:r>
      <w:r w:rsidR="00AD533A" w:rsidRPr="0082545E">
        <w:rPr>
          <w:rFonts w:ascii="Times New Roman" w:eastAsia="Times New Roman" w:hAnsi="Times New Roman" w:cs="Times New Roman"/>
          <w:sz w:val="24"/>
          <w:szCs w:val="24"/>
          <w:lang w:eastAsia="ru-RU"/>
        </w:rPr>
        <w:t>Стоимость дополнительных услуг составляет 5 000 (Пять тысяч) рублей за 1 (один) человеко-час, если иная стоимость не согласована Сторонами письменно. Минимальный объем учета трудозатрат составляет 1 (один) человеко-час. Дополнительные услуги оказываются после письменного согласования их объема и при условии предварительной оплаты в размере 100 % их стоимости, если иной порядок не согласован Сторонами</w:t>
      </w:r>
      <w:r w:rsidR="000C7A6F">
        <w:rPr>
          <w:rFonts w:ascii="Times New Roman" w:eastAsia="Times New Roman" w:hAnsi="Times New Roman" w:cs="Times New Roman"/>
          <w:sz w:val="24"/>
          <w:szCs w:val="24"/>
          <w:lang w:eastAsia="ru-RU"/>
        </w:rPr>
        <w:t>.</w:t>
      </w:r>
    </w:p>
    <w:p w14:paraId="7E0B50E9" w14:textId="17DD4910" w:rsidR="00C16B6A" w:rsidRDefault="00C16B6A" w:rsidP="00FC14DA">
      <w:pPr>
        <w:spacing w:line="240" w:lineRule="auto"/>
        <w:ind w:firstLine="709"/>
        <w:jc w:val="both"/>
        <w:rPr>
          <w:rFonts w:ascii="Times New Roman" w:eastAsia="Times New Roman" w:hAnsi="Times New Roman" w:cs="Times New Roman"/>
          <w:sz w:val="24"/>
          <w:szCs w:val="24"/>
          <w:lang w:eastAsia="ru-RU"/>
        </w:rPr>
      </w:pPr>
      <w:r w:rsidRPr="00C16B6A">
        <w:rPr>
          <w:rFonts w:ascii="Times New Roman" w:eastAsia="Times New Roman" w:hAnsi="Times New Roman" w:cs="Times New Roman"/>
          <w:sz w:val="24"/>
          <w:szCs w:val="24"/>
          <w:lang w:eastAsia="ru-RU"/>
        </w:rPr>
        <w:t>6.11. Фактически затраченное Исполнителем время на оказание дополнительных услуг определяется Исполнителем исходя из объема и характера выполненных работ, если иной порядок определения объема таких услуг письменно не согласован Сторонами.</w:t>
      </w:r>
    </w:p>
    <w:p w14:paraId="208CADF7" w14:textId="77777777" w:rsidR="00CD3F12" w:rsidRPr="0082545E" w:rsidRDefault="00CD3F12" w:rsidP="00FC14DA">
      <w:pPr>
        <w:spacing w:line="240" w:lineRule="auto"/>
        <w:ind w:firstLine="709"/>
        <w:jc w:val="both"/>
        <w:rPr>
          <w:rFonts w:ascii="Times New Roman" w:eastAsia="Times New Roman" w:hAnsi="Times New Roman" w:cs="Times New Roman"/>
          <w:sz w:val="24"/>
          <w:szCs w:val="24"/>
          <w:lang w:eastAsia="ru-RU"/>
        </w:rPr>
      </w:pPr>
    </w:p>
    <w:p w14:paraId="0210A6CE" w14:textId="77777777" w:rsidR="00094377" w:rsidRPr="0082545E" w:rsidRDefault="00094377" w:rsidP="00FC14DA">
      <w:pPr>
        <w:pStyle w:val="1"/>
        <w:spacing w:before="0" w:beforeAutospacing="0" w:after="160" w:afterAutospacing="0"/>
      </w:pPr>
      <w:r w:rsidRPr="0082545E">
        <w:t>7. Конфиденциальность и информация ограниченного доступа</w:t>
      </w:r>
    </w:p>
    <w:p w14:paraId="3AB6A2F7" w14:textId="1DFF4418" w:rsidR="00D74B39" w:rsidRDefault="00094377" w:rsidP="00FC14DA">
      <w:pPr>
        <w:spacing w:line="240" w:lineRule="auto"/>
        <w:ind w:firstLine="709"/>
        <w:jc w:val="both"/>
        <w:rPr>
          <w:rFonts w:ascii="Times New Roman" w:eastAsia="Times New Roman" w:hAnsi="Times New Roman" w:cs="Times New Roman"/>
          <w:sz w:val="24"/>
          <w:szCs w:val="24"/>
          <w:lang w:eastAsia="ru-RU"/>
        </w:rPr>
      </w:pPr>
      <w:r w:rsidRPr="0082545E">
        <w:rPr>
          <w:rFonts w:ascii="Times New Roman" w:eastAsia="Times New Roman" w:hAnsi="Times New Roman" w:cs="Times New Roman"/>
          <w:sz w:val="24"/>
          <w:szCs w:val="24"/>
          <w:lang w:eastAsia="ru-RU"/>
        </w:rPr>
        <w:t>7.1. Стороны обязуются не разглашать конфиденциальную информацию, полученную друг от друга при исполнении настоящего Договора, за исключением случаев, когда раскрытие такой информации требуется по закону, необходимо для исполнения настоящего Договора либо согласовано Сторонами.</w:t>
      </w:r>
    </w:p>
    <w:p w14:paraId="71BE588C" w14:textId="035A3BC8" w:rsidR="00D74B39" w:rsidRDefault="00D74B39" w:rsidP="00FC14DA">
      <w:pPr>
        <w:spacing w:line="240" w:lineRule="auto"/>
        <w:ind w:firstLine="709"/>
        <w:jc w:val="both"/>
        <w:rPr>
          <w:rFonts w:ascii="Times New Roman" w:eastAsia="Times New Roman" w:hAnsi="Times New Roman" w:cs="Times New Roman"/>
          <w:sz w:val="24"/>
          <w:szCs w:val="24"/>
          <w:lang w:eastAsia="ru-RU"/>
        </w:rPr>
      </w:pPr>
      <w:r w:rsidRPr="00D74B39">
        <w:rPr>
          <w:rFonts w:ascii="Times New Roman" w:eastAsia="Times New Roman" w:hAnsi="Times New Roman" w:cs="Times New Roman"/>
          <w:sz w:val="24"/>
          <w:szCs w:val="24"/>
          <w:lang w:eastAsia="ru-RU"/>
        </w:rPr>
        <w:t>7.</w:t>
      </w:r>
      <w:r>
        <w:rPr>
          <w:rFonts w:ascii="Times New Roman" w:eastAsia="Times New Roman" w:hAnsi="Times New Roman" w:cs="Times New Roman"/>
          <w:sz w:val="24"/>
          <w:szCs w:val="24"/>
          <w:lang w:eastAsia="ru-RU"/>
        </w:rPr>
        <w:t>2</w:t>
      </w:r>
      <w:r w:rsidRPr="00D74B39">
        <w:rPr>
          <w:rFonts w:ascii="Times New Roman" w:eastAsia="Times New Roman" w:hAnsi="Times New Roman" w:cs="Times New Roman"/>
          <w:sz w:val="24"/>
          <w:szCs w:val="24"/>
          <w:lang w:eastAsia="ru-RU"/>
        </w:rPr>
        <w:t xml:space="preserve">. До передачи Исполнителю </w:t>
      </w:r>
      <w:r w:rsidR="00663B16" w:rsidRPr="00D74B39">
        <w:rPr>
          <w:rFonts w:ascii="Times New Roman" w:eastAsia="Times New Roman" w:hAnsi="Times New Roman" w:cs="Times New Roman"/>
          <w:sz w:val="24"/>
          <w:szCs w:val="24"/>
          <w:lang w:eastAsia="ru-RU"/>
        </w:rPr>
        <w:t xml:space="preserve">документов и сведений </w:t>
      </w:r>
      <w:r w:rsidRPr="00D74B39">
        <w:rPr>
          <w:rFonts w:ascii="Times New Roman" w:eastAsia="Times New Roman" w:hAnsi="Times New Roman" w:cs="Times New Roman"/>
          <w:sz w:val="24"/>
          <w:szCs w:val="24"/>
          <w:lang w:eastAsia="ru-RU"/>
        </w:rPr>
        <w:t>с пометкой «Для служебного пользования» (ДСП), а также документов и сведений, содержащих служебную информацию ограниченного распространения, коммерческую тайну, персональные данные либо иную информацию ограниченного доступа, Заказчик обязан уведомить Исполнителя о наличии таких сведений и сообщить применимые требования к порядку их передачи, использования, хранения, возврата или уничтожения.</w:t>
      </w:r>
    </w:p>
    <w:p w14:paraId="5A450971" w14:textId="48481196" w:rsidR="008B005C" w:rsidRPr="008B005C" w:rsidRDefault="008B005C" w:rsidP="00FC14DA">
      <w:pPr>
        <w:spacing w:line="240" w:lineRule="auto"/>
        <w:ind w:firstLine="709"/>
        <w:jc w:val="both"/>
        <w:rPr>
          <w:rFonts w:ascii="Times New Roman" w:eastAsia="Times New Roman" w:hAnsi="Times New Roman" w:cs="Times New Roman"/>
          <w:sz w:val="24"/>
          <w:szCs w:val="24"/>
          <w:lang w:eastAsia="ru-RU"/>
        </w:rPr>
      </w:pPr>
      <w:r w:rsidRPr="008B005C">
        <w:rPr>
          <w:rFonts w:ascii="Times New Roman" w:eastAsia="Times New Roman" w:hAnsi="Times New Roman" w:cs="Times New Roman"/>
          <w:sz w:val="24"/>
          <w:szCs w:val="24"/>
          <w:lang w:eastAsia="ru-RU"/>
        </w:rPr>
        <w:lastRenderedPageBreak/>
        <w:t>7.3. Заказчик подтверждает, что передаваемые Исполнителю сведения и документы, указанные в пункте 7.2 настоящего Договора, могут быть предоставлены Исполнителю и использованы им в объеме, необходимом для оказания услуг по настоящему Договору.</w:t>
      </w:r>
    </w:p>
    <w:p w14:paraId="71753F62" w14:textId="3910616E" w:rsidR="008B005C" w:rsidRPr="008B005C" w:rsidRDefault="008B005C" w:rsidP="00FC14DA">
      <w:pPr>
        <w:spacing w:line="240" w:lineRule="auto"/>
        <w:ind w:firstLine="709"/>
        <w:jc w:val="both"/>
        <w:rPr>
          <w:rFonts w:ascii="Times New Roman" w:eastAsia="Times New Roman" w:hAnsi="Times New Roman" w:cs="Times New Roman"/>
          <w:sz w:val="24"/>
          <w:szCs w:val="24"/>
          <w:lang w:eastAsia="ru-RU"/>
        </w:rPr>
      </w:pPr>
      <w:r w:rsidRPr="008B005C">
        <w:rPr>
          <w:rFonts w:ascii="Times New Roman" w:eastAsia="Times New Roman" w:hAnsi="Times New Roman" w:cs="Times New Roman"/>
          <w:sz w:val="24"/>
          <w:szCs w:val="24"/>
          <w:lang w:eastAsia="ru-RU"/>
        </w:rPr>
        <w:t>7.4. Передача Исполнителю документов и сведений, указанных в пункте 7.2 настоящего Договора, осуществляется способом, предварительно согласованным Сторонами с учетом сообщенных Заказчиком требований к обращению с такой информацией.</w:t>
      </w:r>
    </w:p>
    <w:p w14:paraId="339533BA" w14:textId="3736DC79" w:rsidR="008B005C" w:rsidRPr="008B005C" w:rsidRDefault="008B005C" w:rsidP="00FC14DA">
      <w:pPr>
        <w:spacing w:line="240" w:lineRule="auto"/>
        <w:ind w:firstLine="709"/>
        <w:jc w:val="both"/>
        <w:rPr>
          <w:rFonts w:ascii="Times New Roman" w:eastAsia="Times New Roman" w:hAnsi="Times New Roman" w:cs="Times New Roman"/>
          <w:sz w:val="24"/>
          <w:szCs w:val="24"/>
          <w:lang w:eastAsia="ru-RU"/>
        </w:rPr>
      </w:pPr>
      <w:r w:rsidRPr="008B005C">
        <w:rPr>
          <w:rFonts w:ascii="Times New Roman" w:eastAsia="Times New Roman" w:hAnsi="Times New Roman" w:cs="Times New Roman"/>
          <w:sz w:val="24"/>
          <w:szCs w:val="24"/>
          <w:lang w:eastAsia="ru-RU"/>
        </w:rPr>
        <w:t>7</w:t>
      </w:r>
      <w:r>
        <w:rPr>
          <w:rFonts w:ascii="Times New Roman" w:eastAsia="Times New Roman" w:hAnsi="Times New Roman" w:cs="Times New Roman"/>
          <w:sz w:val="24"/>
          <w:szCs w:val="24"/>
          <w:lang w:eastAsia="ru-RU"/>
        </w:rPr>
        <w:t>.</w:t>
      </w:r>
      <w:r w:rsidRPr="008B005C">
        <w:rPr>
          <w:rFonts w:ascii="Times New Roman" w:eastAsia="Times New Roman" w:hAnsi="Times New Roman" w:cs="Times New Roman"/>
          <w:sz w:val="24"/>
          <w:szCs w:val="24"/>
          <w:lang w:eastAsia="ru-RU"/>
        </w:rPr>
        <w:t>5. Если для получения, обработки, хранения, передачи, возврата или уничтожения документов и сведений, указанных в пункте 7.2 настоящего Договора, требуется использование специальных каналов связи, систем электронного документооборота, программного обеспечения, средств защиты информации, электронных носителей, сертификатов, токенов, лицензий либо иных дополнительных средств или услуг, такие средства и услуги предоставляются Заказчиком либо оплачиваются им отдельно на основании согласованного Сторонами счета или дополнительного соглашения.</w:t>
      </w:r>
    </w:p>
    <w:p w14:paraId="37CAF216" w14:textId="4EB4E300" w:rsidR="008B005C" w:rsidRPr="008B005C" w:rsidRDefault="008B005C" w:rsidP="00FC14DA">
      <w:pPr>
        <w:spacing w:line="240" w:lineRule="auto"/>
        <w:ind w:firstLine="709"/>
        <w:jc w:val="both"/>
        <w:rPr>
          <w:rFonts w:ascii="Times New Roman" w:eastAsia="Times New Roman" w:hAnsi="Times New Roman" w:cs="Times New Roman"/>
          <w:sz w:val="24"/>
          <w:szCs w:val="24"/>
          <w:lang w:eastAsia="ru-RU"/>
        </w:rPr>
      </w:pPr>
      <w:r w:rsidRPr="008B005C">
        <w:rPr>
          <w:rFonts w:ascii="Times New Roman" w:eastAsia="Times New Roman" w:hAnsi="Times New Roman" w:cs="Times New Roman"/>
          <w:sz w:val="24"/>
          <w:szCs w:val="24"/>
          <w:lang w:eastAsia="ru-RU"/>
        </w:rPr>
        <w:t>7.6. До согласования порядка работы с информацией ограниченного доступа и, при необходимости, оплаты или предоставления дополнительных средств и услуг, указанных в пункте 7.5 настоящего Договора, Исполнитель вправе отказаться от приема соответствующих документов и сведений либо приостановить оказание услуг в той части, для выполнения которой такие документы и сведения необходимы. Срок оказания услуг в этом случае продлевается на период до устранения обстоятельств, препятствующих продолжению оказания услуг.</w:t>
      </w:r>
    </w:p>
    <w:p w14:paraId="528C4990" w14:textId="6A9FC019" w:rsidR="00C31781" w:rsidRPr="00C31781" w:rsidRDefault="00C31781" w:rsidP="00FC14DA">
      <w:pPr>
        <w:spacing w:line="240" w:lineRule="auto"/>
        <w:ind w:firstLine="709"/>
        <w:jc w:val="both"/>
        <w:rPr>
          <w:rFonts w:ascii="Times New Roman" w:eastAsia="Times New Roman" w:hAnsi="Times New Roman" w:cs="Times New Roman"/>
          <w:sz w:val="24"/>
          <w:szCs w:val="24"/>
          <w:lang w:eastAsia="ru-RU"/>
        </w:rPr>
      </w:pPr>
      <w:r w:rsidRPr="00C31781">
        <w:rPr>
          <w:rFonts w:ascii="Times New Roman" w:eastAsia="Times New Roman" w:hAnsi="Times New Roman" w:cs="Times New Roman"/>
          <w:sz w:val="24"/>
          <w:szCs w:val="24"/>
          <w:lang w:eastAsia="ru-RU"/>
        </w:rPr>
        <w:t>7.7. Услуги по настоящему Договору не предусматривают получение, обработку, хранение, использование или передачу Исполнителем сведений, составляющих государственную тайну, а также документов и материалов, содержащих такие сведения.</w:t>
      </w:r>
    </w:p>
    <w:p w14:paraId="4066926B" w14:textId="0D6C99B5" w:rsidR="00D74B39" w:rsidRDefault="00C31781" w:rsidP="00FC14DA">
      <w:pPr>
        <w:spacing w:line="240" w:lineRule="auto"/>
        <w:ind w:firstLine="709"/>
        <w:jc w:val="both"/>
        <w:rPr>
          <w:rFonts w:ascii="Times New Roman" w:eastAsia="Times New Roman" w:hAnsi="Times New Roman" w:cs="Times New Roman"/>
          <w:sz w:val="24"/>
          <w:szCs w:val="24"/>
          <w:lang w:eastAsia="ru-RU"/>
        </w:rPr>
      </w:pPr>
      <w:r w:rsidRPr="00C31781">
        <w:rPr>
          <w:rFonts w:ascii="Times New Roman" w:eastAsia="Times New Roman" w:hAnsi="Times New Roman" w:cs="Times New Roman"/>
          <w:sz w:val="24"/>
          <w:szCs w:val="24"/>
          <w:lang w:eastAsia="ru-RU"/>
        </w:rPr>
        <w:t>7.8. Заказчик не вправе передавать Исполнителю сведения, составляющие государственную тайну, документы и материалы, содержащие такие сведения, либо предоставлять Исполнителю доступ к ним. В случае выявления Исполнителем в полученных материалах признаков наличия сведений, составляющих государственную тайну, Исполнитель вправе незамедлительно приостановить оказание услуг в соответствующей части и уведомить об этом Заказчика.</w:t>
      </w:r>
    </w:p>
    <w:p w14:paraId="1A516709" w14:textId="77777777" w:rsidR="00CD3F12" w:rsidRPr="00094377" w:rsidRDefault="00CD3F12" w:rsidP="00FC14DA">
      <w:pPr>
        <w:spacing w:line="240" w:lineRule="auto"/>
        <w:ind w:firstLine="709"/>
        <w:jc w:val="both"/>
        <w:rPr>
          <w:rFonts w:ascii="Times New Roman" w:eastAsia="Times New Roman" w:hAnsi="Times New Roman" w:cs="Times New Roman"/>
          <w:sz w:val="24"/>
          <w:szCs w:val="24"/>
          <w:lang w:eastAsia="ru-RU"/>
        </w:rPr>
      </w:pPr>
    </w:p>
    <w:p w14:paraId="4E5BA8D0" w14:textId="77777777" w:rsidR="00094377" w:rsidRPr="00094377" w:rsidRDefault="00094377" w:rsidP="00FC14DA">
      <w:pPr>
        <w:pStyle w:val="1"/>
        <w:spacing w:before="0" w:beforeAutospacing="0" w:after="160" w:afterAutospacing="0"/>
      </w:pPr>
      <w:r w:rsidRPr="00094377">
        <w:t>8. Ответственность Сторон</w:t>
      </w:r>
    </w:p>
    <w:p w14:paraId="6CC0FB40" w14:textId="77777777" w:rsidR="00C37D6A" w:rsidRDefault="00E2339E" w:rsidP="00FC14DA">
      <w:pPr>
        <w:spacing w:line="240" w:lineRule="auto"/>
        <w:ind w:firstLine="709"/>
        <w:jc w:val="both"/>
        <w:rPr>
          <w:rFonts w:ascii="Times New Roman" w:eastAsia="Times New Roman" w:hAnsi="Times New Roman" w:cs="Times New Roman"/>
          <w:sz w:val="24"/>
          <w:szCs w:val="24"/>
          <w:lang w:eastAsia="ru-RU"/>
        </w:rPr>
      </w:pPr>
      <w:r w:rsidRPr="00E2339E">
        <w:rPr>
          <w:rFonts w:ascii="Times New Roman" w:eastAsia="Times New Roman" w:hAnsi="Times New Roman" w:cs="Times New Roman"/>
          <w:sz w:val="24"/>
          <w:szCs w:val="24"/>
          <w:lang w:eastAsia="ru-RU"/>
        </w:rPr>
        <w:t>8.1. За нарушение срока выполнения соответствующего этапа оказания услуг, предусмотренного настоящим Договором и Приложением № 1, по вине Исполнителя, Исполнитель уплачивает Заказчику пеню в размере 0,1 % от стоимости соответствующего этапа за каждый день просрочки, начиная с первого дня просрочки, но не более 10 % от стоимости такого этапа.</w:t>
      </w:r>
      <w:r w:rsidR="00C37D6A">
        <w:rPr>
          <w:rFonts w:ascii="Times New Roman" w:eastAsia="Times New Roman" w:hAnsi="Times New Roman" w:cs="Times New Roman"/>
          <w:sz w:val="24"/>
          <w:szCs w:val="24"/>
          <w:lang w:eastAsia="ru-RU"/>
        </w:rPr>
        <w:t xml:space="preserve"> </w:t>
      </w:r>
    </w:p>
    <w:p w14:paraId="50324729" w14:textId="30979CA2" w:rsidR="00E2339E" w:rsidRPr="00E2339E" w:rsidRDefault="00C37D6A" w:rsidP="00FC14DA">
      <w:pPr>
        <w:spacing w:line="240" w:lineRule="auto"/>
        <w:ind w:firstLine="709"/>
        <w:jc w:val="both"/>
        <w:rPr>
          <w:rFonts w:ascii="Times New Roman" w:eastAsia="Times New Roman" w:hAnsi="Times New Roman" w:cs="Times New Roman"/>
          <w:sz w:val="24"/>
          <w:szCs w:val="24"/>
          <w:lang w:eastAsia="ru-RU"/>
        </w:rPr>
      </w:pPr>
      <w:r w:rsidRPr="00C37D6A">
        <w:rPr>
          <w:rFonts w:ascii="Times New Roman" w:eastAsia="Times New Roman" w:hAnsi="Times New Roman" w:cs="Times New Roman"/>
          <w:sz w:val="24"/>
          <w:szCs w:val="24"/>
          <w:highlight w:val="yellow"/>
          <w:lang w:eastAsia="ru-RU"/>
        </w:rPr>
        <w:t xml:space="preserve">8.2. Сроки выполнения соответствующего этапа оказания услуг исчисляются в соответствии с пунктом </w:t>
      </w:r>
      <w:r>
        <w:rPr>
          <w:rFonts w:ascii="Times New Roman" w:eastAsia="Times New Roman" w:hAnsi="Times New Roman" w:cs="Times New Roman"/>
          <w:sz w:val="24"/>
          <w:szCs w:val="24"/>
          <w:highlight w:val="yellow"/>
          <w:lang w:eastAsia="ru-RU"/>
        </w:rPr>
        <w:t>2.3</w:t>
      </w:r>
      <w:r w:rsidRPr="00C37D6A">
        <w:rPr>
          <w:rFonts w:ascii="Times New Roman" w:eastAsia="Times New Roman" w:hAnsi="Times New Roman" w:cs="Times New Roman"/>
          <w:sz w:val="24"/>
          <w:szCs w:val="24"/>
          <w:highlight w:val="yellow"/>
          <w:lang w:eastAsia="ru-RU"/>
        </w:rPr>
        <w:t xml:space="preserve"> Настоящего договора.</w:t>
      </w:r>
    </w:p>
    <w:p w14:paraId="2782DA42" w14:textId="361449F4" w:rsidR="00E2339E" w:rsidRPr="00E2339E" w:rsidRDefault="00E2339E" w:rsidP="00FC14DA">
      <w:pPr>
        <w:spacing w:line="240" w:lineRule="auto"/>
        <w:ind w:firstLine="709"/>
        <w:jc w:val="both"/>
        <w:rPr>
          <w:rFonts w:ascii="Times New Roman" w:eastAsia="Times New Roman" w:hAnsi="Times New Roman" w:cs="Times New Roman"/>
          <w:sz w:val="24"/>
          <w:szCs w:val="24"/>
          <w:lang w:eastAsia="ru-RU"/>
        </w:rPr>
      </w:pPr>
      <w:r w:rsidRPr="00E2339E">
        <w:rPr>
          <w:rFonts w:ascii="Times New Roman" w:eastAsia="Times New Roman" w:hAnsi="Times New Roman" w:cs="Times New Roman"/>
          <w:sz w:val="24"/>
          <w:szCs w:val="24"/>
          <w:lang w:eastAsia="ru-RU"/>
        </w:rPr>
        <w:t>8.3. В случае непредоставления Заказчиком документов, сведений, материалов, доверенностей, подписанных документов либо несовершения иных действий, необходимых для выполнения соответствующего этапа, течение срока выполнения такого этапа приостанавливается до устранения соответствующих обстоятельств.</w:t>
      </w:r>
    </w:p>
    <w:p w14:paraId="15F8BB75" w14:textId="4365F284" w:rsidR="00E2339E" w:rsidRPr="00E2339E" w:rsidRDefault="00E2339E" w:rsidP="00FC14DA">
      <w:pPr>
        <w:spacing w:line="240" w:lineRule="auto"/>
        <w:ind w:firstLine="709"/>
        <w:jc w:val="both"/>
        <w:rPr>
          <w:rFonts w:ascii="Times New Roman" w:eastAsia="Times New Roman" w:hAnsi="Times New Roman" w:cs="Times New Roman"/>
          <w:sz w:val="24"/>
          <w:szCs w:val="24"/>
          <w:lang w:eastAsia="ru-RU"/>
        </w:rPr>
      </w:pPr>
      <w:r w:rsidRPr="00E2339E">
        <w:rPr>
          <w:rFonts w:ascii="Times New Roman" w:eastAsia="Times New Roman" w:hAnsi="Times New Roman" w:cs="Times New Roman"/>
          <w:sz w:val="24"/>
          <w:szCs w:val="24"/>
          <w:lang w:eastAsia="ru-RU"/>
        </w:rPr>
        <w:t xml:space="preserve">8.4. Если выполнение соответствующего этапа зависит от действий (бездействия) Заказчика, комиссии по обследованию и категорированию объекта, государственных органов, должностных лиц либо иных третьих лиц, срок выполнения такого этапа </w:t>
      </w:r>
      <w:r w:rsidRPr="00E2339E">
        <w:rPr>
          <w:rFonts w:ascii="Times New Roman" w:eastAsia="Times New Roman" w:hAnsi="Times New Roman" w:cs="Times New Roman"/>
          <w:sz w:val="24"/>
          <w:szCs w:val="24"/>
          <w:lang w:eastAsia="ru-RU"/>
        </w:rPr>
        <w:lastRenderedPageBreak/>
        <w:t>продлевается на период совершения указанными лицами соответствующих действий либо до устранения обстоятельств, препятствующих завершению этапа.</w:t>
      </w:r>
    </w:p>
    <w:p w14:paraId="5CC1E8E4" w14:textId="39157E15" w:rsidR="00E2339E" w:rsidRPr="00E2339E" w:rsidRDefault="00E2339E" w:rsidP="00FC14DA">
      <w:pPr>
        <w:spacing w:line="240" w:lineRule="auto"/>
        <w:ind w:firstLine="709"/>
        <w:jc w:val="both"/>
        <w:rPr>
          <w:rFonts w:ascii="Times New Roman" w:eastAsia="Times New Roman" w:hAnsi="Times New Roman" w:cs="Times New Roman"/>
          <w:sz w:val="24"/>
          <w:szCs w:val="24"/>
          <w:lang w:eastAsia="ru-RU"/>
        </w:rPr>
      </w:pPr>
      <w:r w:rsidRPr="00E2339E">
        <w:rPr>
          <w:rFonts w:ascii="Times New Roman" w:eastAsia="Times New Roman" w:hAnsi="Times New Roman" w:cs="Times New Roman"/>
          <w:sz w:val="24"/>
          <w:szCs w:val="24"/>
          <w:lang w:eastAsia="ru-RU"/>
        </w:rPr>
        <w:t>8.5. За нарушение срока оплаты услуг Заказчик уплачивает Исполнителю пеню в размере 0,1 % от суммы просроченной задолженности за каждый день просрочки, но не более 10 % от суммы такой задолженности.</w:t>
      </w:r>
    </w:p>
    <w:p w14:paraId="0EEC102A" w14:textId="0892B417" w:rsidR="00E2339E" w:rsidRPr="00E2339E" w:rsidRDefault="00E2339E" w:rsidP="00FC14DA">
      <w:pPr>
        <w:spacing w:line="240" w:lineRule="auto"/>
        <w:ind w:firstLine="709"/>
        <w:jc w:val="both"/>
        <w:rPr>
          <w:rFonts w:ascii="Times New Roman" w:eastAsia="Times New Roman" w:hAnsi="Times New Roman" w:cs="Times New Roman"/>
          <w:sz w:val="24"/>
          <w:szCs w:val="24"/>
          <w:lang w:eastAsia="ru-RU"/>
        </w:rPr>
      </w:pPr>
      <w:r w:rsidRPr="00E2339E">
        <w:rPr>
          <w:rFonts w:ascii="Times New Roman" w:eastAsia="Times New Roman" w:hAnsi="Times New Roman" w:cs="Times New Roman"/>
          <w:sz w:val="24"/>
          <w:szCs w:val="24"/>
          <w:lang w:eastAsia="ru-RU"/>
        </w:rPr>
        <w:t>8.6. Исполнитель не несет ответственности за нарушение сроков оказания услуг, если такое нарушение вызвано непредоставлением, несвоевременным предоставлением или неполным предоставлением Заказчиком исходных данных, документов, доверенностей, уточнений, согласований, оплаты либо несовершением Заказчиком иных действий, необходимых для исполнения настоящего Договора.</w:t>
      </w:r>
    </w:p>
    <w:p w14:paraId="3219D1E7" w14:textId="7F137C44" w:rsidR="00E2339E" w:rsidRPr="00E2339E" w:rsidRDefault="00E2339E" w:rsidP="00FC14DA">
      <w:pPr>
        <w:spacing w:line="240" w:lineRule="auto"/>
        <w:ind w:firstLine="709"/>
        <w:jc w:val="both"/>
        <w:rPr>
          <w:rFonts w:ascii="Times New Roman" w:eastAsia="Times New Roman" w:hAnsi="Times New Roman" w:cs="Times New Roman"/>
          <w:sz w:val="24"/>
          <w:szCs w:val="24"/>
          <w:lang w:eastAsia="ru-RU"/>
        </w:rPr>
      </w:pPr>
      <w:r w:rsidRPr="00E2339E">
        <w:rPr>
          <w:rFonts w:ascii="Times New Roman" w:eastAsia="Times New Roman" w:hAnsi="Times New Roman" w:cs="Times New Roman"/>
          <w:sz w:val="24"/>
          <w:szCs w:val="24"/>
          <w:lang w:eastAsia="ru-RU"/>
        </w:rPr>
        <w:t>8.7. Исполнитель не несет ответственности за сроки рассмотрения документов государственными органами, назначения представителей комиссии, проведения обследования объекта, принятия решений государственными органами, согласования акта обследования и категорирования, согласования паспорта безопасности, а также за действия, бездействие или решения государственных органов, комиссии либо иных третьих лиц.</w:t>
      </w:r>
    </w:p>
    <w:p w14:paraId="57712884" w14:textId="29933976" w:rsidR="00E2339E" w:rsidRPr="00E2339E" w:rsidRDefault="00E2339E" w:rsidP="00FC14DA">
      <w:pPr>
        <w:spacing w:line="240" w:lineRule="auto"/>
        <w:ind w:firstLine="709"/>
        <w:jc w:val="both"/>
        <w:rPr>
          <w:rFonts w:ascii="Times New Roman" w:eastAsia="Times New Roman" w:hAnsi="Times New Roman" w:cs="Times New Roman"/>
          <w:sz w:val="24"/>
          <w:szCs w:val="24"/>
          <w:lang w:eastAsia="ru-RU"/>
        </w:rPr>
      </w:pPr>
      <w:r w:rsidRPr="00E2339E">
        <w:rPr>
          <w:rFonts w:ascii="Times New Roman" w:eastAsia="Times New Roman" w:hAnsi="Times New Roman" w:cs="Times New Roman"/>
          <w:sz w:val="24"/>
          <w:szCs w:val="24"/>
          <w:lang w:eastAsia="ru-RU"/>
        </w:rPr>
        <w:t>8.8. Совокупная ответственность Исполнителя по настоящему Договору ограничивается стоимостью оплаченного Заказчиком этапа, по которому заявлены соответствующие требования, если иное не предусмотрено законодательством Российской Федерации.</w:t>
      </w:r>
    </w:p>
    <w:p w14:paraId="593D978E" w14:textId="101027FB" w:rsidR="00E2339E" w:rsidRPr="00E2339E" w:rsidRDefault="00E2339E" w:rsidP="00FC14DA">
      <w:pPr>
        <w:spacing w:line="240" w:lineRule="auto"/>
        <w:ind w:firstLine="709"/>
        <w:jc w:val="both"/>
        <w:rPr>
          <w:rFonts w:ascii="Times New Roman" w:eastAsia="Times New Roman" w:hAnsi="Times New Roman" w:cs="Times New Roman"/>
          <w:sz w:val="24"/>
          <w:szCs w:val="24"/>
          <w:lang w:eastAsia="ru-RU"/>
        </w:rPr>
      </w:pPr>
      <w:r w:rsidRPr="00E2339E">
        <w:rPr>
          <w:rFonts w:ascii="Times New Roman" w:eastAsia="Times New Roman" w:hAnsi="Times New Roman" w:cs="Times New Roman"/>
          <w:sz w:val="24"/>
          <w:szCs w:val="24"/>
          <w:lang w:eastAsia="ru-RU"/>
        </w:rPr>
        <w:t>8.9. Заказчик несет ответственность за полноту, достоверность, актуальность и возможность использования переданных Исполнителю документов и сведений, а также за последствия предоставления неполной, недостоверной, противоречивой или несвоевременно предоставленной информации.</w:t>
      </w:r>
    </w:p>
    <w:p w14:paraId="3A0BF599" w14:textId="56DA7FEE" w:rsidR="00E2339E" w:rsidRPr="00E2339E" w:rsidRDefault="00E2339E" w:rsidP="00FC14DA">
      <w:pPr>
        <w:spacing w:line="240" w:lineRule="auto"/>
        <w:ind w:firstLine="709"/>
        <w:jc w:val="both"/>
        <w:rPr>
          <w:rFonts w:ascii="Times New Roman" w:eastAsia="Times New Roman" w:hAnsi="Times New Roman" w:cs="Times New Roman"/>
          <w:sz w:val="24"/>
          <w:szCs w:val="24"/>
          <w:lang w:eastAsia="ru-RU"/>
        </w:rPr>
      </w:pPr>
      <w:r w:rsidRPr="00E2339E">
        <w:rPr>
          <w:rFonts w:ascii="Times New Roman" w:eastAsia="Times New Roman" w:hAnsi="Times New Roman" w:cs="Times New Roman"/>
          <w:sz w:val="24"/>
          <w:szCs w:val="24"/>
          <w:lang w:eastAsia="ru-RU"/>
        </w:rPr>
        <w:t>8.10. Заказчик несет ответственность за своевременное уведомление Исполнителя о наличии в передаваемых документах и сведениях информации ограниченного доступа, включая документы и сведения с пометкой «Для служебного пользования» (ДСП), служебную информацию ограниченного распространения, коммерческую тайну, персональные данные и иные сведения, доступ к которым ограничен, а также за соблюдение установленных требований при передаче таких документов и сведений Исполнителю и за достоверность сообщенных Исполнителю требований к порядку работы с ними.</w:t>
      </w:r>
    </w:p>
    <w:p w14:paraId="6B8568FD" w14:textId="2223A270" w:rsidR="00D92DE5" w:rsidRDefault="00E2339E" w:rsidP="00FC14DA">
      <w:pPr>
        <w:spacing w:line="240" w:lineRule="auto"/>
        <w:ind w:firstLine="709"/>
        <w:jc w:val="both"/>
        <w:rPr>
          <w:rFonts w:ascii="Times New Roman" w:eastAsia="Times New Roman" w:hAnsi="Times New Roman" w:cs="Times New Roman"/>
          <w:sz w:val="24"/>
          <w:szCs w:val="24"/>
          <w:lang w:eastAsia="ru-RU"/>
        </w:rPr>
      </w:pPr>
      <w:r w:rsidRPr="00E2339E">
        <w:rPr>
          <w:rFonts w:ascii="Times New Roman" w:eastAsia="Times New Roman" w:hAnsi="Times New Roman" w:cs="Times New Roman"/>
          <w:sz w:val="24"/>
          <w:szCs w:val="24"/>
          <w:lang w:eastAsia="ru-RU"/>
        </w:rPr>
        <w:t>8.1</w:t>
      </w:r>
      <w:r w:rsidR="00866002">
        <w:rPr>
          <w:rFonts w:ascii="Times New Roman" w:eastAsia="Times New Roman" w:hAnsi="Times New Roman" w:cs="Times New Roman"/>
          <w:sz w:val="24"/>
          <w:szCs w:val="24"/>
          <w:lang w:eastAsia="ru-RU"/>
        </w:rPr>
        <w:t>1</w:t>
      </w:r>
      <w:r w:rsidRPr="00E2339E">
        <w:rPr>
          <w:rFonts w:ascii="Times New Roman" w:eastAsia="Times New Roman" w:hAnsi="Times New Roman" w:cs="Times New Roman"/>
          <w:sz w:val="24"/>
          <w:szCs w:val="24"/>
          <w:lang w:eastAsia="ru-RU"/>
        </w:rPr>
        <w:t>. В случае предъявления к Исполнителю требований, претензий, предписаний или исков вследствие нарушения Заказчиком обязанностей, предусмотренных настоящим Договором, а также пунктами 8.10 и 8.11 настоящего Договора, Заказчик обязан возместить Исполнителю документально подтвержденные убытки и расходы, непосредственно связанные с таким нарушением, за исключением случаев, когда соответствующие последствия возникли по вине Исполнителя.</w:t>
      </w:r>
    </w:p>
    <w:p w14:paraId="2CBDEE52" w14:textId="77777777" w:rsidR="00CD3F12" w:rsidRPr="00094377" w:rsidRDefault="00CD3F12" w:rsidP="00FC14DA">
      <w:pPr>
        <w:spacing w:line="240" w:lineRule="auto"/>
        <w:ind w:firstLine="709"/>
        <w:jc w:val="both"/>
        <w:rPr>
          <w:rFonts w:ascii="Times New Roman" w:eastAsia="Times New Roman" w:hAnsi="Times New Roman" w:cs="Times New Roman"/>
          <w:sz w:val="24"/>
          <w:szCs w:val="24"/>
          <w:lang w:eastAsia="ru-RU"/>
        </w:rPr>
      </w:pPr>
    </w:p>
    <w:p w14:paraId="039EFCFB" w14:textId="550F853C" w:rsidR="000625DD" w:rsidRPr="000625DD" w:rsidRDefault="000C7A6F" w:rsidP="00FC14DA">
      <w:pPr>
        <w:pStyle w:val="1"/>
        <w:spacing w:before="0" w:beforeAutospacing="0" w:after="160" w:afterAutospacing="0"/>
      </w:pPr>
      <w:bookmarkStart w:id="2" w:name="_Hlk230358151"/>
      <w:r>
        <w:t>9</w:t>
      </w:r>
      <w:r w:rsidR="000625DD" w:rsidRPr="000625DD">
        <w:t xml:space="preserve">. </w:t>
      </w:r>
      <w:r w:rsidR="00DD7BBE">
        <w:t>Э</w:t>
      </w:r>
      <w:r w:rsidR="000625DD" w:rsidRPr="000625DD">
        <w:t>лектронный документооборот</w:t>
      </w:r>
    </w:p>
    <w:bookmarkEnd w:id="2"/>
    <w:p w14:paraId="37682F88" w14:textId="045DA499" w:rsidR="0065139F" w:rsidRPr="0065139F" w:rsidRDefault="000C7A6F"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.1. Для целей настоящего Договора электронным документооборотом является обмен между Сторонами юридически значимыми электронными документами посредством системы электронного документооборота</w:t>
      </w:r>
      <w:r w:rsidR="00C07486">
        <w:rPr>
          <w:rFonts w:ascii="Times New Roman" w:eastAsia="Times New Roman" w:hAnsi="Times New Roman" w:cs="Times New Roman"/>
          <w:sz w:val="24"/>
          <w:szCs w:val="24"/>
          <w:lang w:eastAsia="ru-RU"/>
        </w:rPr>
        <w:t xml:space="preserve"> или электронной почты</w:t>
      </w:r>
      <w:r w:rsidR="0065139F" w:rsidRPr="0065139F">
        <w:rPr>
          <w:rFonts w:ascii="Times New Roman" w:eastAsia="Times New Roman" w:hAnsi="Times New Roman" w:cs="Times New Roman"/>
          <w:sz w:val="24"/>
          <w:szCs w:val="24"/>
          <w:lang w:eastAsia="ru-RU"/>
        </w:rPr>
        <w:t xml:space="preserve"> с использованием усиленной квалифицированной электронной подписи, далее </w:t>
      </w:r>
      <w:r w:rsidR="004E6177">
        <w:rPr>
          <w:rFonts w:ascii="Times New Roman" w:eastAsia="Times New Roman" w:hAnsi="Times New Roman" w:cs="Times New Roman"/>
          <w:sz w:val="24"/>
          <w:szCs w:val="24"/>
          <w:lang w:eastAsia="ru-RU"/>
        </w:rPr>
        <w:t>–</w:t>
      </w:r>
      <w:r w:rsidR="0065139F" w:rsidRPr="0065139F">
        <w:rPr>
          <w:rFonts w:ascii="Times New Roman" w:eastAsia="Times New Roman" w:hAnsi="Times New Roman" w:cs="Times New Roman"/>
          <w:sz w:val="24"/>
          <w:szCs w:val="24"/>
          <w:lang w:eastAsia="ru-RU"/>
        </w:rPr>
        <w:t xml:space="preserve"> УКЭП.</w:t>
      </w:r>
    </w:p>
    <w:p w14:paraId="60902263" w14:textId="069C44B2" w:rsidR="0065139F" w:rsidRPr="0065139F" w:rsidRDefault="00732BAA"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.2. Электронные документы, которыми Стороны обмениваются посредством системы электронного документооборота</w:t>
      </w:r>
      <w:r w:rsidR="00ED1214">
        <w:rPr>
          <w:rFonts w:ascii="Times New Roman" w:eastAsia="Times New Roman" w:hAnsi="Times New Roman" w:cs="Times New Roman"/>
          <w:sz w:val="24"/>
          <w:szCs w:val="24"/>
          <w:lang w:eastAsia="ru-RU"/>
        </w:rPr>
        <w:t xml:space="preserve"> или электронной почты</w:t>
      </w:r>
      <w:r w:rsidR="0065139F" w:rsidRPr="0065139F">
        <w:rPr>
          <w:rFonts w:ascii="Times New Roman" w:eastAsia="Times New Roman" w:hAnsi="Times New Roman" w:cs="Times New Roman"/>
          <w:sz w:val="24"/>
          <w:szCs w:val="24"/>
          <w:lang w:eastAsia="ru-RU"/>
        </w:rPr>
        <w:t xml:space="preserve"> при исполнении настоящего Договора, должны быть подписаны УКЭП уполномоченных представителей соответствующих Сторон.</w:t>
      </w:r>
    </w:p>
    <w:p w14:paraId="29592B6C" w14:textId="1DBBC146" w:rsidR="0065139F" w:rsidRPr="0065139F" w:rsidRDefault="00732BAA"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lastRenderedPageBreak/>
        <w:t>9</w:t>
      </w:r>
      <w:r w:rsidR="0065139F" w:rsidRPr="0065139F">
        <w:rPr>
          <w:rFonts w:ascii="Times New Roman" w:eastAsia="Times New Roman" w:hAnsi="Times New Roman" w:cs="Times New Roman"/>
          <w:sz w:val="24"/>
          <w:szCs w:val="24"/>
          <w:lang w:eastAsia="ru-RU"/>
        </w:rPr>
        <w:t>.3. Посредством системы электронного документооборота</w:t>
      </w:r>
      <w:r w:rsidR="00ED1214">
        <w:rPr>
          <w:rFonts w:ascii="Times New Roman" w:eastAsia="Times New Roman" w:hAnsi="Times New Roman" w:cs="Times New Roman"/>
          <w:sz w:val="24"/>
          <w:szCs w:val="24"/>
          <w:lang w:eastAsia="ru-RU"/>
        </w:rPr>
        <w:t xml:space="preserve"> или электронной почты</w:t>
      </w:r>
      <w:r w:rsidR="0065139F" w:rsidRPr="0065139F">
        <w:rPr>
          <w:rFonts w:ascii="Times New Roman" w:eastAsia="Times New Roman" w:hAnsi="Times New Roman" w:cs="Times New Roman"/>
          <w:sz w:val="24"/>
          <w:szCs w:val="24"/>
          <w:lang w:eastAsia="ru-RU"/>
        </w:rPr>
        <w:t xml:space="preserve"> с использованием УКЭП Стороны вправе оформлять и подписывать:</w:t>
      </w:r>
    </w:p>
    <w:p w14:paraId="5CE39916" w14:textId="29F0EF9C" w:rsidR="0065139F" w:rsidRPr="0065139F"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65139F" w:rsidRPr="0065139F">
        <w:rPr>
          <w:rFonts w:ascii="Times New Roman" w:eastAsia="Times New Roman" w:hAnsi="Times New Roman" w:cs="Times New Roman"/>
          <w:sz w:val="24"/>
          <w:szCs w:val="24"/>
          <w:lang w:eastAsia="ru-RU"/>
        </w:rPr>
        <w:t xml:space="preserve"> настоящий Договор и приложения к нему;</w:t>
      </w:r>
    </w:p>
    <w:p w14:paraId="2274CC71" w14:textId="74878EA9" w:rsidR="0065139F" w:rsidRPr="0065139F"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65139F" w:rsidRPr="0065139F">
        <w:rPr>
          <w:rFonts w:ascii="Times New Roman" w:eastAsia="Times New Roman" w:hAnsi="Times New Roman" w:cs="Times New Roman"/>
          <w:sz w:val="24"/>
          <w:szCs w:val="24"/>
          <w:lang w:eastAsia="ru-RU"/>
        </w:rPr>
        <w:t xml:space="preserve"> дополнительные соглашения к настоящему Договору;</w:t>
      </w:r>
    </w:p>
    <w:p w14:paraId="75D3D0A8" w14:textId="2A22814D" w:rsidR="0065139F" w:rsidRPr="0065139F"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65139F" w:rsidRPr="0065139F">
        <w:rPr>
          <w:rFonts w:ascii="Times New Roman" w:eastAsia="Times New Roman" w:hAnsi="Times New Roman" w:cs="Times New Roman"/>
          <w:sz w:val="24"/>
          <w:szCs w:val="24"/>
          <w:lang w:eastAsia="ru-RU"/>
        </w:rPr>
        <w:t xml:space="preserve"> акты оказанных услуг;</w:t>
      </w:r>
    </w:p>
    <w:p w14:paraId="3507E969" w14:textId="5AA4900F" w:rsidR="0065139F" w:rsidRPr="0065139F"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65139F" w:rsidRPr="0065139F">
        <w:rPr>
          <w:rFonts w:ascii="Times New Roman" w:eastAsia="Times New Roman" w:hAnsi="Times New Roman" w:cs="Times New Roman"/>
          <w:sz w:val="24"/>
          <w:szCs w:val="24"/>
          <w:lang w:eastAsia="ru-RU"/>
        </w:rPr>
        <w:t xml:space="preserve"> универсальные передаточные документы;</w:t>
      </w:r>
    </w:p>
    <w:p w14:paraId="0446C337" w14:textId="47FCDFFA" w:rsidR="0065139F" w:rsidRPr="0065139F"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65139F" w:rsidRPr="0065139F">
        <w:rPr>
          <w:rFonts w:ascii="Times New Roman" w:eastAsia="Times New Roman" w:hAnsi="Times New Roman" w:cs="Times New Roman"/>
          <w:sz w:val="24"/>
          <w:szCs w:val="24"/>
          <w:lang w:eastAsia="ru-RU"/>
        </w:rPr>
        <w:t xml:space="preserve"> иные документы, влекущие возникновение, изменение, подтверждение или прекращение прав и обязанностей Сторон.</w:t>
      </w:r>
    </w:p>
    <w:p w14:paraId="220EF8CF" w14:textId="0F1686E8" w:rsidR="0065139F" w:rsidRPr="0065139F" w:rsidRDefault="00732BAA"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 xml:space="preserve">.4. Электронные документы, указанные в пункте </w:t>
      </w:r>
      <w:r>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.3 настоящего Договора, подписанные УКЭП уполномоченных представителей Сторон и переданные посредством системы электронного документооборота</w:t>
      </w:r>
      <w:r w:rsidR="00ED1214">
        <w:rPr>
          <w:rFonts w:ascii="Times New Roman" w:eastAsia="Times New Roman" w:hAnsi="Times New Roman" w:cs="Times New Roman"/>
          <w:sz w:val="24"/>
          <w:szCs w:val="24"/>
          <w:lang w:eastAsia="ru-RU"/>
        </w:rPr>
        <w:t xml:space="preserve"> или электронной почты</w:t>
      </w:r>
      <w:r w:rsidR="0065139F" w:rsidRPr="0065139F">
        <w:rPr>
          <w:rFonts w:ascii="Times New Roman" w:eastAsia="Times New Roman" w:hAnsi="Times New Roman" w:cs="Times New Roman"/>
          <w:sz w:val="24"/>
          <w:szCs w:val="24"/>
          <w:lang w:eastAsia="ru-RU"/>
        </w:rPr>
        <w:t>, признаются Сторонами равнозначными документам на бумажном носителе, подписанным собственноручными подписями уполномоченных представителей Сторон.</w:t>
      </w:r>
    </w:p>
    <w:p w14:paraId="4EB7BA67" w14:textId="09D1DF36" w:rsidR="0065139F" w:rsidRPr="0065139F" w:rsidRDefault="00732BAA"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 xml:space="preserve">.5. </w:t>
      </w:r>
      <w:r w:rsidR="00ED1214" w:rsidRPr="00ED1214">
        <w:rPr>
          <w:rFonts w:ascii="Times New Roman" w:eastAsia="Times New Roman" w:hAnsi="Times New Roman" w:cs="Times New Roman"/>
          <w:sz w:val="24"/>
          <w:szCs w:val="24"/>
          <w:lang w:eastAsia="ru-RU"/>
        </w:rPr>
        <w:t xml:space="preserve">Факт направления и получения электронного документа посредством системы электронного документооборота подтверждается сведениями, уведомлениями и статусами, формируемыми оператором электронного документооборота, а при направлении посредством электронной почты </w:t>
      </w:r>
      <w:r w:rsidR="004E6177">
        <w:rPr>
          <w:rFonts w:ascii="Times New Roman" w:eastAsia="Times New Roman" w:hAnsi="Times New Roman" w:cs="Times New Roman"/>
          <w:sz w:val="24"/>
          <w:szCs w:val="24"/>
          <w:lang w:eastAsia="ru-RU"/>
        </w:rPr>
        <w:t>–</w:t>
      </w:r>
      <w:r w:rsidR="00ED1214" w:rsidRPr="00ED1214">
        <w:rPr>
          <w:rFonts w:ascii="Times New Roman" w:eastAsia="Times New Roman" w:hAnsi="Times New Roman" w:cs="Times New Roman"/>
          <w:sz w:val="24"/>
          <w:szCs w:val="24"/>
          <w:lang w:eastAsia="ru-RU"/>
        </w:rPr>
        <w:t xml:space="preserve"> сведениями об отправке соответствующего электронного письма, если отправителю не поступило автоматическое уведомление о невозможности его доставки.</w:t>
      </w:r>
    </w:p>
    <w:p w14:paraId="5E08B8B1" w14:textId="6A457D86" w:rsidR="0065139F" w:rsidRPr="0065139F" w:rsidRDefault="00732BAA"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9</w:t>
      </w:r>
      <w:r w:rsidR="0065139F" w:rsidRPr="00ED1214">
        <w:rPr>
          <w:rFonts w:ascii="Times New Roman" w:eastAsia="Times New Roman" w:hAnsi="Times New Roman" w:cs="Times New Roman"/>
          <w:sz w:val="24"/>
          <w:szCs w:val="24"/>
          <w:lang w:eastAsia="ru-RU"/>
        </w:rPr>
        <w:t xml:space="preserve">.6. Использование электронного документооборота не исключает оформления и подписания документов, указанных в пункте </w:t>
      </w:r>
      <w:r>
        <w:rPr>
          <w:rFonts w:ascii="Times New Roman" w:eastAsia="Times New Roman" w:hAnsi="Times New Roman" w:cs="Times New Roman"/>
          <w:sz w:val="24"/>
          <w:szCs w:val="24"/>
          <w:lang w:eastAsia="ru-RU"/>
        </w:rPr>
        <w:t>9</w:t>
      </w:r>
      <w:r w:rsidR="0065139F" w:rsidRPr="00ED1214">
        <w:rPr>
          <w:rFonts w:ascii="Times New Roman" w:eastAsia="Times New Roman" w:hAnsi="Times New Roman" w:cs="Times New Roman"/>
          <w:sz w:val="24"/>
          <w:szCs w:val="24"/>
          <w:lang w:eastAsia="ru-RU"/>
        </w:rPr>
        <w:t>.3 настоящего Договора, на бумажном носителе.</w:t>
      </w:r>
    </w:p>
    <w:p w14:paraId="60FF6454" w14:textId="32A7232E" w:rsidR="0065139F" w:rsidRPr="0065139F" w:rsidRDefault="00CC3712"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.7. Для целей исполнения настоящего Договора Стороны вправе осуществлять рабочий обмен информацией и файлами посредством электронной почты, а также иных согласованных Сторонами каналов связи с учетом требований раздела 7 настоящего Договора.</w:t>
      </w:r>
    </w:p>
    <w:p w14:paraId="0FA736D0" w14:textId="24998AA8" w:rsidR="0065139F" w:rsidRPr="00CD3F12" w:rsidRDefault="00CC3712" w:rsidP="00FC14DA">
      <w:pPr>
        <w:spacing w:line="240" w:lineRule="auto"/>
        <w:ind w:firstLine="709"/>
        <w:jc w:val="both"/>
        <w:rPr>
          <w:rFonts w:ascii="Times New Roman" w:eastAsia="Times New Roman" w:hAnsi="Times New Roman" w:cs="Times New Roman"/>
          <w:sz w:val="24"/>
          <w:szCs w:val="24"/>
          <w:lang w:eastAsia="ru-RU"/>
        </w:rPr>
      </w:pPr>
      <w:r w:rsidRPr="00CD3F12">
        <w:rPr>
          <w:rFonts w:ascii="Times New Roman" w:eastAsia="Times New Roman" w:hAnsi="Times New Roman" w:cs="Times New Roman"/>
          <w:sz w:val="24"/>
          <w:szCs w:val="24"/>
          <w:lang w:eastAsia="ru-RU"/>
        </w:rPr>
        <w:t>9</w:t>
      </w:r>
      <w:r w:rsidR="0065139F" w:rsidRPr="00CD3F12">
        <w:rPr>
          <w:rFonts w:ascii="Times New Roman" w:eastAsia="Times New Roman" w:hAnsi="Times New Roman" w:cs="Times New Roman"/>
          <w:sz w:val="24"/>
          <w:szCs w:val="24"/>
          <w:lang w:eastAsia="ru-RU"/>
        </w:rPr>
        <w:t xml:space="preserve">.8. В рамках рабочего обмена, предусмотренного пунктом </w:t>
      </w:r>
      <w:r w:rsidR="00732BAA" w:rsidRPr="00CD3F12">
        <w:rPr>
          <w:rFonts w:ascii="Times New Roman" w:eastAsia="Times New Roman" w:hAnsi="Times New Roman" w:cs="Times New Roman"/>
          <w:sz w:val="24"/>
          <w:szCs w:val="24"/>
          <w:lang w:eastAsia="ru-RU"/>
        </w:rPr>
        <w:t>9</w:t>
      </w:r>
      <w:r w:rsidR="0065139F" w:rsidRPr="00CD3F12">
        <w:rPr>
          <w:rFonts w:ascii="Times New Roman" w:eastAsia="Times New Roman" w:hAnsi="Times New Roman" w:cs="Times New Roman"/>
          <w:sz w:val="24"/>
          <w:szCs w:val="24"/>
          <w:lang w:eastAsia="ru-RU"/>
        </w:rPr>
        <w:t>.7 настоящего Договора, могут передаваться:</w:t>
      </w:r>
    </w:p>
    <w:p w14:paraId="1AC07FC4" w14:textId="0F8487E5"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CD3F12" w:rsidRPr="00CD3F12">
        <w:rPr>
          <w:rFonts w:ascii="Times New Roman" w:eastAsia="Times New Roman" w:hAnsi="Times New Roman" w:cs="Times New Roman"/>
          <w:sz w:val="24"/>
          <w:szCs w:val="24"/>
          <w:lang w:eastAsia="ru-RU"/>
        </w:rPr>
        <w:t xml:space="preserve"> исходные данные, документы и материалы Заказчика, необходимые для оказания услуг;</w:t>
      </w:r>
    </w:p>
    <w:p w14:paraId="65F23DB2" w14:textId="36CDD64F"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CD3F12" w:rsidRPr="00CD3F12">
        <w:rPr>
          <w:rFonts w:ascii="Times New Roman" w:eastAsia="Times New Roman" w:hAnsi="Times New Roman" w:cs="Times New Roman"/>
          <w:sz w:val="24"/>
          <w:szCs w:val="24"/>
          <w:lang w:eastAsia="ru-RU"/>
        </w:rPr>
        <w:t xml:space="preserve"> запросы Исполнителя о предоставлении документов, сведений, пояснений и уточнений;</w:t>
      </w:r>
    </w:p>
    <w:p w14:paraId="1935B80C" w14:textId="459538A6"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CD3F12" w:rsidRPr="00CD3F12">
        <w:rPr>
          <w:rFonts w:ascii="Times New Roman" w:eastAsia="Times New Roman" w:hAnsi="Times New Roman" w:cs="Times New Roman"/>
          <w:sz w:val="24"/>
          <w:szCs w:val="24"/>
          <w:lang w:eastAsia="ru-RU"/>
        </w:rPr>
        <w:t xml:space="preserve"> пояснения, замечания и ответы Заказчика;</w:t>
      </w:r>
    </w:p>
    <w:p w14:paraId="5527BDB2" w14:textId="27E94FD6"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bookmarkStart w:id="3" w:name="_Hlk233636343"/>
      <w:r>
        <w:rPr>
          <w:rFonts w:ascii="Times New Roman" w:eastAsia="Times New Roman" w:hAnsi="Times New Roman" w:cs="Times New Roman"/>
          <w:sz w:val="24"/>
          <w:szCs w:val="24"/>
          <w:lang w:eastAsia="ru-RU"/>
        </w:rPr>
        <w:t>–</w:t>
      </w:r>
      <w:r w:rsidR="00CD3F12" w:rsidRPr="00CD3F12">
        <w:rPr>
          <w:rFonts w:ascii="Times New Roman" w:eastAsia="Times New Roman" w:hAnsi="Times New Roman" w:cs="Times New Roman"/>
          <w:sz w:val="24"/>
          <w:szCs w:val="24"/>
          <w:lang w:eastAsia="ru-RU"/>
        </w:rPr>
        <w:t xml:space="preserve"> счета на оплату;</w:t>
      </w:r>
    </w:p>
    <w:bookmarkEnd w:id="3"/>
    <w:p w14:paraId="70A5283B" w14:textId="29D8E2D3"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CD3F12" w:rsidRPr="00CD3F12">
        <w:rPr>
          <w:rFonts w:ascii="Times New Roman" w:eastAsia="Times New Roman" w:hAnsi="Times New Roman" w:cs="Times New Roman"/>
          <w:sz w:val="24"/>
          <w:szCs w:val="24"/>
          <w:lang w:eastAsia="ru-RU"/>
        </w:rPr>
        <w:t xml:space="preserve"> проекты акта обследования и категорирования объекта;</w:t>
      </w:r>
    </w:p>
    <w:p w14:paraId="0B056615" w14:textId="271BF86B"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CD3F12" w:rsidRPr="00CD3F12">
        <w:rPr>
          <w:rFonts w:ascii="Times New Roman" w:eastAsia="Times New Roman" w:hAnsi="Times New Roman" w:cs="Times New Roman"/>
          <w:sz w:val="24"/>
          <w:szCs w:val="24"/>
          <w:lang w:eastAsia="ru-RU"/>
        </w:rPr>
        <w:t xml:space="preserve"> проекты паспорта безопасности объекта;</w:t>
      </w:r>
    </w:p>
    <w:p w14:paraId="6929F6D6" w14:textId="2117B71A"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CD3F12" w:rsidRPr="00CD3F12">
        <w:rPr>
          <w:rFonts w:ascii="Times New Roman" w:eastAsia="Times New Roman" w:hAnsi="Times New Roman" w:cs="Times New Roman"/>
          <w:sz w:val="24"/>
          <w:szCs w:val="24"/>
          <w:lang w:eastAsia="ru-RU"/>
        </w:rPr>
        <w:t xml:space="preserve"> проекты организационно-распорядительных и информационных документов;</w:t>
      </w:r>
    </w:p>
    <w:p w14:paraId="09EF6D53" w14:textId="7288DC77"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CD3F12" w:rsidRPr="00CD3F12">
        <w:rPr>
          <w:rFonts w:ascii="Times New Roman" w:eastAsia="Times New Roman" w:hAnsi="Times New Roman" w:cs="Times New Roman"/>
          <w:sz w:val="24"/>
          <w:szCs w:val="24"/>
          <w:lang w:eastAsia="ru-RU"/>
        </w:rPr>
        <w:t xml:space="preserve"> схемы, планы, изображения, экспликации, чертежи и иные графические материалы;</w:t>
      </w:r>
    </w:p>
    <w:p w14:paraId="4141CD1D" w14:textId="24065A20"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CD3F12" w:rsidRPr="00CD3F12">
        <w:rPr>
          <w:rFonts w:ascii="Times New Roman" w:eastAsia="Times New Roman" w:hAnsi="Times New Roman" w:cs="Times New Roman"/>
          <w:sz w:val="24"/>
          <w:szCs w:val="24"/>
          <w:lang w:eastAsia="ru-RU"/>
        </w:rPr>
        <w:t xml:space="preserve"> файлы, содержащие результат оказанных услуг, в формате DOCX, PDF или ином согласованном формате;</w:t>
      </w:r>
    </w:p>
    <w:p w14:paraId="1466A1B6" w14:textId="2CAB3677"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lastRenderedPageBreak/>
        <w:t>–</w:t>
      </w:r>
      <w:r w:rsidR="00CD3F12" w:rsidRPr="00CD3F12">
        <w:rPr>
          <w:rFonts w:ascii="Times New Roman" w:eastAsia="Times New Roman" w:hAnsi="Times New Roman" w:cs="Times New Roman"/>
          <w:sz w:val="24"/>
          <w:szCs w:val="24"/>
          <w:lang w:eastAsia="ru-RU"/>
        </w:rPr>
        <w:t xml:space="preserve"> уведомления о готовности результата оказанных услуг;</w:t>
      </w:r>
    </w:p>
    <w:p w14:paraId="4056843B" w14:textId="46DF18AF"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CD3F12" w:rsidRPr="00CD3F12">
        <w:rPr>
          <w:rFonts w:ascii="Times New Roman" w:eastAsia="Times New Roman" w:hAnsi="Times New Roman" w:cs="Times New Roman"/>
          <w:sz w:val="24"/>
          <w:szCs w:val="24"/>
          <w:lang w:eastAsia="ru-RU"/>
        </w:rPr>
        <w:t xml:space="preserve"> сообщения информационного, организационного и консультационного характера, связанные с исполнением настоящего Договора, согласованием подготовленных документов, рассмотрением замечаний, внесением изменений и уточнений;</w:t>
      </w:r>
    </w:p>
    <w:p w14:paraId="05FB65F4" w14:textId="0852C40D" w:rsidR="00CD3F12" w:rsidRPr="00CD3F12" w:rsidRDefault="004E6177"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w:t>
      </w:r>
      <w:r w:rsidR="00CD3F12" w:rsidRPr="00CD3F12">
        <w:rPr>
          <w:rFonts w:ascii="Times New Roman" w:eastAsia="Times New Roman" w:hAnsi="Times New Roman" w:cs="Times New Roman"/>
          <w:sz w:val="24"/>
          <w:szCs w:val="24"/>
          <w:lang w:eastAsia="ru-RU"/>
        </w:rPr>
        <w:t xml:space="preserve"> иная информация, документы и материалы, связанные с исполнением настоящего Договора. </w:t>
      </w:r>
    </w:p>
    <w:p w14:paraId="1E5224D4" w14:textId="5C0D5179" w:rsidR="0065139F" w:rsidRPr="0065139F" w:rsidRDefault="00CC3712"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 xml:space="preserve">.9. </w:t>
      </w:r>
      <w:r>
        <w:rPr>
          <w:rFonts w:ascii="Times New Roman" w:eastAsia="Times New Roman" w:hAnsi="Times New Roman" w:cs="Times New Roman"/>
          <w:sz w:val="24"/>
          <w:szCs w:val="24"/>
          <w:lang w:eastAsia="ru-RU"/>
        </w:rPr>
        <w:t>С</w:t>
      </w:r>
      <w:r w:rsidRPr="00ED1214">
        <w:rPr>
          <w:rFonts w:ascii="Times New Roman" w:eastAsia="Times New Roman" w:hAnsi="Times New Roman" w:cs="Times New Roman"/>
          <w:sz w:val="24"/>
          <w:szCs w:val="24"/>
          <w:lang w:eastAsia="ru-RU"/>
        </w:rPr>
        <w:t>ообщения информационного характера</w:t>
      </w:r>
      <w:r w:rsidR="0065139F" w:rsidRPr="0065139F">
        <w:rPr>
          <w:rFonts w:ascii="Times New Roman" w:eastAsia="Times New Roman" w:hAnsi="Times New Roman" w:cs="Times New Roman"/>
          <w:sz w:val="24"/>
          <w:szCs w:val="24"/>
          <w:lang w:eastAsia="ru-RU"/>
        </w:rPr>
        <w:t xml:space="preserve">, передаваемые в порядке рабочего обмена по пунктам </w:t>
      </w:r>
      <w:r w:rsidR="00732BAA">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 xml:space="preserve">.7 и </w:t>
      </w:r>
      <w:r w:rsidR="00732BAA">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.8 настоящего Договора, не являются электронными документами, подписываемыми Сторонами посредством системы электронного документооборота, и не требуют подписания УКЭП, если иное прямо не согласовано Сторонами письменно.</w:t>
      </w:r>
    </w:p>
    <w:p w14:paraId="1DA6E1F4" w14:textId="30A8B1F2" w:rsidR="0065139F" w:rsidRPr="0065139F" w:rsidRDefault="00CC3712"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.10. Направление Исполнителем Заказчику файлов, содержащих результат оказанных услуг, посредством электронной почты, системы электронного документооборота либо иного согласованного Сторонами канала связи признается надлежащей передачей результата услуг. Передача результата услуг не заменяет подписание акта оказанных услуг либо универсального передаточного документа.</w:t>
      </w:r>
    </w:p>
    <w:p w14:paraId="645A90D1" w14:textId="6030D119" w:rsidR="0065139F" w:rsidRPr="0065139F" w:rsidRDefault="00CC3712"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.1</w:t>
      </w:r>
      <w:r>
        <w:rPr>
          <w:rFonts w:ascii="Times New Roman" w:eastAsia="Times New Roman" w:hAnsi="Times New Roman" w:cs="Times New Roman"/>
          <w:sz w:val="24"/>
          <w:szCs w:val="24"/>
          <w:lang w:eastAsia="ru-RU"/>
        </w:rPr>
        <w:t>1</w:t>
      </w:r>
      <w:r w:rsidR="0065139F" w:rsidRPr="0065139F">
        <w:rPr>
          <w:rFonts w:ascii="Times New Roman" w:eastAsia="Times New Roman" w:hAnsi="Times New Roman" w:cs="Times New Roman"/>
          <w:sz w:val="24"/>
          <w:szCs w:val="24"/>
          <w:lang w:eastAsia="ru-RU"/>
        </w:rPr>
        <w:t>. Стороны обязуются использовать для рабочего обмена адреса электронной почты, указанные в разделе 1</w:t>
      </w:r>
      <w:r>
        <w:rPr>
          <w:rFonts w:ascii="Times New Roman" w:eastAsia="Times New Roman" w:hAnsi="Times New Roman" w:cs="Times New Roman"/>
          <w:sz w:val="24"/>
          <w:szCs w:val="24"/>
          <w:lang w:eastAsia="ru-RU"/>
        </w:rPr>
        <w:t>3</w:t>
      </w:r>
      <w:r w:rsidR="0065139F" w:rsidRPr="0065139F">
        <w:rPr>
          <w:rFonts w:ascii="Times New Roman" w:eastAsia="Times New Roman" w:hAnsi="Times New Roman" w:cs="Times New Roman"/>
          <w:sz w:val="24"/>
          <w:szCs w:val="24"/>
          <w:lang w:eastAsia="ru-RU"/>
        </w:rPr>
        <w:t xml:space="preserve"> настоящего Договора, либо иные адреса, письменно сообщенные другой Стороне. Каждая Сторона обязана обеспечить контроль доступа к используемым ею адресам электронной почты и незамедлительно уведомить другую Сторону об изменении такого адреса либо об утрате доступа к нему.</w:t>
      </w:r>
    </w:p>
    <w:p w14:paraId="154E0AF1" w14:textId="143A447E" w:rsidR="000625DD" w:rsidRDefault="00CC3712" w:rsidP="00FC14DA">
      <w:pPr>
        <w:spacing w:line="240" w:lineRule="auto"/>
        <w:ind w:firstLine="709"/>
        <w:jc w:val="both"/>
        <w:rPr>
          <w:rFonts w:ascii="Times New Roman" w:eastAsia="Times New Roman" w:hAnsi="Times New Roman" w:cs="Times New Roman"/>
          <w:sz w:val="24"/>
          <w:szCs w:val="24"/>
          <w:lang w:eastAsia="ru-RU"/>
        </w:rPr>
      </w:pPr>
      <w:r>
        <w:rPr>
          <w:rFonts w:ascii="Times New Roman" w:eastAsia="Times New Roman" w:hAnsi="Times New Roman" w:cs="Times New Roman"/>
          <w:sz w:val="24"/>
          <w:szCs w:val="24"/>
          <w:lang w:eastAsia="ru-RU"/>
        </w:rPr>
        <w:t>9</w:t>
      </w:r>
      <w:r w:rsidR="0065139F" w:rsidRPr="0065139F">
        <w:rPr>
          <w:rFonts w:ascii="Times New Roman" w:eastAsia="Times New Roman" w:hAnsi="Times New Roman" w:cs="Times New Roman"/>
          <w:sz w:val="24"/>
          <w:szCs w:val="24"/>
          <w:lang w:eastAsia="ru-RU"/>
        </w:rPr>
        <w:t>.1</w:t>
      </w:r>
      <w:r>
        <w:rPr>
          <w:rFonts w:ascii="Times New Roman" w:eastAsia="Times New Roman" w:hAnsi="Times New Roman" w:cs="Times New Roman"/>
          <w:sz w:val="24"/>
          <w:szCs w:val="24"/>
          <w:lang w:eastAsia="ru-RU"/>
        </w:rPr>
        <w:t>2</w:t>
      </w:r>
      <w:r w:rsidR="0065139F" w:rsidRPr="0065139F">
        <w:rPr>
          <w:rFonts w:ascii="Times New Roman" w:eastAsia="Times New Roman" w:hAnsi="Times New Roman" w:cs="Times New Roman"/>
          <w:sz w:val="24"/>
          <w:szCs w:val="24"/>
          <w:lang w:eastAsia="ru-RU"/>
        </w:rPr>
        <w:t>. Передача документов и сведений, содержащих информацию ограниченного доступа, включая документы и сведения с пометкой «Для служебного пользования» (ДСП), осуществляется с учетом требований раздела 7 настоящего Договора. Положения настоящего раздела не предоставляют Заказчику право передавать Исполнителю сведения, составляющие государственную тайну, либо документы и материалы, содержащие такие сведения.</w:t>
      </w:r>
    </w:p>
    <w:p w14:paraId="1A625AEF" w14:textId="77777777" w:rsidR="00CD3F12" w:rsidRPr="00094377" w:rsidRDefault="00CD3F12" w:rsidP="00FC14DA">
      <w:pPr>
        <w:spacing w:line="240" w:lineRule="auto"/>
        <w:ind w:firstLine="709"/>
        <w:jc w:val="both"/>
        <w:rPr>
          <w:rFonts w:ascii="Times New Roman" w:eastAsia="Times New Roman" w:hAnsi="Times New Roman" w:cs="Times New Roman"/>
          <w:sz w:val="24"/>
          <w:szCs w:val="24"/>
          <w:lang w:eastAsia="ru-RU"/>
        </w:rPr>
      </w:pPr>
    </w:p>
    <w:p w14:paraId="6A421C99" w14:textId="798D0235" w:rsidR="00094377" w:rsidRPr="00094377" w:rsidRDefault="00094377" w:rsidP="00FC14DA">
      <w:pPr>
        <w:pStyle w:val="1"/>
        <w:spacing w:before="0" w:beforeAutospacing="0" w:after="160" w:afterAutospacing="0"/>
      </w:pPr>
      <w:r w:rsidRPr="00094377">
        <w:t>1</w:t>
      </w:r>
      <w:r w:rsidR="00732BAA">
        <w:t>0</w:t>
      </w:r>
      <w:r w:rsidRPr="00094377">
        <w:t>. Срок действия договора, изменение и расторжение</w:t>
      </w:r>
    </w:p>
    <w:p w14:paraId="05500C14" w14:textId="7E278C43" w:rsidR="00094377" w:rsidRPr="00094377" w:rsidRDefault="00094377" w:rsidP="00FC14DA">
      <w:pPr>
        <w:spacing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CC3712">
        <w:rPr>
          <w:rFonts w:ascii="Times New Roman" w:eastAsia="Times New Roman" w:hAnsi="Times New Roman" w:cs="Times New Roman"/>
          <w:sz w:val="24"/>
          <w:szCs w:val="24"/>
          <w:lang w:eastAsia="ru-RU"/>
        </w:rPr>
        <w:t>0</w:t>
      </w:r>
      <w:r w:rsidRPr="00094377">
        <w:rPr>
          <w:rFonts w:ascii="Times New Roman" w:eastAsia="Times New Roman" w:hAnsi="Times New Roman" w:cs="Times New Roman"/>
          <w:sz w:val="24"/>
          <w:szCs w:val="24"/>
          <w:lang w:eastAsia="ru-RU"/>
        </w:rPr>
        <w:t xml:space="preserve">.1. Настоящий Договор вступает в силу с даты его подписания Сторонами и действует до </w:t>
      </w:r>
      <w:r w:rsidRPr="00094377">
        <w:rPr>
          <w:rFonts w:ascii="Times New Roman" w:eastAsia="Times New Roman" w:hAnsi="Times New Roman" w:cs="Times New Roman"/>
          <w:sz w:val="24"/>
          <w:szCs w:val="24"/>
          <w:highlight w:val="red"/>
          <w:lang w:eastAsia="ru-RU"/>
        </w:rPr>
        <w:t>autozamena_003</w:t>
      </w:r>
      <w:r w:rsidRPr="00094377">
        <w:rPr>
          <w:rFonts w:ascii="Times New Roman" w:eastAsia="Times New Roman" w:hAnsi="Times New Roman" w:cs="Times New Roman"/>
          <w:sz w:val="24"/>
          <w:szCs w:val="24"/>
          <w:lang w:eastAsia="ru-RU"/>
        </w:rPr>
        <w:t xml:space="preserve">, а в части расчетов, конфиденциальности, ответственности и приемки услуг </w:t>
      </w:r>
      <w:r w:rsidR="004E6177">
        <w:rPr>
          <w:rFonts w:ascii="Times New Roman" w:eastAsia="Times New Roman" w:hAnsi="Times New Roman" w:cs="Times New Roman"/>
          <w:sz w:val="24"/>
          <w:szCs w:val="24"/>
          <w:lang w:eastAsia="ru-RU"/>
        </w:rPr>
        <w:t>–</w:t>
      </w:r>
      <w:r w:rsidRPr="00094377">
        <w:rPr>
          <w:rFonts w:ascii="Times New Roman" w:eastAsia="Times New Roman" w:hAnsi="Times New Roman" w:cs="Times New Roman"/>
          <w:sz w:val="24"/>
          <w:szCs w:val="24"/>
          <w:lang w:eastAsia="ru-RU"/>
        </w:rPr>
        <w:t xml:space="preserve"> до полного исполнения Сторонами соответствующих обязательств.</w:t>
      </w:r>
    </w:p>
    <w:p w14:paraId="6AEBFD5B" w14:textId="0EB67249" w:rsidR="00094377" w:rsidRPr="00094377" w:rsidRDefault="00094377" w:rsidP="00FC14DA">
      <w:pPr>
        <w:spacing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CC3712">
        <w:rPr>
          <w:rFonts w:ascii="Times New Roman" w:eastAsia="Times New Roman" w:hAnsi="Times New Roman" w:cs="Times New Roman"/>
          <w:sz w:val="24"/>
          <w:szCs w:val="24"/>
          <w:lang w:eastAsia="ru-RU"/>
        </w:rPr>
        <w:t>0</w:t>
      </w:r>
      <w:r w:rsidRPr="00094377">
        <w:rPr>
          <w:rFonts w:ascii="Times New Roman" w:eastAsia="Times New Roman" w:hAnsi="Times New Roman" w:cs="Times New Roman"/>
          <w:sz w:val="24"/>
          <w:szCs w:val="24"/>
          <w:lang w:eastAsia="ru-RU"/>
        </w:rPr>
        <w:t>.2. Все изменения и дополнения к настоящему Договору действительны при условии их оформления в письменной форме и подписания Сторонами.</w:t>
      </w:r>
    </w:p>
    <w:p w14:paraId="7A637EB2" w14:textId="345794CB" w:rsidR="00094377" w:rsidRDefault="00094377" w:rsidP="00FC14DA">
      <w:pPr>
        <w:spacing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CC3712">
        <w:rPr>
          <w:rFonts w:ascii="Times New Roman" w:eastAsia="Times New Roman" w:hAnsi="Times New Roman" w:cs="Times New Roman"/>
          <w:sz w:val="24"/>
          <w:szCs w:val="24"/>
          <w:lang w:eastAsia="ru-RU"/>
        </w:rPr>
        <w:t>0</w:t>
      </w:r>
      <w:r w:rsidRPr="00094377">
        <w:rPr>
          <w:rFonts w:ascii="Times New Roman" w:eastAsia="Times New Roman" w:hAnsi="Times New Roman" w:cs="Times New Roman"/>
          <w:sz w:val="24"/>
          <w:szCs w:val="24"/>
          <w:lang w:eastAsia="ru-RU"/>
        </w:rPr>
        <w:t>.3. Приложения, дополнительные соглашения, счета, акты и согласованные Сторонами технические задания являются неотъемлемой частью настоящего Договора.</w:t>
      </w:r>
    </w:p>
    <w:p w14:paraId="1EF410EE" w14:textId="77777777" w:rsidR="00CD3F12" w:rsidRPr="00094377" w:rsidRDefault="00CD3F12" w:rsidP="00FC14DA">
      <w:pPr>
        <w:spacing w:line="240" w:lineRule="auto"/>
        <w:ind w:firstLine="709"/>
        <w:jc w:val="both"/>
        <w:rPr>
          <w:rFonts w:ascii="Times New Roman" w:eastAsia="Times New Roman" w:hAnsi="Times New Roman" w:cs="Times New Roman"/>
          <w:sz w:val="24"/>
          <w:szCs w:val="24"/>
          <w:lang w:eastAsia="ru-RU"/>
        </w:rPr>
      </w:pPr>
    </w:p>
    <w:p w14:paraId="56006F92" w14:textId="5169B626" w:rsidR="00094377" w:rsidRPr="00094377" w:rsidRDefault="00094377" w:rsidP="00FC14DA">
      <w:pPr>
        <w:pStyle w:val="1"/>
        <w:spacing w:before="0" w:beforeAutospacing="0" w:after="160" w:afterAutospacing="0"/>
      </w:pPr>
      <w:r w:rsidRPr="00094377">
        <w:t>1</w:t>
      </w:r>
      <w:r w:rsidR="00732BAA">
        <w:t>1</w:t>
      </w:r>
      <w:r w:rsidRPr="00094377">
        <w:t>. Разрешение споров</w:t>
      </w:r>
    </w:p>
    <w:p w14:paraId="69C50615" w14:textId="03F28F7C" w:rsidR="000F7BDF" w:rsidRPr="001950CA" w:rsidRDefault="000F7BDF" w:rsidP="00FC14DA">
      <w:pPr>
        <w:spacing w:line="240" w:lineRule="auto"/>
        <w:ind w:firstLine="709"/>
        <w:jc w:val="both"/>
        <w:rPr>
          <w:rFonts w:ascii="Times New Roman" w:hAnsi="Times New Roman" w:cs="Times New Roman"/>
          <w:sz w:val="24"/>
          <w:szCs w:val="24"/>
        </w:rPr>
      </w:pPr>
      <w:r w:rsidRPr="001950CA">
        <w:rPr>
          <w:rFonts w:ascii="Times New Roman" w:hAnsi="Times New Roman" w:cs="Times New Roman"/>
          <w:sz w:val="24"/>
          <w:szCs w:val="24"/>
        </w:rPr>
        <w:t>1</w:t>
      </w:r>
      <w:r w:rsidR="00CC3712">
        <w:rPr>
          <w:rFonts w:ascii="Times New Roman" w:hAnsi="Times New Roman" w:cs="Times New Roman"/>
          <w:sz w:val="24"/>
          <w:szCs w:val="24"/>
        </w:rPr>
        <w:t>1</w:t>
      </w:r>
      <w:r w:rsidRPr="001950CA">
        <w:rPr>
          <w:rFonts w:ascii="Times New Roman" w:hAnsi="Times New Roman" w:cs="Times New Roman"/>
          <w:sz w:val="24"/>
          <w:szCs w:val="24"/>
        </w:rPr>
        <w:t>.1. Споры и разногласия, которые могут возникнуть при исполнении настоящего договора, будут по возможности разрешаться путем переговоров между сторонами.</w:t>
      </w:r>
    </w:p>
    <w:p w14:paraId="46874FDC" w14:textId="0C7C2FED" w:rsidR="000F7BDF" w:rsidRDefault="000F7BDF" w:rsidP="00FC14DA">
      <w:pPr>
        <w:spacing w:line="240" w:lineRule="auto"/>
        <w:ind w:firstLine="709"/>
        <w:jc w:val="both"/>
        <w:rPr>
          <w:rFonts w:ascii="Times New Roman" w:hAnsi="Times New Roman" w:cs="Times New Roman"/>
          <w:sz w:val="24"/>
          <w:szCs w:val="24"/>
        </w:rPr>
      </w:pPr>
      <w:r w:rsidRPr="001950CA">
        <w:rPr>
          <w:rFonts w:ascii="Times New Roman" w:hAnsi="Times New Roman" w:cs="Times New Roman"/>
          <w:sz w:val="24"/>
          <w:szCs w:val="24"/>
        </w:rPr>
        <w:t>1</w:t>
      </w:r>
      <w:r w:rsidR="00CC3712">
        <w:rPr>
          <w:rFonts w:ascii="Times New Roman" w:hAnsi="Times New Roman" w:cs="Times New Roman"/>
          <w:sz w:val="24"/>
          <w:szCs w:val="24"/>
        </w:rPr>
        <w:t>1</w:t>
      </w:r>
      <w:r w:rsidRPr="001950CA">
        <w:rPr>
          <w:rFonts w:ascii="Times New Roman" w:hAnsi="Times New Roman" w:cs="Times New Roman"/>
          <w:sz w:val="24"/>
          <w:szCs w:val="24"/>
        </w:rPr>
        <w:t>.2. В случае невозможности разрешения споров путем переговоров стороны после реализации, предусмотренной законодательством процедуры досудебного урегулирования разногласий, передают их на рассмотрение в суд по месту нахождения Исполнителя.</w:t>
      </w:r>
    </w:p>
    <w:p w14:paraId="134760C1" w14:textId="77777777" w:rsidR="00CD3F12" w:rsidRPr="001950CA" w:rsidRDefault="00CD3F12" w:rsidP="00FC14DA">
      <w:pPr>
        <w:spacing w:line="240" w:lineRule="auto"/>
        <w:ind w:firstLine="709"/>
        <w:jc w:val="both"/>
        <w:rPr>
          <w:rFonts w:ascii="Times New Roman" w:hAnsi="Times New Roman" w:cs="Times New Roman"/>
          <w:sz w:val="24"/>
          <w:szCs w:val="24"/>
        </w:rPr>
      </w:pPr>
    </w:p>
    <w:p w14:paraId="500F8AE8" w14:textId="73DC055C" w:rsidR="00094377" w:rsidRPr="00094377" w:rsidRDefault="00094377" w:rsidP="00FC14DA">
      <w:pPr>
        <w:pStyle w:val="1"/>
        <w:spacing w:before="0" w:beforeAutospacing="0" w:after="160" w:afterAutospacing="0"/>
      </w:pPr>
      <w:r w:rsidRPr="00094377">
        <w:t>1</w:t>
      </w:r>
      <w:r w:rsidR="00732BAA">
        <w:t>2</w:t>
      </w:r>
      <w:r w:rsidRPr="00094377">
        <w:t>. Заключительные положения</w:t>
      </w:r>
    </w:p>
    <w:p w14:paraId="7F50B3E7" w14:textId="6DF363AB" w:rsidR="00094377" w:rsidRPr="00094377" w:rsidRDefault="00094377" w:rsidP="00FC14DA">
      <w:pPr>
        <w:spacing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C16B6A" w:rsidRPr="000F015C">
        <w:rPr>
          <w:rFonts w:ascii="Times New Roman" w:eastAsia="Times New Roman" w:hAnsi="Times New Roman" w:cs="Times New Roman"/>
          <w:sz w:val="24"/>
          <w:szCs w:val="24"/>
          <w:lang w:eastAsia="ru-RU"/>
        </w:rPr>
        <w:t>2</w:t>
      </w:r>
      <w:r w:rsidRPr="00094377">
        <w:rPr>
          <w:rFonts w:ascii="Times New Roman" w:eastAsia="Times New Roman" w:hAnsi="Times New Roman" w:cs="Times New Roman"/>
          <w:sz w:val="24"/>
          <w:szCs w:val="24"/>
          <w:lang w:eastAsia="ru-RU"/>
        </w:rPr>
        <w:t>.1. Настоящий Договор составлен в двух экземплярах, имеющих одинаковую юридическую силу, по одному экземпляру для каждой из Сторон.</w:t>
      </w:r>
    </w:p>
    <w:p w14:paraId="5612AC03" w14:textId="153C3B09" w:rsidR="00094377" w:rsidRPr="00094377" w:rsidRDefault="00094377" w:rsidP="00FC14DA">
      <w:pPr>
        <w:spacing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C16B6A" w:rsidRPr="000F015C">
        <w:rPr>
          <w:rFonts w:ascii="Times New Roman" w:eastAsia="Times New Roman" w:hAnsi="Times New Roman" w:cs="Times New Roman"/>
          <w:sz w:val="24"/>
          <w:szCs w:val="24"/>
          <w:lang w:eastAsia="ru-RU"/>
        </w:rPr>
        <w:t>2</w:t>
      </w:r>
      <w:r w:rsidRPr="00094377">
        <w:rPr>
          <w:rFonts w:ascii="Times New Roman" w:eastAsia="Times New Roman" w:hAnsi="Times New Roman" w:cs="Times New Roman"/>
          <w:sz w:val="24"/>
          <w:szCs w:val="24"/>
          <w:lang w:eastAsia="ru-RU"/>
        </w:rPr>
        <w:t>.2. Во всем, что не урегулировано настоящим Договором, Стороны руководствуются применимыми нормами права.</w:t>
      </w:r>
    </w:p>
    <w:p w14:paraId="255DDC1D" w14:textId="32268F0C" w:rsidR="00094377" w:rsidRDefault="00094377" w:rsidP="00FC14DA">
      <w:pPr>
        <w:spacing w:line="240" w:lineRule="auto"/>
        <w:ind w:firstLine="709"/>
        <w:jc w:val="both"/>
        <w:rPr>
          <w:rFonts w:ascii="Times New Roman" w:eastAsia="Times New Roman" w:hAnsi="Times New Roman" w:cs="Times New Roman"/>
          <w:sz w:val="24"/>
          <w:szCs w:val="24"/>
          <w:lang w:eastAsia="ru-RU"/>
        </w:rPr>
      </w:pPr>
      <w:r w:rsidRPr="00094377">
        <w:rPr>
          <w:rFonts w:ascii="Times New Roman" w:eastAsia="Times New Roman" w:hAnsi="Times New Roman" w:cs="Times New Roman"/>
          <w:sz w:val="24"/>
          <w:szCs w:val="24"/>
          <w:lang w:eastAsia="ru-RU"/>
        </w:rPr>
        <w:t>1</w:t>
      </w:r>
      <w:r w:rsidR="00C16B6A" w:rsidRPr="000F015C">
        <w:rPr>
          <w:rFonts w:ascii="Times New Roman" w:eastAsia="Times New Roman" w:hAnsi="Times New Roman" w:cs="Times New Roman"/>
          <w:sz w:val="24"/>
          <w:szCs w:val="24"/>
          <w:lang w:eastAsia="ru-RU"/>
        </w:rPr>
        <w:t>2</w:t>
      </w:r>
      <w:r w:rsidRPr="00094377">
        <w:rPr>
          <w:rFonts w:ascii="Times New Roman" w:eastAsia="Times New Roman" w:hAnsi="Times New Roman" w:cs="Times New Roman"/>
          <w:sz w:val="24"/>
          <w:szCs w:val="24"/>
          <w:lang w:eastAsia="ru-RU"/>
        </w:rPr>
        <w:t>.3. Недействительность отдельного положения настоящего Договора не влечет недействительность остальных положений Договора.</w:t>
      </w:r>
    </w:p>
    <w:p w14:paraId="7F58CB4C" w14:textId="77777777" w:rsidR="00CD3F12" w:rsidRPr="00094377" w:rsidRDefault="00CD3F12" w:rsidP="00C31DE7">
      <w:pPr>
        <w:spacing w:line="240" w:lineRule="auto"/>
        <w:ind w:firstLine="709"/>
        <w:jc w:val="both"/>
        <w:rPr>
          <w:rFonts w:ascii="Times New Roman" w:eastAsia="Times New Roman" w:hAnsi="Times New Roman" w:cs="Times New Roman"/>
          <w:sz w:val="24"/>
          <w:szCs w:val="24"/>
          <w:lang w:eastAsia="ru-RU"/>
        </w:rPr>
      </w:pPr>
    </w:p>
    <w:p w14:paraId="1CD20307" w14:textId="19FF8B13" w:rsidR="000F7BDF" w:rsidRPr="001950CA" w:rsidRDefault="00747508" w:rsidP="00C31DE7">
      <w:pPr>
        <w:pStyle w:val="1"/>
        <w:spacing w:before="0" w:beforeAutospacing="0" w:after="160" w:afterAutospacing="0"/>
      </w:pPr>
      <w:r>
        <w:rPr>
          <w:noProof/>
        </w:rPr>
        <w:drawing>
          <wp:anchor distT="0" distB="0" distL="114300" distR="114300" simplePos="0" relativeHeight="251677696" behindDoc="1" locked="0" layoutInCell="1" allowOverlap="1" wp14:anchorId="4342A493" wp14:editId="5540E6DA">
            <wp:simplePos x="0" y="0"/>
            <wp:positionH relativeFrom="column">
              <wp:posOffset>1485900</wp:posOffset>
            </wp:positionH>
            <wp:positionV relativeFrom="paragraph">
              <wp:posOffset>3081020</wp:posOffset>
            </wp:positionV>
            <wp:extent cx="1458595" cy="1458595"/>
            <wp:effectExtent l="0" t="0" r="8255" b="8255"/>
            <wp:wrapNone/>
            <wp:docPr id="1284707632" name="Рисунок 24" descr="Изображение выглядит как текст, круг, логотип, Торговая марк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4" descr="Изображение выглядит как текст, круг, логотип, Торговая марка&#10;&#10;Автоматически созданное описание"/>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458595" cy="1458595"/>
                    </a:xfrm>
                    <a:prstGeom prst="rect">
                      <a:avLst/>
                    </a:prstGeom>
                    <a:noFill/>
                  </pic:spPr>
                </pic:pic>
              </a:graphicData>
            </a:graphic>
            <wp14:sizeRelH relativeFrom="page">
              <wp14:pctWidth>0</wp14:pctWidth>
            </wp14:sizeRelH>
            <wp14:sizeRelV relativeFrom="page">
              <wp14:pctHeight>0</wp14:pctHeight>
            </wp14:sizeRelV>
          </wp:anchor>
        </w:drawing>
      </w:r>
      <w:r w:rsidRPr="00747508">
        <w:rPr>
          <w:noProof/>
        </w:rPr>
        <w:drawing>
          <wp:anchor distT="0" distB="0" distL="114300" distR="114300" simplePos="0" relativeHeight="251675648" behindDoc="1" locked="0" layoutInCell="1" allowOverlap="1" wp14:anchorId="5B38CB7E" wp14:editId="6479203C">
            <wp:simplePos x="0" y="0"/>
            <wp:positionH relativeFrom="column">
              <wp:posOffset>100965</wp:posOffset>
            </wp:positionH>
            <wp:positionV relativeFrom="paragraph">
              <wp:posOffset>3351530</wp:posOffset>
            </wp:positionV>
            <wp:extent cx="537872" cy="590550"/>
            <wp:effectExtent l="0" t="0" r="0" b="0"/>
            <wp:wrapNone/>
            <wp:docPr id="1249472052" name="Рисунок 25" descr="Изображение выглядит как зарисовка, Детское искусство, рисунок, искусство&#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Изображение выглядит как зарисовка, Детское искусство, рисунок, искусство&#10;&#10;Автоматически созданное описание"/>
                    <pic:cNvPicPr>
                      <a:picLocks noChangeAspect="1" noChangeArrowheads="1"/>
                    </pic:cNvPicPr>
                  </pic:nvPicPr>
                  <pic:blipFill>
                    <a:blip r:embed="rId14" cstate="print">
                      <a:lum bright="20000" contrast="60000"/>
                      <a:extLst>
                        <a:ext uri="{28A0092B-C50C-407E-A947-70E740481C1C}">
                          <a14:useLocalDpi xmlns:a14="http://schemas.microsoft.com/office/drawing/2010/main" val="0"/>
                        </a:ext>
                      </a:extLst>
                    </a:blip>
                    <a:srcRect/>
                    <a:stretch>
                      <a:fillRect/>
                    </a:stretch>
                  </pic:blipFill>
                  <pic:spPr bwMode="auto">
                    <a:xfrm>
                      <a:off x="0" y="0"/>
                      <a:ext cx="537872" cy="590550"/>
                    </a:xfrm>
                    <a:prstGeom prst="rect">
                      <a:avLst/>
                    </a:prstGeom>
                    <a:noFill/>
                  </pic:spPr>
                </pic:pic>
              </a:graphicData>
            </a:graphic>
            <wp14:sizeRelH relativeFrom="page">
              <wp14:pctWidth>0</wp14:pctWidth>
            </wp14:sizeRelH>
            <wp14:sizeRelV relativeFrom="page">
              <wp14:pctHeight>0</wp14:pctHeight>
            </wp14:sizeRelV>
          </wp:anchor>
        </w:drawing>
      </w:r>
      <w:r w:rsidR="00094377" w:rsidRPr="00094377">
        <w:t>1</w:t>
      </w:r>
      <w:r w:rsidR="00732BAA">
        <w:t>3</w:t>
      </w:r>
      <w:r w:rsidR="00094377" w:rsidRPr="00094377">
        <w:t>. Адреса, банковские реквизиты и подписи Сторон</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2"/>
        <w:gridCol w:w="4663"/>
      </w:tblGrid>
      <w:tr w:rsidR="00747508" w:rsidRPr="00747508" w14:paraId="3DC3F3E8" w14:textId="77777777" w:rsidTr="004C7ED5">
        <w:tc>
          <w:tcPr>
            <w:tcW w:w="4714" w:type="dxa"/>
            <w:tcBorders>
              <w:top w:val="single" w:sz="4" w:space="0" w:color="auto"/>
              <w:left w:val="single" w:sz="4" w:space="0" w:color="auto"/>
              <w:bottom w:val="single" w:sz="4" w:space="0" w:color="auto"/>
              <w:right w:val="single" w:sz="4" w:space="0" w:color="auto"/>
            </w:tcBorders>
          </w:tcPr>
          <w:p w14:paraId="3CBAF344"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bookmarkStart w:id="4" w:name="_Hlk235030189"/>
            <w:r w:rsidRPr="00747508">
              <w:rPr>
                <w:rFonts w:ascii="Times New Roman" w:eastAsia="Times New Roman" w:hAnsi="Times New Roman" w:cs="Times New Roman"/>
              </w:rPr>
              <w:t>Сторона-1</w:t>
            </w:r>
          </w:p>
          <w:p w14:paraId="6B133D29"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p>
        </w:tc>
        <w:tc>
          <w:tcPr>
            <w:tcW w:w="4715" w:type="dxa"/>
            <w:tcBorders>
              <w:top w:val="single" w:sz="4" w:space="0" w:color="auto"/>
              <w:left w:val="single" w:sz="4" w:space="0" w:color="auto"/>
              <w:bottom w:val="single" w:sz="4" w:space="0" w:color="auto"/>
              <w:right w:val="single" w:sz="4" w:space="0" w:color="auto"/>
            </w:tcBorders>
          </w:tcPr>
          <w:p w14:paraId="5C1E3658"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rPr>
              <w:t>Сторона-2</w:t>
            </w:r>
          </w:p>
          <w:p w14:paraId="0E17AFE7"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p>
        </w:tc>
      </w:tr>
      <w:tr w:rsidR="00747508" w:rsidRPr="00747508" w14:paraId="53C98C03" w14:textId="77777777" w:rsidTr="004C7ED5">
        <w:tc>
          <w:tcPr>
            <w:tcW w:w="4714" w:type="dxa"/>
            <w:tcBorders>
              <w:top w:val="single" w:sz="4" w:space="0" w:color="auto"/>
              <w:left w:val="single" w:sz="4" w:space="0" w:color="auto"/>
              <w:bottom w:val="single" w:sz="4" w:space="0" w:color="auto"/>
              <w:right w:val="single" w:sz="4" w:space="0" w:color="auto"/>
            </w:tcBorders>
          </w:tcPr>
          <w:p w14:paraId="2170CD98" w14:textId="77777777" w:rsidR="00747508" w:rsidRPr="00747508" w:rsidRDefault="00747508" w:rsidP="00747508">
            <w:pPr>
              <w:keepLines/>
              <w:widowControl w:val="0"/>
              <w:tabs>
                <w:tab w:val="left" w:pos="567"/>
              </w:tabs>
              <w:autoSpaceDE w:val="0"/>
              <w:autoSpaceDN w:val="0"/>
              <w:spacing w:after="0" w:line="240" w:lineRule="auto"/>
              <w:rPr>
                <w:rFonts w:ascii="Times New Roman" w:eastAsia="Times New Roman" w:hAnsi="Times New Roman" w:cs="Times New Roman"/>
              </w:rPr>
            </w:pPr>
            <w:r w:rsidRPr="00747508">
              <w:rPr>
                <w:rFonts w:ascii="Times New Roman" w:eastAsia="Times New Roman" w:hAnsi="Times New Roman" w:cs="Times New Roman"/>
              </w:rPr>
              <w:t>ООО «</w:t>
            </w:r>
            <w:proofErr w:type="spellStart"/>
            <w:r w:rsidRPr="00747508">
              <w:rPr>
                <w:rFonts w:ascii="Times New Roman" w:eastAsia="Times New Roman" w:hAnsi="Times New Roman" w:cs="Times New Roman"/>
              </w:rPr>
              <w:t>Спецконс</w:t>
            </w:r>
            <w:proofErr w:type="spellEnd"/>
            <w:r w:rsidRPr="00747508">
              <w:rPr>
                <w:rFonts w:ascii="Times New Roman" w:eastAsia="Times New Roman" w:hAnsi="Times New Roman" w:cs="Times New Roman"/>
              </w:rPr>
              <w:t>»</w:t>
            </w:r>
          </w:p>
          <w:p w14:paraId="7F8C108A"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p>
        </w:tc>
        <w:tc>
          <w:tcPr>
            <w:tcW w:w="4715" w:type="dxa"/>
            <w:tcBorders>
              <w:top w:val="single" w:sz="4" w:space="0" w:color="auto"/>
              <w:left w:val="single" w:sz="4" w:space="0" w:color="auto"/>
              <w:bottom w:val="single" w:sz="4" w:space="0" w:color="auto"/>
              <w:right w:val="single" w:sz="4" w:space="0" w:color="auto"/>
            </w:tcBorders>
          </w:tcPr>
          <w:p w14:paraId="3B63738C"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b/>
                <w:bCs/>
              </w:rPr>
            </w:pPr>
            <w:r w:rsidRPr="00747508">
              <w:rPr>
                <w:rFonts w:ascii="Times New Roman" w:eastAsia="Times New Roman" w:hAnsi="Times New Roman" w:cs="Times New Roman"/>
                <w:b/>
                <w:bCs/>
                <w:highlight w:val="red"/>
              </w:rPr>
              <w:t>autozamena_004</w:t>
            </w:r>
          </w:p>
          <w:p w14:paraId="71548D9C"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p>
        </w:tc>
      </w:tr>
      <w:tr w:rsidR="00747508" w:rsidRPr="00747508" w14:paraId="2C8DE000" w14:textId="77777777" w:rsidTr="004C7ED5">
        <w:tc>
          <w:tcPr>
            <w:tcW w:w="4714" w:type="dxa"/>
            <w:tcBorders>
              <w:top w:val="single" w:sz="4" w:space="0" w:color="auto"/>
              <w:left w:val="single" w:sz="4" w:space="0" w:color="auto"/>
              <w:bottom w:val="single" w:sz="4" w:space="0" w:color="auto"/>
              <w:right w:val="single" w:sz="4" w:space="0" w:color="auto"/>
            </w:tcBorders>
            <w:hideMark/>
          </w:tcPr>
          <w:p w14:paraId="760D301E"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 xml:space="preserve">Юридический адрес: 140054, МОСКОВСКАЯ </w:t>
            </w:r>
          </w:p>
          <w:p w14:paraId="72FBF7B7"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 xml:space="preserve">ОБЛАСТЬ, Г.О. КОТЕЛЬНИКИ, </w:t>
            </w:r>
          </w:p>
          <w:p w14:paraId="475B1B65"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 xml:space="preserve">Г КОТЕЛЬНИКИ, МКР. ПАРКОВЫЙ, </w:t>
            </w:r>
          </w:p>
          <w:p w14:paraId="0D36CB89"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Д. 2, ПОМЕЩ. 0181</w:t>
            </w:r>
          </w:p>
          <w:p w14:paraId="0A2AF215"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ОГРН 1225000108618</w:t>
            </w:r>
          </w:p>
          <w:p w14:paraId="2C95C2A8"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ИНН 5027310150</w:t>
            </w:r>
          </w:p>
          <w:p w14:paraId="08597543"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КПП 502701001</w:t>
            </w:r>
          </w:p>
          <w:p w14:paraId="6AF430BA"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 xml:space="preserve">Полное наименование банка                           </w:t>
            </w:r>
            <w:r w:rsidRPr="00747508">
              <w:rPr>
                <w:rFonts w:ascii="Times New Roman" w:eastAsia="Times New Roman" w:hAnsi="Times New Roman" w:cs="Times New Roman"/>
                <w:bCs/>
              </w:rPr>
              <w:tab/>
            </w:r>
          </w:p>
          <w:p w14:paraId="34FE41E9"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 xml:space="preserve">АО "АЛЬФА-БАНК" г. Москва </w:t>
            </w:r>
          </w:p>
          <w:p w14:paraId="193368AE"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РС 40702810301100032096</w:t>
            </w:r>
          </w:p>
          <w:p w14:paraId="6443974D"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КС 30101810200000000593</w:t>
            </w:r>
          </w:p>
          <w:p w14:paraId="101058BD"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БИК 044525593</w:t>
            </w:r>
          </w:p>
          <w:p w14:paraId="5E29167C"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bCs/>
              </w:rPr>
            </w:pPr>
            <w:r w:rsidRPr="00747508">
              <w:rPr>
                <w:rFonts w:ascii="Times New Roman" w:eastAsia="Times New Roman" w:hAnsi="Times New Roman" w:cs="Times New Roman"/>
                <w:bCs/>
              </w:rPr>
              <w:t>Электронная почта: specenergorazvitie@mail.ru</w:t>
            </w:r>
          </w:p>
          <w:p w14:paraId="69508C5B"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bCs/>
              </w:rPr>
              <w:t>Телефон: 89636990224; 88002012069</w:t>
            </w:r>
          </w:p>
        </w:tc>
        <w:tc>
          <w:tcPr>
            <w:tcW w:w="4715" w:type="dxa"/>
            <w:tcBorders>
              <w:top w:val="single" w:sz="4" w:space="0" w:color="auto"/>
              <w:left w:val="single" w:sz="4" w:space="0" w:color="auto"/>
              <w:bottom w:val="single" w:sz="4" w:space="0" w:color="auto"/>
              <w:right w:val="single" w:sz="4" w:space="0" w:color="auto"/>
            </w:tcBorders>
            <w:hideMark/>
          </w:tcPr>
          <w:p w14:paraId="52255BD2" w14:textId="3E578FB0" w:rsidR="00747508" w:rsidRPr="00747508" w:rsidRDefault="00747508" w:rsidP="00747508">
            <w:pPr>
              <w:widowControl w:val="0"/>
              <w:autoSpaceDE w:val="0"/>
              <w:autoSpaceDN w:val="0"/>
              <w:spacing w:after="0" w:line="240" w:lineRule="auto"/>
              <w:rPr>
                <w:rFonts w:ascii="Times New Roman" w:eastAsia="Times New Roman" w:hAnsi="Times New Roman" w:cs="Times New Roman"/>
                <w:color w:val="000000"/>
                <w:highlight w:val="yellow"/>
              </w:rPr>
            </w:pPr>
            <w:r w:rsidRPr="00747508">
              <w:rPr>
                <w:rFonts w:ascii="Times New Roman" w:eastAsia="Times New Roman" w:hAnsi="Times New Roman" w:cs="Times New Roman"/>
                <w:color w:val="000000"/>
                <w:highlight w:val="yellow"/>
                <w:lang w:val="en-US"/>
              </w:rPr>
              <w:t>autozamena_0</w:t>
            </w:r>
            <w:r>
              <w:rPr>
                <w:rFonts w:ascii="Times New Roman" w:eastAsia="Times New Roman" w:hAnsi="Times New Roman" w:cs="Times New Roman"/>
                <w:color w:val="000000"/>
                <w:highlight w:val="yellow"/>
              </w:rPr>
              <w:t>1</w:t>
            </w:r>
            <w:r w:rsidR="00FF19E5">
              <w:rPr>
                <w:rFonts w:ascii="Times New Roman" w:eastAsia="Times New Roman" w:hAnsi="Times New Roman" w:cs="Times New Roman"/>
                <w:color w:val="000000"/>
                <w:highlight w:val="yellow"/>
              </w:rPr>
              <w:t>5</w:t>
            </w:r>
          </w:p>
          <w:p w14:paraId="7E405C2E" w14:textId="518781E5" w:rsidR="00747508" w:rsidRPr="00747508" w:rsidRDefault="00747508" w:rsidP="00747508">
            <w:pPr>
              <w:widowControl w:val="0"/>
              <w:autoSpaceDE w:val="0"/>
              <w:autoSpaceDN w:val="0"/>
              <w:spacing w:after="0" w:line="240" w:lineRule="auto"/>
              <w:rPr>
                <w:rFonts w:ascii="Times New Roman" w:eastAsia="Times New Roman" w:hAnsi="Times New Roman" w:cs="Times New Roman"/>
                <w:color w:val="000000"/>
                <w:highlight w:val="yellow"/>
              </w:rPr>
            </w:pPr>
            <w:r w:rsidRPr="00747508">
              <w:rPr>
                <w:rFonts w:ascii="Times New Roman" w:eastAsia="Times New Roman" w:hAnsi="Times New Roman" w:cs="Times New Roman"/>
                <w:color w:val="000000"/>
                <w:highlight w:val="yellow"/>
                <w:lang w:val="en-US"/>
              </w:rPr>
              <w:t>autozamena_0</w:t>
            </w:r>
            <w:r w:rsidR="00FF19E5">
              <w:rPr>
                <w:rFonts w:ascii="Times New Roman" w:eastAsia="Times New Roman" w:hAnsi="Times New Roman" w:cs="Times New Roman"/>
                <w:color w:val="000000"/>
                <w:highlight w:val="yellow"/>
              </w:rPr>
              <w:t>16</w:t>
            </w:r>
          </w:p>
          <w:p w14:paraId="061D4933"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color w:val="000000"/>
              </w:rPr>
            </w:pPr>
          </w:p>
        </w:tc>
      </w:tr>
      <w:tr w:rsidR="00747508" w:rsidRPr="00747508" w14:paraId="3DBEC92E" w14:textId="77777777" w:rsidTr="004C7ED5">
        <w:tc>
          <w:tcPr>
            <w:tcW w:w="4714" w:type="dxa"/>
            <w:tcBorders>
              <w:top w:val="single" w:sz="4" w:space="0" w:color="auto"/>
              <w:left w:val="single" w:sz="4" w:space="0" w:color="auto"/>
              <w:bottom w:val="single" w:sz="4" w:space="0" w:color="auto"/>
              <w:right w:val="single" w:sz="4" w:space="0" w:color="auto"/>
            </w:tcBorders>
            <w:hideMark/>
          </w:tcPr>
          <w:p w14:paraId="59D73BDC" w14:textId="24FBDC5D"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rPr>
              <w:t>Генеральный директор</w:t>
            </w:r>
          </w:p>
          <w:p w14:paraId="31205B49" w14:textId="6AA7A846"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p>
          <w:p w14:paraId="415ADCBB" w14:textId="73C42F28"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b/>
              </w:rPr>
            </w:pPr>
            <w:r w:rsidRPr="00747508">
              <w:rPr>
                <w:rFonts w:ascii="Times New Roman" w:eastAsia="Times New Roman" w:hAnsi="Times New Roman" w:cs="Times New Roman"/>
              </w:rPr>
              <w:t xml:space="preserve">________________________/Бойков Н. А./        </w:t>
            </w:r>
          </w:p>
          <w:p w14:paraId="55D2CA46"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rPr>
              <w:t xml:space="preserve">  М.П.                                                                      </w:t>
            </w:r>
          </w:p>
        </w:tc>
        <w:tc>
          <w:tcPr>
            <w:tcW w:w="4715" w:type="dxa"/>
            <w:tcBorders>
              <w:top w:val="single" w:sz="4" w:space="0" w:color="auto"/>
              <w:left w:val="single" w:sz="4" w:space="0" w:color="auto"/>
              <w:bottom w:val="single" w:sz="4" w:space="0" w:color="auto"/>
              <w:right w:val="single" w:sz="4" w:space="0" w:color="auto"/>
            </w:tcBorders>
          </w:tcPr>
          <w:p w14:paraId="12A6BF31"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p>
          <w:p w14:paraId="22017386" w14:textId="77777777" w:rsidR="00747508" w:rsidRPr="00747508" w:rsidRDefault="00747508" w:rsidP="00747508">
            <w:pPr>
              <w:widowControl w:val="0"/>
              <w:tabs>
                <w:tab w:val="left" w:pos="4569"/>
              </w:tabs>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b/>
                <w:bCs/>
                <w:color w:val="000000"/>
                <w:highlight w:val="red"/>
              </w:rPr>
              <w:t>autozamena_006</w:t>
            </w:r>
          </w:p>
          <w:p w14:paraId="2CB9A26A" w14:textId="77777777" w:rsidR="00747508" w:rsidRPr="00747508" w:rsidRDefault="00747508" w:rsidP="00747508">
            <w:pPr>
              <w:widowControl w:val="0"/>
              <w:tabs>
                <w:tab w:val="left" w:pos="4569"/>
              </w:tabs>
              <w:autoSpaceDE w:val="0"/>
              <w:autoSpaceDN w:val="0"/>
              <w:spacing w:after="0" w:line="240" w:lineRule="auto"/>
              <w:jc w:val="both"/>
              <w:rPr>
                <w:rFonts w:ascii="Times New Roman" w:eastAsia="Times New Roman" w:hAnsi="Times New Roman" w:cs="Times New Roman"/>
                <w:b/>
                <w:bCs/>
              </w:rPr>
            </w:pPr>
            <w:r w:rsidRPr="00747508">
              <w:rPr>
                <w:rFonts w:ascii="Times New Roman" w:eastAsia="Times New Roman" w:hAnsi="Times New Roman" w:cs="Times New Roman"/>
              </w:rPr>
              <w:t>________________________/</w:t>
            </w:r>
            <w:r w:rsidRPr="00747508">
              <w:rPr>
                <w:rFonts w:ascii="Times New Roman" w:eastAsia="Times New Roman" w:hAnsi="Times New Roman" w:cs="Times New Roman"/>
                <w:b/>
                <w:bCs/>
                <w:color w:val="000000"/>
              </w:rPr>
              <w:t xml:space="preserve"> </w:t>
            </w:r>
            <w:r w:rsidRPr="00747508">
              <w:rPr>
                <w:rFonts w:ascii="Times New Roman" w:eastAsia="Times New Roman" w:hAnsi="Times New Roman" w:cs="Times New Roman"/>
                <w:b/>
                <w:bCs/>
                <w:color w:val="000000"/>
                <w:highlight w:val="red"/>
              </w:rPr>
              <w:t>autozamena_008</w:t>
            </w:r>
            <w:r w:rsidRPr="00747508">
              <w:rPr>
                <w:rFonts w:ascii="Times New Roman" w:eastAsia="Times New Roman" w:hAnsi="Times New Roman" w:cs="Times New Roman"/>
                <w:b/>
                <w:bCs/>
              </w:rPr>
              <w:t>/</w:t>
            </w:r>
          </w:p>
          <w:p w14:paraId="689881F7"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bCs/>
              </w:rPr>
              <w:t>М.П.</w:t>
            </w:r>
          </w:p>
        </w:tc>
      </w:tr>
      <w:bookmarkEnd w:id="4"/>
    </w:tbl>
    <w:p w14:paraId="04B6C2C4" w14:textId="129F8FD1" w:rsidR="001950CA" w:rsidRDefault="001950CA" w:rsidP="00747508">
      <w:pPr>
        <w:spacing w:line="240" w:lineRule="auto"/>
        <w:rPr>
          <w:rFonts w:ascii="Times New Roman" w:eastAsia="Times New Roman" w:hAnsi="Times New Roman" w:cs="Times New Roman"/>
          <w:sz w:val="24"/>
          <w:szCs w:val="24"/>
          <w:lang w:eastAsia="ru-RU"/>
        </w:rPr>
      </w:pPr>
    </w:p>
    <w:p w14:paraId="141F000E" w14:textId="34221154" w:rsidR="00035C68" w:rsidRDefault="00035C68" w:rsidP="00C31DE7">
      <w:pPr>
        <w:ind w:firstLine="709"/>
        <w:rPr>
          <w:rFonts w:ascii="Times New Roman" w:hAnsi="Times New Roman" w:cs="Times New Roman"/>
          <w:sz w:val="24"/>
          <w:szCs w:val="24"/>
        </w:rPr>
      </w:pPr>
    </w:p>
    <w:p w14:paraId="506F4A00" w14:textId="0DCB3E2B" w:rsidR="00142557" w:rsidRDefault="00142557" w:rsidP="00C31DE7">
      <w:pPr>
        <w:rPr>
          <w:rFonts w:ascii="Times New Roman" w:hAnsi="Times New Roman" w:cs="Times New Roman"/>
          <w:b/>
          <w:bCs/>
        </w:rPr>
      </w:pPr>
    </w:p>
    <w:p w14:paraId="678EA621" w14:textId="77777777" w:rsidR="00CD3F12" w:rsidRDefault="00CD3F12" w:rsidP="00C31DE7">
      <w:pPr>
        <w:spacing w:line="240" w:lineRule="auto"/>
        <w:ind w:firstLine="567"/>
        <w:jc w:val="right"/>
        <w:rPr>
          <w:rFonts w:ascii="Times New Roman" w:hAnsi="Times New Roman" w:cs="Times New Roman"/>
          <w:b/>
          <w:bCs/>
        </w:rPr>
      </w:pPr>
      <w:r>
        <w:rPr>
          <w:rFonts w:ascii="Times New Roman" w:hAnsi="Times New Roman" w:cs="Times New Roman"/>
          <w:b/>
          <w:bCs/>
        </w:rPr>
        <w:br/>
      </w:r>
    </w:p>
    <w:p w14:paraId="11BD8460" w14:textId="77777777" w:rsidR="00CD3F12" w:rsidRDefault="00CD3F12">
      <w:pPr>
        <w:rPr>
          <w:rFonts w:ascii="Times New Roman" w:hAnsi="Times New Roman" w:cs="Times New Roman"/>
          <w:b/>
          <w:bCs/>
        </w:rPr>
      </w:pPr>
      <w:r>
        <w:rPr>
          <w:rFonts w:ascii="Times New Roman" w:hAnsi="Times New Roman" w:cs="Times New Roman"/>
          <w:b/>
          <w:bCs/>
        </w:rPr>
        <w:br w:type="page"/>
      </w:r>
    </w:p>
    <w:p w14:paraId="5876D4B7" w14:textId="6688309A" w:rsidR="001950CA" w:rsidRDefault="001950CA" w:rsidP="00C31DE7">
      <w:pPr>
        <w:spacing w:line="240" w:lineRule="auto"/>
        <w:ind w:firstLine="567"/>
        <w:jc w:val="right"/>
        <w:rPr>
          <w:rFonts w:ascii="Times New Roman" w:hAnsi="Times New Roman" w:cs="Times New Roman"/>
          <w:b/>
          <w:bCs/>
        </w:rPr>
      </w:pPr>
      <w:r>
        <w:rPr>
          <w:rFonts w:ascii="Times New Roman" w:hAnsi="Times New Roman" w:cs="Times New Roman"/>
          <w:b/>
          <w:bCs/>
        </w:rPr>
        <w:lastRenderedPageBreak/>
        <w:t>Приложение №1 к Договору №</w:t>
      </w:r>
      <w:r w:rsidRPr="00142557">
        <w:rPr>
          <w:rFonts w:ascii="Times New Roman" w:hAnsi="Times New Roman" w:cs="Times New Roman"/>
          <w:b/>
          <w:bCs/>
          <w:color w:val="000000"/>
        </w:rPr>
        <w:t xml:space="preserve"> </w:t>
      </w:r>
      <w:r>
        <w:rPr>
          <w:rFonts w:ascii="Times New Roman" w:hAnsi="Times New Roman" w:cs="Times New Roman"/>
          <w:b/>
          <w:bCs/>
          <w:color w:val="000000"/>
          <w:highlight w:val="red"/>
        </w:rPr>
        <w:t>autozamena_001</w:t>
      </w:r>
    </w:p>
    <w:p w14:paraId="61CB4DD7" w14:textId="77777777" w:rsidR="001950CA" w:rsidRDefault="001950CA" w:rsidP="00C31DE7">
      <w:pPr>
        <w:spacing w:line="240" w:lineRule="auto"/>
        <w:ind w:firstLine="567"/>
        <w:jc w:val="right"/>
        <w:rPr>
          <w:rFonts w:ascii="Times New Roman" w:hAnsi="Times New Roman" w:cs="Times New Roman"/>
          <w:b/>
          <w:bCs/>
          <w:color w:val="000000"/>
        </w:rPr>
      </w:pPr>
      <w:r>
        <w:rPr>
          <w:rFonts w:ascii="Times New Roman" w:hAnsi="Times New Roman" w:cs="Times New Roman"/>
          <w:b/>
          <w:bCs/>
        </w:rPr>
        <w:t xml:space="preserve">на оказание услуг от </w:t>
      </w:r>
      <w:r>
        <w:rPr>
          <w:rFonts w:ascii="Times New Roman" w:hAnsi="Times New Roman" w:cs="Times New Roman"/>
          <w:b/>
          <w:bCs/>
          <w:color w:val="000000"/>
          <w:highlight w:val="red"/>
        </w:rPr>
        <w:t>autozamena_002</w:t>
      </w:r>
    </w:p>
    <w:p w14:paraId="4F761762" w14:textId="77777777" w:rsidR="001950CA" w:rsidRDefault="001950CA" w:rsidP="00C31DE7">
      <w:pPr>
        <w:spacing w:line="240" w:lineRule="auto"/>
        <w:ind w:firstLine="567"/>
        <w:jc w:val="right"/>
        <w:rPr>
          <w:rFonts w:ascii="Times New Roman" w:hAnsi="Times New Roman" w:cs="Times New Roman"/>
          <w:b/>
          <w:bCs/>
          <w:color w:val="000000"/>
        </w:rPr>
      </w:pPr>
    </w:p>
    <w:p w14:paraId="0F845D20" w14:textId="22112F3C" w:rsidR="004E6177" w:rsidRDefault="001950CA" w:rsidP="005F6430">
      <w:pPr>
        <w:spacing w:line="240" w:lineRule="auto"/>
        <w:ind w:firstLine="567"/>
        <w:jc w:val="right"/>
        <w:rPr>
          <w:rFonts w:ascii="Times New Roman" w:hAnsi="Times New Roman" w:cs="Times New Roman"/>
          <w:b/>
          <w:bCs/>
          <w:color w:val="000000"/>
        </w:rPr>
      </w:pPr>
      <w:r>
        <w:rPr>
          <w:rFonts w:ascii="Times New Roman" w:hAnsi="Times New Roman" w:cs="Times New Roman"/>
          <w:b/>
          <w:bCs/>
          <w:color w:val="000000"/>
        </w:rPr>
        <w:t>Перечень оказываемых услуг, объем оказываемых услуг, срок оказания услуг, стоимость оказания услуг</w:t>
      </w:r>
    </w:p>
    <w:p w14:paraId="084DD9C8" w14:textId="77777777" w:rsidR="005F6430" w:rsidRPr="005F6430" w:rsidRDefault="005F6430" w:rsidP="005F6430">
      <w:pPr>
        <w:spacing w:line="240" w:lineRule="auto"/>
        <w:ind w:firstLine="567"/>
        <w:jc w:val="right"/>
        <w:rPr>
          <w:rFonts w:ascii="Times New Roman" w:hAnsi="Times New Roman" w:cs="Times New Roman"/>
          <w:b/>
          <w:bCs/>
          <w:color w:val="000000"/>
        </w:rPr>
      </w:pPr>
    </w:p>
    <w:tbl>
      <w:tblPr>
        <w:tblStyle w:val="a6"/>
        <w:tblW w:w="9209" w:type="dxa"/>
        <w:tblLook w:val="04A0" w:firstRow="1" w:lastRow="0" w:firstColumn="1" w:lastColumn="0" w:noHBand="0" w:noVBand="1"/>
      </w:tblPr>
      <w:tblGrid>
        <w:gridCol w:w="772"/>
        <w:gridCol w:w="3330"/>
        <w:gridCol w:w="1705"/>
        <w:gridCol w:w="1701"/>
        <w:gridCol w:w="1701"/>
      </w:tblGrid>
      <w:tr w:rsidR="00737227" w14:paraId="58A5AB76" w14:textId="77777777" w:rsidTr="00737227">
        <w:trPr>
          <w:trHeight w:val="1442"/>
        </w:trPr>
        <w:tc>
          <w:tcPr>
            <w:tcW w:w="772" w:type="dxa"/>
            <w:tcBorders>
              <w:top w:val="single" w:sz="4" w:space="0" w:color="auto"/>
              <w:left w:val="single" w:sz="4" w:space="0" w:color="auto"/>
              <w:bottom w:val="single" w:sz="4" w:space="0" w:color="auto"/>
              <w:right w:val="single" w:sz="4" w:space="0" w:color="auto"/>
            </w:tcBorders>
            <w:vAlign w:val="center"/>
            <w:hideMark/>
          </w:tcPr>
          <w:p w14:paraId="1DA6628A" w14:textId="2EA62B4D" w:rsidR="00737227" w:rsidRPr="0078159A" w:rsidRDefault="00737227" w:rsidP="00464669">
            <w:pPr>
              <w:jc w:val="right"/>
              <w:rPr>
                <w:rFonts w:ascii="Times New Roman" w:hAnsi="Times New Roman" w:cs="Times New Roman"/>
                <w:b/>
                <w:bCs/>
                <w:sz w:val="20"/>
                <w:szCs w:val="20"/>
              </w:rPr>
            </w:pPr>
            <w:r>
              <w:rPr>
                <w:rFonts w:ascii="Times New Roman" w:hAnsi="Times New Roman" w:cs="Times New Roman"/>
                <w:b/>
                <w:bCs/>
                <w:sz w:val="20"/>
                <w:szCs w:val="20"/>
              </w:rPr>
              <w:t>Этап</w:t>
            </w:r>
          </w:p>
        </w:tc>
        <w:tc>
          <w:tcPr>
            <w:tcW w:w="3330" w:type="dxa"/>
            <w:tcBorders>
              <w:top w:val="single" w:sz="4" w:space="0" w:color="auto"/>
              <w:left w:val="single" w:sz="4" w:space="0" w:color="auto"/>
              <w:bottom w:val="single" w:sz="4" w:space="0" w:color="auto"/>
              <w:right w:val="single" w:sz="4" w:space="0" w:color="auto"/>
            </w:tcBorders>
            <w:vAlign w:val="center"/>
            <w:hideMark/>
          </w:tcPr>
          <w:p w14:paraId="131EF731" w14:textId="77777777" w:rsidR="00737227" w:rsidRPr="0078159A" w:rsidRDefault="00737227" w:rsidP="00464669">
            <w:pPr>
              <w:jc w:val="center"/>
              <w:rPr>
                <w:rFonts w:ascii="Times New Roman" w:hAnsi="Times New Roman" w:cs="Times New Roman"/>
                <w:b/>
                <w:bCs/>
                <w:sz w:val="20"/>
                <w:szCs w:val="20"/>
              </w:rPr>
            </w:pPr>
            <w:r w:rsidRPr="0078159A">
              <w:rPr>
                <w:rFonts w:ascii="Times New Roman" w:hAnsi="Times New Roman" w:cs="Times New Roman"/>
                <w:b/>
                <w:bCs/>
                <w:sz w:val="20"/>
                <w:szCs w:val="20"/>
              </w:rPr>
              <w:t>Перечень оказываемых услуг</w:t>
            </w:r>
          </w:p>
        </w:tc>
        <w:tc>
          <w:tcPr>
            <w:tcW w:w="1705" w:type="dxa"/>
            <w:tcBorders>
              <w:top w:val="single" w:sz="4" w:space="0" w:color="auto"/>
              <w:left w:val="single" w:sz="4" w:space="0" w:color="auto"/>
              <w:bottom w:val="single" w:sz="4" w:space="0" w:color="auto"/>
              <w:right w:val="single" w:sz="4" w:space="0" w:color="auto"/>
            </w:tcBorders>
            <w:vAlign w:val="center"/>
            <w:hideMark/>
          </w:tcPr>
          <w:p w14:paraId="25FDC8FA" w14:textId="77777777" w:rsidR="00737227" w:rsidRPr="0078159A" w:rsidRDefault="00737227" w:rsidP="00464669">
            <w:pPr>
              <w:jc w:val="center"/>
              <w:rPr>
                <w:rFonts w:ascii="Times New Roman" w:hAnsi="Times New Roman" w:cs="Times New Roman"/>
                <w:b/>
                <w:bCs/>
                <w:sz w:val="20"/>
                <w:szCs w:val="20"/>
              </w:rPr>
            </w:pPr>
            <w:r w:rsidRPr="0078159A">
              <w:rPr>
                <w:rFonts w:ascii="Times New Roman" w:hAnsi="Times New Roman" w:cs="Times New Roman"/>
                <w:b/>
                <w:bCs/>
                <w:sz w:val="20"/>
                <w:szCs w:val="20"/>
              </w:rPr>
              <w:t>Срок оказания услуги, рабочих дней</w:t>
            </w:r>
          </w:p>
        </w:tc>
        <w:tc>
          <w:tcPr>
            <w:tcW w:w="1701" w:type="dxa"/>
            <w:tcBorders>
              <w:top w:val="single" w:sz="4" w:space="0" w:color="auto"/>
              <w:left w:val="single" w:sz="4" w:space="0" w:color="auto"/>
              <w:bottom w:val="single" w:sz="4" w:space="0" w:color="auto"/>
              <w:right w:val="single" w:sz="4" w:space="0" w:color="auto"/>
            </w:tcBorders>
            <w:vAlign w:val="center"/>
            <w:hideMark/>
          </w:tcPr>
          <w:p w14:paraId="0E49DA4A" w14:textId="77777777" w:rsidR="00737227" w:rsidRPr="0078159A" w:rsidRDefault="00737227" w:rsidP="00464669">
            <w:pPr>
              <w:jc w:val="center"/>
              <w:rPr>
                <w:rFonts w:ascii="Times New Roman" w:hAnsi="Times New Roman" w:cs="Times New Roman"/>
                <w:b/>
                <w:bCs/>
                <w:sz w:val="20"/>
                <w:szCs w:val="20"/>
              </w:rPr>
            </w:pPr>
            <w:r w:rsidRPr="0078159A">
              <w:rPr>
                <w:rFonts w:ascii="Times New Roman" w:hAnsi="Times New Roman" w:cs="Times New Roman"/>
                <w:b/>
                <w:bCs/>
                <w:sz w:val="20"/>
                <w:szCs w:val="20"/>
              </w:rPr>
              <w:t>Цена, НДС не облагается</w:t>
            </w:r>
          </w:p>
          <w:p w14:paraId="424808F2" w14:textId="77777777" w:rsidR="00737227" w:rsidRPr="0078159A" w:rsidRDefault="00737227" w:rsidP="00464669">
            <w:pPr>
              <w:jc w:val="center"/>
              <w:rPr>
                <w:rFonts w:ascii="Times New Roman" w:hAnsi="Times New Roman" w:cs="Times New Roman"/>
                <w:b/>
                <w:bCs/>
                <w:sz w:val="20"/>
                <w:szCs w:val="20"/>
              </w:rPr>
            </w:pPr>
            <w:r w:rsidRPr="0078159A">
              <w:rPr>
                <w:rFonts w:ascii="Times New Roman" w:hAnsi="Times New Roman" w:cs="Times New Roman"/>
                <w:b/>
                <w:bCs/>
                <w:sz w:val="20"/>
                <w:szCs w:val="20"/>
              </w:rPr>
              <w:t>(гл. 26.2 НК РФ), руб.</w:t>
            </w:r>
          </w:p>
        </w:tc>
        <w:tc>
          <w:tcPr>
            <w:tcW w:w="1701" w:type="dxa"/>
            <w:tcBorders>
              <w:top w:val="single" w:sz="4" w:space="0" w:color="auto"/>
              <w:left w:val="single" w:sz="4" w:space="0" w:color="auto"/>
              <w:bottom w:val="single" w:sz="4" w:space="0" w:color="auto"/>
              <w:right w:val="single" w:sz="4" w:space="0" w:color="auto"/>
            </w:tcBorders>
            <w:vAlign w:val="center"/>
            <w:hideMark/>
          </w:tcPr>
          <w:p w14:paraId="608C115E" w14:textId="77777777" w:rsidR="00737227" w:rsidRPr="0078159A" w:rsidRDefault="00737227" w:rsidP="00464669">
            <w:pPr>
              <w:jc w:val="center"/>
              <w:rPr>
                <w:rFonts w:ascii="Times New Roman" w:hAnsi="Times New Roman" w:cs="Times New Roman"/>
                <w:b/>
                <w:bCs/>
                <w:sz w:val="20"/>
                <w:szCs w:val="20"/>
              </w:rPr>
            </w:pPr>
            <w:r w:rsidRPr="0078159A">
              <w:rPr>
                <w:rFonts w:ascii="Times New Roman" w:hAnsi="Times New Roman" w:cs="Times New Roman"/>
                <w:b/>
                <w:bCs/>
                <w:sz w:val="20"/>
                <w:szCs w:val="20"/>
              </w:rPr>
              <w:t>Сумма, НДС не облагается</w:t>
            </w:r>
          </w:p>
          <w:p w14:paraId="78831ABD" w14:textId="77777777" w:rsidR="00737227" w:rsidRPr="0078159A" w:rsidRDefault="00737227" w:rsidP="00464669">
            <w:pPr>
              <w:jc w:val="center"/>
              <w:rPr>
                <w:rFonts w:ascii="Times New Roman" w:hAnsi="Times New Roman" w:cs="Times New Roman"/>
                <w:b/>
                <w:bCs/>
                <w:sz w:val="20"/>
                <w:szCs w:val="20"/>
              </w:rPr>
            </w:pPr>
            <w:r w:rsidRPr="0078159A">
              <w:rPr>
                <w:rFonts w:ascii="Times New Roman" w:hAnsi="Times New Roman" w:cs="Times New Roman"/>
                <w:b/>
                <w:bCs/>
                <w:sz w:val="20"/>
                <w:szCs w:val="20"/>
              </w:rPr>
              <w:t>(гл. 26.2 НК РФ), руб.</w:t>
            </w:r>
          </w:p>
        </w:tc>
      </w:tr>
      <w:tr w:rsidR="00737227" w14:paraId="65856F12" w14:textId="77777777" w:rsidTr="00737227">
        <w:trPr>
          <w:trHeight w:val="1217"/>
        </w:trPr>
        <w:tc>
          <w:tcPr>
            <w:tcW w:w="772" w:type="dxa"/>
            <w:tcBorders>
              <w:top w:val="single" w:sz="4" w:space="0" w:color="auto"/>
              <w:left w:val="single" w:sz="4" w:space="0" w:color="auto"/>
              <w:bottom w:val="single" w:sz="4" w:space="0" w:color="auto"/>
              <w:right w:val="single" w:sz="4" w:space="0" w:color="auto"/>
            </w:tcBorders>
            <w:hideMark/>
          </w:tcPr>
          <w:p w14:paraId="2D01C01C" w14:textId="77777777" w:rsidR="00737227" w:rsidRPr="0078159A" w:rsidRDefault="00737227" w:rsidP="005F6430">
            <w:pPr>
              <w:jc w:val="center"/>
              <w:rPr>
                <w:rFonts w:ascii="Times New Roman" w:hAnsi="Times New Roman" w:cs="Times New Roman"/>
                <w:sz w:val="20"/>
                <w:szCs w:val="20"/>
              </w:rPr>
            </w:pPr>
            <w:r w:rsidRPr="0078159A">
              <w:rPr>
                <w:rFonts w:ascii="Times New Roman" w:hAnsi="Times New Roman" w:cs="Times New Roman"/>
                <w:sz w:val="20"/>
                <w:szCs w:val="20"/>
              </w:rPr>
              <w:t>1</w:t>
            </w:r>
          </w:p>
        </w:tc>
        <w:tc>
          <w:tcPr>
            <w:tcW w:w="3330" w:type="dxa"/>
            <w:tcBorders>
              <w:top w:val="single" w:sz="4" w:space="0" w:color="auto"/>
              <w:left w:val="single" w:sz="4" w:space="0" w:color="auto"/>
              <w:bottom w:val="single" w:sz="4" w:space="0" w:color="auto"/>
              <w:right w:val="single" w:sz="4" w:space="0" w:color="auto"/>
            </w:tcBorders>
            <w:hideMark/>
          </w:tcPr>
          <w:p w14:paraId="5C7566A4" w14:textId="5FD454B0" w:rsidR="00737227" w:rsidRDefault="00737227" w:rsidP="005F6430">
            <w:pPr>
              <w:rPr>
                <w:rFonts w:ascii="Times New Roman" w:hAnsi="Times New Roman" w:cs="Times New Roman"/>
                <w:sz w:val="20"/>
                <w:szCs w:val="20"/>
              </w:rPr>
            </w:pPr>
            <w:r>
              <w:rPr>
                <w:rFonts w:ascii="Times New Roman" w:hAnsi="Times New Roman" w:cs="Times New Roman"/>
                <w:sz w:val="20"/>
                <w:szCs w:val="20"/>
              </w:rPr>
              <w:t xml:space="preserve">1. </w:t>
            </w:r>
            <w:r w:rsidRPr="00FF2734">
              <w:rPr>
                <w:rFonts w:ascii="Times New Roman" w:hAnsi="Times New Roman" w:cs="Times New Roman"/>
                <w:sz w:val="20"/>
                <w:szCs w:val="20"/>
              </w:rPr>
              <w:t>Выезд Исполнителя на объект Заказчика для проведения обследования объекта</w:t>
            </w:r>
            <w:r>
              <w:rPr>
                <w:rFonts w:ascii="Times New Roman" w:hAnsi="Times New Roman" w:cs="Times New Roman"/>
                <w:sz w:val="20"/>
                <w:szCs w:val="20"/>
              </w:rPr>
              <w:br/>
              <w:t xml:space="preserve">2. </w:t>
            </w:r>
            <w:r w:rsidRPr="005F6430">
              <w:rPr>
                <w:rFonts w:ascii="Times New Roman" w:hAnsi="Times New Roman" w:cs="Times New Roman"/>
                <w:sz w:val="20"/>
                <w:szCs w:val="20"/>
              </w:rPr>
              <w:t>Разработка комплекта документов по категорированию объекта и подготовка паспорта безопасности</w:t>
            </w:r>
            <w:r>
              <w:rPr>
                <w:rFonts w:ascii="Times New Roman" w:hAnsi="Times New Roman" w:cs="Times New Roman"/>
                <w:sz w:val="20"/>
                <w:szCs w:val="20"/>
              </w:rPr>
              <w:t>:</w:t>
            </w:r>
            <w:r>
              <w:rPr>
                <w:rFonts w:ascii="Times New Roman" w:hAnsi="Times New Roman" w:cs="Times New Roman"/>
                <w:sz w:val="20"/>
                <w:szCs w:val="20"/>
              </w:rPr>
              <w:br/>
              <w:t xml:space="preserve">– </w:t>
            </w:r>
            <w:r w:rsidRPr="005F6430">
              <w:rPr>
                <w:rFonts w:ascii="Times New Roman" w:hAnsi="Times New Roman" w:cs="Times New Roman"/>
                <w:sz w:val="20"/>
                <w:szCs w:val="20"/>
              </w:rPr>
              <w:t xml:space="preserve">Составление акта обследования и категорирования для одного объекта в электронном виде в формате </w:t>
            </w:r>
            <w:proofErr w:type="spellStart"/>
            <w:r w:rsidRPr="005F6430">
              <w:rPr>
                <w:rFonts w:ascii="Times New Roman" w:hAnsi="Times New Roman" w:cs="Times New Roman"/>
                <w:sz w:val="20"/>
                <w:szCs w:val="20"/>
              </w:rPr>
              <w:t>docx</w:t>
            </w:r>
            <w:proofErr w:type="spellEnd"/>
          </w:p>
          <w:p w14:paraId="0F356363" w14:textId="65B031D3" w:rsidR="00737227" w:rsidRPr="005F6430" w:rsidRDefault="00737227" w:rsidP="005F6430">
            <w:pPr>
              <w:rPr>
                <w:rFonts w:ascii="Times New Roman" w:hAnsi="Times New Roman" w:cs="Times New Roman"/>
                <w:sz w:val="20"/>
                <w:szCs w:val="20"/>
              </w:rPr>
            </w:pPr>
            <w:r>
              <w:rPr>
                <w:rFonts w:ascii="Times New Roman" w:hAnsi="Times New Roman" w:cs="Times New Roman"/>
                <w:sz w:val="20"/>
                <w:szCs w:val="20"/>
              </w:rPr>
              <w:t xml:space="preserve">– </w:t>
            </w:r>
            <w:r w:rsidRPr="005F6430">
              <w:rPr>
                <w:rFonts w:ascii="Times New Roman" w:hAnsi="Times New Roman" w:cs="Times New Roman"/>
                <w:sz w:val="20"/>
                <w:szCs w:val="20"/>
              </w:rPr>
              <w:t xml:space="preserve">Разработка паспорта безопасности для одного объекта в электронном виде в формате </w:t>
            </w:r>
            <w:proofErr w:type="spellStart"/>
            <w:r w:rsidRPr="005F6430">
              <w:rPr>
                <w:rFonts w:ascii="Times New Roman" w:hAnsi="Times New Roman" w:cs="Times New Roman"/>
                <w:sz w:val="20"/>
                <w:szCs w:val="20"/>
              </w:rPr>
              <w:t>docx</w:t>
            </w:r>
            <w:proofErr w:type="spellEnd"/>
          </w:p>
          <w:p w14:paraId="5B3C4F58" w14:textId="77777777" w:rsidR="00737227" w:rsidRDefault="00737227" w:rsidP="005F6430">
            <w:pPr>
              <w:rPr>
                <w:rFonts w:ascii="Times New Roman" w:hAnsi="Times New Roman" w:cs="Times New Roman"/>
                <w:sz w:val="20"/>
                <w:szCs w:val="20"/>
              </w:rPr>
            </w:pPr>
            <w:r>
              <w:rPr>
                <w:rFonts w:ascii="Times New Roman" w:hAnsi="Times New Roman" w:cs="Times New Roman"/>
                <w:sz w:val="20"/>
                <w:szCs w:val="20"/>
              </w:rPr>
              <w:t>– Составление сопроводительных писем</w:t>
            </w:r>
            <w:r w:rsidR="00CC7E72">
              <w:rPr>
                <w:rFonts w:ascii="Times New Roman" w:hAnsi="Times New Roman" w:cs="Times New Roman"/>
                <w:sz w:val="20"/>
                <w:szCs w:val="20"/>
              </w:rPr>
              <w:t xml:space="preserve"> в надзорные органы</w:t>
            </w:r>
          </w:p>
          <w:p w14:paraId="5893C75B" w14:textId="144200E6" w:rsidR="00CC7E72" w:rsidRPr="0078159A" w:rsidRDefault="00CC7E72" w:rsidP="005F6430">
            <w:pPr>
              <w:rPr>
                <w:rFonts w:ascii="Times New Roman" w:hAnsi="Times New Roman" w:cs="Times New Roman"/>
                <w:sz w:val="20"/>
                <w:szCs w:val="20"/>
              </w:rPr>
            </w:pPr>
            <w:r>
              <w:rPr>
                <w:rFonts w:ascii="Times New Roman" w:hAnsi="Times New Roman" w:cs="Times New Roman"/>
                <w:sz w:val="20"/>
                <w:szCs w:val="20"/>
              </w:rPr>
              <w:t>– Составление документации в соответствии с Приложением №2</w:t>
            </w:r>
          </w:p>
        </w:tc>
        <w:tc>
          <w:tcPr>
            <w:tcW w:w="1705" w:type="dxa"/>
            <w:tcBorders>
              <w:top w:val="single" w:sz="4" w:space="0" w:color="auto"/>
              <w:left w:val="single" w:sz="4" w:space="0" w:color="auto"/>
              <w:bottom w:val="single" w:sz="4" w:space="0" w:color="auto"/>
              <w:right w:val="single" w:sz="4" w:space="0" w:color="auto"/>
            </w:tcBorders>
          </w:tcPr>
          <w:p w14:paraId="3853D9CE" w14:textId="42B95BCA" w:rsidR="00737227" w:rsidRPr="0078159A" w:rsidRDefault="00737227" w:rsidP="005F6430">
            <w:pPr>
              <w:jc w:val="center"/>
              <w:rPr>
                <w:rFonts w:ascii="Times New Roman" w:hAnsi="Times New Roman" w:cs="Times New Roman"/>
                <w:sz w:val="20"/>
                <w:szCs w:val="20"/>
              </w:rPr>
            </w:pPr>
            <w:r>
              <w:rPr>
                <w:rFonts w:ascii="Times New Roman" w:hAnsi="Times New Roman" w:cs="Times New Roman"/>
                <w:sz w:val="20"/>
                <w:szCs w:val="20"/>
              </w:rPr>
              <w:t>14</w:t>
            </w:r>
          </w:p>
        </w:tc>
        <w:tc>
          <w:tcPr>
            <w:tcW w:w="1701" w:type="dxa"/>
            <w:tcBorders>
              <w:top w:val="single" w:sz="4" w:space="0" w:color="auto"/>
              <w:left w:val="single" w:sz="4" w:space="0" w:color="auto"/>
              <w:bottom w:val="single" w:sz="4" w:space="0" w:color="auto"/>
              <w:right w:val="single" w:sz="4" w:space="0" w:color="auto"/>
            </w:tcBorders>
          </w:tcPr>
          <w:p w14:paraId="02CCB38F" w14:textId="5EC0039F" w:rsidR="00737227" w:rsidRPr="0078159A" w:rsidRDefault="00737227" w:rsidP="005F6430">
            <w:pPr>
              <w:jc w:val="center"/>
              <w:rPr>
                <w:rFonts w:ascii="Times New Roman" w:hAnsi="Times New Roman" w:cs="Times New Roman"/>
                <w:sz w:val="20"/>
                <w:szCs w:val="20"/>
              </w:rPr>
            </w:pPr>
            <w:r>
              <w:rPr>
                <w:rFonts w:ascii="Times New Roman" w:hAnsi="Times New Roman" w:cs="Times New Roman"/>
                <w:sz w:val="20"/>
                <w:szCs w:val="20"/>
              </w:rPr>
              <w:t xml:space="preserve">50 </w:t>
            </w:r>
            <w:r w:rsidRPr="0078159A">
              <w:rPr>
                <w:rFonts w:ascii="Times New Roman" w:hAnsi="Times New Roman" w:cs="Times New Roman"/>
                <w:sz w:val="20"/>
                <w:szCs w:val="20"/>
              </w:rPr>
              <w:t>000</w:t>
            </w:r>
          </w:p>
        </w:tc>
        <w:tc>
          <w:tcPr>
            <w:tcW w:w="1701" w:type="dxa"/>
            <w:tcBorders>
              <w:top w:val="single" w:sz="4" w:space="0" w:color="auto"/>
              <w:left w:val="single" w:sz="4" w:space="0" w:color="auto"/>
              <w:bottom w:val="single" w:sz="4" w:space="0" w:color="auto"/>
              <w:right w:val="single" w:sz="4" w:space="0" w:color="auto"/>
            </w:tcBorders>
          </w:tcPr>
          <w:p w14:paraId="02111CAB" w14:textId="53F722A0" w:rsidR="00737227" w:rsidRPr="0078159A" w:rsidRDefault="00737227" w:rsidP="005F6430">
            <w:pPr>
              <w:jc w:val="center"/>
              <w:rPr>
                <w:rFonts w:ascii="Times New Roman" w:hAnsi="Times New Roman" w:cs="Times New Roman"/>
                <w:sz w:val="20"/>
                <w:szCs w:val="20"/>
              </w:rPr>
            </w:pPr>
            <w:r>
              <w:rPr>
                <w:rFonts w:ascii="Times New Roman" w:hAnsi="Times New Roman" w:cs="Times New Roman"/>
                <w:sz w:val="20"/>
                <w:szCs w:val="20"/>
              </w:rPr>
              <w:t xml:space="preserve">50 </w:t>
            </w:r>
            <w:r w:rsidRPr="0078159A">
              <w:rPr>
                <w:rFonts w:ascii="Times New Roman" w:hAnsi="Times New Roman" w:cs="Times New Roman"/>
                <w:sz w:val="20"/>
                <w:szCs w:val="20"/>
              </w:rPr>
              <w:t>000</w:t>
            </w:r>
          </w:p>
        </w:tc>
      </w:tr>
      <w:tr w:rsidR="00737227" w14:paraId="78092B6D" w14:textId="77777777" w:rsidTr="00737227">
        <w:trPr>
          <w:trHeight w:val="1240"/>
        </w:trPr>
        <w:tc>
          <w:tcPr>
            <w:tcW w:w="772" w:type="dxa"/>
            <w:tcBorders>
              <w:top w:val="single" w:sz="4" w:space="0" w:color="auto"/>
              <w:left w:val="single" w:sz="4" w:space="0" w:color="auto"/>
              <w:bottom w:val="single" w:sz="4" w:space="0" w:color="auto"/>
              <w:right w:val="single" w:sz="4" w:space="0" w:color="auto"/>
            </w:tcBorders>
          </w:tcPr>
          <w:p w14:paraId="4B02F7C7" w14:textId="77777777" w:rsidR="00737227" w:rsidRPr="0078159A" w:rsidRDefault="00737227" w:rsidP="005F6430">
            <w:pPr>
              <w:jc w:val="center"/>
              <w:rPr>
                <w:rFonts w:ascii="Times New Roman" w:hAnsi="Times New Roman" w:cs="Times New Roman"/>
                <w:sz w:val="20"/>
                <w:szCs w:val="20"/>
              </w:rPr>
            </w:pPr>
            <w:r w:rsidRPr="0078159A">
              <w:rPr>
                <w:rFonts w:ascii="Times New Roman" w:hAnsi="Times New Roman" w:cs="Times New Roman"/>
                <w:sz w:val="20"/>
                <w:szCs w:val="20"/>
              </w:rPr>
              <w:t>2</w:t>
            </w:r>
          </w:p>
        </w:tc>
        <w:tc>
          <w:tcPr>
            <w:tcW w:w="3330" w:type="dxa"/>
            <w:tcBorders>
              <w:top w:val="single" w:sz="4" w:space="0" w:color="auto"/>
              <w:left w:val="single" w:sz="4" w:space="0" w:color="auto"/>
              <w:bottom w:val="single" w:sz="4" w:space="0" w:color="auto"/>
              <w:right w:val="single" w:sz="4" w:space="0" w:color="auto"/>
            </w:tcBorders>
          </w:tcPr>
          <w:p w14:paraId="4BE85FCA" w14:textId="6E65CFAE" w:rsidR="00737227" w:rsidRPr="0078159A" w:rsidRDefault="00737227" w:rsidP="005F6430">
            <w:pPr>
              <w:rPr>
                <w:rFonts w:ascii="Times New Roman" w:hAnsi="Times New Roman" w:cs="Times New Roman"/>
                <w:sz w:val="20"/>
                <w:szCs w:val="20"/>
              </w:rPr>
            </w:pPr>
            <w:r w:rsidRPr="005F6430">
              <w:rPr>
                <w:rFonts w:ascii="Times New Roman" w:hAnsi="Times New Roman" w:cs="Times New Roman"/>
                <w:sz w:val="20"/>
                <w:szCs w:val="20"/>
              </w:rPr>
              <w:t>Организационное сопровождение согласования акта обследования и категорирования объекта в уполномоченных органах</w:t>
            </w:r>
          </w:p>
        </w:tc>
        <w:tc>
          <w:tcPr>
            <w:tcW w:w="1705" w:type="dxa"/>
            <w:tcBorders>
              <w:top w:val="single" w:sz="4" w:space="0" w:color="auto"/>
              <w:left w:val="single" w:sz="4" w:space="0" w:color="auto"/>
              <w:bottom w:val="single" w:sz="4" w:space="0" w:color="auto"/>
              <w:right w:val="single" w:sz="4" w:space="0" w:color="auto"/>
            </w:tcBorders>
          </w:tcPr>
          <w:p w14:paraId="2CAFA1B3" w14:textId="20C01CE9" w:rsidR="00737227" w:rsidRPr="0078159A" w:rsidRDefault="00737227" w:rsidP="005F6430">
            <w:pPr>
              <w:jc w:val="center"/>
              <w:rPr>
                <w:rFonts w:ascii="Times New Roman" w:hAnsi="Times New Roman" w:cs="Times New Roman"/>
                <w:sz w:val="20"/>
                <w:szCs w:val="20"/>
              </w:rPr>
            </w:pPr>
            <w:r>
              <w:rPr>
                <w:rFonts w:ascii="Times New Roman" w:hAnsi="Times New Roman" w:cs="Times New Roman"/>
                <w:sz w:val="20"/>
                <w:szCs w:val="20"/>
              </w:rPr>
              <w:t>13</w:t>
            </w:r>
            <w:r w:rsidR="00CC7E72">
              <w:rPr>
                <w:rFonts w:ascii="Times New Roman" w:hAnsi="Times New Roman" w:cs="Times New Roman"/>
                <w:sz w:val="20"/>
                <w:szCs w:val="20"/>
              </w:rPr>
              <w:t>0</w:t>
            </w:r>
          </w:p>
        </w:tc>
        <w:tc>
          <w:tcPr>
            <w:tcW w:w="1701" w:type="dxa"/>
            <w:tcBorders>
              <w:top w:val="single" w:sz="4" w:space="0" w:color="auto"/>
              <w:left w:val="single" w:sz="4" w:space="0" w:color="auto"/>
              <w:bottom w:val="single" w:sz="4" w:space="0" w:color="auto"/>
              <w:right w:val="single" w:sz="4" w:space="0" w:color="auto"/>
            </w:tcBorders>
          </w:tcPr>
          <w:p w14:paraId="363CBD4C" w14:textId="5A69EDC9" w:rsidR="00737227" w:rsidRPr="0078159A" w:rsidRDefault="00737227" w:rsidP="005F6430">
            <w:pPr>
              <w:jc w:val="center"/>
              <w:rPr>
                <w:rFonts w:ascii="Times New Roman" w:hAnsi="Times New Roman" w:cs="Times New Roman"/>
                <w:sz w:val="20"/>
                <w:szCs w:val="20"/>
              </w:rPr>
            </w:pPr>
            <w:r>
              <w:rPr>
                <w:rFonts w:ascii="Times New Roman" w:hAnsi="Times New Roman" w:cs="Times New Roman"/>
                <w:sz w:val="20"/>
                <w:szCs w:val="20"/>
              </w:rPr>
              <w:t xml:space="preserve">50 </w:t>
            </w:r>
            <w:r w:rsidRPr="0078159A">
              <w:rPr>
                <w:rFonts w:ascii="Times New Roman" w:hAnsi="Times New Roman" w:cs="Times New Roman"/>
                <w:sz w:val="20"/>
                <w:szCs w:val="20"/>
              </w:rPr>
              <w:t>000</w:t>
            </w:r>
          </w:p>
        </w:tc>
        <w:tc>
          <w:tcPr>
            <w:tcW w:w="1701" w:type="dxa"/>
            <w:tcBorders>
              <w:top w:val="single" w:sz="4" w:space="0" w:color="auto"/>
              <w:left w:val="single" w:sz="4" w:space="0" w:color="auto"/>
              <w:bottom w:val="single" w:sz="4" w:space="0" w:color="auto"/>
              <w:right w:val="single" w:sz="4" w:space="0" w:color="auto"/>
            </w:tcBorders>
          </w:tcPr>
          <w:p w14:paraId="5336CAA6" w14:textId="2AA530F7" w:rsidR="00737227" w:rsidRPr="0078159A" w:rsidRDefault="00737227" w:rsidP="005F6430">
            <w:pPr>
              <w:jc w:val="center"/>
              <w:rPr>
                <w:rFonts w:ascii="Times New Roman" w:hAnsi="Times New Roman" w:cs="Times New Roman"/>
                <w:sz w:val="20"/>
                <w:szCs w:val="20"/>
              </w:rPr>
            </w:pPr>
            <w:r>
              <w:rPr>
                <w:rFonts w:ascii="Times New Roman" w:hAnsi="Times New Roman" w:cs="Times New Roman"/>
                <w:sz w:val="20"/>
                <w:szCs w:val="20"/>
              </w:rPr>
              <w:t xml:space="preserve">50 </w:t>
            </w:r>
            <w:r w:rsidRPr="0078159A">
              <w:rPr>
                <w:rFonts w:ascii="Times New Roman" w:hAnsi="Times New Roman" w:cs="Times New Roman"/>
                <w:sz w:val="20"/>
                <w:szCs w:val="20"/>
              </w:rPr>
              <w:t>000</w:t>
            </w:r>
          </w:p>
        </w:tc>
      </w:tr>
      <w:tr w:rsidR="00737227" w14:paraId="3F952EA1" w14:textId="77777777" w:rsidTr="00737227">
        <w:trPr>
          <w:trHeight w:val="1240"/>
        </w:trPr>
        <w:tc>
          <w:tcPr>
            <w:tcW w:w="772" w:type="dxa"/>
            <w:tcBorders>
              <w:top w:val="single" w:sz="4" w:space="0" w:color="auto"/>
              <w:left w:val="single" w:sz="4" w:space="0" w:color="auto"/>
              <w:bottom w:val="single" w:sz="4" w:space="0" w:color="auto"/>
              <w:right w:val="single" w:sz="4" w:space="0" w:color="auto"/>
            </w:tcBorders>
          </w:tcPr>
          <w:p w14:paraId="12D3EEBC" w14:textId="77777777" w:rsidR="00737227" w:rsidRPr="0078159A" w:rsidRDefault="00737227" w:rsidP="005F6430">
            <w:pPr>
              <w:jc w:val="center"/>
              <w:rPr>
                <w:rFonts w:ascii="Times New Roman" w:hAnsi="Times New Roman" w:cs="Times New Roman"/>
                <w:sz w:val="20"/>
                <w:szCs w:val="20"/>
              </w:rPr>
            </w:pPr>
            <w:r w:rsidRPr="0078159A">
              <w:rPr>
                <w:rFonts w:ascii="Times New Roman" w:hAnsi="Times New Roman" w:cs="Times New Roman"/>
                <w:sz w:val="20"/>
                <w:szCs w:val="20"/>
              </w:rPr>
              <w:t>3</w:t>
            </w:r>
          </w:p>
        </w:tc>
        <w:tc>
          <w:tcPr>
            <w:tcW w:w="3330" w:type="dxa"/>
            <w:tcBorders>
              <w:top w:val="single" w:sz="4" w:space="0" w:color="auto"/>
              <w:left w:val="single" w:sz="4" w:space="0" w:color="auto"/>
              <w:bottom w:val="single" w:sz="4" w:space="0" w:color="auto"/>
              <w:right w:val="single" w:sz="4" w:space="0" w:color="auto"/>
            </w:tcBorders>
          </w:tcPr>
          <w:p w14:paraId="677A58C5" w14:textId="6C0F4F35" w:rsidR="00737227" w:rsidRPr="0078159A" w:rsidRDefault="00737227" w:rsidP="005F6430">
            <w:pPr>
              <w:rPr>
                <w:rFonts w:ascii="Times New Roman" w:hAnsi="Times New Roman" w:cs="Times New Roman"/>
                <w:sz w:val="20"/>
                <w:szCs w:val="20"/>
              </w:rPr>
            </w:pPr>
            <w:r>
              <w:rPr>
                <w:rFonts w:ascii="Times New Roman" w:hAnsi="Times New Roman" w:cs="Times New Roman"/>
                <w:kern w:val="0"/>
                <w:sz w:val="20"/>
                <w:szCs w:val="20"/>
                <w14:ligatures w14:val="none"/>
              </w:rPr>
              <w:t>Организационное сопровождение согласования паспорта обследования и категорирования объекта в уполномоченных органах</w:t>
            </w:r>
          </w:p>
        </w:tc>
        <w:tc>
          <w:tcPr>
            <w:tcW w:w="1705" w:type="dxa"/>
            <w:tcBorders>
              <w:top w:val="single" w:sz="4" w:space="0" w:color="auto"/>
              <w:left w:val="single" w:sz="4" w:space="0" w:color="auto"/>
              <w:bottom w:val="single" w:sz="4" w:space="0" w:color="auto"/>
              <w:right w:val="single" w:sz="4" w:space="0" w:color="auto"/>
            </w:tcBorders>
          </w:tcPr>
          <w:p w14:paraId="5BAC596D" w14:textId="6DE23A81" w:rsidR="00737227" w:rsidRPr="0078159A" w:rsidRDefault="00737227" w:rsidP="005F6430">
            <w:pPr>
              <w:jc w:val="center"/>
              <w:rPr>
                <w:rFonts w:ascii="Times New Roman" w:hAnsi="Times New Roman" w:cs="Times New Roman"/>
                <w:sz w:val="20"/>
                <w:szCs w:val="20"/>
              </w:rPr>
            </w:pPr>
            <w:r>
              <w:rPr>
                <w:rFonts w:ascii="Times New Roman" w:hAnsi="Times New Roman" w:cs="Times New Roman"/>
                <w:sz w:val="20"/>
                <w:szCs w:val="20"/>
              </w:rPr>
              <w:t>130</w:t>
            </w:r>
          </w:p>
        </w:tc>
        <w:tc>
          <w:tcPr>
            <w:tcW w:w="1701" w:type="dxa"/>
            <w:tcBorders>
              <w:top w:val="single" w:sz="4" w:space="0" w:color="auto"/>
              <w:left w:val="single" w:sz="4" w:space="0" w:color="auto"/>
              <w:bottom w:val="single" w:sz="4" w:space="0" w:color="auto"/>
              <w:right w:val="single" w:sz="4" w:space="0" w:color="auto"/>
            </w:tcBorders>
          </w:tcPr>
          <w:p w14:paraId="0898A61C" w14:textId="0FEA3DE5" w:rsidR="00737227" w:rsidRPr="0078159A" w:rsidRDefault="00737227" w:rsidP="005F6430">
            <w:pPr>
              <w:jc w:val="center"/>
              <w:rPr>
                <w:rFonts w:ascii="Times New Roman" w:hAnsi="Times New Roman" w:cs="Times New Roman"/>
                <w:sz w:val="20"/>
                <w:szCs w:val="20"/>
              </w:rPr>
            </w:pPr>
            <w:r>
              <w:rPr>
                <w:rFonts w:ascii="Times New Roman" w:hAnsi="Times New Roman" w:cs="Times New Roman"/>
                <w:sz w:val="20"/>
                <w:szCs w:val="20"/>
              </w:rPr>
              <w:t xml:space="preserve">50 </w:t>
            </w:r>
            <w:r w:rsidRPr="0078159A">
              <w:rPr>
                <w:rFonts w:ascii="Times New Roman" w:hAnsi="Times New Roman" w:cs="Times New Roman"/>
                <w:sz w:val="20"/>
                <w:szCs w:val="20"/>
              </w:rPr>
              <w:t>000</w:t>
            </w:r>
          </w:p>
        </w:tc>
        <w:tc>
          <w:tcPr>
            <w:tcW w:w="1701" w:type="dxa"/>
            <w:tcBorders>
              <w:top w:val="single" w:sz="4" w:space="0" w:color="auto"/>
              <w:left w:val="single" w:sz="4" w:space="0" w:color="auto"/>
              <w:bottom w:val="single" w:sz="4" w:space="0" w:color="auto"/>
              <w:right w:val="single" w:sz="4" w:space="0" w:color="auto"/>
            </w:tcBorders>
          </w:tcPr>
          <w:p w14:paraId="632939A4" w14:textId="4DEBE3AC" w:rsidR="00737227" w:rsidRPr="0078159A" w:rsidRDefault="00737227" w:rsidP="005F6430">
            <w:pPr>
              <w:jc w:val="center"/>
              <w:rPr>
                <w:rFonts w:ascii="Times New Roman" w:hAnsi="Times New Roman" w:cs="Times New Roman"/>
                <w:sz w:val="20"/>
                <w:szCs w:val="20"/>
              </w:rPr>
            </w:pPr>
            <w:r>
              <w:rPr>
                <w:rFonts w:ascii="Times New Roman" w:hAnsi="Times New Roman" w:cs="Times New Roman"/>
                <w:sz w:val="20"/>
                <w:szCs w:val="20"/>
              </w:rPr>
              <w:t xml:space="preserve">50 </w:t>
            </w:r>
            <w:r w:rsidRPr="0078159A">
              <w:rPr>
                <w:rFonts w:ascii="Times New Roman" w:hAnsi="Times New Roman" w:cs="Times New Roman"/>
                <w:sz w:val="20"/>
                <w:szCs w:val="20"/>
              </w:rPr>
              <w:t>000</w:t>
            </w:r>
          </w:p>
        </w:tc>
      </w:tr>
    </w:tbl>
    <w:p w14:paraId="1BBD32C3" w14:textId="77777777" w:rsidR="001950CA" w:rsidRDefault="001950CA" w:rsidP="005F6430">
      <w:pPr>
        <w:tabs>
          <w:tab w:val="left" w:pos="1276"/>
        </w:tabs>
        <w:spacing w:line="240" w:lineRule="auto"/>
        <w:rPr>
          <w:rFonts w:ascii="Times New Roman" w:hAnsi="Times New Roman" w:cs="Times New Roman"/>
          <w:b/>
        </w:rPr>
      </w:pPr>
    </w:p>
    <w:p w14:paraId="7DE12342" w14:textId="31AC5992" w:rsidR="001950CA" w:rsidRDefault="001950CA" w:rsidP="00747508">
      <w:pPr>
        <w:tabs>
          <w:tab w:val="left" w:pos="1276"/>
        </w:tabs>
        <w:spacing w:after="0" w:line="240" w:lineRule="auto"/>
        <w:jc w:val="center"/>
        <w:rPr>
          <w:rFonts w:ascii="Times New Roman" w:hAnsi="Times New Roman" w:cs="Times New Roman"/>
          <w:b/>
        </w:rPr>
      </w:pPr>
      <w:r>
        <w:rPr>
          <w:rFonts w:ascii="Times New Roman" w:hAnsi="Times New Roman" w:cs="Times New Roman"/>
          <w:b/>
        </w:rPr>
        <w:t>ПОДПИСИ СТОРОН:</w:t>
      </w:r>
    </w:p>
    <w:p w14:paraId="6FBDCDA3"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p>
    <w:p w14:paraId="5F86C6CC" w14:textId="6F8DEE4F" w:rsidR="00747508" w:rsidRPr="00747508" w:rsidRDefault="00747508" w:rsidP="00747508">
      <w:pPr>
        <w:widowControl w:val="0"/>
        <w:autoSpaceDE w:val="0"/>
        <w:autoSpaceDN w:val="0"/>
        <w:spacing w:after="0" w:line="240" w:lineRule="auto"/>
        <w:ind w:firstLine="360"/>
        <w:jc w:val="both"/>
        <w:rPr>
          <w:rFonts w:ascii="Times New Roman" w:eastAsia="Times New Roman" w:hAnsi="Times New Roman" w:cs="Times New Roman"/>
        </w:rPr>
      </w:pPr>
      <w:r w:rsidRPr="00747508">
        <w:rPr>
          <w:rFonts w:ascii="Times New Roman" w:eastAsia="Times New Roman" w:hAnsi="Times New Roman" w:cs="Times New Roman"/>
          <w:noProof/>
        </w:rPr>
        <w:drawing>
          <wp:anchor distT="0" distB="0" distL="114300" distR="114300" simplePos="0" relativeHeight="251679744" behindDoc="1" locked="0" layoutInCell="1" allowOverlap="1" wp14:anchorId="32902ABA" wp14:editId="2D276CBA">
            <wp:simplePos x="0" y="0"/>
            <wp:positionH relativeFrom="column">
              <wp:posOffset>1362075</wp:posOffset>
            </wp:positionH>
            <wp:positionV relativeFrom="paragraph">
              <wp:posOffset>786765</wp:posOffset>
            </wp:positionV>
            <wp:extent cx="1458595" cy="1458595"/>
            <wp:effectExtent l="0" t="0" r="8255" b="8255"/>
            <wp:wrapNone/>
            <wp:docPr id="646742692" name="Рисунок 22" descr="Изображение выглядит как текст, круг, логотип, Торговая марк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2" descr="Изображение выглядит как текст, круг, логотип, Торговая марка&#10;&#10;Автоматически созданное описание"/>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458595" cy="1458595"/>
                    </a:xfrm>
                    <a:prstGeom prst="rect">
                      <a:avLst/>
                    </a:prstGeom>
                    <a:noFill/>
                  </pic:spPr>
                </pic:pic>
              </a:graphicData>
            </a:graphic>
            <wp14:sizeRelH relativeFrom="page">
              <wp14:pctWidth>0</wp14:pctWidth>
            </wp14:sizeRelH>
            <wp14:sizeRelV relativeFrom="page">
              <wp14:pctHeight>0</wp14:pctHeight>
            </wp14:sizeRelV>
          </wp:anchor>
        </w:drawing>
      </w:r>
    </w:p>
    <w:tbl>
      <w:tblPr>
        <w:tblW w:w="939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51"/>
        <w:gridCol w:w="4648"/>
      </w:tblGrid>
      <w:tr w:rsidR="00747508" w:rsidRPr="00747508" w14:paraId="543E66EA" w14:textId="77777777" w:rsidTr="00747508">
        <w:trPr>
          <w:trHeight w:val="480"/>
        </w:trPr>
        <w:tc>
          <w:tcPr>
            <w:tcW w:w="4751" w:type="dxa"/>
            <w:tcBorders>
              <w:top w:val="single" w:sz="4" w:space="0" w:color="auto"/>
              <w:left w:val="single" w:sz="4" w:space="0" w:color="auto"/>
              <w:bottom w:val="single" w:sz="4" w:space="0" w:color="auto"/>
              <w:right w:val="single" w:sz="4" w:space="0" w:color="auto"/>
            </w:tcBorders>
          </w:tcPr>
          <w:p w14:paraId="50855F31"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bookmarkStart w:id="5" w:name="_Hlk235030243"/>
            <w:r w:rsidRPr="00747508">
              <w:rPr>
                <w:rFonts w:ascii="Times New Roman" w:eastAsia="Times New Roman" w:hAnsi="Times New Roman" w:cs="Times New Roman"/>
              </w:rPr>
              <w:t>Сторона-1</w:t>
            </w:r>
          </w:p>
          <w:p w14:paraId="27A1C7E6"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p>
        </w:tc>
        <w:tc>
          <w:tcPr>
            <w:tcW w:w="4648" w:type="dxa"/>
            <w:tcBorders>
              <w:top w:val="single" w:sz="4" w:space="0" w:color="auto"/>
              <w:left w:val="single" w:sz="4" w:space="0" w:color="auto"/>
              <w:bottom w:val="single" w:sz="4" w:space="0" w:color="auto"/>
              <w:right w:val="single" w:sz="4" w:space="0" w:color="auto"/>
            </w:tcBorders>
          </w:tcPr>
          <w:p w14:paraId="047E8804"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rPr>
              <w:t>Сторона-2</w:t>
            </w:r>
          </w:p>
          <w:p w14:paraId="0534C38B"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p>
        </w:tc>
      </w:tr>
      <w:tr w:rsidR="00747508" w:rsidRPr="00EC5C37" w14:paraId="3ECA2CFF" w14:textId="77777777" w:rsidTr="00747508">
        <w:trPr>
          <w:trHeight w:val="1470"/>
        </w:trPr>
        <w:tc>
          <w:tcPr>
            <w:tcW w:w="4751" w:type="dxa"/>
            <w:tcBorders>
              <w:top w:val="single" w:sz="4" w:space="0" w:color="auto"/>
              <w:left w:val="single" w:sz="4" w:space="0" w:color="auto"/>
              <w:bottom w:val="single" w:sz="4" w:space="0" w:color="auto"/>
              <w:right w:val="single" w:sz="4" w:space="0" w:color="auto"/>
            </w:tcBorders>
          </w:tcPr>
          <w:p w14:paraId="78FEFA6B" w14:textId="7AB792F6"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rPr>
              <w:t>Генеральный директор</w:t>
            </w:r>
          </w:p>
          <w:p w14:paraId="68D9CBC9" w14:textId="7D085326" w:rsidR="00747508" w:rsidRPr="00747508" w:rsidRDefault="00747508" w:rsidP="00747508">
            <w:pPr>
              <w:widowControl w:val="0"/>
              <w:autoSpaceDE w:val="0"/>
              <w:autoSpaceDN w:val="0"/>
              <w:spacing w:after="0" w:line="240" w:lineRule="auto"/>
              <w:rPr>
                <w:rFonts w:ascii="Times New Roman" w:eastAsia="Times New Roman" w:hAnsi="Times New Roman" w:cs="Times New Roman"/>
                <w:b/>
                <w:bCs/>
                <w:spacing w:val="5"/>
              </w:rPr>
            </w:pPr>
            <w:r w:rsidRPr="00747508">
              <w:rPr>
                <w:rFonts w:ascii="Times New Roman" w:eastAsia="Times New Roman" w:hAnsi="Times New Roman" w:cs="Times New Roman"/>
                <w:noProof/>
              </w:rPr>
              <w:drawing>
                <wp:anchor distT="0" distB="0" distL="114300" distR="114300" simplePos="0" relativeHeight="251680768" behindDoc="1" locked="0" layoutInCell="1" allowOverlap="1" wp14:anchorId="6D2D1098" wp14:editId="4E5D5E3C">
                  <wp:simplePos x="0" y="0"/>
                  <wp:positionH relativeFrom="column">
                    <wp:posOffset>127000</wp:posOffset>
                  </wp:positionH>
                  <wp:positionV relativeFrom="paragraph">
                    <wp:posOffset>162560</wp:posOffset>
                  </wp:positionV>
                  <wp:extent cx="615950" cy="676275"/>
                  <wp:effectExtent l="0" t="0" r="0" b="9525"/>
                  <wp:wrapNone/>
                  <wp:docPr id="1245121884" name="Рисунок 23" descr="Изображение выглядит как зарисовка, Детское искусство, рисунок, искусство&#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Изображение выглядит как зарисовка, Детское искусство, рисунок, искусство&#10;&#10;Автоматически созданное описание"/>
                          <pic:cNvPicPr>
                            <a:picLocks noChangeAspect="1" noChangeArrowheads="1"/>
                          </pic:cNvPicPr>
                        </pic:nvPicPr>
                        <pic:blipFill>
                          <a:blip r:embed="rId10">
                            <a:lum bright="20000" contrast="60000"/>
                            <a:extLst>
                              <a:ext uri="{28A0092B-C50C-407E-A947-70E740481C1C}">
                                <a14:useLocalDpi xmlns:a14="http://schemas.microsoft.com/office/drawing/2010/main" val="0"/>
                              </a:ext>
                            </a:extLst>
                          </a:blip>
                          <a:srcRect/>
                          <a:stretch>
                            <a:fillRect/>
                          </a:stretch>
                        </pic:blipFill>
                        <pic:spPr bwMode="auto">
                          <a:xfrm>
                            <a:off x="0" y="0"/>
                            <a:ext cx="615950" cy="676275"/>
                          </a:xfrm>
                          <a:prstGeom prst="rect">
                            <a:avLst/>
                          </a:prstGeom>
                          <a:noFill/>
                        </pic:spPr>
                      </pic:pic>
                    </a:graphicData>
                  </a:graphic>
                  <wp14:sizeRelH relativeFrom="page">
                    <wp14:pctWidth>0</wp14:pctWidth>
                  </wp14:sizeRelH>
                  <wp14:sizeRelV relativeFrom="page">
                    <wp14:pctHeight>0</wp14:pctHeight>
                  </wp14:sizeRelV>
                </wp:anchor>
              </w:drawing>
            </w:r>
          </w:p>
          <w:p w14:paraId="066BD409" w14:textId="258DECE6" w:rsidR="00747508" w:rsidRPr="00747508" w:rsidRDefault="00747508" w:rsidP="00747508">
            <w:pPr>
              <w:widowControl w:val="0"/>
              <w:autoSpaceDE w:val="0"/>
              <w:autoSpaceDN w:val="0"/>
              <w:spacing w:after="0" w:line="240" w:lineRule="auto"/>
              <w:rPr>
                <w:rFonts w:ascii="Times New Roman" w:eastAsia="Times New Roman" w:hAnsi="Times New Roman" w:cs="Times New Roman"/>
                <w:b/>
              </w:rPr>
            </w:pPr>
          </w:p>
          <w:p w14:paraId="71B213F7"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rPr>
            </w:pPr>
          </w:p>
          <w:p w14:paraId="57B4DB7F" w14:textId="77777777" w:rsidR="00747508" w:rsidRPr="00747508" w:rsidRDefault="00747508" w:rsidP="00747508">
            <w:pPr>
              <w:widowControl w:val="0"/>
              <w:autoSpaceDE w:val="0"/>
              <w:autoSpaceDN w:val="0"/>
              <w:spacing w:after="0" w:line="240" w:lineRule="auto"/>
              <w:rPr>
                <w:rFonts w:ascii="Times New Roman" w:eastAsia="Times New Roman" w:hAnsi="Times New Roman" w:cs="Times New Roman"/>
              </w:rPr>
            </w:pPr>
            <w:r w:rsidRPr="00747508">
              <w:rPr>
                <w:rFonts w:ascii="Times New Roman" w:eastAsia="Times New Roman" w:hAnsi="Times New Roman" w:cs="Times New Roman"/>
                <w:b/>
              </w:rPr>
              <w:t>________________________</w:t>
            </w:r>
            <w:r w:rsidRPr="00747508">
              <w:rPr>
                <w:rFonts w:ascii="Times New Roman" w:eastAsia="Times New Roman" w:hAnsi="Times New Roman" w:cs="Times New Roman"/>
              </w:rPr>
              <w:t xml:space="preserve"> /</w:t>
            </w:r>
            <w:r w:rsidRPr="00747508">
              <w:rPr>
                <w:rFonts w:ascii="Times New Roman" w:eastAsia="Times New Roman" w:hAnsi="Times New Roman" w:cs="Times New Roman"/>
                <w:b/>
              </w:rPr>
              <w:t>Бойков Н. А./</w:t>
            </w:r>
          </w:p>
          <w:p w14:paraId="50557F36"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bCs/>
              </w:rPr>
              <w:t>М.П.</w:t>
            </w:r>
          </w:p>
        </w:tc>
        <w:tc>
          <w:tcPr>
            <w:tcW w:w="4648" w:type="dxa"/>
            <w:tcBorders>
              <w:top w:val="single" w:sz="4" w:space="0" w:color="auto"/>
              <w:left w:val="single" w:sz="4" w:space="0" w:color="auto"/>
              <w:bottom w:val="single" w:sz="4" w:space="0" w:color="auto"/>
              <w:right w:val="single" w:sz="4" w:space="0" w:color="auto"/>
            </w:tcBorders>
          </w:tcPr>
          <w:p w14:paraId="7AFE1FEB"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b/>
                <w:bCs/>
                <w:lang w:val="en-US"/>
              </w:rPr>
            </w:pPr>
            <w:r w:rsidRPr="00747508">
              <w:rPr>
                <w:rFonts w:ascii="Times New Roman" w:eastAsia="Times New Roman" w:hAnsi="Times New Roman" w:cs="Times New Roman"/>
                <w:b/>
                <w:bCs/>
                <w:highlight w:val="red"/>
                <w:lang w:val="en-US"/>
              </w:rPr>
              <w:t>autozamena_004</w:t>
            </w:r>
          </w:p>
          <w:p w14:paraId="021B6A65"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b/>
                <w:lang w:val="en-US"/>
              </w:rPr>
            </w:pPr>
          </w:p>
          <w:p w14:paraId="70CD4715"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b/>
                <w:lang w:val="en-US"/>
              </w:rPr>
            </w:pPr>
          </w:p>
          <w:p w14:paraId="0E2CD8C9" w14:textId="77777777" w:rsidR="00747508" w:rsidRPr="00747508" w:rsidRDefault="00747508" w:rsidP="00747508">
            <w:pPr>
              <w:widowControl w:val="0"/>
              <w:tabs>
                <w:tab w:val="left" w:pos="4569"/>
              </w:tabs>
              <w:autoSpaceDE w:val="0"/>
              <w:autoSpaceDN w:val="0"/>
              <w:spacing w:after="0" w:line="240" w:lineRule="auto"/>
              <w:jc w:val="both"/>
              <w:rPr>
                <w:rFonts w:ascii="Times New Roman" w:eastAsia="Times New Roman" w:hAnsi="Times New Roman" w:cs="Times New Roman"/>
                <w:lang w:val="en-US"/>
              </w:rPr>
            </w:pPr>
            <w:r w:rsidRPr="00747508">
              <w:rPr>
                <w:rFonts w:ascii="Times New Roman" w:eastAsia="Times New Roman" w:hAnsi="Times New Roman" w:cs="Times New Roman"/>
                <w:b/>
                <w:bCs/>
                <w:color w:val="000000"/>
                <w:highlight w:val="red"/>
                <w:lang w:val="en-US"/>
              </w:rPr>
              <w:t>autozamena_006</w:t>
            </w:r>
          </w:p>
          <w:p w14:paraId="69854DA4" w14:textId="77777777" w:rsidR="00747508" w:rsidRPr="00747508" w:rsidRDefault="00747508" w:rsidP="00747508">
            <w:pPr>
              <w:widowControl w:val="0"/>
              <w:tabs>
                <w:tab w:val="left" w:pos="4569"/>
              </w:tabs>
              <w:autoSpaceDE w:val="0"/>
              <w:autoSpaceDN w:val="0"/>
              <w:spacing w:after="0" w:line="240" w:lineRule="auto"/>
              <w:jc w:val="both"/>
              <w:rPr>
                <w:rFonts w:ascii="Times New Roman" w:eastAsia="Times New Roman" w:hAnsi="Times New Roman" w:cs="Times New Roman"/>
                <w:b/>
                <w:bCs/>
                <w:lang w:val="en-US"/>
              </w:rPr>
            </w:pPr>
            <w:r w:rsidRPr="00747508">
              <w:rPr>
                <w:rFonts w:ascii="Times New Roman" w:eastAsia="Times New Roman" w:hAnsi="Times New Roman" w:cs="Times New Roman"/>
                <w:lang w:val="en-US"/>
              </w:rPr>
              <w:t>________________________/</w:t>
            </w:r>
            <w:r w:rsidRPr="00747508">
              <w:rPr>
                <w:rFonts w:ascii="Times New Roman" w:eastAsia="Times New Roman" w:hAnsi="Times New Roman" w:cs="Times New Roman"/>
                <w:b/>
                <w:bCs/>
                <w:color w:val="000000"/>
                <w:lang w:val="en-US"/>
              </w:rPr>
              <w:t xml:space="preserve"> </w:t>
            </w:r>
            <w:r w:rsidRPr="00747508">
              <w:rPr>
                <w:rFonts w:ascii="Times New Roman" w:eastAsia="Times New Roman" w:hAnsi="Times New Roman" w:cs="Times New Roman"/>
                <w:b/>
                <w:bCs/>
                <w:color w:val="000000"/>
                <w:highlight w:val="red"/>
                <w:lang w:val="en-US"/>
              </w:rPr>
              <w:t>autozamena_008</w:t>
            </w:r>
            <w:r w:rsidRPr="00747508">
              <w:rPr>
                <w:rFonts w:ascii="Times New Roman" w:eastAsia="Times New Roman" w:hAnsi="Times New Roman" w:cs="Times New Roman"/>
                <w:b/>
                <w:bCs/>
                <w:lang w:val="en-US"/>
              </w:rPr>
              <w:t>/</w:t>
            </w:r>
          </w:p>
          <w:p w14:paraId="3A007661" w14:textId="77777777" w:rsidR="00747508" w:rsidRPr="00747508" w:rsidRDefault="00747508" w:rsidP="00747508">
            <w:pPr>
              <w:widowControl w:val="0"/>
              <w:autoSpaceDE w:val="0"/>
              <w:autoSpaceDN w:val="0"/>
              <w:spacing w:after="0" w:line="240" w:lineRule="auto"/>
              <w:jc w:val="both"/>
              <w:rPr>
                <w:rFonts w:ascii="Times New Roman" w:eastAsia="Times New Roman" w:hAnsi="Times New Roman" w:cs="Times New Roman"/>
                <w:lang w:val="en-US"/>
              </w:rPr>
            </w:pPr>
            <w:r w:rsidRPr="00747508">
              <w:rPr>
                <w:rFonts w:ascii="Times New Roman" w:eastAsia="Times New Roman" w:hAnsi="Times New Roman" w:cs="Times New Roman"/>
                <w:bCs/>
              </w:rPr>
              <w:t>М</w:t>
            </w:r>
            <w:r w:rsidRPr="00747508">
              <w:rPr>
                <w:rFonts w:ascii="Times New Roman" w:eastAsia="Times New Roman" w:hAnsi="Times New Roman" w:cs="Times New Roman"/>
                <w:bCs/>
                <w:lang w:val="en-US"/>
              </w:rPr>
              <w:t>.</w:t>
            </w:r>
            <w:r w:rsidRPr="00747508">
              <w:rPr>
                <w:rFonts w:ascii="Times New Roman" w:eastAsia="Times New Roman" w:hAnsi="Times New Roman" w:cs="Times New Roman"/>
                <w:bCs/>
              </w:rPr>
              <w:t>П</w:t>
            </w:r>
            <w:r w:rsidRPr="00747508">
              <w:rPr>
                <w:rFonts w:ascii="Times New Roman" w:eastAsia="Times New Roman" w:hAnsi="Times New Roman" w:cs="Times New Roman"/>
                <w:bCs/>
                <w:lang w:val="en-US"/>
              </w:rPr>
              <w:t>.</w:t>
            </w:r>
          </w:p>
        </w:tc>
      </w:tr>
      <w:bookmarkEnd w:id="5"/>
    </w:tbl>
    <w:p w14:paraId="143147F3" w14:textId="77777777" w:rsidR="00CC7E72" w:rsidRDefault="00CC7E72" w:rsidP="00747508">
      <w:pPr>
        <w:tabs>
          <w:tab w:val="left" w:pos="1276"/>
        </w:tabs>
        <w:spacing w:after="0" w:line="240" w:lineRule="auto"/>
        <w:rPr>
          <w:rFonts w:ascii="Times New Roman" w:hAnsi="Times New Roman" w:cs="Times New Roman"/>
          <w:lang w:val="en-US" w:eastAsia="ar-SA"/>
        </w:rPr>
        <w:sectPr w:rsidR="00CC7E72">
          <w:headerReference w:type="default" r:id="rId15"/>
          <w:footerReference w:type="default" r:id="rId16"/>
          <w:pgSz w:w="11906" w:h="16838"/>
          <w:pgMar w:top="1134" w:right="850" w:bottom="1134" w:left="1701" w:header="708" w:footer="708" w:gutter="0"/>
          <w:cols w:space="708"/>
          <w:docGrid w:linePitch="360"/>
        </w:sectPr>
      </w:pPr>
    </w:p>
    <w:p w14:paraId="41A20394" w14:textId="0152FF63" w:rsidR="00CC7E72" w:rsidRDefault="00CC7E72" w:rsidP="00CC7E72">
      <w:pPr>
        <w:spacing w:line="240" w:lineRule="auto"/>
        <w:ind w:firstLine="567"/>
        <w:jc w:val="right"/>
        <w:rPr>
          <w:rFonts w:ascii="Times New Roman" w:hAnsi="Times New Roman" w:cs="Times New Roman"/>
          <w:b/>
          <w:bCs/>
        </w:rPr>
      </w:pPr>
      <w:r>
        <w:rPr>
          <w:rFonts w:ascii="Times New Roman" w:hAnsi="Times New Roman" w:cs="Times New Roman"/>
          <w:b/>
          <w:bCs/>
        </w:rPr>
        <w:lastRenderedPageBreak/>
        <w:t>Приложение №2 к Договору №</w:t>
      </w:r>
      <w:r w:rsidRPr="00142557">
        <w:rPr>
          <w:rFonts w:ascii="Times New Roman" w:hAnsi="Times New Roman" w:cs="Times New Roman"/>
          <w:b/>
          <w:bCs/>
          <w:color w:val="000000"/>
        </w:rPr>
        <w:t xml:space="preserve"> </w:t>
      </w:r>
      <w:r>
        <w:rPr>
          <w:rFonts w:ascii="Times New Roman" w:hAnsi="Times New Roman" w:cs="Times New Roman"/>
          <w:b/>
          <w:bCs/>
          <w:color w:val="000000"/>
          <w:highlight w:val="red"/>
        </w:rPr>
        <w:t>autozamena_001</w:t>
      </w:r>
    </w:p>
    <w:p w14:paraId="7F70177C" w14:textId="77777777" w:rsidR="00CC7E72" w:rsidRDefault="00CC7E72" w:rsidP="00CC7E72">
      <w:pPr>
        <w:spacing w:line="240" w:lineRule="auto"/>
        <w:ind w:firstLine="567"/>
        <w:jc w:val="right"/>
        <w:rPr>
          <w:rFonts w:ascii="Times New Roman" w:hAnsi="Times New Roman" w:cs="Times New Roman"/>
          <w:b/>
          <w:bCs/>
          <w:color w:val="000000"/>
        </w:rPr>
      </w:pPr>
      <w:r>
        <w:rPr>
          <w:rFonts w:ascii="Times New Roman" w:hAnsi="Times New Roman" w:cs="Times New Roman"/>
          <w:b/>
          <w:bCs/>
        </w:rPr>
        <w:t xml:space="preserve">на оказание услуг от </w:t>
      </w:r>
      <w:r>
        <w:rPr>
          <w:rFonts w:ascii="Times New Roman" w:hAnsi="Times New Roman" w:cs="Times New Roman"/>
          <w:b/>
          <w:bCs/>
          <w:color w:val="000000"/>
          <w:highlight w:val="red"/>
        </w:rPr>
        <w:t>autozamena_002</w:t>
      </w:r>
    </w:p>
    <w:p w14:paraId="0A41DE45" w14:textId="77777777" w:rsidR="00CC7E72" w:rsidRDefault="00CC7E72" w:rsidP="00CC7E72">
      <w:pPr>
        <w:spacing w:line="240" w:lineRule="auto"/>
        <w:ind w:firstLine="567"/>
        <w:jc w:val="right"/>
        <w:rPr>
          <w:rFonts w:ascii="Times New Roman" w:hAnsi="Times New Roman" w:cs="Times New Roman"/>
          <w:b/>
          <w:bCs/>
          <w:color w:val="000000"/>
        </w:rPr>
      </w:pPr>
    </w:p>
    <w:p w14:paraId="1BF8B80A" w14:textId="77777777" w:rsidR="00CC7E72" w:rsidRDefault="00CC7E72" w:rsidP="00CC7E72">
      <w:pPr>
        <w:spacing w:line="240" w:lineRule="auto"/>
        <w:ind w:firstLine="567"/>
        <w:jc w:val="right"/>
        <w:rPr>
          <w:rFonts w:ascii="Times New Roman" w:hAnsi="Times New Roman" w:cs="Times New Roman"/>
          <w:b/>
          <w:bCs/>
          <w:color w:val="000000"/>
        </w:rPr>
      </w:pPr>
      <w:r>
        <w:rPr>
          <w:rFonts w:ascii="Times New Roman" w:hAnsi="Times New Roman" w:cs="Times New Roman"/>
          <w:b/>
          <w:bCs/>
          <w:color w:val="000000"/>
        </w:rPr>
        <w:t>Перечень оказываемых услуг, объем оказываемых услуг, срок оказания услуг, стоимость оказания услуг</w:t>
      </w:r>
    </w:p>
    <w:p w14:paraId="2FB9093D" w14:textId="77777777" w:rsidR="00CC7E72" w:rsidRPr="005F6430" w:rsidRDefault="00CC7E72" w:rsidP="00CC7E72">
      <w:pPr>
        <w:spacing w:line="240" w:lineRule="auto"/>
        <w:ind w:firstLine="567"/>
        <w:jc w:val="right"/>
        <w:rPr>
          <w:rFonts w:ascii="Times New Roman" w:hAnsi="Times New Roman" w:cs="Times New Roman"/>
          <w:b/>
          <w:bCs/>
          <w:color w:val="000000"/>
        </w:rPr>
      </w:pPr>
    </w:p>
    <w:tbl>
      <w:tblPr>
        <w:tblStyle w:val="a6"/>
        <w:tblW w:w="9351" w:type="dxa"/>
        <w:tblLook w:val="04A0" w:firstRow="1" w:lastRow="0" w:firstColumn="1" w:lastColumn="0" w:noHBand="0" w:noVBand="1"/>
      </w:tblPr>
      <w:tblGrid>
        <w:gridCol w:w="2150"/>
        <w:gridCol w:w="7201"/>
      </w:tblGrid>
      <w:tr w:rsidR="00CC7E72" w14:paraId="6AA7818C" w14:textId="77777777" w:rsidTr="00CC7E72">
        <w:trPr>
          <w:trHeight w:val="1442"/>
        </w:trPr>
        <w:tc>
          <w:tcPr>
            <w:tcW w:w="2150" w:type="dxa"/>
            <w:tcBorders>
              <w:top w:val="single" w:sz="4" w:space="0" w:color="auto"/>
              <w:left w:val="single" w:sz="4" w:space="0" w:color="auto"/>
              <w:bottom w:val="single" w:sz="4" w:space="0" w:color="auto"/>
              <w:right w:val="single" w:sz="4" w:space="0" w:color="auto"/>
            </w:tcBorders>
            <w:vAlign w:val="center"/>
            <w:hideMark/>
          </w:tcPr>
          <w:p w14:paraId="68A42613" w14:textId="15C0D5A4" w:rsidR="00CC7E72" w:rsidRPr="0078159A" w:rsidRDefault="00CC7E72" w:rsidP="00CC7E72">
            <w:pPr>
              <w:jc w:val="center"/>
              <w:rPr>
                <w:rFonts w:ascii="Times New Roman" w:hAnsi="Times New Roman" w:cs="Times New Roman"/>
                <w:b/>
                <w:bCs/>
                <w:sz w:val="20"/>
                <w:szCs w:val="20"/>
              </w:rPr>
            </w:pPr>
            <w:r>
              <w:rPr>
                <w:rFonts w:ascii="Times New Roman" w:hAnsi="Times New Roman" w:cs="Times New Roman"/>
                <w:b/>
                <w:bCs/>
                <w:sz w:val="20"/>
                <w:szCs w:val="20"/>
              </w:rPr>
              <w:t>Раздел</w:t>
            </w:r>
          </w:p>
        </w:tc>
        <w:tc>
          <w:tcPr>
            <w:tcW w:w="7201" w:type="dxa"/>
            <w:tcBorders>
              <w:top w:val="single" w:sz="4" w:space="0" w:color="auto"/>
              <w:left w:val="single" w:sz="4" w:space="0" w:color="auto"/>
              <w:bottom w:val="single" w:sz="4" w:space="0" w:color="auto"/>
              <w:right w:val="single" w:sz="4" w:space="0" w:color="auto"/>
            </w:tcBorders>
            <w:vAlign w:val="center"/>
            <w:hideMark/>
          </w:tcPr>
          <w:p w14:paraId="7C559A97" w14:textId="77777777" w:rsidR="00CC7E72" w:rsidRPr="0078159A" w:rsidRDefault="00CC7E72" w:rsidP="00CC7E72">
            <w:pPr>
              <w:jc w:val="center"/>
              <w:rPr>
                <w:rFonts w:ascii="Times New Roman" w:hAnsi="Times New Roman" w:cs="Times New Roman"/>
                <w:b/>
                <w:bCs/>
                <w:sz w:val="20"/>
                <w:szCs w:val="20"/>
              </w:rPr>
            </w:pPr>
            <w:r w:rsidRPr="0078159A">
              <w:rPr>
                <w:rFonts w:ascii="Times New Roman" w:hAnsi="Times New Roman" w:cs="Times New Roman"/>
                <w:b/>
                <w:bCs/>
                <w:sz w:val="20"/>
                <w:szCs w:val="20"/>
              </w:rPr>
              <w:t>Перечень оказываемых услуг</w:t>
            </w:r>
          </w:p>
        </w:tc>
      </w:tr>
      <w:tr w:rsidR="00CC7E72" w14:paraId="3A986A0B" w14:textId="77777777" w:rsidTr="00CC7E72">
        <w:trPr>
          <w:trHeight w:val="1217"/>
        </w:trPr>
        <w:tc>
          <w:tcPr>
            <w:tcW w:w="2150" w:type="dxa"/>
            <w:tcBorders>
              <w:top w:val="single" w:sz="4" w:space="0" w:color="auto"/>
              <w:left w:val="single" w:sz="4" w:space="0" w:color="auto"/>
              <w:bottom w:val="single" w:sz="4" w:space="0" w:color="auto"/>
              <w:right w:val="single" w:sz="4" w:space="0" w:color="auto"/>
            </w:tcBorders>
            <w:hideMark/>
          </w:tcPr>
          <w:p w14:paraId="3721D3F1" w14:textId="2EEE31C2" w:rsidR="00CC7E72" w:rsidRPr="0078159A" w:rsidRDefault="00CC7E72" w:rsidP="000610B4">
            <w:pPr>
              <w:jc w:val="center"/>
              <w:rPr>
                <w:rFonts w:ascii="Times New Roman" w:hAnsi="Times New Roman" w:cs="Times New Roman"/>
                <w:sz w:val="20"/>
                <w:szCs w:val="20"/>
              </w:rPr>
            </w:pPr>
            <w:r>
              <w:rPr>
                <w:rFonts w:ascii="Times New Roman" w:hAnsi="Times New Roman" w:cs="Times New Roman"/>
                <w:sz w:val="20"/>
                <w:szCs w:val="20"/>
              </w:rPr>
              <w:t>Документация по антитеррористической безопасности.</w:t>
            </w:r>
          </w:p>
        </w:tc>
        <w:tc>
          <w:tcPr>
            <w:tcW w:w="7201" w:type="dxa"/>
            <w:tcBorders>
              <w:top w:val="single" w:sz="4" w:space="0" w:color="auto"/>
              <w:left w:val="single" w:sz="4" w:space="0" w:color="auto"/>
              <w:bottom w:val="single" w:sz="4" w:space="0" w:color="auto"/>
              <w:right w:val="single" w:sz="4" w:space="0" w:color="auto"/>
            </w:tcBorders>
            <w:hideMark/>
          </w:tcPr>
          <w:p w14:paraId="498D6381"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 назначении лица, ответственного за организацию работы по обеспечению антитеррористической защищённости</w:t>
            </w:r>
          </w:p>
          <w:p w14:paraId="502F155E"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 назначении лица, замещающего ответственного за организацию работы по обеспечению антитеррористической защищённости</w:t>
            </w:r>
          </w:p>
          <w:p w14:paraId="39539842"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Должностная инструкция ответственного за организацию работы по обеспечению антитеррористической защищённости</w:t>
            </w:r>
          </w:p>
          <w:p w14:paraId="5704DF09"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 назначении лица ответственного за проведение инструктажей по антитеррористической защищенности объекта</w:t>
            </w:r>
          </w:p>
          <w:p w14:paraId="70ED4BE9"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Графика «проведения инструктажей по антитеррористической защищенности для работников», Программы «проведения инструктажей по антитеррористической защищенности объекта»</w:t>
            </w:r>
          </w:p>
          <w:p w14:paraId="5A861C35"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График проведения инструктажей по антитеррористической защищенности объекта</w:t>
            </w:r>
          </w:p>
          <w:p w14:paraId="65F5131D"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Программа проведения инструктажей по антитеррористической защищенности объекта</w:t>
            </w:r>
          </w:p>
          <w:p w14:paraId="05EB3507"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 подготовке и проведении учений и тренировок по реализации планов обеспечения антитеррористической защищенности</w:t>
            </w:r>
          </w:p>
          <w:p w14:paraId="2B5DF9D4"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Графика «проведения учений и тренировок по реализации планов обеспечения антитеррористической защищенности», Плана «проведения учений и тренировок по реализации планов обеспечения антитеррористической защищенности», Инструкции «по проведению учений и тренировок по реализации планов обеспечения антитеррористической защищенности»</w:t>
            </w:r>
          </w:p>
          <w:p w14:paraId="4F45FAE7"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График проведения учений и тренировок по реализации планов обеспечения антитеррористической защищенности</w:t>
            </w:r>
          </w:p>
          <w:p w14:paraId="4AB7554C"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План проведения учений и тренировок по реализации планов обеспечения антитеррористической защищенности</w:t>
            </w:r>
          </w:p>
          <w:p w14:paraId="7650153B"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по проведению учений и тренировок по реализации планов обеспечения антитеррористической защищённости</w:t>
            </w:r>
          </w:p>
          <w:p w14:paraId="794B635A"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итогах подготовки и проведения учений и тренировок по реализации планов обеспечения антитеррористической защищённости</w:t>
            </w:r>
          </w:p>
          <w:p w14:paraId="5C2F7BB0"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организации охраны, пропускного и внутриобъектового режимов работы в зданиях и на территории</w:t>
            </w:r>
          </w:p>
          <w:p w14:paraId="24A902DB"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Плана мероприятий по повышению уровня антитеррористической защищённости объекта</w:t>
            </w:r>
          </w:p>
          <w:p w14:paraId="02DF3EF7"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План мероприятий по повышению уровня антитеррористической защищенности</w:t>
            </w:r>
          </w:p>
          <w:p w14:paraId="497F2E12"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Плана действий при установлении уровней террористической опасности</w:t>
            </w:r>
          </w:p>
          <w:p w14:paraId="2F17460E"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План действий при установлении уровней террористической опасности</w:t>
            </w:r>
          </w:p>
          <w:p w14:paraId="2AE74594"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Инструкции по действиям работников организации при угрозе совершения террористического акта</w:t>
            </w:r>
          </w:p>
          <w:p w14:paraId="056504FA"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по действиям работников организации при угрозе совершения террористического акта</w:t>
            </w:r>
          </w:p>
          <w:p w14:paraId="0F7CA5DE"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 xml:space="preserve">Приказ об утверждении Инструкции для руководителя «по обеспечению защищенности, антитеррористической защищенности сотрудников в условиях повседневной деятельности», Инструкции для персонала «по действиям при </w:t>
            </w:r>
            <w:r w:rsidRPr="00CC7E72">
              <w:rPr>
                <w:rFonts w:ascii="Times New Roman" w:hAnsi="Times New Roman" w:cs="Times New Roman"/>
                <w:sz w:val="20"/>
                <w:szCs w:val="20"/>
              </w:rPr>
              <w:lastRenderedPageBreak/>
              <w:t>обнаружении предмета, похожего на взрывное устройство», Инструкции для персонала «по действиям при поступлении угрозы террористического акта по телефону», Инструкции «по действиям работников при поступлении угрозы террористического акта в письменной форме», Инструкции для персонала «по действиям при захвате террористами заложников», Инструкции «по действиям в условиях возможного биологического заражения», Инструкции «по ведению телефонного разговора при угрозе взрыва, Инструкции «о порядке действий при обнаружении беспилотного воздушного судна в воздушном пространстве над территорией объекта», Инструкции «по организации и обеспечению пропускного и внутриобъектового режимов»</w:t>
            </w:r>
          </w:p>
          <w:p w14:paraId="3BF3EE38"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для руководителя по обеспечению защищенности, антитеррористической защищенности сотрудников в условиях повседневной деятельности</w:t>
            </w:r>
          </w:p>
          <w:p w14:paraId="1806B981"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для персонала по действиям при обнаружении предмета, похожего на взрывное устройство</w:t>
            </w:r>
          </w:p>
          <w:p w14:paraId="55075790"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для персонала по действиям при поступлении угрозы террористического акта по телефону</w:t>
            </w:r>
          </w:p>
          <w:p w14:paraId="15B71704"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по действиям работников при поступлении угрозы террористического акта в письменной форме</w:t>
            </w:r>
          </w:p>
          <w:p w14:paraId="2BFAB6EB"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для персонала по действиям при захвате террористами заложников</w:t>
            </w:r>
          </w:p>
          <w:p w14:paraId="4C480D44"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по действиям в условиях возможного биологического заражения</w:t>
            </w:r>
          </w:p>
          <w:p w14:paraId="0331D6E1"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по ведению телефонного разговора при угрозе взрыва</w:t>
            </w:r>
          </w:p>
          <w:p w14:paraId="2A0D1BCE"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о порядке действий при обнаружении беспилотного воздушного судна в воздушном пространстве над территорией объекта</w:t>
            </w:r>
          </w:p>
          <w:p w14:paraId="53F06BCE"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по организации и обеспечению пропускного и внутриобъектового режимов</w:t>
            </w:r>
          </w:p>
          <w:p w14:paraId="60925634" w14:textId="77777777" w:rsid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по действиям работников при получении подозрительных почтовых отправлений</w:t>
            </w:r>
          </w:p>
          <w:p w14:paraId="750E2758"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 подготовке и проведении тренировки по эвакуации работников при получении сигналов оповещения о воздушной опасности с ведением хронометража времени реагирования</w:t>
            </w:r>
          </w:p>
          <w:p w14:paraId="3B084452"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План проведения тренировки по эвакуации при получении сигналов оповещения о воздушной опасности с ведением хронометража времени реагирования</w:t>
            </w:r>
          </w:p>
          <w:p w14:paraId="4731C040"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Порядка действий работников при получении сигналов оповещения о воздушной опасности</w:t>
            </w:r>
          </w:p>
          <w:p w14:paraId="5AA93582"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Порядок действий работников при получении сигналов оповещения о воздушной опасности</w:t>
            </w:r>
          </w:p>
          <w:p w14:paraId="1B6AB8D2" w14:textId="57A9114A" w:rsid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Акт о проведении тренировки по эвакуации при получении сигналов оповещения о воздушной опасности</w:t>
            </w:r>
            <w:r w:rsidR="004A492F">
              <w:rPr>
                <w:rFonts w:ascii="Times New Roman" w:hAnsi="Times New Roman" w:cs="Times New Roman"/>
                <w:sz w:val="20"/>
                <w:szCs w:val="20"/>
              </w:rPr>
              <w:t xml:space="preserve"> (бланк)</w:t>
            </w:r>
          </w:p>
          <w:p w14:paraId="5F8B9A41" w14:textId="72DF690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Журнал регистрации инструктажей по антитеррористической защищенности объекта</w:t>
            </w:r>
            <w:r w:rsidR="004A492F">
              <w:rPr>
                <w:rFonts w:ascii="Times New Roman" w:hAnsi="Times New Roman" w:cs="Times New Roman"/>
                <w:sz w:val="20"/>
                <w:szCs w:val="20"/>
              </w:rPr>
              <w:t xml:space="preserve"> (бланк)</w:t>
            </w:r>
          </w:p>
          <w:p w14:paraId="09A98662" w14:textId="1E7DFD11"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Журнал по учету учений и тренировок по реализации планов обеспечения антитеррористической защищенности</w:t>
            </w:r>
            <w:r w:rsidR="004A492F">
              <w:rPr>
                <w:rFonts w:ascii="Times New Roman" w:hAnsi="Times New Roman" w:cs="Times New Roman"/>
                <w:sz w:val="20"/>
                <w:szCs w:val="20"/>
              </w:rPr>
              <w:t xml:space="preserve"> (бланк)</w:t>
            </w:r>
          </w:p>
          <w:p w14:paraId="47951E1D" w14:textId="42D978E5"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Журнал проведения инструктажа по работе со служебной информаци</w:t>
            </w:r>
            <w:r>
              <w:rPr>
                <w:rFonts w:ascii="Times New Roman" w:hAnsi="Times New Roman" w:cs="Times New Roman"/>
                <w:sz w:val="20"/>
                <w:szCs w:val="20"/>
              </w:rPr>
              <w:t>ей</w:t>
            </w:r>
            <w:r w:rsidR="004A492F">
              <w:rPr>
                <w:rFonts w:ascii="Times New Roman" w:hAnsi="Times New Roman" w:cs="Times New Roman"/>
                <w:sz w:val="20"/>
                <w:szCs w:val="20"/>
              </w:rPr>
              <w:t xml:space="preserve"> (бланк)</w:t>
            </w:r>
          </w:p>
          <w:p w14:paraId="7A6DB8C2" w14:textId="4F7992B6" w:rsidR="00CC7E72" w:rsidRPr="0078159A"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Журнал учета проведения тренировок по эвакуации при получении сигналов оповещения о воздушной опасности</w:t>
            </w:r>
            <w:r w:rsidR="004A492F">
              <w:rPr>
                <w:rFonts w:ascii="Times New Roman" w:hAnsi="Times New Roman" w:cs="Times New Roman"/>
                <w:sz w:val="20"/>
                <w:szCs w:val="20"/>
              </w:rPr>
              <w:t xml:space="preserve"> (бланк)</w:t>
            </w:r>
          </w:p>
        </w:tc>
      </w:tr>
      <w:tr w:rsidR="00CC7E72" w14:paraId="7EA8BC6A" w14:textId="77777777" w:rsidTr="00CC7E72">
        <w:trPr>
          <w:trHeight w:val="1240"/>
        </w:trPr>
        <w:tc>
          <w:tcPr>
            <w:tcW w:w="2150" w:type="dxa"/>
            <w:tcBorders>
              <w:top w:val="single" w:sz="4" w:space="0" w:color="auto"/>
              <w:left w:val="single" w:sz="4" w:space="0" w:color="auto"/>
              <w:bottom w:val="single" w:sz="4" w:space="0" w:color="auto"/>
              <w:right w:val="single" w:sz="4" w:space="0" w:color="auto"/>
            </w:tcBorders>
          </w:tcPr>
          <w:p w14:paraId="0428EF2F" w14:textId="26F49DAE" w:rsidR="00CC7E72" w:rsidRPr="0078159A" w:rsidRDefault="00CC7E72" w:rsidP="000610B4">
            <w:pPr>
              <w:jc w:val="center"/>
              <w:rPr>
                <w:rFonts w:ascii="Times New Roman" w:hAnsi="Times New Roman" w:cs="Times New Roman"/>
                <w:sz w:val="20"/>
                <w:szCs w:val="20"/>
              </w:rPr>
            </w:pPr>
            <w:r>
              <w:rPr>
                <w:rFonts w:ascii="Times New Roman" w:hAnsi="Times New Roman" w:cs="Times New Roman"/>
                <w:sz w:val="20"/>
                <w:szCs w:val="20"/>
              </w:rPr>
              <w:lastRenderedPageBreak/>
              <w:t>Документация по работе с документами для служебного пользования (ДСП)</w:t>
            </w:r>
          </w:p>
        </w:tc>
        <w:tc>
          <w:tcPr>
            <w:tcW w:w="7201" w:type="dxa"/>
            <w:tcBorders>
              <w:top w:val="single" w:sz="4" w:space="0" w:color="auto"/>
              <w:left w:val="single" w:sz="4" w:space="0" w:color="auto"/>
              <w:bottom w:val="single" w:sz="4" w:space="0" w:color="auto"/>
              <w:right w:val="single" w:sz="4" w:space="0" w:color="auto"/>
            </w:tcBorders>
          </w:tcPr>
          <w:p w14:paraId="4993446E"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 назначении лица, ответственного за обращение и учет документов и иных материальных носителей информации, содержащих служебную информацию ограниченного распространения</w:t>
            </w:r>
          </w:p>
          <w:p w14:paraId="31B51258"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Порядка работы с документами и иными материальными носителями информации, содержащими служебную информацию ограниченного распространения</w:t>
            </w:r>
          </w:p>
          <w:p w14:paraId="0A8D8068"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Порядок работы с документами и иными материальными носителями информации, содержащими служебную информацию ограниченного распространения</w:t>
            </w:r>
          </w:p>
          <w:p w14:paraId="7183BF5D"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Положения о порядке обращения с документами и сведениями, содержащими служебную информацию ограниченного распространения</w:t>
            </w:r>
          </w:p>
          <w:p w14:paraId="66514BB8"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Положение о порядке обращения с документами и сведениями, содержащими служебную информацию ограниченного распространения</w:t>
            </w:r>
          </w:p>
          <w:p w14:paraId="57D2B246"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Перечня сведений, относимых к служебной информации ограниченного распространения</w:t>
            </w:r>
          </w:p>
          <w:p w14:paraId="490E1EDD"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lastRenderedPageBreak/>
              <w:t>Перечень сведений, относимых к служебной информации ограниченного распространения</w:t>
            </w:r>
          </w:p>
          <w:p w14:paraId="3DC2F2A8"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Перечня документов и материальных носителей информации, содержащих служебную информацию ограниченного распространения</w:t>
            </w:r>
          </w:p>
          <w:p w14:paraId="7AE3DFDC"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Перечень документов и материальных носителей информации, содержащих служебную информацию ограниченного распространения</w:t>
            </w:r>
          </w:p>
          <w:p w14:paraId="130FEA0B"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Списка работников, допущенных к работе со служебной информацией ограниченного распространения</w:t>
            </w:r>
          </w:p>
          <w:p w14:paraId="649269DB"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Список работников, допущенных к работе со служебной информацией ограниченного распространения</w:t>
            </w:r>
          </w:p>
          <w:p w14:paraId="5FF3E9CC"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Обязательство о неразглашении служебной информации ограниченного распространения</w:t>
            </w:r>
          </w:p>
          <w:p w14:paraId="2B5D1EE3"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Порядка копирования, тиражирования и передачи документов, содержащих служебную информацию ограниченного распространения</w:t>
            </w:r>
          </w:p>
          <w:p w14:paraId="2E76B3E5"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Порядок копирования, тиражирования и передачи документов, содержащих служебную информацию ограниченного распространения</w:t>
            </w:r>
          </w:p>
          <w:p w14:paraId="1AE03255" w14:textId="5034C170"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Акт приема-передачи документов, содержащих служебную информацию ограниченного распространения</w:t>
            </w:r>
            <w:r w:rsidR="004A492F">
              <w:rPr>
                <w:rFonts w:ascii="Times New Roman" w:hAnsi="Times New Roman" w:cs="Times New Roman"/>
                <w:sz w:val="20"/>
                <w:szCs w:val="20"/>
              </w:rPr>
              <w:t xml:space="preserve"> (бланк)</w:t>
            </w:r>
          </w:p>
          <w:p w14:paraId="25F7AE10"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 создании комиссии для рассмотрения и решения вопросов, касающихся документов и иных материальных носителей информации, содержащих служебную информацию ограниченного распространения</w:t>
            </w:r>
          </w:p>
          <w:p w14:paraId="29DD64B8" w14:textId="75AD10BA"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Акт проверки наличия документов, содержащих служебную информацию ограниченного распространения</w:t>
            </w:r>
            <w:r w:rsidR="004A492F">
              <w:rPr>
                <w:rFonts w:ascii="Times New Roman" w:hAnsi="Times New Roman" w:cs="Times New Roman"/>
                <w:sz w:val="20"/>
                <w:szCs w:val="20"/>
              </w:rPr>
              <w:t xml:space="preserve"> (бланк)</w:t>
            </w:r>
          </w:p>
          <w:p w14:paraId="2D6DB692"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Порядка уничтожения документов и иных материальных носителей информации, содержащих служебную информацию ограниченного распространения</w:t>
            </w:r>
          </w:p>
          <w:p w14:paraId="6501BCB4"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Порядок уничтожения документов и иных материальных носителей информации, содержащих служебную информацию ограниченного распространения</w:t>
            </w:r>
          </w:p>
          <w:p w14:paraId="0EB1320A" w14:textId="29DC5E2A"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Акт о выделении к уничтожению документов с пометкой "Для служебного пользования", не подлежащих хранению</w:t>
            </w:r>
            <w:r w:rsidR="004A492F">
              <w:rPr>
                <w:rFonts w:ascii="Times New Roman" w:hAnsi="Times New Roman" w:cs="Times New Roman"/>
                <w:sz w:val="20"/>
                <w:szCs w:val="20"/>
              </w:rPr>
              <w:t xml:space="preserve"> (бланк)</w:t>
            </w:r>
          </w:p>
          <w:p w14:paraId="3ED96BA5"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Приказ об утверждении Инструкции по работе со служебной информацией ограниченного распространения для работников организации</w:t>
            </w:r>
          </w:p>
          <w:p w14:paraId="360373C1" w14:textId="77777777"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Инструкция по работе со служебной информацией ограниченного распространения для работников</w:t>
            </w:r>
          </w:p>
          <w:p w14:paraId="3D7C92A6" w14:textId="4442FE4D"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Журнал регистрации и учета документов, содержащих служебную информацию ограниченного распространения</w:t>
            </w:r>
            <w:r w:rsidR="004A492F">
              <w:rPr>
                <w:rFonts w:ascii="Times New Roman" w:hAnsi="Times New Roman" w:cs="Times New Roman"/>
                <w:sz w:val="20"/>
                <w:szCs w:val="20"/>
              </w:rPr>
              <w:t xml:space="preserve"> (бланк)</w:t>
            </w:r>
          </w:p>
          <w:p w14:paraId="6F12B47B" w14:textId="5349D903" w:rsidR="00CC7E72" w:rsidRPr="00CC7E72"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Журнал учета передачи документов, содержащих служебную информацию ограниченного распространения</w:t>
            </w:r>
            <w:r w:rsidR="004A492F">
              <w:rPr>
                <w:rFonts w:ascii="Times New Roman" w:hAnsi="Times New Roman" w:cs="Times New Roman"/>
                <w:sz w:val="20"/>
                <w:szCs w:val="20"/>
              </w:rPr>
              <w:t xml:space="preserve"> (бланк)</w:t>
            </w:r>
          </w:p>
          <w:p w14:paraId="316C809E" w14:textId="0CFE4AA7" w:rsidR="00CC7E72" w:rsidRPr="0078159A" w:rsidRDefault="00CC7E72" w:rsidP="00CC7E72">
            <w:pPr>
              <w:rPr>
                <w:rFonts w:ascii="Times New Roman" w:hAnsi="Times New Roman" w:cs="Times New Roman"/>
                <w:sz w:val="20"/>
                <w:szCs w:val="20"/>
              </w:rPr>
            </w:pPr>
            <w:r w:rsidRPr="00CC7E72">
              <w:rPr>
                <w:rFonts w:ascii="Times New Roman" w:hAnsi="Times New Roman" w:cs="Times New Roman"/>
                <w:sz w:val="20"/>
                <w:szCs w:val="20"/>
              </w:rPr>
              <w:t>Журнал учета тиражирования документов, содержащих служебную информацию ограниченного распространения</w:t>
            </w:r>
            <w:r w:rsidR="004A492F">
              <w:rPr>
                <w:rFonts w:ascii="Times New Roman" w:hAnsi="Times New Roman" w:cs="Times New Roman"/>
                <w:sz w:val="20"/>
                <w:szCs w:val="20"/>
              </w:rPr>
              <w:t xml:space="preserve"> (бланк)</w:t>
            </w:r>
          </w:p>
        </w:tc>
      </w:tr>
    </w:tbl>
    <w:p w14:paraId="5208063D" w14:textId="77777777" w:rsidR="00CC7E72" w:rsidRDefault="00CC7E72" w:rsidP="00CC7E72">
      <w:pPr>
        <w:tabs>
          <w:tab w:val="left" w:pos="1276"/>
        </w:tabs>
        <w:spacing w:line="240" w:lineRule="auto"/>
        <w:rPr>
          <w:rFonts w:ascii="Times New Roman" w:hAnsi="Times New Roman" w:cs="Times New Roman"/>
          <w:b/>
        </w:rPr>
      </w:pPr>
    </w:p>
    <w:p w14:paraId="18E43D9C" w14:textId="77777777" w:rsidR="00CC7E72" w:rsidRDefault="00CC7E72" w:rsidP="00CC7E72">
      <w:pPr>
        <w:tabs>
          <w:tab w:val="left" w:pos="1276"/>
        </w:tabs>
        <w:spacing w:after="0" w:line="240" w:lineRule="auto"/>
        <w:jc w:val="center"/>
        <w:rPr>
          <w:rFonts w:ascii="Times New Roman" w:hAnsi="Times New Roman" w:cs="Times New Roman"/>
          <w:b/>
        </w:rPr>
      </w:pPr>
      <w:r>
        <w:rPr>
          <w:rFonts w:ascii="Times New Roman" w:hAnsi="Times New Roman" w:cs="Times New Roman"/>
          <w:b/>
        </w:rPr>
        <w:t>ПОДПИСИ СТОРОН:</w:t>
      </w:r>
    </w:p>
    <w:p w14:paraId="071C4F49" w14:textId="77777777" w:rsidR="00CC7E72" w:rsidRPr="00747508" w:rsidRDefault="00CC7E72" w:rsidP="00CC7E72">
      <w:pPr>
        <w:widowControl w:val="0"/>
        <w:autoSpaceDE w:val="0"/>
        <w:autoSpaceDN w:val="0"/>
        <w:spacing w:after="0" w:line="240" w:lineRule="auto"/>
        <w:jc w:val="both"/>
        <w:rPr>
          <w:rFonts w:ascii="Times New Roman" w:eastAsia="Times New Roman" w:hAnsi="Times New Roman" w:cs="Times New Roman"/>
        </w:rPr>
      </w:pPr>
    </w:p>
    <w:p w14:paraId="641A4D2E" w14:textId="77777777" w:rsidR="00CC7E72" w:rsidRPr="00747508" w:rsidRDefault="00CC7E72" w:rsidP="00CC7E72">
      <w:pPr>
        <w:widowControl w:val="0"/>
        <w:autoSpaceDE w:val="0"/>
        <w:autoSpaceDN w:val="0"/>
        <w:spacing w:after="0" w:line="240" w:lineRule="auto"/>
        <w:ind w:firstLine="360"/>
        <w:jc w:val="both"/>
        <w:rPr>
          <w:rFonts w:ascii="Times New Roman" w:eastAsia="Times New Roman" w:hAnsi="Times New Roman" w:cs="Times New Roman"/>
        </w:rPr>
      </w:pPr>
      <w:r w:rsidRPr="00747508">
        <w:rPr>
          <w:rFonts w:ascii="Times New Roman" w:eastAsia="Times New Roman" w:hAnsi="Times New Roman" w:cs="Times New Roman"/>
          <w:noProof/>
        </w:rPr>
        <w:drawing>
          <wp:anchor distT="0" distB="0" distL="114300" distR="114300" simplePos="0" relativeHeight="251682816" behindDoc="1" locked="0" layoutInCell="1" allowOverlap="1" wp14:anchorId="6FDC1840" wp14:editId="699B4795">
            <wp:simplePos x="0" y="0"/>
            <wp:positionH relativeFrom="column">
              <wp:posOffset>1362075</wp:posOffset>
            </wp:positionH>
            <wp:positionV relativeFrom="paragraph">
              <wp:posOffset>786765</wp:posOffset>
            </wp:positionV>
            <wp:extent cx="1458595" cy="1458595"/>
            <wp:effectExtent l="0" t="0" r="8255" b="8255"/>
            <wp:wrapNone/>
            <wp:docPr id="1" name="Рисунок 22" descr="Изображение выглядит как текст, круг, логотип, Торговая марк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2" descr="Изображение выглядит как текст, круг, логотип, Торговая марка&#10;&#10;Автоматически созданное описание"/>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458595" cy="1458595"/>
                    </a:xfrm>
                    <a:prstGeom prst="rect">
                      <a:avLst/>
                    </a:prstGeom>
                    <a:noFill/>
                  </pic:spPr>
                </pic:pic>
              </a:graphicData>
            </a:graphic>
            <wp14:sizeRelH relativeFrom="page">
              <wp14:pctWidth>0</wp14:pctWidth>
            </wp14:sizeRelH>
            <wp14:sizeRelV relativeFrom="page">
              <wp14:pctHeight>0</wp14:pctHeight>
            </wp14:sizeRelV>
          </wp:anchor>
        </w:drawing>
      </w:r>
    </w:p>
    <w:tbl>
      <w:tblPr>
        <w:tblW w:w="939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51"/>
        <w:gridCol w:w="4648"/>
      </w:tblGrid>
      <w:tr w:rsidR="00CC7E72" w:rsidRPr="00747508" w14:paraId="359F8656" w14:textId="77777777" w:rsidTr="000610B4">
        <w:trPr>
          <w:trHeight w:val="480"/>
        </w:trPr>
        <w:tc>
          <w:tcPr>
            <w:tcW w:w="4751" w:type="dxa"/>
            <w:tcBorders>
              <w:top w:val="single" w:sz="4" w:space="0" w:color="auto"/>
              <w:left w:val="single" w:sz="4" w:space="0" w:color="auto"/>
              <w:bottom w:val="single" w:sz="4" w:space="0" w:color="auto"/>
              <w:right w:val="single" w:sz="4" w:space="0" w:color="auto"/>
            </w:tcBorders>
          </w:tcPr>
          <w:p w14:paraId="600FB740" w14:textId="77777777" w:rsidR="00CC7E72" w:rsidRPr="00747508" w:rsidRDefault="00CC7E72" w:rsidP="000610B4">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rPr>
              <w:t>Сторона-1</w:t>
            </w:r>
          </w:p>
          <w:p w14:paraId="55F5EE69" w14:textId="77777777" w:rsidR="00CC7E72" w:rsidRPr="00747508" w:rsidRDefault="00CC7E72" w:rsidP="000610B4">
            <w:pPr>
              <w:widowControl w:val="0"/>
              <w:autoSpaceDE w:val="0"/>
              <w:autoSpaceDN w:val="0"/>
              <w:spacing w:after="0" w:line="240" w:lineRule="auto"/>
              <w:jc w:val="both"/>
              <w:rPr>
                <w:rFonts w:ascii="Times New Roman" w:eastAsia="Times New Roman" w:hAnsi="Times New Roman" w:cs="Times New Roman"/>
              </w:rPr>
            </w:pPr>
          </w:p>
        </w:tc>
        <w:tc>
          <w:tcPr>
            <w:tcW w:w="4648" w:type="dxa"/>
            <w:tcBorders>
              <w:top w:val="single" w:sz="4" w:space="0" w:color="auto"/>
              <w:left w:val="single" w:sz="4" w:space="0" w:color="auto"/>
              <w:bottom w:val="single" w:sz="4" w:space="0" w:color="auto"/>
              <w:right w:val="single" w:sz="4" w:space="0" w:color="auto"/>
            </w:tcBorders>
          </w:tcPr>
          <w:p w14:paraId="56C81C04" w14:textId="77777777" w:rsidR="00CC7E72" w:rsidRPr="00747508" w:rsidRDefault="00CC7E72" w:rsidP="000610B4">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rPr>
              <w:t>Сторона-2</w:t>
            </w:r>
          </w:p>
          <w:p w14:paraId="55E7B88B" w14:textId="77777777" w:rsidR="00CC7E72" w:rsidRPr="00747508" w:rsidRDefault="00CC7E72" w:rsidP="000610B4">
            <w:pPr>
              <w:widowControl w:val="0"/>
              <w:autoSpaceDE w:val="0"/>
              <w:autoSpaceDN w:val="0"/>
              <w:spacing w:after="0" w:line="240" w:lineRule="auto"/>
              <w:jc w:val="both"/>
              <w:rPr>
                <w:rFonts w:ascii="Times New Roman" w:eastAsia="Times New Roman" w:hAnsi="Times New Roman" w:cs="Times New Roman"/>
              </w:rPr>
            </w:pPr>
          </w:p>
        </w:tc>
      </w:tr>
      <w:tr w:rsidR="00CC7E72" w:rsidRPr="00EC5C37" w14:paraId="590A012E" w14:textId="77777777" w:rsidTr="000610B4">
        <w:trPr>
          <w:trHeight w:val="1470"/>
        </w:trPr>
        <w:tc>
          <w:tcPr>
            <w:tcW w:w="4751" w:type="dxa"/>
            <w:tcBorders>
              <w:top w:val="single" w:sz="4" w:space="0" w:color="auto"/>
              <w:left w:val="single" w:sz="4" w:space="0" w:color="auto"/>
              <w:bottom w:val="single" w:sz="4" w:space="0" w:color="auto"/>
              <w:right w:val="single" w:sz="4" w:space="0" w:color="auto"/>
            </w:tcBorders>
          </w:tcPr>
          <w:p w14:paraId="43F162EA" w14:textId="77777777" w:rsidR="00CC7E72" w:rsidRPr="00747508" w:rsidRDefault="00CC7E72" w:rsidP="000610B4">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rPr>
              <w:t>Генеральный директор</w:t>
            </w:r>
          </w:p>
          <w:p w14:paraId="1E6C8466" w14:textId="77777777" w:rsidR="00CC7E72" w:rsidRPr="00747508" w:rsidRDefault="00CC7E72" w:rsidP="000610B4">
            <w:pPr>
              <w:widowControl w:val="0"/>
              <w:autoSpaceDE w:val="0"/>
              <w:autoSpaceDN w:val="0"/>
              <w:spacing w:after="0" w:line="240" w:lineRule="auto"/>
              <w:rPr>
                <w:rFonts w:ascii="Times New Roman" w:eastAsia="Times New Roman" w:hAnsi="Times New Roman" w:cs="Times New Roman"/>
                <w:b/>
                <w:bCs/>
                <w:spacing w:val="5"/>
              </w:rPr>
            </w:pPr>
            <w:r w:rsidRPr="00747508">
              <w:rPr>
                <w:rFonts w:ascii="Times New Roman" w:eastAsia="Times New Roman" w:hAnsi="Times New Roman" w:cs="Times New Roman"/>
                <w:noProof/>
              </w:rPr>
              <w:drawing>
                <wp:anchor distT="0" distB="0" distL="114300" distR="114300" simplePos="0" relativeHeight="251683840" behindDoc="1" locked="0" layoutInCell="1" allowOverlap="1" wp14:anchorId="0516148C" wp14:editId="3B1EE42D">
                  <wp:simplePos x="0" y="0"/>
                  <wp:positionH relativeFrom="column">
                    <wp:posOffset>127000</wp:posOffset>
                  </wp:positionH>
                  <wp:positionV relativeFrom="paragraph">
                    <wp:posOffset>162560</wp:posOffset>
                  </wp:positionV>
                  <wp:extent cx="615950" cy="676275"/>
                  <wp:effectExtent l="0" t="0" r="0" b="9525"/>
                  <wp:wrapNone/>
                  <wp:docPr id="3" name="Рисунок 23" descr="Изображение выглядит как зарисовка, Детское искусство, рисунок, искусство&#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Изображение выглядит как зарисовка, Детское искусство, рисунок, искусство&#10;&#10;Автоматически созданное описание"/>
                          <pic:cNvPicPr>
                            <a:picLocks noChangeAspect="1" noChangeArrowheads="1"/>
                          </pic:cNvPicPr>
                        </pic:nvPicPr>
                        <pic:blipFill>
                          <a:blip r:embed="rId10">
                            <a:lum bright="20000" contrast="60000"/>
                            <a:extLst>
                              <a:ext uri="{28A0092B-C50C-407E-A947-70E740481C1C}">
                                <a14:useLocalDpi xmlns:a14="http://schemas.microsoft.com/office/drawing/2010/main" val="0"/>
                              </a:ext>
                            </a:extLst>
                          </a:blip>
                          <a:srcRect/>
                          <a:stretch>
                            <a:fillRect/>
                          </a:stretch>
                        </pic:blipFill>
                        <pic:spPr bwMode="auto">
                          <a:xfrm>
                            <a:off x="0" y="0"/>
                            <a:ext cx="615950" cy="676275"/>
                          </a:xfrm>
                          <a:prstGeom prst="rect">
                            <a:avLst/>
                          </a:prstGeom>
                          <a:noFill/>
                        </pic:spPr>
                      </pic:pic>
                    </a:graphicData>
                  </a:graphic>
                  <wp14:sizeRelH relativeFrom="page">
                    <wp14:pctWidth>0</wp14:pctWidth>
                  </wp14:sizeRelH>
                  <wp14:sizeRelV relativeFrom="page">
                    <wp14:pctHeight>0</wp14:pctHeight>
                  </wp14:sizeRelV>
                </wp:anchor>
              </w:drawing>
            </w:r>
          </w:p>
          <w:p w14:paraId="44200B48" w14:textId="77777777" w:rsidR="00CC7E72" w:rsidRPr="00747508" w:rsidRDefault="00CC7E72" w:rsidP="000610B4">
            <w:pPr>
              <w:widowControl w:val="0"/>
              <w:autoSpaceDE w:val="0"/>
              <w:autoSpaceDN w:val="0"/>
              <w:spacing w:after="0" w:line="240" w:lineRule="auto"/>
              <w:rPr>
                <w:rFonts w:ascii="Times New Roman" w:eastAsia="Times New Roman" w:hAnsi="Times New Roman" w:cs="Times New Roman"/>
                <w:b/>
              </w:rPr>
            </w:pPr>
          </w:p>
          <w:p w14:paraId="1C5D94E9" w14:textId="77777777" w:rsidR="00CC7E72" w:rsidRPr="00747508" w:rsidRDefault="00CC7E72" w:rsidP="000610B4">
            <w:pPr>
              <w:widowControl w:val="0"/>
              <w:autoSpaceDE w:val="0"/>
              <w:autoSpaceDN w:val="0"/>
              <w:spacing w:after="0" w:line="240" w:lineRule="auto"/>
              <w:rPr>
                <w:rFonts w:ascii="Times New Roman" w:eastAsia="Times New Roman" w:hAnsi="Times New Roman" w:cs="Times New Roman"/>
              </w:rPr>
            </w:pPr>
          </w:p>
          <w:p w14:paraId="4D267A9F" w14:textId="77777777" w:rsidR="00CC7E72" w:rsidRPr="00747508" w:rsidRDefault="00CC7E72" w:rsidP="000610B4">
            <w:pPr>
              <w:widowControl w:val="0"/>
              <w:autoSpaceDE w:val="0"/>
              <w:autoSpaceDN w:val="0"/>
              <w:spacing w:after="0" w:line="240" w:lineRule="auto"/>
              <w:rPr>
                <w:rFonts w:ascii="Times New Roman" w:eastAsia="Times New Roman" w:hAnsi="Times New Roman" w:cs="Times New Roman"/>
              </w:rPr>
            </w:pPr>
            <w:r w:rsidRPr="00747508">
              <w:rPr>
                <w:rFonts w:ascii="Times New Roman" w:eastAsia="Times New Roman" w:hAnsi="Times New Roman" w:cs="Times New Roman"/>
                <w:b/>
              </w:rPr>
              <w:t>________________________</w:t>
            </w:r>
            <w:r w:rsidRPr="00747508">
              <w:rPr>
                <w:rFonts w:ascii="Times New Roman" w:eastAsia="Times New Roman" w:hAnsi="Times New Roman" w:cs="Times New Roman"/>
              </w:rPr>
              <w:t xml:space="preserve"> /</w:t>
            </w:r>
            <w:r w:rsidRPr="00747508">
              <w:rPr>
                <w:rFonts w:ascii="Times New Roman" w:eastAsia="Times New Roman" w:hAnsi="Times New Roman" w:cs="Times New Roman"/>
                <w:b/>
              </w:rPr>
              <w:t>Бойков Н. А./</w:t>
            </w:r>
          </w:p>
          <w:p w14:paraId="583B06A5" w14:textId="77777777" w:rsidR="00CC7E72" w:rsidRPr="00747508" w:rsidRDefault="00CC7E72" w:rsidP="000610B4">
            <w:pPr>
              <w:widowControl w:val="0"/>
              <w:autoSpaceDE w:val="0"/>
              <w:autoSpaceDN w:val="0"/>
              <w:spacing w:after="0" w:line="240" w:lineRule="auto"/>
              <w:jc w:val="both"/>
              <w:rPr>
                <w:rFonts w:ascii="Times New Roman" w:eastAsia="Times New Roman" w:hAnsi="Times New Roman" w:cs="Times New Roman"/>
              </w:rPr>
            </w:pPr>
            <w:r w:rsidRPr="00747508">
              <w:rPr>
                <w:rFonts w:ascii="Times New Roman" w:eastAsia="Times New Roman" w:hAnsi="Times New Roman" w:cs="Times New Roman"/>
                <w:bCs/>
              </w:rPr>
              <w:t>М.П.</w:t>
            </w:r>
          </w:p>
        </w:tc>
        <w:tc>
          <w:tcPr>
            <w:tcW w:w="4648" w:type="dxa"/>
            <w:tcBorders>
              <w:top w:val="single" w:sz="4" w:space="0" w:color="auto"/>
              <w:left w:val="single" w:sz="4" w:space="0" w:color="auto"/>
              <w:bottom w:val="single" w:sz="4" w:space="0" w:color="auto"/>
              <w:right w:val="single" w:sz="4" w:space="0" w:color="auto"/>
            </w:tcBorders>
          </w:tcPr>
          <w:p w14:paraId="6B7ABC75" w14:textId="77777777" w:rsidR="00CC7E72" w:rsidRPr="00747508" w:rsidRDefault="00CC7E72" w:rsidP="000610B4">
            <w:pPr>
              <w:widowControl w:val="0"/>
              <w:autoSpaceDE w:val="0"/>
              <w:autoSpaceDN w:val="0"/>
              <w:spacing w:after="0" w:line="240" w:lineRule="auto"/>
              <w:jc w:val="both"/>
              <w:rPr>
                <w:rFonts w:ascii="Times New Roman" w:eastAsia="Times New Roman" w:hAnsi="Times New Roman" w:cs="Times New Roman"/>
                <w:b/>
                <w:bCs/>
                <w:lang w:val="en-US"/>
              </w:rPr>
            </w:pPr>
            <w:r w:rsidRPr="00747508">
              <w:rPr>
                <w:rFonts w:ascii="Times New Roman" w:eastAsia="Times New Roman" w:hAnsi="Times New Roman" w:cs="Times New Roman"/>
                <w:b/>
                <w:bCs/>
                <w:highlight w:val="red"/>
                <w:lang w:val="en-US"/>
              </w:rPr>
              <w:t>autozamena_004</w:t>
            </w:r>
          </w:p>
          <w:p w14:paraId="5E9CD082" w14:textId="77777777" w:rsidR="00CC7E72" w:rsidRPr="00747508" w:rsidRDefault="00CC7E72" w:rsidP="000610B4">
            <w:pPr>
              <w:widowControl w:val="0"/>
              <w:autoSpaceDE w:val="0"/>
              <w:autoSpaceDN w:val="0"/>
              <w:spacing w:after="0" w:line="240" w:lineRule="auto"/>
              <w:jc w:val="both"/>
              <w:rPr>
                <w:rFonts w:ascii="Times New Roman" w:eastAsia="Times New Roman" w:hAnsi="Times New Roman" w:cs="Times New Roman"/>
                <w:b/>
                <w:lang w:val="en-US"/>
              </w:rPr>
            </w:pPr>
          </w:p>
          <w:p w14:paraId="40F7FCBE" w14:textId="77777777" w:rsidR="00CC7E72" w:rsidRPr="00747508" w:rsidRDefault="00CC7E72" w:rsidP="000610B4">
            <w:pPr>
              <w:widowControl w:val="0"/>
              <w:autoSpaceDE w:val="0"/>
              <w:autoSpaceDN w:val="0"/>
              <w:spacing w:after="0" w:line="240" w:lineRule="auto"/>
              <w:jc w:val="both"/>
              <w:rPr>
                <w:rFonts w:ascii="Times New Roman" w:eastAsia="Times New Roman" w:hAnsi="Times New Roman" w:cs="Times New Roman"/>
                <w:b/>
                <w:lang w:val="en-US"/>
              </w:rPr>
            </w:pPr>
          </w:p>
          <w:p w14:paraId="04A7E5FC" w14:textId="77777777" w:rsidR="00CC7E72" w:rsidRPr="00747508" w:rsidRDefault="00CC7E72" w:rsidP="000610B4">
            <w:pPr>
              <w:widowControl w:val="0"/>
              <w:tabs>
                <w:tab w:val="left" w:pos="4569"/>
              </w:tabs>
              <w:autoSpaceDE w:val="0"/>
              <w:autoSpaceDN w:val="0"/>
              <w:spacing w:after="0" w:line="240" w:lineRule="auto"/>
              <w:jc w:val="both"/>
              <w:rPr>
                <w:rFonts w:ascii="Times New Roman" w:eastAsia="Times New Roman" w:hAnsi="Times New Roman" w:cs="Times New Roman"/>
                <w:lang w:val="en-US"/>
              </w:rPr>
            </w:pPr>
            <w:r w:rsidRPr="00747508">
              <w:rPr>
                <w:rFonts w:ascii="Times New Roman" w:eastAsia="Times New Roman" w:hAnsi="Times New Roman" w:cs="Times New Roman"/>
                <w:b/>
                <w:bCs/>
                <w:color w:val="000000"/>
                <w:highlight w:val="red"/>
                <w:lang w:val="en-US"/>
              </w:rPr>
              <w:t>autozamena_006</w:t>
            </w:r>
          </w:p>
          <w:p w14:paraId="382EA9AC" w14:textId="77777777" w:rsidR="00CC7E72" w:rsidRPr="00747508" w:rsidRDefault="00CC7E72" w:rsidP="000610B4">
            <w:pPr>
              <w:widowControl w:val="0"/>
              <w:tabs>
                <w:tab w:val="left" w:pos="4569"/>
              </w:tabs>
              <w:autoSpaceDE w:val="0"/>
              <w:autoSpaceDN w:val="0"/>
              <w:spacing w:after="0" w:line="240" w:lineRule="auto"/>
              <w:jc w:val="both"/>
              <w:rPr>
                <w:rFonts w:ascii="Times New Roman" w:eastAsia="Times New Roman" w:hAnsi="Times New Roman" w:cs="Times New Roman"/>
                <w:b/>
                <w:bCs/>
                <w:lang w:val="en-US"/>
              </w:rPr>
            </w:pPr>
            <w:r w:rsidRPr="00747508">
              <w:rPr>
                <w:rFonts w:ascii="Times New Roman" w:eastAsia="Times New Roman" w:hAnsi="Times New Roman" w:cs="Times New Roman"/>
                <w:lang w:val="en-US"/>
              </w:rPr>
              <w:t>________________________/</w:t>
            </w:r>
            <w:r w:rsidRPr="00747508">
              <w:rPr>
                <w:rFonts w:ascii="Times New Roman" w:eastAsia="Times New Roman" w:hAnsi="Times New Roman" w:cs="Times New Roman"/>
                <w:b/>
                <w:bCs/>
                <w:color w:val="000000"/>
                <w:lang w:val="en-US"/>
              </w:rPr>
              <w:t xml:space="preserve"> </w:t>
            </w:r>
            <w:r w:rsidRPr="00747508">
              <w:rPr>
                <w:rFonts w:ascii="Times New Roman" w:eastAsia="Times New Roman" w:hAnsi="Times New Roman" w:cs="Times New Roman"/>
                <w:b/>
                <w:bCs/>
                <w:color w:val="000000"/>
                <w:highlight w:val="red"/>
                <w:lang w:val="en-US"/>
              </w:rPr>
              <w:t>autozamena_008</w:t>
            </w:r>
            <w:r w:rsidRPr="00747508">
              <w:rPr>
                <w:rFonts w:ascii="Times New Roman" w:eastAsia="Times New Roman" w:hAnsi="Times New Roman" w:cs="Times New Roman"/>
                <w:b/>
                <w:bCs/>
                <w:lang w:val="en-US"/>
              </w:rPr>
              <w:t>/</w:t>
            </w:r>
          </w:p>
          <w:p w14:paraId="712FFD01" w14:textId="77777777" w:rsidR="00CC7E72" w:rsidRPr="00747508" w:rsidRDefault="00CC7E72" w:rsidP="000610B4">
            <w:pPr>
              <w:widowControl w:val="0"/>
              <w:autoSpaceDE w:val="0"/>
              <w:autoSpaceDN w:val="0"/>
              <w:spacing w:after="0" w:line="240" w:lineRule="auto"/>
              <w:jc w:val="both"/>
              <w:rPr>
                <w:rFonts w:ascii="Times New Roman" w:eastAsia="Times New Roman" w:hAnsi="Times New Roman" w:cs="Times New Roman"/>
                <w:lang w:val="en-US"/>
              </w:rPr>
            </w:pPr>
            <w:r w:rsidRPr="00747508">
              <w:rPr>
                <w:rFonts w:ascii="Times New Roman" w:eastAsia="Times New Roman" w:hAnsi="Times New Roman" w:cs="Times New Roman"/>
                <w:bCs/>
              </w:rPr>
              <w:t>М</w:t>
            </w:r>
            <w:r w:rsidRPr="00747508">
              <w:rPr>
                <w:rFonts w:ascii="Times New Roman" w:eastAsia="Times New Roman" w:hAnsi="Times New Roman" w:cs="Times New Roman"/>
                <w:bCs/>
                <w:lang w:val="en-US"/>
              </w:rPr>
              <w:t>.</w:t>
            </w:r>
            <w:r w:rsidRPr="00747508">
              <w:rPr>
                <w:rFonts w:ascii="Times New Roman" w:eastAsia="Times New Roman" w:hAnsi="Times New Roman" w:cs="Times New Roman"/>
                <w:bCs/>
              </w:rPr>
              <w:t>П</w:t>
            </w:r>
            <w:r w:rsidRPr="00747508">
              <w:rPr>
                <w:rFonts w:ascii="Times New Roman" w:eastAsia="Times New Roman" w:hAnsi="Times New Roman" w:cs="Times New Roman"/>
                <w:bCs/>
                <w:lang w:val="en-US"/>
              </w:rPr>
              <w:t>.</w:t>
            </w:r>
          </w:p>
        </w:tc>
      </w:tr>
    </w:tbl>
    <w:p w14:paraId="3BF505C3" w14:textId="0F2832CB" w:rsidR="00747508" w:rsidRPr="00747508" w:rsidRDefault="00747508" w:rsidP="00747508">
      <w:pPr>
        <w:tabs>
          <w:tab w:val="left" w:pos="1276"/>
        </w:tabs>
        <w:spacing w:after="0" w:line="240" w:lineRule="auto"/>
        <w:rPr>
          <w:rFonts w:ascii="Times New Roman" w:hAnsi="Times New Roman" w:cs="Times New Roman"/>
          <w:lang w:val="en-US" w:eastAsia="ar-SA"/>
        </w:rPr>
      </w:pPr>
    </w:p>
    <w:sectPr w:rsidR="00747508" w:rsidRPr="00747508">
      <w:pgSz w:w="11906" w:h="16838"/>
      <w:pgMar w:top="1134" w:right="850" w:bottom="1134"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4436FCE" w14:textId="77777777" w:rsidR="00FC1A65" w:rsidRDefault="00FC1A65" w:rsidP="00532168">
      <w:pPr>
        <w:spacing w:after="0" w:line="240" w:lineRule="auto"/>
      </w:pPr>
      <w:r>
        <w:separator/>
      </w:r>
    </w:p>
  </w:endnote>
  <w:endnote w:type="continuationSeparator" w:id="0">
    <w:p w14:paraId="3988A5AB" w14:textId="77777777" w:rsidR="00FC1A65" w:rsidRDefault="00FC1A65" w:rsidP="0053216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200247B" w:usb2="00000009" w:usb3="00000000" w:csb0="000001FF" w:csb1="00000000"/>
  </w:font>
  <w:font w:name="Calibri Light">
    <w:panose1 w:val="020F0302020204030204"/>
    <w:charset w:val="CC"/>
    <w:family w:val="swiss"/>
    <w:pitch w:val="variable"/>
    <w:sig w:usb0="E4002EFF" w:usb1="C200247B" w:usb2="00000009" w:usb3="00000000" w:csb0="000001FF" w:csb1="00000000"/>
  </w:font>
  <w:font w:name="Segoe UI">
    <w:panose1 w:val="020B0502040204020203"/>
    <w:charset w:val="CC"/>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9FD8B9" w14:textId="5E27B772" w:rsidR="007B1B1A" w:rsidRDefault="00C73664">
    <w:pPr>
      <w:pStyle w:val="af1"/>
    </w:pPr>
    <w:r>
      <w:rPr>
        <w:noProof/>
      </w:rPr>
      <w:drawing>
        <wp:inline distT="0" distB="0" distL="0" distR="0" wp14:anchorId="2D30BFC6" wp14:editId="11E9B0B3">
          <wp:extent cx="6485890" cy="1441450"/>
          <wp:effectExtent l="0" t="0" r="0" b="6350"/>
          <wp:docPr id="2" name="Рисунок 2" descr="Изображение выглядит как текст, костюм, человек, одежда&#10;&#10;Содержимое, созданное искусственным интеллектом, может быть неверным."/>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4044831" name="Рисунок 1" descr="Изображение выглядит как текст, костюм, человек, одежда&#10;&#10;Содержимое, созданное искусственным интеллектом, может быть неверным."/>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5890" cy="1441450"/>
                  </a:xfrm>
                  <a:prstGeom prst="rect">
                    <a:avLst/>
                  </a:prstGeom>
                  <a:noFill/>
                  <a:ln>
                    <a:noFill/>
                  </a:ln>
                </pic:spPr>
              </pic:pic>
            </a:graphicData>
          </a:graphic>
        </wp:inline>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DCEB1E7" w14:textId="09914BD6" w:rsidR="00C73664" w:rsidRDefault="0006437B" w:rsidP="0006437B">
    <w:pPr>
      <w:pStyle w:val="af1"/>
      <w:jc w:val="center"/>
    </w:pPr>
    <w:r>
      <w:rPr>
        <w:noProof/>
      </w:rPr>
      <w:drawing>
        <wp:anchor distT="0" distB="0" distL="114300" distR="114300" simplePos="0" relativeHeight="251658240" behindDoc="1" locked="0" layoutInCell="1" allowOverlap="1" wp14:anchorId="2617165A" wp14:editId="5E29887C">
          <wp:simplePos x="0" y="0"/>
          <wp:positionH relativeFrom="page">
            <wp:posOffset>830580</wp:posOffset>
          </wp:positionH>
          <wp:positionV relativeFrom="paragraph">
            <wp:posOffset>-1392554</wp:posOffset>
          </wp:positionV>
          <wp:extent cx="6248400" cy="1455420"/>
          <wp:effectExtent l="0" t="0" r="0" b="0"/>
          <wp:wrapNone/>
          <wp:docPr id="19" name="Рисунок 19" descr="Изображение выглядит как текст, костюм, человек, одежда&#10;&#10;Содержимое, созданное искусственным интеллектом, может быть неверным."/>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4044831" name="Рисунок 1" descr="Изображение выглядит как текст, костюм, человек, одежда&#10;&#10;Содержимое, созданное искусственным интеллектом, может быть неверным."/>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248555" cy="1455456"/>
                  </a:xfrm>
                  <a:prstGeom prst="rect">
                    <a:avLst/>
                  </a:prstGeom>
                  <a:noFill/>
                  <a:ln>
                    <a:noFill/>
                  </a:ln>
                </pic:spPr>
              </pic:pic>
            </a:graphicData>
          </a:graphic>
          <wp14:sizeRelH relativeFrom="margin">
            <wp14:pctWidth>0</wp14:pctWidth>
          </wp14:sizeRelH>
          <wp14:sizeRelV relativeFrom="margin">
            <wp14:pctHeight>0</wp14:pctHeight>
          </wp14:sizeRelV>
        </wp:anchor>
      </w:drawing>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5DD831" w14:textId="77777777" w:rsidR="0006437B" w:rsidRDefault="0006437B">
    <w:pPr>
      <w:pStyle w:val="af1"/>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DCDAB83" w14:textId="77777777" w:rsidR="00FC1A65" w:rsidRDefault="00FC1A65" w:rsidP="00532168">
      <w:pPr>
        <w:spacing w:after="0" w:line="240" w:lineRule="auto"/>
      </w:pPr>
      <w:r>
        <w:separator/>
      </w:r>
    </w:p>
  </w:footnote>
  <w:footnote w:type="continuationSeparator" w:id="0">
    <w:p w14:paraId="4D8F80FB" w14:textId="77777777" w:rsidR="00FC1A65" w:rsidRDefault="00FC1A65" w:rsidP="0053216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206918" w14:textId="77777777" w:rsidR="00C73664" w:rsidRDefault="00C73664">
    <w:pPr>
      <w:pStyle w:val="af"/>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01B2790" w14:textId="77777777" w:rsidR="0006437B" w:rsidRDefault="0006437B">
    <w:pPr>
      <w:pStyle w:val="af"/>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9119E0"/>
    <w:multiLevelType w:val="hybridMultilevel"/>
    <w:tmpl w:val="AA32DC0A"/>
    <w:lvl w:ilvl="0" w:tplc="31D63974">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 w15:restartNumberingAfterBreak="0">
    <w:nsid w:val="0D187922"/>
    <w:multiLevelType w:val="multilevel"/>
    <w:tmpl w:val="AA58840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A7C3ECF"/>
    <w:multiLevelType w:val="multilevel"/>
    <w:tmpl w:val="84982D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AE85ADD"/>
    <w:multiLevelType w:val="hybridMultilevel"/>
    <w:tmpl w:val="1E6A20C6"/>
    <w:lvl w:ilvl="0" w:tplc="04190017">
      <w:start w:val="1"/>
      <w:numFmt w:val="lowerLetter"/>
      <w:lvlText w:val="%1)"/>
      <w:lvlJc w:val="left"/>
      <w:pPr>
        <w:tabs>
          <w:tab w:val="num" w:pos="1080"/>
        </w:tabs>
        <w:ind w:left="1080" w:hanging="360"/>
      </w:pPr>
    </w:lvl>
    <w:lvl w:ilvl="1" w:tplc="04190019">
      <w:start w:val="1"/>
      <w:numFmt w:val="lowerLetter"/>
      <w:lvlText w:val="%2."/>
      <w:lvlJc w:val="left"/>
      <w:pPr>
        <w:tabs>
          <w:tab w:val="num" w:pos="1440"/>
        </w:tabs>
        <w:ind w:left="1440" w:hanging="360"/>
      </w:pPr>
    </w:lvl>
    <w:lvl w:ilvl="2" w:tplc="0419001B">
      <w:start w:val="1"/>
      <w:numFmt w:val="lowerRoman"/>
      <w:lvlText w:val="%3."/>
      <w:lvlJc w:val="right"/>
      <w:pPr>
        <w:tabs>
          <w:tab w:val="num" w:pos="2160"/>
        </w:tabs>
        <w:ind w:left="2160" w:hanging="180"/>
      </w:pPr>
    </w:lvl>
    <w:lvl w:ilvl="3" w:tplc="0419000F">
      <w:start w:val="1"/>
      <w:numFmt w:val="decimal"/>
      <w:lvlText w:val="%4."/>
      <w:lvlJc w:val="left"/>
      <w:pPr>
        <w:tabs>
          <w:tab w:val="num" w:pos="2880"/>
        </w:tabs>
        <w:ind w:left="2880" w:hanging="360"/>
      </w:pPr>
    </w:lvl>
    <w:lvl w:ilvl="4" w:tplc="04190019">
      <w:start w:val="1"/>
      <w:numFmt w:val="lowerLetter"/>
      <w:lvlText w:val="%5."/>
      <w:lvlJc w:val="left"/>
      <w:pPr>
        <w:tabs>
          <w:tab w:val="num" w:pos="3600"/>
        </w:tabs>
        <w:ind w:left="3600" w:hanging="360"/>
      </w:pPr>
    </w:lvl>
    <w:lvl w:ilvl="5" w:tplc="0419001B">
      <w:start w:val="1"/>
      <w:numFmt w:val="lowerRoman"/>
      <w:lvlText w:val="%6."/>
      <w:lvlJc w:val="right"/>
      <w:pPr>
        <w:tabs>
          <w:tab w:val="num" w:pos="4320"/>
        </w:tabs>
        <w:ind w:left="4320" w:hanging="180"/>
      </w:pPr>
    </w:lvl>
    <w:lvl w:ilvl="6" w:tplc="0419000F">
      <w:start w:val="1"/>
      <w:numFmt w:val="decimal"/>
      <w:lvlText w:val="%7."/>
      <w:lvlJc w:val="left"/>
      <w:pPr>
        <w:tabs>
          <w:tab w:val="num" w:pos="5040"/>
        </w:tabs>
        <w:ind w:left="5040" w:hanging="360"/>
      </w:pPr>
    </w:lvl>
    <w:lvl w:ilvl="7" w:tplc="04190019">
      <w:start w:val="1"/>
      <w:numFmt w:val="lowerLetter"/>
      <w:lvlText w:val="%8."/>
      <w:lvlJc w:val="left"/>
      <w:pPr>
        <w:tabs>
          <w:tab w:val="num" w:pos="5760"/>
        </w:tabs>
        <w:ind w:left="5760" w:hanging="360"/>
      </w:pPr>
    </w:lvl>
    <w:lvl w:ilvl="8" w:tplc="0419001B">
      <w:start w:val="1"/>
      <w:numFmt w:val="lowerRoman"/>
      <w:lvlText w:val="%9."/>
      <w:lvlJc w:val="right"/>
      <w:pPr>
        <w:tabs>
          <w:tab w:val="num" w:pos="6480"/>
        </w:tabs>
        <w:ind w:left="6480" w:hanging="180"/>
      </w:pPr>
    </w:lvl>
  </w:abstractNum>
  <w:abstractNum w:abstractNumId="4" w15:restartNumberingAfterBreak="0">
    <w:nsid w:val="1BFD7CE2"/>
    <w:multiLevelType w:val="multilevel"/>
    <w:tmpl w:val="669009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BF50FB6"/>
    <w:multiLevelType w:val="hybridMultilevel"/>
    <w:tmpl w:val="CE5ACD8E"/>
    <w:lvl w:ilvl="0" w:tplc="04190001">
      <w:start w:val="1"/>
      <w:numFmt w:val="bullet"/>
      <w:lvlText w:val=""/>
      <w:lvlJc w:val="left"/>
      <w:pPr>
        <w:tabs>
          <w:tab w:val="num" w:pos="1080"/>
        </w:tabs>
        <w:ind w:left="1080" w:hanging="360"/>
      </w:pPr>
      <w:rPr>
        <w:rFonts w:ascii="Symbol" w:hAnsi="Symbol" w:hint="default"/>
      </w:rPr>
    </w:lvl>
    <w:lvl w:ilvl="1" w:tplc="04190003">
      <w:start w:val="1"/>
      <w:numFmt w:val="bullet"/>
      <w:lvlText w:val="o"/>
      <w:lvlJc w:val="left"/>
      <w:pPr>
        <w:tabs>
          <w:tab w:val="num" w:pos="1800"/>
        </w:tabs>
        <w:ind w:left="1800" w:hanging="360"/>
      </w:pPr>
      <w:rPr>
        <w:rFonts w:ascii="Courier New" w:hAnsi="Courier New" w:cs="Courier New" w:hint="default"/>
      </w:rPr>
    </w:lvl>
    <w:lvl w:ilvl="2" w:tplc="04190005">
      <w:start w:val="1"/>
      <w:numFmt w:val="bullet"/>
      <w:lvlText w:val=""/>
      <w:lvlJc w:val="left"/>
      <w:pPr>
        <w:tabs>
          <w:tab w:val="num" w:pos="2520"/>
        </w:tabs>
        <w:ind w:left="2520" w:hanging="360"/>
      </w:pPr>
      <w:rPr>
        <w:rFonts w:ascii="Wingdings" w:hAnsi="Wingdings" w:hint="default"/>
      </w:rPr>
    </w:lvl>
    <w:lvl w:ilvl="3" w:tplc="04190001">
      <w:start w:val="1"/>
      <w:numFmt w:val="bullet"/>
      <w:lvlText w:val=""/>
      <w:lvlJc w:val="left"/>
      <w:pPr>
        <w:tabs>
          <w:tab w:val="num" w:pos="3240"/>
        </w:tabs>
        <w:ind w:left="3240" w:hanging="360"/>
      </w:pPr>
      <w:rPr>
        <w:rFonts w:ascii="Symbol" w:hAnsi="Symbol" w:hint="default"/>
      </w:rPr>
    </w:lvl>
    <w:lvl w:ilvl="4" w:tplc="04190003">
      <w:start w:val="1"/>
      <w:numFmt w:val="bullet"/>
      <w:lvlText w:val="o"/>
      <w:lvlJc w:val="left"/>
      <w:pPr>
        <w:tabs>
          <w:tab w:val="num" w:pos="3960"/>
        </w:tabs>
        <w:ind w:left="3960" w:hanging="360"/>
      </w:pPr>
      <w:rPr>
        <w:rFonts w:ascii="Courier New" w:hAnsi="Courier New" w:cs="Courier New" w:hint="default"/>
      </w:rPr>
    </w:lvl>
    <w:lvl w:ilvl="5" w:tplc="04190005">
      <w:start w:val="1"/>
      <w:numFmt w:val="bullet"/>
      <w:lvlText w:val=""/>
      <w:lvlJc w:val="left"/>
      <w:pPr>
        <w:tabs>
          <w:tab w:val="num" w:pos="4680"/>
        </w:tabs>
        <w:ind w:left="4680" w:hanging="360"/>
      </w:pPr>
      <w:rPr>
        <w:rFonts w:ascii="Wingdings" w:hAnsi="Wingdings" w:hint="default"/>
      </w:rPr>
    </w:lvl>
    <w:lvl w:ilvl="6" w:tplc="04190001">
      <w:start w:val="1"/>
      <w:numFmt w:val="bullet"/>
      <w:lvlText w:val=""/>
      <w:lvlJc w:val="left"/>
      <w:pPr>
        <w:tabs>
          <w:tab w:val="num" w:pos="5400"/>
        </w:tabs>
        <w:ind w:left="5400" w:hanging="360"/>
      </w:pPr>
      <w:rPr>
        <w:rFonts w:ascii="Symbol" w:hAnsi="Symbol" w:hint="default"/>
      </w:rPr>
    </w:lvl>
    <w:lvl w:ilvl="7" w:tplc="04190003">
      <w:start w:val="1"/>
      <w:numFmt w:val="bullet"/>
      <w:lvlText w:val="o"/>
      <w:lvlJc w:val="left"/>
      <w:pPr>
        <w:tabs>
          <w:tab w:val="num" w:pos="6120"/>
        </w:tabs>
        <w:ind w:left="6120" w:hanging="360"/>
      </w:pPr>
      <w:rPr>
        <w:rFonts w:ascii="Courier New" w:hAnsi="Courier New" w:cs="Courier New" w:hint="default"/>
      </w:rPr>
    </w:lvl>
    <w:lvl w:ilvl="8" w:tplc="04190005">
      <w:start w:val="1"/>
      <w:numFmt w:val="bullet"/>
      <w:lvlText w:val=""/>
      <w:lvlJc w:val="left"/>
      <w:pPr>
        <w:tabs>
          <w:tab w:val="num" w:pos="6840"/>
        </w:tabs>
        <w:ind w:left="6840" w:hanging="360"/>
      </w:pPr>
      <w:rPr>
        <w:rFonts w:ascii="Wingdings" w:hAnsi="Wingdings" w:hint="default"/>
      </w:rPr>
    </w:lvl>
  </w:abstractNum>
  <w:abstractNum w:abstractNumId="6" w15:restartNumberingAfterBreak="0">
    <w:nsid w:val="358E5592"/>
    <w:multiLevelType w:val="hybridMultilevel"/>
    <w:tmpl w:val="24845AC0"/>
    <w:lvl w:ilvl="0" w:tplc="31D63974">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7" w15:restartNumberingAfterBreak="0">
    <w:nsid w:val="3A6A40BC"/>
    <w:multiLevelType w:val="multilevel"/>
    <w:tmpl w:val="703E56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3E3127C3"/>
    <w:multiLevelType w:val="hybridMultilevel"/>
    <w:tmpl w:val="373ECF6E"/>
    <w:lvl w:ilvl="0" w:tplc="04190017">
      <w:start w:val="1"/>
      <w:numFmt w:val="lowerLetter"/>
      <w:lvlText w:val="%1)"/>
      <w:lvlJc w:val="left"/>
      <w:pPr>
        <w:tabs>
          <w:tab w:val="num" w:pos="1080"/>
        </w:tabs>
        <w:ind w:left="1080" w:hanging="360"/>
      </w:pPr>
    </w:lvl>
    <w:lvl w:ilvl="1" w:tplc="04190019">
      <w:start w:val="1"/>
      <w:numFmt w:val="lowerLetter"/>
      <w:lvlText w:val="%2."/>
      <w:lvlJc w:val="left"/>
      <w:pPr>
        <w:tabs>
          <w:tab w:val="num" w:pos="1800"/>
        </w:tabs>
        <w:ind w:left="1800" w:hanging="360"/>
      </w:pPr>
    </w:lvl>
    <w:lvl w:ilvl="2" w:tplc="0419001B">
      <w:start w:val="1"/>
      <w:numFmt w:val="lowerRoman"/>
      <w:lvlText w:val="%3."/>
      <w:lvlJc w:val="right"/>
      <w:pPr>
        <w:tabs>
          <w:tab w:val="num" w:pos="2520"/>
        </w:tabs>
        <w:ind w:left="2520" w:hanging="180"/>
      </w:pPr>
    </w:lvl>
    <w:lvl w:ilvl="3" w:tplc="0419000F">
      <w:start w:val="1"/>
      <w:numFmt w:val="decimal"/>
      <w:lvlText w:val="%4."/>
      <w:lvlJc w:val="left"/>
      <w:pPr>
        <w:tabs>
          <w:tab w:val="num" w:pos="3240"/>
        </w:tabs>
        <w:ind w:left="3240" w:hanging="360"/>
      </w:pPr>
    </w:lvl>
    <w:lvl w:ilvl="4" w:tplc="04190019">
      <w:start w:val="1"/>
      <w:numFmt w:val="lowerLetter"/>
      <w:lvlText w:val="%5."/>
      <w:lvlJc w:val="left"/>
      <w:pPr>
        <w:tabs>
          <w:tab w:val="num" w:pos="3960"/>
        </w:tabs>
        <w:ind w:left="3960" w:hanging="360"/>
      </w:pPr>
    </w:lvl>
    <w:lvl w:ilvl="5" w:tplc="0419001B">
      <w:start w:val="1"/>
      <w:numFmt w:val="lowerRoman"/>
      <w:lvlText w:val="%6."/>
      <w:lvlJc w:val="right"/>
      <w:pPr>
        <w:tabs>
          <w:tab w:val="num" w:pos="4680"/>
        </w:tabs>
        <w:ind w:left="4680" w:hanging="180"/>
      </w:pPr>
    </w:lvl>
    <w:lvl w:ilvl="6" w:tplc="0419000F">
      <w:start w:val="1"/>
      <w:numFmt w:val="decimal"/>
      <w:lvlText w:val="%7."/>
      <w:lvlJc w:val="left"/>
      <w:pPr>
        <w:tabs>
          <w:tab w:val="num" w:pos="5400"/>
        </w:tabs>
        <w:ind w:left="5400" w:hanging="360"/>
      </w:pPr>
    </w:lvl>
    <w:lvl w:ilvl="7" w:tplc="04190019">
      <w:start w:val="1"/>
      <w:numFmt w:val="lowerLetter"/>
      <w:lvlText w:val="%8."/>
      <w:lvlJc w:val="left"/>
      <w:pPr>
        <w:tabs>
          <w:tab w:val="num" w:pos="6120"/>
        </w:tabs>
        <w:ind w:left="6120" w:hanging="360"/>
      </w:pPr>
    </w:lvl>
    <w:lvl w:ilvl="8" w:tplc="0419001B">
      <w:start w:val="1"/>
      <w:numFmt w:val="lowerRoman"/>
      <w:lvlText w:val="%9."/>
      <w:lvlJc w:val="right"/>
      <w:pPr>
        <w:tabs>
          <w:tab w:val="num" w:pos="6840"/>
        </w:tabs>
        <w:ind w:left="6840" w:hanging="180"/>
      </w:pPr>
    </w:lvl>
  </w:abstractNum>
  <w:abstractNum w:abstractNumId="9" w15:restartNumberingAfterBreak="0">
    <w:nsid w:val="4B3D3373"/>
    <w:multiLevelType w:val="multilevel"/>
    <w:tmpl w:val="FBC090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D196F09"/>
    <w:multiLevelType w:val="multilevel"/>
    <w:tmpl w:val="09207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FD61C9E"/>
    <w:multiLevelType w:val="multilevel"/>
    <w:tmpl w:val="35B6EF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544E6ADF"/>
    <w:multiLevelType w:val="multilevel"/>
    <w:tmpl w:val="96EA367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580050C0"/>
    <w:multiLevelType w:val="multilevel"/>
    <w:tmpl w:val="24923F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07B6551"/>
    <w:multiLevelType w:val="multilevel"/>
    <w:tmpl w:val="41A277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7D00464A"/>
    <w:multiLevelType w:val="multilevel"/>
    <w:tmpl w:val="6B8E87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1"/>
  </w:num>
  <w:num w:numId="2">
    <w:abstractNumId w:val="9"/>
  </w:num>
  <w:num w:numId="3">
    <w:abstractNumId w:val="15"/>
  </w:num>
  <w:num w:numId="4">
    <w:abstractNumId w:val="13"/>
  </w:num>
  <w:num w:numId="5">
    <w:abstractNumId w:val="11"/>
  </w:num>
  <w:num w:numId="6">
    <w:abstractNumId w:val="2"/>
  </w:num>
  <w:num w:numId="7">
    <w:abstractNumId w:val="12"/>
  </w:num>
  <w:num w:numId="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num>
  <w:num w:numId="11">
    <w:abstractNumId w:val="10"/>
  </w:num>
  <w:num w:numId="12">
    <w:abstractNumId w:val="14"/>
  </w:num>
  <w:num w:numId="13">
    <w:abstractNumId w:val="7"/>
  </w:num>
  <w:num w:numId="14">
    <w:abstractNumId w:val="4"/>
  </w:num>
  <w:num w:numId="15">
    <w:abstractNumId w:val="3"/>
  </w:num>
  <w:num w:numId="16">
    <w:abstractNumId w:val="6"/>
  </w:num>
  <w:num w:numId="1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characterSpacingControl w:val="doNotCompress"/>
  <w:hdrShapeDefaults>
    <o:shapedefaults v:ext="edit" spidmax="245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B57F7"/>
    <w:rsid w:val="00003AA4"/>
    <w:rsid w:val="000262A0"/>
    <w:rsid w:val="00035C68"/>
    <w:rsid w:val="00057D4D"/>
    <w:rsid w:val="000625DD"/>
    <w:rsid w:val="0006437B"/>
    <w:rsid w:val="00094377"/>
    <w:rsid w:val="000B3E5C"/>
    <w:rsid w:val="000C7A6F"/>
    <w:rsid w:val="000F015C"/>
    <w:rsid w:val="000F7BDF"/>
    <w:rsid w:val="0011372E"/>
    <w:rsid w:val="001271B8"/>
    <w:rsid w:val="00135158"/>
    <w:rsid w:val="00136577"/>
    <w:rsid w:val="00142557"/>
    <w:rsid w:val="001469E9"/>
    <w:rsid w:val="0019004C"/>
    <w:rsid w:val="001950CA"/>
    <w:rsid w:val="002038C1"/>
    <w:rsid w:val="00214171"/>
    <w:rsid w:val="00220B13"/>
    <w:rsid w:val="002358D6"/>
    <w:rsid w:val="002B083A"/>
    <w:rsid w:val="00326AFC"/>
    <w:rsid w:val="00333773"/>
    <w:rsid w:val="00350735"/>
    <w:rsid w:val="00351325"/>
    <w:rsid w:val="003A3705"/>
    <w:rsid w:val="003B7604"/>
    <w:rsid w:val="003F63AA"/>
    <w:rsid w:val="00414268"/>
    <w:rsid w:val="00445DE6"/>
    <w:rsid w:val="00466EE0"/>
    <w:rsid w:val="004A2E4E"/>
    <w:rsid w:val="004A3B64"/>
    <w:rsid w:val="004A492F"/>
    <w:rsid w:val="004E6177"/>
    <w:rsid w:val="005051E0"/>
    <w:rsid w:val="00532168"/>
    <w:rsid w:val="0053420A"/>
    <w:rsid w:val="00590F1A"/>
    <w:rsid w:val="00591FAE"/>
    <w:rsid w:val="005D3802"/>
    <w:rsid w:val="005F6430"/>
    <w:rsid w:val="00641C30"/>
    <w:rsid w:val="0065139F"/>
    <w:rsid w:val="00663B16"/>
    <w:rsid w:val="00684DF2"/>
    <w:rsid w:val="00693E2A"/>
    <w:rsid w:val="006B45B1"/>
    <w:rsid w:val="00721D84"/>
    <w:rsid w:val="00732BAA"/>
    <w:rsid w:val="00737227"/>
    <w:rsid w:val="0074083B"/>
    <w:rsid w:val="00747508"/>
    <w:rsid w:val="0078159A"/>
    <w:rsid w:val="00783A6D"/>
    <w:rsid w:val="00792239"/>
    <w:rsid w:val="007B1B1A"/>
    <w:rsid w:val="007D7710"/>
    <w:rsid w:val="007E3AE0"/>
    <w:rsid w:val="007E4AAF"/>
    <w:rsid w:val="0082545E"/>
    <w:rsid w:val="00856402"/>
    <w:rsid w:val="00856F1C"/>
    <w:rsid w:val="00866002"/>
    <w:rsid w:val="008751C3"/>
    <w:rsid w:val="00892096"/>
    <w:rsid w:val="008A7383"/>
    <w:rsid w:val="008B005C"/>
    <w:rsid w:val="008C5930"/>
    <w:rsid w:val="008F0BBE"/>
    <w:rsid w:val="0098431D"/>
    <w:rsid w:val="009B57F7"/>
    <w:rsid w:val="009B7AAC"/>
    <w:rsid w:val="009E1ADE"/>
    <w:rsid w:val="00A25EA9"/>
    <w:rsid w:val="00A96BE8"/>
    <w:rsid w:val="00AB1697"/>
    <w:rsid w:val="00AD533A"/>
    <w:rsid w:val="00AE3209"/>
    <w:rsid w:val="00B26D80"/>
    <w:rsid w:val="00B50562"/>
    <w:rsid w:val="00B859FE"/>
    <w:rsid w:val="00C07486"/>
    <w:rsid w:val="00C12A29"/>
    <w:rsid w:val="00C16B6A"/>
    <w:rsid w:val="00C31781"/>
    <w:rsid w:val="00C31DE7"/>
    <w:rsid w:val="00C35EC8"/>
    <w:rsid w:val="00C37D6A"/>
    <w:rsid w:val="00C73664"/>
    <w:rsid w:val="00CC3712"/>
    <w:rsid w:val="00CC7E72"/>
    <w:rsid w:val="00CD0901"/>
    <w:rsid w:val="00CD38D8"/>
    <w:rsid w:val="00CD3F12"/>
    <w:rsid w:val="00D12332"/>
    <w:rsid w:val="00D74B39"/>
    <w:rsid w:val="00D92DE5"/>
    <w:rsid w:val="00DB4A10"/>
    <w:rsid w:val="00DD7BBE"/>
    <w:rsid w:val="00E11377"/>
    <w:rsid w:val="00E2339E"/>
    <w:rsid w:val="00E64365"/>
    <w:rsid w:val="00EC5C37"/>
    <w:rsid w:val="00ED10BD"/>
    <w:rsid w:val="00ED1214"/>
    <w:rsid w:val="00F0657A"/>
    <w:rsid w:val="00F74C12"/>
    <w:rsid w:val="00F94183"/>
    <w:rsid w:val="00FB3861"/>
    <w:rsid w:val="00FC14DA"/>
    <w:rsid w:val="00FC1A65"/>
    <w:rsid w:val="00FF19E5"/>
    <w:rsid w:val="00FF2734"/>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4577"/>
    <o:shapelayout v:ext="edit">
      <o:idmap v:ext="edit" data="1"/>
    </o:shapelayout>
  </w:shapeDefaults>
  <w:decimalSymbol w:val=","/>
  <w:listSeparator w:val=";"/>
  <w14:docId w14:val="77E7376B"/>
  <w15:chartTrackingRefBased/>
  <w15:docId w15:val="{27BB02D7-BDEC-4D6F-A297-F531FC49AB3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rsid w:val="00C37D6A"/>
  </w:style>
  <w:style w:type="paragraph" w:styleId="1">
    <w:name w:val="heading 1"/>
    <w:basedOn w:val="a"/>
    <w:link w:val="10"/>
    <w:uiPriority w:val="9"/>
    <w:qFormat/>
    <w:rsid w:val="00ED1214"/>
    <w:pPr>
      <w:spacing w:before="100" w:beforeAutospacing="1" w:after="100" w:afterAutospacing="1" w:line="240" w:lineRule="auto"/>
      <w:ind w:firstLine="709"/>
      <w:jc w:val="both"/>
      <w:outlineLvl w:val="0"/>
    </w:pPr>
    <w:rPr>
      <w:rFonts w:ascii="Times New Roman" w:eastAsia="Times New Roman" w:hAnsi="Times New Roman" w:cs="Times New Roman"/>
      <w:b/>
      <w:bCs/>
      <w:sz w:val="24"/>
      <w:szCs w:val="24"/>
      <w:lang w:eastAsia="ru-RU"/>
    </w:rPr>
  </w:style>
  <w:style w:type="paragraph" w:styleId="2">
    <w:name w:val="heading 2"/>
    <w:basedOn w:val="a"/>
    <w:link w:val="20"/>
    <w:uiPriority w:val="9"/>
    <w:qFormat/>
    <w:rsid w:val="009B57F7"/>
    <w:pPr>
      <w:spacing w:before="100" w:beforeAutospacing="1" w:after="100" w:afterAutospacing="1" w:line="240" w:lineRule="auto"/>
      <w:outlineLvl w:val="1"/>
    </w:pPr>
    <w:rPr>
      <w:rFonts w:ascii="Times New Roman" w:eastAsia="Times New Roman" w:hAnsi="Times New Roman" w:cs="Times New Roman"/>
      <w:b/>
      <w:bCs/>
      <w:sz w:val="36"/>
      <w:szCs w:val="36"/>
      <w:lang w:eastAsia="ru-RU"/>
    </w:rPr>
  </w:style>
  <w:style w:type="paragraph" w:styleId="3">
    <w:name w:val="heading 3"/>
    <w:basedOn w:val="a"/>
    <w:next w:val="a"/>
    <w:link w:val="30"/>
    <w:uiPriority w:val="9"/>
    <w:semiHidden/>
    <w:unhideWhenUsed/>
    <w:qFormat/>
    <w:rsid w:val="00333773"/>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ED1214"/>
    <w:rPr>
      <w:rFonts w:ascii="Times New Roman" w:eastAsia="Times New Roman" w:hAnsi="Times New Roman" w:cs="Times New Roman"/>
      <w:b/>
      <w:bCs/>
      <w:sz w:val="24"/>
      <w:szCs w:val="24"/>
      <w:lang w:eastAsia="ru-RU"/>
    </w:rPr>
  </w:style>
  <w:style w:type="character" w:customStyle="1" w:styleId="20">
    <w:name w:val="Заголовок 2 Знак"/>
    <w:basedOn w:val="a0"/>
    <w:link w:val="2"/>
    <w:uiPriority w:val="9"/>
    <w:rsid w:val="009B57F7"/>
    <w:rPr>
      <w:rFonts w:ascii="Times New Roman" w:eastAsia="Times New Roman" w:hAnsi="Times New Roman" w:cs="Times New Roman"/>
      <w:b/>
      <w:bCs/>
      <w:sz w:val="36"/>
      <w:szCs w:val="36"/>
      <w:lang w:eastAsia="ru-RU"/>
    </w:rPr>
  </w:style>
  <w:style w:type="paragraph" w:styleId="a3">
    <w:name w:val="Normal (Web)"/>
    <w:basedOn w:val="a"/>
    <w:uiPriority w:val="99"/>
    <w:unhideWhenUsed/>
    <w:rsid w:val="009B57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styleId="a4">
    <w:name w:val="Strong"/>
    <w:basedOn w:val="a0"/>
    <w:uiPriority w:val="22"/>
    <w:qFormat/>
    <w:rsid w:val="009B57F7"/>
    <w:rPr>
      <w:b/>
      <w:bCs/>
    </w:rPr>
  </w:style>
  <w:style w:type="character" w:styleId="a5">
    <w:name w:val="Hyperlink"/>
    <w:basedOn w:val="a0"/>
    <w:uiPriority w:val="99"/>
    <w:semiHidden/>
    <w:unhideWhenUsed/>
    <w:rsid w:val="009B57F7"/>
    <w:rPr>
      <w:color w:val="0000FF"/>
      <w:u w:val="single"/>
    </w:rPr>
  </w:style>
  <w:style w:type="table" w:styleId="a6">
    <w:name w:val="Table Grid"/>
    <w:basedOn w:val="a1"/>
    <w:uiPriority w:val="39"/>
    <w:rsid w:val="009B57F7"/>
    <w:pPr>
      <w:spacing w:after="0" w:line="240" w:lineRule="auto"/>
    </w:pPr>
    <w:rPr>
      <w:kern w:val="2"/>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7">
    <w:name w:val="Placeholder Text"/>
    <w:basedOn w:val="a0"/>
    <w:uiPriority w:val="99"/>
    <w:semiHidden/>
    <w:rsid w:val="009B57F7"/>
    <w:rPr>
      <w:color w:val="666666"/>
    </w:rPr>
  </w:style>
  <w:style w:type="character" w:styleId="a8">
    <w:name w:val="annotation reference"/>
    <w:basedOn w:val="a0"/>
    <w:uiPriority w:val="99"/>
    <w:semiHidden/>
    <w:unhideWhenUsed/>
    <w:rsid w:val="006B45B1"/>
    <w:rPr>
      <w:sz w:val="16"/>
      <w:szCs w:val="16"/>
    </w:rPr>
  </w:style>
  <w:style w:type="paragraph" w:styleId="a9">
    <w:name w:val="annotation text"/>
    <w:basedOn w:val="a"/>
    <w:link w:val="aa"/>
    <w:uiPriority w:val="99"/>
    <w:semiHidden/>
    <w:unhideWhenUsed/>
    <w:rsid w:val="006B45B1"/>
    <w:pPr>
      <w:spacing w:line="240" w:lineRule="auto"/>
    </w:pPr>
    <w:rPr>
      <w:sz w:val="20"/>
      <w:szCs w:val="20"/>
    </w:rPr>
  </w:style>
  <w:style w:type="character" w:customStyle="1" w:styleId="aa">
    <w:name w:val="Текст примечания Знак"/>
    <w:basedOn w:val="a0"/>
    <w:link w:val="a9"/>
    <w:uiPriority w:val="99"/>
    <w:semiHidden/>
    <w:rsid w:val="006B45B1"/>
    <w:rPr>
      <w:sz w:val="20"/>
      <w:szCs w:val="20"/>
    </w:rPr>
  </w:style>
  <w:style w:type="paragraph" w:styleId="ab">
    <w:name w:val="annotation subject"/>
    <w:basedOn w:val="a9"/>
    <w:next w:val="a9"/>
    <w:link w:val="ac"/>
    <w:uiPriority w:val="99"/>
    <w:semiHidden/>
    <w:unhideWhenUsed/>
    <w:rsid w:val="006B45B1"/>
    <w:rPr>
      <w:b/>
      <w:bCs/>
    </w:rPr>
  </w:style>
  <w:style w:type="character" w:customStyle="1" w:styleId="ac">
    <w:name w:val="Тема примечания Знак"/>
    <w:basedOn w:val="aa"/>
    <w:link w:val="ab"/>
    <w:uiPriority w:val="99"/>
    <w:semiHidden/>
    <w:rsid w:val="006B45B1"/>
    <w:rPr>
      <w:b/>
      <w:bCs/>
      <w:sz w:val="20"/>
      <w:szCs w:val="20"/>
    </w:rPr>
  </w:style>
  <w:style w:type="paragraph" w:styleId="ad">
    <w:name w:val="Balloon Text"/>
    <w:basedOn w:val="a"/>
    <w:link w:val="ae"/>
    <w:uiPriority w:val="99"/>
    <w:semiHidden/>
    <w:unhideWhenUsed/>
    <w:rsid w:val="006B45B1"/>
    <w:pPr>
      <w:spacing w:after="0" w:line="240" w:lineRule="auto"/>
    </w:pPr>
    <w:rPr>
      <w:rFonts w:ascii="Segoe UI" w:hAnsi="Segoe UI" w:cs="Segoe UI"/>
      <w:sz w:val="18"/>
      <w:szCs w:val="18"/>
    </w:rPr>
  </w:style>
  <w:style w:type="character" w:customStyle="1" w:styleId="ae">
    <w:name w:val="Текст выноски Знак"/>
    <w:basedOn w:val="a0"/>
    <w:link w:val="ad"/>
    <w:uiPriority w:val="99"/>
    <w:semiHidden/>
    <w:rsid w:val="006B45B1"/>
    <w:rPr>
      <w:rFonts w:ascii="Segoe UI" w:hAnsi="Segoe UI" w:cs="Segoe UI"/>
      <w:sz w:val="18"/>
      <w:szCs w:val="18"/>
    </w:rPr>
  </w:style>
  <w:style w:type="paragraph" w:styleId="af">
    <w:name w:val="header"/>
    <w:basedOn w:val="a"/>
    <w:link w:val="af0"/>
    <w:uiPriority w:val="99"/>
    <w:unhideWhenUsed/>
    <w:rsid w:val="00532168"/>
    <w:pPr>
      <w:tabs>
        <w:tab w:val="center" w:pos="4677"/>
        <w:tab w:val="right" w:pos="9355"/>
      </w:tabs>
      <w:spacing w:after="0" w:line="240" w:lineRule="auto"/>
    </w:pPr>
  </w:style>
  <w:style w:type="character" w:customStyle="1" w:styleId="af0">
    <w:name w:val="Верхний колонтитул Знак"/>
    <w:basedOn w:val="a0"/>
    <w:link w:val="af"/>
    <w:uiPriority w:val="99"/>
    <w:rsid w:val="00532168"/>
  </w:style>
  <w:style w:type="paragraph" w:styleId="af1">
    <w:name w:val="footer"/>
    <w:basedOn w:val="a"/>
    <w:link w:val="af2"/>
    <w:uiPriority w:val="99"/>
    <w:unhideWhenUsed/>
    <w:rsid w:val="00532168"/>
    <w:pPr>
      <w:tabs>
        <w:tab w:val="center" w:pos="4677"/>
        <w:tab w:val="right" w:pos="9355"/>
      </w:tabs>
      <w:spacing w:after="0" w:line="240" w:lineRule="auto"/>
    </w:pPr>
  </w:style>
  <w:style w:type="character" w:customStyle="1" w:styleId="af2">
    <w:name w:val="Нижний колонтитул Знак"/>
    <w:basedOn w:val="a0"/>
    <w:link w:val="af1"/>
    <w:uiPriority w:val="99"/>
    <w:rsid w:val="00532168"/>
  </w:style>
  <w:style w:type="character" w:customStyle="1" w:styleId="30">
    <w:name w:val="Заголовок 3 Знак"/>
    <w:basedOn w:val="a0"/>
    <w:link w:val="3"/>
    <w:uiPriority w:val="9"/>
    <w:semiHidden/>
    <w:rsid w:val="00333773"/>
    <w:rPr>
      <w:rFonts w:asciiTheme="majorHAnsi" w:eastAsiaTheme="majorEastAsia" w:hAnsiTheme="majorHAnsi" w:cstheme="majorBidi"/>
      <w:color w:val="1F3763" w:themeColor="accent1" w:themeShade="7F"/>
      <w:sz w:val="24"/>
      <w:szCs w:val="24"/>
    </w:rPr>
  </w:style>
  <w:style w:type="paragraph" w:customStyle="1" w:styleId="isselectedend">
    <w:name w:val="isselectedend"/>
    <w:basedOn w:val="a"/>
    <w:rsid w:val="00591FAE"/>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styleId="af3">
    <w:name w:val="List Paragraph"/>
    <w:basedOn w:val="a"/>
    <w:uiPriority w:val="34"/>
    <w:qFormat/>
    <w:rsid w:val="00AE3209"/>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REPLACETAGS" wne:name="Project.NewMacros.ReplaceTa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518601">
      <w:bodyDiv w:val="1"/>
      <w:marLeft w:val="0"/>
      <w:marRight w:val="0"/>
      <w:marTop w:val="0"/>
      <w:marBottom w:val="0"/>
      <w:divBdr>
        <w:top w:val="none" w:sz="0" w:space="0" w:color="auto"/>
        <w:left w:val="none" w:sz="0" w:space="0" w:color="auto"/>
        <w:bottom w:val="none" w:sz="0" w:space="0" w:color="auto"/>
        <w:right w:val="none" w:sz="0" w:space="0" w:color="auto"/>
      </w:divBdr>
    </w:div>
    <w:div w:id="152113299">
      <w:bodyDiv w:val="1"/>
      <w:marLeft w:val="0"/>
      <w:marRight w:val="0"/>
      <w:marTop w:val="0"/>
      <w:marBottom w:val="0"/>
      <w:divBdr>
        <w:top w:val="none" w:sz="0" w:space="0" w:color="auto"/>
        <w:left w:val="none" w:sz="0" w:space="0" w:color="auto"/>
        <w:bottom w:val="none" w:sz="0" w:space="0" w:color="auto"/>
        <w:right w:val="none" w:sz="0" w:space="0" w:color="auto"/>
      </w:divBdr>
    </w:div>
    <w:div w:id="242298758">
      <w:bodyDiv w:val="1"/>
      <w:marLeft w:val="0"/>
      <w:marRight w:val="0"/>
      <w:marTop w:val="0"/>
      <w:marBottom w:val="0"/>
      <w:divBdr>
        <w:top w:val="none" w:sz="0" w:space="0" w:color="auto"/>
        <w:left w:val="none" w:sz="0" w:space="0" w:color="auto"/>
        <w:bottom w:val="none" w:sz="0" w:space="0" w:color="auto"/>
        <w:right w:val="none" w:sz="0" w:space="0" w:color="auto"/>
      </w:divBdr>
    </w:div>
    <w:div w:id="283314182">
      <w:bodyDiv w:val="1"/>
      <w:marLeft w:val="0"/>
      <w:marRight w:val="0"/>
      <w:marTop w:val="0"/>
      <w:marBottom w:val="0"/>
      <w:divBdr>
        <w:top w:val="none" w:sz="0" w:space="0" w:color="auto"/>
        <w:left w:val="none" w:sz="0" w:space="0" w:color="auto"/>
        <w:bottom w:val="none" w:sz="0" w:space="0" w:color="auto"/>
        <w:right w:val="none" w:sz="0" w:space="0" w:color="auto"/>
      </w:divBdr>
    </w:div>
    <w:div w:id="286205837">
      <w:bodyDiv w:val="1"/>
      <w:marLeft w:val="0"/>
      <w:marRight w:val="0"/>
      <w:marTop w:val="0"/>
      <w:marBottom w:val="0"/>
      <w:divBdr>
        <w:top w:val="none" w:sz="0" w:space="0" w:color="auto"/>
        <w:left w:val="none" w:sz="0" w:space="0" w:color="auto"/>
        <w:bottom w:val="none" w:sz="0" w:space="0" w:color="auto"/>
        <w:right w:val="none" w:sz="0" w:space="0" w:color="auto"/>
      </w:divBdr>
    </w:div>
    <w:div w:id="305282944">
      <w:bodyDiv w:val="1"/>
      <w:marLeft w:val="0"/>
      <w:marRight w:val="0"/>
      <w:marTop w:val="0"/>
      <w:marBottom w:val="0"/>
      <w:divBdr>
        <w:top w:val="none" w:sz="0" w:space="0" w:color="auto"/>
        <w:left w:val="none" w:sz="0" w:space="0" w:color="auto"/>
        <w:bottom w:val="none" w:sz="0" w:space="0" w:color="auto"/>
        <w:right w:val="none" w:sz="0" w:space="0" w:color="auto"/>
      </w:divBdr>
    </w:div>
    <w:div w:id="345209205">
      <w:bodyDiv w:val="1"/>
      <w:marLeft w:val="0"/>
      <w:marRight w:val="0"/>
      <w:marTop w:val="0"/>
      <w:marBottom w:val="0"/>
      <w:divBdr>
        <w:top w:val="none" w:sz="0" w:space="0" w:color="auto"/>
        <w:left w:val="none" w:sz="0" w:space="0" w:color="auto"/>
        <w:bottom w:val="none" w:sz="0" w:space="0" w:color="auto"/>
        <w:right w:val="none" w:sz="0" w:space="0" w:color="auto"/>
      </w:divBdr>
    </w:div>
    <w:div w:id="349336213">
      <w:bodyDiv w:val="1"/>
      <w:marLeft w:val="0"/>
      <w:marRight w:val="0"/>
      <w:marTop w:val="0"/>
      <w:marBottom w:val="0"/>
      <w:divBdr>
        <w:top w:val="none" w:sz="0" w:space="0" w:color="auto"/>
        <w:left w:val="none" w:sz="0" w:space="0" w:color="auto"/>
        <w:bottom w:val="none" w:sz="0" w:space="0" w:color="auto"/>
        <w:right w:val="none" w:sz="0" w:space="0" w:color="auto"/>
      </w:divBdr>
    </w:div>
    <w:div w:id="432433108">
      <w:bodyDiv w:val="1"/>
      <w:marLeft w:val="0"/>
      <w:marRight w:val="0"/>
      <w:marTop w:val="0"/>
      <w:marBottom w:val="0"/>
      <w:divBdr>
        <w:top w:val="none" w:sz="0" w:space="0" w:color="auto"/>
        <w:left w:val="none" w:sz="0" w:space="0" w:color="auto"/>
        <w:bottom w:val="none" w:sz="0" w:space="0" w:color="auto"/>
        <w:right w:val="none" w:sz="0" w:space="0" w:color="auto"/>
      </w:divBdr>
    </w:div>
    <w:div w:id="533470353">
      <w:bodyDiv w:val="1"/>
      <w:marLeft w:val="0"/>
      <w:marRight w:val="0"/>
      <w:marTop w:val="0"/>
      <w:marBottom w:val="0"/>
      <w:divBdr>
        <w:top w:val="none" w:sz="0" w:space="0" w:color="auto"/>
        <w:left w:val="none" w:sz="0" w:space="0" w:color="auto"/>
        <w:bottom w:val="none" w:sz="0" w:space="0" w:color="auto"/>
        <w:right w:val="none" w:sz="0" w:space="0" w:color="auto"/>
      </w:divBdr>
    </w:div>
    <w:div w:id="585308537">
      <w:bodyDiv w:val="1"/>
      <w:marLeft w:val="0"/>
      <w:marRight w:val="0"/>
      <w:marTop w:val="0"/>
      <w:marBottom w:val="0"/>
      <w:divBdr>
        <w:top w:val="none" w:sz="0" w:space="0" w:color="auto"/>
        <w:left w:val="none" w:sz="0" w:space="0" w:color="auto"/>
        <w:bottom w:val="none" w:sz="0" w:space="0" w:color="auto"/>
        <w:right w:val="none" w:sz="0" w:space="0" w:color="auto"/>
      </w:divBdr>
    </w:div>
    <w:div w:id="718549861">
      <w:bodyDiv w:val="1"/>
      <w:marLeft w:val="0"/>
      <w:marRight w:val="0"/>
      <w:marTop w:val="0"/>
      <w:marBottom w:val="0"/>
      <w:divBdr>
        <w:top w:val="none" w:sz="0" w:space="0" w:color="auto"/>
        <w:left w:val="none" w:sz="0" w:space="0" w:color="auto"/>
        <w:bottom w:val="none" w:sz="0" w:space="0" w:color="auto"/>
        <w:right w:val="none" w:sz="0" w:space="0" w:color="auto"/>
      </w:divBdr>
    </w:div>
    <w:div w:id="722218671">
      <w:bodyDiv w:val="1"/>
      <w:marLeft w:val="0"/>
      <w:marRight w:val="0"/>
      <w:marTop w:val="0"/>
      <w:marBottom w:val="0"/>
      <w:divBdr>
        <w:top w:val="none" w:sz="0" w:space="0" w:color="auto"/>
        <w:left w:val="none" w:sz="0" w:space="0" w:color="auto"/>
        <w:bottom w:val="none" w:sz="0" w:space="0" w:color="auto"/>
        <w:right w:val="none" w:sz="0" w:space="0" w:color="auto"/>
      </w:divBdr>
    </w:div>
    <w:div w:id="804662588">
      <w:bodyDiv w:val="1"/>
      <w:marLeft w:val="0"/>
      <w:marRight w:val="0"/>
      <w:marTop w:val="0"/>
      <w:marBottom w:val="0"/>
      <w:divBdr>
        <w:top w:val="none" w:sz="0" w:space="0" w:color="auto"/>
        <w:left w:val="none" w:sz="0" w:space="0" w:color="auto"/>
        <w:bottom w:val="none" w:sz="0" w:space="0" w:color="auto"/>
        <w:right w:val="none" w:sz="0" w:space="0" w:color="auto"/>
      </w:divBdr>
    </w:div>
    <w:div w:id="821507889">
      <w:bodyDiv w:val="1"/>
      <w:marLeft w:val="0"/>
      <w:marRight w:val="0"/>
      <w:marTop w:val="0"/>
      <w:marBottom w:val="0"/>
      <w:divBdr>
        <w:top w:val="none" w:sz="0" w:space="0" w:color="auto"/>
        <w:left w:val="none" w:sz="0" w:space="0" w:color="auto"/>
        <w:bottom w:val="none" w:sz="0" w:space="0" w:color="auto"/>
        <w:right w:val="none" w:sz="0" w:space="0" w:color="auto"/>
      </w:divBdr>
    </w:div>
    <w:div w:id="868226788">
      <w:bodyDiv w:val="1"/>
      <w:marLeft w:val="0"/>
      <w:marRight w:val="0"/>
      <w:marTop w:val="0"/>
      <w:marBottom w:val="0"/>
      <w:divBdr>
        <w:top w:val="none" w:sz="0" w:space="0" w:color="auto"/>
        <w:left w:val="none" w:sz="0" w:space="0" w:color="auto"/>
        <w:bottom w:val="none" w:sz="0" w:space="0" w:color="auto"/>
        <w:right w:val="none" w:sz="0" w:space="0" w:color="auto"/>
      </w:divBdr>
    </w:div>
    <w:div w:id="873077586">
      <w:bodyDiv w:val="1"/>
      <w:marLeft w:val="0"/>
      <w:marRight w:val="0"/>
      <w:marTop w:val="0"/>
      <w:marBottom w:val="0"/>
      <w:divBdr>
        <w:top w:val="none" w:sz="0" w:space="0" w:color="auto"/>
        <w:left w:val="none" w:sz="0" w:space="0" w:color="auto"/>
        <w:bottom w:val="none" w:sz="0" w:space="0" w:color="auto"/>
        <w:right w:val="none" w:sz="0" w:space="0" w:color="auto"/>
      </w:divBdr>
    </w:div>
    <w:div w:id="892497188">
      <w:bodyDiv w:val="1"/>
      <w:marLeft w:val="0"/>
      <w:marRight w:val="0"/>
      <w:marTop w:val="0"/>
      <w:marBottom w:val="0"/>
      <w:divBdr>
        <w:top w:val="none" w:sz="0" w:space="0" w:color="auto"/>
        <w:left w:val="none" w:sz="0" w:space="0" w:color="auto"/>
        <w:bottom w:val="none" w:sz="0" w:space="0" w:color="auto"/>
        <w:right w:val="none" w:sz="0" w:space="0" w:color="auto"/>
      </w:divBdr>
    </w:div>
    <w:div w:id="898400045">
      <w:bodyDiv w:val="1"/>
      <w:marLeft w:val="0"/>
      <w:marRight w:val="0"/>
      <w:marTop w:val="0"/>
      <w:marBottom w:val="0"/>
      <w:divBdr>
        <w:top w:val="none" w:sz="0" w:space="0" w:color="auto"/>
        <w:left w:val="none" w:sz="0" w:space="0" w:color="auto"/>
        <w:bottom w:val="none" w:sz="0" w:space="0" w:color="auto"/>
        <w:right w:val="none" w:sz="0" w:space="0" w:color="auto"/>
      </w:divBdr>
    </w:div>
    <w:div w:id="958143531">
      <w:bodyDiv w:val="1"/>
      <w:marLeft w:val="0"/>
      <w:marRight w:val="0"/>
      <w:marTop w:val="0"/>
      <w:marBottom w:val="0"/>
      <w:divBdr>
        <w:top w:val="none" w:sz="0" w:space="0" w:color="auto"/>
        <w:left w:val="none" w:sz="0" w:space="0" w:color="auto"/>
        <w:bottom w:val="none" w:sz="0" w:space="0" w:color="auto"/>
        <w:right w:val="none" w:sz="0" w:space="0" w:color="auto"/>
      </w:divBdr>
    </w:div>
    <w:div w:id="993606168">
      <w:bodyDiv w:val="1"/>
      <w:marLeft w:val="0"/>
      <w:marRight w:val="0"/>
      <w:marTop w:val="0"/>
      <w:marBottom w:val="0"/>
      <w:divBdr>
        <w:top w:val="none" w:sz="0" w:space="0" w:color="auto"/>
        <w:left w:val="none" w:sz="0" w:space="0" w:color="auto"/>
        <w:bottom w:val="none" w:sz="0" w:space="0" w:color="auto"/>
        <w:right w:val="none" w:sz="0" w:space="0" w:color="auto"/>
      </w:divBdr>
    </w:div>
    <w:div w:id="1017848766">
      <w:bodyDiv w:val="1"/>
      <w:marLeft w:val="0"/>
      <w:marRight w:val="0"/>
      <w:marTop w:val="0"/>
      <w:marBottom w:val="0"/>
      <w:divBdr>
        <w:top w:val="none" w:sz="0" w:space="0" w:color="auto"/>
        <w:left w:val="none" w:sz="0" w:space="0" w:color="auto"/>
        <w:bottom w:val="none" w:sz="0" w:space="0" w:color="auto"/>
        <w:right w:val="none" w:sz="0" w:space="0" w:color="auto"/>
      </w:divBdr>
    </w:div>
    <w:div w:id="1056053600">
      <w:bodyDiv w:val="1"/>
      <w:marLeft w:val="0"/>
      <w:marRight w:val="0"/>
      <w:marTop w:val="0"/>
      <w:marBottom w:val="0"/>
      <w:divBdr>
        <w:top w:val="none" w:sz="0" w:space="0" w:color="auto"/>
        <w:left w:val="none" w:sz="0" w:space="0" w:color="auto"/>
        <w:bottom w:val="none" w:sz="0" w:space="0" w:color="auto"/>
        <w:right w:val="none" w:sz="0" w:space="0" w:color="auto"/>
      </w:divBdr>
    </w:div>
    <w:div w:id="1108355267">
      <w:bodyDiv w:val="1"/>
      <w:marLeft w:val="0"/>
      <w:marRight w:val="0"/>
      <w:marTop w:val="0"/>
      <w:marBottom w:val="0"/>
      <w:divBdr>
        <w:top w:val="none" w:sz="0" w:space="0" w:color="auto"/>
        <w:left w:val="none" w:sz="0" w:space="0" w:color="auto"/>
        <w:bottom w:val="none" w:sz="0" w:space="0" w:color="auto"/>
        <w:right w:val="none" w:sz="0" w:space="0" w:color="auto"/>
      </w:divBdr>
    </w:div>
    <w:div w:id="1150630220">
      <w:bodyDiv w:val="1"/>
      <w:marLeft w:val="0"/>
      <w:marRight w:val="0"/>
      <w:marTop w:val="0"/>
      <w:marBottom w:val="0"/>
      <w:divBdr>
        <w:top w:val="none" w:sz="0" w:space="0" w:color="auto"/>
        <w:left w:val="none" w:sz="0" w:space="0" w:color="auto"/>
        <w:bottom w:val="none" w:sz="0" w:space="0" w:color="auto"/>
        <w:right w:val="none" w:sz="0" w:space="0" w:color="auto"/>
      </w:divBdr>
    </w:div>
    <w:div w:id="1189681323">
      <w:bodyDiv w:val="1"/>
      <w:marLeft w:val="0"/>
      <w:marRight w:val="0"/>
      <w:marTop w:val="0"/>
      <w:marBottom w:val="0"/>
      <w:divBdr>
        <w:top w:val="none" w:sz="0" w:space="0" w:color="auto"/>
        <w:left w:val="none" w:sz="0" w:space="0" w:color="auto"/>
        <w:bottom w:val="none" w:sz="0" w:space="0" w:color="auto"/>
        <w:right w:val="none" w:sz="0" w:space="0" w:color="auto"/>
      </w:divBdr>
    </w:div>
    <w:div w:id="1193105822">
      <w:bodyDiv w:val="1"/>
      <w:marLeft w:val="0"/>
      <w:marRight w:val="0"/>
      <w:marTop w:val="0"/>
      <w:marBottom w:val="0"/>
      <w:divBdr>
        <w:top w:val="none" w:sz="0" w:space="0" w:color="auto"/>
        <w:left w:val="none" w:sz="0" w:space="0" w:color="auto"/>
        <w:bottom w:val="none" w:sz="0" w:space="0" w:color="auto"/>
        <w:right w:val="none" w:sz="0" w:space="0" w:color="auto"/>
      </w:divBdr>
    </w:div>
    <w:div w:id="1257714597">
      <w:bodyDiv w:val="1"/>
      <w:marLeft w:val="0"/>
      <w:marRight w:val="0"/>
      <w:marTop w:val="0"/>
      <w:marBottom w:val="0"/>
      <w:divBdr>
        <w:top w:val="none" w:sz="0" w:space="0" w:color="auto"/>
        <w:left w:val="none" w:sz="0" w:space="0" w:color="auto"/>
        <w:bottom w:val="none" w:sz="0" w:space="0" w:color="auto"/>
        <w:right w:val="none" w:sz="0" w:space="0" w:color="auto"/>
      </w:divBdr>
    </w:div>
    <w:div w:id="1260792340">
      <w:bodyDiv w:val="1"/>
      <w:marLeft w:val="0"/>
      <w:marRight w:val="0"/>
      <w:marTop w:val="0"/>
      <w:marBottom w:val="0"/>
      <w:divBdr>
        <w:top w:val="none" w:sz="0" w:space="0" w:color="auto"/>
        <w:left w:val="none" w:sz="0" w:space="0" w:color="auto"/>
        <w:bottom w:val="none" w:sz="0" w:space="0" w:color="auto"/>
        <w:right w:val="none" w:sz="0" w:space="0" w:color="auto"/>
      </w:divBdr>
    </w:div>
    <w:div w:id="1345088037">
      <w:bodyDiv w:val="1"/>
      <w:marLeft w:val="0"/>
      <w:marRight w:val="0"/>
      <w:marTop w:val="0"/>
      <w:marBottom w:val="0"/>
      <w:divBdr>
        <w:top w:val="none" w:sz="0" w:space="0" w:color="auto"/>
        <w:left w:val="none" w:sz="0" w:space="0" w:color="auto"/>
        <w:bottom w:val="none" w:sz="0" w:space="0" w:color="auto"/>
        <w:right w:val="none" w:sz="0" w:space="0" w:color="auto"/>
      </w:divBdr>
    </w:div>
    <w:div w:id="1346713544">
      <w:bodyDiv w:val="1"/>
      <w:marLeft w:val="0"/>
      <w:marRight w:val="0"/>
      <w:marTop w:val="0"/>
      <w:marBottom w:val="0"/>
      <w:divBdr>
        <w:top w:val="none" w:sz="0" w:space="0" w:color="auto"/>
        <w:left w:val="none" w:sz="0" w:space="0" w:color="auto"/>
        <w:bottom w:val="none" w:sz="0" w:space="0" w:color="auto"/>
        <w:right w:val="none" w:sz="0" w:space="0" w:color="auto"/>
      </w:divBdr>
    </w:div>
    <w:div w:id="1407654687">
      <w:bodyDiv w:val="1"/>
      <w:marLeft w:val="0"/>
      <w:marRight w:val="0"/>
      <w:marTop w:val="0"/>
      <w:marBottom w:val="0"/>
      <w:divBdr>
        <w:top w:val="none" w:sz="0" w:space="0" w:color="auto"/>
        <w:left w:val="none" w:sz="0" w:space="0" w:color="auto"/>
        <w:bottom w:val="none" w:sz="0" w:space="0" w:color="auto"/>
        <w:right w:val="none" w:sz="0" w:space="0" w:color="auto"/>
      </w:divBdr>
    </w:div>
    <w:div w:id="1447047171">
      <w:bodyDiv w:val="1"/>
      <w:marLeft w:val="0"/>
      <w:marRight w:val="0"/>
      <w:marTop w:val="0"/>
      <w:marBottom w:val="0"/>
      <w:divBdr>
        <w:top w:val="none" w:sz="0" w:space="0" w:color="auto"/>
        <w:left w:val="none" w:sz="0" w:space="0" w:color="auto"/>
        <w:bottom w:val="none" w:sz="0" w:space="0" w:color="auto"/>
        <w:right w:val="none" w:sz="0" w:space="0" w:color="auto"/>
      </w:divBdr>
    </w:div>
    <w:div w:id="1473404498">
      <w:bodyDiv w:val="1"/>
      <w:marLeft w:val="0"/>
      <w:marRight w:val="0"/>
      <w:marTop w:val="0"/>
      <w:marBottom w:val="0"/>
      <w:divBdr>
        <w:top w:val="none" w:sz="0" w:space="0" w:color="auto"/>
        <w:left w:val="none" w:sz="0" w:space="0" w:color="auto"/>
        <w:bottom w:val="none" w:sz="0" w:space="0" w:color="auto"/>
        <w:right w:val="none" w:sz="0" w:space="0" w:color="auto"/>
      </w:divBdr>
    </w:div>
    <w:div w:id="1525292271">
      <w:bodyDiv w:val="1"/>
      <w:marLeft w:val="0"/>
      <w:marRight w:val="0"/>
      <w:marTop w:val="0"/>
      <w:marBottom w:val="0"/>
      <w:divBdr>
        <w:top w:val="none" w:sz="0" w:space="0" w:color="auto"/>
        <w:left w:val="none" w:sz="0" w:space="0" w:color="auto"/>
        <w:bottom w:val="none" w:sz="0" w:space="0" w:color="auto"/>
        <w:right w:val="none" w:sz="0" w:space="0" w:color="auto"/>
      </w:divBdr>
    </w:div>
    <w:div w:id="1617365799">
      <w:bodyDiv w:val="1"/>
      <w:marLeft w:val="0"/>
      <w:marRight w:val="0"/>
      <w:marTop w:val="0"/>
      <w:marBottom w:val="0"/>
      <w:divBdr>
        <w:top w:val="none" w:sz="0" w:space="0" w:color="auto"/>
        <w:left w:val="none" w:sz="0" w:space="0" w:color="auto"/>
        <w:bottom w:val="none" w:sz="0" w:space="0" w:color="auto"/>
        <w:right w:val="none" w:sz="0" w:space="0" w:color="auto"/>
      </w:divBdr>
    </w:div>
    <w:div w:id="1632130726">
      <w:bodyDiv w:val="1"/>
      <w:marLeft w:val="0"/>
      <w:marRight w:val="0"/>
      <w:marTop w:val="0"/>
      <w:marBottom w:val="0"/>
      <w:divBdr>
        <w:top w:val="none" w:sz="0" w:space="0" w:color="auto"/>
        <w:left w:val="none" w:sz="0" w:space="0" w:color="auto"/>
        <w:bottom w:val="none" w:sz="0" w:space="0" w:color="auto"/>
        <w:right w:val="none" w:sz="0" w:space="0" w:color="auto"/>
      </w:divBdr>
    </w:div>
    <w:div w:id="1800881999">
      <w:bodyDiv w:val="1"/>
      <w:marLeft w:val="0"/>
      <w:marRight w:val="0"/>
      <w:marTop w:val="0"/>
      <w:marBottom w:val="0"/>
      <w:divBdr>
        <w:top w:val="none" w:sz="0" w:space="0" w:color="auto"/>
        <w:left w:val="none" w:sz="0" w:space="0" w:color="auto"/>
        <w:bottom w:val="none" w:sz="0" w:space="0" w:color="auto"/>
        <w:right w:val="none" w:sz="0" w:space="0" w:color="auto"/>
      </w:divBdr>
    </w:div>
    <w:div w:id="1812941916">
      <w:bodyDiv w:val="1"/>
      <w:marLeft w:val="0"/>
      <w:marRight w:val="0"/>
      <w:marTop w:val="0"/>
      <w:marBottom w:val="0"/>
      <w:divBdr>
        <w:top w:val="none" w:sz="0" w:space="0" w:color="auto"/>
        <w:left w:val="none" w:sz="0" w:space="0" w:color="auto"/>
        <w:bottom w:val="none" w:sz="0" w:space="0" w:color="auto"/>
        <w:right w:val="none" w:sz="0" w:space="0" w:color="auto"/>
      </w:divBdr>
    </w:div>
    <w:div w:id="1826628145">
      <w:bodyDiv w:val="1"/>
      <w:marLeft w:val="0"/>
      <w:marRight w:val="0"/>
      <w:marTop w:val="0"/>
      <w:marBottom w:val="0"/>
      <w:divBdr>
        <w:top w:val="none" w:sz="0" w:space="0" w:color="auto"/>
        <w:left w:val="none" w:sz="0" w:space="0" w:color="auto"/>
        <w:bottom w:val="none" w:sz="0" w:space="0" w:color="auto"/>
        <w:right w:val="none" w:sz="0" w:space="0" w:color="auto"/>
      </w:divBdr>
    </w:div>
    <w:div w:id="1840121457">
      <w:bodyDiv w:val="1"/>
      <w:marLeft w:val="0"/>
      <w:marRight w:val="0"/>
      <w:marTop w:val="0"/>
      <w:marBottom w:val="0"/>
      <w:divBdr>
        <w:top w:val="none" w:sz="0" w:space="0" w:color="auto"/>
        <w:left w:val="none" w:sz="0" w:space="0" w:color="auto"/>
        <w:bottom w:val="none" w:sz="0" w:space="0" w:color="auto"/>
        <w:right w:val="none" w:sz="0" w:space="0" w:color="auto"/>
      </w:divBdr>
    </w:div>
    <w:div w:id="1863201894">
      <w:bodyDiv w:val="1"/>
      <w:marLeft w:val="0"/>
      <w:marRight w:val="0"/>
      <w:marTop w:val="0"/>
      <w:marBottom w:val="0"/>
      <w:divBdr>
        <w:top w:val="none" w:sz="0" w:space="0" w:color="auto"/>
        <w:left w:val="none" w:sz="0" w:space="0" w:color="auto"/>
        <w:bottom w:val="none" w:sz="0" w:space="0" w:color="auto"/>
        <w:right w:val="none" w:sz="0" w:space="0" w:color="auto"/>
      </w:divBdr>
    </w:div>
    <w:div w:id="1992514767">
      <w:bodyDiv w:val="1"/>
      <w:marLeft w:val="0"/>
      <w:marRight w:val="0"/>
      <w:marTop w:val="0"/>
      <w:marBottom w:val="0"/>
      <w:divBdr>
        <w:top w:val="none" w:sz="0" w:space="0" w:color="auto"/>
        <w:left w:val="none" w:sz="0" w:space="0" w:color="auto"/>
        <w:bottom w:val="none" w:sz="0" w:space="0" w:color="auto"/>
        <w:right w:val="none" w:sz="0" w:space="0" w:color="auto"/>
      </w:divBdr>
    </w:div>
    <w:div w:id="2011331911">
      <w:bodyDiv w:val="1"/>
      <w:marLeft w:val="0"/>
      <w:marRight w:val="0"/>
      <w:marTop w:val="0"/>
      <w:marBottom w:val="0"/>
      <w:divBdr>
        <w:top w:val="none" w:sz="0" w:space="0" w:color="auto"/>
        <w:left w:val="none" w:sz="0" w:space="0" w:color="auto"/>
        <w:bottom w:val="none" w:sz="0" w:space="0" w:color="auto"/>
        <w:right w:val="none" w:sz="0" w:space="0" w:color="auto"/>
      </w:divBdr>
      <w:divsChild>
        <w:div w:id="932591587">
          <w:blockQuote w:val="1"/>
          <w:marLeft w:val="720"/>
          <w:marRight w:val="720"/>
          <w:marTop w:val="100"/>
          <w:marBottom w:val="100"/>
          <w:divBdr>
            <w:top w:val="none" w:sz="0" w:space="0" w:color="auto"/>
            <w:left w:val="none" w:sz="0" w:space="0" w:color="auto"/>
            <w:bottom w:val="none" w:sz="0" w:space="0" w:color="auto"/>
            <w:right w:val="none" w:sz="0" w:space="0" w:color="auto"/>
          </w:divBdr>
        </w:div>
        <w:div w:id="13095180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058043996">
      <w:bodyDiv w:val="1"/>
      <w:marLeft w:val="0"/>
      <w:marRight w:val="0"/>
      <w:marTop w:val="0"/>
      <w:marBottom w:val="0"/>
      <w:divBdr>
        <w:top w:val="none" w:sz="0" w:space="0" w:color="auto"/>
        <w:left w:val="none" w:sz="0" w:space="0" w:color="auto"/>
        <w:bottom w:val="none" w:sz="0" w:space="0" w:color="auto"/>
        <w:right w:val="none" w:sz="0" w:space="0" w:color="auto"/>
      </w:divBdr>
    </w:div>
    <w:div w:id="21080347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jpe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image" Target="media/image4.jpeg"/></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foot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5FF35993B9E24F1F866A4E51A4BE0BE2"/>
        <w:category>
          <w:name w:val="Общие"/>
          <w:gallery w:val="placeholder"/>
        </w:category>
        <w:types>
          <w:type w:val="bbPlcHdr"/>
        </w:types>
        <w:behaviors>
          <w:behavior w:val="content"/>
        </w:behaviors>
        <w:guid w:val="{3E82BCFB-16FA-4C13-B857-8DB2FF1F7DCA}"/>
      </w:docPartPr>
      <w:docPartBody>
        <w:p w:rsidR="006A134D" w:rsidRDefault="008A5DD3" w:rsidP="008A5DD3">
          <w:pPr>
            <w:pStyle w:val="5FF35993B9E24F1F866A4E51A4BE0BE2"/>
          </w:pPr>
          <w:r>
            <w:rPr>
              <w:rStyle w:val="a3"/>
              <w:sz w:val="18"/>
              <w:szCs w:val="18"/>
            </w:rPr>
            <w:t>Выберите элемент.</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200247B" w:usb2="00000009" w:usb3="00000000" w:csb0="000001FF" w:csb1="00000000"/>
  </w:font>
  <w:font w:name="Calibri Light">
    <w:panose1 w:val="020F0302020204030204"/>
    <w:charset w:val="CC"/>
    <w:family w:val="swiss"/>
    <w:pitch w:val="variable"/>
    <w:sig w:usb0="E4002EFF" w:usb1="C200247B" w:usb2="00000009" w:usb3="00000000" w:csb0="000001FF" w:csb1="00000000"/>
  </w:font>
  <w:font w:name="Segoe UI">
    <w:panose1 w:val="020B0502040204020203"/>
    <w:charset w:val="CC"/>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5DD3"/>
    <w:rsid w:val="001B1A59"/>
    <w:rsid w:val="002C2096"/>
    <w:rsid w:val="00455E21"/>
    <w:rsid w:val="004F548F"/>
    <w:rsid w:val="006A134D"/>
    <w:rsid w:val="00767674"/>
    <w:rsid w:val="008A5DD3"/>
    <w:rsid w:val="00976D66"/>
    <w:rsid w:val="00987012"/>
    <w:rsid w:val="00CC2601"/>
    <w:rsid w:val="00D564F1"/>
    <w:rsid w:val="00E85AF5"/>
    <w:rsid w:val="00EA3C32"/>
    <w:rsid w:val="00EF31B1"/>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E85AF5"/>
  </w:style>
  <w:style w:type="paragraph" w:customStyle="1" w:styleId="5FF35993B9E24F1F866A4E51A4BE0BE2">
    <w:name w:val="5FF35993B9E24F1F866A4E51A4BE0BE2"/>
    <w:rsid w:val="008A5DD3"/>
  </w:style>
  <w:style w:type="paragraph" w:customStyle="1" w:styleId="DFAC17D8E8B54FD88BF5E5D3F4167BAE">
    <w:name w:val="DFAC17D8E8B54FD88BF5E5D3F4167BAE"/>
    <w:rsid w:val="008A5DD3"/>
  </w:style>
  <w:style w:type="paragraph" w:customStyle="1" w:styleId="CD81F212B46141B08474DA5C01D7E9C4">
    <w:name w:val="CD81F212B46141B08474DA5C01D7E9C4"/>
    <w:rsid w:val="008A5DD3"/>
  </w:style>
  <w:style w:type="paragraph" w:customStyle="1" w:styleId="4B006B1B1BF244BC8357E78B4EF0E679">
    <w:name w:val="4B006B1B1BF244BC8357E78B4EF0E679"/>
    <w:rsid w:val="00D564F1"/>
  </w:style>
  <w:style w:type="paragraph" w:customStyle="1" w:styleId="3AF37EAE162C425AB4078AA741B9B8F5">
    <w:name w:val="3AF37EAE162C425AB4078AA741B9B8F5"/>
    <w:rsid w:val="00455E21"/>
  </w:style>
  <w:style w:type="paragraph" w:customStyle="1" w:styleId="1492BC14F68E4255AD3076FBFF6C0D1D">
    <w:name w:val="1492BC14F68E4255AD3076FBFF6C0D1D"/>
    <w:rsid w:val="00455E21"/>
  </w:style>
  <w:style w:type="paragraph" w:customStyle="1" w:styleId="A50BB529A42B4CBFA665D6C02D7B27FE">
    <w:name w:val="A50BB529A42B4CBFA665D6C02D7B27FE"/>
    <w:rsid w:val="00455E21"/>
  </w:style>
  <w:style w:type="paragraph" w:customStyle="1" w:styleId="55BA5567ADF8425E92DF877F19B2B20E">
    <w:name w:val="55BA5567ADF8425E92DF877F19B2B20E"/>
    <w:rsid w:val="00455E21"/>
  </w:style>
  <w:style w:type="paragraph" w:customStyle="1" w:styleId="96A1F542D6984A91BA1B07BDFD92B1EB">
    <w:name w:val="96A1F542D6984A91BA1B07BDFD92B1EB"/>
    <w:rsid w:val="00EF31B1"/>
  </w:style>
  <w:style w:type="paragraph" w:customStyle="1" w:styleId="92658E206E764670A78CEC300964835D">
    <w:name w:val="92658E206E764670A78CEC300964835D"/>
    <w:rsid w:val="00EF31B1"/>
  </w:style>
  <w:style w:type="paragraph" w:customStyle="1" w:styleId="EF305322CF714F32A8374E71A89774DC">
    <w:name w:val="EF305322CF714F32A8374E71A89774DC"/>
    <w:rsid w:val="00EF31B1"/>
  </w:style>
  <w:style w:type="paragraph" w:customStyle="1" w:styleId="24D16AEBC34B4707B712706928B423D9">
    <w:name w:val="24D16AEBC34B4707B712706928B423D9"/>
    <w:rsid w:val="00EF31B1"/>
  </w:style>
  <w:style w:type="paragraph" w:customStyle="1" w:styleId="8EA592E8410D4138813481FEBDEAE51F">
    <w:name w:val="8EA592E8410D4138813481FEBDEAE51F"/>
    <w:rsid w:val="00EF31B1"/>
  </w:style>
  <w:style w:type="paragraph" w:customStyle="1" w:styleId="76AB7246085541C98B4E9CB813B18053">
    <w:name w:val="76AB7246085541C98B4E9CB813B18053"/>
    <w:rsid w:val="00E85AF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3CF099E-C751-4F2C-BBD1-65DA03F2F1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90</TotalTime>
  <Pages>16</Pages>
  <Words>5844</Words>
  <Characters>33311</Characters>
  <Application>Microsoft Office Word</Application>
  <DocSecurity>0</DocSecurity>
  <Lines>277</Lines>
  <Paragraphs>78</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39077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Елизавета Аксенова</dc:creator>
  <cp:keywords/>
  <dc:description/>
  <cp:lastModifiedBy>Елизавета Аксенова</cp:lastModifiedBy>
  <cp:revision>12</cp:revision>
  <dcterms:created xsi:type="dcterms:W3CDTF">2026-07-15T13:43:00Z</dcterms:created>
  <dcterms:modified xsi:type="dcterms:W3CDTF">2026-08-19T07:20:00Z</dcterms:modified>
</cp:coreProperties>
</file>