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EFD7A" w14:textId="77777777" w:rsidR="00945BBF" w:rsidRDefault="007F09A4">
      <w:pPr>
        <w:spacing w:after="373"/>
        <w:ind w:left="-1248"/>
      </w:pPr>
      <w:bookmarkStart w:id="0" w:name="_GoBack"/>
      <w:bookmarkEnd w:id="0"/>
      <w:r>
        <w:rPr>
          <w:noProof/>
        </w:rPr>
        <w:drawing>
          <wp:inline distT="0" distB="0" distL="0" distR="0" wp14:anchorId="32115F25" wp14:editId="5F7BD685">
            <wp:extent cx="3636912" cy="1204151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6912" cy="12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E94B" w14:textId="77777777" w:rsidR="00945BBF" w:rsidRDefault="007F09A4">
      <w:pPr>
        <w:spacing w:after="0"/>
        <w:ind w:left="237"/>
        <w:jc w:val="center"/>
      </w:pPr>
      <w:proofErr w:type="spellStart"/>
      <w:r>
        <w:rPr>
          <w:rFonts w:ascii="Arial" w:eastAsia="Arial" w:hAnsi="Arial" w:cs="Arial"/>
          <w:b/>
          <w:sz w:val="32"/>
        </w:rPr>
        <w:t>Карточкапредприятия</w:t>
      </w:r>
      <w:proofErr w:type="spellEnd"/>
    </w:p>
    <w:tbl>
      <w:tblPr>
        <w:tblStyle w:val="TableGrid"/>
        <w:tblW w:w="10536" w:type="dxa"/>
        <w:tblInd w:w="-1040" w:type="dxa"/>
        <w:tblCellMar>
          <w:top w:w="9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4613"/>
        <w:gridCol w:w="5923"/>
      </w:tblGrid>
      <w:tr w:rsidR="00945BBF" w14:paraId="7EFDDFD2" w14:textId="77777777">
        <w:trPr>
          <w:trHeight w:val="637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B005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Полное наименование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9E7C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АВТОНОМНАЯ НЕКОММЕРЧЕСКАЯ ОРГАНИЗАЦИЯ «ЦЕНТР РАЗВИТИЯ И КОРРЕКЦИИ РЕЧИ»</w:t>
            </w:r>
          </w:p>
        </w:tc>
      </w:tr>
      <w:tr w:rsidR="00945BBF" w14:paraId="1C1279B7" w14:textId="77777777">
        <w:trPr>
          <w:trHeight w:val="492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8741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Краткое наименование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E25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АНО «ЦЕНТР РАЗВИТИЯ И КОРРЕКЦИИ РЕЧИ»</w:t>
            </w:r>
          </w:p>
        </w:tc>
      </w:tr>
      <w:tr w:rsidR="00945BBF" w14:paraId="24998094" w14:textId="77777777">
        <w:trPr>
          <w:trHeight w:val="769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24C5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Юридический адрес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5163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 xml:space="preserve">141508, Московская Область, </w:t>
            </w:r>
            <w:proofErr w:type="spellStart"/>
            <w:r>
              <w:rPr>
                <w:rFonts w:ascii="Arial" w:eastAsia="Arial" w:hAnsi="Arial" w:cs="Arial"/>
                <w:color w:val="34343C"/>
              </w:rPr>
              <w:t>г.о</w:t>
            </w:r>
            <w:proofErr w:type="spellEnd"/>
            <w:r>
              <w:rPr>
                <w:rFonts w:ascii="Arial" w:eastAsia="Arial" w:hAnsi="Arial" w:cs="Arial"/>
                <w:color w:val="34343C"/>
              </w:rPr>
              <w:t>. Солнечногорск, г</w:t>
            </w:r>
          </w:p>
          <w:p w14:paraId="02A6292C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 xml:space="preserve">Солнечногорск, </w:t>
            </w:r>
            <w:proofErr w:type="spellStart"/>
            <w:r>
              <w:rPr>
                <w:rFonts w:ascii="Arial" w:eastAsia="Arial" w:hAnsi="Arial" w:cs="Arial"/>
                <w:color w:val="34343C"/>
              </w:rPr>
              <w:t>ул</w:t>
            </w:r>
            <w:proofErr w:type="spellEnd"/>
            <w:r>
              <w:rPr>
                <w:rFonts w:ascii="Arial" w:eastAsia="Arial" w:hAnsi="Arial" w:cs="Arial"/>
                <w:color w:val="34343C"/>
              </w:rPr>
              <w:t xml:space="preserve"> Молодежная, д. 1, </w:t>
            </w:r>
            <w:proofErr w:type="spellStart"/>
            <w:r>
              <w:rPr>
                <w:rFonts w:ascii="Arial" w:eastAsia="Arial" w:hAnsi="Arial" w:cs="Arial"/>
                <w:color w:val="34343C"/>
              </w:rPr>
              <w:t>помещ</w:t>
            </w:r>
            <w:proofErr w:type="spellEnd"/>
            <w:r>
              <w:rPr>
                <w:rFonts w:ascii="Arial" w:eastAsia="Arial" w:hAnsi="Arial" w:cs="Arial"/>
                <w:color w:val="34343C"/>
              </w:rPr>
              <w:t>. 030, ком.</w:t>
            </w:r>
          </w:p>
          <w:p w14:paraId="3B86272B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1</w:t>
            </w:r>
          </w:p>
        </w:tc>
      </w:tr>
      <w:tr w:rsidR="00945BBF" w14:paraId="18AA03B7" w14:textId="77777777">
        <w:trPr>
          <w:trHeight w:val="576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8416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Председатель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FD0F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Бельская Ольга Дмитриевна</w:t>
            </w:r>
          </w:p>
        </w:tc>
      </w:tr>
      <w:tr w:rsidR="00945BBF" w14:paraId="445162BC" w14:textId="77777777">
        <w:trPr>
          <w:trHeight w:val="769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4019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Фактический адрес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D6E7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 xml:space="preserve">141508, Московская Область, </w:t>
            </w:r>
            <w:proofErr w:type="spellStart"/>
            <w:r>
              <w:rPr>
                <w:rFonts w:ascii="Arial" w:eastAsia="Arial" w:hAnsi="Arial" w:cs="Arial"/>
                <w:color w:val="34343C"/>
              </w:rPr>
              <w:t>г.о</w:t>
            </w:r>
            <w:proofErr w:type="spellEnd"/>
            <w:r>
              <w:rPr>
                <w:rFonts w:ascii="Arial" w:eastAsia="Arial" w:hAnsi="Arial" w:cs="Arial"/>
                <w:color w:val="34343C"/>
              </w:rPr>
              <w:t>. Солнечногорск, г</w:t>
            </w:r>
          </w:p>
          <w:p w14:paraId="3CF10AE6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 xml:space="preserve">Солнечногорск, </w:t>
            </w:r>
            <w:proofErr w:type="spellStart"/>
            <w:r>
              <w:rPr>
                <w:rFonts w:ascii="Arial" w:eastAsia="Arial" w:hAnsi="Arial" w:cs="Arial"/>
                <w:color w:val="34343C"/>
              </w:rPr>
              <w:t>ул</w:t>
            </w:r>
            <w:proofErr w:type="spellEnd"/>
            <w:r>
              <w:rPr>
                <w:rFonts w:ascii="Arial" w:eastAsia="Arial" w:hAnsi="Arial" w:cs="Arial"/>
                <w:color w:val="34343C"/>
              </w:rPr>
              <w:t xml:space="preserve"> Молодежная, д. 1, </w:t>
            </w:r>
            <w:proofErr w:type="spellStart"/>
            <w:r>
              <w:rPr>
                <w:rFonts w:ascii="Arial" w:eastAsia="Arial" w:hAnsi="Arial" w:cs="Arial"/>
                <w:color w:val="34343C"/>
              </w:rPr>
              <w:t>помещ</w:t>
            </w:r>
            <w:proofErr w:type="spellEnd"/>
            <w:r>
              <w:rPr>
                <w:rFonts w:ascii="Arial" w:eastAsia="Arial" w:hAnsi="Arial" w:cs="Arial"/>
                <w:color w:val="34343C"/>
              </w:rPr>
              <w:t>. 030, ком.</w:t>
            </w:r>
          </w:p>
          <w:p w14:paraId="063BEF20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1</w:t>
            </w:r>
          </w:p>
        </w:tc>
      </w:tr>
      <w:tr w:rsidR="00945BBF" w14:paraId="7383B31F" w14:textId="77777777">
        <w:trPr>
          <w:trHeight w:val="516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A469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Адрес электронной почты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0903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intelligent.school@yandex.ru</w:t>
            </w:r>
          </w:p>
        </w:tc>
      </w:tr>
      <w:tr w:rsidR="00945BBF" w14:paraId="6E14D816" w14:textId="77777777">
        <w:trPr>
          <w:trHeight w:val="549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9B4F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Контактный телефон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1E0AC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+7966-088-67-77</w:t>
            </w:r>
          </w:p>
        </w:tc>
      </w:tr>
      <w:tr w:rsidR="00945BBF" w14:paraId="222EB835" w14:textId="77777777">
        <w:trPr>
          <w:trHeight w:val="516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A746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ИНН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F5D4" w14:textId="77777777" w:rsidR="00945BBF" w:rsidRDefault="007F09A4">
            <w:r>
              <w:rPr>
                <w:rFonts w:ascii="Arial" w:eastAsia="Arial" w:hAnsi="Arial" w:cs="Arial"/>
                <w:color w:val="333333"/>
                <w:sz w:val="21"/>
              </w:rPr>
              <w:t>5044142837</w:t>
            </w:r>
          </w:p>
        </w:tc>
      </w:tr>
      <w:tr w:rsidR="00945BBF" w14:paraId="235C44EE" w14:textId="77777777">
        <w:trPr>
          <w:trHeight w:val="516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9C32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ОГРН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2D4A" w14:textId="77777777" w:rsidR="00945BBF" w:rsidRDefault="007F09A4">
            <w:r>
              <w:rPr>
                <w:rFonts w:ascii="Arial" w:eastAsia="Arial" w:hAnsi="Arial" w:cs="Arial"/>
                <w:color w:val="333333"/>
                <w:sz w:val="21"/>
              </w:rPr>
              <w:t>1245000068543</w:t>
            </w:r>
          </w:p>
        </w:tc>
      </w:tr>
      <w:tr w:rsidR="00945BBF" w14:paraId="3CFA273D" w14:textId="77777777">
        <w:trPr>
          <w:trHeight w:val="516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1828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Наименование банка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8B20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ПАО Сбербанк</w:t>
            </w:r>
          </w:p>
        </w:tc>
      </w:tr>
      <w:tr w:rsidR="00945BBF" w14:paraId="0FA9816E" w14:textId="77777777">
        <w:trPr>
          <w:trHeight w:val="516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0161E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БИК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5743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044525225</w:t>
            </w:r>
          </w:p>
        </w:tc>
      </w:tr>
      <w:tr w:rsidR="00945BBF" w14:paraId="6DB40DA7" w14:textId="77777777">
        <w:trPr>
          <w:trHeight w:val="516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1580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Корреспондентский счет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C6B5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30101810400000000225</w:t>
            </w:r>
          </w:p>
        </w:tc>
      </w:tr>
      <w:tr w:rsidR="00945BBF" w14:paraId="039FF257" w14:textId="77777777">
        <w:trPr>
          <w:trHeight w:val="516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CC245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Расчетный счет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9B9E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40703810840070000555</w:t>
            </w:r>
          </w:p>
        </w:tc>
      </w:tr>
      <w:tr w:rsidR="00945BBF" w14:paraId="0CBC8ED5" w14:textId="77777777">
        <w:trPr>
          <w:trHeight w:val="734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A356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ОКВЭД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E8C4" w14:textId="77777777" w:rsidR="00945BBF" w:rsidRDefault="007F09A4">
            <w:r>
              <w:rPr>
                <w:rFonts w:ascii="Arial" w:eastAsia="Arial" w:hAnsi="Arial" w:cs="Arial"/>
                <w:color w:val="333333"/>
                <w:sz w:val="21"/>
              </w:rPr>
              <w:t>Предоставление прочих социальных услуг без обеспечения проживания, не включенных в другие группировки (88.99)</w:t>
            </w:r>
          </w:p>
        </w:tc>
      </w:tr>
      <w:tr w:rsidR="00945BBF" w14:paraId="1996FE20" w14:textId="77777777">
        <w:trPr>
          <w:trHeight w:val="605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3CDF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Система налогообложения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1965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УСН</w:t>
            </w:r>
          </w:p>
        </w:tc>
      </w:tr>
      <w:tr w:rsidR="00945BBF" w14:paraId="58B5AEBD" w14:textId="77777777">
        <w:trPr>
          <w:trHeight w:val="915"/>
        </w:trPr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E193" w14:textId="77777777" w:rsidR="00945BBF" w:rsidRDefault="007F09A4">
            <w:r>
              <w:rPr>
                <w:rFonts w:ascii="Arial" w:eastAsia="Arial" w:hAnsi="Arial" w:cs="Arial"/>
                <w:b/>
                <w:color w:val="34343C"/>
              </w:rPr>
              <w:t>Уплата НДС (наличие / отсутствие освобождения от уплаты налога на добавленную стоимость)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96FA" w14:textId="77777777" w:rsidR="00945BBF" w:rsidRDefault="007F09A4">
            <w:r>
              <w:rPr>
                <w:rFonts w:ascii="Arial" w:eastAsia="Arial" w:hAnsi="Arial" w:cs="Arial"/>
                <w:color w:val="34343C"/>
              </w:rPr>
              <w:t>Без НДС</w:t>
            </w:r>
          </w:p>
        </w:tc>
      </w:tr>
    </w:tbl>
    <w:p w14:paraId="4CFD7229" w14:textId="77777777" w:rsidR="00945BBF" w:rsidRDefault="007F09A4">
      <w:pPr>
        <w:tabs>
          <w:tab w:val="right" w:pos="8066"/>
        </w:tabs>
        <w:spacing w:after="0"/>
      </w:pPr>
      <w:r>
        <w:rPr>
          <w:rFonts w:ascii="Arial" w:eastAsia="Arial" w:hAnsi="Arial" w:cs="Arial"/>
          <w:b/>
          <w:sz w:val="24"/>
        </w:rPr>
        <w:t>Председатель</w:t>
      </w:r>
      <w:r>
        <w:rPr>
          <w:rFonts w:ascii="Arial" w:eastAsia="Arial" w:hAnsi="Arial" w:cs="Arial"/>
          <w:b/>
          <w:sz w:val="24"/>
        </w:rPr>
        <w:tab/>
        <w:t>Бельская О.Д.</w:t>
      </w:r>
    </w:p>
    <w:sectPr w:rsidR="00945BBF">
      <w:pgSz w:w="11906" w:h="16838"/>
      <w:pgMar w:top="589" w:right="204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BBF"/>
    <w:rsid w:val="007F09A4"/>
    <w:rsid w:val="00945BBF"/>
    <w:rsid w:val="00AC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30D51"/>
  <w15:docId w15:val="{7FB2ED5C-4889-479D-AC94-586DE534C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2026-08-10T09:17:00Z</dcterms:created>
  <dcterms:modified xsi:type="dcterms:W3CDTF">2026-08-10T09:17:00Z</dcterms:modified>
</cp:coreProperties>
</file>