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.550014pt;margin-top:518.409424pt;width:13.1pt;height:7pt;mso-position-horizontal-relative:page;mso-position-vertical-relative:page;z-index:0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tabs>
          <w:tab w:pos="13276" w:val="left" w:leader="none"/>
        </w:tabs>
        <w:spacing w:before="88"/>
        <w:ind w:left="117" w:right="0" w:firstLine="0"/>
        <w:jc w:val="left"/>
        <w:rPr>
          <w:rFonts w:ascii="方正黑体_GBK" w:hAnsi="方正黑体_GBK" w:eastAsia="方正黑体_GBK" w:hint="eastAsia"/>
          <w:sz w:val="28"/>
        </w:rPr>
      </w:pPr>
      <w:r>
        <w:rPr>
          <w:rFonts w:ascii="Times New Roman" w:hAnsi="Times New Roman" w:eastAsia="Times New Roman"/>
          <w:b/>
          <w:color w:val="231F20"/>
          <w:sz w:val="28"/>
        </w:rPr>
        <w:t>GF—2000—0108</w:t>
        <w:tab/>
      </w:r>
      <w:r>
        <w:rPr>
          <w:rFonts w:ascii="方正黑体_GBK" w:hAnsi="方正黑体_GBK" w:eastAsia="方正黑体_GBK" w:hint="eastAsia"/>
          <w:color w:val="231F20"/>
          <w:position w:val="-8"/>
          <w:sz w:val="28"/>
        </w:rPr>
        <w:t>煤炭</w:t>
      </w:r>
    </w:p>
    <w:p>
      <w:pPr>
        <w:spacing w:before="69"/>
        <w:ind w:left="4119" w:right="4120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小标宋_GBK" w:eastAsia="方正小标宋_GBK" w:hint="eastAsia"/>
          <w:color w:val="231F20"/>
          <w:sz w:val="40"/>
        </w:rPr>
        <w:t>煤矿机电产品买卖合同</w:t>
      </w: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tabs>
          <w:tab w:pos="9624" w:val="left" w:leader="none"/>
        </w:tabs>
        <w:spacing w:before="168"/>
        <w:ind w:left="117" w:right="0" w:firstLine="0"/>
        <w:jc w:val="left"/>
        <w:rPr>
          <w:sz w:val="22"/>
        </w:rPr>
      </w:pPr>
      <w:r>
        <w:rPr>
          <w:color w:val="231F20"/>
          <w:sz w:val="22"/>
        </w:rPr>
        <w:t>买受人编号</w:t>
        <w:tab/>
        <w:t>合同编号：</w: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0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6"/>
        <w:gridCol w:w="1506"/>
        <w:gridCol w:w="934"/>
        <w:gridCol w:w="874"/>
        <w:gridCol w:w="1005"/>
        <w:gridCol w:w="971"/>
        <w:gridCol w:w="1330"/>
        <w:gridCol w:w="1094"/>
        <w:gridCol w:w="1543"/>
        <w:gridCol w:w="1378"/>
        <w:gridCol w:w="1047"/>
        <w:gridCol w:w="714"/>
      </w:tblGrid>
      <w:tr>
        <w:trPr>
          <w:trHeight w:val="360" w:hRule="atLeast"/>
        </w:trPr>
        <w:tc>
          <w:tcPr>
            <w:tcW w:w="1316" w:type="dxa"/>
            <w:vMerge w:val="restart"/>
          </w:tcPr>
          <w:p>
            <w:pPr>
              <w:pStyle w:val="TableParagraph"/>
              <w:spacing w:line="230" w:lineRule="auto" w:before="101"/>
              <w:ind w:left="477" w:right="14" w:hanging="297"/>
              <w:rPr>
                <w:sz w:val="18"/>
              </w:rPr>
            </w:pPr>
            <w:r>
              <w:rPr>
                <w:color w:val="231F20"/>
                <w:sz w:val="18"/>
              </w:rPr>
              <w:t>设备 ( 配件 ) 名称</w:t>
            </w:r>
          </w:p>
        </w:tc>
        <w:tc>
          <w:tcPr>
            <w:tcW w:w="150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vMerge w:val="restart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87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vMerge w:val="restart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318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97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vMerge w:val="restart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211"/>
              <w:rPr>
                <w:sz w:val="18"/>
              </w:rPr>
            </w:pPr>
            <w:r>
              <w:rPr>
                <w:color w:val="231F20"/>
                <w:sz w:val="18"/>
              </w:rPr>
              <w:t>要求交货期</w:t>
            </w:r>
          </w:p>
        </w:tc>
        <w:tc>
          <w:tcPr>
            <w:tcW w:w="109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3" w:type="dxa"/>
            <w:vMerge w:val="restart"/>
          </w:tcPr>
          <w:p>
            <w:pPr>
              <w:pStyle w:val="TableParagraph"/>
              <w:spacing w:line="265" w:lineRule="exact" w:before="90"/>
              <w:ind w:left="408"/>
              <w:rPr>
                <w:sz w:val="18"/>
              </w:rPr>
            </w:pPr>
            <w:r>
              <w:rPr>
                <w:color w:val="231F20"/>
                <w:sz w:val="18"/>
              </w:rPr>
              <w:t>合同价格</w:t>
            </w:r>
          </w:p>
          <w:p>
            <w:pPr>
              <w:pStyle w:val="TableParagraph"/>
              <w:spacing w:line="265" w:lineRule="exact"/>
              <w:ind w:left="408"/>
              <w:rPr>
                <w:sz w:val="18"/>
              </w:rPr>
            </w:pPr>
            <w:r>
              <w:rPr>
                <w:color w:val="231F20"/>
                <w:sz w:val="18"/>
              </w:rPr>
              <w:t>（万元）</w:t>
            </w:r>
          </w:p>
        </w:tc>
        <w:tc>
          <w:tcPr>
            <w:tcW w:w="1378" w:type="dxa"/>
          </w:tcPr>
          <w:p>
            <w:pPr>
              <w:pStyle w:val="TableParagraph"/>
              <w:spacing w:before="30"/>
              <w:ind w:left="25"/>
              <w:rPr>
                <w:sz w:val="18"/>
              </w:rPr>
            </w:pPr>
            <w:r>
              <w:rPr>
                <w:color w:val="231F20"/>
                <w:sz w:val="18"/>
              </w:rPr>
              <w:t>单价 :</w:t>
            </w:r>
          </w:p>
        </w:tc>
        <w:tc>
          <w:tcPr>
            <w:tcW w:w="1047" w:type="dxa"/>
            <w:vMerge w:val="restart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71"/>
              <w:rPr>
                <w:sz w:val="18"/>
              </w:rPr>
            </w:pPr>
            <w:r>
              <w:rPr>
                <w:color w:val="231F20"/>
                <w:sz w:val="18"/>
              </w:rPr>
              <w:t>合同交货期</w:t>
            </w:r>
          </w:p>
        </w:tc>
        <w:tc>
          <w:tcPr>
            <w:tcW w:w="71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0" w:hRule="atLeast"/>
        </w:trPr>
        <w:tc>
          <w:tcPr>
            <w:tcW w:w="1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spacing w:before="30"/>
              <w:ind w:left="25"/>
              <w:rPr>
                <w:sz w:val="18"/>
              </w:rPr>
            </w:pPr>
            <w:r>
              <w:rPr>
                <w:color w:val="231F20"/>
                <w:sz w:val="18"/>
              </w:rPr>
              <w:t>总价 :</w:t>
            </w:r>
          </w:p>
        </w:tc>
        <w:tc>
          <w:tcPr>
            <w:tcW w:w="1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2822" w:type="dxa"/>
            <w:gridSpan w:val="2"/>
            <w:vMerge w:val="restart"/>
          </w:tcPr>
          <w:p>
            <w:pPr>
              <w:pStyle w:val="TableParagraph"/>
              <w:spacing w:before="84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主辅机型号规格：</w:t>
            </w:r>
          </w:p>
        </w:tc>
        <w:tc>
          <w:tcPr>
            <w:tcW w:w="6208" w:type="dxa"/>
            <w:gridSpan w:val="6"/>
          </w:tcPr>
          <w:p>
            <w:pPr>
              <w:pStyle w:val="TableParagraph"/>
              <w:spacing w:before="3"/>
              <w:ind w:left="2811" w:right="28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买受人</w:t>
            </w:r>
          </w:p>
        </w:tc>
        <w:tc>
          <w:tcPr>
            <w:tcW w:w="4682" w:type="dxa"/>
            <w:gridSpan w:val="4"/>
          </w:tcPr>
          <w:p>
            <w:pPr>
              <w:pStyle w:val="TableParagraph"/>
              <w:spacing w:before="3"/>
              <w:ind w:left="2048" w:right="204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出卖人</w:t>
            </w:r>
          </w:p>
        </w:tc>
      </w:tr>
      <w:tr>
        <w:trPr>
          <w:trHeight w:val="300" w:hRule="atLeast"/>
        </w:trPr>
        <w:tc>
          <w:tcPr>
            <w:tcW w:w="28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before="3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订货单位</w:t>
            </w:r>
          </w:p>
        </w:tc>
        <w:tc>
          <w:tcPr>
            <w:tcW w:w="5274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3"/>
              <w:ind w:left="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供货单位</w:t>
            </w:r>
          </w:p>
        </w:tc>
        <w:tc>
          <w:tcPr>
            <w:tcW w:w="313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28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before="3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单项工程</w:t>
            </w:r>
          </w:p>
        </w:tc>
        <w:tc>
          <w:tcPr>
            <w:tcW w:w="5274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3"/>
              <w:ind w:left="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313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28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before="3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5274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3"/>
              <w:ind w:left="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邮政编码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spacing w:before="3"/>
              <w:ind w:left="51" w:right="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委托代理人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28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before="3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邮政编码</w:t>
            </w:r>
          </w:p>
        </w:tc>
        <w:tc>
          <w:tcPr>
            <w:tcW w:w="187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spacing w:before="3"/>
              <w:ind w:left="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委托代理人</w:t>
            </w:r>
          </w:p>
        </w:tc>
        <w:tc>
          <w:tcPr>
            <w:tcW w:w="242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tabs>
                <w:tab w:pos="544" w:val="left" w:leader="none"/>
              </w:tabs>
              <w:spacing w:before="3"/>
              <w:ind w:left="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电</w:t>
              <w:tab/>
              <w:t>话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spacing w:before="3"/>
              <w:ind w:left="51" w:right="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传真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28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tabs>
                <w:tab w:pos="644" w:val="left" w:leader="none"/>
              </w:tabs>
              <w:spacing w:before="3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电</w:t>
              <w:tab/>
              <w:t>话</w:t>
            </w:r>
          </w:p>
        </w:tc>
        <w:tc>
          <w:tcPr>
            <w:tcW w:w="187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tabs>
                <w:tab w:pos="718" w:val="left" w:leader="none"/>
              </w:tabs>
              <w:spacing w:before="3"/>
              <w:ind w:left="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传</w:t>
              <w:tab/>
              <w:t>真</w:t>
            </w:r>
          </w:p>
        </w:tc>
        <w:tc>
          <w:tcPr>
            <w:tcW w:w="242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3"/>
              <w:ind w:left="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313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0" w:hRule="atLeast"/>
        </w:trPr>
        <w:tc>
          <w:tcPr>
            <w:tcW w:w="28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line="208" w:lineRule="exact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5274" w:type="dxa"/>
            <w:gridSpan w:val="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tabs>
                <w:tab w:pos="544" w:val="left" w:leader="none"/>
              </w:tabs>
              <w:spacing w:line="208" w:lineRule="exact"/>
              <w:ind w:left="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3139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28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tabs>
                <w:tab w:pos="644" w:val="left" w:leader="none"/>
              </w:tabs>
              <w:spacing w:before="30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5274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gridSpan w:val="4"/>
            <w:vMerge w:val="restart"/>
          </w:tcPr>
          <w:p>
            <w:pPr>
              <w:pStyle w:val="TableParagraph"/>
              <w:spacing w:line="230" w:lineRule="auto" w:before="20"/>
              <w:ind w:left="25" w:right="3547"/>
              <w:rPr>
                <w:sz w:val="18"/>
              </w:rPr>
            </w:pPr>
            <w:r>
              <w:rPr>
                <w:color w:val="231F20"/>
                <w:sz w:val="18"/>
              </w:rPr>
              <w:t>质 量 标 准 ： 质量保证期：</w:t>
            </w:r>
          </w:p>
          <w:p>
            <w:pPr>
              <w:pStyle w:val="TableParagraph"/>
              <w:spacing w:line="230" w:lineRule="auto"/>
              <w:ind w:left="25" w:right="3024"/>
              <w:rPr>
                <w:sz w:val="18"/>
              </w:rPr>
            </w:pPr>
            <w:r>
              <w:rPr>
                <w:color w:val="231F20"/>
                <w:sz w:val="18"/>
              </w:rPr>
              <w:t>防爆检验合格证号： 验收方法及期限： 运杂费用承担：</w:t>
            </w:r>
          </w:p>
          <w:p>
            <w:pPr>
              <w:pStyle w:val="TableParagraph"/>
              <w:spacing w:line="260" w:lineRule="exact"/>
              <w:ind w:left="25"/>
              <w:rPr>
                <w:sz w:val="18"/>
              </w:rPr>
            </w:pPr>
            <w:r>
              <w:rPr>
                <w:color w:val="231F20"/>
                <w:sz w:val="18"/>
              </w:rPr>
              <w:t>包装费用承担：</w:t>
            </w:r>
          </w:p>
        </w:tc>
      </w:tr>
      <w:tr>
        <w:trPr>
          <w:trHeight w:val="360" w:hRule="atLeast"/>
        </w:trPr>
        <w:tc>
          <w:tcPr>
            <w:tcW w:w="1316" w:type="dxa"/>
          </w:tcPr>
          <w:p>
            <w:pPr>
              <w:pStyle w:val="TableParagraph"/>
              <w:spacing w:before="30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运输方式</w:t>
            </w:r>
          </w:p>
        </w:tc>
        <w:tc>
          <w:tcPr>
            <w:tcW w:w="15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before="30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验收方式</w:t>
            </w:r>
          </w:p>
        </w:tc>
        <w:tc>
          <w:tcPr>
            <w:tcW w:w="187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spacing w:before="30"/>
              <w:ind w:left="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结算方式</w:t>
            </w:r>
          </w:p>
        </w:tc>
        <w:tc>
          <w:tcPr>
            <w:tcW w:w="242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1316" w:type="dxa"/>
          </w:tcPr>
          <w:p>
            <w:pPr>
              <w:pStyle w:val="TableParagraph"/>
              <w:spacing w:before="30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交（提）货地点</w:t>
            </w:r>
          </w:p>
        </w:tc>
        <w:tc>
          <w:tcPr>
            <w:tcW w:w="15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before="30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包装方式</w:t>
            </w:r>
          </w:p>
        </w:tc>
        <w:tc>
          <w:tcPr>
            <w:tcW w:w="187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tabs>
                <w:tab w:pos="541" w:val="left" w:leader="none"/>
              </w:tabs>
              <w:spacing w:before="30"/>
              <w:ind w:left="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到</w:t>
              <w:tab/>
              <w:t>站</w:t>
            </w:r>
          </w:p>
        </w:tc>
        <w:tc>
          <w:tcPr>
            <w:tcW w:w="2424" w:type="dxa"/>
            <w:gridSpan w:val="2"/>
          </w:tcPr>
          <w:p>
            <w:pPr>
              <w:pStyle w:val="TableParagraph"/>
              <w:tabs>
                <w:tab w:pos="1478" w:val="left" w:leader="none"/>
              </w:tabs>
              <w:spacing w:before="30"/>
              <w:ind w:left="398"/>
              <w:rPr>
                <w:sz w:val="18"/>
              </w:rPr>
            </w:pPr>
            <w:r>
              <w:rPr>
                <w:color w:val="231F20"/>
                <w:sz w:val="18"/>
              </w:rPr>
              <w:t>整车：</w:t>
              <w:tab/>
              <w:t>零担：</w:t>
            </w:r>
          </w:p>
        </w:tc>
        <w:tc>
          <w:tcPr>
            <w:tcW w:w="468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0" w:hRule="atLeast"/>
        </w:trPr>
        <w:tc>
          <w:tcPr>
            <w:tcW w:w="1316" w:type="dxa"/>
          </w:tcPr>
          <w:p>
            <w:pPr>
              <w:pStyle w:val="TableParagraph"/>
              <w:spacing w:before="91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违约责任</w:t>
            </w:r>
          </w:p>
        </w:tc>
        <w:tc>
          <w:tcPr>
            <w:tcW w:w="7714" w:type="dxa"/>
            <w:gridSpan w:val="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00" w:hRule="atLeast"/>
        </w:trPr>
        <w:tc>
          <w:tcPr>
            <w:tcW w:w="1316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选择供货厂家</w:t>
            </w:r>
          </w:p>
        </w:tc>
        <w:tc>
          <w:tcPr>
            <w:tcW w:w="15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230" w:lineRule="auto" w:before="1"/>
              <w:ind w:left="284" w:right="80" w:hanging="180"/>
              <w:rPr>
                <w:sz w:val="18"/>
              </w:rPr>
            </w:pPr>
            <w:r>
              <w:rPr>
                <w:color w:val="231F20"/>
                <w:sz w:val="18"/>
              </w:rPr>
              <w:t>争议解决方式</w:t>
            </w:r>
          </w:p>
        </w:tc>
        <w:tc>
          <w:tcPr>
            <w:tcW w:w="5274" w:type="dxa"/>
            <w:gridSpan w:val="5"/>
          </w:tcPr>
          <w:p>
            <w:pPr>
              <w:pStyle w:val="TableParagraph"/>
              <w:spacing w:line="227" w:lineRule="exact"/>
              <w:ind w:left="25"/>
              <w:rPr>
                <w:sz w:val="18"/>
              </w:rPr>
            </w:pPr>
            <w:r>
              <w:rPr>
                <w:color w:val="231F20"/>
                <w:sz w:val="18"/>
              </w:rPr>
              <w:t>本合同在履行过程中发生的争议，由双方当事人协商解决；协商不</w:t>
            </w:r>
          </w:p>
          <w:p>
            <w:pPr>
              <w:pStyle w:val="TableParagraph"/>
              <w:tabs>
                <w:tab w:pos="1684" w:val="left" w:leader="none"/>
              </w:tabs>
              <w:spacing w:line="260" w:lineRule="exact"/>
              <w:ind w:left="25"/>
              <w:rPr>
                <w:sz w:val="18"/>
              </w:rPr>
            </w:pPr>
            <w:r>
              <w:rPr>
                <w:color w:val="231F20"/>
                <w:sz w:val="18"/>
              </w:rPr>
              <w:t>成的，按下列</w:t>
            </w:r>
            <w:r>
              <w:rPr>
                <w:color w:val="231F20"/>
                <w:spacing w:val="42"/>
                <w:sz w:val="18"/>
              </w:rPr>
              <w:t>第</w:t>
            </w:r>
            <w:r>
              <w:rPr>
                <w:color w:val="231F20"/>
                <w:spacing w:val="42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种方式解决：</w:t>
            </w:r>
          </w:p>
          <w:p>
            <w:pPr>
              <w:pStyle w:val="TableParagraph"/>
              <w:tabs>
                <w:tab w:pos="1855" w:val="left" w:leader="none"/>
              </w:tabs>
              <w:spacing w:line="260" w:lineRule="exact"/>
              <w:ind w:left="25"/>
              <w:rPr>
                <w:sz w:val="18"/>
              </w:rPr>
            </w:pPr>
            <w:r>
              <w:rPr>
                <w:color w:val="231F20"/>
                <w:sz w:val="18"/>
              </w:rPr>
              <w:t>（一）提交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仲裁委员会仲裁；</w:t>
            </w:r>
          </w:p>
          <w:p>
            <w:pPr>
              <w:pStyle w:val="TableParagraph"/>
              <w:spacing w:line="245" w:lineRule="exact"/>
              <w:ind w:left="25"/>
              <w:rPr>
                <w:sz w:val="18"/>
              </w:rPr>
            </w:pPr>
            <w:r>
              <w:rPr>
                <w:color w:val="231F20"/>
                <w:sz w:val="18"/>
              </w:rPr>
              <w:t>（二）依法向人民法院起诉。</w:t>
            </w:r>
          </w:p>
        </w:tc>
        <w:tc>
          <w:tcPr>
            <w:tcW w:w="4682" w:type="dxa"/>
            <w:gridSpan w:val="4"/>
          </w:tcPr>
          <w:p>
            <w:pPr>
              <w:pStyle w:val="TableParagraph"/>
              <w:spacing w:line="227" w:lineRule="exact"/>
              <w:ind w:left="25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鉴（公）证意见：</w:t>
            </w:r>
          </w:p>
          <w:p>
            <w:pPr>
              <w:pStyle w:val="TableParagraph"/>
              <w:spacing w:line="230" w:lineRule="auto" w:before="5"/>
              <w:ind w:left="2576" w:right="276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经办人：</w:t>
            </w:r>
          </w:p>
          <w:p>
            <w:pPr>
              <w:pStyle w:val="TableParagraph"/>
              <w:tabs>
                <w:tab w:pos="534" w:val="left" w:leader="none"/>
                <w:tab w:pos="1068" w:val="left" w:leader="none"/>
              </w:tabs>
              <w:spacing w:line="240" w:lineRule="exact"/>
              <w:ind w:right="92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  <w:tr>
        <w:trPr>
          <w:trHeight w:val="220" w:hRule="atLeast"/>
        </w:trPr>
        <w:tc>
          <w:tcPr>
            <w:tcW w:w="1316" w:type="dxa"/>
          </w:tcPr>
          <w:p>
            <w:pPr>
              <w:pStyle w:val="TableParagraph"/>
              <w:spacing w:line="208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其他约定事项</w:t>
            </w:r>
          </w:p>
        </w:tc>
        <w:tc>
          <w:tcPr>
            <w:tcW w:w="12396" w:type="dxa"/>
            <w:gridSpan w:val="1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0" w:hRule="atLeast"/>
        </w:trPr>
        <w:tc>
          <w:tcPr>
            <w:tcW w:w="1316" w:type="dxa"/>
          </w:tcPr>
          <w:p>
            <w:pPr>
              <w:pStyle w:val="TableParagraph"/>
              <w:spacing w:line="249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承包单位（章）</w:t>
            </w:r>
          </w:p>
        </w:tc>
        <w:tc>
          <w:tcPr>
            <w:tcW w:w="12396" w:type="dxa"/>
            <w:gridSpan w:val="11"/>
          </w:tcPr>
          <w:p>
            <w:pPr>
              <w:pStyle w:val="TableParagraph"/>
              <w:tabs>
                <w:tab w:pos="4357" w:val="left" w:leader="none"/>
                <w:tab w:pos="5656" w:val="left" w:leader="none"/>
                <w:tab w:pos="6954" w:val="left" w:leader="none"/>
                <w:tab w:pos="8973" w:val="left" w:leader="none"/>
              </w:tabs>
              <w:spacing w:line="249" w:lineRule="exact"/>
              <w:ind w:left="3059"/>
              <w:rPr>
                <w:sz w:val="18"/>
              </w:rPr>
            </w:pPr>
            <w:r>
              <w:rPr>
                <w:color w:val="231F20"/>
                <w:sz w:val="18"/>
              </w:rPr>
              <w:t>此合同一式</w:t>
              <w:tab/>
              <w:t>份，出卖人</w:t>
              <w:tab/>
              <w:t>份，买受人</w:t>
              <w:tab/>
              <w:t>份，鉴（公）证机关</w:t>
              <w:tab/>
              <w:t>份。</w:t>
            </w:r>
          </w:p>
        </w:tc>
      </w:tr>
    </w:tbl>
    <w:p>
      <w:pPr>
        <w:pStyle w:val="BodyText"/>
        <w:spacing w:before="2"/>
        <w:rPr>
          <w:sz w:val="6"/>
        </w:rPr>
      </w:pPr>
    </w:p>
    <w:p>
      <w:pPr>
        <w:pStyle w:val="BodyText"/>
        <w:spacing w:line="265" w:lineRule="exact" w:before="36"/>
        <w:ind w:left="117"/>
      </w:pPr>
      <w:r>
        <w:rPr>
          <w:color w:val="231F20"/>
        </w:rPr>
        <w:t>说明：本合同未尽事宜按《中华人民共和国合同法》有关规定执行。</w:t>
      </w:r>
    </w:p>
    <w:p>
      <w:pPr>
        <w:pStyle w:val="BodyText"/>
        <w:tabs>
          <w:tab w:pos="2997" w:val="left" w:leader="none"/>
          <w:tab w:pos="10596" w:val="left" w:leader="none"/>
          <w:tab w:pos="12576" w:val="left" w:leader="none"/>
          <w:tab w:pos="13116" w:val="left" w:leader="none"/>
          <w:tab w:pos="13656" w:val="left" w:leader="none"/>
        </w:tabs>
        <w:spacing w:line="260" w:lineRule="exact"/>
        <w:ind w:left="117"/>
      </w:pPr>
      <w:r>
        <w:rPr>
          <w:color w:val="231F20"/>
        </w:rPr>
        <w:t>合同签订地点：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ab/>
        <w:t>合同签订时间：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</w:t>
      </w:r>
    </w:p>
    <w:p>
      <w:pPr>
        <w:pStyle w:val="BodyText"/>
        <w:tabs>
          <w:tab w:pos="11236" w:val="left" w:leader="none"/>
        </w:tabs>
        <w:spacing w:line="265" w:lineRule="exact"/>
        <w:ind w:left="8896"/>
      </w:pPr>
      <w:r>
        <w:rPr>
          <w:color w:val="231F20"/>
        </w:rPr>
        <w:t>监制部门：</w:t>
        <w:tab/>
        <w:t>印制单位：</w:t>
      </w:r>
    </w:p>
    <w:sectPr>
      <w:type w:val="continuous"/>
      <w:pgSz w:w="16840" w:h="11910" w:orient="landscape"/>
      <w:pgMar w:top="1100" w:bottom="280" w:left="13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2021-12-01T23:29:37Z</dcterms:created>
  <dcterms:modified xsi:type="dcterms:W3CDTF">2021-12-01T23:29:37Z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