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header9.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8.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ind w:hanging="0" w:end="0"/>
        <w:rPr>
          <w:lang w:eastAsia="zh-CN"/>
        </w:rPr>
      </w:pPr>
      <w:r>
        <w:rPr>
          <w:lang w:eastAsia="zh-CN"/>
        </w:rPr>
      </w:r>
    </w:p>
    <w:p>
      <w:pPr>
        <w:pStyle w:val="Normal"/>
        <w:numPr>
          <w:ilvl w:val="0"/>
          <w:numId w:val="0"/>
        </w:numPr>
        <w:tabs>
          <w:tab w:val="clear" w:pos="420"/>
          <w:tab w:val="left" w:pos="8925" w:leader="none"/>
        </w:tabs>
        <w:snapToGrid w:val="false"/>
        <w:spacing w:lineRule="auto" w:line="360"/>
        <w:ind w:end="1284"/>
        <w:jc w:val="end"/>
        <w:outlineLvl w:val="0"/>
        <w:rPr>
          <w:rFonts w:ascii="黑体" w:hAnsi="黑体" w:eastAsia="黑体" w:cs="黑体"/>
          <w:b/>
          <w:bCs w:val="false"/>
          <w:sz w:val="28"/>
          <w:szCs w:val="28"/>
          <w:highlight w:val="none"/>
        </w:rPr>
      </w:pPr>
      <w:r>
        <w:rPr>
          <w:rFonts w:ascii="黑体" w:hAnsi="黑体" w:cs="黑体" w:eastAsia="黑体"/>
          <w:b/>
          <w:bCs w:val="false"/>
          <w:sz w:val="28"/>
          <w:szCs w:val="28"/>
          <w:lang w:val="en-US" w:eastAsia="zh-CN"/>
        </w:rPr>
        <w:t xml:space="preserve">     </w:t>
      </w:r>
      <w:r>
        <w:rPr>
          <w:rFonts w:ascii="黑体" w:hAnsi="黑体" w:cs="黑体" w:eastAsia="黑体"/>
          <w:b/>
          <w:bCs w:val="false"/>
          <w:sz w:val="28"/>
          <w:szCs w:val="28"/>
        </w:rPr>
        <w:t xml:space="preserve">合同编号：    </w:t>
      </w:r>
    </w:p>
    <w:p>
      <w:pPr>
        <w:pStyle w:val="Normal"/>
        <w:numPr>
          <w:ilvl w:val="0"/>
          <w:numId w:val="0"/>
        </w:numPr>
        <w:tabs>
          <w:tab w:val="clear" w:pos="420"/>
          <w:tab w:val="left" w:pos="8925" w:leader="none"/>
        </w:tabs>
        <w:snapToGrid w:val="false"/>
        <w:spacing w:lineRule="auto" w:line="360"/>
        <w:ind w:end="1284"/>
        <w:jc w:val="both"/>
        <w:outlineLvl w:val="0"/>
        <w:rPr>
          <w:rFonts w:ascii="宋体" w:hAnsi="宋体" w:cs="宋体"/>
          <w:sz w:val="32"/>
          <w:highlight w:val="none"/>
        </w:rPr>
      </w:pPr>
      <w:r>
        <w:rPr>
          <w:rFonts w:ascii="宋体" w:hAnsi="宋体" w:cs="宋体"/>
          <w:sz w:val="32"/>
        </w:rPr>
        <w:t xml:space="preserve">             </w:t>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240"/>
        <w:jc w:val="center"/>
        <w:outlineLvl w:val="1"/>
        <w:rPr>
          <w:rFonts w:ascii="仿宋_GB2312" w:hAnsi="仿宋_GB2312" w:eastAsia="仿宋_GB2312" w:cs="仿宋_GB2312"/>
          <w:b/>
          <w:sz w:val="44"/>
          <w:szCs w:val="44"/>
          <w:highlight w:val="none"/>
        </w:rPr>
      </w:pPr>
      <w:r>
        <w:rPr>
          <w:rFonts w:ascii="仿宋_GB2312" w:hAnsi="仿宋_GB2312" w:cs="仿宋_GB2312" w:eastAsia="仿宋_GB2312"/>
          <w:b/>
          <w:sz w:val="44"/>
          <w:szCs w:val="44"/>
        </w:rPr>
        <w:t>深圳市公共租赁住房租赁合同</w:t>
      </w:r>
      <w:bookmarkStart w:id="0" w:name="xyinfo1"/>
      <w:bookmarkEnd w:id="0"/>
    </w:p>
    <w:p>
      <w:pPr>
        <w:pStyle w:val="Normal"/>
        <w:numPr>
          <w:ilvl w:val="0"/>
          <w:numId w:val="0"/>
        </w:numPr>
        <w:tabs>
          <w:tab w:val="clear" w:pos="420"/>
          <w:tab w:val="left" w:pos="8925" w:leader="none"/>
        </w:tabs>
        <w:snapToGrid w:val="false"/>
        <w:spacing w:lineRule="auto" w:line="240"/>
        <w:jc w:val="center"/>
        <w:outlineLvl w:val="1"/>
        <w:rPr>
          <w:rFonts w:ascii="仿宋_GB2312" w:hAnsi="仿宋_GB2312" w:eastAsia="仿宋_GB2312" w:cs="仿宋_GB2312"/>
          <w:sz w:val="44"/>
          <w:szCs w:val="44"/>
          <w:highlight w:val="none"/>
          <w:lang w:val="en-US" w:eastAsia="zh-CN"/>
        </w:rPr>
      </w:pPr>
      <w:r>
        <w:rPr>
          <w:rFonts w:ascii="仿宋_GB2312" w:hAnsi="仿宋_GB2312" w:cs="仿宋_GB2312" w:eastAsia="仿宋_GB2312"/>
          <w:b/>
          <w:sz w:val="44"/>
          <w:szCs w:val="44"/>
        </w:rPr>
        <w:t>（</w:t>
      </w:r>
      <w:r>
        <w:rPr>
          <w:rFonts w:ascii="仿宋_GB2312" w:hAnsi="仿宋_GB2312" w:cs="仿宋_GB2312" w:eastAsia="仿宋_GB2312"/>
          <w:b/>
          <w:sz w:val="44"/>
          <w:szCs w:val="44"/>
          <w:lang w:val="en-US" w:eastAsia="zh-CN"/>
        </w:rPr>
        <w:t>定向配租</w:t>
      </w:r>
      <w:r>
        <w:rPr>
          <w:rFonts w:ascii="仿宋_GB2312" w:hAnsi="仿宋_GB2312" w:cs="仿宋_GB2312" w:eastAsia="仿宋_GB2312"/>
          <w:b/>
          <w:sz w:val="44"/>
          <w:szCs w:val="44"/>
        </w:rPr>
        <w:t>）</w:t>
      </w:r>
      <w:r>
        <w:rPr>
          <w:rFonts w:ascii="仿宋_GB2312" w:hAnsi="仿宋_GB2312" w:cs="仿宋_GB2312" w:eastAsia="仿宋_GB2312"/>
          <w:b/>
          <w:sz w:val="44"/>
          <w:szCs w:val="44"/>
          <w:lang w:val="en-US" w:eastAsia="zh-CN"/>
        </w:rPr>
        <w:t>示范文本</w:t>
      </w:r>
    </w:p>
    <w:p>
      <w:pPr>
        <w:pStyle w:val="Normal"/>
        <w:tabs>
          <w:tab w:val="clear" w:pos="420"/>
          <w:tab w:val="left" w:pos="8925" w:leader="none"/>
        </w:tabs>
        <w:snapToGrid w:val="false"/>
        <w:spacing w:lineRule="auto" w:line="360"/>
        <w:jc w:val="center"/>
        <w:rPr>
          <w:rFonts w:ascii="宋体" w:hAnsi="宋体" w:eastAsia="仿宋_GB2312" w:cs="宋体"/>
          <w:b/>
          <w:sz w:val="32"/>
          <w:szCs w:val="44"/>
          <w:highlight w:val="none"/>
          <w:lang w:val="en-US" w:eastAsia="zh-CN"/>
        </w:rPr>
      </w:pPr>
      <w:r>
        <w:rPr>
          <w:rFonts w:eastAsia="仿宋_GB2312" w:cs="宋体" w:ascii="宋体" w:hAnsi="宋体"/>
          <w:b/>
          <w:sz w:val="32"/>
          <w:szCs w:val="44"/>
          <w:lang w:val="en-US" w:eastAsia="zh-CN"/>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Style19"/>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360"/>
        <w:jc w:val="center"/>
        <w:outlineLvl w:val="0"/>
        <w:rPr>
          <w:rFonts w:ascii="楷体_GB2312" w:hAnsi="楷体_GB2312" w:eastAsia="楷体_GB2312" w:cs="楷体_GB2312"/>
          <w:sz w:val="32"/>
          <w:highlight w:val="none"/>
        </w:rPr>
      </w:pPr>
      <w:r>
        <w:rPr>
          <w:rFonts w:ascii="楷体_GB2312" w:hAnsi="楷体_GB2312" w:cs="楷体_GB2312" w:eastAsia="楷体_GB2312"/>
          <w:sz w:val="32"/>
        </w:rPr>
        <w:t>深圳市住房和建设局</w:t>
      </w:r>
    </w:p>
    <w:p>
      <w:pPr>
        <w:pStyle w:val="Normal"/>
        <w:numPr>
          <w:ilvl w:val="0"/>
          <w:numId w:val="0"/>
        </w:numPr>
        <w:tabs>
          <w:tab w:val="clear" w:pos="420"/>
          <w:tab w:val="left" w:pos="8925" w:leader="none"/>
        </w:tabs>
        <w:snapToGrid w:val="false"/>
        <w:spacing w:lineRule="auto" w:line="360"/>
        <w:jc w:val="center"/>
        <w:outlineLvl w:val="0"/>
        <w:rPr>
          <w:rFonts w:ascii="楷体_GB2312" w:hAnsi="楷体_GB2312" w:eastAsia="楷体_GB2312" w:cs="楷体_GB2312"/>
          <w:sz w:val="32"/>
          <w:highlight w:val="none"/>
          <w:lang w:val="en-US" w:eastAsia="zh-CN"/>
        </w:rPr>
      </w:pPr>
      <w:r>
        <w:rPr>
          <w:rFonts w:ascii="楷体_GB2312" w:hAnsi="楷体_GB2312" w:cs="楷体_GB2312" w:eastAsia="楷体_GB2312"/>
          <w:sz w:val="32"/>
          <w:lang w:val="en-US" w:eastAsia="zh-CN"/>
        </w:rPr>
        <w:t>深圳市市场监督管理局</w:t>
      </w:r>
    </w:p>
    <w:p>
      <w:pPr>
        <w:pStyle w:val="Normal"/>
        <w:tabs>
          <w:tab w:val="clear" w:pos="420"/>
          <w:tab w:val="left" w:pos="8925" w:leader="none"/>
        </w:tabs>
        <w:snapToGrid w:val="false"/>
        <w:spacing w:lineRule="auto" w:line="360"/>
        <w:jc w:val="center"/>
        <w:rPr>
          <w:rFonts w:ascii="宋体" w:hAnsi="宋体" w:cs="宋体"/>
          <w:sz w:val="32"/>
          <w:highlight w:val="none"/>
        </w:rPr>
      </w:pPr>
      <w:r>
        <w:rPr>
          <w:rFonts w:eastAsia="楷体_GB2312" w:cs="楷体_GB2312" w:ascii="楷体_GB2312" w:hAnsi="楷体_GB2312"/>
          <w:bCs/>
          <w:kern w:val="0"/>
          <w:position w:val="0"/>
          <w:sz w:val="32"/>
          <w:sz w:val="32"/>
          <w:szCs w:val="32"/>
          <w:vertAlign w:val="baseline"/>
          <w:lang w:val="en-US" w:eastAsia="zh-CN"/>
        </w:rPr>
        <w:t>2023</w:t>
      </w:r>
      <w:r>
        <w:rPr>
          <w:rFonts w:ascii="楷体_GB2312" w:hAnsi="楷体_GB2312" w:cs="楷体_GB2312" w:eastAsia="楷体_GB2312"/>
          <w:bCs/>
          <w:kern w:val="0"/>
          <w:position w:val="0"/>
          <w:sz w:val="32"/>
          <w:sz w:val="32"/>
          <w:szCs w:val="32"/>
          <w:vertAlign w:val="baseline"/>
          <w:lang w:val="en-US" w:eastAsia="zh-CN"/>
        </w:rPr>
        <w:t xml:space="preserve">年版  </w:t>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spacing w:lineRule="auto" w:line="360"/>
        <w:jc w:val="center"/>
        <w:rPr>
          <w:rFonts w:ascii="仿宋_GB2312" w:hAnsi="仿宋_GB2312" w:eastAsia="仿宋_GB2312" w:cs="仿宋_GB2312"/>
          <w:b/>
          <w:bCs/>
          <w:sz w:val="36"/>
          <w:szCs w:val="36"/>
          <w:highlight w:val="none"/>
        </w:rPr>
      </w:pPr>
      <w:r>
        <w:rPr>
          <w:rFonts w:eastAsia="仿宋_GB2312" w:cs="仿宋_GB2312" w:ascii="仿宋_GB2312" w:hAnsi="仿宋_GB2312"/>
          <w:b/>
          <w:bCs/>
          <w:sz w:val="36"/>
          <w:szCs w:val="36"/>
        </w:rPr>
      </w:r>
    </w:p>
    <w:p>
      <w:pPr>
        <w:pStyle w:val="Normal"/>
        <w:spacing w:lineRule="auto" w:line="360"/>
        <w:jc w:val="center"/>
        <w:rPr>
          <w:rFonts w:ascii="仿宋_GB2312" w:hAnsi="仿宋_GB2312" w:eastAsia="仿宋_GB2312" w:cs="仿宋_GB2312"/>
          <w:b/>
          <w:bCs/>
          <w:sz w:val="36"/>
          <w:szCs w:val="36"/>
          <w:highlight w:val="none"/>
        </w:rPr>
      </w:pPr>
      <w:r>
        <w:rPr>
          <w:rFonts w:eastAsia="仿宋_GB2312" w:cs="仿宋_GB2312" w:ascii="仿宋_GB2312" w:hAnsi="仿宋_GB2312"/>
          <w:b/>
          <w:bCs/>
          <w:sz w:val="36"/>
          <w:szCs w:val="36"/>
        </w:rPr>
      </w:r>
    </w:p>
    <w:p>
      <w:pPr>
        <w:sectPr>
          <w:headerReference w:type="default" r:id="rId2"/>
          <w:headerReference w:type="first" r:id="rId3"/>
          <w:type w:val="nextPage"/>
          <w:pgSz w:w="11906" w:h="16838"/>
          <w:pgMar w:left="1701" w:right="1701" w:gutter="0" w:header="851" w:top="907" w:footer="0" w:bottom="720"/>
          <w:pgNumType w:start="1" w:fmt="decimal"/>
          <w:formProt w:val="false"/>
          <w:titlePg/>
          <w:textDirection w:val="lrTb"/>
          <w:docGrid w:type="default" w:linePitch="312" w:charSpace="0"/>
        </w:sectPr>
        <w:pStyle w:val="Normal"/>
        <w:spacing w:lineRule="auto" w:line="360"/>
        <w:jc w:val="center"/>
        <w:rPr>
          <w:rFonts w:ascii="宋体" w:hAnsi="宋体" w:eastAsia="宋体" w:cs="宋体"/>
          <w:b/>
          <w:bCs/>
          <w:sz w:val="28"/>
          <w:szCs w:val="28"/>
          <w:highlight w:val="none"/>
        </w:rPr>
      </w:pPr>
      <w:r>
        <w:rPr>
          <w:rFonts w:eastAsia="宋体" w:cs="宋体" w:ascii="宋体" w:hAnsi="宋体"/>
          <w:b/>
          <w:bCs/>
          <w:sz w:val="28"/>
          <w:szCs w:val="28"/>
        </w:rPr>
      </w:r>
    </w:p>
    <w:p>
      <w:pPr>
        <w:pStyle w:val="WPSOffice1"/>
        <w:tabs>
          <w:tab w:val="clear" w:pos="420"/>
          <w:tab w:val="right" w:pos="8504" w:leader="dot"/>
        </w:tabs>
        <w:rPr>
          <w:rFonts w:ascii="宋体" w:hAnsi="宋体" w:eastAsia="宋体" w:cs="宋体"/>
          <w:b/>
          <w:bCs/>
          <w:sz w:val="36"/>
          <w:szCs w:val="36"/>
          <w:highlight w:val="none"/>
        </w:rPr>
      </w:pPr>
      <w:r>
        <w:rPr>
          <w:rFonts w:eastAsia="宋体" w:cs="宋体" w:ascii="宋体" w:hAnsi="宋体"/>
          <w:b/>
          <w:bCs/>
          <w:sz w:val="36"/>
          <w:szCs w:val="36"/>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说明</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本合同文本为示范文本，住房主管部门可在有关法律、法规、规章</w:t>
      </w:r>
      <w:r>
        <w:rPr>
          <w:rFonts w:ascii="宋体" w:hAnsi="宋体" w:cs="宋体"/>
          <w:sz w:val="28"/>
          <w:szCs w:val="28"/>
          <w:lang w:eastAsia="zh-CN"/>
        </w:rPr>
        <w:t>及政策</w:t>
      </w:r>
      <w:r>
        <w:rPr>
          <w:rFonts w:ascii="宋体" w:hAnsi="宋体" w:cs="宋体"/>
          <w:sz w:val="28"/>
          <w:szCs w:val="28"/>
        </w:rPr>
        <w:t>规定的范围内，结合实际情况调整合同相应内容。 </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本合同文本中所留空格应填写双方当事人自行约定或补充约定的内容。合同空格处无约定内容的，应划斜杠“∕”。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本合同需手写填写的空格</w:t>
      </w:r>
      <w:r>
        <w:rPr>
          <w:rFonts w:ascii="宋体" w:hAnsi="宋体" w:cs="宋体"/>
          <w:sz w:val="28"/>
          <w:szCs w:val="28"/>
          <w:lang w:eastAsia="zh-CN"/>
        </w:rPr>
        <w:t>，</w:t>
      </w:r>
      <w:r>
        <w:rPr>
          <w:rFonts w:ascii="宋体" w:hAnsi="宋体" w:cs="宋体"/>
          <w:sz w:val="28"/>
          <w:szCs w:val="28"/>
        </w:rPr>
        <w:t>应当用钢笔、毛笔、签字笔填写。双方当事人应在本合同的正文、附件中签字、捺手印或盖章。</w:t>
      </w:r>
      <w:r>
        <w:rPr>
          <w:rFonts w:ascii="宋体" w:hAnsi="宋体" w:cs="宋体"/>
          <w:sz w:val="28"/>
          <w:szCs w:val="28"/>
          <w:lang w:val="en-US" w:eastAsia="zh-CN"/>
        </w:rPr>
        <w:t>采取线上签约的，合同当事人可以使用电子签名</w:t>
      </w:r>
      <w:r>
        <w:rPr>
          <w:rFonts w:eastAsia="宋体" w:cs="宋体" w:ascii="宋体" w:hAnsi="宋体"/>
          <w:sz w:val="28"/>
          <w:szCs w:val="28"/>
          <w:lang w:val="en-US" w:eastAsia="zh-CN"/>
        </w:rPr>
        <w:t>/</w:t>
      </w:r>
      <w:r>
        <w:rPr>
          <w:rFonts w:ascii="宋体" w:hAnsi="宋体" w:cs="宋体"/>
          <w:sz w:val="28"/>
          <w:szCs w:val="28"/>
          <w:lang w:val="en-US" w:eastAsia="zh-CN"/>
        </w:rPr>
        <w:t>签章。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本合同当事人在签署本合同时，应当充分理解各自的权利、义务、责任，并自愿按合同约定严格执行。</w:t>
      </w:r>
    </w:p>
    <w:p>
      <w:pPr>
        <w:pStyle w:val="Normal"/>
        <w:snapToGrid w:val="false"/>
        <w:spacing w:lineRule="auto" w:line="360"/>
        <w:ind w:firstLine="562" w:end="0"/>
        <w:rPr>
          <w:rFonts w:ascii="宋体" w:hAnsi="宋体" w:eastAsia="宋体" w:cs="宋体"/>
          <w:b/>
          <w:sz w:val="28"/>
          <w:szCs w:val="28"/>
          <w:highlight w:val="none"/>
        </w:rPr>
      </w:pPr>
      <w:r>
        <w:rPr>
          <w:rFonts w:eastAsia="宋体" w:cs="宋体" w:ascii="宋体" w:hAnsi="宋体"/>
          <w:b/>
          <w:sz w:val="28"/>
          <w:szCs w:val="28"/>
        </w:rPr>
      </w:r>
    </w:p>
    <w:p>
      <w:pPr>
        <w:pStyle w:val="BodyText"/>
        <w:rPr>
          <w:rFonts w:ascii="宋体" w:hAnsi="宋体" w:eastAsia="宋体" w:cs="宋体"/>
          <w:b/>
          <w:sz w:val="28"/>
          <w:szCs w:val="28"/>
          <w:highlight w:val="none"/>
        </w:rPr>
      </w:pPr>
      <w:r>
        <w:rPr>
          <w:rFonts w:eastAsia="宋体" w:cs="宋体" w:ascii="宋体" w:hAnsi="宋体"/>
          <w:b/>
          <w:sz w:val="28"/>
          <w:szCs w:val="28"/>
        </w:rPr>
      </w:r>
    </w:p>
    <w:p>
      <w:pPr>
        <w:pStyle w:val="Normal"/>
        <w:tabs>
          <w:tab w:val="clear" w:pos="420"/>
          <w:tab w:val="left" w:pos="8925" w:leader="none"/>
        </w:tabs>
        <w:snapToGrid w:val="false"/>
        <w:spacing w:lineRule="auto" w:line="360"/>
        <w:jc w:val="center"/>
        <w:rPr>
          <w:rFonts w:ascii="宋体" w:hAnsi="宋体" w:eastAsia="宋体" w:cs="宋体"/>
          <w:b/>
          <w:sz w:val="28"/>
          <w:szCs w:val="28"/>
          <w:highlight w:val="none"/>
        </w:rPr>
      </w:pPr>
      <w:r>
        <w:rPr>
          <w:rFonts w:eastAsia="宋体" w:cs="宋体" w:ascii="宋体" w:hAnsi="宋体"/>
          <w:b/>
          <w:sz w:val="28"/>
          <w:szCs w:val="28"/>
        </w:rPr>
      </w:r>
      <w:r>
        <w:br w:type="page"/>
      </w:r>
    </w:p>
    <w:p>
      <w:pPr>
        <w:pStyle w:val="Normal"/>
        <w:widowControl/>
        <w:jc w:val="both"/>
        <w:rPr>
          <w:rFonts w:ascii="宋体" w:hAnsi="宋体" w:eastAsia="宋体" w:cs="宋体"/>
          <w:b/>
          <w:bCs/>
          <w:kern w:val="0"/>
          <w:sz w:val="36"/>
          <w:szCs w:val="36"/>
          <w:highlight w:val="none"/>
        </w:rPr>
      </w:pPr>
      <w:r>
        <w:rPr>
          <w:rFonts w:eastAsia="宋体" w:cs="宋体" w:ascii="宋体" w:hAnsi="宋体"/>
          <w:b/>
          <w:bCs/>
          <w:kern w:val="0"/>
          <w:sz w:val="36"/>
          <w:szCs w:val="36"/>
        </w:rPr>
      </w:r>
    </w:p>
    <w:p>
      <w:pPr>
        <w:pStyle w:val="Normal"/>
        <w:widowControl/>
        <w:numPr>
          <w:ilvl w:val="0"/>
          <w:numId w:val="0"/>
        </w:numPr>
        <w:jc w:val="center"/>
        <w:outlineLvl w:val="0"/>
        <w:rPr>
          <w:rFonts w:ascii="宋体" w:hAnsi="宋体" w:eastAsia="宋体" w:cs="宋体"/>
          <w:b/>
          <w:bCs/>
          <w:sz w:val="36"/>
          <w:szCs w:val="36"/>
          <w:highlight w:val="none"/>
        </w:rPr>
      </w:pPr>
      <w:r>
        <w:rPr>
          <w:rFonts w:ascii="宋体" w:hAnsi="宋体" w:cs="宋体"/>
          <w:b/>
          <w:bCs/>
          <w:sz w:val="36"/>
          <w:szCs w:val="36"/>
        </w:rPr>
        <w:t>承诺书</w:t>
      </w:r>
    </w:p>
    <w:p>
      <w:pPr>
        <w:pStyle w:val="Normal"/>
        <w:snapToGrid w:val="false"/>
        <w:spacing w:lineRule="auto" w:line="360"/>
        <w:ind w:firstLine="560" w:start="420" w:end="0"/>
        <w:rPr>
          <w:rFonts w:ascii="宋体" w:hAnsi="宋体" w:eastAsia="宋体" w:cs="宋体"/>
          <w:b/>
          <w:bCs/>
          <w:sz w:val="28"/>
          <w:szCs w:val="28"/>
          <w:highlight w:val="none"/>
        </w:rPr>
      </w:pPr>
      <w:r>
        <w:rPr>
          <w:rFonts w:eastAsia="宋体" w:cs="宋体" w:ascii="宋体" w:hAnsi="宋体"/>
          <w:b/>
          <w:bCs/>
          <w:sz w:val="28"/>
          <w:szCs w:val="28"/>
        </w:rPr>
      </w:r>
    </w:p>
    <w:p>
      <w:pPr>
        <w:pStyle w:val="Normal"/>
        <w:snapToGrid w:val="false"/>
        <w:spacing w:lineRule="auto" w:line="360"/>
        <w:ind w:firstLine="560" w:end="0"/>
        <w:rPr>
          <w:rFonts w:ascii="宋体" w:hAnsi="宋体" w:eastAsia="宋体" w:cs="宋体"/>
          <w:sz w:val="28"/>
          <w:szCs w:val="28"/>
          <w:highlight w:val="none"/>
        </w:rPr>
      </w:pPr>
      <w:r>
        <w:rPr>
          <w:rFonts w:ascii="宋体" w:hAnsi="宋体" w:cs="宋体"/>
          <w:sz w:val="28"/>
          <w:szCs w:val="28"/>
        </w:rPr>
        <w:t>本</w:t>
      </w:r>
      <w:r>
        <w:rPr>
          <w:rFonts w:ascii="宋体" w:hAnsi="宋体" w:cs="宋体"/>
          <w:sz w:val="28"/>
          <w:szCs w:val="28"/>
          <w:lang w:val="en-US" w:eastAsia="zh-CN"/>
        </w:rPr>
        <w:t>单位已根据</w:t>
      </w:r>
      <w:r>
        <w:rPr>
          <w:rFonts w:ascii="宋体" w:hAnsi="宋体" w:cs="宋体"/>
          <w:sz w:val="28"/>
          <w:szCs w:val="28"/>
        </w:rPr>
        <w:t>《深圳市保障性住房条例》《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w:t>
      </w:r>
      <w:r>
        <w:rPr>
          <w:rFonts w:ascii="宋体" w:hAnsi="宋体" w:cs="宋体"/>
          <w:sz w:val="28"/>
          <w:szCs w:val="28"/>
        </w:rPr>
        <w:t>等</w:t>
      </w:r>
      <w:r>
        <w:rPr>
          <w:rFonts w:ascii="宋体" w:hAnsi="宋体" w:cs="宋体"/>
          <w:sz w:val="28"/>
          <w:szCs w:val="28"/>
        </w:rPr>
        <w:t>有关法律、法规、规章</w:t>
      </w:r>
      <w:r>
        <w:rPr>
          <w:rFonts w:ascii="宋体" w:hAnsi="宋体" w:cs="宋体"/>
          <w:sz w:val="28"/>
          <w:szCs w:val="28"/>
          <w:lang w:val="en-US" w:eastAsia="zh-CN"/>
        </w:rPr>
        <w:t>及政策</w:t>
      </w:r>
      <w:r>
        <w:rPr>
          <w:rFonts w:ascii="宋体" w:hAnsi="宋体" w:cs="宋体"/>
          <w:sz w:val="28"/>
          <w:szCs w:val="28"/>
        </w:rPr>
        <w:t>规定，对所提交的</w:t>
      </w:r>
      <w:r>
        <w:rPr>
          <w:rFonts w:ascii="宋体" w:hAnsi="宋体" w:cs="宋体"/>
          <w:sz w:val="28"/>
          <w:szCs w:val="28"/>
          <w:lang w:val="en-US" w:eastAsia="zh-CN"/>
        </w:rPr>
        <w:t>本单位</w:t>
      </w:r>
      <w:r>
        <w:rPr>
          <w:rFonts w:ascii="宋体" w:hAnsi="宋体" w:cs="宋体"/>
          <w:sz w:val="28"/>
          <w:szCs w:val="28"/>
        </w:rPr>
        <w:t>职工及其家庭成员（以下简称“入住人”</w:t>
      </w:r>
      <w:r>
        <w:rPr>
          <w:rFonts w:ascii="宋体" w:hAnsi="宋体" w:cs="宋体"/>
          <w:sz w:val="28"/>
          <w:szCs w:val="28"/>
          <w:lang w:eastAsia="zh-CN"/>
        </w:rPr>
        <w:t>）</w:t>
      </w:r>
      <w:r>
        <w:rPr>
          <w:rFonts w:ascii="宋体" w:hAnsi="宋体" w:cs="宋体"/>
          <w:sz w:val="28"/>
          <w:szCs w:val="28"/>
        </w:rPr>
        <w:t>的申请条件进行了核查，</w:t>
      </w:r>
      <w:r>
        <w:rPr>
          <w:rFonts w:ascii="宋体" w:hAnsi="宋体" w:cs="宋体"/>
          <w:sz w:val="28"/>
          <w:szCs w:val="28"/>
        </w:rPr>
        <w:t>入住人</w:t>
      </w:r>
      <w:r>
        <w:rPr>
          <w:rFonts w:ascii="宋体" w:hAnsi="宋体" w:cs="宋体"/>
          <w:sz w:val="28"/>
          <w:szCs w:val="28"/>
        </w:rPr>
        <w:t>均符合规定的条件。本单位对已履行的核查工作及所承担的相关责任和义务承诺如下：</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提交的材料准确、真实，不以隐瞒、虚报、提供虚假材料等方式弄虚作假，或者采取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不正当手段获取租赁房屋，并同意将提交的有关信息进行公示。</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及时掌握</w:t>
      </w:r>
      <w:r>
        <w:rPr>
          <w:rFonts w:ascii="宋体" w:hAnsi="宋体" w:cs="宋体"/>
          <w:sz w:val="28"/>
          <w:szCs w:val="28"/>
          <w:lang w:val="en-US" w:eastAsia="zh-CN"/>
        </w:rPr>
        <w:t>入住人的</w:t>
      </w:r>
      <w:r>
        <w:rPr>
          <w:rFonts w:ascii="宋体" w:hAnsi="宋体" w:cs="宋体"/>
          <w:sz w:val="28"/>
          <w:szCs w:val="28"/>
        </w:rPr>
        <w:t>住房、婚姻、家庭人口、</w:t>
      </w:r>
      <w:r>
        <w:rPr>
          <w:rFonts w:ascii="宋体" w:hAnsi="宋体" w:cs="宋体"/>
          <w:sz w:val="28"/>
          <w:szCs w:val="28"/>
          <w:lang w:val="en-US" w:eastAsia="zh-CN"/>
        </w:rPr>
        <w:t>劳动合同关系</w:t>
      </w:r>
      <w:r>
        <w:rPr>
          <w:rFonts w:ascii="宋体" w:hAnsi="宋体" w:cs="宋体"/>
          <w:sz w:val="28"/>
          <w:szCs w:val="28"/>
        </w:rPr>
        <w:t>等</w:t>
      </w:r>
      <w:r>
        <w:rPr>
          <w:rFonts w:ascii="宋体" w:hAnsi="宋体" w:cs="宋体"/>
          <w:sz w:val="28"/>
          <w:szCs w:val="28"/>
        </w:rPr>
        <w:t>变化</w:t>
      </w:r>
      <w:r>
        <w:rPr>
          <w:rFonts w:ascii="宋体" w:hAnsi="宋体" w:cs="宋体"/>
          <w:sz w:val="28"/>
          <w:szCs w:val="28"/>
        </w:rPr>
        <w:t>情况，自发生变化之日起三十</w:t>
      </w:r>
      <w:r>
        <w:rPr>
          <w:rFonts w:ascii="宋体" w:hAnsi="宋体" w:cs="宋体"/>
          <w:sz w:val="28"/>
          <w:szCs w:val="28"/>
          <w:lang w:eastAsia="zh-CN"/>
        </w:rPr>
        <w:t>日以内</w:t>
      </w:r>
      <w:r>
        <w:rPr>
          <w:rFonts w:ascii="宋体" w:hAnsi="宋体" w:cs="宋体"/>
          <w:sz w:val="28"/>
          <w:szCs w:val="28"/>
          <w:lang w:val="en-US" w:eastAsia="zh-CN"/>
        </w:rPr>
        <w:t>按规定办理</w:t>
      </w:r>
      <w:r>
        <w:rPr>
          <w:rFonts w:ascii="宋体" w:hAnsi="宋体" w:cs="宋体"/>
          <w:sz w:val="28"/>
          <w:szCs w:val="28"/>
        </w:rPr>
        <w:t>信息变更。</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已</w:t>
      </w:r>
      <w:r>
        <w:rPr>
          <w:rFonts w:ascii="宋体" w:hAnsi="宋体" w:cs="宋体"/>
          <w:sz w:val="28"/>
          <w:szCs w:val="28"/>
          <w:lang w:val="en-US" w:eastAsia="zh-CN"/>
        </w:rPr>
        <w:t>按要求在</w:t>
      </w:r>
      <w:r>
        <w:rPr>
          <w:rFonts w:ascii="宋体" w:hAnsi="宋体" w:cs="宋体"/>
          <w:sz w:val="28"/>
          <w:szCs w:val="28"/>
          <w:lang w:eastAsia="zh-CN"/>
        </w:rPr>
        <w:t>本</w:t>
      </w:r>
      <w:r>
        <w:rPr>
          <w:rFonts w:ascii="宋体" w:hAnsi="宋体" w:cs="宋体"/>
          <w:sz w:val="28"/>
          <w:szCs w:val="28"/>
        </w:rPr>
        <w:t>单位公示入住人相关信息。</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入住后安全使用房屋，遵守租赁房屋所在物业管理区域的管理规约。</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如</w:t>
      </w:r>
      <w:r>
        <w:rPr>
          <w:rFonts w:ascii="宋体" w:hAnsi="宋体" w:cs="宋体"/>
          <w:sz w:val="28"/>
          <w:szCs w:val="28"/>
        </w:rPr>
        <w:t>违反公共租赁住房管理规定或本合同约定，愿意承担相关法律责任。</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配合采集个人有效身份证信息、人脸信息或指纹信息，用于公共租赁住房监管信息对比核验。</w:t>
      </w:r>
    </w:p>
    <w:p>
      <w:pPr>
        <w:pStyle w:val="Normal"/>
        <w:numPr>
          <w:ilvl w:val="0"/>
          <w:numId w:val="4"/>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eastAsia="zh-CN"/>
        </w:rPr>
        <w:t>已要求</w:t>
      </w:r>
      <w:r>
        <w:rPr>
          <w:rFonts w:ascii="宋体" w:hAnsi="宋体" w:cs="宋体"/>
          <w:sz w:val="28"/>
          <w:szCs w:val="28"/>
          <w:lang w:val="en-US" w:eastAsia="zh-CN"/>
        </w:rPr>
        <w:t>入住人</w:t>
      </w:r>
      <w:r>
        <w:rPr>
          <w:rFonts w:ascii="宋体" w:hAnsi="宋体" w:cs="宋体"/>
          <w:sz w:val="28"/>
          <w:szCs w:val="28"/>
        </w:rPr>
        <w:t>配合住房维修，并为相邻</w:t>
      </w:r>
      <w:r>
        <w:rPr>
          <w:rFonts w:ascii="宋体" w:hAnsi="宋体" w:cs="宋体"/>
          <w:sz w:val="28"/>
          <w:szCs w:val="28"/>
          <w:lang w:val="en-US" w:eastAsia="zh-CN"/>
        </w:rPr>
        <w:t>房屋</w:t>
      </w:r>
      <w:r>
        <w:rPr>
          <w:rFonts w:ascii="宋体" w:hAnsi="宋体" w:cs="宋体"/>
          <w:sz w:val="28"/>
          <w:szCs w:val="28"/>
        </w:rPr>
        <w:t>维修提供便利。</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spacing w:lineRule="auto" w:line="360"/>
        <w:ind w:firstLine="562" w:end="0"/>
        <w:rPr>
          <w:rFonts w:ascii="宋体" w:hAnsi="宋体" w:eastAsia="宋体" w:cs="宋体"/>
          <w:b/>
          <w:sz w:val="28"/>
          <w:szCs w:val="28"/>
          <w:highlight w:val="none"/>
        </w:rPr>
      </w:pPr>
      <w:r>
        <w:rPr>
          <w:rFonts w:ascii="宋体" w:hAnsi="宋体" w:cs="宋体"/>
          <w:b/>
          <w:sz w:val="28"/>
          <w:szCs w:val="28"/>
          <w:u w:val="single"/>
        </w:rPr>
        <w:t>本单位已详细阅读并知晓本合同的全部内容，承诺严格遵守有关法律、法规、规章</w:t>
      </w:r>
      <w:r>
        <w:rPr>
          <w:rFonts w:ascii="宋体" w:hAnsi="宋体" w:cs="宋体"/>
          <w:b/>
          <w:sz w:val="28"/>
          <w:szCs w:val="28"/>
          <w:u w:val="single"/>
          <w:lang w:eastAsia="zh-CN"/>
        </w:rPr>
        <w:t>及政策</w:t>
      </w:r>
      <w:r>
        <w:rPr>
          <w:rFonts w:ascii="宋体" w:hAnsi="宋体" w:cs="宋体"/>
          <w:b/>
          <w:sz w:val="28"/>
          <w:szCs w:val="28"/>
          <w:u w:val="single"/>
        </w:rPr>
        <w:t>的规定和本合同及附件的约定，享有相关权利并履行</w:t>
      </w:r>
      <w:r>
        <w:rPr>
          <w:rFonts w:ascii="宋体" w:hAnsi="宋体" w:cs="宋体"/>
          <w:b/>
          <w:sz w:val="28"/>
          <w:szCs w:val="28"/>
          <w:u w:val="single"/>
          <w:lang w:eastAsia="zh-CN"/>
        </w:rPr>
        <w:t>相关</w:t>
      </w:r>
      <w:r>
        <w:rPr>
          <w:rFonts w:ascii="宋体" w:hAnsi="宋体" w:cs="宋体"/>
          <w:b/>
          <w:sz w:val="28"/>
          <w:szCs w:val="28"/>
          <w:u w:val="single"/>
        </w:rPr>
        <w:t>义务。</w:t>
      </w:r>
    </w:p>
    <w:p>
      <w:pPr>
        <w:pStyle w:val="Normal"/>
        <w:spacing w:lineRule="auto" w:line="360"/>
        <w:ind w:firstLine="560" w:end="0"/>
        <w:rPr>
          <w:rFonts w:ascii="宋体" w:hAnsi="宋体" w:eastAsia="宋体" w:cs="宋体"/>
          <w:b/>
          <w:sz w:val="28"/>
          <w:szCs w:val="28"/>
          <w:highlight w:val="none"/>
        </w:rPr>
      </w:pPr>
      <w:r>
        <w:rPr>
          <w:rFonts w:eastAsia="宋体" w:cs="宋体" w:ascii="宋体" w:hAnsi="宋体"/>
          <w:b/>
          <w:sz w:val="28"/>
          <w:szCs w:val="28"/>
        </w:rPr>
      </w:r>
    </w:p>
    <w:p>
      <w:pPr>
        <w:pStyle w:val="Normal"/>
        <w:spacing w:lineRule="auto" w:line="360"/>
        <w:rPr>
          <w:rFonts w:ascii="宋体" w:hAnsi="宋体" w:eastAsia="宋体" w:cs="宋体"/>
          <w:color w:val="000000"/>
          <w:sz w:val="28"/>
          <w:szCs w:val="28"/>
          <w:highlight w:val="none"/>
        </w:rPr>
      </w:pPr>
      <w:r>
        <w:rPr>
          <w:rFonts w:eastAsia="宋体" w:cs="宋体" w:ascii="宋体" w:hAnsi="宋体"/>
          <w:color w:val="000000"/>
          <w:sz w:val="28"/>
          <w:szCs w:val="28"/>
        </w:rPr>
        <w:t>___________________________________________________________________________________</w:t>
      </w:r>
      <w:r>
        <w:rPr>
          <w:rFonts w:eastAsia="宋体" w:cs="宋体" w:ascii="宋体" w:hAnsi="宋体"/>
          <w:color w:val="000000"/>
          <w:sz w:val="28"/>
          <w:szCs w:val="28"/>
          <w:u w:val="none"/>
        </w:rPr>
        <w:t>_____________________________________</w:t>
      </w:r>
      <w:r>
        <w:rPr>
          <w:rFonts w:eastAsia="宋体" w:cs="宋体" w:ascii="宋体" w:hAnsi="宋体"/>
          <w:color w:val="000000"/>
          <w:sz w:val="28"/>
          <w:szCs w:val="28"/>
        </w:rPr>
        <w:t>_______________________</w:t>
      </w:r>
      <w:r>
        <w:rPr>
          <w:rFonts w:eastAsia="宋体" w:cs="宋体" w:ascii="宋体" w:hAnsi="宋体"/>
          <w:color w:val="000000"/>
          <w:sz w:val="28"/>
          <w:szCs w:val="28"/>
          <w:u w:val="none"/>
        </w:rPr>
        <w:t>_____________________________________</w:t>
      </w:r>
      <w:r>
        <w:rPr>
          <w:rFonts w:eastAsia="宋体" w:cs="宋体" w:ascii="宋体" w:hAnsi="宋体"/>
          <w:color w:val="000000"/>
          <w:sz w:val="28"/>
          <w:szCs w:val="28"/>
        </w:rPr>
        <w:t>_______________________</w:t>
      </w:r>
      <w:r>
        <w:rPr>
          <w:rFonts w:eastAsia="宋体" w:cs="宋体" w:ascii="宋体" w:hAnsi="宋体"/>
          <w:color w:val="000000"/>
          <w:sz w:val="28"/>
          <w:szCs w:val="28"/>
          <w:u w:val="none"/>
        </w:rPr>
        <w:t>____________________</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u w:val="single"/>
        </w:rPr>
        <w:t>（誊写最后一段）</w:t>
      </w:r>
    </w:p>
    <w:p>
      <w:pPr>
        <w:pStyle w:val="Normal"/>
        <w:spacing w:lineRule="auto" w:line="360"/>
        <w:ind w:firstLine="640" w:end="0"/>
        <w:rPr>
          <w:rFonts w:ascii="宋体" w:hAnsi="宋体" w:eastAsia="宋体" w:cs="宋体"/>
          <w:sz w:val="28"/>
          <w:szCs w:val="28"/>
          <w:highlight w:val="none"/>
        </w:rPr>
      </w:pPr>
      <w:r>
        <w:rPr>
          <w:rFonts w:ascii="宋体" w:hAnsi="宋体" w:cs="宋体"/>
          <w:sz w:val="28"/>
          <w:szCs w:val="28"/>
        </w:rPr>
        <w:t xml:space="preserve"> </w:t>
      </w:r>
    </w:p>
    <w:p>
      <w:pPr>
        <w:pStyle w:val="Normal"/>
        <w:numPr>
          <w:ilvl w:val="0"/>
          <w:numId w:val="0"/>
        </w:numPr>
        <w:spacing w:lineRule="auto" w:line="360"/>
        <w:ind w:firstLine="640" w:end="600"/>
        <w:jc w:val="center"/>
        <w:outlineLvl w:val="1"/>
        <w:rPr>
          <w:rFonts w:ascii="宋体" w:hAnsi="宋体" w:eastAsia="宋体" w:cs="宋体"/>
          <w:sz w:val="28"/>
          <w:szCs w:val="28"/>
          <w:highlight w:val="none"/>
        </w:rPr>
      </w:pPr>
      <w:r>
        <w:rPr>
          <w:rFonts w:ascii="宋体" w:hAnsi="宋体" w:cs="宋体"/>
          <w:sz w:val="28"/>
          <w:szCs w:val="28"/>
        </w:rPr>
        <w:t xml:space="preserve">                         </w:t>
      </w:r>
      <w:r>
        <w:rPr>
          <w:rFonts w:ascii="宋体" w:hAnsi="宋体" w:cs="宋体"/>
          <w:sz w:val="28"/>
          <w:szCs w:val="28"/>
          <w:lang w:val="en-US" w:eastAsia="zh-CN"/>
        </w:rPr>
        <w:t>法定代表人</w:t>
      </w:r>
      <w:r>
        <w:rPr>
          <w:rFonts w:ascii="宋体" w:hAnsi="宋体" w:cs="宋体"/>
          <w:sz w:val="28"/>
          <w:szCs w:val="28"/>
        </w:rPr>
        <w:t>（</w:t>
      </w:r>
      <w:r>
        <w:rPr>
          <w:rFonts w:ascii="宋体" w:hAnsi="宋体" w:cs="宋体"/>
          <w:sz w:val="28"/>
          <w:szCs w:val="28"/>
        </w:rPr>
        <w:t>签章</w:t>
      </w:r>
      <w:r>
        <w:rPr>
          <w:rFonts w:ascii="宋体" w:hAnsi="宋体" w:cs="宋体"/>
          <w:sz w:val="28"/>
          <w:szCs w:val="28"/>
        </w:rPr>
        <w:t>）：</w:t>
      </w:r>
    </w:p>
    <w:p>
      <w:pPr>
        <w:pStyle w:val="BodyText"/>
        <w:rPr>
          <w:rFonts w:ascii="宋体" w:hAnsi="宋体" w:eastAsia="宋体" w:cs="宋体"/>
          <w:sz w:val="28"/>
          <w:szCs w:val="28"/>
          <w:highlight w:val="none"/>
          <w:lang w:val="en-US" w:eastAsia="zh-CN" w:bidi="ar-SA"/>
        </w:rPr>
      </w:pPr>
      <w:r>
        <w:rPr>
          <w:rFonts w:eastAsia="Times New Roman"/>
          <w:lang w:val="en-US" w:eastAsia="zh-CN"/>
        </w:rPr>
        <w:t xml:space="preserve">                                            </w:t>
      </w:r>
      <w:r>
        <w:rPr>
          <w:rFonts w:ascii="宋体" w:hAnsi="宋体" w:cs="宋体"/>
          <w:sz w:val="28"/>
          <w:szCs w:val="28"/>
          <w:lang w:val="en-US" w:eastAsia="zh-CN" w:bidi="ar-SA"/>
        </w:rPr>
        <w:t>单位（盖章）：</w:t>
      </w:r>
    </w:p>
    <w:p>
      <w:pPr>
        <w:sectPr>
          <w:headerReference w:type="default" r:id="rId4"/>
          <w:headerReference w:type="first" r:id="rId5"/>
          <w:footerReference w:type="default" r:id="rId6"/>
          <w:footerReference w:type="first" r:id="rId7"/>
          <w:type w:val="nextPage"/>
          <w:pgSz w:w="11906" w:h="16838"/>
          <w:pgMar w:left="1701" w:right="1701" w:gutter="0" w:header="851" w:top="907" w:footer="992" w:bottom="1048"/>
          <w:pgNumType w:start="1" w:fmt="decimal"/>
          <w:formProt w:val="false"/>
          <w:titlePg/>
          <w:textDirection w:val="lrTb"/>
          <w:docGrid w:type="default" w:linePitch="312" w:charSpace="0"/>
        </w:sectPr>
        <w:pStyle w:val="Normal"/>
        <w:spacing w:lineRule="auto" w:line="360"/>
        <w:ind w:firstLine="640" w:end="1110"/>
        <w:jc w:val="end"/>
        <w:rPr>
          <w:rFonts w:ascii="宋体" w:hAnsi="宋体" w:eastAsia="宋体" w:cs="宋体"/>
          <w:sz w:val="28"/>
          <w:szCs w:val="28"/>
          <w:highlight w:val="none"/>
        </w:rPr>
      </w:pPr>
      <w:r>
        <w:rPr>
          <w:rFonts w:ascii="宋体" w:hAnsi="宋体" w:cs="宋体"/>
          <w:sz w:val="28"/>
          <w:szCs w:val="28"/>
        </w:rPr>
        <w:t>年    月    日</w:t>
      </w:r>
    </w:p>
    <w:p>
      <w:pPr>
        <w:pStyle w:val="Normal"/>
        <w:snapToGrid w:val="false"/>
        <w:spacing w:lineRule="auto" w:line="360"/>
        <w:ind w:firstLine="562" w:start="-899" w:end="0"/>
        <w:jc w:val="center"/>
        <w:rPr>
          <w:rFonts w:ascii="宋体" w:hAnsi="宋体" w:eastAsia="宋体" w:cs="宋体"/>
          <w:b/>
          <w:sz w:val="28"/>
          <w:szCs w:val="28"/>
          <w:highlight w:val="none"/>
        </w:rPr>
      </w:pPr>
      <w:r>
        <w:rPr>
          <w:rFonts w:eastAsia="宋体" w:cs="宋体" w:ascii="宋体" w:hAnsi="宋体"/>
          <w:b/>
          <w:sz w:val="28"/>
          <w:szCs w:val="28"/>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深圳市公共租赁住房租赁合同</w:t>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w:t>
      </w:r>
      <w:r>
        <w:rPr>
          <w:rFonts w:ascii="宋体" w:hAnsi="宋体" w:cs="宋体"/>
          <w:b/>
          <w:bCs/>
          <w:sz w:val="36"/>
          <w:szCs w:val="36"/>
          <w:lang w:val="en-US" w:eastAsia="zh-CN"/>
        </w:rPr>
        <w:t>定向配租</w:t>
      </w:r>
      <w:r>
        <w:rPr>
          <w:rFonts w:ascii="宋体" w:hAnsi="宋体" w:cs="宋体"/>
          <w:b/>
          <w:bCs/>
          <w:sz w:val="36"/>
          <w:szCs w:val="36"/>
        </w:rPr>
        <w:t>）</w:t>
      </w:r>
    </w:p>
    <w:p>
      <w:pPr>
        <w:pStyle w:val="BodyText"/>
        <w:rPr>
          <w:rFonts w:ascii="宋体" w:hAnsi="宋体" w:eastAsia="宋体" w:cs="宋体"/>
          <w:b/>
          <w:bCs/>
          <w:sz w:val="36"/>
          <w:szCs w:val="36"/>
          <w:highlight w:val="none"/>
        </w:rPr>
      </w:pPr>
      <w:r>
        <w:rPr>
          <w:rFonts w:eastAsia="宋体" w:cs="宋体" w:ascii="宋体" w:hAnsi="宋体"/>
          <w:b/>
          <w:bCs/>
          <w:sz w:val="36"/>
          <w:szCs w:val="36"/>
        </w:rPr>
      </w:r>
    </w:p>
    <w:p>
      <w:pPr>
        <w:pStyle w:val="Normal"/>
        <w:tabs>
          <w:tab w:val="clear" w:pos="420"/>
          <w:tab w:val="left" w:pos="2254" w:leader="none"/>
        </w:tabs>
        <w:snapToGrid w:val="false"/>
        <w:spacing w:lineRule="auto" w:line="360"/>
        <w:rPr>
          <w:rFonts w:ascii="宋体" w:hAnsi="宋体" w:eastAsia="宋体" w:cs="宋体"/>
          <w:sz w:val="28"/>
          <w:szCs w:val="28"/>
          <w:highlight w:val="none"/>
          <w:u w:val="single"/>
        </w:rPr>
      </w:pPr>
      <w:r>
        <w:rPr>
          <w:rFonts w:ascii="宋体" w:hAnsi="宋体" w:cs="宋体"/>
          <w:sz w:val="28"/>
          <w:szCs w:val="28"/>
        </w:rPr>
        <w:t>出租人（甲方）：</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eastAsia="宋体" w:cs="Times New Roman"/>
          <w:sz w:val="28"/>
          <w:szCs w:val="28"/>
          <w:highlight w:val="none"/>
          <w:u w:val="single"/>
        </w:rPr>
      </w:pPr>
      <w:r>
        <w:rPr>
          <w:rFonts w:ascii="宋体" w:hAnsi="宋体" w:cs="Times New Roman"/>
          <w:sz w:val="28"/>
          <w:szCs w:val="28"/>
          <w:lang w:val="en-US" w:eastAsia="zh-CN"/>
        </w:rPr>
        <w:t>合同联系</w:t>
      </w:r>
      <w:r>
        <w:rPr>
          <w:rFonts w:ascii="宋体" w:hAnsi="宋体" w:cs="Times New Roman"/>
          <w:sz w:val="28"/>
          <w:szCs w:val="28"/>
        </w:rPr>
        <w:t>人：</w:t>
      </w:r>
      <w:r>
        <w:rPr>
          <w:rFonts w:ascii="宋体" w:hAnsi="宋体" w:cs="Times New Roman"/>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lang w:val="en-US" w:eastAsia="zh-CN"/>
        </w:rPr>
      </w:pPr>
      <w:r>
        <w:rPr>
          <w:rFonts w:ascii="宋体" w:hAnsi="宋体" w:cs="Times New Roman"/>
          <w:sz w:val="28"/>
          <w:szCs w:val="28"/>
          <w:u w:val="none"/>
          <w:lang w:val="en-US" w:eastAsia="zh-CN"/>
        </w:rPr>
        <w:t>联系</w:t>
      </w:r>
      <w:r>
        <w:rPr>
          <w:rFonts w:ascii="宋体" w:hAnsi="宋体" w:cs="Times New Roman"/>
          <w:sz w:val="28"/>
          <w:szCs w:val="28"/>
        </w:rPr>
        <w:t>电话：</w:t>
      </w:r>
      <w:r>
        <w:rPr>
          <w:rFonts w:ascii="宋体" w:hAnsi="宋体" w:cs="Times New Roman"/>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kinsoku w:val="true"/>
        <w:overflowPunct w:val="true"/>
        <w:autoSpaceDE w:val="true"/>
        <w:bidi w:val="0"/>
        <w:snapToGrid w:val="false"/>
        <w:spacing w:lineRule="auto" w:line="360"/>
        <w:ind w:end="0"/>
        <w:textAlignment w:val="auto"/>
        <w:rPr>
          <w:rFonts w:eastAsia="宋体"/>
          <w:sz w:val="28"/>
          <w:szCs w:val="28"/>
          <w:highlight w:val="none"/>
          <w:lang w:val="en-US" w:eastAsia="zh-CN"/>
        </w:rPr>
      </w:pPr>
      <w:r>
        <w:rPr>
          <w:rFonts w:ascii="宋体" w:hAnsi="宋体" w:cs="宋体"/>
          <w:sz w:val="28"/>
          <w:szCs w:val="28"/>
        </w:rPr>
        <w:t>邮政编码：</w:t>
      </w:r>
      <w:r>
        <w:rPr>
          <w:rFonts w:ascii="宋体" w:hAnsi="宋体" w:cs="宋体"/>
          <w:sz w:val="28"/>
          <w:szCs w:val="28"/>
          <w:u w:val="single"/>
        </w:rPr>
        <w:t xml:space="preserve">                                                         </w:t>
      </w:r>
      <w:r>
        <w:rPr>
          <w:rFonts w:ascii="宋体" w:hAnsi="宋体" w:cs="宋体"/>
          <w:color w:val="000000"/>
          <w:kern w:val="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p>
    <w:p>
      <w:pPr>
        <w:pStyle w:val="Normal"/>
        <w:snapToGrid w:val="false"/>
        <w:spacing w:lineRule="auto" w:line="360"/>
        <w:rPr>
          <w:rFonts w:ascii="宋体" w:hAnsi="宋体" w:eastAsia="宋体" w:cs="宋体"/>
          <w:sz w:val="28"/>
          <w:szCs w:val="28"/>
          <w:highlight w:val="none"/>
          <w:lang w:val="en-US" w:eastAsia="zh-CN"/>
        </w:rPr>
      </w:pPr>
      <w:r>
        <w:rPr>
          <w:rFonts w:eastAsia="宋体" w:cs="宋体" w:ascii="宋体" w:hAnsi="宋体"/>
          <w:sz w:val="28"/>
          <w:szCs w:val="28"/>
          <w:lang w:val="en-US" w:eastAsia="zh-CN"/>
        </w:rPr>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承租人（乙方）：</w:t>
      </w:r>
      <w:r>
        <w:rPr>
          <w:rFonts w:ascii="宋体" w:hAnsi="宋体" w:cs="宋体"/>
          <w:sz w:val="28"/>
          <w:szCs w:val="28"/>
          <w:u w:val="single"/>
        </w:rPr>
        <w:t xml:space="preserve">   </w:t>
      </w:r>
      <w:bookmarkStart w:id="1" w:name="name"/>
      <w:bookmarkEnd w:id="1"/>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ind w:end="0"/>
        <w:textAlignment w:val="auto"/>
        <w:rPr>
          <w:rFonts w:ascii="宋体" w:hAnsi="宋体" w:cs="宋体"/>
          <w:sz w:val="28"/>
          <w:szCs w:val="28"/>
          <w:highlight w:val="none"/>
          <w:u w:val="single"/>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eastAsia="宋体" w:cs="Times New Roman"/>
          <w:sz w:val="28"/>
          <w:szCs w:val="28"/>
          <w:highlight w:val="none"/>
          <w:u w:val="single"/>
        </w:rPr>
      </w:pPr>
      <w:r>
        <w:rPr>
          <w:rFonts w:ascii="宋体" w:hAnsi="宋体" w:cs="Times New Roman"/>
          <w:sz w:val="28"/>
          <w:szCs w:val="28"/>
          <w:lang w:val="en-US" w:eastAsia="zh-CN"/>
        </w:rPr>
        <w:t>合同联系</w:t>
      </w:r>
      <w:r>
        <w:rPr>
          <w:rFonts w:ascii="宋体" w:hAnsi="宋体" w:cs="Times New Roman"/>
          <w:sz w:val="28"/>
          <w:szCs w:val="28"/>
        </w:rPr>
        <w:t>人：</w:t>
      </w:r>
      <w:r>
        <w:rPr>
          <w:rFonts w:ascii="宋体" w:hAnsi="宋体" w:cs="Times New Roman"/>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eastAsia="宋体" w:cs="Times New Roman"/>
          <w:sz w:val="28"/>
          <w:szCs w:val="28"/>
          <w:highlight w:val="none"/>
          <w:u w:val="single"/>
        </w:rPr>
      </w:pPr>
      <w:r>
        <w:rPr>
          <w:rFonts w:ascii="宋体" w:hAnsi="宋体" w:cs="Times New Roman"/>
          <w:sz w:val="28"/>
          <w:szCs w:val="28"/>
          <w:u w:val="none"/>
          <w:lang w:val="en-US" w:eastAsia="zh-CN"/>
        </w:rPr>
        <w:t>联系</w:t>
      </w:r>
      <w:r>
        <w:rPr>
          <w:rFonts w:ascii="宋体" w:hAnsi="宋体" w:cs="Times New Roman"/>
          <w:sz w:val="28"/>
          <w:szCs w:val="28"/>
        </w:rPr>
        <w:t>电话：</w:t>
      </w:r>
      <w:r>
        <w:rPr>
          <w:rFonts w:ascii="宋体" w:hAnsi="宋体" w:cs="Times New Roman"/>
          <w:sz w:val="28"/>
          <w:szCs w:val="28"/>
          <w:u w:val="single"/>
        </w:rPr>
        <w:t xml:space="preserve">                                                    </w:t>
      </w:r>
    </w:p>
    <w:p>
      <w:pPr>
        <w:pStyle w:val="BodyText"/>
        <w:rPr>
          <w:rFonts w:eastAsia="宋体"/>
          <w:lang w:val="en-US" w:eastAsia="zh-CN"/>
        </w:rPr>
      </w:pPr>
      <w:r>
        <w:rPr>
          <w:rFonts w:ascii="宋体" w:hAnsi="宋体" w:cs="Times New Roman"/>
          <w:sz w:val="28"/>
          <w:szCs w:val="28"/>
          <w:u w:val="none"/>
          <w:lang w:val="en-US" w:eastAsia="zh-CN"/>
        </w:rPr>
        <w:t>电子邮箱：</w:t>
      </w:r>
      <w:r>
        <w:rPr>
          <w:rFonts w:ascii="宋体" w:hAnsi="宋体" w:cs="Times New Roman"/>
          <w:sz w:val="28"/>
          <w:szCs w:val="28"/>
          <w:u w:val="single"/>
          <w:lang w:val="en-US" w:eastAsia="zh-CN"/>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ind w:end="0"/>
        <w:textAlignment w:val="auto"/>
        <w:rPr>
          <w:rFonts w:ascii="宋体" w:hAnsi="宋体" w:cs="宋体"/>
          <w:sz w:val="28"/>
          <w:szCs w:val="28"/>
          <w:highlight w:val="none"/>
          <w:u w:val="single"/>
        </w:rPr>
      </w:pPr>
      <w:r>
        <w:rPr>
          <w:rFonts w:ascii="宋体" w:hAnsi="宋体" w:cs="宋体"/>
          <w:sz w:val="28"/>
          <w:szCs w:val="28"/>
        </w:rPr>
        <w:t>邮政编码：</w:t>
      </w:r>
      <w:r>
        <w:rPr>
          <w:rFonts w:ascii="宋体" w:hAnsi="宋体" w:cs="宋体"/>
          <w:sz w:val="28"/>
          <w:szCs w:val="28"/>
          <w:u w:val="single"/>
        </w:rPr>
        <w:t xml:space="preserve">                                                         </w:t>
      </w:r>
      <w:r>
        <w:rPr>
          <w:rFonts w:ascii="宋体" w:hAnsi="宋体" w:cs="宋体"/>
          <w:color w:val="000000"/>
          <w:kern w:val="0"/>
          <w:sz w:val="28"/>
          <w:szCs w:val="28"/>
          <w:u w:val="single"/>
          <w:lang w:val="en-US" w:eastAsia="zh-CN"/>
        </w:rPr>
        <w:t xml:space="preserve"> </w:t>
      </w:r>
      <w:r>
        <w:rPr>
          <w:rFonts w:ascii="宋体" w:hAnsi="宋体" w:cs="宋体"/>
          <w:sz w:val="28"/>
          <w:szCs w:val="28"/>
          <w:u w:val="single"/>
        </w:rPr>
        <w:t xml:space="preserve">                            </w:t>
      </w:r>
      <w:r>
        <w:br w:type="page"/>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依据《中华人民共和国民法典》《深圳市保障性住房条例》《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w:t>
      </w:r>
      <w:r>
        <w:rPr>
          <w:rFonts w:ascii="宋体" w:hAnsi="宋体" w:cs="宋体"/>
          <w:sz w:val="28"/>
          <w:szCs w:val="28"/>
        </w:rPr>
        <w:t>等</w:t>
      </w:r>
      <w:r>
        <w:rPr>
          <w:rFonts w:ascii="宋体" w:hAnsi="宋体" w:cs="宋体"/>
          <w:sz w:val="28"/>
          <w:szCs w:val="28"/>
        </w:rPr>
        <w:t>有关法律、法规、规章</w:t>
      </w:r>
      <w:r>
        <w:rPr>
          <w:rFonts w:ascii="宋体" w:hAnsi="宋体" w:cs="宋体"/>
          <w:sz w:val="28"/>
          <w:szCs w:val="28"/>
          <w:lang w:val="en-US" w:eastAsia="zh-CN"/>
        </w:rPr>
        <w:t>及政策</w:t>
      </w:r>
      <w:r>
        <w:rPr>
          <w:rFonts w:ascii="宋体" w:hAnsi="宋体" w:cs="宋体"/>
          <w:sz w:val="28"/>
          <w:szCs w:val="28"/>
        </w:rPr>
        <w:t>规定，经甲、乙双方协商一致，订立本合同。</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bCs/>
          <w:sz w:val="28"/>
          <w:szCs w:val="28"/>
        </w:rPr>
        <w:t>租赁房屋信息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甲方将附件</w:t>
      </w:r>
      <w:r>
        <w:rPr>
          <w:rFonts w:ascii="宋体" w:hAnsi="宋体" w:cs="宋体"/>
          <w:sz w:val="28"/>
          <w:szCs w:val="28"/>
          <w:lang w:val="en-US" w:eastAsia="zh-CN"/>
        </w:rPr>
        <w:t>一</w:t>
      </w:r>
      <w:r>
        <w:rPr>
          <w:rFonts w:ascii="宋体" w:hAnsi="宋体" w:cs="宋体"/>
          <w:sz w:val="28"/>
          <w:szCs w:val="28"/>
        </w:rPr>
        <w:t>《房屋</w:t>
      </w:r>
      <w:r>
        <w:rPr>
          <w:rFonts w:ascii="宋体" w:hAnsi="宋体" w:cs="宋体"/>
          <w:sz w:val="28"/>
          <w:szCs w:val="28"/>
          <w:lang w:val="en-US" w:eastAsia="zh-CN"/>
        </w:rPr>
        <w:t>明细</w:t>
      </w:r>
      <w:r>
        <w:rPr>
          <w:rFonts w:ascii="宋体" w:hAnsi="宋体" w:cs="宋体"/>
          <w:sz w:val="28"/>
          <w:szCs w:val="28"/>
        </w:rPr>
        <w:t>表》所列的房屋（以下称“租赁房屋”），建筑面积共计</w:t>
      </w:r>
      <w:r>
        <w:rPr>
          <w:rFonts w:ascii="宋体" w:hAnsi="宋体" w:cs="宋体"/>
          <w:sz w:val="28"/>
          <w:szCs w:val="28"/>
          <w:u w:val="single"/>
        </w:rPr>
        <w:t xml:space="preserve"> </w:t>
      </w:r>
      <w:bookmarkStart w:id="2" w:name="area"/>
      <w:r>
        <w:rPr>
          <w:rFonts w:ascii="宋体" w:hAnsi="宋体" w:cs="宋体"/>
          <w:sz w:val="28"/>
          <w:szCs w:val="28"/>
          <w:u w:val="single"/>
        </w:rPr>
        <w:t xml:space="preserve">     </w:t>
      </w:r>
      <w:bookmarkEnd w:id="2"/>
      <w:r>
        <w:rPr>
          <w:rFonts w:ascii="宋体" w:hAnsi="宋体" w:cs="宋体"/>
          <w:sz w:val="28"/>
          <w:szCs w:val="28"/>
          <w:u w:val="single"/>
        </w:rPr>
        <w:t xml:space="preserve"> </w:t>
      </w:r>
      <w:r>
        <w:rPr>
          <w:rFonts w:ascii="宋体" w:hAnsi="宋体" w:cs="宋体"/>
          <w:sz w:val="28"/>
          <w:szCs w:val="28"/>
        </w:rPr>
        <w:t>平方米</w:t>
      </w:r>
      <w:r>
        <w:rPr>
          <w:rFonts w:ascii="宋体" w:hAnsi="宋体" w:cs="宋体"/>
          <w:sz w:val="28"/>
          <w:szCs w:val="28"/>
          <w:lang w:eastAsia="zh-CN"/>
        </w:rPr>
        <w:t>，</w:t>
      </w:r>
      <w:r>
        <w:rPr>
          <w:rFonts w:ascii="宋体" w:hAnsi="宋体" w:cs="宋体"/>
          <w:sz w:val="28"/>
          <w:szCs w:val="28"/>
        </w:rPr>
        <w:t>作为公共租赁住房出租给乙方。</w:t>
      </w:r>
    </w:p>
    <w:p>
      <w:pPr>
        <w:pStyle w:val="BodyText"/>
        <w:ind w:firstLine="560" w:end="0"/>
        <w:rPr>
          <w:highlight w:val="none"/>
        </w:rPr>
      </w:pPr>
      <w:r>
        <w:rPr>
          <w:rFonts w:ascii="宋体" w:hAnsi="宋体" w:cs="宋体"/>
          <w:sz w:val="28"/>
          <w:szCs w:val="28"/>
        </w:rPr>
        <w:t>租赁房屋附属设施状况以入住时现场双方确认为准。</w:t>
      </w:r>
    </w:p>
    <w:p>
      <w:pPr>
        <w:pStyle w:val="Normal"/>
        <w:numPr>
          <w:ilvl w:val="0"/>
          <w:numId w:val="3"/>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sz w:val="28"/>
          <w:szCs w:val="28"/>
        </w:rPr>
        <w:t>租赁期限</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sz w:val="28"/>
          <w:szCs w:val="28"/>
          <w:highlight w:val="none"/>
        </w:rPr>
      </w:pPr>
      <w:r>
        <w:rPr>
          <w:rStyle w:val="3"/>
          <w:rFonts w:ascii="宋体" w:hAnsi="宋体" w:cs="宋体"/>
          <w:b w:val="false"/>
          <w:sz w:val="28"/>
          <w:szCs w:val="28"/>
        </w:rPr>
        <w:t>□</w:t>
      </w:r>
      <w:r>
        <w:rPr>
          <w:rStyle w:val="3"/>
          <w:rFonts w:ascii="宋体" w:hAnsi="宋体" w:cs="宋体"/>
          <w:b w:val="false"/>
          <w:sz w:val="28"/>
          <w:szCs w:val="28"/>
        </w:rPr>
        <w:t>首次承租。</w:t>
      </w:r>
      <w:r>
        <w:rPr>
          <w:rFonts w:ascii="宋体" w:hAnsi="宋体" w:cs="宋体"/>
          <w:sz w:val="28"/>
          <w:szCs w:val="28"/>
        </w:rPr>
        <w:t>本租赁合同期限</w:t>
      </w:r>
      <w:r>
        <w:rPr>
          <w:rFonts w:ascii="宋体" w:hAnsi="宋体" w:cs="宋体"/>
          <w:sz w:val="28"/>
          <w:szCs w:val="28"/>
          <w:lang w:val="en-US" w:eastAsia="zh-CN"/>
        </w:rPr>
        <w:t>为</w:t>
      </w:r>
      <w:r>
        <w:rPr>
          <w:rFonts w:ascii="宋体" w:hAnsi="宋体" w:cs="宋体"/>
          <w:sz w:val="28"/>
          <w:szCs w:val="28"/>
          <w:u w:val="single"/>
        </w:rPr>
        <w:t xml:space="preserve">  </w:t>
      </w:r>
      <w:r>
        <w:rPr>
          <w:rStyle w:val="3"/>
          <w:rFonts w:ascii="宋体" w:hAnsi="宋体" w:cs="宋体"/>
          <w:b w:val="false"/>
          <w:sz w:val="28"/>
          <w:szCs w:val="28"/>
        </w:rPr>
        <w:t>年</w:t>
      </w:r>
      <w:bookmarkStart w:id="3" w:name="starmm"/>
      <w:r>
        <w:rPr>
          <w:rFonts w:ascii="宋体" w:hAnsi="宋体" w:cs="宋体"/>
          <w:b/>
          <w:sz w:val="28"/>
          <w:szCs w:val="28"/>
          <w:u w:val="single"/>
        </w:rPr>
        <w:t xml:space="preserve"> </w:t>
      </w:r>
      <w:bookmarkEnd w:id="3"/>
      <w:r>
        <w:rPr>
          <w:rFonts w:ascii="宋体" w:hAnsi="宋体" w:cs="宋体"/>
          <w:b/>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bookmarkStart w:id="4" w:name="stardd"/>
      <w:r>
        <w:rPr>
          <w:rFonts w:ascii="宋体" w:hAnsi="宋体" w:cs="宋体"/>
          <w:sz w:val="28"/>
          <w:szCs w:val="28"/>
          <w:u w:val="single"/>
        </w:rPr>
        <w:t xml:space="preserve"> </w:t>
      </w:r>
      <w:bookmarkEnd w:id="4"/>
      <w:r>
        <w:rPr>
          <w:rFonts w:ascii="宋体" w:hAnsi="宋体" w:cs="宋体"/>
          <w:sz w:val="28"/>
          <w:szCs w:val="28"/>
        </w:rPr>
        <w:t>日至</w:t>
      </w:r>
      <w:r>
        <w:rPr>
          <w:rFonts w:ascii="宋体" w:hAnsi="宋体" w:cs="宋体"/>
          <w:sz w:val="28"/>
          <w:szCs w:val="28"/>
          <w:u w:val="single"/>
        </w:rPr>
        <w:t xml:space="preserve"> </w:t>
      </w:r>
      <w:bookmarkStart w:id="5" w:name="endyyyy"/>
      <w:r>
        <w:rPr>
          <w:rFonts w:ascii="宋体" w:hAnsi="宋体" w:cs="宋体"/>
          <w:sz w:val="28"/>
          <w:szCs w:val="28"/>
          <w:u w:val="single"/>
        </w:rPr>
        <w:t xml:space="preserve"> </w:t>
      </w:r>
      <w:bookmarkEnd w:id="5"/>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bookmarkStart w:id="6" w:name="enddd"/>
      <w:r>
        <w:rPr>
          <w:rFonts w:ascii="宋体" w:hAnsi="宋体" w:cs="宋体"/>
          <w:sz w:val="28"/>
          <w:szCs w:val="28"/>
          <w:u w:val="single"/>
        </w:rPr>
        <w:t xml:space="preserve"> </w:t>
      </w:r>
      <w:bookmarkEnd w:id="6"/>
      <w:r>
        <w:rPr>
          <w:rFonts w:ascii="宋体" w:hAnsi="宋体" w:cs="宋体"/>
          <w:sz w:val="28"/>
          <w:szCs w:val="28"/>
        </w:rPr>
        <w:t>日。</w:t>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w:t>
      </w:r>
      <w:r>
        <w:rPr>
          <w:rFonts w:ascii="宋体" w:hAnsi="宋体" w:cs="宋体"/>
          <w:sz w:val="28"/>
          <w:szCs w:val="28"/>
        </w:rPr>
        <w:t>续租。首次承租起始时间为</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日</w:t>
      </w:r>
      <w:r>
        <w:rPr>
          <w:rFonts w:ascii="宋体" w:hAnsi="宋体" w:cs="宋体"/>
          <w:sz w:val="28"/>
          <w:szCs w:val="28"/>
          <w:lang w:eastAsia="zh-CN"/>
        </w:rPr>
        <w:t>。</w:t>
      </w:r>
      <w:r>
        <w:rPr>
          <w:rFonts w:ascii="宋体" w:hAnsi="宋体" w:cs="宋体"/>
          <w:sz w:val="28"/>
          <w:szCs w:val="28"/>
        </w:rPr>
        <w:t>本租赁合同期限</w:t>
      </w:r>
      <w:r>
        <w:rPr>
          <w:rFonts w:ascii="宋体" w:hAnsi="宋体" w:cs="宋体"/>
          <w:sz w:val="28"/>
          <w:szCs w:val="28"/>
          <w:lang w:val="en-US" w:eastAsia="zh-CN"/>
        </w:rPr>
        <w:t>为</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rPr>
        <w:t>日至</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rPr>
        <w:t>日。</w:t>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乙方应按附件</w:t>
      </w:r>
      <w:r>
        <w:rPr>
          <w:rFonts w:ascii="宋体" w:hAnsi="宋体" w:cs="宋体"/>
          <w:sz w:val="28"/>
          <w:szCs w:val="28"/>
          <w:lang w:val="en-US" w:eastAsia="zh-CN"/>
        </w:rPr>
        <w:t>一</w:t>
      </w:r>
      <w:r>
        <w:rPr>
          <w:rFonts w:ascii="宋体" w:hAnsi="宋体" w:cs="宋体"/>
          <w:sz w:val="28"/>
          <w:szCs w:val="28"/>
        </w:rPr>
        <w:t>《</w:t>
      </w:r>
      <w:r>
        <w:rPr>
          <w:rFonts w:ascii="宋体" w:hAnsi="宋体" w:cs="宋体"/>
          <w:sz w:val="28"/>
          <w:szCs w:val="28"/>
          <w:lang w:val="en-US" w:eastAsia="zh-CN"/>
        </w:rPr>
        <w:t>房屋明细表</w:t>
      </w:r>
      <w:r>
        <w:rPr>
          <w:rFonts w:ascii="宋体" w:hAnsi="宋体" w:cs="宋体"/>
          <w:sz w:val="28"/>
          <w:szCs w:val="28"/>
        </w:rPr>
        <w:t>》安排合格入住人。乙方在将本合同约定的房屋交由入住人使用时，应当将乙方及入住人的权利和义务书面告知入住人。</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 xml:space="preserve">租金 </w:t>
      </w:r>
    </w:p>
    <w:p>
      <w:pPr>
        <w:pStyle w:val="Normal"/>
        <w:spacing w:lineRule="auto" w:line="360"/>
        <w:ind w:firstLine="560" w:end="0"/>
        <w:rPr>
          <w:rStyle w:val="3"/>
          <w:rFonts w:ascii="宋体" w:hAnsi="宋体" w:eastAsia="宋体" w:cs="宋体"/>
          <w:b w:val="false"/>
          <w:bCs w:val="false"/>
          <w:sz w:val="28"/>
          <w:szCs w:val="28"/>
          <w:highlight w:val="none"/>
          <w:lang w:val="en-US" w:eastAsia="zh-CN"/>
        </w:rPr>
      </w:pPr>
      <w:r>
        <w:rPr>
          <w:rStyle w:val="3"/>
          <w:rFonts w:ascii="宋体" w:hAnsi="宋体" w:cs="宋体"/>
          <w:b w:val="false"/>
          <w:sz w:val="28"/>
          <w:szCs w:val="28"/>
        </w:rPr>
        <w:t>本合同项下租赁房屋月租金总额为人民币</w:t>
      </w:r>
      <w:r>
        <w:rPr>
          <w:rStyle w:val="3"/>
          <w:rFonts w:ascii="宋体" w:hAnsi="宋体" w:cs="宋体"/>
          <w:b w:val="false"/>
          <w:sz w:val="28"/>
          <w:szCs w:val="28"/>
          <w:u w:val="single"/>
        </w:rPr>
        <w:t xml:space="preserve">     </w:t>
      </w:r>
      <w:r>
        <w:rPr>
          <w:rStyle w:val="3"/>
          <w:rFonts w:ascii="宋体" w:hAnsi="宋体" w:cs="宋体"/>
          <w:b w:val="false"/>
          <w:sz w:val="28"/>
          <w:szCs w:val="28"/>
        </w:rPr>
        <w:t>元（大写：</w:t>
      </w:r>
      <w:r>
        <w:rPr>
          <w:rStyle w:val="3"/>
          <w:rFonts w:ascii="宋体" w:hAnsi="宋体" w:cs="宋体"/>
          <w:b w:val="false"/>
          <w:sz w:val="28"/>
          <w:szCs w:val="28"/>
          <w:u w:val="single"/>
        </w:rPr>
        <w:t xml:space="preserve">       </w:t>
      </w:r>
      <w:r>
        <w:rPr>
          <w:rStyle w:val="3"/>
          <w:rFonts w:ascii="宋体" w:hAnsi="宋体" w:cs="宋体"/>
          <w:b w:val="false"/>
          <w:sz w:val="28"/>
          <w:szCs w:val="28"/>
        </w:rPr>
        <w:t>）。每套房屋租金标准详见附件</w:t>
      </w:r>
      <w:r>
        <w:rPr>
          <w:rStyle w:val="3"/>
          <w:rFonts w:ascii="宋体" w:hAnsi="宋体" w:cs="宋体"/>
          <w:b w:val="false"/>
          <w:sz w:val="28"/>
          <w:szCs w:val="28"/>
          <w:lang w:val="en-US" w:eastAsia="zh-CN"/>
        </w:rPr>
        <w:t>一《房屋明细表》。</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租金缴纳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rPr>
        <w:t xml:space="preserve">4.1 </w:t>
      </w:r>
      <w:r>
        <w:rPr>
          <w:rFonts w:eastAsia="宋体" w:cs="宋体" w:ascii="宋体" w:hAnsi="宋体"/>
          <w:sz w:val="28"/>
          <w:szCs w:val="28"/>
          <w:lang w:val="en-US" w:eastAsia="zh-CN"/>
        </w:rPr>
        <w:t xml:space="preserve"> </w:t>
      </w:r>
      <w:r>
        <w:rPr>
          <w:rFonts w:ascii="宋体" w:hAnsi="宋体" w:cs="宋体"/>
          <w:sz w:val="28"/>
          <w:szCs w:val="28"/>
          <w:lang w:val="en-US" w:eastAsia="zh-CN"/>
        </w:rPr>
        <w:t>租金支付方式：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ascii="宋体" w:hAnsi="宋体" w:cs="宋体"/>
          <w:sz w:val="28"/>
          <w:szCs w:val="28"/>
          <w:lang w:val="en-US" w:eastAsia="zh-CN"/>
        </w:rPr>
        <w:t>乙方通过银行托收或者非税缴款的方式缴交租金。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val="en-US" w:eastAsia="zh-CN"/>
        </w:rPr>
        <w:t>通过银行托收缴交租金的，</w:t>
      </w:r>
      <w:r>
        <w:rPr>
          <w:rFonts w:ascii="宋体" w:hAnsi="宋体" w:cs="宋体"/>
          <w:sz w:val="28"/>
          <w:szCs w:val="28"/>
        </w:rPr>
        <w:t>应于租金划扣日前将租金足额存至托收协议确定的托收银行账户，租金划扣日为</w:t>
      </w:r>
      <w:r>
        <w:rPr>
          <w:rFonts w:ascii="宋体" w:hAnsi="宋体" w:cs="宋体"/>
          <w:sz w:val="28"/>
          <w:szCs w:val="28"/>
          <w:u w:val="single"/>
          <w:lang w:val="en-US" w:eastAsia="zh-CN"/>
        </w:rPr>
        <w:t xml:space="preserve">        </w:t>
      </w:r>
      <w:r>
        <w:rPr>
          <w:rFonts w:ascii="宋体" w:hAnsi="宋体" w:cs="宋体"/>
          <w:sz w:val="28"/>
          <w:szCs w:val="28"/>
          <w:u w:val="none"/>
          <w:lang w:val="en-US" w:eastAsia="zh-CN"/>
        </w:rPr>
        <w:t>（逢节假日顺延）</w:t>
      </w:r>
      <w:r>
        <w:rPr>
          <w:rFonts w:ascii="宋体" w:hAnsi="宋体" w:cs="宋体"/>
          <w:sz w:val="28"/>
          <w:szCs w:val="28"/>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b w:val="false"/>
          <w:bCs w:val="false"/>
          <w:color w:val="000000"/>
          <w:sz w:val="28"/>
          <w:szCs w:val="28"/>
        </w:rPr>
        <w:t>□</w:t>
      </w:r>
      <w:r>
        <w:rPr>
          <w:rFonts w:ascii="宋体" w:hAnsi="宋体" w:cs="宋体"/>
          <w:color w:val="000000"/>
          <w:sz w:val="28"/>
          <w:szCs w:val="28"/>
          <w:lang w:val="en-US" w:eastAsia="zh-CN"/>
        </w:rPr>
        <w:t>乙方应当在约定的支付租金日期前以下列第</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种方式支付：</w:t>
      </w:r>
      <w:r>
        <w:rPr>
          <w:rFonts w:eastAsia="宋体" w:cs="宋体" w:ascii="宋体" w:hAnsi="宋体"/>
          <w:color w:val="000000"/>
          <w:sz w:val="28"/>
          <w:szCs w:val="28"/>
          <w:lang w:val="en-US" w:eastAsia="zh-CN"/>
        </w:rPr>
        <w:t>1.</w:t>
      </w:r>
      <w:r>
        <w:rPr>
          <w:rFonts w:ascii="宋体" w:hAnsi="宋体" w:cs="宋体"/>
          <w:color w:val="000000"/>
          <w:sz w:val="28"/>
          <w:szCs w:val="28"/>
          <w:lang w:val="en-US" w:eastAsia="zh-CN"/>
        </w:rPr>
        <w:t>现金支付</w:t>
      </w:r>
      <w:r>
        <w:rPr>
          <w:rFonts w:eastAsia="宋体" w:cs="宋体" w:ascii="宋体" w:hAnsi="宋体"/>
          <w:color w:val="000000"/>
          <w:sz w:val="28"/>
          <w:szCs w:val="28"/>
          <w:lang w:val="en-US" w:eastAsia="zh-CN"/>
        </w:rPr>
        <w:t>2.</w:t>
      </w:r>
      <w:r>
        <w:rPr>
          <w:rFonts w:ascii="宋体" w:hAnsi="宋体" w:cs="宋体"/>
          <w:color w:val="000000"/>
          <w:sz w:val="28"/>
          <w:szCs w:val="28"/>
          <w:lang w:val="en-US" w:eastAsia="zh-CN"/>
        </w:rPr>
        <w:t>银行转账</w:t>
      </w:r>
      <w:r>
        <w:rPr>
          <w:rFonts w:eastAsia="宋体" w:cs="宋体" w:ascii="宋体" w:hAnsi="宋体"/>
          <w:color w:val="000000"/>
          <w:sz w:val="28"/>
          <w:szCs w:val="28"/>
          <w:lang w:val="en-US" w:eastAsia="zh-CN"/>
        </w:rPr>
        <w:t>3.</w:t>
      </w:r>
      <w:r>
        <w:rPr>
          <w:rFonts w:ascii="宋体" w:hAnsi="宋体" w:cs="宋体"/>
          <w:color w:val="000000"/>
          <w:sz w:val="28"/>
          <w:szCs w:val="28"/>
          <w:lang w:val="en-US" w:eastAsia="zh-CN"/>
        </w:rPr>
        <w:t>其他</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方式将租金付至甲方。</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以转账方式支付时，乙方应当将租金付至甲方指定的如下账户：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户  名：</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 xml:space="preserve">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开户行：</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 xml:space="preserve">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color w:val="000000"/>
          <w:sz w:val="28"/>
          <w:szCs w:val="28"/>
          <w:lang w:val="en-US" w:eastAsia="zh-CN"/>
        </w:rPr>
        <w:t>账  号：</w:t>
      </w:r>
      <w:r>
        <w:rPr>
          <w:rFonts w:ascii="宋体" w:hAnsi="宋体" w:cs="宋体"/>
          <w:color w:val="000000"/>
          <w:sz w:val="28"/>
          <w:szCs w:val="28"/>
          <w:u w:val="single"/>
          <w:lang w:val="en-US" w:eastAsia="zh-CN"/>
        </w:rPr>
        <w:t xml:space="preserve">                                                 </w:t>
      </w:r>
      <w:r>
        <w:rPr>
          <w:rFonts w:ascii="宋体" w:hAnsi="宋体" w:cs="宋体"/>
          <w:sz w:val="28"/>
          <w:szCs w:val="28"/>
        </w:rPr>
        <w:t xml:space="preserve">              </w:t>
      </w:r>
      <w:r>
        <w:rPr>
          <w:rFonts w:eastAsia="宋体" w:cs="宋体" w:ascii="宋体" w:hAnsi="宋体"/>
          <w:sz w:val="28"/>
          <w:szCs w:val="28"/>
        </w:rPr>
        <w:br/>
        <w:t xml:space="preserve">    </w:t>
      </w:r>
      <w:r>
        <w:rPr>
          <w:rFonts w:eastAsia="宋体" w:cs="宋体" w:ascii="宋体" w:hAnsi="宋体"/>
          <w:sz w:val="28"/>
          <w:szCs w:val="28"/>
          <w:lang w:val="en-US" w:eastAsia="zh-CN"/>
        </w:rPr>
        <w:t xml:space="preserve">4.2  </w:t>
      </w:r>
      <w:r>
        <w:rPr>
          <w:rFonts w:ascii="宋体" w:hAnsi="宋体" w:cs="宋体"/>
          <w:sz w:val="28"/>
          <w:szCs w:val="28"/>
          <w:lang w:val="en-US" w:eastAsia="zh-CN"/>
        </w:rPr>
        <w:t>本合同项下租赁房屋租金按月收取，当月缴纳。乙方应于本合同签订时缴纳首月的租金，</w:t>
      </w:r>
      <w:r>
        <w:rPr>
          <w:rFonts w:ascii="宋体" w:hAnsi="宋体" w:cs="宋体"/>
          <w:sz w:val="28"/>
          <w:szCs w:val="28"/>
        </w:rPr>
        <w:t>首月租金及办理退房手续当月租金</w:t>
      </w:r>
      <w:r>
        <w:rPr>
          <w:rFonts w:ascii="宋体" w:hAnsi="宋体" w:cs="宋体"/>
          <w:sz w:val="28"/>
          <w:szCs w:val="28"/>
          <w:lang w:eastAsia="zh-CN"/>
        </w:rPr>
        <w:t>，</w:t>
      </w:r>
      <w:r>
        <w:rPr>
          <w:rFonts w:ascii="宋体" w:hAnsi="宋体" w:cs="宋体"/>
          <w:sz w:val="28"/>
          <w:szCs w:val="28"/>
        </w:rPr>
        <w:t>按照实际租住天数计算。</w:t>
      </w:r>
      <w:r>
        <w:rPr>
          <w:rFonts w:eastAsia="宋体" w:cs="宋体" w:ascii="宋体" w:hAnsi="宋体"/>
          <w:sz w:val="28"/>
          <w:szCs w:val="28"/>
        </w:rPr>
        <w:br/>
        <w:t xml:space="preserve">    </w:t>
      </w:r>
      <w:r>
        <w:rPr>
          <w:rFonts w:eastAsia="宋体" w:cs="宋体" w:ascii="宋体" w:hAnsi="宋体"/>
          <w:sz w:val="28"/>
          <w:szCs w:val="28"/>
          <w:lang w:val="en-US" w:eastAsia="zh-CN"/>
        </w:rPr>
        <w:t xml:space="preserve">4.3  </w:t>
      </w:r>
      <w:r>
        <w:rPr>
          <w:rFonts w:ascii="宋体" w:hAnsi="宋体" w:cs="宋体"/>
          <w:sz w:val="28"/>
          <w:szCs w:val="28"/>
        </w:rPr>
        <w:t>乙方未按合同约定</w:t>
      </w:r>
      <w:r>
        <w:rPr>
          <w:rFonts w:ascii="宋体" w:hAnsi="宋体" w:cs="宋体"/>
          <w:sz w:val="28"/>
          <w:szCs w:val="28"/>
          <w:lang w:val="en-US" w:eastAsia="zh-CN"/>
        </w:rPr>
        <w:t>按时</w:t>
      </w:r>
      <w:r>
        <w:rPr>
          <w:rFonts w:ascii="宋体" w:hAnsi="宋体" w:cs="宋体"/>
          <w:sz w:val="28"/>
          <w:szCs w:val="28"/>
        </w:rPr>
        <w:t>缴纳租金的，应当按照</w:t>
      </w:r>
      <w:r>
        <w:rPr>
          <w:rFonts w:ascii="宋体" w:hAnsi="宋体" w:cs="宋体"/>
          <w:sz w:val="28"/>
          <w:szCs w:val="28"/>
          <w:lang w:val="en-US" w:eastAsia="zh-CN"/>
        </w:rPr>
        <w:t>迟延缴纳</w:t>
      </w:r>
      <w:r>
        <w:rPr>
          <w:rFonts w:ascii="宋体" w:hAnsi="宋体" w:cs="宋体"/>
          <w:sz w:val="28"/>
          <w:szCs w:val="28"/>
        </w:rPr>
        <w:t>租金数额每日</w:t>
      </w:r>
      <w:r>
        <w:rPr>
          <w:rFonts w:ascii="宋体" w:hAnsi="宋体" w:cs="宋体"/>
          <w:sz w:val="28"/>
          <w:szCs w:val="28"/>
          <w:u w:val="none"/>
        </w:rPr>
        <w:t>万分之三</w:t>
      </w:r>
      <w:r>
        <w:rPr>
          <w:rFonts w:ascii="宋体" w:hAnsi="宋体" w:cs="宋体"/>
          <w:sz w:val="28"/>
          <w:szCs w:val="28"/>
        </w:rPr>
        <w:t>的标准向甲方缴纳违约金。违约金从</w:t>
      </w:r>
      <w:r>
        <w:rPr>
          <w:rFonts w:ascii="宋体" w:hAnsi="宋体" w:cs="宋体"/>
          <w:sz w:val="28"/>
          <w:szCs w:val="28"/>
          <w:lang w:val="en-US" w:eastAsia="zh-CN"/>
        </w:rPr>
        <w:t>未按时缴纳租金的</w:t>
      </w:r>
      <w:r>
        <w:rPr>
          <w:rFonts w:ascii="宋体" w:hAnsi="宋体" w:cs="宋体"/>
          <w:sz w:val="28"/>
          <w:szCs w:val="28"/>
        </w:rPr>
        <w:t>次月首日起计算。</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租赁保证金</w:t>
      </w:r>
    </w:p>
    <w:p>
      <w:pPr>
        <w:pStyle w:val="Normal"/>
        <w:tabs>
          <w:tab w:val="clear" w:pos="420"/>
          <w:tab w:val="left" w:pos="360" w:leader="none"/>
          <w:tab w:val="left" w:pos="540" w:leader="none"/>
          <w:tab w:val="left" w:pos="720" w:leader="none"/>
        </w:tabs>
        <w:spacing w:lineRule="auto" w:line="360"/>
        <w:ind w:firstLine="560" w:end="0"/>
        <w:jc w:val="both"/>
        <w:rPr>
          <w:rFonts w:ascii="宋体" w:hAnsi="宋体" w:eastAsia="宋体" w:cs="宋体"/>
          <w:kern w:val="0"/>
          <w:sz w:val="28"/>
          <w:szCs w:val="28"/>
          <w:highlight w:val="none"/>
        </w:rPr>
      </w:pPr>
      <w:r>
        <w:rPr>
          <w:rFonts w:eastAsia="宋体" w:cs="宋体" w:ascii="宋体" w:hAnsi="宋体"/>
          <w:kern w:val="0"/>
          <w:sz w:val="28"/>
          <w:szCs w:val="28"/>
          <w:lang w:val="en-US" w:eastAsia="zh-CN"/>
        </w:rPr>
        <w:t xml:space="preserve">5.1  </w:t>
      </w:r>
      <w:r>
        <w:rPr>
          <w:rFonts w:ascii="宋体" w:hAnsi="宋体" w:cs="宋体"/>
          <w:kern w:val="0"/>
          <w:sz w:val="28"/>
          <w:szCs w:val="28"/>
          <w:lang w:val="en-US" w:eastAsia="zh-CN"/>
        </w:rPr>
        <w:t>首次承租公共租赁住房的，</w:t>
      </w:r>
      <w:r>
        <w:rPr>
          <w:rFonts w:ascii="宋体" w:hAnsi="宋体" w:cs="宋体"/>
          <w:kern w:val="0"/>
          <w:sz w:val="28"/>
          <w:szCs w:val="28"/>
        </w:rPr>
        <w:t>乙方应</w:t>
      </w:r>
      <w:r>
        <w:rPr>
          <w:rFonts w:ascii="宋体" w:hAnsi="宋体" w:cs="宋体"/>
          <w:kern w:val="0"/>
          <w:sz w:val="28"/>
          <w:szCs w:val="28"/>
        </w:rPr>
        <w:t>于</w:t>
      </w:r>
      <w:r>
        <w:rPr>
          <w:rFonts w:ascii="宋体" w:hAnsi="宋体" w:cs="宋体"/>
          <w:kern w:val="0"/>
          <w:sz w:val="28"/>
          <w:szCs w:val="28"/>
          <w:lang w:val="en-US" w:eastAsia="zh-CN"/>
        </w:rPr>
        <w:t>签订</w:t>
      </w:r>
      <w:r>
        <w:rPr>
          <w:rFonts w:ascii="宋体" w:hAnsi="宋体" w:cs="宋体"/>
          <w:kern w:val="0"/>
          <w:sz w:val="28"/>
          <w:szCs w:val="28"/>
        </w:rPr>
        <w:t>本合同时向甲方</w:t>
      </w:r>
      <w:r>
        <w:rPr>
          <w:rFonts w:ascii="宋体" w:hAnsi="宋体" w:cs="宋体"/>
          <w:kern w:val="0"/>
          <w:sz w:val="28"/>
          <w:szCs w:val="28"/>
          <w:lang w:val="en-US" w:eastAsia="zh-CN"/>
        </w:rPr>
        <w:t>支付</w:t>
      </w:r>
      <w:r>
        <w:rPr>
          <w:rFonts w:ascii="宋体" w:hAnsi="宋体" w:cs="宋体"/>
          <w:kern w:val="0"/>
          <w:sz w:val="28"/>
          <w:szCs w:val="28"/>
        </w:rPr>
        <w:t>租赁保证金人民币</w:t>
      </w:r>
      <w:r>
        <w:rPr>
          <w:rFonts w:ascii="宋体" w:hAnsi="宋体" w:cs="宋体"/>
          <w:color w:val="000000"/>
          <w:kern w:val="0"/>
          <w:sz w:val="28"/>
          <w:szCs w:val="28"/>
          <w:u w:val="single" w:color="000000"/>
          <w:lang w:val="en-US" w:eastAsia="zh-CN"/>
        </w:rPr>
        <w:t xml:space="preserve">  </w:t>
      </w:r>
      <w:r>
        <w:rPr>
          <w:rFonts w:ascii="宋体" w:hAnsi="宋体" w:cs="宋体"/>
          <w:i/>
          <w:iCs/>
          <w:color w:val="000000"/>
          <w:kern w:val="0"/>
          <w:sz w:val="28"/>
          <w:szCs w:val="28"/>
          <w:u w:val="single" w:color="000000"/>
          <w:lang w:val="en-US" w:eastAsia="zh-CN"/>
        </w:rPr>
        <w:t xml:space="preserve"> </w:t>
      </w:r>
      <w:r>
        <w:rPr>
          <w:rFonts w:ascii="宋体" w:hAnsi="宋体" w:cs="宋体"/>
          <w:i/>
          <w:iCs/>
          <w:color w:val="7E7E7E"/>
          <w:kern w:val="0"/>
          <w:sz w:val="28"/>
          <w:szCs w:val="28"/>
          <w:u w:val="single" w:color="000000"/>
        </w:rPr>
        <w:t>不超过月租金总额的两倍</w:t>
      </w:r>
      <w:r>
        <w:rPr>
          <w:rFonts w:ascii="宋体" w:hAnsi="宋体" w:cs="宋体"/>
          <w:kern w:val="0"/>
          <w:sz w:val="28"/>
          <w:szCs w:val="28"/>
          <w:u w:val="single" w:color="000000"/>
        </w:rPr>
        <w:t xml:space="preserve"> </w:t>
      </w:r>
      <w:r>
        <w:rPr>
          <w:rFonts w:ascii="宋体" w:hAnsi="宋体" w:cs="宋体"/>
          <w:kern w:val="0"/>
          <w:sz w:val="28"/>
          <w:szCs w:val="28"/>
          <w:u w:val="single" w:color="000000"/>
          <w:lang w:val="en-US" w:eastAsia="zh-CN"/>
        </w:rPr>
        <w:t xml:space="preserve">         </w:t>
      </w:r>
      <w:r>
        <w:rPr>
          <w:rFonts w:ascii="宋体" w:hAnsi="宋体" w:cs="宋体"/>
          <w:kern w:val="0"/>
          <w:sz w:val="28"/>
          <w:szCs w:val="28"/>
          <w:u w:val="none"/>
          <w:lang w:val="en-US" w:eastAsia="zh-CN"/>
        </w:rPr>
        <w:t>元</w:t>
      </w:r>
      <w:r>
        <w:rPr>
          <w:rFonts w:ascii="宋体" w:hAnsi="宋体" w:cs="宋体"/>
          <w:kern w:val="0"/>
          <w:sz w:val="28"/>
          <w:szCs w:val="28"/>
        </w:rPr>
        <w:t>（大写：</w:t>
      </w:r>
      <w:r>
        <w:rPr>
          <w:rFonts w:ascii="宋体" w:hAnsi="宋体" w:cs="宋体"/>
          <w:kern w:val="0"/>
          <w:sz w:val="28"/>
          <w:szCs w:val="28"/>
          <w:u w:val="single"/>
        </w:rPr>
        <w:t xml:space="preserve">       </w:t>
      </w:r>
      <w:r>
        <w:rPr>
          <w:rFonts w:ascii="宋体" w:hAnsi="宋体" w:cs="宋体"/>
          <w:kern w:val="0"/>
          <w:sz w:val="28"/>
          <w:szCs w:val="28"/>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b w:val="false"/>
          <w:bCs w:val="false"/>
          <w:kern w:val="2"/>
          <w:sz w:val="28"/>
          <w:szCs w:val="28"/>
          <w:lang w:val="en-US" w:eastAsia="zh-CN" w:bidi="ar"/>
        </w:rPr>
        <w:t>租赁保证金收缴账户为：开户银行：</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，银行账号：</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，账户名称：</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。甲方收取租赁保证金后，</w:t>
      </w:r>
      <w:r>
        <w:rPr>
          <w:rFonts w:ascii="宋体" w:hAnsi="宋体" w:cs="宋体"/>
          <w:kern w:val="0"/>
          <w:sz w:val="28"/>
          <w:szCs w:val="28"/>
        </w:rPr>
        <w:t>应当向乙方出具租赁保证金</w:t>
      </w:r>
      <w:r>
        <w:rPr>
          <w:rFonts w:ascii="宋体" w:hAnsi="宋体" w:cs="宋体"/>
          <w:kern w:val="0"/>
          <w:sz w:val="28"/>
          <w:szCs w:val="28"/>
          <w:lang w:val="en-US" w:eastAsia="zh-CN"/>
        </w:rPr>
        <w:t>收款凭证</w:t>
      </w:r>
      <w:r>
        <w:rPr>
          <w:rFonts w:ascii="宋体" w:hAnsi="宋体" w:cs="宋体"/>
          <w:sz w:val="28"/>
          <w:szCs w:val="28"/>
        </w:rPr>
        <w:t>。</w:t>
      </w:r>
    </w:p>
    <w:p>
      <w:pPr>
        <w:pStyle w:val="Normal"/>
        <w:tabs>
          <w:tab w:val="clear" w:pos="420"/>
          <w:tab w:val="left" w:pos="360" w:leader="none"/>
          <w:tab w:val="left" w:pos="540" w:leader="none"/>
          <w:tab w:val="left" w:pos="720" w:leader="none"/>
        </w:tabs>
        <w:snapToGrid w:val="false"/>
        <w:spacing w:lineRule="auto" w:line="324"/>
        <w:ind w:firstLine="560" w:end="0"/>
        <w:textAlignment w:val="auto"/>
        <w:rPr>
          <w:rFonts w:ascii="Calibri" w:hAnsi="Calibri" w:eastAsia="宋体" w:cs="Times New Roman"/>
          <w:highlight w:val="none"/>
        </w:rPr>
      </w:pPr>
      <w:r>
        <w:rPr>
          <w:rFonts w:eastAsia="宋体" w:cs="宋体" w:ascii="宋体" w:hAnsi="宋体"/>
          <w:color w:val="000000"/>
          <w:sz w:val="28"/>
          <w:szCs w:val="28"/>
          <w:lang w:val="en-US" w:eastAsia="zh-CN"/>
        </w:rPr>
        <w:t>5</w:t>
      </w:r>
      <w:r>
        <w:rPr>
          <w:rFonts w:eastAsia="宋体" w:cs="宋体" w:ascii="宋体" w:hAnsi="宋体"/>
          <w:color w:val="000000"/>
          <w:sz w:val="28"/>
          <w:szCs w:val="28"/>
        </w:rPr>
        <w:t xml:space="preserve">.2 </w:t>
      </w:r>
      <w:r>
        <w:rPr>
          <w:rFonts w:eastAsia="宋体" w:cs="宋体" w:ascii="宋体" w:hAnsi="宋体"/>
          <w:color w:val="000000"/>
          <w:sz w:val="28"/>
          <w:szCs w:val="28"/>
          <w:lang w:val="en-US" w:eastAsia="zh-CN"/>
        </w:rPr>
        <w:t xml:space="preserve"> </w:t>
      </w:r>
      <w:r>
        <w:rPr>
          <w:rFonts w:ascii="宋体" w:hAnsi="宋体" w:cs="宋体"/>
          <w:color w:val="000000"/>
          <w:sz w:val="28"/>
          <w:szCs w:val="28"/>
        </w:rPr>
        <w:t>乙方支付的租赁保证金并非乙方预付的租金或其他费用，仅是乙方履行本合同约定义务的保证。乙方办理完退房手续</w:t>
      </w:r>
      <w:r>
        <w:rPr>
          <w:rFonts w:eastAsia="宋体" w:cs="宋体" w:ascii="宋体" w:hAnsi="宋体"/>
          <w:color w:val="000000"/>
          <w:sz w:val="28"/>
          <w:szCs w:val="28"/>
        </w:rPr>
        <w:t>10</w:t>
      </w:r>
      <w:r>
        <w:rPr>
          <w:rFonts w:ascii="宋体" w:hAnsi="宋体" w:cs="宋体"/>
          <w:color w:val="000000"/>
          <w:sz w:val="28"/>
          <w:szCs w:val="28"/>
        </w:rPr>
        <w:t>个工作日内，甲方应当</w:t>
      </w:r>
      <w:r>
        <w:rPr>
          <w:rFonts w:ascii="宋体" w:hAnsi="宋体" w:cs="宋体"/>
          <w:color w:val="000000"/>
          <w:sz w:val="28"/>
          <w:szCs w:val="28"/>
          <w:lang w:eastAsia="zh-CN"/>
        </w:rPr>
        <w:t>在扣除</w:t>
      </w:r>
      <w:r>
        <w:rPr>
          <w:rFonts w:ascii="宋体" w:hAnsi="宋体" w:cs="宋体"/>
          <w:color w:val="000000"/>
          <w:sz w:val="28"/>
          <w:szCs w:val="28"/>
        </w:rPr>
        <w:t>乙方</w:t>
      </w:r>
      <w:r>
        <w:rPr>
          <w:rFonts w:ascii="宋体" w:hAnsi="宋体" w:cs="宋体"/>
          <w:color w:val="000000"/>
          <w:sz w:val="28"/>
          <w:szCs w:val="28"/>
          <w:lang w:eastAsia="zh-CN"/>
        </w:rPr>
        <w:t>应</w:t>
      </w:r>
      <w:r>
        <w:rPr>
          <w:rFonts w:ascii="宋体" w:hAnsi="宋体" w:cs="宋体"/>
          <w:color w:val="000000"/>
          <w:sz w:val="28"/>
          <w:szCs w:val="28"/>
        </w:rPr>
        <w:t>承担的租金、费用以及违约赔偿</w:t>
      </w:r>
      <w:r>
        <w:rPr>
          <w:rFonts w:ascii="宋体" w:hAnsi="宋体" w:cs="宋体"/>
          <w:color w:val="000000"/>
          <w:sz w:val="28"/>
          <w:szCs w:val="28"/>
          <w:lang w:eastAsia="zh-CN"/>
        </w:rPr>
        <w:t>金后，将剩余部分无息退还给乙方（如有租金余额一并予以退还）。甲方不得无故扣留乙方租赁保证金。</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Cs/>
          <w:sz w:val="28"/>
          <w:szCs w:val="28"/>
          <w:highlight w:val="none"/>
        </w:rPr>
      </w:pPr>
      <w:r>
        <w:rPr>
          <w:rFonts w:ascii="宋体" w:hAnsi="宋体" w:cs="宋体"/>
          <w:b/>
          <w:sz w:val="28"/>
          <w:szCs w:val="28"/>
        </w:rPr>
        <w:t>相关</w:t>
      </w:r>
      <w:r>
        <w:rPr>
          <w:rFonts w:ascii="宋体" w:hAnsi="宋体" w:cs="宋体"/>
          <w:b/>
          <w:bCs/>
          <w:sz w:val="28"/>
          <w:szCs w:val="28"/>
        </w:rPr>
        <w:t>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本合同</w:t>
      </w:r>
      <w:r>
        <w:rPr>
          <w:rFonts w:ascii="宋体" w:hAnsi="宋体" w:cs="宋体"/>
          <w:sz w:val="28"/>
          <w:szCs w:val="28"/>
        </w:rPr>
        <w:t>期内，乙方负责支付租赁房屋的水电费、燃气费、太阳能热水使用费、中水使用费、物业管理费、网络服务费及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费用。乙方应当按要求及时支付本条所列费用，否则因此产生的违约金及相关法律后果均由乙方承担。</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维修</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.1 </w:t>
      </w:r>
      <w:r>
        <w:rPr>
          <w:rFonts w:eastAsia="宋体" w:cs="宋体" w:ascii="宋体" w:hAnsi="宋体"/>
          <w:sz w:val="28"/>
          <w:szCs w:val="28"/>
          <w:lang w:val="en-US" w:eastAsia="zh-CN"/>
        </w:rPr>
        <w:t xml:space="preserve"> </w:t>
      </w:r>
      <w:r>
        <w:rPr>
          <w:rFonts w:ascii="宋体" w:hAnsi="宋体" w:cs="宋体"/>
          <w:sz w:val="28"/>
          <w:szCs w:val="28"/>
        </w:rPr>
        <w:t>甲乙双方按照附件</w:t>
      </w:r>
      <w:r>
        <w:rPr>
          <w:rFonts w:ascii="宋体" w:hAnsi="宋体" w:cs="宋体"/>
          <w:sz w:val="28"/>
          <w:szCs w:val="28"/>
          <w:lang w:val="en-US" w:eastAsia="zh-CN"/>
        </w:rPr>
        <w:t>二</w:t>
      </w:r>
      <w:r>
        <w:rPr>
          <w:rFonts w:ascii="宋体" w:hAnsi="宋体" w:cs="宋体"/>
          <w:sz w:val="28"/>
          <w:szCs w:val="28"/>
        </w:rPr>
        <w:t>《租赁房屋及附属设施维修责任划分表》分别承担对租赁房屋及附属设施的维修责任。</w:t>
      </w:r>
      <w:r>
        <w:rPr>
          <w:rFonts w:ascii="宋体" w:hAnsi="宋体" w:cs="宋体"/>
          <w:sz w:val="28"/>
          <w:szCs w:val="28"/>
          <w:lang w:val="en-US" w:eastAsia="zh-CN"/>
        </w:rPr>
        <w:t>未经甲方同意，</w:t>
      </w:r>
      <w:r>
        <w:rPr>
          <w:rFonts w:ascii="宋体" w:hAnsi="宋体" w:cs="宋体"/>
          <w:sz w:val="28"/>
          <w:szCs w:val="28"/>
          <w:lang w:eastAsia="zh-CN"/>
        </w:rPr>
        <w:t>本租赁房屋</w:t>
      </w:r>
      <w:r>
        <w:rPr>
          <w:rFonts w:ascii="宋体" w:hAnsi="宋体" w:cs="宋体"/>
          <w:sz w:val="28"/>
          <w:szCs w:val="28"/>
          <w:lang w:val="en-US" w:eastAsia="zh-CN"/>
        </w:rPr>
        <w:t>不得</w:t>
      </w:r>
      <w:r>
        <w:rPr>
          <w:rFonts w:ascii="宋体" w:hAnsi="宋体" w:cs="宋体"/>
          <w:sz w:val="28"/>
          <w:szCs w:val="28"/>
        </w:rPr>
        <w:t>进行装饰装修</w:t>
      </w:r>
      <w:r>
        <w:rPr>
          <w:rFonts w:ascii="宋体" w:hAnsi="宋体" w:cs="宋体"/>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因</w:t>
      </w:r>
      <w:r>
        <w:rPr>
          <w:rFonts w:ascii="宋体" w:hAnsi="宋体" w:cs="宋体"/>
          <w:sz w:val="28"/>
          <w:szCs w:val="28"/>
          <w:lang w:val="en-US" w:eastAsia="zh-CN"/>
        </w:rPr>
        <w:t>装饰装修、</w:t>
      </w:r>
      <w:r>
        <w:rPr>
          <w:rFonts w:ascii="宋体" w:hAnsi="宋体" w:cs="宋体"/>
          <w:sz w:val="28"/>
          <w:szCs w:val="28"/>
        </w:rPr>
        <w:t>使用不当、故意或重大过失造成房屋及附属设施损坏或故障</w:t>
      </w:r>
      <w:r>
        <w:rPr>
          <w:rFonts w:ascii="宋体" w:hAnsi="宋体" w:cs="宋体"/>
          <w:sz w:val="28"/>
          <w:szCs w:val="28"/>
          <w:lang w:val="en-US" w:eastAsia="zh-CN"/>
        </w:rPr>
        <w:t>的</w:t>
      </w:r>
      <w:r>
        <w:rPr>
          <w:rFonts w:ascii="宋体" w:hAnsi="宋体" w:cs="宋体"/>
          <w:sz w:val="28"/>
          <w:szCs w:val="28"/>
        </w:rPr>
        <w:t>，乙方应当负责维修或承担赔偿责任</w:t>
      </w:r>
      <w:r>
        <w:rPr>
          <w:rFonts w:ascii="宋体" w:hAnsi="宋体" w:cs="宋体"/>
          <w:sz w:val="28"/>
          <w:szCs w:val="28"/>
          <w:lang w:eastAsia="zh-CN"/>
        </w:rPr>
        <w:t>，</w:t>
      </w:r>
      <w:r>
        <w:rPr>
          <w:rFonts w:ascii="宋体" w:hAnsi="宋体" w:cs="宋体"/>
          <w:sz w:val="28"/>
          <w:szCs w:val="28"/>
        </w:rPr>
        <w:t>并</w:t>
      </w:r>
      <w:r>
        <w:rPr>
          <w:rFonts w:ascii="宋体" w:hAnsi="宋体" w:cs="宋体"/>
          <w:sz w:val="28"/>
          <w:szCs w:val="28"/>
          <w:lang w:val="en-US" w:eastAsia="zh-CN"/>
        </w:rPr>
        <w:t>应</w:t>
      </w:r>
      <w:r>
        <w:rPr>
          <w:rFonts w:ascii="宋体" w:hAnsi="宋体" w:cs="宋体"/>
          <w:sz w:val="28"/>
          <w:szCs w:val="28"/>
        </w:rPr>
        <w:t>及时告知甲方。若由此造成第三方损失的，乙方承担相应的维修及赔偿责任。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rPr>
        <w:t>乙方应当要求入住人在使用租赁房屋过程中承担对房屋室内设施设备的日常安全检查责任，并及时将情况报告乙方。租赁房屋或其附属设施出现或发生妨碍安全、正常使用的损坏或故障时，属于甲方维修责任范围的</w:t>
      </w:r>
      <w:r>
        <w:rPr>
          <w:rFonts w:ascii="宋体" w:hAnsi="宋体" w:cs="宋体"/>
          <w:sz w:val="28"/>
          <w:szCs w:val="28"/>
          <w:lang w:eastAsia="zh-CN"/>
        </w:rPr>
        <w:t>，</w:t>
      </w:r>
      <w:r>
        <w:rPr>
          <w:rFonts w:ascii="宋体" w:hAnsi="宋体" w:cs="宋体"/>
          <w:sz w:val="28"/>
          <w:szCs w:val="28"/>
        </w:rPr>
        <w:t>乙方应及时通知甲方或物业服务企业，并</w:t>
      </w:r>
      <w:r>
        <w:rPr>
          <w:rFonts w:ascii="宋体" w:hAnsi="宋体" w:cs="宋体"/>
          <w:sz w:val="28"/>
          <w:szCs w:val="28"/>
          <w:lang w:val="en-US" w:eastAsia="zh-CN"/>
        </w:rPr>
        <w:t>及时</w:t>
      </w:r>
      <w:r>
        <w:rPr>
          <w:rFonts w:ascii="宋体" w:hAnsi="宋体" w:cs="宋体"/>
          <w:sz w:val="28"/>
          <w:szCs w:val="28"/>
        </w:rPr>
        <w:t>采取有效措施防止损失扩大。上述情形下发生的维修费用，包括乙方因防止损失扩大而支出的合理费用，由甲方承担。</w:t>
      </w:r>
      <w:r>
        <w:rPr>
          <w:rFonts w:ascii="宋体" w:hAnsi="宋体" w:cs="宋体"/>
          <w:sz w:val="28"/>
          <w:szCs w:val="28"/>
          <w:lang w:val="en-US" w:eastAsia="zh-CN"/>
        </w:rPr>
        <w:t>因</w:t>
      </w:r>
      <w:r>
        <w:rPr>
          <w:rFonts w:ascii="宋体" w:hAnsi="宋体" w:cs="宋体"/>
          <w:sz w:val="28"/>
          <w:szCs w:val="28"/>
        </w:rPr>
        <w:t>乙方未履行及时通知义务或采取有效措施致使损失扩大的，由此产生的该扩大部分的损失及维修费用由乙方自行承担。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w:t>
      </w:r>
      <w:r>
        <w:rPr>
          <w:rFonts w:ascii="宋体" w:hAnsi="宋体" w:cs="宋体"/>
          <w:sz w:val="28"/>
          <w:szCs w:val="28"/>
          <w:lang w:val="en-US" w:eastAsia="zh-CN"/>
        </w:rPr>
        <w:t>应</w:t>
      </w:r>
      <w:r>
        <w:rPr>
          <w:rFonts w:ascii="宋体" w:hAnsi="宋体" w:cs="宋体"/>
          <w:sz w:val="28"/>
          <w:szCs w:val="28"/>
        </w:rPr>
        <w:t>对住房及时进行维修。甲方维修本房屋及相邻</w:t>
      </w:r>
      <w:r>
        <w:rPr>
          <w:rFonts w:ascii="宋体" w:hAnsi="宋体" w:cs="宋体"/>
          <w:sz w:val="28"/>
          <w:szCs w:val="28"/>
          <w:lang w:val="en-US" w:eastAsia="zh-CN"/>
        </w:rPr>
        <w:t>房屋</w:t>
      </w:r>
      <w:r>
        <w:rPr>
          <w:rFonts w:ascii="宋体" w:hAnsi="宋体" w:cs="宋体"/>
          <w:sz w:val="28"/>
          <w:szCs w:val="28"/>
        </w:rPr>
        <w:t>时，乙方应予以积极协助。乙方拒查、拒修的，由此导致的一切损失</w:t>
      </w:r>
      <w:r>
        <w:rPr>
          <w:rFonts w:ascii="宋体" w:hAnsi="宋体" w:cs="宋体"/>
          <w:sz w:val="28"/>
          <w:szCs w:val="28"/>
          <w:lang w:eastAsia="zh-CN"/>
        </w:rPr>
        <w:t>（</w:t>
      </w:r>
      <w:r>
        <w:rPr>
          <w:rFonts w:ascii="宋体" w:hAnsi="宋体" w:cs="宋体"/>
          <w:sz w:val="28"/>
          <w:szCs w:val="28"/>
          <w:lang w:val="en-US" w:eastAsia="zh-CN"/>
        </w:rPr>
        <w:t>包括</w:t>
      </w:r>
      <w:r>
        <w:rPr>
          <w:rFonts w:ascii="宋体" w:hAnsi="宋体" w:cs="宋体"/>
          <w:sz w:val="28"/>
          <w:szCs w:val="28"/>
        </w:rPr>
        <w:t>第三方损失</w:t>
      </w:r>
      <w:r>
        <w:rPr>
          <w:rFonts w:ascii="宋体" w:hAnsi="宋体" w:cs="宋体"/>
          <w:sz w:val="28"/>
          <w:szCs w:val="28"/>
          <w:lang w:eastAsia="zh-CN"/>
        </w:rPr>
        <w:t>）</w:t>
      </w:r>
      <w:r>
        <w:rPr>
          <w:rFonts w:ascii="宋体" w:hAnsi="宋体" w:cs="宋体"/>
          <w:sz w:val="28"/>
          <w:szCs w:val="28"/>
        </w:rPr>
        <w:t>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 xml:space="preserve">.3 </w:t>
      </w:r>
      <w:r>
        <w:rPr>
          <w:rFonts w:eastAsia="宋体" w:cs="宋体" w:ascii="宋体" w:hAnsi="宋体"/>
          <w:sz w:val="28"/>
          <w:szCs w:val="28"/>
          <w:lang w:val="en-US" w:eastAsia="zh-CN"/>
        </w:rPr>
        <w:t xml:space="preserve"> </w:t>
      </w:r>
      <w:r>
        <w:rPr>
          <w:rFonts w:ascii="宋体" w:hAnsi="宋体" w:cs="宋体"/>
          <w:sz w:val="28"/>
          <w:szCs w:val="28"/>
        </w:rPr>
        <w:t>发生房屋及附属设施需紧急维修但又无法通知乙方</w:t>
      </w:r>
      <w:r>
        <w:rPr>
          <w:rFonts w:ascii="宋体" w:hAnsi="宋体" w:cs="宋体"/>
          <w:sz w:val="28"/>
          <w:szCs w:val="28"/>
          <w:lang w:val="en-US" w:eastAsia="zh-CN"/>
        </w:rPr>
        <w:t>及入住人</w:t>
      </w:r>
      <w:r>
        <w:rPr>
          <w:rFonts w:ascii="宋体" w:hAnsi="宋体" w:cs="宋体"/>
          <w:sz w:val="28"/>
          <w:szCs w:val="28"/>
        </w:rPr>
        <w:t>，或虽通知但乙方</w:t>
      </w:r>
      <w:r>
        <w:rPr>
          <w:rFonts w:ascii="宋体" w:hAnsi="宋体" w:cs="宋体"/>
          <w:sz w:val="28"/>
          <w:szCs w:val="28"/>
          <w:lang w:val="en-US" w:eastAsia="zh-CN"/>
        </w:rPr>
        <w:t>及入住人均</w:t>
      </w:r>
      <w:r>
        <w:rPr>
          <w:rFonts w:ascii="宋体" w:hAnsi="宋体" w:cs="宋体"/>
          <w:sz w:val="28"/>
          <w:szCs w:val="28"/>
        </w:rPr>
        <w:t>不能在场的情形时，甲方可在物业服务企业的协助下，进入租赁房屋进行紧急维修施工作业。</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lang w:val="en-US" w:eastAsia="zh-CN"/>
        </w:rPr>
        <w:t>租后管理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8.1  </w:t>
      </w:r>
      <w:r>
        <w:rPr>
          <w:rFonts w:ascii="宋体" w:hAnsi="宋体" w:cs="宋体"/>
          <w:sz w:val="28"/>
          <w:szCs w:val="28"/>
          <w:lang w:val="en-US" w:eastAsia="zh-CN"/>
        </w:rPr>
        <w:t>合同期内，乙方不得有下列行为：</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）无正当理由连续六个月以上空置租赁房屋；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）无正当理由连续两个月或者累计六个月以上未缴纳租金；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）向非本单位人员或者不符合条件的本单位职工出租租赁房屋，或者备案的入住职工与实际入住职工不相符；</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4</w:t>
      </w:r>
      <w:r>
        <w:rPr>
          <w:rFonts w:ascii="宋体" w:hAnsi="宋体" w:cs="宋体"/>
          <w:sz w:val="28"/>
          <w:szCs w:val="28"/>
          <w:lang w:val="en-US" w:eastAsia="zh-CN"/>
        </w:rPr>
        <w:t>）未及时查处本单位职工违规转租、出借租赁房屋情形；</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5</w:t>
      </w:r>
      <w:r>
        <w:rPr>
          <w:rFonts w:ascii="宋体" w:hAnsi="宋体" w:cs="宋体"/>
          <w:sz w:val="28"/>
          <w:szCs w:val="28"/>
          <w:lang w:val="en-US" w:eastAsia="zh-CN"/>
        </w:rPr>
        <w:t>）将租赁房屋用于经营性用途；</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6</w:t>
      </w:r>
      <w:r>
        <w:rPr>
          <w:rFonts w:ascii="宋体" w:hAnsi="宋体" w:cs="宋体"/>
          <w:sz w:val="28"/>
          <w:szCs w:val="28"/>
          <w:lang w:val="en-US" w:eastAsia="zh-CN"/>
        </w:rPr>
        <w:t>）擅自改变租赁房屋使用功能；</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7</w:t>
      </w:r>
      <w:r>
        <w:rPr>
          <w:rFonts w:ascii="宋体" w:hAnsi="宋体" w:cs="宋体"/>
          <w:sz w:val="28"/>
          <w:szCs w:val="28"/>
          <w:lang w:val="en-US" w:eastAsia="zh-CN"/>
        </w:rPr>
        <w:t>）擅自改建、扩建租赁房屋；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8</w:t>
      </w:r>
      <w:r>
        <w:rPr>
          <w:rFonts w:ascii="宋体" w:hAnsi="宋体" w:cs="宋体"/>
          <w:sz w:val="28"/>
          <w:szCs w:val="28"/>
          <w:lang w:val="en-US" w:eastAsia="zh-CN"/>
        </w:rPr>
        <w:t>）因故意或者重大过失，造成租赁房屋严重毁损；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9</w:t>
      </w:r>
      <w:r>
        <w:rPr>
          <w:rFonts w:ascii="宋体" w:hAnsi="宋体" w:cs="宋体"/>
          <w:sz w:val="28"/>
          <w:szCs w:val="28"/>
          <w:lang w:val="en-US" w:eastAsia="zh-CN"/>
        </w:rPr>
        <w:t>）违反本合同第</w:t>
      </w:r>
      <w:r>
        <w:rPr>
          <w:rFonts w:ascii="宋体" w:hAnsi="宋体" w:cs="宋体"/>
          <w:sz w:val="28"/>
          <w:szCs w:val="28"/>
          <w:lang w:val="en-US" w:eastAsia="zh-CN"/>
        </w:rPr>
        <w:t>七</w:t>
      </w:r>
      <w:r>
        <w:rPr>
          <w:rFonts w:ascii="宋体" w:hAnsi="宋体" w:cs="宋体"/>
          <w:sz w:val="28"/>
          <w:szCs w:val="28"/>
          <w:lang w:val="en-US" w:eastAsia="zh-CN"/>
        </w:rPr>
        <w:t>条约定，不合理使用房屋、不配合甲方对本住房及相邻房屋维修工作、不承担应尽维修责任或不支付应付维修费用；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10</w:t>
      </w:r>
      <w:r>
        <w:rPr>
          <w:rFonts w:ascii="宋体" w:hAnsi="宋体" w:cs="宋体"/>
          <w:sz w:val="28"/>
          <w:szCs w:val="28"/>
          <w:lang w:val="en-US" w:eastAsia="zh-CN"/>
        </w:rPr>
        <w:t>）违反本合同第</w:t>
      </w:r>
      <w:r>
        <w:rPr>
          <w:rFonts w:eastAsia="宋体" w:cs="宋体" w:ascii="宋体" w:hAnsi="宋体"/>
          <w:sz w:val="28"/>
          <w:szCs w:val="28"/>
          <w:lang w:val="en-US" w:eastAsia="zh-CN"/>
        </w:rPr>
        <w:t>8.2</w:t>
      </w:r>
      <w:r>
        <w:rPr>
          <w:rFonts w:ascii="宋体" w:hAnsi="宋体" w:cs="宋体"/>
          <w:sz w:val="28"/>
          <w:szCs w:val="28"/>
          <w:lang w:val="en-US" w:eastAsia="zh-CN"/>
        </w:rPr>
        <w:t>款约定，不配合甲方或住房主管部门核查、调查；</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11</w:t>
      </w:r>
      <w:r>
        <w:rPr>
          <w:rFonts w:ascii="宋体" w:hAnsi="宋体" w:cs="宋体"/>
          <w:sz w:val="28"/>
          <w:szCs w:val="28"/>
          <w:lang w:val="en-US" w:eastAsia="zh-CN"/>
        </w:rPr>
        <w:t>）违反本合同第十条约定，未履行其应承担的房屋安全管理和日常管理义务，造成租赁房屋安全和管理隐患；</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12</w:t>
      </w:r>
      <w:r>
        <w:rPr>
          <w:rFonts w:ascii="宋体" w:hAnsi="宋体" w:cs="宋体"/>
          <w:sz w:val="28"/>
          <w:szCs w:val="28"/>
          <w:lang w:val="en-US" w:eastAsia="zh-CN"/>
        </w:rPr>
        <w:t>）利用租赁房屋从事非法活动；</w:t>
      </w:r>
    </w:p>
    <w:p>
      <w:pPr>
        <w:pStyle w:val="BodyText"/>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13</w:t>
      </w:r>
      <w:r>
        <w:rPr>
          <w:rFonts w:ascii="宋体" w:hAnsi="宋体" w:cs="宋体"/>
          <w:sz w:val="28"/>
          <w:szCs w:val="28"/>
          <w:lang w:val="en-US" w:eastAsia="zh-CN"/>
        </w:rPr>
        <w:t>）</w:t>
      </w:r>
      <w:r>
        <w:rPr>
          <w:rFonts w:ascii="宋体" w:hAnsi="宋体" w:cs="宋体"/>
          <w:sz w:val="28"/>
          <w:szCs w:val="28"/>
          <w:lang w:eastAsia="zh-CN"/>
        </w:rPr>
        <w:t>其他</w:t>
      </w:r>
      <w:r>
        <w:rPr>
          <w:rFonts w:ascii="宋体" w:hAnsi="宋体" w:cs="宋体"/>
          <w:sz w:val="28"/>
          <w:szCs w:val="28"/>
          <w:lang w:val="en-US" w:eastAsia="zh-CN"/>
        </w:rPr>
        <w:t>违反住房保障法律、法规、规章及政策的行为或者违约情形。</w:t>
      </w:r>
    </w:p>
    <w:p>
      <w:pPr>
        <w:pStyle w:val="Normal"/>
        <w:tabs>
          <w:tab w:val="clear" w:pos="420"/>
          <w:tab w:val="left" w:pos="360" w:leader="none"/>
          <w:tab w:val="left" w:pos="540" w:leader="none"/>
          <w:tab w:val="left" w:pos="720" w:leader="none"/>
        </w:tabs>
        <w:spacing w:lineRule="auto" w:line="360"/>
        <w:ind w:firstLine="560" w:end="0"/>
        <w:rPr>
          <w:highlight w:val="none"/>
        </w:rPr>
      </w:pPr>
      <w:r>
        <w:rPr>
          <w:rFonts w:eastAsia="宋体" w:cs="宋体" w:ascii="宋体" w:hAnsi="宋体"/>
          <w:sz w:val="28"/>
          <w:szCs w:val="28"/>
          <w:lang w:val="en-US" w:eastAsia="zh-CN"/>
        </w:rPr>
        <w:t xml:space="preserve">8.2  </w:t>
      </w:r>
      <w:r>
        <w:rPr>
          <w:rFonts w:ascii="宋体" w:hAnsi="宋体" w:cs="宋体"/>
          <w:sz w:val="28"/>
          <w:szCs w:val="28"/>
        </w:rPr>
        <w:t>甲方有权通过上门或其他方式核查租赁房屋使用情况、核对住户有关资料。</w:t>
      </w:r>
      <w:r>
        <w:rPr>
          <w:rFonts w:ascii="宋体" w:hAnsi="宋体" w:cs="宋体"/>
          <w:sz w:val="28"/>
          <w:szCs w:val="28"/>
          <w:lang w:val="en-US" w:eastAsia="zh-CN"/>
        </w:rPr>
        <w:t>乙方应当要求入住人</w:t>
      </w:r>
      <w:r>
        <w:rPr>
          <w:rFonts w:ascii="宋体" w:hAnsi="宋体" w:cs="宋体"/>
          <w:sz w:val="28"/>
          <w:szCs w:val="28"/>
        </w:rPr>
        <w:t>予以配合。甲方对采集的</w:t>
      </w:r>
      <w:r>
        <w:rPr>
          <w:rFonts w:ascii="宋体" w:hAnsi="宋体" w:cs="宋体"/>
          <w:sz w:val="28"/>
          <w:szCs w:val="28"/>
          <w:lang w:val="en-US" w:eastAsia="zh-CN"/>
        </w:rPr>
        <w:t>住户</w:t>
      </w:r>
      <w:r>
        <w:rPr>
          <w:rFonts w:ascii="宋体" w:hAnsi="宋体" w:cs="宋体"/>
          <w:sz w:val="28"/>
          <w:szCs w:val="28"/>
        </w:rPr>
        <w:t>信息应当予以严格保护。</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续租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9</w:t>
      </w:r>
      <w:r>
        <w:rPr>
          <w:rFonts w:eastAsia="宋体" w:cs="宋体" w:ascii="宋体" w:hAnsi="宋体"/>
          <w:sz w:val="28"/>
          <w:szCs w:val="28"/>
        </w:rPr>
        <w:t>.</w:t>
      </w:r>
      <w:r>
        <w:rPr>
          <w:rFonts w:eastAsia="宋体" w:cs="宋体" w:ascii="宋体" w:hAnsi="宋体"/>
          <w:sz w:val="28"/>
          <w:szCs w:val="28"/>
          <w:lang w:val="en-US" w:eastAsia="zh-CN"/>
        </w:rPr>
        <w:t xml:space="preserve">1  </w:t>
      </w:r>
      <w:r>
        <w:rPr>
          <w:rFonts w:ascii="宋体" w:hAnsi="宋体" w:cs="宋体"/>
          <w:sz w:val="28"/>
          <w:szCs w:val="28"/>
        </w:rPr>
        <w:t>乙方在合同期满后仍有租房需求的，应当在</w:t>
      </w:r>
      <w:r>
        <w:rPr>
          <w:rFonts w:eastAsia="宋体" w:cs="宋体" w:ascii="宋体" w:hAnsi="宋体"/>
          <w:sz w:val="28"/>
          <w:szCs w:val="28"/>
        </w:rPr>
        <w:t>__</w:t>
      </w:r>
      <w:r>
        <w:rPr>
          <w:rFonts w:ascii="宋体" w:hAnsi="宋体" w:cs="宋体"/>
          <w:sz w:val="28"/>
          <w:szCs w:val="28"/>
        </w:rPr>
        <w:t>年</w:t>
      </w:r>
      <w:r>
        <w:rPr>
          <w:rFonts w:eastAsia="宋体" w:cs="宋体" w:ascii="宋体" w:hAnsi="宋体"/>
          <w:sz w:val="28"/>
          <w:szCs w:val="28"/>
        </w:rPr>
        <w:t>__</w:t>
      </w:r>
      <w:r>
        <w:rPr>
          <w:rFonts w:ascii="宋体" w:hAnsi="宋体" w:cs="宋体"/>
          <w:sz w:val="28"/>
          <w:szCs w:val="28"/>
        </w:rPr>
        <w:t>月</w:t>
      </w:r>
      <w:r>
        <w:rPr>
          <w:rFonts w:eastAsia="宋体" w:cs="宋体" w:ascii="宋体" w:hAnsi="宋体"/>
          <w:sz w:val="28"/>
          <w:szCs w:val="28"/>
        </w:rPr>
        <w:t>__</w:t>
      </w:r>
      <w:r>
        <w:rPr>
          <w:rFonts w:ascii="宋体" w:hAnsi="宋体" w:cs="宋体"/>
          <w:sz w:val="28"/>
          <w:szCs w:val="28"/>
        </w:rPr>
        <w:t>日至</w:t>
      </w:r>
      <w:r>
        <w:rPr>
          <w:rFonts w:eastAsia="宋体" w:cs="宋体" w:ascii="宋体" w:hAnsi="宋体"/>
          <w:sz w:val="28"/>
          <w:szCs w:val="28"/>
        </w:rPr>
        <w:t>__</w:t>
      </w:r>
      <w:r>
        <w:rPr>
          <w:rFonts w:ascii="宋体" w:hAnsi="宋体" w:cs="宋体"/>
          <w:sz w:val="28"/>
          <w:szCs w:val="28"/>
        </w:rPr>
        <w:t>年</w:t>
      </w:r>
      <w:r>
        <w:rPr>
          <w:rFonts w:eastAsia="宋体" w:cs="宋体" w:ascii="宋体" w:hAnsi="宋体"/>
          <w:sz w:val="28"/>
          <w:szCs w:val="28"/>
        </w:rPr>
        <w:t>__</w:t>
      </w:r>
      <w:r>
        <w:rPr>
          <w:rFonts w:ascii="宋体" w:hAnsi="宋体" w:cs="宋体"/>
          <w:sz w:val="28"/>
          <w:szCs w:val="28"/>
        </w:rPr>
        <w:t>月</w:t>
      </w:r>
      <w:r>
        <w:rPr>
          <w:rFonts w:eastAsia="宋体" w:cs="宋体" w:ascii="宋体" w:hAnsi="宋体"/>
          <w:sz w:val="28"/>
          <w:szCs w:val="28"/>
        </w:rPr>
        <w:t>__</w:t>
      </w:r>
      <w:r>
        <w:rPr>
          <w:rFonts w:ascii="宋体" w:hAnsi="宋体" w:cs="宋体"/>
          <w:sz w:val="28"/>
          <w:szCs w:val="28"/>
        </w:rPr>
        <w:t>日期间（总计三个月）向甲方提出续租申请。经审核合格的，重新签订租赁合同，续签的合同期限不超过三年，续签的</w:t>
      </w:r>
      <w:r>
        <w:rPr>
          <w:rFonts w:ascii="宋体" w:hAnsi="宋体" w:cs="宋体"/>
          <w:sz w:val="28"/>
          <w:szCs w:val="28"/>
          <w:lang w:val="en-US" w:eastAsia="zh-CN"/>
        </w:rPr>
        <w:t>合同</w:t>
      </w:r>
      <w:r>
        <w:rPr>
          <w:rFonts w:ascii="宋体" w:hAnsi="宋体" w:cs="宋体"/>
          <w:sz w:val="28"/>
          <w:szCs w:val="28"/>
        </w:rPr>
        <w:t>租金按《深圳市</w:t>
      </w:r>
      <w:r>
        <w:rPr>
          <w:rFonts w:ascii="宋体" w:hAnsi="宋体" w:cs="宋体"/>
          <w:sz w:val="28"/>
          <w:szCs w:val="28"/>
          <w:lang w:val="en-US" w:eastAsia="zh-CN"/>
        </w:rPr>
        <w:t>公共</w:t>
      </w:r>
      <w:r>
        <w:rPr>
          <w:rFonts w:ascii="宋体" w:hAnsi="宋体" w:cs="宋体"/>
          <w:sz w:val="28"/>
          <w:szCs w:val="28"/>
        </w:rPr>
        <w:t>租赁住房管理办法》有关规定执行。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eastAsia="zh-CN"/>
        </w:rPr>
      </w:pPr>
      <w:r>
        <w:rPr>
          <w:rFonts w:eastAsia="宋体" w:cs="宋体" w:ascii="宋体" w:hAnsi="宋体"/>
          <w:sz w:val="28"/>
          <w:szCs w:val="28"/>
          <w:lang w:val="en-US" w:eastAsia="zh-CN"/>
        </w:rPr>
        <w:t>9</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rPr>
        <w:t>租赁合同期满因乙方原因未办理完</w:t>
      </w:r>
      <w:r>
        <w:rPr>
          <w:rFonts w:ascii="宋体" w:hAnsi="宋体" w:cs="宋体"/>
          <w:sz w:val="28"/>
          <w:szCs w:val="28"/>
          <w:lang w:val="en-US" w:eastAsia="zh-CN"/>
        </w:rPr>
        <w:t>成续租</w:t>
      </w:r>
      <w:r>
        <w:rPr>
          <w:rFonts w:ascii="宋体" w:hAnsi="宋体" w:cs="宋体"/>
          <w:sz w:val="28"/>
          <w:szCs w:val="28"/>
        </w:rPr>
        <w:t>手续的，本合同自动终止。乙方应在本合同期满之日起三</w:t>
      </w:r>
      <w:r>
        <w:rPr>
          <w:rFonts w:ascii="宋体" w:hAnsi="宋体" w:cs="宋体"/>
          <w:sz w:val="28"/>
          <w:szCs w:val="28"/>
          <w:lang w:val="en-US" w:eastAsia="zh-CN"/>
        </w:rPr>
        <w:t>个月</w:t>
      </w:r>
      <w:r>
        <w:rPr>
          <w:rFonts w:ascii="宋体" w:hAnsi="宋体" w:cs="宋体"/>
          <w:sz w:val="28"/>
          <w:szCs w:val="28"/>
          <w:lang w:eastAsia="zh-CN"/>
        </w:rPr>
        <w:t>以内</w:t>
      </w:r>
      <w:r>
        <w:rPr>
          <w:rFonts w:ascii="宋体" w:hAnsi="宋体" w:cs="宋体"/>
          <w:sz w:val="28"/>
          <w:szCs w:val="28"/>
        </w:rPr>
        <w:t>腾退住房，腾退期内甲方按照本合同第三条约定的租金标准计收租金。乙方超过</w:t>
      </w:r>
      <w:r>
        <w:rPr>
          <w:rFonts w:ascii="宋体" w:hAnsi="宋体" w:cs="宋体"/>
          <w:sz w:val="28"/>
          <w:szCs w:val="28"/>
          <w:lang w:val="en-US" w:eastAsia="zh-CN"/>
        </w:rPr>
        <w:t>三个月</w:t>
      </w:r>
      <w:r>
        <w:rPr>
          <w:rFonts w:ascii="宋体" w:hAnsi="宋体" w:cs="宋体"/>
          <w:sz w:val="28"/>
          <w:szCs w:val="28"/>
        </w:rPr>
        <w:t>仍未</w:t>
      </w:r>
      <w:r>
        <w:rPr>
          <w:rFonts w:ascii="宋体" w:hAnsi="宋体" w:cs="宋体"/>
          <w:sz w:val="28"/>
          <w:szCs w:val="28"/>
          <w:lang w:val="en-US" w:eastAsia="zh-CN"/>
        </w:rPr>
        <w:t>腾退</w:t>
      </w:r>
      <w:r>
        <w:rPr>
          <w:rFonts w:ascii="宋体" w:hAnsi="宋体" w:cs="宋体"/>
          <w:sz w:val="28"/>
          <w:szCs w:val="28"/>
        </w:rPr>
        <w:t>的，甲方按照市场参考租金计收逾期期间的房屋占有使用费</w:t>
      </w:r>
      <w:r>
        <w:rPr>
          <w:rFonts w:ascii="宋体" w:hAnsi="宋体" w:cs="宋体"/>
          <w:sz w:val="28"/>
          <w:szCs w:val="28"/>
          <w:lang w:eastAsia="zh-CN"/>
        </w:rPr>
        <w:t>，</w:t>
      </w:r>
      <w:r>
        <w:rPr>
          <w:rFonts w:ascii="宋体" w:hAnsi="宋体" w:cs="宋体"/>
          <w:sz w:val="28"/>
          <w:szCs w:val="28"/>
          <w:lang w:val="en-US" w:eastAsia="zh-CN"/>
        </w:rPr>
        <w:t>并</w:t>
      </w:r>
      <w:r>
        <w:rPr>
          <w:rFonts w:ascii="宋体" w:hAnsi="宋体" w:cs="宋体"/>
          <w:sz w:val="28"/>
          <w:szCs w:val="28"/>
        </w:rPr>
        <w:t>有权按规定收回住房</w:t>
      </w:r>
      <w:r>
        <w:rPr>
          <w:rFonts w:ascii="宋体" w:hAnsi="宋体" w:cs="宋体"/>
          <w:sz w:val="28"/>
          <w:szCs w:val="28"/>
          <w:lang w:eastAsia="zh-CN"/>
        </w:rPr>
        <w:t>。</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安全管理</w:t>
      </w:r>
      <w:r>
        <w:rPr>
          <w:rFonts w:ascii="宋体" w:hAnsi="宋体" w:cs="宋体"/>
          <w:b/>
          <w:sz w:val="28"/>
          <w:szCs w:val="28"/>
          <w:lang w:val="en-US" w:eastAsia="zh-CN"/>
        </w:rPr>
        <w:t>和日常管理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 xml:space="preserve">10.1  </w:t>
      </w:r>
      <w:r>
        <w:rPr>
          <w:rFonts w:ascii="宋体" w:hAnsi="宋体" w:cs="宋体"/>
          <w:sz w:val="28"/>
          <w:szCs w:val="28"/>
        </w:rPr>
        <w:t>甲方应确保交付的租赁房屋及其附属设施的安全性符合有关法律、法规、规章</w:t>
      </w:r>
      <w:r>
        <w:rPr>
          <w:rFonts w:ascii="宋体" w:hAnsi="宋体" w:cs="宋体"/>
          <w:sz w:val="28"/>
          <w:szCs w:val="28"/>
          <w:lang w:val="en-US" w:eastAsia="zh-CN"/>
        </w:rPr>
        <w:t>及政策</w:t>
      </w:r>
      <w:r>
        <w:rPr>
          <w:rFonts w:ascii="宋体" w:hAnsi="宋体" w:cs="宋体"/>
          <w:sz w:val="28"/>
          <w:szCs w:val="28"/>
        </w:rPr>
        <w:t>规定</w:t>
      </w:r>
      <w:r>
        <w:rPr>
          <w:rFonts w:ascii="宋体" w:hAnsi="宋体" w:cs="宋体"/>
          <w:sz w:val="28"/>
          <w:szCs w:val="28"/>
          <w:lang w:eastAsia="zh-CN"/>
        </w:rPr>
        <w:t>，乙方应严格履行《深圳市公共租赁住房安全管理责任书》，</w:t>
      </w:r>
      <w:r>
        <w:rPr>
          <w:rFonts w:ascii="宋体" w:hAnsi="宋体" w:cs="宋体"/>
          <w:sz w:val="28"/>
          <w:szCs w:val="28"/>
          <w:lang w:val="en-US" w:eastAsia="zh-CN"/>
        </w:rPr>
        <w:t>详见附件三</w:t>
      </w:r>
      <w:r>
        <w:rPr>
          <w:rFonts w:ascii="宋体" w:hAnsi="宋体" w:cs="宋体"/>
          <w:sz w:val="28"/>
          <w:szCs w:val="28"/>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eastAsia="zh-CN"/>
        </w:rPr>
      </w:pPr>
      <w:r>
        <w:rPr>
          <w:rFonts w:eastAsia="宋体" w:cs="宋体" w:ascii="宋体" w:hAnsi="宋体"/>
          <w:sz w:val="28"/>
          <w:szCs w:val="28"/>
          <w:lang w:val="en-US" w:eastAsia="zh-CN"/>
        </w:rPr>
        <w:t xml:space="preserve">10.2  </w:t>
      </w:r>
      <w:r>
        <w:rPr>
          <w:rFonts w:ascii="宋体" w:hAnsi="宋体" w:cs="宋体"/>
          <w:sz w:val="28"/>
          <w:szCs w:val="28"/>
        </w:rPr>
        <w:t>乙方应当指定专人负责本单位公共租赁住房相关事宜，协助</w:t>
      </w:r>
      <w:r>
        <w:rPr>
          <w:rFonts w:ascii="宋体" w:hAnsi="宋体" w:cs="宋体"/>
          <w:sz w:val="28"/>
          <w:szCs w:val="28"/>
          <w:lang w:val="en-US" w:eastAsia="zh-CN"/>
        </w:rPr>
        <w:t>住房</w:t>
      </w:r>
      <w:r>
        <w:rPr>
          <w:rFonts w:ascii="宋体" w:hAnsi="宋体" w:cs="宋体"/>
          <w:sz w:val="28"/>
          <w:szCs w:val="28"/>
        </w:rPr>
        <w:t>主管部门落实公共租赁住房的分配和监督管理工作，应签订附件</w:t>
      </w:r>
      <w:r>
        <w:rPr>
          <w:rFonts w:ascii="宋体" w:hAnsi="宋体" w:cs="宋体"/>
          <w:sz w:val="28"/>
          <w:szCs w:val="28"/>
          <w:lang w:val="en-US" w:eastAsia="zh-CN"/>
        </w:rPr>
        <w:t>四</w:t>
      </w:r>
      <w:r>
        <w:rPr>
          <w:rFonts w:ascii="宋体" w:hAnsi="宋体" w:cs="宋体"/>
          <w:sz w:val="28"/>
          <w:szCs w:val="28"/>
        </w:rPr>
        <w:t>《深圳市公共租赁住房日常管理责任书》，认真履行所承担的房屋日常管理的责任和义务。</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kern w:val="0"/>
          <w:sz w:val="28"/>
          <w:szCs w:val="28"/>
        </w:rPr>
        <w:t>合同解除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11.1  </w:t>
      </w:r>
      <w:r>
        <w:rPr>
          <w:rFonts w:ascii="宋体" w:hAnsi="宋体" w:cs="宋体"/>
          <w:sz w:val="28"/>
          <w:szCs w:val="28"/>
          <w:lang w:val="en-US" w:eastAsia="zh-CN"/>
        </w:rPr>
        <w:t>发生以下情形之一的，双方当事人均有权单方解除合同：</w:t>
      </w:r>
    </w:p>
    <w:p>
      <w:pPr>
        <w:pStyle w:val="Normal"/>
        <w:numPr>
          <w:ilvl w:val="0"/>
          <w:numId w:val="0"/>
        </w:numPr>
        <w:tabs>
          <w:tab w:val="clear" w:pos="420"/>
          <w:tab w:val="left" w:pos="360" w:leader="none"/>
          <w:tab w:val="left" w:pos="540" w:leader="none"/>
          <w:tab w:val="left" w:pos="720" w:leader="none"/>
        </w:tabs>
        <w:spacing w:lineRule="auto" w:line="360"/>
        <w:ind w:firstLine="560" w:end="0"/>
        <w:outlineLvl w:val="1"/>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）租赁房屋因社会公共利益或因城市建设需要等原因被依法征收征用拆除；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）因地震、火灾等不可抗力致使租赁房屋毁损、灭失或被鉴定为危险房屋不能使用。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11.2  </w:t>
      </w:r>
      <w:r>
        <w:rPr>
          <w:rFonts w:ascii="宋体" w:hAnsi="宋体" w:cs="宋体"/>
          <w:sz w:val="28"/>
          <w:szCs w:val="28"/>
          <w:lang w:val="en-US" w:eastAsia="zh-CN"/>
        </w:rPr>
        <w:t>乙方有以下情形之一的，应当自该情形发生之日起三个月以内腾退租赁房屋；乙方未按期腾退的，甲方有权单方解除合同：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）因破产、被吊销营业执照等原因不再具备法人资格的；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）注册地址迁出本市的。</w:t>
      </w:r>
    </w:p>
    <w:p>
      <w:pPr>
        <w:pStyle w:val="BodyText"/>
        <w:spacing w:lineRule="auto" w:line="360"/>
        <w:ind w:firstLine="560" w:end="0"/>
        <w:rPr>
          <w:highlight w:val="none"/>
          <w:lang w:val="en-US" w:eastAsia="zh-CN"/>
        </w:rPr>
      </w:pPr>
      <w:r>
        <w:rPr>
          <w:rFonts w:eastAsia="宋体" w:cs="宋体" w:ascii="宋体" w:hAnsi="宋体"/>
          <w:sz w:val="28"/>
          <w:szCs w:val="28"/>
          <w:lang w:val="en-US" w:eastAsia="zh-CN"/>
        </w:rPr>
        <w:t xml:space="preserve">11.3  </w:t>
      </w:r>
      <w:r>
        <w:rPr>
          <w:rFonts w:ascii="宋体" w:hAnsi="宋体" w:cs="宋体"/>
          <w:sz w:val="28"/>
          <w:szCs w:val="28"/>
          <w:lang w:val="en-US" w:eastAsia="zh-CN"/>
        </w:rPr>
        <w:t>乙方有以下情形之一的，甲方有权单方解除合同：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）以隐瞒、虚报、提供虚假材料等方式弄虚作假，或者采取其他不正当手段获取租赁房屋的；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）有本合同第</w:t>
      </w:r>
      <w:r>
        <w:rPr>
          <w:rFonts w:eastAsia="宋体" w:cs="宋体" w:ascii="宋体" w:hAnsi="宋体"/>
          <w:sz w:val="28"/>
          <w:szCs w:val="28"/>
          <w:lang w:val="en-US" w:eastAsia="zh-CN"/>
        </w:rPr>
        <w:t>8.1</w:t>
      </w:r>
      <w:r>
        <w:rPr>
          <w:rFonts w:ascii="宋体" w:hAnsi="宋体" w:cs="宋体"/>
          <w:sz w:val="28"/>
          <w:szCs w:val="28"/>
          <w:lang w:val="en-US" w:eastAsia="zh-CN"/>
        </w:rPr>
        <w:t>款</w:t>
      </w:r>
      <w:r>
        <w:rPr>
          <w:rFonts w:ascii="宋体" w:hAnsi="宋体" w:cs="宋体"/>
          <w:sz w:val="28"/>
          <w:szCs w:val="28"/>
          <w:lang w:eastAsia="zh-CN"/>
        </w:rPr>
        <w:t>规定</w:t>
      </w:r>
      <w:r>
        <w:rPr>
          <w:rFonts w:ascii="宋体" w:hAnsi="宋体" w:cs="宋体"/>
          <w:sz w:val="28"/>
          <w:szCs w:val="28"/>
          <w:lang w:val="en-US" w:eastAsia="zh-CN"/>
        </w:rPr>
        <w:t>情形</w:t>
      </w:r>
      <w:r>
        <w:rPr>
          <w:rFonts w:ascii="宋体" w:hAnsi="宋体" w:cs="宋体"/>
          <w:sz w:val="28"/>
          <w:szCs w:val="28"/>
          <w:lang w:eastAsia="zh-CN"/>
        </w:rPr>
        <w:t>的</w:t>
      </w:r>
      <w:r>
        <w:rPr>
          <w:rFonts w:ascii="宋体" w:hAnsi="宋体" w:cs="宋体"/>
          <w:sz w:val="28"/>
          <w:szCs w:val="28"/>
          <w:lang w:val="en-US"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11.4  </w:t>
      </w:r>
      <w:r>
        <w:rPr>
          <w:rFonts w:ascii="宋体" w:hAnsi="宋体" w:cs="宋体"/>
          <w:sz w:val="28"/>
          <w:szCs w:val="28"/>
          <w:lang w:val="en-US" w:eastAsia="zh-CN"/>
        </w:rPr>
        <w:t>甲方或乙方因本条上述情形主张解除合同的，应当及时书面通知对方。乙方应当自合同解除之日起三十日以内办理完成退房手续。</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bCs/>
          <w:sz w:val="28"/>
          <w:szCs w:val="28"/>
          <w:lang w:val="en-US" w:eastAsia="zh-CN"/>
        </w:rPr>
        <w:t>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本合同终止、解除或乙方提出退租的，乙方</w:t>
      </w:r>
      <w:r>
        <w:rPr>
          <w:rFonts w:ascii="宋体" w:hAnsi="宋体" w:cs="宋体"/>
          <w:sz w:val="28"/>
          <w:szCs w:val="28"/>
        </w:rPr>
        <w:t>应当</w:t>
      </w:r>
      <w:r>
        <w:rPr>
          <w:rFonts w:ascii="宋体" w:hAnsi="宋体" w:cs="宋体"/>
          <w:sz w:val="28"/>
          <w:szCs w:val="28"/>
          <w:lang w:val="en-US" w:eastAsia="zh-CN"/>
        </w:rPr>
        <w:t>按以下程序办理退房手续：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）申请退房。乙方应当向甲方提出退房申请。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w:t>
      </w:r>
      <w:r>
        <w:rPr>
          <w:rFonts w:eastAsia="宋体"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腾空住房</w:t>
      </w:r>
      <w:r>
        <w:rPr>
          <w:rFonts w:ascii="宋体" w:hAnsi="宋体" w:cs="宋体"/>
          <w:sz w:val="28"/>
          <w:szCs w:val="28"/>
          <w:lang w:eastAsia="zh-CN"/>
        </w:rPr>
        <w:t>。</w:t>
      </w:r>
      <w:r>
        <w:rPr>
          <w:rFonts w:ascii="宋体" w:hAnsi="宋体" w:cs="宋体"/>
          <w:sz w:val="28"/>
          <w:szCs w:val="28"/>
        </w:rPr>
        <w:t>乙方腾空租赁房屋，恢复原状。</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3</w:t>
      </w:r>
      <w:r>
        <w:rPr>
          <w:rFonts w:ascii="宋体" w:hAnsi="宋体" w:cs="宋体"/>
          <w:sz w:val="28"/>
          <w:szCs w:val="28"/>
        </w:rPr>
        <w:t>）结清费用。乙方应停止使用并结清水电费、燃气费、太阳能热水使用费、中水使用费、物业管理费、网络服务费及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w:t>
      </w:r>
      <w:r>
        <w:rPr>
          <w:rFonts w:ascii="宋体" w:hAnsi="宋体" w:cs="宋体"/>
          <w:sz w:val="28"/>
          <w:szCs w:val="28"/>
          <w:lang w:eastAsia="zh-CN"/>
        </w:rPr>
        <w:t>，</w:t>
      </w:r>
      <w:r>
        <w:rPr>
          <w:rFonts w:ascii="宋体" w:hAnsi="宋体" w:cs="宋体"/>
          <w:sz w:val="28"/>
          <w:szCs w:val="28"/>
        </w:rPr>
        <w:t>并保留相关缴费清单。</w:t>
      </w:r>
      <w:r>
        <w:rPr>
          <w:rFonts w:ascii="宋体" w:hAnsi="宋体" w:cs="宋体"/>
          <w:sz w:val="28"/>
          <w:szCs w:val="28"/>
        </w:rPr>
        <w:t>前述有关费用，如有绑定扣费账户，应于结清费用时一并解除绑定，避免后续继续划扣费用风险。</w:t>
      </w:r>
      <w:r>
        <w:rPr>
          <w:rFonts w:ascii="宋体" w:hAnsi="宋体" w:cs="宋体"/>
          <w:sz w:val="28"/>
          <w:szCs w:val="28"/>
        </w:rPr>
        <w:t>如</w:t>
      </w:r>
      <w:r>
        <w:rPr>
          <w:rFonts w:ascii="宋体" w:hAnsi="宋体" w:cs="宋体"/>
          <w:sz w:val="28"/>
          <w:szCs w:val="28"/>
          <w:lang w:val="en-US" w:eastAsia="zh-CN"/>
        </w:rPr>
        <w:t>因未及时</w:t>
      </w:r>
      <w:r>
        <w:rPr>
          <w:rFonts w:ascii="宋体" w:hAnsi="宋体" w:cs="宋体"/>
          <w:sz w:val="28"/>
          <w:szCs w:val="28"/>
        </w:rPr>
        <w:t>解绑导致扣费，责任</w:t>
      </w:r>
      <w:r>
        <w:rPr>
          <w:rFonts w:ascii="宋体" w:hAnsi="宋体" w:cs="宋体"/>
          <w:sz w:val="28"/>
          <w:szCs w:val="28"/>
          <w:lang w:val="en-US" w:eastAsia="zh-CN"/>
        </w:rPr>
        <w:t>自行</w:t>
      </w:r>
      <w:r>
        <w:rPr>
          <w:rFonts w:ascii="宋体" w:hAnsi="宋体" w:cs="宋体"/>
          <w:sz w:val="28"/>
          <w:szCs w:val="28"/>
        </w:rPr>
        <w:t>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4</w:t>
      </w:r>
      <w:r>
        <w:rPr>
          <w:rFonts w:ascii="宋体" w:hAnsi="宋体" w:cs="宋体"/>
          <w:sz w:val="28"/>
          <w:szCs w:val="28"/>
        </w:rPr>
        <w:t>）验房。乙方向甲方或甲方指定的部门申请验房。在约定时间内，甲乙双方在现场共同验房，确认验房日期，经验收合格后，甲方或甲方指定的部门当场向乙方出具退房交验单，收回住房钥匙。</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lang w:val="en-US" w:eastAsia="zh-CN"/>
        </w:rPr>
        <w:t>5</w:t>
      </w:r>
      <w:r>
        <w:rPr>
          <w:rFonts w:ascii="宋体" w:hAnsi="宋体" w:cs="宋体"/>
          <w:sz w:val="28"/>
          <w:szCs w:val="28"/>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送达</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甲乙双方发给对方的文书可以直接送达、邮寄、</w:t>
      </w:r>
      <w:r>
        <w:rPr>
          <w:rFonts w:ascii="宋体" w:hAnsi="宋体" w:cs="宋体"/>
          <w:sz w:val="28"/>
          <w:szCs w:val="28"/>
          <w:lang w:val="en-US" w:eastAsia="zh-CN"/>
        </w:rPr>
        <w:t>发送</w:t>
      </w:r>
      <w:r>
        <w:rPr>
          <w:rFonts w:ascii="宋体" w:hAnsi="宋体" w:cs="宋体"/>
          <w:sz w:val="28"/>
          <w:szCs w:val="28"/>
        </w:rPr>
        <w:t>电子邮件至本合同登记的住所地、通信地址、电子邮箱。本合同履行期间，乙方应确保本合同书中的联系方式等信息准确</w:t>
      </w:r>
      <w:r>
        <w:rPr>
          <w:rFonts w:ascii="宋体" w:hAnsi="宋体" w:cs="宋体"/>
          <w:sz w:val="28"/>
          <w:szCs w:val="28"/>
        </w:rPr>
        <w:t>，</w:t>
      </w:r>
      <w:r>
        <w:rPr>
          <w:rFonts w:ascii="宋体" w:hAnsi="宋体" w:cs="宋体"/>
          <w:sz w:val="28"/>
          <w:szCs w:val="28"/>
        </w:rPr>
        <w:t>如有变更，应自变更之日起十五日以内书面通知甲方，否则由乙方承担相应责任。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争议解决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ascii="宋体" w:hAnsi="宋体" w:cs="宋体"/>
          <w:sz w:val="28"/>
          <w:szCs w:val="28"/>
        </w:rPr>
        <w:t>因履行本合同发生的争议，可由甲乙双方协商解决</w:t>
      </w:r>
      <w:r>
        <w:rPr>
          <w:rFonts w:ascii="宋体" w:hAnsi="宋体" w:cs="宋体"/>
          <w:sz w:val="28"/>
          <w:szCs w:val="28"/>
          <w:lang w:eastAsia="zh-CN"/>
        </w:rPr>
        <w:t>；</w:t>
      </w:r>
      <w:r>
        <w:rPr>
          <w:rFonts w:ascii="宋体" w:hAnsi="宋体" w:cs="宋体"/>
          <w:sz w:val="28"/>
          <w:szCs w:val="28"/>
          <w:lang w:val="en-US" w:eastAsia="zh-CN"/>
        </w:rPr>
        <w:t>双方</w:t>
      </w:r>
      <w:r>
        <w:rPr>
          <w:rFonts w:ascii="宋体" w:hAnsi="宋体" w:cs="宋体"/>
          <w:sz w:val="28"/>
          <w:szCs w:val="28"/>
        </w:rPr>
        <w:t>不</w:t>
      </w:r>
      <w:r>
        <w:rPr>
          <w:rFonts w:ascii="宋体" w:hAnsi="宋体" w:cs="宋体"/>
          <w:sz w:val="28"/>
          <w:szCs w:val="28"/>
          <w:lang w:val="en-US" w:eastAsia="zh-CN"/>
        </w:rPr>
        <w:t>愿意</w:t>
      </w:r>
      <w:r>
        <w:rPr>
          <w:rFonts w:ascii="宋体" w:hAnsi="宋体" w:cs="宋体"/>
          <w:sz w:val="28"/>
          <w:szCs w:val="28"/>
        </w:rPr>
        <w:t>协商</w:t>
      </w:r>
      <w:r>
        <w:rPr>
          <w:rFonts w:ascii="宋体" w:hAnsi="宋体" w:cs="宋体"/>
          <w:sz w:val="28"/>
          <w:szCs w:val="28"/>
          <w:lang w:val="en-US" w:eastAsia="zh-CN"/>
        </w:rPr>
        <w:t>或者</w:t>
      </w:r>
      <w:r>
        <w:rPr>
          <w:rFonts w:ascii="宋体" w:hAnsi="宋体" w:cs="宋体"/>
          <w:sz w:val="28"/>
          <w:szCs w:val="28"/>
        </w:rPr>
        <w:t>协商不成</w:t>
      </w:r>
      <w:r>
        <w:rPr>
          <w:rFonts w:ascii="宋体" w:hAnsi="宋体" w:cs="宋体"/>
          <w:sz w:val="28"/>
          <w:szCs w:val="28"/>
          <w:lang w:val="en-US" w:eastAsia="zh-CN"/>
        </w:rPr>
        <w:t>的</w:t>
      </w:r>
      <w:r>
        <w:rPr>
          <w:rFonts w:ascii="宋体" w:hAnsi="宋体" w:cs="宋体"/>
          <w:sz w:val="28"/>
          <w:szCs w:val="28"/>
        </w:rPr>
        <w:t>，</w:t>
      </w:r>
      <w:r>
        <w:rPr>
          <w:rFonts w:ascii="宋体" w:hAnsi="宋体" w:cs="宋体"/>
          <w:b w:val="false"/>
          <w:bCs w:val="false"/>
          <w:color w:val="000000"/>
          <w:sz w:val="28"/>
          <w:szCs w:val="28"/>
          <w:lang w:val="en-US" w:eastAsia="zh-CN"/>
        </w:rPr>
        <w:t>按照以下方式解决</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Style w:val="3"/>
          <w:rFonts w:ascii="宋体" w:hAnsi="宋体" w:cs="宋体"/>
          <w:b w:val="false"/>
          <w:bCs w:val="false"/>
          <w:color w:val="000000"/>
          <w:sz w:val="28"/>
          <w:szCs w:val="28"/>
        </w:rPr>
        <w:t>□</w:t>
      </w:r>
      <w:r>
        <w:rPr>
          <w:rFonts w:ascii="宋体" w:hAnsi="宋体" w:cs="宋体"/>
          <w:sz w:val="28"/>
          <w:szCs w:val="28"/>
        </w:rPr>
        <w:t>乙方向有管辖权的人民法院起诉。</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val="en-US" w:eastAsia="zh-CN"/>
        </w:rPr>
      </w:pPr>
      <w:r>
        <w:rPr>
          <w:rStyle w:val="3"/>
          <w:rFonts w:ascii="宋体" w:hAnsi="宋体" w:cs="宋体"/>
          <w:b w:val="false"/>
          <w:bCs w:val="false"/>
          <w:color w:val="000000"/>
          <w:sz w:val="28"/>
          <w:szCs w:val="28"/>
        </w:rPr>
        <w:t>□</w:t>
      </w:r>
      <w:r>
        <w:rPr>
          <w:rStyle w:val="3"/>
          <w:rFonts w:ascii="宋体" w:hAnsi="宋体" w:cs="宋体"/>
          <w:b w:val="false"/>
          <w:bCs w:val="false"/>
          <w:color w:val="000000"/>
          <w:sz w:val="28"/>
          <w:szCs w:val="28"/>
        </w:rPr>
        <w:t>双方一致同意</w:t>
      </w:r>
      <w:r>
        <w:rPr>
          <w:rFonts w:ascii="宋体" w:hAnsi="宋体" w:cs="宋体"/>
          <w:b w:val="false"/>
          <w:bCs w:val="false"/>
          <w:color w:val="000000"/>
          <w:sz w:val="28"/>
          <w:szCs w:val="28"/>
          <w:lang w:val="en-US" w:eastAsia="zh-CN"/>
        </w:rPr>
        <w:t>选择第</w:t>
      </w:r>
      <w:r>
        <w:rPr>
          <w:rFonts w:ascii="宋体" w:hAnsi="宋体" w:cs="宋体"/>
          <w:b w:val="false"/>
          <w:bCs w:val="false"/>
          <w:color w:val="000000"/>
          <w:sz w:val="28"/>
          <w:szCs w:val="28"/>
          <w:u w:val="single"/>
          <w:lang w:val="en-US" w:eastAsia="zh-CN"/>
        </w:rPr>
        <w:t xml:space="preserve">    </w:t>
      </w:r>
      <w:r>
        <w:rPr>
          <w:rFonts w:ascii="宋体" w:hAnsi="宋体" w:cs="宋体"/>
          <w:b w:val="false"/>
          <w:bCs w:val="false"/>
          <w:color w:val="000000"/>
          <w:sz w:val="28"/>
          <w:szCs w:val="28"/>
          <w:lang w:val="en-US" w:eastAsia="zh-CN"/>
        </w:rPr>
        <w:t>种方式：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eastAsia="宋体" w:cs="宋体" w:ascii="宋体" w:hAnsi="宋体"/>
          <w:b w:val="false"/>
          <w:bCs w:val="false"/>
          <w:color w:val="000000"/>
          <w:sz w:val="28"/>
          <w:szCs w:val="28"/>
          <w:lang w:val="en-US" w:eastAsia="zh-CN"/>
        </w:rPr>
        <w:t>1.</w:t>
      </w:r>
      <w:r>
        <w:rPr>
          <w:rFonts w:ascii="宋体" w:hAnsi="宋体" w:cs="宋体"/>
          <w:b w:val="false"/>
          <w:bCs w:val="false"/>
          <w:color w:val="000000"/>
          <w:sz w:val="28"/>
          <w:szCs w:val="28"/>
        </w:rPr>
        <w:t>向深圳国际仲裁院申请仲裁</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pPr>
      <w:r>
        <w:rPr>
          <w:rFonts w:eastAsia="宋体" w:cs="宋体" w:ascii="宋体" w:hAnsi="宋体"/>
          <w:b w:val="false"/>
          <w:bCs w:val="false"/>
          <w:color w:val="000000"/>
          <w:sz w:val="28"/>
          <w:szCs w:val="28"/>
          <w:lang w:val="en-US" w:eastAsia="zh-CN"/>
        </w:rPr>
        <w:t>2.</w:t>
      </w:r>
      <w:r>
        <w:rPr>
          <w:rFonts w:ascii="宋体" w:hAnsi="宋体" w:cs="宋体"/>
          <w:b w:val="false"/>
          <w:bCs w:val="false"/>
          <w:color w:val="000000"/>
          <w:sz w:val="28"/>
          <w:szCs w:val="28"/>
          <w:lang w:val="en-US" w:eastAsia="zh-CN"/>
        </w:rPr>
        <w:t>向</w:t>
      </w:r>
      <w:r>
        <w:rPr>
          <w:rFonts w:ascii="宋体" w:hAnsi="宋体" w:cs="宋体"/>
          <w:sz w:val="28"/>
          <w:szCs w:val="28"/>
        </w:rPr>
        <w:t>房屋所在地有管辖权的人民法院起诉。</w:t>
      </w:r>
    </w:p>
    <w:p>
      <w:pPr>
        <w:pStyle w:val="Normal"/>
        <w:numPr>
          <w:ilvl w:val="0"/>
          <w:numId w:val="3"/>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合同</w:t>
      </w:r>
      <w:r>
        <w:rPr>
          <w:rFonts w:ascii="宋体" w:hAnsi="宋体" w:cs="宋体"/>
          <w:b/>
          <w:sz w:val="28"/>
          <w:szCs w:val="28"/>
          <w:lang w:val="en-US" w:eastAsia="zh-CN"/>
        </w:rPr>
        <w:t>签署</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15</w:t>
      </w:r>
      <w:r>
        <w:rPr>
          <w:rFonts w:eastAsia="宋体" w:cs="宋体" w:ascii="宋体" w:hAnsi="宋体"/>
          <w:sz w:val="28"/>
          <w:szCs w:val="28"/>
        </w:rPr>
        <w:t xml:space="preserve">.1  </w:t>
      </w:r>
      <w:r>
        <w:rPr>
          <w:rFonts w:ascii="宋体" w:hAnsi="宋体" w:cs="宋体"/>
          <w:sz w:val="28"/>
          <w:szCs w:val="28"/>
        </w:rPr>
        <w:t>本合同自双方</w:t>
      </w:r>
      <w:r>
        <w:rPr>
          <w:rFonts w:ascii="宋体" w:hAnsi="宋体" w:cs="宋体"/>
          <w:sz w:val="28"/>
          <w:szCs w:val="28"/>
          <w:lang w:val="en-US" w:eastAsia="zh-CN"/>
        </w:rPr>
        <w:t>签字或盖章</w:t>
      </w:r>
      <w:r>
        <w:rPr>
          <w:rFonts w:ascii="宋体" w:hAnsi="宋体" w:cs="宋体"/>
          <w:sz w:val="28"/>
          <w:szCs w:val="28"/>
        </w:rPr>
        <w:t>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份，甲方执</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rPr>
        <w:t>份，乙方执</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份，具有同等法律效力。</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15</w:t>
      </w:r>
      <w:r>
        <w:rPr>
          <w:rFonts w:eastAsia="宋体" w:cs="宋体" w:ascii="宋体" w:hAnsi="宋体"/>
          <w:sz w:val="28"/>
          <w:szCs w:val="28"/>
        </w:rPr>
        <w:t xml:space="preserve">.2  </w:t>
      </w:r>
      <w:r>
        <w:rPr>
          <w:rFonts w:ascii="宋体" w:hAnsi="宋体" w:cs="宋体"/>
          <w:sz w:val="28"/>
          <w:szCs w:val="28"/>
        </w:rPr>
        <w:t>本合同附件为本合同的有效组成部分，与本合同具有同等法律效力。</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一</w:t>
      </w:r>
      <w:r>
        <w:rPr>
          <w:rFonts w:ascii="宋体" w:hAnsi="宋体" w:cs="宋体"/>
          <w:sz w:val="28"/>
          <w:szCs w:val="28"/>
        </w:rPr>
        <w:t>：房屋</w:t>
      </w:r>
      <w:r>
        <w:rPr>
          <w:rFonts w:ascii="宋体" w:hAnsi="宋体" w:cs="宋体"/>
          <w:sz w:val="28"/>
          <w:szCs w:val="28"/>
          <w:lang w:val="en-US" w:eastAsia="zh-CN"/>
        </w:rPr>
        <w:t>明细</w:t>
      </w:r>
      <w:r>
        <w:rPr>
          <w:rFonts w:ascii="宋体" w:hAnsi="宋体" w:cs="宋体"/>
          <w:sz w:val="28"/>
          <w:szCs w:val="28"/>
        </w:rPr>
        <w:t>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二</w:t>
      </w:r>
      <w:r>
        <w:rPr>
          <w:rFonts w:ascii="宋体" w:hAnsi="宋体" w:cs="宋体"/>
          <w:sz w:val="28"/>
          <w:szCs w:val="28"/>
        </w:rPr>
        <w:t>：租赁房屋及附属设施维修责任划分表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三</w:t>
      </w:r>
      <w:r>
        <w:rPr>
          <w:rFonts w:ascii="宋体" w:hAnsi="宋体" w:cs="宋体"/>
          <w:sz w:val="28"/>
          <w:szCs w:val="28"/>
        </w:rPr>
        <w:t>：深圳市公共租赁住房安全管理责任书</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四</w:t>
      </w:r>
      <w:r>
        <w:rPr>
          <w:rFonts w:ascii="宋体" w:hAnsi="宋体" w:cs="宋体"/>
          <w:sz w:val="28"/>
          <w:szCs w:val="28"/>
        </w:rPr>
        <w:t>：深圳市公共租赁住房日常管理责任书</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widowControl/>
        <w:tabs>
          <w:tab w:val="clear" w:pos="420"/>
          <w:tab w:val="left" w:pos="360" w:leader="none"/>
          <w:tab w:val="left" w:pos="540" w:leader="none"/>
          <w:tab w:val="left" w:pos="720" w:leader="none"/>
        </w:tabs>
        <w:snapToGrid w:val="true"/>
        <w:spacing w:lineRule="auto" w:line="360"/>
        <w:ind w:firstLine="560" w:end="0"/>
        <w:jc w:val="start"/>
        <w:rPr>
          <w:rFonts w:ascii="宋体" w:hAnsi="宋体" w:eastAsia="宋体" w:cs="宋体"/>
          <w:sz w:val="28"/>
          <w:szCs w:val="28"/>
          <w:highlight w:val="none"/>
        </w:rPr>
      </w:pPr>
      <w:r>
        <w:rPr>
          <w:rFonts w:ascii="宋体" w:hAnsi="宋体" w:cs="宋体"/>
          <w:sz w:val="28"/>
          <w:szCs w:val="28"/>
        </w:rPr>
        <w:t>（以下无正文）</w:t>
      </w:r>
      <w:r>
        <w:br w:type="page"/>
      </w:r>
    </w:p>
    <w:p>
      <w:pPr>
        <w:pStyle w:val="Normal"/>
        <w:widowControl/>
        <w:numPr>
          <w:ilvl w:val="0"/>
          <w:numId w:val="0"/>
        </w:numPr>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Style19"/>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Style19"/>
        <w:rPr>
          <w:lang w:val="en-US" w:eastAsia="zh-CN"/>
        </w:rPr>
      </w:pPr>
      <w:r>
        <w:rPr>
          <w:lang w:val="en-US" w:eastAsia="zh-CN"/>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end="0"/>
        <w:jc w:val="start"/>
        <w:textAlignment w:val="auto"/>
        <w:outlineLvl w:val="0"/>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（签字页）</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headerReference w:type="default" r:id="rId8"/>
          <w:headerReference w:type="first" r:id="rId9"/>
          <w:footerReference w:type="default" r:id="rId10"/>
          <w:footerReference w:type="first" r:id="rId11"/>
          <w:type w:val="nextPage"/>
          <w:pgSz w:w="11906" w:h="16838"/>
          <w:pgMar w:left="1701" w:right="1701" w:gutter="0" w:header="851" w:top="907" w:footer="992" w:bottom="1048"/>
          <w:pgNumType w:fmt="decimal"/>
          <w:formProt w:val="false"/>
          <w:textDirection w:val="lrTb"/>
          <w:docGrid w:type="default" w:linePitch="312" w:charSpace="0"/>
        </w:sectPr>
      </w:pP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w:t>
      </w:r>
      <w:r>
        <w:rPr>
          <w:rFonts w:ascii="宋体" w:hAnsi="宋体" w:cs="宋体"/>
          <w:w w:val="100"/>
          <w:kern w:val="0"/>
          <w:sz w:val="28"/>
          <w:szCs w:val="28"/>
        </w:rPr>
        <w:t>（</w:t>
      </w:r>
      <w:r>
        <w:rPr>
          <w:rFonts w:ascii="宋体" w:hAnsi="宋体" w:cs="宋体"/>
          <w:w w:val="100"/>
          <w:kern w:val="0"/>
          <w:sz w:val="28"/>
          <w:szCs w:val="28"/>
          <w:lang w:val="en-US" w:eastAsia="zh-CN"/>
        </w:rPr>
        <w:t>盖章</w:t>
      </w:r>
      <w:r>
        <w:rPr>
          <w:rFonts w:ascii="宋体" w:hAnsi="宋体" w:cs="宋体"/>
          <w:w w:val="100"/>
          <w:kern w:val="0"/>
          <w:sz w:val="28"/>
          <w:szCs w:val="28"/>
        </w:rPr>
        <w:t xml:space="preserve">）：          </w:t>
      </w:r>
      <w:r>
        <w:rPr>
          <w:rFonts w:ascii="宋体" w:hAnsi="宋体" w:cs="宋体"/>
          <w:w w:val="100"/>
          <w:kern w:val="0"/>
          <w:sz w:val="28"/>
          <w:szCs w:val="28"/>
          <w:lang w:val="en-US" w:eastAsia="zh-CN"/>
        </w:rPr>
        <w:t xml:space="preserve">         </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ascii="宋体" w:hAnsi="宋体" w:cs="宋体"/>
          <w:w w:val="100"/>
          <w:kern w:val="0"/>
          <w:sz w:val="28"/>
          <w:szCs w:val="28"/>
          <w:lang w:val="en-US" w:eastAsia="zh-CN"/>
        </w:rPr>
        <w:t>乙方</w:t>
      </w:r>
      <w:r>
        <w:rPr>
          <w:rFonts w:ascii="宋体" w:hAnsi="宋体" w:cs="宋体"/>
          <w:w w:val="100"/>
          <w:kern w:val="0"/>
          <w:sz w:val="28"/>
          <w:szCs w:val="28"/>
        </w:rPr>
        <w:t>（</w:t>
      </w:r>
      <w:r>
        <w:rPr>
          <w:rFonts w:ascii="宋体" w:hAnsi="宋体" w:cs="宋体"/>
          <w:w w:val="100"/>
          <w:kern w:val="0"/>
          <w:sz w:val="28"/>
          <w:szCs w:val="28"/>
          <w:lang w:val="en-US" w:eastAsia="zh-CN"/>
        </w:rPr>
        <w:t>盖章</w:t>
      </w:r>
      <w:r>
        <w:rPr>
          <w:rFonts w:ascii="宋体" w:hAnsi="宋体" w:cs="宋体"/>
          <w:w w:val="100"/>
          <w:kern w:val="0"/>
          <w:sz w:val="28"/>
          <w:szCs w:val="28"/>
        </w:rPr>
        <w:t xml:space="preserve">）：          </w:t>
      </w:r>
    </w:p>
    <w:p>
      <w:pPr>
        <w:sectPr>
          <w:type w:val="continuous"/>
          <w:pgSz w:w="11906" w:h="16838"/>
          <w:pgMar w:left="1701" w:right="1701" w:gutter="0" w:header="851" w:top="907" w:footer="992" w:bottom="1048"/>
          <w:cols w:num="2" w:space="424" w:equalWidth="true" w:sep="false"/>
          <w:formProt w:val="false"/>
          <w:textDirection w:val="lrTb"/>
          <w:docGrid w:type="default" w:linePitch="312" w:charSpace="0"/>
        </w:sectPr>
      </w:pPr>
    </w:p>
    <w:p>
      <w:pPr>
        <w:pStyle w:val="BodyText"/>
        <w:ind w:firstLine="420" w:end="0"/>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eastAsia="宋体" w:cs="宋体" w:ascii="宋体" w:hAnsi="宋体"/>
          <w:w w:val="100"/>
          <w:kern w:val="0"/>
          <w:sz w:val="28"/>
          <w:szCs w:val="28"/>
        </w:rPr>
      </w:r>
    </w:p>
    <w:p>
      <w:pPr>
        <w:sectPr>
          <w:type w:val="continuous"/>
          <w:pgSz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甲方</w:t>
      </w:r>
      <w:r>
        <w:rPr>
          <w:rFonts w:ascii="宋体" w:hAnsi="宋体" w:cs="宋体"/>
          <w:w w:val="100"/>
          <w:kern w:val="0"/>
          <w:sz w:val="28"/>
          <w:szCs w:val="28"/>
          <w:lang w:eastAsia="zh-CN"/>
        </w:rPr>
        <w:t>法定代表人</w:t>
      </w:r>
      <w:r>
        <w:rPr>
          <w:rFonts w:ascii="宋体" w:hAnsi="宋体" w:cs="宋体"/>
          <w:w w:val="100"/>
          <w:kern w:val="0"/>
          <w:sz w:val="28"/>
          <w:szCs w:val="28"/>
          <w:lang w:val="en-US" w:eastAsia="zh-CN"/>
        </w:rPr>
        <w:t xml:space="preserve">                   </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或</w:t>
      </w:r>
      <w:r>
        <w:rPr>
          <w:rFonts w:ascii="宋体" w:hAnsi="宋体" w:cs="宋体"/>
          <w:w w:val="100"/>
          <w:kern w:val="0"/>
          <w:sz w:val="28"/>
          <w:szCs w:val="28"/>
          <w:lang w:eastAsia="zh-CN"/>
        </w:rPr>
        <w:t>委托代理人（签章）：</w:t>
      </w:r>
      <w:r>
        <w:rPr>
          <w:rFonts w:ascii="宋体" w:hAnsi="宋体" w:cs="宋体"/>
          <w:w w:val="100"/>
          <w:kern w:val="0"/>
          <w:sz w:val="28"/>
          <w:szCs w:val="28"/>
          <w:lang w:val="en-US" w:eastAsia="zh-CN"/>
        </w:rPr>
        <w:t xml:space="preserve">           </w:t>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lang w:eastAsia="zh-CN"/>
        </w:rPr>
      </w:pPr>
      <w:r>
        <w:rPr>
          <w:rFonts w:ascii="宋体" w:hAnsi="宋体" w:cs="宋体" w:eastAsia="宋体"/>
          <w:w w:val="100"/>
          <w:kern w:val="0"/>
          <w:sz w:val="28"/>
          <w:szCs w:val="28"/>
          <w:lang w:val="en-US" w:eastAsia="zh-CN"/>
        </w:rPr>
        <w:t>乙方</w:t>
      </w:r>
      <w:r>
        <w:rPr>
          <w:rFonts w:ascii="宋体" w:hAnsi="宋体" w:cs="宋体" w:eastAsia="宋体"/>
          <w:w w:val="100"/>
          <w:kern w:val="0"/>
          <w:sz w:val="28"/>
          <w:szCs w:val="28"/>
          <w:lang w:eastAsia="zh-CN"/>
        </w:rPr>
        <w:t>法定代表人</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eastAsia="宋体"/>
          <w:w w:val="100"/>
          <w:kern w:val="0"/>
          <w:sz w:val="28"/>
          <w:szCs w:val="28"/>
          <w:lang w:val="en-US" w:eastAsia="zh-CN"/>
        </w:rPr>
        <w:t>或</w:t>
      </w:r>
      <w:r>
        <w:rPr>
          <w:rFonts w:ascii="宋体" w:hAnsi="宋体" w:cs="宋体" w:eastAsia="宋体"/>
          <w:w w:val="100"/>
          <w:kern w:val="0"/>
          <w:sz w:val="28"/>
          <w:szCs w:val="28"/>
          <w:lang w:eastAsia="zh-CN"/>
        </w:rPr>
        <w:t>委托代理人（签章）：</w:t>
      </w:r>
    </w:p>
    <w:p>
      <w:pPr>
        <w:sectPr>
          <w:type w:val="continuous"/>
          <w:pgSz w:w="11906" w:h="16838"/>
          <w:pgMar w:left="1701" w:right="1701" w:gutter="0" w:header="851" w:top="907" w:footer="992" w:bottom="1048"/>
          <w:cols w:num="2" w:space="424" w:equalWidth="true" w:sep="false"/>
          <w:formProt w:val="false"/>
          <w:textDirection w:val="lrTb"/>
          <w:docGrid w:type="default" w:linePitch="312" w:charSpace="0"/>
        </w:sectPr>
      </w:pPr>
    </w:p>
    <w:p>
      <w:pPr>
        <w:pStyle w:val="Style19"/>
        <w:ind w:hanging="0" w:end="0"/>
        <w:rPr>
          <w:rFonts w:ascii="宋体" w:hAnsi="宋体" w:eastAsia="宋体" w:cs="宋体"/>
          <w:sz w:val="28"/>
          <w:szCs w:val="28"/>
          <w:highlight w:val="none"/>
        </w:rPr>
      </w:pPr>
      <w:r>
        <w:rPr>
          <w:rFonts w:eastAsia="宋体" w:cs="宋体" w:ascii="宋体" w:hAnsi="宋体"/>
          <w:sz w:val="28"/>
          <w:szCs w:val="28"/>
        </w:rPr>
      </w:r>
    </w:p>
    <w:p>
      <w:pPr>
        <w:pStyle w:val="Style19"/>
        <w:rPr>
          <w:rFonts w:ascii="宋体" w:hAnsi="宋体" w:eastAsia="宋体" w:cs="宋体"/>
          <w:sz w:val="28"/>
          <w:szCs w:val="28"/>
          <w:highlight w:val="none"/>
        </w:rPr>
      </w:pPr>
      <w:r>
        <w:rPr>
          <w:rFonts w:eastAsia="宋体" w:cs="宋体" w:ascii="宋体" w:hAnsi="宋体"/>
          <w:sz w:val="28"/>
          <w:szCs w:val="28"/>
        </w:rPr>
      </w:r>
    </w:p>
    <w:p>
      <w:pPr>
        <w:pStyle w:val="Style19"/>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numPr>
          <w:ilvl w:val="0"/>
          <w:numId w:val="0"/>
        </w:numPr>
        <w:kinsoku w:val="true"/>
        <w:overflowPunct w:val="true"/>
        <w:autoSpaceDE w:val="true"/>
        <w:bidi w:val="0"/>
        <w:snapToGrid w:val="false"/>
        <w:spacing w:lineRule="auto" w:line="360"/>
        <w:ind w:firstLine="560" w:end="0"/>
        <w:jc w:val="start"/>
        <w:textAlignment w:val="auto"/>
        <w:outlineLvl w:val="0"/>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BodyText"/>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spacing w:lineRule="auto" w:line="360"/>
        <w:ind w:end="300"/>
        <w:jc w:val="center"/>
        <w:rPr>
          <w:rFonts w:ascii="宋体" w:hAnsi="宋体" w:eastAsia="宋体" w:cs="宋体"/>
          <w:sz w:val="28"/>
          <w:szCs w:val="28"/>
          <w:highlight w:val="none"/>
        </w:rPr>
      </w:pPr>
      <w:r>
        <w:rPr>
          <w:rFonts w:ascii="宋体" w:hAnsi="宋体" w:cs="宋体"/>
          <w:sz w:val="28"/>
          <w:szCs w:val="28"/>
        </w:rPr>
        <w:t>签订日期：       年   月   日</w:t>
      </w:r>
    </w:p>
    <w:p>
      <w:pPr>
        <w:pStyle w:val="Normal"/>
        <w:widowControl/>
        <w:snapToGrid w:val="false"/>
        <w:spacing w:lineRule="auto" w:line="360"/>
        <w:jc w:val="start"/>
        <w:rPr>
          <w:rFonts w:ascii="宋体" w:hAnsi="宋体" w:eastAsia="宋体" w:cs="宋体"/>
          <w:b/>
          <w:sz w:val="28"/>
          <w:szCs w:val="28"/>
          <w:highlight w:val="none"/>
        </w:rPr>
      </w:pPr>
      <w:r>
        <w:rPr>
          <w:rFonts w:eastAsia="宋体" w:cs="宋体" w:ascii="宋体" w:hAnsi="宋体"/>
          <w:b/>
          <w:sz w:val="28"/>
          <w:szCs w:val="28"/>
        </w:rPr>
      </w:r>
    </w:p>
    <w:p>
      <w:pPr>
        <w:sectPr>
          <w:type w:val="continuous"/>
          <w:pgSz w:w="11906" w:h="16838"/>
          <w:pgMar w:left="1701" w:right="1701" w:gutter="0" w:header="851" w:top="907" w:footer="992" w:bottom="1048"/>
          <w:formProt w:val="false"/>
          <w:textDirection w:val="lrTb"/>
          <w:docGrid w:type="default" w:linePitch="312" w:charSpace="0"/>
        </w:sectPr>
      </w:pPr>
    </w:p>
    <w:p>
      <w:pPr>
        <w:pStyle w:val="Heading3"/>
        <w:bidi w:val="0"/>
        <w:ind w:firstLine="562" w:end="0"/>
        <w:rPr>
          <w:rFonts w:ascii="Times New Roman" w:hAnsi="Times New Roman" w:eastAsia="宋体" w:cs="Times New Roman"/>
          <w:b/>
          <w:bCs/>
          <w:kern w:val="2"/>
          <w:sz w:val="28"/>
          <w:szCs w:val="44"/>
          <w:highlight w:val="none"/>
          <w:lang w:eastAsia="zh-CN"/>
        </w:rPr>
      </w:pPr>
      <w:bookmarkStart w:id="7" w:name="hth2"/>
      <w:bookmarkEnd w:id="7"/>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一</w:t>
      </w:r>
    </w:p>
    <w:p>
      <w:pPr>
        <w:pStyle w:val="Normal"/>
        <w:spacing w:lineRule="auto" w:line="360"/>
        <w:jc w:val="center"/>
        <w:rPr>
          <w:rFonts w:ascii="宋体" w:hAnsi="宋体" w:eastAsia="宋体" w:cs="宋体"/>
          <w:b/>
          <w:bCs/>
          <w:kern w:val="2"/>
          <w:sz w:val="28"/>
          <w:szCs w:val="28"/>
          <w:highlight w:val="none"/>
          <w:lang w:eastAsia="zh-CN"/>
        </w:rPr>
      </w:pPr>
      <w:r>
        <w:rPr>
          <w:rFonts w:eastAsia="宋体" w:cs="宋体" w:ascii="宋体" w:hAnsi="宋体"/>
          <w:b/>
          <w:bCs/>
          <w:kern w:val="2"/>
          <w:sz w:val="28"/>
          <w:szCs w:val="28"/>
          <w:lang w:eastAsia="zh-CN"/>
        </w:rPr>
      </w:r>
    </w:p>
    <w:p>
      <w:pPr>
        <w:pStyle w:val="Normal"/>
        <w:numPr>
          <w:ilvl w:val="0"/>
          <w:numId w:val="0"/>
        </w:numPr>
        <w:spacing w:lineRule="auto" w:line="360"/>
        <w:jc w:val="center"/>
        <w:outlineLvl w:val="0"/>
        <w:rPr>
          <w:rFonts w:ascii="宋体" w:hAnsi="宋体" w:eastAsia="宋体" w:cs="宋体"/>
          <w:b/>
          <w:bCs/>
          <w:kern w:val="2"/>
          <w:sz w:val="28"/>
          <w:szCs w:val="28"/>
          <w:highlight w:val="none"/>
        </w:rPr>
      </w:pPr>
      <w:r>
        <w:rPr>
          <w:rFonts w:ascii="宋体" w:hAnsi="宋体" w:cs="宋体"/>
          <w:b/>
          <w:bCs/>
          <w:kern w:val="2"/>
          <w:sz w:val="28"/>
          <w:szCs w:val="28"/>
        </w:rPr>
        <w:t>房屋</w:t>
      </w:r>
      <w:r>
        <w:rPr>
          <w:rFonts w:ascii="宋体" w:hAnsi="宋体" w:cs="宋体"/>
          <w:b/>
          <w:bCs/>
          <w:kern w:val="2"/>
          <w:sz w:val="28"/>
          <w:szCs w:val="28"/>
          <w:lang w:val="en-US" w:eastAsia="zh-CN"/>
        </w:rPr>
        <w:t>明细</w:t>
      </w:r>
      <w:r>
        <w:rPr>
          <w:rFonts w:ascii="宋体" w:hAnsi="宋体" w:cs="宋体"/>
          <w:b/>
          <w:bCs/>
          <w:kern w:val="2"/>
          <w:sz w:val="28"/>
          <w:szCs w:val="28"/>
        </w:rPr>
        <w:t>表</w:t>
      </w:r>
    </w:p>
    <w:tbl>
      <w:tblPr>
        <w:tblW w:w="13291" w:type="dxa"/>
        <w:jc w:val="start"/>
        <w:tblInd w:w="0" w:type="dxa"/>
        <w:tblLayout w:type="fixed"/>
        <w:tblCellMar>
          <w:top w:w="0" w:type="dxa"/>
          <w:start w:w="108" w:type="dxa"/>
          <w:bottom w:w="0" w:type="dxa"/>
          <w:end w:w="108" w:type="dxa"/>
        </w:tblCellMar>
      </w:tblPr>
      <w:tblGrid>
        <w:gridCol w:w="525"/>
        <w:gridCol w:w="1328"/>
        <w:gridCol w:w="810"/>
        <w:gridCol w:w="976"/>
        <w:gridCol w:w="1170"/>
        <w:gridCol w:w="893"/>
        <w:gridCol w:w="1326"/>
        <w:gridCol w:w="1080"/>
        <w:gridCol w:w="1080"/>
        <w:gridCol w:w="992"/>
        <w:gridCol w:w="2311"/>
        <w:gridCol w:w="800"/>
      </w:tblGrid>
      <w:tr>
        <w:trPr>
          <w:trHeight w:val="951" w:hRule="atLeast"/>
        </w:trPr>
        <w:tc>
          <w:tcPr>
            <w:tcW w:w="525"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序号</w:t>
            </w:r>
          </w:p>
        </w:tc>
        <w:tc>
          <w:tcPr>
            <w:tcW w:w="1328"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房</w:t>
            </w:r>
            <w:r>
              <w:rPr>
                <w:b/>
                <w:bCs/>
                <w:lang w:eastAsia="zh-CN"/>
              </w:rPr>
              <w:t>屋</w:t>
            </w:r>
            <w:r>
              <w:rPr>
                <w:b/>
                <w:bCs/>
                <w:lang w:val="en-US" w:eastAsia="zh-CN"/>
              </w:rPr>
              <w:t>位置</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户型</w:t>
            </w:r>
          </w:p>
        </w:tc>
        <w:tc>
          <w:tcPr>
            <w:tcW w:w="976"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面积（㎡）</w:t>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sz w:val="21"/>
                <w:szCs w:val="21"/>
                <w:highlight w:val="none"/>
                <w:lang w:val="en-US" w:eastAsia="zh-CN" w:bidi="ar-SA"/>
              </w:rPr>
            </w:pPr>
            <w:r>
              <w:rPr>
                <w:b/>
                <w:bCs/>
                <w:lang w:val="en-US" w:eastAsia="zh-CN"/>
              </w:rPr>
              <w:t>租金单价（元</w:t>
            </w:r>
            <w:r>
              <w:rPr>
                <w:b/>
                <w:bCs/>
                <w:lang w:val="en-US" w:eastAsia="zh-CN"/>
              </w:rPr>
              <w:t>/</w:t>
            </w:r>
            <w:r>
              <w:rPr>
                <w:b/>
                <w:bCs/>
                <w:lang w:val="en-US" w:eastAsia="zh-CN"/>
              </w:rPr>
              <w:t>平方米</w:t>
            </w:r>
            <w:r>
              <w:rPr>
                <w:b/>
                <w:bCs/>
                <w:lang w:val="en-US" w:eastAsia="zh-CN"/>
              </w:rPr>
              <w:t>·</w:t>
            </w:r>
            <w:r>
              <w:rPr>
                <w:b/>
                <w:bCs/>
                <w:lang w:val="en-US" w:eastAsia="zh-CN"/>
              </w:rPr>
              <w:t>月）</w:t>
            </w:r>
          </w:p>
        </w:tc>
        <w:tc>
          <w:tcPr>
            <w:tcW w:w="893"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月租金额（元</w:t>
            </w:r>
            <w:r>
              <w:rPr>
                <w:b/>
                <w:bCs/>
                <w:lang w:val="en-US" w:eastAsia="zh-CN"/>
              </w:rPr>
              <w:t>/</w:t>
            </w:r>
            <w:r>
              <w:rPr>
                <w:b/>
                <w:bCs/>
                <w:lang w:val="en-US" w:eastAsia="zh-CN"/>
              </w:rPr>
              <w:t>月）</w:t>
            </w:r>
          </w:p>
        </w:tc>
        <w:tc>
          <w:tcPr>
            <w:tcW w:w="1326"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b/>
                <w:bCs/>
                <w:highlight w:val="none"/>
                <w:lang w:val="en-US" w:eastAsia="zh-CN"/>
              </w:rPr>
            </w:pPr>
            <w:r>
              <w:rPr>
                <w:b/>
                <w:bCs/>
                <w:lang w:val="en-US" w:eastAsia="zh-CN"/>
              </w:rPr>
              <w:t>租赁保证金（元）</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合同起</w:t>
            </w:r>
            <w:r>
              <w:rPr>
                <w:rFonts w:eastAsia="宋体" w:cs="宋体" w:ascii="宋体" w:hAnsi="宋体"/>
                <w:b/>
                <w:bCs/>
                <w:i w:val="false"/>
                <w:iCs w:val="false"/>
                <w:color w:val="000000"/>
                <w:kern w:val="0"/>
                <w:sz w:val="20"/>
                <w:szCs w:val="20"/>
                <w:u w:val="none"/>
                <w:lang w:val="en-US" w:eastAsia="zh-CN" w:bidi="ar"/>
              </w:rPr>
              <w:br/>
            </w:r>
            <w:r>
              <w:rPr>
                <w:rFonts w:ascii="宋体" w:hAnsi="宋体" w:cs="宋体"/>
                <w:b/>
                <w:bCs/>
                <w:i w:val="false"/>
                <w:iCs w:val="false"/>
                <w:color w:val="000000"/>
                <w:kern w:val="0"/>
                <w:sz w:val="20"/>
                <w:szCs w:val="20"/>
                <w:u w:val="none"/>
                <w:lang w:val="en-US" w:eastAsia="zh-CN" w:bidi="ar"/>
              </w:rPr>
              <w:t>始日期</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合同结</w:t>
            </w:r>
            <w:r>
              <w:rPr>
                <w:rFonts w:eastAsia="宋体" w:cs="宋体" w:ascii="宋体" w:hAnsi="宋体"/>
                <w:b/>
                <w:bCs/>
                <w:i w:val="false"/>
                <w:iCs w:val="false"/>
                <w:color w:val="000000"/>
                <w:kern w:val="0"/>
                <w:sz w:val="20"/>
                <w:szCs w:val="20"/>
                <w:u w:val="none"/>
                <w:lang w:val="en-US" w:eastAsia="zh-CN" w:bidi="ar"/>
              </w:rPr>
              <w:br/>
            </w:r>
            <w:r>
              <w:rPr>
                <w:rFonts w:ascii="宋体" w:hAnsi="宋体" w:cs="宋体"/>
                <w:b/>
                <w:bCs/>
                <w:i w:val="false"/>
                <w:iCs w:val="false"/>
                <w:color w:val="000000"/>
                <w:kern w:val="0"/>
                <w:sz w:val="20"/>
                <w:szCs w:val="20"/>
                <w:u w:val="none"/>
                <w:lang w:val="en-US" w:eastAsia="zh-CN" w:bidi="ar"/>
              </w:rPr>
              <w:t>束日期</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入住人姓名</w:t>
            </w:r>
          </w:p>
        </w:tc>
        <w:tc>
          <w:tcPr>
            <w:tcW w:w="2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入住人证件号码</w:t>
            </w:r>
          </w:p>
        </w:tc>
        <w:tc>
          <w:tcPr>
            <w:tcW w:w="8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highlight w:val="none"/>
                <w:lang w:val="en-US" w:eastAsia="zh-CN"/>
              </w:rPr>
            </w:pPr>
            <w:r>
              <w:rPr>
                <w:rFonts w:ascii="宋体" w:hAnsi="宋体" w:cs="宋体"/>
                <w:b/>
                <w:bCs/>
                <w:i w:val="false"/>
                <w:iCs w:val="false"/>
                <w:color w:val="000000"/>
                <w:kern w:val="0"/>
                <w:sz w:val="20"/>
                <w:szCs w:val="20"/>
                <w:u w:val="none"/>
                <w:lang w:val="en-US" w:eastAsia="zh-CN" w:bidi="ar"/>
              </w:rPr>
              <w:t>备注</w:t>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lang w:val="en-US" w:eastAsia="zh-CN"/>
              </w:rPr>
            </w:pPr>
            <w:r>
              <w:rPr>
                <w:lang w:val="en-US" w:eastAsia="zh-CN"/>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3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r>
        <w:trPr>
          <w:trHeight w:val="350" w:hRule="atLeast"/>
        </w:trPr>
        <w:tc>
          <w:tcPr>
            <w:tcW w:w="525"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328" w:type="dxa"/>
            <w:tcBorders>
              <w:top w:val="single" w:sz="4" w:space="0" w:color="000000"/>
              <w:start w:val="single" w:sz="4" w:space="0" w:color="000000"/>
              <w:bottom w:val="single" w:sz="4" w:space="0" w:color="000000"/>
              <w:end w:val="single" w:sz="4" w:space="0" w:color="000000"/>
            </w:tcBorders>
          </w:tcPr>
          <w:p>
            <w:pPr>
              <w:pStyle w:val="Normal"/>
              <w:bidi w:val="0"/>
              <w:rPr>
                <w:rFonts w:eastAsia="宋体"/>
                <w:highlight w:val="none"/>
                <w:lang w:val="en-US" w:eastAsia="zh-CN"/>
              </w:rPr>
            </w:pPr>
            <w:r>
              <w:rPr>
                <w:lang w:val="en-US" w:eastAsia="zh-CN"/>
              </w:rPr>
              <w:t>合计：</w:t>
            </w:r>
            <w:r>
              <w:rPr>
                <w:rFonts w:eastAsia="Times New Roman"/>
                <w:lang w:val="en-US" w:eastAsia="zh-CN"/>
              </w:rPr>
              <w:t xml:space="preserve">  </w:t>
            </w:r>
            <w:r>
              <w:rPr>
                <w:lang w:val="en-US" w:eastAsia="zh-CN"/>
              </w:rPr>
              <w:t>户</w:t>
            </w:r>
          </w:p>
        </w:tc>
        <w:tc>
          <w:tcPr>
            <w:tcW w:w="810" w:type="dxa"/>
            <w:tcBorders>
              <w:top w:val="single" w:sz="4" w:space="0" w:color="000000"/>
              <w:start w:val="single" w:sz="4" w:space="0" w:color="000000"/>
              <w:bottom w:val="single" w:sz="4" w:space="0" w:color="000000"/>
              <w:end w:val="single" w:sz="4" w:space="0" w:color="000000"/>
            </w:tcBorders>
          </w:tcPr>
          <w:p>
            <w:pPr>
              <w:pStyle w:val="Normal"/>
              <w:bidi w:val="0"/>
              <w:snapToGrid w:val="false"/>
              <w:rPr>
                <w:rFonts w:eastAsia="宋体"/>
                <w:highlight w:val="none"/>
                <w:lang w:val="en-US" w:eastAsia="zh-CN"/>
              </w:rPr>
            </w:pPr>
            <w:r>
              <w:rPr>
                <w:rFonts w:eastAsia="宋体"/>
                <w:lang w:val="en-US" w:eastAsia="zh-CN"/>
              </w:rPr>
            </w:r>
          </w:p>
        </w:tc>
        <w:tc>
          <w:tcPr>
            <w:tcW w:w="97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170"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893" w:type="dxa"/>
            <w:tcBorders>
              <w:top w:val="single" w:sz="4" w:space="0" w:color="000000"/>
              <w:start w:val="single" w:sz="4" w:space="0" w:color="000000"/>
              <w:bottom w:val="single" w:sz="4" w:space="0" w:color="000000"/>
              <w:end w:val="single" w:sz="4" w:space="0" w:color="000000"/>
            </w:tcBorders>
          </w:tcPr>
          <w:p>
            <w:pPr>
              <w:pStyle w:val="Normal"/>
              <w:bidi w:val="0"/>
              <w:snapToGrid w:val="false"/>
              <w:rPr>
                <w:sz w:val="21"/>
                <w:szCs w:val="21"/>
                <w:highlight w:val="none"/>
                <w:lang w:val="en-US" w:eastAsia="zh-CN" w:bidi="ar-SA"/>
              </w:rPr>
            </w:pPr>
            <w:r>
              <w:rPr>
                <w:sz w:val="21"/>
                <w:szCs w:val="21"/>
                <w:lang w:val="en-US" w:eastAsia="zh-CN" w:bidi="ar-SA"/>
              </w:rPr>
            </w:r>
          </w:p>
        </w:tc>
        <w:tc>
          <w:tcPr>
            <w:tcW w:w="1326"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992"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2311"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c>
          <w:tcPr>
            <w:tcW w:w="800" w:type="dxa"/>
            <w:tcBorders>
              <w:top w:val="single" w:sz="4" w:space="0" w:color="000000"/>
              <w:start w:val="single" w:sz="4" w:space="0" w:color="000000"/>
              <w:bottom w:val="single" w:sz="4" w:space="0" w:color="000000"/>
              <w:end w:val="single" w:sz="4" w:space="0" w:color="000000"/>
            </w:tcBorders>
          </w:tcPr>
          <w:p>
            <w:pPr>
              <w:pStyle w:val="Normal"/>
              <w:bidi w:val="0"/>
              <w:snapToGrid w:val="false"/>
              <w:rPr>
                <w:highlight w:val="none"/>
              </w:rPr>
            </w:pPr>
            <w:r>
              <w:rPr/>
            </w:r>
          </w:p>
        </w:tc>
      </w:tr>
    </w:tbl>
    <w:p>
      <w:pPr>
        <w:pStyle w:val="BodyText"/>
        <w:rPr>
          <w:rFonts w:ascii="宋体" w:hAnsi="宋体" w:eastAsia="宋体" w:cs="宋体"/>
          <w:b/>
          <w:bCs/>
          <w:kern w:val="2"/>
          <w:sz w:val="28"/>
          <w:szCs w:val="28"/>
          <w:highlight w:val="none"/>
        </w:rPr>
      </w:pPr>
      <w:r>
        <w:rPr>
          <w:rFonts w:eastAsia="宋体" w:cs="宋体" w:ascii="宋体" w:hAnsi="宋体"/>
          <w:b/>
          <w:bCs/>
          <w:kern w:val="2"/>
          <w:sz w:val="28"/>
          <w:szCs w:val="28"/>
        </w:rPr>
      </w:r>
    </w:p>
    <w:p>
      <w:pPr>
        <w:sectPr>
          <w:headerReference w:type="default" r:id="rId12"/>
          <w:headerReference w:type="first" r:id="rId13"/>
          <w:footerReference w:type="default" r:id="rId14"/>
          <w:footerReference w:type="first" r:id="rId15"/>
          <w:type w:val="nextPage"/>
          <w:pgSz w:orient="landscape" w:w="16838" w:h="11906"/>
          <w:pgMar w:left="1304" w:right="1304" w:gutter="0" w:header="851" w:top="1701" w:footer="992" w:bottom="1701"/>
          <w:pgNumType w:fmt="decimal"/>
          <w:formProt w:val="false"/>
          <w:titlePg/>
          <w:textDirection w:val="lrTb"/>
          <w:docGrid w:type="default" w:linePitch="360" w:charSpace="0"/>
        </w:sectPr>
        <w:pStyle w:val="Style19"/>
        <w:rPr>
          <w:rFonts w:ascii="宋体" w:hAnsi="宋体" w:eastAsia="宋体" w:cs="宋体"/>
          <w:b/>
          <w:bCs/>
          <w:kern w:val="2"/>
          <w:sz w:val="28"/>
          <w:szCs w:val="28"/>
          <w:highlight w:val="none"/>
        </w:rPr>
      </w:pPr>
      <w:r>
        <w:rPr>
          <w:rFonts w:eastAsia="宋体" w:cs="宋体" w:ascii="宋体" w:hAnsi="宋体"/>
          <w:b/>
          <w:bCs/>
          <w:kern w:val="2"/>
          <w:sz w:val="28"/>
          <w:szCs w:val="28"/>
        </w:rPr>
      </w:r>
    </w:p>
    <w:p>
      <w:pPr>
        <w:pStyle w:val="Heading3"/>
        <w:bidi w:val="0"/>
        <w:ind w:firstLine="562" w:end="0"/>
        <w:rPr>
          <w:rFonts w:ascii="Times New Roman" w:hAnsi="Times New Roman" w:eastAsia="宋体" w:cs="Times New Roman"/>
          <w:b/>
          <w:bCs/>
          <w:kern w:val="2"/>
          <w:sz w:val="28"/>
          <w:szCs w:val="44"/>
          <w:highlight w:val="none"/>
          <w:lang w:eastAsia="zh-CN"/>
        </w:rPr>
      </w:pPr>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二</w:t>
      </w:r>
    </w:p>
    <w:p>
      <w:pPr>
        <w:pStyle w:val="Normal"/>
        <w:numPr>
          <w:ilvl w:val="0"/>
          <w:numId w:val="0"/>
        </w:numPr>
        <w:spacing w:lineRule="auto" w:line="36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租赁房屋及附属设施维修责任划分表</w:t>
      </w:r>
    </w:p>
    <w:tbl>
      <w:tblPr>
        <w:tblW w:w="9843" w:type="dxa"/>
        <w:jc w:val="center"/>
        <w:tblInd w:w="0" w:type="dxa"/>
        <w:tblLayout w:type="fixed"/>
        <w:tblCellMar>
          <w:top w:w="0" w:type="dxa"/>
          <w:start w:w="108" w:type="dxa"/>
          <w:bottom w:w="0" w:type="dxa"/>
          <w:end w:w="108" w:type="dxa"/>
        </w:tblCellMar>
      </w:tblPr>
      <w:tblGrid>
        <w:gridCol w:w="1257"/>
        <w:gridCol w:w="7600"/>
        <w:gridCol w:w="986"/>
      </w:tblGrid>
      <w:tr>
        <w:trPr>
          <w:trHeight w:val="62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维修责任主体</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项目内容</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备注</w:t>
            </w:r>
          </w:p>
        </w:tc>
      </w:tr>
      <w:tr>
        <w:trPr>
          <w:trHeight w:val="2019"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center"/>
              <w:textAlignment w:val="baseline"/>
              <w:rPr>
                <w:rFonts w:ascii="宋体" w:hAnsi="宋体" w:eastAsia="宋体" w:cs="宋体"/>
                <w:sz w:val="28"/>
                <w:szCs w:val="28"/>
                <w:highlight w:val="none"/>
                <w:lang w:bidi="ar"/>
              </w:rPr>
            </w:pPr>
            <w:r>
              <w:rPr>
                <w:rFonts w:ascii="宋体" w:hAnsi="宋体" w:cs="宋体"/>
                <w:kern w:val="0"/>
                <w:sz w:val="28"/>
                <w:szCs w:val="28"/>
                <w:lang w:val="en-US" w:eastAsia="zh-CN" w:bidi="ar"/>
              </w:rPr>
              <w:t>甲方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lang w:val="en-US" w:eastAsia="zh-CN" w:bidi="ar"/>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墙面抹灰、天花抹灰维修；地面找平维修。</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厨卫墙、地面、天花防水维修。</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厅房墙面、地面、天花、窗框渗漏水维修。</w:t>
            </w:r>
            <w:r>
              <w:rPr>
                <w:rFonts w:eastAsia="宋体" w:cs="宋体" w:ascii="宋体" w:hAnsi="宋体"/>
                <w:kern w:val="0"/>
                <w:sz w:val="28"/>
                <w:szCs w:val="28"/>
                <w:lang w:val="en-US" w:eastAsia="zh-CN" w:bidi="ar"/>
              </w:rPr>
              <w:br/>
              <w:t>4.</w:t>
            </w:r>
            <w:r>
              <w:rPr>
                <w:rFonts w:ascii="宋体" w:hAnsi="宋体" w:cs="宋体"/>
                <w:kern w:val="0"/>
                <w:sz w:val="28"/>
                <w:szCs w:val="28"/>
                <w:lang w:val="en-US" w:eastAsia="zh-CN" w:bidi="ar"/>
              </w:rPr>
              <w:t>给排水管材维修。</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限租赁房屋室内部分</w:t>
            </w:r>
          </w:p>
        </w:tc>
      </w:tr>
      <w:tr>
        <w:trPr>
          <w:trHeight w:val="289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乙方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灯具开关等耗材类：灯泡、灯管等光源维修更换；各类灯罩、开关、插座、插座盖板的维修更换。</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卫生洁具类：各类卫生洁具、水龙头、马桶盖、地漏盖、洗菜盆及洗脸盆下水配件、角阀及软管、梳妆镜的维修更换。</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门、窗类：各类门窗、门锁、拉手、锁扣、滑轮的维修更换。</w:t>
            </w:r>
          </w:p>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4.</w:t>
            </w:r>
            <w:r>
              <w:rPr>
                <w:rFonts w:ascii="宋体" w:hAnsi="宋体" w:cs="宋体"/>
                <w:kern w:val="0"/>
                <w:sz w:val="28"/>
                <w:szCs w:val="28"/>
                <w:lang w:val="en-US" w:eastAsia="zh-CN" w:bidi="ar"/>
              </w:rPr>
              <w:t>墙面油漆和天花油漆维修、墙面瓷片维修、地面瓷砖维修。（均含厨卫）</w:t>
            </w:r>
          </w:p>
          <w:p>
            <w:pPr>
              <w:pStyle w:val="Normal"/>
              <w:keepNext w:val="false"/>
              <w:keepLines w:val="false"/>
              <w:widowControl/>
              <w:suppressLineNumbers w:val="0"/>
              <w:spacing w:lineRule="exact" w:line="360" w:before="0" w:after="0"/>
              <w:ind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5.</w:t>
            </w:r>
            <w:r>
              <w:rPr>
                <w:rFonts w:ascii="宋体" w:hAnsi="宋体" w:cs="宋体"/>
                <w:kern w:val="0"/>
                <w:sz w:val="28"/>
                <w:szCs w:val="28"/>
                <w:lang w:val="en-US" w:eastAsia="zh-CN" w:bidi="ar"/>
              </w:rPr>
              <w:t>电气线路、设备及配件的维修更换。</w:t>
            </w:r>
            <w:r>
              <w:rPr>
                <w:rFonts w:eastAsia="宋体" w:cs="宋体" w:ascii="宋体" w:hAnsi="宋体"/>
                <w:kern w:val="0"/>
                <w:sz w:val="28"/>
                <w:szCs w:val="28"/>
                <w:lang w:val="en-US" w:eastAsia="zh-CN" w:bidi="ar"/>
              </w:rPr>
              <w:br/>
              <w:t>6.</w:t>
            </w:r>
            <w:r>
              <w:rPr>
                <w:rFonts w:ascii="宋体" w:hAnsi="宋体" w:cs="宋体"/>
                <w:kern w:val="0"/>
                <w:sz w:val="28"/>
                <w:szCs w:val="28"/>
                <w:lang w:val="en-US" w:eastAsia="zh-CN" w:bidi="ar"/>
              </w:rPr>
              <w:t>管道疏通类</w:t>
            </w:r>
            <w:r>
              <w:rPr>
                <w:rFonts w:eastAsia="宋体" w:cs="宋体" w:ascii="宋体" w:hAnsi="宋体"/>
                <w:kern w:val="0"/>
                <w:sz w:val="28"/>
                <w:szCs w:val="28"/>
                <w:lang w:val="en-US" w:eastAsia="zh-CN" w:bidi="ar"/>
              </w:rPr>
              <w:t>:</w:t>
            </w:r>
            <w:r>
              <w:rPr>
                <w:rFonts w:ascii="宋体" w:hAnsi="宋体" w:cs="宋体"/>
                <w:kern w:val="0"/>
                <w:sz w:val="28"/>
                <w:szCs w:val="28"/>
                <w:lang w:val="en-US" w:eastAsia="zh-CN" w:bidi="ar"/>
              </w:rPr>
              <w:t>室内下水道疏通；马桶堵塞疏通。</w:t>
            </w:r>
            <w:r>
              <w:rPr>
                <w:rFonts w:eastAsia="宋体" w:cs="宋体" w:ascii="宋体" w:hAnsi="宋体"/>
                <w:kern w:val="0"/>
                <w:sz w:val="28"/>
                <w:szCs w:val="28"/>
                <w:lang w:val="en-US" w:eastAsia="zh-CN" w:bidi="ar"/>
              </w:rPr>
              <w:br/>
              <w:t>7.</w:t>
            </w:r>
            <w:r>
              <w:rPr>
                <w:rFonts w:ascii="宋体" w:hAnsi="宋体" w:cs="宋体"/>
                <w:kern w:val="0"/>
                <w:sz w:val="28"/>
                <w:szCs w:val="28"/>
                <w:lang w:val="en-US" w:eastAsia="zh-CN" w:bidi="ar"/>
              </w:rPr>
              <w:t>家电类：空调维修和清洗；抽油烟机维修和清洗；燃气灶维修；热水器维修；排气扇维修。</w:t>
            </w:r>
            <w:r>
              <w:rPr>
                <w:rFonts w:eastAsia="宋体" w:cs="宋体" w:ascii="宋体" w:hAnsi="宋体"/>
                <w:kern w:val="0"/>
                <w:sz w:val="28"/>
                <w:szCs w:val="28"/>
                <w:lang w:val="en-US" w:eastAsia="zh-CN" w:bidi="ar"/>
              </w:rPr>
              <w:br/>
              <w:t>8.</w:t>
            </w:r>
            <w:r>
              <w:rPr>
                <w:rFonts w:ascii="宋体" w:hAnsi="宋体" w:cs="宋体"/>
                <w:kern w:val="0"/>
                <w:sz w:val="28"/>
                <w:szCs w:val="28"/>
                <w:lang w:eastAsia="zh-CN" w:bidi="ar"/>
              </w:rPr>
              <w:t>其他</w:t>
            </w:r>
            <w:r>
              <w:rPr>
                <w:rFonts w:ascii="宋体" w:hAnsi="宋体" w:cs="宋体"/>
                <w:kern w:val="0"/>
                <w:sz w:val="28"/>
                <w:szCs w:val="28"/>
                <w:lang w:val="en-US" w:eastAsia="zh-CN" w:bidi="ar"/>
              </w:rPr>
              <w:t>类：厨房灶台、室内对讲机、装配式墙地面、家具的维修更换。</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包含设备的正常损耗及人为损坏</w:t>
            </w:r>
          </w:p>
        </w:tc>
      </w:tr>
      <w:tr>
        <w:trPr>
          <w:trHeight w:val="1749" w:hRule="atLeast"/>
        </w:trPr>
        <w:tc>
          <w:tcPr>
            <w:tcW w:w="984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ind w:end="0"/>
              <w:jc w:val="start"/>
              <w:textAlignment w:val="auto"/>
              <w:rPr>
                <w:rFonts w:ascii="宋体" w:hAnsi="宋体" w:eastAsia="宋体" w:cs="宋体"/>
                <w:sz w:val="28"/>
                <w:szCs w:val="28"/>
                <w:highlight w:val="none"/>
              </w:rPr>
            </w:pPr>
            <w:r>
              <w:rPr>
                <w:rFonts w:ascii="宋体" w:hAnsi="宋体" w:cs="宋体"/>
                <w:sz w:val="28"/>
                <w:szCs w:val="28"/>
              </w:rPr>
              <w:t>附注：</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1.</w:t>
            </w:r>
            <w:r>
              <w:rPr>
                <w:rFonts w:ascii="宋体" w:hAnsi="宋体" w:cs="宋体"/>
                <w:sz w:val="28"/>
                <w:szCs w:val="28"/>
              </w:rPr>
              <w:t>维修费用由维修责任主体承担；</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2.</w:t>
            </w:r>
            <w:r>
              <w:rPr>
                <w:rFonts w:ascii="宋体" w:hAnsi="宋体" w:cs="宋体"/>
                <w:sz w:val="28"/>
                <w:szCs w:val="28"/>
              </w:rPr>
              <w:t>属甲方维修责任范围内的项目，若因乙方使用不当或人为损坏的，其维修费用由乙方承担。</w:t>
            </w:r>
          </w:p>
        </w:tc>
      </w:tr>
    </w:tbl>
    <w:p>
      <w:pPr>
        <w:pStyle w:val="Heading3"/>
        <w:ind w:firstLine="562" w:end="0"/>
        <w:rPr>
          <w:rFonts w:ascii="Times New Roman" w:hAnsi="Times New Roman" w:eastAsia="仿宋" w:cs="Times New Roman"/>
          <w:kern w:val="0"/>
          <w:sz w:val="32"/>
          <w:szCs w:val="32"/>
          <w:highlight w:val="none"/>
          <w:lang w:eastAsia="zh-CN"/>
        </w:rPr>
      </w:pPr>
      <w:r>
        <w:br w:type="page"/>
      </w:r>
      <w:r>
        <w:rPr>
          <w:rFonts w:ascii="Times New Roman" w:hAnsi="Times New Roman" w:cs="Times New Roman" w:eastAsia="Times New Roman"/>
          <w:kern w:val="0"/>
          <w:sz w:val="32"/>
          <w:szCs w:val="32"/>
        </w:rPr>
        <w:t xml:space="preserve"> </w:t>
      </w:r>
      <w:r>
        <w:rPr>
          <w:rFonts w:ascii="Times New Roman" w:hAnsi="Times New Roman" w:cs="Times New Roman"/>
          <w:kern w:val="0"/>
          <w:sz w:val="32"/>
          <w:szCs w:val="32"/>
        </w:rPr>
        <w:t>附件</w:t>
      </w:r>
      <w:r>
        <w:rPr>
          <w:rFonts w:ascii="Times New Roman" w:hAnsi="Times New Roman" w:cs="Times New Roman"/>
          <w:kern w:val="0"/>
          <w:sz w:val="32"/>
          <w:szCs w:val="32"/>
          <w:lang w:val="en-US" w:eastAsia="zh-CN"/>
        </w:rPr>
        <w:t>三</w:t>
      </w:r>
    </w:p>
    <w:p>
      <w:pPr>
        <w:pStyle w:val="Heading3"/>
        <w:rPr>
          <w:rFonts w:ascii="Times New Roman" w:hAnsi="Times New Roman" w:eastAsia="仿宋" w:cs="Times New Roman"/>
          <w:kern w:val="0"/>
          <w:sz w:val="32"/>
          <w:szCs w:val="32"/>
          <w:highlight w:val="none"/>
          <w:lang w:eastAsia="zh-CN"/>
        </w:rPr>
      </w:pPr>
      <w:r>
        <w:rPr>
          <w:rFonts w:eastAsia="仿宋" w:cs="Times New Roman"/>
          <w:kern w:val="0"/>
          <w:sz w:val="32"/>
          <w:szCs w:val="32"/>
          <w:lang w:eastAsia="zh-CN"/>
        </w:rPr>
      </w:r>
    </w:p>
    <w:p>
      <w:pPr>
        <w:pStyle w:val="Normal"/>
        <w:widowControl/>
        <w:numPr>
          <w:ilvl w:val="0"/>
          <w:numId w:val="0"/>
        </w:numPr>
        <w:spacing w:lineRule="auto" w:line="360" w:before="120" w:after="120"/>
        <w:jc w:val="center"/>
        <w:textAlignment w:val="auto"/>
        <w:outlineLvl w:val="0"/>
        <w:rPr>
          <w:rFonts w:ascii="宋体" w:hAnsi="宋体" w:eastAsia="宋体" w:cs="宋体"/>
          <w:b/>
          <w:bCs/>
          <w:kern w:val="2"/>
          <w:sz w:val="28"/>
          <w:szCs w:val="28"/>
          <w:highlight w:val="none"/>
          <w:lang w:val="en-US" w:eastAsia="zh-CN" w:bidi="ar-SA"/>
        </w:rPr>
      </w:pPr>
      <w:r>
        <w:rPr>
          <w:rFonts w:ascii="宋体" w:hAnsi="宋体" w:cs="宋体"/>
          <w:b/>
          <w:bCs/>
          <w:kern w:val="2"/>
          <w:sz w:val="28"/>
          <w:szCs w:val="28"/>
          <w:lang w:val="en-US" w:eastAsia="zh-CN" w:bidi="ar-SA"/>
        </w:rPr>
        <w:t>深圳市公共租赁住房安全管理责任书</w:t>
      </w:r>
    </w:p>
    <w:p>
      <w:pPr>
        <w:pStyle w:val="Normal"/>
        <w:spacing w:lineRule="exact" w:line="560"/>
        <w:ind w:firstLine="560" w:end="0"/>
        <w:rPr>
          <w:rFonts w:ascii="宋体" w:hAnsi="宋体" w:eastAsia="宋体" w:cs="宋体"/>
          <w:sz w:val="28"/>
          <w:szCs w:val="28"/>
          <w:highlight w:val="none"/>
        </w:rPr>
      </w:pPr>
      <w:r>
        <w:rPr>
          <w:rFonts w:ascii="宋体" w:hAnsi="宋体" w:cs="宋体"/>
          <w:sz w:val="28"/>
          <w:szCs w:val="28"/>
        </w:rPr>
        <w:t>为加强和规范</w:t>
      </w:r>
      <w:r>
        <w:rPr>
          <w:rFonts w:ascii="宋体" w:hAnsi="宋体" w:cs="宋体"/>
          <w:sz w:val="28"/>
          <w:szCs w:val="28"/>
          <w:lang w:eastAsia="zh-CN"/>
        </w:rPr>
        <w:t>租赁房屋</w:t>
      </w:r>
      <w:r>
        <w:rPr>
          <w:rFonts w:ascii="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hAnsi="宋体" w:cs="宋体"/>
          <w:sz w:val="28"/>
          <w:szCs w:val="28"/>
          <w:lang w:eastAsia="zh-CN"/>
        </w:rPr>
        <w:t>及政策</w:t>
      </w:r>
      <w:r>
        <w:rPr>
          <w:rFonts w:ascii="宋体" w:hAnsi="宋体" w:cs="宋体"/>
          <w:sz w:val="28"/>
          <w:szCs w:val="28"/>
        </w:rPr>
        <w:t>的规定，以及</w:t>
      </w:r>
      <w:r>
        <w:rPr>
          <w:rFonts w:ascii="宋体" w:hAnsi="宋体" w:cs="宋体"/>
          <w:sz w:val="28"/>
          <w:szCs w:val="28"/>
          <w:lang w:eastAsia="zh-CN"/>
        </w:rPr>
        <w:t>租赁房屋</w:t>
      </w:r>
      <w:r>
        <w:rPr>
          <w:rFonts w:ascii="宋体" w:hAnsi="宋体" w:cs="宋体"/>
          <w:sz w:val="28"/>
          <w:szCs w:val="28"/>
        </w:rPr>
        <w:t>实际情况，制定本责任书。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第一条</w:t>
      </w:r>
      <w:r>
        <w:rPr>
          <w:rFonts w:ascii="宋体" w:hAnsi="宋体" w:cs="宋体"/>
          <w:sz w:val="28"/>
          <w:szCs w:val="28"/>
        </w:rPr>
        <w:t xml:space="preserve"> 安全使用责任人。</w:t>
      </w:r>
      <w:r>
        <w:rPr>
          <w:rFonts w:ascii="宋体" w:hAnsi="宋体" w:cs="宋体"/>
          <w:sz w:val="28"/>
          <w:szCs w:val="28"/>
          <w:lang w:val="en-US" w:eastAsia="zh-CN"/>
        </w:rPr>
        <w:t>乙方</w:t>
      </w:r>
      <w:r>
        <w:rPr>
          <w:rFonts w:ascii="宋体" w:hAnsi="宋体" w:cs="宋体"/>
          <w:sz w:val="28"/>
          <w:szCs w:val="28"/>
        </w:rPr>
        <w:t>与</w:t>
      </w:r>
      <w:r>
        <w:rPr>
          <w:rFonts w:ascii="宋体" w:hAnsi="宋体" w:cs="宋体"/>
          <w:sz w:val="28"/>
          <w:szCs w:val="28"/>
          <w:lang w:val="en-US" w:eastAsia="zh-CN"/>
        </w:rPr>
        <w:t>甲方</w:t>
      </w:r>
      <w:r>
        <w:rPr>
          <w:rFonts w:ascii="宋体" w:hAnsi="宋体" w:cs="宋体"/>
          <w:sz w:val="28"/>
          <w:szCs w:val="28"/>
        </w:rPr>
        <w:t>签订住房租赁合同后，</w:t>
      </w:r>
      <w:r>
        <w:rPr>
          <w:rFonts w:ascii="宋体" w:hAnsi="宋体" w:cs="宋体"/>
          <w:sz w:val="28"/>
          <w:szCs w:val="28"/>
          <w:lang w:val="en-US" w:eastAsia="zh-CN"/>
        </w:rPr>
        <w:t>乙方</w:t>
      </w:r>
      <w:r>
        <w:rPr>
          <w:rFonts w:ascii="宋体" w:hAnsi="宋体" w:cs="宋体"/>
          <w:sz w:val="28"/>
          <w:szCs w:val="28"/>
        </w:rPr>
        <w:t>的法定代表人（或负责人）为</w:t>
      </w:r>
      <w:r>
        <w:rPr>
          <w:rFonts w:ascii="宋体" w:hAnsi="宋体" w:cs="宋体"/>
          <w:sz w:val="28"/>
          <w:szCs w:val="28"/>
          <w:lang w:val="en-US" w:eastAsia="zh-CN"/>
        </w:rPr>
        <w:t>租赁房屋</w:t>
      </w:r>
      <w:r>
        <w:rPr>
          <w:rFonts w:ascii="宋体" w:hAnsi="宋体" w:cs="宋体"/>
          <w:sz w:val="28"/>
          <w:szCs w:val="28"/>
        </w:rPr>
        <w:t>所属范围的安全使用责任人。安全使用责任人必须加强安全意识，对</w:t>
      </w:r>
      <w:r>
        <w:rPr>
          <w:rFonts w:ascii="宋体" w:hAnsi="宋体" w:cs="宋体"/>
          <w:sz w:val="28"/>
          <w:szCs w:val="28"/>
          <w:lang w:val="en-US" w:eastAsia="zh-CN"/>
        </w:rPr>
        <w:t>入住</w:t>
      </w:r>
      <w:r>
        <w:rPr>
          <w:rFonts w:ascii="宋体" w:hAnsi="宋体" w:cs="宋体"/>
          <w:sz w:val="28"/>
          <w:szCs w:val="28"/>
        </w:rPr>
        <w:t>人安全负责。承租单位责任人可与单位</w:t>
      </w:r>
      <w:r>
        <w:rPr>
          <w:rFonts w:ascii="宋体" w:hAnsi="宋体" w:cs="宋体"/>
          <w:sz w:val="28"/>
          <w:szCs w:val="28"/>
          <w:lang w:val="en-US" w:eastAsia="zh-CN"/>
        </w:rPr>
        <w:t>入住人</w:t>
      </w:r>
      <w:r>
        <w:rPr>
          <w:rFonts w:ascii="宋体" w:hAnsi="宋体" w:cs="宋体"/>
          <w:sz w:val="28"/>
          <w:szCs w:val="28"/>
        </w:rPr>
        <w:t>另行签订</w:t>
      </w:r>
      <w:r>
        <w:rPr>
          <w:rFonts w:ascii="宋体" w:hAnsi="宋体" w:cs="宋体"/>
          <w:sz w:val="28"/>
          <w:szCs w:val="28"/>
        </w:rPr>
        <w:t>租赁房屋</w:t>
      </w:r>
      <w:r>
        <w:rPr>
          <w:rFonts w:ascii="宋体" w:hAnsi="宋体" w:cs="宋体"/>
          <w:sz w:val="28"/>
          <w:szCs w:val="28"/>
        </w:rPr>
        <w:t>安全使用责任书。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第二条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有依法获得安全保障的权利，并应当安全使用</w:t>
      </w:r>
      <w:r>
        <w:rPr>
          <w:rFonts w:ascii="宋体" w:hAnsi="宋体" w:cs="宋体"/>
          <w:sz w:val="28"/>
          <w:szCs w:val="28"/>
          <w:lang w:val="en-US" w:eastAsia="zh-CN"/>
        </w:rPr>
        <w:t>租赁房屋</w:t>
      </w:r>
      <w:r>
        <w:rPr>
          <w:rFonts w:ascii="宋体" w:hAnsi="宋体" w:cs="宋体"/>
          <w:sz w:val="28"/>
          <w:szCs w:val="28"/>
        </w:rPr>
        <w:t>。为了自身和他人及财产的安全，</w:t>
      </w:r>
      <w:r>
        <w:rPr>
          <w:rFonts w:ascii="宋体" w:hAnsi="宋体" w:cs="宋体"/>
          <w:sz w:val="28"/>
          <w:szCs w:val="28"/>
          <w:lang w:val="en-US" w:eastAsia="zh-CN"/>
        </w:rPr>
        <w:t>乙方</w:t>
      </w:r>
      <w:r>
        <w:rPr>
          <w:rFonts w:ascii="宋体" w:hAnsi="宋体" w:cs="宋体"/>
          <w:sz w:val="28"/>
          <w:szCs w:val="28"/>
        </w:rPr>
        <w:t>须遵守以下约定：</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必须遵守和执行《中华人民共和国消防法》《深圳市人民代表大会常务委员会关于加强房屋租赁安全责任的决定》及有关法律、法规的规定，加强安全意识。</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应按合同约定使用租赁房屋，并</w:t>
      </w:r>
      <w:r>
        <w:rPr>
          <w:rFonts w:ascii="宋体" w:hAnsi="宋体" w:cs="宋体"/>
          <w:sz w:val="28"/>
          <w:szCs w:val="28"/>
          <w:lang w:val="en-US" w:eastAsia="zh-CN"/>
        </w:rPr>
        <w:t>要求入住人</w:t>
      </w:r>
      <w:r>
        <w:rPr>
          <w:rFonts w:ascii="宋体" w:hAnsi="宋体" w:cs="宋体"/>
          <w:sz w:val="28"/>
          <w:szCs w:val="28"/>
        </w:rPr>
        <w:t>为维修本房屋及相邻房屋提供便利，不得擅自改变该租赁房屋的使用用途和房屋结构、隔墙、功能布局，禁止对房屋进行违规改扩建。如</w:t>
      </w:r>
      <w:r>
        <w:rPr>
          <w:rFonts w:ascii="宋体" w:hAnsi="宋体" w:cs="宋体"/>
          <w:sz w:val="28"/>
          <w:szCs w:val="28"/>
          <w:lang w:val="en-US" w:eastAsia="zh-CN"/>
        </w:rPr>
        <w:t>因</w:t>
      </w:r>
      <w:r>
        <w:rPr>
          <w:rFonts w:ascii="宋体" w:hAnsi="宋体" w:cs="宋体"/>
          <w:sz w:val="28"/>
          <w:szCs w:val="28"/>
        </w:rPr>
        <w:t>特殊需求需要进行防护改造的，须取得甲方同意。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应正常使用并爱护该租赁房屋内部的各项设施，防止不正常损坏。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电器产品、燃气用具的安装、使用及其线路、管道的设计、铺设、维护保养、检测，必须符合消防等相关安全技术标准和管理规定，不得使用大功率设备和不合格电器、燃气产品。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加强用水、用电、燃气管理，电源、电线、管道等设施设备出现老化、破损的，要及时报修或自行更换。</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安装空调机、热水器等设备、设施的应经常检查和维护，确保牢固和安全。</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暴风雨、台风来临前，应做好预防工作，并采取必要的安全防范措施。</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第三条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在承租期间禁止有下列妨碍安全的行为：</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损坏、遮挡以及挪用消防器材，挪用消防水源；</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未经审批进行室内装修，</w:t>
      </w:r>
      <w:r>
        <w:rPr>
          <w:rFonts w:ascii="宋体" w:hAnsi="宋体" w:cs="宋体"/>
          <w:sz w:val="28"/>
          <w:szCs w:val="28"/>
          <w:lang w:val="en-US" w:eastAsia="zh-CN"/>
        </w:rPr>
        <w:t>不得</w:t>
      </w:r>
      <w:r>
        <w:rPr>
          <w:rFonts w:ascii="宋体" w:hAnsi="宋体" w:cs="宋体"/>
          <w:sz w:val="28"/>
          <w:szCs w:val="28"/>
        </w:rPr>
        <w:t>改建、扩建</w:t>
      </w:r>
      <w:r>
        <w:rPr>
          <w:rFonts w:ascii="宋体" w:hAnsi="宋体" w:cs="宋体"/>
          <w:sz w:val="28"/>
          <w:szCs w:val="28"/>
          <w:lang w:val="en-US" w:eastAsia="zh-CN"/>
        </w:rPr>
        <w:t>租赁房屋</w:t>
      </w:r>
      <w:r>
        <w:rPr>
          <w:rFonts w:ascii="宋体" w:hAnsi="宋体" w:cs="宋体"/>
          <w:sz w:val="28"/>
          <w:szCs w:val="28"/>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装修中使用可燃、易燃材料或聚氨酯装饰材料；</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超负荷用电和使用不符合国家标准的电气产品；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乱拉乱接水、电、气等线路，在易燃品处使用插排、台灯、明火等；</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违规停放电动车，违规充电；</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遮挡、占用、封堵应急照明、疏散指示标志、疏散通道、楼梯通道、消防通道、安全出口等消防安全设施；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8.</w:t>
      </w:r>
      <w:r>
        <w:rPr>
          <w:rFonts w:ascii="宋体" w:hAnsi="宋体" w:cs="宋体"/>
          <w:sz w:val="28"/>
          <w:szCs w:val="28"/>
        </w:rPr>
        <w:t>违章存放易燃易爆物品及有毒有害化学药品；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9.</w:t>
      </w:r>
      <w:r>
        <w:rPr>
          <w:rFonts w:ascii="宋体" w:hAnsi="宋体" w:cs="宋体"/>
          <w:sz w:val="28"/>
          <w:szCs w:val="28"/>
        </w:rPr>
        <w:t>使用非法煤气，或存放过量煤气；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10.</w:t>
      </w:r>
      <w:r>
        <w:rPr>
          <w:rFonts w:ascii="宋体" w:hAnsi="宋体" w:cs="宋体"/>
          <w:sz w:val="28"/>
          <w:szCs w:val="28"/>
        </w:rPr>
        <w:t>高层内使用瓶装燃气；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11.</w:t>
      </w:r>
      <w:r>
        <w:rPr>
          <w:rFonts w:ascii="宋体" w:hAnsi="宋体" w:cs="宋体"/>
          <w:sz w:val="28"/>
          <w:szCs w:val="28"/>
        </w:rPr>
        <w:t>高空抛物；</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12.</w:t>
      </w:r>
      <w:r>
        <w:rPr>
          <w:rFonts w:ascii="宋体" w:hAnsi="宋体" w:cs="宋体"/>
          <w:sz w:val="28"/>
          <w:szCs w:val="28"/>
        </w:rPr>
        <w:t>制造噪声干扰他人正常生活；</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13.</w:t>
      </w:r>
      <w:r>
        <w:rPr>
          <w:rFonts w:ascii="宋体" w:hAnsi="宋体" w:cs="宋体"/>
          <w:sz w:val="28"/>
          <w:szCs w:val="28"/>
        </w:rPr>
        <w:t>未按有关规定饲养宠物</w:t>
      </w:r>
      <w:r>
        <w:rPr>
          <w:rFonts w:ascii="宋体" w:hAnsi="宋体" w:cs="宋体"/>
          <w:sz w:val="28"/>
          <w:szCs w:val="28"/>
          <w:lang w:eastAsia="zh-CN"/>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14.</w:t>
      </w:r>
      <w:r>
        <w:rPr>
          <w:rFonts w:ascii="宋体" w:hAnsi="宋体" w:cs="宋体"/>
          <w:sz w:val="28"/>
          <w:szCs w:val="28"/>
        </w:rPr>
        <w:t>不配合政府有关部门、疾控机构、医疗机构为防控疫情采取的健康状况申报、流行病学调查、检验、采集样本、医学隔离观察、隔离治疗等预防、控制措施；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15.</w:t>
      </w:r>
      <w:r>
        <w:rPr>
          <w:rFonts w:ascii="宋体" w:hAnsi="宋体" w:cs="宋体"/>
          <w:sz w:val="28"/>
          <w:szCs w:val="28"/>
        </w:rPr>
        <w:t>不服从有关政府监管部门的管理、监督，以刁难、辱骂、威胁、暴力等手段妨碍监督工作人员履行职责。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第四条</w:t>
      </w:r>
      <w:r>
        <w:rPr>
          <w:rFonts w:ascii="宋体" w:hAnsi="宋体" w:cs="宋体"/>
          <w:sz w:val="28"/>
          <w:szCs w:val="28"/>
        </w:rPr>
        <w:t xml:space="preserve">  经查实，乙方存在本责任书中任一禁止行为的，甲方有权视情节轻重采取以下措施：</w:t>
      </w:r>
    </w:p>
    <w:p>
      <w:pPr>
        <w:pStyle w:val="Normal"/>
        <w:numPr>
          <w:ilvl w:val="0"/>
          <w:numId w:val="0"/>
        </w:numPr>
        <w:spacing w:lineRule="exact" w:line="560"/>
        <w:ind w:firstLine="560" w:end="0"/>
        <w:outlineLvl w:val="0"/>
        <w:rPr>
          <w:lang w:val="en-US" w:eastAsia="zh-CN"/>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 xml:space="preserve">解除合同； </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造成损失的，依法追究赔偿责任。</w:t>
      </w:r>
    </w:p>
    <w:p>
      <w:pPr>
        <w:pStyle w:val="Normal"/>
        <w:spacing w:lineRule="exact" w:line="560"/>
        <w:ind w:firstLine="562" w:end="0"/>
        <w:rPr>
          <w:rFonts w:ascii="宋体" w:hAnsi="宋体" w:eastAsia="宋体" w:cs="宋体"/>
          <w:spacing w:val="0"/>
          <w:sz w:val="28"/>
          <w:szCs w:val="28"/>
          <w:highlight w:val="none"/>
        </w:rPr>
      </w:pPr>
      <w:r>
        <w:rPr>
          <w:rFonts w:ascii="宋体" w:hAnsi="宋体" w:cs="宋体"/>
          <w:b/>
          <w:sz w:val="28"/>
          <w:szCs w:val="28"/>
        </w:rPr>
        <w:t>第五条</w:t>
      </w:r>
      <w:r>
        <w:rPr>
          <w:rFonts w:ascii="宋体" w:hAnsi="宋体" w:cs="宋体"/>
          <w:sz w:val="28"/>
          <w:szCs w:val="28"/>
        </w:rPr>
        <w:t xml:space="preserve">  本责任书自签订租赁合同后生效，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份，甲乙双方各执</w:t>
      </w:r>
      <w:r>
        <w:rPr>
          <w:rFonts w:ascii="宋体" w:hAnsi="宋体" w:cs="宋体"/>
          <w:sz w:val="28"/>
          <w:szCs w:val="28"/>
          <w:lang w:val="en-US" w:eastAsia="zh-CN"/>
        </w:rPr>
        <w:t>壹</w:t>
      </w:r>
      <w:r>
        <w:rPr>
          <w:rFonts w:ascii="宋体" w:hAnsi="宋体" w:cs="宋体"/>
          <w:sz w:val="28"/>
          <w:szCs w:val="28"/>
        </w:rPr>
        <w:t>份，</w:t>
      </w:r>
      <w:r>
        <w:rPr>
          <w:rFonts w:ascii="宋体" w:hAnsi="宋体" w:cs="宋体"/>
          <w:spacing w:val="0"/>
          <w:sz w:val="28"/>
          <w:szCs w:val="28"/>
        </w:rPr>
        <w:t>具有同等法律效力。</w:t>
      </w:r>
    </w:p>
    <w:p>
      <w:pPr>
        <w:pStyle w:val="Normal"/>
        <w:spacing w:lineRule="exact" w:line="560"/>
        <w:ind w:firstLine="562" w:end="0"/>
        <w:rPr>
          <w:rFonts w:ascii="宋体" w:hAnsi="宋体" w:eastAsia="宋体" w:cs="宋体"/>
          <w:b/>
          <w:spacing w:val="0"/>
          <w:sz w:val="28"/>
          <w:szCs w:val="28"/>
          <w:highlight w:val="none"/>
        </w:rPr>
      </w:pPr>
      <w:r>
        <w:rPr>
          <w:rFonts w:eastAsia="宋体" w:cs="宋体" w:ascii="宋体" w:hAnsi="宋体"/>
          <w:b/>
          <w:spacing w:val="0"/>
          <w:sz w:val="28"/>
          <w:szCs w:val="28"/>
        </w:rPr>
      </w:r>
    </w:p>
    <w:p>
      <w:pPr>
        <w:sectPr>
          <w:headerReference w:type="default" r:id="rId16"/>
          <w:headerReference w:type="first" r:id="rId17"/>
          <w:footerReference w:type="default" r:id="rId18"/>
          <w:footerReference w:type="first" r:id="rId19"/>
          <w:type w:val="nextPage"/>
          <w:pgSz w:orient="landscape" w:w="11906" w:h="16838"/>
          <w:pgMar w:left="1701" w:right="1701" w:gutter="0" w:header="851" w:top="1304" w:footer="992" w:bottom="1304"/>
          <w:pgNumType w:fmt="decimal"/>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 xml:space="preserve">甲方（盖章）：              </w:t>
      </w:r>
      <w:r>
        <w:rPr>
          <w:rFonts w:ascii="宋体" w:hAnsi="宋体" w:cs="宋体"/>
          <w:w w:val="100"/>
          <w:kern w:val="0"/>
          <w:sz w:val="28"/>
          <w:szCs w:val="28"/>
          <w:lang w:eastAsia="zh-CN"/>
        </w:rPr>
        <w:t xml:space="preserve">  </w:t>
      </w:r>
      <w:r>
        <w:rPr>
          <w:rFonts w:ascii="宋体" w:hAnsi="宋体" w:cs="宋体"/>
          <w:w w:val="100"/>
          <w:kern w:val="0"/>
          <w:sz w:val="28"/>
          <w:szCs w:val="28"/>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 xml:space="preserve">乙方（盖章）：          </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keepNext w:val="false"/>
        <w:keepLines w:val="false"/>
        <w:pageBreakBefore w:val="false"/>
        <w:widowControl w:val="false"/>
        <w:kinsoku w:val="true"/>
        <w:overflowPunct w:val="true"/>
        <w:autoSpaceDE w:val="true"/>
        <w:bidi w:val="0"/>
        <w:ind w:firstLine="420" w:end="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 xml:space="preserve">甲方法定代表人                </w:t>
      </w:r>
      <w:r>
        <w:rPr>
          <w:rFonts w:ascii="宋体" w:hAnsi="宋体" w:cs="宋体"/>
          <w:w w:val="100"/>
          <w:kern w:val="0"/>
          <w:sz w:val="28"/>
          <w:szCs w:val="28"/>
          <w:lang w:eastAsia="zh-CN"/>
        </w:rPr>
        <w:t xml:space="preserve">  </w:t>
      </w:r>
      <w:r>
        <w:rPr>
          <w:rFonts w:ascii="宋体" w:hAnsi="宋体" w:cs="宋体"/>
          <w:w w:val="100"/>
          <w:kern w:val="0"/>
          <w:sz w:val="28"/>
          <w:szCs w:val="28"/>
          <w:lang w:val="en-US" w:eastAsia="zh-CN"/>
        </w:rPr>
        <w:t xml:space="preserve">       </w:t>
      </w:r>
      <w:r>
        <w:rPr>
          <w:rFonts w:ascii="宋体" w:hAnsi="宋体" w:cs="宋体"/>
          <w:w w:val="100"/>
          <w:kern w:val="0"/>
          <w:sz w:val="28"/>
          <w:szCs w:val="28"/>
          <w:lang w:eastAsia="zh-CN"/>
        </w:rPr>
        <w:t xml:space="preserve">  </w:t>
      </w:r>
      <w:r>
        <w:rPr>
          <w:rFonts w:ascii="宋体" w:hAnsi="宋体" w:cs="宋体"/>
          <w:w w:val="100"/>
          <w:kern w:val="0"/>
          <w:sz w:val="28"/>
          <w:szCs w:val="28"/>
          <w:lang w:val="en-US" w:eastAsia="zh-CN"/>
        </w:rPr>
        <w:t xml:space="preserve">      </w:t>
      </w:r>
    </w:p>
    <w:p>
      <w:pPr>
        <w:pStyle w:val="Normal"/>
        <w:snapToGrid w:val="false"/>
        <w:spacing w:lineRule="auto" w:line="360"/>
        <w:ind w:firstLine="560" w:end="0"/>
        <w:textAlignment w:val="auto"/>
        <w:rPr>
          <w:rFonts w:ascii="Times New Roman" w:hAnsi="Times New Roman" w:eastAsia="宋体" w:cs="Times New Roman"/>
          <w:highlight w:val="none"/>
        </w:rPr>
      </w:pPr>
      <w:r>
        <w:rPr>
          <w:rFonts w:ascii="宋体" w:hAnsi="宋体" w:cs="宋体"/>
          <w:w w:val="100"/>
          <w:kern w:val="0"/>
          <w:sz w:val="28"/>
          <w:szCs w:val="28"/>
          <w:lang w:val="en-US" w:eastAsia="zh-CN"/>
        </w:rPr>
        <w:t>或委托代理人（签章）：</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乙方法定代表人</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 xml:space="preserve">或委托代理人（签章）： </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numPr>
          <w:ilvl w:val="0"/>
          <w:numId w:val="0"/>
        </w:numPr>
        <w:spacing w:lineRule="auto" w:line="360"/>
        <w:jc w:val="center"/>
        <w:outlineLvl w:val="1"/>
        <w:rPr>
          <w:rFonts w:ascii="宋体" w:hAnsi="宋体" w:eastAsia="宋体" w:cs="宋体"/>
          <w:sz w:val="28"/>
          <w:szCs w:val="28"/>
          <w:highlight w:val="none"/>
        </w:rPr>
      </w:pPr>
      <w:r>
        <w:rPr>
          <w:rFonts w:eastAsia="宋体" w:cs="宋体" w:ascii="宋体" w:hAnsi="宋体"/>
          <w:sz w:val="28"/>
          <w:szCs w:val="28"/>
        </w:rPr>
      </w:r>
    </w:p>
    <w:p>
      <w:pPr>
        <w:pStyle w:val="Normal"/>
        <w:numPr>
          <w:ilvl w:val="0"/>
          <w:numId w:val="0"/>
        </w:numPr>
        <w:spacing w:lineRule="auto" w:line="360"/>
        <w:jc w:val="center"/>
        <w:outlineLvl w:val="1"/>
        <w:rPr>
          <w:rFonts w:ascii="宋体" w:hAnsi="宋体" w:eastAsia="宋体" w:cs="宋体"/>
          <w:sz w:val="28"/>
          <w:szCs w:val="28"/>
          <w:highlight w:val="none"/>
        </w:rPr>
      </w:pPr>
      <w:r>
        <w:rPr>
          <w:rFonts w:ascii="宋体" w:hAnsi="宋体" w:cs="宋体"/>
          <w:sz w:val="28"/>
          <w:szCs w:val="28"/>
        </w:rPr>
        <w:t>签订日期：       年   月   日</w:t>
      </w:r>
      <w:r>
        <w:br w:type="page"/>
      </w:r>
    </w:p>
    <w:p>
      <w:pPr>
        <w:pStyle w:val="Normal"/>
        <w:numPr>
          <w:ilvl w:val="0"/>
          <w:numId w:val="0"/>
        </w:numPr>
        <w:spacing w:lineRule="auto" w:line="360"/>
        <w:ind w:firstLine="560" w:end="0"/>
        <w:jc w:val="both"/>
        <w:outlineLvl w:val="1"/>
        <w:rPr>
          <w:rFonts w:ascii="宋体" w:hAnsi="宋体" w:eastAsia="仿宋" w:cs="宋体"/>
          <w:b/>
          <w:bCs/>
          <w:sz w:val="44"/>
          <w:szCs w:val="44"/>
          <w:highlight w:val="none"/>
          <w:lang w:val="en-US" w:eastAsia="zh-CN"/>
        </w:rPr>
      </w:pPr>
      <w:r>
        <w:rPr>
          <w:rFonts w:ascii="Times New Roman" w:hAnsi="Times New Roman" w:cs="Times New Roman" w:eastAsia="仿宋"/>
          <w:b/>
          <w:bCs/>
          <w:kern w:val="0"/>
          <w:sz w:val="32"/>
          <w:szCs w:val="32"/>
        </w:rPr>
        <w:t>附件</w:t>
      </w:r>
      <w:r>
        <w:rPr>
          <w:rFonts w:ascii="Times New Roman" w:hAnsi="Times New Roman" w:cs="Times New Roman" w:eastAsia="仿宋"/>
          <w:b/>
          <w:bCs/>
          <w:kern w:val="0"/>
          <w:sz w:val="32"/>
          <w:szCs w:val="32"/>
          <w:lang w:val="en-US" w:eastAsia="zh-CN"/>
        </w:rPr>
        <w:t>四</w:t>
      </w:r>
    </w:p>
    <w:p>
      <w:pPr>
        <w:pStyle w:val="Normal"/>
        <w:widowControl/>
        <w:numPr>
          <w:ilvl w:val="0"/>
          <w:numId w:val="0"/>
        </w:numPr>
        <w:spacing w:lineRule="auto" w:line="360" w:before="120" w:after="12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深圳市公共租赁住房日常管理责任书</w:t>
      </w:r>
    </w:p>
    <w:p>
      <w:pPr>
        <w:pStyle w:val="Style20"/>
        <w:spacing w:lineRule="auto" w:line="360"/>
        <w:ind w:firstLine="880" w:end="0"/>
        <w:rPr>
          <w:rFonts w:ascii="宋体" w:hAnsi="宋体" w:eastAsia="宋体" w:cs="宋体"/>
          <w:b/>
          <w:bCs/>
          <w:kern w:val="2"/>
          <w:sz w:val="28"/>
          <w:szCs w:val="28"/>
          <w:highlight w:val="none"/>
        </w:rPr>
      </w:pPr>
      <w:r>
        <w:rPr>
          <w:rFonts w:eastAsia="宋体" w:cs="宋体" w:ascii="宋体" w:hAnsi="宋体"/>
          <w:b/>
          <w:bCs/>
          <w:kern w:val="2"/>
          <w:sz w:val="28"/>
          <w:szCs w:val="28"/>
        </w:rPr>
      </w:r>
    </w:p>
    <w:p>
      <w:pPr>
        <w:pStyle w:val="Style20"/>
        <w:spacing w:lineRule="auto" w:line="360"/>
        <w:ind w:firstLine="560" w:end="0"/>
        <w:rPr>
          <w:rFonts w:ascii="宋体" w:hAnsi="宋体" w:eastAsia="宋体" w:cs="宋体"/>
          <w:sz w:val="28"/>
          <w:szCs w:val="28"/>
          <w:highlight w:val="none"/>
        </w:rPr>
      </w:pPr>
      <w:r>
        <w:rPr>
          <w:rFonts w:ascii="宋体" w:hAnsi="宋体" w:cs="宋体"/>
          <w:sz w:val="28"/>
          <w:szCs w:val="28"/>
        </w:rPr>
        <w:t>为了规范</w:t>
      </w:r>
      <w:r>
        <w:rPr>
          <w:rFonts w:ascii="宋体" w:hAnsi="宋体" w:cs="宋体"/>
          <w:sz w:val="28"/>
          <w:szCs w:val="28"/>
          <w:lang w:val="en-US" w:eastAsia="zh-CN"/>
        </w:rPr>
        <w:t>面向</w:t>
      </w:r>
      <w:r>
        <w:rPr>
          <w:rFonts w:ascii="宋体" w:hAnsi="宋体" w:cs="宋体"/>
          <w:sz w:val="28"/>
          <w:szCs w:val="28"/>
        </w:rPr>
        <w:t>单位</w:t>
      </w:r>
      <w:r>
        <w:rPr>
          <w:rFonts w:ascii="宋体" w:hAnsi="宋体" w:cs="宋体"/>
          <w:sz w:val="28"/>
          <w:szCs w:val="28"/>
          <w:lang w:val="en-US" w:eastAsia="zh-CN"/>
        </w:rPr>
        <w:t>出租的</w:t>
      </w:r>
      <w:r>
        <w:rPr>
          <w:rFonts w:ascii="宋体" w:hAnsi="宋体" w:cs="宋体"/>
          <w:sz w:val="28"/>
          <w:szCs w:val="28"/>
        </w:rPr>
        <w:t>公共租赁住房日常管理，强化督促乙方落实日常管理责任，确保乙方和入住人依规依约使用</w:t>
      </w:r>
      <w:r>
        <w:rPr>
          <w:rFonts w:ascii="宋体" w:hAnsi="宋体" w:cs="宋体"/>
          <w:sz w:val="28"/>
          <w:szCs w:val="28"/>
          <w:lang w:eastAsia="zh-CN"/>
        </w:rPr>
        <w:t>公共租赁住房</w:t>
      </w:r>
      <w:r>
        <w:rPr>
          <w:rFonts w:ascii="宋体" w:hAnsi="宋体" w:cs="宋体"/>
          <w:sz w:val="28"/>
          <w:szCs w:val="28"/>
        </w:rPr>
        <w:t>，根据《深圳市保障性住房条例》《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号）及国家、省、市有关突发事件应对等其他法律、法规、规章</w:t>
      </w:r>
      <w:r>
        <w:rPr>
          <w:rFonts w:ascii="宋体" w:hAnsi="宋体" w:cs="宋体"/>
          <w:sz w:val="28"/>
          <w:szCs w:val="28"/>
          <w:lang w:eastAsia="zh-CN"/>
        </w:rPr>
        <w:t>及政策</w:t>
      </w:r>
      <w:r>
        <w:rPr>
          <w:rFonts w:ascii="宋体" w:hAnsi="宋体" w:cs="宋体"/>
          <w:sz w:val="28"/>
          <w:szCs w:val="28"/>
        </w:rPr>
        <w:t>相关规定，特制定本责任书</w:t>
      </w:r>
      <w:r>
        <w:rPr>
          <w:rFonts w:ascii="宋体" w:hAnsi="宋体" w:cs="宋体"/>
          <w:sz w:val="28"/>
          <w:szCs w:val="28"/>
          <w:lang w:val="en-US" w:eastAsia="zh-CN"/>
        </w:rPr>
        <w:t>。</w:t>
      </w:r>
      <w:r>
        <w:rPr>
          <w:rFonts w:ascii="宋体" w:hAnsi="宋体" w:cs="宋体"/>
          <w:sz w:val="28"/>
          <w:szCs w:val="28"/>
        </w:rPr>
        <w:t>本责任书作为《深圳市公共租赁住房租赁合同（</w:t>
      </w:r>
      <w:r>
        <w:rPr>
          <w:rFonts w:ascii="宋体" w:hAnsi="宋体" w:cs="宋体"/>
          <w:sz w:val="28"/>
          <w:szCs w:val="28"/>
          <w:lang w:val="en-US" w:eastAsia="zh-CN"/>
        </w:rPr>
        <w:t>定向配租</w:t>
      </w:r>
      <w:r>
        <w:rPr>
          <w:rFonts w:ascii="宋体" w:hAnsi="宋体" w:cs="宋体"/>
          <w:sz w:val="28"/>
          <w:szCs w:val="28"/>
        </w:rPr>
        <w:t>）》的附件之一。</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lang w:val="en-US" w:eastAsia="zh-CN"/>
        </w:rPr>
        <w:t xml:space="preserve">第一条 </w:t>
      </w:r>
      <w:r>
        <w:rPr>
          <w:rFonts w:ascii="宋体" w:hAnsi="宋体" w:cs="宋体"/>
          <w:b/>
          <w:sz w:val="28"/>
          <w:szCs w:val="28"/>
        </w:rPr>
        <w:t>乙方应履行的责任义务</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根据《</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号）的规定，乙方为</w:t>
      </w:r>
      <w:r>
        <w:rPr>
          <w:rFonts w:ascii="宋体" w:hAnsi="宋体" w:cs="宋体"/>
          <w:sz w:val="28"/>
          <w:szCs w:val="28"/>
          <w:lang w:eastAsia="zh-CN"/>
        </w:rPr>
        <w:t>公共租赁住房</w:t>
      </w:r>
      <w:r>
        <w:rPr>
          <w:rFonts w:ascii="宋体" w:hAnsi="宋体" w:cs="宋体"/>
          <w:sz w:val="28"/>
          <w:szCs w:val="28"/>
        </w:rPr>
        <w:t>的日常管理单位，必须遵守相关法律法规</w:t>
      </w:r>
      <w:r>
        <w:rPr>
          <w:rFonts w:ascii="宋体" w:hAnsi="宋体" w:cs="宋体"/>
          <w:sz w:val="28"/>
          <w:szCs w:val="28"/>
        </w:rPr>
        <w:t>的规定</w:t>
      </w:r>
      <w:r>
        <w:rPr>
          <w:rFonts w:ascii="宋体" w:hAnsi="宋体" w:cs="宋体"/>
          <w:sz w:val="28"/>
          <w:szCs w:val="28"/>
        </w:rPr>
        <w:t>和租赁合同的约定，自觉履行</w:t>
      </w:r>
      <w:r>
        <w:rPr>
          <w:rFonts w:ascii="宋体" w:hAnsi="宋体" w:cs="宋体"/>
          <w:sz w:val="28"/>
          <w:szCs w:val="28"/>
          <w:lang w:val="en-US" w:eastAsia="zh-CN"/>
        </w:rPr>
        <w:t>本单位实施</w:t>
      </w:r>
      <w:r>
        <w:rPr>
          <w:rFonts w:ascii="宋体" w:hAnsi="宋体" w:cs="宋体"/>
          <w:sz w:val="28"/>
          <w:szCs w:val="28"/>
        </w:rPr>
        <w:t>管理的责任和义务：</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1.</w:t>
      </w:r>
      <w:r>
        <w:rPr>
          <w:rFonts w:ascii="宋体" w:hAnsi="宋体" w:cs="宋体"/>
          <w:b/>
          <w:sz w:val="28"/>
          <w:szCs w:val="28"/>
        </w:rPr>
        <w:t>住房专员的管理</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1.1</w:t>
      </w:r>
      <w:r>
        <w:rPr>
          <w:rFonts w:eastAsia="宋体" w:cs="宋体" w:ascii="宋体" w:hAnsi="宋体"/>
          <w:sz w:val="28"/>
          <w:szCs w:val="28"/>
          <w:lang w:val="en-US" w:eastAsia="zh-CN"/>
        </w:rPr>
        <w:t xml:space="preserve">  </w:t>
      </w:r>
      <w:r>
        <w:rPr>
          <w:rFonts w:ascii="宋体" w:hAnsi="宋体" w:cs="宋体"/>
          <w:sz w:val="28"/>
          <w:szCs w:val="28"/>
        </w:rPr>
        <w:t>乙方指定</w:t>
      </w:r>
      <w:r>
        <w:rPr>
          <w:rFonts w:ascii="宋体" w:hAnsi="宋体" w:cs="宋体"/>
          <w:sz w:val="28"/>
          <w:szCs w:val="28"/>
          <w:lang w:eastAsia="zh-CN"/>
        </w:rPr>
        <w:t>职工</w:t>
      </w:r>
      <w:r>
        <w:rPr>
          <w:rFonts w:ascii="宋体" w:hAnsi="宋体" w:cs="宋体"/>
          <w:sz w:val="28"/>
          <w:szCs w:val="28"/>
          <w:u w:val="single"/>
        </w:rPr>
        <w:t xml:space="preserve">      </w:t>
      </w:r>
      <w:r>
        <w:rPr>
          <w:rFonts w:ascii="宋体" w:hAnsi="宋体" w:cs="宋体"/>
          <w:sz w:val="28"/>
          <w:szCs w:val="28"/>
        </w:rPr>
        <w:t>（姓名）</w:t>
      </w:r>
      <w:r>
        <w:rPr>
          <w:rFonts w:ascii="宋体" w:hAnsi="宋体" w:cs="宋体"/>
          <w:sz w:val="28"/>
          <w:szCs w:val="28"/>
          <w:u w:val="single"/>
        </w:rPr>
        <w:t xml:space="preserve">      </w:t>
      </w:r>
      <w:r>
        <w:rPr>
          <w:rFonts w:ascii="宋体" w:hAnsi="宋体" w:cs="宋体"/>
          <w:sz w:val="28"/>
          <w:szCs w:val="28"/>
        </w:rPr>
        <w:t>（职务）为</w:t>
      </w:r>
      <w:r>
        <w:rPr>
          <w:rFonts w:ascii="宋体" w:hAnsi="宋体" w:cs="宋体"/>
          <w:sz w:val="28"/>
          <w:szCs w:val="28"/>
          <w:lang w:val="en-US" w:eastAsia="zh-CN"/>
        </w:rPr>
        <w:t>本</w:t>
      </w:r>
      <w:r>
        <w:rPr>
          <w:rFonts w:ascii="宋体" w:hAnsi="宋体" w:cs="宋体"/>
          <w:sz w:val="28"/>
          <w:szCs w:val="28"/>
        </w:rPr>
        <w:t>单位的住房专员，负责落实乙方对</w:t>
      </w:r>
      <w:r>
        <w:rPr>
          <w:rFonts w:ascii="宋体" w:hAnsi="宋体" w:cs="宋体"/>
          <w:sz w:val="28"/>
          <w:szCs w:val="28"/>
          <w:lang w:eastAsia="zh-CN"/>
        </w:rPr>
        <w:t>公共租赁住房</w:t>
      </w:r>
      <w:r>
        <w:rPr>
          <w:rFonts w:ascii="宋体" w:hAnsi="宋体" w:cs="宋体"/>
          <w:sz w:val="28"/>
          <w:szCs w:val="28"/>
        </w:rPr>
        <w:t>的日常管理工作。</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1.2</w:t>
      </w:r>
      <w:r>
        <w:rPr>
          <w:rFonts w:eastAsia="宋体" w:cs="宋体" w:ascii="宋体" w:hAnsi="宋体"/>
          <w:sz w:val="28"/>
          <w:szCs w:val="28"/>
          <w:lang w:val="en-US" w:eastAsia="zh-CN"/>
        </w:rPr>
        <w:t xml:space="preserve">  </w:t>
      </w:r>
      <w:r>
        <w:rPr>
          <w:rFonts w:ascii="宋体" w:hAnsi="宋体" w:cs="宋体"/>
          <w:sz w:val="28"/>
          <w:szCs w:val="28"/>
        </w:rPr>
        <w:t>住房专员的工作职责包括：</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）负责与甲方的工作联系，宣传贯彻</w:t>
      </w:r>
      <w:r>
        <w:rPr>
          <w:rFonts w:ascii="宋体" w:hAnsi="宋体" w:cs="宋体"/>
          <w:sz w:val="28"/>
          <w:szCs w:val="28"/>
          <w:lang w:eastAsia="zh-CN"/>
        </w:rPr>
        <w:t>公共租赁住房</w:t>
      </w:r>
      <w:r>
        <w:rPr>
          <w:rFonts w:ascii="宋体" w:hAnsi="宋体" w:cs="宋体"/>
          <w:sz w:val="28"/>
          <w:szCs w:val="28"/>
        </w:rPr>
        <w:t>管理的法律、法规、规章及规范性文件；</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2</w:t>
      </w:r>
      <w:r>
        <w:rPr>
          <w:rFonts w:ascii="宋体" w:hAnsi="宋体" w:cs="宋体"/>
          <w:sz w:val="28"/>
          <w:szCs w:val="28"/>
        </w:rPr>
        <w:t>）参加甲方组织的业务培训；</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3</w:t>
      </w:r>
      <w:r>
        <w:rPr>
          <w:rFonts w:ascii="宋体" w:hAnsi="宋体" w:cs="宋体"/>
          <w:sz w:val="28"/>
          <w:szCs w:val="28"/>
        </w:rPr>
        <w:t>）负责每季度至少进行一次入户检查，及时掌握入住人的变化、房屋使用、室内设备设施状况等情况，并做好检查记录。检查记录须加盖乙方公章，并于当季度结束前五</w:t>
      </w:r>
      <w:r>
        <w:rPr>
          <w:rFonts w:ascii="宋体" w:hAnsi="宋体" w:cs="宋体"/>
          <w:sz w:val="28"/>
          <w:szCs w:val="28"/>
          <w:lang w:eastAsia="zh-CN"/>
        </w:rPr>
        <w:t>日以内</w:t>
      </w:r>
      <w:r>
        <w:rPr>
          <w:rFonts w:ascii="宋体" w:hAnsi="宋体" w:cs="宋体"/>
          <w:sz w:val="28"/>
          <w:szCs w:val="28"/>
        </w:rPr>
        <w:t>递交甲方；</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4</w:t>
      </w:r>
      <w:r>
        <w:rPr>
          <w:rFonts w:ascii="宋体" w:hAnsi="宋体" w:cs="宋体"/>
          <w:sz w:val="28"/>
          <w:szCs w:val="28"/>
        </w:rPr>
        <w:t>）负责制止和处理入住人的违规违约行为；</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5</w:t>
      </w:r>
      <w:r>
        <w:rPr>
          <w:rFonts w:ascii="宋体" w:hAnsi="宋体" w:cs="宋体"/>
          <w:sz w:val="28"/>
          <w:szCs w:val="28"/>
        </w:rPr>
        <w:t>）负责在十五</w:t>
      </w:r>
      <w:r>
        <w:rPr>
          <w:rFonts w:ascii="宋体" w:hAnsi="宋体" w:cs="宋体"/>
          <w:sz w:val="28"/>
          <w:szCs w:val="28"/>
          <w:lang w:eastAsia="zh-CN"/>
        </w:rPr>
        <w:t>日以内</w:t>
      </w:r>
      <w:r>
        <w:rPr>
          <w:rFonts w:ascii="宋体" w:hAnsi="宋体" w:cs="宋体"/>
          <w:sz w:val="28"/>
          <w:szCs w:val="28"/>
        </w:rPr>
        <w:t>将处理结果向甲方报告，并根据处理结果办理变更或退房手续；</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6</w:t>
      </w:r>
      <w:r>
        <w:rPr>
          <w:rFonts w:ascii="宋体" w:hAnsi="宋体" w:cs="宋体"/>
          <w:sz w:val="28"/>
          <w:szCs w:val="28"/>
        </w:rPr>
        <w:t>）协助甲方开展入户调查工作，配合上门核查；</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7</w:t>
      </w:r>
      <w:r>
        <w:rPr>
          <w:rFonts w:ascii="宋体" w:hAnsi="宋体" w:cs="宋体"/>
          <w:sz w:val="28"/>
          <w:szCs w:val="28"/>
        </w:rPr>
        <w:t>）负责在</w:t>
      </w:r>
      <w:r>
        <w:rPr>
          <w:rFonts w:ascii="宋体" w:hAnsi="宋体" w:cs="宋体"/>
          <w:sz w:val="28"/>
          <w:szCs w:val="28"/>
          <w:lang w:eastAsia="zh-CN"/>
        </w:rPr>
        <w:t>公共租赁住房</w:t>
      </w:r>
      <w:r>
        <w:rPr>
          <w:rFonts w:ascii="宋体" w:hAnsi="宋体" w:cs="宋体"/>
          <w:sz w:val="28"/>
          <w:szCs w:val="28"/>
        </w:rPr>
        <w:t>租赁合同期满前三个月办理续租手续；</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8</w:t>
      </w:r>
      <w:r>
        <w:rPr>
          <w:rFonts w:ascii="宋体" w:hAnsi="宋体" w:cs="宋体"/>
          <w:sz w:val="28"/>
          <w:szCs w:val="28"/>
        </w:rPr>
        <w:t>）负责落实甲方向乙方交办的其他与</w:t>
      </w:r>
      <w:r>
        <w:rPr>
          <w:rFonts w:ascii="宋体" w:hAnsi="宋体" w:cs="宋体"/>
          <w:sz w:val="28"/>
          <w:szCs w:val="28"/>
          <w:lang w:eastAsia="zh-CN"/>
        </w:rPr>
        <w:t>公共租赁住房</w:t>
      </w:r>
      <w:r>
        <w:rPr>
          <w:rFonts w:ascii="宋体" w:hAnsi="宋体" w:cs="宋体"/>
          <w:sz w:val="28"/>
          <w:szCs w:val="28"/>
        </w:rPr>
        <w:t>管理相关的具体事项。</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1.3</w:t>
      </w:r>
      <w:r>
        <w:rPr>
          <w:rFonts w:eastAsia="宋体" w:cs="宋体" w:ascii="宋体" w:hAnsi="宋体"/>
          <w:sz w:val="28"/>
          <w:szCs w:val="28"/>
          <w:lang w:val="en-US" w:eastAsia="zh-CN"/>
        </w:rPr>
        <w:t xml:space="preserve">  </w:t>
      </w:r>
      <w:r>
        <w:rPr>
          <w:rFonts w:ascii="宋体" w:hAnsi="宋体" w:cs="宋体"/>
          <w:sz w:val="28"/>
          <w:szCs w:val="28"/>
        </w:rPr>
        <w:t>因住房专员原因导致乙方未履行</w:t>
      </w:r>
      <w:r>
        <w:rPr>
          <w:rFonts w:ascii="宋体" w:hAnsi="宋体" w:cs="宋体"/>
          <w:sz w:val="28"/>
          <w:szCs w:val="28"/>
          <w:lang w:eastAsia="zh-CN"/>
        </w:rPr>
        <w:t>公共租赁住房</w:t>
      </w:r>
      <w:r>
        <w:rPr>
          <w:rFonts w:ascii="宋体" w:hAnsi="宋体" w:cs="宋体"/>
          <w:sz w:val="28"/>
          <w:szCs w:val="28"/>
        </w:rPr>
        <w:t>管理的责任和义务的，乙方应当承担由此带来的法律后果。</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1.4</w:t>
      </w:r>
      <w:r>
        <w:rPr>
          <w:rFonts w:eastAsia="宋体" w:cs="宋体" w:ascii="宋体" w:hAnsi="宋体"/>
          <w:sz w:val="28"/>
          <w:szCs w:val="28"/>
          <w:lang w:val="en-US" w:eastAsia="zh-CN"/>
        </w:rPr>
        <w:t xml:space="preserve">  </w:t>
      </w:r>
      <w:r>
        <w:rPr>
          <w:rFonts w:ascii="宋体" w:hAnsi="宋体" w:cs="宋体"/>
          <w:sz w:val="28"/>
          <w:szCs w:val="28"/>
        </w:rPr>
        <w:t>乙方的住房专员离职，或因其他事由不能继续胜任住房专员职务的，乙方应当自离职之日起或不能胜任的事由发生之日起十五个工作</w:t>
      </w:r>
      <w:r>
        <w:rPr>
          <w:rFonts w:ascii="宋体" w:hAnsi="宋体" w:cs="宋体"/>
          <w:sz w:val="28"/>
          <w:szCs w:val="28"/>
          <w:lang w:eastAsia="zh-CN"/>
        </w:rPr>
        <w:t>日以内</w:t>
      </w:r>
      <w:r>
        <w:rPr>
          <w:rFonts w:ascii="宋体" w:hAnsi="宋体" w:cs="宋体"/>
          <w:sz w:val="28"/>
          <w:szCs w:val="28"/>
        </w:rPr>
        <w:t>重新指定住房专员并书面通知甲方。乙方重新指定住房专员的，应向甲方重新出具日常管理责任书。</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1.5</w:t>
      </w:r>
      <w:r>
        <w:rPr>
          <w:rFonts w:eastAsia="宋体" w:cs="宋体" w:ascii="宋体" w:hAnsi="宋体"/>
          <w:sz w:val="28"/>
          <w:szCs w:val="28"/>
          <w:lang w:val="en-US" w:eastAsia="zh-CN"/>
        </w:rPr>
        <w:t xml:space="preserve">  </w:t>
      </w:r>
      <w:r>
        <w:rPr>
          <w:rFonts w:ascii="宋体" w:hAnsi="宋体" w:cs="宋体"/>
          <w:sz w:val="28"/>
          <w:szCs w:val="28"/>
        </w:rPr>
        <w:t>住房专员未按要求履行日常管理责任的，甲方可</w:t>
      </w:r>
      <w:r>
        <w:rPr>
          <w:rFonts w:ascii="宋体" w:hAnsi="宋体" w:cs="宋体"/>
          <w:sz w:val="28"/>
          <w:szCs w:val="28"/>
        </w:rPr>
        <w:t>通报</w:t>
      </w:r>
      <w:r>
        <w:rPr>
          <w:rFonts w:ascii="宋体" w:hAnsi="宋体" w:cs="宋体"/>
          <w:sz w:val="28"/>
          <w:szCs w:val="28"/>
        </w:rPr>
        <w:t>乙方。</w:t>
      </w:r>
      <w:r>
        <w:rPr>
          <w:rFonts w:ascii="宋体" w:hAnsi="宋体" w:cs="宋体"/>
          <w:sz w:val="28"/>
          <w:szCs w:val="28"/>
        </w:rPr>
        <w:t>乙方</w:t>
      </w:r>
      <w:r>
        <w:rPr>
          <w:rFonts w:ascii="宋体" w:hAnsi="宋体" w:cs="宋体"/>
          <w:sz w:val="28"/>
          <w:szCs w:val="28"/>
        </w:rPr>
        <w:t>应当责令住房专员进行整改，或重新指定住房专员。</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2.</w:t>
      </w:r>
      <w:r>
        <w:rPr>
          <w:rFonts w:ascii="宋体" w:hAnsi="宋体" w:cs="宋体"/>
          <w:b/>
          <w:sz w:val="28"/>
          <w:szCs w:val="28"/>
        </w:rPr>
        <w:t>申报信息和提交材料的核查管理</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2.1</w:t>
      </w:r>
      <w:r>
        <w:rPr>
          <w:rFonts w:eastAsia="宋体" w:cs="宋体" w:ascii="宋体" w:hAnsi="宋体"/>
          <w:sz w:val="28"/>
          <w:szCs w:val="28"/>
          <w:lang w:val="en-US" w:eastAsia="zh-CN"/>
        </w:rPr>
        <w:t xml:space="preserve">  </w:t>
      </w:r>
      <w:r>
        <w:rPr>
          <w:rFonts w:ascii="宋体" w:hAnsi="宋体" w:cs="宋体"/>
          <w:sz w:val="28"/>
          <w:szCs w:val="28"/>
        </w:rPr>
        <w:t>乙方应当对报备的入住人资格以及提交的材料进行初步审核。发现入住人有隐瞒或者虚报婚姻、住房、租房补贴等情况的，乙方应当依规依约解除与入住人的租赁合同并收回住房。</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2.2</w:t>
      </w:r>
      <w:r>
        <w:rPr>
          <w:rFonts w:eastAsia="宋体" w:cs="宋体" w:ascii="宋体" w:hAnsi="宋体"/>
          <w:sz w:val="28"/>
          <w:szCs w:val="28"/>
          <w:lang w:val="en-US" w:eastAsia="zh-CN"/>
        </w:rPr>
        <w:t xml:space="preserve">  </w:t>
      </w:r>
      <w:r>
        <w:rPr>
          <w:rFonts w:ascii="宋体" w:hAnsi="宋体" w:cs="宋体"/>
          <w:sz w:val="28"/>
          <w:szCs w:val="28"/>
        </w:rPr>
        <w:t>乙方不得以隐瞒、虚报、提供虚假材料等方式弄虚作假，或者采取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不正当手段申请</w:t>
      </w:r>
      <w:r>
        <w:rPr>
          <w:rFonts w:ascii="宋体" w:hAnsi="宋体" w:cs="宋体"/>
          <w:sz w:val="28"/>
          <w:szCs w:val="28"/>
          <w:lang w:eastAsia="zh-CN"/>
        </w:rPr>
        <w:t>公共租赁住房</w:t>
      </w:r>
      <w:r>
        <w:rPr>
          <w:rFonts w:ascii="宋体" w:hAnsi="宋体" w:cs="宋体"/>
          <w:sz w:val="28"/>
          <w:szCs w:val="28"/>
        </w:rPr>
        <w:t>，或帮助入住人隐瞒事实，获取</w:t>
      </w:r>
      <w:r>
        <w:rPr>
          <w:rFonts w:ascii="宋体" w:hAnsi="宋体" w:cs="宋体"/>
          <w:sz w:val="28"/>
          <w:szCs w:val="28"/>
          <w:lang w:eastAsia="zh-CN"/>
        </w:rPr>
        <w:t>公共租赁住房</w:t>
      </w:r>
      <w:r>
        <w:rPr>
          <w:rFonts w:ascii="宋体" w:hAnsi="宋体" w:cs="宋体"/>
          <w:sz w:val="28"/>
          <w:szCs w:val="28"/>
        </w:rPr>
        <w:t>。</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3.</w:t>
      </w:r>
      <w:r>
        <w:rPr>
          <w:rFonts w:ascii="宋体" w:hAnsi="宋体" w:cs="宋体"/>
          <w:b/>
          <w:sz w:val="28"/>
          <w:szCs w:val="28"/>
        </w:rPr>
        <w:t>备案管理</w:t>
      </w:r>
    </w:p>
    <w:p>
      <w:pPr>
        <w:pStyle w:val="BodyText"/>
        <w:spacing w:lineRule="auto" w:line="360" w:before="0" w:after="0"/>
        <w:ind w:firstLine="560" w:end="0"/>
        <w:textAlignment w:val="auto"/>
        <w:rPr>
          <w:rFonts w:ascii="宋体" w:hAnsi="宋体" w:eastAsia="宋体" w:cs="宋体"/>
          <w:sz w:val="28"/>
          <w:szCs w:val="28"/>
          <w:highlight w:val="none"/>
        </w:rPr>
      </w:pPr>
      <w:r>
        <w:rPr>
          <w:rFonts w:eastAsia="宋体" w:cs="宋体" w:ascii="宋体" w:hAnsi="宋体"/>
          <w:sz w:val="28"/>
          <w:szCs w:val="28"/>
        </w:rPr>
        <w:t>3.1</w:t>
      </w:r>
      <w:r>
        <w:rPr>
          <w:rFonts w:eastAsia="宋体" w:cs="宋体" w:ascii="宋体" w:hAnsi="宋体"/>
          <w:sz w:val="28"/>
          <w:szCs w:val="28"/>
          <w:lang w:val="en-US" w:eastAsia="zh-CN"/>
        </w:rPr>
        <w:t xml:space="preserve">  </w:t>
      </w:r>
      <w:r>
        <w:rPr>
          <w:rFonts w:ascii="宋体" w:hAnsi="宋体" w:cs="宋体"/>
          <w:sz w:val="28"/>
          <w:szCs w:val="28"/>
        </w:rPr>
        <w:t>乙方经审核合格纳入合格申请单位名单后，应当根据房源配租计划确定分配方案和拟入住人名单，在单位网站或者信息公告栏公示，并将分配方案和分配结果报甲方备案。</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 xml:space="preserve">3.2 </w:t>
      </w:r>
      <w:r>
        <w:rPr>
          <w:rFonts w:eastAsia="宋体" w:cs="宋体" w:ascii="宋体" w:hAnsi="宋体"/>
          <w:sz w:val="28"/>
          <w:szCs w:val="28"/>
          <w:lang w:val="en-US" w:eastAsia="zh-CN"/>
        </w:rPr>
        <w:t xml:space="preserve"> </w:t>
      </w:r>
      <w:r>
        <w:rPr>
          <w:rFonts w:ascii="宋体" w:hAnsi="宋体" w:cs="宋体"/>
          <w:sz w:val="28"/>
          <w:szCs w:val="28"/>
        </w:rPr>
        <w:t>入住人在本市拥有自有住房（含住房建设用地），即已经取得权属证书或者实际拥有但未取得权属证书的各类具有居住功能的房屋，包括但不限于政策性住房、拆迁安置房、军产房、自建私房、商品住房等，应当主动向乙方申报并腾退</w:t>
      </w:r>
      <w:r>
        <w:rPr>
          <w:rFonts w:ascii="宋体" w:hAnsi="宋体" w:cs="宋体"/>
          <w:sz w:val="28"/>
          <w:szCs w:val="28"/>
          <w:lang w:val="en-US" w:eastAsia="zh-CN"/>
        </w:rPr>
        <w:t>已入住</w:t>
      </w:r>
      <w:r>
        <w:rPr>
          <w:rFonts w:ascii="宋体" w:hAnsi="宋体" w:cs="宋体"/>
          <w:sz w:val="28"/>
          <w:szCs w:val="28"/>
        </w:rPr>
        <w:t>公共租赁住房。入住人确有需求需延期腾退住房的，经乙方同意后向甲方提交申请，且延期不得超过自有住房交付使用之日后四个月。</w:t>
      </w:r>
    </w:p>
    <w:p>
      <w:pPr>
        <w:pStyle w:val="Normal"/>
        <w:numPr>
          <w:ilvl w:val="0"/>
          <w:numId w:val="0"/>
        </w:numPr>
        <w:spacing w:lineRule="auto" w:line="360"/>
        <w:ind w:firstLine="562" w:end="0"/>
        <w:textAlignment w:val="auto"/>
        <w:outlineLvl w:val="1"/>
        <w:rPr>
          <w:rFonts w:ascii="宋体" w:hAnsi="宋体" w:eastAsia="宋体" w:cs="宋体"/>
          <w:b/>
          <w:sz w:val="28"/>
          <w:szCs w:val="28"/>
          <w:highlight w:val="none"/>
        </w:rPr>
      </w:pPr>
      <w:r>
        <w:rPr>
          <w:rFonts w:eastAsia="宋体" w:cs="宋体" w:ascii="宋体" w:hAnsi="宋体"/>
          <w:b/>
          <w:sz w:val="28"/>
          <w:szCs w:val="28"/>
        </w:rPr>
        <w:t>4.</w:t>
      </w:r>
      <w:r>
        <w:rPr>
          <w:rFonts w:ascii="宋体" w:hAnsi="宋体" w:cs="宋体"/>
          <w:b/>
          <w:sz w:val="28"/>
          <w:szCs w:val="28"/>
        </w:rPr>
        <w:t>日常业务管理</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4.1</w:t>
      </w:r>
      <w:r>
        <w:rPr>
          <w:rFonts w:eastAsia="宋体" w:cs="宋体" w:ascii="宋体" w:hAnsi="宋体"/>
          <w:sz w:val="28"/>
          <w:szCs w:val="28"/>
          <w:lang w:val="en-US" w:eastAsia="zh-CN"/>
        </w:rPr>
        <w:t xml:space="preserve">  </w:t>
      </w:r>
      <w:r>
        <w:rPr>
          <w:rFonts w:ascii="宋体" w:hAnsi="宋体" w:cs="宋体"/>
          <w:sz w:val="28"/>
          <w:szCs w:val="28"/>
        </w:rPr>
        <w:t>乙方应当在单位内部制订住房日常管理制度，明确</w:t>
      </w:r>
      <w:r>
        <w:rPr>
          <w:rFonts w:ascii="宋体" w:hAnsi="宋体" w:cs="宋体"/>
          <w:sz w:val="28"/>
          <w:szCs w:val="28"/>
          <w:lang w:eastAsia="zh-CN"/>
        </w:rPr>
        <w:t>公共租赁住房</w:t>
      </w:r>
      <w:r>
        <w:rPr>
          <w:rFonts w:ascii="宋体" w:hAnsi="宋体" w:cs="宋体"/>
          <w:sz w:val="28"/>
          <w:szCs w:val="28"/>
        </w:rPr>
        <w:t>的使用要求、安全管理、维修责任、入住人家庭成员和自有住房变化情况主动申报要求、清退管理等。</w:t>
      </w:r>
    </w:p>
    <w:p>
      <w:pPr>
        <w:pStyle w:val="Normal"/>
        <w:spacing w:lineRule="auto" w:line="360"/>
        <w:ind w:firstLine="560" w:end="0"/>
        <w:rPr>
          <w:rFonts w:ascii="宋体" w:hAnsi="宋体" w:eastAsia="宋体" w:cs="宋体"/>
          <w:sz w:val="28"/>
          <w:szCs w:val="28"/>
          <w:highlight w:val="none"/>
        </w:rPr>
      </w:pPr>
      <w:r>
        <w:rPr>
          <w:rFonts w:eastAsia="宋体" w:cs="宋体" w:ascii="宋体" w:hAnsi="宋体"/>
          <w:sz w:val="28"/>
          <w:szCs w:val="28"/>
        </w:rPr>
        <w:t>4.2</w:t>
      </w:r>
      <w:r>
        <w:rPr>
          <w:rFonts w:eastAsia="宋体" w:cs="宋体" w:ascii="宋体" w:hAnsi="宋体"/>
          <w:sz w:val="28"/>
          <w:szCs w:val="28"/>
          <w:lang w:val="en-US" w:eastAsia="zh-CN"/>
        </w:rPr>
        <w:t xml:space="preserve">  </w:t>
      </w:r>
      <w:r>
        <w:rPr>
          <w:rFonts w:ascii="宋体" w:hAnsi="宋体" w:cs="宋体"/>
          <w:sz w:val="28"/>
          <w:szCs w:val="28"/>
        </w:rPr>
        <w:t>乙方应当与入住人签订书面租赁合同，明确入住人的义务和责任以及应当</w:t>
      </w:r>
      <w:r>
        <w:rPr>
          <w:rFonts w:ascii="宋体" w:hAnsi="宋体" w:cs="宋体"/>
          <w:sz w:val="28"/>
          <w:szCs w:val="28"/>
          <w:lang w:val="en-US" w:eastAsia="zh-CN"/>
        </w:rPr>
        <w:t>腾退或</w:t>
      </w:r>
      <w:r>
        <w:rPr>
          <w:rFonts w:ascii="宋体" w:hAnsi="宋体" w:cs="宋体"/>
          <w:sz w:val="28"/>
          <w:szCs w:val="28"/>
        </w:rPr>
        <w:t>退回</w:t>
      </w:r>
      <w:r>
        <w:rPr>
          <w:rFonts w:ascii="宋体" w:hAnsi="宋体" w:cs="宋体"/>
          <w:sz w:val="28"/>
          <w:szCs w:val="28"/>
          <w:lang w:eastAsia="zh-CN"/>
        </w:rPr>
        <w:t>公共租赁住房</w:t>
      </w:r>
      <w:r>
        <w:rPr>
          <w:rFonts w:ascii="宋体" w:hAnsi="宋体" w:cs="宋体"/>
          <w:sz w:val="28"/>
          <w:szCs w:val="28"/>
        </w:rPr>
        <w:t>的情形。</w:t>
      </w:r>
    </w:p>
    <w:p>
      <w:pPr>
        <w:pStyle w:val="Normal"/>
        <w:spacing w:lineRule="auto" w:line="360"/>
        <w:ind w:firstLine="600" w:end="0"/>
        <w:rPr>
          <w:rFonts w:ascii="宋体" w:hAnsi="宋体" w:eastAsia="宋体" w:cs="宋体"/>
          <w:sz w:val="28"/>
          <w:szCs w:val="28"/>
          <w:highlight w:val="none"/>
        </w:rPr>
      </w:pPr>
      <w:r>
        <w:rPr>
          <w:rFonts w:eastAsia="宋体" w:cs="宋体" w:ascii="宋体" w:hAnsi="宋体"/>
          <w:sz w:val="28"/>
          <w:szCs w:val="28"/>
        </w:rPr>
        <w:t>4.3</w:t>
      </w:r>
      <w:r>
        <w:rPr>
          <w:rFonts w:eastAsia="宋体" w:cs="宋体" w:ascii="宋体" w:hAnsi="宋体"/>
          <w:sz w:val="28"/>
          <w:szCs w:val="28"/>
          <w:lang w:val="en-US" w:eastAsia="zh-CN"/>
        </w:rPr>
        <w:t xml:space="preserve">  </w:t>
      </w:r>
      <w:r>
        <w:rPr>
          <w:rFonts w:ascii="宋体" w:hAnsi="宋体" w:cs="宋体"/>
          <w:sz w:val="28"/>
          <w:szCs w:val="28"/>
          <w:lang w:val="en-US" w:eastAsia="zh-CN"/>
        </w:rPr>
        <w:t>入住人</w:t>
      </w:r>
      <w:r>
        <w:rPr>
          <w:rFonts w:ascii="宋体" w:hAnsi="宋体" w:cs="宋体"/>
          <w:sz w:val="28"/>
          <w:szCs w:val="28"/>
        </w:rPr>
        <w:t>有下列情形之一的，乙方应当解除与入住人的租赁合同，重新更换合格入住人或清退入住人</w:t>
      </w:r>
      <w:r>
        <w:rPr>
          <w:rFonts w:ascii="宋体" w:hAnsi="宋体" w:cs="宋体"/>
          <w:sz w:val="28"/>
          <w:szCs w:val="28"/>
          <w:lang w:val="en-US" w:eastAsia="zh-CN"/>
        </w:rPr>
        <w:t>后</w:t>
      </w:r>
      <w:r>
        <w:rPr>
          <w:rFonts w:ascii="宋体" w:hAnsi="宋体" w:cs="宋体"/>
          <w:sz w:val="28"/>
          <w:szCs w:val="28"/>
        </w:rPr>
        <w:t>向甲方办理退房手续：</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w:t>
      </w:r>
      <w:r>
        <w:rPr>
          <w:rFonts w:ascii="宋体" w:hAnsi="宋体" w:cs="宋体"/>
          <w:sz w:val="28"/>
          <w:szCs w:val="28"/>
          <w:lang w:val="en-US" w:eastAsia="zh-CN"/>
        </w:rPr>
        <w:t>入住人</w:t>
      </w:r>
      <w:r>
        <w:rPr>
          <w:rFonts w:ascii="宋体" w:hAnsi="宋体" w:cs="宋体"/>
          <w:sz w:val="28"/>
          <w:szCs w:val="28"/>
        </w:rPr>
        <w:t>与乙方劳动合同关系终止的；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2</w:t>
      </w:r>
      <w:r>
        <w:rPr>
          <w:rFonts w:ascii="宋体" w:hAnsi="宋体" w:cs="宋体"/>
          <w:sz w:val="28"/>
          <w:szCs w:val="28"/>
        </w:rPr>
        <w:t>）入住人在本市拥有自有住房（含住房建设用地）的；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3</w:t>
      </w:r>
      <w:r>
        <w:rPr>
          <w:rFonts w:ascii="宋体" w:hAnsi="宋体" w:cs="宋体"/>
          <w:sz w:val="28"/>
          <w:szCs w:val="28"/>
        </w:rPr>
        <w:t>）入住人在租赁房屋的同时</w:t>
      </w:r>
      <w:r>
        <w:rPr>
          <w:rFonts w:ascii="宋体" w:hAnsi="宋体" w:cs="宋体"/>
          <w:sz w:val="28"/>
          <w:szCs w:val="28"/>
          <w:lang w:val="en-US" w:eastAsia="zh-CN"/>
        </w:rPr>
        <w:t>正</w:t>
      </w:r>
      <w:r>
        <w:rPr>
          <w:rFonts w:ascii="宋体" w:hAnsi="宋体" w:cs="宋体"/>
          <w:sz w:val="28"/>
          <w:szCs w:val="28"/>
        </w:rPr>
        <w:t>在本市享受住房保障优惠政策</w:t>
      </w:r>
      <w:r>
        <w:rPr>
          <w:rFonts w:ascii="宋体" w:hAnsi="宋体" w:cs="宋体"/>
          <w:sz w:val="28"/>
          <w:szCs w:val="28"/>
        </w:rPr>
        <w:t>的</w:t>
      </w:r>
      <w:r>
        <w:rPr>
          <w:rFonts w:ascii="宋体" w:hAnsi="宋体" w:cs="宋体"/>
          <w:sz w:val="28"/>
          <w:szCs w:val="28"/>
        </w:rPr>
        <w:t>；</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4</w:t>
      </w:r>
      <w:r>
        <w:rPr>
          <w:rFonts w:ascii="宋体" w:hAnsi="宋体" w:cs="宋体"/>
          <w:sz w:val="28"/>
          <w:szCs w:val="28"/>
        </w:rPr>
        <w:t>）入住人无正当理由连续六个月以上</w:t>
      </w:r>
      <w:r>
        <w:rPr>
          <w:rFonts w:ascii="宋体" w:hAnsi="宋体" w:cs="宋体"/>
          <w:sz w:val="28"/>
          <w:szCs w:val="28"/>
          <w:lang w:val="en-US" w:eastAsia="zh-CN"/>
        </w:rPr>
        <w:t>空置</w:t>
      </w:r>
      <w:r>
        <w:rPr>
          <w:rFonts w:ascii="宋体" w:hAnsi="宋体" w:cs="宋体"/>
          <w:sz w:val="28"/>
          <w:szCs w:val="28"/>
        </w:rPr>
        <w:t>租赁房屋的；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5</w:t>
      </w:r>
      <w:r>
        <w:rPr>
          <w:rFonts w:ascii="宋体" w:hAnsi="宋体" w:cs="宋体"/>
          <w:sz w:val="28"/>
          <w:szCs w:val="28"/>
        </w:rPr>
        <w:t>）入住人擅自转租、互换、出借租赁房屋的；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6</w:t>
      </w:r>
      <w:r>
        <w:rPr>
          <w:rFonts w:ascii="宋体" w:hAnsi="宋体" w:cs="宋体"/>
          <w:sz w:val="28"/>
          <w:szCs w:val="28"/>
        </w:rPr>
        <w:t>）入住人擅自改建、扩建</w:t>
      </w:r>
      <w:r>
        <w:rPr>
          <w:rFonts w:ascii="宋体" w:hAnsi="宋体" w:cs="宋体"/>
          <w:sz w:val="28"/>
          <w:szCs w:val="28"/>
          <w:lang w:eastAsia="zh-CN"/>
        </w:rPr>
        <w:t>租赁房屋</w:t>
      </w:r>
      <w:r>
        <w:rPr>
          <w:rFonts w:ascii="宋体" w:hAnsi="宋体" w:cs="宋体"/>
          <w:sz w:val="28"/>
          <w:szCs w:val="28"/>
        </w:rPr>
        <w:t>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7</w:t>
      </w:r>
      <w:r>
        <w:rPr>
          <w:rFonts w:ascii="宋体" w:hAnsi="宋体" w:cs="宋体"/>
          <w:sz w:val="28"/>
          <w:szCs w:val="28"/>
        </w:rPr>
        <w:t>）入住人擅自改变</w:t>
      </w:r>
      <w:r>
        <w:rPr>
          <w:rFonts w:ascii="宋体" w:hAnsi="宋体" w:cs="宋体"/>
          <w:sz w:val="28"/>
          <w:szCs w:val="28"/>
          <w:lang w:eastAsia="zh-CN"/>
        </w:rPr>
        <w:t>租赁房屋</w:t>
      </w:r>
      <w:r>
        <w:rPr>
          <w:rFonts w:ascii="宋体" w:hAnsi="宋体" w:cs="宋体"/>
          <w:sz w:val="28"/>
          <w:szCs w:val="28"/>
        </w:rPr>
        <w:t>使用功能的；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8</w:t>
      </w:r>
      <w:r>
        <w:rPr>
          <w:rFonts w:ascii="宋体" w:hAnsi="宋体" w:cs="宋体"/>
          <w:sz w:val="28"/>
          <w:szCs w:val="28"/>
        </w:rPr>
        <w:t>）入住人将</w:t>
      </w:r>
      <w:r>
        <w:rPr>
          <w:rFonts w:ascii="宋体" w:hAnsi="宋体" w:cs="宋体"/>
          <w:sz w:val="28"/>
          <w:szCs w:val="28"/>
          <w:lang w:eastAsia="zh-CN"/>
        </w:rPr>
        <w:t>租赁房屋</w:t>
      </w:r>
      <w:r>
        <w:rPr>
          <w:rFonts w:ascii="宋体" w:hAnsi="宋体" w:cs="宋体"/>
          <w:sz w:val="28"/>
          <w:szCs w:val="28"/>
        </w:rPr>
        <w:t>用于经营性用途</w:t>
      </w:r>
      <w:r>
        <w:rPr>
          <w:rFonts w:ascii="宋体" w:hAnsi="宋体" w:cs="宋体"/>
          <w:sz w:val="28"/>
          <w:szCs w:val="28"/>
        </w:rPr>
        <w:t>的</w:t>
      </w:r>
      <w:r>
        <w:rPr>
          <w:rFonts w:ascii="宋体" w:hAnsi="宋体" w:cs="宋体"/>
          <w:sz w:val="28"/>
          <w:szCs w:val="28"/>
        </w:rPr>
        <w:t>；</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9</w:t>
      </w:r>
      <w:r>
        <w:rPr>
          <w:rFonts w:ascii="宋体" w:hAnsi="宋体" w:cs="宋体"/>
          <w:sz w:val="28"/>
          <w:szCs w:val="28"/>
        </w:rPr>
        <w:t>）因故意或者重大过失，造成租赁房屋严重毁损的；</w:t>
      </w:r>
    </w:p>
    <w:p>
      <w:pPr>
        <w:pStyle w:val="Normal"/>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0</w:t>
      </w:r>
      <w:r>
        <w:rPr>
          <w:rFonts w:ascii="宋体" w:hAnsi="宋体" w:cs="宋体"/>
          <w:sz w:val="28"/>
          <w:szCs w:val="28"/>
        </w:rPr>
        <w:t>）入住人不配合甲方维修工作的，不承担维修责任或支付维修费用的；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1</w:t>
      </w:r>
      <w:r>
        <w:rPr>
          <w:rFonts w:ascii="宋体" w:hAnsi="宋体" w:cs="宋体"/>
          <w:sz w:val="28"/>
          <w:szCs w:val="28"/>
        </w:rPr>
        <w:t>）入住人不配合甲方核查的；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2</w:t>
      </w:r>
      <w:r>
        <w:rPr>
          <w:rFonts w:ascii="宋体" w:hAnsi="宋体" w:cs="宋体"/>
          <w:sz w:val="28"/>
          <w:szCs w:val="28"/>
        </w:rPr>
        <w:t>）入住人未履行其应承担的房屋安全管理义务，造成租赁房屋安全和管理隐患的；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w:t>
      </w:r>
      <w:r>
        <w:rPr>
          <w:rFonts w:eastAsia="宋体" w:cs="宋体" w:ascii="宋体" w:hAnsi="宋体"/>
          <w:sz w:val="28"/>
          <w:szCs w:val="28"/>
        </w:rPr>
        <w:t>3</w:t>
      </w:r>
      <w:r>
        <w:rPr>
          <w:rFonts w:ascii="宋体" w:hAnsi="宋体" w:cs="宋体"/>
          <w:sz w:val="28"/>
          <w:szCs w:val="28"/>
        </w:rPr>
        <w:t>）入住人</w:t>
      </w:r>
      <w:r>
        <w:rPr>
          <w:rFonts w:ascii="宋体" w:hAnsi="宋体" w:cs="宋体"/>
          <w:sz w:val="28"/>
          <w:szCs w:val="28"/>
        </w:rPr>
        <w:t>不</w:t>
      </w:r>
      <w:r>
        <w:rPr>
          <w:rFonts w:ascii="宋体" w:hAnsi="宋体" w:cs="宋体"/>
          <w:sz w:val="28"/>
          <w:szCs w:val="28"/>
        </w:rPr>
        <w:t>配合采集个人有效身份证信息、人脸信息或指纹信息，用于公共租赁住房监管信息对比核验</w:t>
      </w:r>
      <w:r>
        <w:rPr>
          <w:rFonts w:ascii="宋体" w:hAnsi="宋体" w:cs="宋体"/>
          <w:sz w:val="28"/>
          <w:szCs w:val="28"/>
        </w:rPr>
        <w:t>的；</w:t>
      </w:r>
    </w:p>
    <w:p>
      <w:pPr>
        <w:pStyle w:val="Normal"/>
        <w:spacing w:lineRule="auto" w:line="360"/>
        <w:ind w:firstLine="60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rPr>
        <w:t>14</w:t>
      </w:r>
      <w:r>
        <w:rPr>
          <w:rFonts w:ascii="宋体" w:hAnsi="宋体" w:cs="宋体"/>
          <w:sz w:val="28"/>
          <w:szCs w:val="28"/>
        </w:rPr>
        <w:t>）</w:t>
      </w:r>
      <w:r>
        <w:rPr>
          <w:rFonts w:ascii="宋体" w:hAnsi="宋体" w:cs="宋体"/>
          <w:sz w:val="28"/>
          <w:szCs w:val="28"/>
        </w:rPr>
        <w:t>其他违法或者违约情形。</w:t>
      </w:r>
    </w:p>
    <w:p>
      <w:pPr>
        <w:pStyle w:val="Normal"/>
        <w:spacing w:lineRule="auto" w:line="360"/>
        <w:ind w:firstLine="520" w:end="0"/>
        <w:rPr>
          <w:rFonts w:ascii="宋体" w:hAnsi="宋体" w:eastAsia="宋体" w:cs="宋体"/>
          <w:sz w:val="28"/>
          <w:szCs w:val="28"/>
          <w:highlight w:val="none"/>
        </w:rPr>
      </w:pPr>
      <w:r>
        <w:rPr>
          <w:rFonts w:eastAsia="宋体" w:cs="宋体" w:ascii="宋体" w:hAnsi="宋体"/>
          <w:sz w:val="28"/>
          <w:szCs w:val="28"/>
        </w:rPr>
        <w:t>4.4</w:t>
      </w:r>
      <w:r>
        <w:rPr>
          <w:rFonts w:eastAsia="宋体" w:cs="宋体" w:ascii="宋体" w:hAnsi="宋体"/>
          <w:sz w:val="28"/>
          <w:szCs w:val="28"/>
          <w:lang w:val="en-US" w:eastAsia="zh-CN"/>
        </w:rPr>
        <w:t xml:space="preserve">  </w:t>
      </w:r>
      <w:r>
        <w:rPr>
          <w:rFonts w:ascii="宋体" w:hAnsi="宋体" w:cs="宋体"/>
          <w:sz w:val="28"/>
          <w:szCs w:val="28"/>
        </w:rPr>
        <w:t>乙方</w:t>
      </w:r>
      <w:r>
        <w:rPr>
          <w:rFonts w:ascii="宋体" w:hAnsi="宋体" w:cs="宋体"/>
          <w:sz w:val="28"/>
          <w:szCs w:val="28"/>
        </w:rPr>
        <w:t>需要</w:t>
      </w:r>
      <w:r>
        <w:rPr>
          <w:rFonts w:ascii="宋体" w:hAnsi="宋体" w:cs="宋体"/>
          <w:sz w:val="28"/>
          <w:szCs w:val="28"/>
        </w:rPr>
        <w:t>变更入住人的，应当及时向甲方提出申请。</w:t>
      </w:r>
    </w:p>
    <w:p>
      <w:pPr>
        <w:pStyle w:val="Normal"/>
        <w:spacing w:lineRule="auto" w:line="360"/>
        <w:ind w:firstLine="520" w:end="0"/>
        <w:textAlignment w:val="auto"/>
        <w:rPr>
          <w:rFonts w:ascii="宋体" w:hAnsi="宋体" w:eastAsia="宋体" w:cs="宋体"/>
          <w:sz w:val="28"/>
          <w:szCs w:val="28"/>
          <w:highlight w:val="none"/>
        </w:rPr>
      </w:pPr>
      <w:r>
        <w:rPr>
          <w:rFonts w:eastAsia="宋体" w:cs="宋体" w:ascii="宋体" w:hAnsi="宋体"/>
          <w:sz w:val="28"/>
          <w:szCs w:val="28"/>
        </w:rPr>
        <w:t>4.5</w:t>
      </w:r>
      <w:r>
        <w:rPr>
          <w:rFonts w:eastAsia="宋体" w:cs="宋体" w:ascii="宋体" w:hAnsi="宋体"/>
          <w:sz w:val="28"/>
          <w:szCs w:val="28"/>
          <w:lang w:val="en-US" w:eastAsia="zh-CN"/>
        </w:rPr>
        <w:t xml:space="preserve">  </w:t>
      </w:r>
      <w:r>
        <w:rPr>
          <w:rFonts w:ascii="宋体" w:hAnsi="宋体" w:cs="宋体"/>
          <w:sz w:val="28"/>
          <w:szCs w:val="28"/>
        </w:rPr>
        <w:t>乙方应当合理安排</w:t>
      </w:r>
      <w:r>
        <w:rPr>
          <w:rFonts w:ascii="宋体" w:hAnsi="宋体" w:cs="宋体"/>
          <w:sz w:val="28"/>
          <w:szCs w:val="28"/>
          <w:lang w:eastAsia="zh-CN"/>
        </w:rPr>
        <w:t>公共租赁住房</w:t>
      </w:r>
      <w:r>
        <w:rPr>
          <w:rFonts w:ascii="宋体" w:hAnsi="宋体" w:cs="宋体"/>
          <w:sz w:val="28"/>
          <w:szCs w:val="28"/>
        </w:rPr>
        <w:t>的居住人数，保证入住人租住</w:t>
      </w:r>
      <w:r>
        <w:rPr>
          <w:rFonts w:ascii="宋体" w:hAnsi="宋体" w:cs="宋体"/>
          <w:sz w:val="28"/>
          <w:szCs w:val="28"/>
          <w:lang w:eastAsia="zh-CN"/>
        </w:rPr>
        <w:t>公共租赁住房</w:t>
      </w:r>
      <w:r>
        <w:rPr>
          <w:rFonts w:ascii="宋体" w:hAnsi="宋体" w:cs="宋体"/>
          <w:sz w:val="28"/>
          <w:szCs w:val="28"/>
        </w:rPr>
        <w:t>的建筑面积符合规定。</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4.6</w:t>
      </w:r>
      <w:r>
        <w:rPr>
          <w:rFonts w:eastAsia="宋体" w:cs="宋体" w:ascii="宋体" w:hAnsi="宋体"/>
          <w:sz w:val="28"/>
          <w:szCs w:val="28"/>
          <w:lang w:val="en-US" w:eastAsia="zh-CN"/>
        </w:rPr>
        <w:t xml:space="preserve">  </w:t>
      </w:r>
      <w:r>
        <w:rPr>
          <w:rFonts w:ascii="宋体" w:hAnsi="宋体" w:cs="宋体"/>
          <w:sz w:val="28"/>
          <w:szCs w:val="28"/>
        </w:rPr>
        <w:t>乙方为</w:t>
      </w:r>
      <w:r>
        <w:rPr>
          <w:rFonts w:ascii="宋体" w:hAnsi="宋体" w:cs="宋体"/>
          <w:sz w:val="28"/>
          <w:szCs w:val="28"/>
          <w:lang w:eastAsia="zh-CN"/>
        </w:rPr>
        <w:t>公共租赁住房</w:t>
      </w:r>
      <w:r>
        <w:rPr>
          <w:rFonts w:ascii="宋体" w:hAnsi="宋体" w:cs="宋体"/>
          <w:sz w:val="28"/>
          <w:szCs w:val="28"/>
        </w:rPr>
        <w:t>的安全使用责任人，应当结合安全管理实际，为</w:t>
      </w:r>
      <w:r>
        <w:rPr>
          <w:rFonts w:ascii="宋体" w:hAnsi="宋体" w:cs="宋体"/>
          <w:sz w:val="28"/>
          <w:szCs w:val="28"/>
          <w:lang w:eastAsia="zh-CN"/>
        </w:rPr>
        <w:t>公共租赁住房</w:t>
      </w:r>
      <w:r>
        <w:rPr>
          <w:rFonts w:ascii="宋体" w:hAnsi="宋体" w:cs="宋体"/>
          <w:sz w:val="28"/>
          <w:szCs w:val="28"/>
        </w:rPr>
        <w:t>购买出租人综合保险。</w:t>
      </w:r>
    </w:p>
    <w:p>
      <w:pPr>
        <w:pStyle w:val="Normal"/>
        <w:spacing w:lineRule="auto" w:line="360"/>
        <w:ind w:firstLine="560" w:end="0"/>
        <w:textAlignment w:val="auto"/>
        <w:rPr>
          <w:rFonts w:ascii="宋体" w:hAnsi="宋体" w:eastAsia="宋体" w:cs="宋体"/>
          <w:sz w:val="28"/>
          <w:szCs w:val="28"/>
          <w:highlight w:val="none"/>
        </w:rPr>
      </w:pPr>
      <w:r>
        <w:rPr>
          <w:rFonts w:eastAsia="宋体" w:cs="宋体" w:ascii="宋体" w:hAnsi="宋体"/>
          <w:sz w:val="28"/>
          <w:szCs w:val="28"/>
        </w:rPr>
        <w:t>4.7</w:t>
      </w:r>
      <w:r>
        <w:rPr>
          <w:rFonts w:eastAsia="宋体" w:cs="宋体" w:ascii="宋体" w:hAnsi="宋体"/>
          <w:sz w:val="28"/>
          <w:szCs w:val="28"/>
          <w:lang w:val="en-US" w:eastAsia="zh-CN"/>
        </w:rPr>
        <w:t xml:space="preserve">  </w:t>
      </w:r>
      <w:r>
        <w:rPr>
          <w:rFonts w:ascii="宋体" w:hAnsi="宋体" w:cs="宋体"/>
          <w:sz w:val="28"/>
          <w:szCs w:val="28"/>
        </w:rPr>
        <w:t>乙方向入住人出租的</w:t>
      </w:r>
      <w:r>
        <w:rPr>
          <w:rFonts w:ascii="宋体" w:hAnsi="宋体" w:cs="宋体"/>
          <w:sz w:val="28"/>
          <w:szCs w:val="28"/>
          <w:lang w:eastAsia="zh-CN"/>
        </w:rPr>
        <w:t>公共租赁住房</w:t>
      </w:r>
      <w:r>
        <w:rPr>
          <w:rFonts w:ascii="宋体" w:hAnsi="宋体" w:cs="宋体"/>
          <w:sz w:val="28"/>
          <w:szCs w:val="28"/>
        </w:rPr>
        <w:t>的首次租赁期限不得超过</w:t>
      </w:r>
      <w:r>
        <w:rPr>
          <w:rFonts w:ascii="宋体" w:hAnsi="宋体" w:cs="宋体"/>
          <w:sz w:val="28"/>
          <w:szCs w:val="28"/>
          <w:lang w:val="en-US" w:eastAsia="zh-CN"/>
        </w:rPr>
        <w:t>三</w:t>
      </w:r>
      <w:r>
        <w:rPr>
          <w:rFonts w:ascii="宋体" w:hAnsi="宋体" w:cs="宋体"/>
          <w:sz w:val="28"/>
          <w:szCs w:val="28"/>
        </w:rPr>
        <w:t>年，期满后申请续租的，每期续租期限不得超过</w:t>
      </w:r>
      <w:r>
        <w:rPr>
          <w:rFonts w:ascii="宋体" w:hAnsi="宋体" w:cs="宋体"/>
          <w:sz w:val="28"/>
          <w:szCs w:val="28"/>
          <w:lang w:val="en-US" w:eastAsia="zh-CN"/>
        </w:rPr>
        <w:t>三</w:t>
      </w:r>
      <w:r>
        <w:rPr>
          <w:rFonts w:ascii="宋体" w:hAnsi="宋体" w:cs="宋体"/>
          <w:sz w:val="28"/>
          <w:szCs w:val="28"/>
        </w:rPr>
        <w:t>年。乙方不得以“合作经营”“承包经营”“委托管理”“转租”等模式与长租公寓运营企业、房屋租赁企业等单位或</w:t>
      </w:r>
      <w:r>
        <w:rPr>
          <w:rFonts w:ascii="宋体" w:hAnsi="宋体" w:cs="宋体"/>
          <w:sz w:val="28"/>
          <w:szCs w:val="28"/>
          <w:lang w:eastAsia="zh-CN"/>
        </w:rPr>
        <w:t>职工</w:t>
      </w:r>
      <w:r>
        <w:rPr>
          <w:rFonts w:ascii="宋体" w:hAnsi="宋体" w:cs="宋体"/>
          <w:sz w:val="28"/>
          <w:szCs w:val="28"/>
        </w:rPr>
        <w:t>个人签订长租协议。</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rPr>
        <w:t>第二条 责任追究</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乙方如未按本责任书履行或不完全履行日常管理工作的，甲方有权视情节轻重采取以下措施：</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租赁合同到期不予续约；</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解除合同；</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造成损失的，依法追究赔偿责任；</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处以行政处罚；</w:t>
      </w:r>
    </w:p>
    <w:p>
      <w:pPr>
        <w:pStyle w:val="Normal"/>
        <w:numPr>
          <w:ilvl w:val="0"/>
          <w:numId w:val="0"/>
        </w:numPr>
        <w:spacing w:lineRule="auto" w:line="360"/>
        <w:ind w:firstLine="560" w:end="0"/>
        <w:textAlignment w:val="auto"/>
        <w:outlineLvl w:val="1"/>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纳入不良行为记录，并在</w:t>
      </w:r>
      <w:r>
        <w:rPr>
          <w:rFonts w:ascii="宋体" w:hAnsi="宋体" w:cs="宋体"/>
          <w:sz w:val="28"/>
          <w:szCs w:val="28"/>
        </w:rPr>
        <w:t>住房</w:t>
      </w:r>
      <w:r>
        <w:rPr>
          <w:rFonts w:ascii="宋体" w:hAnsi="宋体" w:cs="宋体"/>
          <w:sz w:val="28"/>
          <w:szCs w:val="28"/>
        </w:rPr>
        <w:t>主管部门官方网站向社会公示。</w:t>
      </w:r>
    </w:p>
    <w:p>
      <w:pPr>
        <w:pStyle w:val="Normal"/>
        <w:numPr>
          <w:ilvl w:val="0"/>
          <w:numId w:val="0"/>
        </w:numPr>
        <w:spacing w:lineRule="auto" w:line="360"/>
        <w:ind w:firstLine="562" w:end="0"/>
        <w:textAlignment w:val="auto"/>
        <w:outlineLvl w:val="0"/>
        <w:rPr>
          <w:rFonts w:ascii="宋体" w:hAnsi="宋体" w:eastAsia="宋体" w:cs="宋体"/>
          <w:b/>
          <w:sz w:val="28"/>
          <w:szCs w:val="28"/>
          <w:highlight w:val="none"/>
        </w:rPr>
      </w:pPr>
      <w:r>
        <w:rPr>
          <w:rFonts w:ascii="宋体" w:hAnsi="宋体" w:cs="宋体"/>
          <w:b/>
          <w:sz w:val="28"/>
          <w:szCs w:val="28"/>
        </w:rPr>
        <w:t>第三条 其他</w:t>
      </w:r>
    </w:p>
    <w:p>
      <w:pPr>
        <w:pStyle w:val="Normal"/>
        <w:spacing w:lineRule="auto" w:line="360"/>
        <w:ind w:firstLine="560" w:end="0"/>
        <w:textAlignment w:val="auto"/>
        <w:rPr>
          <w:rFonts w:ascii="宋体" w:hAnsi="宋体" w:eastAsia="宋体" w:cs="宋体"/>
          <w:sz w:val="28"/>
          <w:szCs w:val="28"/>
          <w:highlight w:val="none"/>
        </w:rPr>
      </w:pPr>
      <w:r>
        <w:rPr>
          <w:rFonts w:ascii="宋体" w:hAnsi="宋体" w:cs="宋体"/>
          <w:sz w:val="28"/>
          <w:szCs w:val="28"/>
        </w:rPr>
        <w:t>本责任书自双方签字</w:t>
      </w:r>
      <w:r>
        <w:rPr>
          <w:rFonts w:ascii="宋体" w:hAnsi="宋体" w:cs="宋体"/>
          <w:sz w:val="28"/>
          <w:szCs w:val="28"/>
        </w:rPr>
        <w:t>或</w:t>
      </w:r>
      <w:r>
        <w:rPr>
          <w:rFonts w:ascii="宋体" w:hAnsi="宋体" w:cs="宋体"/>
          <w:sz w:val="28"/>
          <w:szCs w:val="28"/>
        </w:rPr>
        <w:t>盖章之日起生效，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份，甲乙双方各执</w:t>
      </w:r>
      <w:r>
        <w:rPr>
          <w:rFonts w:ascii="宋体" w:hAnsi="宋体" w:cs="宋体"/>
          <w:sz w:val="28"/>
          <w:szCs w:val="28"/>
          <w:lang w:val="en-US" w:eastAsia="zh-CN"/>
        </w:rPr>
        <w:t>壹</w:t>
      </w:r>
      <w:r>
        <w:rPr>
          <w:rFonts w:ascii="宋体" w:hAnsi="宋体" w:cs="宋体"/>
          <w:sz w:val="28"/>
          <w:szCs w:val="28"/>
        </w:rPr>
        <w:t>份，均具有同等法律效力。</w:t>
      </w:r>
    </w:p>
    <w:p>
      <w:pPr>
        <w:pStyle w:val="Normal"/>
        <w:ind w:firstLine="560" w:end="0"/>
        <w:textAlignment w:val="auto"/>
        <w:rPr>
          <w:rFonts w:ascii="宋体" w:hAnsi="宋体" w:eastAsia="宋体" w:cs="宋体"/>
          <w:sz w:val="28"/>
          <w:szCs w:val="28"/>
          <w:highlight w:val="none"/>
        </w:rPr>
      </w:pPr>
      <w:r>
        <w:rPr>
          <w:rFonts w:eastAsia="宋体" w:cs="宋体" w:ascii="宋体" w:hAnsi="宋体"/>
          <w:sz w:val="28"/>
          <w:szCs w:val="28"/>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甲方（盖章）：</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乙方（盖章）：</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keepNext w:val="false"/>
        <w:keepLines w:val="false"/>
        <w:pageBreakBefore w:val="false"/>
        <w:kinsoku w:val="true"/>
        <w:overflowPunct w:val="true"/>
        <w:autoSpaceDE w:val="true"/>
        <w:bidi w:val="0"/>
        <w:snapToGrid w:val="true"/>
        <w:ind w:firstLine="420" w:end="0"/>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甲方法定代表人</w:t>
      </w:r>
    </w:p>
    <w:p>
      <w:pPr>
        <w:pStyle w:val="Normal"/>
        <w:keepNext w:val="false"/>
        <w:keepLines w:val="false"/>
        <w:pageBreakBefore w:val="false"/>
        <w:numPr>
          <w:ilvl w:val="0"/>
          <w:numId w:val="0"/>
        </w:numPr>
        <w:kinsoku w:val="true"/>
        <w:overflowPunct w:val="true"/>
        <w:autoSpaceDE w:val="true"/>
        <w:bidi w:val="0"/>
        <w:snapToGrid w:val="true"/>
        <w:spacing w:lineRule="auto" w:line="360"/>
        <w:ind w:firstLine="560" w:end="0"/>
        <w:jc w:val="both"/>
        <w:textAlignment w:val="auto"/>
        <w:outlineLvl w:val="1"/>
        <w:rPr>
          <w:rFonts w:ascii="宋体" w:hAnsi="宋体" w:eastAsia="宋体" w:cs="宋体"/>
          <w:sz w:val="28"/>
          <w:szCs w:val="28"/>
          <w:highlight w:val="none"/>
        </w:rPr>
      </w:pPr>
      <w:r>
        <w:rPr>
          <w:rFonts w:ascii="宋体" w:hAnsi="宋体" w:cs="宋体"/>
          <w:w w:val="100"/>
          <w:kern w:val="0"/>
          <w:sz w:val="28"/>
          <w:szCs w:val="28"/>
          <w:lang w:val="en-US" w:eastAsia="zh-CN"/>
        </w:rPr>
        <w:t>或委托代理人（签章）：</w:t>
      </w:r>
    </w:p>
    <w:p>
      <w:pPr>
        <w:pStyle w:val="Normal"/>
        <w:keepNext w:val="false"/>
        <w:keepLines w:val="false"/>
        <w:pageBreakBefore w:val="false"/>
        <w:numPr>
          <w:ilvl w:val="0"/>
          <w:numId w:val="0"/>
        </w:numPr>
        <w:kinsoku w:val="true"/>
        <w:overflowPunct w:val="true"/>
        <w:autoSpaceDE w:val="true"/>
        <w:bidi w:val="0"/>
        <w:snapToGrid w:val="true"/>
        <w:spacing w:lineRule="auto" w:line="360"/>
        <w:ind w:firstLine="560" w:end="0"/>
        <w:jc w:val="both"/>
        <w:textAlignment w:val="auto"/>
        <w:outlineLvl w:val="1"/>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乙方法定代表人</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w w:val="100"/>
          <w:kern w:val="0"/>
          <w:sz w:val="28"/>
          <w:szCs w:val="28"/>
          <w:lang w:val="en-US" w:eastAsia="zh-CN"/>
        </w:rPr>
        <w:t>或委托代理人（签章）：</w:t>
      </w:r>
    </w:p>
    <w:p>
      <w:pPr>
        <w:pStyle w:val="Normal"/>
        <w:keepNext w:val="false"/>
        <w:keepLines w:val="false"/>
        <w:pageBreakBefore w:val="false"/>
        <w:widowControl/>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ascii="宋体" w:hAnsi="宋体" w:cs="宋体" w:eastAsia="宋体"/>
          <w:sz w:val="28"/>
          <w:szCs w:val="28"/>
        </w:rPr>
        <w:t>住房专员（签字）：</w:t>
      </w:r>
    </w:p>
    <w:p>
      <w:pPr>
        <w:sectPr>
          <w:type w:val="continuous"/>
          <w:pgSz w:orient="landscape" w:w="11906" w:h="16838"/>
          <w:pgMar w:left="1701" w:right="1701" w:gutter="0" w:header="851" w:top="1304" w:footer="992" w:bottom="1304"/>
          <w:cols w:num="2" w:space="424" w:equalWidth="true" w:sep="false"/>
          <w:formProt w:val="false"/>
          <w:titlePg/>
          <w:textDirection w:val="lrTb"/>
          <w:docGrid w:type="default" w:linePitch="360" w:charSpace="0"/>
        </w:sectPr>
      </w:pP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spacing w:lineRule="auto" w:line="360"/>
        <w:ind w:firstLine="560" w:end="1200"/>
        <w:jc w:val="center"/>
        <w:textAlignment w:val="auto"/>
        <w:rPr>
          <w:rFonts w:ascii="宋体" w:hAnsi="宋体" w:eastAsia="宋体" w:cs="宋体"/>
          <w:color w:val="000000"/>
          <w:sz w:val="28"/>
          <w:szCs w:val="28"/>
          <w:highlight w:val="none"/>
        </w:rPr>
      </w:pPr>
      <w:r>
        <w:rPr>
          <w:rFonts w:eastAsia="宋体" w:cs="宋体" w:ascii="宋体" w:hAnsi="宋体"/>
          <w:color w:val="000000"/>
          <w:sz w:val="28"/>
          <w:szCs w:val="28"/>
        </w:rPr>
      </w:r>
    </w:p>
    <w:p>
      <w:pPr>
        <w:pStyle w:val="Normal"/>
        <w:spacing w:lineRule="auto" w:line="360"/>
        <w:ind w:firstLine="560" w:end="1200"/>
        <w:jc w:val="center"/>
        <w:textAlignment w:val="auto"/>
        <w:rPr>
          <w:rFonts w:ascii="宋体" w:hAnsi="宋体" w:eastAsia="宋体" w:cs="宋体"/>
          <w:color w:val="000000"/>
          <w:sz w:val="28"/>
          <w:szCs w:val="28"/>
          <w:highlight w:val="none"/>
        </w:rPr>
      </w:pPr>
      <w:r>
        <w:rPr>
          <w:rFonts w:eastAsia="宋体" w:cs="宋体" w:ascii="宋体" w:hAnsi="宋体"/>
          <w:color w:val="000000"/>
          <w:sz w:val="28"/>
          <w:szCs w:val="28"/>
        </w:rPr>
      </w:r>
    </w:p>
    <w:p>
      <w:pPr>
        <w:pStyle w:val="Normal"/>
        <w:ind w:firstLine="560" w:end="1200"/>
        <w:jc w:val="center"/>
        <w:rPr>
          <w:rFonts w:ascii="宋体" w:hAnsi="宋体" w:eastAsia="宋体" w:cs="宋体"/>
          <w:b/>
          <w:bCs/>
          <w:sz w:val="28"/>
          <w:szCs w:val="28"/>
          <w:highlight w:val="none"/>
        </w:rPr>
      </w:pPr>
      <w:r>
        <w:rPr>
          <w:rFonts w:ascii="宋体" w:hAnsi="宋体" w:cs="宋体"/>
          <w:color w:val="000000"/>
          <w:sz w:val="28"/>
          <w:szCs w:val="28"/>
        </w:rPr>
        <w:t>签订日期：       年   月   日</w:t>
      </w:r>
    </w:p>
    <w:p>
      <w:pPr>
        <w:pStyle w:val="Normal"/>
        <w:rPr>
          <w:rFonts w:ascii="宋体" w:hAnsi="宋体" w:eastAsia="宋体" w:cs="宋体"/>
          <w:b/>
          <w:bCs/>
          <w:sz w:val="28"/>
          <w:szCs w:val="28"/>
          <w:highlight w:val="none"/>
        </w:rPr>
      </w:pPr>
      <w:r>
        <w:rPr>
          <w:rFonts w:eastAsia="宋体" w:cs="宋体" w:ascii="宋体" w:hAnsi="宋体"/>
          <w:b/>
          <w:bCs/>
          <w:sz w:val="28"/>
          <w:szCs w:val="28"/>
        </w:rPr>
      </w:r>
    </w:p>
    <w:sectPr>
      <w:type w:val="continuous"/>
      <w:pgSz w:orient="landscape" w:w="11906" w:h="16838"/>
      <w:pgMar w:left="1701" w:right="1701" w:gutter="0" w:header="851" w:top="1304" w:footer="992" w:bottom="1304"/>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仿宋_GB2312">
    <w:charset w:val="86"/>
    <w:family w:val="auto"/>
    <w:pitch w:val="default"/>
  </w:font>
  <w:font w:name="宋体">
    <w:charset w:val="86"/>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黑体">
    <w:charset w:val="86"/>
    <w:family w:val="auto"/>
    <w:pitch w:val="default"/>
  </w:font>
  <w:font w:name="楷体_GB2312">
    <w:charset w:val="86"/>
    <w:family w:val="modern"/>
    <w:pitch w:val="default"/>
  </w:font>
  <w:font w:name="Calibri">
    <w:charset w:val="00" w:characterSet="windows-1252"/>
    <w:family w:val="swiss"/>
    <w:pitch w:val="default"/>
  </w:font>
  <w:font w:name="宋体">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59055" cy="153670"/>
              <wp:effectExtent l="0" t="0" r="0" b="0"/>
              <wp:wrapNone/>
              <wp:docPr id="1" name="Frame2"/>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53670"/>
              <wp:effectExtent l="0" t="0" r="0" b="0"/>
              <wp:wrapNone/>
              <wp:docPr id="2" name="Frame1"/>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3">
              <wp:simplePos x="0" y="0"/>
              <wp:positionH relativeFrom="margin">
                <wp:align>center</wp:align>
              </wp:positionH>
              <wp:positionV relativeFrom="paragraph">
                <wp:posOffset>635</wp:posOffset>
              </wp:positionV>
              <wp:extent cx="116205" cy="153670"/>
              <wp:effectExtent l="0" t="0" r="0" b="0"/>
              <wp:wrapNone/>
              <wp:docPr id="3" name="Frame4"/>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4" name="Frame5"/>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0</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0</w:t>
                    </w:r>
                    <w:r>
                      <w:rPr>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14">
              <wp:simplePos x="0" y="0"/>
              <wp:positionH relativeFrom="margin">
                <wp:align>center</wp:align>
              </wp:positionH>
              <wp:positionV relativeFrom="paragraph">
                <wp:posOffset>635</wp:posOffset>
              </wp:positionV>
              <wp:extent cx="116205" cy="153670"/>
              <wp:effectExtent l="0" t="0" r="0" b="0"/>
              <wp:wrapNone/>
              <wp:docPr id="5" name="Frame6"/>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22</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22</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lvl w:ilvl="1">
      <w:start w:val="1"/>
      <w:numFmt w:val="chineseCountingThousand"/>
      <w:suff w:val="nothing"/>
      <w:lvlText w:val="（%2）"/>
      <w:lvlJc w:val="start"/>
      <w:pPr>
        <w:tabs>
          <w:tab w:val="num" w:pos="0"/>
        </w:tabs>
        <w:ind w:start="0" w:hanging="0"/>
      </w:pPr>
      <w:rPr/>
    </w:lvl>
    <w:lvl w:ilvl="2">
      <w:start w:val="1"/>
      <w:numFmt w:val="decimal"/>
      <w:suff w:val="nothing"/>
      <w:lvlText w:val="%3．"/>
      <w:lvlJc w:val="start"/>
      <w:pPr>
        <w:tabs>
          <w:tab w:val="num" w:pos="0"/>
        </w:tabs>
        <w:ind w:start="0" w:hanging="0"/>
      </w:pPr>
      <w:rPr>
        <w:b/>
        <w:bCs/>
      </w:rPr>
    </w:lvl>
    <w:lvl w:ilvl="3">
      <w:start w:val="1"/>
      <w:pStyle w:val="Heading4"/>
      <w:numFmt w:val="decimal"/>
      <w:suff w:val="nothing"/>
      <w:lvlText w:val="（%4）"/>
      <w:lvlJc w:val="start"/>
      <w:pPr>
        <w:tabs>
          <w:tab w:val="num" w:pos="0"/>
        </w:tabs>
        <w:ind w:start="0" w:firstLine="402"/>
      </w:pPr>
      <w:rPr>
        <w:rFonts w:ascii="仿宋_GB2312" w:hAnsi="仿宋_GB2312" w:eastAsia="仿宋_GB2312" w:cs="仿宋_GB2312"/>
      </w:rPr>
    </w:lvl>
    <w:lvl w:ilvl="4">
      <w:start w:val="1"/>
      <w:numFmt w:val="decimalEnclosedCircle"/>
      <w:suff w:val="nothing"/>
      <w:lvlText w:val="%5"/>
      <w:lvlJc w:val="start"/>
      <w:pPr>
        <w:tabs>
          <w:tab w:val="num" w:pos="0"/>
        </w:tabs>
        <w:ind w:start="0" w:hanging="0"/>
      </w:pPr>
      <w:rPr>
        <w:rFonts w:ascii="仿宋_GB2312" w:hAnsi="仿宋_GB2312" w:eastAsia="仿宋_GB2312" w:cs="仿宋_GB2312"/>
      </w:rPr>
    </w:lvl>
    <w:lvl w:ilvl="5">
      <w:start w:val="1"/>
      <w:numFmt w:val="decimal"/>
      <w:suff w:val="nothing"/>
      <w:lvlText w:val="%6）"/>
      <w:lvlJc w:val="start"/>
      <w:pPr>
        <w:tabs>
          <w:tab w:val="num" w:pos="0"/>
        </w:tabs>
        <w:ind w:start="0" w:firstLine="402"/>
      </w:pPr>
      <w:rPr/>
    </w:lvl>
    <w:lvl w:ilvl="6">
      <w:start w:val="1"/>
      <w:numFmt w:val="lowerLetter"/>
      <w:suff w:val="nothing"/>
      <w:lvlText w:val="%7．"/>
      <w:lvlJc w:val="start"/>
      <w:pPr>
        <w:tabs>
          <w:tab w:val="num" w:pos="0"/>
        </w:tabs>
        <w:ind w:start="0" w:firstLine="402"/>
      </w:pPr>
      <w:rPr/>
    </w:lvl>
    <w:lvl w:ilvl="7">
      <w:start w:val="1"/>
      <w:numFmt w:val="lowerLetter"/>
      <w:suff w:val="nothing"/>
      <w:lvlText w:val="%8）"/>
      <w:lvlJc w:val="start"/>
      <w:pPr>
        <w:tabs>
          <w:tab w:val="num" w:pos="0"/>
        </w:tabs>
        <w:ind w:start="0" w:firstLine="402"/>
      </w:pPr>
      <w:rPr/>
    </w:lvl>
    <w:lvl w:ilvl="8">
      <w:start w:val="1"/>
      <w:numFmt w:val="lowerRoman"/>
      <w:suff w:val="nothing"/>
      <w:lvlText w:val="%9 "/>
      <w:lvlJc w:val="start"/>
      <w:pPr>
        <w:tabs>
          <w:tab w:val="num" w:pos="0"/>
        </w:tabs>
        <w:ind w:start="0" w:firstLine="402"/>
      </w:pPr>
      <w:rPr/>
    </w:lvl>
  </w:abstractNum>
  <w:abstractNum w:abstractNumId="2">
    <w:lvl w:ilvl="0">
      <w:start w:val="1"/>
      <w:numFmt w:val="decimal"/>
      <w:suff w:val="nothing"/>
      <w:lvlText w:val="%1．"/>
      <w:lvlJc w:val="start"/>
      <w:pPr>
        <w:tabs>
          <w:tab w:val="num" w:pos="0"/>
        </w:tabs>
        <w:ind w:start="0" w:firstLine="400"/>
      </w:pPr>
      <w:rPr/>
    </w:lvl>
  </w:abstractNum>
  <w:abstractNum w:abstractNumId="3">
    <w:lvl w:ilvl="0">
      <w:start w:val="1"/>
      <w:numFmt w:val="chineseCountingThousand"/>
      <w:lvlText w:val="第%1条"/>
      <w:lvlJc w:val="start"/>
      <w:pPr>
        <w:tabs>
          <w:tab w:val="num" w:pos="420"/>
        </w:tabs>
        <w:ind w:start="1680" w:hanging="420"/>
      </w:pPr>
      <w:rPr>
        <w:b/>
        <w:rFonts w:ascii="宋体" w:hAnsi="宋体" w:eastAsia="宋体" w:cs="Times New Roman"/>
      </w:rPr>
    </w:lvl>
    <w:lvl w:ilvl="1">
      <w:start w:val="1"/>
      <w:numFmt w:val="lowerLetter"/>
      <w:lvlText w:val="%2)"/>
      <w:lvlJc w:val="start"/>
      <w:pPr>
        <w:tabs>
          <w:tab w:val="num" w:pos="0"/>
        </w:tabs>
        <w:ind w:start="2100" w:hanging="420"/>
      </w:pPr>
    </w:lvl>
    <w:lvl w:ilvl="2">
      <w:start w:val="1"/>
      <w:numFmt w:val="lowerRoman"/>
      <w:lvlText w:val="%3."/>
      <w:lvlJc w:val="end"/>
      <w:pPr>
        <w:tabs>
          <w:tab w:val="num" w:pos="0"/>
        </w:tabs>
        <w:ind w:start="2520" w:hanging="420"/>
      </w:pPr>
    </w:lvl>
    <w:lvl w:ilvl="3">
      <w:start w:val="1"/>
      <w:numFmt w:val="decimal"/>
      <w:lvlText w:val="%4."/>
      <w:lvlJc w:val="start"/>
      <w:pPr>
        <w:tabs>
          <w:tab w:val="num" w:pos="0"/>
        </w:tabs>
        <w:ind w:start="2940" w:hanging="420"/>
      </w:pPr>
    </w:lvl>
    <w:lvl w:ilvl="4">
      <w:start w:val="1"/>
      <w:numFmt w:val="lowerLetter"/>
      <w:lvlText w:val="%5)"/>
      <w:lvlJc w:val="start"/>
      <w:pPr>
        <w:tabs>
          <w:tab w:val="num" w:pos="0"/>
        </w:tabs>
        <w:ind w:start="3360" w:hanging="420"/>
      </w:pPr>
    </w:lvl>
    <w:lvl w:ilvl="5">
      <w:start w:val="1"/>
      <w:numFmt w:val="lowerRoman"/>
      <w:lvlText w:val="%6."/>
      <w:lvlJc w:val="end"/>
      <w:pPr>
        <w:tabs>
          <w:tab w:val="num" w:pos="0"/>
        </w:tabs>
        <w:ind w:start="3780" w:hanging="420"/>
      </w:pPr>
    </w:lvl>
    <w:lvl w:ilvl="6">
      <w:start w:val="1"/>
      <w:numFmt w:val="decimal"/>
      <w:lvlText w:val="%7."/>
      <w:lvlJc w:val="start"/>
      <w:pPr>
        <w:tabs>
          <w:tab w:val="num" w:pos="0"/>
        </w:tabs>
        <w:ind w:start="4200" w:hanging="420"/>
      </w:pPr>
    </w:lvl>
    <w:lvl w:ilvl="7">
      <w:start w:val="1"/>
      <w:numFmt w:val="lowerLetter"/>
      <w:lvlText w:val="%8)"/>
      <w:lvlJc w:val="start"/>
      <w:pPr>
        <w:tabs>
          <w:tab w:val="num" w:pos="0"/>
        </w:tabs>
        <w:ind w:start="4620" w:hanging="420"/>
      </w:pPr>
    </w:lvl>
    <w:lvl w:ilvl="8">
      <w:start w:val="1"/>
      <w:numFmt w:val="lowerRoman"/>
      <w:lvlText w:val="%9."/>
      <w:lvlJc w:val="end"/>
      <w:pPr>
        <w:tabs>
          <w:tab w:val="num" w:pos="0"/>
        </w:tabs>
        <w:ind w:start="5040" w:hanging="420"/>
      </w:pPr>
    </w:lvl>
  </w:abstractNum>
  <w:abstractNum w:abstractNumId="4">
    <w:lvl w:ilvl="0">
      <w:start w:val="1"/>
      <w:numFmt w:val="decimal"/>
      <w:suff w:val="nothing"/>
      <w:lvlText w:val="%1．"/>
      <w:lvlJc w:val="start"/>
      <w:pPr>
        <w:tabs>
          <w:tab w:val="num" w:pos="0"/>
        </w:tabs>
        <w:ind w:start="0" w:firstLine="40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spacing w:lineRule="atLeast" w:line="312"/>
      <w:jc w:val="both"/>
      <w:textAlignment w:val="baseline"/>
    </w:pPr>
    <w:rPr>
      <w:rFonts w:ascii="Times New Roman" w:hAnsi="Times New Roman" w:eastAsia="宋体" w:cs="Times New Roman"/>
      <w:color w:val="auto"/>
      <w:sz w:val="21"/>
      <w:szCs w:val="21"/>
      <w:lang w:val="en-US" w:eastAsia="zh-CN" w:bidi="ar-SA"/>
    </w:rPr>
  </w:style>
  <w:style w:type="paragraph" w:styleId="Heading1">
    <w:name w:val="heading 1"/>
    <w:basedOn w:val="Normal"/>
    <w:next w:val="Normal"/>
    <w:qFormat/>
    <w:pPr>
      <w:keepNext w:val="true"/>
      <w:keepLines/>
      <w:spacing w:lineRule="auto" w:line="576" w:before="340" w:after="330"/>
      <w:outlineLvl w:val="0"/>
    </w:pPr>
    <w:rPr>
      <w:b/>
      <w:bCs/>
      <w:kern w:val="2"/>
      <w:sz w:val="44"/>
      <w:szCs w:val="44"/>
    </w:rPr>
  </w:style>
  <w:style w:type="paragraph" w:styleId="Heading3">
    <w:name w:val="heading 3"/>
    <w:basedOn w:val="Normal"/>
    <w:next w:val="Normal"/>
    <w:qFormat/>
    <w:pPr>
      <w:keepNext w:val="true"/>
      <w:keepLines/>
      <w:ind w:firstLine="200" w:start="0" w:end="0"/>
      <w:outlineLvl w:val="2"/>
    </w:pPr>
    <w:rPr>
      <w:rFonts w:eastAsia="仿宋"/>
      <w:b/>
      <w:bCs/>
      <w:sz w:val="32"/>
      <w:szCs w:val="32"/>
    </w:rPr>
  </w:style>
  <w:style w:type="paragraph" w:styleId="Heading4">
    <w:name w:val="heading 4"/>
    <w:basedOn w:val="Normal"/>
    <w:next w:val="Normal"/>
    <w:qFormat/>
    <w:pPr>
      <w:keepNext w:val="false"/>
      <w:keepLines w:val="false"/>
      <w:numPr>
        <w:ilvl w:val="3"/>
        <w:numId w:val="1"/>
      </w:numPr>
      <w:tabs>
        <w:tab w:val="clear" w:pos="420"/>
        <w:tab w:val="left" w:pos="0" w:leader="none"/>
      </w:tabs>
      <w:spacing w:lineRule="exact" w:line="560"/>
      <w:ind w:firstLine="402" w:start="0" w:end="0"/>
      <w:outlineLvl w:val="3"/>
    </w:pPr>
    <w:rPr>
      <w:rFonts w:ascii="仿宋_GB2312" w:hAnsi="仿宋_GB2312" w:eastAsia="仿宋_GB2312" w:cs="Times New Roman"/>
    </w:rPr>
  </w:style>
  <w:style w:type="character" w:styleId="WW8Num1z0">
    <w:name w:val="WW8Num1z0"/>
    <w:qFormat/>
    <w:rPr/>
  </w:style>
  <w:style w:type="character" w:styleId="WW8Num2z0">
    <w:name w:val="WW8Num2z0"/>
    <w:qFormat/>
    <w:rPr/>
  </w:style>
  <w:style w:type="character" w:styleId="WW8Num2z2">
    <w:name w:val="WW8Num2z2"/>
    <w:qFormat/>
    <w:rPr>
      <w:b/>
      <w:bCs/>
    </w:rPr>
  </w:style>
  <w:style w:type="character" w:styleId="WW8Num2z3">
    <w:name w:val="WW8Num2z3"/>
    <w:qFormat/>
    <w:rPr>
      <w:rFonts w:ascii="仿宋_GB2312" w:hAnsi="仿宋_GB2312" w:eastAsia="仿宋_GB2312" w:cs="仿宋_GB2312"/>
    </w:rPr>
  </w:style>
  <w:style w:type="character" w:styleId="WW8Num3z0">
    <w:name w:val="WW8Num3z0"/>
    <w:qFormat/>
    <w:rPr>
      <w:rFonts w:ascii="宋体" w:hAnsi="宋体" w:eastAsia="宋体" w:cs="Times New Roman"/>
      <w:b/>
    </w:rPr>
  </w:style>
  <w:style w:type="character" w:styleId="WW8Num4z0">
    <w:name w:val="WW8Num4z0"/>
    <w:qFormat/>
    <w:rPr/>
  </w:style>
  <w:style w:type="character" w:styleId="Style11">
    <w:name w:val="默认段落字体"/>
    <w:qFormat/>
    <w:rPr/>
  </w:style>
  <w:style w:type="character" w:styleId="Style12">
    <w:name w:val="正文文本 字符"/>
    <w:qFormat/>
    <w:rPr>
      <w:sz w:val="21"/>
      <w:szCs w:val="21"/>
    </w:rPr>
  </w:style>
  <w:style w:type="character" w:styleId="1">
    <w:name w:val="标题 1 字符"/>
    <w:qFormat/>
    <w:rPr>
      <w:b/>
      <w:bCs/>
      <w:kern w:val="2"/>
      <w:sz w:val="44"/>
      <w:szCs w:val="44"/>
    </w:rPr>
  </w:style>
  <w:style w:type="character" w:styleId="3">
    <w:name w:val="标题 3 字符"/>
    <w:qFormat/>
    <w:rPr>
      <w:rFonts w:eastAsia="仿宋"/>
      <w:b/>
      <w:bCs/>
      <w:sz w:val="32"/>
      <w:szCs w:val="32"/>
    </w:rPr>
  </w:style>
  <w:style w:type="character" w:styleId="Style13">
    <w:name w:val="批注文字 字符"/>
    <w:qFormat/>
    <w:rPr>
      <w:sz w:val="32"/>
      <w:szCs w:val="21"/>
    </w:rPr>
  </w:style>
  <w:style w:type="character" w:styleId="Style14">
    <w:name w:val="批注框文本 字符"/>
    <w:qFormat/>
    <w:rPr>
      <w:sz w:val="44"/>
      <w:szCs w:val="18"/>
    </w:rPr>
  </w:style>
  <w:style w:type="character" w:styleId="Style15">
    <w:name w:val="页脚 字符"/>
    <w:qFormat/>
    <w:rPr>
      <w:sz w:val="18"/>
      <w:szCs w:val="18"/>
    </w:rPr>
  </w:style>
  <w:style w:type="character" w:styleId="Style16">
    <w:name w:val="页眉 字符"/>
    <w:qFormat/>
    <w:rPr>
      <w:sz w:val="18"/>
      <w:szCs w:val="18"/>
    </w:rPr>
  </w:style>
  <w:style w:type="character" w:styleId="HTML">
    <w:name w:val="HTML 预设格式 字符"/>
    <w:qFormat/>
    <w:rPr>
      <w:rFonts w:ascii="宋体" w:hAnsi="宋体" w:cs="宋体"/>
      <w:sz w:val="24"/>
      <w:szCs w:val="24"/>
    </w:rPr>
  </w:style>
  <w:style w:type="character" w:styleId="Style17">
    <w:name w:val="批注主题 字符"/>
    <w:qFormat/>
    <w:rPr>
      <w:b/>
      <w:bCs/>
      <w:sz w:val="32"/>
      <w:szCs w:val="21"/>
    </w:rPr>
  </w:style>
  <w:style w:type="character" w:styleId="Strong">
    <w:name w:val="Strong"/>
    <w:qFormat/>
    <w:rPr>
      <w:b/>
    </w:rPr>
  </w:style>
  <w:style w:type="character" w:styleId="PageNumber">
    <w:name w:val="page number"/>
    <w:rPr>
      <w:rFonts w:cs="Times New Roman"/>
    </w:rPr>
  </w:style>
  <w:style w:type="character" w:styleId="Hyperlink">
    <w:name w:val="Hyperlink"/>
    <w:rPr>
      <w:color w:val="000000"/>
      <w:sz w:val="18"/>
      <w:szCs w:val="18"/>
      <w:u w:val="none"/>
    </w:rPr>
  </w:style>
  <w:style w:type="character" w:styleId="Style18">
    <w:name w:val="批注引用"/>
    <w:qFormat/>
    <w:rPr>
      <w:sz w:val="21"/>
      <w:szCs w:val="21"/>
    </w:rPr>
  </w:style>
  <w:style w:type="character" w:styleId="11">
    <w:name w:val="样式1 字符"/>
    <w:qFormat/>
    <w:rPr>
      <w:sz w:val="36"/>
      <w:szCs w:val="18"/>
    </w:rPr>
  </w:style>
  <w:style w:type="character" w:styleId="HTML1">
    <w:name w:val="HTML 预设格式 字符1"/>
    <w:qFormat/>
    <w:rPr>
      <w:rFonts w:ascii="Courier New" w:hAnsi="Courier New" w:cs="Courier New"/>
    </w:rPr>
  </w:style>
  <w:style w:type="character" w:styleId="12">
    <w:name w:val="批注框文本 字符1"/>
    <w:qFormat/>
    <w:rPr>
      <w:sz w:val="18"/>
      <w:szCs w:val="18"/>
    </w:rPr>
  </w:style>
  <w:style w:type="character" w:styleId="13">
    <w:name w:val="批注文字 字符1"/>
    <w:qFormat/>
    <w:rPr>
      <w:sz w:val="21"/>
      <w:szCs w:val="21"/>
    </w:rPr>
  </w:style>
  <w:style w:type="character" w:styleId="14">
    <w:name w:val="批注主题 字符1"/>
    <w:qFormat/>
    <w:rPr>
      <w:b/>
      <w:bCs/>
      <w:sz w:val="21"/>
      <w:szCs w:val="21"/>
    </w:rPr>
  </w:style>
  <w:style w:type="character" w:styleId="2">
    <w:name w:val="样式2 字符"/>
    <w:qFormat/>
    <w:rPr>
      <w:sz w:val="44"/>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Style19"/>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正文首行缩进"/>
    <w:basedOn w:val="BodyText"/>
    <w:qFormat/>
    <w:pPr>
      <w:ind w:firstLine="100" w:start="0" w:end="0"/>
    </w:pPr>
    <w:rPr>
      <w:rFonts w:eastAsia="文星简小标宋;宋体"/>
      <w:sz w:val="44"/>
      <w:szCs w:val="20"/>
    </w:rPr>
  </w:style>
  <w:style w:type="paragraph" w:styleId="Style20">
    <w:name w:val="批注文字"/>
    <w:basedOn w:val="Normal"/>
    <w:next w:val="Style21"/>
    <w:qFormat/>
    <w:pPr>
      <w:jc w:val="start"/>
    </w:pPr>
    <w:rPr>
      <w:sz w:val="32"/>
    </w:rPr>
  </w:style>
  <w:style w:type="paragraph" w:styleId="Style21">
    <w:name w:val="批注框文本"/>
    <w:basedOn w:val="Normal"/>
    <w:qFormat/>
    <w:pPr>
      <w:spacing w:lineRule="auto" w:line="240"/>
    </w:pPr>
    <w:rPr>
      <w:sz w:val="44"/>
      <w:szCs w:val="18"/>
    </w:rPr>
  </w:style>
  <w:style w:type="paragraph" w:styleId="TOC3">
    <w:name w:val="toc 3"/>
    <w:basedOn w:val="Normal"/>
    <w:next w:val="Normal"/>
    <w:pPr>
      <w:ind w:hanging="0" w:start="84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TOC1">
    <w:name w:val="toc 1"/>
    <w:basedOn w:val="Normal"/>
    <w:next w:val="Normal"/>
    <w:pPr/>
    <w:rPr/>
  </w:style>
  <w:style w:type="paragraph" w:styleId="TOC2">
    <w:name w:val="toc 2"/>
    <w:basedOn w:val="Normal"/>
    <w:next w:val="Normal"/>
    <w:pPr>
      <w:ind w:hanging="0" w:start="420" w:end="0"/>
    </w:pPr>
    <w:rPr/>
  </w:style>
  <w:style w:type="paragraph" w:styleId="HTML2">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textAlignment w:val="auto"/>
    </w:pPr>
    <w:rPr>
      <w:rFonts w:ascii="宋体" w:hAnsi="宋体" w:cs="宋体"/>
      <w:sz w:val="24"/>
      <w:szCs w:val="24"/>
    </w:rPr>
  </w:style>
  <w:style w:type="paragraph" w:styleId="Style22">
    <w:name w:val="普通(网站)"/>
    <w:basedOn w:val="Normal"/>
    <w:qFormat/>
    <w:pPr>
      <w:jc w:val="start"/>
    </w:pPr>
    <w:rPr>
      <w:sz w:val="24"/>
    </w:rPr>
  </w:style>
  <w:style w:type="paragraph" w:styleId="Style23">
    <w:name w:val="批注主题"/>
    <w:basedOn w:val="Style20"/>
    <w:next w:val="Style20"/>
    <w:qFormat/>
    <w:pPr/>
    <w:rPr>
      <w:b/>
      <w:bCs/>
    </w:rPr>
  </w:style>
  <w:style w:type="paragraph" w:styleId="15">
    <w:name w:val="样式1"/>
    <w:basedOn w:val="Style21"/>
    <w:qFormat/>
    <w:pPr/>
    <w:rPr>
      <w:sz w:val="36"/>
    </w:rPr>
  </w:style>
  <w:style w:type="paragraph" w:styleId="21">
    <w:name w:val="样式2"/>
    <w:basedOn w:val="Style21"/>
    <w:qFormat/>
    <w:pPr/>
    <w:rPr/>
  </w:style>
  <w:style w:type="paragraph" w:styleId="Style24">
    <w:name w:val="列出段落"/>
    <w:basedOn w:val="Normal"/>
    <w:qFormat/>
    <w:pPr>
      <w:ind w:firstLine="420" w:start="0" w:end="0"/>
    </w:pPr>
    <w:rPr/>
  </w:style>
  <w:style w:type="paragraph" w:styleId="16">
    <w:name w:val="修订1"/>
    <w:qFormat/>
    <w:pPr>
      <w:widowControl/>
      <w:bidi w:val="0"/>
    </w:pPr>
    <w:rPr>
      <w:rFonts w:ascii="Times New Roman" w:hAnsi="Times New Roman" w:eastAsia="宋体" w:cs="Times New Roman"/>
      <w:color w:val="auto"/>
      <w:sz w:val="21"/>
      <w:szCs w:val="21"/>
      <w:lang w:val="en-US" w:eastAsia="zh-CN" w:bidi="ar-SA"/>
    </w:rPr>
  </w:style>
  <w:style w:type="paragraph" w:styleId="22">
    <w:name w:val="修订2"/>
    <w:qFormat/>
    <w:pPr>
      <w:widowControl/>
      <w:bidi w:val="0"/>
    </w:pPr>
    <w:rPr>
      <w:rFonts w:ascii="Times New Roman" w:hAnsi="Times New Roman" w:eastAsia="宋体" w:cs="Times New Roman"/>
      <w:color w:val="auto"/>
      <w:sz w:val="21"/>
      <w:szCs w:val="21"/>
      <w:lang w:val="en-US" w:eastAsia="zh-CN" w:bidi="ar-SA"/>
    </w:rPr>
  </w:style>
  <w:style w:type="paragraph" w:styleId="31">
    <w:name w:val="修订3"/>
    <w:qFormat/>
    <w:pPr>
      <w:widowControl/>
      <w:bidi w:val="0"/>
    </w:pPr>
    <w:rPr>
      <w:rFonts w:ascii="Times New Roman" w:hAnsi="Times New Roman" w:eastAsia="宋体" w:cs="Times New Roman"/>
      <w:color w:val="auto"/>
      <w:sz w:val="21"/>
      <w:szCs w:val="21"/>
      <w:lang w:val="en-US" w:eastAsia="zh-CN" w:bidi="ar-SA"/>
    </w:rPr>
  </w:style>
  <w:style w:type="paragraph" w:styleId="Default">
    <w:name w:val="Default"/>
    <w:qFormat/>
    <w:pPr>
      <w:widowControl w:val="false"/>
      <w:autoSpaceDE w:val="false"/>
      <w:bidi w:val="0"/>
    </w:pPr>
    <w:rPr>
      <w:rFonts w:ascii="仿宋_GB2312" w:hAnsi="仿宋_GB2312" w:eastAsia="宋体" w:cs="仿宋_GB2312"/>
      <w:color w:val="000000"/>
      <w:sz w:val="24"/>
      <w:szCs w:val="24"/>
      <w:lang w:val="en-US" w:eastAsia="zh-CN" w:bidi="ar-SA"/>
    </w:rPr>
  </w:style>
  <w:style w:type="paragraph" w:styleId="Style25">
    <w:name w:val="修订"/>
    <w:qFormat/>
    <w:pPr>
      <w:widowControl/>
      <w:bidi w:val="0"/>
    </w:pPr>
    <w:rPr>
      <w:rFonts w:ascii="Times New Roman" w:hAnsi="Times New Roman" w:eastAsia="宋体" w:cs="Times New Roman"/>
      <w:color w:val="auto"/>
      <w:sz w:val="21"/>
      <w:szCs w:val="21"/>
      <w:lang w:val="en-US" w:eastAsia="zh-CN" w:bidi="ar-SA"/>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11">
    <w:name w:val="彩色底纹 - 着色 11"/>
    <w:qFormat/>
    <w:pPr>
      <w:widowControl/>
      <w:bidi w:val="0"/>
    </w:pPr>
    <w:rPr>
      <w:rFonts w:ascii="Times New Roman" w:hAnsi="Times New Roman" w:eastAsia="宋体" w:cs="Times New Roman"/>
      <w:color w:val="auto"/>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2020-02-12T08:52:00Z</dcterms:created>
  <dc:creator>DELL</dc:creator>
  <dc:description/>
  <dc:language>zh-CN</dc:language>
  <cp:lastModifiedBy>合同监管工作岗</cp:lastModifiedBy>
  <cp:lastPrinted>2019-12-05T16:32:00Z</cp:lastPrinted>
  <dcterms:modified xsi:type="dcterms:W3CDTF">2023-11-23T09:33:49Z</dcterms:modified>
  <cp:revision>1</cp:revision>
  <dc:subject/>
  <dc:title>合同编号：深市租社（2013）梅山苑－2－0001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5374E657781D4102AEC72EE647EB4B28_13</vt:lpwstr>
  </property>
  <property fmtid="{D5CDD505-2E9C-101B-9397-08002B2CF9AE}" pid="3" name="KSOProductBuildVer">
    <vt:lpwstr>2052-11.8.2.10393</vt:lpwstr>
  </property>
  <property fmtid="{D5CDD505-2E9C-101B-9397-08002B2CF9AE}" pid="4" name="_DocHome">
    <vt:r8>-101778174</vt:r8>
  </property>
</Properties>
</file>